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5B" w:rsidRDefault="0010015B">
      <w:pPr>
        <w:rPr>
          <w:rStyle w:val="a7"/>
          <w:b w:val="0"/>
          <w:sz w:val="28"/>
          <w:szCs w:val="28"/>
        </w:rPr>
      </w:pPr>
    </w:p>
    <w:p w:rsidR="0010015B" w:rsidRPr="0010015B" w:rsidRDefault="00B24176" w:rsidP="0010015B">
      <w:pPr>
        <w:pStyle w:val="a6"/>
        <w:jc w:val="center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ТЕМА 1. </w:t>
      </w:r>
      <w:r w:rsidR="0010015B" w:rsidRPr="0010015B">
        <w:rPr>
          <w:rStyle w:val="a7"/>
          <w:b w:val="0"/>
          <w:sz w:val="28"/>
          <w:szCs w:val="28"/>
        </w:rPr>
        <w:t>Введення в психологію організацій</w:t>
      </w:r>
    </w:p>
    <w:p w:rsidR="00A80152" w:rsidRPr="0010015B" w:rsidRDefault="0010015B" w:rsidP="0010015B">
      <w:pPr>
        <w:pStyle w:val="a6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1.</w:t>
      </w:r>
      <w:r w:rsidR="00B24176" w:rsidRPr="0010015B">
        <w:rPr>
          <w:rStyle w:val="a7"/>
          <w:b w:val="0"/>
          <w:sz w:val="28"/>
          <w:szCs w:val="28"/>
        </w:rPr>
        <w:t>Організація як соціальна система</w:t>
      </w:r>
    </w:p>
    <w:p w:rsidR="00A80152" w:rsidRPr="0010015B" w:rsidRDefault="0010015B" w:rsidP="0010015B">
      <w:pPr>
        <w:pStyle w:val="a6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2.</w:t>
      </w:r>
      <w:r w:rsidR="00B24176" w:rsidRPr="0010015B">
        <w:rPr>
          <w:rStyle w:val="a7"/>
          <w:b w:val="0"/>
          <w:sz w:val="28"/>
          <w:szCs w:val="28"/>
        </w:rPr>
        <w:t>Місія та цілі організації</w:t>
      </w:r>
    </w:p>
    <w:p w:rsidR="00A80152" w:rsidRPr="0010015B" w:rsidRDefault="0010015B" w:rsidP="0010015B">
      <w:pPr>
        <w:pStyle w:val="a6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3.</w:t>
      </w:r>
      <w:r w:rsidR="00B24176" w:rsidRPr="0010015B">
        <w:rPr>
          <w:rStyle w:val="a7"/>
          <w:b w:val="0"/>
          <w:sz w:val="28"/>
          <w:szCs w:val="28"/>
        </w:rPr>
        <w:t>Моделі та види організацій</w:t>
      </w:r>
    </w:p>
    <w:p w:rsidR="00A80152" w:rsidRPr="0010015B" w:rsidRDefault="0010015B" w:rsidP="0010015B">
      <w:pPr>
        <w:pStyle w:val="a6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4.</w:t>
      </w:r>
      <w:r w:rsidR="00B24176" w:rsidRPr="0010015B">
        <w:rPr>
          <w:rStyle w:val="a7"/>
          <w:b w:val="0"/>
          <w:sz w:val="28"/>
          <w:szCs w:val="28"/>
        </w:rPr>
        <w:t>Життєвий цикл організацій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Теоретичні та прикладні завдання організаційної психології.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Організаційна психологія – прикладна галузь психології, що вивчає всі ас- пекти психічної діяльності і поведінки людей в організаціях з метою підвищення ефективності та створення сприятливих умов для праці, індивідуального розвитку та психічного здоров’я членів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Остаточне становлення організаційної психології як самостійної дисциплі- ни відносять до другої половини 60-х років, а її формальне визнання відбулося лише в 1973 році.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У самій назві «організаційна психологія» об’єднані два протилежні понят- тя. З одного боку, психологія як наука насамперед вивчає людину з усіма власти- вими їй психічними та поведінковими особливостями. З іншого боку, визначення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«організаційна», підкреслює, що досліджуються особливості і закономірності по- ведінки людей в організації, а це представляє собою цілісне колективне утворен- ня, яке ніяк не можна звести до простої суми індивідів, які його складають. Тому, актуальним завданням є поєднання особистості та організації, при цьому необ- хідно врахувати принципову сутності кожного. Ще одна трудність зводиться до того, що організація – явище надзвичайно динамічне, що постійно розвивається.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Предметом дослідження організаційної психології є різноманітні психічні феномени і поведінка людей в </w:t>
      </w:r>
      <w:r w:rsidRPr="0010015B">
        <w:rPr>
          <w:rStyle w:val="a7"/>
          <w:b w:val="0"/>
          <w:sz w:val="28"/>
          <w:szCs w:val="28"/>
        </w:rPr>
        <w:lastRenderedPageBreak/>
        <w:t>організаціях.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Багатозначність поняття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Поняття організація має три основних значення: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По-перше, створення певної структури, тобто вибір типу цієї структури, її диференціація на підрозділи відповідно до цілей і завдань. Цей процес познача- ється поняттям організаційного проектування і подальшої реалізації обраного проекту. У його ході вирішується питання про те, якою в цілому повинна бути ор- ганізаційна структура, виходячи з її місії, головних цілей, зовнішнього оточення.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По-друге, функціональний розподіл і подальша координація основних видів робіт між індивідами в керованій системі. Це – побудова узгодженої сис- теми обов’язків, прав, повноважень виконавців і керівників; визначення їх функ- ціональних ролей і їх узгодження в рамках вже обраної організаційної структури.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По-третє, організацією позначаються і певні координуючі процеси, необ- хідні для реалізації будь-якої управлінської функції.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Отже, поняття організації – є багатокомплексним соціальним явищем.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Організація як соціальна система.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Організація – одна з найбільш розвинених соціальних систем. Її найважли- вішою ознакою є синергія. Синергія – організаційний ефект. Суть цього ефекту – поповнення додаткової енергії, що перевищує суму індивідуальних зусиль. Дже- рело ефекту – одночасність і односпрямованість дій, спеціалізація і комбінування праці, процеси і відносини поділу праці, кооперації та управління.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Організацію як соціальну систему відрізняє складність, </w:t>
      </w:r>
      <w:r w:rsidRPr="0010015B">
        <w:rPr>
          <w:rStyle w:val="a7"/>
          <w:b w:val="0"/>
          <w:sz w:val="28"/>
          <w:szCs w:val="28"/>
        </w:rPr>
        <w:lastRenderedPageBreak/>
        <w:t>оскільки її голов- ним елементом виступає людина, що володіє власною суб’єктивністю і великим діапазоном вибору поведінки. Це створює значну невизначеність функціонування організації і межі керованості.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Організацію можна визначити як цільову, ієрархічну, структуровану і керо- вану спільність, це передбачає собою: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якийсь інструментальний об’єкт, штучне об’єднання, що займає певне місце в суспільстві і призначене для виконання певних функцій;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якусь діяльність, управління, включаючи розподіл функцій, координацію і кон- троль, тобто цілеспрямований вплив на об’єкт;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стан впорядкованості або характеристику впорядкованості якогось об’єкта.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Місія та цілі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Місія розуміється як твердження, що розкриває сенс існування організації, в якому проявляється відмінність даної організації від їй подібних. У місії повинні бути відображені наступні характеристики організації: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цільові орієнтири організації, які відображають те, на рішення яких задач направлена діяльність організації, і те, до чого прагне організація в своїй діяльно- сті в довгостроковій перспективі;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сфера діяльності організації, яка відображає те, який продукт організація пропонує покупцям, і те, на якому ринку організація здійснює реалізацію свого продукту;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філософія організації, яка знаходить прояв в тих цінностях і віруваннях, які прийняті в організації;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можливості і способи здійснення діяльності організації, які відображають те, в чому сила організації, в чому її відмітні </w:t>
      </w:r>
      <w:r w:rsidRPr="0010015B">
        <w:rPr>
          <w:rStyle w:val="a7"/>
          <w:b w:val="0"/>
          <w:sz w:val="28"/>
          <w:szCs w:val="28"/>
        </w:rPr>
        <w:lastRenderedPageBreak/>
        <w:t>можливості для виживання в довго- строковій перспективі, яким способом і з допомогою якої технології організація виконує свою роботу, які для цього є ноу-хау і передова техніка.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Конкретний кінцевий стан, до якого прагне організація, фіксуються у ви- гляді її цілей. Цілі – це конкретний стан окремих характеристик організації, дося- гнення яких є для неї бажаним і на досягнення яких спрямована її діяльність. Цілі поділяються на якісні і кількісні.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Кількісні цілі можуть бути оцінені в єдиному еквіваленті, а для оцінки які- сних цілей необхідно застосування методу експертних оцінок. Кожна фірма фік- сує свій стан в майбутньому у вигляді короткострокових, середньострокових і до- вгострокових цілей. Короткостроковими вважаються цілі терміном реалізації до одного року. До середньострокових належать цілі, які можна досягти в період від одного до трьох років. Цілі, для досягнення яких необхідний період, що переви- щує три роки, вважаються довгостроковими. Максимальний термін досягнення довгострокових цілей – від п’яти до п’ятнадцяти років.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Доведення цілей до кожного рівня управління і їх комплексна оцінка вима- гають побудови дерева цілей. Дерево цілей являє собою структурний відображен- ня розподілу цілей за рівнями управління, що розглядається організації в їх взає- мозв’язку.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Побудова дерева цілей є підготовчим етапом планування. При плануванні діяльності великих компаній, особливо транснаціональних корпорацій, що мають розгорнуту мережу дочірніх підприємств, філій та представництв, складання де- рева цілей необхідно.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Вимоги до правильного формулювання мети: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Цілі повинні бути досяжними. Вони не повинні бути занадто </w:t>
      </w:r>
      <w:r w:rsidRPr="0010015B">
        <w:rPr>
          <w:rStyle w:val="a7"/>
          <w:b w:val="0"/>
          <w:sz w:val="28"/>
          <w:szCs w:val="28"/>
        </w:rPr>
        <w:lastRenderedPageBreak/>
        <w:t>легкими для досягнення. Але вони також не повинні бути нереалістичними, що виходять за гранично допустимі можливості виконавців. Нереальна для досягнення мета при- зводить до демотивації працівників і втрати ними орієнтира, що дуже негативно позначається на діяльності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Цілі повинні бути гнучкими. Цілі слід встановлювати таким чином, щоб вони залишали можливість для їх корегування у відповідності з тими змінами, які можуть з’явитися у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Цілі повинні бути вимірними. Це означає, що цілі повинні бути сформу- льовані таким чином, щоб їх можна було кількісно виміряти, або можна було якимось об’єктивним способом оцінити, чи була мета досягнута. Якщо цього не буде, то в організації можуть породжуватися негативні явища, які ускладнюють процес оцінки результатів діяльності й викликають конфлікти.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Цілі повинні бути конкретними, що володіють необхідною специфічніс- тю, що допомагає однозначно визначити, в якому напрямку повинно відбуватись функціонування організації. Мета повинна чітко фіксувати, що необхідно отрима- ти в результаті діяльності, в які терміни слід її досягти і хто повинен досягати ціль.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Цілі повинні бути сумісними. Сумісність припускає, що довгострокові цілі відповідають місії, а короткострокові цілі – довгостроковим.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Цілі мають бути прийнятними для основних суб’єктів впливу, що визна-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footerReference w:type="even" r:id="rId8"/>
          <w:footerReference w:type="default" r:id="rId9"/>
          <w:pgSz w:w="8400" w:h="11910"/>
          <w:pgMar w:top="480" w:right="460" w:bottom="1260" w:left="340" w:header="0" w:footer="1077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чають діяльність організації, і в першу чергу для тих, кому доведеться їх досягати. При формулюванні цілей дуже важливо враховувати те, які бажання і потреби мають працівники.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Моделі та види організацій.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Механістична модель організації (М. Вебер).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Організація представляється як модель управління, а людина, як «гвинтик» великого механізму. Основні характеристики даної моделі – жорстка визначеність зв’язків, взаємозв’язок підсистем, ієрархічність. Ця модель вибудовується за принципом максимально чіткого розподілу обов’язків між усіма членами органі- зації, упорядкування будь-яких взаємодій в організації на основі чіткої ієрархії. Роль кожного члена строго обмежена його місцем в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Органічна модель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Організація в ній виступає як соціальний квазі-природний організм. Це жи- ва система, яка піклується про виживання і пристосування до навколишнього се- редовища. Внутрішні відносини в такій організації будуються на основі взаємоза- лежності та взаємовідповідальності. Структури і механізми координації форму- ються і функціонують як самовиникаючи і стихійно (гомеостатично) підтримувані підсистеми.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Патерналістська модель.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Організація представляється як окремий випадок людської спільності, гру- па, об’єднана відносинами «спорідненості». В основі її побудови і функціонуван- ня – «сімейні» відносини і ієрархія.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Конфліктно-ігрова модель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Організація представляється як механізм спілкування, який регулює взає- модію між членами і підгрупами організації та </w:t>
      </w:r>
      <w:r w:rsidRPr="0010015B">
        <w:rPr>
          <w:rStyle w:val="a7"/>
          <w:b w:val="0"/>
          <w:sz w:val="28"/>
          <w:szCs w:val="28"/>
        </w:rPr>
        <w:lastRenderedPageBreak/>
        <w:t>обмін діяльностями на основі зітк- нення різноманітних інтересів в процесі «організаційної гри». В організації, побу- дованій на основі даної моделі, утворюється інтерактивне поле, що характеризу- ється відносно високою невизначеністю, непевністю, а також велику свободу уча- сників взаємодії. В основі конфліктно-ігрових відносин – боротьба за владу, дос- туп до інформації і, одночасно, співпраця і компроміси, зумовлені певними обме- женнями (накладаються структурою, повноваженнями і т.д.) – сценаріями, якщо продовжувати ігрові аналогії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Політична модель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Дана модель організації представляється як своєрідне міні-держава з усіма його атрибутами. У такій організації чітко дотримується принцип поділу влади, існує своя система «стримувань і противаг», баланс впливів і тому подібні речі. Система управління досить жорстко централізована, влада делегується тільки зве- рху вниз. Метою існування організації є такий собі «вищий інтерес», який добре розуміється і формулюється керівництвом, але не завжди зрозумілий пересічним співробітникам. Крім того, в політичних моделях широко використовуються так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звані політичні методи управління – вибори, договори, створення груп і «партій» і т.д.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Відповідно до проведеного узагальнення, організації підрозділяються на види (табл. 1):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Таблиця 1 – Класифікації та види організацій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9"/>
        <w:gridCol w:w="5217"/>
      </w:tblGrid>
      <w:tr w:rsidR="00A80152" w:rsidRPr="0010015B">
        <w:trPr>
          <w:trHeight w:val="208"/>
        </w:trPr>
        <w:tc>
          <w:tcPr>
            <w:tcW w:w="2089" w:type="dxa"/>
          </w:tcPr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Ознаки класифікацій</w:t>
            </w:r>
          </w:p>
        </w:tc>
        <w:tc>
          <w:tcPr>
            <w:tcW w:w="5217" w:type="dxa"/>
          </w:tcPr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Види організацій</w:t>
            </w:r>
          </w:p>
        </w:tc>
      </w:tr>
      <w:tr w:rsidR="00A80152" w:rsidRPr="0010015B">
        <w:trPr>
          <w:trHeight w:val="621"/>
        </w:trPr>
        <w:tc>
          <w:tcPr>
            <w:tcW w:w="2089" w:type="dxa"/>
            <w:vMerge w:val="restart"/>
          </w:tcPr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 xml:space="preserve">Критерій формалізації (принцип </w:t>
            </w:r>
            <w:r w:rsidRPr="0010015B">
              <w:rPr>
                <w:rStyle w:val="a7"/>
                <w:b w:val="0"/>
                <w:sz w:val="28"/>
                <w:szCs w:val="28"/>
              </w:rPr>
              <w:lastRenderedPageBreak/>
              <w:t>побудови і функціонування органі- зацій)</w:t>
            </w:r>
          </w:p>
        </w:tc>
        <w:tc>
          <w:tcPr>
            <w:tcW w:w="5217" w:type="dxa"/>
          </w:tcPr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lastRenderedPageBreak/>
              <w:t xml:space="preserve">формальні організації – мають чітко поставлені цілі, формалізо- вані правила, структуру і зв’язку; в цю групу входять всі </w:t>
            </w:r>
            <w:r w:rsidRPr="0010015B">
              <w:rPr>
                <w:rStyle w:val="a7"/>
                <w:b w:val="0"/>
                <w:sz w:val="28"/>
                <w:szCs w:val="28"/>
              </w:rPr>
              <w:lastRenderedPageBreak/>
              <w:t>органі-</w:t>
            </w:r>
          </w:p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зації бізнесу, державні та міжнародні інститути і органи</w:t>
            </w:r>
          </w:p>
        </w:tc>
      </w:tr>
      <w:tr w:rsidR="00A80152" w:rsidRPr="0010015B">
        <w:trPr>
          <w:trHeight w:val="621"/>
        </w:trPr>
        <w:tc>
          <w:tcPr>
            <w:tcW w:w="2089" w:type="dxa"/>
            <w:vMerge/>
            <w:tcBorders>
              <w:top w:val="nil"/>
            </w:tcBorders>
          </w:tcPr>
          <w:p w:rsidR="00A80152" w:rsidRPr="0010015B" w:rsidRDefault="00A80152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5217" w:type="dxa"/>
          </w:tcPr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неформальні організації – працюють без чітко визначених цілей, правил і структур; сюди відносять всі інститути сім’ї, дружби,</w:t>
            </w:r>
          </w:p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неформальних відносин між людьми</w:t>
            </w:r>
          </w:p>
        </w:tc>
      </w:tr>
      <w:tr w:rsidR="00A80152" w:rsidRPr="0010015B">
        <w:trPr>
          <w:trHeight w:val="206"/>
        </w:trPr>
        <w:tc>
          <w:tcPr>
            <w:tcW w:w="2089" w:type="dxa"/>
            <w:vMerge w:val="restart"/>
          </w:tcPr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Критерій форми власності</w:t>
            </w:r>
          </w:p>
        </w:tc>
        <w:tc>
          <w:tcPr>
            <w:tcW w:w="5217" w:type="dxa"/>
          </w:tcPr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приватні</w:t>
            </w:r>
          </w:p>
        </w:tc>
      </w:tr>
      <w:tr w:rsidR="00A80152" w:rsidRPr="0010015B">
        <w:trPr>
          <w:trHeight w:val="205"/>
        </w:trPr>
        <w:tc>
          <w:tcPr>
            <w:tcW w:w="2089" w:type="dxa"/>
            <w:vMerge/>
            <w:tcBorders>
              <w:top w:val="nil"/>
            </w:tcBorders>
          </w:tcPr>
          <w:p w:rsidR="00A80152" w:rsidRPr="0010015B" w:rsidRDefault="00A80152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5217" w:type="dxa"/>
          </w:tcPr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державні та муніципальні</w:t>
            </w:r>
          </w:p>
        </w:tc>
      </w:tr>
      <w:tr w:rsidR="00A80152" w:rsidRPr="0010015B">
        <w:trPr>
          <w:trHeight w:val="208"/>
        </w:trPr>
        <w:tc>
          <w:tcPr>
            <w:tcW w:w="2089" w:type="dxa"/>
            <w:vMerge/>
            <w:tcBorders>
              <w:top w:val="nil"/>
            </w:tcBorders>
          </w:tcPr>
          <w:p w:rsidR="00A80152" w:rsidRPr="0010015B" w:rsidRDefault="00A80152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5217" w:type="dxa"/>
          </w:tcPr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інші</w:t>
            </w:r>
          </w:p>
        </w:tc>
      </w:tr>
      <w:tr w:rsidR="00A80152" w:rsidRPr="0010015B">
        <w:trPr>
          <w:trHeight w:val="206"/>
        </w:trPr>
        <w:tc>
          <w:tcPr>
            <w:tcW w:w="2089" w:type="dxa"/>
            <w:vMerge w:val="restart"/>
          </w:tcPr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Критерій</w:t>
            </w:r>
          </w:p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чисельності зайнятих</w:t>
            </w:r>
          </w:p>
        </w:tc>
        <w:tc>
          <w:tcPr>
            <w:tcW w:w="5217" w:type="dxa"/>
          </w:tcPr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великі</w:t>
            </w:r>
          </w:p>
        </w:tc>
      </w:tr>
      <w:tr w:rsidR="00A80152" w:rsidRPr="0010015B">
        <w:trPr>
          <w:trHeight w:val="208"/>
        </w:trPr>
        <w:tc>
          <w:tcPr>
            <w:tcW w:w="2089" w:type="dxa"/>
            <w:vMerge/>
            <w:tcBorders>
              <w:top w:val="nil"/>
            </w:tcBorders>
          </w:tcPr>
          <w:p w:rsidR="00A80152" w:rsidRPr="0010015B" w:rsidRDefault="00A80152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5217" w:type="dxa"/>
          </w:tcPr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середні</w:t>
            </w:r>
          </w:p>
        </w:tc>
      </w:tr>
      <w:tr w:rsidR="00A80152" w:rsidRPr="0010015B">
        <w:trPr>
          <w:trHeight w:val="205"/>
        </w:trPr>
        <w:tc>
          <w:tcPr>
            <w:tcW w:w="2089" w:type="dxa"/>
            <w:vMerge/>
            <w:tcBorders>
              <w:top w:val="nil"/>
            </w:tcBorders>
          </w:tcPr>
          <w:p w:rsidR="00A80152" w:rsidRPr="0010015B" w:rsidRDefault="00A80152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5217" w:type="dxa"/>
          </w:tcPr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малі</w:t>
            </w:r>
          </w:p>
        </w:tc>
      </w:tr>
      <w:tr w:rsidR="00A80152" w:rsidRPr="0010015B">
        <w:trPr>
          <w:trHeight w:val="621"/>
        </w:trPr>
        <w:tc>
          <w:tcPr>
            <w:tcW w:w="2089" w:type="dxa"/>
            <w:vMerge w:val="restart"/>
          </w:tcPr>
          <w:p w:rsidR="00A80152" w:rsidRPr="0010015B" w:rsidRDefault="00A80152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A80152" w:rsidRPr="0010015B" w:rsidRDefault="00A80152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Критерій</w:t>
            </w:r>
          </w:p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участі в різних секторах виробництва (по виду і характеру господарсь- кої діяльності)</w:t>
            </w:r>
          </w:p>
        </w:tc>
        <w:tc>
          <w:tcPr>
            <w:tcW w:w="5217" w:type="dxa"/>
          </w:tcPr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організації галузей первинного циклу, що займаються видобут- ком сировини (організації та підприємства сільського, лісового і</w:t>
            </w:r>
          </w:p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рибного господарств, вугільної промисловості тощо)</w:t>
            </w:r>
          </w:p>
        </w:tc>
      </w:tr>
      <w:tr w:rsidR="00A80152" w:rsidRPr="0010015B">
        <w:trPr>
          <w:trHeight w:val="621"/>
        </w:trPr>
        <w:tc>
          <w:tcPr>
            <w:tcW w:w="2089" w:type="dxa"/>
            <w:vMerge/>
            <w:tcBorders>
              <w:top w:val="nil"/>
            </w:tcBorders>
          </w:tcPr>
          <w:p w:rsidR="00A80152" w:rsidRPr="0010015B" w:rsidRDefault="00A80152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5217" w:type="dxa"/>
          </w:tcPr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організації галузей вторинного циклу, до складу яких входять організації та підприємства обробної промисловості (машино-</w:t>
            </w:r>
          </w:p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будування, металообробки, автомобілебудування і т.д.)</w:t>
            </w:r>
          </w:p>
        </w:tc>
      </w:tr>
      <w:tr w:rsidR="00A80152" w:rsidRPr="0010015B">
        <w:trPr>
          <w:trHeight w:val="827"/>
        </w:trPr>
        <w:tc>
          <w:tcPr>
            <w:tcW w:w="2089" w:type="dxa"/>
            <w:vMerge/>
            <w:tcBorders>
              <w:top w:val="nil"/>
            </w:tcBorders>
          </w:tcPr>
          <w:p w:rsidR="00A80152" w:rsidRPr="0010015B" w:rsidRDefault="00A80152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5217" w:type="dxa"/>
          </w:tcPr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організації галузей третинного циклу – надають послуги, необ- хідні для нормальної життєдіяльності галузей перших двох сек- торів (банки, страхові компанії, освітні установи, туристичні</w:t>
            </w:r>
          </w:p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lastRenderedPageBreak/>
              <w:t>агентства, роздрібна торгівля та інш.)</w:t>
            </w:r>
          </w:p>
        </w:tc>
      </w:tr>
      <w:tr w:rsidR="00A80152" w:rsidRPr="0010015B">
        <w:trPr>
          <w:trHeight w:val="414"/>
        </w:trPr>
        <w:tc>
          <w:tcPr>
            <w:tcW w:w="2089" w:type="dxa"/>
            <w:vMerge w:val="restart"/>
          </w:tcPr>
          <w:p w:rsidR="00A80152" w:rsidRPr="0010015B" w:rsidRDefault="00A80152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Критерій відношення до прибут-</w:t>
            </w:r>
          </w:p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ку</w:t>
            </w:r>
          </w:p>
        </w:tc>
        <w:tc>
          <w:tcPr>
            <w:tcW w:w="5217" w:type="dxa"/>
          </w:tcPr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комерційні, які переслідують одержання прибутку як основної</w:t>
            </w:r>
          </w:p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мети своєї діяльності</w:t>
            </w:r>
          </w:p>
        </w:tc>
      </w:tr>
      <w:tr w:rsidR="00A80152" w:rsidRPr="0010015B">
        <w:trPr>
          <w:trHeight w:val="828"/>
        </w:trPr>
        <w:tc>
          <w:tcPr>
            <w:tcW w:w="2089" w:type="dxa"/>
            <w:vMerge/>
            <w:tcBorders>
              <w:top w:val="nil"/>
            </w:tcBorders>
          </w:tcPr>
          <w:p w:rsidR="00A80152" w:rsidRPr="0010015B" w:rsidRDefault="00A80152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5217" w:type="dxa"/>
          </w:tcPr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некомерційні, які не прагнуть отримувати або розподіляти отриманий прибуток між учасниками, але можуть здійснювати підприємницьку діяльність, коли це є досягнення цілей, заради</w:t>
            </w:r>
          </w:p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яких вони створені, і цих цілей</w:t>
            </w:r>
          </w:p>
        </w:tc>
      </w:tr>
      <w:tr w:rsidR="00A80152" w:rsidRPr="0010015B">
        <w:trPr>
          <w:trHeight w:val="205"/>
        </w:trPr>
        <w:tc>
          <w:tcPr>
            <w:tcW w:w="2089" w:type="dxa"/>
            <w:vMerge w:val="restart"/>
          </w:tcPr>
          <w:p w:rsidR="00A80152" w:rsidRPr="0010015B" w:rsidRDefault="00A80152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Критерій сфери та мас- штабу діяльності</w:t>
            </w:r>
          </w:p>
        </w:tc>
        <w:tc>
          <w:tcPr>
            <w:tcW w:w="5217" w:type="dxa"/>
          </w:tcPr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національні;</w:t>
            </w:r>
          </w:p>
        </w:tc>
      </w:tr>
      <w:tr w:rsidR="00A80152" w:rsidRPr="0010015B">
        <w:trPr>
          <w:trHeight w:val="208"/>
        </w:trPr>
        <w:tc>
          <w:tcPr>
            <w:tcW w:w="2089" w:type="dxa"/>
            <w:vMerge/>
            <w:tcBorders>
              <w:top w:val="nil"/>
            </w:tcBorders>
          </w:tcPr>
          <w:p w:rsidR="00A80152" w:rsidRPr="0010015B" w:rsidRDefault="00A80152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5217" w:type="dxa"/>
          </w:tcPr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іноземні</w:t>
            </w:r>
          </w:p>
        </w:tc>
      </w:tr>
      <w:tr w:rsidR="00A80152" w:rsidRPr="0010015B">
        <w:trPr>
          <w:trHeight w:val="205"/>
        </w:trPr>
        <w:tc>
          <w:tcPr>
            <w:tcW w:w="2089" w:type="dxa"/>
            <w:vMerge/>
            <w:tcBorders>
              <w:top w:val="nil"/>
            </w:tcBorders>
          </w:tcPr>
          <w:p w:rsidR="00A80152" w:rsidRPr="0010015B" w:rsidRDefault="00A80152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5217" w:type="dxa"/>
          </w:tcPr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змішані</w:t>
            </w:r>
          </w:p>
        </w:tc>
      </w:tr>
      <w:tr w:rsidR="00A80152" w:rsidRPr="0010015B">
        <w:trPr>
          <w:trHeight w:val="208"/>
        </w:trPr>
        <w:tc>
          <w:tcPr>
            <w:tcW w:w="2089" w:type="dxa"/>
            <w:vMerge/>
            <w:tcBorders>
              <w:top w:val="nil"/>
            </w:tcBorders>
          </w:tcPr>
          <w:p w:rsidR="00A80152" w:rsidRPr="0010015B" w:rsidRDefault="00A80152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5217" w:type="dxa"/>
          </w:tcPr>
          <w:p w:rsidR="00A80152" w:rsidRPr="0010015B" w:rsidRDefault="00B24176" w:rsidP="0010015B">
            <w:pPr>
              <w:pStyle w:val="a6"/>
              <w:jc w:val="both"/>
              <w:rPr>
                <w:rStyle w:val="a7"/>
                <w:b w:val="0"/>
                <w:sz w:val="28"/>
                <w:szCs w:val="28"/>
              </w:rPr>
            </w:pPr>
            <w:r w:rsidRPr="0010015B">
              <w:rPr>
                <w:rStyle w:val="a7"/>
                <w:b w:val="0"/>
                <w:sz w:val="28"/>
                <w:szCs w:val="28"/>
              </w:rPr>
              <w:t>міжнародні комерційні організації</w:t>
            </w:r>
          </w:p>
        </w:tc>
      </w:tr>
    </w:tbl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Види організацій в залежності від організаційної структури.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Лінійна – кожен керівник керує нижчими підрозділами по всіх видах діяль- ності: «–» високі вимоги до керівника, «+» простота.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Функціональна – керівники відповідають тільки за діяльність підрозділів, які мають чітку функціональну спрямованість: «+» висока якість функціональних рішень, «–» розмитість відповідальності в тих випадках, коли виконавець отримує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260" w:left="340" w:header="0" w:footer="1077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вказівки з боку керівників декількох функціональних напрямків, слабка коорди- нація діяльності декількох функціональних підрозділів.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Лінійно-функціональна – керівництво підрозділом здійснюється і лінійним, і функціональним керівниками, при цьому лінійний керівник має всю повноту влади над усіма функціональними підрозділами: «+» висока керованість підрозді- ли, «–» бюрократизація і складні узгодження прийнятих рішень.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Матрична – діяльність підприємств пов’язана зі здійсненням проекту. Ко- манда, яка працює над проектом, набирається з функціональних підрозділів і має подвійне підпорядкування, з одного боку, функціональному керівнику, з іншого – керівнику проекту. Функціональні керівники зайняті створенням можливостей для виконання проектів. Керівники проектів орієнтуються на успішне виконання проектів: «+» можливість швидкого перестроювання і переорієнтації діяльності підприємства, «–» велика складність координації діяльності фахівців, зайнятих на проекті.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Дивізіональна – в організації цього типу існують філії, які виділяються з регіональною, продуктовою або споживчою ознакою, відповідно, підрозділи ді- ляться за напрямками, а функціональні служби, зайняті у філії, підкоряються од- ному керівнику: «+» концентрація на ключових напрямках діяльності філії, «–» бюрократизація і зростання управлінських витрат.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Численна – організація, яка використовує різні типи організаційних струк- тур на різних рівнях організаційної ієрархії і в різних ситуаціях.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Типи організацій в залежності від специфіки психологічних відносин.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Демонстративна – організації, в яких домінуючим є показна поведінка, де- монстрація бурхливої діяльності, турбота про зовнішнє враження.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Депресивна – організація, в якій можна помітити консерватизм та бюрокра- тизм в діяльності. Основна мета учасників організації – збереження статус-кво. Організація зі слабким потенціалом до виживання, яка може існувати тільки в умовах низької конкуренції на ринку. Стиль керівництва – авторитарно- бюрократичний.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Шизоїдна – в організації присутня знижена зовнішня активність при актив- ному внутрішньому житті. Цілі та стратегія організації неясні, роль керівництва теж. Лінійні керівники прагнуть до особистого благополуччя і завоювання особи- стого розташування вищого керівництва. Стиль управління – ліберальний (пасив- ний).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Параноїдальна – організація, в якій існує страх перед втратою контролю над ситуацією (страх перед контролем іншого). Організація намагається підстра- хуватися на всі випадки життя. Реактивно реагує на виникаючі загрози. Перева- жає роль обґрунтувань, регламентів, інструкцій і т.п., що знімають відповідаль- ність з нижчестоящих керівників. Стиль управління – бюрократичний.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Примусова – в організації переважає прагнення уникнути помилок, дотри- мання ієрархії, інертність, посилена увага до дрібниць. Стиль управління – патрі-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архальний.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Життєвий цикл організацій.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1615192</wp:posOffset>
            </wp:positionH>
            <wp:positionV relativeFrom="paragraph">
              <wp:posOffset>1057394</wp:posOffset>
            </wp:positionV>
            <wp:extent cx="2044544" cy="1441703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544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015B">
        <w:rPr>
          <w:rStyle w:val="a7"/>
          <w:b w:val="0"/>
          <w:sz w:val="28"/>
          <w:szCs w:val="28"/>
        </w:rPr>
        <w:t>У 1950 році Кеннет Боулдинг (Kenneth Boulding) вперше запропонував по- няття «життєвий цикл підприємства». З цього часу всі теоретичні школи менедж- менту, маркетингу, соціології, психології, державного управління почали бурхли- во обговорювати і розвивати цю теорію. Класична, найпростіша модель життєво- го циклу організації включає всього 5 стадії (створення, зростання, зрілість, спад і оновлення). Кожна стадія розвитку організації (рис. 1) має свої особливості, мож- ливості і ризики, а значить і оптимальний варіант управління.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Рисунок 1. Стадії життєвого циклу організації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Зміна стадії відбувається в момент, коли внутрішні процеси організації по- чинають конфліктувати з умовами зовнішнього середовища, що призводить до неефективності організації. Організація вступає на шлях виживання і змінює під- хід до управління. Такий перехід часто буває болючим, тому що керівники не від- разу розуміють, що їх раніше успішні підходи потребують змін. Але якщо знати і планувати такий перехід заздалегідь, організація буде мати можливість посилити свою ефективність.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Етап створення, зростання, зрілість, спад і оновлення. На цьому етапі всі компанії мають дуже просту організаційну структуру з централізованою владою, де всі рішення приймає </w:t>
      </w:r>
      <w:r w:rsidRPr="0010015B">
        <w:rPr>
          <w:rStyle w:val="a7"/>
          <w:b w:val="0"/>
          <w:sz w:val="28"/>
          <w:szCs w:val="28"/>
        </w:rPr>
        <w:lastRenderedPageBreak/>
        <w:t>засновник бізнесу. Основні завдання компанії на цьому етапі – визначити свої ключові компетенції та створити продукт, який буде затре- буваним. На даному етапі відчувається нестачу в кадрах, тому співробітники ком- панії часто виконують кілька функцій одночасно, а керівник також активно бере участь в процесі розробки і створення продукту.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Етап зростання. На стадії зростання компанія починає збільшувати асорти- мент своїх продуктів, починаючи захоплювати нові сегменти і ринки. Спостеріга- ється зростання продажів. На даній стадії компанія досягає рівня прибутку, який дозволяє обійтися без зовнішнього фінансування. На цій стадії система управлін- ня компанією змінюється: власник бізнесу віддаляється від вирішення тактичних завдань і починає займатися стратегічним плануванням, а частина його повнова-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жень делегується менеджерам середньої ланки. Всі процеси в компанії починають приймати формалізований вигляд. А напрацьована база клієнтів починає впливати на стратегію компанії і на розвиток асортименту.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На етапі зростання може виникнути криза автономії, викликаний небажан- ням керівника делегувати свої обов’язки, що призводить до гальмування розвитку і уповільнення процесів – компанія перестає працювати на піку своєї ефективнос- ті. Стадія зростання добігає кінця, коли темпи зростання продажів сповільнюють- ся.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Етап зрілість. На етапі зрілості організації рівень продажів стабілізується, зростання сповільнюється. Така ситуація викликана високим рівнем конкуренції і насичення ринку. На етапі зрілості компанії також можуть приносити хороший рівень прибутку, якщо мають правильно збалансований портфель продуктів. Ос- новним завданням бізнесу стає </w:t>
      </w:r>
      <w:r w:rsidRPr="0010015B">
        <w:rPr>
          <w:rStyle w:val="a7"/>
          <w:b w:val="0"/>
          <w:sz w:val="28"/>
          <w:szCs w:val="28"/>
        </w:rPr>
        <w:lastRenderedPageBreak/>
        <w:t>максимізація прибутку, що може бути досягнуто підвищенням стабільності роботи та ефективності управління. Всі управлінські ресурси компанії сфокусовані на внутрішній ефективності, встановленні жорстко- го контролю за ключовими процесами.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На етапі зрілості делегування влади зменшується, з’являється консерватизм в прийнятті рішень і бюрократизується структура компанії. Впроваджені процеси контролю і координації процесів створюють певну тяганину, сповільнюється про- цес прийняття рішень. Мета такої роботи – не розхитувати бізнес, не йти на ризик, покращувати те, чого вже досягла компанія. Інноваційний потенціал компанії знижується, а всі інноваційні проекти і рішення не отримують необхідну підтрим- ки і значимого фінансування.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Етап спад. На стадії спаду компанія втрачає конкурентоспроможність, про- дажі і прибуток її знижуються. Відсутність інновацій знижує рентабельність ком- панії. Всі рішення стають дуже консервативними. Компанія відмовляється від будь-яких інновацій і навіть не йде на мінімальний ризик. Компанія переходить в режим жорсткої економії і скорочення витрат, може почати виходити з галузі або переходити до стадії оновлення.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Етап оновлення. Даний етап розвитку організації відбувається тоді, коли компанія розуміє, що втрачає свою конкурентоспроможність. Якщо у компанії є сили і можливості, вона починає боротися за своєю існування і переходить до стратегії диверсифікації бізнесу, розвитку інновацій і нових придбань. Часто кері- вництво компанії повністю оновлюється і створюються проектні групи для швид- кої модернізації внутрішніх процесів. Прийняття рішень прискорюється, бюрок- ратизація знижується. Компанія </w:t>
      </w:r>
      <w:r w:rsidRPr="0010015B">
        <w:rPr>
          <w:rStyle w:val="a7"/>
          <w:b w:val="0"/>
          <w:sz w:val="28"/>
          <w:szCs w:val="28"/>
        </w:rPr>
        <w:lastRenderedPageBreak/>
        <w:t>фокусується на розробці нових продуктів і під- вищення конкурентоспроможності бізнесу.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Стадія оновлення може бути як успішної, так і не привести до зростання продажів.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ТЕМА 2. Індивідуальні особливості як фактор поведінки в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Сприйняття індивіда в організації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Формування структури поведінки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Теорія характерних рис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Захисні механізми психіки особистості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Особистість в організації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Сприйняття індивіда в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Існує безліч факторів, які впливають на поведінку людини в організації. При влаштуванні на роботу як сам кандидат на певну посаду в організації, так і роботодавець, обумовлюють свого роду контракт щодо взаємних очікувань. Робо- тодавець очікує виконання стандартних функцій, рішення стандартних завдань і, відповідно, поведінки співробітника, що відповідає цим стандартам. У свою чергу співробітник очікує отримання заслуженої винагороди, отримання посильних за- вдань, забезпечення всіма необхідними ресурсами, включаючи обладнання, на- вчання, ефективне керівництво.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Однак не кожна людина в змозі дотримувати стандарти, тим більше не ко- жна людина виявляється в змозі знайти творче рішення нестандартної задачі в умовах невизначеності.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Для того щоб розуміти, що рухає людиною при прийнятті рішення і здійс- ненні дії, необхідно розуміти, що впливає на його поведінку.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На поведінку людини впливає безліч факторів. Серед основних можна ви- ділити наступні фактори: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СПАДКОВІ ФАКТОРИ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фізіологія вищої нервової діяльності: особливості функціонування нерво- вої системи, що впливають на такі характеристики поведінки, як емоції, почуття, рухливість, загальмованість і т.п.,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анатомо-фізіологічні особливості: фізіологічні і анатомічні особливості, які впливають на функціонування психіки, здатність навчатися, виконувати конк- ретні види робіт (наприклад, особливості слуху, ріст, фізична сила або слабість, обмеження рухливості і т.п.),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задатки: вроджені фізіологічні особливості, які впливають на розвиток здібностей;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СОЦІОКУЛЬТУРНІ ФАКТОРИ – це фактори, які впливають на людину з боку навколишнього середовища. До них можна віднести зовнішні чинники, що впливають на поведінку людини, такі як: родина, соціальне походження, культур- не оточення, професійний досвід, економічна ситуація, досвід спілкування.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МОРАЛЬНІ ЧИННИКИ. Це колективні цінності і норми поведінки. У структурі особистості вони відіграють основну, ключову роль, оскільки є для лю- дини законом, об’єктивними факторами його поведінки. З’являються норми і цін- ності через соціалізацію індивіда, через освоєння культурних зразків і орієнтирів.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Формування структури поведінки.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Структура особистості людини не є константою. Швидше її можна описати як динамічну систему, яка постійно змінюється під впливом внутрішніх і зовніш- ніх факторів. Вважається, що </w:t>
      </w:r>
      <w:r w:rsidRPr="0010015B">
        <w:rPr>
          <w:rStyle w:val="a7"/>
          <w:b w:val="0"/>
          <w:sz w:val="28"/>
          <w:szCs w:val="28"/>
        </w:rPr>
        <w:lastRenderedPageBreak/>
        <w:t>основна особливість здорової особистості полягає в адаптивній поведінці, в поведінці, що орієнтована на задоволення своїх потреб в існуючих умовах. Крім розвитку фізіологічних особливостей, у людини до зрілого віку розвивається здатність навчатися новому. Називається цей процес навчанням.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Біхевіорістічний підхід зафіксував 3 основних способи навчання. Надалі саме ці уявлення стали основою багатьох технологій, методик та інструментів управління персоналом. Отже, ці способи навчання наступні: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Умовний рефлекс. Вивченням умовного рефлексу займався І.П. Павлов. Він виявив (на прикладі собак), що на один і той же повторюваний подразник со- бака в подальшому реагувала однаково. Отже, умовний рефлекс позначає в цьому випадку тим, що навчання є процесом встановлення зворотної реакції на конкрет- ні подразники. Реакції, що закріплюються за певними подразниками, надалі ста- ють рефлексами. Б.Ф. Скіннер виділяв автоматичні і оперантні реакції. Оперантні реакції мимовільно виробляються організмом, їх можна підсилити і послабити за допомогою покарання або заохочення.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Метод «спроб та помилок». Цей метод передбачає пошук дій, які ведуть до успіху, і повторення цих дій. Тут стимулом виявляються самі дії. Зв’язок дії (стимулу) з успіхом (реакцією) сприяє закріпленню успішних дій (навчання) і се- лекції неуспішних дій. У деяких випадках, для того щоб виділити і знайти успіш- не дію, організму доводиться здійснювати досить велику кількість повторюваних дій.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Інсайт. Під інсайтом розуміють інтуїтивне рішення завдання, що виникає на основі обробки мозком всієї сукупності попереднього досвіду.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300" w:left="340" w:header="0" w:footer="1101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Теорія характерних рис.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Так називаються теорії, які намагаються пояснити поведінку людини в за- лежності від його характерних рис.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Існує безліч теорій характерних рис. Основне завдання у цих теорій полягає в тому, щоб визначити набір рис, за якими можна охарактеризувати людину. Ду- же часто причини поведінки людини визначаються тим, якими факторами викли- кано це поведінка – внутрішніми або зовнішніми.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Виходячи з цього виділяють: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внутрішні регулятори поведінки – регулятори, які знаходяться під особи- стим контролем людини;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зовнішні регулятори поведінки – регулятори, які знаходяться під впливом зовнішніх обставин, є елементами об’єктивно ситуації, що склалася.</w:t>
      </w:r>
    </w:p>
    <w:p w:rsidR="00A80152" w:rsidRPr="0010015B" w:rsidRDefault="00DE39B8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</w:r>
      <w:r w:rsidRPr="0010015B">
        <w:rPr>
          <w:rStyle w:val="a7"/>
          <w:b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0" type="#_x0000_t202" style="width:357.4pt;height:101.8pt;mso-position-horizontal-relative:char;mso-position-vertical-relative:line" fillcolor="#faf8f4" stroked="f">
            <v:textbox inset="0,0,0,0">
              <w:txbxContent>
                <w:p w:rsidR="00FE7073" w:rsidRDefault="00FE7073">
                  <w:pPr>
                    <w:pStyle w:val="a3"/>
                    <w:spacing w:line="235" w:lineRule="auto"/>
                    <w:ind w:left="28" w:right="26" w:firstLine="566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Концепція</w:t>
                  </w:r>
                  <w:r>
                    <w:rPr>
                      <w:color w:val="000000"/>
                      <w:spacing w:val="80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факторів,</w:t>
                  </w:r>
                  <w:r>
                    <w:rPr>
                      <w:color w:val="000000"/>
                      <w:spacing w:val="80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що</w:t>
                  </w:r>
                  <w:r>
                    <w:rPr>
                      <w:color w:val="000000"/>
                      <w:spacing w:val="80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впливають</w:t>
                  </w:r>
                  <w:r>
                    <w:rPr>
                      <w:color w:val="000000"/>
                      <w:spacing w:val="80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на</w:t>
                  </w:r>
                  <w:r>
                    <w:rPr>
                      <w:color w:val="000000"/>
                      <w:spacing w:val="80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поведінку</w:t>
                  </w:r>
                  <w:r>
                    <w:rPr>
                      <w:color w:val="000000"/>
                      <w:spacing w:val="80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була</w:t>
                  </w:r>
                  <w:r>
                    <w:rPr>
                      <w:color w:val="000000"/>
                      <w:spacing w:val="80"/>
                      <w:w w:val="150"/>
                    </w:rPr>
                    <w:t xml:space="preserve"> </w:t>
                  </w:r>
                  <w:r>
                    <w:rPr>
                      <w:color w:val="000000"/>
                    </w:rPr>
                    <w:t>розроблена К. Левіном в моделі: B = f (P, E), де B – поведінка, P – особистість, E – зовнішнє середовище. Отже,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на людей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впливають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властиві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їм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фактори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і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фактори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зовнішньо- го середовища, а поведінка є результатом безперервного взаємодії цих факторів. Також ця теорія припускає, що фактори зовнішнього середовища можуть бути змінені ситуаціями в організації, але вони теж можуть змінити організацію. Осо- бистісний аспект вказує, що на людей впливає багато факторів. Теорія пропонує вивчати індивідуальну поведінку з точки зору організації (об’єктивної) і з точки зору індивідуума (суб’єктивної).</w:t>
                  </w:r>
                </w:p>
                <w:p w:rsidR="00FE7073" w:rsidRDefault="00FE7073"/>
              </w:txbxContent>
            </v:textbox>
            <w10:wrap type="none"/>
            <w10:anchorlock/>
          </v:shape>
        </w:pic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Теорія особистісних рис популярна з часів Гіппократа, який виявив чотири основні типи особистості – флегматик, сангвінік, меланхолік і холерик. Цю кон- цепцію, серед інших, розвивали Г. Олпорт і Г. Айзенк.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Г. Айзенк розташував особистісні риси за шкалами екстраверт-інтроверт і невротичний-стійкий. Так, флегматика можна вважати стабільним інтровертом, сангвініка – стабільним невротиком, меланхоліка – невротичним інтровертом, а холерика – невротичним екстравертом. Виходячи з цього, Г. Айзенк припустив, що якщо можна виявити характерні риси індивіда, то можна передбачити поведі- нку цієї людини. Хоча </w:t>
      </w:r>
      <w:r w:rsidRPr="0010015B">
        <w:rPr>
          <w:rStyle w:val="a7"/>
          <w:b w:val="0"/>
          <w:sz w:val="28"/>
          <w:szCs w:val="28"/>
        </w:rPr>
        <w:lastRenderedPageBreak/>
        <w:t>теорію Г. Айзенка можна критикувати за досить спроще- ний підхід до складного питання, вона привертає увагу менеджерів, яким подоба- ється ідея про виявлення рис характеру як засобу для відбору кадрів в організації. Це призвело до думки про те, що можна використовувати деякі з цих теорій для розробки способів тестування особистості в організації, особливо в контексті рек- рутингу та відбору кадрів, коли організація шукає людей з певними властивостя- ми особистості, які, в свою чергу, можна виявити за допомогою тестів . Цю ідею розвинули Р. Кеттелл і П. Клайн. Вони склали набагато більш докладний список рис, який можна використовувати як основу для тестування особистості.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Більша кількість дослідників вважає, що існує п’ять основних властивостей особистості, найбільш важливих для детермінації поведінки: контактність (ін- дивід може здаватися дуже контактним або дуже неконтактним); відкритість для досвіду (діапазон від сприйнятливості до нових ідей до закритості та обмеженос- ті), екстраверт чи інтроверт (діапазон від високого ступеня товариськості до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стриманості і обачності), сумлінність (діапазон від відповідального до безвідпові- дального), емоційна стабільність (діапазон від здатності контролювати емоції до емоційної нестабільності).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Гуманістичний підхід, розроблений К. Роджерсом, також сфокусований на особистість. У центрі цієї теорії лежить ідея про те, що індивіди відчувають пот- ребу в особистому зростанні і реалізації (самореалізації). Цей підхід приділяє ве- лику увагу розвитку індивіда, але також досліджує концепцію «самості» і самоо- цінки, тобто як люди сприймають самих себе. Потенційна реалізація індивіда за- лежить від самооцінки в тій же мірі, якщо не в більшій, ніж від будь-яких об’єктивних </w:t>
      </w:r>
      <w:r w:rsidRPr="0010015B">
        <w:rPr>
          <w:rStyle w:val="a7"/>
          <w:b w:val="0"/>
          <w:sz w:val="28"/>
          <w:szCs w:val="28"/>
        </w:rPr>
        <w:lastRenderedPageBreak/>
        <w:t>заходів реалізації і розвитку.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Психодинамічна теорія має відношення до робіт Фрейда і, наголошує на то, що особистість розвивається під впливом ряду факторів зовнішнього середовища, особливо відносин з батьками і наслідків травм різного типу. В даному контексті одним з важливих аспектів теорії Фрейда є ідея про те, що поведінка може бути обумовлено несвідомими або прихованими факторами особистості і що впливом цих чинників іноді можна пояснити різні види нераціональної поведінки. На дум- ку Фрейда, поведінка і особистість детерміновані постійною боротьбою підсвідо- мості (що є основним спонуканням в особистості, яка часто може діяти ірраціона- льно та імпульсивно), «над-Я» (що накладає на розум і совість цілий ряд впливів зовнішнього середовища, в тому числі соціальні фактори і батьківське вплив) і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«Я» (яке прагне врівноважити підсвідомість і «над-Я»).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Є думка, що саме компроміс, який досягається завдяки «Я», обумовлює пе- вні поведінкові особливості. Деякі з них можуть мати велике значення для органі- зації, такі як «заперечення», коли індивідуум відмовляється визнавати зміну, яка може виявитися шкідливою, і тому він її ігнорує. Ще одне поведінкова власти- вість – «компенсація», коли індивідуум компенсує слабкість в одній області, роб- лячи занадто багато в інший, наприклад, уникає прийняття важливих стратегічних рішень, але приймає незліченну кількість дрібних оперативних рішень, які ухи- ляються від основної проблеми. Це також допомагає зрозуміти індивідуальні за- хисні механізми.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Захисні механізми психіки особистості.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При отриманні інформації індивідом його психіка не сприймає </w:t>
      </w:r>
      <w:r w:rsidRPr="0010015B">
        <w:rPr>
          <w:rStyle w:val="a7"/>
          <w:b w:val="0"/>
          <w:sz w:val="28"/>
          <w:szCs w:val="28"/>
        </w:rPr>
        <w:lastRenderedPageBreak/>
        <w:t>усе підряд а включає механізм верифікації інформації, що надходить, її відбір, аналіз, і розпо- діл по ділянках мозку, відповідальними за зберігання інформації. Захисні механі- змі психіки були запропоновані З. Фрейдом та А. Фрейд, до основних належать наступні: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Витіснення – це такий механізм, в результаті дії якого неприйнятні для лю- дини думки, спогади або переживання ніби "виганяються" зі свідомості і перево- дяться в сферу несвідомого, але при цьому продовжують надавати вплив на пове- дінку особистості, виявляючись у вигляді тривоги, страху тощо.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Заміщення пов’язано з перенесенням дії з недоступного об’єкта на доступ- ний. Ті почуття і дії, які повинні були бути спрямовані на об’єкт, що викликав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тривогу, переносяться на інший об’єкт. Так, наприклад, агресія по відношенню до начальства іноді виміщається на членів сім’ї працівника. Є й інший тип заміщен- ня, коли одні почуття замінюються на прямо протилежні (наприклад, сексуальна потреба може вилитися в агресію, насильство).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Ідентифікація – захисний механізм, при якому людина бачить в собі іншо- го, переносить на себе мотиви і якості, властиві іншій особі. Ідентифікація має і позитивний момент, так як за допомогою цього механізму індивід засвоює соціа- льний досвід, оволодіває новими для нього властивостями і якостями. Ідентифіка- ція здійснюється як до вигаданих (літературних, художніх) героїв, так і по відно- шенню до реального партнеру по спілкування, у спільних справах, переживань. У трудових відносинах молодий фахівець знаходить для себе приклад, зразок для наслідування, тобто певну людину, на яку він може орієнтуватися, прагнучи ово- лодіти професійною майстерністю.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Заперечення визначається як процес усунення, ігнорування травмуючих сприйняттів зовнішньої реальності. В життєвому сенсі цей механізм відомий нам як «позиція страуса», який ховає голову в пісок, продовжуючи залишатися у небе- зпечній для себе ситуації. Першою реакцією пацієнта, який дізнався від лікаря про своє серйозне захворювання, буде наступна: «Не вірю, не може бути!» Це і є ос- новна формула механізму заперечення. Її варіанти: «Небезпеки немає, не бачу!»;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«Нічого не чую, нічого не бачу...».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Проекція – це найчастіше несвідомий механізм, за допомогою якого імпу- льси і почуття, неприйнятні для особистості, приписуються зовнішньому об’єкту і проникають у свідомість як змінене сприйняття зовнішнього світу. Власні бажан- ня, почуття та особистісні риси, в яких людина не хоче зізнаватися собі з-за їх не- привабливості, вона переносить (проектується) на іншу особу. Отже, агресивна особистість всіх навколо вважає жорстокими.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Раціоналізація – захисний механізм, що має своєю функцією маскування, приховування від свідомості самого суб’єкта справжніх мотивів його дій, думок і почуттів щодо забезпечення внутрішнього комфорту, збереження почуття власної гідності, самоповаги. Найчастіше даний механізм використовується людиною з метою запобігти переживання провини або сорому. При дії цього механізму від- бувається блокування усвідомлення тих мотивів, які виступають як соціально не- прийнятні або не схвалюються. Людина після якихось дій, вчинків, продиктова- них неусвідомленими мотивами, намагається зрозуміти їх і раціонально пояснити, приписуючи їм більш прийнятні, більш благородні мотиви. Подібні спроби мо- жуть сприйматися як виправдання перед іншими або перед самим собою своїй не- спроможності. </w:t>
      </w:r>
      <w:r w:rsidRPr="0010015B">
        <w:rPr>
          <w:rStyle w:val="a7"/>
          <w:b w:val="0"/>
          <w:sz w:val="28"/>
          <w:szCs w:val="28"/>
        </w:rPr>
        <w:lastRenderedPageBreak/>
        <w:t>Переживаючи психічну травму, людина захищає себе тим, що пе- реоцінює або знецінює значущості травмуючого фактора у бік його зниження. Згадаємо добре відому байку Езопа в перекладенні І.А. Крилова «Лисиця і виног- рад». Не зумівши дістати смачних плодів, Лисиця заспокоює себе тим, що виног- рад-то зелений.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Реактивні утворення. Це дуже цікавий і знайомий багатьом з житейської практики механізм. Суть його полягає в трансформації травмуючого мотиву в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свою протилежність. Іноді нерозумна, незбагненна ворожість до кого-небудь тра- нсформується у відносинах з цією людиною в особливу запобігливість, підкрес- лену ввічливість. І навпаки симпатія, може бути, навіть любовне захоплення де- монструються як неприязнь, навмисне ігнорування і навіть нетактовність.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Регресія – психологічний захисний механізм, що складається в тому, що людина у своєму поведінці при реагуванні на досить відповідальні ситуації повер- тається до ранніх, дитячих типів поведінки. Регресія – це повернення особистості від вищих форм поведінки до нижчих. Таким чином доросла людина в складних умовах прагне уникнути внутрішньої тривоги, втратити почуття самоповаги. Час- то оцінюють як регресію негативний для особи механізм (наприклад, інфантиль- ність).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Інтроекція – особистість може переносити на себе риси та мотиви інших з різними установками. Найчастіше інтроецирується об’єкт, який було втрачено. Таким чином, втрата замінюється переносом іншого у своє Я. Наприклад, З. Фрейд описує ситуацію, в який дитина відчуває себе нещасною через втрату кошеня та поясняє іншим, що він тепер сам кошеня.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Самообмеження як механізм адаптації – його суть полягає в </w:t>
      </w:r>
      <w:r w:rsidRPr="0010015B">
        <w:rPr>
          <w:rStyle w:val="a7"/>
          <w:b w:val="0"/>
          <w:sz w:val="28"/>
          <w:szCs w:val="28"/>
        </w:rPr>
        <w:lastRenderedPageBreak/>
        <w:t>наступному: коли людина розуміє, що його досягнення менш значні в порівнянні з досягнен- нями інших людей, які працюють в тій же області, тоді його самоповага знижу- ється. У такій ситуації багато просто припиняють свою діяльність. Це своєрідний відхід, відступ перед труднощами. А. Фрейд назвала даний механізм «обмежен- ням Я». Вона звернула увагу, що такий процес властивий психічному життя на всьому протязі розвитку особистості.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Анулювання – психічний механізм, який призначений для запобігання або ослаблення будь-якої неприйнятною думки або почуття, для знищення неприйня- тних для особистості наслідків якоїсь дії або думки. Коли людина просить виба- чення та приймає покарання, то тим самим її погане діяння як би анулюється, і вона може продовжувати жити далі з чистою совістю.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Розщеплення – у цьому випадку індивід несвідомо поділяє своє життя на імперативи «добре» і «погано», немов би викреслюючи щось невизначене, що може в наслідок утруднити аналіз його проблеми. Розщеплення є певним спотво- ренням реальності, як, власне, і інші механізми захисту, за допомогою дії яких ін- дивід прагне піти від реальності, підміняючи справжній світ – вигаданим.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Ізоляція – в даному випадку відбувається несвідоме абстрагування від чо- гось, занурення, яке здатне викликати тривогу і хвилювання. Наприклад, якщо при виконанні будь-яких дій думати про механізми їхнього здійснення – подібне може привести до збою в здійсненні подібного роду діяльності.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Сублімація – несвідоме перемикання негативною психічної енергії на за- няття соціально-корисною працею. Сублімація виражається в тому, що індивід, який відчуває будь-якої </w:t>
      </w:r>
      <w:r w:rsidRPr="0010015B">
        <w:rPr>
          <w:rStyle w:val="a7"/>
          <w:b w:val="0"/>
          <w:sz w:val="28"/>
          <w:szCs w:val="28"/>
        </w:rPr>
        <w:lastRenderedPageBreak/>
        <w:t>душевний конфлікт, знаходить заміщення внутрішньої тривожності перемиканням на якесь заняття (творчість, рубання дров, прибирання квартири та ін.).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Особистість в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 організації існує ряд ситуацій, коли особистість впливає на професійну діяльність, але також є певні особистісні характеристики, які, є найважливішими для пояснення поведінки індивідів в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Однією з важливих рис є контроль, тобто наскільки працівники можуть ко- нтролювати ситуацію. Якщо індивід відчуває, що він має високу ступінь контро- лю над тим, що з ним відбувається, то говорять, що людина має внутрішній конт- роль, в той час як про людину, що відчуває, що на нього впливають інші люди або організація, кажуть, що у нього зовнішній контроль.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Люди з внутрішнім контролем зазвичай більш мотивовані і активні, так як вони вважають, що розвиток їх кар’єри залежить від них, в той час як люди з зов- нішнім контролем навряд чи поділяють таку точку зору. Мотиваційний аспект можна пов’язати з теорією очікувань, яка говорить, що коли люди відчувають, що вони можуть вплинути на зовнішнє середовище, в якому вони працюють, вони докладають більше зусиль і можуть працювати самостійно; індивід із зовнішнім контролем потребує більш структурованою середовищі, такою, яка буває в бюро- кратичних організаціях.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Ключовим фактором у зв’язку з цим є те, як індивіди сприймають себе в організації. Це особливо стосується самоповаги і самоефективності. Концепції самооцінки і самореалізації пов’язані з гуманістичної теорією К. Роджерса. Само- повага – це оцінка індивідуумом своїх достоїнств; по суті, це стосується того, на- скільки добре індивід відчуває </w:t>
      </w:r>
      <w:r w:rsidRPr="0010015B">
        <w:rPr>
          <w:rStyle w:val="a7"/>
          <w:b w:val="0"/>
          <w:sz w:val="28"/>
          <w:szCs w:val="28"/>
        </w:rPr>
        <w:lastRenderedPageBreak/>
        <w:t>себе в організації. Очевидно, якщо у людини висо- ка самооцінка, він більш упевнений в собі, хоча завжди існує небезпека завищеної самооцінки, коли власне сприйняття своїх достоїнств не збігається зі сприйняттям їх організацією. Однак завдяки позитивній самооцінці індивідуум може зайняти позитивну позицію в організації, а це впливає на його мотивацію, відвідуваність і здатність справлятися зі стресом. Більш серйозною проблемою для організації є низька самооцінка, що може привести до негативного сприйняття пов’язаних з організацією питань і значення індивідуума для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Самоефективності пов’язана з самооцінкою, так як має відношення до сприйняття індивідом своїх здібностей виконати завдання. З огляду на складність завдань в сучасній організації, важливо допомогти індивідуумам розвивати само- ефективності і змусити їх повірити, що вони зможуть ефективно виконати роботу. Якщо індивідуум має низьку самоефективності, це може позначитися на поведінці людини і його здатності виконувати завдання. Слід також зауважити, що концеп- ція «самості» може варіюватися від однієї культури в іншу. Фактори, які можуть бути причиною високої самооцінки і самоефективності в одній культурі, не так легко переносяться в іншу.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Ще одна важлива область – це те, як індивідууми в організації справляють- ся зі стресом. Був розроблений ряд методів для оцінки стресу і здатності індиві- дуума з ним впоратися. В одному з таких методів людей відносять до категорій за типом особистості, типом А чи типу Б залежно від того, як вони справляються зі стресом. До типу особистості А відносяться люди, що знаходяться в постійній дії,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260" w:left="340" w:header="0" w:footer="1077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які говорять швидко, нетерплячі, відчувають постійну нестачу часу, схильні до суперництва, одержимі цифрами і часто агресивні. Особистості типу Б більш тер- плячі, менше турбуються про час і більш розслаблено ставляться до роботи. Мо- жна припустити, що особистість типу А буде більше страждати від стресу, хоча кар’єра буде складатися успішніше. До того ж тип А більше схильний до хвороб серця та інших захворювань, пов’язаних зі стресом.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Особливо велике значення питання особистості мають в такій області жит- тя організації, як тестування особистості. Тестування може допомогти прийняти рішення при відборі кадрів, кандидатів на підвищення і навіть використовуватися при скороченні штатів. Ми вже бачили два приклади особистісних тестів – аналіз рис характеру Р. Кеттелла і індикатор типів Майерс-Бріггс, заснований на аналізі Юнга. Хоча в організаціях використовуються і інші форми тестування, такі як графологія, популярна у Франції, особистісні тести широко застосовуються. У Великобританії, наприклад, близько 51% компаній використовують тести при на- борі посадових осіб і 40% – при відборі інших співробітників.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center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ТЕМА 3. Соціалізація індивіда в організації.</w:t>
      </w:r>
    </w:p>
    <w:p w:rsidR="00A80152" w:rsidRPr="0010015B" w:rsidRDefault="00A80152" w:rsidP="0010015B">
      <w:pPr>
        <w:pStyle w:val="a6"/>
        <w:jc w:val="center"/>
        <w:rPr>
          <w:rStyle w:val="a7"/>
          <w:b w:val="0"/>
          <w:sz w:val="28"/>
          <w:szCs w:val="28"/>
        </w:rPr>
      </w:pPr>
    </w:p>
    <w:p w:rsidR="00A80152" w:rsidRPr="0010015B" w:rsidRDefault="0010015B" w:rsidP="0010015B">
      <w:pPr>
        <w:pStyle w:val="a6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1.</w:t>
      </w:r>
      <w:r w:rsidR="00B24176" w:rsidRPr="0010015B">
        <w:rPr>
          <w:rStyle w:val="a7"/>
          <w:b w:val="0"/>
          <w:sz w:val="28"/>
          <w:szCs w:val="28"/>
        </w:rPr>
        <w:t>Поняття організаційної соціалізації</w:t>
      </w:r>
    </w:p>
    <w:p w:rsidR="00A80152" w:rsidRPr="0010015B" w:rsidRDefault="0010015B" w:rsidP="0010015B">
      <w:pPr>
        <w:pStyle w:val="a6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2.</w:t>
      </w:r>
      <w:r w:rsidR="00B24176" w:rsidRPr="0010015B">
        <w:rPr>
          <w:rStyle w:val="a7"/>
          <w:b w:val="0"/>
          <w:sz w:val="28"/>
          <w:szCs w:val="28"/>
        </w:rPr>
        <w:t>Стадії соціалізації</w:t>
      </w:r>
    </w:p>
    <w:p w:rsidR="00A80152" w:rsidRPr="0010015B" w:rsidRDefault="0010015B" w:rsidP="0010015B">
      <w:pPr>
        <w:pStyle w:val="a6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3.</w:t>
      </w:r>
      <w:r w:rsidR="00B24176" w:rsidRPr="0010015B">
        <w:rPr>
          <w:rStyle w:val="a7"/>
          <w:b w:val="0"/>
          <w:sz w:val="28"/>
          <w:szCs w:val="28"/>
        </w:rPr>
        <w:t>Фактори, що впливають на організаційну соціалізацію особистості</w:t>
      </w:r>
    </w:p>
    <w:p w:rsidR="00A80152" w:rsidRPr="0010015B" w:rsidRDefault="0010015B" w:rsidP="0010015B">
      <w:pPr>
        <w:pStyle w:val="a6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4.</w:t>
      </w:r>
      <w:r w:rsidR="00B24176" w:rsidRPr="0010015B">
        <w:rPr>
          <w:rStyle w:val="a7"/>
          <w:b w:val="0"/>
          <w:sz w:val="28"/>
          <w:szCs w:val="28"/>
        </w:rPr>
        <w:t>Соціалізація і кар’єра в організації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Поняття організаційної соціалізації.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Соціалізація особистості являє собою адаптацію особистості до навколиш- нього середовища, засвоєння нею тих принципів і норм поведінки, які існують, зміна індивідуальних установок в разі їх невідповідності організаційним.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Входження людини в організацію – це особливий, складний і надзвичайно важливий процес соціалізації, від успішності якого залежить подальший розвиток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як члена організації, так і самої організації. Бути членом організації зовсім не од- не і те ж, що входити в організацію. Процесу входження людини в організацію завжди супроводжує рішення декількох проблем.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По-перше, це проблема адаптації людини до нового оточення, протікання якої не завжди проходить успішно, так як потрібно; для цього необхідна правиль- на взаємодія обох сторін: людини і організаційного оточення.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По-друге, це проблема корекції або зміни поведінки людини, без якої у ба- гатьох випадках неможливо увійти в організацію.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По-третє, це проблема змін і модифікацій в організації, які відбуваються навіть тоді, коли організація вже має вакансію, вільне місце для людини і сама приймає людину на це місце відповідно до її потреб і критеріями відбору.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Від вирішення цих проблем залежить не тільки те, чи зможе людина увійти в організацію, а й те, як людина буде працювати в організації, як буде будуватися його взаємодія з організаційним оточенням, а отже то, наскільки успішно буде ро- звиватися організація.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Перший час, влаштувавшись на роботу, новачки знайомляться з загальноп- рийнятими стандартами поведінки в організації, освоюють жаргон, стиль спілку- вання, вчаться відповідати дрес-коду і сприймають розстановку сил між людьми. Нерідко </w:t>
      </w:r>
      <w:r w:rsidRPr="0010015B">
        <w:rPr>
          <w:rStyle w:val="a7"/>
          <w:b w:val="0"/>
          <w:sz w:val="28"/>
          <w:szCs w:val="28"/>
        </w:rPr>
        <w:lastRenderedPageBreak/>
        <w:t>проблеми з роботою виникають у працівників не тому, що вони є пога- ними професіоналами, а лише тому, що навіть відмінний професіонал, нездатний налагодити відносини з людьми, не принесе організації нічого, крім шкоди.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Для поліпшення організаційної соціалізації на фірмах прийнято влаштову- вати різні спільні свята, виїзди на природу, проводити ігри і заняття по поліпшен- ню комунікації між колегами.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Організаційна соціалізація являє собою єдність професійної, соціально- психологічної, психофізіологічної, суспільно-організаційної, економічної і куль- турно-побутової адаптації.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Професійна адаптація характеризується освоєнням професійних можливос- тей (знань і навичок), а також формування професійно необхідних якостей особи- стості, позитивного ставлення до своєї праці.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Соціально-психологічна адаптація полягає в освоєнні людиною соціально- психологічних особливостей трудової організації, входження в ситуацію взаємо- відносин в ній, позитивній взаємодії з членами трудового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У процесі психофізіологічної адаптації відбувається освоєння сукупності всіх умов (фізичні і психічні навантаження, зручність робочого місця та ін.), Що роблять різний психофізіологічний вплив на працівника під час праці.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Суспільно-організаційна адаптація є освоєння новими працівниками органі- заційної структури підприємства, системи управління і обслуговування виробни- чого процесу, режиму праці і відпочинку та ін.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Економічна адаптація дозволяє працівникові ознайомитися з економічним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260" w:left="340" w:header="0" w:footer="1077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механізмом управління організацією, системою економічних стимулів і мотивів, адаптуватися до нових умов оплати своєї праці і різних виплат.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Стадії організаційної соціалізації.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Поступаючи на роботу в ту чи іншу організацію, людина має певні цілі, по- треби, норми поведінки. Відповідно до них співробітник висуває певні вимоги до організації, до умов праці та її мотивації.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Організаційна соціалізація може бути первинною і вторинною.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Первинна організаційна соціалізація має місце при первинному входженні працівника в нову виробничу середу.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Вторинна організаційна соціалізація відбувається при зміні робочого місця без зміни і зі зміною професії або при істотних змінах виробничого середовища.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 процесі організаційної соціалізації працівник проходить наступні стадії: – стадія ознайомлення, на якій працівник отримує інформацію про нову си-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туацію в цілому, про критерії оцінки різних дій, про норми поведінки;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стадія пристосування, коли працівник переорієнтовується, визнаючи го- ловні елементи нової системи цінностей, але поки продовжує зберігати багато своїх установок;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стадія асиміляції, коли здійснюється повне пристосування працівника до середовища, ідентифікація з новою групою;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ідентифікація, коли особисті цілі працівника ототожнюються з цілями трудової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Зазвичай більшість нових працівників, приступаючи до діяльності на ново- му робочому місці або приходячи в нову організацію, намагаються проявити себе з позитивної точки зору. Однак трудова діяльність на новому робочому місці мо- </w:t>
      </w:r>
      <w:r w:rsidRPr="0010015B">
        <w:rPr>
          <w:rStyle w:val="a7"/>
          <w:b w:val="0"/>
          <w:sz w:val="28"/>
          <w:szCs w:val="28"/>
        </w:rPr>
        <w:lastRenderedPageBreak/>
        <w:t>же бути пов’язана з негативними моментами. Виділяють наступні побоювання працівників, пов’язані зі страхом потерпіти невдачу на новій роботі: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страх втратити роботу (бути звільненим з якоїсь причини);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не зуміти завоювати повагу колег;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не впоратися з новою роботою;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виявити у себе брак досвіду або знань;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здатися некомпетентним;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«не сподобатися» трудовому колективу;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«не полюбили» трудовий колектив самому;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не зуміти знайти спільної мови з керівником.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Фактори, що впливають на організаційну соціалізацію особистості.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На організаційну соціалізацію впливають такі фактори: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Правильність проведення процедури найму (відсутність помилки типу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«прийом на роботу непридатного кандидата» та ін.) Відповідність професійних навичок найнятого персоналу вимогам організації дозволяє скоротити час введен- ня в посаду, уникнути непорозумінь, пов’язаних з неадекватною поведінкою пра-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цівників в нових організаційних умовах. Крім того, при помилках, пов’язаних з наймом непридатного кандидата, виникають непрямі витрати, які визначаються як втрати, викликані відмовою в прийомі на роботу більш гідного.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Розмір організації. Чим менше організація, тим більш неформальними є процедури адаптації в ній. Тому, якщо немає необхідності в додатковому навчан- ні, витрати організації будуть пов’язані з ознайомчою бесідою, що проводиться, як правило, під час трудового процесу. З ростом розміру </w:t>
      </w:r>
      <w:r w:rsidRPr="0010015B">
        <w:rPr>
          <w:rStyle w:val="a7"/>
          <w:b w:val="0"/>
          <w:sz w:val="28"/>
          <w:szCs w:val="28"/>
        </w:rPr>
        <w:lastRenderedPageBreak/>
        <w:t>організації збільшується кількість функціональних і інформаційних зв’язків. В процесі адаптації необхідно їх освоєння, що вимагає певного часу і відповідно витрат.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Рівень міжособистісного спілкування в колективі і морально- психологічний клімат. Високий рівень міжособистісного спілкування в колективі і комфортний морально-психологічний клімат в організації зменшують її витрати часу на адаптацію персоналу. Знову найманий персонал потрапляє в умови, що сприяють скороченню часу адаптації за рахунок побудови довірчих відносин, не- формального обміну досвідом, відсутність конфліктів, пов’язаних з можливими помилками найнятих працівників.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Характер і зміст займаної посади. Більш складний характер посади і від- повідальність, передбачена нею, передбачають більш тривалий період освоєння посади і відповідно зростання витрат на адаптацію.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Соціально-демографічні характеристики і властивості особистості (стать, вік, сімейний стан, освіту, ступінь відповідності освіти і виконуваної роботи, професійна кваліфікація). Всі вони в різному ступені впливають на час прохо- дження процесу адаптації. Вплив даних чинників може змінювати інтенсивність і швидкість протікання процесу адаптації. Його тривалість може займати від одно- го тижня до двох років.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3.4 Соціалізація і кар’єра в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Кар’єра в організації розуміється як результат усвідомленої позиції та по- ведінки людини в галузі трудової діяльності, який пов’язаний з посадовим чи професійним ростом. Кар’єру людина вибудовує самостійно, спираючись на орга- нізаційну реальність та на особистісні якості.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Кар’єра в організації має два направлення: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Горизонтальне – просування всередині організації, наприклад роботи в різ- них підрозділах одного рівня ієрархії, сюди можна також віднести розширення або ускладнення завдань.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Вертикальне – посадове просування працівника вгору по службових схо</w:t>
      </w:r>
      <w:r w:rsidR="00C001C5">
        <w:rPr>
          <w:rStyle w:val="a7"/>
          <w:b w:val="0"/>
          <w:sz w:val="28"/>
          <w:szCs w:val="28"/>
        </w:rPr>
        <w:t>дах</w:t>
      </w:r>
      <w:r w:rsidRPr="0010015B">
        <w:rPr>
          <w:rStyle w:val="a7"/>
          <w:b w:val="0"/>
          <w:sz w:val="28"/>
          <w:szCs w:val="28"/>
        </w:rPr>
        <w:t>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 процесі професійної соціалізації особистість має змогу вибирати різні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типи кар’єри. Це може бути як внутрішньоорганізаційна, так і міжорганізаційна кар’єри, в свою чергу вони можуть бути спеціалізованими й неспеціалізованими.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Внутрішньоорганізаційна кар’єра передбачає проходження всіх ступенів</w:t>
      </w:r>
      <w:r w:rsidR="00C001C5">
        <w:rPr>
          <w:rStyle w:val="a7"/>
          <w:b w:val="0"/>
          <w:sz w:val="28"/>
          <w:szCs w:val="28"/>
        </w:rPr>
        <w:t xml:space="preserve"> к</w:t>
      </w:r>
      <w:r w:rsidRPr="0010015B">
        <w:rPr>
          <w:rStyle w:val="a7"/>
          <w:b w:val="0"/>
          <w:sz w:val="28"/>
          <w:szCs w:val="28"/>
        </w:rPr>
        <w:t>ар’єрного зростання (навчання, надходження на роботу, професійний ріст, підт- римка і розвиток індивідуальних професійних здібностей, вихід на пенсію) у рам- ках однієї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Міжорганізаційна кар’єра передбачає, що працівник проходить всі сходин- ки кар’єрного росту в різних організаціях. Вона може бути спеціалізованої й не- спеціалізованої.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Спеціалізована кар’єра відрізняється тим, що працівник різні етапи своєї професійної діяльності проходить в рамках однієї професії. При цьому організація може залишатися однією і тією ж або змінюватися.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Неспеціалізована кар’єра передбачає, що різні етапи свого професійного шляху працівник проходить в якості фахівця, що володіє різними професіями, спеціальностями. Організація при цьому може як змінюватися, так залишатися тією ж.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Неспеціалізована кар’єра широко розвинена в Японії. Японці твердо до- тримуються думки, що керівник повинен бути фахівцем, здатним працювати на будь-якій ділянці компанії, а </w:t>
      </w:r>
      <w:r w:rsidRPr="0010015B">
        <w:rPr>
          <w:rStyle w:val="a7"/>
          <w:b w:val="0"/>
          <w:sz w:val="28"/>
          <w:szCs w:val="28"/>
        </w:rPr>
        <w:lastRenderedPageBreak/>
        <w:t>не з якої-небудь окремої функції. Піднімаючись по службовим сходам, людина повинна мати можливість поглянути на компанію з різних боків, не затримуючись на одній посаді більш ніж на три роки. Так, вважа- ється цілком нормальним, якщо керівник відділу збуту міняється місцями з керів- ником відділу постачання. Багато японських керівників на ранніх етапах своєї кар’єри працювали в профспілках. В результаті такої політики японський керів- ник володіє значно меншим обсягом спеціалізованих знань (які в будь-якому ви- падку втратять свою цінність через п’ять років) і одночасно володіє цілісним уяв- ленням про організацію, підкріпленим до того ж власним досвідом. Сходинки цієї кар’єри працівник може пройти як в одній, так і в різних організаціях.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Види кар’єри: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Ступінчаста кар’єра – вид кар’єри – поєднує елементи вертикальної та го- ризонтальної кар’єри. Ступінчаста кар’єра зустрічається досить часто і може приймати як внутрішньоорганізаційні, так і міжорганізаційні форми.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Прихована (доцентрова) кар’єра – вид кар’єри найменш очевидний для оточуючих, що передбачає рух в ядру, до керівництва організацією. Прихована кар’єра доступна обмеженому колу працівників, які, як правило, мають великі ді- лові зв’язки поза організацією. Наприклад, запрошення працівника на недоступні іншим співробітникам зустрічі, наради як формального, так і неформального ха- рактеру, отримання співробітником доступу до неформальних джерел інформації, довірчі звертання, окремі, важливі доручення керівництва. Такий працівник може займати рядову посаду в одному з підрозділів організації. Однак рівень оплати його праці істотно перевищує винагороду за роботу в займаній посаді.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На практиці існує велике різноманіття варіантів кар’єри, які базуються на чотирьох основних моделях</w:t>
      </w:r>
      <w:r w:rsidR="00C001C5">
        <w:rPr>
          <w:rStyle w:val="a7"/>
          <w:b w:val="0"/>
          <w:sz w:val="28"/>
          <w:szCs w:val="28"/>
        </w:rPr>
        <w:t xml:space="preserve"> </w:t>
      </w:r>
      <w:r w:rsidRPr="0010015B">
        <w:rPr>
          <w:rStyle w:val="a7"/>
          <w:b w:val="0"/>
          <w:sz w:val="28"/>
          <w:szCs w:val="28"/>
        </w:rPr>
        <w:t>«Трамплін». Підйом по службових сходах відбувається, коли займають більш високі і краще оплачувані посади. На певному етапі працівник займає вищу для нього посаду і намагається втриматися на ній протягом тривалого часу. А по- тім стрибок з «трампліна» – вихід на пенсію. Ця кар’єра найбільш характерна для керівників періоду застою, коли багато посад займалися одними людьми протягом 20-25 років. З іншого боку, дана модель є типовою для фахівців і службовців, які не ставлять перед собою цілей просування по службі в силу ряду причин – особи- стих інтересів, невисокою завантаження, гарного колективу – працівника влашто- вує посада і він готовий залишатися на ній до відходу на пенсію.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«Драбина». Кожна ступінь службових сходів являє собою певну посаду, яку працівник займає певний час (не більше 5 років). Цього терміну достатньо, щоб увійти в нову посаду і пропрацювати з повною віддачею. З ростом кваліфіка- ції, творчого потенціалу і виробничого досвіду керівник або фахівець піднімаєть- ся по службових сходах. Кожну нову посаду працівник займає після підвищення кваліфікації. Верхньої сходинки він досягає в період максимального потенціалу, і після цього починається планомірний спуск по службовим сходам з виконанням менш інтенсивної роботи. Психологічно ця модель дуже незручна для керівників через небажання йти з «перших ролей». Тут можна порекомендувати уважно ста- витися до таких працівників – включати до ради директорів, використовувати в якості консультанта.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«Змія». Вона передбачає горизонтальне переміщення працівника з однієї посади на іншу шляхом призначення із зайняттям кожної нетривалий час, а потім займає вищу посаду </w:t>
      </w:r>
      <w:r w:rsidRPr="0010015B">
        <w:rPr>
          <w:rStyle w:val="a7"/>
          <w:b w:val="0"/>
          <w:sz w:val="28"/>
          <w:szCs w:val="28"/>
        </w:rPr>
        <w:lastRenderedPageBreak/>
        <w:t>на більш високому рівні. Головна перевага цієї моделі – мож- ливість вивчити всі функції діяльності та управління, що стане в нагоді на вищес- тоящої посади. Ця модель характерна для японської моделі. При недотриманні ротації кадрів ця модель втрачає значимість і може мати негативні наслідки, тому що частина працівників з переважанням темпераменту меланхоліка і флегматика не схильні до зміни колективу або посади і будуть сприймати її дуже болісно.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«Роздоріжжя». Коли після певного періоду роботи проводиться атестація (комплексна оцінка персоналу) і за результатами приймається рішення про під- вищення, переміщення або підвищенні працівника. Це схоже на американську модель, характерна для спільних підприємств.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Питання щодо перевірки знань за темою 3: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Дайте визначення поняттю організаційної соціалізації.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Розкрийте стадії соціалізації особистості в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Опішить фактори, що впливають на організаційну соціалізацію особистості.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Охарактеризуйте типи кар’єри.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Дайте визначення видів кар’єри.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Опішить моделі кар’єри в організації.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260" w:left="340" w:header="0" w:footer="1077" w:gutter="0"/>
          <w:cols w:space="720"/>
        </w:sectPr>
      </w:pPr>
    </w:p>
    <w:p w:rsidR="00A80152" w:rsidRPr="0010015B" w:rsidRDefault="00B24176" w:rsidP="00C001C5">
      <w:pPr>
        <w:pStyle w:val="a6"/>
        <w:jc w:val="center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ТЕМА 4. Мотивація праці.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Потреби як основа мотивації праці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Система управління мотивацією співробітників організації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Фактори, що впливають на мотивацію робітників організації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Види мотивів і механізм мотивації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Потреби як основа мотивації праці.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Важливий вплив на поведінку працівників організації надає їх мотивація. Мотивований працівник приносить набагато більше користі організації, ніж нев- мотивований. Тому одним з ключових навичок психолога організації є вміння ви- значати фактори, які мотивують працівника, і вміти впливати на ці фактори з ме- тою посилення мотивації працівника.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Трудова мотивація – сукупність внутрішніх рушійних сил, які спонукають людину до діяльності по досягненню певних цілей. Однією з внутрішніх сил, що спонукають людину до діяльності, є бажання задовольняти свої потреби у вигляді виконання трудових завдань. З точки зору біхевіоризму задоволення потреб лю- дини здійснюється в наступному порядку: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з’являється потреба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↓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потреба не задовольняється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↓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з’являється напруга через незадоволеної потреби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↓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з’являється рушійна сила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↓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з’являється пошукову поведінку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↓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потреба задовольняється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↓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напруга послаблюється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Основне завдання – організувати роботу так, щоб працівник задовольняв свої потреби, приносячи користь організації. В рамках організаційної поведінки робота з мотивацією працівників передбачає: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виховання – формування комплексу мотивів індивіда, що адаптуються до конкретної ситуації в організації;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ініціювання – створення сприятливих умов для вдосконалення і розвит- ку мотивів індивіда;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активізація – цілеспрямований вплив на сформовану систему мотивів організаційної поведінки співробітника;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мотивування – виявлення і дослідження внутрішніх спонукань індивіда, що зумовили його конкретну поведінку.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300" w:left="340" w:header="0" w:footer="1101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Система управління мотивацією співробітників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Для створення системи управління мотивацією співробітників організації необхідно здійснювати наступне: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260" w:left="340" w:header="0" w:footer="1077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Моделювання</w:t>
      </w:r>
      <w:r w:rsidRPr="0010015B">
        <w:rPr>
          <w:rStyle w:val="a7"/>
          <w:b w:val="0"/>
          <w:sz w:val="28"/>
          <w:szCs w:val="28"/>
        </w:rPr>
        <w:tab/>
        <w:t>організаційної поведінки співробітника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  <w:r w:rsidRPr="0010015B">
        <w:rPr>
          <w:rStyle w:val="a7"/>
          <w:b w:val="0"/>
          <w:sz w:val="28"/>
          <w:szCs w:val="28"/>
        </w:rPr>
        <w:lastRenderedPageBreak/>
        <w:t>Розробка моделей корпоративних компете- нцій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077" w:gutter="0"/>
          <w:cols w:num="2" w:space="720" w:equalWidth="0">
            <w:col w:w="3360" w:space="40"/>
            <w:col w:w="4200"/>
          </w:cols>
        </w:sect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077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Розвиток позитивних мотива- ційних спонукань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  <w:r w:rsidRPr="0010015B">
        <w:rPr>
          <w:rStyle w:val="a7"/>
          <w:b w:val="0"/>
          <w:sz w:val="28"/>
          <w:szCs w:val="28"/>
        </w:rPr>
        <w:lastRenderedPageBreak/>
        <w:t>Регулярний моніторинг задоволеності пра- цею працівника і його лояльності організа- ції. Проведення заходів, що підсилюють мотивацію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077" w:gutter="0"/>
          <w:cols w:num="2" w:space="720" w:equalWidth="0">
            <w:col w:w="3359" w:space="40"/>
            <w:col w:w="4201"/>
          </w:cols>
        </w:sect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077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Формування</w:t>
      </w:r>
      <w:r w:rsidRPr="0010015B">
        <w:rPr>
          <w:rStyle w:val="a7"/>
          <w:b w:val="0"/>
          <w:sz w:val="28"/>
          <w:szCs w:val="28"/>
        </w:rPr>
        <w:tab/>
        <w:t>механізму</w:t>
      </w:r>
      <w:r w:rsidRPr="0010015B">
        <w:rPr>
          <w:rStyle w:val="a7"/>
          <w:b w:val="0"/>
          <w:sz w:val="28"/>
          <w:szCs w:val="28"/>
        </w:rPr>
        <w:tab/>
        <w:t>на- вчання в поведінці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  <w:r w:rsidRPr="0010015B">
        <w:rPr>
          <w:rStyle w:val="a7"/>
          <w:b w:val="0"/>
          <w:sz w:val="28"/>
          <w:szCs w:val="28"/>
        </w:rPr>
        <w:lastRenderedPageBreak/>
        <w:t>Тренінги, семінари, інші форми освоєння необхідних форм поведінки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077" w:gutter="0"/>
          <w:cols w:num="2" w:space="720" w:equalWidth="0">
            <w:col w:w="3359" w:space="40"/>
            <w:col w:w="4201"/>
          </w:cols>
        </w:sect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077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Формування та розвиток кор- поративної культури в органі- зації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  <w:r w:rsidRPr="0010015B">
        <w:rPr>
          <w:rStyle w:val="a7"/>
          <w:b w:val="0"/>
          <w:sz w:val="28"/>
          <w:szCs w:val="28"/>
        </w:rPr>
        <w:lastRenderedPageBreak/>
        <w:t>Формулювання системи організаційних цінностей, корпоративного кодексу, куль- тивування цінностей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077" w:gutter="0"/>
          <w:cols w:num="2" w:space="720" w:equalWidth="0">
            <w:col w:w="3364" w:space="40"/>
            <w:col w:w="4196"/>
          </w:cols>
        </w:sect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077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Соціокультурна</w:t>
      </w:r>
      <w:r w:rsidRPr="0010015B">
        <w:rPr>
          <w:rStyle w:val="a7"/>
          <w:b w:val="0"/>
          <w:sz w:val="28"/>
          <w:szCs w:val="28"/>
        </w:rPr>
        <w:tab/>
        <w:t>орієнтація особистості в організації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  <w:r w:rsidRPr="0010015B">
        <w:rPr>
          <w:rStyle w:val="a7"/>
          <w:b w:val="0"/>
          <w:sz w:val="28"/>
          <w:szCs w:val="28"/>
        </w:rPr>
        <w:lastRenderedPageBreak/>
        <w:t>Розвиток соціальних відносин в організації (тренінги командоутворення, створення робочих груп і команд)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077" w:gutter="0"/>
          <w:cols w:num="2" w:space="720" w:equalWidth="0">
            <w:col w:w="3358" w:space="40"/>
            <w:col w:w="4202"/>
          </w:cols>
        </w:sect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077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Вироблення</w:t>
      </w:r>
      <w:r w:rsidRPr="0010015B">
        <w:rPr>
          <w:rStyle w:val="a7"/>
          <w:b w:val="0"/>
          <w:sz w:val="28"/>
          <w:szCs w:val="28"/>
        </w:rPr>
        <w:tab/>
        <w:t>інструментарію стимулювання працівника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  <w:r w:rsidRPr="0010015B">
        <w:rPr>
          <w:rStyle w:val="a7"/>
          <w:b w:val="0"/>
          <w:sz w:val="28"/>
          <w:szCs w:val="28"/>
        </w:rPr>
        <w:lastRenderedPageBreak/>
        <w:t>Розробка гнучкої системи стимулювання праці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077" w:gutter="0"/>
          <w:cols w:num="2" w:space="720" w:equalWidth="0">
            <w:col w:w="3360" w:space="40"/>
            <w:col w:w="4200"/>
          </w:cols>
        </w:sect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077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Створення системи управління працівником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  <w:r w:rsidRPr="0010015B">
        <w:rPr>
          <w:rStyle w:val="a7"/>
          <w:b w:val="0"/>
          <w:sz w:val="28"/>
          <w:szCs w:val="28"/>
        </w:rPr>
        <w:lastRenderedPageBreak/>
        <w:t>Створення єдиної комплексної системи управління персоналом, що погоджує між собою функціональні обов’язки, показники результативності, необхідний рівень ква- ліфікації, вимоги до ділового поведінки (компетенцій), оцінку персоналу і заходи з розвитку кваліфікації і компетенцій персо- налу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077" w:gutter="0"/>
          <w:cols w:num="2" w:space="720" w:equalWidth="0">
            <w:col w:w="3357" w:space="40"/>
            <w:col w:w="4203"/>
          </w:cols>
        </w:sect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077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Підвищення ефективності дія- льності працівника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  <w:r w:rsidRPr="0010015B">
        <w:rPr>
          <w:rStyle w:val="a7"/>
          <w:b w:val="0"/>
          <w:sz w:val="28"/>
          <w:szCs w:val="28"/>
        </w:rPr>
        <w:lastRenderedPageBreak/>
        <w:t>Всі заходи щодо посилення мотивації пра- цівників повинні призводити не тільки до збільшення заміряли рівня лояльності ком- панії, але і до поліпшення конкретних ре- зультатів праці, які оцінюються за кількіс- ними показниками ефективності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077" w:gutter="0"/>
          <w:cols w:num="2" w:space="720" w:equalWidth="0">
            <w:col w:w="3359" w:space="40"/>
            <w:col w:w="4201"/>
          </w:cols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Фактори, що впливають на мотивацію робітників організації.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Таким чином, необхідно визначити фактори, що впливають на мотивацію робітників організації. Перші дослідження в цій сфері були зроблені Е. Мейо (школа людських відносин), вони провели серію експериментів з метою з’ясувати, як фізичні умови праці впливають на продуктивність.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Основна мета полягає в тому, щоб організувати роботу де працівник задо- вольняє свої потреби, приносячи користь організації. Останні дослідження, які проведені в Массачусетському технологічному інституті на великій кількості ем- піричного матеріалу, виявили наступні ключові фактори, що впливають на задо- воленість працею робітників і їх мотивацію.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Робота повинна давати можливість людині про-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300" w:left="340" w:header="0" w:footer="1101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Різноманіття, що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пред’являються роботою вимог до майстерності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(самовираження)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Ясність змісту завдання і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передане нею почуття ототожнення з організаці-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єю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Уявлення про значення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завдання для організації (цінність, статус)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  <w:r w:rsidRPr="0010015B">
        <w:rPr>
          <w:rStyle w:val="a7"/>
          <w:b w:val="0"/>
          <w:sz w:val="28"/>
          <w:szCs w:val="28"/>
        </w:rPr>
        <w:lastRenderedPageBreak/>
        <w:t>являти його кращі якості, точно розуміти рівень свого професіоналізму і досконалості, а також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демонструвати перспективу подальшого особис- того розвитку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Професійні завдання повинні бути точними і зро- зумілими та посильними, з одного боку, а з іншо- го – стимулюючими (активізують розвиток нави- чок співробітника)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Вирішуючи професійні завдання, працівник по- винен розуміти місце виконуваної роботи в дія- льності організації. Чим більш важливу для </w:t>
      </w:r>
      <w:r w:rsidRPr="0010015B">
        <w:rPr>
          <w:rStyle w:val="a7"/>
          <w:b w:val="0"/>
          <w:sz w:val="28"/>
          <w:szCs w:val="28"/>
        </w:rPr>
        <w:lastRenderedPageBreak/>
        <w:t xml:space="preserve">орга- нізації роботу він виконує, тим більше </w:t>
      </w:r>
      <w:r w:rsidRPr="0010015B">
        <w:rPr>
          <w:rStyle w:val="a7"/>
          <w:b w:val="0"/>
          <w:sz w:val="28"/>
          <w:szCs w:val="28"/>
        </w:rPr>
        <w:lastRenderedPageBreak/>
        <w:t>мотивова- ний працівник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101" w:gutter="0"/>
          <w:cols w:num="2" w:space="720" w:equalWidth="0">
            <w:col w:w="2941" w:space="40"/>
            <w:col w:w="4619"/>
          </w:cols>
        </w:sect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101" w:gutter="0"/>
          <w:cols w:space="720"/>
        </w:sect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Зворотній зв’язок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4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  <w:r w:rsidRPr="0010015B">
        <w:rPr>
          <w:rStyle w:val="a7"/>
          <w:b w:val="0"/>
          <w:sz w:val="28"/>
          <w:szCs w:val="28"/>
        </w:rPr>
        <w:lastRenderedPageBreak/>
        <w:t>Результати роботи повинні бути належним чином оцінені керівництвом. Його оцінка відіграє роль позитивного або негативного підкріплення, яке найістотнішим чином впливає на задоволеність співробітника роботою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101" w:gutter="0"/>
          <w:cols w:num="2" w:space="720" w:equalWidth="0">
            <w:col w:w="2262" w:space="547"/>
            <w:col w:w="4791"/>
          </w:cols>
        </w:sect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101" w:gutter="0"/>
          <w:cols w:space="720"/>
        </w:sect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Самодіяльність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5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  <w:r w:rsidRPr="0010015B">
        <w:rPr>
          <w:rStyle w:val="a7"/>
          <w:b w:val="0"/>
          <w:sz w:val="28"/>
          <w:szCs w:val="28"/>
        </w:rPr>
        <w:lastRenderedPageBreak/>
        <w:t>Самостійна робота, відсутність постійних вказі- вок про те, як працювати, збалансованість влади і відповідальності, також найактивнішим чином впливає на задоволеність працівника своєю робо- тою.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101" w:gutter="0"/>
          <w:cols w:num="2" w:space="720" w:equalWidth="0">
            <w:col w:w="2071" w:space="738"/>
            <w:col w:w="4791"/>
          </w:cols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Існують фактори, які будуть посилювати мотивацію і задоволеність працею працівників: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260" w:left="340" w:header="0" w:footer="1077" w:gutter="0"/>
          <w:cols w:space="720"/>
        </w:sect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Зміст роботи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Фізичні умови роботи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Характеристики працівника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Соціальне ото- чення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Система </w:t>
      </w:r>
      <w:r w:rsidRPr="0010015B">
        <w:rPr>
          <w:rStyle w:val="a7"/>
          <w:b w:val="0"/>
          <w:sz w:val="28"/>
          <w:szCs w:val="28"/>
        </w:rPr>
        <w:lastRenderedPageBreak/>
        <w:t>управ- ління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Система стиму- лювання праці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Можливості на- вчання та роз- витку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  <w:r w:rsidRPr="0010015B">
        <w:rPr>
          <w:rStyle w:val="a7"/>
          <w:b w:val="0"/>
          <w:sz w:val="28"/>
          <w:szCs w:val="28"/>
        </w:rPr>
        <w:lastRenderedPageBreak/>
        <w:t>Складна, перспективна робота, яка передбачає реалізацію всіх можливостей людини, впливає на його самореалізацію, підвищує задоволеність працею.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Мотивацію працівника підвищує відповідальна і цікава ро- бота, а нудна і безвідповідальна робота знижує мотивацію. Можливість контролювати якість і досяжність кінцевого ре- зультату самим працівником </w:t>
      </w:r>
      <w:r w:rsidRPr="0010015B">
        <w:rPr>
          <w:rStyle w:val="a7"/>
          <w:b w:val="0"/>
          <w:sz w:val="28"/>
          <w:szCs w:val="28"/>
        </w:rPr>
        <w:lastRenderedPageBreak/>
        <w:t>значно посилює мотивацію. Нерозуміння свого вкладу в кінцевий результат знижують мотивацію.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Комфортні умови праці збільшують задоволеність працею робітників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Люди з більш високим рівнем освіти, як правило, мають більш високий рівень задоволеності працею, оскільки зазви- чай рівень освіти впливає на виконання більш складних, ві- дповідальних і цікавих завдань.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Чим вище самоповага працівника, тим більше його рівень задоволення роботою – це пов’язано з розумінням своїх си- льних і слабких сторін, можливістю відповідально братися за посильні і стимулюючі завдання.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Робота, що відповідає здібностям працівника, підсилює його задоволеність працею.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Чим вище повага і довіра працівника до його безпосеред- нього начальства, тим вище задоволеність працею.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Чим вище рівень взаємодопомоги, підтримки з боку колег, тим вище задоволеність працею.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Чим більше підлеглі відповідають вимогам і очікуванням керівника, тим вище його задоволеність.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Система управління, яка дозволяє працівникам поєднувати досягнення робочих і особистих цілей.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Систематичне управління робочими завданнями, якісне планування, чіткі вимоги до результату, забезпеченість ре- сурсами і т.п.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Система оплати праці, яка пов’язана з </w:t>
      </w:r>
      <w:r w:rsidRPr="0010015B">
        <w:rPr>
          <w:rStyle w:val="a7"/>
          <w:b w:val="0"/>
          <w:sz w:val="28"/>
          <w:szCs w:val="28"/>
        </w:rPr>
        <w:lastRenderedPageBreak/>
        <w:t>результатами, підси- лює задоволеність працею.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Пільги практично не мають жодного впливу на задоволе- ність працею.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Чим вище можливості для навчання і розвитку працівників, тим вище рівень їх задоволеності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077" w:gutter="0"/>
          <w:cols w:num="2" w:space="720" w:equalWidth="0">
            <w:col w:w="1744" w:space="40"/>
            <w:col w:w="5816"/>
          </w:cols>
        </w:sect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Організаційна культура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Комунікації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Престижність роботи в орга- нізації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  <w:r w:rsidRPr="0010015B">
        <w:rPr>
          <w:rStyle w:val="a7"/>
          <w:b w:val="0"/>
          <w:sz w:val="28"/>
          <w:szCs w:val="28"/>
        </w:rPr>
        <w:lastRenderedPageBreak/>
        <w:t>Культура відкритості, орієнтованості на результат і взаємо- допомога, яка вказує на велику роль працівника в досягнен- ні організацією її цілей, відсутність подвійних стандартів підсилює задоволеність працівника працею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Прямі, відкриті комунікації, відсутність бар’єрів і затримок в комунікативних відносинах підсилюють задоволеність працівника працею.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Інформованість про різні аспекти діяльності організації, ва- жливих для досягнення співробітником професійних цілей, підсилює задоволеність.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Чим краще імідж компанії в очах споживачів, партнерів і громадськості, тим вище задоволеність персоналу роботою в організації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300" w:left="340" w:header="0" w:footer="1101" w:gutter="0"/>
          <w:cols w:num="2" w:space="720" w:equalWidth="0">
            <w:col w:w="1756" w:space="40"/>
            <w:col w:w="5804"/>
          </w:cols>
        </w:sect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Види мотивів і механізм мотивації.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На сьогоднішній день існує багато класифікацій видів мотивів. Згідно ти- пології мотивацій Лапигіна-Ейдельмана існують такі види мотивів: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Інструментальний. Робота – це джерело заробітку, який дозволяє задо- вольняти потреби, що знаходяться за межами трудової сфери.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Мотив досягнень. Робота – це джерело підвищення особистого статусу.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Колективістський. Робота - це джерело спілкування, поваги колег.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Інтелектуальний. Робота – це спосіб отримання задоволення від вирі- шення складних інтелектуальних завдань.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Комфортний. Робота – це комфортні умови існування.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Модель мотивації працівників по досягненню цілей організації складається з наступних елементів.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Вихідним пунктом будь-якої мотивації до дій є наявність потреб у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101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Потреби і спонукання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  <w:r w:rsidRPr="0010015B">
        <w:rPr>
          <w:rStyle w:val="a7"/>
          <w:b w:val="0"/>
          <w:sz w:val="28"/>
          <w:szCs w:val="28"/>
        </w:rPr>
        <w:lastRenderedPageBreak/>
        <w:t>індивіда. Якщо в навколишньому середовищі людина відразу не знаходить того, що може задовольнити ці потреби, виникає на- пруга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101" w:gutter="0"/>
          <w:cols w:num="2" w:space="720" w:equalWidth="0">
            <w:col w:w="1391" w:space="40"/>
            <w:col w:w="6169"/>
          </w:cols>
        </w:sect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101" w:gutter="0"/>
          <w:cols w:space="720"/>
        </w:sect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Напруга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  <w:r w:rsidRPr="0010015B">
        <w:rPr>
          <w:rStyle w:val="a7"/>
          <w:b w:val="0"/>
          <w:sz w:val="28"/>
          <w:szCs w:val="28"/>
        </w:rPr>
        <w:lastRenderedPageBreak/>
        <w:t>Напруга актуалізує оцінку можливостей щодо задоволення своїх потреб і постановку реалістичних цілей, досягнення яких дозволяє зняти напругу. Організація може актуалізувати необхідну поведі- нку індивіда на цьому етапі за рахунок стимуляції такої поведін- ки. Крім цього, велику роль відіграє правильна постановка цілей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101" w:gutter="0"/>
          <w:cols w:num="2" w:space="720" w:equalWidth="0">
            <w:col w:w="1145" w:space="223"/>
            <w:col w:w="6232"/>
          </w:cols>
        </w:sect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101" w:gutter="0"/>
          <w:cols w:space="720"/>
        </w:sect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Зусилля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  <w:r w:rsidRPr="0010015B">
        <w:rPr>
          <w:rStyle w:val="a7"/>
          <w:b w:val="0"/>
          <w:sz w:val="28"/>
          <w:szCs w:val="28"/>
        </w:rPr>
        <w:lastRenderedPageBreak/>
        <w:t>Працівник починає виробляти зусилля по досягненню цілей, він здійснює різні дії, щоб зняти напругу. На цьому етапі організація повинна надати працівникові достатній набір ресурсів, що дозво- ляють йому здійснювати дії в установленому порядку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101" w:gutter="0"/>
          <w:cols w:num="2" w:space="720" w:equalWidth="0">
            <w:col w:w="1124" w:space="245"/>
            <w:col w:w="6231"/>
          </w:cols>
        </w:sect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Виконання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Винагорода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Задоволення потреб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  <w:r w:rsidRPr="0010015B">
        <w:rPr>
          <w:rStyle w:val="a7"/>
          <w:b w:val="0"/>
          <w:sz w:val="28"/>
          <w:szCs w:val="28"/>
        </w:rPr>
        <w:lastRenderedPageBreak/>
        <w:t>Підсумком зусиль індивіда виявляється результат. Відповідність вимогам, що пред’являються до результату, залежить від здібнос- тей індивіда, його навченості та інших внутрішніх і зовнішніх фа- кторів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За досягнення необхідного результату працівник повинен отрима- ти винагороду, на яку він розраховував. Винагорода повинна від- повідати як рівню виконання трудових завдань, так і вихідним домовленостями з керівництвом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Отримавши винагороду, працівник може задовольнити свої пот- реби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260" w:left="340" w:header="0" w:footer="1077" w:gutter="0"/>
          <w:cols w:num="2" w:space="720" w:equalWidth="0">
            <w:col w:w="1304" w:space="64"/>
            <w:col w:w="6232"/>
          </w:cols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Механізм мотивації – це формування відносин і зв’язків, якими визнача- ється перехід від потреб працівника, які він має можливість реалізувати за допо- могою ведення трудової діяльності, до трудової поведінки.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Мотив – це свідоме спонукання будь-якого індивіда до того чи іншого виду поведінки, за допомогою якого він може задовольнити свої потреби.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Мотиваційне ядро особистості – це співвідношення і сукупність всіх фак- торів, які формують мотиви для діяльності і які утворюють загальну лінію поведі- нки будь-якої людини.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Притягання – це звичний рівень задоволення потреб людини, що детермі- нують її поведінку.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Очікування конкретизують домагання стосовно реальної ситуації і певної поведінки.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Стимул – це ті чи інші блага (предмети, цінності і т.п.), здатні задовольня- ти потребу при здійсненні певних дій (поведінки).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Мотив характеризує прагнення працівника одержати певні блага, стимул - самі ці блага. Стимул може і не перерости в </w:t>
      </w:r>
      <w:r w:rsidRPr="0010015B">
        <w:rPr>
          <w:rStyle w:val="a7"/>
          <w:b w:val="0"/>
          <w:sz w:val="28"/>
          <w:szCs w:val="28"/>
        </w:rPr>
        <w:lastRenderedPageBreak/>
        <w:t>мотив в тому випадку, якщо він вима- гає від людини неможливих або неприйнятних дій.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Таким чином, механізм мотивації обумовлений взаємодією мотивів і сти-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мулів.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Можна виділити наступні принципи формування механізму мотивації пра-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цівників організації: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мотивація індивіда перетворюється в практичну діяльність під впливом того чи іншого стимулу, який здатний переконати індивіда в можливос- ті отримати матеріальне або моральне задоволення тільки при викорис- танні цього стимулу;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стимул повинен використовуватися в якості методу, що формує поведі- нку працівника і впливати на підвищення трудової активності праців- ника, а також сприятливо відбиватися на підвищенні трудової активно- сті індивіда.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Стимули визначають основний зміст методів мотивації персоналу з боку організації.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077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Питання щодо перевірки знань за темою 4: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Дайте визначення наступних понять: потреби, мотиви, мотивація.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Розкрийте сутність системи управління мотивацією співробітників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Опішить фактори, що впливають на мотивацію робітників.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Охарактеризуйте види мотивів та механізм мотивації.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ТЕМА 5. Задоволеність працею.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Задоволеність працею як атитюд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Теорії дослідження задоволеності працею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Задоволеність працею та лояльність організації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Задоволеність працею як аттитюд.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Задоволеність працею є одним з важливих показників, що характеризують трудову діяльність з точки зору її соціальної ефективності. Тісним чином пробле- ма задоволеності працею пов’язана зі ставленням до праці, підвищенням її ефек- тивності та розвитком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Серед сформованих підходів до вивчення задоволеності працею можна ви- ділити два напрямки. Прихильники першого досліджують вплив різних виробни- чих (умови, організація, оплата, зміст праці, психологічний клімат і т.д.) і позави- робничих (умови життя, віддаленість від місця роботи) чинників. У другому ви- падку аналізується зв’язок задоволеності працею з деякими соціальними і психо- логічними характеристиками особистості, а також вплив соціального середовища на оцінку задоволеності. В рамках цього підходу досліджувалася залежність задо- воленість працею від очікувань працівника, що відносяться до результатів його трудової діяльності; вивчалася зв’язок задоволеності c уявленнями особистості про справедливість; розглядався вплив референтних груп на оцінку задоволеності </w:t>
      </w:r>
      <w:r w:rsidRPr="0010015B">
        <w:rPr>
          <w:rStyle w:val="a7"/>
          <w:b w:val="0"/>
          <w:sz w:val="28"/>
          <w:szCs w:val="28"/>
        </w:rPr>
        <w:lastRenderedPageBreak/>
        <w:t>працею.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Виділено 5 базових чинників, необхідних для того, щоб робота сприймала- ся співробітниками організації як змістовна, цікава і приносила задоволення. До них відносяться: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Різноманітність умінь. Більш змістовні ті роботи, для яких потрібно ба- гато, а не одне або кілька різних умінь.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Ідентичність завдання. Роботи, які становлять єдине ціле, більш змісто- вні, ніж роботи, які є лише деякою частиною всієї роботи.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Важливість завдання. Роботи, які важливі для інших людей, більш зміс- товні, ніж незначні роботи.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Автономія. Праця, при виконанні якої людина може проявляти незалеж- ність, користуватися свободою і приймати рішення, що стосуються виконання ро- боти, більш змістовна, ніж праця, що не дає таких можливостей.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Зворотній зв’язок, що стосується роботи. Робота, в яку включено зворот- ний зв’язок, що стосується того, як співробітник її виконує, більш змістовна, ніж роботи без зворотного зв’язку.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300" w:left="340" w:header="0" w:footer="1101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Теорії дослідження задоволеності працею.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Теорія С. Алдерфера, по суті, являє собою модифікацію ієрархічної моделі А. Маслоу: Отже, існує три групи потреб, перерахованих в порядку від найбільш конкретних до найменш конкретних. Це потреби в: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існуванні (existence – E)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↓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відносинах з іншими людьми (relatedness – R)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↓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зростанні (growth – G)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Відповідно до теорії ERG, якщо зусилля, спрямовані на задоволення пот- реб будь-якого рівня, постійно призводять до фрустрації, то людина може регре- сувати до поведінки, що задовольняє більш конкретні потреби. Співробітник, який не здатний в рамках своєї трудової діяльності задовольнити потреби в осо- бистісному зростанні, може зупинитися на тому, що буде виконувати свою роботу лише настільки, наскільки необхідно, щоб не втратити місце і задовольняти соці- альні потреби (потреба в спілкуванні), тобто потреби більш низького рівня. Рівень задоволеності працею в рамках теорії С. Алдерфера безпосередньо залежить від широти спектра потреб, які можуть бути реалізовані в рамках трудової діяльності.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Теорія загальних очікувань розроблена в кінці 60-х рр. минулого століття на базі досліджень великої групи організаційних психологів, зокрема, В. Врума, Дж. Кемпбелла, Л. Портера, І. Лоулера і інш. Вона виходить з того, що існують чотири групи взаємозалежних змінних, сукупність яких опосередковує очікування індивіда, рівень його трудової активності, а в кінцевому рахунку результати тру- дової діяльності і ступінь задоволеності нею. До них відносяться: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очікування певного рівня виконання роботи в залежності від зусиль,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очікування результату в залежності від рівня виконання роботи,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інструментальність,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цінність.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Очікування певного рівня виконання роботи в залежності від зусиль відо- бражає віру в те, що зусилля приведуть до досягнення бажаного рівня виконання роботи. Ця ймовірність сильно залежить від оцінки людиною власних умінь і знань, що стосуються роботи, від очікувань інших людей, а також від підтримки з боку колег і сприятливого впливу умов праці та інших середовищних змінних.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Очікування результату в залежності від рівня виконання роботи. Це розпо- діл усіх поняття, схоже з попереднім, відображає віру в те, що за виконанням ро- боти йдуть певні прямі результати (або результати першого рівня) – від підви- щення зарплати, просування по службі і почуття досягнення до визнання, збіль- шення обсягу роботи і збільшення тривалості робочого дня.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Інструментальністю називається корисність певної поведінки або результа- ту з точки зору досягнення будь-якої іншої значущої мети; ця змінна відповідає віру в те, що між поведінкою і досягненням цієї мети існує зв’язок. Поняття ін- струментальності особливо релевантне для трудових результатів другого рівня – це бажані наслідки, які не випливають безпосередньо на трудову діяльність, але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260" w:left="340" w:header="0" w:footer="1077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стають можливими за рахунок прямих результатів (першого рівня) трудової пове- дінки.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Цінність. Результатами першого та другого рівнів приписується певна цін- ність (іноді її називають валентністю) – це змінна, яка відображає ступінь приваб- ливості результатів для людини. Підвищення заробітної плати (результат першого рівня), яке випливає з підвищення на посаді, може мати високу позитивну цін- ність, тому що воно інструментально для досягнення позитивно оцінюваних спів- робітником результатів другого рівня, наприклад, більш високого життєвого рів- 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Теорія справедливості Дж. Адамса. Відповідно до цієї концепції, «люди порівнюють співвідношення між тим, що вони отримують у своїй робочої ситуа- ції (своїми результатами), і витраченими на це зусиллями (своїми вкладеннями) з співвідношенням результатів і вкладень інших людей. До результатів відносяться заробітна плата, статус і посадовий рівень. Найбільш значущими вкладеннями є вміння, знання, досвід, стаж роботи і освіту. Відповідно до теорії справедливості, задоволеність працею буде високою, якщо індивідуальне співвідношення резуль- тат / зусилля дорівнюватиме або трохи вище середнього значення для даного виду діяльності. Цілком очевидно, що задоволеність різко падає, якщо це співвідно- шення нижче середнього – дана ситуація сприймається як явна несправедливість. Однак, як показав ряд досліджень, задоволеність працею часто знижується і в тих випадках, коли дане співвідношення істотно вище середнього. Багато індивіди в подібних випадках відчувають почуття провини і прагнуть позбутися від нього за рахунок збільшення свого внеску в трудову діяльність, тим самим виправляючи виявлену несправедливість.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На сьогоднішній день в рамках організаційної психології накопичено вели- чезний масив даних, пов’язаних з проблемою задоволеності роботою. Їх аналіз дозволив виявити ряд цікавих закономірностей.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Зокрема, встановлено, що протягом усього періоду трудової діяльності людини її задоволеність роботою змінюється як в більшу, так і в меншу сторону. У віковій групі від 20 до 30 років задоволеність роботою знижується в міру того, як дає знати про себе розбіжність між ідеалами і реаліями роботи на певній посаді («шок при зіткненні з реальністю»). У міру того як людина пристосовується до цих реалій і досягає певних професійних цілей, його задоволеність поступово збі- льшується; пік її доводиться на вік близько 40 років. За цим періодом наступає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«криза середини кар’єри», який зазвичай спостерігається у віці від 45 до 50 років. Після розв’язання цієї кризи рівень задоволеності знову підвищується, але знову починає падати, коли людина готується до відходу на пенсію («передпенсійний вік»).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Інший великий блок досліджень був спрямований на виявлення взає- мозв’язку між задоволеністю роботою і якістю її виконання. Задоволеність робо- тою багато в чому є суб’єктивною характеристикою, багато в чому залежить від особистісних особливостей індивіда.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 останні роки в психології сформувалася точка зору, згідно з якою задово- леність роботою залежить від загальної схильності конкретного індивіда до «по-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300" w:left="340" w:header="0" w:footer="1101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зитивної афективності» (позитивне сприйняття світу – оптимізм), або до «негати- вної афективної» (негативне сприйняття – песимізму). Сучасні дослідження підт- верджують існування позитивної кореляції між оцінками позитивної афективності і більшою задоволеністю роботою.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Організаційний психолог при виконанні своїх професійних завдань пови- нен чітко враховувати ступінь задоволеності працею як групи в цілому, так і кож- ного її члена окремо, так як, не володіючи цією картиною в повному обсязі, він буде не в змозі ні адекватно стимулювати активність спільноти, ні прогнозувати процеси групоутворення й особистісного розвитку в ньому.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Задоволеність працею та лояльність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Лояльність організації – це рівень ідентифікації працівника з компанією, колективними цінностями, місією та цілями організації. Це одна з основних цілей управління організаційною поведінкою, оскільки від лояльності організації зале- жить: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здатність працівників досягати організаційних цілей в рамках обумовле- ного плану і бюджету ресурсів;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готовність команд і працівників до організаційних змін, викликаним тра- нсформацією зовнішнього середовища.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ФАКТОРИ, ЩО ВПЛИВАЮТЬ НА РІВЕНЬ ЛОЯЛЬНОСТІ ОРГАНІЗАЦІЇ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Критерії</w:t>
      </w:r>
      <w:r w:rsidRPr="0010015B">
        <w:rPr>
          <w:rStyle w:val="a7"/>
          <w:b w:val="0"/>
          <w:sz w:val="28"/>
          <w:szCs w:val="28"/>
        </w:rPr>
        <w:tab/>
        <w:t>Опис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260" w:left="340" w:header="0" w:footer="1077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Комунікативна відкри- тість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Социальные условия и гарантии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Участь у вирішенні </w:t>
      </w:r>
      <w:r w:rsidRPr="0010015B">
        <w:rPr>
          <w:rStyle w:val="a7"/>
          <w:b w:val="0"/>
          <w:sz w:val="28"/>
          <w:szCs w:val="28"/>
        </w:rPr>
        <w:lastRenderedPageBreak/>
        <w:t>інно- ваційних завдань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Зарплатня за результата- ми праці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Увага і інтерес з боку ке- рівництва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Можливості професійно- го зростання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Сучасне інформаційне середовище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  <w:r w:rsidRPr="0010015B">
        <w:rPr>
          <w:rStyle w:val="a7"/>
          <w:b w:val="0"/>
          <w:sz w:val="28"/>
          <w:szCs w:val="28"/>
        </w:rPr>
        <w:lastRenderedPageBreak/>
        <w:t>Готовність відкрито обговорювати поточні проблеми, мети і завдання фахівцями компанії незалежно від рівня ієрархії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Системы нематериального поощрения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Орієнтація компанії на інновації та готовність керів- ництва компанії брати до уваги ініціативи та ідеї пра- цівників компанії незалежно від рівня ієрархії Прозора система оплати праці, зав’язана на чіткому визначенні функціональних обов’язків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Навчальна та підтримуюча роль керівника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Наявність явних правил і критеріїв професійного просування, кар’єрного зростання, а також інформо- ваність працівників про такі правила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Використання інструментів вдосконалення комуніка- цій в компанії, зберігання і поширення кращого дос- віду і цінних знань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077" w:gutter="0"/>
          <w:cols w:num="2" w:space="720" w:equalWidth="0">
            <w:col w:w="2424" w:space="40"/>
            <w:col w:w="5136"/>
          </w:cols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Найбільш ефективними підходами, що впливають на управління задоволе- ністю працею працівників, є: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регулярний менеджмент;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соціальне навчання.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Регулярний менеджмент (англ. «Disciplined performance» – дисципліноване виконання) – це управління на основі формалізованих процедур.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Основна мета регулярного менеджменту полягає в тому, щоб: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працівник знав, що, скільки, коли і яким чином він працює;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працівник контролював себе сам замість зовнішнього контролю;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оцінювався результат роботи, а не хід її виконання;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працівник відповідав за результат особисто, замість колективної відпо- відальності.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Регулярний менеджмент дозволяє чітко пов’язувати між собою цілі підпри- ємства, завдання конкретного працівника, знання і компетенції, необхідні для ре- зультативного виконання професійних задач.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Соціальне навчання – це освоєння і усвідомлена зміна соціальних норм по- ведінки в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Соціальне навчання впливає на внеформальну і неформальну підсистеми організаційної поведінки працівників. У сучасному менеджменті прикладом соці- ального навчання є навчання нового співробітника силами підрозділу, в якому йому доводиться працювати. Оскільки умови роботи постійно змінюються, то зміни формальної частини роботи повинні підтримуватися неформальними нор- мами.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Здійснюється це наступним чином: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 компанії лідируючої цінністю виявляється професійний розвиток – не бажають розвиватися і вчитися новому вважаються «ізгоями»;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в компанії присутні неявні, але розділяються більшістю, уявлення про ета- пи розвитку професіоналів;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 компанії працівники готові ділитися знаннями, всі знають «експертів» і справжніх «професіоналів»;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керівники компанії не стільки наказують і контролюють, скільки вчать і дають зворотний зв’язок працівнику.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Найпростіший критерій щодо високого рівня соціального навчання в ком- панії – це те, що працівники компанії багато спілкуються між собою і усвідомлю- ють свою роль і місце в професійному співтоваристві.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Питання щодо перевірки знань за темою 5: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Дайте визначення атитюду задоволеність працею.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Опішить теорії дослідження задоволеності працею.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Розкрийте взаємозв’язок між задоволеність працею та лояльність організації.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300" w:left="340" w:header="0" w:footer="1101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ТЕМА 6. Професійне вигоряння особистості.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Поняття «професійне вигоряння»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Механізми вигоряння з точки зору різних підходів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Фактори, що сприяють появі професійного вигоряння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Рекомендації щодо запобігання професійного вигоряння у професійній діяль- ності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Поняття «професійне вигоряння».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Поняття «вигоряння» вперше з’явилося в США як соціальна проблема, а не як дослідницький конструкт.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Основоположником  цього  напряму  є  американський  психіатр Х. Дж. Фройденбергер. У 1974 році він описав феномен, що спостерігався в пра- цівників психіатричних установ і виявлявся в деморалізації, розчаруванні й гост- рій втомі. Цей феномен він назвав «burnout», при дослівному перекладі з англій- ської мови позначає «припинення горіння», згодом цей термін отримав трансфор- мовану назву «вигоряння». Пізніше К. Маслач опублікувала результати дослі- джень, що показують реакцію людей на емоційне збудження в професійній діяль- ності. У цих роботах проведено аналіз процесу втрати інтересу до виконуваної трудової діяльності, прояву негуманного ставлення до клієнтів. Вона також на- звала цей процес «вигорянням», та вкладала такі поняття, як синдром фізичного й емоційного виснаження, включаючи негативну самооцінку й ставлення до роботи, утрату емпатії стосовно суб’єктів професійної діяльності.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Поява нового терміна викликала великий потік публікацій, щодо опису цього феномену в галузях, які відносяться до різних видів професійної діяльності, де, насамперед, </w:t>
      </w:r>
      <w:r w:rsidRPr="0010015B">
        <w:rPr>
          <w:rStyle w:val="a7"/>
          <w:b w:val="0"/>
          <w:sz w:val="28"/>
          <w:szCs w:val="28"/>
        </w:rPr>
        <w:lastRenderedPageBreak/>
        <w:t>розглядалися представники професій «людина-людина», від яких вимагалася в роботі емоційна захопленість. Основна спрямованість цих робіт була присвячена дослідженням таких професій, як медичні та соціальні працівники, педагоги, поліцейські, юристи.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Лише в 1980 році було запропоновано вимірювальні шкали «Staff Burnout Scale for Health Professionals» (Дж. Джонс), а вже у 1982 році розроблено опитува- льний лист «Maslach Burnout Inventory» (К. Маслач, С. Джексон). Далі теоретичні й практичні роботи в галузі дослідження проблеми «вигоряння» уніфікуються.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Найбільш поширеною є трифакторна модель «вигоряння» К. Маслач і С. Джексон. Вони під вигорянням розуміють стан фізичного, емоційного й розу- мового виснаження, що проявляється в професіях соціальної сфери й включає в себе три складові: емоційну виснаженість, деперсоналізацію (цинізм) і редукцію професійних досягнень.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260" w:left="340" w:header="0" w:footer="1077" w:gutter="0"/>
          <w:cols w:space="720"/>
        </w:sect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емоційне виснаження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  <w:r w:rsidRPr="0010015B">
        <w:rPr>
          <w:rStyle w:val="a7"/>
          <w:b w:val="0"/>
          <w:sz w:val="28"/>
          <w:szCs w:val="28"/>
        </w:rPr>
        <w:lastRenderedPageBreak/>
        <w:t>складові професійного вигоряння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деперсоналізації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редукція професій-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300" w:left="340" w:header="0" w:footer="1101" w:gutter="0"/>
          <w:cols w:num="3" w:space="720" w:equalWidth="0">
            <w:col w:w="2386" w:space="40"/>
            <w:col w:w="2974" w:space="39"/>
            <w:col w:w="2161"/>
          </w:cols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емоційна спустошеність й втоми, викликані власною роботою. Цей стан характе- ризується зниженням емо- ційного тонусу, втратою інтересу до всього навко- лишнього, емоційного пере- насичення, агресивністю поведінки, вибухами гніву, появою симптомів депресії.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  <w:r w:rsidRPr="0010015B">
        <w:rPr>
          <w:rStyle w:val="a7"/>
          <w:b w:val="0"/>
          <w:sz w:val="28"/>
          <w:szCs w:val="28"/>
        </w:rPr>
        <w:lastRenderedPageBreak/>
        <w:t>цинічне ставлення до виконання професійної діяльності й об’єктів своєї праці. Вона виявляється в розвитку негативних установок стосовно людей, у деформації ві- дносин, підвищенні залежності від інших осіб або, навпроти, негати- візму, цинічності установок і по- чуттів до них.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  <w:r w:rsidRPr="0010015B">
        <w:rPr>
          <w:rStyle w:val="a7"/>
          <w:b w:val="0"/>
          <w:sz w:val="28"/>
          <w:szCs w:val="28"/>
        </w:rPr>
        <w:lastRenderedPageBreak/>
        <w:t>них досягнень результат виникнення почуття некомпетент- ності у своїй профе- сійній сфері, усвідом- леність неуспіху в ній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101" w:gutter="0"/>
          <w:cols w:num="3" w:space="720" w:equalWidth="0">
            <w:col w:w="2617" w:space="40"/>
            <w:col w:w="2855" w:space="39"/>
            <w:col w:w="2049"/>
          </w:cols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У наступних дослідженнях до трифакторної моделі було додано четвертий фактор «Involvement» (залученість), що характеризується головними болями, по- рушенням сну, підвищеною дратівливістю, крім цього можуть спостерігатися ал- коголізм і табакокуріння.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Існує теорія К. Чернісс де вигоряння трактується як процес, у якому профе- сійні установки й поведінка змінюються негативно у відповідь на напругу в робо- ті. У випадку, якщо індивід використає адекватний спосіб подолання стресової ситуації, то ймовірність виникнення вигоряння зменшується. Використання неа- декватного способу подолання стресової </w:t>
      </w:r>
      <w:r w:rsidRPr="0010015B">
        <w:rPr>
          <w:rStyle w:val="a7"/>
          <w:b w:val="0"/>
          <w:sz w:val="28"/>
          <w:szCs w:val="28"/>
        </w:rPr>
        <w:lastRenderedPageBreak/>
        <w:t>ситуації веде до формування феномена вигоряння. Виділяється три стадії: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дисбаланс між ресурсами й вимогами, що призводить до стресу;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короткострокові емоційні напруги, стомлення й виснаження;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зміни в установках і поведінці, у формальному виконанні своїх функціо- нальних обов’язків.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В. В. Бойко розглядає «вигоряння» як сформований механізм психологіч- ного захисту у формі повного або часткового виключення емоцій у відповідь на обрані психотравматичні впливи. Цей механізм виявляється у формі придбаного стереотипу емоційної поведінки при виконанні своєї професійної діяльності.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Існуюча дотепер невизначеність у трактуванні поняття «вигоряння», його симптоматики й визначеннях цього явища породжує нерозуміння сутності фено- мена «вигоряння». Його порівнюють зі стресом, депресією, посттравматичним стресовим розладом, синдромом хронічної втоми.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Це дозволяє розглядати професійне вигоряння як тривалий робочий стрес, що характеризується як специфічна відповідь організму на вплив стресорів, пси- хічний або соматичний афект. Відмінності між стресом і вигорянням полягають тільки в тривалості розвитку цих процесів. Вигоряння може бути подане як три- валий, «розтягнутий» у часі робочий стрес. Отже, вигоряння це специфічна реак- ція, у якій стрес є початковою стадією його прояву.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Слід також розрізняти синдром «вигоряння» і синдром «хронічної втоми». Обидва ці синдроми є характеристиками професійної деформації. Незважаючи на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type w:val="continuous"/>
          <w:pgSz w:w="8400" w:h="11910"/>
          <w:pgMar w:top="480" w:right="460" w:bottom="280" w:left="340" w:header="0" w:footer="1101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очевидну схожість симптомів в них виділяються значні відмінності. Так «хроніч- на втома» спостерігається у людей, що живуть за суворо встановленими критері- ями, як в організації своєї поведінки, так й їхнього оточення. Синдром «вигорян- ня» проявляється в осіб, які мають більший творчий потенціал, віддані своїй справі. Стомлення виникає в результаті цілого ряду причин і має різні механізми свого розвитку, але це зворотній процес, тоді як вигоряння проявляється у наслід- ку тривалого переживання негативних емоцій. На відміну від вигоряння, стом- лення може протікати на фоні позитивних емоцій, так само як і негативних. Ще однією відмінною рисою між хронічним стомленням і вигорянням є те, що перше може виникнути й у дітей, тоді як друге спостерігається тільки при виконанні професійної діяльності.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Механізми вигоряння з точки зору різних підходів.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У цей час досягнуто відносно єдине розуміння сутності синдрому професій- ного вигоряння, однак механізми вигоряння базуються на трьох підходах, які мо- жна визначити як індивідуальний, інтерперсональний й організаційний.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 інтерперсональному підході основною причиною вигоряння прийнято вважати неадекватність взаємостосунків між працівниками й тими, на кого вони спрямовані, що підкреслює характер міжособистісних взаємин у виникненні «ви- горяння». Вигоряння розглядається як результат нагромадження негативного ін- дивідуального досвіду, пов’язаного із взаємообумовленими відносинами у вироб- ничій діяльності. При цьому основною причиною вигоряння виступають напру- жені взаємини в професійній діяльності.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Існують теорії, які розглядають вигоряння як феномен власної </w:t>
      </w:r>
      <w:r w:rsidRPr="0010015B">
        <w:rPr>
          <w:rStyle w:val="a7"/>
          <w:b w:val="0"/>
          <w:sz w:val="28"/>
          <w:szCs w:val="28"/>
        </w:rPr>
        <w:lastRenderedPageBreak/>
        <w:t>компетент- ності. Соціальна компетентність оцінюється як успішна взаємодія з іншими, через яку виявляється вплив на оточення. В основі цієї моделі лежить мотивація на на- дання допомоги. Якщо втрачається здатність бути корисним, то в цьому випадку розвивається вигоряння. Однак крім мотивації необхідні ще й сприятливі умови професійного середовища й певні індивідуальні характеристики.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 індивідуальному підході головна увага спрямована на дослідження симп- томів, які відчувають окремі особи, в яких виявляється вигоряння. Прагнучи об- ґрунтувати причини вигоряння й створити його модель, багато авторів спирають- ся на різні психологічні теорії, серед яких можна відзначити психодинамічну тео- рію, когнітивно-психологічну або теорію навчання.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Так вигоряння це процес, що складається з чотирьохетапного прогресуючо- го розчарування, до якого відносять: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ентузіазм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↓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стагнація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↓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фрустрація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↓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апатія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260" w:left="340" w:header="0" w:footer="1077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Дана модель описує процес вигоряння в динаміці його розвитку – від енту- зіазму до повної апатії. Завищені прагнення ентузіазму поступово, під дією реаль- них умов, знижуються і переходять у стадію, коли більш реальні життєві процеси витісняють пориви ентузіазму. Неподолані труднощі й не досягнута мета в реаль- них устремліннях, з рештою приводять до фрустрації, в якій спостерігаються пе- рші симптоми вигоряння. Вони зводяться до прояву афективних, когнітивних і фізичних симптомів вигоряння. Потім відбувається зниження фізичної й інтелек- туальної активності при виконанні професійної діяльності. Згодом підсилюється байдужість до роботи, відчуження від колег по роботі, можуть частішати прогули.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Ще одна модель цього підходу розглядає процес професійного вигоряння в рамках когнітивно-біхевіорального підходу й представляє його як результат ціло- го набору очікувань, що не відбулися, у конкретних умовах виробничої діяльнос- ті. Ця модель базується на теорії навчання. Її основні положення зводяться до то- го, що залежно від очікування можуть виникати різні особливості протікання процесу вигоряння.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Також було запропоновано використовувати мотиваційний підхід до опису процесу професійного вигоряння, як стан фізичного й психологічного виснажен- ня, викликаного тривалим перебуванням у перевантажених емоційних ситуаціях. У цьому підході підкреслюється, що у структуру професійного вигоряння вклю- чено такий складений компонент, як фізичне виснаження. Головна ідея цієї моделі полягає в тому, що вигорянню можуть піддаватися тільки індивіди з високою із самого початку мотивацією.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Ще в одній моделі професійного вигоряння було розглянуто з погляду тео- рії «Збереження ресурсів». У поняття ресурсу </w:t>
      </w:r>
      <w:r w:rsidRPr="0010015B">
        <w:rPr>
          <w:rStyle w:val="a7"/>
          <w:b w:val="0"/>
          <w:sz w:val="28"/>
          <w:szCs w:val="28"/>
        </w:rPr>
        <w:lastRenderedPageBreak/>
        <w:t>вкладається все те, що необхідно й важливо для конкретних індивідів. Отже, вигоряння виникає тоді, коли ресурси витрачаються, а їхня компенсація йде недостатньо. Коли спостерігається негатив- ний баланс, то це в решті призведе до тривалого стресу або вигоряння. Характер- ним є той факт, що причиною вигоряння вважають виснаження «ресурсів». Якщо індивід ефективно справляється зі стресовими ситуаціями, то спрацьовує позити- вний зворотний зв’язок, що поліпшує здоров’я, й особистість набуває нові «ресу- рси». Таким чином, індивід протягом усього життєвого періоду під час професій- ної діяльності здобуває й витрачає «ресурс». Цей процес є певним безперервним потоком. Якщо баланс входу й виходу дотримується, то процес вигоряння не спо- стерігається, якщо відбувається виснаження балансу, то індивід вигоряє. У цьому значенні професійне вигоряння уявляється як процес виснаження й зношування енергії особистості або комбінація фізичних скарг, емоційного виснаження й ког- нітивного зношування, що розвивається поступово в часі.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 точки зору теорії «збереження ресурсів» вигоряння може бути ї позитив- ним процесом адаптації, спрямованим на розвиток особистості. Виступаючи як регулятор витрати «ресурсів», вигоряння може спостерігатися в кожному разі, ко- ли відбувається їхнє виснаження або припинення надходження, і зникати при їх-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300" w:left="340" w:header="0" w:footer="1101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ній компенсації. Якщо цей механізм не досягає позитивного результату захисту, то спостерігаються трофічні порушення.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Розглядаючи процес емоційного вигоряння було встановлено його зв’язок з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«трудоголізмом», що підтверджує можливість настання емоційного виснаження як при позитивному, так і негативному емоційному стані. Таким чином, визнача- льним фактором емоційного виснаження можна вважати силу й тривалість пере- житого емоційного стану поза залежністю від їхньої спрямованості.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Проведені дослідження процесу вигоряння в межах індивідуального підхо- ду, підтверджують значну роль емоційного переживання в процесі розвитку про- фесійного вигоряння.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Крім індивідуального підходу у вивченні процесу вигоряння, можна виді- лити напрямок досліджень з точки зору організаційного підходу. У категорії цих робіт основна увага звертається на фактори виробничого середовища й особливо- сті його організації, які приводять до процесу професійного вигоряння. У роботах викладено концепцію оцінки самоефективності, в якій виділяється три компонен- ти: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професійна майстерність як рівень виразності професійних умінь і навичок;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здатність установлювати добрі взаємини з іншими у своїй діяльності;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здатність впливати на політику усередині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У запропонованій моделі процес професійного становлення, що проходить на початковому етапі, оцінюється за вісьма факторами робітничого середовища, які здатні викликати стрес і спровокувати виникнення вигоряння.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До числа робіт, що належать до організаційного підходу </w:t>
      </w:r>
      <w:r w:rsidRPr="0010015B">
        <w:rPr>
          <w:rStyle w:val="a7"/>
          <w:b w:val="0"/>
          <w:sz w:val="28"/>
          <w:szCs w:val="28"/>
        </w:rPr>
        <w:lastRenderedPageBreak/>
        <w:t>можна також від- нести праці, у яких аналізується взаємозв’язок організаційної структури, соціаль- ної підтримки й вигоряння. Головним положенням виступає подання вигоряння як результату впливу поганих умов професійної діяльності.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Найбільш вдалим є інтегральний підхід, який полягає в розгляді особливо- стей взаємодії особистісних і ситуаційних факторів у виникненні процесу профе- сійного вигоряння, що відповідає одному з основних принципів організаційних процесів – принципу єдності об’єкта й середовища його існування. Основна ідея підходу полягає в тому, що вигоряння є результатом невідповідності між особис- тістю й роботою, що є середовищем його життєдіяльності. Міра цієї невідповід- ності визначає ймовірність виникнення процесу вигоряння. Вигоряння розгляда- ється як явище, що не залежить від типу професійної діяльності.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Цей підхід спрямований на пошуки спільного впливу різних факторів у ко- жному конкретному випадку вигоряння, що може здійснюватися через прояв спе- цифічної реакції, яка виступає у всіх випадках інтегральним показником нагрома- дження несприятливого впливу професійної діяльності.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Отже, процес професійного вигоряння – це результат, обумовлений впли- вом затяжного стресу й використанням неадекватних стратегій його подолання. При дослідженні цього процесу необхідно враховувати індивідуальні особливості працівників та фактори організації, з яких складається професійна діяльність.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260" w:left="340" w:header="0" w:footer="1077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Фактори, що сприяють появі професійного вигоряння.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Фактори оточення й індивідуальні особливості особистості, що вигоряє ви- ступають незалежними аргументами, які визначають перебіг досліджуваного про- цесу. Процес «професійного вигоряння» базується на двох незалежних координа- тних шкалах виміру значимості впливу на цей процес факторів середовища й ін- дивідуальних особливостей людини, що піддається вигорянню.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Отже, всі фактори середовища виробничої діяльності групуються на ті, які містять матеріальні умови, змістовну суть роботи й соціально-психологічні умови діяльності. В залежності від виду професійної діяльності причиною його прояву виступають підвищені навантаження в професійній діяльності, а також збільшення тривалості робочого навантаження, пов’язане з понаднормовою робо- тою.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У всіх професіях загальним фактором виступає зміст самої трудової діяль- ності, що викликає вигоряння. До нього можна віднести якісні аспекти роботи, її складність, частоту завдань і ступінь відповідальності, невдале за своєю сумісніс- тю комплектування робочих груп. Обмеження волі й нав’язування неприйнятного рішення, високий ступінь самостійності й високої відповідальності за ухвалене рішення є причинами професійного вигоряння. Таким чином, існує певна норма, що визначає взаємозумовленість побудови виробничих відносин, і відхилення від неї в будь-який бік є несприятливим фактором, що активізує процес вигоряння.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Важливу роль відіграє субординаційність відносин за вертикальною і гори- зонтальною структурою побудови. Відсутність соціальної підтримки незалежно від виду виконуваної професійної діяльності спричинює розвиток вигоряння. При цьому зазначається, що конфлікти в системі </w:t>
      </w:r>
      <w:r w:rsidRPr="0010015B">
        <w:rPr>
          <w:rStyle w:val="a7"/>
          <w:b w:val="0"/>
          <w:sz w:val="28"/>
          <w:szCs w:val="28"/>
        </w:rPr>
        <w:lastRenderedPageBreak/>
        <w:t>горизонтальних стосунків менш зна- чущі для виникнення процесу вигоряння, ніж у системі вертикальних стосунків.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Істотним фактором, що впливає на розвиток процесу вигоряння, виступає стиль керівництва й співвідношення рівня знань при ухваленні рішення між кері- вником і підлеглими. Авторитарний стиль керівництва при однаковому рівні під- готовленості із підлеглими призводить до більш частого спостереження ефекту вигоряння в підлеглих, ніж при демократичному стилі.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Протилежний результат у стилі поведінки керівника спостерігається стосо- вно них самих у соціальній роботі. При формальному або твердому ставленні спо- стерігається більш низький відсоток вигоряння, ніж у тих, хто проводить у своїй роботі опікувальну ідеологію. Цей ефект особливо підсилюється, якщо працівни- ки проявляють байдужість до роботи. При цьому ряд авторів, що досліджували цю проблему, відзначають деякі особливості причин, що спонукають розвиток процесу вигоряння у чоловіків і жінок. У перших вигоряння пов’язане із проявом неуважності працівників, а в других – неповагою до них.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Цей процес може компенсуватися матеріальними й моральними заохочен- нями й підсилюватися при його відсутності. Позитивний ефект попередження процесу вигоряння заохоченням значно підсилюється не тільки його величиною, але й відповідністю обсягу зусиль у порівнянні зі своїми колегами. Застосування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300" w:left="340" w:header="0" w:footer="1101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покарань у різній формі їхнього прояву для регуляції ефективності роботи приз- водить до діаметрально протилежного результату.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У спрямованості досліджень, пов’язаних з вивченням індивідуальних фак- торів особистості, які сприяють процесу вигоряння, основними виділяються фактори організації своєї поведінки, що співвідносяться із індивідуально- психологічними характеристиками: рівень життєстійкості, тип поведінки, емоцій- ні, комунікативні, інтелектуальні властивості, а також властивості саморегуляції, стресостійкість та іншими, що визначають інтегральний показник потенційних можливостей.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Кожний з них при поєднанні з іншими умовами, що доповнюють його, мо- же виступати як сприятливим, так і протидійним у розвитку процесу професійно- го вигоряння, проявляючи свою неоднозначність.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Підвищена чутливість до синдромів вигоряння компенсується наявністю досвіду. У той же час спрямованість молодості навпаки зіштовхується з емоцій- ним шоком, викликаним невідповідністю уяви й реальністю, з якою молодь зу- стрічається.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Аналогічна картина спостерігається при дослідженні ролі статі. В одних роботах обґрунтовується більша схильність до професійного вигоряння чоловіків, а в інших – до цієї категорії відносять жінок. Є роботи, автори яких показують рі- внозначність схильності до вигоряння обох статей, розглядаючи цю проблему з погляду специфіки впливу статі на компоненти вигоряння, зважаючи на статево- рольову орієнтацію. У чоловіків відзначається більш високий ступінь деперсона- лізації, а в жінок емоційне виснаження. Більш глибоке дослідження причин ви- значило характерні деталі </w:t>
      </w:r>
      <w:r w:rsidRPr="0010015B">
        <w:rPr>
          <w:rStyle w:val="a7"/>
          <w:b w:val="0"/>
          <w:sz w:val="28"/>
          <w:szCs w:val="28"/>
        </w:rPr>
        <w:lastRenderedPageBreak/>
        <w:t>процесу вигоряння в чоловіків і жінок.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Така ж картина подається в дослідженнях, у яких відбивається взає- мозв’язок між стажем роботи за конкретною спеціальністю й розвитком процесу професійного вигоряння. Існують роботи, що підтверджують наявність негативної залежності між ними. Однак у більшості досліджень з цього питання відзначаєть- ся відсутність будь-якої кореляції в цих характеристиках.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Винятково висока багатофакторність природи професійного вигоряння не дозволяє встановити всі попарні або більш складні поєднання факторів, що впли- вають на процес вигоряння, тому що еквіфінальні результати, які виникають при різних сполученнях умов професійної діяльності й індивідуальних особливостей людини являють собою сукупність, в якій сполучення може породжувати підси- лювальний, послаблювальний та нейтралізувальний ефект впливу на процес виго- ряння. Ці результати утворюють принцип статистичної організації отримання кін- цевого результату.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Аналіз ролі людських особливостей у процесі вигоряння, дозволяє відзна- чити одну загальну особливість, яка полягає в тому, що кореляція між розгляну- тими факторами, такими, як підвищена агресія, тривожність, самооцінка, «локус контроль», почуття групової згуртованості, спостерігається тільки у випадку гіпо-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260" w:left="340" w:header="0" w:footer="1077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або гіпер- прояву цих характеристик, і практично не зустрічається в осіб з серед- нім проявом адаптивних можливостей.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Такий результат кореляційної залежності можна інтерпретувати як процес відбору найбільш стійких осіб для певного кола професійної діяльності. Оскільки вигоряння виявляється в будь-якій сфері життєдіяльності, воно у всіх випадках виступає однією з форм захисної реакції організму. Щодо індивідуумів, процес вигоряння вказує на межу їхніх можливостей, припустимих для здійснення конк- ретної форми професійної діяльності, а щодо видів професійної діяльності, процес вигоряння визначає ті норми навантаження, за межами яких вона не може здійс- нюватися.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Отже, причини, які призводять до виникнення синдрому вигоряння, мають як індивідуально-психологічні особливості (суб’єктивні чинники), так і організа- ційні особливості професійної діяльності (об’єктивні чинники).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Рекомендації щодо запобігання професійного вигоряння у професій- ній діяльності.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Щоб запобігти виникненню синдрому професійного вигоряння в професій- ній діяльності необхідно оптимізувати цю діяльність. Оптимізація професійної діяльності має бути спрямована у двох напрямках: перший – на суб’єктивні чин- ники (психологічні особливості особистості), а другий – на об’єктивні чинники (умови професійної діяльності).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Рекомендації, щодо суб’єктивних чинників.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Проведення професійного відбору працівників організації згідно з їх знаннями, уміннями та навичками.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Забезпечення працівникам таких умов, щоб інтерес до професійної дія- льності не знижувався, щоб вони могли </w:t>
      </w:r>
      <w:r w:rsidRPr="0010015B">
        <w:rPr>
          <w:rStyle w:val="a7"/>
          <w:b w:val="0"/>
          <w:sz w:val="28"/>
          <w:szCs w:val="28"/>
        </w:rPr>
        <w:lastRenderedPageBreak/>
        <w:t>проявляти незалежність, індивідуальність та реалізовувати особистісні цінності.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Якісне постійне професійне самовдосконалення працівників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Запровадження заходів психологічного супроводження щодо стимулю- вання працівників організації до професійного росту та самовдосконалення.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Вміння працівників організації ставити перед собою короткострокові та довгострокові цілі своєї професійної діяльності.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Довгострокові стратегічні цілі дають змогу забезпечувати зворотній зв’язок, який свідчить про вдалий чи невдалий шлях особистості у становленні професійної кар’єри. Якщо працівник організації чітко ставить перед собою ціль та розуміє що йому потрібно для її досягнення, то в нього формується внутрішня мотивація, яка є неодмінною складовою ефективного виконання професійної дія- льності. Наявність внутрішньої мотивації передбачає, те що працівник задоволе- ний своєю професійною діяльністю, а це у свою чергу є важливим чинником що- до запобігання появи синдрому професійного вигоряння.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Досягнення короткочасних цілей дає змогу відчути працівнику свою зна- чущість та професійність у діяльності. Дуже важливо, щоб сама ціль була конкре-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300" w:left="340" w:header="0" w:footer="1101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тною, реалістичною та корисною. Реалізація короткострокових цілей підвищує самооцінку та допомагає самовдосконаленню працівників організації. Усе це дає можливість уникнути появи синдрому професійного вигоряння.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Здійснення профілактики та психокорекційної роботи щодо синдрому професійного вигоряння. Зокрема ця робота може бути реалізована за допомогою соціально-психологічного тренінгу щодо запобігання появи професійного виго- ряння у працівників організації, спрямована на розвиток та вдосконалення насту- пних психологічних якостей: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здатність швидко адаптуватися до нових вимог професійної діяльності;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уміння планувати свою професійну діяльність та ефективно використову- вати свій час, що також сприяє пристосуванню до складних умов власної професійної діяльності;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розвиток впевненості в собі, соціальної активності, відкритості, розкутос- ті, витривалості та терплячості;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підвищення рівня стресостійкості;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оволодіння вміннями та навичками саморегуляції;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уміння контролювати свої емоційні прояви;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розвиток креативності в професійній діяльності;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розвиток здатності спокійно та позитивно сприймати інновації та зміни в професійній діяльності;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уміння ефективно вирішувати проблемні ситуації, які можуть виникати в професійній діяльності, у тому числі в стресових умовах та ситуаціях не- визначеності.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Соціально-психологічний тренінг дає можливість працювати з особистістю у двох аспектах – як з суб’єктом міжособистісної взаємодії так і з індивідуальніс- тю, роблячи при цьому акцент на ті зміни, які відбуваються в особистості самого працівника. Отже, при проведенні таких тренінгів можливим є здійснення </w:t>
      </w:r>
      <w:r w:rsidRPr="0010015B">
        <w:rPr>
          <w:rStyle w:val="a7"/>
          <w:b w:val="0"/>
          <w:sz w:val="28"/>
          <w:szCs w:val="28"/>
        </w:rPr>
        <w:lastRenderedPageBreak/>
        <w:t>різних завдань, але найважливішим є особистісний розвиток, який повинен продовжува- тися й після проведення тренінгу, саме це має дуже важливе значення для запобі- гання синдрому професійного вигоряння.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Організація та сприяння розвитку неформальних груп, які спрямовані на неофіційне міжособистісне спілкування та об’єднані спільними інтересами.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Для забезпечення психічного та фізичного здоров’я дуже важливим є ви- користання «тайм-аутів» та заняття спортом. «Тайм-аути» передбачають відпочи- нок від роботи та інших видів навантаження. Іноді буває корисним відмежуватися від проблем, які з’являються, знайти для себе приємний відпочинок, зайнятися улюбленою справою. Важливими є і заняття спортом та фізичні вправи необхідні для якісного самопочуття. Заняття спортом знімають утому, сприяють гарному настрою та підвищують самооцінку.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Рекомендації, які стосуються об’єктивних чинників професійної діяльності працівників організації необхідно розробляти на основі результатів дослідження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260" w:left="340" w:header="0" w:footer="1077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факторів умов праці, що в першу чергу сприяють появі у них професійного виго- ряння. Але є загальні положення: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Оплати праці працівників організації. Оплата праці має сприйматися як гідна та справедлива, що, у свою чергу, буде сприяти задоволеності професійною діяльністю.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Забезпечення оптимальності професійного навантаження працівників ор- 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Забезпечення підвищення престижу професії.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Створення сприятливої корпоративної культури.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Наведені рекомендації дозволять запобігати виникненню та розвитку синд- рому професійного вигоряння у працівників організації.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Питання щодо перевірки знань за темою 6: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Дайте визначення поняттю «професійне вигоряння».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Розкрийте Механізми вигоряння з точки зору різних підходів.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Опішить фактори, що сприяють появі професійного вигоряння.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Надайте рекомендації щодо запобігання професійного вигоряння у професійній діяльності.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ТЕМА 7. Проблема стресу в організації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Поняття стресу, дистресу, еустресу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Роль стресу у роботі працівників організації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Динаміка стресу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Поняття стресу, дистресу, еустресу.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 xml:space="preserve">Фізичний або психологічний вплив, нервове напруження, перевтома, екст- ремальна ситуація, негативні емоції викликають у відповідь реакцію організму, яка мобілізує сили </w:t>
      </w:r>
      <w:r w:rsidRPr="0010015B">
        <w:rPr>
          <w:rStyle w:val="a7"/>
          <w:b w:val="0"/>
          <w:sz w:val="28"/>
          <w:szCs w:val="28"/>
        </w:rPr>
        <w:lastRenderedPageBreak/>
        <w:t>і енергію, називається – стрес.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За характером впливу виділяють нервово-психічний, тепловий або холодо- вий (температурний), світловий, стрес від голоду (опромінення та інш. стреси).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 психології виділяють наступні форми стресу: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Позитивна форма – еустрес. Еустрес, викликаний позитивними емоціями. Дане поняття має на увазі емоційний стан, при якому людина усвідомлює всі май- бутні проблеми чи завдання і знає, як їх вирішити, передбачуючи позитивний ре- зультат. Еустрес, мобілізуючий людини, є рушійною силою у вирішенні щоден- них завдань, їх планування, він необхідний щодо повноцінного життя здорового організму. Цей стан називається – «реакція пробудження». Невеликий викид ад- реналіну потрібен, щоб швидко прокинутися і налаштуватися на повний планів майбутній день, дістатися до роботи і з задоволенням, максимально ефективно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300" w:left="340" w:header="0" w:footer="1101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попрацювати. По суті, даний вид стресу, зберігає і підтримує в нас життя.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Еустресс може перетворитися в деструктивний – дистрес, при низькому ін- дивідуальному опорі організму або спровоковане конкретною обставиною.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Негативна форма – дистрес. Негативний вид стресу руйнівно діє на весь організм. Приступ даного виду стресу виникає, найчастіше, несподівано, спон- танно, при стані напруги, що досяг критичної позначки. А може бути і результа- том «накопиченого» стресу, при якому повільно відбувається зниження опіру ор- ганізму, з подальшим згасанням. Якщо не вжити вчасно необхідних заходів, то стан звичайного емоційного дискомфорту перейде у хворобу. Як правило, цей стан носить хронічний характер.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Роль стресу у роботі працівників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У сучасних організаціях стрес є дуже частим явищем, тому всім учасникам діяльності організації слід розуміти причини виникнення стресів і вміти, з одного боку, їх не допускати, а з іншого, в разі його виникнення, - справлятися з його на- слідками. Дуже часто невміння справлятися зі стресом призводить до появи тако- го феномену, як вигоряння, яке може спричинити за собою важку форму депресії у людини.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Серед стресів, які виникають у працівників організації, можна виділити на- ступні види.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ВИДИ СТРЕСІВ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Хронічний стрес</w:t>
      </w:r>
      <w:r w:rsidRPr="0010015B">
        <w:rPr>
          <w:rStyle w:val="a7"/>
          <w:b w:val="0"/>
          <w:sz w:val="28"/>
          <w:szCs w:val="28"/>
        </w:rPr>
        <w:tab/>
        <w:t>Стрес, викликаний постійним навантаженням на людину, яка викликає постійне фізіологічне або психологічне на- пруження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Гострий стрес</w:t>
      </w:r>
      <w:r w:rsidRPr="0010015B">
        <w:rPr>
          <w:rStyle w:val="a7"/>
          <w:b w:val="0"/>
          <w:sz w:val="28"/>
          <w:szCs w:val="28"/>
        </w:rPr>
        <w:tab/>
        <w:t xml:space="preserve">Стрес, який пов’язаний з втратою психологічної рівнова- ги людини в результаті якої-небудь </w:t>
      </w:r>
      <w:r w:rsidRPr="0010015B">
        <w:rPr>
          <w:rStyle w:val="a7"/>
          <w:b w:val="0"/>
          <w:sz w:val="28"/>
          <w:szCs w:val="28"/>
        </w:rPr>
        <w:lastRenderedPageBreak/>
        <w:t>події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Фізіологічний стрес Стрес, викликаний фізичним навантаженням організму Психологічний стрес  Стрес, викликаний порушенням психологічної стійкості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людини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Інформаційний стрес</w:t>
      </w:r>
      <w:r w:rsidRPr="0010015B">
        <w:rPr>
          <w:rStyle w:val="a7"/>
          <w:b w:val="0"/>
          <w:sz w:val="28"/>
          <w:szCs w:val="28"/>
        </w:rPr>
        <w:tab/>
        <w:t>Стрес, викликані інформаційним перевантаженням або, навпаки, недоліком інформації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Ознаки стресу. Психологи називають вищу форму стресу безконтрольної точкою стресу, оскільки в ній людина виявляється не в змозі контролювати влас- ну поведінку. На наявність стресу вказують наступні ознаки.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Когнітивні симптоми стресу: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проблеми із запам’ятовуванням нової інформації;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забудькуватість, неорганізованість, безладдя;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труднощі в ухваленні рішення;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проблеми з концентрацією уваги;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недалекоглядність;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песимізм;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260" w:left="340" w:header="0" w:footer="1077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тривога або скачки думок;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постійне занепокоєння;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безсоння, нічні кошмари, тривожні мрії. Емоційні симптоми: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примхливість;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дратівливість або запальність;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раптові напади паніки;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неможливість розслабитися;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відчуття перевантаженості;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почуття самотності та ізоляції;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депресія і відчуття нещастя;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тривога, занепокоєння, почуття провини, нервозність;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гнів, розчарування, ворожість;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депресія, часті перепади настрою;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часті напади плачу або думки про самогубство;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надмірна реакція на маленькі неприємності. Фізичні симптоми: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болю і страждання;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стискання щелеп, скрипіння зубами;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діарея або запор;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часте сечовипускання;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печія, біль в животі;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відрижка і метеоризм;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нудота і запаморочення;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біль у грудях, швидке серцебиття;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утруднене дихання;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втрата статевого потягу;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часті застуди;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заїкання;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тремтіння ніг, рук або губ;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біль в шиї, біль у спині, м’язові спазми;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дзвін і дзижчання у вухах;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часте почервоніння та пітливість;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холодні або спітнілі руки, ноги;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сухість у роті, складне ковтання;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висип, свербіж, кропив’янка, мурашки по шкірі;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незрозуміла і часта алергія;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втома, млявість, слабкість. Поведінкові симптоми: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надлишки в їжі або недоїдання;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занадто довгий або короткий сон;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самоізоляція від інших людей;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300" w:left="340" w:header="0" w:footer="1101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зволікання або нехтування обов’язками;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вживання алкоголю, куріння, наркотики;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азартні ігри або імпульсивні покупки;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нервові звички;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нав’язлива або компульсивна поведінка;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зниження продуктивності;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брехня або виправдання, щоб прикрити погану роботу;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швидка або бормочуща мова;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надмірний захист або підозрілість;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проблеми зі спілкуванням.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Фактори, які викликають стрес, можна розділити на наступні види.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Організаційні. Фактори, пов’язані з положенням людини в організації: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робота, яка не відповідає рівню кваліфікації людини;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відсутність перспективи зростання;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внутрішня конкуренція;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погані комунікації;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погані умови праці;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експлуатація вищим керівництвом і т.п.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Позаорганізаційні. Фактори, які пов’язані з впливом зовнішнього середовища на людину, що знаходяться за межами організації.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тривала відсутність роботи;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конкуренція на ринку праці;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економічна криза в країні;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екологічні та політичні проблеми, невизначеність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Особистісні. Фактори, викликані психологічними проблемами людини.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занижена або завищена самооцінка;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емоційна нестійкість;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нереалізовані потреби і т.п.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Динаміка стресу.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Стрес має свою динаміку. Поведінка і самопочуття людини буде різним у залежності від того, на якій стадії знаходиться стрес.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1587968</wp:posOffset>
            </wp:positionH>
            <wp:positionV relativeFrom="paragraph">
              <wp:posOffset>114794</wp:posOffset>
            </wp:positionV>
            <wp:extent cx="2071123" cy="1088707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123" cy="1088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Рисунок 7.1 – Стадії стресу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80" w:right="460" w:bottom="1260" w:left="340" w:header="0" w:footer="1077" w:gutter="0"/>
          <w:cols w:space="720"/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СТАДІЯ СТРЕСУ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  <w:r w:rsidRPr="0010015B">
        <w:rPr>
          <w:rStyle w:val="a7"/>
          <w:b w:val="0"/>
          <w:sz w:val="28"/>
          <w:szCs w:val="28"/>
        </w:rPr>
        <w:lastRenderedPageBreak/>
        <w:t>ПОЛОЖЕННЯ НА ГРАФІКУ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br w:type="column"/>
      </w:r>
      <w:r w:rsidRPr="0010015B">
        <w:rPr>
          <w:rStyle w:val="a7"/>
          <w:b w:val="0"/>
          <w:sz w:val="28"/>
          <w:szCs w:val="28"/>
        </w:rPr>
        <w:lastRenderedPageBreak/>
        <w:t>ОПИС</w:t>
      </w:r>
    </w:p>
    <w:p w:rsidR="00A80152" w:rsidRPr="0010015B" w:rsidRDefault="00A80152" w:rsidP="0010015B">
      <w:pPr>
        <w:pStyle w:val="a6"/>
        <w:jc w:val="both"/>
        <w:rPr>
          <w:rStyle w:val="a7"/>
          <w:b w:val="0"/>
          <w:sz w:val="28"/>
          <w:szCs w:val="28"/>
        </w:rPr>
        <w:sectPr w:rsidR="00A80152" w:rsidRPr="0010015B">
          <w:pgSz w:w="8400" w:h="11910"/>
          <w:pgMar w:top="460" w:right="460" w:bottom="1300" w:left="340" w:header="0" w:footer="1101" w:gutter="0"/>
          <w:cols w:num="3" w:space="720" w:equalWidth="0">
            <w:col w:w="1445" w:space="40"/>
            <w:col w:w="1848" w:space="1228"/>
            <w:col w:w="3039"/>
          </w:cols>
        </w:sectPr>
      </w:pP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lastRenderedPageBreak/>
        <w:t>мобілізація</w:t>
      </w:r>
      <w:r w:rsidRPr="0010015B">
        <w:rPr>
          <w:rStyle w:val="a7"/>
          <w:b w:val="0"/>
          <w:sz w:val="28"/>
          <w:szCs w:val="28"/>
        </w:rPr>
        <w:tab/>
        <w:t>АВ</w:t>
      </w:r>
      <w:r w:rsidRPr="0010015B">
        <w:rPr>
          <w:rStyle w:val="a7"/>
          <w:b w:val="0"/>
          <w:sz w:val="28"/>
          <w:szCs w:val="28"/>
        </w:rPr>
        <w:tab/>
        <w:t>Наростання напруги, яке викликає мобіліза-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цію організму – прискорені реакції, здатність до обробки великого обсягу інформації, зда- тність виконати великі обсяги роботи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дезадаптація</w:t>
      </w:r>
      <w:r w:rsidRPr="0010015B">
        <w:rPr>
          <w:rStyle w:val="a7"/>
          <w:b w:val="0"/>
          <w:sz w:val="28"/>
          <w:szCs w:val="28"/>
        </w:rPr>
        <w:tab/>
        <w:t>ВС</w:t>
      </w:r>
      <w:r w:rsidRPr="0010015B">
        <w:rPr>
          <w:rStyle w:val="a7"/>
          <w:b w:val="0"/>
          <w:sz w:val="28"/>
          <w:szCs w:val="28"/>
        </w:rPr>
        <w:tab/>
        <w:t>Виснаження, спад внутрішньої активності.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Сповільнюються реакції, з’являється неорга- нізованість, нечітке відтворення інформації, приймаються поспішні рішення, якість робо- ти різко знижується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дезорганізація</w:t>
      </w:r>
      <w:r w:rsidRPr="0010015B">
        <w:rPr>
          <w:rStyle w:val="a7"/>
          <w:b w:val="0"/>
          <w:sz w:val="28"/>
          <w:szCs w:val="28"/>
        </w:rPr>
        <w:tab/>
        <w:t>СD</w:t>
      </w:r>
      <w:r w:rsidRPr="0010015B">
        <w:rPr>
          <w:rStyle w:val="a7"/>
          <w:b w:val="0"/>
          <w:sz w:val="28"/>
          <w:szCs w:val="28"/>
        </w:rPr>
        <w:tab/>
        <w:t>З’являється при продовженні стресового на-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вантаження. Поведінка стає неадекватна си- туації, втрачається контроль над ситуацією</w:t>
      </w:r>
    </w:p>
    <w:p w:rsidR="00A80152" w:rsidRPr="0010015B" w:rsidRDefault="00B24176" w:rsidP="0010015B">
      <w:pPr>
        <w:pStyle w:val="a6"/>
        <w:jc w:val="both"/>
        <w:rPr>
          <w:rStyle w:val="a7"/>
          <w:b w:val="0"/>
          <w:sz w:val="28"/>
          <w:szCs w:val="28"/>
        </w:rPr>
      </w:pPr>
      <w:r w:rsidRPr="0010015B">
        <w:rPr>
          <w:rStyle w:val="a7"/>
          <w:b w:val="0"/>
          <w:sz w:val="28"/>
          <w:szCs w:val="28"/>
        </w:rPr>
        <w:t>В кадровій роботі використовують спосіб опитування, при якому ін- терв’юер навмисно створює обстановку нервозності та стресу несподіваними за- питаннями, це бентежить працівника і він втрачає контроль над власною поведін- кою.</w:t>
      </w:r>
    </w:p>
    <w:sectPr w:rsidR="00A80152" w:rsidRPr="0010015B" w:rsidSect="0010015B">
      <w:type w:val="continuous"/>
      <w:pgSz w:w="8400" w:h="11910"/>
      <w:pgMar w:top="480" w:right="460" w:bottom="280" w:left="340" w:header="0" w:footer="11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2B" w:rsidRDefault="00656C2B" w:rsidP="00A80152">
      <w:r>
        <w:separator/>
      </w:r>
    </w:p>
  </w:endnote>
  <w:endnote w:type="continuationSeparator" w:id="0">
    <w:p w:rsidR="00656C2B" w:rsidRDefault="00656C2B" w:rsidP="00A8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73" w:rsidRDefault="00DE39B8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5.3pt;margin-top:530.5pt;width:17.1pt;height:13.05pt;z-index:-16466432;mso-position-horizontal-relative:page;mso-position-vertical-relative:page" filled="f" stroked="f">
          <v:textbox inset="0,0,0,0">
            <w:txbxContent>
              <w:p w:rsidR="00FE7073" w:rsidRDefault="00DE39B8">
                <w:pPr>
                  <w:pStyle w:val="a3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FE7073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53C3F">
                  <w:rPr>
                    <w:noProof/>
                    <w:spacing w:val="-5"/>
                  </w:rPr>
                  <w:t>36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73" w:rsidRDefault="00DE39B8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378.35pt;margin-top:529.3pt;width:17.1pt;height:13.05pt;z-index:-16465920;mso-position-horizontal-relative:page;mso-position-vertical-relative:page" filled="f" stroked="f">
          <v:textbox inset="0,0,0,0">
            <w:txbxContent>
              <w:p w:rsidR="00FE7073" w:rsidRDefault="00DE39B8">
                <w:pPr>
                  <w:pStyle w:val="a3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FE7073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53C3F">
                  <w:rPr>
                    <w:noProof/>
                    <w:spacing w:val="-5"/>
                  </w:rPr>
                  <w:t>35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2B" w:rsidRDefault="00656C2B" w:rsidP="00A80152">
      <w:r>
        <w:separator/>
      </w:r>
    </w:p>
  </w:footnote>
  <w:footnote w:type="continuationSeparator" w:id="0">
    <w:p w:rsidR="00656C2B" w:rsidRDefault="00656C2B" w:rsidP="00A80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B3A"/>
    <w:multiLevelType w:val="multilevel"/>
    <w:tmpl w:val="B688F790"/>
    <w:lvl w:ilvl="0">
      <w:start w:val="1"/>
      <w:numFmt w:val="decimal"/>
      <w:lvlText w:val="%1."/>
      <w:lvlJc w:val="left"/>
      <w:pPr>
        <w:ind w:left="1165" w:hanging="20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50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874" w:hanging="3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89" w:hanging="3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04" w:hanging="3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19" w:hanging="3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733" w:hanging="3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448" w:hanging="3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163" w:hanging="354"/>
      </w:pPr>
      <w:rPr>
        <w:rFonts w:hint="default"/>
        <w:lang w:val="uk-UA" w:eastAsia="en-US" w:bidi="ar-SA"/>
      </w:rPr>
    </w:lvl>
  </w:abstractNum>
  <w:abstractNum w:abstractNumId="1">
    <w:nsid w:val="09FA5B33"/>
    <w:multiLevelType w:val="hybridMultilevel"/>
    <w:tmpl w:val="D8106AFA"/>
    <w:lvl w:ilvl="0" w:tplc="572A79A4">
      <w:numFmt w:val="bullet"/>
      <w:lvlText w:val=""/>
      <w:lvlJc w:val="left"/>
      <w:pPr>
        <w:ind w:left="147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2B0A9B04">
      <w:numFmt w:val="bullet"/>
      <w:lvlText w:val="•"/>
      <w:lvlJc w:val="left"/>
      <w:pPr>
        <w:ind w:left="2091" w:hanging="360"/>
      </w:pPr>
      <w:rPr>
        <w:rFonts w:hint="default"/>
        <w:lang w:val="uk-UA" w:eastAsia="en-US" w:bidi="ar-SA"/>
      </w:rPr>
    </w:lvl>
    <w:lvl w:ilvl="2" w:tplc="564E7EF2">
      <w:numFmt w:val="bullet"/>
      <w:lvlText w:val="•"/>
      <w:lvlJc w:val="left"/>
      <w:pPr>
        <w:ind w:left="2702" w:hanging="360"/>
      </w:pPr>
      <w:rPr>
        <w:rFonts w:hint="default"/>
        <w:lang w:val="uk-UA" w:eastAsia="en-US" w:bidi="ar-SA"/>
      </w:rPr>
    </w:lvl>
    <w:lvl w:ilvl="3" w:tplc="83141EB8">
      <w:numFmt w:val="bullet"/>
      <w:lvlText w:val="•"/>
      <w:lvlJc w:val="left"/>
      <w:pPr>
        <w:ind w:left="3313" w:hanging="360"/>
      </w:pPr>
      <w:rPr>
        <w:rFonts w:hint="default"/>
        <w:lang w:val="uk-UA" w:eastAsia="en-US" w:bidi="ar-SA"/>
      </w:rPr>
    </w:lvl>
    <w:lvl w:ilvl="4" w:tplc="DA661466">
      <w:numFmt w:val="bullet"/>
      <w:lvlText w:val="•"/>
      <w:lvlJc w:val="left"/>
      <w:pPr>
        <w:ind w:left="3925" w:hanging="360"/>
      </w:pPr>
      <w:rPr>
        <w:rFonts w:hint="default"/>
        <w:lang w:val="uk-UA" w:eastAsia="en-US" w:bidi="ar-SA"/>
      </w:rPr>
    </w:lvl>
    <w:lvl w:ilvl="5" w:tplc="07C4638C">
      <w:numFmt w:val="bullet"/>
      <w:lvlText w:val="•"/>
      <w:lvlJc w:val="left"/>
      <w:pPr>
        <w:ind w:left="4536" w:hanging="360"/>
      </w:pPr>
      <w:rPr>
        <w:rFonts w:hint="default"/>
        <w:lang w:val="uk-UA" w:eastAsia="en-US" w:bidi="ar-SA"/>
      </w:rPr>
    </w:lvl>
    <w:lvl w:ilvl="6" w:tplc="475C0EC8">
      <w:numFmt w:val="bullet"/>
      <w:lvlText w:val="•"/>
      <w:lvlJc w:val="left"/>
      <w:pPr>
        <w:ind w:left="5147" w:hanging="360"/>
      </w:pPr>
      <w:rPr>
        <w:rFonts w:hint="default"/>
        <w:lang w:val="uk-UA" w:eastAsia="en-US" w:bidi="ar-SA"/>
      </w:rPr>
    </w:lvl>
    <w:lvl w:ilvl="7" w:tplc="9578AB00">
      <w:numFmt w:val="bullet"/>
      <w:lvlText w:val="•"/>
      <w:lvlJc w:val="left"/>
      <w:pPr>
        <w:ind w:left="5758" w:hanging="360"/>
      </w:pPr>
      <w:rPr>
        <w:rFonts w:hint="default"/>
        <w:lang w:val="uk-UA" w:eastAsia="en-US" w:bidi="ar-SA"/>
      </w:rPr>
    </w:lvl>
    <w:lvl w:ilvl="8" w:tplc="97BEEEE4">
      <w:numFmt w:val="bullet"/>
      <w:lvlText w:val="•"/>
      <w:lvlJc w:val="left"/>
      <w:pPr>
        <w:ind w:left="6370" w:hanging="360"/>
      </w:pPr>
      <w:rPr>
        <w:rFonts w:hint="default"/>
        <w:lang w:val="uk-UA" w:eastAsia="en-US" w:bidi="ar-SA"/>
      </w:rPr>
    </w:lvl>
  </w:abstractNum>
  <w:abstractNum w:abstractNumId="2">
    <w:nsid w:val="0A12773F"/>
    <w:multiLevelType w:val="multilevel"/>
    <w:tmpl w:val="0B8A1144"/>
    <w:lvl w:ilvl="0">
      <w:start w:val="1"/>
      <w:numFmt w:val="decimal"/>
      <w:lvlText w:val="%1)"/>
      <w:lvlJc w:val="left"/>
      <w:pPr>
        <w:ind w:left="1353" w:hanging="21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58" w:hanging="353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58" w:hanging="3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5" w:hanging="3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52" w:hanging="3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49" w:hanging="3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46" w:hanging="3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843" w:hanging="3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540" w:hanging="353"/>
      </w:pPr>
      <w:rPr>
        <w:rFonts w:hint="default"/>
        <w:lang w:val="uk-UA" w:eastAsia="en-US" w:bidi="ar-SA"/>
      </w:rPr>
    </w:lvl>
  </w:abstractNum>
  <w:abstractNum w:abstractNumId="3">
    <w:nsid w:val="0B672168"/>
    <w:multiLevelType w:val="hybridMultilevel"/>
    <w:tmpl w:val="90FCA106"/>
    <w:lvl w:ilvl="0" w:tplc="0AC22FE4">
      <w:numFmt w:val="bullet"/>
      <w:lvlText w:val=""/>
      <w:lvlJc w:val="left"/>
      <w:pPr>
        <w:ind w:left="946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981CE4D0">
      <w:numFmt w:val="bullet"/>
      <w:lvlText w:val="•"/>
      <w:lvlJc w:val="left"/>
      <w:pPr>
        <w:ind w:left="1605" w:hanging="180"/>
      </w:pPr>
      <w:rPr>
        <w:rFonts w:hint="default"/>
        <w:lang w:val="uk-UA" w:eastAsia="en-US" w:bidi="ar-SA"/>
      </w:rPr>
    </w:lvl>
    <w:lvl w:ilvl="2" w:tplc="9488B752">
      <w:numFmt w:val="bullet"/>
      <w:lvlText w:val="•"/>
      <w:lvlJc w:val="left"/>
      <w:pPr>
        <w:ind w:left="2270" w:hanging="180"/>
      </w:pPr>
      <w:rPr>
        <w:rFonts w:hint="default"/>
        <w:lang w:val="uk-UA" w:eastAsia="en-US" w:bidi="ar-SA"/>
      </w:rPr>
    </w:lvl>
    <w:lvl w:ilvl="3" w:tplc="373C70C0">
      <w:numFmt w:val="bullet"/>
      <w:lvlText w:val="•"/>
      <w:lvlJc w:val="left"/>
      <w:pPr>
        <w:ind w:left="2935" w:hanging="180"/>
      </w:pPr>
      <w:rPr>
        <w:rFonts w:hint="default"/>
        <w:lang w:val="uk-UA" w:eastAsia="en-US" w:bidi="ar-SA"/>
      </w:rPr>
    </w:lvl>
    <w:lvl w:ilvl="4" w:tplc="DF24017E">
      <w:numFmt w:val="bullet"/>
      <w:lvlText w:val="•"/>
      <w:lvlJc w:val="left"/>
      <w:pPr>
        <w:ind w:left="3601" w:hanging="180"/>
      </w:pPr>
      <w:rPr>
        <w:rFonts w:hint="default"/>
        <w:lang w:val="uk-UA" w:eastAsia="en-US" w:bidi="ar-SA"/>
      </w:rPr>
    </w:lvl>
    <w:lvl w:ilvl="5" w:tplc="7C203B92">
      <w:numFmt w:val="bullet"/>
      <w:lvlText w:val="•"/>
      <w:lvlJc w:val="left"/>
      <w:pPr>
        <w:ind w:left="4266" w:hanging="180"/>
      </w:pPr>
      <w:rPr>
        <w:rFonts w:hint="default"/>
        <w:lang w:val="uk-UA" w:eastAsia="en-US" w:bidi="ar-SA"/>
      </w:rPr>
    </w:lvl>
    <w:lvl w:ilvl="6" w:tplc="A198C8EA">
      <w:numFmt w:val="bullet"/>
      <w:lvlText w:val="•"/>
      <w:lvlJc w:val="left"/>
      <w:pPr>
        <w:ind w:left="4931" w:hanging="180"/>
      </w:pPr>
      <w:rPr>
        <w:rFonts w:hint="default"/>
        <w:lang w:val="uk-UA" w:eastAsia="en-US" w:bidi="ar-SA"/>
      </w:rPr>
    </w:lvl>
    <w:lvl w:ilvl="7" w:tplc="2E3064F4">
      <w:numFmt w:val="bullet"/>
      <w:lvlText w:val="•"/>
      <w:lvlJc w:val="left"/>
      <w:pPr>
        <w:ind w:left="5596" w:hanging="180"/>
      </w:pPr>
      <w:rPr>
        <w:rFonts w:hint="default"/>
        <w:lang w:val="uk-UA" w:eastAsia="en-US" w:bidi="ar-SA"/>
      </w:rPr>
    </w:lvl>
    <w:lvl w:ilvl="8" w:tplc="766CA17A">
      <w:numFmt w:val="bullet"/>
      <w:lvlText w:val="•"/>
      <w:lvlJc w:val="left"/>
      <w:pPr>
        <w:ind w:left="6262" w:hanging="180"/>
      </w:pPr>
      <w:rPr>
        <w:rFonts w:hint="default"/>
        <w:lang w:val="uk-UA" w:eastAsia="en-US" w:bidi="ar-SA"/>
      </w:rPr>
    </w:lvl>
  </w:abstractNum>
  <w:abstractNum w:abstractNumId="4">
    <w:nsid w:val="121F6877"/>
    <w:multiLevelType w:val="multilevel"/>
    <w:tmpl w:val="B58EB4C2"/>
    <w:lvl w:ilvl="0">
      <w:start w:val="1"/>
      <w:numFmt w:val="decimal"/>
      <w:lvlText w:val="%1."/>
      <w:lvlJc w:val="left"/>
      <w:pPr>
        <w:ind w:left="396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6" w:hanging="35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–"/>
      <w:lvlJc w:val="left"/>
      <w:pPr>
        <w:ind w:left="226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3">
      <w:numFmt w:val="bullet"/>
      <w:lvlText w:val=""/>
      <w:lvlJc w:val="left"/>
      <w:pPr>
        <w:ind w:left="168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4">
      <w:numFmt w:val="bullet"/>
      <w:lvlText w:val="•"/>
      <w:lvlJc w:val="left"/>
      <w:pPr>
        <w:ind w:left="2524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369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14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58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03" w:hanging="360"/>
      </w:pPr>
      <w:rPr>
        <w:rFonts w:hint="default"/>
        <w:lang w:val="uk-UA" w:eastAsia="en-US" w:bidi="ar-SA"/>
      </w:rPr>
    </w:lvl>
  </w:abstractNum>
  <w:abstractNum w:abstractNumId="5">
    <w:nsid w:val="19870217"/>
    <w:multiLevelType w:val="hybridMultilevel"/>
    <w:tmpl w:val="B43A9E8A"/>
    <w:lvl w:ilvl="0" w:tplc="8934214C">
      <w:numFmt w:val="bullet"/>
      <w:lvlText w:val=""/>
      <w:lvlJc w:val="left"/>
      <w:pPr>
        <w:ind w:left="946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ACB2C16A">
      <w:numFmt w:val="bullet"/>
      <w:lvlText w:val="•"/>
      <w:lvlJc w:val="left"/>
      <w:pPr>
        <w:ind w:left="1605" w:hanging="180"/>
      </w:pPr>
      <w:rPr>
        <w:rFonts w:hint="default"/>
        <w:lang w:val="uk-UA" w:eastAsia="en-US" w:bidi="ar-SA"/>
      </w:rPr>
    </w:lvl>
    <w:lvl w:ilvl="2" w:tplc="A44A5C20">
      <w:numFmt w:val="bullet"/>
      <w:lvlText w:val="•"/>
      <w:lvlJc w:val="left"/>
      <w:pPr>
        <w:ind w:left="2270" w:hanging="180"/>
      </w:pPr>
      <w:rPr>
        <w:rFonts w:hint="default"/>
        <w:lang w:val="uk-UA" w:eastAsia="en-US" w:bidi="ar-SA"/>
      </w:rPr>
    </w:lvl>
    <w:lvl w:ilvl="3" w:tplc="8DB858A0">
      <w:numFmt w:val="bullet"/>
      <w:lvlText w:val="•"/>
      <w:lvlJc w:val="left"/>
      <w:pPr>
        <w:ind w:left="2935" w:hanging="180"/>
      </w:pPr>
      <w:rPr>
        <w:rFonts w:hint="default"/>
        <w:lang w:val="uk-UA" w:eastAsia="en-US" w:bidi="ar-SA"/>
      </w:rPr>
    </w:lvl>
    <w:lvl w:ilvl="4" w:tplc="8536D690">
      <w:numFmt w:val="bullet"/>
      <w:lvlText w:val="•"/>
      <w:lvlJc w:val="left"/>
      <w:pPr>
        <w:ind w:left="3601" w:hanging="180"/>
      </w:pPr>
      <w:rPr>
        <w:rFonts w:hint="default"/>
        <w:lang w:val="uk-UA" w:eastAsia="en-US" w:bidi="ar-SA"/>
      </w:rPr>
    </w:lvl>
    <w:lvl w:ilvl="5" w:tplc="134A7CCE">
      <w:numFmt w:val="bullet"/>
      <w:lvlText w:val="•"/>
      <w:lvlJc w:val="left"/>
      <w:pPr>
        <w:ind w:left="4266" w:hanging="180"/>
      </w:pPr>
      <w:rPr>
        <w:rFonts w:hint="default"/>
        <w:lang w:val="uk-UA" w:eastAsia="en-US" w:bidi="ar-SA"/>
      </w:rPr>
    </w:lvl>
    <w:lvl w:ilvl="6" w:tplc="5546DC1C">
      <w:numFmt w:val="bullet"/>
      <w:lvlText w:val="•"/>
      <w:lvlJc w:val="left"/>
      <w:pPr>
        <w:ind w:left="4931" w:hanging="180"/>
      </w:pPr>
      <w:rPr>
        <w:rFonts w:hint="default"/>
        <w:lang w:val="uk-UA" w:eastAsia="en-US" w:bidi="ar-SA"/>
      </w:rPr>
    </w:lvl>
    <w:lvl w:ilvl="7" w:tplc="D58862D6">
      <w:numFmt w:val="bullet"/>
      <w:lvlText w:val="•"/>
      <w:lvlJc w:val="left"/>
      <w:pPr>
        <w:ind w:left="5596" w:hanging="180"/>
      </w:pPr>
      <w:rPr>
        <w:rFonts w:hint="default"/>
        <w:lang w:val="uk-UA" w:eastAsia="en-US" w:bidi="ar-SA"/>
      </w:rPr>
    </w:lvl>
    <w:lvl w:ilvl="8" w:tplc="087615B4">
      <w:numFmt w:val="bullet"/>
      <w:lvlText w:val="•"/>
      <w:lvlJc w:val="left"/>
      <w:pPr>
        <w:ind w:left="6262" w:hanging="180"/>
      </w:pPr>
      <w:rPr>
        <w:rFonts w:hint="default"/>
        <w:lang w:val="uk-UA" w:eastAsia="en-US" w:bidi="ar-SA"/>
      </w:rPr>
    </w:lvl>
  </w:abstractNum>
  <w:abstractNum w:abstractNumId="6">
    <w:nsid w:val="1C801F29"/>
    <w:multiLevelType w:val="hybridMultilevel"/>
    <w:tmpl w:val="556C8188"/>
    <w:lvl w:ilvl="0" w:tplc="9CB2CF60">
      <w:start w:val="1"/>
      <w:numFmt w:val="decimal"/>
      <w:lvlText w:val="%1."/>
      <w:lvlJc w:val="left"/>
      <w:pPr>
        <w:ind w:left="396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2CFC04F0">
      <w:numFmt w:val="bullet"/>
      <w:lvlText w:val="•"/>
      <w:lvlJc w:val="left"/>
      <w:pPr>
        <w:ind w:left="1119" w:hanging="202"/>
      </w:pPr>
      <w:rPr>
        <w:rFonts w:hint="default"/>
        <w:lang w:val="uk-UA" w:eastAsia="en-US" w:bidi="ar-SA"/>
      </w:rPr>
    </w:lvl>
    <w:lvl w:ilvl="2" w:tplc="EAEE63B4">
      <w:numFmt w:val="bullet"/>
      <w:lvlText w:val="•"/>
      <w:lvlJc w:val="left"/>
      <w:pPr>
        <w:ind w:left="1838" w:hanging="202"/>
      </w:pPr>
      <w:rPr>
        <w:rFonts w:hint="default"/>
        <w:lang w:val="uk-UA" w:eastAsia="en-US" w:bidi="ar-SA"/>
      </w:rPr>
    </w:lvl>
    <w:lvl w:ilvl="3" w:tplc="549691AA">
      <w:numFmt w:val="bullet"/>
      <w:lvlText w:val="•"/>
      <w:lvlJc w:val="left"/>
      <w:pPr>
        <w:ind w:left="2557" w:hanging="202"/>
      </w:pPr>
      <w:rPr>
        <w:rFonts w:hint="default"/>
        <w:lang w:val="uk-UA" w:eastAsia="en-US" w:bidi="ar-SA"/>
      </w:rPr>
    </w:lvl>
    <w:lvl w:ilvl="4" w:tplc="8E7A54D2">
      <w:numFmt w:val="bullet"/>
      <w:lvlText w:val="•"/>
      <w:lvlJc w:val="left"/>
      <w:pPr>
        <w:ind w:left="3277" w:hanging="202"/>
      </w:pPr>
      <w:rPr>
        <w:rFonts w:hint="default"/>
        <w:lang w:val="uk-UA" w:eastAsia="en-US" w:bidi="ar-SA"/>
      </w:rPr>
    </w:lvl>
    <w:lvl w:ilvl="5" w:tplc="61CA0870">
      <w:numFmt w:val="bullet"/>
      <w:lvlText w:val="•"/>
      <w:lvlJc w:val="left"/>
      <w:pPr>
        <w:ind w:left="3996" w:hanging="202"/>
      </w:pPr>
      <w:rPr>
        <w:rFonts w:hint="default"/>
        <w:lang w:val="uk-UA" w:eastAsia="en-US" w:bidi="ar-SA"/>
      </w:rPr>
    </w:lvl>
    <w:lvl w:ilvl="6" w:tplc="F62EC9C8">
      <w:numFmt w:val="bullet"/>
      <w:lvlText w:val="•"/>
      <w:lvlJc w:val="left"/>
      <w:pPr>
        <w:ind w:left="4715" w:hanging="202"/>
      </w:pPr>
      <w:rPr>
        <w:rFonts w:hint="default"/>
        <w:lang w:val="uk-UA" w:eastAsia="en-US" w:bidi="ar-SA"/>
      </w:rPr>
    </w:lvl>
    <w:lvl w:ilvl="7" w:tplc="99D4015E">
      <w:numFmt w:val="bullet"/>
      <w:lvlText w:val="•"/>
      <w:lvlJc w:val="left"/>
      <w:pPr>
        <w:ind w:left="5434" w:hanging="202"/>
      </w:pPr>
      <w:rPr>
        <w:rFonts w:hint="default"/>
        <w:lang w:val="uk-UA" w:eastAsia="en-US" w:bidi="ar-SA"/>
      </w:rPr>
    </w:lvl>
    <w:lvl w:ilvl="8" w:tplc="CABAC10E">
      <w:numFmt w:val="bullet"/>
      <w:lvlText w:val="•"/>
      <w:lvlJc w:val="left"/>
      <w:pPr>
        <w:ind w:left="6154" w:hanging="202"/>
      </w:pPr>
      <w:rPr>
        <w:rFonts w:hint="default"/>
        <w:lang w:val="uk-UA" w:eastAsia="en-US" w:bidi="ar-SA"/>
      </w:rPr>
    </w:lvl>
  </w:abstractNum>
  <w:abstractNum w:abstractNumId="7">
    <w:nsid w:val="1DC416C8"/>
    <w:multiLevelType w:val="hybridMultilevel"/>
    <w:tmpl w:val="3F3EAF48"/>
    <w:lvl w:ilvl="0" w:tplc="CFE663D6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9416A696">
      <w:numFmt w:val="bullet"/>
      <w:lvlText w:val="•"/>
      <w:lvlJc w:val="left"/>
      <w:pPr>
        <w:ind w:left="1605" w:hanging="360"/>
      </w:pPr>
      <w:rPr>
        <w:rFonts w:hint="default"/>
        <w:lang w:val="uk-UA" w:eastAsia="en-US" w:bidi="ar-SA"/>
      </w:rPr>
    </w:lvl>
    <w:lvl w:ilvl="2" w:tplc="704ED2C8">
      <w:numFmt w:val="bullet"/>
      <w:lvlText w:val="•"/>
      <w:lvlJc w:val="left"/>
      <w:pPr>
        <w:ind w:left="2270" w:hanging="360"/>
      </w:pPr>
      <w:rPr>
        <w:rFonts w:hint="default"/>
        <w:lang w:val="uk-UA" w:eastAsia="en-US" w:bidi="ar-SA"/>
      </w:rPr>
    </w:lvl>
    <w:lvl w:ilvl="3" w:tplc="ED3E188E">
      <w:numFmt w:val="bullet"/>
      <w:lvlText w:val="•"/>
      <w:lvlJc w:val="left"/>
      <w:pPr>
        <w:ind w:left="2935" w:hanging="360"/>
      </w:pPr>
      <w:rPr>
        <w:rFonts w:hint="default"/>
        <w:lang w:val="uk-UA" w:eastAsia="en-US" w:bidi="ar-SA"/>
      </w:rPr>
    </w:lvl>
    <w:lvl w:ilvl="4" w:tplc="85A69302">
      <w:numFmt w:val="bullet"/>
      <w:lvlText w:val="•"/>
      <w:lvlJc w:val="left"/>
      <w:pPr>
        <w:ind w:left="3601" w:hanging="360"/>
      </w:pPr>
      <w:rPr>
        <w:rFonts w:hint="default"/>
        <w:lang w:val="uk-UA" w:eastAsia="en-US" w:bidi="ar-SA"/>
      </w:rPr>
    </w:lvl>
    <w:lvl w:ilvl="5" w:tplc="624213E2">
      <w:numFmt w:val="bullet"/>
      <w:lvlText w:val="•"/>
      <w:lvlJc w:val="left"/>
      <w:pPr>
        <w:ind w:left="4266" w:hanging="360"/>
      </w:pPr>
      <w:rPr>
        <w:rFonts w:hint="default"/>
        <w:lang w:val="uk-UA" w:eastAsia="en-US" w:bidi="ar-SA"/>
      </w:rPr>
    </w:lvl>
    <w:lvl w:ilvl="6" w:tplc="20C80936">
      <w:numFmt w:val="bullet"/>
      <w:lvlText w:val="•"/>
      <w:lvlJc w:val="left"/>
      <w:pPr>
        <w:ind w:left="4931" w:hanging="360"/>
      </w:pPr>
      <w:rPr>
        <w:rFonts w:hint="default"/>
        <w:lang w:val="uk-UA" w:eastAsia="en-US" w:bidi="ar-SA"/>
      </w:rPr>
    </w:lvl>
    <w:lvl w:ilvl="7" w:tplc="A6B27526">
      <w:numFmt w:val="bullet"/>
      <w:lvlText w:val="•"/>
      <w:lvlJc w:val="left"/>
      <w:pPr>
        <w:ind w:left="5596" w:hanging="360"/>
      </w:pPr>
      <w:rPr>
        <w:rFonts w:hint="default"/>
        <w:lang w:val="uk-UA" w:eastAsia="en-US" w:bidi="ar-SA"/>
      </w:rPr>
    </w:lvl>
    <w:lvl w:ilvl="8" w:tplc="D87A83A6">
      <w:numFmt w:val="bullet"/>
      <w:lvlText w:val="•"/>
      <w:lvlJc w:val="left"/>
      <w:pPr>
        <w:ind w:left="6262" w:hanging="360"/>
      </w:pPr>
      <w:rPr>
        <w:rFonts w:hint="default"/>
        <w:lang w:val="uk-UA" w:eastAsia="en-US" w:bidi="ar-SA"/>
      </w:rPr>
    </w:lvl>
  </w:abstractNum>
  <w:abstractNum w:abstractNumId="8">
    <w:nsid w:val="20977B71"/>
    <w:multiLevelType w:val="hybridMultilevel"/>
    <w:tmpl w:val="C0867578"/>
    <w:lvl w:ilvl="0" w:tplc="117874DA">
      <w:start w:val="1"/>
      <w:numFmt w:val="decimal"/>
      <w:lvlText w:val="%1."/>
      <w:lvlJc w:val="left"/>
      <w:pPr>
        <w:ind w:left="59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3A40F270">
      <w:numFmt w:val="bullet"/>
      <w:lvlText w:val="•"/>
      <w:lvlJc w:val="left"/>
      <w:pPr>
        <w:ind w:left="1299" w:hanging="203"/>
      </w:pPr>
      <w:rPr>
        <w:rFonts w:hint="default"/>
        <w:lang w:val="uk-UA" w:eastAsia="en-US" w:bidi="ar-SA"/>
      </w:rPr>
    </w:lvl>
    <w:lvl w:ilvl="2" w:tplc="6FFA239C">
      <w:numFmt w:val="bullet"/>
      <w:lvlText w:val="•"/>
      <w:lvlJc w:val="left"/>
      <w:pPr>
        <w:ind w:left="1998" w:hanging="203"/>
      </w:pPr>
      <w:rPr>
        <w:rFonts w:hint="default"/>
        <w:lang w:val="uk-UA" w:eastAsia="en-US" w:bidi="ar-SA"/>
      </w:rPr>
    </w:lvl>
    <w:lvl w:ilvl="3" w:tplc="65C23152">
      <w:numFmt w:val="bullet"/>
      <w:lvlText w:val="•"/>
      <w:lvlJc w:val="left"/>
      <w:pPr>
        <w:ind w:left="2697" w:hanging="203"/>
      </w:pPr>
      <w:rPr>
        <w:rFonts w:hint="default"/>
        <w:lang w:val="uk-UA" w:eastAsia="en-US" w:bidi="ar-SA"/>
      </w:rPr>
    </w:lvl>
    <w:lvl w:ilvl="4" w:tplc="A746C652">
      <w:numFmt w:val="bullet"/>
      <w:lvlText w:val="•"/>
      <w:lvlJc w:val="left"/>
      <w:pPr>
        <w:ind w:left="3397" w:hanging="203"/>
      </w:pPr>
      <w:rPr>
        <w:rFonts w:hint="default"/>
        <w:lang w:val="uk-UA" w:eastAsia="en-US" w:bidi="ar-SA"/>
      </w:rPr>
    </w:lvl>
    <w:lvl w:ilvl="5" w:tplc="E9A4E04E">
      <w:numFmt w:val="bullet"/>
      <w:lvlText w:val="•"/>
      <w:lvlJc w:val="left"/>
      <w:pPr>
        <w:ind w:left="4096" w:hanging="203"/>
      </w:pPr>
      <w:rPr>
        <w:rFonts w:hint="default"/>
        <w:lang w:val="uk-UA" w:eastAsia="en-US" w:bidi="ar-SA"/>
      </w:rPr>
    </w:lvl>
    <w:lvl w:ilvl="6" w:tplc="B30ECC9E">
      <w:numFmt w:val="bullet"/>
      <w:lvlText w:val="•"/>
      <w:lvlJc w:val="left"/>
      <w:pPr>
        <w:ind w:left="4795" w:hanging="203"/>
      </w:pPr>
      <w:rPr>
        <w:rFonts w:hint="default"/>
        <w:lang w:val="uk-UA" w:eastAsia="en-US" w:bidi="ar-SA"/>
      </w:rPr>
    </w:lvl>
    <w:lvl w:ilvl="7" w:tplc="5A7EEC9E">
      <w:numFmt w:val="bullet"/>
      <w:lvlText w:val="•"/>
      <w:lvlJc w:val="left"/>
      <w:pPr>
        <w:ind w:left="5494" w:hanging="203"/>
      </w:pPr>
      <w:rPr>
        <w:rFonts w:hint="default"/>
        <w:lang w:val="uk-UA" w:eastAsia="en-US" w:bidi="ar-SA"/>
      </w:rPr>
    </w:lvl>
    <w:lvl w:ilvl="8" w:tplc="EF309FBA">
      <w:numFmt w:val="bullet"/>
      <w:lvlText w:val="•"/>
      <w:lvlJc w:val="left"/>
      <w:pPr>
        <w:ind w:left="6194" w:hanging="203"/>
      </w:pPr>
      <w:rPr>
        <w:rFonts w:hint="default"/>
        <w:lang w:val="uk-UA" w:eastAsia="en-US" w:bidi="ar-SA"/>
      </w:rPr>
    </w:lvl>
  </w:abstractNum>
  <w:abstractNum w:abstractNumId="9">
    <w:nsid w:val="26F41083"/>
    <w:multiLevelType w:val="hybridMultilevel"/>
    <w:tmpl w:val="4AC4D140"/>
    <w:lvl w:ilvl="0" w:tplc="030C555E">
      <w:numFmt w:val="bullet"/>
      <w:lvlText w:val="–"/>
      <w:lvlJc w:val="left"/>
      <w:pPr>
        <w:ind w:left="226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7578FA1E">
      <w:numFmt w:val="bullet"/>
      <w:lvlText w:val="•"/>
      <w:lvlJc w:val="left"/>
      <w:pPr>
        <w:ind w:left="957" w:hanging="152"/>
      </w:pPr>
      <w:rPr>
        <w:rFonts w:hint="default"/>
        <w:lang w:val="uk-UA" w:eastAsia="en-US" w:bidi="ar-SA"/>
      </w:rPr>
    </w:lvl>
    <w:lvl w:ilvl="2" w:tplc="1CA06698">
      <w:numFmt w:val="bullet"/>
      <w:lvlText w:val="•"/>
      <w:lvlJc w:val="left"/>
      <w:pPr>
        <w:ind w:left="1694" w:hanging="152"/>
      </w:pPr>
      <w:rPr>
        <w:rFonts w:hint="default"/>
        <w:lang w:val="uk-UA" w:eastAsia="en-US" w:bidi="ar-SA"/>
      </w:rPr>
    </w:lvl>
    <w:lvl w:ilvl="3" w:tplc="311691A4">
      <w:numFmt w:val="bullet"/>
      <w:lvlText w:val="•"/>
      <w:lvlJc w:val="left"/>
      <w:pPr>
        <w:ind w:left="2431" w:hanging="152"/>
      </w:pPr>
      <w:rPr>
        <w:rFonts w:hint="default"/>
        <w:lang w:val="uk-UA" w:eastAsia="en-US" w:bidi="ar-SA"/>
      </w:rPr>
    </w:lvl>
    <w:lvl w:ilvl="4" w:tplc="B2784DFA">
      <w:numFmt w:val="bullet"/>
      <w:lvlText w:val="•"/>
      <w:lvlJc w:val="left"/>
      <w:pPr>
        <w:ind w:left="3169" w:hanging="152"/>
      </w:pPr>
      <w:rPr>
        <w:rFonts w:hint="default"/>
        <w:lang w:val="uk-UA" w:eastAsia="en-US" w:bidi="ar-SA"/>
      </w:rPr>
    </w:lvl>
    <w:lvl w:ilvl="5" w:tplc="E9086D6A">
      <w:numFmt w:val="bullet"/>
      <w:lvlText w:val="•"/>
      <w:lvlJc w:val="left"/>
      <w:pPr>
        <w:ind w:left="3906" w:hanging="152"/>
      </w:pPr>
      <w:rPr>
        <w:rFonts w:hint="default"/>
        <w:lang w:val="uk-UA" w:eastAsia="en-US" w:bidi="ar-SA"/>
      </w:rPr>
    </w:lvl>
    <w:lvl w:ilvl="6" w:tplc="EE5A8064">
      <w:numFmt w:val="bullet"/>
      <w:lvlText w:val="•"/>
      <w:lvlJc w:val="left"/>
      <w:pPr>
        <w:ind w:left="4643" w:hanging="152"/>
      </w:pPr>
      <w:rPr>
        <w:rFonts w:hint="default"/>
        <w:lang w:val="uk-UA" w:eastAsia="en-US" w:bidi="ar-SA"/>
      </w:rPr>
    </w:lvl>
    <w:lvl w:ilvl="7" w:tplc="1488FBD6">
      <w:numFmt w:val="bullet"/>
      <w:lvlText w:val="•"/>
      <w:lvlJc w:val="left"/>
      <w:pPr>
        <w:ind w:left="5380" w:hanging="152"/>
      </w:pPr>
      <w:rPr>
        <w:rFonts w:hint="default"/>
        <w:lang w:val="uk-UA" w:eastAsia="en-US" w:bidi="ar-SA"/>
      </w:rPr>
    </w:lvl>
    <w:lvl w:ilvl="8" w:tplc="EEB2C218">
      <w:numFmt w:val="bullet"/>
      <w:lvlText w:val="•"/>
      <w:lvlJc w:val="left"/>
      <w:pPr>
        <w:ind w:left="6118" w:hanging="152"/>
      </w:pPr>
      <w:rPr>
        <w:rFonts w:hint="default"/>
        <w:lang w:val="uk-UA" w:eastAsia="en-US" w:bidi="ar-SA"/>
      </w:rPr>
    </w:lvl>
  </w:abstractNum>
  <w:abstractNum w:abstractNumId="10">
    <w:nsid w:val="2A470E68"/>
    <w:multiLevelType w:val="multilevel"/>
    <w:tmpl w:val="221AC266"/>
    <w:lvl w:ilvl="0">
      <w:start w:val="2"/>
      <w:numFmt w:val="decimal"/>
      <w:lvlText w:val="%1"/>
      <w:lvlJc w:val="left"/>
      <w:pPr>
        <w:ind w:left="1112" w:hanging="3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2" w:hanging="3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7"/>
        <w:w w:val="99"/>
        <w:sz w:val="20"/>
        <w:szCs w:val="20"/>
        <w:lang w:val="uk-UA" w:eastAsia="en-US" w:bidi="ar-SA"/>
      </w:rPr>
    </w:lvl>
    <w:lvl w:ilvl="2">
      <w:numFmt w:val="bullet"/>
      <w:lvlText w:val="–"/>
      <w:lvlJc w:val="left"/>
      <w:pPr>
        <w:ind w:left="396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2558" w:hanging="1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77" w:hanging="1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96" w:hanging="1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716" w:hanging="1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435" w:hanging="1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154" w:hanging="152"/>
      </w:pPr>
      <w:rPr>
        <w:rFonts w:hint="default"/>
        <w:lang w:val="uk-UA" w:eastAsia="en-US" w:bidi="ar-SA"/>
      </w:rPr>
    </w:lvl>
  </w:abstractNum>
  <w:abstractNum w:abstractNumId="11">
    <w:nsid w:val="2B396E6F"/>
    <w:multiLevelType w:val="multilevel"/>
    <w:tmpl w:val="619AA586"/>
    <w:lvl w:ilvl="0">
      <w:start w:val="1"/>
      <w:numFmt w:val="decimal"/>
      <w:lvlText w:val="%1"/>
      <w:lvlJc w:val="left"/>
      <w:pPr>
        <w:ind w:left="1145" w:hanging="3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5" w:hanging="35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–"/>
      <w:lvlJc w:val="left"/>
      <w:pPr>
        <w:ind w:left="226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2573" w:hanging="1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0" w:hanging="1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07" w:hanging="1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724" w:hanging="1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441" w:hanging="1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158" w:hanging="152"/>
      </w:pPr>
      <w:rPr>
        <w:rFonts w:hint="default"/>
        <w:lang w:val="uk-UA" w:eastAsia="en-US" w:bidi="ar-SA"/>
      </w:rPr>
    </w:lvl>
  </w:abstractNum>
  <w:abstractNum w:abstractNumId="12">
    <w:nsid w:val="30A5582D"/>
    <w:multiLevelType w:val="hybridMultilevel"/>
    <w:tmpl w:val="1A84B786"/>
    <w:lvl w:ilvl="0" w:tplc="2D906FFA">
      <w:start w:val="1"/>
      <w:numFmt w:val="decimal"/>
      <w:lvlText w:val="%1"/>
      <w:lvlJc w:val="left"/>
      <w:pPr>
        <w:ind w:left="694" w:hanging="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4E12897E">
      <w:start w:val="1"/>
      <w:numFmt w:val="decimal"/>
      <w:lvlText w:val="%2"/>
      <w:lvlJc w:val="left"/>
      <w:pPr>
        <w:ind w:left="714" w:hanging="318"/>
      </w:pPr>
      <w:rPr>
        <w:rFonts w:hint="default"/>
        <w:spacing w:val="0"/>
        <w:w w:val="99"/>
        <w:lang w:val="uk-UA" w:eastAsia="en-US" w:bidi="ar-SA"/>
      </w:rPr>
    </w:lvl>
    <w:lvl w:ilvl="2" w:tplc="1A14FBBE">
      <w:numFmt w:val="bullet"/>
      <w:lvlText w:val="•"/>
      <w:lvlJc w:val="left"/>
      <w:pPr>
        <w:ind w:left="966" w:hanging="318"/>
      </w:pPr>
      <w:rPr>
        <w:rFonts w:hint="default"/>
        <w:lang w:val="uk-UA" w:eastAsia="en-US" w:bidi="ar-SA"/>
      </w:rPr>
    </w:lvl>
    <w:lvl w:ilvl="3" w:tplc="2C2E3BD4">
      <w:numFmt w:val="bullet"/>
      <w:lvlText w:val="•"/>
      <w:lvlJc w:val="left"/>
      <w:pPr>
        <w:ind w:left="1213" w:hanging="318"/>
      </w:pPr>
      <w:rPr>
        <w:rFonts w:hint="default"/>
        <w:lang w:val="uk-UA" w:eastAsia="en-US" w:bidi="ar-SA"/>
      </w:rPr>
    </w:lvl>
    <w:lvl w:ilvl="4" w:tplc="AC2EFF34">
      <w:numFmt w:val="bullet"/>
      <w:lvlText w:val="•"/>
      <w:lvlJc w:val="left"/>
      <w:pPr>
        <w:ind w:left="1460" w:hanging="318"/>
      </w:pPr>
      <w:rPr>
        <w:rFonts w:hint="default"/>
        <w:lang w:val="uk-UA" w:eastAsia="en-US" w:bidi="ar-SA"/>
      </w:rPr>
    </w:lvl>
    <w:lvl w:ilvl="5" w:tplc="33B03A42">
      <w:numFmt w:val="bullet"/>
      <w:lvlText w:val="•"/>
      <w:lvlJc w:val="left"/>
      <w:pPr>
        <w:ind w:left="1706" w:hanging="318"/>
      </w:pPr>
      <w:rPr>
        <w:rFonts w:hint="default"/>
        <w:lang w:val="uk-UA" w:eastAsia="en-US" w:bidi="ar-SA"/>
      </w:rPr>
    </w:lvl>
    <w:lvl w:ilvl="6" w:tplc="805CCBCE">
      <w:numFmt w:val="bullet"/>
      <w:lvlText w:val="•"/>
      <w:lvlJc w:val="left"/>
      <w:pPr>
        <w:ind w:left="1953" w:hanging="318"/>
      </w:pPr>
      <w:rPr>
        <w:rFonts w:hint="default"/>
        <w:lang w:val="uk-UA" w:eastAsia="en-US" w:bidi="ar-SA"/>
      </w:rPr>
    </w:lvl>
    <w:lvl w:ilvl="7" w:tplc="1F74051E">
      <w:numFmt w:val="bullet"/>
      <w:lvlText w:val="•"/>
      <w:lvlJc w:val="left"/>
      <w:pPr>
        <w:ind w:left="2200" w:hanging="318"/>
      </w:pPr>
      <w:rPr>
        <w:rFonts w:hint="default"/>
        <w:lang w:val="uk-UA" w:eastAsia="en-US" w:bidi="ar-SA"/>
      </w:rPr>
    </w:lvl>
    <w:lvl w:ilvl="8" w:tplc="8BC21FAE">
      <w:numFmt w:val="bullet"/>
      <w:lvlText w:val="•"/>
      <w:lvlJc w:val="left"/>
      <w:pPr>
        <w:ind w:left="2447" w:hanging="318"/>
      </w:pPr>
      <w:rPr>
        <w:rFonts w:hint="default"/>
        <w:lang w:val="uk-UA" w:eastAsia="en-US" w:bidi="ar-SA"/>
      </w:rPr>
    </w:lvl>
  </w:abstractNum>
  <w:abstractNum w:abstractNumId="13">
    <w:nsid w:val="31164A44"/>
    <w:multiLevelType w:val="hybridMultilevel"/>
    <w:tmpl w:val="9474D440"/>
    <w:lvl w:ilvl="0" w:tplc="19ECD630">
      <w:numFmt w:val="bullet"/>
      <w:lvlText w:val=""/>
      <w:lvlJc w:val="left"/>
      <w:pPr>
        <w:ind w:left="112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9E244414">
      <w:numFmt w:val="bullet"/>
      <w:lvlText w:val="•"/>
      <w:lvlJc w:val="left"/>
      <w:pPr>
        <w:ind w:left="1767" w:hanging="360"/>
      </w:pPr>
      <w:rPr>
        <w:rFonts w:hint="default"/>
        <w:lang w:val="uk-UA" w:eastAsia="en-US" w:bidi="ar-SA"/>
      </w:rPr>
    </w:lvl>
    <w:lvl w:ilvl="2" w:tplc="097AD232">
      <w:numFmt w:val="bullet"/>
      <w:lvlText w:val="•"/>
      <w:lvlJc w:val="left"/>
      <w:pPr>
        <w:ind w:left="2414" w:hanging="360"/>
      </w:pPr>
      <w:rPr>
        <w:rFonts w:hint="default"/>
        <w:lang w:val="uk-UA" w:eastAsia="en-US" w:bidi="ar-SA"/>
      </w:rPr>
    </w:lvl>
    <w:lvl w:ilvl="3" w:tplc="4FF26048">
      <w:numFmt w:val="bullet"/>
      <w:lvlText w:val="•"/>
      <w:lvlJc w:val="left"/>
      <w:pPr>
        <w:ind w:left="3061" w:hanging="360"/>
      </w:pPr>
      <w:rPr>
        <w:rFonts w:hint="default"/>
        <w:lang w:val="uk-UA" w:eastAsia="en-US" w:bidi="ar-SA"/>
      </w:rPr>
    </w:lvl>
    <w:lvl w:ilvl="4" w:tplc="0ABAC530">
      <w:numFmt w:val="bullet"/>
      <w:lvlText w:val="•"/>
      <w:lvlJc w:val="left"/>
      <w:pPr>
        <w:ind w:left="3709" w:hanging="360"/>
      </w:pPr>
      <w:rPr>
        <w:rFonts w:hint="default"/>
        <w:lang w:val="uk-UA" w:eastAsia="en-US" w:bidi="ar-SA"/>
      </w:rPr>
    </w:lvl>
    <w:lvl w:ilvl="5" w:tplc="3F5E4614">
      <w:numFmt w:val="bullet"/>
      <w:lvlText w:val="•"/>
      <w:lvlJc w:val="left"/>
      <w:pPr>
        <w:ind w:left="4356" w:hanging="360"/>
      </w:pPr>
      <w:rPr>
        <w:rFonts w:hint="default"/>
        <w:lang w:val="uk-UA" w:eastAsia="en-US" w:bidi="ar-SA"/>
      </w:rPr>
    </w:lvl>
    <w:lvl w:ilvl="6" w:tplc="F7CE37E4">
      <w:numFmt w:val="bullet"/>
      <w:lvlText w:val="•"/>
      <w:lvlJc w:val="left"/>
      <w:pPr>
        <w:ind w:left="5003" w:hanging="360"/>
      </w:pPr>
      <w:rPr>
        <w:rFonts w:hint="default"/>
        <w:lang w:val="uk-UA" w:eastAsia="en-US" w:bidi="ar-SA"/>
      </w:rPr>
    </w:lvl>
    <w:lvl w:ilvl="7" w:tplc="762A9378">
      <w:numFmt w:val="bullet"/>
      <w:lvlText w:val="•"/>
      <w:lvlJc w:val="left"/>
      <w:pPr>
        <w:ind w:left="5650" w:hanging="360"/>
      </w:pPr>
      <w:rPr>
        <w:rFonts w:hint="default"/>
        <w:lang w:val="uk-UA" w:eastAsia="en-US" w:bidi="ar-SA"/>
      </w:rPr>
    </w:lvl>
    <w:lvl w:ilvl="8" w:tplc="D5EEC5A0">
      <w:numFmt w:val="bullet"/>
      <w:lvlText w:val="•"/>
      <w:lvlJc w:val="left"/>
      <w:pPr>
        <w:ind w:left="6298" w:hanging="360"/>
      </w:pPr>
      <w:rPr>
        <w:rFonts w:hint="default"/>
        <w:lang w:val="uk-UA" w:eastAsia="en-US" w:bidi="ar-SA"/>
      </w:rPr>
    </w:lvl>
  </w:abstractNum>
  <w:abstractNum w:abstractNumId="14">
    <w:nsid w:val="336B4C83"/>
    <w:multiLevelType w:val="hybridMultilevel"/>
    <w:tmpl w:val="03C4E990"/>
    <w:lvl w:ilvl="0" w:tplc="C9A44F78">
      <w:start w:val="1"/>
      <w:numFmt w:val="decimal"/>
      <w:lvlText w:val="%1."/>
      <w:lvlJc w:val="left"/>
      <w:pPr>
        <w:ind w:left="59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3424BC00">
      <w:numFmt w:val="bullet"/>
      <w:lvlText w:val="•"/>
      <w:lvlJc w:val="left"/>
      <w:pPr>
        <w:ind w:left="1299" w:hanging="203"/>
      </w:pPr>
      <w:rPr>
        <w:rFonts w:hint="default"/>
        <w:lang w:val="uk-UA" w:eastAsia="en-US" w:bidi="ar-SA"/>
      </w:rPr>
    </w:lvl>
    <w:lvl w:ilvl="2" w:tplc="DFF09A08">
      <w:numFmt w:val="bullet"/>
      <w:lvlText w:val="•"/>
      <w:lvlJc w:val="left"/>
      <w:pPr>
        <w:ind w:left="1998" w:hanging="203"/>
      </w:pPr>
      <w:rPr>
        <w:rFonts w:hint="default"/>
        <w:lang w:val="uk-UA" w:eastAsia="en-US" w:bidi="ar-SA"/>
      </w:rPr>
    </w:lvl>
    <w:lvl w:ilvl="3" w:tplc="8F20224E">
      <w:numFmt w:val="bullet"/>
      <w:lvlText w:val="•"/>
      <w:lvlJc w:val="left"/>
      <w:pPr>
        <w:ind w:left="2697" w:hanging="203"/>
      </w:pPr>
      <w:rPr>
        <w:rFonts w:hint="default"/>
        <w:lang w:val="uk-UA" w:eastAsia="en-US" w:bidi="ar-SA"/>
      </w:rPr>
    </w:lvl>
    <w:lvl w:ilvl="4" w:tplc="64B4CD8A">
      <w:numFmt w:val="bullet"/>
      <w:lvlText w:val="•"/>
      <w:lvlJc w:val="left"/>
      <w:pPr>
        <w:ind w:left="3397" w:hanging="203"/>
      </w:pPr>
      <w:rPr>
        <w:rFonts w:hint="default"/>
        <w:lang w:val="uk-UA" w:eastAsia="en-US" w:bidi="ar-SA"/>
      </w:rPr>
    </w:lvl>
    <w:lvl w:ilvl="5" w:tplc="DA08F6D2">
      <w:numFmt w:val="bullet"/>
      <w:lvlText w:val="•"/>
      <w:lvlJc w:val="left"/>
      <w:pPr>
        <w:ind w:left="4096" w:hanging="203"/>
      </w:pPr>
      <w:rPr>
        <w:rFonts w:hint="default"/>
        <w:lang w:val="uk-UA" w:eastAsia="en-US" w:bidi="ar-SA"/>
      </w:rPr>
    </w:lvl>
    <w:lvl w:ilvl="6" w:tplc="58F8AE04">
      <w:numFmt w:val="bullet"/>
      <w:lvlText w:val="•"/>
      <w:lvlJc w:val="left"/>
      <w:pPr>
        <w:ind w:left="4795" w:hanging="203"/>
      </w:pPr>
      <w:rPr>
        <w:rFonts w:hint="default"/>
        <w:lang w:val="uk-UA" w:eastAsia="en-US" w:bidi="ar-SA"/>
      </w:rPr>
    </w:lvl>
    <w:lvl w:ilvl="7" w:tplc="76D2B33A">
      <w:numFmt w:val="bullet"/>
      <w:lvlText w:val="•"/>
      <w:lvlJc w:val="left"/>
      <w:pPr>
        <w:ind w:left="5494" w:hanging="203"/>
      </w:pPr>
      <w:rPr>
        <w:rFonts w:hint="default"/>
        <w:lang w:val="uk-UA" w:eastAsia="en-US" w:bidi="ar-SA"/>
      </w:rPr>
    </w:lvl>
    <w:lvl w:ilvl="8" w:tplc="585AD51A">
      <w:numFmt w:val="bullet"/>
      <w:lvlText w:val="•"/>
      <w:lvlJc w:val="left"/>
      <w:pPr>
        <w:ind w:left="6194" w:hanging="203"/>
      </w:pPr>
      <w:rPr>
        <w:rFonts w:hint="default"/>
        <w:lang w:val="uk-UA" w:eastAsia="en-US" w:bidi="ar-SA"/>
      </w:rPr>
    </w:lvl>
  </w:abstractNum>
  <w:abstractNum w:abstractNumId="15">
    <w:nsid w:val="38623EBE"/>
    <w:multiLevelType w:val="hybridMultilevel"/>
    <w:tmpl w:val="9E70DEB8"/>
    <w:lvl w:ilvl="0" w:tplc="D4DEEED6">
      <w:start w:val="1"/>
      <w:numFmt w:val="decimal"/>
      <w:lvlText w:val="%1."/>
      <w:lvlJc w:val="left"/>
      <w:pPr>
        <w:ind w:left="226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14A671D4">
      <w:numFmt w:val="bullet"/>
      <w:lvlText w:val="•"/>
      <w:lvlJc w:val="left"/>
      <w:pPr>
        <w:ind w:left="957" w:hanging="202"/>
      </w:pPr>
      <w:rPr>
        <w:rFonts w:hint="default"/>
        <w:lang w:val="uk-UA" w:eastAsia="en-US" w:bidi="ar-SA"/>
      </w:rPr>
    </w:lvl>
    <w:lvl w:ilvl="2" w:tplc="3C18E098">
      <w:numFmt w:val="bullet"/>
      <w:lvlText w:val="•"/>
      <w:lvlJc w:val="left"/>
      <w:pPr>
        <w:ind w:left="1694" w:hanging="202"/>
      </w:pPr>
      <w:rPr>
        <w:rFonts w:hint="default"/>
        <w:lang w:val="uk-UA" w:eastAsia="en-US" w:bidi="ar-SA"/>
      </w:rPr>
    </w:lvl>
    <w:lvl w:ilvl="3" w:tplc="D9B23A3C">
      <w:numFmt w:val="bullet"/>
      <w:lvlText w:val="•"/>
      <w:lvlJc w:val="left"/>
      <w:pPr>
        <w:ind w:left="2431" w:hanging="202"/>
      </w:pPr>
      <w:rPr>
        <w:rFonts w:hint="default"/>
        <w:lang w:val="uk-UA" w:eastAsia="en-US" w:bidi="ar-SA"/>
      </w:rPr>
    </w:lvl>
    <w:lvl w:ilvl="4" w:tplc="A2866A6A">
      <w:numFmt w:val="bullet"/>
      <w:lvlText w:val="•"/>
      <w:lvlJc w:val="left"/>
      <w:pPr>
        <w:ind w:left="3169" w:hanging="202"/>
      </w:pPr>
      <w:rPr>
        <w:rFonts w:hint="default"/>
        <w:lang w:val="uk-UA" w:eastAsia="en-US" w:bidi="ar-SA"/>
      </w:rPr>
    </w:lvl>
    <w:lvl w:ilvl="5" w:tplc="CC28B66E">
      <w:numFmt w:val="bullet"/>
      <w:lvlText w:val="•"/>
      <w:lvlJc w:val="left"/>
      <w:pPr>
        <w:ind w:left="3906" w:hanging="202"/>
      </w:pPr>
      <w:rPr>
        <w:rFonts w:hint="default"/>
        <w:lang w:val="uk-UA" w:eastAsia="en-US" w:bidi="ar-SA"/>
      </w:rPr>
    </w:lvl>
    <w:lvl w:ilvl="6" w:tplc="0E3ED95E">
      <w:numFmt w:val="bullet"/>
      <w:lvlText w:val="•"/>
      <w:lvlJc w:val="left"/>
      <w:pPr>
        <w:ind w:left="4643" w:hanging="202"/>
      </w:pPr>
      <w:rPr>
        <w:rFonts w:hint="default"/>
        <w:lang w:val="uk-UA" w:eastAsia="en-US" w:bidi="ar-SA"/>
      </w:rPr>
    </w:lvl>
    <w:lvl w:ilvl="7" w:tplc="8DC670D6">
      <w:numFmt w:val="bullet"/>
      <w:lvlText w:val="•"/>
      <w:lvlJc w:val="left"/>
      <w:pPr>
        <w:ind w:left="5380" w:hanging="202"/>
      </w:pPr>
      <w:rPr>
        <w:rFonts w:hint="default"/>
        <w:lang w:val="uk-UA" w:eastAsia="en-US" w:bidi="ar-SA"/>
      </w:rPr>
    </w:lvl>
    <w:lvl w:ilvl="8" w:tplc="4EAEDCE6">
      <w:numFmt w:val="bullet"/>
      <w:lvlText w:val="•"/>
      <w:lvlJc w:val="left"/>
      <w:pPr>
        <w:ind w:left="6118" w:hanging="202"/>
      </w:pPr>
      <w:rPr>
        <w:rFonts w:hint="default"/>
        <w:lang w:val="uk-UA" w:eastAsia="en-US" w:bidi="ar-SA"/>
      </w:rPr>
    </w:lvl>
  </w:abstractNum>
  <w:abstractNum w:abstractNumId="16">
    <w:nsid w:val="39216DCC"/>
    <w:multiLevelType w:val="hybridMultilevel"/>
    <w:tmpl w:val="F29E174E"/>
    <w:lvl w:ilvl="0" w:tplc="72E8B2D2">
      <w:start w:val="1"/>
      <w:numFmt w:val="decimal"/>
      <w:lvlText w:val="%1."/>
      <w:lvlJc w:val="left"/>
      <w:pPr>
        <w:ind w:left="1117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BFA499C8">
      <w:start w:val="1"/>
      <w:numFmt w:val="decimal"/>
      <w:lvlText w:val="%2."/>
      <w:lvlJc w:val="left"/>
      <w:pPr>
        <w:ind w:left="112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2" w:tplc="F5F45470">
      <w:start w:val="1"/>
      <w:numFmt w:val="decimal"/>
      <w:lvlText w:val="%3."/>
      <w:lvlJc w:val="left"/>
      <w:pPr>
        <w:ind w:left="1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3" w:tplc="C9F8C04A">
      <w:numFmt w:val="bullet"/>
      <w:lvlText w:val="•"/>
      <w:lvlJc w:val="left"/>
      <w:pPr>
        <w:ind w:left="2822" w:hanging="360"/>
      </w:pPr>
      <w:rPr>
        <w:rFonts w:hint="default"/>
        <w:lang w:val="uk-UA" w:eastAsia="en-US" w:bidi="ar-SA"/>
      </w:rPr>
    </w:lvl>
    <w:lvl w:ilvl="4" w:tplc="819CC12A">
      <w:numFmt w:val="bullet"/>
      <w:lvlText w:val="•"/>
      <w:lvlJc w:val="left"/>
      <w:pPr>
        <w:ind w:left="3504" w:hanging="360"/>
      </w:pPr>
      <w:rPr>
        <w:rFonts w:hint="default"/>
        <w:lang w:val="uk-UA" w:eastAsia="en-US" w:bidi="ar-SA"/>
      </w:rPr>
    </w:lvl>
    <w:lvl w:ilvl="5" w:tplc="0EA88C78">
      <w:numFmt w:val="bullet"/>
      <w:lvlText w:val="•"/>
      <w:lvlJc w:val="left"/>
      <w:pPr>
        <w:ind w:left="4185" w:hanging="360"/>
      </w:pPr>
      <w:rPr>
        <w:rFonts w:hint="default"/>
        <w:lang w:val="uk-UA" w:eastAsia="en-US" w:bidi="ar-SA"/>
      </w:rPr>
    </w:lvl>
    <w:lvl w:ilvl="6" w:tplc="45043928">
      <w:numFmt w:val="bullet"/>
      <w:lvlText w:val="•"/>
      <w:lvlJc w:val="left"/>
      <w:pPr>
        <w:ind w:left="4867" w:hanging="360"/>
      </w:pPr>
      <w:rPr>
        <w:rFonts w:hint="default"/>
        <w:lang w:val="uk-UA" w:eastAsia="en-US" w:bidi="ar-SA"/>
      </w:rPr>
    </w:lvl>
    <w:lvl w:ilvl="7" w:tplc="176CE276">
      <w:numFmt w:val="bullet"/>
      <w:lvlText w:val="•"/>
      <w:lvlJc w:val="left"/>
      <w:pPr>
        <w:ind w:left="5548" w:hanging="360"/>
      </w:pPr>
      <w:rPr>
        <w:rFonts w:hint="default"/>
        <w:lang w:val="uk-UA" w:eastAsia="en-US" w:bidi="ar-SA"/>
      </w:rPr>
    </w:lvl>
    <w:lvl w:ilvl="8" w:tplc="61AA55F6">
      <w:numFmt w:val="bullet"/>
      <w:lvlText w:val="•"/>
      <w:lvlJc w:val="left"/>
      <w:pPr>
        <w:ind w:left="6229" w:hanging="360"/>
      </w:pPr>
      <w:rPr>
        <w:rFonts w:hint="default"/>
        <w:lang w:val="uk-UA" w:eastAsia="en-US" w:bidi="ar-SA"/>
      </w:rPr>
    </w:lvl>
  </w:abstractNum>
  <w:abstractNum w:abstractNumId="17">
    <w:nsid w:val="39BD591F"/>
    <w:multiLevelType w:val="multilevel"/>
    <w:tmpl w:val="AC9C834E"/>
    <w:lvl w:ilvl="0">
      <w:start w:val="8"/>
      <w:numFmt w:val="decimal"/>
      <w:lvlText w:val="%1"/>
      <w:lvlJc w:val="left"/>
      <w:pPr>
        <w:ind w:left="750" w:hanging="3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50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26" w:hanging="3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09" w:hanging="3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93" w:hanging="3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176" w:hanging="3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859" w:hanging="3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542" w:hanging="3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226" w:hanging="354"/>
      </w:pPr>
      <w:rPr>
        <w:rFonts w:hint="default"/>
        <w:lang w:val="uk-UA" w:eastAsia="en-US" w:bidi="ar-SA"/>
      </w:rPr>
    </w:lvl>
  </w:abstractNum>
  <w:abstractNum w:abstractNumId="18">
    <w:nsid w:val="3ABC7F00"/>
    <w:multiLevelType w:val="multilevel"/>
    <w:tmpl w:val="E774E278"/>
    <w:lvl w:ilvl="0">
      <w:start w:val="4"/>
      <w:numFmt w:val="decimal"/>
      <w:lvlText w:val="%1"/>
      <w:lvlJc w:val="left"/>
      <w:pPr>
        <w:ind w:left="1316" w:hanging="35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6" w:hanging="35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574" w:hanging="3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1" w:hanging="3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29" w:hanging="3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56" w:hanging="3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083" w:hanging="3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710" w:hanging="3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338" w:hanging="353"/>
      </w:pPr>
      <w:rPr>
        <w:rFonts w:hint="default"/>
        <w:lang w:val="uk-UA" w:eastAsia="en-US" w:bidi="ar-SA"/>
      </w:rPr>
    </w:lvl>
  </w:abstractNum>
  <w:abstractNum w:abstractNumId="19">
    <w:nsid w:val="401246E8"/>
    <w:multiLevelType w:val="multilevel"/>
    <w:tmpl w:val="C59A5E86"/>
    <w:lvl w:ilvl="0">
      <w:start w:val="1"/>
      <w:numFmt w:val="decimal"/>
      <w:lvlText w:val="%1"/>
      <w:lvlJc w:val="left"/>
      <w:pPr>
        <w:ind w:left="576" w:hanging="3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76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396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22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4">
      <w:numFmt w:val="bullet"/>
      <w:lvlText w:val="•"/>
      <w:lvlJc w:val="left"/>
      <w:pPr>
        <w:ind w:left="2333" w:hanging="2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09" w:hanging="2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086" w:hanging="2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3" w:hanging="2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39" w:hanging="201"/>
      </w:pPr>
      <w:rPr>
        <w:rFonts w:hint="default"/>
        <w:lang w:val="uk-UA" w:eastAsia="en-US" w:bidi="ar-SA"/>
      </w:rPr>
    </w:lvl>
  </w:abstractNum>
  <w:abstractNum w:abstractNumId="20">
    <w:nsid w:val="407E7264"/>
    <w:multiLevelType w:val="hybridMultilevel"/>
    <w:tmpl w:val="6410145E"/>
    <w:lvl w:ilvl="0" w:tplc="A5121EB6">
      <w:start w:val="1"/>
      <w:numFmt w:val="decimal"/>
      <w:lvlText w:val="%1."/>
      <w:lvlJc w:val="left"/>
      <w:pPr>
        <w:ind w:left="59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6E3A1BEE">
      <w:numFmt w:val="bullet"/>
      <w:lvlText w:val="•"/>
      <w:lvlJc w:val="left"/>
      <w:pPr>
        <w:ind w:left="1299" w:hanging="203"/>
      </w:pPr>
      <w:rPr>
        <w:rFonts w:hint="default"/>
        <w:lang w:val="uk-UA" w:eastAsia="en-US" w:bidi="ar-SA"/>
      </w:rPr>
    </w:lvl>
    <w:lvl w:ilvl="2" w:tplc="FA10F56C">
      <w:numFmt w:val="bullet"/>
      <w:lvlText w:val="•"/>
      <w:lvlJc w:val="left"/>
      <w:pPr>
        <w:ind w:left="1998" w:hanging="203"/>
      </w:pPr>
      <w:rPr>
        <w:rFonts w:hint="default"/>
        <w:lang w:val="uk-UA" w:eastAsia="en-US" w:bidi="ar-SA"/>
      </w:rPr>
    </w:lvl>
    <w:lvl w:ilvl="3" w:tplc="F41C8208">
      <w:numFmt w:val="bullet"/>
      <w:lvlText w:val="•"/>
      <w:lvlJc w:val="left"/>
      <w:pPr>
        <w:ind w:left="2697" w:hanging="203"/>
      </w:pPr>
      <w:rPr>
        <w:rFonts w:hint="default"/>
        <w:lang w:val="uk-UA" w:eastAsia="en-US" w:bidi="ar-SA"/>
      </w:rPr>
    </w:lvl>
    <w:lvl w:ilvl="4" w:tplc="08D08E5E">
      <w:numFmt w:val="bullet"/>
      <w:lvlText w:val="•"/>
      <w:lvlJc w:val="left"/>
      <w:pPr>
        <w:ind w:left="3397" w:hanging="203"/>
      </w:pPr>
      <w:rPr>
        <w:rFonts w:hint="default"/>
        <w:lang w:val="uk-UA" w:eastAsia="en-US" w:bidi="ar-SA"/>
      </w:rPr>
    </w:lvl>
    <w:lvl w:ilvl="5" w:tplc="11FEADC0">
      <w:numFmt w:val="bullet"/>
      <w:lvlText w:val="•"/>
      <w:lvlJc w:val="left"/>
      <w:pPr>
        <w:ind w:left="4096" w:hanging="203"/>
      </w:pPr>
      <w:rPr>
        <w:rFonts w:hint="default"/>
        <w:lang w:val="uk-UA" w:eastAsia="en-US" w:bidi="ar-SA"/>
      </w:rPr>
    </w:lvl>
    <w:lvl w:ilvl="6" w:tplc="4754D31C">
      <w:numFmt w:val="bullet"/>
      <w:lvlText w:val="•"/>
      <w:lvlJc w:val="left"/>
      <w:pPr>
        <w:ind w:left="4795" w:hanging="203"/>
      </w:pPr>
      <w:rPr>
        <w:rFonts w:hint="default"/>
        <w:lang w:val="uk-UA" w:eastAsia="en-US" w:bidi="ar-SA"/>
      </w:rPr>
    </w:lvl>
    <w:lvl w:ilvl="7" w:tplc="96AE263E">
      <w:numFmt w:val="bullet"/>
      <w:lvlText w:val="•"/>
      <w:lvlJc w:val="left"/>
      <w:pPr>
        <w:ind w:left="5494" w:hanging="203"/>
      </w:pPr>
      <w:rPr>
        <w:rFonts w:hint="default"/>
        <w:lang w:val="uk-UA" w:eastAsia="en-US" w:bidi="ar-SA"/>
      </w:rPr>
    </w:lvl>
    <w:lvl w:ilvl="8" w:tplc="8A3202A8">
      <w:numFmt w:val="bullet"/>
      <w:lvlText w:val="•"/>
      <w:lvlJc w:val="left"/>
      <w:pPr>
        <w:ind w:left="6194" w:hanging="203"/>
      </w:pPr>
      <w:rPr>
        <w:rFonts w:hint="default"/>
        <w:lang w:val="uk-UA" w:eastAsia="en-US" w:bidi="ar-SA"/>
      </w:rPr>
    </w:lvl>
  </w:abstractNum>
  <w:abstractNum w:abstractNumId="21">
    <w:nsid w:val="42E46ACB"/>
    <w:multiLevelType w:val="multilevel"/>
    <w:tmpl w:val="A85C814C"/>
    <w:lvl w:ilvl="0">
      <w:start w:val="1"/>
      <w:numFmt w:val="decimal"/>
      <w:lvlText w:val="%1."/>
      <w:lvlJc w:val="left"/>
      <w:pPr>
        <w:ind w:left="396" w:hanging="2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6" w:hanging="35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"/>
      <w:lvlJc w:val="left"/>
      <w:pPr>
        <w:ind w:left="168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2419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97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36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75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114" w:hanging="360"/>
      </w:pPr>
      <w:rPr>
        <w:rFonts w:hint="default"/>
        <w:lang w:val="uk-UA" w:eastAsia="en-US" w:bidi="ar-SA"/>
      </w:rPr>
    </w:lvl>
  </w:abstractNum>
  <w:abstractNum w:abstractNumId="22">
    <w:nsid w:val="4A043B49"/>
    <w:multiLevelType w:val="multilevel"/>
    <w:tmpl w:val="B19C2C90"/>
    <w:lvl w:ilvl="0">
      <w:start w:val="7"/>
      <w:numFmt w:val="decimal"/>
      <w:lvlText w:val="%1"/>
      <w:lvlJc w:val="left"/>
      <w:pPr>
        <w:ind w:left="1316" w:hanging="35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6" w:hanging="35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574" w:hanging="3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1" w:hanging="3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29" w:hanging="3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56" w:hanging="3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083" w:hanging="3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710" w:hanging="3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338" w:hanging="353"/>
      </w:pPr>
      <w:rPr>
        <w:rFonts w:hint="default"/>
        <w:lang w:val="uk-UA" w:eastAsia="en-US" w:bidi="ar-SA"/>
      </w:rPr>
    </w:lvl>
  </w:abstractNum>
  <w:abstractNum w:abstractNumId="23">
    <w:nsid w:val="4DBA1C64"/>
    <w:multiLevelType w:val="hybridMultilevel"/>
    <w:tmpl w:val="C4188102"/>
    <w:lvl w:ilvl="0" w:tplc="9834A7B6">
      <w:numFmt w:val="bullet"/>
      <w:lvlText w:val=""/>
      <w:lvlJc w:val="left"/>
      <w:pPr>
        <w:ind w:left="1297" w:hanging="33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67A8F328">
      <w:numFmt w:val="bullet"/>
      <w:lvlText w:val="•"/>
      <w:lvlJc w:val="left"/>
      <w:pPr>
        <w:ind w:left="1929" w:hanging="334"/>
      </w:pPr>
      <w:rPr>
        <w:rFonts w:hint="default"/>
        <w:lang w:val="uk-UA" w:eastAsia="en-US" w:bidi="ar-SA"/>
      </w:rPr>
    </w:lvl>
    <w:lvl w:ilvl="2" w:tplc="C9ECF790">
      <w:numFmt w:val="bullet"/>
      <w:lvlText w:val="•"/>
      <w:lvlJc w:val="left"/>
      <w:pPr>
        <w:ind w:left="2558" w:hanging="334"/>
      </w:pPr>
      <w:rPr>
        <w:rFonts w:hint="default"/>
        <w:lang w:val="uk-UA" w:eastAsia="en-US" w:bidi="ar-SA"/>
      </w:rPr>
    </w:lvl>
    <w:lvl w:ilvl="3" w:tplc="E7D8DC08">
      <w:numFmt w:val="bullet"/>
      <w:lvlText w:val="•"/>
      <w:lvlJc w:val="left"/>
      <w:pPr>
        <w:ind w:left="3187" w:hanging="334"/>
      </w:pPr>
      <w:rPr>
        <w:rFonts w:hint="default"/>
        <w:lang w:val="uk-UA" w:eastAsia="en-US" w:bidi="ar-SA"/>
      </w:rPr>
    </w:lvl>
    <w:lvl w:ilvl="4" w:tplc="E26CE152">
      <w:numFmt w:val="bullet"/>
      <w:lvlText w:val="•"/>
      <w:lvlJc w:val="left"/>
      <w:pPr>
        <w:ind w:left="3817" w:hanging="334"/>
      </w:pPr>
      <w:rPr>
        <w:rFonts w:hint="default"/>
        <w:lang w:val="uk-UA" w:eastAsia="en-US" w:bidi="ar-SA"/>
      </w:rPr>
    </w:lvl>
    <w:lvl w:ilvl="5" w:tplc="BCD25E46">
      <w:numFmt w:val="bullet"/>
      <w:lvlText w:val="•"/>
      <w:lvlJc w:val="left"/>
      <w:pPr>
        <w:ind w:left="4446" w:hanging="334"/>
      </w:pPr>
      <w:rPr>
        <w:rFonts w:hint="default"/>
        <w:lang w:val="uk-UA" w:eastAsia="en-US" w:bidi="ar-SA"/>
      </w:rPr>
    </w:lvl>
    <w:lvl w:ilvl="6" w:tplc="0EB0D786">
      <w:numFmt w:val="bullet"/>
      <w:lvlText w:val="•"/>
      <w:lvlJc w:val="left"/>
      <w:pPr>
        <w:ind w:left="5075" w:hanging="334"/>
      </w:pPr>
      <w:rPr>
        <w:rFonts w:hint="default"/>
        <w:lang w:val="uk-UA" w:eastAsia="en-US" w:bidi="ar-SA"/>
      </w:rPr>
    </w:lvl>
    <w:lvl w:ilvl="7" w:tplc="DF8E05AC">
      <w:numFmt w:val="bullet"/>
      <w:lvlText w:val="•"/>
      <w:lvlJc w:val="left"/>
      <w:pPr>
        <w:ind w:left="5704" w:hanging="334"/>
      </w:pPr>
      <w:rPr>
        <w:rFonts w:hint="default"/>
        <w:lang w:val="uk-UA" w:eastAsia="en-US" w:bidi="ar-SA"/>
      </w:rPr>
    </w:lvl>
    <w:lvl w:ilvl="8" w:tplc="133080CC">
      <w:numFmt w:val="bullet"/>
      <w:lvlText w:val="•"/>
      <w:lvlJc w:val="left"/>
      <w:pPr>
        <w:ind w:left="6334" w:hanging="334"/>
      </w:pPr>
      <w:rPr>
        <w:rFonts w:hint="default"/>
        <w:lang w:val="uk-UA" w:eastAsia="en-US" w:bidi="ar-SA"/>
      </w:rPr>
    </w:lvl>
  </w:abstractNum>
  <w:abstractNum w:abstractNumId="24">
    <w:nsid w:val="516A05A7"/>
    <w:multiLevelType w:val="multilevel"/>
    <w:tmpl w:val="18A2419A"/>
    <w:lvl w:ilvl="0">
      <w:start w:val="6"/>
      <w:numFmt w:val="decimal"/>
      <w:lvlText w:val="%1"/>
      <w:lvlJc w:val="left"/>
      <w:pPr>
        <w:ind w:left="1145" w:hanging="35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5" w:hanging="35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430" w:hanging="3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75" w:hanging="3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21" w:hanging="3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66" w:hanging="3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011" w:hanging="3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656" w:hanging="3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302" w:hanging="353"/>
      </w:pPr>
      <w:rPr>
        <w:rFonts w:hint="default"/>
        <w:lang w:val="uk-UA" w:eastAsia="en-US" w:bidi="ar-SA"/>
      </w:rPr>
    </w:lvl>
  </w:abstractNum>
  <w:abstractNum w:abstractNumId="25">
    <w:nsid w:val="52B65CCE"/>
    <w:multiLevelType w:val="multilevel"/>
    <w:tmpl w:val="39CA5FAC"/>
    <w:lvl w:ilvl="0">
      <w:start w:val="1"/>
      <w:numFmt w:val="decimal"/>
      <w:lvlText w:val="%1."/>
      <w:lvlJc w:val="left"/>
      <w:pPr>
        <w:ind w:left="428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79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359" w:hanging="3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38" w:hanging="3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17" w:hanging="3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96" w:hanging="3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76" w:hanging="3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55" w:hanging="3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34" w:hanging="354"/>
      </w:pPr>
      <w:rPr>
        <w:rFonts w:hint="default"/>
        <w:lang w:val="uk-UA" w:eastAsia="en-US" w:bidi="ar-SA"/>
      </w:rPr>
    </w:lvl>
  </w:abstractNum>
  <w:abstractNum w:abstractNumId="26">
    <w:nsid w:val="57A929EA"/>
    <w:multiLevelType w:val="multilevel"/>
    <w:tmpl w:val="9F087092"/>
    <w:lvl w:ilvl="0">
      <w:start w:val="2"/>
      <w:numFmt w:val="decimal"/>
      <w:lvlText w:val="%1"/>
      <w:lvlJc w:val="left"/>
      <w:pPr>
        <w:ind w:left="579" w:hanging="3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79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59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2153" w:hanging="2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30" w:hanging="2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07" w:hanging="2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84" w:hanging="2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61" w:hanging="2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38" w:hanging="203"/>
      </w:pPr>
      <w:rPr>
        <w:rFonts w:hint="default"/>
        <w:lang w:val="uk-UA" w:eastAsia="en-US" w:bidi="ar-SA"/>
      </w:rPr>
    </w:lvl>
  </w:abstractNum>
  <w:abstractNum w:abstractNumId="27">
    <w:nsid w:val="595E2783"/>
    <w:multiLevelType w:val="hybridMultilevel"/>
    <w:tmpl w:val="2A8A57DC"/>
    <w:lvl w:ilvl="0" w:tplc="FA84249C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E6A28CE6">
      <w:numFmt w:val="bullet"/>
      <w:lvlText w:val="•"/>
      <w:lvlJc w:val="left"/>
      <w:pPr>
        <w:ind w:left="1767" w:hanging="360"/>
      </w:pPr>
      <w:rPr>
        <w:rFonts w:hint="default"/>
        <w:lang w:val="uk-UA" w:eastAsia="en-US" w:bidi="ar-SA"/>
      </w:rPr>
    </w:lvl>
    <w:lvl w:ilvl="2" w:tplc="DF12788E">
      <w:numFmt w:val="bullet"/>
      <w:lvlText w:val="•"/>
      <w:lvlJc w:val="left"/>
      <w:pPr>
        <w:ind w:left="2414" w:hanging="360"/>
      </w:pPr>
      <w:rPr>
        <w:rFonts w:hint="default"/>
        <w:lang w:val="uk-UA" w:eastAsia="en-US" w:bidi="ar-SA"/>
      </w:rPr>
    </w:lvl>
    <w:lvl w:ilvl="3" w:tplc="467C7B5E">
      <w:numFmt w:val="bullet"/>
      <w:lvlText w:val="•"/>
      <w:lvlJc w:val="left"/>
      <w:pPr>
        <w:ind w:left="3061" w:hanging="360"/>
      </w:pPr>
      <w:rPr>
        <w:rFonts w:hint="default"/>
        <w:lang w:val="uk-UA" w:eastAsia="en-US" w:bidi="ar-SA"/>
      </w:rPr>
    </w:lvl>
    <w:lvl w:ilvl="4" w:tplc="25F0D726">
      <w:numFmt w:val="bullet"/>
      <w:lvlText w:val="•"/>
      <w:lvlJc w:val="left"/>
      <w:pPr>
        <w:ind w:left="3709" w:hanging="360"/>
      </w:pPr>
      <w:rPr>
        <w:rFonts w:hint="default"/>
        <w:lang w:val="uk-UA" w:eastAsia="en-US" w:bidi="ar-SA"/>
      </w:rPr>
    </w:lvl>
    <w:lvl w:ilvl="5" w:tplc="6270E8F0">
      <w:numFmt w:val="bullet"/>
      <w:lvlText w:val="•"/>
      <w:lvlJc w:val="left"/>
      <w:pPr>
        <w:ind w:left="4356" w:hanging="360"/>
      </w:pPr>
      <w:rPr>
        <w:rFonts w:hint="default"/>
        <w:lang w:val="uk-UA" w:eastAsia="en-US" w:bidi="ar-SA"/>
      </w:rPr>
    </w:lvl>
    <w:lvl w:ilvl="6" w:tplc="02665BE0">
      <w:numFmt w:val="bullet"/>
      <w:lvlText w:val="•"/>
      <w:lvlJc w:val="left"/>
      <w:pPr>
        <w:ind w:left="5003" w:hanging="360"/>
      </w:pPr>
      <w:rPr>
        <w:rFonts w:hint="default"/>
        <w:lang w:val="uk-UA" w:eastAsia="en-US" w:bidi="ar-SA"/>
      </w:rPr>
    </w:lvl>
    <w:lvl w:ilvl="7" w:tplc="FF203494">
      <w:numFmt w:val="bullet"/>
      <w:lvlText w:val="•"/>
      <w:lvlJc w:val="left"/>
      <w:pPr>
        <w:ind w:left="5650" w:hanging="360"/>
      </w:pPr>
      <w:rPr>
        <w:rFonts w:hint="default"/>
        <w:lang w:val="uk-UA" w:eastAsia="en-US" w:bidi="ar-SA"/>
      </w:rPr>
    </w:lvl>
    <w:lvl w:ilvl="8" w:tplc="A364D226">
      <w:numFmt w:val="bullet"/>
      <w:lvlText w:val="•"/>
      <w:lvlJc w:val="left"/>
      <w:pPr>
        <w:ind w:left="6298" w:hanging="360"/>
      </w:pPr>
      <w:rPr>
        <w:rFonts w:hint="default"/>
        <w:lang w:val="uk-UA" w:eastAsia="en-US" w:bidi="ar-SA"/>
      </w:rPr>
    </w:lvl>
  </w:abstractNum>
  <w:abstractNum w:abstractNumId="28">
    <w:nsid w:val="5B06330F"/>
    <w:multiLevelType w:val="hybridMultilevel"/>
    <w:tmpl w:val="1514E330"/>
    <w:lvl w:ilvl="0" w:tplc="52F617D0">
      <w:start w:val="1"/>
      <w:numFmt w:val="decimal"/>
      <w:lvlText w:val="%1."/>
      <w:lvlJc w:val="left"/>
      <w:pPr>
        <w:ind w:left="396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F79CB5CA">
      <w:numFmt w:val="bullet"/>
      <w:lvlText w:val="•"/>
      <w:lvlJc w:val="left"/>
      <w:pPr>
        <w:ind w:left="1119" w:hanging="202"/>
      </w:pPr>
      <w:rPr>
        <w:rFonts w:hint="default"/>
        <w:lang w:val="uk-UA" w:eastAsia="en-US" w:bidi="ar-SA"/>
      </w:rPr>
    </w:lvl>
    <w:lvl w:ilvl="2" w:tplc="911EB008">
      <w:numFmt w:val="bullet"/>
      <w:lvlText w:val="•"/>
      <w:lvlJc w:val="left"/>
      <w:pPr>
        <w:ind w:left="1838" w:hanging="202"/>
      </w:pPr>
      <w:rPr>
        <w:rFonts w:hint="default"/>
        <w:lang w:val="uk-UA" w:eastAsia="en-US" w:bidi="ar-SA"/>
      </w:rPr>
    </w:lvl>
    <w:lvl w:ilvl="3" w:tplc="B13E1B3E">
      <w:numFmt w:val="bullet"/>
      <w:lvlText w:val="•"/>
      <w:lvlJc w:val="left"/>
      <w:pPr>
        <w:ind w:left="2557" w:hanging="202"/>
      </w:pPr>
      <w:rPr>
        <w:rFonts w:hint="default"/>
        <w:lang w:val="uk-UA" w:eastAsia="en-US" w:bidi="ar-SA"/>
      </w:rPr>
    </w:lvl>
    <w:lvl w:ilvl="4" w:tplc="60F04D56">
      <w:numFmt w:val="bullet"/>
      <w:lvlText w:val="•"/>
      <w:lvlJc w:val="left"/>
      <w:pPr>
        <w:ind w:left="3277" w:hanging="202"/>
      </w:pPr>
      <w:rPr>
        <w:rFonts w:hint="default"/>
        <w:lang w:val="uk-UA" w:eastAsia="en-US" w:bidi="ar-SA"/>
      </w:rPr>
    </w:lvl>
    <w:lvl w:ilvl="5" w:tplc="54D00E8E">
      <w:numFmt w:val="bullet"/>
      <w:lvlText w:val="•"/>
      <w:lvlJc w:val="left"/>
      <w:pPr>
        <w:ind w:left="3996" w:hanging="202"/>
      </w:pPr>
      <w:rPr>
        <w:rFonts w:hint="default"/>
        <w:lang w:val="uk-UA" w:eastAsia="en-US" w:bidi="ar-SA"/>
      </w:rPr>
    </w:lvl>
    <w:lvl w:ilvl="6" w:tplc="A118B198">
      <w:numFmt w:val="bullet"/>
      <w:lvlText w:val="•"/>
      <w:lvlJc w:val="left"/>
      <w:pPr>
        <w:ind w:left="4715" w:hanging="202"/>
      </w:pPr>
      <w:rPr>
        <w:rFonts w:hint="default"/>
        <w:lang w:val="uk-UA" w:eastAsia="en-US" w:bidi="ar-SA"/>
      </w:rPr>
    </w:lvl>
    <w:lvl w:ilvl="7" w:tplc="BE927020">
      <w:numFmt w:val="bullet"/>
      <w:lvlText w:val="•"/>
      <w:lvlJc w:val="left"/>
      <w:pPr>
        <w:ind w:left="5434" w:hanging="202"/>
      </w:pPr>
      <w:rPr>
        <w:rFonts w:hint="default"/>
        <w:lang w:val="uk-UA" w:eastAsia="en-US" w:bidi="ar-SA"/>
      </w:rPr>
    </w:lvl>
    <w:lvl w:ilvl="8" w:tplc="E654BCFC">
      <w:numFmt w:val="bullet"/>
      <w:lvlText w:val="•"/>
      <w:lvlJc w:val="left"/>
      <w:pPr>
        <w:ind w:left="6154" w:hanging="202"/>
      </w:pPr>
      <w:rPr>
        <w:rFonts w:hint="default"/>
        <w:lang w:val="uk-UA" w:eastAsia="en-US" w:bidi="ar-SA"/>
      </w:rPr>
    </w:lvl>
  </w:abstractNum>
  <w:abstractNum w:abstractNumId="29">
    <w:nsid w:val="5B9F3B28"/>
    <w:multiLevelType w:val="hybridMultilevel"/>
    <w:tmpl w:val="761EEE02"/>
    <w:lvl w:ilvl="0" w:tplc="59080736">
      <w:start w:val="1"/>
      <w:numFmt w:val="decimal"/>
      <w:lvlText w:val="%1)"/>
      <w:lvlJc w:val="left"/>
      <w:pPr>
        <w:ind w:left="444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16DC7034">
      <w:numFmt w:val="bullet"/>
      <w:lvlText w:val="•"/>
      <w:lvlJc w:val="left"/>
      <w:pPr>
        <w:ind w:left="1155" w:hanging="218"/>
      </w:pPr>
      <w:rPr>
        <w:rFonts w:hint="default"/>
        <w:lang w:val="uk-UA" w:eastAsia="en-US" w:bidi="ar-SA"/>
      </w:rPr>
    </w:lvl>
    <w:lvl w:ilvl="2" w:tplc="1B6C576E">
      <w:numFmt w:val="bullet"/>
      <w:lvlText w:val="•"/>
      <w:lvlJc w:val="left"/>
      <w:pPr>
        <w:ind w:left="1870" w:hanging="218"/>
      </w:pPr>
      <w:rPr>
        <w:rFonts w:hint="default"/>
        <w:lang w:val="uk-UA" w:eastAsia="en-US" w:bidi="ar-SA"/>
      </w:rPr>
    </w:lvl>
    <w:lvl w:ilvl="3" w:tplc="AA34171E">
      <w:numFmt w:val="bullet"/>
      <w:lvlText w:val="•"/>
      <w:lvlJc w:val="left"/>
      <w:pPr>
        <w:ind w:left="2585" w:hanging="218"/>
      </w:pPr>
      <w:rPr>
        <w:rFonts w:hint="default"/>
        <w:lang w:val="uk-UA" w:eastAsia="en-US" w:bidi="ar-SA"/>
      </w:rPr>
    </w:lvl>
    <w:lvl w:ilvl="4" w:tplc="4BC680F8">
      <w:numFmt w:val="bullet"/>
      <w:lvlText w:val="•"/>
      <w:lvlJc w:val="left"/>
      <w:pPr>
        <w:ind w:left="3301" w:hanging="218"/>
      </w:pPr>
      <w:rPr>
        <w:rFonts w:hint="default"/>
        <w:lang w:val="uk-UA" w:eastAsia="en-US" w:bidi="ar-SA"/>
      </w:rPr>
    </w:lvl>
    <w:lvl w:ilvl="5" w:tplc="2C1A5F1A">
      <w:numFmt w:val="bullet"/>
      <w:lvlText w:val="•"/>
      <w:lvlJc w:val="left"/>
      <w:pPr>
        <w:ind w:left="4016" w:hanging="218"/>
      </w:pPr>
      <w:rPr>
        <w:rFonts w:hint="default"/>
        <w:lang w:val="uk-UA" w:eastAsia="en-US" w:bidi="ar-SA"/>
      </w:rPr>
    </w:lvl>
    <w:lvl w:ilvl="6" w:tplc="F384A992">
      <w:numFmt w:val="bullet"/>
      <w:lvlText w:val="•"/>
      <w:lvlJc w:val="left"/>
      <w:pPr>
        <w:ind w:left="4731" w:hanging="218"/>
      </w:pPr>
      <w:rPr>
        <w:rFonts w:hint="default"/>
        <w:lang w:val="uk-UA" w:eastAsia="en-US" w:bidi="ar-SA"/>
      </w:rPr>
    </w:lvl>
    <w:lvl w:ilvl="7" w:tplc="CCD0C222">
      <w:numFmt w:val="bullet"/>
      <w:lvlText w:val="•"/>
      <w:lvlJc w:val="left"/>
      <w:pPr>
        <w:ind w:left="5446" w:hanging="218"/>
      </w:pPr>
      <w:rPr>
        <w:rFonts w:hint="default"/>
        <w:lang w:val="uk-UA" w:eastAsia="en-US" w:bidi="ar-SA"/>
      </w:rPr>
    </w:lvl>
    <w:lvl w:ilvl="8" w:tplc="4A7AA886">
      <w:numFmt w:val="bullet"/>
      <w:lvlText w:val="•"/>
      <w:lvlJc w:val="left"/>
      <w:pPr>
        <w:ind w:left="6162" w:hanging="218"/>
      </w:pPr>
      <w:rPr>
        <w:rFonts w:hint="default"/>
        <w:lang w:val="uk-UA" w:eastAsia="en-US" w:bidi="ar-SA"/>
      </w:rPr>
    </w:lvl>
  </w:abstractNum>
  <w:abstractNum w:abstractNumId="30">
    <w:nsid w:val="5DED1E1A"/>
    <w:multiLevelType w:val="multilevel"/>
    <w:tmpl w:val="F26EECEC"/>
    <w:lvl w:ilvl="0">
      <w:start w:val="3"/>
      <w:numFmt w:val="decimal"/>
      <w:lvlText w:val="%1"/>
      <w:lvlJc w:val="left"/>
      <w:pPr>
        <w:ind w:left="750" w:hanging="3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50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26" w:hanging="3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09" w:hanging="3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93" w:hanging="3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176" w:hanging="3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859" w:hanging="3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542" w:hanging="3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226" w:hanging="354"/>
      </w:pPr>
      <w:rPr>
        <w:rFonts w:hint="default"/>
        <w:lang w:val="uk-UA" w:eastAsia="en-US" w:bidi="ar-SA"/>
      </w:rPr>
    </w:lvl>
  </w:abstractNum>
  <w:abstractNum w:abstractNumId="31">
    <w:nsid w:val="647946A3"/>
    <w:multiLevelType w:val="multilevel"/>
    <w:tmpl w:val="BD70223A"/>
    <w:lvl w:ilvl="0">
      <w:start w:val="7"/>
      <w:numFmt w:val="decimal"/>
      <w:lvlText w:val="%1"/>
      <w:lvlJc w:val="left"/>
      <w:pPr>
        <w:ind w:left="750" w:hanging="3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50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26" w:hanging="3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09" w:hanging="3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93" w:hanging="3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176" w:hanging="3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859" w:hanging="3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542" w:hanging="3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226" w:hanging="354"/>
      </w:pPr>
      <w:rPr>
        <w:rFonts w:hint="default"/>
        <w:lang w:val="uk-UA" w:eastAsia="en-US" w:bidi="ar-SA"/>
      </w:rPr>
    </w:lvl>
  </w:abstractNum>
  <w:abstractNum w:abstractNumId="32">
    <w:nsid w:val="64A719C0"/>
    <w:multiLevelType w:val="hybridMultilevel"/>
    <w:tmpl w:val="22D2163A"/>
    <w:lvl w:ilvl="0" w:tplc="25BE408A">
      <w:numFmt w:val="bullet"/>
      <w:lvlText w:val="–"/>
      <w:lvlJc w:val="left"/>
      <w:pPr>
        <w:ind w:left="1003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7D049576">
      <w:numFmt w:val="bullet"/>
      <w:lvlText w:val="•"/>
      <w:lvlJc w:val="left"/>
      <w:pPr>
        <w:ind w:left="1119" w:hanging="152"/>
      </w:pPr>
      <w:rPr>
        <w:rFonts w:hint="default"/>
        <w:lang w:val="uk-UA" w:eastAsia="en-US" w:bidi="ar-SA"/>
      </w:rPr>
    </w:lvl>
    <w:lvl w:ilvl="2" w:tplc="3AAE794A">
      <w:numFmt w:val="bullet"/>
      <w:lvlText w:val="•"/>
      <w:lvlJc w:val="left"/>
      <w:pPr>
        <w:ind w:left="1838" w:hanging="152"/>
      </w:pPr>
      <w:rPr>
        <w:rFonts w:hint="default"/>
        <w:lang w:val="uk-UA" w:eastAsia="en-US" w:bidi="ar-SA"/>
      </w:rPr>
    </w:lvl>
    <w:lvl w:ilvl="3" w:tplc="7D4AF9D8">
      <w:numFmt w:val="bullet"/>
      <w:lvlText w:val="•"/>
      <w:lvlJc w:val="left"/>
      <w:pPr>
        <w:ind w:left="2557" w:hanging="152"/>
      </w:pPr>
      <w:rPr>
        <w:rFonts w:hint="default"/>
        <w:lang w:val="uk-UA" w:eastAsia="en-US" w:bidi="ar-SA"/>
      </w:rPr>
    </w:lvl>
    <w:lvl w:ilvl="4" w:tplc="9DB001A8">
      <w:numFmt w:val="bullet"/>
      <w:lvlText w:val="•"/>
      <w:lvlJc w:val="left"/>
      <w:pPr>
        <w:ind w:left="3277" w:hanging="152"/>
      </w:pPr>
      <w:rPr>
        <w:rFonts w:hint="default"/>
        <w:lang w:val="uk-UA" w:eastAsia="en-US" w:bidi="ar-SA"/>
      </w:rPr>
    </w:lvl>
    <w:lvl w:ilvl="5" w:tplc="033EB392">
      <w:numFmt w:val="bullet"/>
      <w:lvlText w:val="•"/>
      <w:lvlJc w:val="left"/>
      <w:pPr>
        <w:ind w:left="3996" w:hanging="152"/>
      </w:pPr>
      <w:rPr>
        <w:rFonts w:hint="default"/>
        <w:lang w:val="uk-UA" w:eastAsia="en-US" w:bidi="ar-SA"/>
      </w:rPr>
    </w:lvl>
    <w:lvl w:ilvl="6" w:tplc="5C3CCFE4">
      <w:numFmt w:val="bullet"/>
      <w:lvlText w:val="•"/>
      <w:lvlJc w:val="left"/>
      <w:pPr>
        <w:ind w:left="4715" w:hanging="152"/>
      </w:pPr>
      <w:rPr>
        <w:rFonts w:hint="default"/>
        <w:lang w:val="uk-UA" w:eastAsia="en-US" w:bidi="ar-SA"/>
      </w:rPr>
    </w:lvl>
    <w:lvl w:ilvl="7" w:tplc="00E22734">
      <w:numFmt w:val="bullet"/>
      <w:lvlText w:val="•"/>
      <w:lvlJc w:val="left"/>
      <w:pPr>
        <w:ind w:left="5434" w:hanging="152"/>
      </w:pPr>
      <w:rPr>
        <w:rFonts w:hint="default"/>
        <w:lang w:val="uk-UA" w:eastAsia="en-US" w:bidi="ar-SA"/>
      </w:rPr>
    </w:lvl>
    <w:lvl w:ilvl="8" w:tplc="4EE05D58">
      <w:numFmt w:val="bullet"/>
      <w:lvlText w:val="•"/>
      <w:lvlJc w:val="left"/>
      <w:pPr>
        <w:ind w:left="6154" w:hanging="152"/>
      </w:pPr>
      <w:rPr>
        <w:rFonts w:hint="default"/>
        <w:lang w:val="uk-UA" w:eastAsia="en-US" w:bidi="ar-SA"/>
      </w:rPr>
    </w:lvl>
  </w:abstractNum>
  <w:abstractNum w:abstractNumId="33">
    <w:nsid w:val="68CE675D"/>
    <w:multiLevelType w:val="hybridMultilevel"/>
    <w:tmpl w:val="330E142C"/>
    <w:lvl w:ilvl="0" w:tplc="32A2D3BC">
      <w:numFmt w:val="bullet"/>
      <w:lvlText w:val=""/>
      <w:lvlJc w:val="left"/>
      <w:pPr>
        <w:ind w:left="112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7B3C3AE2">
      <w:numFmt w:val="bullet"/>
      <w:lvlText w:val="•"/>
      <w:lvlJc w:val="left"/>
      <w:pPr>
        <w:ind w:left="1767" w:hanging="360"/>
      </w:pPr>
      <w:rPr>
        <w:rFonts w:hint="default"/>
        <w:lang w:val="uk-UA" w:eastAsia="en-US" w:bidi="ar-SA"/>
      </w:rPr>
    </w:lvl>
    <w:lvl w:ilvl="2" w:tplc="3BBE7BA4">
      <w:numFmt w:val="bullet"/>
      <w:lvlText w:val="•"/>
      <w:lvlJc w:val="left"/>
      <w:pPr>
        <w:ind w:left="2414" w:hanging="360"/>
      </w:pPr>
      <w:rPr>
        <w:rFonts w:hint="default"/>
        <w:lang w:val="uk-UA" w:eastAsia="en-US" w:bidi="ar-SA"/>
      </w:rPr>
    </w:lvl>
    <w:lvl w:ilvl="3" w:tplc="B734CBF4">
      <w:numFmt w:val="bullet"/>
      <w:lvlText w:val="•"/>
      <w:lvlJc w:val="left"/>
      <w:pPr>
        <w:ind w:left="3061" w:hanging="360"/>
      </w:pPr>
      <w:rPr>
        <w:rFonts w:hint="default"/>
        <w:lang w:val="uk-UA" w:eastAsia="en-US" w:bidi="ar-SA"/>
      </w:rPr>
    </w:lvl>
    <w:lvl w:ilvl="4" w:tplc="E95ACF78">
      <w:numFmt w:val="bullet"/>
      <w:lvlText w:val="•"/>
      <w:lvlJc w:val="left"/>
      <w:pPr>
        <w:ind w:left="3709" w:hanging="360"/>
      </w:pPr>
      <w:rPr>
        <w:rFonts w:hint="default"/>
        <w:lang w:val="uk-UA" w:eastAsia="en-US" w:bidi="ar-SA"/>
      </w:rPr>
    </w:lvl>
    <w:lvl w:ilvl="5" w:tplc="A6520E60">
      <w:numFmt w:val="bullet"/>
      <w:lvlText w:val="•"/>
      <w:lvlJc w:val="left"/>
      <w:pPr>
        <w:ind w:left="4356" w:hanging="360"/>
      </w:pPr>
      <w:rPr>
        <w:rFonts w:hint="default"/>
        <w:lang w:val="uk-UA" w:eastAsia="en-US" w:bidi="ar-SA"/>
      </w:rPr>
    </w:lvl>
    <w:lvl w:ilvl="6" w:tplc="EC76133A">
      <w:numFmt w:val="bullet"/>
      <w:lvlText w:val="•"/>
      <w:lvlJc w:val="left"/>
      <w:pPr>
        <w:ind w:left="5003" w:hanging="360"/>
      </w:pPr>
      <w:rPr>
        <w:rFonts w:hint="default"/>
        <w:lang w:val="uk-UA" w:eastAsia="en-US" w:bidi="ar-SA"/>
      </w:rPr>
    </w:lvl>
    <w:lvl w:ilvl="7" w:tplc="DE3C2264">
      <w:numFmt w:val="bullet"/>
      <w:lvlText w:val="•"/>
      <w:lvlJc w:val="left"/>
      <w:pPr>
        <w:ind w:left="5650" w:hanging="360"/>
      </w:pPr>
      <w:rPr>
        <w:rFonts w:hint="default"/>
        <w:lang w:val="uk-UA" w:eastAsia="en-US" w:bidi="ar-SA"/>
      </w:rPr>
    </w:lvl>
    <w:lvl w:ilvl="8" w:tplc="CC883C82">
      <w:numFmt w:val="bullet"/>
      <w:lvlText w:val="•"/>
      <w:lvlJc w:val="left"/>
      <w:pPr>
        <w:ind w:left="6298" w:hanging="360"/>
      </w:pPr>
      <w:rPr>
        <w:rFonts w:hint="default"/>
        <w:lang w:val="uk-UA" w:eastAsia="en-US" w:bidi="ar-SA"/>
      </w:rPr>
    </w:lvl>
  </w:abstractNum>
  <w:abstractNum w:abstractNumId="34">
    <w:nsid w:val="68D176B3"/>
    <w:multiLevelType w:val="multilevel"/>
    <w:tmpl w:val="83F49C06"/>
    <w:lvl w:ilvl="0">
      <w:start w:val="4"/>
      <w:numFmt w:val="decimal"/>
      <w:lvlText w:val="%1"/>
      <w:lvlJc w:val="left"/>
      <w:pPr>
        <w:ind w:left="750" w:hanging="3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50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26" w:hanging="3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09" w:hanging="3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93" w:hanging="3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176" w:hanging="3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859" w:hanging="3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542" w:hanging="3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226" w:hanging="354"/>
      </w:pPr>
      <w:rPr>
        <w:rFonts w:hint="default"/>
        <w:lang w:val="uk-UA" w:eastAsia="en-US" w:bidi="ar-SA"/>
      </w:rPr>
    </w:lvl>
  </w:abstractNum>
  <w:abstractNum w:abstractNumId="35">
    <w:nsid w:val="6B2A79B2"/>
    <w:multiLevelType w:val="hybridMultilevel"/>
    <w:tmpl w:val="E0269CA2"/>
    <w:lvl w:ilvl="0" w:tplc="8E446958">
      <w:numFmt w:val="bullet"/>
      <w:lvlText w:val=""/>
      <w:lvlJc w:val="left"/>
      <w:pPr>
        <w:ind w:left="129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AEA8F3FC">
      <w:numFmt w:val="bullet"/>
      <w:lvlText w:val="•"/>
      <w:lvlJc w:val="left"/>
      <w:pPr>
        <w:ind w:left="1929" w:hanging="360"/>
      </w:pPr>
      <w:rPr>
        <w:rFonts w:hint="default"/>
        <w:lang w:val="uk-UA" w:eastAsia="en-US" w:bidi="ar-SA"/>
      </w:rPr>
    </w:lvl>
    <w:lvl w:ilvl="2" w:tplc="ACD859C8">
      <w:numFmt w:val="bullet"/>
      <w:lvlText w:val="•"/>
      <w:lvlJc w:val="left"/>
      <w:pPr>
        <w:ind w:left="2558" w:hanging="360"/>
      </w:pPr>
      <w:rPr>
        <w:rFonts w:hint="default"/>
        <w:lang w:val="uk-UA" w:eastAsia="en-US" w:bidi="ar-SA"/>
      </w:rPr>
    </w:lvl>
    <w:lvl w:ilvl="3" w:tplc="DC844EDC">
      <w:numFmt w:val="bullet"/>
      <w:lvlText w:val="•"/>
      <w:lvlJc w:val="left"/>
      <w:pPr>
        <w:ind w:left="3187" w:hanging="360"/>
      </w:pPr>
      <w:rPr>
        <w:rFonts w:hint="default"/>
        <w:lang w:val="uk-UA" w:eastAsia="en-US" w:bidi="ar-SA"/>
      </w:rPr>
    </w:lvl>
    <w:lvl w:ilvl="4" w:tplc="CBEEFDC2">
      <w:numFmt w:val="bullet"/>
      <w:lvlText w:val="•"/>
      <w:lvlJc w:val="left"/>
      <w:pPr>
        <w:ind w:left="3817" w:hanging="360"/>
      </w:pPr>
      <w:rPr>
        <w:rFonts w:hint="default"/>
        <w:lang w:val="uk-UA" w:eastAsia="en-US" w:bidi="ar-SA"/>
      </w:rPr>
    </w:lvl>
    <w:lvl w:ilvl="5" w:tplc="B2AE53D4">
      <w:numFmt w:val="bullet"/>
      <w:lvlText w:val="•"/>
      <w:lvlJc w:val="left"/>
      <w:pPr>
        <w:ind w:left="4446" w:hanging="360"/>
      </w:pPr>
      <w:rPr>
        <w:rFonts w:hint="default"/>
        <w:lang w:val="uk-UA" w:eastAsia="en-US" w:bidi="ar-SA"/>
      </w:rPr>
    </w:lvl>
    <w:lvl w:ilvl="6" w:tplc="3E7446D8">
      <w:numFmt w:val="bullet"/>
      <w:lvlText w:val="•"/>
      <w:lvlJc w:val="left"/>
      <w:pPr>
        <w:ind w:left="5075" w:hanging="360"/>
      </w:pPr>
      <w:rPr>
        <w:rFonts w:hint="default"/>
        <w:lang w:val="uk-UA" w:eastAsia="en-US" w:bidi="ar-SA"/>
      </w:rPr>
    </w:lvl>
    <w:lvl w:ilvl="7" w:tplc="33A0F1A6">
      <w:numFmt w:val="bullet"/>
      <w:lvlText w:val="•"/>
      <w:lvlJc w:val="left"/>
      <w:pPr>
        <w:ind w:left="5704" w:hanging="360"/>
      </w:pPr>
      <w:rPr>
        <w:rFonts w:hint="default"/>
        <w:lang w:val="uk-UA" w:eastAsia="en-US" w:bidi="ar-SA"/>
      </w:rPr>
    </w:lvl>
    <w:lvl w:ilvl="8" w:tplc="21E832C6">
      <w:numFmt w:val="bullet"/>
      <w:lvlText w:val="•"/>
      <w:lvlJc w:val="left"/>
      <w:pPr>
        <w:ind w:left="6334" w:hanging="360"/>
      </w:pPr>
      <w:rPr>
        <w:rFonts w:hint="default"/>
        <w:lang w:val="uk-UA" w:eastAsia="en-US" w:bidi="ar-SA"/>
      </w:rPr>
    </w:lvl>
  </w:abstractNum>
  <w:abstractNum w:abstractNumId="36">
    <w:nsid w:val="6EAF0018"/>
    <w:multiLevelType w:val="hybridMultilevel"/>
    <w:tmpl w:val="8EEC8434"/>
    <w:lvl w:ilvl="0" w:tplc="35402220">
      <w:start w:val="1"/>
      <w:numFmt w:val="decimal"/>
      <w:lvlText w:val="%1."/>
      <w:lvlJc w:val="left"/>
      <w:pPr>
        <w:ind w:left="59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9D6E1C28">
      <w:numFmt w:val="bullet"/>
      <w:lvlText w:val="•"/>
      <w:lvlJc w:val="left"/>
      <w:pPr>
        <w:ind w:left="1299" w:hanging="203"/>
      </w:pPr>
      <w:rPr>
        <w:rFonts w:hint="default"/>
        <w:lang w:val="uk-UA" w:eastAsia="en-US" w:bidi="ar-SA"/>
      </w:rPr>
    </w:lvl>
    <w:lvl w:ilvl="2" w:tplc="8B70E5BE">
      <w:numFmt w:val="bullet"/>
      <w:lvlText w:val="•"/>
      <w:lvlJc w:val="left"/>
      <w:pPr>
        <w:ind w:left="1998" w:hanging="203"/>
      </w:pPr>
      <w:rPr>
        <w:rFonts w:hint="default"/>
        <w:lang w:val="uk-UA" w:eastAsia="en-US" w:bidi="ar-SA"/>
      </w:rPr>
    </w:lvl>
    <w:lvl w:ilvl="3" w:tplc="305EFC9C">
      <w:numFmt w:val="bullet"/>
      <w:lvlText w:val="•"/>
      <w:lvlJc w:val="left"/>
      <w:pPr>
        <w:ind w:left="2697" w:hanging="203"/>
      </w:pPr>
      <w:rPr>
        <w:rFonts w:hint="default"/>
        <w:lang w:val="uk-UA" w:eastAsia="en-US" w:bidi="ar-SA"/>
      </w:rPr>
    </w:lvl>
    <w:lvl w:ilvl="4" w:tplc="A684CA9C">
      <w:numFmt w:val="bullet"/>
      <w:lvlText w:val="•"/>
      <w:lvlJc w:val="left"/>
      <w:pPr>
        <w:ind w:left="3397" w:hanging="203"/>
      </w:pPr>
      <w:rPr>
        <w:rFonts w:hint="default"/>
        <w:lang w:val="uk-UA" w:eastAsia="en-US" w:bidi="ar-SA"/>
      </w:rPr>
    </w:lvl>
    <w:lvl w:ilvl="5" w:tplc="79CCFB84">
      <w:numFmt w:val="bullet"/>
      <w:lvlText w:val="•"/>
      <w:lvlJc w:val="left"/>
      <w:pPr>
        <w:ind w:left="4096" w:hanging="203"/>
      </w:pPr>
      <w:rPr>
        <w:rFonts w:hint="default"/>
        <w:lang w:val="uk-UA" w:eastAsia="en-US" w:bidi="ar-SA"/>
      </w:rPr>
    </w:lvl>
    <w:lvl w:ilvl="6" w:tplc="A1EECA92">
      <w:numFmt w:val="bullet"/>
      <w:lvlText w:val="•"/>
      <w:lvlJc w:val="left"/>
      <w:pPr>
        <w:ind w:left="4795" w:hanging="203"/>
      </w:pPr>
      <w:rPr>
        <w:rFonts w:hint="default"/>
        <w:lang w:val="uk-UA" w:eastAsia="en-US" w:bidi="ar-SA"/>
      </w:rPr>
    </w:lvl>
    <w:lvl w:ilvl="7" w:tplc="D1089524">
      <w:numFmt w:val="bullet"/>
      <w:lvlText w:val="•"/>
      <w:lvlJc w:val="left"/>
      <w:pPr>
        <w:ind w:left="5494" w:hanging="203"/>
      </w:pPr>
      <w:rPr>
        <w:rFonts w:hint="default"/>
        <w:lang w:val="uk-UA" w:eastAsia="en-US" w:bidi="ar-SA"/>
      </w:rPr>
    </w:lvl>
    <w:lvl w:ilvl="8" w:tplc="254E6912">
      <w:numFmt w:val="bullet"/>
      <w:lvlText w:val="•"/>
      <w:lvlJc w:val="left"/>
      <w:pPr>
        <w:ind w:left="6194" w:hanging="203"/>
      </w:pPr>
      <w:rPr>
        <w:rFonts w:hint="default"/>
        <w:lang w:val="uk-UA" w:eastAsia="en-US" w:bidi="ar-SA"/>
      </w:rPr>
    </w:lvl>
  </w:abstractNum>
  <w:abstractNum w:abstractNumId="37">
    <w:nsid w:val="6FCB21A9"/>
    <w:multiLevelType w:val="hybridMultilevel"/>
    <w:tmpl w:val="218EC17C"/>
    <w:lvl w:ilvl="0" w:tplc="69405AFE">
      <w:start w:val="1"/>
      <w:numFmt w:val="decimal"/>
      <w:lvlText w:val="%1."/>
      <w:lvlJc w:val="left"/>
      <w:pPr>
        <w:ind w:left="59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40345EF8">
      <w:numFmt w:val="bullet"/>
      <w:lvlText w:val="•"/>
      <w:lvlJc w:val="left"/>
      <w:pPr>
        <w:ind w:left="1299" w:hanging="203"/>
      </w:pPr>
      <w:rPr>
        <w:rFonts w:hint="default"/>
        <w:lang w:val="uk-UA" w:eastAsia="en-US" w:bidi="ar-SA"/>
      </w:rPr>
    </w:lvl>
    <w:lvl w:ilvl="2" w:tplc="B71AE2C4">
      <w:numFmt w:val="bullet"/>
      <w:lvlText w:val="•"/>
      <w:lvlJc w:val="left"/>
      <w:pPr>
        <w:ind w:left="1998" w:hanging="203"/>
      </w:pPr>
      <w:rPr>
        <w:rFonts w:hint="default"/>
        <w:lang w:val="uk-UA" w:eastAsia="en-US" w:bidi="ar-SA"/>
      </w:rPr>
    </w:lvl>
    <w:lvl w:ilvl="3" w:tplc="1C0E8CEA">
      <w:numFmt w:val="bullet"/>
      <w:lvlText w:val="•"/>
      <w:lvlJc w:val="left"/>
      <w:pPr>
        <w:ind w:left="2697" w:hanging="203"/>
      </w:pPr>
      <w:rPr>
        <w:rFonts w:hint="default"/>
        <w:lang w:val="uk-UA" w:eastAsia="en-US" w:bidi="ar-SA"/>
      </w:rPr>
    </w:lvl>
    <w:lvl w:ilvl="4" w:tplc="8B666FF4">
      <w:numFmt w:val="bullet"/>
      <w:lvlText w:val="•"/>
      <w:lvlJc w:val="left"/>
      <w:pPr>
        <w:ind w:left="3397" w:hanging="203"/>
      </w:pPr>
      <w:rPr>
        <w:rFonts w:hint="default"/>
        <w:lang w:val="uk-UA" w:eastAsia="en-US" w:bidi="ar-SA"/>
      </w:rPr>
    </w:lvl>
    <w:lvl w:ilvl="5" w:tplc="5C36E196">
      <w:numFmt w:val="bullet"/>
      <w:lvlText w:val="•"/>
      <w:lvlJc w:val="left"/>
      <w:pPr>
        <w:ind w:left="4096" w:hanging="203"/>
      </w:pPr>
      <w:rPr>
        <w:rFonts w:hint="default"/>
        <w:lang w:val="uk-UA" w:eastAsia="en-US" w:bidi="ar-SA"/>
      </w:rPr>
    </w:lvl>
    <w:lvl w:ilvl="6" w:tplc="F96C5DC4">
      <w:numFmt w:val="bullet"/>
      <w:lvlText w:val="•"/>
      <w:lvlJc w:val="left"/>
      <w:pPr>
        <w:ind w:left="4795" w:hanging="203"/>
      </w:pPr>
      <w:rPr>
        <w:rFonts w:hint="default"/>
        <w:lang w:val="uk-UA" w:eastAsia="en-US" w:bidi="ar-SA"/>
      </w:rPr>
    </w:lvl>
    <w:lvl w:ilvl="7" w:tplc="7E5876BA">
      <w:numFmt w:val="bullet"/>
      <w:lvlText w:val="•"/>
      <w:lvlJc w:val="left"/>
      <w:pPr>
        <w:ind w:left="5494" w:hanging="203"/>
      </w:pPr>
      <w:rPr>
        <w:rFonts w:hint="default"/>
        <w:lang w:val="uk-UA" w:eastAsia="en-US" w:bidi="ar-SA"/>
      </w:rPr>
    </w:lvl>
    <w:lvl w:ilvl="8" w:tplc="23BE8FF2">
      <w:numFmt w:val="bullet"/>
      <w:lvlText w:val="•"/>
      <w:lvlJc w:val="left"/>
      <w:pPr>
        <w:ind w:left="6194" w:hanging="203"/>
      </w:pPr>
      <w:rPr>
        <w:rFonts w:hint="default"/>
        <w:lang w:val="uk-UA" w:eastAsia="en-US" w:bidi="ar-SA"/>
      </w:rPr>
    </w:lvl>
  </w:abstractNum>
  <w:abstractNum w:abstractNumId="38">
    <w:nsid w:val="791A36C2"/>
    <w:multiLevelType w:val="hybridMultilevel"/>
    <w:tmpl w:val="D55A9AA8"/>
    <w:lvl w:ilvl="0" w:tplc="8E166A98">
      <w:start w:val="1"/>
      <w:numFmt w:val="decimal"/>
      <w:lvlText w:val="%1."/>
      <w:lvlJc w:val="left"/>
      <w:pPr>
        <w:ind w:left="396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DF4AC84C">
      <w:numFmt w:val="bullet"/>
      <w:lvlText w:val="•"/>
      <w:lvlJc w:val="left"/>
      <w:pPr>
        <w:ind w:left="1119" w:hanging="221"/>
      </w:pPr>
      <w:rPr>
        <w:rFonts w:hint="default"/>
        <w:lang w:val="uk-UA" w:eastAsia="en-US" w:bidi="ar-SA"/>
      </w:rPr>
    </w:lvl>
    <w:lvl w:ilvl="2" w:tplc="B712B1E0">
      <w:numFmt w:val="bullet"/>
      <w:lvlText w:val="•"/>
      <w:lvlJc w:val="left"/>
      <w:pPr>
        <w:ind w:left="1838" w:hanging="221"/>
      </w:pPr>
      <w:rPr>
        <w:rFonts w:hint="default"/>
        <w:lang w:val="uk-UA" w:eastAsia="en-US" w:bidi="ar-SA"/>
      </w:rPr>
    </w:lvl>
    <w:lvl w:ilvl="3" w:tplc="83CE0194">
      <w:numFmt w:val="bullet"/>
      <w:lvlText w:val="•"/>
      <w:lvlJc w:val="left"/>
      <w:pPr>
        <w:ind w:left="2557" w:hanging="221"/>
      </w:pPr>
      <w:rPr>
        <w:rFonts w:hint="default"/>
        <w:lang w:val="uk-UA" w:eastAsia="en-US" w:bidi="ar-SA"/>
      </w:rPr>
    </w:lvl>
    <w:lvl w:ilvl="4" w:tplc="E774E3D4">
      <w:numFmt w:val="bullet"/>
      <w:lvlText w:val="•"/>
      <w:lvlJc w:val="left"/>
      <w:pPr>
        <w:ind w:left="3277" w:hanging="221"/>
      </w:pPr>
      <w:rPr>
        <w:rFonts w:hint="default"/>
        <w:lang w:val="uk-UA" w:eastAsia="en-US" w:bidi="ar-SA"/>
      </w:rPr>
    </w:lvl>
    <w:lvl w:ilvl="5" w:tplc="F84C3A98">
      <w:numFmt w:val="bullet"/>
      <w:lvlText w:val="•"/>
      <w:lvlJc w:val="left"/>
      <w:pPr>
        <w:ind w:left="3996" w:hanging="221"/>
      </w:pPr>
      <w:rPr>
        <w:rFonts w:hint="default"/>
        <w:lang w:val="uk-UA" w:eastAsia="en-US" w:bidi="ar-SA"/>
      </w:rPr>
    </w:lvl>
    <w:lvl w:ilvl="6" w:tplc="60F86F2E">
      <w:numFmt w:val="bullet"/>
      <w:lvlText w:val="•"/>
      <w:lvlJc w:val="left"/>
      <w:pPr>
        <w:ind w:left="4715" w:hanging="221"/>
      </w:pPr>
      <w:rPr>
        <w:rFonts w:hint="default"/>
        <w:lang w:val="uk-UA" w:eastAsia="en-US" w:bidi="ar-SA"/>
      </w:rPr>
    </w:lvl>
    <w:lvl w:ilvl="7" w:tplc="A1E2FEF2">
      <w:numFmt w:val="bullet"/>
      <w:lvlText w:val="•"/>
      <w:lvlJc w:val="left"/>
      <w:pPr>
        <w:ind w:left="5434" w:hanging="221"/>
      </w:pPr>
      <w:rPr>
        <w:rFonts w:hint="default"/>
        <w:lang w:val="uk-UA" w:eastAsia="en-US" w:bidi="ar-SA"/>
      </w:rPr>
    </w:lvl>
    <w:lvl w:ilvl="8" w:tplc="3D788972">
      <w:numFmt w:val="bullet"/>
      <w:lvlText w:val="•"/>
      <w:lvlJc w:val="left"/>
      <w:pPr>
        <w:ind w:left="6154" w:hanging="221"/>
      </w:pPr>
      <w:rPr>
        <w:rFonts w:hint="default"/>
        <w:lang w:val="uk-UA" w:eastAsia="en-US" w:bidi="ar-SA"/>
      </w:rPr>
    </w:lvl>
  </w:abstractNum>
  <w:abstractNum w:abstractNumId="39">
    <w:nsid w:val="797E1B56"/>
    <w:multiLevelType w:val="hybridMultilevel"/>
    <w:tmpl w:val="DB0CDF00"/>
    <w:lvl w:ilvl="0" w:tplc="93B63F04">
      <w:numFmt w:val="bullet"/>
      <w:lvlText w:val="-"/>
      <w:lvlJc w:val="left"/>
      <w:pPr>
        <w:ind w:left="39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D56ABD66">
      <w:numFmt w:val="bullet"/>
      <w:lvlText w:val="•"/>
      <w:lvlJc w:val="left"/>
      <w:pPr>
        <w:ind w:left="1119" w:hanging="116"/>
      </w:pPr>
      <w:rPr>
        <w:rFonts w:hint="default"/>
        <w:lang w:val="uk-UA" w:eastAsia="en-US" w:bidi="ar-SA"/>
      </w:rPr>
    </w:lvl>
    <w:lvl w:ilvl="2" w:tplc="67326AB4">
      <w:numFmt w:val="bullet"/>
      <w:lvlText w:val="•"/>
      <w:lvlJc w:val="left"/>
      <w:pPr>
        <w:ind w:left="1838" w:hanging="116"/>
      </w:pPr>
      <w:rPr>
        <w:rFonts w:hint="default"/>
        <w:lang w:val="uk-UA" w:eastAsia="en-US" w:bidi="ar-SA"/>
      </w:rPr>
    </w:lvl>
    <w:lvl w:ilvl="3" w:tplc="E9D89098">
      <w:numFmt w:val="bullet"/>
      <w:lvlText w:val="•"/>
      <w:lvlJc w:val="left"/>
      <w:pPr>
        <w:ind w:left="2557" w:hanging="116"/>
      </w:pPr>
      <w:rPr>
        <w:rFonts w:hint="default"/>
        <w:lang w:val="uk-UA" w:eastAsia="en-US" w:bidi="ar-SA"/>
      </w:rPr>
    </w:lvl>
    <w:lvl w:ilvl="4" w:tplc="812C117E">
      <w:numFmt w:val="bullet"/>
      <w:lvlText w:val="•"/>
      <w:lvlJc w:val="left"/>
      <w:pPr>
        <w:ind w:left="3277" w:hanging="116"/>
      </w:pPr>
      <w:rPr>
        <w:rFonts w:hint="default"/>
        <w:lang w:val="uk-UA" w:eastAsia="en-US" w:bidi="ar-SA"/>
      </w:rPr>
    </w:lvl>
    <w:lvl w:ilvl="5" w:tplc="4EB618CA">
      <w:numFmt w:val="bullet"/>
      <w:lvlText w:val="•"/>
      <w:lvlJc w:val="left"/>
      <w:pPr>
        <w:ind w:left="3996" w:hanging="116"/>
      </w:pPr>
      <w:rPr>
        <w:rFonts w:hint="default"/>
        <w:lang w:val="uk-UA" w:eastAsia="en-US" w:bidi="ar-SA"/>
      </w:rPr>
    </w:lvl>
    <w:lvl w:ilvl="6" w:tplc="7FFC4AC6">
      <w:numFmt w:val="bullet"/>
      <w:lvlText w:val="•"/>
      <w:lvlJc w:val="left"/>
      <w:pPr>
        <w:ind w:left="4715" w:hanging="116"/>
      </w:pPr>
      <w:rPr>
        <w:rFonts w:hint="default"/>
        <w:lang w:val="uk-UA" w:eastAsia="en-US" w:bidi="ar-SA"/>
      </w:rPr>
    </w:lvl>
    <w:lvl w:ilvl="7" w:tplc="E11C7662">
      <w:numFmt w:val="bullet"/>
      <w:lvlText w:val="•"/>
      <w:lvlJc w:val="left"/>
      <w:pPr>
        <w:ind w:left="5434" w:hanging="116"/>
      </w:pPr>
      <w:rPr>
        <w:rFonts w:hint="default"/>
        <w:lang w:val="uk-UA" w:eastAsia="en-US" w:bidi="ar-SA"/>
      </w:rPr>
    </w:lvl>
    <w:lvl w:ilvl="8" w:tplc="1AAC94D6">
      <w:numFmt w:val="bullet"/>
      <w:lvlText w:val="•"/>
      <w:lvlJc w:val="left"/>
      <w:pPr>
        <w:ind w:left="6154" w:hanging="116"/>
      </w:pPr>
      <w:rPr>
        <w:rFonts w:hint="default"/>
        <w:lang w:val="uk-UA" w:eastAsia="en-US" w:bidi="ar-SA"/>
      </w:rPr>
    </w:lvl>
  </w:abstractNum>
  <w:abstractNum w:abstractNumId="40">
    <w:nsid w:val="7CEF25F1"/>
    <w:multiLevelType w:val="hybridMultilevel"/>
    <w:tmpl w:val="B11AD8CE"/>
    <w:lvl w:ilvl="0" w:tplc="CE20468E">
      <w:numFmt w:val="bullet"/>
      <w:lvlText w:val=""/>
      <w:lvlJc w:val="left"/>
      <w:pPr>
        <w:ind w:left="96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1EB6750C">
      <w:numFmt w:val="bullet"/>
      <w:lvlText w:val="•"/>
      <w:lvlJc w:val="left"/>
      <w:pPr>
        <w:ind w:left="1623" w:hanging="360"/>
      </w:pPr>
      <w:rPr>
        <w:rFonts w:hint="default"/>
        <w:lang w:val="uk-UA" w:eastAsia="en-US" w:bidi="ar-SA"/>
      </w:rPr>
    </w:lvl>
    <w:lvl w:ilvl="2" w:tplc="D6FC3142">
      <w:numFmt w:val="bullet"/>
      <w:lvlText w:val="•"/>
      <w:lvlJc w:val="left"/>
      <w:pPr>
        <w:ind w:left="2286" w:hanging="360"/>
      </w:pPr>
      <w:rPr>
        <w:rFonts w:hint="default"/>
        <w:lang w:val="uk-UA" w:eastAsia="en-US" w:bidi="ar-SA"/>
      </w:rPr>
    </w:lvl>
    <w:lvl w:ilvl="3" w:tplc="04B60B56">
      <w:numFmt w:val="bullet"/>
      <w:lvlText w:val="•"/>
      <w:lvlJc w:val="left"/>
      <w:pPr>
        <w:ind w:left="2949" w:hanging="360"/>
      </w:pPr>
      <w:rPr>
        <w:rFonts w:hint="default"/>
        <w:lang w:val="uk-UA" w:eastAsia="en-US" w:bidi="ar-SA"/>
      </w:rPr>
    </w:lvl>
    <w:lvl w:ilvl="4" w:tplc="1C600F30">
      <w:numFmt w:val="bullet"/>
      <w:lvlText w:val="•"/>
      <w:lvlJc w:val="left"/>
      <w:pPr>
        <w:ind w:left="3613" w:hanging="360"/>
      </w:pPr>
      <w:rPr>
        <w:rFonts w:hint="default"/>
        <w:lang w:val="uk-UA" w:eastAsia="en-US" w:bidi="ar-SA"/>
      </w:rPr>
    </w:lvl>
    <w:lvl w:ilvl="5" w:tplc="2118DA26">
      <w:numFmt w:val="bullet"/>
      <w:lvlText w:val="•"/>
      <w:lvlJc w:val="left"/>
      <w:pPr>
        <w:ind w:left="4276" w:hanging="360"/>
      </w:pPr>
      <w:rPr>
        <w:rFonts w:hint="default"/>
        <w:lang w:val="uk-UA" w:eastAsia="en-US" w:bidi="ar-SA"/>
      </w:rPr>
    </w:lvl>
    <w:lvl w:ilvl="6" w:tplc="714E3552">
      <w:numFmt w:val="bullet"/>
      <w:lvlText w:val="•"/>
      <w:lvlJc w:val="left"/>
      <w:pPr>
        <w:ind w:left="4939" w:hanging="360"/>
      </w:pPr>
      <w:rPr>
        <w:rFonts w:hint="default"/>
        <w:lang w:val="uk-UA" w:eastAsia="en-US" w:bidi="ar-SA"/>
      </w:rPr>
    </w:lvl>
    <w:lvl w:ilvl="7" w:tplc="0C62829C">
      <w:numFmt w:val="bullet"/>
      <w:lvlText w:val="•"/>
      <w:lvlJc w:val="left"/>
      <w:pPr>
        <w:ind w:left="5602" w:hanging="360"/>
      </w:pPr>
      <w:rPr>
        <w:rFonts w:hint="default"/>
        <w:lang w:val="uk-UA" w:eastAsia="en-US" w:bidi="ar-SA"/>
      </w:rPr>
    </w:lvl>
    <w:lvl w:ilvl="8" w:tplc="0928B51C">
      <w:numFmt w:val="bullet"/>
      <w:lvlText w:val="•"/>
      <w:lvlJc w:val="left"/>
      <w:pPr>
        <w:ind w:left="6266" w:hanging="360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7"/>
  </w:num>
  <w:num w:numId="5">
    <w:abstractNumId w:val="36"/>
  </w:num>
  <w:num w:numId="6">
    <w:abstractNumId w:val="7"/>
  </w:num>
  <w:num w:numId="7">
    <w:abstractNumId w:val="40"/>
  </w:num>
  <w:num w:numId="8">
    <w:abstractNumId w:val="22"/>
  </w:num>
  <w:num w:numId="9">
    <w:abstractNumId w:val="31"/>
  </w:num>
  <w:num w:numId="10">
    <w:abstractNumId w:val="14"/>
  </w:num>
  <w:num w:numId="11">
    <w:abstractNumId w:val="38"/>
  </w:num>
  <w:num w:numId="12">
    <w:abstractNumId w:val="21"/>
  </w:num>
  <w:num w:numId="13">
    <w:abstractNumId w:val="29"/>
  </w:num>
  <w:num w:numId="14">
    <w:abstractNumId w:val="27"/>
  </w:num>
  <w:num w:numId="15">
    <w:abstractNumId w:val="24"/>
  </w:num>
  <w:num w:numId="16">
    <w:abstractNumId w:val="37"/>
  </w:num>
  <w:num w:numId="17">
    <w:abstractNumId w:val="35"/>
  </w:num>
  <w:num w:numId="18">
    <w:abstractNumId w:val="6"/>
  </w:num>
  <w:num w:numId="19">
    <w:abstractNumId w:val="33"/>
  </w:num>
  <w:num w:numId="20">
    <w:abstractNumId w:val="28"/>
  </w:num>
  <w:num w:numId="21">
    <w:abstractNumId w:val="20"/>
  </w:num>
  <w:num w:numId="22">
    <w:abstractNumId w:val="13"/>
  </w:num>
  <w:num w:numId="23">
    <w:abstractNumId w:val="4"/>
  </w:num>
  <w:num w:numId="24">
    <w:abstractNumId w:val="12"/>
  </w:num>
  <w:num w:numId="25">
    <w:abstractNumId w:val="23"/>
  </w:num>
  <w:num w:numId="26">
    <w:abstractNumId w:val="18"/>
  </w:num>
  <w:num w:numId="27">
    <w:abstractNumId w:val="34"/>
  </w:num>
  <w:num w:numId="28">
    <w:abstractNumId w:val="25"/>
  </w:num>
  <w:num w:numId="29">
    <w:abstractNumId w:val="0"/>
  </w:num>
  <w:num w:numId="30">
    <w:abstractNumId w:val="32"/>
  </w:num>
  <w:num w:numId="31">
    <w:abstractNumId w:val="9"/>
  </w:num>
  <w:num w:numId="32">
    <w:abstractNumId w:val="30"/>
  </w:num>
  <w:num w:numId="33">
    <w:abstractNumId w:val="5"/>
  </w:num>
  <w:num w:numId="34">
    <w:abstractNumId w:val="2"/>
  </w:num>
  <w:num w:numId="35">
    <w:abstractNumId w:val="10"/>
  </w:num>
  <w:num w:numId="36">
    <w:abstractNumId w:val="26"/>
  </w:num>
  <w:num w:numId="37">
    <w:abstractNumId w:val="15"/>
  </w:num>
  <w:num w:numId="38">
    <w:abstractNumId w:val="39"/>
  </w:num>
  <w:num w:numId="39">
    <w:abstractNumId w:val="11"/>
  </w:num>
  <w:num w:numId="40">
    <w:abstractNumId w:val="19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80152"/>
    <w:rsid w:val="000373F2"/>
    <w:rsid w:val="000E7F7F"/>
    <w:rsid w:val="0010015B"/>
    <w:rsid w:val="001360D8"/>
    <w:rsid w:val="003837C5"/>
    <w:rsid w:val="004207BF"/>
    <w:rsid w:val="005250FF"/>
    <w:rsid w:val="00616BB2"/>
    <w:rsid w:val="00656C2B"/>
    <w:rsid w:val="007F2279"/>
    <w:rsid w:val="007F7EA7"/>
    <w:rsid w:val="00853C3F"/>
    <w:rsid w:val="008B0ED9"/>
    <w:rsid w:val="009F42BE"/>
    <w:rsid w:val="00A80152"/>
    <w:rsid w:val="00A875C9"/>
    <w:rsid w:val="00B24176"/>
    <w:rsid w:val="00B70074"/>
    <w:rsid w:val="00B90E83"/>
    <w:rsid w:val="00C001C5"/>
    <w:rsid w:val="00C81055"/>
    <w:rsid w:val="00DE39B8"/>
    <w:rsid w:val="00EC0B65"/>
    <w:rsid w:val="00FE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015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01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0152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A80152"/>
    <w:pPr>
      <w:ind w:left="50" w:right="98"/>
      <w:jc w:val="center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A80152"/>
    <w:pPr>
      <w:ind w:left="396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a"/>
    <w:uiPriority w:val="1"/>
    <w:qFormat/>
    <w:rsid w:val="00A80152"/>
    <w:pPr>
      <w:spacing w:line="228" w:lineRule="exact"/>
      <w:ind w:left="1314" w:hanging="351"/>
      <w:jc w:val="both"/>
      <w:outlineLvl w:val="3"/>
    </w:pPr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A80152"/>
    <w:pPr>
      <w:ind w:left="1109" w:right="82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A80152"/>
    <w:pPr>
      <w:ind w:left="1683" w:hanging="360"/>
    </w:pPr>
  </w:style>
  <w:style w:type="paragraph" w:customStyle="1" w:styleId="TableParagraph">
    <w:name w:val="Table Paragraph"/>
    <w:basedOn w:val="a"/>
    <w:uiPriority w:val="1"/>
    <w:qFormat/>
    <w:rsid w:val="00A80152"/>
    <w:pPr>
      <w:ind w:left="107"/>
    </w:pPr>
  </w:style>
  <w:style w:type="paragraph" w:styleId="a6">
    <w:name w:val="No Spacing"/>
    <w:uiPriority w:val="1"/>
    <w:qFormat/>
    <w:rsid w:val="0010015B"/>
    <w:rPr>
      <w:rFonts w:ascii="Times New Roman" w:eastAsia="Times New Roman" w:hAnsi="Times New Roman" w:cs="Times New Roman"/>
      <w:lang w:val="uk-UA"/>
    </w:rPr>
  </w:style>
  <w:style w:type="character" w:styleId="a7">
    <w:name w:val="Strong"/>
    <w:basedOn w:val="a0"/>
    <w:uiPriority w:val="22"/>
    <w:qFormat/>
    <w:rsid w:val="00100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8891E-91AB-414A-8B35-D9D585C7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70143</Words>
  <Characters>39983</Characters>
  <Application>Microsoft Office Word</Application>
  <DocSecurity>0</DocSecurity>
  <Lines>333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2024-05-30T08:00:00Z</dcterms:created>
  <dcterms:modified xsi:type="dcterms:W3CDTF">2024-05-30T08:00:00Z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2024-04-29T00:00:00Z</vt:filetime>
  </property>
  <property fmtid="{D5CDD505-2E9C-101B-9397-08002B2CF9AE}" pid="5" name="Producer">
    <vt:lpwstr>3-Heights(TM) PDF Security Shell 4.8.25.2 (http://www.pdf-tools.com)</vt:lpwstr>
  </property>
</Properties>
</file>