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11" w:rsidRDefault="00920EC2" w:rsidP="007B427C">
      <w:pPr>
        <w:tabs>
          <w:tab w:val="left" w:pos="2030"/>
        </w:tabs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ВІДКРИТИЙ МІЖНАРОДНИЙ УНІВЕРСИТЕТ </w:t>
      </w:r>
    </w:p>
    <w:p w:rsidR="00AB1F11" w:rsidRDefault="00920EC2" w:rsidP="007B427C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РОЗВИТКУ ЛЮДИНИ «Україна»</w:t>
      </w:r>
    </w:p>
    <w:p w:rsidR="00AB1F11" w:rsidRDefault="00AB1F11" w:rsidP="007B427C">
      <w:pPr>
        <w:tabs>
          <w:tab w:val="left" w:pos="2030"/>
        </w:tabs>
        <w:jc w:val="center"/>
        <w:rPr>
          <w:b/>
          <w:caps/>
          <w:sz w:val="28"/>
          <w:szCs w:val="28"/>
        </w:rPr>
      </w:pPr>
    </w:p>
    <w:p w:rsidR="00AB1F11" w:rsidRDefault="00920EC2" w:rsidP="007B42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РІВНЕСЬКИЙ ІНСТИТУТ УНІВЕРСИТЕТУ «УКРАЇНА»</w:t>
      </w:r>
    </w:p>
    <w:p w:rsidR="00AB1F11" w:rsidRDefault="00AB1F11" w:rsidP="007B427C">
      <w:pPr>
        <w:tabs>
          <w:tab w:val="left" w:pos="2030"/>
        </w:tabs>
        <w:jc w:val="center"/>
        <w:rPr>
          <w:b/>
          <w:caps/>
          <w:sz w:val="28"/>
          <w:szCs w:val="28"/>
        </w:rPr>
      </w:pPr>
    </w:p>
    <w:p w:rsidR="00AB1F11" w:rsidRDefault="00920EC2" w:rsidP="007B42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психології, соціальної роботи та гуманітарних дисциплін</w:t>
      </w:r>
    </w:p>
    <w:p w:rsidR="00AB1F11" w:rsidRDefault="00AB1F11" w:rsidP="007B427C">
      <w:pPr>
        <w:jc w:val="both"/>
        <w:rPr>
          <w:sz w:val="28"/>
          <w:szCs w:val="28"/>
        </w:rPr>
      </w:pPr>
    </w:p>
    <w:p w:rsidR="00AB1F11" w:rsidRDefault="00920EC2" w:rsidP="007B427C">
      <w:pPr>
        <w:spacing w:line="319" w:lineRule="exact"/>
        <w:ind w:firstLine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«ЗАТВЕРДЖУЮ»</w:t>
      </w:r>
    </w:p>
    <w:p w:rsidR="007B427C" w:rsidRDefault="00920EC2" w:rsidP="007B427C">
      <w:pPr>
        <w:pStyle w:val="aa"/>
        <w:ind w:left="3540" w:firstLine="708"/>
      </w:pPr>
      <w:r>
        <w:t>Директор Рівненського інституту</w:t>
      </w:r>
    </w:p>
    <w:p w:rsidR="00AB1F11" w:rsidRDefault="00920EC2" w:rsidP="007B427C">
      <w:pPr>
        <w:pStyle w:val="aa"/>
        <w:ind w:left="4537" w:firstLine="708"/>
      </w:pPr>
      <w:proofErr w:type="spellStart"/>
      <w:r>
        <w:t>________Макух</w:t>
      </w:r>
      <w:proofErr w:type="spellEnd"/>
      <w:r>
        <w:t xml:space="preserve"> Т.О.</w:t>
      </w:r>
    </w:p>
    <w:p w:rsidR="00AB1F11" w:rsidRDefault="0066450A" w:rsidP="007B427C">
      <w:pPr>
        <w:pStyle w:val="aa"/>
        <w:tabs>
          <w:tab w:val="left" w:pos="6562"/>
          <w:tab w:val="left" w:pos="7729"/>
        </w:tabs>
        <w:ind w:left="0" w:firstLine="5245"/>
      </w:pPr>
      <w:r>
        <w:t>«1»</w:t>
      </w:r>
      <w:r>
        <w:tab/>
        <w:t>лютого</w:t>
      </w:r>
      <w:r w:rsidR="00920EC2">
        <w:tab/>
      </w:r>
      <w:r>
        <w:t>2024</w:t>
      </w:r>
      <w:r w:rsidR="00920EC2">
        <w:t xml:space="preserve"> року</w:t>
      </w:r>
    </w:p>
    <w:p w:rsidR="00AB1F11" w:rsidRDefault="00AB1F11" w:rsidP="007B427C">
      <w:pPr>
        <w:pStyle w:val="aa"/>
        <w:ind w:left="0"/>
      </w:pPr>
    </w:p>
    <w:p w:rsidR="00AB1F11" w:rsidRDefault="00AB1F11" w:rsidP="007B427C">
      <w:pPr>
        <w:pStyle w:val="aa"/>
        <w:ind w:left="0"/>
      </w:pPr>
    </w:p>
    <w:p w:rsidR="00AB1F11" w:rsidRDefault="00AB1F11" w:rsidP="007B427C">
      <w:pPr>
        <w:pStyle w:val="Heading2"/>
        <w:shd w:val="clear" w:color="auto" w:fill="FFFFFF"/>
        <w:spacing w:before="0" w:after="0"/>
        <w:jc w:val="both"/>
        <w:rPr>
          <w:i/>
          <w:iCs/>
          <w:sz w:val="28"/>
          <w:szCs w:val="28"/>
        </w:rPr>
      </w:pPr>
    </w:p>
    <w:p w:rsidR="00AB1F11" w:rsidRDefault="00920EC2" w:rsidP="007B427C">
      <w:pPr>
        <w:pStyle w:val="Heading2"/>
        <w:shd w:val="clear" w:color="auto" w:fill="FFFFFF"/>
        <w:spacing w:before="0" w:after="0"/>
        <w:jc w:val="center"/>
        <w:rPr>
          <w:b w:val="0"/>
          <w:i/>
          <w:iCs/>
          <w:color w:val="auto"/>
          <w:sz w:val="28"/>
          <w:szCs w:val="28"/>
        </w:rPr>
      </w:pPr>
      <w:bookmarkStart w:id="0" w:name="_Toc9952414"/>
      <w:r>
        <w:rPr>
          <w:color w:val="auto"/>
          <w:sz w:val="28"/>
          <w:szCs w:val="28"/>
        </w:rPr>
        <w:t>РОБОЧА ПРОГРАМА НАВЧАЛЬНОЇ ДИСЦИПЛІНИ</w:t>
      </w:r>
      <w:bookmarkEnd w:id="0"/>
    </w:p>
    <w:p w:rsidR="00AB1F11" w:rsidRDefault="00AB1F11" w:rsidP="007B427C">
      <w:pPr>
        <w:jc w:val="center"/>
        <w:rPr>
          <w:b/>
          <w:sz w:val="28"/>
          <w:szCs w:val="28"/>
        </w:rPr>
      </w:pPr>
    </w:p>
    <w:p w:rsidR="00AB1F11" w:rsidRDefault="0066450A" w:rsidP="007B427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В.К.</w:t>
      </w:r>
      <w:r w:rsidR="008F50AF">
        <w:rPr>
          <w:b/>
          <w:bCs/>
          <w:sz w:val="28"/>
          <w:szCs w:val="28"/>
        </w:rPr>
        <w:t>1.2</w:t>
      </w:r>
      <w:r>
        <w:rPr>
          <w:b/>
          <w:bCs/>
          <w:sz w:val="28"/>
          <w:szCs w:val="28"/>
        </w:rPr>
        <w:t xml:space="preserve"> ПСИХОЛОГІЯ ОРГАНІЗАЦІЙ</w:t>
      </w:r>
    </w:p>
    <w:p w:rsidR="00AB1F11" w:rsidRDefault="00AB1F11" w:rsidP="007B427C">
      <w:pPr>
        <w:tabs>
          <w:tab w:val="left" w:leader="underscore" w:pos="7055"/>
        </w:tabs>
        <w:ind w:firstLine="709"/>
        <w:jc w:val="center"/>
        <w:rPr>
          <w:b/>
          <w:sz w:val="28"/>
          <w:szCs w:val="28"/>
        </w:rPr>
      </w:pPr>
    </w:p>
    <w:p w:rsidR="00AB1F11" w:rsidRDefault="00AB1F11" w:rsidP="007B427C">
      <w:pPr>
        <w:ind w:firstLine="709"/>
        <w:jc w:val="both"/>
        <w:rPr>
          <w:sz w:val="28"/>
          <w:szCs w:val="28"/>
        </w:rPr>
      </w:pPr>
    </w:p>
    <w:p w:rsidR="00AB1F11" w:rsidRDefault="00920EC2" w:rsidP="007B427C">
      <w:pPr>
        <w:tabs>
          <w:tab w:val="left" w:leader="underscore" w:pos="784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освітня програма: </w:t>
      </w:r>
      <w:r>
        <w:rPr>
          <w:sz w:val="28"/>
          <w:szCs w:val="28"/>
          <w:u w:val="single"/>
        </w:rPr>
        <w:t>«Психологія»</w:t>
      </w:r>
    </w:p>
    <w:p w:rsidR="00AB1F11" w:rsidRDefault="00920EC2" w:rsidP="007B4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bookmark6"/>
      <w:bookmarkEnd w:id="1"/>
    </w:p>
    <w:p w:rsidR="00AB1F11" w:rsidRDefault="00920EC2" w:rsidP="007B427C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освітнього рівня    </w:t>
      </w:r>
      <w:r>
        <w:rPr>
          <w:sz w:val="28"/>
          <w:szCs w:val="28"/>
          <w:u w:val="single"/>
        </w:rPr>
        <w:t>магістр</w:t>
      </w:r>
    </w:p>
    <w:p w:rsidR="00AB1F11" w:rsidRDefault="00920EC2" w:rsidP="007B4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AB1F11" w:rsidRDefault="00920EC2" w:rsidP="007B427C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галузь знань: </w:t>
      </w:r>
      <w:r>
        <w:rPr>
          <w:sz w:val="28"/>
          <w:szCs w:val="28"/>
          <w:u w:val="single"/>
        </w:rPr>
        <w:t xml:space="preserve">05 Соціальні та поведінкові науки  </w:t>
      </w:r>
    </w:p>
    <w:p w:rsidR="00AB1F11" w:rsidRDefault="00AB1F11" w:rsidP="007B427C">
      <w:pPr>
        <w:tabs>
          <w:tab w:val="left" w:leader="underscore" w:pos="7055"/>
        </w:tabs>
        <w:ind w:firstLine="709"/>
        <w:jc w:val="both"/>
        <w:rPr>
          <w:sz w:val="28"/>
          <w:szCs w:val="28"/>
        </w:rPr>
      </w:pPr>
    </w:p>
    <w:p w:rsidR="00AB1F11" w:rsidRDefault="00920EC2" w:rsidP="007B427C">
      <w:pPr>
        <w:tabs>
          <w:tab w:val="left" w:leader="underscore" w:pos="7055"/>
        </w:tabs>
        <w:ind w:firstLine="709"/>
        <w:jc w:val="both"/>
        <w:rPr>
          <w:rStyle w:val="10pt"/>
          <w:rFonts w:eastAsia="Tahoma"/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спеціальності: </w:t>
      </w:r>
      <w:r>
        <w:rPr>
          <w:sz w:val="28"/>
          <w:szCs w:val="28"/>
          <w:u w:val="single"/>
        </w:rPr>
        <w:t>053 Психологія</w:t>
      </w:r>
    </w:p>
    <w:p w:rsidR="00AB1F11" w:rsidRDefault="00AB1F11" w:rsidP="007B427C">
      <w:pPr>
        <w:jc w:val="both"/>
        <w:rPr>
          <w:sz w:val="28"/>
          <w:szCs w:val="28"/>
        </w:rPr>
      </w:pPr>
    </w:p>
    <w:p w:rsidR="00AB1F11" w:rsidRDefault="00AB1F11" w:rsidP="007B427C">
      <w:pPr>
        <w:jc w:val="both"/>
        <w:rPr>
          <w:sz w:val="28"/>
          <w:szCs w:val="28"/>
        </w:rPr>
      </w:pPr>
    </w:p>
    <w:p w:rsidR="00AB1F11" w:rsidRDefault="00920EC2" w:rsidP="007B427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Обсяг, кредитів: </w:t>
      </w:r>
      <w:r w:rsidR="0066450A">
        <w:rPr>
          <w:sz w:val="28"/>
          <w:szCs w:val="28"/>
          <w:u w:val="single"/>
        </w:rPr>
        <w:t>150/5</w:t>
      </w:r>
    </w:p>
    <w:p w:rsidR="00AB1F11" w:rsidRDefault="00920EC2" w:rsidP="007B4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підсумкового контролю: </w:t>
      </w:r>
      <w:r w:rsidR="007B427C">
        <w:rPr>
          <w:sz w:val="28"/>
          <w:szCs w:val="28"/>
          <w:u w:val="single"/>
        </w:rPr>
        <w:t>залік</w:t>
      </w:r>
    </w:p>
    <w:p w:rsidR="00AB1F11" w:rsidRDefault="00AB1F11" w:rsidP="007B427C">
      <w:pPr>
        <w:jc w:val="both"/>
        <w:rPr>
          <w:sz w:val="28"/>
          <w:szCs w:val="28"/>
        </w:rPr>
      </w:pPr>
    </w:p>
    <w:p w:rsidR="00AB1F11" w:rsidRDefault="00AB1F11" w:rsidP="007B427C">
      <w:pPr>
        <w:jc w:val="both"/>
        <w:rPr>
          <w:sz w:val="28"/>
          <w:szCs w:val="28"/>
        </w:rPr>
      </w:pPr>
    </w:p>
    <w:p w:rsidR="00AB1F11" w:rsidRDefault="00AB1F11" w:rsidP="007B427C">
      <w:pPr>
        <w:jc w:val="both"/>
        <w:rPr>
          <w:b/>
          <w:sz w:val="28"/>
          <w:szCs w:val="28"/>
        </w:rPr>
      </w:pPr>
    </w:p>
    <w:p w:rsidR="00AB1F11" w:rsidRDefault="00AB1F11" w:rsidP="007B427C">
      <w:pPr>
        <w:jc w:val="both"/>
        <w:rPr>
          <w:b/>
          <w:sz w:val="28"/>
          <w:szCs w:val="28"/>
        </w:rPr>
      </w:pPr>
    </w:p>
    <w:p w:rsidR="00AB1F11" w:rsidRDefault="00AB1F11" w:rsidP="007B427C">
      <w:pPr>
        <w:jc w:val="both"/>
        <w:rPr>
          <w:b/>
          <w:sz w:val="28"/>
          <w:szCs w:val="28"/>
        </w:rPr>
      </w:pPr>
    </w:p>
    <w:p w:rsidR="00AB1F11" w:rsidRDefault="00AB1F11" w:rsidP="007B427C">
      <w:pPr>
        <w:jc w:val="both"/>
        <w:rPr>
          <w:b/>
          <w:sz w:val="28"/>
          <w:szCs w:val="28"/>
        </w:rPr>
      </w:pPr>
    </w:p>
    <w:p w:rsidR="00AB1F11" w:rsidRDefault="00AB1F11" w:rsidP="007B427C">
      <w:pPr>
        <w:jc w:val="both"/>
        <w:rPr>
          <w:b/>
          <w:sz w:val="28"/>
          <w:szCs w:val="28"/>
        </w:rPr>
      </w:pPr>
    </w:p>
    <w:p w:rsidR="00AB1F11" w:rsidRDefault="00AB1F11" w:rsidP="007B427C">
      <w:pPr>
        <w:jc w:val="both"/>
        <w:rPr>
          <w:b/>
          <w:sz w:val="28"/>
          <w:szCs w:val="28"/>
        </w:rPr>
      </w:pPr>
    </w:p>
    <w:p w:rsidR="00AB1F11" w:rsidRDefault="00AB1F11" w:rsidP="007B427C">
      <w:pPr>
        <w:jc w:val="both"/>
        <w:rPr>
          <w:b/>
          <w:sz w:val="28"/>
          <w:szCs w:val="28"/>
        </w:rPr>
      </w:pPr>
    </w:p>
    <w:p w:rsidR="00AB1F11" w:rsidRDefault="00AB1F11" w:rsidP="007B427C">
      <w:pPr>
        <w:jc w:val="both"/>
        <w:rPr>
          <w:b/>
          <w:sz w:val="28"/>
          <w:szCs w:val="28"/>
        </w:rPr>
      </w:pPr>
    </w:p>
    <w:p w:rsidR="00AB1F11" w:rsidRDefault="00AB1F11" w:rsidP="007B427C">
      <w:pPr>
        <w:jc w:val="both"/>
        <w:rPr>
          <w:b/>
          <w:sz w:val="28"/>
          <w:szCs w:val="28"/>
        </w:rPr>
      </w:pPr>
    </w:p>
    <w:p w:rsidR="00AB1F11" w:rsidRDefault="00920EC2" w:rsidP="007B4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 </w:t>
      </w:r>
      <w:r w:rsidR="0066450A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рік</w:t>
      </w:r>
    </w:p>
    <w:p w:rsidR="00AB1F11" w:rsidRDefault="00920EC2" w:rsidP="007B427C">
      <w:pPr>
        <w:jc w:val="both"/>
        <w:rPr>
          <w:sz w:val="28"/>
          <w:szCs w:val="28"/>
        </w:rPr>
      </w:pPr>
      <w:r>
        <w:br w:type="page"/>
      </w:r>
    </w:p>
    <w:p w:rsidR="00AB1F11" w:rsidRDefault="0066450A" w:rsidP="007B42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Робоча програма В.К. ПСИХОЛОГІЯ ОРГАНІЗАЦІЙ</w:t>
      </w:r>
    </w:p>
    <w:p w:rsidR="00AB1F11" w:rsidRDefault="00920EC2" w:rsidP="007B427C">
      <w:pPr>
        <w:tabs>
          <w:tab w:val="left" w:leader="underscore" w:pos="784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освітня програма: </w:t>
      </w:r>
      <w:r>
        <w:rPr>
          <w:sz w:val="28"/>
          <w:szCs w:val="28"/>
          <w:u w:val="single"/>
        </w:rPr>
        <w:t>«Психологія»</w:t>
      </w:r>
    </w:p>
    <w:p w:rsidR="00AB1F11" w:rsidRDefault="00920EC2" w:rsidP="007B427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освітнього рівня    </w:t>
      </w:r>
      <w:r>
        <w:rPr>
          <w:sz w:val="28"/>
          <w:szCs w:val="28"/>
          <w:u w:val="single"/>
        </w:rPr>
        <w:t>магістр</w:t>
      </w:r>
      <w:r>
        <w:rPr>
          <w:sz w:val="28"/>
          <w:szCs w:val="28"/>
        </w:rPr>
        <w:t xml:space="preserve">                             </w:t>
      </w:r>
    </w:p>
    <w:p w:rsidR="00AB1F11" w:rsidRDefault="00920EC2" w:rsidP="007B427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галузь знань: </w:t>
      </w:r>
      <w:r>
        <w:rPr>
          <w:sz w:val="28"/>
          <w:szCs w:val="28"/>
          <w:u w:val="single"/>
        </w:rPr>
        <w:t xml:space="preserve">05 Соціальні та поведінкові науки  </w:t>
      </w:r>
    </w:p>
    <w:p w:rsidR="00AB1F11" w:rsidRDefault="00920EC2" w:rsidP="007B427C">
      <w:pPr>
        <w:tabs>
          <w:tab w:val="left" w:leader="underscore" w:pos="7055"/>
        </w:tabs>
        <w:jc w:val="both"/>
        <w:rPr>
          <w:rStyle w:val="10pt"/>
          <w:rFonts w:eastAsia="Tahoma"/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спеціальності: </w:t>
      </w:r>
      <w:r>
        <w:rPr>
          <w:sz w:val="28"/>
          <w:szCs w:val="28"/>
          <w:u w:val="single"/>
        </w:rPr>
        <w:t>053 Психологія</w:t>
      </w:r>
    </w:p>
    <w:p w:rsidR="00AB1F11" w:rsidRDefault="00AB1F11" w:rsidP="007B427C">
      <w:pPr>
        <w:jc w:val="both"/>
        <w:rPr>
          <w:sz w:val="28"/>
          <w:szCs w:val="28"/>
        </w:rPr>
      </w:pPr>
    </w:p>
    <w:p w:rsidR="00AB1F11" w:rsidRDefault="0066450A" w:rsidP="007B4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«1» ЛЮТОГО 2024</w:t>
      </w:r>
      <w:r w:rsidR="00920EC2">
        <w:rPr>
          <w:sz w:val="28"/>
          <w:szCs w:val="28"/>
        </w:rPr>
        <w:t xml:space="preserve"> року  ___с.</w:t>
      </w:r>
    </w:p>
    <w:p w:rsidR="00AB1F11" w:rsidRDefault="00AB1F11" w:rsidP="007B427C">
      <w:pPr>
        <w:jc w:val="both"/>
        <w:rPr>
          <w:b/>
          <w:sz w:val="28"/>
          <w:szCs w:val="28"/>
        </w:rPr>
      </w:pPr>
    </w:p>
    <w:p w:rsidR="00AB1F11" w:rsidRDefault="00920EC2" w:rsidP="007B42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Розробники:</w:t>
      </w:r>
      <w:r>
        <w:rPr>
          <w:sz w:val="28"/>
          <w:szCs w:val="28"/>
        </w:rPr>
        <w:t xml:space="preserve"> Юрчук Л.В., доцент кафедри психології, соціальної роботи та гуманітарних дисциплін відокремленого структурного підрозділу ЗВО «Відкритий міжнародний університет розвитку людини «Україна» Рівненського інституту, кандидат історичних наук.</w:t>
      </w:r>
    </w:p>
    <w:p w:rsidR="00AB1F11" w:rsidRDefault="00AB1F11" w:rsidP="007B427C">
      <w:pPr>
        <w:jc w:val="both"/>
        <w:rPr>
          <w:b/>
          <w:sz w:val="28"/>
          <w:szCs w:val="28"/>
        </w:rPr>
      </w:pPr>
    </w:p>
    <w:p w:rsidR="00AB1F11" w:rsidRDefault="00920EC2" w:rsidP="007B42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Викладачі:</w:t>
      </w:r>
      <w:r>
        <w:rPr>
          <w:sz w:val="28"/>
          <w:szCs w:val="28"/>
        </w:rPr>
        <w:t xml:space="preserve"> Юрчук Л.В., доцент кафедри психології, соціальної роботи та гуманітарних дисциплін відокремленого структурного підрозділу ЗВО «Відкритий міжнародний університет розвитку людини «Україна» Рівненського інституту, кандидат історичних наук.</w:t>
      </w:r>
    </w:p>
    <w:p w:rsidR="00AB1F11" w:rsidRDefault="00AB1F11" w:rsidP="007B427C">
      <w:pPr>
        <w:jc w:val="both"/>
        <w:rPr>
          <w:sz w:val="28"/>
          <w:szCs w:val="28"/>
        </w:rPr>
      </w:pPr>
    </w:p>
    <w:p w:rsidR="00AB1F11" w:rsidRDefault="00920EC2" w:rsidP="007B42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Завідувач кафедри психології, соціально роботи та гуманітарних дисциплін</w:t>
      </w:r>
    </w:p>
    <w:p w:rsidR="00AB1F11" w:rsidRDefault="00920EC2" w:rsidP="007B42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              (_________________________________)</w:t>
      </w:r>
    </w:p>
    <w:p w:rsidR="00AB1F11" w:rsidRDefault="00920EC2" w:rsidP="007B427C">
      <w:pPr>
        <w:jc w:val="both"/>
        <w:rPr>
          <w:sz w:val="28"/>
          <w:szCs w:val="28"/>
        </w:rPr>
      </w:pPr>
      <w:r>
        <w:rPr>
          <w:sz w:val="28"/>
          <w:szCs w:val="28"/>
        </w:rPr>
        <w:t>(підпис)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(прізвище та ініціали)</w:t>
      </w:r>
    </w:p>
    <w:p w:rsidR="00AB1F11" w:rsidRDefault="0066450A" w:rsidP="007B427C">
      <w:pPr>
        <w:jc w:val="both"/>
        <w:rPr>
          <w:sz w:val="28"/>
          <w:szCs w:val="28"/>
        </w:rPr>
      </w:pPr>
      <w:r>
        <w:rPr>
          <w:sz w:val="28"/>
          <w:szCs w:val="28"/>
        </w:rPr>
        <w:t>«1» лютого 2024</w:t>
      </w:r>
      <w:r w:rsidR="00920EC2">
        <w:rPr>
          <w:sz w:val="28"/>
          <w:szCs w:val="28"/>
        </w:rPr>
        <w:t xml:space="preserve"> р.</w:t>
      </w:r>
    </w:p>
    <w:p w:rsidR="00AB1F11" w:rsidRDefault="00AB1F11" w:rsidP="007B427C">
      <w:pPr>
        <w:jc w:val="both"/>
        <w:rPr>
          <w:b/>
          <w:sz w:val="28"/>
          <w:szCs w:val="28"/>
        </w:rPr>
      </w:pPr>
    </w:p>
    <w:p w:rsidR="00AB1F11" w:rsidRDefault="00920EC2" w:rsidP="007B42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Робочу програму погоджено з гарантом освітньої (професійної) програми (керівником проектної групи) психологія</w:t>
      </w:r>
    </w:p>
    <w:p w:rsidR="00AB1F11" w:rsidRDefault="00920EC2" w:rsidP="007B427C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6450A">
        <w:rPr>
          <w:sz w:val="28"/>
          <w:szCs w:val="28"/>
        </w:rPr>
        <w:t xml:space="preserve">1 </w:t>
      </w:r>
      <w:proofErr w:type="spellStart"/>
      <w:r w:rsidR="0066450A">
        <w:rPr>
          <w:sz w:val="28"/>
          <w:szCs w:val="28"/>
        </w:rPr>
        <w:t>лютоого</w:t>
      </w:r>
      <w:proofErr w:type="spellEnd"/>
      <w:r>
        <w:rPr>
          <w:sz w:val="28"/>
          <w:szCs w:val="28"/>
        </w:rPr>
        <w:t xml:space="preserve"> </w:t>
      </w:r>
      <w:r w:rsidR="0066450A">
        <w:rPr>
          <w:sz w:val="28"/>
          <w:szCs w:val="28"/>
        </w:rPr>
        <w:t>2024</w:t>
      </w:r>
      <w:r>
        <w:rPr>
          <w:sz w:val="28"/>
          <w:szCs w:val="28"/>
        </w:rPr>
        <w:t xml:space="preserve"> р.</w:t>
      </w:r>
    </w:p>
    <w:p w:rsidR="00AB1F11" w:rsidRDefault="00920EC2" w:rsidP="007B4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 освітньої (професійної програми) програми (керівник проектної групи) </w:t>
      </w:r>
    </w:p>
    <w:p w:rsidR="00AB1F11" w:rsidRDefault="00920EC2" w:rsidP="007B42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              (__________________________________)</w:t>
      </w:r>
    </w:p>
    <w:p w:rsidR="00AB1F11" w:rsidRDefault="00920EC2" w:rsidP="007B427C">
      <w:pPr>
        <w:jc w:val="both"/>
        <w:rPr>
          <w:sz w:val="28"/>
          <w:szCs w:val="28"/>
        </w:rPr>
      </w:pPr>
      <w:r>
        <w:rPr>
          <w:sz w:val="28"/>
          <w:szCs w:val="28"/>
        </w:rPr>
        <w:t>(підпис)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(прізвище та ініціали)</w:t>
      </w:r>
    </w:p>
    <w:p w:rsidR="00AB1F11" w:rsidRDefault="0066450A" w:rsidP="007B427C">
      <w:pPr>
        <w:jc w:val="both"/>
        <w:rPr>
          <w:sz w:val="28"/>
          <w:szCs w:val="28"/>
        </w:rPr>
      </w:pPr>
      <w:r>
        <w:rPr>
          <w:sz w:val="28"/>
          <w:szCs w:val="28"/>
        </w:rPr>
        <w:t>«1» лютого</w:t>
      </w:r>
      <w:r w:rsidR="00920EC2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920EC2">
        <w:rPr>
          <w:sz w:val="28"/>
          <w:szCs w:val="28"/>
        </w:rPr>
        <w:t xml:space="preserve"> р.</w:t>
      </w:r>
    </w:p>
    <w:p w:rsidR="00AB1F11" w:rsidRDefault="00AB1F11" w:rsidP="007B427C">
      <w:pPr>
        <w:jc w:val="both"/>
        <w:rPr>
          <w:b/>
          <w:sz w:val="28"/>
          <w:szCs w:val="28"/>
        </w:rPr>
      </w:pPr>
    </w:p>
    <w:p w:rsidR="00AB1F11" w:rsidRDefault="00920EC2" w:rsidP="007B427C">
      <w:pPr>
        <w:spacing w:line="259" w:lineRule="auto"/>
        <w:jc w:val="both"/>
        <w:rPr>
          <w:b/>
          <w:color w:val="auto"/>
          <w:sz w:val="28"/>
          <w:szCs w:val="28"/>
          <w:lang w:eastAsia="en-US"/>
        </w:rPr>
      </w:pPr>
      <w:r>
        <w:br w:type="page"/>
      </w:r>
    </w:p>
    <w:p w:rsidR="00AB1F11" w:rsidRDefault="00920EC2" w:rsidP="007B427C">
      <w:pPr>
        <w:pStyle w:val="aa"/>
        <w:tabs>
          <w:tab w:val="left" w:pos="2030"/>
        </w:tabs>
        <w:ind w:left="0"/>
        <w:jc w:val="center"/>
        <w:rPr>
          <w:b/>
        </w:rPr>
      </w:pPr>
      <w:r>
        <w:rPr>
          <w:b/>
        </w:rPr>
        <w:lastRenderedPageBreak/>
        <w:t>ПРОЛОНГАЦІЯ РОБОЧОЇ НАВЧАЛЬНОЇ ПРОГРАМИ</w:t>
      </w:r>
    </w:p>
    <w:p w:rsidR="00AB1F11" w:rsidRDefault="00AB1F11" w:rsidP="007B427C">
      <w:pPr>
        <w:pStyle w:val="aa"/>
        <w:tabs>
          <w:tab w:val="left" w:pos="2030"/>
        </w:tabs>
        <w:ind w:left="0"/>
        <w:rPr>
          <w:b/>
        </w:rPr>
      </w:pPr>
    </w:p>
    <w:tbl>
      <w:tblPr>
        <w:tblW w:w="9345" w:type="dxa"/>
        <w:tblLayout w:type="fixed"/>
        <w:tblLook w:val="01E0"/>
      </w:tblPr>
      <w:tblGrid>
        <w:gridCol w:w="2099"/>
        <w:gridCol w:w="1755"/>
        <w:gridCol w:w="1668"/>
        <w:gridCol w:w="1911"/>
        <w:gridCol w:w="1912"/>
      </w:tblGrid>
      <w:tr w:rsidR="00AB1F11">
        <w:trPr>
          <w:trHeight w:val="41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pStyle w:val="aa"/>
              <w:tabs>
                <w:tab w:val="left" w:pos="2030"/>
              </w:tabs>
              <w:ind w:left="0"/>
            </w:pPr>
            <w:r>
              <w:t>Навчальний рік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66450A" w:rsidP="007B427C">
            <w:pPr>
              <w:pStyle w:val="aa"/>
              <w:tabs>
                <w:tab w:val="left" w:pos="2030"/>
              </w:tabs>
              <w:ind w:left="0"/>
            </w:pPr>
            <w:r>
              <w:t>2023</w:t>
            </w:r>
            <w:r w:rsidR="00920EC2">
              <w:t>/202</w:t>
            </w:r>
            <w: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pStyle w:val="aa"/>
              <w:tabs>
                <w:tab w:val="left" w:pos="2030"/>
              </w:tabs>
              <w:ind w:left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pStyle w:val="aa"/>
              <w:tabs>
                <w:tab w:val="left" w:pos="2030"/>
              </w:tabs>
              <w:ind w:left="0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pStyle w:val="aa"/>
              <w:tabs>
                <w:tab w:val="left" w:pos="2030"/>
              </w:tabs>
              <w:ind w:left="0"/>
            </w:pPr>
          </w:p>
        </w:tc>
      </w:tr>
      <w:tr w:rsidR="00AB1F11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pStyle w:val="aa"/>
              <w:tabs>
                <w:tab w:val="left" w:pos="2030"/>
              </w:tabs>
              <w:ind w:left="0"/>
            </w:pPr>
            <w:r>
              <w:t>Дата засідання кафедри / циклової комісії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pStyle w:val="aa"/>
              <w:tabs>
                <w:tab w:val="left" w:pos="2030"/>
              </w:tabs>
              <w:ind w:left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pStyle w:val="aa"/>
              <w:tabs>
                <w:tab w:val="left" w:pos="2030"/>
              </w:tabs>
              <w:ind w:left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pStyle w:val="aa"/>
              <w:tabs>
                <w:tab w:val="left" w:pos="2030"/>
              </w:tabs>
              <w:ind w:left="0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pStyle w:val="aa"/>
              <w:tabs>
                <w:tab w:val="left" w:pos="2030"/>
              </w:tabs>
              <w:ind w:left="0"/>
            </w:pPr>
          </w:p>
        </w:tc>
      </w:tr>
      <w:tr w:rsidR="00AB1F11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pStyle w:val="aa"/>
              <w:tabs>
                <w:tab w:val="left" w:pos="2030"/>
              </w:tabs>
              <w:ind w:left="0"/>
            </w:pPr>
            <w:r>
              <w:t>№ протоколу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pStyle w:val="aa"/>
              <w:tabs>
                <w:tab w:val="left" w:pos="2030"/>
              </w:tabs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pStyle w:val="aa"/>
              <w:tabs>
                <w:tab w:val="left" w:pos="2030"/>
              </w:tabs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pStyle w:val="aa"/>
              <w:tabs>
                <w:tab w:val="left" w:pos="2030"/>
              </w:tabs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pStyle w:val="aa"/>
              <w:tabs>
                <w:tab w:val="left" w:pos="2030"/>
              </w:tabs>
              <w:ind w:left="0"/>
              <w:rPr>
                <w:b/>
              </w:rPr>
            </w:pPr>
          </w:p>
        </w:tc>
      </w:tr>
      <w:tr w:rsidR="00AB1F11">
        <w:trPr>
          <w:trHeight w:val="7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pStyle w:val="aa"/>
              <w:tabs>
                <w:tab w:val="left" w:pos="2030"/>
              </w:tabs>
              <w:ind w:left="0"/>
              <w:rPr>
                <w:b/>
              </w:rPr>
            </w:pPr>
            <w:r>
              <w:t>Підпис завідувача кафедри / голови циклової комісії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pStyle w:val="aa"/>
              <w:tabs>
                <w:tab w:val="left" w:pos="2030"/>
              </w:tabs>
              <w:ind w:left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pStyle w:val="aa"/>
              <w:tabs>
                <w:tab w:val="left" w:pos="2030"/>
              </w:tabs>
              <w:ind w:left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pStyle w:val="aa"/>
              <w:tabs>
                <w:tab w:val="left" w:pos="2030"/>
              </w:tabs>
              <w:ind w:left="0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pStyle w:val="aa"/>
              <w:tabs>
                <w:tab w:val="left" w:pos="2030"/>
              </w:tabs>
              <w:ind w:left="0"/>
              <w:rPr>
                <w:b/>
              </w:rPr>
            </w:pPr>
          </w:p>
        </w:tc>
      </w:tr>
    </w:tbl>
    <w:p w:rsidR="00AB1F11" w:rsidRDefault="00AB1F11" w:rsidP="007B427C">
      <w:pPr>
        <w:pStyle w:val="af0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jc w:val="both"/>
        <w:rPr>
          <w:spacing w:val="0"/>
          <w:sz w:val="28"/>
          <w:szCs w:val="28"/>
        </w:rPr>
      </w:pPr>
    </w:p>
    <w:p w:rsidR="00AB1F11" w:rsidRDefault="00AB1F11" w:rsidP="007B427C">
      <w:pPr>
        <w:pStyle w:val="af0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jc w:val="both"/>
        <w:rPr>
          <w:spacing w:val="0"/>
          <w:sz w:val="28"/>
          <w:szCs w:val="28"/>
        </w:rPr>
      </w:pPr>
    </w:p>
    <w:p w:rsidR="00F41B03" w:rsidRDefault="00920EC2" w:rsidP="007B427C">
      <w:pPr>
        <w:tabs>
          <w:tab w:val="left" w:pos="567"/>
          <w:tab w:val="left" w:pos="10065"/>
        </w:tabs>
        <w:jc w:val="both"/>
        <w:rPr>
          <w:sz w:val="28"/>
          <w:szCs w:val="28"/>
        </w:rPr>
      </w:pPr>
      <w:r>
        <w:rPr>
          <w:szCs w:val="28"/>
        </w:rPr>
        <w:tab/>
      </w:r>
      <w:r w:rsidRPr="00F41B03">
        <w:rPr>
          <w:sz w:val="28"/>
          <w:szCs w:val="28"/>
        </w:rPr>
        <w:t xml:space="preserve">Матеріали до курсу розміщені на сайті </w:t>
      </w:r>
      <w:proofErr w:type="spellStart"/>
      <w:r w:rsidRPr="00F41B03">
        <w:rPr>
          <w:sz w:val="28"/>
          <w:szCs w:val="28"/>
        </w:rPr>
        <w:t>Інтернет-підтримки</w:t>
      </w:r>
      <w:proofErr w:type="spellEnd"/>
      <w:r w:rsidRPr="00F41B03">
        <w:rPr>
          <w:sz w:val="28"/>
          <w:szCs w:val="28"/>
        </w:rPr>
        <w:t xml:space="preserve"> навчального процесу </w:t>
      </w:r>
      <w:hyperlink r:id="rId7">
        <w:r w:rsidRPr="00F41B03">
          <w:rPr>
            <w:sz w:val="28"/>
            <w:szCs w:val="28"/>
          </w:rPr>
          <w:t>http://vo.ukraine.edu.ua/</w:t>
        </w:r>
      </w:hyperlink>
      <w:r w:rsidRPr="00F41B03">
        <w:rPr>
          <w:sz w:val="28"/>
          <w:szCs w:val="28"/>
        </w:rPr>
        <w:t xml:space="preserve"> за адресою: </w:t>
      </w:r>
    </w:p>
    <w:p w:rsidR="00F41B03" w:rsidRDefault="006605A6" w:rsidP="007B427C">
      <w:pPr>
        <w:tabs>
          <w:tab w:val="left" w:pos="567"/>
          <w:tab w:val="left" w:pos="10065"/>
        </w:tabs>
        <w:jc w:val="both"/>
        <w:rPr>
          <w:sz w:val="28"/>
          <w:szCs w:val="28"/>
        </w:rPr>
      </w:pPr>
      <w:hyperlink r:id="rId8" w:history="1">
        <w:r w:rsidR="00F41B03" w:rsidRPr="000E239D">
          <w:rPr>
            <w:rStyle w:val="af2"/>
            <w:sz w:val="28"/>
            <w:szCs w:val="28"/>
          </w:rPr>
          <w:t>https://vo.uu.edu.ua/course/view.php?id=11679</w:t>
        </w:r>
      </w:hyperlink>
    </w:p>
    <w:p w:rsidR="00AB1F11" w:rsidRDefault="00920EC2" w:rsidP="007B427C">
      <w:pPr>
        <w:tabs>
          <w:tab w:val="left" w:pos="567"/>
          <w:tab w:val="left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1F11" w:rsidRDefault="00920EC2" w:rsidP="007B427C">
      <w:pPr>
        <w:pStyle w:val="af0"/>
        <w:shd w:val="clear" w:color="auto" w:fill="auto"/>
        <w:tabs>
          <w:tab w:val="left" w:leader="underscore" w:pos="414"/>
          <w:tab w:val="left" w:leader="underscore" w:pos="865"/>
          <w:tab w:val="right" w:leader="underscore" w:pos="1838"/>
        </w:tabs>
        <w:spacing w:before="0" w:line="240" w:lineRule="auto"/>
        <w:jc w:val="both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Робочу програму перевірено</w:t>
      </w:r>
      <w:r>
        <w:rPr>
          <w:spacing w:val="0"/>
          <w:sz w:val="28"/>
          <w:szCs w:val="28"/>
        </w:rPr>
        <w:br/>
      </w:r>
      <w:r w:rsidR="0066450A">
        <w:rPr>
          <w:spacing w:val="0"/>
          <w:sz w:val="28"/>
          <w:szCs w:val="28"/>
        </w:rPr>
        <w:t>1 лютого</w:t>
      </w:r>
      <w:r>
        <w:rPr>
          <w:spacing w:val="0"/>
          <w:sz w:val="28"/>
          <w:szCs w:val="28"/>
        </w:rPr>
        <w:t xml:space="preserve"> </w:t>
      </w:r>
      <w:r w:rsidR="0066450A">
        <w:rPr>
          <w:spacing w:val="0"/>
          <w:sz w:val="28"/>
          <w:szCs w:val="28"/>
        </w:rPr>
        <w:t>2024</w:t>
      </w:r>
      <w:r>
        <w:rPr>
          <w:spacing w:val="0"/>
          <w:sz w:val="28"/>
          <w:szCs w:val="28"/>
        </w:rPr>
        <w:t xml:space="preserve"> р.</w:t>
      </w:r>
    </w:p>
    <w:p w:rsidR="00AB1F11" w:rsidRDefault="00920EC2" w:rsidP="007B427C">
      <w:pPr>
        <w:pStyle w:val="af0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Директор Рівненського інституту</w:t>
      </w:r>
    </w:p>
    <w:p w:rsidR="00AB1F11" w:rsidRDefault="00920EC2" w:rsidP="007B427C">
      <w:pPr>
        <w:jc w:val="both"/>
        <w:rPr>
          <w:szCs w:val="28"/>
        </w:rPr>
      </w:pPr>
      <w:r>
        <w:rPr>
          <w:szCs w:val="28"/>
        </w:rPr>
        <w:t xml:space="preserve">                                       __________________   (</w:t>
      </w:r>
      <w:proofErr w:type="spellStart"/>
      <w:r>
        <w:rPr>
          <w:szCs w:val="28"/>
        </w:rPr>
        <w:t>Макух</w:t>
      </w:r>
      <w:proofErr w:type="spellEnd"/>
      <w:r>
        <w:rPr>
          <w:szCs w:val="28"/>
        </w:rPr>
        <w:t xml:space="preserve"> Т.О.)</w:t>
      </w:r>
    </w:p>
    <w:p w:rsidR="00AB1F11" w:rsidRDefault="00920EC2" w:rsidP="007B427C">
      <w:pPr>
        <w:jc w:val="both"/>
        <w:rPr>
          <w:sz w:val="24"/>
        </w:rPr>
        <w:sectPr w:rsidR="00AB1F11">
          <w:headerReference w:type="default" r:id="rId9"/>
          <w:headerReference w:type="first" r:id="rId10"/>
          <w:pgSz w:w="11906" w:h="16838"/>
          <w:pgMar w:top="1134" w:right="850" w:bottom="1134" w:left="1701" w:header="708" w:footer="0" w:gutter="0"/>
          <w:cols w:space="720"/>
          <w:formProt w:val="0"/>
          <w:titlePg/>
          <w:docGrid w:linePitch="381"/>
        </w:sectPr>
      </w:pPr>
      <w:r>
        <w:rPr>
          <w:szCs w:val="28"/>
        </w:rPr>
        <w:t xml:space="preserve">                                                    </w:t>
      </w:r>
      <w:r>
        <w:rPr>
          <w:szCs w:val="28"/>
        </w:rPr>
        <w:tab/>
      </w:r>
      <w:r>
        <w:rPr>
          <w:sz w:val="24"/>
        </w:rPr>
        <w:t xml:space="preserve"> (підпис)         (прізвище та ініціали) </w:t>
      </w:r>
    </w:p>
    <w:p w:rsidR="00AB1F11" w:rsidRDefault="00920EC2" w:rsidP="007B427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ЗМІСТ</w:t>
      </w:r>
    </w:p>
    <w:p w:rsidR="00AB1F11" w:rsidRDefault="00920EC2" w:rsidP="007B427C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Cs/>
          <w:sz w:val="24"/>
          <w:szCs w:val="24"/>
        </w:rPr>
        <w:t>ОПИС</w:t>
      </w:r>
      <w:r w:rsidR="008F50AF">
        <w:rPr>
          <w:bCs/>
          <w:sz w:val="24"/>
          <w:szCs w:val="24"/>
        </w:rPr>
        <w:t xml:space="preserve"> НАВЧАЛЬНОЇ ДИСЦИПЛІНИ</w:t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</w:p>
    <w:p w:rsidR="00AB1F11" w:rsidRDefault="00920EC2" w:rsidP="007B427C">
      <w:pPr>
        <w:jc w:val="both"/>
        <w:rPr>
          <w:sz w:val="24"/>
          <w:szCs w:val="24"/>
        </w:rPr>
      </w:pPr>
      <w:r>
        <w:rPr>
          <w:sz w:val="24"/>
          <w:szCs w:val="24"/>
        </w:rPr>
        <w:t>2. МЕТА ТА ЗАВДАННЯ НАВЧАЛЬНОЇ ДИСЦИПЛІНИ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AB1F11" w:rsidRDefault="00920EC2" w:rsidP="007B427C">
      <w:pPr>
        <w:pStyle w:val="Heading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РЕЗУЛЬТАТИ НАВЧАННЯ ЗА ДИСЦИПЛІНОЮ, ВІДПОВІДНІСТЬ ПРОГРАМНИХ КОМПЕТЕНТНОСТЕЙ ТА РЕЗУЛЬТАТІВ НАВЧАННЯ КОМПОНЕНТАМ </w:t>
      </w:r>
      <w:r w:rsidR="008F50AF">
        <w:rPr>
          <w:b w:val="0"/>
          <w:sz w:val="24"/>
          <w:szCs w:val="24"/>
        </w:rPr>
        <w:t>ОСВІТНЬОЇ ПРОГРАМИ</w:t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</w:p>
    <w:p w:rsidR="00AB1F11" w:rsidRDefault="00920EC2" w:rsidP="007B427C">
      <w:pPr>
        <w:pStyle w:val="Heading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ПРОГРАМ</w:t>
      </w:r>
      <w:r w:rsidR="008F50AF">
        <w:rPr>
          <w:b w:val="0"/>
          <w:sz w:val="24"/>
          <w:szCs w:val="24"/>
        </w:rPr>
        <w:t>А НАВЧАЛЬНОЇ ДИСЦИПЛІНИ</w:t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</w:p>
    <w:p w:rsidR="00AB1F11" w:rsidRDefault="00920EC2" w:rsidP="007B427C">
      <w:pPr>
        <w:jc w:val="both"/>
        <w:rPr>
          <w:sz w:val="24"/>
          <w:szCs w:val="24"/>
        </w:rPr>
      </w:pPr>
      <w:r>
        <w:rPr>
          <w:sz w:val="24"/>
          <w:szCs w:val="24"/>
        </w:rPr>
        <w:t>4.1. Анотація дисциплі</w:t>
      </w:r>
      <w:r w:rsidR="008F50AF">
        <w:rPr>
          <w:sz w:val="24"/>
          <w:szCs w:val="24"/>
        </w:rPr>
        <w:t>ни</w:t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</w:p>
    <w:p w:rsidR="00AB1F11" w:rsidRDefault="00920EC2" w:rsidP="007B427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4.2. Структура </w:t>
      </w:r>
      <w:r w:rsidR="008F50AF">
        <w:rPr>
          <w:bCs/>
          <w:sz w:val="24"/>
          <w:szCs w:val="24"/>
        </w:rPr>
        <w:t>навчальної дисципліни</w:t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</w:p>
    <w:p w:rsidR="00AB1F11" w:rsidRDefault="00920EC2" w:rsidP="007B427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</w:t>
      </w:r>
      <w:r w:rsidR="008F50AF">
        <w:rPr>
          <w:bCs/>
          <w:sz w:val="24"/>
          <w:szCs w:val="24"/>
        </w:rPr>
        <w:t>.1. Тематичний план</w:t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</w:p>
    <w:p w:rsidR="00AB1F11" w:rsidRDefault="00920EC2" w:rsidP="007B427C">
      <w:pPr>
        <w:jc w:val="both"/>
        <w:rPr>
          <w:bCs/>
          <w:sz w:val="24"/>
          <w:szCs w:val="24"/>
        </w:rPr>
      </w:pPr>
      <w:r>
        <w:rPr>
          <w:bCs/>
          <w:kern w:val="2"/>
          <w:sz w:val="24"/>
          <w:szCs w:val="24"/>
        </w:rPr>
        <w:t>4.2.2. Навчально-методична картка дисципліни</w:t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</w:p>
    <w:p w:rsidR="00AB1F11" w:rsidRDefault="00920EC2" w:rsidP="007B427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 Форми організації занять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B1F11" w:rsidRDefault="00920EC2" w:rsidP="007B427C">
      <w:pPr>
        <w:jc w:val="both"/>
        <w:rPr>
          <w:sz w:val="24"/>
          <w:szCs w:val="24"/>
        </w:rPr>
      </w:pPr>
      <w:r>
        <w:rPr>
          <w:sz w:val="24"/>
          <w:szCs w:val="24"/>
        </w:rPr>
        <w:t>4.3.1. Теми</w:t>
      </w:r>
      <w:r w:rsidR="008F50AF">
        <w:rPr>
          <w:sz w:val="24"/>
          <w:szCs w:val="24"/>
        </w:rPr>
        <w:t xml:space="preserve"> семінарських занять</w:t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</w:p>
    <w:p w:rsidR="00AB1F11" w:rsidRDefault="00920EC2" w:rsidP="007B427C">
      <w:pPr>
        <w:jc w:val="both"/>
        <w:rPr>
          <w:sz w:val="24"/>
          <w:szCs w:val="24"/>
        </w:rPr>
      </w:pPr>
      <w:r>
        <w:rPr>
          <w:sz w:val="24"/>
          <w:szCs w:val="24"/>
        </w:rPr>
        <w:t>4.3.2. Теми практичних занять</w:t>
      </w:r>
    </w:p>
    <w:p w:rsidR="00AB1F11" w:rsidRDefault="00920EC2" w:rsidP="007B427C">
      <w:pPr>
        <w:jc w:val="both"/>
        <w:rPr>
          <w:sz w:val="24"/>
          <w:szCs w:val="24"/>
        </w:rPr>
      </w:pPr>
      <w:r>
        <w:rPr>
          <w:sz w:val="24"/>
          <w:szCs w:val="24"/>
        </w:rPr>
        <w:t>4.3.3. Теми лабораторних занять</w:t>
      </w:r>
    </w:p>
    <w:p w:rsidR="00AB1F11" w:rsidRDefault="00920EC2" w:rsidP="007B427C">
      <w:pPr>
        <w:jc w:val="both"/>
        <w:rPr>
          <w:sz w:val="24"/>
          <w:szCs w:val="24"/>
        </w:rPr>
      </w:pPr>
      <w:r>
        <w:rPr>
          <w:sz w:val="24"/>
          <w:szCs w:val="24"/>
        </w:rPr>
        <w:t>4.3.4. Індивідуальні завдання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1F11" w:rsidRDefault="00920EC2" w:rsidP="007B427C">
      <w:pPr>
        <w:pStyle w:val="Heading2"/>
        <w:spacing w:before="0" w:after="0"/>
        <w:jc w:val="both"/>
        <w:rPr>
          <w:b w:val="0"/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4.3.5. Індивідуальна навчально-дослідна робота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AB1F11" w:rsidRDefault="00920EC2" w:rsidP="007B427C">
      <w:pPr>
        <w:jc w:val="both"/>
        <w:rPr>
          <w:sz w:val="24"/>
          <w:szCs w:val="24"/>
        </w:rPr>
      </w:pPr>
      <w:r>
        <w:rPr>
          <w:sz w:val="24"/>
          <w:szCs w:val="24"/>
        </w:rPr>
        <w:t>4.3.6. Теми самості</w:t>
      </w:r>
      <w:r w:rsidR="008F50AF">
        <w:rPr>
          <w:sz w:val="24"/>
          <w:szCs w:val="24"/>
        </w:rPr>
        <w:t>йної роботи студентів</w:t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</w:p>
    <w:p w:rsidR="00AB1F11" w:rsidRDefault="00920EC2" w:rsidP="007B427C">
      <w:pPr>
        <w:pStyle w:val="Heading1"/>
        <w:spacing w:before="0" w:after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 xml:space="preserve">5. МЕТОДИ </w:t>
      </w:r>
      <w:r w:rsidR="008F50AF">
        <w:rPr>
          <w:b w:val="0"/>
          <w:color w:val="000000" w:themeColor="text1"/>
          <w:sz w:val="24"/>
          <w:szCs w:val="24"/>
        </w:rPr>
        <w:t>НАВЧАННЯ</w:t>
      </w:r>
      <w:r w:rsidR="008F50AF">
        <w:rPr>
          <w:b w:val="0"/>
          <w:color w:val="000000" w:themeColor="text1"/>
          <w:sz w:val="24"/>
          <w:szCs w:val="24"/>
        </w:rPr>
        <w:tab/>
      </w:r>
      <w:r w:rsidR="008F50AF">
        <w:rPr>
          <w:b w:val="0"/>
          <w:color w:val="000000" w:themeColor="text1"/>
          <w:sz w:val="24"/>
          <w:szCs w:val="24"/>
        </w:rPr>
        <w:tab/>
      </w:r>
      <w:r w:rsidR="008F50AF">
        <w:rPr>
          <w:b w:val="0"/>
          <w:color w:val="000000" w:themeColor="text1"/>
          <w:sz w:val="24"/>
          <w:szCs w:val="24"/>
        </w:rPr>
        <w:tab/>
      </w:r>
      <w:r w:rsidR="008F50AF">
        <w:rPr>
          <w:b w:val="0"/>
          <w:color w:val="000000" w:themeColor="text1"/>
          <w:sz w:val="24"/>
          <w:szCs w:val="24"/>
        </w:rPr>
        <w:tab/>
      </w:r>
      <w:r w:rsidR="008F50AF">
        <w:rPr>
          <w:b w:val="0"/>
          <w:color w:val="000000" w:themeColor="text1"/>
          <w:sz w:val="24"/>
          <w:szCs w:val="24"/>
        </w:rPr>
        <w:tab/>
      </w:r>
      <w:r w:rsidR="008F50AF">
        <w:rPr>
          <w:b w:val="0"/>
          <w:color w:val="000000" w:themeColor="text1"/>
          <w:sz w:val="24"/>
          <w:szCs w:val="24"/>
        </w:rPr>
        <w:tab/>
      </w:r>
      <w:r w:rsidR="008F50AF">
        <w:rPr>
          <w:b w:val="0"/>
          <w:color w:val="000000" w:themeColor="text1"/>
          <w:sz w:val="24"/>
          <w:szCs w:val="24"/>
        </w:rPr>
        <w:tab/>
      </w:r>
      <w:r w:rsidR="008F50AF">
        <w:rPr>
          <w:b w:val="0"/>
          <w:color w:val="000000" w:themeColor="text1"/>
          <w:sz w:val="24"/>
          <w:szCs w:val="24"/>
        </w:rPr>
        <w:tab/>
      </w:r>
      <w:r w:rsidR="008F50AF">
        <w:rPr>
          <w:b w:val="0"/>
          <w:color w:val="000000" w:themeColor="text1"/>
          <w:sz w:val="24"/>
          <w:szCs w:val="24"/>
        </w:rPr>
        <w:tab/>
      </w:r>
      <w:r w:rsidR="008F50AF">
        <w:rPr>
          <w:b w:val="0"/>
          <w:color w:val="000000" w:themeColor="text1"/>
          <w:sz w:val="24"/>
          <w:szCs w:val="24"/>
        </w:rPr>
        <w:tab/>
      </w:r>
      <w:r w:rsidR="008F50AF">
        <w:rPr>
          <w:b w:val="0"/>
          <w:color w:val="000000" w:themeColor="text1"/>
          <w:sz w:val="24"/>
          <w:szCs w:val="24"/>
        </w:rPr>
        <w:tab/>
      </w:r>
    </w:p>
    <w:p w:rsidR="00AB1F11" w:rsidRDefault="00920EC2" w:rsidP="007B427C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5.1. Методи організації та здійснення навчально-пізнавальної діяльності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B1F11" w:rsidRDefault="00920EC2" w:rsidP="007B427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Методи стимулювання інтересу до навчання і мотивації навчально-пізнавальної діяльності</w:t>
      </w:r>
      <w:r>
        <w:rPr>
          <w:bCs/>
          <w:sz w:val="24"/>
          <w:szCs w:val="24"/>
        </w:rPr>
        <w:tab/>
      </w:r>
    </w:p>
    <w:p w:rsidR="00AB1F11" w:rsidRDefault="00920EC2" w:rsidP="007B427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5.3. Інклюз</w:t>
      </w:r>
      <w:r w:rsidR="008F50AF">
        <w:rPr>
          <w:bCs/>
          <w:sz w:val="24"/>
          <w:szCs w:val="24"/>
        </w:rPr>
        <w:t>ивні методи навчання</w:t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  <w:r w:rsidR="008F50AF">
        <w:rPr>
          <w:bCs/>
          <w:sz w:val="24"/>
          <w:szCs w:val="24"/>
        </w:rPr>
        <w:tab/>
      </w:r>
    </w:p>
    <w:p w:rsidR="00AB1F11" w:rsidRDefault="00920EC2" w:rsidP="007B427C">
      <w:pPr>
        <w:pStyle w:val="Heading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СИСТЕМА ОЦІНЮВАННЯ НАВЧАЛЬНИХ ДОСЯГНЕНЬ </w:t>
      </w:r>
    </w:p>
    <w:p w:rsidR="00AB1F11" w:rsidRDefault="00920EC2" w:rsidP="007B427C">
      <w:pPr>
        <w:pStyle w:val="Heading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ЗДОБУВАЧІВ ВИЩОЇ ОСВІТИ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AB1F11" w:rsidRDefault="00920EC2" w:rsidP="007B427C">
      <w:pPr>
        <w:jc w:val="both"/>
        <w:rPr>
          <w:sz w:val="24"/>
          <w:szCs w:val="24"/>
        </w:rPr>
      </w:pPr>
      <w:r>
        <w:rPr>
          <w:sz w:val="24"/>
          <w:szCs w:val="24"/>
        </w:rPr>
        <w:t>6.1. Загальні критерії оцінювання навчальних досягнень студентів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1F11" w:rsidRDefault="00920EC2" w:rsidP="007B427C">
      <w:pPr>
        <w:jc w:val="both"/>
        <w:rPr>
          <w:sz w:val="24"/>
          <w:szCs w:val="24"/>
        </w:rPr>
      </w:pPr>
      <w:r>
        <w:rPr>
          <w:sz w:val="24"/>
          <w:szCs w:val="24"/>
        </w:rPr>
        <w:t>6.2. Система оцінювання роботи студентів/аспірантів упродовж семестру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1F11" w:rsidRDefault="00920EC2" w:rsidP="007B427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6.3. Оцінка за теоретичний і практичний курс: шкала оцінювання національна та ECTS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B1F11" w:rsidRDefault="00920EC2" w:rsidP="007B427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6.4. Оцінка за екзамен: шкала оцінювання національна та ECTS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B1F11" w:rsidRDefault="00920EC2" w:rsidP="007B427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6.5. Загальна оцінка з дисципліни: шкала оцінювання національна та ECTS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B1F11" w:rsidRDefault="00920EC2" w:rsidP="007B427C">
      <w:pPr>
        <w:jc w:val="both"/>
        <w:rPr>
          <w:sz w:val="24"/>
          <w:szCs w:val="24"/>
        </w:rPr>
      </w:pPr>
      <w:r>
        <w:rPr>
          <w:sz w:val="24"/>
          <w:szCs w:val="24"/>
        </w:rPr>
        <w:t>6.6. Розподіл балів, які отримують студенти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1F11" w:rsidRDefault="00920EC2" w:rsidP="007B427C">
      <w:pPr>
        <w:jc w:val="both"/>
        <w:rPr>
          <w:sz w:val="24"/>
          <w:szCs w:val="24"/>
        </w:rPr>
      </w:pPr>
      <w:r>
        <w:rPr>
          <w:sz w:val="24"/>
          <w:szCs w:val="24"/>
        </w:rPr>
        <w:t>6.7. Орієнтовний перелік пита</w:t>
      </w:r>
      <w:r w:rsidR="008F50AF">
        <w:rPr>
          <w:sz w:val="24"/>
          <w:szCs w:val="24"/>
        </w:rPr>
        <w:t>нь до екзамену (заліку)</w:t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</w:p>
    <w:p w:rsidR="00AB1F11" w:rsidRDefault="00920EC2" w:rsidP="007B427C">
      <w:pPr>
        <w:pStyle w:val="Heading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МЕТОДИЧНЕ ЗА</w:t>
      </w:r>
      <w:r w:rsidR="008F50AF">
        <w:rPr>
          <w:b w:val="0"/>
          <w:sz w:val="24"/>
          <w:szCs w:val="24"/>
        </w:rPr>
        <w:t>БЕЗПЕЧЕННЯ</w:t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</w:p>
    <w:p w:rsidR="00AB1F11" w:rsidRDefault="00920EC2" w:rsidP="007B427C">
      <w:pPr>
        <w:tabs>
          <w:tab w:val="left" w:pos="2030"/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Навчально-методичні </w:t>
      </w:r>
      <w:proofErr w:type="spellStart"/>
      <w:r>
        <w:rPr>
          <w:sz w:val="24"/>
          <w:szCs w:val="24"/>
        </w:rPr>
        <w:t>аудіо-</w:t>
      </w:r>
      <w:proofErr w:type="spellEnd"/>
      <w:r>
        <w:rPr>
          <w:sz w:val="24"/>
          <w:szCs w:val="24"/>
        </w:rPr>
        <w:t xml:space="preserve"> і відеоматеріали, у т.ч. для студентів </w:t>
      </w:r>
    </w:p>
    <w:p w:rsidR="00AB1F11" w:rsidRDefault="00920EC2" w:rsidP="007B427C">
      <w:pPr>
        <w:tabs>
          <w:tab w:val="left" w:pos="2030"/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з інвалідністю</w:t>
      </w:r>
    </w:p>
    <w:p w:rsidR="00AB1F11" w:rsidRDefault="00920EC2" w:rsidP="007B427C">
      <w:pPr>
        <w:pStyle w:val="Heading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7.2. Глосарій (тер</w:t>
      </w:r>
      <w:r w:rsidR="008F50AF">
        <w:rPr>
          <w:b w:val="0"/>
          <w:sz w:val="24"/>
          <w:szCs w:val="24"/>
        </w:rPr>
        <w:t>мінологічний словник)</w:t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  <w:r w:rsidR="008F50AF">
        <w:rPr>
          <w:b w:val="0"/>
          <w:sz w:val="24"/>
          <w:szCs w:val="24"/>
        </w:rPr>
        <w:tab/>
      </w:r>
    </w:p>
    <w:p w:rsidR="00AB1F11" w:rsidRDefault="00920EC2" w:rsidP="007B427C">
      <w:pPr>
        <w:pStyle w:val="Heading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7.3. Рекомендована література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AB1F11" w:rsidRDefault="00920EC2" w:rsidP="007B427C">
      <w:pPr>
        <w:tabs>
          <w:tab w:val="left" w:pos="365"/>
        </w:tabs>
        <w:jc w:val="both"/>
        <w:rPr>
          <w:sz w:val="24"/>
          <w:szCs w:val="24"/>
        </w:rPr>
      </w:pPr>
      <w:r>
        <w:rPr>
          <w:sz w:val="24"/>
          <w:szCs w:val="24"/>
        </w:rPr>
        <w:t>7.4. І</w:t>
      </w:r>
      <w:r w:rsidR="008F50AF">
        <w:rPr>
          <w:sz w:val="24"/>
          <w:szCs w:val="24"/>
        </w:rPr>
        <w:t>нформаційні ресурси</w:t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  <w:r w:rsidR="008F50AF">
        <w:rPr>
          <w:sz w:val="24"/>
          <w:szCs w:val="24"/>
        </w:rPr>
        <w:tab/>
      </w:r>
    </w:p>
    <w:p w:rsidR="00AB1F11" w:rsidRDefault="00920EC2" w:rsidP="007B427C">
      <w:pPr>
        <w:pStyle w:val="Heading1"/>
        <w:spacing w:before="0" w:after="0"/>
        <w:jc w:val="both"/>
        <w:rPr>
          <w:b w:val="0"/>
          <w:color w:val="000000" w:themeColor="text1"/>
          <w:sz w:val="24"/>
          <w:szCs w:val="24"/>
        </w:rPr>
        <w:sectPr w:rsidR="00AB1F11">
          <w:headerReference w:type="default" r:id="rId11"/>
          <w:pgSz w:w="11906" w:h="16838"/>
          <w:pgMar w:top="851" w:right="567" w:bottom="851" w:left="1134" w:header="709" w:footer="0" w:gutter="0"/>
          <w:cols w:space="720"/>
          <w:formProt w:val="0"/>
          <w:docGrid w:linePitch="360"/>
        </w:sectPr>
      </w:pPr>
      <w:r>
        <w:rPr>
          <w:b w:val="0"/>
          <w:sz w:val="24"/>
          <w:szCs w:val="24"/>
        </w:rPr>
        <w:t xml:space="preserve">8. МАТЕРІАЛЬНО-ТЕХНІЧНЕ ЗАБЕЗПЕЧЕННЯ </w:t>
      </w:r>
      <w:r w:rsidR="008F50AF">
        <w:rPr>
          <w:b w:val="0"/>
          <w:color w:val="000000" w:themeColor="text1"/>
          <w:sz w:val="24"/>
          <w:szCs w:val="24"/>
        </w:rPr>
        <w:t>ДИСЦИПЛІНИ</w:t>
      </w:r>
      <w:r w:rsidR="008F50AF">
        <w:rPr>
          <w:b w:val="0"/>
          <w:color w:val="000000" w:themeColor="text1"/>
          <w:sz w:val="24"/>
          <w:szCs w:val="24"/>
        </w:rPr>
        <w:tab/>
      </w:r>
      <w:r w:rsidR="008F50AF">
        <w:rPr>
          <w:b w:val="0"/>
          <w:color w:val="000000" w:themeColor="text1"/>
          <w:sz w:val="24"/>
          <w:szCs w:val="24"/>
        </w:rPr>
        <w:tab/>
      </w:r>
      <w:r w:rsidR="008F50AF">
        <w:rPr>
          <w:b w:val="0"/>
          <w:color w:val="000000" w:themeColor="text1"/>
          <w:sz w:val="24"/>
          <w:szCs w:val="24"/>
        </w:rPr>
        <w:tab/>
      </w:r>
      <w:r w:rsidR="008F50AF">
        <w:rPr>
          <w:b w:val="0"/>
          <w:color w:val="000000" w:themeColor="text1"/>
          <w:sz w:val="24"/>
          <w:szCs w:val="24"/>
        </w:rPr>
        <w:tab/>
      </w:r>
      <w:r w:rsidR="008F50AF">
        <w:rPr>
          <w:b w:val="0"/>
          <w:color w:val="000000" w:themeColor="text1"/>
          <w:sz w:val="24"/>
          <w:szCs w:val="24"/>
        </w:rPr>
        <w:tab/>
      </w:r>
    </w:p>
    <w:p w:rsidR="00AB1F11" w:rsidRDefault="00920EC2" w:rsidP="007B427C">
      <w:pPr>
        <w:ind w:hanging="425"/>
        <w:jc w:val="both"/>
        <w:rPr>
          <w:sz w:val="24"/>
        </w:rPr>
      </w:pPr>
      <w:r>
        <w:rPr>
          <w:sz w:val="24"/>
        </w:rPr>
        <w:lastRenderedPageBreak/>
        <w:t xml:space="preserve">              </w:t>
      </w:r>
    </w:p>
    <w:p w:rsidR="00AB1F11" w:rsidRDefault="00920EC2" w:rsidP="007B427C">
      <w:pPr>
        <w:pStyle w:val="Heading1"/>
        <w:keepLines w:val="0"/>
        <w:numPr>
          <w:ilvl w:val="0"/>
          <w:numId w:val="21"/>
        </w:numPr>
        <w:spacing w:before="0" w:after="0"/>
        <w:ind w:left="0"/>
        <w:jc w:val="center"/>
        <w:rPr>
          <w:b w:val="0"/>
          <w:sz w:val="24"/>
        </w:rPr>
      </w:pPr>
      <w:bookmarkStart w:id="2" w:name="_Toc9952417"/>
      <w:r>
        <w:rPr>
          <w:sz w:val="24"/>
        </w:rPr>
        <w:t>ОПИС НАВЧАЛЬНОЇ ДИСЦИПЛІНИ</w:t>
      </w:r>
      <w:bookmarkEnd w:id="2"/>
    </w:p>
    <w:p w:rsidR="00AB1F11" w:rsidRDefault="00AB1F11" w:rsidP="007B427C">
      <w:pPr>
        <w:jc w:val="both"/>
        <w:rPr>
          <w:bCs/>
        </w:rPr>
      </w:pPr>
    </w:p>
    <w:tbl>
      <w:tblPr>
        <w:tblW w:w="9578" w:type="dxa"/>
        <w:tblInd w:w="250" w:type="dxa"/>
        <w:tblLayout w:type="fixed"/>
        <w:tblLook w:val="0000"/>
      </w:tblPr>
      <w:tblGrid>
        <w:gridCol w:w="2897"/>
        <w:gridCol w:w="3261"/>
        <w:gridCol w:w="1622"/>
        <w:gridCol w:w="1798"/>
      </w:tblGrid>
      <w:tr w:rsidR="00AB1F11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навчальної дисципліни</w:t>
            </w:r>
          </w:p>
        </w:tc>
      </w:tr>
      <w:tr w:rsidR="00AB1F11">
        <w:trPr>
          <w:trHeight w:val="54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b/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b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денна форма навчання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заочна форма навчання</w:t>
            </w:r>
          </w:p>
        </w:tc>
      </w:tr>
      <w:tr w:rsidR="00AB1F11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Загальний обсяг </w:t>
            </w:r>
          </w:p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кредитів – </w:t>
            </w:r>
            <w:r w:rsidR="0066450A">
              <w:rPr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 знань</w:t>
            </w:r>
          </w:p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05 Соціальні та поведінкові науки,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 дисципліни</w:t>
            </w:r>
          </w:p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обов’язкова компонента</w:t>
            </w:r>
          </w:p>
          <w:p w:rsidR="00AB1F11" w:rsidRDefault="00AB1F11" w:rsidP="007B427C">
            <w:pPr>
              <w:widowControl w:val="0"/>
              <w:jc w:val="both"/>
              <w:rPr>
                <w:i/>
                <w:sz w:val="24"/>
              </w:rPr>
            </w:pPr>
          </w:p>
        </w:tc>
      </w:tr>
      <w:tr w:rsidR="00AB1F11">
        <w:trPr>
          <w:trHeight w:val="40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Спеціальність </w:t>
            </w:r>
          </w:p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053 Психологія, </w:t>
            </w:r>
          </w:p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Цикл підготовки </w:t>
            </w:r>
          </w:p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загальний </w:t>
            </w:r>
          </w:p>
        </w:tc>
      </w:tr>
      <w:tr w:rsidR="00AB1F11">
        <w:trPr>
          <w:trHeight w:val="1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Модулів – 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Спеціалізація</w:t>
            </w:r>
          </w:p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Рік підготовки:</w:t>
            </w:r>
          </w:p>
        </w:tc>
      </w:tr>
      <w:tr w:rsidR="00AB1F11">
        <w:trPr>
          <w:trHeight w:val="2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Змістових модулів – 2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</w:tr>
      <w:tr w:rsidR="00AB1F11">
        <w:trPr>
          <w:trHeight w:val="246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Індивідуальне науково-дослідне завдання ___________</w:t>
            </w:r>
          </w:p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(назва)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Мова викладання, навчання та оцінювання:</w:t>
            </w:r>
          </w:p>
          <w:p w:rsidR="00AB1F11" w:rsidRDefault="00920EC2" w:rsidP="007B427C">
            <w:pPr>
              <w:widowControl w:val="0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  <w:u w:val="single"/>
              </w:rPr>
              <w:t>українська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</w:tr>
      <w:tr w:rsidR="00AB1F11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Загальний обсяг </w:t>
            </w:r>
          </w:p>
          <w:p w:rsidR="00AB1F11" w:rsidRDefault="0066450A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годин – 15</w:t>
            </w:r>
            <w:r w:rsidR="00920EC2">
              <w:rPr>
                <w:sz w:val="24"/>
              </w:rPr>
              <w:t>0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</w:tr>
      <w:tr w:rsidR="00AB1F11">
        <w:trPr>
          <w:trHeight w:val="32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</w:tr>
      <w:tr w:rsidR="00AB1F11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Тижневих годин для денної форми навчання:</w:t>
            </w:r>
          </w:p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аудиторних – 3/2</w:t>
            </w:r>
          </w:p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самостійної роботи студента – 3/4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Освітній ступінь / освітньо-кваліфікаційний рівень:</w:t>
            </w:r>
          </w:p>
          <w:p w:rsidR="00AB1F11" w:rsidRDefault="00920EC2" w:rsidP="007B427C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Магістр</w:t>
            </w:r>
          </w:p>
          <w:p w:rsidR="00AB1F11" w:rsidRDefault="00AB1F11" w:rsidP="007B427C">
            <w:pPr>
              <w:widowControl w:val="0"/>
              <w:jc w:val="both"/>
              <w:rPr>
                <w:sz w:val="24"/>
                <w:u w:val="single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8F50AF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 w:rsidR="00920EC2">
              <w:rPr>
                <w:sz w:val="24"/>
              </w:rPr>
              <w:t>год.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8F50AF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="00920EC2">
              <w:rPr>
                <w:sz w:val="24"/>
              </w:rPr>
              <w:t>год.</w:t>
            </w:r>
          </w:p>
        </w:tc>
      </w:tr>
      <w:tr w:rsidR="00AB1F11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Практичні, семінарські</w:t>
            </w:r>
          </w:p>
        </w:tc>
      </w:tr>
      <w:tr w:rsidR="00AB1F11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8F50AF" w:rsidP="007B427C">
            <w:pPr>
              <w:widowControl w:val="0"/>
              <w:jc w:val="both"/>
              <w:rPr>
                <w:sz w:val="24"/>
              </w:rPr>
            </w:pPr>
            <w:bookmarkStart w:id="3" w:name="_GoBack"/>
            <w:bookmarkEnd w:id="3"/>
            <w:r>
              <w:rPr>
                <w:sz w:val="24"/>
              </w:rPr>
              <w:t xml:space="preserve">16 </w:t>
            </w:r>
            <w:proofErr w:type="spellStart"/>
            <w:r w:rsidR="00920EC2">
              <w:rPr>
                <w:sz w:val="24"/>
              </w:rPr>
              <w:t>год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8F50AF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4 </w:t>
            </w:r>
            <w:r w:rsidR="00920EC2">
              <w:rPr>
                <w:sz w:val="24"/>
              </w:rPr>
              <w:t>год.</w:t>
            </w:r>
          </w:p>
        </w:tc>
      </w:tr>
      <w:tr w:rsidR="00AB1F11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Лабораторні</w:t>
            </w:r>
          </w:p>
        </w:tc>
      </w:tr>
      <w:tr w:rsidR="00AB1F11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i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i/>
                <w:sz w:val="24"/>
              </w:rPr>
            </w:pPr>
          </w:p>
        </w:tc>
      </w:tr>
      <w:tr w:rsidR="00AB1F11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 робота</w:t>
            </w:r>
          </w:p>
        </w:tc>
      </w:tr>
      <w:tr w:rsidR="00AB1F11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8F50AF" w:rsidP="007B427C">
            <w:pPr>
              <w:widowControl w:val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104 </w:t>
            </w:r>
            <w:r w:rsidR="00920EC2">
              <w:rPr>
                <w:sz w:val="24"/>
              </w:rPr>
              <w:t xml:space="preserve"> год.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8F50AF" w:rsidP="007B427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138 </w:t>
            </w:r>
            <w:r w:rsidR="00920EC2">
              <w:rPr>
                <w:sz w:val="24"/>
              </w:rPr>
              <w:t>год.</w:t>
            </w:r>
          </w:p>
        </w:tc>
      </w:tr>
      <w:tr w:rsidR="00AB1F11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Індивідуальні завдання: </w:t>
            </w:r>
            <w:r>
              <w:rPr>
                <w:sz w:val="24"/>
              </w:rPr>
              <w:t>год.</w:t>
            </w:r>
          </w:p>
        </w:tc>
      </w:tr>
      <w:tr w:rsidR="00AB1F11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Вид семестрового контролю: </w:t>
            </w:r>
            <w:r w:rsidR="008F50AF">
              <w:rPr>
                <w:b/>
                <w:sz w:val="24"/>
              </w:rPr>
              <w:t>залік</w:t>
            </w:r>
          </w:p>
        </w:tc>
      </w:tr>
    </w:tbl>
    <w:p w:rsidR="00AB1F11" w:rsidRDefault="00AB1F11" w:rsidP="007B427C">
      <w:pPr>
        <w:jc w:val="both"/>
        <w:rPr>
          <w:sz w:val="24"/>
        </w:rPr>
      </w:pPr>
    </w:p>
    <w:p w:rsidR="00AB1F11" w:rsidRDefault="00920EC2" w:rsidP="007B427C">
      <w:pPr>
        <w:spacing w:line="276" w:lineRule="auto"/>
        <w:jc w:val="both"/>
        <w:rPr>
          <w:b/>
          <w:sz w:val="24"/>
        </w:rPr>
      </w:pPr>
      <w:r>
        <w:br w:type="page"/>
      </w:r>
    </w:p>
    <w:p w:rsidR="00AB1F11" w:rsidRDefault="00AB1F11" w:rsidP="007B427C">
      <w:pPr>
        <w:tabs>
          <w:tab w:val="left" w:pos="3900"/>
        </w:tabs>
        <w:jc w:val="both"/>
        <w:rPr>
          <w:sz w:val="28"/>
          <w:szCs w:val="28"/>
        </w:rPr>
      </w:pPr>
    </w:p>
    <w:p w:rsidR="00AB1F11" w:rsidRDefault="007B427C" w:rsidP="007B427C">
      <w:pPr>
        <w:keepNext/>
        <w:numPr>
          <w:ilvl w:val="0"/>
          <w:numId w:val="14"/>
        </w:numPr>
        <w:tabs>
          <w:tab w:val="left" w:pos="390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МЕТА ТА ЗАВДАННЯ НАВЧАЛЬНОЇ ДИСЦИПЛІНИ</w:t>
      </w:r>
    </w:p>
    <w:p w:rsidR="00AB1F11" w:rsidRDefault="00AB1F11" w:rsidP="007B427C">
      <w:pPr>
        <w:jc w:val="both"/>
        <w:rPr>
          <w:sz w:val="24"/>
          <w:szCs w:val="24"/>
        </w:rPr>
      </w:pPr>
    </w:p>
    <w:p w:rsidR="00AB1F11" w:rsidRDefault="00AB1F11" w:rsidP="007B427C">
      <w:pPr>
        <w:jc w:val="both"/>
        <w:rPr>
          <w:sz w:val="24"/>
          <w:szCs w:val="24"/>
        </w:rPr>
      </w:pPr>
    </w:p>
    <w:p w:rsidR="00920EC2" w:rsidRDefault="00920EC2" w:rsidP="007B427C">
      <w:pPr>
        <w:pStyle w:val="aa"/>
        <w:spacing w:line="360" w:lineRule="auto"/>
        <w:ind w:left="0" w:firstLine="566"/>
      </w:pPr>
      <w:r>
        <w:t>Курс</w:t>
      </w:r>
      <w:r>
        <w:rPr>
          <w:spacing w:val="80"/>
        </w:rPr>
        <w:t xml:space="preserve"> </w:t>
      </w:r>
      <w:r>
        <w:t>«Психологія організацій» викладається здобувачам спеціальності</w:t>
      </w:r>
      <w:r>
        <w:rPr>
          <w:spacing w:val="40"/>
        </w:rPr>
        <w:t xml:space="preserve"> </w:t>
      </w:r>
      <w:r>
        <w:t>053 «Психологія» на першому курсі</w:t>
      </w:r>
      <w:r>
        <w:rPr>
          <w:spacing w:val="40"/>
        </w:rPr>
        <w:t xml:space="preserve"> </w:t>
      </w:r>
      <w:r>
        <w:t>другого (магістерського) рівня вищої освіти.</w:t>
      </w:r>
    </w:p>
    <w:p w:rsidR="00920EC2" w:rsidRDefault="00920EC2" w:rsidP="007B427C">
      <w:pPr>
        <w:spacing w:line="360" w:lineRule="auto"/>
        <w:ind w:firstLine="566"/>
        <w:jc w:val="both"/>
        <w:rPr>
          <w:sz w:val="28"/>
        </w:rPr>
      </w:pPr>
      <w:r>
        <w:rPr>
          <w:i/>
          <w:sz w:val="28"/>
        </w:rPr>
        <w:t xml:space="preserve">Предметом вивчення дисципліни </w:t>
      </w:r>
      <w:r>
        <w:rPr>
          <w:sz w:val="28"/>
        </w:rPr>
        <w:t>є психологічні знання до діяльності</w:t>
      </w:r>
      <w:r>
        <w:rPr>
          <w:spacing w:val="40"/>
          <w:sz w:val="28"/>
        </w:rPr>
        <w:t xml:space="preserve"> </w:t>
      </w:r>
      <w:r>
        <w:rPr>
          <w:sz w:val="28"/>
        </w:rPr>
        <w:t>різних організацій з метою її оптимізації.</w:t>
      </w:r>
    </w:p>
    <w:p w:rsidR="00920EC2" w:rsidRDefault="00920EC2" w:rsidP="007B427C">
      <w:pPr>
        <w:pStyle w:val="aa"/>
        <w:spacing w:line="360" w:lineRule="auto"/>
        <w:ind w:left="0" w:firstLine="705"/>
      </w:pPr>
      <w:r>
        <w:rPr>
          <w:i/>
        </w:rPr>
        <w:t>Мета</w:t>
      </w:r>
      <w:r>
        <w:rPr>
          <w:i/>
          <w:spacing w:val="40"/>
        </w:rPr>
        <w:t xml:space="preserve"> </w:t>
      </w:r>
      <w:r>
        <w:rPr>
          <w:i/>
        </w:rPr>
        <w:t>курсу</w:t>
      </w:r>
      <w:r>
        <w:rPr>
          <w:i/>
          <w:spacing w:val="-1"/>
        </w:rPr>
        <w:t xml:space="preserve"> </w:t>
      </w:r>
      <w:r>
        <w:t>«Психологія організацій»</w:t>
      </w:r>
      <w:r>
        <w:rPr>
          <w:spacing w:val="-5"/>
        </w:rPr>
        <w:t xml:space="preserve"> </w:t>
      </w:r>
      <w:r>
        <w:t>полягає у</w:t>
      </w:r>
      <w:r>
        <w:rPr>
          <w:spacing w:val="-3"/>
        </w:rPr>
        <w:t xml:space="preserve"> </w:t>
      </w:r>
      <w:r>
        <w:t>розкрити психологічного змісту</w:t>
      </w:r>
      <w:r>
        <w:rPr>
          <w:spacing w:val="-6"/>
        </w:rPr>
        <w:t xml:space="preserve"> </w:t>
      </w:r>
      <w:r>
        <w:t>психології</w:t>
      </w:r>
      <w:r>
        <w:rPr>
          <w:spacing w:val="-8"/>
        </w:rPr>
        <w:t xml:space="preserve"> </w:t>
      </w:r>
      <w:r>
        <w:t>організацій,</w:t>
      </w:r>
      <w:r>
        <w:rPr>
          <w:spacing w:val="40"/>
        </w:rPr>
        <w:t xml:space="preserve"> </w:t>
      </w:r>
      <w:r>
        <w:t>формуванні</w:t>
      </w:r>
      <w:r>
        <w:rPr>
          <w:spacing w:val="-2"/>
        </w:rPr>
        <w:t xml:space="preserve"> </w:t>
      </w:r>
      <w:r>
        <w:t>у здобувачів уявлення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сучасні</w:t>
      </w:r>
      <w:r>
        <w:rPr>
          <w:spacing w:val="-2"/>
        </w:rPr>
        <w:t xml:space="preserve"> </w:t>
      </w:r>
      <w:r>
        <w:t>та актуальні дослідження в межах психології організацій, загальнокультурної і професійної компетентності, у т.ч. здатності використовувати практичні рекомендації до психологічних особливостей діяльності організацій.</w:t>
      </w:r>
    </w:p>
    <w:p w:rsidR="00920EC2" w:rsidRDefault="00920EC2" w:rsidP="007B427C">
      <w:pPr>
        <w:spacing w:line="360" w:lineRule="auto"/>
        <w:jc w:val="both"/>
        <w:rPr>
          <w:sz w:val="28"/>
        </w:rPr>
      </w:pPr>
      <w:r>
        <w:rPr>
          <w:i/>
          <w:sz w:val="28"/>
        </w:rPr>
        <w:t>Завданням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9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15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стоїть:</w:t>
      </w:r>
    </w:p>
    <w:p w:rsidR="00920EC2" w:rsidRDefault="00920EC2" w:rsidP="007B427C">
      <w:pPr>
        <w:pStyle w:val="aa"/>
        <w:spacing w:line="360" w:lineRule="auto"/>
        <w:ind w:left="0" w:hanging="26"/>
      </w:pPr>
      <w:proofErr w:type="spellStart"/>
      <w:r>
        <w:t>-забезпечити</w:t>
      </w:r>
      <w:proofErr w:type="spellEnd"/>
      <w:r>
        <w:t xml:space="preserve"> засвоєння здобувачами основних теоретичних підходів до вивчення проблем психології організацій;</w:t>
      </w:r>
    </w:p>
    <w:p w:rsidR="00920EC2" w:rsidRDefault="00920EC2" w:rsidP="007B427C">
      <w:pPr>
        <w:pStyle w:val="af1"/>
        <w:numPr>
          <w:ilvl w:val="0"/>
          <w:numId w:val="24"/>
        </w:numPr>
        <w:tabs>
          <w:tab w:val="left" w:pos="352"/>
        </w:tabs>
        <w:spacing w:before="0" w:line="360" w:lineRule="auto"/>
        <w:ind w:left="0" w:hanging="162"/>
        <w:jc w:val="both"/>
        <w:rPr>
          <w:sz w:val="28"/>
        </w:rPr>
      </w:pPr>
      <w:r>
        <w:rPr>
          <w:sz w:val="28"/>
        </w:rPr>
        <w:t>сформувати</w:t>
      </w:r>
      <w:r>
        <w:rPr>
          <w:spacing w:val="-8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-6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11"/>
          <w:sz w:val="28"/>
        </w:rPr>
        <w:t xml:space="preserve"> </w:t>
      </w:r>
      <w:r>
        <w:rPr>
          <w:sz w:val="28"/>
        </w:rPr>
        <w:t>типу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структури;</w:t>
      </w:r>
    </w:p>
    <w:p w:rsidR="00920EC2" w:rsidRDefault="00920EC2" w:rsidP="007B427C">
      <w:pPr>
        <w:pStyle w:val="af1"/>
        <w:numPr>
          <w:ilvl w:val="0"/>
          <w:numId w:val="24"/>
        </w:numPr>
        <w:tabs>
          <w:tab w:val="left" w:pos="365"/>
          <w:tab w:val="left" w:pos="473"/>
        </w:tabs>
        <w:spacing w:before="0" w:line="360" w:lineRule="auto"/>
        <w:ind w:left="0" w:hanging="284"/>
        <w:jc w:val="both"/>
        <w:rPr>
          <w:sz w:val="28"/>
        </w:rPr>
      </w:pPr>
      <w:r>
        <w:rPr>
          <w:sz w:val="28"/>
        </w:rPr>
        <w:t xml:space="preserve">ознайомити студентів з найбільш поширеними методами аналізу організаційних </w:t>
      </w:r>
      <w:r>
        <w:rPr>
          <w:spacing w:val="-2"/>
          <w:sz w:val="28"/>
        </w:rPr>
        <w:t>структур;</w:t>
      </w:r>
    </w:p>
    <w:p w:rsidR="00920EC2" w:rsidRDefault="00920EC2" w:rsidP="007B427C">
      <w:pPr>
        <w:pStyle w:val="af1"/>
        <w:numPr>
          <w:ilvl w:val="0"/>
          <w:numId w:val="24"/>
        </w:numPr>
        <w:tabs>
          <w:tab w:val="left" w:pos="351"/>
          <w:tab w:val="left" w:pos="1183"/>
        </w:tabs>
        <w:spacing w:before="0" w:line="360" w:lineRule="auto"/>
        <w:ind w:left="0" w:hanging="162"/>
        <w:jc w:val="both"/>
        <w:rPr>
          <w:sz w:val="28"/>
        </w:rPr>
      </w:pPr>
      <w:r>
        <w:rPr>
          <w:sz w:val="28"/>
        </w:rPr>
        <w:t>навчити</w:t>
      </w:r>
      <w:r>
        <w:rPr>
          <w:spacing w:val="-10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12"/>
          <w:sz w:val="28"/>
        </w:rPr>
        <w:t xml:space="preserve"> </w:t>
      </w:r>
      <w:r>
        <w:rPr>
          <w:sz w:val="28"/>
        </w:rPr>
        <w:t>аналізувати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психологічні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організацій.</w:t>
      </w:r>
    </w:p>
    <w:p w:rsidR="00920EC2" w:rsidRDefault="00920EC2" w:rsidP="007B427C">
      <w:pPr>
        <w:pStyle w:val="aa"/>
        <w:spacing w:line="360" w:lineRule="auto"/>
        <w:ind w:left="0"/>
      </w:pPr>
      <w:r>
        <w:t>Процес</w:t>
      </w:r>
      <w:r>
        <w:rPr>
          <w:spacing w:val="66"/>
          <w:w w:val="150"/>
        </w:rPr>
        <w:t xml:space="preserve"> </w:t>
      </w:r>
      <w:r>
        <w:t>вивчення</w:t>
      </w:r>
      <w:r>
        <w:rPr>
          <w:spacing w:val="66"/>
          <w:w w:val="150"/>
        </w:rPr>
        <w:t xml:space="preserve"> </w:t>
      </w:r>
      <w:r>
        <w:t>дисципліни</w:t>
      </w:r>
      <w:r>
        <w:rPr>
          <w:spacing w:val="65"/>
          <w:w w:val="150"/>
        </w:rPr>
        <w:t xml:space="preserve"> </w:t>
      </w:r>
      <w:r>
        <w:t>спрямований</w:t>
      </w:r>
      <w:r>
        <w:rPr>
          <w:spacing w:val="65"/>
          <w:w w:val="150"/>
        </w:rPr>
        <w:t xml:space="preserve"> </w:t>
      </w:r>
      <w:r>
        <w:t>на</w:t>
      </w:r>
      <w:r>
        <w:rPr>
          <w:spacing w:val="67"/>
          <w:w w:val="150"/>
        </w:rPr>
        <w:t xml:space="preserve"> </w:t>
      </w:r>
      <w:r>
        <w:t>формування</w:t>
      </w:r>
      <w:r>
        <w:rPr>
          <w:spacing w:val="66"/>
          <w:w w:val="150"/>
        </w:rPr>
        <w:t xml:space="preserve"> </w:t>
      </w:r>
      <w:r>
        <w:rPr>
          <w:spacing w:val="-2"/>
        </w:rPr>
        <w:t>елементів</w:t>
      </w:r>
    </w:p>
    <w:p w:rsidR="00920EC2" w:rsidRDefault="00920EC2" w:rsidP="007B427C">
      <w:pPr>
        <w:spacing w:line="360" w:lineRule="auto"/>
        <w:jc w:val="both"/>
        <w:rPr>
          <w:i/>
          <w:sz w:val="28"/>
        </w:rPr>
      </w:pPr>
      <w:r>
        <w:rPr>
          <w:i/>
          <w:sz w:val="28"/>
        </w:rPr>
        <w:t>наступних</w:t>
      </w:r>
      <w:r>
        <w:rPr>
          <w:i/>
          <w:spacing w:val="-11"/>
          <w:sz w:val="28"/>
        </w:rPr>
        <w:t xml:space="preserve"> </w:t>
      </w:r>
      <w:proofErr w:type="spellStart"/>
      <w:r>
        <w:rPr>
          <w:i/>
          <w:spacing w:val="-2"/>
          <w:sz w:val="28"/>
        </w:rPr>
        <w:t>компетентностей</w:t>
      </w:r>
      <w:proofErr w:type="spellEnd"/>
      <w:r>
        <w:rPr>
          <w:i/>
          <w:spacing w:val="-2"/>
          <w:sz w:val="28"/>
        </w:rPr>
        <w:t>:</w:t>
      </w:r>
    </w:p>
    <w:p w:rsidR="00920EC2" w:rsidRDefault="00920EC2" w:rsidP="007B427C">
      <w:pPr>
        <w:tabs>
          <w:tab w:val="left" w:pos="1472"/>
        </w:tabs>
        <w:spacing w:line="360" w:lineRule="auto"/>
        <w:jc w:val="both"/>
        <w:rPr>
          <w:i/>
          <w:sz w:val="28"/>
        </w:rPr>
      </w:pP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i/>
          <w:spacing w:val="-2"/>
          <w:sz w:val="28"/>
        </w:rPr>
        <w:t>загальних:</w:t>
      </w:r>
    </w:p>
    <w:p w:rsidR="00920EC2" w:rsidRDefault="00920EC2" w:rsidP="007B427C">
      <w:pPr>
        <w:pStyle w:val="aa"/>
        <w:spacing w:line="360" w:lineRule="auto"/>
        <w:ind w:left="0"/>
      </w:pPr>
      <w:r>
        <w:t>Здатність</w:t>
      </w:r>
      <w:r>
        <w:rPr>
          <w:spacing w:val="-6"/>
        </w:rPr>
        <w:t xml:space="preserve"> </w:t>
      </w:r>
      <w:r>
        <w:t>вирішувати</w:t>
      </w:r>
      <w:r>
        <w:rPr>
          <w:spacing w:val="-5"/>
        </w:rPr>
        <w:t xml:space="preserve"> </w:t>
      </w:r>
      <w:r>
        <w:t>складні</w:t>
      </w:r>
      <w:r>
        <w:rPr>
          <w:spacing w:val="-9"/>
        </w:rPr>
        <w:t xml:space="preserve"> </w:t>
      </w:r>
      <w:r>
        <w:t>завдання і</w:t>
      </w:r>
      <w:r>
        <w:rPr>
          <w:spacing w:val="-5"/>
        </w:rPr>
        <w:t xml:space="preserve"> </w:t>
      </w:r>
      <w:r>
        <w:t>проблеми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процесі</w:t>
      </w:r>
      <w:r>
        <w:rPr>
          <w:spacing w:val="-9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та професійної діяльності у галузі психології, що передбачає проведення</w:t>
      </w:r>
    </w:p>
    <w:p w:rsidR="00920EC2" w:rsidRDefault="00920EC2" w:rsidP="007B427C">
      <w:pPr>
        <w:pStyle w:val="aa"/>
        <w:spacing w:line="360" w:lineRule="auto"/>
        <w:ind w:left="0"/>
      </w:pPr>
      <w:r>
        <w:t>досліджень</w:t>
      </w:r>
      <w:r>
        <w:rPr>
          <w:spacing w:val="-9"/>
        </w:rPr>
        <w:t xml:space="preserve"> </w:t>
      </w:r>
      <w:r>
        <w:t>та/або</w:t>
      </w:r>
      <w:r>
        <w:rPr>
          <w:spacing w:val="-7"/>
        </w:rPr>
        <w:t xml:space="preserve"> </w:t>
      </w:r>
      <w:r>
        <w:t>здійснення</w:t>
      </w:r>
      <w:r>
        <w:rPr>
          <w:spacing w:val="-6"/>
        </w:rPr>
        <w:t xml:space="preserve"> </w:t>
      </w:r>
      <w:r>
        <w:t>інновацій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характеризується</w:t>
      </w:r>
      <w:r>
        <w:rPr>
          <w:spacing w:val="-6"/>
        </w:rPr>
        <w:t xml:space="preserve"> </w:t>
      </w:r>
      <w:r>
        <w:t>комплексністю</w:t>
      </w:r>
      <w:r>
        <w:rPr>
          <w:spacing w:val="-8"/>
        </w:rPr>
        <w:t xml:space="preserve"> </w:t>
      </w:r>
      <w:r>
        <w:t>та невизначеністю умов і вимог.</w:t>
      </w:r>
    </w:p>
    <w:p w:rsidR="00920EC2" w:rsidRDefault="00920EC2" w:rsidP="007B427C">
      <w:pPr>
        <w:pStyle w:val="aa"/>
        <w:spacing w:line="360" w:lineRule="auto"/>
        <w:ind w:left="0"/>
      </w:pPr>
      <w:r>
        <w:t>Здатність</w:t>
      </w:r>
      <w:r>
        <w:rPr>
          <w:spacing w:val="-12"/>
        </w:rPr>
        <w:t xml:space="preserve"> </w:t>
      </w:r>
      <w:r>
        <w:t>розробляти</w:t>
      </w:r>
      <w:r>
        <w:rPr>
          <w:spacing w:val="-10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управляти</w:t>
      </w:r>
      <w:r>
        <w:rPr>
          <w:spacing w:val="-10"/>
        </w:rPr>
        <w:t xml:space="preserve"> </w:t>
      </w:r>
      <w:r>
        <w:rPr>
          <w:spacing w:val="-2"/>
        </w:rPr>
        <w:t>проектами.</w:t>
      </w:r>
    </w:p>
    <w:p w:rsidR="00920EC2" w:rsidRDefault="00920EC2" w:rsidP="007B427C">
      <w:pPr>
        <w:pStyle w:val="aa"/>
        <w:spacing w:line="360" w:lineRule="auto"/>
        <w:ind w:left="0"/>
      </w:pPr>
      <w:r>
        <w:t>Здатність</w:t>
      </w:r>
      <w:r>
        <w:rPr>
          <w:spacing w:val="-11"/>
        </w:rPr>
        <w:t xml:space="preserve"> </w:t>
      </w:r>
      <w:r>
        <w:t>мотивувати</w:t>
      </w:r>
      <w:r>
        <w:rPr>
          <w:spacing w:val="-9"/>
        </w:rPr>
        <w:t xml:space="preserve"> </w:t>
      </w:r>
      <w:r>
        <w:t>людей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рухатися</w:t>
      </w:r>
      <w:r>
        <w:rPr>
          <w:spacing w:val="-4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спільної</w:t>
      </w:r>
      <w:r>
        <w:rPr>
          <w:spacing w:val="-13"/>
        </w:rPr>
        <w:t xml:space="preserve"> </w:t>
      </w:r>
      <w:r>
        <w:rPr>
          <w:spacing w:val="-2"/>
        </w:rPr>
        <w:t>мети.</w:t>
      </w:r>
    </w:p>
    <w:p w:rsidR="00920EC2" w:rsidRDefault="00920EC2" w:rsidP="007B427C">
      <w:pPr>
        <w:tabs>
          <w:tab w:val="left" w:pos="1400"/>
        </w:tabs>
        <w:spacing w:line="360" w:lineRule="auto"/>
        <w:jc w:val="both"/>
        <w:rPr>
          <w:i/>
          <w:sz w:val="28"/>
        </w:rPr>
      </w:pP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i/>
          <w:spacing w:val="-2"/>
          <w:sz w:val="28"/>
        </w:rPr>
        <w:t>спеціальних:</w:t>
      </w:r>
    </w:p>
    <w:p w:rsidR="00920EC2" w:rsidRDefault="00920EC2" w:rsidP="007B427C">
      <w:pPr>
        <w:pStyle w:val="aa"/>
        <w:spacing w:line="360" w:lineRule="auto"/>
        <w:ind w:left="0"/>
      </w:pPr>
      <w:r>
        <w:t>Здатність</w:t>
      </w:r>
      <w:r>
        <w:rPr>
          <w:spacing w:val="54"/>
        </w:rPr>
        <w:t xml:space="preserve"> </w:t>
      </w:r>
      <w:r>
        <w:t>здійснювати</w:t>
      </w:r>
      <w:r>
        <w:rPr>
          <w:spacing w:val="57"/>
        </w:rPr>
        <w:t xml:space="preserve"> </w:t>
      </w:r>
      <w:r>
        <w:t>практичну</w:t>
      </w:r>
      <w:r>
        <w:rPr>
          <w:spacing w:val="53"/>
        </w:rPr>
        <w:t xml:space="preserve"> </w:t>
      </w:r>
      <w:r>
        <w:t>діяльність</w:t>
      </w:r>
      <w:r>
        <w:rPr>
          <w:spacing w:val="59"/>
        </w:rPr>
        <w:t xml:space="preserve"> </w:t>
      </w:r>
      <w:r>
        <w:t>(</w:t>
      </w:r>
      <w:proofErr w:type="spellStart"/>
      <w:r>
        <w:t>тренінгову</w:t>
      </w:r>
      <w:proofErr w:type="spellEnd"/>
      <w:r>
        <w:t>,</w:t>
      </w:r>
      <w:r>
        <w:rPr>
          <w:spacing w:val="59"/>
        </w:rPr>
        <w:t xml:space="preserve"> </w:t>
      </w:r>
      <w:r>
        <w:rPr>
          <w:spacing w:val="-2"/>
        </w:rPr>
        <w:t>психотерапевтичну,</w:t>
      </w:r>
    </w:p>
    <w:p w:rsidR="00920EC2" w:rsidRDefault="00920EC2" w:rsidP="007B427C">
      <w:pPr>
        <w:spacing w:line="360" w:lineRule="auto"/>
        <w:jc w:val="both"/>
        <w:sectPr w:rsidR="00920EC2">
          <w:pgSz w:w="11910" w:h="16840"/>
          <w:pgMar w:top="1040" w:right="900" w:bottom="1180" w:left="660" w:header="0" w:footer="980" w:gutter="0"/>
          <w:cols w:space="720"/>
        </w:sectPr>
      </w:pPr>
    </w:p>
    <w:p w:rsidR="00920EC2" w:rsidRDefault="00920EC2" w:rsidP="007B427C">
      <w:pPr>
        <w:pStyle w:val="aa"/>
        <w:tabs>
          <w:tab w:val="left" w:pos="2622"/>
          <w:tab w:val="left" w:pos="5106"/>
          <w:tab w:val="left" w:pos="5567"/>
          <w:tab w:val="left" w:pos="6354"/>
          <w:tab w:val="left" w:pos="7548"/>
          <w:tab w:val="left" w:pos="8109"/>
          <w:tab w:val="left" w:pos="9989"/>
        </w:tabs>
        <w:spacing w:line="360" w:lineRule="auto"/>
        <w:ind w:left="0"/>
      </w:pPr>
      <w:r>
        <w:rPr>
          <w:spacing w:val="-2"/>
        </w:rPr>
        <w:lastRenderedPageBreak/>
        <w:t>консультаційну,</w:t>
      </w:r>
      <w:r>
        <w:tab/>
      </w:r>
      <w:proofErr w:type="spellStart"/>
      <w:r>
        <w:rPr>
          <w:spacing w:val="-2"/>
        </w:rPr>
        <w:t>психодіагностичну</w:t>
      </w:r>
      <w:proofErr w:type="spellEnd"/>
      <w:r>
        <w:tab/>
      </w:r>
      <w:r>
        <w:rPr>
          <w:spacing w:val="-6"/>
        </w:rPr>
        <w:t>та</w:t>
      </w:r>
      <w:r>
        <w:tab/>
      </w:r>
      <w:r>
        <w:rPr>
          <w:spacing w:val="-4"/>
        </w:rPr>
        <w:t>іншу</w:t>
      </w:r>
      <w:r>
        <w:tab/>
      </w:r>
      <w:r>
        <w:rPr>
          <w:spacing w:val="-2"/>
        </w:rPr>
        <w:t>залежно</w:t>
      </w:r>
      <w:r>
        <w:tab/>
      </w:r>
      <w:r>
        <w:rPr>
          <w:spacing w:val="-4"/>
        </w:rPr>
        <w:t xml:space="preserve">від </w:t>
      </w:r>
      <w:proofErr w:type="spellStart"/>
      <w:r>
        <w:rPr>
          <w:spacing w:val="-2"/>
        </w:rPr>
        <w:t>спеціалізацій</w:t>
      </w:r>
      <w:proofErr w:type="spellEnd"/>
      <w:r>
        <w:rPr>
          <w:spacing w:val="-2"/>
        </w:rPr>
        <w:t>)</w:t>
      </w:r>
      <w:r>
        <w:tab/>
      </w:r>
      <w:r>
        <w:rPr>
          <w:spacing w:val="-10"/>
        </w:rPr>
        <w:t xml:space="preserve">з </w:t>
      </w:r>
      <w:r>
        <w:t xml:space="preserve">використанням науково </w:t>
      </w:r>
      <w:proofErr w:type="spellStart"/>
      <w:r>
        <w:t>веріфікованих</w:t>
      </w:r>
      <w:proofErr w:type="spellEnd"/>
      <w:r>
        <w:t xml:space="preserve"> методів та технік.</w:t>
      </w:r>
    </w:p>
    <w:p w:rsidR="00920EC2" w:rsidRDefault="00920EC2" w:rsidP="007B427C">
      <w:pPr>
        <w:pStyle w:val="aa"/>
        <w:spacing w:line="360" w:lineRule="auto"/>
        <w:ind w:left="0"/>
      </w:pPr>
      <w:r>
        <w:t>Здатність</w:t>
      </w:r>
      <w:r>
        <w:rPr>
          <w:spacing w:val="40"/>
        </w:rPr>
        <w:t xml:space="preserve"> </w:t>
      </w:r>
      <w:r>
        <w:t>приймати</w:t>
      </w:r>
      <w:r>
        <w:rPr>
          <w:spacing w:val="40"/>
        </w:rPr>
        <w:t xml:space="preserve"> </w:t>
      </w:r>
      <w:r>
        <w:t>фахові</w:t>
      </w:r>
      <w:r>
        <w:rPr>
          <w:spacing w:val="40"/>
        </w:rPr>
        <w:t xml:space="preserve"> </w:t>
      </w:r>
      <w:r>
        <w:t>рішення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складних</w:t>
      </w:r>
      <w:r>
        <w:rPr>
          <w:spacing w:val="4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непередбачуваних</w:t>
      </w:r>
      <w:r>
        <w:rPr>
          <w:spacing w:val="40"/>
        </w:rPr>
        <w:t xml:space="preserve"> </w:t>
      </w:r>
      <w:r>
        <w:t>умовах, адаптуватися до нових ситуацій професійної діяльності.</w:t>
      </w:r>
    </w:p>
    <w:p w:rsidR="00920EC2" w:rsidRDefault="00920EC2" w:rsidP="007B427C">
      <w:pPr>
        <w:spacing w:line="360" w:lineRule="auto"/>
        <w:ind w:firstLine="427"/>
        <w:jc w:val="both"/>
        <w:rPr>
          <w:i/>
          <w:sz w:val="28"/>
        </w:rPr>
      </w:pPr>
      <w:r>
        <w:rPr>
          <w:i/>
          <w:sz w:val="28"/>
        </w:rPr>
        <w:t>Після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вивчення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курсу</w:t>
      </w:r>
      <w:r>
        <w:rPr>
          <w:i/>
          <w:spacing w:val="-10"/>
          <w:sz w:val="28"/>
        </w:rPr>
        <w:t xml:space="preserve"> </w:t>
      </w:r>
      <w:proofErr w:type="spellStart"/>
      <w:r>
        <w:rPr>
          <w:i/>
          <w:sz w:val="28"/>
        </w:rPr>
        <w:t>студен</w:t>
      </w:r>
      <w:proofErr w:type="spellEnd"/>
      <w:r>
        <w:rPr>
          <w:i/>
          <w:sz w:val="28"/>
        </w:rPr>
        <w:t xml:space="preserve"> повинен </w:t>
      </w:r>
      <w:r>
        <w:rPr>
          <w:i/>
          <w:spacing w:val="-2"/>
          <w:sz w:val="28"/>
        </w:rPr>
        <w:t>знати:</w:t>
      </w:r>
    </w:p>
    <w:p w:rsidR="00920EC2" w:rsidRDefault="00920EC2" w:rsidP="007B427C">
      <w:pPr>
        <w:pStyle w:val="af1"/>
        <w:numPr>
          <w:ilvl w:val="0"/>
          <w:numId w:val="23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>основні</w:t>
      </w:r>
      <w:r>
        <w:rPr>
          <w:spacing w:val="-13"/>
          <w:sz w:val="28"/>
        </w:rPr>
        <w:t xml:space="preserve"> </w:t>
      </w:r>
      <w:r>
        <w:rPr>
          <w:sz w:val="28"/>
        </w:rPr>
        <w:t>теоретичні</w:t>
      </w:r>
      <w:r>
        <w:rPr>
          <w:spacing w:val="-13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психології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1"/>
          <w:sz w:val="28"/>
        </w:rPr>
        <w:t xml:space="preserve"> </w:t>
      </w:r>
      <w:r>
        <w:rPr>
          <w:spacing w:val="-10"/>
          <w:sz w:val="28"/>
        </w:rPr>
        <w:t>;</w:t>
      </w:r>
    </w:p>
    <w:p w:rsidR="00920EC2" w:rsidRDefault="00920EC2" w:rsidP="007B427C">
      <w:pPr>
        <w:pStyle w:val="af1"/>
        <w:numPr>
          <w:ilvl w:val="0"/>
          <w:numId w:val="23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>методи</w:t>
      </w:r>
      <w:r>
        <w:rPr>
          <w:spacing w:val="40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40"/>
          <w:sz w:val="28"/>
        </w:rPr>
        <w:t xml:space="preserve"> </w:t>
      </w:r>
      <w:r>
        <w:rPr>
          <w:sz w:val="28"/>
        </w:rPr>
        <w:t>її</w:t>
      </w:r>
      <w:r>
        <w:rPr>
          <w:spacing w:val="40"/>
          <w:sz w:val="28"/>
        </w:rPr>
        <w:t xml:space="preserve"> </w:t>
      </w:r>
      <w:r>
        <w:rPr>
          <w:sz w:val="28"/>
        </w:rPr>
        <w:t>відмінності</w:t>
      </w:r>
      <w:r>
        <w:rPr>
          <w:spacing w:val="40"/>
          <w:sz w:val="28"/>
        </w:rPr>
        <w:t xml:space="preserve"> </w:t>
      </w:r>
      <w:r>
        <w:rPr>
          <w:sz w:val="28"/>
        </w:rPr>
        <w:t>від</w:t>
      </w:r>
      <w:r>
        <w:rPr>
          <w:spacing w:val="40"/>
          <w:sz w:val="28"/>
        </w:rPr>
        <w:t xml:space="preserve"> </w:t>
      </w:r>
      <w:r>
        <w:rPr>
          <w:sz w:val="28"/>
        </w:rPr>
        <w:t>інших соці</w:t>
      </w:r>
      <w:r>
        <w:rPr>
          <w:sz w:val="28"/>
        </w:rPr>
        <w:t>а</w:t>
      </w:r>
      <w:r>
        <w:rPr>
          <w:sz w:val="28"/>
        </w:rPr>
        <w:t>льних груп, об’єднань, рухів.</w:t>
      </w:r>
    </w:p>
    <w:p w:rsidR="00920EC2" w:rsidRDefault="00920EC2" w:rsidP="007B427C">
      <w:pPr>
        <w:pStyle w:val="af1"/>
        <w:numPr>
          <w:ilvl w:val="0"/>
          <w:numId w:val="23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>особливості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7"/>
          <w:sz w:val="28"/>
        </w:rPr>
        <w:t xml:space="preserve"> </w:t>
      </w:r>
      <w:r>
        <w:rPr>
          <w:sz w:val="28"/>
        </w:rPr>
        <w:t>великими</w:t>
      </w:r>
      <w:r>
        <w:rPr>
          <w:spacing w:val="-9"/>
          <w:sz w:val="28"/>
        </w:rPr>
        <w:t xml:space="preserve"> </w:t>
      </w:r>
      <w:r>
        <w:rPr>
          <w:sz w:val="28"/>
        </w:rPr>
        <w:t>й</w:t>
      </w:r>
      <w:r>
        <w:rPr>
          <w:spacing w:val="-9"/>
          <w:sz w:val="28"/>
        </w:rPr>
        <w:t xml:space="preserve"> </w:t>
      </w:r>
      <w:r>
        <w:rPr>
          <w:sz w:val="28"/>
        </w:rPr>
        <w:t>малими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організаціями</w:t>
      </w:r>
    </w:p>
    <w:p w:rsidR="00920EC2" w:rsidRDefault="00920EC2" w:rsidP="007B427C">
      <w:pPr>
        <w:spacing w:line="360" w:lineRule="auto"/>
        <w:jc w:val="both"/>
        <w:rPr>
          <w:i/>
          <w:sz w:val="28"/>
        </w:rPr>
      </w:pPr>
      <w:r>
        <w:rPr>
          <w:i/>
          <w:spacing w:val="-2"/>
          <w:sz w:val="28"/>
        </w:rPr>
        <w:t>вміти:</w:t>
      </w:r>
    </w:p>
    <w:p w:rsidR="00920EC2" w:rsidRDefault="00920EC2" w:rsidP="007B427C">
      <w:pPr>
        <w:pStyle w:val="af1"/>
        <w:numPr>
          <w:ilvl w:val="0"/>
          <w:numId w:val="23"/>
        </w:numPr>
        <w:tabs>
          <w:tab w:val="left" w:pos="473"/>
          <w:tab w:val="left" w:pos="1988"/>
          <w:tab w:val="left" w:pos="2314"/>
          <w:tab w:val="left" w:pos="3504"/>
          <w:tab w:val="left" w:pos="4271"/>
          <w:tab w:val="left" w:pos="5638"/>
          <w:tab w:val="left" w:pos="6065"/>
          <w:tab w:val="left" w:pos="7758"/>
          <w:tab w:val="left" w:pos="9263"/>
        </w:tabs>
        <w:spacing w:before="0" w:line="360" w:lineRule="auto"/>
        <w:ind w:left="0"/>
        <w:jc w:val="both"/>
        <w:rPr>
          <w:sz w:val="28"/>
        </w:rPr>
      </w:pPr>
      <w:r>
        <w:rPr>
          <w:spacing w:val="-2"/>
          <w:sz w:val="28"/>
        </w:rPr>
        <w:t>формувати</w:t>
      </w:r>
      <w:r>
        <w:rPr>
          <w:sz w:val="28"/>
        </w:rPr>
        <w:tab/>
      </w:r>
      <w:r>
        <w:rPr>
          <w:spacing w:val="-10"/>
          <w:sz w:val="28"/>
        </w:rPr>
        <w:t>з</w:t>
      </w:r>
      <w:r>
        <w:rPr>
          <w:sz w:val="28"/>
        </w:rPr>
        <w:tab/>
      </w:r>
      <w:r>
        <w:rPr>
          <w:spacing w:val="-2"/>
          <w:sz w:val="28"/>
        </w:rPr>
        <w:t>наявних</w:t>
      </w:r>
      <w:r>
        <w:rPr>
          <w:sz w:val="28"/>
        </w:rPr>
        <w:tab/>
      </w:r>
      <w:r>
        <w:rPr>
          <w:spacing w:val="-4"/>
          <w:sz w:val="28"/>
        </w:rPr>
        <w:t>груп</w:t>
      </w:r>
      <w:r>
        <w:rPr>
          <w:sz w:val="28"/>
        </w:rPr>
        <w:tab/>
      </w:r>
      <w:r>
        <w:rPr>
          <w:spacing w:val="-2"/>
          <w:sz w:val="28"/>
        </w:rPr>
        <w:t>індивідів,</w:t>
      </w:r>
      <w:r>
        <w:rPr>
          <w:sz w:val="28"/>
        </w:rPr>
        <w:tab/>
      </w:r>
      <w:r>
        <w:rPr>
          <w:spacing w:val="-6"/>
          <w:sz w:val="28"/>
        </w:rPr>
        <w:t>їх</w:t>
      </w:r>
      <w:r>
        <w:rPr>
          <w:sz w:val="28"/>
        </w:rPr>
        <w:tab/>
      </w:r>
      <w:r>
        <w:rPr>
          <w:spacing w:val="-2"/>
          <w:sz w:val="28"/>
        </w:rPr>
        <w:t>об’єднань,</w:t>
      </w:r>
      <w:r>
        <w:rPr>
          <w:sz w:val="28"/>
        </w:rPr>
        <w:tab/>
      </w:r>
      <w:r>
        <w:rPr>
          <w:spacing w:val="-2"/>
          <w:sz w:val="28"/>
        </w:rPr>
        <w:t>структурні</w:t>
      </w:r>
      <w:r>
        <w:rPr>
          <w:sz w:val="28"/>
        </w:rPr>
        <w:tab/>
      </w:r>
      <w:r>
        <w:rPr>
          <w:spacing w:val="-2"/>
          <w:sz w:val="28"/>
        </w:rPr>
        <w:t>основи організації</w:t>
      </w:r>
    </w:p>
    <w:p w:rsidR="00920EC2" w:rsidRDefault="00920EC2" w:rsidP="007B427C">
      <w:pPr>
        <w:pStyle w:val="af1"/>
        <w:numPr>
          <w:ilvl w:val="0"/>
          <w:numId w:val="23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>виділяти</w:t>
      </w:r>
      <w:r>
        <w:rPr>
          <w:spacing w:val="40"/>
          <w:sz w:val="28"/>
        </w:rPr>
        <w:t xml:space="preserve"> </w:t>
      </w:r>
      <w:r>
        <w:rPr>
          <w:sz w:val="28"/>
        </w:rPr>
        <w:t>зі</w:t>
      </w:r>
      <w:r>
        <w:rPr>
          <w:spacing w:val="39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39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38"/>
          <w:sz w:val="28"/>
        </w:rPr>
        <w:t xml:space="preserve"> </w:t>
      </w:r>
      <w:r>
        <w:rPr>
          <w:sz w:val="28"/>
        </w:rPr>
        <w:t>групу,</w:t>
      </w:r>
      <w:r>
        <w:rPr>
          <w:spacing w:val="40"/>
          <w:sz w:val="28"/>
        </w:rPr>
        <w:t xml:space="preserve"> </w:t>
      </w:r>
      <w:r>
        <w:rPr>
          <w:sz w:val="28"/>
        </w:rPr>
        <w:t>здатну</w:t>
      </w:r>
      <w:r>
        <w:rPr>
          <w:spacing w:val="39"/>
          <w:sz w:val="28"/>
        </w:rPr>
        <w:t xml:space="preserve"> </w:t>
      </w:r>
      <w:r>
        <w:rPr>
          <w:sz w:val="28"/>
        </w:rPr>
        <w:t>змобілізувати</w:t>
      </w:r>
      <w:r>
        <w:rPr>
          <w:spacing w:val="40"/>
          <w:sz w:val="28"/>
        </w:rPr>
        <w:t xml:space="preserve"> </w:t>
      </w:r>
      <w:r>
        <w:rPr>
          <w:sz w:val="28"/>
        </w:rPr>
        <w:t>працівників організації на виконання поставлених завдань</w:t>
      </w:r>
    </w:p>
    <w:p w:rsidR="00920EC2" w:rsidRDefault="00920EC2" w:rsidP="007B427C">
      <w:pPr>
        <w:pStyle w:val="af1"/>
        <w:numPr>
          <w:ilvl w:val="0"/>
          <w:numId w:val="23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>створювати</w:t>
      </w:r>
      <w:r>
        <w:rPr>
          <w:spacing w:val="-8"/>
          <w:sz w:val="28"/>
        </w:rPr>
        <w:t xml:space="preserve"> </w:t>
      </w:r>
      <w:r>
        <w:rPr>
          <w:sz w:val="28"/>
        </w:rPr>
        <w:t>умови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працівників</w:t>
      </w:r>
    </w:p>
    <w:p w:rsidR="00920EC2" w:rsidRDefault="00920EC2" w:rsidP="007B427C">
      <w:pPr>
        <w:pStyle w:val="aa"/>
        <w:spacing w:line="360" w:lineRule="auto"/>
        <w:ind w:left="0" w:firstLine="705"/>
      </w:pPr>
      <w:r>
        <w:t xml:space="preserve"> Форма підсумкового контролю – залік.</w:t>
      </w:r>
    </w:p>
    <w:p w:rsidR="00920EC2" w:rsidRDefault="00920EC2" w:rsidP="007B427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6E11" w:rsidRDefault="007B427C" w:rsidP="007B427C">
      <w:pPr>
        <w:pStyle w:val="af1"/>
        <w:numPr>
          <w:ilvl w:val="0"/>
          <w:numId w:val="14"/>
        </w:numPr>
        <w:tabs>
          <w:tab w:val="left" w:pos="284"/>
          <w:tab w:val="left" w:pos="567"/>
        </w:tabs>
        <w:spacing w:before="0"/>
        <w:ind w:left="0"/>
        <w:jc w:val="center"/>
        <w:rPr>
          <w:b/>
          <w:sz w:val="28"/>
          <w:szCs w:val="28"/>
        </w:rPr>
      </w:pPr>
      <w:r w:rsidRPr="00CF6E11">
        <w:rPr>
          <w:b/>
          <w:sz w:val="28"/>
          <w:szCs w:val="28"/>
        </w:rPr>
        <w:lastRenderedPageBreak/>
        <w:t>ПРОГРАМА НАВЧАЛЬНОЇ ДИСЦИПЛІНИ</w:t>
      </w:r>
    </w:p>
    <w:p w:rsidR="007B427C" w:rsidRPr="00CF6E11" w:rsidRDefault="007B427C" w:rsidP="007B427C">
      <w:pPr>
        <w:pStyle w:val="af1"/>
        <w:tabs>
          <w:tab w:val="left" w:pos="284"/>
          <w:tab w:val="left" w:pos="567"/>
        </w:tabs>
        <w:spacing w:before="0"/>
        <w:ind w:left="0" w:firstLine="0"/>
        <w:rPr>
          <w:b/>
          <w:sz w:val="28"/>
          <w:szCs w:val="28"/>
        </w:rPr>
      </w:pPr>
    </w:p>
    <w:p w:rsidR="00CF6E11" w:rsidRPr="00DF28D0" w:rsidRDefault="00CF6E11" w:rsidP="00F41B03">
      <w:pPr>
        <w:pStyle w:val="af1"/>
        <w:spacing w:before="0" w:line="357" w:lineRule="auto"/>
        <w:ind w:left="0" w:firstLine="0"/>
        <w:jc w:val="center"/>
        <w:rPr>
          <w:sz w:val="28"/>
        </w:rPr>
      </w:pPr>
      <w:r w:rsidRPr="00DF28D0">
        <w:rPr>
          <w:sz w:val="28"/>
        </w:rPr>
        <w:t>ЗМІСТОВИЙ</w:t>
      </w:r>
      <w:r w:rsidRPr="00DF28D0">
        <w:rPr>
          <w:spacing w:val="-13"/>
          <w:sz w:val="28"/>
        </w:rPr>
        <w:t xml:space="preserve"> </w:t>
      </w:r>
      <w:r w:rsidRPr="00DF28D0">
        <w:rPr>
          <w:sz w:val="28"/>
        </w:rPr>
        <w:t>МОДУЛЬ</w:t>
      </w:r>
      <w:r w:rsidRPr="00DF28D0">
        <w:rPr>
          <w:spacing w:val="-9"/>
          <w:sz w:val="28"/>
        </w:rPr>
        <w:t xml:space="preserve"> </w:t>
      </w:r>
      <w:r w:rsidRPr="00DF28D0">
        <w:rPr>
          <w:sz w:val="28"/>
        </w:rPr>
        <w:t>1.</w:t>
      </w:r>
      <w:r w:rsidRPr="00DF28D0">
        <w:rPr>
          <w:spacing w:val="-6"/>
          <w:sz w:val="28"/>
        </w:rPr>
        <w:t xml:space="preserve"> </w:t>
      </w:r>
      <w:r w:rsidRPr="00DF28D0">
        <w:rPr>
          <w:sz w:val="28"/>
        </w:rPr>
        <w:t>СОЦІАЛЬНО</w:t>
      </w:r>
      <w:r w:rsidRPr="00DF28D0">
        <w:rPr>
          <w:spacing w:val="-9"/>
          <w:sz w:val="28"/>
        </w:rPr>
        <w:t xml:space="preserve"> </w:t>
      </w:r>
      <w:r w:rsidRPr="00DF28D0">
        <w:rPr>
          <w:sz w:val="28"/>
        </w:rPr>
        <w:t>ПСИХОЛОГІЧНІ</w:t>
      </w:r>
      <w:r w:rsidRPr="00DF28D0">
        <w:rPr>
          <w:spacing w:val="-8"/>
          <w:sz w:val="28"/>
        </w:rPr>
        <w:t xml:space="preserve"> </w:t>
      </w:r>
      <w:r w:rsidRPr="00DF28D0">
        <w:rPr>
          <w:sz w:val="28"/>
        </w:rPr>
        <w:t xml:space="preserve">ПОКАЗНИКИ </w:t>
      </w:r>
      <w:r w:rsidRPr="00DF28D0">
        <w:rPr>
          <w:spacing w:val="-2"/>
          <w:sz w:val="28"/>
        </w:rPr>
        <w:t>ОРГАН</w:t>
      </w:r>
      <w:r w:rsidRPr="00DF28D0">
        <w:rPr>
          <w:spacing w:val="-2"/>
          <w:sz w:val="28"/>
        </w:rPr>
        <w:t>І</w:t>
      </w:r>
      <w:r w:rsidRPr="00DF28D0">
        <w:rPr>
          <w:spacing w:val="-2"/>
          <w:sz w:val="28"/>
        </w:rPr>
        <w:t>ЗАЦІЙ</w:t>
      </w:r>
    </w:p>
    <w:p w:rsidR="00920EC2" w:rsidRPr="00CF6E11" w:rsidRDefault="00F41B03" w:rsidP="007B427C">
      <w:pPr>
        <w:pStyle w:val="af1"/>
        <w:tabs>
          <w:tab w:val="left" w:pos="284"/>
          <w:tab w:val="left" w:pos="567"/>
        </w:tabs>
        <w:spacing w:before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0EC2" w:rsidRPr="00CF6E11">
        <w:rPr>
          <w:b/>
          <w:sz w:val="28"/>
          <w:szCs w:val="28"/>
        </w:rPr>
        <w:t>Тема</w:t>
      </w:r>
      <w:r w:rsidR="00920EC2" w:rsidRPr="00CF6E11">
        <w:rPr>
          <w:b/>
          <w:spacing w:val="-6"/>
          <w:sz w:val="28"/>
          <w:szCs w:val="28"/>
        </w:rPr>
        <w:t xml:space="preserve"> </w:t>
      </w:r>
      <w:r w:rsidR="00920EC2" w:rsidRPr="00CF6E11">
        <w:rPr>
          <w:b/>
          <w:sz w:val="28"/>
          <w:szCs w:val="28"/>
        </w:rPr>
        <w:t>1.</w:t>
      </w:r>
      <w:r w:rsidR="00920EC2" w:rsidRPr="00CF6E11">
        <w:rPr>
          <w:b/>
          <w:spacing w:val="-8"/>
          <w:sz w:val="28"/>
          <w:szCs w:val="28"/>
        </w:rPr>
        <w:t xml:space="preserve"> </w:t>
      </w:r>
      <w:r w:rsidR="00920EC2" w:rsidRPr="00CF6E11">
        <w:rPr>
          <w:b/>
          <w:sz w:val="28"/>
          <w:szCs w:val="28"/>
        </w:rPr>
        <w:t>Введення</w:t>
      </w:r>
      <w:r w:rsidR="00920EC2" w:rsidRPr="00CF6E11">
        <w:rPr>
          <w:b/>
          <w:spacing w:val="-7"/>
          <w:sz w:val="28"/>
          <w:szCs w:val="28"/>
        </w:rPr>
        <w:t xml:space="preserve"> </w:t>
      </w:r>
      <w:r w:rsidR="00920EC2" w:rsidRPr="00CF6E11">
        <w:rPr>
          <w:b/>
          <w:sz w:val="28"/>
          <w:szCs w:val="28"/>
        </w:rPr>
        <w:t>в</w:t>
      </w:r>
      <w:r w:rsidR="00920EC2" w:rsidRPr="00CF6E11">
        <w:rPr>
          <w:b/>
          <w:spacing w:val="-7"/>
          <w:sz w:val="28"/>
          <w:szCs w:val="28"/>
        </w:rPr>
        <w:t xml:space="preserve"> </w:t>
      </w:r>
      <w:r w:rsidR="00920EC2" w:rsidRPr="00CF6E11">
        <w:rPr>
          <w:b/>
          <w:sz w:val="28"/>
          <w:szCs w:val="28"/>
        </w:rPr>
        <w:t>психологію</w:t>
      </w:r>
      <w:r w:rsidR="00920EC2" w:rsidRPr="00CF6E11">
        <w:rPr>
          <w:b/>
          <w:spacing w:val="-3"/>
          <w:sz w:val="28"/>
          <w:szCs w:val="28"/>
        </w:rPr>
        <w:t xml:space="preserve"> </w:t>
      </w:r>
      <w:r w:rsidR="00920EC2" w:rsidRPr="00CF6E11">
        <w:rPr>
          <w:b/>
          <w:spacing w:val="-2"/>
          <w:sz w:val="28"/>
          <w:szCs w:val="28"/>
        </w:rPr>
        <w:t>організацій.</w:t>
      </w:r>
    </w:p>
    <w:p w:rsidR="00920EC2" w:rsidRDefault="00920EC2" w:rsidP="00F41B03">
      <w:pPr>
        <w:pStyle w:val="aa"/>
        <w:spacing w:line="360" w:lineRule="auto"/>
        <w:ind w:left="0"/>
      </w:pPr>
      <w:r>
        <w:t>Предмет,</w:t>
      </w:r>
      <w:r>
        <w:rPr>
          <w:spacing w:val="50"/>
          <w:w w:val="150"/>
        </w:rPr>
        <w:t xml:space="preserve">  </w:t>
      </w:r>
      <w:r>
        <w:t>завдання</w:t>
      </w:r>
      <w:r>
        <w:rPr>
          <w:spacing w:val="50"/>
          <w:w w:val="150"/>
        </w:rPr>
        <w:t xml:space="preserve">  </w:t>
      </w:r>
      <w:r>
        <w:t>психології</w:t>
      </w:r>
      <w:r>
        <w:rPr>
          <w:spacing w:val="46"/>
          <w:w w:val="150"/>
        </w:rPr>
        <w:t xml:space="preserve">  </w:t>
      </w:r>
      <w:r>
        <w:t>організацій.</w:t>
      </w:r>
      <w:r>
        <w:rPr>
          <w:spacing w:val="52"/>
          <w:w w:val="150"/>
        </w:rPr>
        <w:t xml:space="preserve">  </w:t>
      </w:r>
      <w:r>
        <w:t>Поняття</w:t>
      </w:r>
      <w:r>
        <w:rPr>
          <w:spacing w:val="52"/>
          <w:w w:val="150"/>
        </w:rPr>
        <w:t xml:space="preserve">  </w:t>
      </w:r>
      <w:r>
        <w:t>«організація»</w:t>
      </w:r>
      <w:r>
        <w:rPr>
          <w:spacing w:val="47"/>
          <w:w w:val="150"/>
        </w:rPr>
        <w:t xml:space="preserve">  </w:t>
      </w:r>
      <w:r>
        <w:rPr>
          <w:spacing w:val="-5"/>
        </w:rPr>
        <w:t>та</w:t>
      </w:r>
    </w:p>
    <w:p w:rsidR="00920EC2" w:rsidRDefault="00920EC2" w:rsidP="00F41B03">
      <w:pPr>
        <w:pStyle w:val="aa"/>
        <w:spacing w:line="360" w:lineRule="auto"/>
        <w:ind w:left="0"/>
      </w:pPr>
      <w:r>
        <w:t>«організаційна структура». Моделі та види організацій. Типи організаційних структур. Нові типи організацій.</w:t>
      </w:r>
    </w:p>
    <w:p w:rsidR="00920EC2" w:rsidRDefault="00920EC2" w:rsidP="007B427C">
      <w:pPr>
        <w:pStyle w:val="aa"/>
        <w:spacing w:line="360" w:lineRule="auto"/>
        <w:ind w:left="0" w:firstLine="705"/>
      </w:pPr>
      <w:r>
        <w:rPr>
          <w:b/>
        </w:rPr>
        <w:t xml:space="preserve">Тема 2.Теорії організацій. </w:t>
      </w:r>
      <w:r>
        <w:t xml:space="preserve">Основні теорії управління, пов'язані з розвитком організації та її людських ресурсів. П'ятиступінчаста модель зростання організації Л. </w:t>
      </w:r>
      <w:proofErr w:type="spellStart"/>
      <w:r>
        <w:t>Грейнера</w:t>
      </w:r>
      <w:proofErr w:type="spellEnd"/>
      <w:r>
        <w:t xml:space="preserve">. П’яти ступінчаста модель </w:t>
      </w:r>
      <w:proofErr w:type="spellStart"/>
      <w:r>
        <w:t>Черчіля</w:t>
      </w:r>
      <w:proofErr w:type="spellEnd"/>
      <w:r>
        <w:t xml:space="preserve"> та </w:t>
      </w:r>
      <w:proofErr w:type="spellStart"/>
      <w:r>
        <w:t>Левіса</w:t>
      </w:r>
      <w:proofErr w:type="spellEnd"/>
      <w:r>
        <w:t>. Ранні теорії організації: бюрократична модель організації, організація як трудовий процес. Організація як</w:t>
      </w:r>
      <w:r>
        <w:rPr>
          <w:spacing w:val="-1"/>
        </w:rPr>
        <w:t xml:space="preserve"> </w:t>
      </w:r>
      <w:r>
        <w:t>машина. Організація як</w:t>
      </w:r>
      <w:r>
        <w:rPr>
          <w:spacing w:val="-1"/>
        </w:rPr>
        <w:t xml:space="preserve"> </w:t>
      </w:r>
      <w:r>
        <w:t>громада.</w:t>
      </w:r>
      <w:r>
        <w:rPr>
          <w:spacing w:val="-2"/>
        </w:rPr>
        <w:t xml:space="preserve"> </w:t>
      </w:r>
      <w:r>
        <w:t>Теорія «Х»</w:t>
      </w:r>
      <w:r>
        <w:rPr>
          <w:spacing w:val="-5"/>
        </w:rPr>
        <w:t xml:space="preserve"> </w:t>
      </w:r>
      <w:r>
        <w:t xml:space="preserve">та теорія «Y». Теорія ефективної організації. Системні теорії організацій. Організація як відкрита система. </w:t>
      </w:r>
      <w:proofErr w:type="spellStart"/>
      <w:r>
        <w:t>Соціотехнічна</w:t>
      </w:r>
      <w:proofErr w:type="spellEnd"/>
      <w:r>
        <w:t xml:space="preserve"> модель організації. Концепція управління по цілям. Теорія організаційного потенціалу. Теорія «7-S». </w:t>
      </w:r>
      <w:proofErr w:type="spellStart"/>
      <w:r>
        <w:t>Інтеракційна</w:t>
      </w:r>
      <w:proofErr w:type="spellEnd"/>
      <w:r>
        <w:t xml:space="preserve"> модель організації. Ситуаційні теорії організації. Етапи формування концепції управління людськими ресурсами. Планування</w:t>
      </w:r>
      <w:r>
        <w:rPr>
          <w:spacing w:val="40"/>
        </w:rPr>
        <w:t xml:space="preserve"> </w:t>
      </w:r>
      <w:r>
        <w:t>людських ресурсів. Теорії дослідження задоволеності працею.</w:t>
      </w:r>
    </w:p>
    <w:p w:rsidR="00920EC2" w:rsidRDefault="00920EC2" w:rsidP="007B427C">
      <w:pPr>
        <w:pStyle w:val="aa"/>
        <w:spacing w:line="360" w:lineRule="auto"/>
        <w:ind w:left="0" w:firstLine="705"/>
      </w:pPr>
      <w:r>
        <w:rPr>
          <w:b/>
        </w:rPr>
        <w:t>Тема 3.</w:t>
      </w:r>
      <w:r w:rsidR="00CF6E11" w:rsidRPr="00CF6E11">
        <w:t xml:space="preserve"> </w:t>
      </w:r>
      <w:r w:rsidR="00CF6E11" w:rsidRPr="00CF6E11">
        <w:rPr>
          <w:b/>
        </w:rPr>
        <w:t>Індивідуальні особливості як фактор поведінки в організації.</w:t>
      </w:r>
      <w:r>
        <w:rPr>
          <w:b/>
        </w:rPr>
        <w:t xml:space="preserve"> </w:t>
      </w:r>
      <w:r>
        <w:t xml:space="preserve">Основні підходи до </w:t>
      </w:r>
      <w:r w:rsidR="00CF6E11">
        <w:t>поняття індивідуальних особливостей. Формування поведінки особистості в організації</w:t>
      </w:r>
      <w:r>
        <w:t>.</w:t>
      </w:r>
    </w:p>
    <w:p w:rsidR="00CF6E11" w:rsidRDefault="00920EC2" w:rsidP="007B427C">
      <w:pPr>
        <w:pStyle w:val="aa"/>
        <w:spacing w:line="360" w:lineRule="auto"/>
        <w:ind w:left="0" w:firstLine="705"/>
        <w:rPr>
          <w:spacing w:val="-2"/>
        </w:rPr>
      </w:pPr>
      <w:r>
        <w:rPr>
          <w:b/>
        </w:rPr>
        <w:t>Тема 4.</w:t>
      </w:r>
      <w:r w:rsidR="00CF6E11">
        <w:rPr>
          <w:b/>
        </w:rPr>
        <w:t xml:space="preserve"> Соціалізація особистості в колективі</w:t>
      </w:r>
      <w:r>
        <w:rPr>
          <w:b/>
        </w:rPr>
        <w:t xml:space="preserve">. </w:t>
      </w:r>
      <w:r w:rsidR="00CF6E11">
        <w:t>Фактори соціалізації особистості в організації</w:t>
      </w:r>
      <w:r>
        <w:t>. Причини (обмеженість, взаємозалежність задач, різниця у цілях, різниця в уявленнях і цінностях, різниця в манері поведінки і життєвому досвіді, незадоволеність ком</w:t>
      </w:r>
      <w:r w:rsidR="00CF6E11">
        <w:t xml:space="preserve">унікацією) та наслідки </w:t>
      </w:r>
      <w:proofErr w:type="spellStart"/>
      <w:r w:rsidR="00CF6E11">
        <w:t>соціалізаці</w:t>
      </w:r>
      <w:proofErr w:type="spellEnd"/>
      <w:r w:rsidR="00CF6E11">
        <w:t xml:space="preserve"> в організації.</w:t>
      </w:r>
    </w:p>
    <w:p w:rsidR="00920EC2" w:rsidRPr="00920EC2" w:rsidRDefault="00920EC2" w:rsidP="007B427C">
      <w:pPr>
        <w:pStyle w:val="aa"/>
        <w:ind w:left="0" w:firstLine="492"/>
      </w:pPr>
      <w:r w:rsidRPr="00DF28D0">
        <w:rPr>
          <w:b/>
        </w:rPr>
        <w:t>Тема</w:t>
      </w:r>
      <w:r w:rsidRPr="00DF28D0">
        <w:rPr>
          <w:b/>
          <w:spacing w:val="62"/>
        </w:rPr>
        <w:t xml:space="preserve"> </w:t>
      </w:r>
      <w:r w:rsidRPr="00DF28D0">
        <w:rPr>
          <w:b/>
        </w:rPr>
        <w:t>5</w:t>
      </w:r>
      <w:r>
        <w:t>.</w:t>
      </w:r>
      <w:r>
        <w:rPr>
          <w:spacing w:val="60"/>
        </w:rPr>
        <w:t xml:space="preserve"> </w:t>
      </w:r>
      <w:r w:rsidRPr="00DF28D0">
        <w:rPr>
          <w:b/>
        </w:rPr>
        <w:t>Професійне</w:t>
      </w:r>
      <w:r w:rsidRPr="00DF28D0">
        <w:rPr>
          <w:b/>
          <w:spacing w:val="63"/>
        </w:rPr>
        <w:t xml:space="preserve"> </w:t>
      </w:r>
      <w:r w:rsidRPr="00DF28D0">
        <w:rPr>
          <w:b/>
        </w:rPr>
        <w:t>вигоряння</w:t>
      </w:r>
      <w:r w:rsidRPr="00DF28D0">
        <w:rPr>
          <w:b/>
          <w:spacing w:val="60"/>
        </w:rPr>
        <w:t xml:space="preserve"> </w:t>
      </w:r>
      <w:r w:rsidRPr="00DF28D0">
        <w:rPr>
          <w:b/>
        </w:rPr>
        <w:t>особистості</w:t>
      </w:r>
      <w:r w:rsidRPr="00DF28D0">
        <w:rPr>
          <w:b/>
          <w:spacing w:val="62"/>
        </w:rPr>
        <w:t xml:space="preserve"> </w:t>
      </w:r>
      <w:r w:rsidRPr="00DF28D0">
        <w:rPr>
          <w:b/>
        </w:rPr>
        <w:t>в</w:t>
      </w:r>
      <w:r w:rsidRPr="00DF28D0">
        <w:rPr>
          <w:b/>
          <w:spacing w:val="65"/>
        </w:rPr>
        <w:t xml:space="preserve"> </w:t>
      </w:r>
      <w:r w:rsidRPr="00DF28D0">
        <w:rPr>
          <w:b/>
        </w:rPr>
        <w:t>організаціях</w:t>
      </w:r>
      <w:r>
        <w:t>.</w:t>
      </w:r>
      <w:r>
        <w:rPr>
          <w:spacing w:val="79"/>
        </w:rPr>
        <w:t xml:space="preserve"> </w:t>
      </w:r>
      <w:r>
        <w:rPr>
          <w:spacing w:val="-2"/>
        </w:rPr>
        <w:t>Поняття</w:t>
      </w:r>
    </w:p>
    <w:p w:rsidR="00CF6E11" w:rsidRDefault="00920EC2" w:rsidP="007B427C">
      <w:pPr>
        <w:pStyle w:val="aa"/>
        <w:spacing w:line="362" w:lineRule="auto"/>
        <w:ind w:left="0"/>
      </w:pPr>
      <w:r>
        <w:t>«професійне вигоряння». Механізми вигоряння з точки зору різних підходів. Фактори, що сприяють появі професійного вигоряння. Рекомендації щодо запобігання професійного вигоряння у професійній діяльності</w:t>
      </w:r>
    </w:p>
    <w:p w:rsidR="00920EC2" w:rsidRDefault="00920EC2" w:rsidP="00F41B03">
      <w:pPr>
        <w:pStyle w:val="aa"/>
        <w:spacing w:line="362" w:lineRule="auto"/>
        <w:ind w:left="0"/>
        <w:jc w:val="center"/>
      </w:pPr>
      <w:r w:rsidRPr="00920EC2">
        <w:t>ЗМІСТОВИЙ</w:t>
      </w:r>
      <w:r w:rsidRPr="00920EC2">
        <w:rPr>
          <w:spacing w:val="-12"/>
        </w:rPr>
        <w:t xml:space="preserve"> </w:t>
      </w:r>
      <w:r w:rsidRPr="00920EC2">
        <w:t>МОДУЛЬ</w:t>
      </w:r>
      <w:r w:rsidRPr="00920EC2">
        <w:rPr>
          <w:spacing w:val="-8"/>
        </w:rPr>
        <w:t xml:space="preserve"> </w:t>
      </w:r>
      <w:r w:rsidRPr="00920EC2">
        <w:t>2.</w:t>
      </w:r>
      <w:r w:rsidRPr="00920EC2">
        <w:rPr>
          <w:spacing w:val="-9"/>
        </w:rPr>
        <w:t xml:space="preserve"> </w:t>
      </w:r>
      <w:r w:rsidRPr="00920EC2">
        <w:t>МЕТОДИ</w:t>
      </w:r>
      <w:r w:rsidRPr="00920EC2">
        <w:rPr>
          <w:spacing w:val="-7"/>
        </w:rPr>
        <w:t xml:space="preserve"> </w:t>
      </w:r>
      <w:r w:rsidRPr="00920EC2">
        <w:t>ПСИХОЛОГІЧНОЇ</w:t>
      </w:r>
      <w:r w:rsidRPr="00920EC2">
        <w:rPr>
          <w:spacing w:val="-6"/>
        </w:rPr>
        <w:t xml:space="preserve"> </w:t>
      </w:r>
      <w:r w:rsidRPr="00920EC2">
        <w:t xml:space="preserve">ДІАГНОСТИКИ В </w:t>
      </w:r>
      <w:r w:rsidRPr="00920EC2">
        <w:lastRenderedPageBreak/>
        <w:t>ОРГАНІЗАЦІЯХ</w:t>
      </w:r>
      <w:r>
        <w:t>.</w:t>
      </w:r>
    </w:p>
    <w:p w:rsidR="00920EC2" w:rsidRDefault="00920EC2" w:rsidP="007B427C">
      <w:pPr>
        <w:pStyle w:val="aa"/>
        <w:spacing w:line="360" w:lineRule="auto"/>
        <w:ind w:left="0" w:firstLine="705"/>
      </w:pPr>
      <w:r>
        <w:rPr>
          <w:b/>
        </w:rPr>
        <w:t xml:space="preserve">Тема 6. Методи діагностики персоналу організації. </w:t>
      </w:r>
      <w:r>
        <w:t xml:space="preserve">Дві основні групи способів отримання інформації. Методика Д. </w:t>
      </w:r>
      <w:proofErr w:type="spellStart"/>
      <w:r>
        <w:t>Голланда</w:t>
      </w:r>
      <w:proofErr w:type="spellEnd"/>
      <w:r>
        <w:t xml:space="preserve">, опитувальник Е. </w:t>
      </w:r>
      <w:proofErr w:type="spellStart"/>
      <w:r>
        <w:t>Майерс</w:t>
      </w:r>
      <w:proofErr w:type="spellEnd"/>
      <w:r>
        <w:t xml:space="preserve"> і К. </w:t>
      </w:r>
      <w:proofErr w:type="spellStart"/>
      <w:r>
        <w:t>Бріггс</w:t>
      </w:r>
      <w:proofErr w:type="spellEnd"/>
      <w:r>
        <w:t>. Діагностика груп і команд. Методологічні принципи дослідження групи:</w:t>
      </w:r>
      <w:r>
        <w:rPr>
          <w:spacing w:val="-2"/>
        </w:rPr>
        <w:t xml:space="preserve"> </w:t>
      </w:r>
      <w:r>
        <w:t xml:space="preserve">принцип діяльності, системності, розвитку. П'ять ключових аспектів внутрішньо групових відносин, покладених в основу 9 класифікації методів діагностики малої групи і / або команди. Вимірювання організаційних </w:t>
      </w:r>
      <w:r>
        <w:rPr>
          <w:spacing w:val="-2"/>
        </w:rPr>
        <w:t>феноменів.</w:t>
      </w:r>
    </w:p>
    <w:p w:rsidR="00920EC2" w:rsidRDefault="00920EC2" w:rsidP="007B427C">
      <w:pPr>
        <w:spacing w:line="360" w:lineRule="auto"/>
        <w:ind w:firstLine="705"/>
        <w:jc w:val="both"/>
        <w:rPr>
          <w:sz w:val="28"/>
        </w:rPr>
      </w:pPr>
      <w:r>
        <w:rPr>
          <w:b/>
          <w:sz w:val="28"/>
        </w:rPr>
        <w:t>Тема 7. Методики дослідження психічного здоров’я та благополуччя персоналу організацій</w:t>
      </w:r>
      <w:r>
        <w:rPr>
          <w:sz w:val="28"/>
        </w:rPr>
        <w:t>. Методики для діагностики складових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та спрямованості психічного здоров’я особистості. Методики для діагностики структурних компонентів та загального показника благополуччя особистості. Чинники психічного здоров’я та благополуччя: </w:t>
      </w:r>
      <w:proofErr w:type="spellStart"/>
      <w:r>
        <w:rPr>
          <w:sz w:val="28"/>
        </w:rPr>
        <w:t>мікрорівень</w:t>
      </w:r>
      <w:proofErr w:type="spellEnd"/>
      <w:r>
        <w:rPr>
          <w:sz w:val="28"/>
        </w:rPr>
        <w:t xml:space="preserve"> аналізу. Чинники психічного здоров’я та благополуччя: </w:t>
      </w:r>
      <w:proofErr w:type="spellStart"/>
      <w:r>
        <w:rPr>
          <w:sz w:val="28"/>
        </w:rPr>
        <w:t>мезорівень</w:t>
      </w:r>
      <w:proofErr w:type="spellEnd"/>
      <w:r>
        <w:rPr>
          <w:sz w:val="28"/>
        </w:rPr>
        <w:t xml:space="preserve"> аналізу.</w:t>
      </w:r>
    </w:p>
    <w:p w:rsidR="00920EC2" w:rsidRDefault="00DF28D0" w:rsidP="007B427C">
      <w:pPr>
        <w:pStyle w:val="aa"/>
        <w:spacing w:line="360" w:lineRule="auto"/>
        <w:ind w:left="0" w:firstLine="705"/>
      </w:pPr>
      <w:r>
        <w:rPr>
          <w:b/>
        </w:rPr>
        <w:t>Тема 8. Задоволення працею</w:t>
      </w:r>
      <w:r w:rsidR="00920EC2">
        <w:rPr>
          <w:b/>
        </w:rPr>
        <w:t xml:space="preserve">. </w:t>
      </w:r>
      <w:r w:rsidRPr="00DF28D0">
        <w:t>Фактори задоволення працею</w:t>
      </w:r>
      <w:r>
        <w:rPr>
          <w:b/>
        </w:rPr>
        <w:t xml:space="preserve">. </w:t>
      </w:r>
      <w:r w:rsidR="00920EC2">
        <w:t>Індиві</w:t>
      </w:r>
      <w:r>
        <w:t>дуальна поведінка в організації у теоріях задоволення працею</w:t>
      </w:r>
      <w:r w:rsidR="00920EC2">
        <w:t>.</w:t>
      </w:r>
    </w:p>
    <w:p w:rsidR="00920EC2" w:rsidRDefault="00920EC2" w:rsidP="007B427C">
      <w:pPr>
        <w:spacing w:line="360" w:lineRule="auto"/>
        <w:ind w:firstLine="705"/>
        <w:jc w:val="both"/>
        <w:rPr>
          <w:sz w:val="28"/>
        </w:rPr>
      </w:pPr>
      <w:r>
        <w:rPr>
          <w:b/>
          <w:sz w:val="28"/>
        </w:rPr>
        <w:t xml:space="preserve">Тема 9. Управління змінами та нововведеннями в організації. </w:t>
      </w:r>
      <w:r>
        <w:rPr>
          <w:sz w:val="28"/>
        </w:rPr>
        <w:t>Організаційні зміни та інновації: сутність та види. Особистість у процесі здійснення інновацій. Управлінські особливості впровадження інновацій. Опір організаційним змінам. Управління змінами як проектна діяльність.</w:t>
      </w:r>
    </w:p>
    <w:p w:rsidR="00920EC2" w:rsidRDefault="00920EC2" w:rsidP="007B427C">
      <w:pPr>
        <w:spacing w:line="360" w:lineRule="auto"/>
        <w:jc w:val="both"/>
        <w:rPr>
          <w:sz w:val="28"/>
        </w:rPr>
        <w:sectPr w:rsidR="00920EC2">
          <w:pgSz w:w="11910" w:h="16840"/>
          <w:pgMar w:top="1040" w:right="900" w:bottom="1180" w:left="660" w:header="0" w:footer="980" w:gutter="0"/>
          <w:cols w:space="720"/>
        </w:sectPr>
      </w:pPr>
    </w:p>
    <w:p w:rsidR="00AB1F11" w:rsidRDefault="00AB1F11" w:rsidP="007B427C">
      <w:pPr>
        <w:ind w:firstLine="708"/>
        <w:jc w:val="both"/>
        <w:rPr>
          <w:sz w:val="28"/>
          <w:szCs w:val="28"/>
        </w:rPr>
      </w:pPr>
    </w:p>
    <w:p w:rsidR="00AB1F11" w:rsidRPr="007B427C" w:rsidRDefault="007B427C" w:rsidP="007B427C">
      <w:pPr>
        <w:pStyle w:val="af1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7B427C">
        <w:rPr>
          <w:b/>
          <w:sz w:val="28"/>
          <w:szCs w:val="28"/>
        </w:rPr>
        <w:t>СТРУКТУРА НАВЧАЛЬНОЇ ДИСЦИПЛІНИ</w:t>
      </w:r>
    </w:p>
    <w:p w:rsidR="007B427C" w:rsidRPr="007B427C" w:rsidRDefault="007B427C" w:rsidP="007B427C">
      <w:pPr>
        <w:pStyle w:val="af1"/>
        <w:ind w:left="900" w:firstLine="0"/>
        <w:rPr>
          <w:sz w:val="28"/>
          <w:szCs w:val="28"/>
        </w:rPr>
      </w:pPr>
    </w:p>
    <w:tbl>
      <w:tblPr>
        <w:tblW w:w="9501" w:type="dxa"/>
        <w:tblInd w:w="108" w:type="dxa"/>
        <w:tblLayout w:type="fixed"/>
        <w:tblLook w:val="0000"/>
      </w:tblPr>
      <w:tblGrid>
        <w:gridCol w:w="1984"/>
        <w:gridCol w:w="852"/>
        <w:gridCol w:w="567"/>
        <w:gridCol w:w="566"/>
        <w:gridCol w:w="142"/>
        <w:gridCol w:w="425"/>
        <w:gridCol w:w="59"/>
        <w:gridCol w:w="367"/>
        <w:gridCol w:w="220"/>
        <w:gridCol w:w="622"/>
        <w:gridCol w:w="861"/>
        <w:gridCol w:w="497"/>
        <w:gridCol w:w="496"/>
        <w:gridCol w:w="625"/>
        <w:gridCol w:w="587"/>
        <w:gridCol w:w="631"/>
      </w:tblGrid>
      <w:tr w:rsidR="00AB1F11" w:rsidTr="00DF28D0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75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годин</w:t>
            </w:r>
          </w:p>
        </w:tc>
      </w:tr>
      <w:tr w:rsidR="00AB1F11" w:rsidTr="00DF28D0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денна форма</w:t>
            </w:r>
          </w:p>
        </w:tc>
        <w:tc>
          <w:tcPr>
            <w:tcW w:w="3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 форма</w:t>
            </w:r>
          </w:p>
        </w:tc>
      </w:tr>
      <w:tr w:rsidR="00AB1F11" w:rsidTr="00DF28D0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усього </w:t>
            </w:r>
          </w:p>
        </w:tc>
        <w:tc>
          <w:tcPr>
            <w:tcW w:w="2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усього 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</w:t>
            </w:r>
          </w:p>
        </w:tc>
      </w:tr>
      <w:tr w:rsidR="00AB1F11" w:rsidTr="00DF28D0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1F11" w:rsidTr="00DF28D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B1F11" w:rsidTr="00DF28D0">
        <w:tc>
          <w:tcPr>
            <w:tcW w:w="95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1</w:t>
            </w:r>
          </w:p>
        </w:tc>
      </w:tr>
      <w:tr w:rsidR="00AB1F11" w:rsidTr="00DF28D0">
        <w:tc>
          <w:tcPr>
            <w:tcW w:w="95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Змістовий модуль 1. </w:t>
            </w:r>
            <w:r w:rsidR="00DF28D0" w:rsidRPr="00DF28D0">
              <w:rPr>
                <w:sz w:val="28"/>
              </w:rPr>
              <w:t>СОЦІАЛЬНО</w:t>
            </w:r>
            <w:r w:rsidR="00DF28D0" w:rsidRPr="00DF28D0">
              <w:rPr>
                <w:spacing w:val="-9"/>
                <w:sz w:val="28"/>
              </w:rPr>
              <w:t xml:space="preserve"> </w:t>
            </w:r>
            <w:r w:rsidR="00DF28D0" w:rsidRPr="00DF28D0">
              <w:rPr>
                <w:sz w:val="28"/>
              </w:rPr>
              <w:t>ПСИХОЛОГІЧНІ</w:t>
            </w:r>
            <w:r w:rsidR="00DF28D0" w:rsidRPr="00DF28D0">
              <w:rPr>
                <w:spacing w:val="-8"/>
                <w:sz w:val="28"/>
              </w:rPr>
              <w:t xml:space="preserve"> </w:t>
            </w:r>
            <w:r w:rsidR="00DF28D0" w:rsidRPr="00DF28D0">
              <w:rPr>
                <w:sz w:val="28"/>
              </w:rPr>
              <w:t xml:space="preserve">ПОКАЗНИКИ </w:t>
            </w:r>
            <w:r w:rsidR="00DF28D0" w:rsidRPr="00DF28D0">
              <w:rPr>
                <w:spacing w:val="-2"/>
                <w:sz w:val="28"/>
              </w:rPr>
              <w:t>ОРГАНІЗАЦІЙ</w:t>
            </w:r>
          </w:p>
        </w:tc>
      </w:tr>
      <w:tr w:rsidR="00AB1F11" w:rsidTr="00DF28D0">
        <w:trPr>
          <w:trHeight w:val="11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Pr="009D68B9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9D68B9">
              <w:rPr>
                <w:sz w:val="28"/>
                <w:szCs w:val="28"/>
              </w:rPr>
              <w:t xml:space="preserve">Тема 1. </w:t>
            </w:r>
            <w:r w:rsidR="00DF28D0" w:rsidRPr="009D68B9">
              <w:rPr>
                <w:sz w:val="28"/>
                <w:szCs w:val="28"/>
              </w:rPr>
              <w:t>Введення</w:t>
            </w:r>
            <w:r w:rsidR="00DF28D0" w:rsidRPr="009D68B9">
              <w:rPr>
                <w:spacing w:val="-7"/>
                <w:sz w:val="28"/>
                <w:szCs w:val="28"/>
              </w:rPr>
              <w:t xml:space="preserve"> </w:t>
            </w:r>
            <w:r w:rsidR="00DF28D0" w:rsidRPr="009D68B9">
              <w:rPr>
                <w:sz w:val="28"/>
                <w:szCs w:val="28"/>
              </w:rPr>
              <w:t>в</w:t>
            </w:r>
            <w:r w:rsidR="00DF28D0" w:rsidRPr="009D68B9">
              <w:rPr>
                <w:spacing w:val="-7"/>
                <w:sz w:val="28"/>
                <w:szCs w:val="28"/>
              </w:rPr>
              <w:t xml:space="preserve"> </w:t>
            </w:r>
            <w:r w:rsidR="00DF28D0" w:rsidRPr="009D68B9">
              <w:rPr>
                <w:sz w:val="28"/>
                <w:szCs w:val="28"/>
              </w:rPr>
              <w:t>психологію</w:t>
            </w:r>
            <w:r w:rsidR="00DF28D0" w:rsidRPr="009D68B9">
              <w:rPr>
                <w:spacing w:val="-3"/>
                <w:sz w:val="28"/>
                <w:szCs w:val="28"/>
              </w:rPr>
              <w:t xml:space="preserve"> </w:t>
            </w:r>
            <w:r w:rsidR="00DF28D0" w:rsidRPr="009D68B9">
              <w:rPr>
                <w:spacing w:val="-2"/>
                <w:sz w:val="28"/>
                <w:szCs w:val="28"/>
              </w:rPr>
              <w:t>організацій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8F50AF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1F11" w:rsidTr="00DF28D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Pr="009D68B9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9D68B9">
              <w:rPr>
                <w:sz w:val="28"/>
                <w:szCs w:val="28"/>
              </w:rPr>
              <w:t xml:space="preserve">Тема 2. </w:t>
            </w:r>
            <w:r w:rsidR="00DF28D0" w:rsidRPr="009D68B9">
              <w:rPr>
                <w:sz w:val="28"/>
                <w:szCs w:val="28"/>
              </w:rPr>
              <w:t>Теорії організацій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28D0" w:rsidTr="00DF28D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Pr="009D68B9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9D68B9">
              <w:rPr>
                <w:sz w:val="28"/>
                <w:szCs w:val="28"/>
              </w:rPr>
              <w:t>Тема 3. Індивідуальні особливості як фактор поведінки в організації.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8F50AF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28D0" w:rsidTr="00DF28D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Pr="009D68B9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9D68B9">
              <w:rPr>
                <w:sz w:val="28"/>
                <w:szCs w:val="28"/>
              </w:rPr>
              <w:t>Тема 4. Соціалізація особистості в колективі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8F50AF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28D0" w:rsidTr="00DF28D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Pr="009D68B9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9D68B9">
              <w:rPr>
                <w:sz w:val="28"/>
                <w:szCs w:val="28"/>
              </w:rPr>
              <w:t>Тема 5. Професійне</w:t>
            </w:r>
            <w:r w:rsidRPr="009D68B9">
              <w:rPr>
                <w:spacing w:val="63"/>
                <w:sz w:val="28"/>
                <w:szCs w:val="28"/>
              </w:rPr>
              <w:t xml:space="preserve"> </w:t>
            </w:r>
            <w:r w:rsidRPr="009D68B9">
              <w:rPr>
                <w:sz w:val="28"/>
                <w:szCs w:val="28"/>
              </w:rPr>
              <w:t>вигоряння</w:t>
            </w:r>
            <w:r w:rsidRPr="009D68B9">
              <w:rPr>
                <w:spacing w:val="60"/>
                <w:sz w:val="28"/>
                <w:szCs w:val="28"/>
              </w:rPr>
              <w:t xml:space="preserve"> </w:t>
            </w:r>
            <w:r w:rsidRPr="009D68B9">
              <w:rPr>
                <w:sz w:val="28"/>
                <w:szCs w:val="28"/>
              </w:rPr>
              <w:t>особистості</w:t>
            </w:r>
            <w:r w:rsidRPr="009D68B9">
              <w:rPr>
                <w:spacing w:val="62"/>
                <w:sz w:val="28"/>
                <w:szCs w:val="28"/>
              </w:rPr>
              <w:t xml:space="preserve"> </w:t>
            </w:r>
            <w:r w:rsidRPr="009D68B9">
              <w:rPr>
                <w:sz w:val="28"/>
                <w:szCs w:val="28"/>
              </w:rPr>
              <w:t>в</w:t>
            </w:r>
            <w:r w:rsidRPr="009D68B9">
              <w:rPr>
                <w:spacing w:val="65"/>
                <w:sz w:val="28"/>
                <w:szCs w:val="28"/>
              </w:rPr>
              <w:t xml:space="preserve"> </w:t>
            </w:r>
            <w:r w:rsidRPr="009D68B9">
              <w:rPr>
                <w:sz w:val="28"/>
                <w:szCs w:val="28"/>
              </w:rPr>
              <w:t>організаціях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8F50AF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1F11" w:rsidTr="00DF28D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Pr="009D68B9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9D68B9">
              <w:rPr>
                <w:sz w:val="28"/>
                <w:szCs w:val="28"/>
              </w:rPr>
              <w:t>Разом за змістовим модулем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C746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1F11" w:rsidTr="00DF28D0">
        <w:tc>
          <w:tcPr>
            <w:tcW w:w="95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Pr="009D68B9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9D68B9">
              <w:rPr>
                <w:sz w:val="28"/>
                <w:szCs w:val="28"/>
              </w:rPr>
              <w:t xml:space="preserve">Змістовий модуль 2. </w:t>
            </w:r>
            <w:r w:rsidR="00DF28D0" w:rsidRPr="009D68B9">
              <w:rPr>
                <w:sz w:val="28"/>
                <w:szCs w:val="28"/>
              </w:rPr>
              <w:t>МЕТОДИ</w:t>
            </w:r>
            <w:r w:rsidR="00DF28D0" w:rsidRPr="009D68B9">
              <w:rPr>
                <w:spacing w:val="-7"/>
                <w:sz w:val="28"/>
                <w:szCs w:val="28"/>
              </w:rPr>
              <w:t xml:space="preserve"> </w:t>
            </w:r>
            <w:r w:rsidR="00DF28D0" w:rsidRPr="009D68B9">
              <w:rPr>
                <w:sz w:val="28"/>
                <w:szCs w:val="28"/>
              </w:rPr>
              <w:t>ПСИХОЛОГІЧНОЇ</w:t>
            </w:r>
            <w:r w:rsidR="00DF28D0" w:rsidRPr="009D68B9">
              <w:rPr>
                <w:spacing w:val="-6"/>
                <w:sz w:val="28"/>
                <w:szCs w:val="28"/>
              </w:rPr>
              <w:t xml:space="preserve"> </w:t>
            </w:r>
            <w:r w:rsidR="00DF28D0" w:rsidRPr="009D68B9">
              <w:rPr>
                <w:sz w:val="28"/>
                <w:szCs w:val="28"/>
              </w:rPr>
              <w:t>ДІАГНОСТИКИ В ОРГАНІЗАЦІЯХ</w:t>
            </w:r>
          </w:p>
        </w:tc>
      </w:tr>
      <w:tr w:rsidR="00AB1F11" w:rsidTr="00C746F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Pr="009D68B9" w:rsidRDefault="009D68B9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9D68B9">
              <w:rPr>
                <w:sz w:val="28"/>
                <w:szCs w:val="28"/>
              </w:rPr>
              <w:t>Тема 6</w:t>
            </w:r>
            <w:r w:rsidR="00920EC2" w:rsidRPr="009D68B9">
              <w:rPr>
                <w:sz w:val="28"/>
                <w:szCs w:val="28"/>
              </w:rPr>
              <w:t xml:space="preserve">. </w:t>
            </w:r>
            <w:r w:rsidRPr="009D68B9">
              <w:rPr>
                <w:sz w:val="28"/>
                <w:szCs w:val="28"/>
              </w:rPr>
              <w:t xml:space="preserve">Методи діагностики персоналу </w:t>
            </w:r>
            <w:r w:rsidRPr="009D68B9">
              <w:rPr>
                <w:sz w:val="28"/>
                <w:szCs w:val="28"/>
              </w:rPr>
              <w:lastRenderedPageBreak/>
              <w:t>організації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8F50AF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1F11" w:rsidTr="00C746F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Pr="009D68B9" w:rsidRDefault="009D68B9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9D68B9">
              <w:rPr>
                <w:sz w:val="28"/>
                <w:szCs w:val="28"/>
              </w:rPr>
              <w:lastRenderedPageBreak/>
              <w:t>Тема 7</w:t>
            </w:r>
            <w:r w:rsidR="00920EC2" w:rsidRPr="009D68B9">
              <w:rPr>
                <w:sz w:val="28"/>
                <w:szCs w:val="28"/>
              </w:rPr>
              <w:t xml:space="preserve">. </w:t>
            </w:r>
            <w:r w:rsidRPr="009D68B9">
              <w:rPr>
                <w:sz w:val="28"/>
                <w:szCs w:val="28"/>
              </w:rPr>
              <w:t>Методики дослідження психічного здоров’я та благополуччя персоналу організацій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8F50AF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1F11" w:rsidTr="00C746F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Pr="009D68B9" w:rsidRDefault="009D68B9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9D68B9">
              <w:rPr>
                <w:sz w:val="28"/>
                <w:szCs w:val="28"/>
              </w:rPr>
              <w:t>Тема 8</w:t>
            </w:r>
            <w:r w:rsidR="00920EC2" w:rsidRPr="009D68B9">
              <w:rPr>
                <w:sz w:val="28"/>
                <w:szCs w:val="28"/>
              </w:rPr>
              <w:t xml:space="preserve">. </w:t>
            </w:r>
            <w:r w:rsidRPr="009D68B9">
              <w:rPr>
                <w:sz w:val="28"/>
                <w:szCs w:val="28"/>
              </w:rPr>
              <w:t>Задоволення працею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8F50AF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1F11" w:rsidTr="00C746F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Pr="009D68B9" w:rsidRDefault="009D68B9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9D68B9">
              <w:rPr>
                <w:sz w:val="28"/>
                <w:szCs w:val="28"/>
              </w:rPr>
              <w:t>Теми 9</w:t>
            </w:r>
            <w:r w:rsidR="00920EC2" w:rsidRPr="009D68B9">
              <w:rPr>
                <w:sz w:val="28"/>
                <w:szCs w:val="28"/>
              </w:rPr>
              <w:t xml:space="preserve">. </w:t>
            </w:r>
            <w:r w:rsidRPr="009D68B9">
              <w:rPr>
                <w:sz w:val="28"/>
                <w:szCs w:val="28"/>
              </w:rPr>
              <w:t>Тема 9. Управління змінами та нововведеннями в організації.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1F11" w:rsidTr="00C746F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Pr="009D68B9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9D68B9">
              <w:rPr>
                <w:sz w:val="28"/>
                <w:szCs w:val="28"/>
              </w:rPr>
              <w:t>Разом за змістовим модулем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1F11" w:rsidTr="00C746F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keepNext/>
              <w:widowControl w:val="0"/>
              <w:numPr>
                <w:ilvl w:val="3"/>
                <w:numId w:val="13"/>
              </w:numPr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Усього годин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ind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C746FB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AB1F11" w:rsidRDefault="00AB1F11" w:rsidP="007B427C">
      <w:pPr>
        <w:ind w:hanging="425"/>
        <w:jc w:val="both"/>
        <w:rPr>
          <w:sz w:val="28"/>
          <w:szCs w:val="28"/>
        </w:rPr>
      </w:pPr>
    </w:p>
    <w:p w:rsidR="00AB1F11" w:rsidRDefault="007C7181" w:rsidP="007B427C">
      <w:pPr>
        <w:ind w:hanging="69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Теми </w:t>
      </w:r>
    </w:p>
    <w:p w:rsidR="00AB1F11" w:rsidRDefault="00DF28D0" w:rsidP="007C7181">
      <w:pPr>
        <w:tabs>
          <w:tab w:val="left" w:pos="5184"/>
        </w:tabs>
        <w:ind w:hanging="69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Теми практичн</w:t>
      </w:r>
      <w:r w:rsidR="00920EC2">
        <w:rPr>
          <w:b/>
          <w:sz w:val="28"/>
          <w:szCs w:val="28"/>
        </w:rPr>
        <w:t>их занять</w:t>
      </w:r>
      <w:r w:rsidR="007C7181">
        <w:rPr>
          <w:b/>
          <w:sz w:val="28"/>
          <w:szCs w:val="28"/>
        </w:rPr>
        <w:tab/>
        <w:t>4.ТЕМИ ПРАКТИЧНИХ ЗАНЯТЬ З.Ф.Н.</w:t>
      </w:r>
      <w:r w:rsidR="007C7181">
        <w:rPr>
          <w:b/>
          <w:sz w:val="28"/>
          <w:szCs w:val="28"/>
        </w:rPr>
        <w:tab/>
      </w:r>
    </w:p>
    <w:p w:rsidR="00AB1F11" w:rsidRDefault="00920EC2" w:rsidP="007B427C">
      <w:pPr>
        <w:ind w:hanging="694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Теми </w:t>
      </w:r>
      <w:r w:rsidR="00DF28D0">
        <w:rPr>
          <w:b/>
          <w:sz w:val="28"/>
          <w:szCs w:val="28"/>
        </w:rPr>
        <w:t>практичних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занять</w:t>
      </w:r>
      <w:r w:rsidR="007C7181">
        <w:rPr>
          <w:b/>
          <w:sz w:val="28"/>
          <w:szCs w:val="28"/>
        </w:rPr>
        <w:t>Тем</w:t>
      </w:r>
      <w:proofErr w:type="spellEnd"/>
    </w:p>
    <w:p w:rsidR="00AB1F11" w:rsidRDefault="00920EC2" w:rsidP="007B427C">
      <w:pPr>
        <w:ind w:hanging="6946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Заочна форма навчання</w:t>
      </w:r>
    </w:p>
    <w:tbl>
      <w:tblPr>
        <w:tblW w:w="9366" w:type="dxa"/>
        <w:tblInd w:w="245" w:type="dxa"/>
        <w:tblLayout w:type="fixed"/>
        <w:tblLook w:val="0000"/>
      </w:tblPr>
      <w:tblGrid>
        <w:gridCol w:w="709"/>
        <w:gridCol w:w="7087"/>
        <w:gridCol w:w="1570"/>
      </w:tblGrid>
      <w:tr w:rsidR="00AB1F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ind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B1F11" w:rsidRDefault="00920EC2" w:rsidP="007B427C">
            <w:pPr>
              <w:widowControl w:val="0"/>
              <w:ind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теми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AB1F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AB1F11" w:rsidP="007B427C">
            <w:pPr>
              <w:widowControl w:val="0"/>
              <w:ind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C718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Змістовий модуль 1.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1F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P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DF28D0">
              <w:rPr>
                <w:sz w:val="28"/>
                <w:szCs w:val="28"/>
              </w:rPr>
              <w:t>Соціалізація особистості в колективі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71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181" w:rsidRDefault="007C718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181" w:rsidRPr="007C7181" w:rsidRDefault="007C7181" w:rsidP="007B427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7C7181">
              <w:rPr>
                <w:b/>
                <w:sz w:val="28"/>
                <w:szCs w:val="28"/>
              </w:rPr>
              <w:t>Змістовний модуль2.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1" w:rsidRDefault="007C7181" w:rsidP="007B427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B1F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11" w:rsidRPr="00DF28D0" w:rsidRDefault="00DF28D0" w:rsidP="007B427C">
            <w:pPr>
              <w:widowControl w:val="0"/>
              <w:jc w:val="both"/>
              <w:rPr>
                <w:sz w:val="28"/>
                <w:szCs w:val="28"/>
              </w:rPr>
            </w:pPr>
            <w:r w:rsidRPr="00DF28D0">
              <w:rPr>
                <w:sz w:val="28"/>
                <w:szCs w:val="28"/>
              </w:rPr>
              <w:t>Методи діагностики персоналу організації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B1F11" w:rsidRDefault="00AB1F11" w:rsidP="007B427C">
      <w:pPr>
        <w:ind w:hanging="6946"/>
        <w:jc w:val="both"/>
        <w:rPr>
          <w:sz w:val="28"/>
          <w:szCs w:val="28"/>
        </w:rPr>
      </w:pPr>
    </w:p>
    <w:p w:rsidR="00AB1F11" w:rsidRDefault="00AB1F11" w:rsidP="007B427C">
      <w:pPr>
        <w:ind w:firstLine="708"/>
        <w:jc w:val="both"/>
        <w:rPr>
          <w:sz w:val="28"/>
          <w:szCs w:val="28"/>
        </w:rPr>
      </w:pPr>
    </w:p>
    <w:p w:rsidR="007C7181" w:rsidRDefault="00920EC2" w:rsidP="007C7181">
      <w:pPr>
        <w:ind w:hanging="6946"/>
        <w:jc w:val="both"/>
      </w:pPr>
      <w:r>
        <w:rPr>
          <w:b/>
          <w:sz w:val="28"/>
          <w:szCs w:val="28"/>
        </w:rPr>
        <w:t>8. Самостійна р</w:t>
      </w:r>
    </w:p>
    <w:p w:rsidR="007B427C" w:rsidRDefault="007C7181" w:rsidP="007C7181">
      <w:pPr>
        <w:pStyle w:val="Heading3"/>
        <w:spacing w:before="0" w:after="0"/>
        <w:jc w:val="center"/>
      </w:pPr>
      <w:r>
        <w:t>5.ТЕМАТИЧНИЙ</w:t>
      </w:r>
      <w:r>
        <w:rPr>
          <w:spacing w:val="-12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САМОСТІЙНОЇ</w:t>
      </w:r>
      <w:r>
        <w:rPr>
          <w:spacing w:val="-10"/>
        </w:rPr>
        <w:t xml:space="preserve"> </w:t>
      </w:r>
      <w:r>
        <w:t>РОБОТИ</w:t>
      </w:r>
      <w:r>
        <w:rPr>
          <w:spacing w:val="-12"/>
        </w:rPr>
        <w:t xml:space="preserve"> </w:t>
      </w:r>
      <w:r>
        <w:rPr>
          <w:spacing w:val="-2"/>
        </w:rPr>
        <w:t>СТУДЕНТА</w:t>
      </w:r>
    </w:p>
    <w:p w:rsidR="007B427C" w:rsidRDefault="007B427C" w:rsidP="007B427C">
      <w:pPr>
        <w:pStyle w:val="aa"/>
        <w:ind w:left="0"/>
        <w:rPr>
          <w:b/>
          <w:sz w:val="13"/>
        </w:rPr>
      </w:pPr>
    </w:p>
    <w:tbl>
      <w:tblPr>
        <w:tblStyle w:val="TableNormal"/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8951"/>
      </w:tblGrid>
      <w:tr w:rsidR="007B427C" w:rsidTr="008F50AF">
        <w:trPr>
          <w:trHeight w:val="647"/>
        </w:trPr>
        <w:tc>
          <w:tcPr>
            <w:tcW w:w="566" w:type="dxa"/>
          </w:tcPr>
          <w:p w:rsidR="007B427C" w:rsidRDefault="007B427C" w:rsidP="007B427C">
            <w:pPr>
              <w:pStyle w:val="TableParagraph"/>
              <w:spacing w:line="320" w:lineRule="atLeast"/>
              <w:ind w:left="0" w:firstLine="38"/>
              <w:jc w:val="both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5"/>
                <w:sz w:val="28"/>
              </w:rPr>
              <w:t>з/п</w:t>
            </w:r>
          </w:p>
        </w:tc>
        <w:tc>
          <w:tcPr>
            <w:tcW w:w="8951" w:type="dxa"/>
          </w:tcPr>
          <w:p w:rsidR="007B427C" w:rsidRDefault="007B427C" w:rsidP="007B427C">
            <w:pPr>
              <w:pStyle w:val="TableParagraph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теми</w:t>
            </w:r>
          </w:p>
        </w:tc>
      </w:tr>
      <w:tr w:rsidR="007B427C" w:rsidTr="008F50AF">
        <w:trPr>
          <w:trHeight w:val="330"/>
        </w:trPr>
        <w:tc>
          <w:tcPr>
            <w:tcW w:w="566" w:type="dxa"/>
          </w:tcPr>
          <w:p w:rsidR="007B427C" w:rsidRDefault="007B427C" w:rsidP="007B427C">
            <w:pPr>
              <w:pStyle w:val="TableParagraph"/>
              <w:spacing w:line="311" w:lineRule="exact"/>
              <w:ind w:left="0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8951" w:type="dxa"/>
          </w:tcPr>
          <w:p w:rsidR="007B427C" w:rsidRDefault="007B427C" w:rsidP="007B427C">
            <w:pPr>
              <w:pStyle w:val="TableParagraph"/>
              <w:spacing w:line="311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«Організація»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знайомства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будь-якою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організацією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(есе)</w:t>
            </w:r>
          </w:p>
        </w:tc>
      </w:tr>
      <w:tr w:rsidR="007B427C" w:rsidTr="008F50AF">
        <w:trPr>
          <w:trHeight w:val="330"/>
        </w:trPr>
        <w:tc>
          <w:tcPr>
            <w:tcW w:w="566" w:type="dxa"/>
          </w:tcPr>
          <w:p w:rsidR="007B427C" w:rsidRDefault="007B427C" w:rsidP="007B427C">
            <w:pPr>
              <w:pStyle w:val="TableParagraph"/>
              <w:spacing w:line="311" w:lineRule="exact"/>
              <w:ind w:left="0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8951" w:type="dxa"/>
          </w:tcPr>
          <w:p w:rsidR="007B427C" w:rsidRDefault="007B427C" w:rsidP="007B427C">
            <w:pPr>
              <w:pStyle w:val="TableParagraph"/>
              <w:spacing w:line="311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Стилі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організаціях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(доповідь-</w:t>
            </w:r>
            <w:r>
              <w:rPr>
                <w:spacing w:val="-2"/>
                <w:sz w:val="28"/>
              </w:rPr>
              <w:t>презентація)</w:t>
            </w:r>
          </w:p>
        </w:tc>
      </w:tr>
      <w:tr w:rsidR="007B427C" w:rsidTr="008F50AF">
        <w:trPr>
          <w:trHeight w:val="642"/>
        </w:trPr>
        <w:tc>
          <w:tcPr>
            <w:tcW w:w="566" w:type="dxa"/>
          </w:tcPr>
          <w:p w:rsidR="007B427C" w:rsidRDefault="007B427C" w:rsidP="007B427C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8951" w:type="dxa"/>
          </w:tcPr>
          <w:p w:rsidR="007B427C" w:rsidRDefault="007B427C" w:rsidP="007B427C">
            <w:pPr>
              <w:pStyle w:val="TableParagraph"/>
              <w:spacing w:line="314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Методологічні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принципи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групи: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діяльності,</w:t>
            </w:r>
          </w:p>
          <w:p w:rsidR="007B427C" w:rsidRDefault="007B427C" w:rsidP="007B427C">
            <w:pPr>
              <w:pStyle w:val="TableParagraph"/>
              <w:spacing w:line="308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системності,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(практичне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завдання)</w:t>
            </w:r>
          </w:p>
        </w:tc>
      </w:tr>
      <w:tr w:rsidR="007B427C" w:rsidTr="008F50AF">
        <w:trPr>
          <w:trHeight w:val="331"/>
        </w:trPr>
        <w:tc>
          <w:tcPr>
            <w:tcW w:w="566" w:type="dxa"/>
          </w:tcPr>
          <w:p w:rsidR="007B427C" w:rsidRDefault="007B427C" w:rsidP="007B427C">
            <w:pPr>
              <w:pStyle w:val="TableParagraph"/>
              <w:spacing w:line="311" w:lineRule="exact"/>
              <w:ind w:left="0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8951" w:type="dxa"/>
          </w:tcPr>
          <w:p w:rsidR="007B427C" w:rsidRDefault="007B427C" w:rsidP="007B427C">
            <w:pPr>
              <w:pStyle w:val="TableParagraph"/>
              <w:spacing w:line="311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Типи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організаційних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структур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(доповідь-</w:t>
            </w:r>
            <w:r>
              <w:rPr>
                <w:spacing w:val="-2"/>
                <w:sz w:val="28"/>
              </w:rPr>
              <w:t>презентація)</w:t>
            </w:r>
          </w:p>
        </w:tc>
      </w:tr>
      <w:tr w:rsidR="007B427C" w:rsidTr="008F50AF">
        <w:trPr>
          <w:trHeight w:val="968"/>
        </w:trPr>
        <w:tc>
          <w:tcPr>
            <w:tcW w:w="566" w:type="dxa"/>
          </w:tcPr>
          <w:p w:rsidR="007B427C" w:rsidRDefault="007B427C" w:rsidP="007B427C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lastRenderedPageBreak/>
              <w:t>5</w:t>
            </w:r>
          </w:p>
        </w:tc>
        <w:tc>
          <w:tcPr>
            <w:tcW w:w="8951" w:type="dxa"/>
          </w:tcPr>
          <w:p w:rsidR="007B427C" w:rsidRDefault="007B427C" w:rsidP="007B427C">
            <w:pPr>
              <w:pStyle w:val="TableParagraph"/>
              <w:tabs>
                <w:tab w:val="left" w:pos="1312"/>
                <w:tab w:val="left" w:pos="2847"/>
                <w:tab w:val="left" w:pos="4085"/>
                <w:tab w:val="left" w:pos="4536"/>
                <w:tab w:val="left" w:pos="6455"/>
                <w:tab w:val="left" w:pos="7966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Чинники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психічного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здоров’я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благополуччя:</w:t>
            </w:r>
            <w:r>
              <w:rPr>
                <w:spacing w:val="8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мікрорівень</w:t>
            </w:r>
            <w:proofErr w:type="spellEnd"/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аналізу. </w:t>
            </w:r>
            <w:r>
              <w:rPr>
                <w:spacing w:val="-2"/>
                <w:sz w:val="28"/>
              </w:rPr>
              <w:t>Чинники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психічного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здоров’я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благополуччя: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мезорівень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аналізу.</w:t>
            </w:r>
          </w:p>
          <w:p w:rsidR="007B427C" w:rsidRDefault="007B427C" w:rsidP="007B427C">
            <w:pPr>
              <w:pStyle w:val="TableParagraph"/>
              <w:spacing w:line="308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(практичне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завдання)</w:t>
            </w:r>
          </w:p>
        </w:tc>
      </w:tr>
      <w:tr w:rsidR="007B427C" w:rsidTr="008F50AF">
        <w:trPr>
          <w:trHeight w:val="330"/>
        </w:trPr>
        <w:tc>
          <w:tcPr>
            <w:tcW w:w="566" w:type="dxa"/>
          </w:tcPr>
          <w:p w:rsidR="007B427C" w:rsidRDefault="007B427C" w:rsidP="007B427C">
            <w:pPr>
              <w:pStyle w:val="TableParagraph"/>
              <w:spacing w:line="311" w:lineRule="exact"/>
              <w:ind w:left="0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8951" w:type="dxa"/>
          </w:tcPr>
          <w:p w:rsidR="007B427C" w:rsidRDefault="007B427C" w:rsidP="007B427C">
            <w:pPr>
              <w:pStyle w:val="TableParagraph"/>
              <w:spacing w:line="311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Комунікативна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поведінка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(реферат)</w:t>
            </w:r>
          </w:p>
        </w:tc>
      </w:tr>
      <w:tr w:rsidR="007B427C" w:rsidTr="008F50AF">
        <w:trPr>
          <w:trHeight w:val="331"/>
        </w:trPr>
        <w:tc>
          <w:tcPr>
            <w:tcW w:w="566" w:type="dxa"/>
          </w:tcPr>
          <w:p w:rsidR="007B427C" w:rsidRDefault="007B427C" w:rsidP="007B427C">
            <w:pPr>
              <w:pStyle w:val="TableParagraph"/>
              <w:spacing w:line="308" w:lineRule="exact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7</w:t>
            </w:r>
          </w:p>
        </w:tc>
        <w:tc>
          <w:tcPr>
            <w:tcW w:w="8951" w:type="dxa"/>
          </w:tcPr>
          <w:p w:rsidR="007B427C" w:rsidRDefault="007B427C" w:rsidP="007B427C">
            <w:pPr>
              <w:pStyle w:val="TableParagraph"/>
              <w:spacing w:line="311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Управлінські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впровадження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інновацій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(реферат)</w:t>
            </w:r>
          </w:p>
        </w:tc>
      </w:tr>
      <w:tr w:rsidR="007B427C" w:rsidTr="008F50AF">
        <w:trPr>
          <w:trHeight w:val="642"/>
        </w:trPr>
        <w:tc>
          <w:tcPr>
            <w:tcW w:w="566" w:type="dxa"/>
          </w:tcPr>
          <w:p w:rsidR="007B427C" w:rsidRDefault="007B427C" w:rsidP="007B427C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8951" w:type="dxa"/>
          </w:tcPr>
          <w:p w:rsidR="007B427C" w:rsidRDefault="007B427C" w:rsidP="007B427C">
            <w:pPr>
              <w:pStyle w:val="TableParagraph"/>
              <w:spacing w:line="314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Голланда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опитувальник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Майерс</w:t>
            </w:r>
            <w:proofErr w:type="spellEnd"/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Бріггс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(практичне</w:t>
            </w:r>
          </w:p>
          <w:p w:rsidR="007B427C" w:rsidRDefault="007B427C" w:rsidP="007B427C">
            <w:pPr>
              <w:pStyle w:val="TableParagraph"/>
              <w:spacing w:line="308" w:lineRule="exact"/>
              <w:ind w:left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завдання)</w:t>
            </w:r>
          </w:p>
        </w:tc>
      </w:tr>
      <w:tr w:rsidR="007B427C" w:rsidTr="008F50AF">
        <w:trPr>
          <w:trHeight w:val="647"/>
        </w:trPr>
        <w:tc>
          <w:tcPr>
            <w:tcW w:w="566" w:type="dxa"/>
          </w:tcPr>
          <w:p w:rsidR="007B427C" w:rsidRDefault="007B427C" w:rsidP="007B427C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8951" w:type="dxa"/>
          </w:tcPr>
          <w:p w:rsidR="007B427C" w:rsidRDefault="007B427C" w:rsidP="007B427C">
            <w:pPr>
              <w:pStyle w:val="TableParagraph"/>
              <w:spacing w:line="314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Управління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змінами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діяльність.</w:t>
            </w:r>
          </w:p>
          <w:p w:rsidR="007B427C" w:rsidRDefault="007B427C" w:rsidP="007B427C">
            <w:pPr>
              <w:pStyle w:val="TableParagraph"/>
              <w:spacing w:line="313" w:lineRule="exact"/>
              <w:ind w:left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(реферат)</w:t>
            </w:r>
          </w:p>
        </w:tc>
      </w:tr>
    </w:tbl>
    <w:p w:rsidR="00AB1F11" w:rsidRDefault="00AB1F11" w:rsidP="007B427C">
      <w:pPr>
        <w:ind w:firstLine="540"/>
        <w:jc w:val="both"/>
        <w:rPr>
          <w:bCs/>
        </w:rPr>
      </w:pPr>
    </w:p>
    <w:p w:rsidR="00AB1F11" w:rsidRDefault="00AB1F11" w:rsidP="007B427C">
      <w:pPr>
        <w:ind w:firstLine="425"/>
        <w:jc w:val="both"/>
        <w:rPr>
          <w:sz w:val="28"/>
          <w:szCs w:val="28"/>
        </w:rPr>
      </w:pPr>
    </w:p>
    <w:p w:rsidR="00AB1F11" w:rsidRDefault="007C7181" w:rsidP="007C7181">
      <w:pPr>
        <w:ind w:firstLine="425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 ІНДИВІДУАЛЬНІ ЗАВДАННЯ</w:t>
      </w:r>
    </w:p>
    <w:p w:rsidR="00AB1F11" w:rsidRDefault="00920EC2" w:rsidP="007B427C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Опрацювання методик, написання есе, підготовка реферату, доповідь або </w:t>
      </w:r>
      <w:proofErr w:type="spellStart"/>
      <w:r>
        <w:rPr>
          <w:sz w:val="28"/>
          <w:szCs w:val="28"/>
        </w:rPr>
        <w:t>відеопрезентація</w:t>
      </w:r>
      <w:proofErr w:type="spellEnd"/>
      <w:r>
        <w:rPr>
          <w:sz w:val="28"/>
          <w:szCs w:val="28"/>
        </w:rPr>
        <w:t xml:space="preserve"> на задану тему.</w:t>
      </w:r>
    </w:p>
    <w:p w:rsidR="00AB1F11" w:rsidRDefault="00920EC2" w:rsidP="007B427C">
      <w:pPr>
        <w:ind w:firstLine="30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Мета виконання курсової роботи</w:t>
      </w:r>
      <w:r>
        <w:rPr>
          <w:sz w:val="28"/>
          <w:szCs w:val="28"/>
        </w:rPr>
        <w:t xml:space="preserve"> полягає у систематизації,  закріпленні та розширенні теоретичних знань,  ознайомленні з методами,  які напрацьовані іншими дослі</w:t>
      </w:r>
      <w:r w:rsidR="007C7181">
        <w:rPr>
          <w:sz w:val="28"/>
          <w:szCs w:val="28"/>
        </w:rPr>
        <w:t>дниками в галузі «Психологія організацій</w:t>
      </w:r>
      <w:r>
        <w:rPr>
          <w:sz w:val="28"/>
          <w:szCs w:val="28"/>
        </w:rPr>
        <w:t>»,  а також у науковому обґрунтуванні результатів власних досліджень.</w:t>
      </w:r>
    </w:p>
    <w:p w:rsidR="00AB1F11" w:rsidRDefault="00920EC2" w:rsidP="007B427C">
      <w:pPr>
        <w:ind w:firstLine="3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Завдання: </w:t>
      </w:r>
      <w:r>
        <w:rPr>
          <w:sz w:val="28"/>
          <w:szCs w:val="28"/>
        </w:rPr>
        <w:t>закріпити і поглибити знання, отримані студентами у процесі навчання; залучити студентів до самостійної роботи з фаховою літературою; сформулювати навички пошуку необхідних джерел і матеріалів; набуття студентами досвіду чітко,  послідовно і грамотно письмово викладати теоретичні положення; розвинути вміння аналізувати, узагальнювати і робити висновки.</w:t>
      </w:r>
    </w:p>
    <w:p w:rsidR="00AB1F11" w:rsidRDefault="00920EC2" w:rsidP="007B427C">
      <w:pPr>
        <w:ind w:firstLine="30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Структура курсової роботи</w:t>
      </w:r>
      <w:r>
        <w:rPr>
          <w:sz w:val="28"/>
          <w:szCs w:val="28"/>
        </w:rPr>
        <w:t xml:space="preserve">: зміст (план), вступ, перший (теоретичний) розділ, висновки до першого розділу, емпірична частина, висновки до другого розділу, висновки до роботи загалом, список використаних джерел, додатки. </w:t>
      </w:r>
    </w:p>
    <w:p w:rsidR="00AB1F11" w:rsidRDefault="00920EC2" w:rsidP="007B427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10. Методи навчання</w:t>
      </w:r>
    </w:p>
    <w:p w:rsidR="00AB1F11" w:rsidRDefault="00920EC2" w:rsidP="007B4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лекційних та семінарських занять, індивідуально-консультативна робота, самостійна робота з літературою і в інформаційних мережах, виконання самостійних завдань – учбових чи наукових. Індивідуально-консультативна робота передбачає взаємодію студентів з викладачем, по-перше, для відробки пропущених занять, співбесід по матеріалах, які не засвоєні студентами чи викликають певні труднощі; по-друге, для контакту зі студентами, які виконують творчі завдання, проявляють інтерес і здібності до наукової роботи.</w:t>
      </w:r>
    </w:p>
    <w:p w:rsidR="00AB1F11" w:rsidRDefault="00920EC2" w:rsidP="007B42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B1F11" w:rsidRDefault="00AB1F11" w:rsidP="007B427C">
      <w:pPr>
        <w:ind w:firstLine="567"/>
        <w:jc w:val="both"/>
        <w:rPr>
          <w:sz w:val="32"/>
          <w:szCs w:val="32"/>
        </w:rPr>
      </w:pPr>
    </w:p>
    <w:p w:rsidR="00AB1F11" w:rsidRDefault="007C7181" w:rsidP="007C7181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МЕТОДИ КОНТРОЛЮ</w:t>
      </w:r>
    </w:p>
    <w:p w:rsidR="00AB1F11" w:rsidRDefault="00920EC2" w:rsidP="007B4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Використовується три види контролю: поточний, модульний і підсумковий.</w:t>
      </w:r>
    </w:p>
    <w:p w:rsidR="00AB1F11" w:rsidRDefault="00920EC2" w:rsidP="007B4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Поточний контроль здійснюється у формі оцінок за різні види аудиторної та самостійної роботи – активність на семінарах (участь у обговоренні питань, у дискусіях тощо), результати виконання творчих завдань, підготовки і презентації рефератів та ін.</w:t>
      </w:r>
    </w:p>
    <w:p w:rsidR="00AB1F11" w:rsidRDefault="00920EC2" w:rsidP="007B4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Модульний контроль (тематичне оцінювання з модулю) здійснюється на засаді виконання тестових завдань з кожного змістового модулю. Підсумковий контроль здійснюється на засаді виконання письмової залікової контрольної роботи, яка </w:t>
      </w:r>
      <w:r>
        <w:rPr>
          <w:sz w:val="28"/>
          <w:szCs w:val="28"/>
        </w:rPr>
        <w:lastRenderedPageBreak/>
        <w:t xml:space="preserve">складається з двох частин: по-перше, питання за змістом аудиторної роботи, по-друге, виконання завдання із самостійного опрацювання певних питань курсу, більша частина яких потребує творчого підходу до змісту. </w:t>
      </w:r>
    </w:p>
    <w:p w:rsidR="00AB1F11" w:rsidRDefault="00AB1F11" w:rsidP="007B427C">
      <w:pPr>
        <w:ind w:firstLine="709"/>
        <w:jc w:val="both"/>
        <w:rPr>
          <w:sz w:val="28"/>
          <w:szCs w:val="28"/>
        </w:rPr>
      </w:pPr>
    </w:p>
    <w:p w:rsidR="007B427C" w:rsidRDefault="007C7181" w:rsidP="007C7181">
      <w:pPr>
        <w:pStyle w:val="Heading3"/>
        <w:spacing w:before="0" w:after="0" w:line="360" w:lineRule="auto"/>
        <w:jc w:val="center"/>
      </w:pPr>
      <w:bookmarkStart w:id="4" w:name="_TOC_250000"/>
      <w:r>
        <w:t>8. ПИТАННЯ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ПІДСУМКОВОГО</w:t>
      </w:r>
      <w:r>
        <w:rPr>
          <w:spacing w:val="-9"/>
        </w:rPr>
        <w:t xml:space="preserve"> </w:t>
      </w:r>
      <w:bookmarkEnd w:id="4"/>
      <w:r>
        <w:rPr>
          <w:spacing w:val="-2"/>
        </w:rPr>
        <w:t>КОНТРОЛЮ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755"/>
        </w:tabs>
        <w:spacing w:before="0" w:line="360" w:lineRule="auto"/>
        <w:ind w:left="0" w:firstLine="0"/>
        <w:jc w:val="both"/>
        <w:rPr>
          <w:sz w:val="28"/>
        </w:rPr>
      </w:pPr>
      <w:r>
        <w:rPr>
          <w:sz w:val="28"/>
        </w:rPr>
        <w:t>Дайте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психології.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чому</w:t>
      </w:r>
      <w:r>
        <w:rPr>
          <w:spacing w:val="-8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специфіка</w:t>
      </w:r>
      <w:r>
        <w:rPr>
          <w:spacing w:val="-4"/>
          <w:sz w:val="28"/>
        </w:rPr>
        <w:t xml:space="preserve"> </w:t>
      </w:r>
      <w:r>
        <w:rPr>
          <w:sz w:val="28"/>
        </w:rPr>
        <w:t>саме</w:t>
      </w:r>
      <w:r>
        <w:rPr>
          <w:spacing w:val="-4"/>
          <w:sz w:val="28"/>
        </w:rPr>
        <w:t xml:space="preserve"> </w:t>
      </w:r>
      <w:r>
        <w:rPr>
          <w:sz w:val="28"/>
        </w:rPr>
        <w:t>цієї галузі психологічних знань?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683"/>
        </w:tabs>
        <w:spacing w:before="0" w:line="360" w:lineRule="auto"/>
        <w:ind w:left="0" w:hanging="210"/>
        <w:jc w:val="both"/>
        <w:rPr>
          <w:sz w:val="28"/>
        </w:rPr>
      </w:pPr>
      <w:r>
        <w:rPr>
          <w:sz w:val="28"/>
        </w:rPr>
        <w:t>Що</w:t>
      </w:r>
      <w:r>
        <w:rPr>
          <w:spacing w:val="-10"/>
          <w:sz w:val="28"/>
        </w:rPr>
        <w:t xml:space="preserve"> </w:t>
      </w:r>
      <w:r>
        <w:rPr>
          <w:sz w:val="28"/>
        </w:rPr>
        <w:t>є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7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психології?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755"/>
        </w:tabs>
        <w:spacing w:before="0" w:line="360" w:lineRule="auto"/>
        <w:ind w:left="0" w:hanging="282"/>
        <w:jc w:val="both"/>
        <w:rPr>
          <w:sz w:val="28"/>
        </w:rPr>
      </w:pPr>
      <w:r>
        <w:rPr>
          <w:sz w:val="28"/>
        </w:rPr>
        <w:t>Розкрийте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5"/>
          <w:sz w:val="28"/>
        </w:rPr>
        <w:t xml:space="preserve"> </w:t>
      </w:r>
      <w:r>
        <w:rPr>
          <w:sz w:val="28"/>
        </w:rPr>
        <w:t>як</w:t>
      </w:r>
      <w:r>
        <w:rPr>
          <w:spacing w:val="-11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явища?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755"/>
        </w:tabs>
        <w:spacing w:before="0" w:line="360" w:lineRule="auto"/>
        <w:ind w:left="0" w:hanging="282"/>
        <w:jc w:val="both"/>
        <w:rPr>
          <w:sz w:val="28"/>
        </w:rPr>
      </w:pPr>
      <w:r>
        <w:rPr>
          <w:sz w:val="28"/>
        </w:rPr>
        <w:t>Опішить</w:t>
      </w:r>
      <w:r>
        <w:rPr>
          <w:spacing w:val="-8"/>
          <w:sz w:val="28"/>
        </w:rPr>
        <w:t xml:space="preserve"> </w:t>
      </w:r>
      <w:r>
        <w:rPr>
          <w:sz w:val="28"/>
        </w:rPr>
        <w:t>різні</w:t>
      </w:r>
      <w:r>
        <w:rPr>
          <w:spacing w:val="-10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організацій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755"/>
        </w:tabs>
        <w:spacing w:before="0" w:line="360" w:lineRule="auto"/>
        <w:ind w:left="0" w:hanging="282"/>
        <w:jc w:val="both"/>
        <w:rPr>
          <w:sz w:val="28"/>
        </w:rPr>
      </w:pPr>
      <w:r>
        <w:rPr>
          <w:sz w:val="28"/>
        </w:rPr>
        <w:t>Теорії</w:t>
      </w:r>
      <w:r>
        <w:rPr>
          <w:spacing w:val="-16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задоволеності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працею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755"/>
        </w:tabs>
        <w:spacing w:before="0" w:line="360" w:lineRule="auto"/>
        <w:ind w:left="0" w:hanging="282"/>
        <w:jc w:val="both"/>
        <w:rPr>
          <w:sz w:val="28"/>
        </w:rPr>
      </w:pPr>
      <w:r>
        <w:rPr>
          <w:sz w:val="28"/>
        </w:rPr>
        <w:t>Теорія</w:t>
      </w:r>
      <w:r>
        <w:rPr>
          <w:spacing w:val="-9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очікувань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755"/>
        </w:tabs>
        <w:spacing w:before="0" w:line="360" w:lineRule="auto"/>
        <w:ind w:left="0" w:hanging="282"/>
        <w:jc w:val="both"/>
        <w:rPr>
          <w:sz w:val="28"/>
        </w:rPr>
      </w:pPr>
      <w:r>
        <w:rPr>
          <w:sz w:val="28"/>
        </w:rPr>
        <w:t>Теорія</w:t>
      </w:r>
      <w:r>
        <w:rPr>
          <w:spacing w:val="-9"/>
          <w:sz w:val="28"/>
        </w:rPr>
        <w:t xml:space="preserve"> </w:t>
      </w:r>
      <w:r>
        <w:rPr>
          <w:sz w:val="28"/>
        </w:rPr>
        <w:t>справедливості</w:t>
      </w:r>
      <w:r>
        <w:rPr>
          <w:spacing w:val="-15"/>
          <w:sz w:val="28"/>
        </w:rPr>
        <w:t xml:space="preserve"> </w:t>
      </w:r>
      <w:r>
        <w:rPr>
          <w:sz w:val="28"/>
        </w:rPr>
        <w:t>Дж.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Адамса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755"/>
        </w:tabs>
        <w:spacing w:before="0" w:line="360" w:lineRule="auto"/>
        <w:ind w:left="0" w:hanging="282"/>
        <w:jc w:val="both"/>
        <w:rPr>
          <w:sz w:val="28"/>
        </w:rPr>
      </w:pPr>
      <w:r>
        <w:rPr>
          <w:sz w:val="28"/>
        </w:rPr>
        <w:t>Опішить</w:t>
      </w:r>
      <w:r>
        <w:rPr>
          <w:spacing w:val="-1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13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задоволеності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працею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755"/>
        </w:tabs>
        <w:spacing w:before="0" w:line="360" w:lineRule="auto"/>
        <w:ind w:left="0" w:hanging="282"/>
        <w:jc w:val="both"/>
        <w:rPr>
          <w:sz w:val="28"/>
        </w:rPr>
      </w:pPr>
      <w:r>
        <w:rPr>
          <w:sz w:val="28"/>
        </w:rPr>
        <w:t>Розкрийте</w:t>
      </w:r>
      <w:r>
        <w:rPr>
          <w:spacing w:val="-7"/>
          <w:sz w:val="28"/>
        </w:rPr>
        <w:t xml:space="preserve"> </w:t>
      </w:r>
      <w:r>
        <w:rPr>
          <w:sz w:val="28"/>
        </w:rPr>
        <w:t>взаємозв’язок</w:t>
      </w:r>
      <w:r>
        <w:rPr>
          <w:spacing w:val="-8"/>
          <w:sz w:val="28"/>
        </w:rPr>
        <w:t xml:space="preserve"> </w:t>
      </w:r>
      <w:r>
        <w:rPr>
          <w:sz w:val="28"/>
        </w:rPr>
        <w:t>між</w:t>
      </w:r>
      <w:r>
        <w:rPr>
          <w:spacing w:val="-8"/>
          <w:sz w:val="28"/>
        </w:rPr>
        <w:t xml:space="preserve"> </w:t>
      </w:r>
      <w:r>
        <w:rPr>
          <w:sz w:val="28"/>
        </w:rPr>
        <w:t>задоволеність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працею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лояльність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організації</w:t>
      </w:r>
    </w:p>
    <w:p w:rsidR="00D4191F" w:rsidRDefault="007B427C" w:rsidP="00D4191F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>
        <w:rPr>
          <w:sz w:val="28"/>
        </w:rPr>
        <w:t>Дайте</w:t>
      </w:r>
      <w:r>
        <w:rPr>
          <w:spacing w:val="-10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9"/>
          <w:sz w:val="28"/>
        </w:rPr>
        <w:t xml:space="preserve"> </w:t>
      </w:r>
      <w:r>
        <w:rPr>
          <w:sz w:val="28"/>
        </w:rPr>
        <w:t>атитюду</w:t>
      </w:r>
      <w:r>
        <w:rPr>
          <w:spacing w:val="-14"/>
          <w:sz w:val="28"/>
        </w:rPr>
        <w:t xml:space="preserve"> </w:t>
      </w:r>
      <w:r>
        <w:rPr>
          <w:sz w:val="28"/>
        </w:rPr>
        <w:t>задоволеність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працею.</w:t>
      </w:r>
    </w:p>
    <w:p w:rsidR="00D4191F" w:rsidRDefault="007B427C" w:rsidP="00D4191F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 w:rsidRPr="00D4191F">
        <w:rPr>
          <w:sz w:val="28"/>
        </w:rPr>
        <w:t>Дайте</w:t>
      </w:r>
      <w:r w:rsidRPr="00D4191F">
        <w:rPr>
          <w:spacing w:val="-5"/>
          <w:sz w:val="28"/>
        </w:rPr>
        <w:t xml:space="preserve"> </w:t>
      </w:r>
      <w:r w:rsidRPr="00D4191F">
        <w:rPr>
          <w:sz w:val="28"/>
        </w:rPr>
        <w:t>визначення</w:t>
      </w:r>
      <w:r w:rsidRPr="00D4191F">
        <w:rPr>
          <w:spacing w:val="-5"/>
          <w:sz w:val="28"/>
        </w:rPr>
        <w:t xml:space="preserve"> </w:t>
      </w:r>
      <w:r w:rsidRPr="00D4191F">
        <w:rPr>
          <w:sz w:val="28"/>
        </w:rPr>
        <w:t>видів</w:t>
      </w:r>
      <w:r w:rsidRPr="00D4191F">
        <w:rPr>
          <w:spacing w:val="-7"/>
          <w:sz w:val="28"/>
        </w:rPr>
        <w:t xml:space="preserve"> </w:t>
      </w:r>
      <w:r w:rsidRPr="00D4191F">
        <w:rPr>
          <w:sz w:val="28"/>
        </w:rPr>
        <w:t>організацій</w:t>
      </w:r>
      <w:r w:rsidRPr="00D4191F">
        <w:rPr>
          <w:spacing w:val="-6"/>
          <w:sz w:val="28"/>
        </w:rPr>
        <w:t xml:space="preserve"> </w:t>
      </w:r>
      <w:r w:rsidRPr="00D4191F">
        <w:rPr>
          <w:sz w:val="28"/>
        </w:rPr>
        <w:t>в</w:t>
      </w:r>
      <w:r w:rsidRPr="00D4191F">
        <w:rPr>
          <w:spacing w:val="-3"/>
          <w:sz w:val="28"/>
        </w:rPr>
        <w:t xml:space="preserve"> </w:t>
      </w:r>
      <w:r w:rsidRPr="00D4191F">
        <w:rPr>
          <w:sz w:val="28"/>
        </w:rPr>
        <w:t>залежності</w:t>
      </w:r>
      <w:r w:rsidRPr="00D4191F">
        <w:rPr>
          <w:spacing w:val="-10"/>
          <w:sz w:val="28"/>
        </w:rPr>
        <w:t xml:space="preserve"> </w:t>
      </w:r>
      <w:r w:rsidRPr="00D4191F">
        <w:rPr>
          <w:sz w:val="28"/>
        </w:rPr>
        <w:t>від</w:t>
      </w:r>
      <w:r w:rsidRPr="00D4191F">
        <w:rPr>
          <w:spacing w:val="-4"/>
          <w:sz w:val="28"/>
        </w:rPr>
        <w:t xml:space="preserve"> </w:t>
      </w:r>
      <w:r w:rsidRPr="00D4191F">
        <w:rPr>
          <w:sz w:val="28"/>
        </w:rPr>
        <w:t xml:space="preserve">організаційної </w:t>
      </w:r>
      <w:r w:rsidRPr="00D4191F">
        <w:rPr>
          <w:spacing w:val="-2"/>
          <w:sz w:val="28"/>
        </w:rPr>
        <w:t>структури.</w:t>
      </w:r>
    </w:p>
    <w:p w:rsidR="007B427C" w:rsidRPr="00D4191F" w:rsidRDefault="007B427C" w:rsidP="00D4191F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 w:rsidRPr="00D4191F">
        <w:rPr>
          <w:sz w:val="28"/>
        </w:rPr>
        <w:t>Які</w:t>
      </w:r>
      <w:r w:rsidRPr="00D4191F">
        <w:rPr>
          <w:spacing w:val="-9"/>
          <w:sz w:val="28"/>
        </w:rPr>
        <w:t xml:space="preserve"> </w:t>
      </w:r>
      <w:r w:rsidRPr="00D4191F">
        <w:rPr>
          <w:sz w:val="28"/>
        </w:rPr>
        <w:t>існують</w:t>
      </w:r>
      <w:r w:rsidRPr="00D4191F">
        <w:rPr>
          <w:spacing w:val="-7"/>
          <w:sz w:val="28"/>
        </w:rPr>
        <w:t xml:space="preserve"> </w:t>
      </w:r>
      <w:r w:rsidRPr="00D4191F">
        <w:rPr>
          <w:sz w:val="28"/>
        </w:rPr>
        <w:t>типи</w:t>
      </w:r>
      <w:r w:rsidRPr="00D4191F">
        <w:rPr>
          <w:spacing w:val="-5"/>
          <w:sz w:val="28"/>
        </w:rPr>
        <w:t xml:space="preserve"> </w:t>
      </w:r>
      <w:r w:rsidRPr="00D4191F">
        <w:rPr>
          <w:sz w:val="28"/>
        </w:rPr>
        <w:t>організацій</w:t>
      </w:r>
      <w:r w:rsidRPr="00D4191F">
        <w:rPr>
          <w:spacing w:val="-6"/>
          <w:sz w:val="28"/>
        </w:rPr>
        <w:t xml:space="preserve"> </w:t>
      </w:r>
      <w:r w:rsidRPr="00D4191F">
        <w:rPr>
          <w:sz w:val="28"/>
        </w:rPr>
        <w:t>в</w:t>
      </w:r>
      <w:r w:rsidRPr="00D4191F">
        <w:rPr>
          <w:spacing w:val="-6"/>
          <w:sz w:val="28"/>
        </w:rPr>
        <w:t xml:space="preserve"> </w:t>
      </w:r>
      <w:r w:rsidRPr="00D4191F">
        <w:rPr>
          <w:sz w:val="28"/>
        </w:rPr>
        <w:t>залежності</w:t>
      </w:r>
      <w:r w:rsidRPr="00D4191F">
        <w:rPr>
          <w:spacing w:val="-9"/>
          <w:sz w:val="28"/>
        </w:rPr>
        <w:t xml:space="preserve"> </w:t>
      </w:r>
      <w:r w:rsidRPr="00D4191F">
        <w:rPr>
          <w:sz w:val="28"/>
        </w:rPr>
        <w:t>від</w:t>
      </w:r>
      <w:r w:rsidRPr="00D4191F">
        <w:rPr>
          <w:spacing w:val="-3"/>
          <w:sz w:val="28"/>
        </w:rPr>
        <w:t xml:space="preserve"> </w:t>
      </w:r>
      <w:r w:rsidRPr="00D4191F">
        <w:rPr>
          <w:sz w:val="28"/>
        </w:rPr>
        <w:t>специфіки</w:t>
      </w:r>
      <w:r w:rsidRPr="00D4191F">
        <w:rPr>
          <w:spacing w:val="-5"/>
          <w:sz w:val="28"/>
        </w:rPr>
        <w:t xml:space="preserve"> </w:t>
      </w:r>
      <w:r w:rsidRPr="00D4191F">
        <w:rPr>
          <w:sz w:val="28"/>
        </w:rPr>
        <w:t xml:space="preserve">психологічних </w:t>
      </w:r>
      <w:r w:rsidRPr="00D4191F">
        <w:rPr>
          <w:spacing w:val="-2"/>
          <w:sz w:val="28"/>
        </w:rPr>
        <w:t>ві</w:t>
      </w:r>
      <w:r w:rsidRPr="00D4191F">
        <w:rPr>
          <w:spacing w:val="-2"/>
          <w:sz w:val="28"/>
        </w:rPr>
        <w:t>д</w:t>
      </w:r>
      <w:r w:rsidRPr="00D4191F">
        <w:rPr>
          <w:spacing w:val="-2"/>
          <w:sz w:val="28"/>
        </w:rPr>
        <w:t>носин?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Опишіть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чому</w:t>
      </w:r>
      <w:r>
        <w:rPr>
          <w:spacing w:val="-8"/>
          <w:sz w:val="28"/>
        </w:rPr>
        <w:t xml:space="preserve"> </w:t>
      </w:r>
      <w:r>
        <w:rPr>
          <w:sz w:val="28"/>
        </w:rPr>
        <w:t>суть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Гештальт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підходу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організаціях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Які</w:t>
      </w:r>
      <w:r>
        <w:rPr>
          <w:spacing w:val="-11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-7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-6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організації?</w:t>
      </w:r>
    </w:p>
    <w:p w:rsidR="00D4191F" w:rsidRDefault="007B427C" w:rsidP="00D4191F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>
        <w:rPr>
          <w:sz w:val="28"/>
        </w:rPr>
        <w:t>Наведіть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-9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біхевіорістичним</w:t>
      </w:r>
      <w:proofErr w:type="spellEnd"/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підходом</w:t>
      </w:r>
    </w:p>
    <w:p w:rsidR="00D4191F" w:rsidRDefault="007B427C" w:rsidP="00D4191F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 w:rsidRPr="00D4191F">
        <w:rPr>
          <w:sz w:val="28"/>
        </w:rPr>
        <w:t>Дайте</w:t>
      </w:r>
      <w:r w:rsidRPr="00D4191F">
        <w:rPr>
          <w:spacing w:val="-5"/>
          <w:sz w:val="28"/>
        </w:rPr>
        <w:t xml:space="preserve"> </w:t>
      </w:r>
      <w:r w:rsidRPr="00D4191F">
        <w:rPr>
          <w:sz w:val="28"/>
        </w:rPr>
        <w:t>пояснення</w:t>
      </w:r>
      <w:r w:rsidRPr="00D4191F">
        <w:rPr>
          <w:spacing w:val="-5"/>
          <w:sz w:val="28"/>
        </w:rPr>
        <w:t xml:space="preserve"> </w:t>
      </w:r>
      <w:r w:rsidRPr="00D4191F">
        <w:rPr>
          <w:sz w:val="28"/>
        </w:rPr>
        <w:t>концепціям</w:t>
      </w:r>
      <w:r w:rsidRPr="00D4191F">
        <w:rPr>
          <w:spacing w:val="-4"/>
          <w:sz w:val="28"/>
        </w:rPr>
        <w:t xml:space="preserve"> </w:t>
      </w:r>
      <w:r w:rsidRPr="00D4191F">
        <w:rPr>
          <w:sz w:val="28"/>
        </w:rPr>
        <w:t>особистісних</w:t>
      </w:r>
      <w:r w:rsidRPr="00D4191F">
        <w:rPr>
          <w:spacing w:val="-10"/>
          <w:sz w:val="28"/>
        </w:rPr>
        <w:t xml:space="preserve"> </w:t>
      </w:r>
      <w:r w:rsidRPr="00D4191F">
        <w:rPr>
          <w:sz w:val="28"/>
        </w:rPr>
        <w:t>рис,</w:t>
      </w:r>
      <w:r w:rsidRPr="00D4191F">
        <w:rPr>
          <w:spacing w:val="-3"/>
          <w:sz w:val="28"/>
        </w:rPr>
        <w:t xml:space="preserve"> </w:t>
      </w:r>
      <w:r w:rsidRPr="00D4191F">
        <w:rPr>
          <w:sz w:val="28"/>
        </w:rPr>
        <w:t>які</w:t>
      </w:r>
      <w:r w:rsidRPr="00D4191F">
        <w:rPr>
          <w:spacing w:val="-10"/>
          <w:sz w:val="28"/>
        </w:rPr>
        <w:t xml:space="preserve"> </w:t>
      </w:r>
      <w:r w:rsidRPr="00D4191F">
        <w:rPr>
          <w:sz w:val="28"/>
        </w:rPr>
        <w:t>пояснюють</w:t>
      </w:r>
      <w:r w:rsidRPr="00D4191F">
        <w:rPr>
          <w:spacing w:val="-8"/>
          <w:sz w:val="28"/>
        </w:rPr>
        <w:t xml:space="preserve"> </w:t>
      </w:r>
      <w:r w:rsidRPr="00D4191F">
        <w:rPr>
          <w:sz w:val="28"/>
        </w:rPr>
        <w:t>поведінку ос</w:t>
      </w:r>
      <w:r w:rsidRPr="00D4191F">
        <w:rPr>
          <w:sz w:val="28"/>
        </w:rPr>
        <w:t>о</w:t>
      </w:r>
      <w:r w:rsidRPr="00D4191F">
        <w:rPr>
          <w:sz w:val="28"/>
        </w:rPr>
        <w:t>бистості в організації.</w:t>
      </w:r>
    </w:p>
    <w:p w:rsidR="00D4191F" w:rsidRDefault="007B427C" w:rsidP="00D4191F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 w:rsidRPr="00D4191F">
        <w:rPr>
          <w:sz w:val="28"/>
        </w:rPr>
        <w:t>Проаналізуйте</w:t>
      </w:r>
      <w:r w:rsidRPr="00D4191F">
        <w:rPr>
          <w:spacing w:val="-5"/>
          <w:sz w:val="28"/>
        </w:rPr>
        <w:t xml:space="preserve"> </w:t>
      </w:r>
      <w:r w:rsidRPr="00D4191F">
        <w:rPr>
          <w:sz w:val="28"/>
        </w:rPr>
        <w:t>як</w:t>
      </w:r>
      <w:r w:rsidRPr="00D4191F">
        <w:rPr>
          <w:spacing w:val="-6"/>
          <w:sz w:val="28"/>
        </w:rPr>
        <w:t xml:space="preserve"> </w:t>
      </w:r>
      <w:r w:rsidRPr="00D4191F">
        <w:rPr>
          <w:sz w:val="28"/>
        </w:rPr>
        <w:t>впливають</w:t>
      </w:r>
      <w:r w:rsidRPr="00D4191F">
        <w:rPr>
          <w:spacing w:val="-7"/>
          <w:sz w:val="28"/>
        </w:rPr>
        <w:t xml:space="preserve"> </w:t>
      </w:r>
      <w:r w:rsidRPr="00D4191F">
        <w:rPr>
          <w:sz w:val="28"/>
        </w:rPr>
        <w:t>захисні</w:t>
      </w:r>
      <w:r w:rsidRPr="00D4191F">
        <w:rPr>
          <w:spacing w:val="-6"/>
          <w:sz w:val="28"/>
        </w:rPr>
        <w:t xml:space="preserve"> </w:t>
      </w:r>
      <w:r w:rsidRPr="00D4191F">
        <w:rPr>
          <w:sz w:val="28"/>
        </w:rPr>
        <w:t>механізми</w:t>
      </w:r>
      <w:r w:rsidRPr="00D4191F">
        <w:rPr>
          <w:spacing w:val="-6"/>
          <w:sz w:val="28"/>
        </w:rPr>
        <w:t xml:space="preserve"> </w:t>
      </w:r>
      <w:r w:rsidRPr="00D4191F">
        <w:rPr>
          <w:sz w:val="28"/>
        </w:rPr>
        <w:t>психіки</w:t>
      </w:r>
      <w:r w:rsidRPr="00D4191F">
        <w:rPr>
          <w:spacing w:val="-6"/>
          <w:sz w:val="28"/>
        </w:rPr>
        <w:t xml:space="preserve"> </w:t>
      </w:r>
      <w:r w:rsidRPr="00D4191F">
        <w:rPr>
          <w:sz w:val="28"/>
        </w:rPr>
        <w:t>особистості</w:t>
      </w:r>
      <w:r w:rsidRPr="00D4191F">
        <w:rPr>
          <w:spacing w:val="-10"/>
          <w:sz w:val="28"/>
        </w:rPr>
        <w:t xml:space="preserve"> </w:t>
      </w:r>
      <w:r w:rsidRPr="00D4191F">
        <w:rPr>
          <w:sz w:val="28"/>
        </w:rPr>
        <w:t>на</w:t>
      </w:r>
      <w:r w:rsidRPr="00D4191F">
        <w:rPr>
          <w:spacing w:val="-5"/>
          <w:sz w:val="28"/>
        </w:rPr>
        <w:t xml:space="preserve"> </w:t>
      </w:r>
      <w:r w:rsidRPr="00D4191F">
        <w:rPr>
          <w:sz w:val="28"/>
        </w:rPr>
        <w:t>її пов</w:t>
      </w:r>
      <w:r w:rsidRPr="00D4191F">
        <w:rPr>
          <w:sz w:val="28"/>
        </w:rPr>
        <w:t>е</w:t>
      </w:r>
      <w:r w:rsidRPr="00D4191F">
        <w:rPr>
          <w:sz w:val="28"/>
        </w:rPr>
        <w:t>дінку в організації</w:t>
      </w:r>
    </w:p>
    <w:p w:rsidR="00D4191F" w:rsidRDefault="007B427C" w:rsidP="00D4191F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 w:rsidRPr="00D4191F">
        <w:rPr>
          <w:sz w:val="28"/>
        </w:rPr>
        <w:t>Які</w:t>
      </w:r>
      <w:r w:rsidRPr="00D4191F">
        <w:rPr>
          <w:spacing w:val="-7"/>
          <w:sz w:val="28"/>
        </w:rPr>
        <w:t xml:space="preserve"> </w:t>
      </w:r>
      <w:r w:rsidRPr="00D4191F">
        <w:rPr>
          <w:sz w:val="28"/>
        </w:rPr>
        <w:t>найважливіші</w:t>
      </w:r>
      <w:r w:rsidRPr="00D4191F">
        <w:rPr>
          <w:spacing w:val="-8"/>
          <w:sz w:val="28"/>
        </w:rPr>
        <w:t xml:space="preserve"> </w:t>
      </w:r>
      <w:r w:rsidRPr="00D4191F">
        <w:rPr>
          <w:sz w:val="28"/>
        </w:rPr>
        <w:t>риси</w:t>
      </w:r>
      <w:r w:rsidRPr="00D4191F">
        <w:rPr>
          <w:spacing w:val="-4"/>
          <w:sz w:val="28"/>
        </w:rPr>
        <w:t xml:space="preserve"> </w:t>
      </w:r>
      <w:r w:rsidRPr="00D4191F">
        <w:rPr>
          <w:sz w:val="28"/>
        </w:rPr>
        <w:t>впливають</w:t>
      </w:r>
      <w:r w:rsidRPr="00D4191F">
        <w:rPr>
          <w:spacing w:val="-6"/>
          <w:sz w:val="28"/>
        </w:rPr>
        <w:t xml:space="preserve"> </w:t>
      </w:r>
      <w:r w:rsidRPr="00D4191F">
        <w:rPr>
          <w:sz w:val="28"/>
        </w:rPr>
        <w:t>на</w:t>
      </w:r>
      <w:r w:rsidRPr="00D4191F">
        <w:rPr>
          <w:spacing w:val="-3"/>
          <w:sz w:val="28"/>
        </w:rPr>
        <w:t xml:space="preserve"> </w:t>
      </w:r>
      <w:r w:rsidRPr="00D4191F">
        <w:rPr>
          <w:sz w:val="28"/>
        </w:rPr>
        <w:t>поведінку</w:t>
      </w:r>
      <w:r w:rsidRPr="00D4191F">
        <w:rPr>
          <w:spacing w:val="-7"/>
          <w:sz w:val="28"/>
        </w:rPr>
        <w:t xml:space="preserve"> </w:t>
      </w:r>
      <w:r w:rsidRPr="00D4191F">
        <w:rPr>
          <w:sz w:val="28"/>
        </w:rPr>
        <w:t>особистості</w:t>
      </w:r>
      <w:r w:rsidRPr="00D4191F">
        <w:rPr>
          <w:spacing w:val="-8"/>
          <w:sz w:val="28"/>
        </w:rPr>
        <w:t xml:space="preserve"> </w:t>
      </w:r>
      <w:r w:rsidRPr="00D4191F">
        <w:rPr>
          <w:sz w:val="28"/>
        </w:rPr>
        <w:t>в</w:t>
      </w:r>
      <w:r w:rsidRPr="00D4191F">
        <w:rPr>
          <w:spacing w:val="-5"/>
          <w:sz w:val="28"/>
        </w:rPr>
        <w:t xml:space="preserve"> </w:t>
      </w:r>
      <w:r w:rsidRPr="00D4191F">
        <w:rPr>
          <w:sz w:val="28"/>
        </w:rPr>
        <w:t>організації? Дайте в</w:t>
      </w:r>
      <w:r w:rsidRPr="00D4191F">
        <w:rPr>
          <w:sz w:val="28"/>
        </w:rPr>
        <w:t>и</w:t>
      </w:r>
      <w:r w:rsidRPr="00D4191F">
        <w:rPr>
          <w:sz w:val="28"/>
        </w:rPr>
        <w:t>значення наступних понять: потреби, мотиви, мотивація</w:t>
      </w:r>
    </w:p>
    <w:p w:rsidR="007B427C" w:rsidRPr="00D4191F" w:rsidRDefault="007B427C" w:rsidP="00D4191F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 w:rsidRPr="00D4191F">
        <w:rPr>
          <w:sz w:val="28"/>
        </w:rPr>
        <w:t>Розкрийте</w:t>
      </w:r>
      <w:r w:rsidRPr="00D4191F">
        <w:rPr>
          <w:spacing w:val="-10"/>
          <w:sz w:val="28"/>
        </w:rPr>
        <w:t xml:space="preserve"> </w:t>
      </w:r>
      <w:r w:rsidRPr="00D4191F">
        <w:rPr>
          <w:sz w:val="28"/>
        </w:rPr>
        <w:t>сутність</w:t>
      </w:r>
      <w:r w:rsidRPr="00D4191F">
        <w:rPr>
          <w:spacing w:val="-12"/>
          <w:sz w:val="28"/>
        </w:rPr>
        <w:t xml:space="preserve"> </w:t>
      </w:r>
      <w:r w:rsidRPr="00D4191F">
        <w:rPr>
          <w:sz w:val="28"/>
        </w:rPr>
        <w:t>системи</w:t>
      </w:r>
      <w:r w:rsidRPr="00D4191F">
        <w:rPr>
          <w:spacing w:val="-7"/>
          <w:sz w:val="28"/>
        </w:rPr>
        <w:t xml:space="preserve"> </w:t>
      </w:r>
      <w:r w:rsidRPr="00D4191F">
        <w:rPr>
          <w:sz w:val="28"/>
        </w:rPr>
        <w:t>управління</w:t>
      </w:r>
      <w:r w:rsidRPr="00D4191F">
        <w:rPr>
          <w:spacing w:val="-10"/>
          <w:sz w:val="28"/>
        </w:rPr>
        <w:t xml:space="preserve"> </w:t>
      </w:r>
      <w:r w:rsidRPr="00D4191F">
        <w:rPr>
          <w:sz w:val="28"/>
        </w:rPr>
        <w:t>мотивацією</w:t>
      </w:r>
      <w:r w:rsidRPr="00D4191F">
        <w:rPr>
          <w:spacing w:val="-12"/>
          <w:sz w:val="28"/>
        </w:rPr>
        <w:t xml:space="preserve"> </w:t>
      </w:r>
      <w:r w:rsidRPr="00D4191F">
        <w:rPr>
          <w:sz w:val="28"/>
        </w:rPr>
        <w:t xml:space="preserve">співробітників </w:t>
      </w:r>
      <w:r w:rsidRPr="00D4191F">
        <w:rPr>
          <w:spacing w:val="-2"/>
          <w:sz w:val="28"/>
        </w:rPr>
        <w:t>організації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Опішить</w:t>
      </w:r>
      <w:r>
        <w:rPr>
          <w:spacing w:val="-9"/>
          <w:sz w:val="28"/>
        </w:rPr>
        <w:t xml:space="preserve"> </w:t>
      </w:r>
      <w:r>
        <w:rPr>
          <w:sz w:val="28"/>
        </w:rPr>
        <w:t>фактори,</w:t>
      </w:r>
      <w:r>
        <w:rPr>
          <w:spacing w:val="-6"/>
          <w:sz w:val="28"/>
        </w:rPr>
        <w:t xml:space="preserve"> </w:t>
      </w:r>
      <w:r>
        <w:rPr>
          <w:sz w:val="28"/>
        </w:rPr>
        <w:t>що</w:t>
      </w:r>
      <w:r>
        <w:rPr>
          <w:spacing w:val="-7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мотивацію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робітників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-9"/>
          <w:sz w:val="28"/>
        </w:rPr>
        <w:t xml:space="preserve"> </w:t>
      </w:r>
      <w:r>
        <w:rPr>
          <w:sz w:val="28"/>
        </w:rPr>
        <w:t>види</w:t>
      </w:r>
      <w:r>
        <w:rPr>
          <w:spacing w:val="-10"/>
          <w:sz w:val="28"/>
        </w:rPr>
        <w:t xml:space="preserve"> </w:t>
      </w:r>
      <w:r>
        <w:rPr>
          <w:sz w:val="28"/>
        </w:rPr>
        <w:t>мотивів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мотивації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Дайте</w:t>
      </w:r>
      <w:r>
        <w:rPr>
          <w:spacing w:val="-10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8"/>
          <w:sz w:val="28"/>
        </w:rPr>
        <w:t xml:space="preserve"> </w:t>
      </w:r>
      <w:r>
        <w:rPr>
          <w:sz w:val="28"/>
        </w:rPr>
        <w:t>«професійне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вигоряння»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lastRenderedPageBreak/>
        <w:t>Опішить</w:t>
      </w:r>
      <w:r>
        <w:rPr>
          <w:spacing w:val="-9"/>
          <w:sz w:val="28"/>
        </w:rPr>
        <w:t xml:space="preserve"> </w:t>
      </w:r>
      <w:r>
        <w:rPr>
          <w:sz w:val="28"/>
        </w:rPr>
        <w:t>механізми</w:t>
      </w:r>
      <w:r>
        <w:rPr>
          <w:spacing w:val="-6"/>
          <w:sz w:val="28"/>
        </w:rPr>
        <w:t xml:space="preserve"> </w:t>
      </w:r>
      <w:r>
        <w:rPr>
          <w:sz w:val="28"/>
        </w:rPr>
        <w:t>вигоряння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точки</w:t>
      </w:r>
      <w:r>
        <w:rPr>
          <w:spacing w:val="-6"/>
          <w:sz w:val="28"/>
        </w:rPr>
        <w:t xml:space="preserve"> </w:t>
      </w:r>
      <w:r>
        <w:rPr>
          <w:sz w:val="28"/>
        </w:rPr>
        <w:t>зору</w:t>
      </w:r>
      <w:r>
        <w:rPr>
          <w:spacing w:val="-10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підходів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Опішить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2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культури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>
        <w:rPr>
          <w:sz w:val="28"/>
        </w:rPr>
        <w:t>Види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5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культури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>
        <w:rPr>
          <w:sz w:val="28"/>
        </w:rPr>
        <w:t>Прагматичний,</w:t>
      </w:r>
      <w:r>
        <w:rPr>
          <w:spacing w:val="-12"/>
          <w:sz w:val="28"/>
        </w:rPr>
        <w:t xml:space="preserve"> </w:t>
      </w:r>
      <w:r>
        <w:rPr>
          <w:sz w:val="28"/>
        </w:rPr>
        <w:t>феноменологічний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піходи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культури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>
        <w:rPr>
          <w:sz w:val="28"/>
        </w:rPr>
        <w:t>Опішить</w:t>
      </w:r>
      <w:r>
        <w:rPr>
          <w:spacing w:val="-9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1"/>
          <w:sz w:val="28"/>
        </w:rPr>
        <w:t xml:space="preserve"> </w:t>
      </w:r>
      <w:r>
        <w:rPr>
          <w:sz w:val="28"/>
        </w:rPr>
        <w:t>конфліктів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організації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Дайте</w:t>
      </w:r>
      <w:r>
        <w:rPr>
          <w:spacing w:val="-10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9"/>
          <w:sz w:val="28"/>
        </w:rPr>
        <w:t xml:space="preserve"> </w:t>
      </w:r>
      <w:r>
        <w:rPr>
          <w:sz w:val="28"/>
        </w:rPr>
        <w:t>«професійне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вигоряння»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>
        <w:rPr>
          <w:sz w:val="28"/>
        </w:rPr>
        <w:t>Опишіть</w:t>
      </w:r>
      <w:r>
        <w:rPr>
          <w:spacing w:val="-7"/>
          <w:sz w:val="28"/>
        </w:rPr>
        <w:t xml:space="preserve"> </w:t>
      </w:r>
      <w:r>
        <w:rPr>
          <w:sz w:val="28"/>
        </w:rPr>
        <w:t>механізми</w:t>
      </w:r>
      <w:r>
        <w:rPr>
          <w:spacing w:val="-6"/>
          <w:sz w:val="28"/>
        </w:rPr>
        <w:t xml:space="preserve"> </w:t>
      </w:r>
      <w:r>
        <w:rPr>
          <w:sz w:val="28"/>
        </w:rPr>
        <w:t>вигоряння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</w:t>
      </w:r>
      <w:r>
        <w:rPr>
          <w:spacing w:val="-5"/>
          <w:sz w:val="28"/>
        </w:rPr>
        <w:t xml:space="preserve"> </w:t>
      </w:r>
      <w:r>
        <w:rPr>
          <w:sz w:val="28"/>
        </w:rPr>
        <w:t>зору</w:t>
      </w:r>
      <w:r>
        <w:rPr>
          <w:spacing w:val="-9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підходів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23"/>
        </w:tabs>
        <w:spacing w:before="0" w:line="360" w:lineRule="auto"/>
        <w:ind w:left="0" w:hanging="350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-9"/>
          <w:sz w:val="28"/>
        </w:rPr>
        <w:t xml:space="preserve"> </w:t>
      </w:r>
      <w:r>
        <w:rPr>
          <w:sz w:val="28"/>
        </w:rPr>
        <w:t>фактори,</w:t>
      </w:r>
      <w:r>
        <w:rPr>
          <w:spacing w:val="-8"/>
          <w:sz w:val="28"/>
        </w:rPr>
        <w:t xml:space="preserve"> </w:t>
      </w:r>
      <w:r>
        <w:rPr>
          <w:sz w:val="28"/>
        </w:rPr>
        <w:t>що</w:t>
      </w:r>
      <w:r>
        <w:rPr>
          <w:spacing w:val="-10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-11"/>
          <w:sz w:val="28"/>
        </w:rPr>
        <w:t xml:space="preserve"> </w:t>
      </w:r>
      <w:r>
        <w:rPr>
          <w:sz w:val="28"/>
        </w:rPr>
        <w:t>появі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вигоряння</w:t>
      </w:r>
    </w:p>
    <w:p w:rsidR="00D4191F" w:rsidRDefault="007B427C" w:rsidP="00D4191F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Опишіть</w:t>
      </w:r>
      <w:r>
        <w:rPr>
          <w:spacing w:val="-12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10"/>
          <w:sz w:val="28"/>
        </w:rPr>
        <w:t xml:space="preserve"> </w:t>
      </w:r>
      <w:r>
        <w:rPr>
          <w:sz w:val="28"/>
        </w:rPr>
        <w:t>діагностики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організації</w:t>
      </w:r>
    </w:p>
    <w:p w:rsidR="007B427C" w:rsidRPr="00D4191F" w:rsidRDefault="007B427C" w:rsidP="00D4191F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 w:rsidRPr="00D4191F">
        <w:rPr>
          <w:sz w:val="28"/>
        </w:rPr>
        <w:t xml:space="preserve">Охарактеризуйте чинники психічного здоров’я та благополуччя: </w:t>
      </w:r>
      <w:proofErr w:type="spellStart"/>
      <w:r w:rsidRPr="00D4191F">
        <w:rPr>
          <w:sz w:val="28"/>
        </w:rPr>
        <w:t>мікрор</w:t>
      </w:r>
      <w:r w:rsidRPr="00D4191F">
        <w:rPr>
          <w:sz w:val="28"/>
        </w:rPr>
        <w:t>і</w:t>
      </w:r>
      <w:r w:rsidRPr="00D4191F">
        <w:rPr>
          <w:sz w:val="28"/>
        </w:rPr>
        <w:t>вень</w:t>
      </w:r>
      <w:proofErr w:type="spellEnd"/>
      <w:r w:rsidRPr="00D4191F">
        <w:rPr>
          <w:sz w:val="28"/>
        </w:rPr>
        <w:t xml:space="preserve"> аналізу та чинники психічного здоров’я та благополуччя: </w:t>
      </w:r>
      <w:proofErr w:type="spellStart"/>
      <w:r w:rsidRPr="00D4191F">
        <w:rPr>
          <w:sz w:val="28"/>
        </w:rPr>
        <w:t>мезорівень</w:t>
      </w:r>
      <w:proofErr w:type="spellEnd"/>
      <w:r w:rsidRPr="00D4191F">
        <w:rPr>
          <w:sz w:val="28"/>
        </w:rPr>
        <w:t xml:space="preserve"> аналізу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Розкрити</w:t>
      </w:r>
      <w:r>
        <w:rPr>
          <w:spacing w:val="-10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індивідуальної</w:t>
      </w:r>
      <w:r>
        <w:rPr>
          <w:spacing w:val="-13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організації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Розкрити</w:t>
      </w:r>
      <w:r>
        <w:rPr>
          <w:spacing w:val="-9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комунікативної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організації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Розкрити</w:t>
      </w:r>
      <w:r>
        <w:rPr>
          <w:spacing w:val="-7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групової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організації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Розкрити</w:t>
      </w:r>
      <w:r>
        <w:rPr>
          <w:spacing w:val="-8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лідерства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організації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Опишіть</w:t>
      </w:r>
      <w:r>
        <w:rPr>
          <w:spacing w:val="-9"/>
          <w:sz w:val="28"/>
        </w:rPr>
        <w:t xml:space="preserve"> </w:t>
      </w: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організаційні</w:t>
      </w:r>
      <w:r>
        <w:rPr>
          <w:spacing w:val="-11"/>
          <w:sz w:val="28"/>
        </w:rPr>
        <w:t xml:space="preserve"> </w:t>
      </w:r>
      <w:r>
        <w:rPr>
          <w:sz w:val="28"/>
        </w:rPr>
        <w:t>зміни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інновації:</w:t>
      </w:r>
      <w:r>
        <w:rPr>
          <w:spacing w:val="-11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види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Опишіть</w:t>
      </w:r>
      <w:r>
        <w:rPr>
          <w:spacing w:val="53"/>
          <w:sz w:val="28"/>
        </w:rPr>
        <w:t xml:space="preserve"> </w:t>
      </w:r>
      <w:r>
        <w:rPr>
          <w:sz w:val="28"/>
        </w:rPr>
        <w:t>управлінські</w:t>
      </w:r>
      <w:r>
        <w:rPr>
          <w:spacing w:val="-15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4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інновацій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Управління</w:t>
      </w:r>
      <w:r>
        <w:rPr>
          <w:spacing w:val="-9"/>
          <w:sz w:val="28"/>
        </w:rPr>
        <w:t xml:space="preserve"> </w:t>
      </w:r>
      <w:r>
        <w:rPr>
          <w:sz w:val="28"/>
        </w:rPr>
        <w:t>змінами</w:t>
      </w:r>
      <w:r>
        <w:rPr>
          <w:spacing w:val="-10"/>
          <w:sz w:val="28"/>
        </w:rPr>
        <w:t xml:space="preserve"> </w:t>
      </w:r>
      <w:r>
        <w:rPr>
          <w:sz w:val="28"/>
        </w:rPr>
        <w:t>як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проектна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діяльність</w:t>
      </w:r>
    </w:p>
    <w:p w:rsidR="00D4191F" w:rsidRDefault="007B427C" w:rsidP="00D4191F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Організаційний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психологічний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клімат</w:t>
      </w:r>
    </w:p>
    <w:p w:rsidR="007B427C" w:rsidRPr="00D4191F" w:rsidRDefault="007B427C" w:rsidP="00D4191F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 w:rsidRPr="00D4191F">
        <w:rPr>
          <w:sz w:val="28"/>
        </w:rPr>
        <w:t>Опишіть</w:t>
      </w:r>
      <w:r w:rsidRPr="00D4191F">
        <w:rPr>
          <w:spacing w:val="-8"/>
          <w:sz w:val="28"/>
        </w:rPr>
        <w:t xml:space="preserve"> </w:t>
      </w:r>
      <w:r w:rsidRPr="00D4191F">
        <w:rPr>
          <w:sz w:val="28"/>
        </w:rPr>
        <w:t>методологічні</w:t>
      </w:r>
      <w:r w:rsidRPr="00D4191F">
        <w:rPr>
          <w:spacing w:val="-11"/>
          <w:sz w:val="28"/>
        </w:rPr>
        <w:t xml:space="preserve"> </w:t>
      </w:r>
      <w:r w:rsidRPr="00D4191F">
        <w:rPr>
          <w:sz w:val="28"/>
        </w:rPr>
        <w:t>принципи</w:t>
      </w:r>
      <w:r w:rsidRPr="00D4191F">
        <w:rPr>
          <w:spacing w:val="-7"/>
          <w:sz w:val="28"/>
        </w:rPr>
        <w:t xml:space="preserve"> </w:t>
      </w:r>
      <w:r w:rsidRPr="00D4191F">
        <w:rPr>
          <w:sz w:val="28"/>
        </w:rPr>
        <w:t>дослідження</w:t>
      </w:r>
      <w:r w:rsidRPr="00D4191F">
        <w:rPr>
          <w:spacing w:val="-4"/>
          <w:sz w:val="28"/>
        </w:rPr>
        <w:t xml:space="preserve"> </w:t>
      </w:r>
      <w:r w:rsidRPr="00D4191F">
        <w:rPr>
          <w:sz w:val="28"/>
        </w:rPr>
        <w:t>групи:</w:t>
      </w:r>
      <w:r w:rsidRPr="00D4191F">
        <w:rPr>
          <w:spacing w:val="-11"/>
          <w:sz w:val="28"/>
        </w:rPr>
        <w:t xml:space="preserve"> </w:t>
      </w:r>
      <w:r w:rsidRPr="00D4191F">
        <w:rPr>
          <w:sz w:val="28"/>
        </w:rPr>
        <w:t>принцип</w:t>
      </w:r>
      <w:r w:rsidRPr="00D4191F">
        <w:rPr>
          <w:spacing w:val="-6"/>
          <w:sz w:val="28"/>
        </w:rPr>
        <w:t xml:space="preserve"> </w:t>
      </w:r>
      <w:r w:rsidRPr="00D4191F">
        <w:rPr>
          <w:sz w:val="28"/>
        </w:rPr>
        <w:t>діяльності, системно</w:t>
      </w:r>
      <w:r w:rsidRPr="00D4191F">
        <w:rPr>
          <w:sz w:val="28"/>
        </w:rPr>
        <w:t>с</w:t>
      </w:r>
      <w:r w:rsidRPr="00D4191F">
        <w:rPr>
          <w:sz w:val="28"/>
        </w:rPr>
        <w:t>ті, розвитку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Опишіть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11"/>
          <w:sz w:val="28"/>
        </w:rPr>
        <w:t xml:space="preserve"> </w:t>
      </w:r>
      <w:r>
        <w:rPr>
          <w:sz w:val="28"/>
        </w:rPr>
        <w:t>діагностики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культури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Опишіть</w:t>
      </w:r>
      <w:r>
        <w:rPr>
          <w:spacing w:val="-10"/>
          <w:sz w:val="28"/>
        </w:rPr>
        <w:t xml:space="preserve"> </w:t>
      </w:r>
      <w:r>
        <w:rPr>
          <w:sz w:val="28"/>
        </w:rPr>
        <w:t>які</w:t>
      </w:r>
      <w:r>
        <w:rPr>
          <w:spacing w:val="57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конфліктами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влади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організаціях</w:t>
      </w:r>
    </w:p>
    <w:p w:rsidR="007B427C" w:rsidRDefault="007B427C" w:rsidP="007C7181">
      <w:pPr>
        <w:pStyle w:val="af1"/>
        <w:numPr>
          <w:ilvl w:val="0"/>
          <w:numId w:val="25"/>
        </w:numPr>
        <w:tabs>
          <w:tab w:val="left" w:pos="895"/>
        </w:tabs>
        <w:spacing w:before="0" w:line="360" w:lineRule="auto"/>
        <w:ind w:left="0" w:hanging="422"/>
        <w:jc w:val="both"/>
        <w:rPr>
          <w:sz w:val="28"/>
        </w:rPr>
      </w:pPr>
      <w:r>
        <w:rPr>
          <w:sz w:val="28"/>
        </w:rPr>
        <w:t>Опішить</w:t>
      </w:r>
      <w:r>
        <w:rPr>
          <w:spacing w:val="-10"/>
          <w:sz w:val="28"/>
        </w:rPr>
        <w:t xml:space="preserve"> </w:t>
      </w:r>
      <w:r>
        <w:rPr>
          <w:sz w:val="28"/>
        </w:rPr>
        <w:t>стадії</w:t>
      </w:r>
      <w:r>
        <w:rPr>
          <w:spacing w:val="-12"/>
          <w:sz w:val="28"/>
        </w:rPr>
        <w:t xml:space="preserve"> </w:t>
      </w:r>
      <w:r>
        <w:rPr>
          <w:sz w:val="28"/>
        </w:rPr>
        <w:t>життєвого</w:t>
      </w:r>
      <w:r>
        <w:rPr>
          <w:spacing w:val="-7"/>
          <w:sz w:val="28"/>
        </w:rPr>
        <w:t xml:space="preserve"> </w:t>
      </w:r>
      <w:r>
        <w:rPr>
          <w:sz w:val="28"/>
        </w:rPr>
        <w:t>циклу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організації</w:t>
      </w:r>
    </w:p>
    <w:p w:rsidR="00AB1F11" w:rsidRDefault="00AB1F11" w:rsidP="00D4191F">
      <w:pPr>
        <w:jc w:val="center"/>
        <w:rPr>
          <w:sz w:val="28"/>
          <w:szCs w:val="28"/>
        </w:rPr>
      </w:pPr>
    </w:p>
    <w:p w:rsidR="00AB1F11" w:rsidRDefault="00920EC2" w:rsidP="00D419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Шкала оцінювання: національна та ECTS</w:t>
      </w:r>
    </w:p>
    <w:tbl>
      <w:tblPr>
        <w:tblW w:w="9366" w:type="dxa"/>
        <w:tblInd w:w="245" w:type="dxa"/>
        <w:tblLayout w:type="fixed"/>
        <w:tblLook w:val="0000"/>
      </w:tblPr>
      <w:tblGrid>
        <w:gridCol w:w="2138"/>
        <w:gridCol w:w="1357"/>
        <w:gridCol w:w="3168"/>
        <w:gridCol w:w="2703"/>
      </w:tblGrid>
      <w:tr w:rsidR="00AB1F11">
        <w:trPr>
          <w:trHeight w:val="44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ECTS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AB1F11">
        <w:trPr>
          <w:trHeight w:val="44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B1F11" w:rsidRDefault="00AB1F11" w:rsidP="007B427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екзамену, курсового проекту (роботи), практики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заліку</w:t>
            </w:r>
          </w:p>
        </w:tc>
      </w:tr>
      <w:tr w:rsidR="00AB1F1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відмінно  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B1F11" w:rsidRDefault="00AB1F11" w:rsidP="007B427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зараховано</w:t>
            </w:r>
          </w:p>
        </w:tc>
      </w:tr>
      <w:tr w:rsidR="00AB1F11">
        <w:trPr>
          <w:trHeight w:val="18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80 – 89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B1F1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 – 79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B1F11" w:rsidRDefault="00AB1F11" w:rsidP="007B427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B1F1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B1F1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AB1F11" w:rsidP="007B427C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AB1F11" w:rsidP="007B427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B1F11" w:rsidRDefault="00AB1F11" w:rsidP="007B427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B1F1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AB1F11">
        <w:trPr>
          <w:trHeight w:val="70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11" w:rsidRDefault="00920EC2" w:rsidP="007B427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:rsidR="00AB1F11" w:rsidRDefault="00AB1F11" w:rsidP="007B427C">
      <w:pPr>
        <w:shd w:val="clear" w:color="auto" w:fill="FFFFFF"/>
        <w:jc w:val="both"/>
        <w:rPr>
          <w:sz w:val="28"/>
          <w:szCs w:val="28"/>
        </w:rPr>
      </w:pPr>
    </w:p>
    <w:p w:rsidR="00AB1F11" w:rsidRDefault="007C7181" w:rsidP="007C718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МЕТОДИЧНЕ ЗАБЕЗПЕЧЕННЯ</w:t>
      </w:r>
    </w:p>
    <w:p w:rsidR="007C7181" w:rsidRDefault="007C7181" w:rsidP="007C7181">
      <w:pPr>
        <w:shd w:val="clear" w:color="auto" w:fill="FFFFFF"/>
        <w:jc w:val="center"/>
        <w:rPr>
          <w:sz w:val="28"/>
          <w:szCs w:val="28"/>
        </w:rPr>
      </w:pPr>
    </w:p>
    <w:p w:rsidR="00AB1F11" w:rsidRDefault="00920EC2" w:rsidP="007B42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Робоча програма навчального курсу «</w:t>
      </w:r>
      <w:r w:rsidR="007B427C">
        <w:rPr>
          <w:sz w:val="28"/>
          <w:szCs w:val="28"/>
        </w:rPr>
        <w:t>Психологія організацій</w:t>
      </w:r>
      <w:r>
        <w:rPr>
          <w:sz w:val="28"/>
          <w:szCs w:val="28"/>
        </w:rPr>
        <w:t xml:space="preserve">». </w:t>
      </w:r>
    </w:p>
    <w:p w:rsidR="00AB1F11" w:rsidRDefault="00920EC2" w:rsidP="007B42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Опорні конспекти лекцій. </w:t>
      </w:r>
    </w:p>
    <w:p w:rsidR="00AB1F11" w:rsidRDefault="00920EC2" w:rsidP="007B42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5.Список базової та додаткової літератури.</w:t>
      </w:r>
    </w:p>
    <w:p w:rsidR="00AB1F11" w:rsidRDefault="007B427C" w:rsidP="007B42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6.Завдання для практичної роботи.</w:t>
      </w:r>
    </w:p>
    <w:p w:rsidR="00AB1F11" w:rsidRDefault="007B427C" w:rsidP="007B42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7. Презентації лекцій для заочної форми навчання</w:t>
      </w:r>
      <w:r w:rsidR="00920EC2">
        <w:rPr>
          <w:sz w:val="28"/>
          <w:szCs w:val="28"/>
        </w:rPr>
        <w:t>.</w:t>
      </w:r>
    </w:p>
    <w:p w:rsidR="00AB1F11" w:rsidRDefault="00920EC2" w:rsidP="007B427C">
      <w:pPr>
        <w:shd w:val="clear" w:color="auto" w:fill="FFFFFF"/>
        <w:jc w:val="both"/>
        <w:rPr>
          <w:sz w:val="28"/>
          <w:szCs w:val="28"/>
        </w:rPr>
      </w:pPr>
      <w:bookmarkStart w:id="5" w:name="_30j0zll"/>
      <w:bookmarkEnd w:id="5"/>
      <w:r>
        <w:rPr>
          <w:sz w:val="28"/>
          <w:szCs w:val="28"/>
        </w:rPr>
        <w:t>8. Тестові завдання.</w:t>
      </w:r>
    </w:p>
    <w:p w:rsidR="00AB1F11" w:rsidRDefault="00AB1F11" w:rsidP="007B427C">
      <w:pPr>
        <w:shd w:val="clear" w:color="auto" w:fill="FFFFFF"/>
        <w:jc w:val="both"/>
        <w:rPr>
          <w:sz w:val="28"/>
          <w:szCs w:val="28"/>
        </w:rPr>
      </w:pPr>
    </w:p>
    <w:p w:rsidR="00AB1F11" w:rsidRDefault="007C7181" w:rsidP="007C7181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14. РЕКОМЕНДОВАНА ЛІТЕРАТУРА</w:t>
      </w:r>
    </w:p>
    <w:p w:rsidR="00AB1F11" w:rsidRDefault="007C7181" w:rsidP="007C718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БАЗОВА:</w:t>
      </w:r>
    </w:p>
    <w:p w:rsidR="007C7181" w:rsidRDefault="007C7181" w:rsidP="007C7181">
      <w:pPr>
        <w:shd w:val="clear" w:color="auto" w:fill="FFFFFF"/>
        <w:jc w:val="center"/>
        <w:rPr>
          <w:sz w:val="28"/>
          <w:szCs w:val="28"/>
        </w:rPr>
      </w:pPr>
    </w:p>
    <w:p w:rsidR="007B427C" w:rsidRDefault="007B427C" w:rsidP="007B427C">
      <w:pPr>
        <w:pStyle w:val="af1"/>
        <w:numPr>
          <w:ilvl w:val="0"/>
          <w:numId w:val="28"/>
        </w:numPr>
        <w:tabs>
          <w:tab w:val="left" w:pos="473"/>
        </w:tabs>
        <w:spacing w:before="0" w:line="362" w:lineRule="auto"/>
        <w:ind w:left="0"/>
        <w:jc w:val="both"/>
        <w:rPr>
          <w:sz w:val="28"/>
        </w:rPr>
      </w:pPr>
      <w:proofErr w:type="spellStart"/>
      <w:r>
        <w:rPr>
          <w:sz w:val="28"/>
        </w:rPr>
        <w:t>Карамушка</w:t>
      </w:r>
      <w:proofErr w:type="spellEnd"/>
      <w:r>
        <w:rPr>
          <w:sz w:val="28"/>
        </w:rPr>
        <w:t xml:space="preserve">, Л.М. (2022). Психічне здоров’я персоналу організацій в умовах війни: основні вияви і ресурси. Вчені записки Університету «Крок», 3(67). С. 124-133. DOI: https://doi. </w:t>
      </w:r>
      <w:proofErr w:type="spellStart"/>
      <w:r>
        <w:rPr>
          <w:sz w:val="28"/>
        </w:rPr>
        <w:t>org</w:t>
      </w:r>
      <w:proofErr w:type="spellEnd"/>
      <w:r>
        <w:rPr>
          <w:sz w:val="28"/>
        </w:rPr>
        <w:t>/10.31732/2663-2209-2022-67-124-133</w:t>
      </w:r>
    </w:p>
    <w:p w:rsidR="007B427C" w:rsidRDefault="007B427C" w:rsidP="007B427C">
      <w:pPr>
        <w:pStyle w:val="af1"/>
        <w:numPr>
          <w:ilvl w:val="0"/>
          <w:numId w:val="28"/>
        </w:numPr>
        <w:tabs>
          <w:tab w:val="left" w:pos="473"/>
        </w:tabs>
        <w:spacing w:before="0" w:line="362" w:lineRule="auto"/>
        <w:ind w:left="0"/>
        <w:jc w:val="both"/>
        <w:rPr>
          <w:sz w:val="28"/>
        </w:rPr>
      </w:pPr>
      <w:proofErr w:type="spellStart"/>
      <w:r>
        <w:rPr>
          <w:sz w:val="28"/>
        </w:rPr>
        <w:t>Карамушка</w:t>
      </w:r>
      <w:proofErr w:type="spellEnd"/>
      <w:r>
        <w:rPr>
          <w:sz w:val="28"/>
        </w:rPr>
        <w:t xml:space="preserve">, Л.М. (Ред.) (2015). Психологічні детермінанти розвитку організаційної культури. Монографія. Київ: Педагогічна думка. URL: </w:t>
      </w:r>
      <w:hyperlink r:id="rId12">
        <w:r>
          <w:rPr>
            <w:color w:val="0000FF"/>
            <w:spacing w:val="-2"/>
            <w:sz w:val="28"/>
            <w:u w:val="single" w:color="0000FF"/>
          </w:rPr>
          <w:t>http://lib.iitta.gov.ua/10087/</w:t>
        </w:r>
      </w:hyperlink>
    </w:p>
    <w:p w:rsidR="007B427C" w:rsidRDefault="007B427C" w:rsidP="007B427C">
      <w:pPr>
        <w:pStyle w:val="af1"/>
        <w:numPr>
          <w:ilvl w:val="0"/>
          <w:numId w:val="28"/>
        </w:numPr>
        <w:tabs>
          <w:tab w:val="left" w:pos="473"/>
        </w:tabs>
        <w:spacing w:before="0" w:line="362" w:lineRule="auto"/>
        <w:ind w:left="0"/>
        <w:jc w:val="both"/>
        <w:rPr>
          <w:sz w:val="28"/>
        </w:rPr>
      </w:pPr>
      <w:proofErr w:type="spellStart"/>
      <w:r>
        <w:rPr>
          <w:sz w:val="28"/>
        </w:rPr>
        <w:t>Карамушка</w:t>
      </w:r>
      <w:proofErr w:type="spellEnd"/>
      <w:r>
        <w:rPr>
          <w:sz w:val="28"/>
        </w:rPr>
        <w:t>, Т. В. (2015). Професійна кар’єра особистості: сутність, основні види та функції. Теоретичні і прикладні проблеми психології, (1), 181-190.</w:t>
      </w:r>
    </w:p>
    <w:p w:rsidR="007B427C" w:rsidRDefault="007B427C" w:rsidP="007B427C">
      <w:pPr>
        <w:pStyle w:val="af1"/>
        <w:numPr>
          <w:ilvl w:val="0"/>
          <w:numId w:val="28"/>
        </w:numPr>
        <w:tabs>
          <w:tab w:val="left" w:pos="473"/>
          <w:tab w:val="left" w:pos="3563"/>
          <w:tab w:val="left" w:pos="6471"/>
          <w:tab w:val="left" w:pos="8434"/>
        </w:tabs>
        <w:spacing w:before="0" w:line="362" w:lineRule="auto"/>
        <w:ind w:left="0"/>
        <w:jc w:val="both"/>
        <w:rPr>
          <w:sz w:val="28"/>
        </w:rPr>
      </w:pPr>
      <w:r>
        <w:rPr>
          <w:sz w:val="28"/>
        </w:rPr>
        <w:t xml:space="preserve">Кодекс академічної доброчесності учасників освітнього процесу Одеського </w:t>
      </w:r>
      <w:r>
        <w:rPr>
          <w:spacing w:val="-2"/>
          <w:sz w:val="28"/>
        </w:rPr>
        <w:t>націон</w:t>
      </w:r>
      <w:r>
        <w:rPr>
          <w:spacing w:val="-2"/>
          <w:sz w:val="28"/>
        </w:rPr>
        <w:t>а</w:t>
      </w:r>
      <w:r>
        <w:rPr>
          <w:spacing w:val="-2"/>
          <w:sz w:val="28"/>
        </w:rPr>
        <w:t>льного</w:t>
      </w:r>
      <w:r>
        <w:rPr>
          <w:sz w:val="28"/>
        </w:rPr>
        <w:tab/>
      </w:r>
      <w:r>
        <w:rPr>
          <w:spacing w:val="-2"/>
          <w:sz w:val="28"/>
        </w:rPr>
        <w:t>університету</w:t>
      </w:r>
      <w:r>
        <w:rPr>
          <w:sz w:val="28"/>
        </w:rPr>
        <w:tab/>
      </w:r>
      <w:r>
        <w:rPr>
          <w:spacing w:val="-2"/>
          <w:sz w:val="28"/>
        </w:rPr>
        <w:t>імені</w:t>
      </w:r>
      <w:r>
        <w:rPr>
          <w:sz w:val="28"/>
        </w:rPr>
        <w:tab/>
      </w:r>
      <w:r>
        <w:rPr>
          <w:spacing w:val="-2"/>
          <w:sz w:val="28"/>
        </w:rPr>
        <w:t xml:space="preserve">І.І.Мечникова </w:t>
      </w:r>
      <w:hyperlink r:id="rId13">
        <w:r>
          <w:rPr>
            <w:color w:val="0000FF"/>
            <w:spacing w:val="-2"/>
            <w:sz w:val="28"/>
            <w:u w:val="single" w:color="0000FF"/>
          </w:rPr>
          <w:t>http://onu.edu.ua/pub/bank/userfiles/files/documents/acad-dobrochesnost.pdf</w:t>
        </w:r>
      </w:hyperlink>
      <w:r>
        <w:rPr>
          <w:spacing w:val="-2"/>
          <w:sz w:val="28"/>
        </w:rPr>
        <w:t>.</w:t>
      </w:r>
    </w:p>
    <w:p w:rsidR="007B427C" w:rsidRDefault="007B427C" w:rsidP="007B427C">
      <w:pPr>
        <w:pStyle w:val="af1"/>
        <w:numPr>
          <w:ilvl w:val="0"/>
          <w:numId w:val="28"/>
        </w:numPr>
        <w:tabs>
          <w:tab w:val="left" w:pos="473"/>
        </w:tabs>
        <w:spacing w:before="0" w:line="362" w:lineRule="auto"/>
        <w:ind w:left="0"/>
        <w:jc w:val="both"/>
        <w:rPr>
          <w:sz w:val="28"/>
        </w:rPr>
      </w:pPr>
      <w:r>
        <w:rPr>
          <w:sz w:val="28"/>
        </w:rPr>
        <w:t xml:space="preserve">Копець Л.В. Психологія особистості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вищ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закл</w:t>
      </w:r>
      <w:proofErr w:type="spellEnd"/>
      <w:r>
        <w:rPr>
          <w:sz w:val="28"/>
        </w:rPr>
        <w:t>. / Л.В.Копець. – К. :Вид. дім «Києво-Могилянська академія», 2007. – 460 с.</w:t>
      </w:r>
    </w:p>
    <w:p w:rsidR="007B427C" w:rsidRDefault="007B427C" w:rsidP="007B427C">
      <w:pPr>
        <w:pStyle w:val="af1"/>
        <w:numPr>
          <w:ilvl w:val="0"/>
          <w:numId w:val="28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 xml:space="preserve">Методики дослідження психічного здоров’я та благополуччя персоналу організацій : психологічний практикум. Л. М. </w:t>
      </w:r>
      <w:proofErr w:type="spellStart"/>
      <w:r>
        <w:rPr>
          <w:sz w:val="28"/>
        </w:rPr>
        <w:t>Карамушка</w:t>
      </w:r>
      <w:proofErr w:type="spellEnd"/>
      <w:r>
        <w:rPr>
          <w:sz w:val="28"/>
        </w:rPr>
        <w:t xml:space="preserve">, О. В. </w:t>
      </w:r>
      <w:proofErr w:type="spellStart"/>
      <w:r>
        <w:rPr>
          <w:sz w:val="28"/>
        </w:rPr>
        <w:t>Креденцер</w:t>
      </w:r>
      <w:proofErr w:type="spellEnd"/>
      <w:r>
        <w:rPr>
          <w:sz w:val="28"/>
        </w:rPr>
        <w:t xml:space="preserve">, К. В. Терещенко, В. І. </w:t>
      </w:r>
      <w:proofErr w:type="spellStart"/>
      <w:r>
        <w:rPr>
          <w:sz w:val="28"/>
        </w:rPr>
        <w:lastRenderedPageBreak/>
        <w:t>Лагодзінська</w:t>
      </w:r>
      <w:proofErr w:type="spellEnd"/>
      <w:r>
        <w:rPr>
          <w:sz w:val="28"/>
        </w:rPr>
        <w:t xml:space="preserve">, В. М. </w:t>
      </w:r>
      <w:proofErr w:type="spellStart"/>
      <w:r>
        <w:rPr>
          <w:sz w:val="28"/>
        </w:rPr>
        <w:t>Івкін</w:t>
      </w:r>
      <w:proofErr w:type="spellEnd"/>
      <w:r>
        <w:rPr>
          <w:sz w:val="28"/>
        </w:rPr>
        <w:t xml:space="preserve">, О. С. Ковальчук ; за ред. Л. М. </w:t>
      </w:r>
      <w:proofErr w:type="spellStart"/>
      <w:r>
        <w:rPr>
          <w:sz w:val="28"/>
        </w:rPr>
        <w:t>Карамушки</w:t>
      </w:r>
      <w:proofErr w:type="spellEnd"/>
      <w:r>
        <w:rPr>
          <w:sz w:val="28"/>
        </w:rPr>
        <w:t xml:space="preserve">. Київ : Інститут психології імені Г.С. Костюка НАПН </w:t>
      </w:r>
      <w:proofErr w:type="spellStart"/>
      <w:r>
        <w:rPr>
          <w:sz w:val="28"/>
        </w:rPr>
        <w:t>Украї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</w:t>
      </w:r>
      <w:proofErr w:type="spellEnd"/>
      <w:r>
        <w:rPr>
          <w:sz w:val="28"/>
        </w:rPr>
        <w:t>, 2023. 76 с.</w:t>
      </w:r>
    </w:p>
    <w:p w:rsidR="007B427C" w:rsidRDefault="007B427C" w:rsidP="007B427C">
      <w:pPr>
        <w:pStyle w:val="af1"/>
        <w:numPr>
          <w:ilvl w:val="0"/>
          <w:numId w:val="28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 xml:space="preserve">Молчанова А. О., </w:t>
      </w:r>
      <w:proofErr w:type="spellStart"/>
      <w:r>
        <w:rPr>
          <w:sz w:val="28"/>
        </w:rPr>
        <w:t>Воляник</w:t>
      </w:r>
      <w:proofErr w:type="spellEnd"/>
      <w:r>
        <w:rPr>
          <w:sz w:val="28"/>
        </w:rPr>
        <w:t xml:space="preserve"> І. В., </w:t>
      </w:r>
      <w:proofErr w:type="spellStart"/>
      <w:r>
        <w:rPr>
          <w:sz w:val="28"/>
        </w:rPr>
        <w:t>Кондратьєва</w:t>
      </w:r>
      <w:proofErr w:type="spellEnd"/>
      <w:r>
        <w:rPr>
          <w:sz w:val="28"/>
        </w:rPr>
        <w:t xml:space="preserve"> В. П. Організаційна поведінка: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посібн</w:t>
      </w:r>
      <w:proofErr w:type="spellEnd"/>
      <w:r>
        <w:rPr>
          <w:sz w:val="28"/>
        </w:rPr>
        <w:t xml:space="preserve">. / за наук. ред. А. О. </w:t>
      </w:r>
      <w:proofErr w:type="spellStart"/>
      <w:r>
        <w:rPr>
          <w:sz w:val="28"/>
        </w:rPr>
        <w:t>Молчанової</w:t>
      </w:r>
      <w:proofErr w:type="spellEnd"/>
      <w:r>
        <w:rPr>
          <w:sz w:val="28"/>
        </w:rPr>
        <w:t>. – Івано-Франківськ, «</w:t>
      </w:r>
      <w:proofErr w:type="spellStart"/>
      <w:r>
        <w:rPr>
          <w:sz w:val="28"/>
        </w:rPr>
        <w:t>Лілея-НВ</w:t>
      </w:r>
      <w:proofErr w:type="spellEnd"/>
      <w:r>
        <w:rPr>
          <w:sz w:val="28"/>
        </w:rPr>
        <w:t>», – 2015. – 176 с.</w:t>
      </w:r>
    </w:p>
    <w:p w:rsidR="007B427C" w:rsidRDefault="007B427C" w:rsidP="007B427C">
      <w:pPr>
        <w:pStyle w:val="af1"/>
        <w:numPr>
          <w:ilvl w:val="0"/>
          <w:numId w:val="28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>Організаційна психологія : конспект лекцій, методичні вказівки та контрольні з</w:t>
      </w:r>
      <w:r>
        <w:rPr>
          <w:sz w:val="28"/>
        </w:rPr>
        <w:t>а</w:t>
      </w:r>
      <w:r>
        <w:rPr>
          <w:sz w:val="28"/>
        </w:rPr>
        <w:t>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6"/>
          <w:sz w:val="28"/>
        </w:rPr>
        <w:t xml:space="preserve"> </w:t>
      </w:r>
      <w:r>
        <w:rPr>
          <w:sz w:val="28"/>
        </w:rPr>
        <w:t>денної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заочної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освітньо-професійного рівня</w:t>
      </w:r>
      <w:r>
        <w:rPr>
          <w:spacing w:val="-1"/>
          <w:sz w:val="28"/>
        </w:rPr>
        <w:t xml:space="preserve"> </w:t>
      </w:r>
      <w:r>
        <w:rPr>
          <w:sz w:val="28"/>
        </w:rPr>
        <w:t>«Магістр», спеціальності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053 «Психологія», спеціалізації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«Психологія»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 2 ч. Ч. 1 / Уклад. Богдан Ж.Б., </w:t>
      </w:r>
      <w:proofErr w:type="spellStart"/>
      <w:r>
        <w:rPr>
          <w:sz w:val="28"/>
        </w:rPr>
        <w:t>Пібуцька</w:t>
      </w:r>
      <w:proofErr w:type="spellEnd"/>
      <w:r>
        <w:rPr>
          <w:sz w:val="28"/>
        </w:rPr>
        <w:t xml:space="preserve"> Н.В. –– Харків: НТУ «ХПІ», 2017. – 56 </w:t>
      </w:r>
      <w:r>
        <w:rPr>
          <w:spacing w:val="-6"/>
          <w:sz w:val="28"/>
        </w:rPr>
        <w:t>с.</w:t>
      </w:r>
    </w:p>
    <w:p w:rsidR="007B427C" w:rsidRDefault="007B427C" w:rsidP="007B427C">
      <w:pPr>
        <w:pStyle w:val="af1"/>
        <w:numPr>
          <w:ilvl w:val="0"/>
          <w:numId w:val="28"/>
        </w:numPr>
        <w:tabs>
          <w:tab w:val="left" w:pos="473"/>
        </w:tabs>
        <w:spacing w:before="0" w:line="357" w:lineRule="auto"/>
        <w:ind w:left="0"/>
        <w:jc w:val="both"/>
        <w:rPr>
          <w:sz w:val="28"/>
        </w:rPr>
      </w:pPr>
      <w:r>
        <w:rPr>
          <w:sz w:val="28"/>
        </w:rPr>
        <w:t>Організаційна психологія на підприємстві. /. В.Й.</w:t>
      </w:r>
      <w:proofErr w:type="spellStart"/>
      <w:r>
        <w:rPr>
          <w:sz w:val="28"/>
        </w:rPr>
        <w:t>Бочелюк</w:t>
      </w:r>
      <w:proofErr w:type="spellEnd"/>
      <w:r>
        <w:rPr>
          <w:sz w:val="28"/>
        </w:rPr>
        <w:t xml:space="preserve">, О.В.Пучина . – К.: Вид-во: </w:t>
      </w:r>
      <w:proofErr w:type="spellStart"/>
      <w:r>
        <w:rPr>
          <w:sz w:val="28"/>
        </w:rPr>
        <w:t>Скиф</w:t>
      </w:r>
      <w:proofErr w:type="spellEnd"/>
      <w:r>
        <w:rPr>
          <w:sz w:val="28"/>
        </w:rPr>
        <w:t>, 2012. – 272 с.</w:t>
      </w:r>
    </w:p>
    <w:p w:rsidR="007B427C" w:rsidRDefault="007B427C" w:rsidP="007B427C">
      <w:pPr>
        <w:spacing w:line="357" w:lineRule="auto"/>
        <w:jc w:val="both"/>
        <w:rPr>
          <w:sz w:val="28"/>
        </w:rPr>
        <w:sectPr w:rsidR="007B427C">
          <w:pgSz w:w="11910" w:h="16840"/>
          <w:pgMar w:top="1040" w:right="900" w:bottom="1180" w:left="660" w:header="0" w:footer="980" w:gutter="0"/>
          <w:cols w:space="720"/>
        </w:sectPr>
      </w:pPr>
    </w:p>
    <w:p w:rsidR="007B427C" w:rsidRDefault="007B427C" w:rsidP="007B427C">
      <w:pPr>
        <w:pStyle w:val="af1"/>
        <w:numPr>
          <w:ilvl w:val="0"/>
          <w:numId w:val="28"/>
        </w:numPr>
        <w:tabs>
          <w:tab w:val="left" w:pos="473"/>
        </w:tabs>
        <w:spacing w:before="0" w:line="362" w:lineRule="auto"/>
        <w:ind w:left="0"/>
        <w:jc w:val="both"/>
        <w:rPr>
          <w:sz w:val="28"/>
        </w:rPr>
      </w:pPr>
      <w:r>
        <w:rPr>
          <w:sz w:val="28"/>
        </w:rPr>
        <w:lastRenderedPageBreak/>
        <w:t xml:space="preserve">Психологія організацій (Конспект лекцій):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для студентів усіх форм навчання,</w:t>
      </w:r>
      <w:r>
        <w:rPr>
          <w:spacing w:val="40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40"/>
          <w:sz w:val="28"/>
        </w:rPr>
        <w:t xml:space="preserve"> </w:t>
      </w:r>
      <w:r>
        <w:rPr>
          <w:sz w:val="28"/>
        </w:rPr>
        <w:t>знань</w:t>
      </w:r>
      <w:r>
        <w:rPr>
          <w:spacing w:val="40"/>
          <w:sz w:val="28"/>
        </w:rPr>
        <w:t xml:space="preserve"> </w:t>
      </w:r>
      <w:r>
        <w:rPr>
          <w:sz w:val="28"/>
        </w:rPr>
        <w:t>05</w:t>
      </w:r>
      <w:r>
        <w:rPr>
          <w:spacing w:val="40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63"/>
          <w:sz w:val="28"/>
        </w:rPr>
        <w:t xml:space="preserve"> </w:t>
      </w:r>
      <w:r>
        <w:rPr>
          <w:sz w:val="28"/>
        </w:rPr>
        <w:t>поведінкові</w:t>
      </w:r>
      <w:r>
        <w:rPr>
          <w:spacing w:val="40"/>
          <w:sz w:val="28"/>
        </w:rPr>
        <w:t xml:space="preserve"> </w:t>
      </w:r>
      <w:r>
        <w:rPr>
          <w:sz w:val="28"/>
        </w:rPr>
        <w:t>науки,</w:t>
      </w:r>
      <w:r>
        <w:rPr>
          <w:spacing w:val="40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40"/>
          <w:sz w:val="28"/>
        </w:rPr>
        <w:t xml:space="preserve"> </w:t>
      </w:r>
      <w:r>
        <w:rPr>
          <w:sz w:val="28"/>
        </w:rPr>
        <w:t>053</w:t>
      </w:r>
    </w:p>
    <w:p w:rsidR="007B427C" w:rsidRDefault="007B427C" w:rsidP="007B427C">
      <w:pPr>
        <w:pStyle w:val="aa"/>
        <w:spacing w:line="314" w:lineRule="exact"/>
        <w:ind w:left="0"/>
      </w:pPr>
      <w:r>
        <w:t>«Психологія»</w:t>
      </w:r>
      <w:r>
        <w:rPr>
          <w:spacing w:val="-8"/>
        </w:rPr>
        <w:t xml:space="preserve"> </w:t>
      </w:r>
      <w:r>
        <w:t>[Друк]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t>Укл</w:t>
      </w:r>
      <w:proofErr w:type="spellEnd"/>
      <w:r>
        <w:t>.:</w:t>
      </w:r>
      <w:r>
        <w:rPr>
          <w:spacing w:val="-10"/>
        </w:rPr>
        <w:t xml:space="preserve"> </w:t>
      </w:r>
      <w:r>
        <w:t>Є.Л.</w:t>
      </w:r>
      <w:proofErr w:type="spellStart"/>
      <w:r>
        <w:t>Базика</w:t>
      </w:r>
      <w:proofErr w:type="spellEnd"/>
      <w:r>
        <w:t xml:space="preserve"> –</w:t>
      </w:r>
      <w:r>
        <w:rPr>
          <w:spacing w:val="-4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176</w:t>
      </w:r>
      <w:r>
        <w:rPr>
          <w:spacing w:val="-5"/>
        </w:rPr>
        <w:t xml:space="preserve"> с.</w:t>
      </w:r>
    </w:p>
    <w:p w:rsidR="007B427C" w:rsidRDefault="007B427C" w:rsidP="007C7181">
      <w:pPr>
        <w:pStyle w:val="Heading3"/>
        <w:spacing w:before="0" w:after="0"/>
        <w:jc w:val="center"/>
      </w:pPr>
      <w:r>
        <w:rPr>
          <w:spacing w:val="-2"/>
        </w:rPr>
        <w:t>Додаткова:</w:t>
      </w:r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>Борисюк А.С. Негативні чинники професійної ідентифікації майбутнього фахівця / А. С. Борисюк // Науковий вісник Миколаївського державного університету</w:t>
      </w:r>
      <w:r>
        <w:rPr>
          <w:spacing w:val="70"/>
          <w:w w:val="150"/>
          <w:sz w:val="28"/>
        </w:rPr>
        <w:t xml:space="preserve"> </w:t>
      </w:r>
      <w:r>
        <w:rPr>
          <w:sz w:val="28"/>
        </w:rPr>
        <w:t>імені</w:t>
      </w:r>
      <w:r>
        <w:rPr>
          <w:spacing w:val="80"/>
          <w:sz w:val="28"/>
        </w:rPr>
        <w:t xml:space="preserve"> </w:t>
      </w:r>
      <w:r>
        <w:rPr>
          <w:sz w:val="28"/>
        </w:rPr>
        <w:t>В.</w:t>
      </w:r>
      <w:r>
        <w:rPr>
          <w:spacing w:val="72"/>
          <w:w w:val="150"/>
          <w:sz w:val="28"/>
        </w:rPr>
        <w:t xml:space="preserve"> </w:t>
      </w:r>
      <w:r>
        <w:rPr>
          <w:sz w:val="28"/>
        </w:rPr>
        <w:t>О.</w:t>
      </w:r>
      <w:r>
        <w:rPr>
          <w:spacing w:val="72"/>
          <w:w w:val="150"/>
          <w:sz w:val="28"/>
        </w:rPr>
        <w:t xml:space="preserve"> </w:t>
      </w:r>
      <w:r>
        <w:rPr>
          <w:sz w:val="28"/>
        </w:rPr>
        <w:t>Сухомлинського:</w:t>
      </w:r>
      <w:r>
        <w:rPr>
          <w:spacing w:val="80"/>
          <w:sz w:val="28"/>
        </w:rPr>
        <w:t xml:space="preserve"> </w:t>
      </w:r>
      <w:r>
        <w:rPr>
          <w:sz w:val="28"/>
        </w:rPr>
        <w:t>збірник</w:t>
      </w:r>
      <w:r>
        <w:rPr>
          <w:spacing w:val="80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80"/>
          <w:sz w:val="28"/>
        </w:rPr>
        <w:t xml:space="preserve"> </w:t>
      </w:r>
      <w:r>
        <w:rPr>
          <w:sz w:val="28"/>
        </w:rPr>
        <w:t>праць.</w:t>
      </w:r>
      <w:r>
        <w:rPr>
          <w:spacing w:val="72"/>
          <w:w w:val="150"/>
          <w:sz w:val="28"/>
        </w:rPr>
        <w:t xml:space="preserve"> </w:t>
      </w:r>
      <w:r>
        <w:rPr>
          <w:sz w:val="28"/>
        </w:rPr>
        <w:t>Серія</w:t>
      </w:r>
    </w:p>
    <w:p w:rsidR="007B427C" w:rsidRDefault="007B427C" w:rsidP="007B427C">
      <w:pPr>
        <w:pStyle w:val="aa"/>
        <w:spacing w:line="357" w:lineRule="auto"/>
        <w:ind w:left="0"/>
      </w:pPr>
      <w:r>
        <w:t>«Психологічні науки»</w:t>
      </w:r>
      <w:r>
        <w:rPr>
          <w:spacing w:val="40"/>
        </w:rPr>
        <w:t xml:space="preserve"> </w:t>
      </w:r>
      <w:r>
        <w:t>[ за ред. С. Д. Максименка, Н. О. Євдокимової]. – Т. 2. – Вип. 8. – Миколаїв : МНУ імені В. О. Сухомлинського, 2012. – С. 43-48.</w:t>
      </w:r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>Гусак В. М. Взаємозв’язок професійно-психологічної культури та психологічного благополуччя у майбутніх соціальних працівників. Габітус. 2020. Вип. 19. С. 106–110.</w:t>
      </w:r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>Григор’єва Я. Г. Свобода і відповідальність як чинники конструювання сенсу життя. Проблеми сучасної психології: збірник наукових праць нац.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університету імені Івана Огієнка, Ін-ту психології імені Г. С. Костюка НАПН України. </w:t>
      </w:r>
      <w:proofErr w:type="spellStart"/>
      <w:r>
        <w:rPr>
          <w:sz w:val="28"/>
        </w:rPr>
        <w:t>Кам’янець-Подільский</w:t>
      </w:r>
      <w:proofErr w:type="spellEnd"/>
      <w:r>
        <w:rPr>
          <w:sz w:val="28"/>
        </w:rPr>
        <w:t>: Аксіома, 2014. С. 98-112.</w:t>
      </w:r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proofErr w:type="spellStart"/>
      <w:r>
        <w:rPr>
          <w:sz w:val="28"/>
        </w:rPr>
        <w:t>Гончарук</w:t>
      </w:r>
      <w:proofErr w:type="spellEnd"/>
      <w:r>
        <w:rPr>
          <w:sz w:val="28"/>
        </w:rPr>
        <w:t xml:space="preserve"> Наталія, Онуфрієва Ліана. Психологічний аналіз рівнів побудови комунік</w:t>
      </w:r>
      <w:r>
        <w:rPr>
          <w:sz w:val="28"/>
        </w:rPr>
        <w:t>а</w:t>
      </w:r>
      <w:r>
        <w:rPr>
          <w:sz w:val="28"/>
        </w:rPr>
        <w:t xml:space="preserve">тивних дій. </w:t>
      </w:r>
      <w:proofErr w:type="spellStart"/>
      <w:r>
        <w:rPr>
          <w:sz w:val="28"/>
        </w:rPr>
        <w:t>Psycholinguistics</w:t>
      </w:r>
      <w:proofErr w:type="spellEnd"/>
      <w:r>
        <w:rPr>
          <w:sz w:val="28"/>
        </w:rPr>
        <w:t xml:space="preserve">. Психолінгвістика. </w:t>
      </w:r>
      <w:proofErr w:type="spellStart"/>
      <w:r>
        <w:rPr>
          <w:sz w:val="28"/>
        </w:rPr>
        <w:t>Психолингвистика</w:t>
      </w:r>
      <w:proofErr w:type="spellEnd"/>
      <w:r>
        <w:rPr>
          <w:sz w:val="28"/>
        </w:rPr>
        <w:t xml:space="preserve">. Переяслав-Хмельницький, 2018. Вип.24(1). С. 97–117. URL: https://doi: </w:t>
      </w:r>
      <w:r>
        <w:rPr>
          <w:spacing w:val="-2"/>
          <w:sz w:val="28"/>
        </w:rPr>
        <w:t>10.31470/2309-1797-2018-24-1-97-117.</w:t>
      </w:r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3"/>
        </w:tabs>
        <w:spacing w:before="0" w:line="357" w:lineRule="auto"/>
        <w:ind w:left="0"/>
        <w:jc w:val="both"/>
        <w:rPr>
          <w:sz w:val="28"/>
        </w:rPr>
      </w:pPr>
      <w:r>
        <w:rPr>
          <w:sz w:val="28"/>
        </w:rPr>
        <w:t xml:space="preserve">Гуменюк О. Є. Психологія Я-концепції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/ О. Є. Гуменюк. – Тернопіль : Економічна думка, 2004. – 310 с.</w:t>
      </w:r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2"/>
        </w:tabs>
        <w:spacing w:before="0"/>
        <w:ind w:left="0" w:hanging="359"/>
        <w:jc w:val="both"/>
        <w:rPr>
          <w:sz w:val="28"/>
        </w:rPr>
      </w:pPr>
      <w:proofErr w:type="spellStart"/>
      <w:r>
        <w:rPr>
          <w:sz w:val="28"/>
        </w:rPr>
        <w:t>Дідик</w:t>
      </w:r>
      <w:proofErr w:type="spellEnd"/>
      <w:r>
        <w:rPr>
          <w:spacing w:val="41"/>
          <w:sz w:val="28"/>
        </w:rPr>
        <w:t xml:space="preserve"> </w:t>
      </w:r>
      <w:r>
        <w:rPr>
          <w:sz w:val="28"/>
        </w:rPr>
        <w:t>Н.М.</w:t>
      </w:r>
      <w:r>
        <w:rPr>
          <w:spacing w:val="40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3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34"/>
          <w:sz w:val="28"/>
        </w:rPr>
        <w:t xml:space="preserve"> </w:t>
      </w:r>
      <w:r>
        <w:rPr>
          <w:sz w:val="28"/>
        </w:rPr>
        <w:t>особистісної</w:t>
      </w:r>
      <w:r>
        <w:rPr>
          <w:spacing w:val="33"/>
          <w:sz w:val="28"/>
        </w:rPr>
        <w:t xml:space="preserve"> </w:t>
      </w:r>
      <w:r>
        <w:rPr>
          <w:sz w:val="28"/>
        </w:rPr>
        <w:t>зрілості</w:t>
      </w:r>
      <w:r>
        <w:rPr>
          <w:spacing w:val="33"/>
          <w:sz w:val="28"/>
        </w:rPr>
        <w:t xml:space="preserve"> </w:t>
      </w:r>
      <w:r>
        <w:rPr>
          <w:sz w:val="28"/>
        </w:rPr>
        <w:t>майбутніх</w:t>
      </w:r>
      <w:r>
        <w:rPr>
          <w:spacing w:val="37"/>
          <w:sz w:val="28"/>
        </w:rPr>
        <w:t xml:space="preserve"> </w:t>
      </w:r>
      <w:r>
        <w:rPr>
          <w:spacing w:val="-2"/>
          <w:sz w:val="28"/>
        </w:rPr>
        <w:t>психологів</w:t>
      </w:r>
    </w:p>
    <w:p w:rsidR="007B427C" w:rsidRDefault="007B427C" w:rsidP="007B427C">
      <w:pPr>
        <w:pStyle w:val="aa"/>
        <w:spacing w:line="362" w:lineRule="auto"/>
        <w:ind w:left="0"/>
      </w:pPr>
      <w:r>
        <w:t>/Н.М.</w:t>
      </w:r>
      <w:proofErr w:type="spellStart"/>
      <w:r>
        <w:t>Дідик</w:t>
      </w:r>
      <w:proofErr w:type="spellEnd"/>
      <w:r>
        <w:t xml:space="preserve">//Актуальні проблеми практичної психології. – Херсон, 2009. – </w:t>
      </w:r>
      <w:r>
        <w:rPr>
          <w:spacing w:val="-2"/>
        </w:rPr>
        <w:t>С.349-358.</w:t>
      </w:r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>Дементьєва К.Г. «</w:t>
      </w:r>
      <w:proofErr w:type="spellStart"/>
      <w:r>
        <w:rPr>
          <w:sz w:val="28"/>
        </w:rPr>
        <w:t>Постравматический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личности</w:t>
      </w:r>
      <w:proofErr w:type="spellEnd"/>
      <w:r>
        <w:rPr>
          <w:sz w:val="28"/>
        </w:rPr>
        <w:t xml:space="preserve"> в рамках </w:t>
      </w:r>
      <w:proofErr w:type="spellStart"/>
      <w:r>
        <w:rPr>
          <w:sz w:val="28"/>
        </w:rPr>
        <w:t>теории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сохранения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ресурсов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Стивена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Хобфолла</w:t>
      </w:r>
      <w:proofErr w:type="spellEnd"/>
      <w:r>
        <w:rPr>
          <w:sz w:val="28"/>
        </w:rPr>
        <w:t>» \\ Збірник наукових праць ІІ Міжнародної науково – практичної конференції «Соціокультурні та психологічні</w:t>
      </w:r>
      <w:r>
        <w:rPr>
          <w:spacing w:val="-4"/>
          <w:sz w:val="28"/>
        </w:rPr>
        <w:t xml:space="preserve"> </w:t>
      </w:r>
      <w:r>
        <w:rPr>
          <w:sz w:val="28"/>
        </w:rPr>
        <w:t>виміри становлення особи</w:t>
      </w:r>
      <w:r>
        <w:rPr>
          <w:sz w:val="28"/>
        </w:rPr>
        <w:t>с</w:t>
      </w:r>
      <w:r>
        <w:rPr>
          <w:sz w:val="28"/>
        </w:rPr>
        <w:t>тості»</w:t>
      </w:r>
      <w:r>
        <w:rPr>
          <w:spacing w:val="-4"/>
          <w:sz w:val="28"/>
        </w:rPr>
        <w:t xml:space="preserve"> </w:t>
      </w:r>
      <w:r>
        <w:rPr>
          <w:sz w:val="28"/>
        </w:rPr>
        <w:t>26 – 27 вересня, Херсон, 2019 . – С. 70-72</w:t>
      </w:r>
    </w:p>
    <w:p w:rsidR="007B427C" w:rsidRDefault="007B427C" w:rsidP="007B427C">
      <w:pPr>
        <w:spacing w:line="360" w:lineRule="auto"/>
        <w:jc w:val="both"/>
        <w:rPr>
          <w:sz w:val="28"/>
        </w:rPr>
        <w:sectPr w:rsidR="007B427C">
          <w:pgSz w:w="11910" w:h="16840"/>
          <w:pgMar w:top="1040" w:right="900" w:bottom="1180" w:left="660" w:header="0" w:footer="980" w:gutter="0"/>
          <w:cols w:space="720"/>
        </w:sectPr>
      </w:pPr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3"/>
        </w:tabs>
        <w:spacing w:before="0" w:line="362" w:lineRule="auto"/>
        <w:ind w:left="0"/>
        <w:jc w:val="both"/>
        <w:rPr>
          <w:sz w:val="28"/>
        </w:rPr>
      </w:pPr>
      <w:proofErr w:type="spellStart"/>
      <w:r>
        <w:rPr>
          <w:sz w:val="28"/>
        </w:rPr>
        <w:lastRenderedPageBreak/>
        <w:t>Туриніна</w:t>
      </w:r>
      <w:proofErr w:type="spellEnd"/>
      <w:r>
        <w:rPr>
          <w:sz w:val="28"/>
        </w:rPr>
        <w:t xml:space="preserve"> О. Л. Методологія та методи психологічного дослідження: </w:t>
      </w:r>
      <w:proofErr w:type="spellStart"/>
      <w:r>
        <w:rPr>
          <w:sz w:val="28"/>
        </w:rPr>
        <w:t>навч.-</w:t>
      </w:r>
      <w:proofErr w:type="spellEnd"/>
      <w:r>
        <w:rPr>
          <w:sz w:val="28"/>
        </w:rPr>
        <w:t xml:space="preserve"> метод.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Київ: «Персонал», 2018. 206 с.</w:t>
      </w:r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3"/>
        </w:tabs>
        <w:spacing w:before="0" w:line="362" w:lineRule="auto"/>
        <w:ind w:left="0"/>
        <w:jc w:val="both"/>
        <w:rPr>
          <w:sz w:val="28"/>
        </w:rPr>
      </w:pPr>
      <w:r>
        <w:rPr>
          <w:sz w:val="28"/>
        </w:rPr>
        <w:t xml:space="preserve">Чала Ю. М., </w:t>
      </w:r>
      <w:proofErr w:type="spellStart"/>
      <w:r>
        <w:rPr>
          <w:sz w:val="28"/>
        </w:rPr>
        <w:t>Шахрайчук</w:t>
      </w:r>
      <w:proofErr w:type="spellEnd"/>
      <w:r>
        <w:rPr>
          <w:sz w:val="28"/>
        </w:rPr>
        <w:t xml:space="preserve"> А. М. Психодіагностика: навчальний посібник. Харків: НТУ «ХПІ», 2018. 246 с.</w:t>
      </w:r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proofErr w:type="spellStart"/>
      <w:r>
        <w:rPr>
          <w:sz w:val="28"/>
        </w:rPr>
        <w:t>Бахмутова</w:t>
      </w:r>
      <w:proofErr w:type="spellEnd"/>
      <w:r>
        <w:rPr>
          <w:sz w:val="28"/>
        </w:rPr>
        <w:t xml:space="preserve">, Л., &amp; </w:t>
      </w:r>
      <w:proofErr w:type="spellStart"/>
      <w:r>
        <w:rPr>
          <w:sz w:val="28"/>
        </w:rPr>
        <w:t>Неска</w:t>
      </w:r>
      <w:proofErr w:type="spellEnd"/>
      <w:r>
        <w:rPr>
          <w:sz w:val="28"/>
        </w:rPr>
        <w:t xml:space="preserve">, А. (2022). Професійна життєстійкість – головний особистісний ресурс українських біженців у Польщі. Матеріали ІІІ </w:t>
      </w:r>
      <w:proofErr w:type="spellStart"/>
      <w:r>
        <w:rPr>
          <w:sz w:val="28"/>
        </w:rPr>
        <w:t>Науково-</w:t>
      </w:r>
      <w:proofErr w:type="spellEnd"/>
      <w:r>
        <w:rPr>
          <w:sz w:val="28"/>
        </w:rPr>
        <w:t xml:space="preserve"> методичного семінару. Особистісні та психофізичні ресурси життєстійкості (26 вересня 2022 р., м. Київ. с. 3-5).</w:t>
      </w:r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3"/>
        </w:tabs>
        <w:spacing w:before="0" w:line="360" w:lineRule="auto"/>
        <w:ind w:left="0"/>
        <w:jc w:val="both"/>
        <w:rPr>
          <w:sz w:val="28"/>
        </w:rPr>
      </w:pPr>
      <w:r>
        <w:rPr>
          <w:sz w:val="28"/>
        </w:rPr>
        <w:t xml:space="preserve">Злобіна О.Г. Практики </w:t>
      </w:r>
      <w:proofErr w:type="spellStart"/>
      <w:r>
        <w:rPr>
          <w:sz w:val="28"/>
        </w:rPr>
        <w:t>життєконструювання</w:t>
      </w:r>
      <w:proofErr w:type="spellEnd"/>
      <w:r>
        <w:rPr>
          <w:sz w:val="28"/>
        </w:rPr>
        <w:t>: до питання про проблемні</w:t>
      </w:r>
      <w:r>
        <w:rPr>
          <w:spacing w:val="40"/>
          <w:sz w:val="28"/>
        </w:rPr>
        <w:t xml:space="preserve"> </w:t>
      </w:r>
      <w:r>
        <w:rPr>
          <w:sz w:val="28"/>
        </w:rPr>
        <w:t>ситуації в методології конструювання реальностей/ О.Г.Злобіна //Психологія особистості. Науковий журнал. – 2011. - №1(2). - С. 159-164.</w:t>
      </w:r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3"/>
        </w:tabs>
        <w:spacing w:before="0" w:line="362" w:lineRule="auto"/>
        <w:ind w:left="0"/>
        <w:jc w:val="both"/>
        <w:rPr>
          <w:sz w:val="28"/>
        </w:rPr>
      </w:pPr>
      <w:proofErr w:type="spellStart"/>
      <w:r>
        <w:rPr>
          <w:sz w:val="28"/>
        </w:rPr>
        <w:t>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Страда</w:t>
      </w:r>
      <w:proofErr w:type="spellEnd"/>
      <w:r>
        <w:rPr>
          <w:sz w:val="28"/>
        </w:rPr>
        <w:t xml:space="preserve">. Громадська правозахисна організація, офіційний сайт </w:t>
      </w:r>
      <w:hyperlink r:id="rId14">
        <w:r>
          <w:rPr>
            <w:color w:val="0000FF"/>
            <w:sz w:val="28"/>
            <w:u w:val="single" w:color="0000FF"/>
          </w:rPr>
          <w:t>https://la-</w:t>
        </w:r>
      </w:hyperlink>
      <w:r>
        <w:rPr>
          <w:color w:val="0000FF"/>
          <w:sz w:val="28"/>
        </w:rPr>
        <w:t xml:space="preserve"> </w:t>
      </w:r>
      <w:hyperlink r:id="rId15">
        <w:proofErr w:type="spellStart"/>
        <w:r>
          <w:rPr>
            <w:color w:val="0000FF"/>
            <w:spacing w:val="-2"/>
            <w:sz w:val="28"/>
            <w:u w:val="single" w:color="0000FF"/>
          </w:rPr>
          <w:t>strada.org.ua</w:t>
        </w:r>
        <w:proofErr w:type="spellEnd"/>
        <w:r>
          <w:rPr>
            <w:color w:val="0000FF"/>
            <w:spacing w:val="-2"/>
            <w:sz w:val="28"/>
            <w:u w:val="single" w:color="0000FF"/>
          </w:rPr>
          <w:t>/pro-</w:t>
        </w:r>
        <w:proofErr w:type="spellStart"/>
        <w:r>
          <w:rPr>
            <w:color w:val="0000FF"/>
            <w:spacing w:val="-2"/>
            <w:sz w:val="28"/>
            <w:u w:val="single" w:color="0000FF"/>
          </w:rPr>
          <w:t>organizacziyu</w:t>
        </w:r>
        <w:proofErr w:type="spellEnd"/>
      </w:hyperlink>
    </w:p>
    <w:p w:rsidR="007B427C" w:rsidRDefault="007B427C" w:rsidP="007B427C">
      <w:pPr>
        <w:pStyle w:val="af1"/>
        <w:numPr>
          <w:ilvl w:val="0"/>
          <w:numId w:val="27"/>
        </w:numPr>
        <w:tabs>
          <w:tab w:val="left" w:pos="473"/>
        </w:tabs>
        <w:spacing w:before="0" w:line="362" w:lineRule="auto"/>
        <w:ind w:left="0"/>
        <w:jc w:val="both"/>
        <w:rPr>
          <w:sz w:val="28"/>
        </w:rPr>
      </w:pPr>
      <w:proofErr w:type="spellStart"/>
      <w:r>
        <w:rPr>
          <w:sz w:val="28"/>
        </w:rPr>
        <w:t>Schultz</w:t>
      </w:r>
      <w:proofErr w:type="spellEnd"/>
      <w:r>
        <w:rPr>
          <w:sz w:val="28"/>
        </w:rPr>
        <w:t xml:space="preserve"> D. P.,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Schultz</w:t>
      </w:r>
      <w:proofErr w:type="spellEnd"/>
      <w:r>
        <w:rPr>
          <w:sz w:val="28"/>
        </w:rPr>
        <w:t xml:space="preserve"> S. E. </w:t>
      </w:r>
      <w:proofErr w:type="spellStart"/>
      <w:r>
        <w:rPr>
          <w:sz w:val="28"/>
        </w:rPr>
        <w:t>Psychology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work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today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An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introduction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industrial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organizational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psychology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Routledge</w:t>
      </w:r>
      <w:proofErr w:type="spellEnd"/>
      <w:r>
        <w:rPr>
          <w:sz w:val="28"/>
        </w:rPr>
        <w:t>, 2020.</w:t>
      </w:r>
    </w:p>
    <w:p w:rsidR="007B427C" w:rsidRDefault="007B427C" w:rsidP="007C7181">
      <w:pPr>
        <w:pStyle w:val="Heading3"/>
        <w:spacing w:before="0" w:after="0" w:line="319" w:lineRule="exact"/>
        <w:jc w:val="center"/>
        <w:rPr>
          <w:spacing w:val="-2"/>
        </w:rPr>
      </w:pPr>
      <w:r>
        <w:t>Електронні</w:t>
      </w:r>
      <w:r>
        <w:rPr>
          <w:spacing w:val="-17"/>
        </w:rPr>
        <w:t xml:space="preserve"> </w:t>
      </w:r>
      <w:r>
        <w:t>інформаційні</w:t>
      </w:r>
      <w:r>
        <w:rPr>
          <w:spacing w:val="-16"/>
        </w:rPr>
        <w:t xml:space="preserve"> </w:t>
      </w:r>
      <w:r>
        <w:rPr>
          <w:spacing w:val="-2"/>
        </w:rPr>
        <w:t>ресурси</w:t>
      </w:r>
    </w:p>
    <w:p w:rsidR="007C7181" w:rsidRPr="007C7181" w:rsidRDefault="007C7181" w:rsidP="007C7181"/>
    <w:p w:rsidR="007B427C" w:rsidRDefault="006605A6" w:rsidP="007B427C">
      <w:pPr>
        <w:pStyle w:val="af1"/>
        <w:numPr>
          <w:ilvl w:val="0"/>
          <w:numId w:val="26"/>
        </w:numPr>
        <w:tabs>
          <w:tab w:val="left" w:pos="473"/>
        </w:tabs>
        <w:spacing w:before="0" w:line="362" w:lineRule="auto"/>
        <w:ind w:left="0"/>
        <w:jc w:val="both"/>
        <w:rPr>
          <w:sz w:val="28"/>
        </w:rPr>
      </w:pPr>
      <w:hyperlink r:id="rId16">
        <w:r w:rsidR="007B427C">
          <w:rPr>
            <w:color w:val="0000FF"/>
            <w:sz w:val="28"/>
            <w:u w:val="single" w:color="0000FF"/>
          </w:rPr>
          <w:t>http://nbuv.gov.ua</w:t>
        </w:r>
      </w:hyperlink>
      <w:r w:rsidR="007B427C">
        <w:rPr>
          <w:color w:val="0000FF"/>
          <w:spacing w:val="40"/>
          <w:sz w:val="28"/>
        </w:rPr>
        <w:t xml:space="preserve"> </w:t>
      </w:r>
      <w:r w:rsidR="007B427C">
        <w:rPr>
          <w:sz w:val="28"/>
        </w:rPr>
        <w:t>- Електронні інформаційні Національна бібліотека України імені В. І. Вернадського ресурси</w:t>
      </w:r>
    </w:p>
    <w:p w:rsidR="007B427C" w:rsidRDefault="006605A6" w:rsidP="007B427C">
      <w:pPr>
        <w:pStyle w:val="af1"/>
        <w:numPr>
          <w:ilvl w:val="0"/>
          <w:numId w:val="26"/>
        </w:numPr>
        <w:tabs>
          <w:tab w:val="left" w:pos="472"/>
        </w:tabs>
        <w:spacing w:before="0" w:line="315" w:lineRule="exact"/>
        <w:ind w:left="0" w:hanging="359"/>
        <w:jc w:val="both"/>
        <w:rPr>
          <w:sz w:val="28"/>
        </w:rPr>
      </w:pPr>
      <w:hyperlink r:id="rId17">
        <w:r w:rsidR="007B427C">
          <w:rPr>
            <w:color w:val="0000FF"/>
            <w:sz w:val="28"/>
            <w:u w:val="single" w:color="0000FF"/>
          </w:rPr>
          <w:t>https://pidru4niki.com</w:t>
        </w:r>
      </w:hyperlink>
      <w:r w:rsidR="007B427C">
        <w:rPr>
          <w:color w:val="0000FF"/>
          <w:spacing w:val="57"/>
          <w:w w:val="150"/>
          <w:sz w:val="28"/>
        </w:rPr>
        <w:t xml:space="preserve">  </w:t>
      </w:r>
      <w:proofErr w:type="spellStart"/>
      <w:r w:rsidR="007B427C">
        <w:rPr>
          <w:sz w:val="28"/>
        </w:rPr>
        <w:t>Букнет</w:t>
      </w:r>
      <w:proofErr w:type="spellEnd"/>
      <w:r w:rsidR="007B427C">
        <w:rPr>
          <w:spacing w:val="-6"/>
          <w:sz w:val="28"/>
        </w:rPr>
        <w:t xml:space="preserve"> </w:t>
      </w:r>
      <w:r w:rsidR="007B427C">
        <w:rPr>
          <w:sz w:val="28"/>
        </w:rPr>
        <w:t>Електронні</w:t>
      </w:r>
      <w:r w:rsidR="007B427C">
        <w:rPr>
          <w:spacing w:val="-10"/>
          <w:sz w:val="28"/>
        </w:rPr>
        <w:t xml:space="preserve"> </w:t>
      </w:r>
      <w:r w:rsidR="007B427C">
        <w:rPr>
          <w:sz w:val="28"/>
        </w:rPr>
        <w:t>книги</w:t>
      </w:r>
      <w:r w:rsidR="007B427C">
        <w:rPr>
          <w:spacing w:val="-4"/>
          <w:sz w:val="28"/>
        </w:rPr>
        <w:t xml:space="preserve"> </w:t>
      </w:r>
      <w:r w:rsidR="007B427C">
        <w:rPr>
          <w:spacing w:val="-2"/>
          <w:sz w:val="28"/>
        </w:rPr>
        <w:t>безкоштовно</w:t>
      </w:r>
    </w:p>
    <w:p w:rsidR="007B427C" w:rsidRDefault="006605A6" w:rsidP="007B427C">
      <w:pPr>
        <w:pStyle w:val="af1"/>
        <w:numPr>
          <w:ilvl w:val="0"/>
          <w:numId w:val="26"/>
        </w:numPr>
        <w:tabs>
          <w:tab w:val="left" w:pos="473"/>
          <w:tab w:val="left" w:pos="7459"/>
        </w:tabs>
        <w:spacing w:before="0" w:line="360" w:lineRule="auto"/>
        <w:ind w:left="0"/>
        <w:jc w:val="both"/>
        <w:rPr>
          <w:sz w:val="28"/>
        </w:rPr>
      </w:pPr>
      <w:hyperlink r:id="rId18">
        <w:r w:rsidR="007B427C">
          <w:rPr>
            <w:color w:val="0000FF"/>
            <w:spacing w:val="-2"/>
            <w:sz w:val="28"/>
            <w:u w:val="single" w:color="0000FF"/>
          </w:rPr>
          <w:t>http://appsychology.org.ua/index.php/ua/dlia-avtoriv</w:t>
        </w:r>
      </w:hyperlink>
      <w:r w:rsidR="007B427C">
        <w:rPr>
          <w:color w:val="0000FF"/>
          <w:sz w:val="28"/>
        </w:rPr>
        <w:tab/>
      </w:r>
      <w:r w:rsidR="007B427C">
        <w:rPr>
          <w:sz w:val="28"/>
        </w:rPr>
        <w:t>Актуальні проблеми психології. Збірник наукових праць Інституту психології імені Г.С.Костюка НАПН України</w:t>
      </w:r>
    </w:p>
    <w:p w:rsidR="007B427C" w:rsidRDefault="006605A6" w:rsidP="007B427C">
      <w:pPr>
        <w:pStyle w:val="af1"/>
        <w:numPr>
          <w:ilvl w:val="0"/>
          <w:numId w:val="26"/>
        </w:numPr>
        <w:tabs>
          <w:tab w:val="left" w:pos="472"/>
        </w:tabs>
        <w:spacing w:before="0"/>
        <w:ind w:left="0" w:hanging="359"/>
        <w:jc w:val="both"/>
        <w:rPr>
          <w:sz w:val="28"/>
        </w:rPr>
      </w:pPr>
      <w:hyperlink r:id="rId19">
        <w:r w:rsidR="007B427C">
          <w:rPr>
            <w:color w:val="0000FF"/>
            <w:sz w:val="28"/>
            <w:u w:val="single" w:color="0000FF"/>
          </w:rPr>
          <w:t>https://www.apa.org/pubs/journals/amp/</w:t>
        </w:r>
      </w:hyperlink>
      <w:r w:rsidR="007B427C">
        <w:rPr>
          <w:color w:val="0000FF"/>
          <w:spacing w:val="45"/>
          <w:sz w:val="28"/>
        </w:rPr>
        <w:t xml:space="preserve"> </w:t>
      </w:r>
      <w:r w:rsidR="007B427C">
        <w:rPr>
          <w:sz w:val="28"/>
        </w:rPr>
        <w:t>-American</w:t>
      </w:r>
      <w:r w:rsidR="007B427C">
        <w:rPr>
          <w:spacing w:val="-18"/>
          <w:sz w:val="28"/>
        </w:rPr>
        <w:t xml:space="preserve"> </w:t>
      </w:r>
      <w:proofErr w:type="spellStart"/>
      <w:r w:rsidR="007B427C">
        <w:rPr>
          <w:sz w:val="28"/>
        </w:rPr>
        <w:t>Psychological</w:t>
      </w:r>
      <w:proofErr w:type="spellEnd"/>
      <w:r w:rsidR="007B427C">
        <w:rPr>
          <w:spacing w:val="-17"/>
          <w:sz w:val="28"/>
        </w:rPr>
        <w:t xml:space="preserve"> </w:t>
      </w:r>
      <w:proofErr w:type="spellStart"/>
      <w:r w:rsidR="007B427C">
        <w:rPr>
          <w:spacing w:val="-2"/>
          <w:sz w:val="28"/>
        </w:rPr>
        <w:t>Association</w:t>
      </w:r>
      <w:proofErr w:type="spellEnd"/>
    </w:p>
    <w:p w:rsidR="007B427C" w:rsidRDefault="006605A6" w:rsidP="007B427C">
      <w:pPr>
        <w:pStyle w:val="af1"/>
        <w:numPr>
          <w:ilvl w:val="0"/>
          <w:numId w:val="26"/>
        </w:numPr>
        <w:tabs>
          <w:tab w:val="left" w:pos="472"/>
        </w:tabs>
        <w:spacing w:before="0"/>
        <w:ind w:left="0" w:hanging="359"/>
        <w:jc w:val="both"/>
        <w:rPr>
          <w:sz w:val="28"/>
        </w:rPr>
      </w:pPr>
      <w:hyperlink r:id="rId20">
        <w:r w:rsidR="007B427C">
          <w:rPr>
            <w:color w:val="0000FF"/>
            <w:sz w:val="28"/>
            <w:u w:val="single" w:color="0000FF"/>
          </w:rPr>
          <w:t>https://www.tandfonline.com/toc/vsoc20/current</w:t>
        </w:r>
      </w:hyperlink>
      <w:r w:rsidR="007B427C">
        <w:rPr>
          <w:color w:val="0000FF"/>
          <w:spacing w:val="56"/>
          <w:sz w:val="28"/>
        </w:rPr>
        <w:t xml:space="preserve"> </w:t>
      </w:r>
      <w:proofErr w:type="spellStart"/>
      <w:r w:rsidR="007B427C">
        <w:rPr>
          <w:sz w:val="28"/>
        </w:rPr>
        <w:t>The</w:t>
      </w:r>
      <w:proofErr w:type="spellEnd"/>
      <w:r w:rsidR="007B427C">
        <w:rPr>
          <w:spacing w:val="-9"/>
          <w:sz w:val="28"/>
        </w:rPr>
        <w:t xml:space="preserve"> </w:t>
      </w:r>
      <w:proofErr w:type="spellStart"/>
      <w:r w:rsidR="007B427C">
        <w:rPr>
          <w:sz w:val="28"/>
        </w:rPr>
        <w:t>Journal</w:t>
      </w:r>
      <w:proofErr w:type="spellEnd"/>
      <w:r w:rsidR="007B427C">
        <w:rPr>
          <w:spacing w:val="-15"/>
          <w:sz w:val="28"/>
        </w:rPr>
        <w:t xml:space="preserve"> </w:t>
      </w:r>
      <w:proofErr w:type="spellStart"/>
      <w:r w:rsidR="007B427C">
        <w:rPr>
          <w:sz w:val="28"/>
        </w:rPr>
        <w:t>of</w:t>
      </w:r>
      <w:proofErr w:type="spellEnd"/>
      <w:r w:rsidR="007B427C">
        <w:rPr>
          <w:spacing w:val="-11"/>
          <w:sz w:val="28"/>
        </w:rPr>
        <w:t xml:space="preserve"> </w:t>
      </w:r>
      <w:proofErr w:type="spellStart"/>
      <w:r w:rsidR="007B427C">
        <w:rPr>
          <w:sz w:val="28"/>
        </w:rPr>
        <w:t>Social</w:t>
      </w:r>
      <w:proofErr w:type="spellEnd"/>
      <w:r w:rsidR="007B427C">
        <w:rPr>
          <w:spacing w:val="-14"/>
          <w:sz w:val="28"/>
        </w:rPr>
        <w:t xml:space="preserve"> </w:t>
      </w:r>
      <w:proofErr w:type="spellStart"/>
      <w:r w:rsidR="007B427C">
        <w:rPr>
          <w:spacing w:val="-2"/>
          <w:sz w:val="28"/>
        </w:rPr>
        <w:t>Psychology</w:t>
      </w:r>
      <w:proofErr w:type="spellEnd"/>
    </w:p>
    <w:p w:rsidR="007B427C" w:rsidRDefault="006605A6" w:rsidP="007B427C">
      <w:pPr>
        <w:pStyle w:val="af1"/>
        <w:numPr>
          <w:ilvl w:val="0"/>
          <w:numId w:val="26"/>
        </w:numPr>
        <w:tabs>
          <w:tab w:val="left" w:pos="473"/>
        </w:tabs>
        <w:spacing w:before="0" w:line="362" w:lineRule="auto"/>
        <w:ind w:left="0"/>
        <w:jc w:val="both"/>
        <w:rPr>
          <w:sz w:val="28"/>
        </w:rPr>
      </w:pPr>
      <w:hyperlink r:id="rId21">
        <w:r w:rsidR="007B427C">
          <w:rPr>
            <w:color w:val="0000FF"/>
            <w:sz w:val="28"/>
            <w:u w:val="single" w:color="0000FF"/>
          </w:rPr>
          <w:t>https://onlinelibrary.wiley.com/journal/20448309</w:t>
        </w:r>
      </w:hyperlink>
      <w:r w:rsidR="007B427C">
        <w:rPr>
          <w:color w:val="0000FF"/>
          <w:spacing w:val="40"/>
          <w:sz w:val="28"/>
        </w:rPr>
        <w:t xml:space="preserve"> </w:t>
      </w:r>
      <w:proofErr w:type="spellStart"/>
      <w:r w:rsidR="007B427C">
        <w:rPr>
          <w:sz w:val="28"/>
        </w:rPr>
        <w:t>The</w:t>
      </w:r>
      <w:proofErr w:type="spellEnd"/>
      <w:r w:rsidR="007B427C">
        <w:rPr>
          <w:sz w:val="28"/>
        </w:rPr>
        <w:t xml:space="preserve"> </w:t>
      </w:r>
      <w:proofErr w:type="spellStart"/>
      <w:r w:rsidR="007B427C">
        <w:rPr>
          <w:sz w:val="28"/>
        </w:rPr>
        <w:t>British</w:t>
      </w:r>
      <w:proofErr w:type="spellEnd"/>
      <w:r w:rsidR="007B427C">
        <w:rPr>
          <w:sz w:val="28"/>
        </w:rPr>
        <w:t xml:space="preserve"> </w:t>
      </w:r>
      <w:proofErr w:type="spellStart"/>
      <w:r w:rsidR="007B427C">
        <w:rPr>
          <w:sz w:val="28"/>
        </w:rPr>
        <w:t>Psychological</w:t>
      </w:r>
      <w:proofErr w:type="spellEnd"/>
      <w:r w:rsidR="007B427C">
        <w:rPr>
          <w:sz w:val="28"/>
        </w:rPr>
        <w:t xml:space="preserve"> </w:t>
      </w:r>
      <w:proofErr w:type="spellStart"/>
      <w:r w:rsidR="007B427C">
        <w:rPr>
          <w:sz w:val="28"/>
        </w:rPr>
        <w:t>Society</w:t>
      </w:r>
      <w:proofErr w:type="spellEnd"/>
      <w:r w:rsidR="007B427C">
        <w:rPr>
          <w:sz w:val="28"/>
        </w:rPr>
        <w:t xml:space="preserve"> </w:t>
      </w:r>
      <w:hyperlink r:id="rId22">
        <w:r w:rsidR="007B427C">
          <w:rPr>
            <w:color w:val="0000FF"/>
            <w:sz w:val="28"/>
            <w:u w:val="single" w:color="0000FF"/>
          </w:rPr>
          <w:t>https://www.apa.org/pubs/journals/psp/</w:t>
        </w:r>
      </w:hyperlink>
      <w:r w:rsidR="007B427C">
        <w:rPr>
          <w:color w:val="0000FF"/>
          <w:sz w:val="28"/>
        </w:rPr>
        <w:t xml:space="preserve"> </w:t>
      </w:r>
      <w:proofErr w:type="spellStart"/>
      <w:r w:rsidR="007B427C">
        <w:rPr>
          <w:sz w:val="28"/>
        </w:rPr>
        <w:t>Journal</w:t>
      </w:r>
      <w:proofErr w:type="spellEnd"/>
      <w:r w:rsidR="007B427C">
        <w:rPr>
          <w:spacing w:val="-9"/>
          <w:sz w:val="28"/>
        </w:rPr>
        <w:t xml:space="preserve"> </w:t>
      </w:r>
      <w:proofErr w:type="spellStart"/>
      <w:r w:rsidR="007B427C">
        <w:rPr>
          <w:sz w:val="28"/>
        </w:rPr>
        <w:t>of</w:t>
      </w:r>
      <w:proofErr w:type="spellEnd"/>
      <w:r w:rsidR="007B427C">
        <w:rPr>
          <w:spacing w:val="-10"/>
          <w:sz w:val="28"/>
        </w:rPr>
        <w:t xml:space="preserve"> </w:t>
      </w:r>
      <w:proofErr w:type="spellStart"/>
      <w:r w:rsidR="007B427C">
        <w:rPr>
          <w:sz w:val="28"/>
        </w:rPr>
        <w:t>Personality</w:t>
      </w:r>
      <w:proofErr w:type="spellEnd"/>
      <w:r w:rsidR="007B427C">
        <w:rPr>
          <w:spacing w:val="-8"/>
          <w:sz w:val="28"/>
        </w:rPr>
        <w:t xml:space="preserve"> </w:t>
      </w:r>
      <w:proofErr w:type="spellStart"/>
      <w:r w:rsidR="007B427C">
        <w:rPr>
          <w:sz w:val="28"/>
        </w:rPr>
        <w:t>and</w:t>
      </w:r>
      <w:proofErr w:type="spellEnd"/>
      <w:r w:rsidR="007B427C">
        <w:rPr>
          <w:spacing w:val="-4"/>
          <w:sz w:val="28"/>
        </w:rPr>
        <w:t xml:space="preserve"> </w:t>
      </w:r>
      <w:proofErr w:type="spellStart"/>
      <w:r w:rsidR="007B427C">
        <w:rPr>
          <w:sz w:val="28"/>
        </w:rPr>
        <w:t>Social</w:t>
      </w:r>
      <w:proofErr w:type="spellEnd"/>
      <w:r w:rsidR="007B427C">
        <w:rPr>
          <w:spacing w:val="-9"/>
          <w:sz w:val="28"/>
        </w:rPr>
        <w:t xml:space="preserve"> </w:t>
      </w:r>
      <w:proofErr w:type="spellStart"/>
      <w:r w:rsidR="007B427C">
        <w:rPr>
          <w:sz w:val="28"/>
        </w:rPr>
        <w:t>Psychology</w:t>
      </w:r>
      <w:proofErr w:type="spellEnd"/>
    </w:p>
    <w:sectPr w:rsidR="007B427C" w:rsidSect="00AB1F11">
      <w:headerReference w:type="default" r:id="rId23"/>
      <w:pgSz w:w="11906" w:h="16838"/>
      <w:pgMar w:top="1134" w:right="851" w:bottom="1134" w:left="1701" w:header="709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DF" w:rsidRDefault="00DA00DF" w:rsidP="00AB1F11">
      <w:r>
        <w:separator/>
      </w:r>
    </w:p>
  </w:endnote>
  <w:endnote w:type="continuationSeparator" w:id="0">
    <w:p w:rsidR="00DA00DF" w:rsidRDefault="00DA00DF" w:rsidP="00AB1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DF" w:rsidRDefault="00DA00DF" w:rsidP="00AB1F11">
      <w:r>
        <w:separator/>
      </w:r>
    </w:p>
  </w:footnote>
  <w:footnote w:type="continuationSeparator" w:id="0">
    <w:p w:rsidR="00DA00DF" w:rsidRDefault="00DA00DF" w:rsidP="00AB1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889944"/>
      <w:docPartObj>
        <w:docPartGallery w:val="Page Numbers (Top of Page)"/>
        <w:docPartUnique/>
      </w:docPartObj>
    </w:sdtPr>
    <w:sdtContent>
      <w:p w:rsidR="008F50AF" w:rsidRDefault="008F50AF">
        <w:pPr>
          <w:pStyle w:val="Header"/>
          <w:jc w:val="right"/>
        </w:pPr>
        <w:fldSimple w:instr="PAGE">
          <w:r w:rsidR="00D4191F">
            <w:rPr>
              <w:noProof/>
            </w:rPr>
            <w:t>2</w:t>
          </w:r>
        </w:fldSimple>
      </w:p>
      <w:p w:rsidR="008F50AF" w:rsidRDefault="008F50AF">
        <w:pPr>
          <w:pStyle w:val="Head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413540"/>
      <w:docPartObj>
        <w:docPartGallery w:val="Page Numbers (Top of Page)"/>
        <w:docPartUnique/>
      </w:docPartObj>
    </w:sdtPr>
    <w:sdtContent>
      <w:p w:rsidR="008F50AF" w:rsidRDefault="008F50AF">
        <w:pPr>
          <w:pStyle w:val="Header"/>
          <w:jc w:val="right"/>
        </w:pPr>
        <w:fldSimple w:instr="PAGE">
          <w:r w:rsidR="00D4191F">
            <w:rPr>
              <w:noProof/>
            </w:rPr>
            <w:t>1</w:t>
          </w:r>
        </w:fldSimple>
      </w:p>
    </w:sdtContent>
  </w:sdt>
  <w:p w:rsidR="008F50AF" w:rsidRDefault="008F50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913285"/>
      <w:docPartObj>
        <w:docPartGallery w:val="Page Numbers (Top of Page)"/>
        <w:docPartUnique/>
      </w:docPartObj>
    </w:sdtPr>
    <w:sdtContent>
      <w:p w:rsidR="008F50AF" w:rsidRDefault="008F50AF">
        <w:pPr>
          <w:pStyle w:val="Header"/>
          <w:jc w:val="right"/>
        </w:pPr>
        <w:fldSimple w:instr="PAGE">
          <w:r w:rsidR="00D4191F">
            <w:rPr>
              <w:noProof/>
            </w:rPr>
            <w:t>4</w:t>
          </w:r>
        </w:fldSimple>
      </w:p>
      <w:p w:rsidR="008F50AF" w:rsidRDefault="008F50AF">
        <w:pPr>
          <w:pStyle w:val="Header"/>
        </w:pP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23408"/>
      <w:docPartObj>
        <w:docPartGallery w:val="Page Numbers (Top of Page)"/>
        <w:docPartUnique/>
      </w:docPartObj>
    </w:sdtPr>
    <w:sdtContent>
      <w:p w:rsidR="008F50AF" w:rsidRDefault="008F50AF">
        <w:pPr>
          <w:pStyle w:val="Header"/>
          <w:jc w:val="right"/>
        </w:pPr>
        <w:fldSimple w:instr="PAGE">
          <w:r>
            <w:rPr>
              <w:noProof/>
            </w:rPr>
            <w:t>18</w:t>
          </w:r>
        </w:fldSimple>
      </w:p>
      <w:p w:rsidR="008F50AF" w:rsidRDefault="008F50AF">
        <w:pPr>
          <w:pStyle w:val="Head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84D"/>
    <w:multiLevelType w:val="multilevel"/>
    <w:tmpl w:val="B5702230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position w:val="0"/>
        <w:sz w:val="22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position w:val="0"/>
        <w:sz w:val="22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position w:val="0"/>
        <w:sz w:val="22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position w:val="0"/>
        <w:sz w:val="22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position w:val="0"/>
        <w:sz w:val="22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position w:val="0"/>
        <w:sz w:val="22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position w:val="0"/>
        <w:sz w:val="22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position w:val="0"/>
        <w:sz w:val="22"/>
        <w:vertAlign w:val="baseline"/>
      </w:rPr>
    </w:lvl>
  </w:abstractNum>
  <w:abstractNum w:abstractNumId="1">
    <w:nsid w:val="0BB979FE"/>
    <w:multiLevelType w:val="multilevel"/>
    <w:tmpl w:val="D0609E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80" w:hanging="180"/>
      </w:pPr>
      <w:rPr>
        <w:position w:val="0"/>
        <w:sz w:val="22"/>
        <w:vertAlign w:val="baseline"/>
      </w:rPr>
    </w:lvl>
  </w:abstractNum>
  <w:abstractNum w:abstractNumId="2">
    <w:nsid w:val="0C20486A"/>
    <w:multiLevelType w:val="multilevel"/>
    <w:tmpl w:val="7F8A63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3">
    <w:nsid w:val="0D8F580A"/>
    <w:multiLevelType w:val="multilevel"/>
    <w:tmpl w:val="7E307E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80" w:hanging="180"/>
      </w:pPr>
      <w:rPr>
        <w:position w:val="0"/>
        <w:sz w:val="22"/>
        <w:vertAlign w:val="baseline"/>
      </w:rPr>
    </w:lvl>
  </w:abstractNum>
  <w:abstractNum w:abstractNumId="4">
    <w:nsid w:val="0EE76271"/>
    <w:multiLevelType w:val="multilevel"/>
    <w:tmpl w:val="B3A09F88"/>
    <w:lvl w:ilvl="0">
      <w:start w:val="5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5">
    <w:nsid w:val="10234271"/>
    <w:multiLevelType w:val="multilevel"/>
    <w:tmpl w:val="67884D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6">
    <w:nsid w:val="13166CB6"/>
    <w:multiLevelType w:val="multilevel"/>
    <w:tmpl w:val="BEBEFF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80" w:hanging="180"/>
      </w:pPr>
      <w:rPr>
        <w:position w:val="0"/>
        <w:sz w:val="22"/>
        <w:vertAlign w:val="baseline"/>
      </w:rPr>
    </w:lvl>
  </w:abstractNum>
  <w:abstractNum w:abstractNumId="7">
    <w:nsid w:val="18A70584"/>
    <w:multiLevelType w:val="multilevel"/>
    <w:tmpl w:val="91BC7D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80" w:hanging="180"/>
      </w:pPr>
      <w:rPr>
        <w:position w:val="0"/>
        <w:sz w:val="22"/>
        <w:vertAlign w:val="baseline"/>
      </w:rPr>
    </w:lvl>
  </w:abstractNum>
  <w:abstractNum w:abstractNumId="8">
    <w:nsid w:val="19881D74"/>
    <w:multiLevelType w:val="hybridMultilevel"/>
    <w:tmpl w:val="527232AE"/>
    <w:lvl w:ilvl="0" w:tplc="8504562E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  <w:lang w:val="uk-UA" w:eastAsia="en-US" w:bidi="ar-SA"/>
      </w:rPr>
    </w:lvl>
    <w:lvl w:ilvl="1" w:tplc="A972F8C8">
      <w:numFmt w:val="bullet"/>
      <w:lvlText w:val="•"/>
      <w:lvlJc w:val="left"/>
      <w:pPr>
        <w:ind w:left="1466" w:hanging="360"/>
      </w:pPr>
      <w:rPr>
        <w:rFonts w:hint="default"/>
        <w:lang w:val="uk-UA" w:eastAsia="en-US" w:bidi="ar-SA"/>
      </w:rPr>
    </w:lvl>
    <w:lvl w:ilvl="2" w:tplc="B90487CC">
      <w:numFmt w:val="bullet"/>
      <w:lvlText w:val="•"/>
      <w:lvlJc w:val="left"/>
      <w:pPr>
        <w:ind w:left="2452" w:hanging="360"/>
      </w:pPr>
      <w:rPr>
        <w:rFonts w:hint="default"/>
        <w:lang w:val="uk-UA" w:eastAsia="en-US" w:bidi="ar-SA"/>
      </w:rPr>
    </w:lvl>
    <w:lvl w:ilvl="3" w:tplc="3184DDEE">
      <w:numFmt w:val="bullet"/>
      <w:lvlText w:val="•"/>
      <w:lvlJc w:val="left"/>
      <w:pPr>
        <w:ind w:left="3439" w:hanging="360"/>
      </w:pPr>
      <w:rPr>
        <w:rFonts w:hint="default"/>
        <w:lang w:val="uk-UA" w:eastAsia="en-US" w:bidi="ar-SA"/>
      </w:rPr>
    </w:lvl>
    <w:lvl w:ilvl="4" w:tplc="7BEEEFDA">
      <w:numFmt w:val="bullet"/>
      <w:lvlText w:val="•"/>
      <w:lvlJc w:val="left"/>
      <w:pPr>
        <w:ind w:left="4425" w:hanging="360"/>
      </w:pPr>
      <w:rPr>
        <w:rFonts w:hint="default"/>
        <w:lang w:val="uk-UA" w:eastAsia="en-US" w:bidi="ar-SA"/>
      </w:rPr>
    </w:lvl>
    <w:lvl w:ilvl="5" w:tplc="1FFC5384">
      <w:numFmt w:val="bullet"/>
      <w:lvlText w:val="•"/>
      <w:lvlJc w:val="left"/>
      <w:pPr>
        <w:ind w:left="5412" w:hanging="360"/>
      </w:pPr>
      <w:rPr>
        <w:rFonts w:hint="default"/>
        <w:lang w:val="uk-UA" w:eastAsia="en-US" w:bidi="ar-SA"/>
      </w:rPr>
    </w:lvl>
    <w:lvl w:ilvl="6" w:tplc="536E2C04">
      <w:numFmt w:val="bullet"/>
      <w:lvlText w:val="•"/>
      <w:lvlJc w:val="left"/>
      <w:pPr>
        <w:ind w:left="6398" w:hanging="360"/>
      </w:pPr>
      <w:rPr>
        <w:rFonts w:hint="default"/>
        <w:lang w:val="uk-UA" w:eastAsia="en-US" w:bidi="ar-SA"/>
      </w:rPr>
    </w:lvl>
    <w:lvl w:ilvl="7" w:tplc="E77065DC">
      <w:numFmt w:val="bullet"/>
      <w:lvlText w:val="•"/>
      <w:lvlJc w:val="left"/>
      <w:pPr>
        <w:ind w:left="7384" w:hanging="360"/>
      </w:pPr>
      <w:rPr>
        <w:rFonts w:hint="default"/>
        <w:lang w:val="uk-UA" w:eastAsia="en-US" w:bidi="ar-SA"/>
      </w:rPr>
    </w:lvl>
    <w:lvl w:ilvl="8" w:tplc="0E8C94A0">
      <w:numFmt w:val="bullet"/>
      <w:lvlText w:val="•"/>
      <w:lvlJc w:val="left"/>
      <w:pPr>
        <w:ind w:left="8371" w:hanging="360"/>
      </w:pPr>
      <w:rPr>
        <w:rFonts w:hint="default"/>
        <w:lang w:val="uk-UA" w:eastAsia="en-US" w:bidi="ar-SA"/>
      </w:rPr>
    </w:lvl>
  </w:abstractNum>
  <w:abstractNum w:abstractNumId="9">
    <w:nsid w:val="1AD17D0C"/>
    <w:multiLevelType w:val="multilevel"/>
    <w:tmpl w:val="1332B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0">
    <w:nsid w:val="1E124DB3"/>
    <w:multiLevelType w:val="multilevel"/>
    <w:tmpl w:val="2EFCE020"/>
    <w:lvl w:ilvl="0">
      <w:start w:val="1"/>
      <w:numFmt w:val="decimal"/>
      <w:lvlText w:val="%1."/>
      <w:lvlJc w:val="left"/>
      <w:pPr>
        <w:tabs>
          <w:tab w:val="num" w:pos="2192"/>
        </w:tabs>
        <w:ind w:left="2912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92"/>
        </w:tabs>
        <w:ind w:left="363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92"/>
        </w:tabs>
        <w:ind w:left="435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192"/>
        </w:tabs>
        <w:ind w:left="507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192"/>
        </w:tabs>
        <w:ind w:left="579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2192"/>
        </w:tabs>
        <w:ind w:left="651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192"/>
        </w:tabs>
        <w:ind w:left="723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192"/>
        </w:tabs>
        <w:ind w:left="795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2192"/>
        </w:tabs>
        <w:ind w:left="8672" w:hanging="180"/>
      </w:pPr>
      <w:rPr>
        <w:position w:val="0"/>
        <w:sz w:val="22"/>
        <w:vertAlign w:val="baseline"/>
      </w:rPr>
    </w:lvl>
  </w:abstractNum>
  <w:abstractNum w:abstractNumId="11">
    <w:nsid w:val="25B251F0"/>
    <w:multiLevelType w:val="hybridMultilevel"/>
    <w:tmpl w:val="3BB85370"/>
    <w:lvl w:ilvl="0" w:tplc="6C241A84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  <w:lang w:val="uk-UA" w:eastAsia="en-US" w:bidi="ar-SA"/>
      </w:rPr>
    </w:lvl>
    <w:lvl w:ilvl="1" w:tplc="84041E7A">
      <w:numFmt w:val="bullet"/>
      <w:lvlText w:val="•"/>
      <w:lvlJc w:val="left"/>
      <w:pPr>
        <w:ind w:left="1466" w:hanging="360"/>
      </w:pPr>
      <w:rPr>
        <w:rFonts w:hint="default"/>
        <w:lang w:val="uk-UA" w:eastAsia="en-US" w:bidi="ar-SA"/>
      </w:rPr>
    </w:lvl>
    <w:lvl w:ilvl="2" w:tplc="6FE2CE7E">
      <w:numFmt w:val="bullet"/>
      <w:lvlText w:val="•"/>
      <w:lvlJc w:val="left"/>
      <w:pPr>
        <w:ind w:left="2452" w:hanging="360"/>
      </w:pPr>
      <w:rPr>
        <w:rFonts w:hint="default"/>
        <w:lang w:val="uk-UA" w:eastAsia="en-US" w:bidi="ar-SA"/>
      </w:rPr>
    </w:lvl>
    <w:lvl w:ilvl="3" w:tplc="6144CAC4">
      <w:numFmt w:val="bullet"/>
      <w:lvlText w:val="•"/>
      <w:lvlJc w:val="left"/>
      <w:pPr>
        <w:ind w:left="3439" w:hanging="360"/>
      </w:pPr>
      <w:rPr>
        <w:rFonts w:hint="default"/>
        <w:lang w:val="uk-UA" w:eastAsia="en-US" w:bidi="ar-SA"/>
      </w:rPr>
    </w:lvl>
    <w:lvl w:ilvl="4" w:tplc="8048AFA6">
      <w:numFmt w:val="bullet"/>
      <w:lvlText w:val="•"/>
      <w:lvlJc w:val="left"/>
      <w:pPr>
        <w:ind w:left="4425" w:hanging="360"/>
      </w:pPr>
      <w:rPr>
        <w:rFonts w:hint="default"/>
        <w:lang w:val="uk-UA" w:eastAsia="en-US" w:bidi="ar-SA"/>
      </w:rPr>
    </w:lvl>
    <w:lvl w:ilvl="5" w:tplc="1668FB9A">
      <w:numFmt w:val="bullet"/>
      <w:lvlText w:val="•"/>
      <w:lvlJc w:val="left"/>
      <w:pPr>
        <w:ind w:left="5412" w:hanging="360"/>
      </w:pPr>
      <w:rPr>
        <w:rFonts w:hint="default"/>
        <w:lang w:val="uk-UA" w:eastAsia="en-US" w:bidi="ar-SA"/>
      </w:rPr>
    </w:lvl>
    <w:lvl w:ilvl="6" w:tplc="0B668E5E">
      <w:numFmt w:val="bullet"/>
      <w:lvlText w:val="•"/>
      <w:lvlJc w:val="left"/>
      <w:pPr>
        <w:ind w:left="6398" w:hanging="360"/>
      </w:pPr>
      <w:rPr>
        <w:rFonts w:hint="default"/>
        <w:lang w:val="uk-UA" w:eastAsia="en-US" w:bidi="ar-SA"/>
      </w:rPr>
    </w:lvl>
    <w:lvl w:ilvl="7" w:tplc="4FD037CA">
      <w:numFmt w:val="bullet"/>
      <w:lvlText w:val="•"/>
      <w:lvlJc w:val="left"/>
      <w:pPr>
        <w:ind w:left="7384" w:hanging="360"/>
      </w:pPr>
      <w:rPr>
        <w:rFonts w:hint="default"/>
        <w:lang w:val="uk-UA" w:eastAsia="en-US" w:bidi="ar-SA"/>
      </w:rPr>
    </w:lvl>
    <w:lvl w:ilvl="8" w:tplc="B6DE12B0">
      <w:numFmt w:val="bullet"/>
      <w:lvlText w:val="•"/>
      <w:lvlJc w:val="left"/>
      <w:pPr>
        <w:ind w:left="8371" w:hanging="360"/>
      </w:pPr>
      <w:rPr>
        <w:rFonts w:hint="default"/>
        <w:lang w:val="uk-UA" w:eastAsia="en-US" w:bidi="ar-SA"/>
      </w:rPr>
    </w:lvl>
  </w:abstractNum>
  <w:abstractNum w:abstractNumId="12">
    <w:nsid w:val="330F0861"/>
    <w:multiLevelType w:val="multilevel"/>
    <w:tmpl w:val="4B6038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3">
    <w:nsid w:val="386533C7"/>
    <w:multiLevelType w:val="multilevel"/>
    <w:tmpl w:val="F7DE9A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4">
    <w:nsid w:val="38F66ABA"/>
    <w:multiLevelType w:val="hybridMultilevel"/>
    <w:tmpl w:val="51408B40"/>
    <w:lvl w:ilvl="0" w:tplc="9F421BB4">
      <w:start w:val="1"/>
      <w:numFmt w:val="decimal"/>
      <w:lvlText w:val="%1."/>
      <w:lvlJc w:val="left"/>
      <w:pPr>
        <w:ind w:left="47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uk-UA" w:eastAsia="en-US" w:bidi="ar-SA"/>
      </w:rPr>
    </w:lvl>
    <w:lvl w:ilvl="1" w:tplc="16CAC542">
      <w:numFmt w:val="bullet"/>
      <w:lvlText w:val="•"/>
      <w:lvlJc w:val="left"/>
      <w:pPr>
        <w:ind w:left="1466" w:hanging="284"/>
      </w:pPr>
      <w:rPr>
        <w:rFonts w:hint="default"/>
        <w:lang w:val="uk-UA" w:eastAsia="en-US" w:bidi="ar-SA"/>
      </w:rPr>
    </w:lvl>
    <w:lvl w:ilvl="2" w:tplc="06344C7A">
      <w:numFmt w:val="bullet"/>
      <w:lvlText w:val="•"/>
      <w:lvlJc w:val="left"/>
      <w:pPr>
        <w:ind w:left="2452" w:hanging="284"/>
      </w:pPr>
      <w:rPr>
        <w:rFonts w:hint="default"/>
        <w:lang w:val="uk-UA" w:eastAsia="en-US" w:bidi="ar-SA"/>
      </w:rPr>
    </w:lvl>
    <w:lvl w:ilvl="3" w:tplc="58F42276">
      <w:numFmt w:val="bullet"/>
      <w:lvlText w:val="•"/>
      <w:lvlJc w:val="left"/>
      <w:pPr>
        <w:ind w:left="3439" w:hanging="284"/>
      </w:pPr>
      <w:rPr>
        <w:rFonts w:hint="default"/>
        <w:lang w:val="uk-UA" w:eastAsia="en-US" w:bidi="ar-SA"/>
      </w:rPr>
    </w:lvl>
    <w:lvl w:ilvl="4" w:tplc="4FB09654">
      <w:numFmt w:val="bullet"/>
      <w:lvlText w:val="•"/>
      <w:lvlJc w:val="left"/>
      <w:pPr>
        <w:ind w:left="4425" w:hanging="284"/>
      </w:pPr>
      <w:rPr>
        <w:rFonts w:hint="default"/>
        <w:lang w:val="uk-UA" w:eastAsia="en-US" w:bidi="ar-SA"/>
      </w:rPr>
    </w:lvl>
    <w:lvl w:ilvl="5" w:tplc="83B4212A">
      <w:numFmt w:val="bullet"/>
      <w:lvlText w:val="•"/>
      <w:lvlJc w:val="left"/>
      <w:pPr>
        <w:ind w:left="5412" w:hanging="284"/>
      </w:pPr>
      <w:rPr>
        <w:rFonts w:hint="default"/>
        <w:lang w:val="uk-UA" w:eastAsia="en-US" w:bidi="ar-SA"/>
      </w:rPr>
    </w:lvl>
    <w:lvl w:ilvl="6" w:tplc="C92E6516">
      <w:numFmt w:val="bullet"/>
      <w:lvlText w:val="•"/>
      <w:lvlJc w:val="left"/>
      <w:pPr>
        <w:ind w:left="6398" w:hanging="284"/>
      </w:pPr>
      <w:rPr>
        <w:rFonts w:hint="default"/>
        <w:lang w:val="uk-UA" w:eastAsia="en-US" w:bidi="ar-SA"/>
      </w:rPr>
    </w:lvl>
    <w:lvl w:ilvl="7" w:tplc="8EF24B2C">
      <w:numFmt w:val="bullet"/>
      <w:lvlText w:val="•"/>
      <w:lvlJc w:val="left"/>
      <w:pPr>
        <w:ind w:left="7384" w:hanging="284"/>
      </w:pPr>
      <w:rPr>
        <w:rFonts w:hint="default"/>
        <w:lang w:val="uk-UA" w:eastAsia="en-US" w:bidi="ar-SA"/>
      </w:rPr>
    </w:lvl>
    <w:lvl w:ilvl="8" w:tplc="33D61252">
      <w:numFmt w:val="bullet"/>
      <w:lvlText w:val="•"/>
      <w:lvlJc w:val="left"/>
      <w:pPr>
        <w:ind w:left="8371" w:hanging="284"/>
      </w:pPr>
      <w:rPr>
        <w:rFonts w:hint="default"/>
        <w:lang w:val="uk-UA" w:eastAsia="en-US" w:bidi="ar-SA"/>
      </w:rPr>
    </w:lvl>
  </w:abstractNum>
  <w:abstractNum w:abstractNumId="15">
    <w:nsid w:val="3D2F0597"/>
    <w:multiLevelType w:val="multilevel"/>
    <w:tmpl w:val="4F527E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80" w:hanging="180"/>
      </w:pPr>
      <w:rPr>
        <w:position w:val="0"/>
        <w:sz w:val="22"/>
        <w:vertAlign w:val="baseline"/>
      </w:rPr>
    </w:lvl>
  </w:abstractNum>
  <w:abstractNum w:abstractNumId="16">
    <w:nsid w:val="46FE374A"/>
    <w:multiLevelType w:val="hybridMultilevel"/>
    <w:tmpl w:val="AF561BF8"/>
    <w:lvl w:ilvl="0" w:tplc="65E45D9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uk-UA" w:eastAsia="en-US" w:bidi="ar-SA"/>
      </w:rPr>
    </w:lvl>
    <w:lvl w:ilvl="1" w:tplc="108A0510">
      <w:numFmt w:val="bullet"/>
      <w:lvlText w:val="•"/>
      <w:lvlJc w:val="left"/>
      <w:pPr>
        <w:ind w:left="1466" w:hanging="360"/>
      </w:pPr>
      <w:rPr>
        <w:rFonts w:hint="default"/>
        <w:lang w:val="uk-UA" w:eastAsia="en-US" w:bidi="ar-SA"/>
      </w:rPr>
    </w:lvl>
    <w:lvl w:ilvl="2" w:tplc="86EC8EF2">
      <w:numFmt w:val="bullet"/>
      <w:lvlText w:val="•"/>
      <w:lvlJc w:val="left"/>
      <w:pPr>
        <w:ind w:left="2452" w:hanging="360"/>
      </w:pPr>
      <w:rPr>
        <w:rFonts w:hint="default"/>
        <w:lang w:val="uk-UA" w:eastAsia="en-US" w:bidi="ar-SA"/>
      </w:rPr>
    </w:lvl>
    <w:lvl w:ilvl="3" w:tplc="72F6B928">
      <w:numFmt w:val="bullet"/>
      <w:lvlText w:val="•"/>
      <w:lvlJc w:val="left"/>
      <w:pPr>
        <w:ind w:left="3439" w:hanging="360"/>
      </w:pPr>
      <w:rPr>
        <w:rFonts w:hint="default"/>
        <w:lang w:val="uk-UA" w:eastAsia="en-US" w:bidi="ar-SA"/>
      </w:rPr>
    </w:lvl>
    <w:lvl w:ilvl="4" w:tplc="C2F4C6EE">
      <w:numFmt w:val="bullet"/>
      <w:lvlText w:val="•"/>
      <w:lvlJc w:val="left"/>
      <w:pPr>
        <w:ind w:left="4425" w:hanging="360"/>
      </w:pPr>
      <w:rPr>
        <w:rFonts w:hint="default"/>
        <w:lang w:val="uk-UA" w:eastAsia="en-US" w:bidi="ar-SA"/>
      </w:rPr>
    </w:lvl>
    <w:lvl w:ilvl="5" w:tplc="4E46334A">
      <w:numFmt w:val="bullet"/>
      <w:lvlText w:val="•"/>
      <w:lvlJc w:val="left"/>
      <w:pPr>
        <w:ind w:left="5412" w:hanging="360"/>
      </w:pPr>
      <w:rPr>
        <w:rFonts w:hint="default"/>
        <w:lang w:val="uk-UA" w:eastAsia="en-US" w:bidi="ar-SA"/>
      </w:rPr>
    </w:lvl>
    <w:lvl w:ilvl="6" w:tplc="1D189322">
      <w:numFmt w:val="bullet"/>
      <w:lvlText w:val="•"/>
      <w:lvlJc w:val="left"/>
      <w:pPr>
        <w:ind w:left="6398" w:hanging="360"/>
      </w:pPr>
      <w:rPr>
        <w:rFonts w:hint="default"/>
        <w:lang w:val="uk-UA" w:eastAsia="en-US" w:bidi="ar-SA"/>
      </w:rPr>
    </w:lvl>
    <w:lvl w:ilvl="7" w:tplc="185E34AE">
      <w:numFmt w:val="bullet"/>
      <w:lvlText w:val="•"/>
      <w:lvlJc w:val="left"/>
      <w:pPr>
        <w:ind w:left="7384" w:hanging="360"/>
      </w:pPr>
      <w:rPr>
        <w:rFonts w:hint="default"/>
        <w:lang w:val="uk-UA" w:eastAsia="en-US" w:bidi="ar-SA"/>
      </w:rPr>
    </w:lvl>
    <w:lvl w:ilvl="8" w:tplc="45FE7332">
      <w:numFmt w:val="bullet"/>
      <w:lvlText w:val="•"/>
      <w:lvlJc w:val="left"/>
      <w:pPr>
        <w:ind w:left="8371" w:hanging="360"/>
      </w:pPr>
      <w:rPr>
        <w:rFonts w:hint="default"/>
        <w:lang w:val="uk-UA" w:eastAsia="en-US" w:bidi="ar-SA"/>
      </w:rPr>
    </w:lvl>
  </w:abstractNum>
  <w:abstractNum w:abstractNumId="17">
    <w:nsid w:val="485471C7"/>
    <w:multiLevelType w:val="multilevel"/>
    <w:tmpl w:val="5680C4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80" w:hanging="180"/>
      </w:pPr>
      <w:rPr>
        <w:position w:val="0"/>
        <w:sz w:val="22"/>
        <w:vertAlign w:val="baseline"/>
      </w:rPr>
    </w:lvl>
  </w:abstractNum>
  <w:abstractNum w:abstractNumId="18">
    <w:nsid w:val="4A073D34"/>
    <w:multiLevelType w:val="multilevel"/>
    <w:tmpl w:val="8DC09E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9">
    <w:nsid w:val="4F4E2831"/>
    <w:multiLevelType w:val="multilevel"/>
    <w:tmpl w:val="1B9A38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80" w:hanging="180"/>
      </w:pPr>
      <w:rPr>
        <w:position w:val="0"/>
        <w:sz w:val="22"/>
        <w:vertAlign w:val="baseline"/>
      </w:rPr>
    </w:lvl>
  </w:abstractNum>
  <w:abstractNum w:abstractNumId="20">
    <w:nsid w:val="5217706C"/>
    <w:multiLevelType w:val="multilevel"/>
    <w:tmpl w:val="79485D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53D256B0"/>
    <w:multiLevelType w:val="multilevel"/>
    <w:tmpl w:val="E76A70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80" w:hanging="180"/>
      </w:pPr>
      <w:rPr>
        <w:position w:val="0"/>
        <w:sz w:val="22"/>
        <w:vertAlign w:val="baseline"/>
      </w:rPr>
    </w:lvl>
  </w:abstractNum>
  <w:abstractNum w:abstractNumId="22">
    <w:nsid w:val="60D171C9"/>
    <w:multiLevelType w:val="multilevel"/>
    <w:tmpl w:val="11E265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3">
    <w:nsid w:val="61CB7276"/>
    <w:multiLevelType w:val="hybridMultilevel"/>
    <w:tmpl w:val="BC325E3E"/>
    <w:lvl w:ilvl="0" w:tplc="F9306364">
      <w:numFmt w:val="bullet"/>
      <w:lvlText w:val="-"/>
      <w:lvlJc w:val="left"/>
      <w:pPr>
        <w:ind w:left="47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6D629FA2">
      <w:numFmt w:val="bullet"/>
      <w:lvlText w:val="•"/>
      <w:lvlJc w:val="left"/>
      <w:pPr>
        <w:ind w:left="1466" w:hanging="164"/>
      </w:pPr>
      <w:rPr>
        <w:rFonts w:hint="default"/>
        <w:lang w:val="uk-UA" w:eastAsia="en-US" w:bidi="ar-SA"/>
      </w:rPr>
    </w:lvl>
    <w:lvl w:ilvl="2" w:tplc="AC7C9206">
      <w:numFmt w:val="bullet"/>
      <w:lvlText w:val="•"/>
      <w:lvlJc w:val="left"/>
      <w:pPr>
        <w:ind w:left="2452" w:hanging="164"/>
      </w:pPr>
      <w:rPr>
        <w:rFonts w:hint="default"/>
        <w:lang w:val="uk-UA" w:eastAsia="en-US" w:bidi="ar-SA"/>
      </w:rPr>
    </w:lvl>
    <w:lvl w:ilvl="3" w:tplc="91CCB8B8">
      <w:numFmt w:val="bullet"/>
      <w:lvlText w:val="•"/>
      <w:lvlJc w:val="left"/>
      <w:pPr>
        <w:ind w:left="3439" w:hanging="164"/>
      </w:pPr>
      <w:rPr>
        <w:rFonts w:hint="default"/>
        <w:lang w:val="uk-UA" w:eastAsia="en-US" w:bidi="ar-SA"/>
      </w:rPr>
    </w:lvl>
    <w:lvl w:ilvl="4" w:tplc="231A0AE2">
      <w:numFmt w:val="bullet"/>
      <w:lvlText w:val="•"/>
      <w:lvlJc w:val="left"/>
      <w:pPr>
        <w:ind w:left="4425" w:hanging="164"/>
      </w:pPr>
      <w:rPr>
        <w:rFonts w:hint="default"/>
        <w:lang w:val="uk-UA" w:eastAsia="en-US" w:bidi="ar-SA"/>
      </w:rPr>
    </w:lvl>
    <w:lvl w:ilvl="5" w:tplc="F0C6734E">
      <w:numFmt w:val="bullet"/>
      <w:lvlText w:val="•"/>
      <w:lvlJc w:val="left"/>
      <w:pPr>
        <w:ind w:left="5412" w:hanging="164"/>
      </w:pPr>
      <w:rPr>
        <w:rFonts w:hint="default"/>
        <w:lang w:val="uk-UA" w:eastAsia="en-US" w:bidi="ar-SA"/>
      </w:rPr>
    </w:lvl>
    <w:lvl w:ilvl="6" w:tplc="F1889E5A">
      <w:numFmt w:val="bullet"/>
      <w:lvlText w:val="•"/>
      <w:lvlJc w:val="left"/>
      <w:pPr>
        <w:ind w:left="6398" w:hanging="164"/>
      </w:pPr>
      <w:rPr>
        <w:rFonts w:hint="default"/>
        <w:lang w:val="uk-UA" w:eastAsia="en-US" w:bidi="ar-SA"/>
      </w:rPr>
    </w:lvl>
    <w:lvl w:ilvl="7" w:tplc="6CEE5404">
      <w:numFmt w:val="bullet"/>
      <w:lvlText w:val="•"/>
      <w:lvlJc w:val="left"/>
      <w:pPr>
        <w:ind w:left="7384" w:hanging="164"/>
      </w:pPr>
      <w:rPr>
        <w:rFonts w:hint="default"/>
        <w:lang w:val="uk-UA" w:eastAsia="en-US" w:bidi="ar-SA"/>
      </w:rPr>
    </w:lvl>
    <w:lvl w:ilvl="8" w:tplc="8342DB44">
      <w:numFmt w:val="bullet"/>
      <w:lvlText w:val="•"/>
      <w:lvlJc w:val="left"/>
      <w:pPr>
        <w:ind w:left="8371" w:hanging="164"/>
      </w:pPr>
      <w:rPr>
        <w:rFonts w:hint="default"/>
        <w:lang w:val="uk-UA" w:eastAsia="en-US" w:bidi="ar-SA"/>
      </w:rPr>
    </w:lvl>
  </w:abstractNum>
  <w:abstractNum w:abstractNumId="24">
    <w:nsid w:val="65E8455F"/>
    <w:multiLevelType w:val="hybridMultilevel"/>
    <w:tmpl w:val="A2065DB4"/>
    <w:lvl w:ilvl="0" w:tplc="389C10E0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A8E6027A">
      <w:numFmt w:val="bullet"/>
      <w:lvlText w:val="•"/>
      <w:lvlJc w:val="left"/>
      <w:pPr>
        <w:ind w:left="1466" w:hanging="360"/>
      </w:pPr>
      <w:rPr>
        <w:rFonts w:hint="default"/>
        <w:lang w:val="uk-UA" w:eastAsia="en-US" w:bidi="ar-SA"/>
      </w:rPr>
    </w:lvl>
    <w:lvl w:ilvl="2" w:tplc="4EAEE45C">
      <w:numFmt w:val="bullet"/>
      <w:lvlText w:val="•"/>
      <w:lvlJc w:val="left"/>
      <w:pPr>
        <w:ind w:left="2452" w:hanging="360"/>
      </w:pPr>
      <w:rPr>
        <w:rFonts w:hint="default"/>
        <w:lang w:val="uk-UA" w:eastAsia="en-US" w:bidi="ar-SA"/>
      </w:rPr>
    </w:lvl>
    <w:lvl w:ilvl="3" w:tplc="5F72EE3C">
      <w:numFmt w:val="bullet"/>
      <w:lvlText w:val="•"/>
      <w:lvlJc w:val="left"/>
      <w:pPr>
        <w:ind w:left="3439" w:hanging="360"/>
      </w:pPr>
      <w:rPr>
        <w:rFonts w:hint="default"/>
        <w:lang w:val="uk-UA" w:eastAsia="en-US" w:bidi="ar-SA"/>
      </w:rPr>
    </w:lvl>
    <w:lvl w:ilvl="4" w:tplc="1DCC9B36">
      <w:numFmt w:val="bullet"/>
      <w:lvlText w:val="•"/>
      <w:lvlJc w:val="left"/>
      <w:pPr>
        <w:ind w:left="4425" w:hanging="360"/>
      </w:pPr>
      <w:rPr>
        <w:rFonts w:hint="default"/>
        <w:lang w:val="uk-UA" w:eastAsia="en-US" w:bidi="ar-SA"/>
      </w:rPr>
    </w:lvl>
    <w:lvl w:ilvl="5" w:tplc="E44E23E8">
      <w:numFmt w:val="bullet"/>
      <w:lvlText w:val="•"/>
      <w:lvlJc w:val="left"/>
      <w:pPr>
        <w:ind w:left="5412" w:hanging="360"/>
      </w:pPr>
      <w:rPr>
        <w:rFonts w:hint="default"/>
        <w:lang w:val="uk-UA" w:eastAsia="en-US" w:bidi="ar-SA"/>
      </w:rPr>
    </w:lvl>
    <w:lvl w:ilvl="6" w:tplc="DD1E6CA8">
      <w:numFmt w:val="bullet"/>
      <w:lvlText w:val="•"/>
      <w:lvlJc w:val="left"/>
      <w:pPr>
        <w:ind w:left="6398" w:hanging="360"/>
      </w:pPr>
      <w:rPr>
        <w:rFonts w:hint="default"/>
        <w:lang w:val="uk-UA" w:eastAsia="en-US" w:bidi="ar-SA"/>
      </w:rPr>
    </w:lvl>
    <w:lvl w:ilvl="7" w:tplc="FF283DAA">
      <w:numFmt w:val="bullet"/>
      <w:lvlText w:val="•"/>
      <w:lvlJc w:val="left"/>
      <w:pPr>
        <w:ind w:left="7384" w:hanging="360"/>
      </w:pPr>
      <w:rPr>
        <w:rFonts w:hint="default"/>
        <w:lang w:val="uk-UA" w:eastAsia="en-US" w:bidi="ar-SA"/>
      </w:rPr>
    </w:lvl>
    <w:lvl w:ilvl="8" w:tplc="2DF21258">
      <w:numFmt w:val="bullet"/>
      <w:lvlText w:val="•"/>
      <w:lvlJc w:val="left"/>
      <w:pPr>
        <w:ind w:left="8371" w:hanging="360"/>
      </w:pPr>
      <w:rPr>
        <w:rFonts w:hint="default"/>
        <w:lang w:val="uk-UA" w:eastAsia="en-US" w:bidi="ar-SA"/>
      </w:rPr>
    </w:lvl>
  </w:abstractNum>
  <w:abstractNum w:abstractNumId="25">
    <w:nsid w:val="6AC268ED"/>
    <w:multiLevelType w:val="multilevel"/>
    <w:tmpl w:val="15D2874A"/>
    <w:lvl w:ilvl="0">
      <w:start w:val="1"/>
      <w:numFmt w:val="decimal"/>
      <w:lvlText w:val="%1.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56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6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24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84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84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4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44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04" w:hanging="2160"/>
      </w:pPr>
      <w:rPr>
        <w:b/>
      </w:rPr>
    </w:lvl>
  </w:abstractNum>
  <w:abstractNum w:abstractNumId="26">
    <w:nsid w:val="7046022E"/>
    <w:multiLevelType w:val="multilevel"/>
    <w:tmpl w:val="A6A6B3E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7">
    <w:nsid w:val="73B10C30"/>
    <w:multiLevelType w:val="multilevel"/>
    <w:tmpl w:val="633A38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80" w:hanging="180"/>
      </w:pPr>
      <w:rPr>
        <w:position w:val="0"/>
        <w:sz w:val="22"/>
        <w:vertAlign w:val="baseline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17"/>
  </w:num>
  <w:num w:numId="8">
    <w:abstractNumId w:val="19"/>
  </w:num>
  <w:num w:numId="9">
    <w:abstractNumId w:val="10"/>
  </w:num>
  <w:num w:numId="10">
    <w:abstractNumId w:val="21"/>
  </w:num>
  <w:num w:numId="11">
    <w:abstractNumId w:val="22"/>
  </w:num>
  <w:num w:numId="12">
    <w:abstractNumId w:val="2"/>
  </w:num>
  <w:num w:numId="13">
    <w:abstractNumId w:val="0"/>
  </w:num>
  <w:num w:numId="14">
    <w:abstractNumId w:val="26"/>
  </w:num>
  <w:num w:numId="15">
    <w:abstractNumId w:val="27"/>
  </w:num>
  <w:num w:numId="16">
    <w:abstractNumId w:val="15"/>
  </w:num>
  <w:num w:numId="17">
    <w:abstractNumId w:val="5"/>
  </w:num>
  <w:num w:numId="18">
    <w:abstractNumId w:val="18"/>
  </w:num>
  <w:num w:numId="19">
    <w:abstractNumId w:val="12"/>
  </w:num>
  <w:num w:numId="20">
    <w:abstractNumId w:val="6"/>
  </w:num>
  <w:num w:numId="21">
    <w:abstractNumId w:val="25"/>
  </w:num>
  <w:num w:numId="22">
    <w:abstractNumId w:val="20"/>
  </w:num>
  <w:num w:numId="23">
    <w:abstractNumId w:val="16"/>
  </w:num>
  <w:num w:numId="24">
    <w:abstractNumId w:val="23"/>
  </w:num>
  <w:num w:numId="25">
    <w:abstractNumId w:val="14"/>
  </w:num>
  <w:num w:numId="26">
    <w:abstractNumId w:val="24"/>
  </w:num>
  <w:num w:numId="27">
    <w:abstractNumId w:val="8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F11"/>
    <w:rsid w:val="000424F9"/>
    <w:rsid w:val="00065C40"/>
    <w:rsid w:val="00233034"/>
    <w:rsid w:val="00264681"/>
    <w:rsid w:val="00312FE9"/>
    <w:rsid w:val="006605A6"/>
    <w:rsid w:val="0066450A"/>
    <w:rsid w:val="007B427C"/>
    <w:rsid w:val="007C3915"/>
    <w:rsid w:val="007C7181"/>
    <w:rsid w:val="007E068C"/>
    <w:rsid w:val="008F50AF"/>
    <w:rsid w:val="00920EC2"/>
    <w:rsid w:val="009D68B9"/>
    <w:rsid w:val="00AB1F11"/>
    <w:rsid w:val="00BE357C"/>
    <w:rsid w:val="00C746FB"/>
    <w:rsid w:val="00CF6E11"/>
    <w:rsid w:val="00D4191F"/>
    <w:rsid w:val="00DA00DF"/>
    <w:rsid w:val="00DF28D0"/>
    <w:rsid w:val="00F4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85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BD61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a"/>
    <w:next w:val="a"/>
    <w:link w:val="2"/>
    <w:uiPriority w:val="1"/>
    <w:qFormat/>
    <w:rsid w:val="00BD61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a"/>
    <w:next w:val="a"/>
    <w:link w:val="3"/>
    <w:uiPriority w:val="1"/>
    <w:qFormat/>
    <w:rsid w:val="00BD61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a"/>
    <w:next w:val="a"/>
    <w:link w:val="4"/>
    <w:qFormat/>
    <w:rsid w:val="00BD61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a"/>
    <w:next w:val="a"/>
    <w:link w:val="5"/>
    <w:qFormat/>
    <w:rsid w:val="00BD61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a"/>
    <w:next w:val="a"/>
    <w:link w:val="6"/>
    <w:qFormat/>
    <w:rsid w:val="00BD6185"/>
    <w:pPr>
      <w:keepNext/>
      <w:keepLines/>
      <w:spacing w:before="200" w:after="40"/>
      <w:outlineLvl w:val="5"/>
    </w:pPr>
    <w:rPr>
      <w:b/>
    </w:rPr>
  </w:style>
  <w:style w:type="character" w:customStyle="1" w:styleId="1">
    <w:name w:val="Заголовок 1 Знак"/>
    <w:basedOn w:val="a0"/>
    <w:link w:val="Heading1"/>
    <w:qFormat/>
    <w:rsid w:val="00BD6185"/>
    <w:rPr>
      <w:rFonts w:ascii="Times New Roman" w:eastAsia="Times New Roman" w:hAnsi="Times New Roman" w:cs="Times New Roman"/>
      <w:b/>
      <w:color w:val="000000"/>
      <w:sz w:val="48"/>
      <w:szCs w:val="48"/>
      <w:lang w:eastAsia="uk-UA"/>
    </w:rPr>
  </w:style>
  <w:style w:type="character" w:customStyle="1" w:styleId="2">
    <w:name w:val="Заголовок 2 Знак"/>
    <w:basedOn w:val="a0"/>
    <w:link w:val="Heading2"/>
    <w:qFormat/>
    <w:rsid w:val="00BD6185"/>
    <w:rPr>
      <w:rFonts w:ascii="Times New Roman" w:eastAsia="Times New Roman" w:hAnsi="Times New Roman" w:cs="Times New Roman"/>
      <w:b/>
      <w:color w:val="000000"/>
      <w:sz w:val="36"/>
      <w:szCs w:val="36"/>
      <w:lang w:eastAsia="uk-UA"/>
    </w:rPr>
  </w:style>
  <w:style w:type="character" w:customStyle="1" w:styleId="3">
    <w:name w:val="Заголовок 3 Знак"/>
    <w:basedOn w:val="a0"/>
    <w:link w:val="Heading3"/>
    <w:qFormat/>
    <w:rsid w:val="00BD6185"/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character" w:customStyle="1" w:styleId="4">
    <w:name w:val="Заголовок 4 Знак"/>
    <w:basedOn w:val="a0"/>
    <w:link w:val="Heading4"/>
    <w:qFormat/>
    <w:rsid w:val="00BD6185"/>
    <w:rPr>
      <w:rFonts w:ascii="Times New Roman" w:eastAsia="Times New Roman" w:hAnsi="Times New Roman" w:cs="Times New Roman"/>
      <w:b/>
      <w:color w:val="000000"/>
      <w:sz w:val="24"/>
      <w:szCs w:val="24"/>
      <w:lang w:eastAsia="uk-UA"/>
    </w:rPr>
  </w:style>
  <w:style w:type="character" w:customStyle="1" w:styleId="5">
    <w:name w:val="Заголовок 5 Знак"/>
    <w:basedOn w:val="a0"/>
    <w:link w:val="Heading5"/>
    <w:qFormat/>
    <w:rsid w:val="00BD6185"/>
    <w:rPr>
      <w:rFonts w:ascii="Times New Roman" w:eastAsia="Times New Roman" w:hAnsi="Times New Roman" w:cs="Times New Roman"/>
      <w:b/>
      <w:color w:val="000000"/>
      <w:lang w:eastAsia="uk-UA"/>
    </w:rPr>
  </w:style>
  <w:style w:type="character" w:customStyle="1" w:styleId="6">
    <w:name w:val="Заголовок 6 Знак"/>
    <w:basedOn w:val="a0"/>
    <w:link w:val="Heading6"/>
    <w:qFormat/>
    <w:rsid w:val="00BD6185"/>
    <w:rPr>
      <w:rFonts w:ascii="Times New Roman" w:eastAsia="Times New Roman" w:hAnsi="Times New Roman" w:cs="Times New Roman"/>
      <w:b/>
      <w:color w:val="000000"/>
      <w:sz w:val="20"/>
      <w:szCs w:val="20"/>
      <w:lang w:eastAsia="uk-UA"/>
    </w:rPr>
  </w:style>
  <w:style w:type="character" w:customStyle="1" w:styleId="a3">
    <w:name w:val="Название Знак"/>
    <w:basedOn w:val="a0"/>
    <w:qFormat/>
    <w:rsid w:val="00BD6185"/>
    <w:rPr>
      <w:rFonts w:ascii="Times New Roman" w:eastAsia="Times New Roman" w:hAnsi="Times New Roman" w:cs="Times New Roman"/>
      <w:b/>
      <w:color w:val="000000"/>
      <w:sz w:val="72"/>
      <w:szCs w:val="72"/>
      <w:lang w:eastAsia="uk-UA"/>
    </w:rPr>
  </w:style>
  <w:style w:type="character" w:customStyle="1" w:styleId="a4">
    <w:name w:val="Подзаголовок Знак"/>
    <w:basedOn w:val="a0"/>
    <w:qFormat/>
    <w:rsid w:val="00BD6185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5">
    <w:name w:val="Гіперпосилання"/>
    <w:basedOn w:val="a0"/>
    <w:uiPriority w:val="99"/>
    <w:unhideWhenUsed/>
    <w:rsid w:val="00844B41"/>
    <w:rPr>
      <w:color w:val="0563C1" w:themeColor="hyperlink"/>
      <w:u w:val="single"/>
    </w:rPr>
  </w:style>
  <w:style w:type="character" w:customStyle="1" w:styleId="a6">
    <w:name w:val="Основной текст Знак"/>
    <w:basedOn w:val="a0"/>
    <w:uiPriority w:val="1"/>
    <w:qFormat/>
    <w:rsid w:val="00844B41"/>
    <w:rPr>
      <w:rFonts w:ascii="Times New Roman" w:eastAsia="Times New Roman" w:hAnsi="Times New Roman" w:cs="Times New Roman"/>
      <w:sz w:val="28"/>
      <w:szCs w:val="28"/>
    </w:rPr>
  </w:style>
  <w:style w:type="character" w:customStyle="1" w:styleId="10pt">
    <w:name w:val="Основной текст + 10 pt"/>
    <w:qFormat/>
    <w:rsid w:val="00844B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uk-UA"/>
    </w:rPr>
  </w:style>
  <w:style w:type="character" w:customStyle="1" w:styleId="a7">
    <w:name w:val="Верхний колонтитул Знак"/>
    <w:basedOn w:val="a0"/>
    <w:uiPriority w:val="99"/>
    <w:qFormat/>
    <w:rsid w:val="00844B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главление_"/>
    <w:qFormat/>
    <w:rsid w:val="00844B41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a9">
    <w:name w:val="Заголовок"/>
    <w:basedOn w:val="a"/>
    <w:next w:val="aa"/>
    <w:qFormat/>
    <w:rsid w:val="00AB1F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1"/>
    <w:unhideWhenUsed/>
    <w:qFormat/>
    <w:rsid w:val="00844B41"/>
    <w:pPr>
      <w:widowControl w:val="0"/>
      <w:ind w:left="216"/>
      <w:jc w:val="both"/>
    </w:pPr>
    <w:rPr>
      <w:color w:val="auto"/>
      <w:sz w:val="28"/>
      <w:szCs w:val="28"/>
      <w:lang w:eastAsia="en-US"/>
    </w:rPr>
  </w:style>
  <w:style w:type="paragraph" w:styleId="ab">
    <w:name w:val="List"/>
    <w:basedOn w:val="aa"/>
    <w:rsid w:val="00AB1F11"/>
    <w:rPr>
      <w:rFonts w:cs="Arial"/>
    </w:rPr>
  </w:style>
  <w:style w:type="paragraph" w:customStyle="1" w:styleId="Caption">
    <w:name w:val="Caption"/>
    <w:basedOn w:val="a"/>
    <w:qFormat/>
    <w:rsid w:val="00AB1F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rsid w:val="00AB1F11"/>
    <w:pPr>
      <w:suppressLineNumbers/>
    </w:pPr>
    <w:rPr>
      <w:rFonts w:cs="Arial"/>
    </w:rPr>
  </w:style>
  <w:style w:type="paragraph" w:styleId="ad">
    <w:name w:val="Title"/>
    <w:basedOn w:val="a"/>
    <w:next w:val="a"/>
    <w:qFormat/>
    <w:rsid w:val="00BD6185"/>
    <w:pPr>
      <w:keepNext/>
      <w:keepLines/>
      <w:spacing w:before="480" w:after="120"/>
    </w:pPr>
    <w:rPr>
      <w:b/>
      <w:sz w:val="72"/>
      <w:szCs w:val="72"/>
    </w:rPr>
  </w:style>
  <w:style w:type="paragraph" w:styleId="ae">
    <w:name w:val="Subtitle"/>
    <w:basedOn w:val="a"/>
    <w:next w:val="a"/>
    <w:qFormat/>
    <w:rsid w:val="00BD61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">
    <w:name w:val="Верхній і нижній колонтитули"/>
    <w:basedOn w:val="a"/>
    <w:qFormat/>
    <w:rsid w:val="00AB1F11"/>
  </w:style>
  <w:style w:type="paragraph" w:customStyle="1" w:styleId="Header">
    <w:name w:val="Header"/>
    <w:basedOn w:val="a"/>
    <w:uiPriority w:val="99"/>
    <w:unhideWhenUsed/>
    <w:rsid w:val="00844B41"/>
    <w:pPr>
      <w:tabs>
        <w:tab w:val="center" w:pos="4677"/>
        <w:tab w:val="right" w:pos="9355"/>
      </w:tabs>
    </w:pPr>
    <w:rPr>
      <w:color w:val="auto"/>
      <w:sz w:val="24"/>
      <w:szCs w:val="24"/>
      <w:lang w:val="ru-RU" w:eastAsia="ru-RU"/>
    </w:rPr>
  </w:style>
  <w:style w:type="paragraph" w:customStyle="1" w:styleId="af0">
    <w:name w:val="Оглавление"/>
    <w:basedOn w:val="a"/>
    <w:qFormat/>
    <w:rsid w:val="00844B41"/>
    <w:pPr>
      <w:shd w:val="clear" w:color="auto" w:fill="FFFFFF"/>
      <w:spacing w:before="1080" w:line="307" w:lineRule="exact"/>
    </w:pPr>
    <w:rPr>
      <w:color w:val="auto"/>
      <w:spacing w:val="11"/>
      <w:sz w:val="23"/>
      <w:szCs w:val="23"/>
      <w:lang w:eastAsia="en-US"/>
    </w:rPr>
  </w:style>
  <w:style w:type="table" w:customStyle="1" w:styleId="TableNormal">
    <w:name w:val="Table Normal"/>
    <w:uiPriority w:val="2"/>
    <w:qFormat/>
    <w:rsid w:val="00BD6185"/>
    <w:rPr>
      <w:color w:val="000000"/>
      <w:sz w:val="20"/>
      <w:szCs w:val="2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1"/>
    <w:qFormat/>
    <w:rsid w:val="00920EC2"/>
    <w:pPr>
      <w:widowControl w:val="0"/>
      <w:suppressAutoHyphens w:val="0"/>
      <w:autoSpaceDE w:val="0"/>
      <w:autoSpaceDN w:val="0"/>
      <w:spacing w:before="163"/>
      <w:ind w:left="473" w:hanging="282"/>
    </w:pPr>
    <w:rPr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B427C"/>
    <w:pPr>
      <w:widowControl w:val="0"/>
      <w:suppressAutoHyphens w:val="0"/>
      <w:autoSpaceDE w:val="0"/>
      <w:autoSpaceDN w:val="0"/>
      <w:ind w:left="105"/>
    </w:pPr>
    <w:rPr>
      <w:color w:val="auto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F41B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.uu.edu.ua/course/view.php?id=11679" TargetMode="External"/><Relationship Id="rId13" Type="http://schemas.openxmlformats.org/officeDocument/2006/relationships/hyperlink" Target="http://onu.edu.ua/pub/bank/userfiles/files/documents/acad-dobrochesnost.pdf" TargetMode="External"/><Relationship Id="rId18" Type="http://schemas.openxmlformats.org/officeDocument/2006/relationships/hyperlink" Target="http://appsychology.org.ua/index.php/ua/dlia-avtori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library.wiley.com/journal/20448309" TargetMode="External"/><Relationship Id="rId7" Type="http://schemas.openxmlformats.org/officeDocument/2006/relationships/hyperlink" Target="http://vo.ukraine.edu.ua/" TargetMode="External"/><Relationship Id="rId12" Type="http://schemas.openxmlformats.org/officeDocument/2006/relationships/hyperlink" Target="http://lib.iitta.gov.ua/10087/" TargetMode="External"/><Relationship Id="rId17" Type="http://schemas.openxmlformats.org/officeDocument/2006/relationships/hyperlink" Target="https://pidru4niki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buv.gov.ua/" TargetMode="External"/><Relationship Id="rId20" Type="http://schemas.openxmlformats.org/officeDocument/2006/relationships/hyperlink" Target="https://www.tandfonline.com/toc/vsoc20/curr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a-strada.org.ua/pro-organizacziyu" TargetMode="Externa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s://www.apa.org/pubs/journals/amp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la-strada.org.ua/pro-organizacziyu" TargetMode="External"/><Relationship Id="rId22" Type="http://schemas.openxmlformats.org/officeDocument/2006/relationships/hyperlink" Target="https://www.apa.org/pubs/journals/p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16007</Words>
  <Characters>9124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4</cp:revision>
  <dcterms:created xsi:type="dcterms:W3CDTF">2024-05-30T07:49:00Z</dcterms:created>
  <dcterms:modified xsi:type="dcterms:W3CDTF">2024-05-30T10:58:00Z</dcterms:modified>
  <dc:language>uk-UA</dc:language>
</cp:coreProperties>
</file>