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B" w:rsidRDefault="0073249E" w:rsidP="0073249E">
      <w:pPr>
        <w:jc w:val="center"/>
        <w:rPr>
          <w:lang w:val="uk-UA"/>
        </w:rPr>
      </w:pPr>
      <w:r>
        <w:rPr>
          <w:lang w:val="uk-UA"/>
        </w:rPr>
        <w:t>МЕТОДИЧНІ ВКАЗІВКИ,</w:t>
      </w:r>
    </w:p>
    <w:p w:rsidR="0073249E" w:rsidRDefault="0073249E" w:rsidP="0073249E">
      <w:pPr>
        <w:jc w:val="center"/>
        <w:rPr>
          <w:lang w:val="uk-UA"/>
        </w:rPr>
      </w:pPr>
      <w:r>
        <w:rPr>
          <w:lang w:val="uk-UA"/>
        </w:rPr>
        <w:t>щодо підготовки до практичних занять, лабораторних робіт</w:t>
      </w:r>
    </w:p>
    <w:p w:rsidR="0073249E" w:rsidRPr="0073249E" w:rsidRDefault="0073249E" w:rsidP="0073249E">
      <w:pPr>
        <w:jc w:val="center"/>
        <w:rPr>
          <w:lang w:val="uk-UA"/>
        </w:rPr>
      </w:pPr>
      <w:r>
        <w:rPr>
          <w:lang w:val="uk-UA"/>
        </w:rPr>
        <w:t xml:space="preserve">завданням студента </w:t>
      </w:r>
      <w:r w:rsidRPr="0073249E">
        <w:rPr>
          <w:lang w:val="uk-UA"/>
        </w:rPr>
        <w:t>є:</w:t>
      </w:r>
    </w:p>
    <w:p w:rsidR="0073249E" w:rsidRPr="0073249E" w:rsidRDefault="0073249E" w:rsidP="0073249E">
      <w:pPr>
        <w:jc w:val="center"/>
        <w:rPr>
          <w:lang w:val="uk-UA"/>
        </w:rPr>
      </w:pPr>
      <w:r>
        <w:rPr>
          <w:lang w:val="uk-UA"/>
        </w:rPr>
        <w:t>1)</w:t>
      </w:r>
      <w:r>
        <w:rPr>
          <w:lang w:val="uk-UA"/>
        </w:rPr>
        <w:tab/>
        <w:t>своєчасне</w:t>
      </w:r>
      <w:r w:rsidRPr="0073249E">
        <w:rPr>
          <w:lang w:val="uk-UA"/>
        </w:rPr>
        <w:t xml:space="preserve"> і у повному обсязі виконання всіх навчальних завдань, що передбачені робочою програмою навчальної дисципліни;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 xml:space="preserve"> 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>2)</w:t>
      </w:r>
      <w:r w:rsidRPr="0073249E">
        <w:rPr>
          <w:lang w:val="uk-UA"/>
        </w:rPr>
        <w:tab/>
      </w:r>
      <w:r>
        <w:rPr>
          <w:lang w:val="uk-UA"/>
        </w:rPr>
        <w:t>демонструвати глибину</w:t>
      </w:r>
      <w:r w:rsidRPr="0073249E">
        <w:rPr>
          <w:lang w:val="uk-UA"/>
        </w:rPr>
        <w:t xml:space="preserve"> і характер знань навчального матеріалу за змістом навчальної дисципліни, що міститься в основних та додаткових рекомендованих літературних джерелах;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>3)</w:t>
      </w:r>
      <w:r w:rsidRPr="0073249E">
        <w:rPr>
          <w:lang w:val="uk-UA"/>
        </w:rPr>
        <w:tab/>
        <w:t>вміння самостійно аналізувати явища, що вивчаються, у їх взаємозв’язку та розвитку;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>4)</w:t>
      </w:r>
      <w:r w:rsidRPr="0073249E">
        <w:rPr>
          <w:lang w:val="uk-UA"/>
        </w:rPr>
        <w:tab/>
        <w:t>вміння</w:t>
      </w:r>
      <w:r>
        <w:rPr>
          <w:lang w:val="uk-UA"/>
        </w:rPr>
        <w:t xml:space="preserve"> </w:t>
      </w:r>
      <w:r w:rsidRPr="0073249E">
        <w:rPr>
          <w:lang w:val="uk-UA"/>
        </w:rPr>
        <w:t>застосовувати    методи</w:t>
      </w:r>
      <w:r>
        <w:rPr>
          <w:lang w:val="uk-UA"/>
        </w:rPr>
        <w:t xml:space="preserve"> </w:t>
      </w:r>
      <w:r w:rsidRPr="0073249E">
        <w:rPr>
          <w:lang w:val="uk-UA"/>
        </w:rPr>
        <w:t>психологічної</w:t>
      </w:r>
      <w:r>
        <w:rPr>
          <w:lang w:val="uk-UA"/>
        </w:rPr>
        <w:t xml:space="preserve"> </w:t>
      </w:r>
      <w:r w:rsidRPr="0073249E">
        <w:rPr>
          <w:lang w:val="uk-UA"/>
        </w:rPr>
        <w:t>діагностики,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>психокорекції</w:t>
      </w:r>
      <w:r w:rsidRPr="0073249E">
        <w:rPr>
          <w:lang w:val="uk-UA"/>
        </w:rPr>
        <w:tab/>
        <w:t>та психопрофілактики на практиці;</w:t>
      </w:r>
    </w:p>
    <w:p w:rsidR="0073249E" w:rsidRPr="0073249E" w:rsidRDefault="0073249E" w:rsidP="0073249E">
      <w:pPr>
        <w:jc w:val="center"/>
        <w:rPr>
          <w:lang w:val="uk-UA"/>
        </w:rPr>
      </w:pPr>
      <w:r w:rsidRPr="0073249E">
        <w:rPr>
          <w:lang w:val="uk-UA"/>
        </w:rPr>
        <w:t>5)</w:t>
      </w:r>
      <w:r w:rsidRPr="0073249E">
        <w:rPr>
          <w:lang w:val="uk-UA"/>
        </w:rPr>
        <w:tab/>
        <w:t xml:space="preserve">вміння застосовувати теоретичні положення під </w:t>
      </w:r>
      <w:r>
        <w:rPr>
          <w:lang w:val="uk-UA"/>
        </w:rPr>
        <w:t>час розв’язання практичних завдань.</w:t>
      </w:r>
      <w:bookmarkStart w:id="0" w:name="_GoBack"/>
      <w:bookmarkEnd w:id="0"/>
    </w:p>
    <w:sectPr w:rsidR="0073249E" w:rsidRPr="0073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9E"/>
    <w:rsid w:val="0073249E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2023-09-25T20:42:00Z</dcterms:created>
  <dcterms:modified xsi:type="dcterms:W3CDTF">2023-09-25T20:45:00Z</dcterms:modified>
</cp:coreProperties>
</file>