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8B" w:rsidRDefault="00340A8B" w:rsidP="00340A8B">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bookmarkStart w:id="0" w:name="_GoBack"/>
      <w:r>
        <w:rPr>
          <w:rFonts w:ascii="Times New Roman" w:hAnsi="Times New Roman" w:cs="Times New Roman"/>
          <w:b/>
          <w:bCs/>
          <w:sz w:val="28"/>
          <w:szCs w:val="28"/>
        </w:rPr>
        <w:t xml:space="preserve"> </w:t>
      </w:r>
      <w:bookmarkEnd w:id="0"/>
      <w:r>
        <w:rPr>
          <w:rFonts w:ascii="Times New Roman" w:hAnsi="Times New Roman" w:cs="Times New Roman"/>
          <w:b/>
          <w:bCs/>
          <w:sz w:val="28"/>
          <w:szCs w:val="28"/>
        </w:rPr>
        <w:t xml:space="preserve">   </w:t>
      </w:r>
      <w:r w:rsidRPr="00340A8B">
        <w:rPr>
          <w:rFonts w:ascii="Times New Roman" w:hAnsi="Times New Roman" w:cs="Times New Roman"/>
          <w:b/>
          <w:bCs/>
          <w:sz w:val="28"/>
          <w:szCs w:val="28"/>
        </w:rPr>
        <w:t>Кримінальна відповідальність та</w:t>
      </w:r>
      <w:r>
        <w:rPr>
          <w:rFonts w:ascii="Times New Roman" w:hAnsi="Times New Roman" w:cs="Times New Roman"/>
          <w:b/>
          <w:bCs/>
          <w:sz w:val="28"/>
          <w:szCs w:val="28"/>
        </w:rPr>
        <w:t xml:space="preserve"> </w:t>
      </w:r>
      <w:r w:rsidRPr="00340A8B">
        <w:rPr>
          <w:rFonts w:ascii="Times New Roman" w:hAnsi="Times New Roman" w:cs="Times New Roman"/>
          <w:b/>
          <w:bCs/>
          <w:sz w:val="28"/>
          <w:szCs w:val="28"/>
        </w:rPr>
        <w:t>її підстава</w:t>
      </w:r>
    </w:p>
    <w:p w:rsidR="00340A8B" w:rsidRPr="00340A8B" w:rsidRDefault="00340A8B" w:rsidP="00340A8B">
      <w:pPr>
        <w:spacing w:after="0" w:line="360" w:lineRule="auto"/>
        <w:ind w:firstLine="709"/>
        <w:jc w:val="both"/>
        <w:rPr>
          <w:rFonts w:ascii="Times New Roman" w:eastAsia="Times New Roman" w:hAnsi="Times New Roman" w:cs="Times New Roman"/>
          <w:sz w:val="28"/>
          <w:szCs w:val="28"/>
          <w:lang w:eastAsia="uk-UA"/>
        </w:rPr>
      </w:pPr>
      <w:r w:rsidRPr="00340A8B">
        <w:rPr>
          <w:rFonts w:ascii="Times New Roman" w:eastAsia="Times New Roman" w:hAnsi="Times New Roman" w:cs="Times New Roman"/>
          <w:b/>
          <w:bCs/>
          <w:sz w:val="28"/>
          <w:szCs w:val="28"/>
          <w:lang w:eastAsia="uk-UA"/>
        </w:rPr>
        <w:t>Завдання:</w:t>
      </w:r>
      <w:r w:rsidRPr="00340A8B">
        <w:rPr>
          <w:rFonts w:ascii="Times New Roman" w:eastAsia="Times New Roman" w:hAnsi="Times New Roman" w:cs="Times New Roman"/>
          <w:sz w:val="28"/>
          <w:szCs w:val="28"/>
          <w:lang w:eastAsia="uk-UA"/>
        </w:rPr>
        <w:t xml:space="preserve"> визначити поняття та ознаки кримінальної відповідальності. Охарактеризувати склад злочину як підставу кримінальної відповідальності. Розглянути підстави звільнення від кримінальної відповідальності. Проаналізувати принципи кримінальної відповідальності. Зрозуміти значення кримінальної відповідальності для забезпечення законності та правопорядку.</w:t>
      </w:r>
    </w:p>
    <w:p w:rsidR="00340A8B" w:rsidRDefault="00340A8B" w:rsidP="00340A8B">
      <w:pPr>
        <w:spacing w:after="0" w:line="360" w:lineRule="auto"/>
        <w:ind w:firstLine="709"/>
        <w:jc w:val="both"/>
        <w:rPr>
          <w:rFonts w:ascii="Times New Roman" w:eastAsia="Times New Roman" w:hAnsi="Times New Roman" w:cs="Times New Roman"/>
          <w:sz w:val="28"/>
          <w:szCs w:val="28"/>
          <w:lang w:eastAsia="uk-UA"/>
        </w:rPr>
      </w:pPr>
      <w:r w:rsidRPr="00340A8B">
        <w:rPr>
          <w:rFonts w:ascii="Times New Roman" w:eastAsia="Times New Roman" w:hAnsi="Times New Roman" w:cs="Times New Roman"/>
          <w:b/>
          <w:bCs/>
          <w:sz w:val="28"/>
          <w:szCs w:val="28"/>
          <w:lang w:eastAsia="uk-UA"/>
        </w:rPr>
        <w:t>Мета:</w:t>
      </w:r>
      <w:r w:rsidRPr="00340A8B">
        <w:rPr>
          <w:rFonts w:ascii="Times New Roman" w:eastAsia="Times New Roman" w:hAnsi="Times New Roman" w:cs="Times New Roman"/>
          <w:sz w:val="28"/>
          <w:szCs w:val="28"/>
          <w:lang w:eastAsia="uk-UA"/>
        </w:rPr>
        <w:t xml:space="preserve"> навчити студентів основам кримінальної відповідальності в Україні. Розвинути вміння аналізувати склад злочину та інші підстави кримінальної відповідальності. Сформувати розуміння принципів кримінальної відповідальності та їх значення. Виховати повагу до закону та розуміння необхідності нести відповідальність за свої вчинки.</w:t>
      </w:r>
    </w:p>
    <w:p w:rsidR="00340A8B" w:rsidRPr="00340A8B" w:rsidRDefault="00340A8B" w:rsidP="00340A8B">
      <w:pPr>
        <w:spacing w:after="0" w:line="360" w:lineRule="auto"/>
        <w:ind w:firstLine="709"/>
        <w:jc w:val="both"/>
        <w:rPr>
          <w:rFonts w:ascii="Times New Roman" w:eastAsia="Times New Roman" w:hAnsi="Times New Roman" w:cs="Times New Roman"/>
          <w:sz w:val="28"/>
          <w:szCs w:val="28"/>
          <w:lang w:eastAsia="uk-UA"/>
        </w:rPr>
      </w:pPr>
      <w:r w:rsidRPr="00340A8B">
        <w:rPr>
          <w:rFonts w:ascii="Times New Roman" w:eastAsia="Times New Roman" w:hAnsi="Times New Roman" w:cs="Times New Roman"/>
          <w:b/>
          <w:sz w:val="28"/>
          <w:szCs w:val="28"/>
          <w:lang w:eastAsia="uk-UA"/>
        </w:rPr>
        <w:t>Ключові поняття</w:t>
      </w:r>
      <w:r>
        <w:rPr>
          <w:rFonts w:ascii="Times New Roman" w:eastAsia="Times New Roman" w:hAnsi="Times New Roman" w:cs="Times New Roman"/>
          <w:sz w:val="28"/>
          <w:szCs w:val="28"/>
          <w:lang w:eastAsia="uk-UA"/>
        </w:rPr>
        <w:t>: відповідальність, кримінальна відповідальність, склад кримінального правопорушення (злочину), кримінальне покарання, винність.</w:t>
      </w:r>
    </w:p>
    <w:p w:rsidR="00340A8B" w:rsidRDefault="00340A8B" w:rsidP="00340A8B">
      <w:pPr>
        <w:jc w:val="both"/>
        <w:rPr>
          <w:rFonts w:ascii="Times New Roman" w:hAnsi="Times New Roman" w:cs="Times New Roman"/>
          <w:b/>
          <w:bCs/>
          <w:sz w:val="28"/>
          <w:szCs w:val="28"/>
        </w:rPr>
      </w:pPr>
    </w:p>
    <w:p w:rsidR="004425BB" w:rsidRPr="004425BB" w:rsidRDefault="004425BB" w:rsidP="004425BB">
      <w:pPr>
        <w:jc w:val="center"/>
        <w:rPr>
          <w:rFonts w:ascii="Times New Roman" w:hAnsi="Times New Roman" w:cs="Times New Roman"/>
          <w:sz w:val="28"/>
          <w:szCs w:val="28"/>
        </w:rPr>
      </w:pPr>
      <w:r w:rsidRPr="004425BB">
        <w:rPr>
          <w:rFonts w:ascii="Times New Roman" w:hAnsi="Times New Roman" w:cs="Times New Roman"/>
          <w:b/>
          <w:bCs/>
          <w:sz w:val="28"/>
          <w:szCs w:val="28"/>
        </w:rPr>
        <w:t>1.1 Поняття та ознаки кримінальної відповідальності</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Кримінальна відповідальність є одним із видів юридичної відповідальності й полягає у правовому обов'язку особи, яка вчинила злочин, зазнавати державного осуду, що знаходить своє вираження у покладанні на винного позбавлень і обмежень особистого, майнового або іншого характеру (покарання), котрі покладаються на нього спеціально уповноваженими органами держави.</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 xml:space="preserve">В науці кримінального права немає єдиного розуміння кримінальної відповідальності: одні автори ототожнюють її з кримінальним покаранням; інші характеризують кримінальну відповідальність як певного роду обов'язок особи, що вчинила злочин; треті розглядають її як конкретні кримінально-правові відносини; четверті розуміють кримінальну відповідальність як реалізацію санкції кримінально-правової норми; п'яті вважають кримінальну відповідальність осудом винного обвинувальним </w:t>
      </w:r>
      <w:proofErr w:type="spellStart"/>
      <w:r w:rsidRPr="004425BB">
        <w:rPr>
          <w:rFonts w:ascii="Times New Roman" w:hAnsi="Times New Roman" w:cs="Times New Roman"/>
          <w:sz w:val="28"/>
          <w:szCs w:val="28"/>
        </w:rPr>
        <w:t>вироком</w:t>
      </w:r>
      <w:proofErr w:type="spellEnd"/>
      <w:r w:rsidRPr="004425BB">
        <w:rPr>
          <w:rFonts w:ascii="Times New Roman" w:hAnsi="Times New Roman" w:cs="Times New Roman"/>
          <w:sz w:val="28"/>
          <w:szCs w:val="28"/>
        </w:rPr>
        <w:t xml:space="preserve"> суду за вчинений злочин із призначенням покарання або без нього тощо.</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 xml:space="preserve">Визначаючи кримінальну відповідальність, необхідно виходити з того, що вона є одним із видів юридичної відповідальності. І хоча остання у правознавстві розуміється по-різному, а саме, у вузькому, спеціально правовому значенні вона </w:t>
      </w:r>
      <w:r w:rsidRPr="004425BB">
        <w:rPr>
          <w:rFonts w:ascii="Times New Roman" w:hAnsi="Times New Roman" w:cs="Times New Roman"/>
          <w:sz w:val="28"/>
          <w:szCs w:val="28"/>
        </w:rPr>
        <w:lastRenderedPageBreak/>
        <w:t xml:space="preserve">тлумачиться як відповідальність ретроспективна, тобто як відповідна реакція держави на вчинене в минулому правопорушення. З цього погляду юридичну відповідальність можна визначити як вид і міру </w:t>
      </w:r>
      <w:proofErr w:type="spellStart"/>
      <w:r w:rsidRPr="004425BB">
        <w:rPr>
          <w:rFonts w:ascii="Times New Roman" w:hAnsi="Times New Roman" w:cs="Times New Roman"/>
          <w:sz w:val="28"/>
          <w:szCs w:val="28"/>
        </w:rPr>
        <w:t>зазнавання</w:t>
      </w:r>
      <w:proofErr w:type="spellEnd"/>
      <w:r w:rsidRPr="004425BB">
        <w:rPr>
          <w:rFonts w:ascii="Times New Roman" w:hAnsi="Times New Roman" w:cs="Times New Roman"/>
          <w:sz w:val="28"/>
          <w:szCs w:val="28"/>
        </w:rPr>
        <w:t xml:space="preserve"> особою, що вчинила правопорушення, певних обмежень прав і свобод людини, передбачених законом.</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Поняття кримінальної відповідальності відповідає родовим ознакам відповідальності юридичної і водночас характеризується своїми видовими, визначальними ознаками. Ними є такі:</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1) кримінальна відповідальність становить собою реальну взаємодію спеціальних органів держави і особи, визнаної винною у вчиненні злочину, внаслідок чого ця особа зазнає певних обмежень;</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 xml:space="preserve">2) кримінальна відповідальність </w:t>
      </w:r>
      <w:r w:rsidR="00340A8B">
        <w:rPr>
          <w:rFonts w:ascii="Times New Roman" w:hAnsi="Times New Roman" w:cs="Times New Roman"/>
          <w:sz w:val="28"/>
          <w:szCs w:val="28"/>
        </w:rPr>
        <w:t>–</w:t>
      </w:r>
      <w:r w:rsidRPr="004425BB">
        <w:rPr>
          <w:rFonts w:ascii="Times New Roman" w:hAnsi="Times New Roman" w:cs="Times New Roman"/>
          <w:sz w:val="28"/>
          <w:szCs w:val="28"/>
        </w:rPr>
        <w:t xml:space="preserve"> це вид державного примусу, що знаходить своє вираження насамперед в осуді злочинця і його діяння обвинувальним </w:t>
      </w:r>
      <w:proofErr w:type="spellStart"/>
      <w:r w:rsidRPr="004425BB">
        <w:rPr>
          <w:rFonts w:ascii="Times New Roman" w:hAnsi="Times New Roman" w:cs="Times New Roman"/>
          <w:sz w:val="28"/>
          <w:szCs w:val="28"/>
        </w:rPr>
        <w:t>вироком</w:t>
      </w:r>
      <w:proofErr w:type="spellEnd"/>
      <w:r w:rsidRPr="004425BB">
        <w:rPr>
          <w:rFonts w:ascii="Times New Roman" w:hAnsi="Times New Roman" w:cs="Times New Roman"/>
          <w:sz w:val="28"/>
          <w:szCs w:val="28"/>
        </w:rPr>
        <w:t xml:space="preserve"> суду, а також у покладанні на винного додаткових позбавлень і обмежень;</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3) вид і міра обмежень особистого (наприклад, позбавлення волі), майнового (наприклад, штраф) або іншого характеру (наприклад, позбавлення права обіймати певні посади), визначені тільки в кримінальному законі, перш за все у санкції статті КК, що передбачає відповідальність за вчинений злочин;</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 xml:space="preserve">4) </w:t>
      </w:r>
      <w:proofErr w:type="spellStart"/>
      <w:r w:rsidRPr="004425BB">
        <w:rPr>
          <w:rFonts w:ascii="Times New Roman" w:hAnsi="Times New Roman" w:cs="Times New Roman"/>
          <w:sz w:val="28"/>
          <w:szCs w:val="28"/>
        </w:rPr>
        <w:t>зазнавання</w:t>
      </w:r>
      <w:proofErr w:type="spellEnd"/>
      <w:r w:rsidRPr="004425BB">
        <w:rPr>
          <w:rFonts w:ascii="Times New Roman" w:hAnsi="Times New Roman" w:cs="Times New Roman"/>
          <w:sz w:val="28"/>
          <w:szCs w:val="28"/>
        </w:rPr>
        <w:t xml:space="preserve"> таких обмежень завжди носить вимушений, а не добровільний характер, оскільки їх застосування є обов'язком спеціально уповноважених органів держави;</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5) кримінальна відповідальність можлива лише за вчинення злочину, що виступає як підстава такої відповідальності.</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 xml:space="preserve">З урахуванням викладеного кримінальна відповідальність - це вимушене </w:t>
      </w:r>
      <w:proofErr w:type="spellStart"/>
      <w:r w:rsidRPr="004425BB">
        <w:rPr>
          <w:rFonts w:ascii="Times New Roman" w:hAnsi="Times New Roman" w:cs="Times New Roman"/>
          <w:sz w:val="28"/>
          <w:szCs w:val="28"/>
        </w:rPr>
        <w:t>зазнавання</w:t>
      </w:r>
      <w:proofErr w:type="spellEnd"/>
      <w:r w:rsidRPr="004425BB">
        <w:rPr>
          <w:rFonts w:ascii="Times New Roman" w:hAnsi="Times New Roman" w:cs="Times New Roman"/>
          <w:sz w:val="28"/>
          <w:szCs w:val="28"/>
        </w:rPr>
        <w:t xml:space="preserve"> особою, яка вчинила злочин, державного осуду, а також передбачених КК обмежень особистого, майнового або іншого характеру, що визначаються обвинувальним </w:t>
      </w:r>
      <w:proofErr w:type="spellStart"/>
      <w:r w:rsidRPr="004425BB">
        <w:rPr>
          <w:rFonts w:ascii="Times New Roman" w:hAnsi="Times New Roman" w:cs="Times New Roman"/>
          <w:sz w:val="28"/>
          <w:szCs w:val="28"/>
        </w:rPr>
        <w:t>вироком</w:t>
      </w:r>
      <w:proofErr w:type="spellEnd"/>
      <w:r w:rsidRPr="004425BB">
        <w:rPr>
          <w:rFonts w:ascii="Times New Roman" w:hAnsi="Times New Roman" w:cs="Times New Roman"/>
          <w:sz w:val="28"/>
          <w:szCs w:val="28"/>
        </w:rPr>
        <w:t xml:space="preserve"> суду і покладаються на винного спеціальними органами держави.</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 xml:space="preserve">Поняття кримінальної відповідальності відображує факт реальної взаємодії особи, яка вчинила злочин, і спеціальних органів держави. Така </w:t>
      </w:r>
      <w:r w:rsidRPr="004425BB">
        <w:rPr>
          <w:rFonts w:ascii="Times New Roman" w:hAnsi="Times New Roman" w:cs="Times New Roman"/>
          <w:sz w:val="28"/>
          <w:szCs w:val="28"/>
        </w:rPr>
        <w:lastRenderedPageBreak/>
        <w:t xml:space="preserve">взаємодія врегульована нормами кримінального права і тому протікає в межах певних правовідносин, що називаються кримінально-правовими. Одні автори вважають, що ці правовідносини виникають з моменту вчинення злочину. На думку ж інших, вони виникають з моменту або порушення кримінальної справи, або притягнення особи як обвинуваченого, або навіть з моменту винесення обвинувального </w:t>
      </w:r>
      <w:proofErr w:type="spellStart"/>
      <w:r w:rsidRPr="004425BB">
        <w:rPr>
          <w:rFonts w:ascii="Times New Roman" w:hAnsi="Times New Roman" w:cs="Times New Roman"/>
          <w:sz w:val="28"/>
          <w:szCs w:val="28"/>
        </w:rPr>
        <w:t>вироку</w:t>
      </w:r>
      <w:proofErr w:type="spellEnd"/>
      <w:r w:rsidRPr="004425BB">
        <w:rPr>
          <w:rFonts w:ascii="Times New Roman" w:hAnsi="Times New Roman" w:cs="Times New Roman"/>
          <w:sz w:val="28"/>
          <w:szCs w:val="28"/>
        </w:rPr>
        <w:t xml:space="preserve"> чи набрання ним законної сили. Відповідь на це та інші питання залежить від розуміння того, що становлять собою ці правовідносини, який зміст їх структурних елементів, у чому виражається їх взаємодія, як співвідносяться кримінальна відповідальність та аналізовані правовідносини тощо.</w:t>
      </w:r>
    </w:p>
    <w:p w:rsid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З моменту, коли особа вчинила злочин, між нею і державою виникають певні юридичні відносини, внаслідок яких у такої особи і держави виникають взаємні права і обов'язки. Злочинець зобов'язаний зазнати осуду за вчинений злочин, а також позбавлень і обмежень, передбачених КК. Разом з тим він має право, щоб до нього була застосована саме та стаття КК, яка передбачає вчинене ним діяння; покарання було призначене лише в межах санкції цієї статті; враховані відповідні положення Загальної та Особливої частин КК та ін. У свою чергу держава має право засудити злочинця і вчинене ним діяння, а також обмежити його правовий статус у межах строків давності притягнення до кримінальної відповідальності і строків погашення або зняття судимості, при цьому вона зобов'язана забезпечити правильну кваліфікацію діяння, призначення покарання відповідно до вимог КК з урахуванням тяжкості злочину, особи винного, а також обставин, що пом'якшують і обтяжують покарання, тощо.</w:t>
      </w:r>
    </w:p>
    <w:p w:rsid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 xml:space="preserve">Взаємні права і обов'язки сторін в аналізованих правовідносинах становлять їх юридичний зміст. Вони об'єктивно виникають з моменту вчинення злочину незалежно від того, виявлений злочин органами держави чи ні (доказом цього є хоча б те, що строки давності відповідно до ст. 49 КК починають обчислюватися з дня вчинення злочину). Процесуальні ж акти порушення кримінальної справи, притягнення особи як обвинуваченого або винесення обвинувального </w:t>
      </w:r>
      <w:proofErr w:type="spellStart"/>
      <w:r w:rsidRPr="004425BB">
        <w:rPr>
          <w:rFonts w:ascii="Times New Roman" w:hAnsi="Times New Roman" w:cs="Times New Roman"/>
          <w:sz w:val="28"/>
          <w:szCs w:val="28"/>
        </w:rPr>
        <w:t>вироку</w:t>
      </w:r>
      <w:proofErr w:type="spellEnd"/>
      <w:r w:rsidRPr="004425BB">
        <w:rPr>
          <w:rFonts w:ascii="Times New Roman" w:hAnsi="Times New Roman" w:cs="Times New Roman"/>
          <w:sz w:val="28"/>
          <w:szCs w:val="28"/>
        </w:rPr>
        <w:t xml:space="preserve"> не породжують і не створюють кримінально-правових відносин, а лише констатують їх, оскільки і до винесення цих актів між </w:t>
      </w:r>
      <w:r w:rsidRPr="004425BB">
        <w:rPr>
          <w:rFonts w:ascii="Times New Roman" w:hAnsi="Times New Roman" w:cs="Times New Roman"/>
          <w:sz w:val="28"/>
          <w:szCs w:val="28"/>
        </w:rPr>
        <w:lastRenderedPageBreak/>
        <w:t xml:space="preserve">злочинцем і державою вже виникли реальні юридичні відносини. Суб'єктами таких відносин, з одного боку, є особа, яка вчинила злочин, а з іншого - держава в особі насамперед органів дізнання, слідства і прокуратури. Ці правовідносини є динамічними, всі.» Весь час розвиваються, </w:t>
      </w:r>
      <w:proofErr w:type="spellStart"/>
      <w:r w:rsidRPr="004425BB">
        <w:rPr>
          <w:rFonts w:ascii="Times New Roman" w:hAnsi="Times New Roman" w:cs="Times New Roman"/>
          <w:sz w:val="28"/>
          <w:szCs w:val="28"/>
        </w:rPr>
        <w:t>уточнюються</w:t>
      </w:r>
      <w:proofErr w:type="spellEnd"/>
      <w:r w:rsidRPr="004425BB">
        <w:rPr>
          <w:rFonts w:ascii="Times New Roman" w:hAnsi="Times New Roman" w:cs="Times New Roman"/>
          <w:sz w:val="28"/>
          <w:szCs w:val="28"/>
        </w:rPr>
        <w:t xml:space="preserve"> і змінюються внаслідок дій суб'єктів щодо реалізації їх взаємних прав і обов'язків (наприклад, винний може з'явитися з повинною, активно сприяти розкриттю злочину, відшкодувати заподіяну шкоду і та ін., що у свою чергу породжує у відповідних органів і службових осіб обов'язок урахувати ці обставини при визначенні міри відповідальності). На певному етапі розвитку правовідносин органом, що представляє державу, виступає суд. Обвинувальний вирок суду остаточно засвідчує існування кримінальних правовідносин, що виникли в момент вчинення злочину. Вирок є формою вираження державного осуду злочинця і ним діяння і конкретизує вид і міру тих обмежень, яких має зазнати засуджений. Отже, з моменту набрання обвинувальним </w:t>
      </w:r>
      <w:proofErr w:type="spellStart"/>
      <w:r w:rsidRPr="004425BB">
        <w:rPr>
          <w:rFonts w:ascii="Times New Roman" w:hAnsi="Times New Roman" w:cs="Times New Roman"/>
          <w:sz w:val="28"/>
          <w:szCs w:val="28"/>
        </w:rPr>
        <w:t>вироком</w:t>
      </w:r>
      <w:proofErr w:type="spellEnd"/>
      <w:r w:rsidRPr="004425BB">
        <w:rPr>
          <w:rFonts w:ascii="Times New Roman" w:hAnsi="Times New Roman" w:cs="Times New Roman"/>
          <w:sz w:val="28"/>
          <w:szCs w:val="28"/>
        </w:rPr>
        <w:t xml:space="preserve"> законної сили правовідносини досягають своєї повної визначеності. Об'єктом таких правовідносин є ті особисті, майнові або інші блага особи, зменшення яких передбачається в санкції статті Особливої частини КК, за якою особа визнається винною у вчиненні злочину, і які визначені обвинувальним </w:t>
      </w:r>
      <w:proofErr w:type="spellStart"/>
      <w:r w:rsidRPr="004425BB">
        <w:rPr>
          <w:rFonts w:ascii="Times New Roman" w:hAnsi="Times New Roman" w:cs="Times New Roman"/>
          <w:sz w:val="28"/>
          <w:szCs w:val="28"/>
        </w:rPr>
        <w:t>вироком</w:t>
      </w:r>
      <w:proofErr w:type="spellEnd"/>
      <w:r w:rsidRPr="004425BB">
        <w:rPr>
          <w:rFonts w:ascii="Times New Roman" w:hAnsi="Times New Roman" w:cs="Times New Roman"/>
          <w:sz w:val="28"/>
          <w:szCs w:val="28"/>
        </w:rPr>
        <w:t xml:space="preserve"> суду. В подальшому, при відбуванні засудженим покарання, суб'єктами, що представляють державу в кримінально-правових відносинах, виступають органи, які відають виконанням призначеного судом покарання. Разом з кримінально-правовими тут виникають і розвиваються кримінально-виконавчі правовідносини.</w:t>
      </w:r>
    </w:p>
    <w:p w:rsidR="004425BB" w:rsidRPr="004425BB" w:rsidRDefault="004425BB" w:rsidP="004425BB">
      <w:pPr>
        <w:spacing w:after="0" w:line="360" w:lineRule="auto"/>
        <w:ind w:firstLine="709"/>
        <w:jc w:val="both"/>
        <w:rPr>
          <w:rFonts w:ascii="Times New Roman" w:hAnsi="Times New Roman" w:cs="Times New Roman"/>
          <w:sz w:val="28"/>
          <w:szCs w:val="28"/>
        </w:rPr>
      </w:pP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b/>
          <w:bCs/>
          <w:sz w:val="28"/>
          <w:szCs w:val="28"/>
        </w:rPr>
        <w:t>2</w:t>
      </w:r>
      <w:r>
        <w:rPr>
          <w:rFonts w:ascii="Times New Roman" w:hAnsi="Times New Roman" w:cs="Times New Roman"/>
          <w:b/>
          <w:bCs/>
          <w:sz w:val="28"/>
          <w:szCs w:val="28"/>
        </w:rPr>
        <w:t>.</w:t>
      </w:r>
      <w:r w:rsidRPr="004425BB">
        <w:rPr>
          <w:rFonts w:ascii="Times New Roman" w:hAnsi="Times New Roman" w:cs="Times New Roman"/>
          <w:b/>
          <w:bCs/>
          <w:sz w:val="28"/>
          <w:szCs w:val="28"/>
        </w:rPr>
        <w:t> Генезис інституту кримінальної відповідальності в Україні</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 xml:space="preserve">Складність дослідження становлення та розвитку інституту кримінальної відповідальності у кримінальному законодавстві України обумовлена насамперед тим, що історія України є, по суті, </w:t>
      </w:r>
      <w:proofErr w:type="spellStart"/>
      <w:r w:rsidRPr="004425BB">
        <w:rPr>
          <w:rFonts w:ascii="Times New Roman" w:hAnsi="Times New Roman" w:cs="Times New Roman"/>
          <w:sz w:val="28"/>
          <w:szCs w:val="28"/>
        </w:rPr>
        <w:t>чередування</w:t>
      </w:r>
      <w:proofErr w:type="spellEnd"/>
      <w:r w:rsidRPr="004425BB">
        <w:rPr>
          <w:rFonts w:ascii="Times New Roman" w:hAnsi="Times New Roman" w:cs="Times New Roman"/>
          <w:sz w:val="28"/>
          <w:szCs w:val="28"/>
        </w:rPr>
        <w:t xml:space="preserve"> періодів здобуття та втрати державності. А з приходом нової влади, завжди виникають нові законодавчі акти, що регулюють ті відносини, які вона вважає головними. Та і сучасна територія України до середини 20-го століття фактично не перебувала в </w:t>
      </w:r>
      <w:r w:rsidRPr="004425BB">
        <w:rPr>
          <w:rFonts w:ascii="Times New Roman" w:hAnsi="Times New Roman" w:cs="Times New Roman"/>
          <w:sz w:val="28"/>
          <w:szCs w:val="28"/>
        </w:rPr>
        <w:lastRenderedPageBreak/>
        <w:t>складі однієї держави. Враховуючи це, та виходячи з аксіоматичного твердження про нерозривний зв'язок розвитку держави і права, можна зробити висновок, що українське законодавство, в цілому, і кримінальне в тому числі, не мало можливості поступального розвитку.</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Наведене, однак, абсолютно не означає, що чинне кримінальне законодавство України не має національних історичних коренів, не спирається на історичні традиції. Навпаки, витоки кримінального законодавства України сягають сивої давнини. Та і далеко не кожна європейська країна може пишатися такими правовими пам'ятками, як Україна.</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Історію кримінального законодавства України не можна вважати дослідженою на належному рівні, однак основні правові пам'ятки України знайшли своє відображення у працях українських вчених в цілому, і криміналістів, зокрема. Серед сучасних дослідників історії розвитку кримінального законодавства України в цілому, і кримінальної відповідальності, зокре</w:t>
      </w:r>
      <w:r>
        <w:rPr>
          <w:rFonts w:ascii="Times New Roman" w:hAnsi="Times New Roman" w:cs="Times New Roman"/>
          <w:sz w:val="28"/>
          <w:szCs w:val="28"/>
        </w:rPr>
        <w:t xml:space="preserve">ма, слід відзначити </w:t>
      </w:r>
      <w:proofErr w:type="spellStart"/>
      <w:r>
        <w:rPr>
          <w:rFonts w:ascii="Times New Roman" w:hAnsi="Times New Roman" w:cs="Times New Roman"/>
          <w:sz w:val="28"/>
          <w:szCs w:val="28"/>
        </w:rPr>
        <w:t>В.К.Грищука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Є.М.Кісілюка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С.В.Кудіна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П.Л.Фріса</w:t>
      </w:r>
      <w:proofErr w:type="spellEnd"/>
      <w:r>
        <w:rPr>
          <w:rFonts w:ascii="Times New Roman" w:hAnsi="Times New Roman" w:cs="Times New Roman"/>
          <w:sz w:val="28"/>
          <w:szCs w:val="28"/>
        </w:rPr>
        <w:t xml:space="preserve"> </w:t>
      </w:r>
      <w:r w:rsidRPr="004425BB">
        <w:rPr>
          <w:rFonts w:ascii="Times New Roman" w:hAnsi="Times New Roman" w:cs="Times New Roman"/>
          <w:sz w:val="28"/>
          <w:szCs w:val="28"/>
        </w:rPr>
        <w:t xml:space="preserve">та інших. Значну увагу дослідженню проблем розвитку кримінального законодавства України приділено у фундаментальних працях </w:t>
      </w:r>
      <w:proofErr w:type="spellStart"/>
      <w:r w:rsidRPr="004425BB">
        <w:rPr>
          <w:rFonts w:ascii="Times New Roman" w:hAnsi="Times New Roman" w:cs="Times New Roman"/>
          <w:sz w:val="28"/>
          <w:szCs w:val="28"/>
        </w:rPr>
        <w:t>П.П.Михайленка</w:t>
      </w:r>
      <w:proofErr w:type="spellEnd"/>
      <w:r w:rsidRPr="004425BB">
        <w:rPr>
          <w:rFonts w:ascii="Times New Roman" w:hAnsi="Times New Roman" w:cs="Times New Roman"/>
          <w:sz w:val="28"/>
          <w:szCs w:val="28"/>
        </w:rPr>
        <w:t xml:space="preserve"> [6, с.64-67].</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 xml:space="preserve">Узагальнення викладеного в працях названих науковців та в інших наукових джерелах з історії держави і права України дає можливість провести аналіз розвитку нормативного регулювання інституту кримінальної відповідальності в українському кримінальному праві. Проте слід зробити уточнення, що оскільки поняття кримінальної відповідальності </w:t>
      </w:r>
      <w:proofErr w:type="spellStart"/>
      <w:r w:rsidRPr="004425BB">
        <w:rPr>
          <w:rFonts w:ascii="Times New Roman" w:hAnsi="Times New Roman" w:cs="Times New Roman"/>
          <w:sz w:val="28"/>
          <w:szCs w:val="28"/>
        </w:rPr>
        <w:t>виникло</w:t>
      </w:r>
      <w:proofErr w:type="spellEnd"/>
      <w:r w:rsidRPr="004425BB">
        <w:rPr>
          <w:rFonts w:ascii="Times New Roman" w:hAnsi="Times New Roman" w:cs="Times New Roman"/>
          <w:sz w:val="28"/>
          <w:szCs w:val="28"/>
        </w:rPr>
        <w:t xml:space="preserve"> лише у середині ХІХ-го століття, увагу буде зосереджено на дослідженні нормативного закріплення положень, що мають істотне значення для сучасного вирішення питання про поняття, підстави та форми кримінальної відповідальності.</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 xml:space="preserve">Наука кримінального права має давню історію. Різні напрями наукової думки (так звані школи кримінального права) внесли значний вклад у розвиток цієї науки. Наприклад, класична школа кримінального права розвивала юридичний (догматичний) метод дослідження і досягла в цьому істотних успіхів. Соціологічна школа кримінального права привнесла в науку соціологічні </w:t>
      </w:r>
      <w:r w:rsidRPr="004425BB">
        <w:rPr>
          <w:rFonts w:ascii="Times New Roman" w:hAnsi="Times New Roman" w:cs="Times New Roman"/>
          <w:sz w:val="28"/>
          <w:szCs w:val="28"/>
        </w:rPr>
        <w:lastRenderedPageBreak/>
        <w:t>методи. Вчені достатньо використовували і методи порівняльного правознавства, і історичний метод. У радянський період науку кримінального права було надзвичайно ідеологізовано, сковано постулатами марксистсько-ленінських ідей. Однак, незважаючи на ці ідеологічні догмати, що ставили науку під твердий контроль комуністичної партії, в межах юридичного вчення про злочин і покарання було зроблено серйозні дослідження, положення і висновки яких може бути використано й у пострадянський період.</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 xml:space="preserve">Безпосередньо в Україні працювали провідні вчені, які зробили істотний внесок у розвиток науки кримінального права. Наприкінці ХІХ - на початку ХХ ст. це були А. Ф. </w:t>
      </w:r>
      <w:proofErr w:type="spellStart"/>
      <w:r w:rsidRPr="004425BB">
        <w:rPr>
          <w:rFonts w:ascii="Times New Roman" w:hAnsi="Times New Roman" w:cs="Times New Roman"/>
          <w:sz w:val="28"/>
          <w:szCs w:val="28"/>
        </w:rPr>
        <w:t>Кистяковський</w:t>
      </w:r>
      <w:proofErr w:type="spellEnd"/>
      <w:r w:rsidRPr="004425BB">
        <w:rPr>
          <w:rFonts w:ascii="Times New Roman" w:hAnsi="Times New Roman" w:cs="Times New Roman"/>
          <w:sz w:val="28"/>
          <w:szCs w:val="28"/>
        </w:rPr>
        <w:t xml:space="preserve">, Л. С. </w:t>
      </w:r>
      <w:proofErr w:type="spellStart"/>
      <w:r w:rsidRPr="004425BB">
        <w:rPr>
          <w:rFonts w:ascii="Times New Roman" w:hAnsi="Times New Roman" w:cs="Times New Roman"/>
          <w:sz w:val="28"/>
          <w:szCs w:val="28"/>
        </w:rPr>
        <w:t>Бєлогриць</w:t>
      </w:r>
      <w:proofErr w:type="spellEnd"/>
      <w:r w:rsidRPr="004425BB">
        <w:rPr>
          <w:rFonts w:ascii="Times New Roman" w:hAnsi="Times New Roman" w:cs="Times New Roman"/>
          <w:sz w:val="28"/>
          <w:szCs w:val="28"/>
        </w:rPr>
        <w:t xml:space="preserve">-Котляревський (Київ), Л. Є. Владимиров, М. П. Чубинський, А. Д. Кисельов (Харків), Э. Я. </w:t>
      </w:r>
      <w:proofErr w:type="spellStart"/>
      <w:r w:rsidRPr="004425BB">
        <w:rPr>
          <w:rFonts w:ascii="Times New Roman" w:hAnsi="Times New Roman" w:cs="Times New Roman"/>
          <w:sz w:val="28"/>
          <w:szCs w:val="28"/>
        </w:rPr>
        <w:t>Нємировський</w:t>
      </w:r>
      <w:proofErr w:type="spellEnd"/>
      <w:r w:rsidRPr="004425BB">
        <w:rPr>
          <w:rFonts w:ascii="Times New Roman" w:hAnsi="Times New Roman" w:cs="Times New Roman"/>
          <w:sz w:val="28"/>
          <w:szCs w:val="28"/>
        </w:rPr>
        <w:t xml:space="preserve"> (Одеса). У радянський період українську науку гідно представляли Я. М. </w:t>
      </w:r>
      <w:proofErr w:type="spellStart"/>
      <w:r w:rsidRPr="004425BB">
        <w:rPr>
          <w:rFonts w:ascii="Times New Roman" w:hAnsi="Times New Roman" w:cs="Times New Roman"/>
          <w:sz w:val="28"/>
          <w:szCs w:val="28"/>
        </w:rPr>
        <w:t>Брайнін</w:t>
      </w:r>
      <w:proofErr w:type="spellEnd"/>
      <w:r w:rsidRPr="004425BB">
        <w:rPr>
          <w:rFonts w:ascii="Times New Roman" w:hAnsi="Times New Roman" w:cs="Times New Roman"/>
          <w:sz w:val="28"/>
          <w:szCs w:val="28"/>
        </w:rPr>
        <w:t xml:space="preserve">, С. І. Тихенко (Київ), Г. І. Волков, В. С. </w:t>
      </w:r>
      <w:proofErr w:type="spellStart"/>
      <w:r w:rsidRPr="004425BB">
        <w:rPr>
          <w:rFonts w:ascii="Times New Roman" w:hAnsi="Times New Roman" w:cs="Times New Roman"/>
          <w:sz w:val="28"/>
          <w:szCs w:val="28"/>
        </w:rPr>
        <w:t>Трахте-ров</w:t>
      </w:r>
      <w:proofErr w:type="spellEnd"/>
      <w:r w:rsidRPr="004425BB">
        <w:rPr>
          <w:rFonts w:ascii="Times New Roman" w:hAnsi="Times New Roman" w:cs="Times New Roman"/>
          <w:sz w:val="28"/>
          <w:szCs w:val="28"/>
        </w:rPr>
        <w:t>, М. М. Гродзинський (Харків).</w:t>
      </w:r>
    </w:p>
    <w:p w:rsid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Нині наукові дослідження з кримінального права здійснюються на кафедрах провідних вищих юридичних навчальних закладів, у підрозділах Національної академії наук України та Академії правових наук України</w:t>
      </w:r>
      <w:r>
        <w:rPr>
          <w:rFonts w:ascii="Times New Roman" w:hAnsi="Times New Roman" w:cs="Times New Roman"/>
          <w:sz w:val="28"/>
          <w:szCs w:val="28"/>
        </w:rPr>
        <w:t>.</w:t>
      </w:r>
    </w:p>
    <w:p w:rsidR="004425BB" w:rsidRDefault="004425BB" w:rsidP="004425BB">
      <w:pPr>
        <w:spacing w:after="0" w:line="360" w:lineRule="auto"/>
        <w:ind w:firstLine="709"/>
        <w:jc w:val="both"/>
        <w:rPr>
          <w:rFonts w:ascii="Times New Roman" w:hAnsi="Times New Roman" w:cs="Times New Roman"/>
          <w:sz w:val="28"/>
          <w:szCs w:val="28"/>
        </w:rPr>
      </w:pPr>
    </w:p>
    <w:p w:rsidR="004425BB" w:rsidRPr="004425BB" w:rsidRDefault="004425BB" w:rsidP="004425BB">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3.</w:t>
      </w:r>
      <w:r w:rsidRPr="004425BB">
        <w:rPr>
          <w:rFonts w:ascii="Times New Roman" w:hAnsi="Times New Roman" w:cs="Times New Roman"/>
          <w:b/>
          <w:bCs/>
          <w:sz w:val="28"/>
          <w:szCs w:val="28"/>
        </w:rPr>
        <w:t> </w:t>
      </w:r>
      <w:r>
        <w:rPr>
          <w:rFonts w:ascii="Times New Roman" w:hAnsi="Times New Roman" w:cs="Times New Roman"/>
          <w:b/>
          <w:bCs/>
          <w:sz w:val="28"/>
          <w:szCs w:val="28"/>
        </w:rPr>
        <w:t>Підстави</w:t>
      </w:r>
      <w:r w:rsidRPr="004425BB">
        <w:rPr>
          <w:rFonts w:ascii="Times New Roman" w:hAnsi="Times New Roman" w:cs="Times New Roman"/>
          <w:b/>
          <w:bCs/>
          <w:sz w:val="28"/>
          <w:szCs w:val="28"/>
        </w:rPr>
        <w:t> кримінальної відповідальності, її фактичні та юридичні </w:t>
      </w:r>
      <w:r>
        <w:rPr>
          <w:rFonts w:ascii="Times New Roman" w:hAnsi="Times New Roman" w:cs="Times New Roman"/>
          <w:b/>
          <w:bCs/>
          <w:sz w:val="28"/>
          <w:szCs w:val="28"/>
        </w:rPr>
        <w:t xml:space="preserve">  </w:t>
      </w:r>
      <w:r w:rsidRPr="004425BB">
        <w:rPr>
          <w:rFonts w:ascii="Times New Roman" w:hAnsi="Times New Roman" w:cs="Times New Roman"/>
          <w:b/>
          <w:bCs/>
          <w:sz w:val="28"/>
          <w:szCs w:val="28"/>
        </w:rPr>
        <w:t>сторони</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Проблема підстави кримінальної відповідальності є однією з найважливіших у кримінальному праві, адже від її вирішення залежить доля людини: чи підлягатиме вона найсуворішим (порівняно з встановленими нормами інших галузей права) обмеженням своїх прав, позбавленням певних благ тощо у зв'язку з вчиненим нею діянням, чи до цієї особи такий захід не буде застосований зовсім. Ця проблема залишається в теорії кримінального права дискусійною і остаточно не вирішеною.</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В. Грищук, дослідивши цю тему, відшукав більше десятка по</w:t>
      </w:r>
      <w:r>
        <w:rPr>
          <w:rFonts w:ascii="Times New Roman" w:hAnsi="Times New Roman" w:cs="Times New Roman"/>
          <w:sz w:val="28"/>
          <w:szCs w:val="28"/>
        </w:rPr>
        <w:t xml:space="preserve">зицій науковців з цього приводу. </w:t>
      </w:r>
      <w:r w:rsidRPr="004425BB">
        <w:rPr>
          <w:rFonts w:ascii="Times New Roman" w:hAnsi="Times New Roman" w:cs="Times New Roman"/>
          <w:sz w:val="28"/>
          <w:szCs w:val="28"/>
        </w:rPr>
        <w:t>Щоб визначитись, які з цих позицій більш прийнятні, потрібно врахувати, що підстави кримінальної відповідальності можна розглядати у двох аспектах і обсягах:</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lastRenderedPageBreak/>
        <w:t>1) з погляду системи права, комплексу його галузей, зокрема з врахуванням того, що підстава кримінальної відповідальності - це категорія як кримінального, так і кримінально-процесуального права. Отож матеріально-правовою підставою є відповідні норми КК України. Це випливає з властивого вітчизняному праву принципу законності. Тому вказівка в літературі на такі види підстав криміна</w:t>
      </w:r>
      <w:r>
        <w:rPr>
          <w:rFonts w:ascii="Times New Roman" w:hAnsi="Times New Roman" w:cs="Times New Roman"/>
          <w:sz w:val="28"/>
          <w:szCs w:val="28"/>
        </w:rPr>
        <w:t>льної відповідальності</w:t>
      </w:r>
      <w:r w:rsidRPr="004425BB">
        <w:rPr>
          <w:rFonts w:ascii="Times New Roman" w:hAnsi="Times New Roman" w:cs="Times New Roman"/>
          <w:sz w:val="28"/>
          <w:szCs w:val="28"/>
        </w:rPr>
        <w:t xml:space="preserve"> не викликає жодних заперечень;</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2) як категорію кримінального права.</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При визначенні підстав кримінальної відповідальності необхідно відповісти на три питання:</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1) як обґрунтувати кримінальну відповідальність особи, що вчинила злочин?</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2) за що особа підлягає кримінальній відповідальності?</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3) на якій правовій підставі вона підлягає такій відповідальності?</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 xml:space="preserve">Що стосується першого питання, то йдеться про </w:t>
      </w:r>
      <w:proofErr w:type="spellStart"/>
      <w:r w:rsidRPr="004425BB">
        <w:rPr>
          <w:rFonts w:ascii="Times New Roman" w:hAnsi="Times New Roman" w:cs="Times New Roman"/>
          <w:sz w:val="28"/>
          <w:szCs w:val="28"/>
        </w:rPr>
        <w:t>філолофсько</w:t>
      </w:r>
      <w:proofErr w:type="spellEnd"/>
      <w:r w:rsidRPr="004425BB">
        <w:rPr>
          <w:rFonts w:ascii="Times New Roman" w:hAnsi="Times New Roman" w:cs="Times New Roman"/>
          <w:sz w:val="28"/>
          <w:szCs w:val="28"/>
        </w:rPr>
        <w:t>-етичне обґрунтування кримінальної відповідальності, тобто про те, чому суспільство і держава мають право докоряти людині, яка порушила кримінально-правову заборону, і на чому заснований такий докір. Відповіді на друге і третє питання припускають з'ясування того, що є юридичною підставою кримінальної відповідальності особи, яка вчинила злочин.</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Суспільство і держава виходять з того, що злочинець як особистість наділений свідомістю і волею, здатний співвідносити свою поведінку з кримінально-правовими заборонами і лише тому може підлягати кримінальній відповідальності за їх порушення. Однак щоб обґрунтувати етичний докір такій особі, необхідно переконатися, що вона мала реальну можливість не порушувати кримінально-правову заборону. В зв'язку з цим слід з'ясувати, в якій мірі взагалі людина вільна у виборі своєї поведінки, зокрема в тому, щоб утриматися від вчинення злочину або вчинити його.</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 xml:space="preserve">Іноді вважають (механістичний детермінізм, фаталізм), що людина подібна машині, яка лише адекватно реагує на зовнішні і внутрішні подразники. Тому кожен вчинок людини, в тому числі й злочин, є неминучим, оскільки він уже визначений всіма попередніми подіями, які мали місце в житті цієї людини. В </w:t>
      </w:r>
      <w:r w:rsidRPr="004425BB">
        <w:rPr>
          <w:rFonts w:ascii="Times New Roman" w:hAnsi="Times New Roman" w:cs="Times New Roman"/>
          <w:sz w:val="28"/>
          <w:szCs w:val="28"/>
        </w:rPr>
        <w:lastRenderedPageBreak/>
        <w:t xml:space="preserve">такому різі людина </w:t>
      </w:r>
      <w:r>
        <w:rPr>
          <w:rFonts w:ascii="Times New Roman" w:hAnsi="Times New Roman" w:cs="Times New Roman"/>
          <w:sz w:val="28"/>
          <w:szCs w:val="28"/>
        </w:rPr>
        <w:t>–</w:t>
      </w:r>
      <w:r w:rsidRPr="004425BB">
        <w:rPr>
          <w:rFonts w:ascii="Times New Roman" w:hAnsi="Times New Roman" w:cs="Times New Roman"/>
          <w:sz w:val="28"/>
          <w:szCs w:val="28"/>
        </w:rPr>
        <w:t xml:space="preserve"> раб обставин, вона позбавлена можливості вільного волевиявлення, а відтак, і вільного вибору своєї поведінки, що фатально вже визначена наперед. Тому прояв злочинної волі у злочині є лише видимість свободи, уявна свобода, а якщо це так, то і неможлива негативна моральна оцінка. Отже, обґрунтування кримінальної відповідальності фаталісти вбачають не стільки в засудженні злочинної волі, скільки в об'єктивній шкідливості злочину для суспільства. Протилежний погляд (індетермінізм) зводиться до того, що єдиною причиною вчинення особою злочину є його абсолютна, нічим не обмежена свобода волі. Злочинна поведінка людини визначається її злою волею, що існує незалежно від будь-яких обставин, у тому числі й від її розуму і совісті. </w:t>
      </w:r>
      <w:proofErr w:type="spellStart"/>
      <w:r w:rsidRPr="004425BB">
        <w:rPr>
          <w:rFonts w:ascii="Times New Roman" w:hAnsi="Times New Roman" w:cs="Times New Roman"/>
          <w:sz w:val="28"/>
          <w:szCs w:val="28"/>
        </w:rPr>
        <w:t>Свободна</w:t>
      </w:r>
      <w:proofErr w:type="spellEnd"/>
      <w:r w:rsidRPr="004425BB">
        <w:rPr>
          <w:rFonts w:ascii="Times New Roman" w:hAnsi="Times New Roman" w:cs="Times New Roman"/>
          <w:sz w:val="28"/>
          <w:szCs w:val="28"/>
        </w:rPr>
        <w:t xml:space="preserve"> воля, і тільки вона, обирає, як зробити людині в даній ситуації. Тому обґрунтування засудження особи за вчинений злочин полягає в порочності цієї злої </w:t>
      </w:r>
      <w:proofErr w:type="spellStart"/>
      <w:r w:rsidRPr="004425BB">
        <w:rPr>
          <w:rFonts w:ascii="Times New Roman" w:hAnsi="Times New Roman" w:cs="Times New Roman"/>
          <w:sz w:val="28"/>
          <w:szCs w:val="28"/>
        </w:rPr>
        <w:t>свободної</w:t>
      </w:r>
      <w:proofErr w:type="spellEnd"/>
      <w:r w:rsidRPr="004425BB">
        <w:rPr>
          <w:rFonts w:ascii="Times New Roman" w:hAnsi="Times New Roman" w:cs="Times New Roman"/>
          <w:sz w:val="28"/>
          <w:szCs w:val="28"/>
        </w:rPr>
        <w:t xml:space="preserve"> волі злочинця.</w:t>
      </w:r>
    </w:p>
    <w:p w:rsid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 xml:space="preserve">Більш правильним є погляд (діалектичний детермінізм), відповідно до якого людина, опинившись перед вибором - вчинити злочин або утриматися від цього, залежить як від зовнішніх обставин, так і від власного розуму, совісті, переконань, </w:t>
      </w:r>
      <w:proofErr w:type="spellStart"/>
      <w:r w:rsidRPr="004425BB">
        <w:rPr>
          <w:rFonts w:ascii="Times New Roman" w:hAnsi="Times New Roman" w:cs="Times New Roman"/>
          <w:sz w:val="28"/>
          <w:szCs w:val="28"/>
        </w:rPr>
        <w:t>схильностей</w:t>
      </w:r>
      <w:proofErr w:type="spellEnd"/>
      <w:r w:rsidRPr="004425BB">
        <w:rPr>
          <w:rFonts w:ascii="Times New Roman" w:hAnsi="Times New Roman" w:cs="Times New Roman"/>
          <w:sz w:val="28"/>
          <w:szCs w:val="28"/>
        </w:rPr>
        <w:t xml:space="preserve">, потреб, інтересів і та ін. При цьому навряд чи вірно стверджувати, що тільки зовнішні обставини або тільки внутрішній стан особи фатальним чином визначають її поведінку. Злочин, вчинений людиною, є причинно пов'язаним як з її свідомістю, так і з об'єктивною дійсністю. Зовнішні обставини дійсно впливають на поведінку особи, але лише переломлюючись через її внутрішні психічні установки, свідомість. Розум, совість, переконання тощо підказують людині, як зробити їй в конкретній ситуації. Підстава для етичного і правового засудження злочину і особи, яка його вчинила, є лише в тому разі, якщо ця особа мала об'єктивну можливість обрати із наявних варіантів поведінки (хоча б із двох) незлочинний засіб досягнення поставленої мети. Таким чином, наявність відносної свободи вибору вчинку (міра свободи) і є етичним обґрунтуванням кримінальної відповідальності конкретної особи за обраний нею злочинний варіант поведінки. В такому разі кримінальна відповідальність спроможна виступати засобом впливу на свідомість і волю людей і тим самим детермінувати їх поведінку в майбутньому. Отже, якщо </w:t>
      </w:r>
      <w:r w:rsidRPr="004425BB">
        <w:rPr>
          <w:rFonts w:ascii="Times New Roman" w:hAnsi="Times New Roman" w:cs="Times New Roman"/>
          <w:sz w:val="28"/>
          <w:szCs w:val="28"/>
        </w:rPr>
        <w:lastRenderedPageBreak/>
        <w:t>людина свідомо обирає злочинний варіант поведінки, маючи можливість зробити інакше, то це й обґрунтовує можливість і необхідність з боку держави застосувати до неї покарання, що має на меті кару, а також попередження вчинення злочинів як цією особою, так й іншими.</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Відповідно до ч. 1 ст. 2 КК підставою кримінальної відповідальності є вчинення особою суспільне небезпечного діяння, яке містить склад злочину, передбаченого цим Кодексом. У цьому положенні закону міститься відповідь на питання, за що і на якій підставі особа підлягає кримінальній відповідальності. Очевидно, що вона підлягає кримінальній відповідальності за вчинення такого суспільне небезпечного діяння, що містить ознаки певного складу злочину, передбаченого КК. Тому і говорять, що єдиною підставою кримінальної відповідальності є склад злочину.</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 xml:space="preserve">В межах єдиної підстави кримінальної відповідальності можна виділити її фактичну і юридичну сторону. Фактична сторона - це вчинення в реальній дійсності суспільне небезпечного діяння, а юридична - це </w:t>
      </w:r>
      <w:proofErr w:type="spellStart"/>
      <w:r w:rsidRPr="004425BB">
        <w:rPr>
          <w:rFonts w:ascii="Times New Roman" w:hAnsi="Times New Roman" w:cs="Times New Roman"/>
          <w:sz w:val="28"/>
          <w:szCs w:val="28"/>
        </w:rPr>
        <w:t>передбаченість</w:t>
      </w:r>
      <w:proofErr w:type="spellEnd"/>
      <w:r w:rsidRPr="004425BB">
        <w:rPr>
          <w:rFonts w:ascii="Times New Roman" w:hAnsi="Times New Roman" w:cs="Times New Roman"/>
          <w:sz w:val="28"/>
          <w:szCs w:val="28"/>
        </w:rPr>
        <w:t xml:space="preserve"> такого діяння в КК. Підставою кримінальної відповідальності є встановлення судом повної відповідності фактичної і юридичної сторін. Відсутність такої відповідності свідчить і про відсутність підстави кримінальної відповідальності, тобто складу злочину.</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Для поглибленої характеристики цього поняття бажано враховувати два критерії встановлення фактичної підстави кримінальної відповідальності в процесі застосування кримінально-правових норм:</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 xml:space="preserve">а) </w:t>
      </w:r>
      <w:proofErr w:type="spellStart"/>
      <w:r w:rsidRPr="004425BB">
        <w:rPr>
          <w:rFonts w:ascii="Times New Roman" w:hAnsi="Times New Roman" w:cs="Times New Roman"/>
          <w:sz w:val="28"/>
          <w:szCs w:val="28"/>
        </w:rPr>
        <w:t>сутнісно</w:t>
      </w:r>
      <w:proofErr w:type="spellEnd"/>
      <w:r w:rsidRPr="004425BB">
        <w:rPr>
          <w:rFonts w:ascii="Times New Roman" w:hAnsi="Times New Roman" w:cs="Times New Roman"/>
          <w:sz w:val="28"/>
          <w:szCs w:val="28"/>
        </w:rPr>
        <w:t>-змістовний - суспільна небезпечність діяння;</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б) формально-юридичний - наявність у діянні ознак с</w:t>
      </w:r>
      <w:r w:rsidR="00340A8B">
        <w:rPr>
          <w:rFonts w:ascii="Times New Roman" w:hAnsi="Times New Roman" w:cs="Times New Roman"/>
          <w:sz w:val="28"/>
          <w:szCs w:val="28"/>
        </w:rPr>
        <w:t>кладу злочину</w:t>
      </w:r>
      <w:r w:rsidRPr="004425BB">
        <w:rPr>
          <w:rFonts w:ascii="Times New Roman" w:hAnsi="Times New Roman" w:cs="Times New Roman"/>
          <w:sz w:val="28"/>
          <w:szCs w:val="28"/>
        </w:rPr>
        <w:t>.</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 xml:space="preserve">Врахування </w:t>
      </w:r>
      <w:proofErr w:type="spellStart"/>
      <w:r w:rsidRPr="004425BB">
        <w:rPr>
          <w:rFonts w:ascii="Times New Roman" w:hAnsi="Times New Roman" w:cs="Times New Roman"/>
          <w:sz w:val="28"/>
          <w:szCs w:val="28"/>
        </w:rPr>
        <w:t>сутнісно</w:t>
      </w:r>
      <w:proofErr w:type="spellEnd"/>
      <w:r w:rsidRPr="004425BB">
        <w:rPr>
          <w:rFonts w:ascii="Times New Roman" w:hAnsi="Times New Roman" w:cs="Times New Roman"/>
          <w:sz w:val="28"/>
          <w:szCs w:val="28"/>
        </w:rPr>
        <w:t xml:space="preserve">-змістовного критерію в процесі вирішення питання про підставу кримінальної відповідальності дуже важливе. Для притягнення до кримінальної відповідальності необхідно встановити факт вчинення не будь-якого діяння, що містить ознаки складу злочину, а суспільно небезпечного діяння. Необхідно взяти до уваги, що вказаному в ч. 1 ст. 2 КК України положенню кореспондує зміст ст. 11 КК, яка регламентує поняття злочину, для якого ознака суспільної небезпечності діяння є обов'язковою. Крім того, </w:t>
      </w:r>
      <w:r w:rsidRPr="004425BB">
        <w:rPr>
          <w:rFonts w:ascii="Times New Roman" w:hAnsi="Times New Roman" w:cs="Times New Roman"/>
          <w:sz w:val="28"/>
          <w:szCs w:val="28"/>
        </w:rPr>
        <w:lastRenderedPageBreak/>
        <w:t>відповідно до ч. 2 ст. цієї статті не є злочином дія або бездіяльність, яка хоча формально і містить ознаки будь-якого діяння, передбаченого цим Кодексом, але через малозначність не становить суспільної небезпеки, тобто не заподіяла і не могла заподіяти істотної шкоди фізичній чи юридичній особі, суспільству або державі.</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Навіть якщо вчинено злочин з формальним складом, малозначність діяння не виключається. Таким шляхом йде і судова практика. Наприклад, Судовою палатою з кримінальних справ Верховного Суду України обґрунтовано закрита через малозначність діяння справа із обвинувачення громадянина за ст. 263 КК України, який незаконного зберігав три патрони. Підсудний зброї не мав, наміру передати патрони іншим особам встановлено не було. За таких обставин судова палата дійшла до правильного висновку, що вчинене діяння не спричинило і не могло заподіяти істотної шкоди фізичній чи юридичній особі, суспільству або державі.</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Складність вирішення питання, чи відзначається вчинене діяння суспільною небезпечністю, властивою злочину, залежить від того, який склад злочину досліджується. Адже є склади злочинів, при формулюванні яких законодавець головним чином враховує характер суспільної небезпеки. Через специфіку цих діянь, їх об'єкти посягання, способи вчинення тощо вони і не можуть бути менш небезпечними, ніж це властиво злочину. Наприклад, умисне вбивство, зґвалтування тощо. Є також склади злочинів, при формулюванні яких законодавець враховує не тільки характер суспільної небезпеки, а й її ступінь. Діяння такого характеру можуть бути і проступком, а злочином вони визнаються лише тоді, коли відрізняються властивим для злочину обсягом заподіяної або можливої шкоди, яка і стає критерієм відмежування злочинної поведінки від незлочинної.</w:t>
      </w:r>
    </w:p>
    <w:p w:rsid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Частина 3 ст. 2 КК передбачає, що ніхто не може бути притягнений до кримінальної відповідальності за той самий злочин більше одного разу. Це положення відповідає ч. 1 ст. 61 Конституції України, відповідно до якої ніхто не може бути двічі притягнений до юридичної відповідальності одного виду за одне й те саме правопорушення.</w:t>
      </w:r>
    </w:p>
    <w:p w:rsidR="004425BB" w:rsidRPr="004425BB" w:rsidRDefault="004425BB" w:rsidP="004425BB">
      <w:pPr>
        <w:spacing w:after="0" w:line="360" w:lineRule="auto"/>
        <w:ind w:firstLine="709"/>
        <w:jc w:val="both"/>
        <w:rPr>
          <w:rFonts w:ascii="Times New Roman" w:hAnsi="Times New Roman" w:cs="Times New Roman"/>
          <w:sz w:val="28"/>
          <w:szCs w:val="28"/>
        </w:rPr>
      </w:pPr>
    </w:p>
    <w:p w:rsidR="004425BB" w:rsidRPr="004425BB" w:rsidRDefault="004425BB" w:rsidP="004425BB">
      <w:pPr>
        <w:spacing w:after="0" w:line="360" w:lineRule="auto"/>
        <w:rPr>
          <w:rFonts w:ascii="Times New Roman" w:hAnsi="Times New Roman" w:cs="Times New Roman"/>
          <w:sz w:val="28"/>
          <w:szCs w:val="28"/>
        </w:rPr>
      </w:pPr>
      <w:r>
        <w:rPr>
          <w:rFonts w:ascii="Times New Roman" w:hAnsi="Times New Roman" w:cs="Times New Roman"/>
          <w:b/>
          <w:bCs/>
          <w:sz w:val="28"/>
          <w:szCs w:val="28"/>
        </w:rPr>
        <w:t>4.</w:t>
      </w:r>
      <w:r w:rsidRPr="004425BB">
        <w:rPr>
          <w:rFonts w:ascii="Times New Roman" w:hAnsi="Times New Roman" w:cs="Times New Roman"/>
          <w:b/>
          <w:bCs/>
          <w:sz w:val="28"/>
          <w:szCs w:val="28"/>
        </w:rPr>
        <w:t>Підстави кримінальної відповідал</w:t>
      </w:r>
      <w:r>
        <w:rPr>
          <w:rFonts w:ascii="Times New Roman" w:hAnsi="Times New Roman" w:cs="Times New Roman"/>
          <w:b/>
          <w:bCs/>
          <w:sz w:val="28"/>
          <w:szCs w:val="28"/>
        </w:rPr>
        <w:t>ьності в науці кримінального пра</w:t>
      </w:r>
      <w:r w:rsidRPr="004425BB">
        <w:rPr>
          <w:rFonts w:ascii="Times New Roman" w:hAnsi="Times New Roman" w:cs="Times New Roman"/>
          <w:b/>
          <w:bCs/>
          <w:sz w:val="28"/>
          <w:szCs w:val="28"/>
        </w:rPr>
        <w:t>ва</w:t>
      </w:r>
    </w:p>
    <w:p w:rsidR="004425BB" w:rsidRPr="004425BB" w:rsidRDefault="004425BB" w:rsidP="00340A8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Серед поглядів на проблему підстави кримінальної відповідальності, висловлених у період дії попереднього КК України, привертають увагу позиції, що підставою кримінальної відповідальності є:</w:t>
      </w:r>
      <w:r w:rsidR="00340A8B">
        <w:rPr>
          <w:rFonts w:ascii="Times New Roman" w:hAnsi="Times New Roman" w:cs="Times New Roman"/>
          <w:sz w:val="28"/>
          <w:szCs w:val="28"/>
        </w:rPr>
        <w:t xml:space="preserve"> </w:t>
      </w:r>
      <w:r w:rsidRPr="004425BB">
        <w:rPr>
          <w:rFonts w:ascii="Times New Roman" w:hAnsi="Times New Roman" w:cs="Times New Roman"/>
          <w:sz w:val="28"/>
          <w:szCs w:val="28"/>
        </w:rPr>
        <w:t>вина, винуватість, особливі властивості злочинця тощо;</w:t>
      </w:r>
      <w:r>
        <w:rPr>
          <w:rFonts w:ascii="Times New Roman" w:hAnsi="Times New Roman" w:cs="Times New Roman"/>
          <w:sz w:val="28"/>
          <w:szCs w:val="28"/>
        </w:rPr>
        <w:t xml:space="preserve"> склад злочину</w:t>
      </w:r>
      <w:r w:rsidRPr="004425BB">
        <w:rPr>
          <w:rFonts w:ascii="Times New Roman" w:hAnsi="Times New Roman" w:cs="Times New Roman"/>
          <w:sz w:val="28"/>
          <w:szCs w:val="28"/>
        </w:rPr>
        <w:t>;</w:t>
      </w:r>
      <w:r w:rsidR="00340A8B">
        <w:rPr>
          <w:rFonts w:ascii="Times New Roman" w:hAnsi="Times New Roman" w:cs="Times New Roman"/>
          <w:sz w:val="28"/>
          <w:szCs w:val="28"/>
        </w:rPr>
        <w:t xml:space="preserve"> </w:t>
      </w:r>
      <w:r>
        <w:rPr>
          <w:rFonts w:ascii="Times New Roman" w:hAnsi="Times New Roman" w:cs="Times New Roman"/>
          <w:sz w:val="28"/>
          <w:szCs w:val="28"/>
        </w:rPr>
        <w:t>вчинення злочину</w:t>
      </w:r>
      <w:r w:rsidRPr="004425BB">
        <w:rPr>
          <w:rFonts w:ascii="Times New Roman" w:hAnsi="Times New Roman" w:cs="Times New Roman"/>
          <w:sz w:val="28"/>
          <w:szCs w:val="28"/>
        </w:rPr>
        <w:t>;</w:t>
      </w:r>
      <w:r w:rsidR="00340A8B">
        <w:rPr>
          <w:rFonts w:ascii="Times New Roman" w:hAnsi="Times New Roman" w:cs="Times New Roman"/>
          <w:sz w:val="28"/>
          <w:szCs w:val="28"/>
        </w:rPr>
        <w:t xml:space="preserve"> </w:t>
      </w:r>
      <w:r w:rsidRPr="004425BB">
        <w:rPr>
          <w:rFonts w:ascii="Times New Roman" w:hAnsi="Times New Roman" w:cs="Times New Roman"/>
          <w:sz w:val="28"/>
          <w:szCs w:val="28"/>
        </w:rPr>
        <w:t xml:space="preserve"> вчинення діяння, що </w:t>
      </w:r>
      <w:r>
        <w:rPr>
          <w:rFonts w:ascii="Times New Roman" w:hAnsi="Times New Roman" w:cs="Times New Roman"/>
          <w:sz w:val="28"/>
          <w:szCs w:val="28"/>
        </w:rPr>
        <w:t>містить склад злочину</w:t>
      </w:r>
      <w:r w:rsidRPr="004425BB">
        <w:rPr>
          <w:rFonts w:ascii="Times New Roman" w:hAnsi="Times New Roman" w:cs="Times New Roman"/>
          <w:sz w:val="28"/>
          <w:szCs w:val="28"/>
        </w:rPr>
        <w:t>.</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 xml:space="preserve">Перший погляд не був вдалим і не знайшов підтримки в </w:t>
      </w:r>
      <w:r>
        <w:rPr>
          <w:rFonts w:ascii="Times New Roman" w:hAnsi="Times New Roman" w:cs="Times New Roman"/>
          <w:sz w:val="28"/>
          <w:szCs w:val="28"/>
        </w:rPr>
        <w:t xml:space="preserve">наступних дослідженнях </w:t>
      </w:r>
      <w:r w:rsidRPr="004425BB">
        <w:rPr>
          <w:rFonts w:ascii="Times New Roman" w:hAnsi="Times New Roman" w:cs="Times New Roman"/>
          <w:sz w:val="28"/>
          <w:szCs w:val="28"/>
        </w:rPr>
        <w:t>. Решта позицій залишається предметом дискусії.</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У новому КК України 2001 р. Законодавець підтримав четверту з вказаних вище позицій і зазначив, що підставою кримінальної відповідальності є вчинення особою суспільно небезпечного діяння, яке містить склад злочину, передбаченого цим Кодексом.</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У зв'язку з цим науковці зосередились на дослідженні такого визначення підстави кримінальної відповідальності. Усі звертають увагу на своєрідну дуалістичність законодавчої позиції, але по-різному тлумачать її зміст, вживають різну термінологію, крім того, здійснюють спроби визначення єдиної підстави кримінальної відповідальності.</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 xml:space="preserve">Так, В. Тихий у загальнотеоретичному аспекті дослідив цю проблему і в результаті фактичною підставою кримінальної відповідальності визнав вчинення особою суспільно небезпечного діяння, яке містить склад злочину, передбаченого законом, а склад злочину </w:t>
      </w:r>
      <w:r w:rsidR="00340A8B">
        <w:rPr>
          <w:rFonts w:ascii="Times New Roman" w:hAnsi="Times New Roman" w:cs="Times New Roman"/>
          <w:sz w:val="28"/>
          <w:szCs w:val="28"/>
        </w:rPr>
        <w:t>–</w:t>
      </w:r>
      <w:r w:rsidRPr="004425BB">
        <w:rPr>
          <w:rFonts w:ascii="Times New Roman" w:hAnsi="Times New Roman" w:cs="Times New Roman"/>
          <w:sz w:val="28"/>
          <w:szCs w:val="28"/>
        </w:rPr>
        <w:t xml:space="preserve"> нормативно-правовою (законною) підставою кримінальної відповідальнос</w:t>
      </w:r>
      <w:r w:rsidR="00340A8B">
        <w:rPr>
          <w:rFonts w:ascii="Times New Roman" w:hAnsi="Times New Roman" w:cs="Times New Roman"/>
          <w:sz w:val="28"/>
          <w:szCs w:val="28"/>
        </w:rPr>
        <w:t>ті</w:t>
      </w:r>
      <w:r w:rsidRPr="004425BB">
        <w:rPr>
          <w:rFonts w:ascii="Times New Roman" w:hAnsi="Times New Roman" w:cs="Times New Roman"/>
          <w:sz w:val="28"/>
          <w:szCs w:val="28"/>
        </w:rPr>
        <w:t>.</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 xml:space="preserve">Ю. </w:t>
      </w:r>
      <w:proofErr w:type="spellStart"/>
      <w:r w:rsidRPr="004425BB">
        <w:rPr>
          <w:rFonts w:ascii="Times New Roman" w:hAnsi="Times New Roman" w:cs="Times New Roman"/>
          <w:sz w:val="28"/>
          <w:szCs w:val="28"/>
        </w:rPr>
        <w:t>Баулін</w:t>
      </w:r>
      <w:proofErr w:type="spellEnd"/>
      <w:r w:rsidRPr="004425BB">
        <w:rPr>
          <w:rFonts w:ascii="Times New Roman" w:hAnsi="Times New Roman" w:cs="Times New Roman"/>
          <w:sz w:val="28"/>
          <w:szCs w:val="28"/>
        </w:rPr>
        <w:t xml:space="preserve"> в підручниках, виданих на базі нового кодексу, акцентував увагу на тому, що єдиною підставою) кримінальної відповідальності є склад злочину. В межах цієї підстави можна виділити її фактичну сторону (вчинення в реальній дійсності суспільно небезпечного діяння) і юридичну (</w:t>
      </w:r>
      <w:proofErr w:type="spellStart"/>
      <w:r w:rsidRPr="004425BB">
        <w:rPr>
          <w:rFonts w:ascii="Times New Roman" w:hAnsi="Times New Roman" w:cs="Times New Roman"/>
          <w:sz w:val="28"/>
          <w:szCs w:val="28"/>
        </w:rPr>
        <w:t>передбаченість</w:t>
      </w:r>
      <w:proofErr w:type="spellEnd"/>
      <w:r w:rsidRPr="004425BB">
        <w:rPr>
          <w:rFonts w:ascii="Times New Roman" w:hAnsi="Times New Roman" w:cs="Times New Roman"/>
          <w:sz w:val="28"/>
          <w:szCs w:val="28"/>
        </w:rPr>
        <w:t xml:space="preserve"> такого діяння як складу злочину у КК)</w:t>
      </w:r>
      <w:r>
        <w:rPr>
          <w:rFonts w:ascii="Times New Roman" w:hAnsi="Times New Roman" w:cs="Times New Roman"/>
          <w:sz w:val="28"/>
          <w:szCs w:val="28"/>
        </w:rPr>
        <w:t>.</w:t>
      </w:r>
      <w:r w:rsidRPr="004425BB">
        <w:rPr>
          <w:rFonts w:ascii="Times New Roman" w:hAnsi="Times New Roman" w:cs="Times New Roman"/>
          <w:sz w:val="28"/>
          <w:szCs w:val="28"/>
        </w:rPr>
        <w:t xml:space="preserve"> До </w:t>
      </w:r>
      <w:r>
        <w:rPr>
          <w:rFonts w:ascii="Times New Roman" w:hAnsi="Times New Roman" w:cs="Times New Roman"/>
          <w:sz w:val="28"/>
          <w:szCs w:val="28"/>
        </w:rPr>
        <w:t xml:space="preserve">аналогічного висновку дійшли </w:t>
      </w:r>
      <w:r w:rsidRPr="004425BB">
        <w:rPr>
          <w:rFonts w:ascii="Times New Roman" w:hAnsi="Times New Roman" w:cs="Times New Roman"/>
          <w:sz w:val="28"/>
          <w:szCs w:val="28"/>
        </w:rPr>
        <w:t xml:space="preserve">та інші науковці. Позитивним в цій позиції є визнання єдності матеріальної кримінальної відповідальності і дуалістичності двох сторін такої </w:t>
      </w:r>
      <w:r w:rsidRPr="004425BB">
        <w:rPr>
          <w:rFonts w:ascii="Times New Roman" w:hAnsi="Times New Roman" w:cs="Times New Roman"/>
          <w:sz w:val="28"/>
          <w:szCs w:val="28"/>
        </w:rPr>
        <w:lastRenderedPageBreak/>
        <w:t>відповідальності, але спроба реанімації тези «склад злочину - єдина підстава кримінальної відповідальності» не зовсім переконлива.</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 xml:space="preserve">Заслуговує на увагу позиція О. </w:t>
      </w:r>
      <w:proofErr w:type="spellStart"/>
      <w:r w:rsidRPr="004425BB">
        <w:rPr>
          <w:rFonts w:ascii="Times New Roman" w:hAnsi="Times New Roman" w:cs="Times New Roman"/>
          <w:sz w:val="28"/>
          <w:szCs w:val="28"/>
        </w:rPr>
        <w:t>Дудорова</w:t>
      </w:r>
      <w:proofErr w:type="spellEnd"/>
      <w:r w:rsidRPr="004425BB">
        <w:rPr>
          <w:rFonts w:ascii="Times New Roman" w:hAnsi="Times New Roman" w:cs="Times New Roman"/>
          <w:sz w:val="28"/>
          <w:szCs w:val="28"/>
        </w:rPr>
        <w:t>, який також виокремлює зазначені сторони підстави кримінальної відповідальності, але змістом фактичної сторони визнає акт поведінки людини - вчинення нею в реальній дійсності умисно або через необережність суспільно небезпечного діяння, яке чинним кримінальним за</w:t>
      </w:r>
      <w:r>
        <w:rPr>
          <w:rFonts w:ascii="Times New Roman" w:hAnsi="Times New Roman" w:cs="Times New Roman"/>
          <w:sz w:val="28"/>
          <w:szCs w:val="28"/>
        </w:rPr>
        <w:t>коном визнано злочином</w:t>
      </w:r>
      <w:r w:rsidRPr="004425BB">
        <w:rPr>
          <w:rFonts w:ascii="Times New Roman" w:hAnsi="Times New Roman" w:cs="Times New Roman"/>
          <w:sz w:val="28"/>
          <w:szCs w:val="28"/>
        </w:rPr>
        <w:t>.</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 xml:space="preserve">А. </w:t>
      </w:r>
      <w:proofErr w:type="spellStart"/>
      <w:r w:rsidRPr="004425BB">
        <w:rPr>
          <w:rFonts w:ascii="Times New Roman" w:hAnsi="Times New Roman" w:cs="Times New Roman"/>
          <w:sz w:val="28"/>
          <w:szCs w:val="28"/>
        </w:rPr>
        <w:t>Андрушко</w:t>
      </w:r>
      <w:proofErr w:type="spellEnd"/>
      <w:r w:rsidRPr="004425BB">
        <w:rPr>
          <w:rFonts w:ascii="Times New Roman" w:hAnsi="Times New Roman" w:cs="Times New Roman"/>
          <w:sz w:val="28"/>
          <w:szCs w:val="28"/>
        </w:rPr>
        <w:t>, І. Давидович наголошують, що кримінальна відповідальність виникає у випадку, коли ознаки діяння та ознаки, передбачені у кримінальному законі, збігаються, отже, можна вести мову про «сукупну» підставу такої відповідальності - фактичну та правову [9, с.78-85].</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Підсумовуючи стислий огляд наукових позицій з приводу означеної проблеми, зазначимо, що їх різноманітність зумовлена неоднаковими поглядами на роль у вирішенні цього питання факту вчинення злочину, його юридичної формули (складу злочину) або їх поєднання.</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У зв'язку з цим необхідно:</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1) уніфікувати термінологію у визначенні поняття «підстава кримінальної відповідальності»;</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2) врахувати, що у ч. 1 ст. 2 КК України зазначено не декілька, а одну підставу. Зокрема, орієнтуючись на традиційну для вітчизняного кримінального права класифікацію та термінологію, єдиною фактичною підставою кримінальної відповідальності, як це і зазначено в законі, вважати вчинення особою суспільно небезпечного діяння, яке містить склад злочину, передбаченого цим Кодексом.</w:t>
      </w:r>
    </w:p>
    <w:p w:rsidR="004425BB" w:rsidRPr="004425BB" w:rsidRDefault="004425BB" w:rsidP="004425BB">
      <w:pPr>
        <w:spacing w:after="0" w:line="360" w:lineRule="auto"/>
        <w:ind w:firstLine="709"/>
        <w:jc w:val="both"/>
        <w:rPr>
          <w:rFonts w:ascii="Times New Roman" w:hAnsi="Times New Roman" w:cs="Times New Roman"/>
          <w:sz w:val="28"/>
          <w:szCs w:val="28"/>
        </w:rPr>
      </w:pPr>
      <w:r w:rsidRPr="004425BB">
        <w:rPr>
          <w:rFonts w:ascii="Times New Roman" w:hAnsi="Times New Roman" w:cs="Times New Roman"/>
          <w:sz w:val="28"/>
          <w:szCs w:val="28"/>
        </w:rPr>
        <w:t xml:space="preserve">Як відзначалося, кримінальна відповідальність - це реакція держави на вчинений особою злочин. Така реакція знаходить своє вираження у певному правозастосовному акті органу держави - обвинувальному </w:t>
      </w:r>
      <w:proofErr w:type="spellStart"/>
      <w:r w:rsidRPr="004425BB">
        <w:rPr>
          <w:rFonts w:ascii="Times New Roman" w:hAnsi="Times New Roman" w:cs="Times New Roman"/>
          <w:sz w:val="28"/>
          <w:szCs w:val="28"/>
        </w:rPr>
        <w:t>вироку</w:t>
      </w:r>
      <w:proofErr w:type="spellEnd"/>
      <w:r w:rsidRPr="004425BB">
        <w:rPr>
          <w:rFonts w:ascii="Times New Roman" w:hAnsi="Times New Roman" w:cs="Times New Roman"/>
          <w:sz w:val="28"/>
          <w:szCs w:val="28"/>
        </w:rPr>
        <w:t xml:space="preserve"> суду. В зв'язку з цим розрізняють матеріальну і процесуальну підстави кримінальної відповідальності. Матеріальною підставою визнається злочин, а саме, процесуальною - обвинувальний вирок суду. Відповідно до ч. 2 ст. 2 КК особа вважається невинуватою у вчиненні злочину і не може бути піддана </w:t>
      </w:r>
      <w:r w:rsidRPr="004425BB">
        <w:rPr>
          <w:rFonts w:ascii="Times New Roman" w:hAnsi="Times New Roman" w:cs="Times New Roman"/>
          <w:sz w:val="28"/>
          <w:szCs w:val="28"/>
        </w:rPr>
        <w:lastRenderedPageBreak/>
        <w:t xml:space="preserve">кримінальному покаранню, доки її вину не буде доведено в законному порядку і встановлено обвинувальним </w:t>
      </w:r>
      <w:proofErr w:type="spellStart"/>
      <w:r w:rsidRPr="004425BB">
        <w:rPr>
          <w:rFonts w:ascii="Times New Roman" w:hAnsi="Times New Roman" w:cs="Times New Roman"/>
          <w:sz w:val="28"/>
          <w:szCs w:val="28"/>
        </w:rPr>
        <w:t>вироком</w:t>
      </w:r>
      <w:proofErr w:type="spellEnd"/>
      <w:r w:rsidRPr="004425BB">
        <w:rPr>
          <w:rFonts w:ascii="Times New Roman" w:hAnsi="Times New Roman" w:cs="Times New Roman"/>
          <w:sz w:val="28"/>
          <w:szCs w:val="28"/>
        </w:rPr>
        <w:t xml:space="preserve"> суду.</w:t>
      </w:r>
    </w:p>
    <w:p w:rsidR="004425BB" w:rsidRPr="004425BB" w:rsidRDefault="004425BB" w:rsidP="004425BB">
      <w:pPr>
        <w:spacing w:after="0" w:line="360" w:lineRule="auto"/>
        <w:ind w:firstLine="709"/>
        <w:jc w:val="both"/>
        <w:rPr>
          <w:rFonts w:ascii="Times New Roman" w:hAnsi="Times New Roman" w:cs="Times New Roman"/>
          <w:sz w:val="28"/>
          <w:szCs w:val="28"/>
        </w:rPr>
      </w:pPr>
    </w:p>
    <w:p w:rsidR="004425BB" w:rsidRPr="004425BB" w:rsidRDefault="004425BB" w:rsidP="004425BB">
      <w:pPr>
        <w:spacing w:after="0" w:line="360" w:lineRule="auto"/>
        <w:ind w:firstLine="709"/>
        <w:jc w:val="both"/>
        <w:rPr>
          <w:rFonts w:ascii="Times New Roman" w:hAnsi="Times New Roman" w:cs="Times New Roman"/>
          <w:sz w:val="28"/>
          <w:szCs w:val="28"/>
        </w:rPr>
      </w:pPr>
    </w:p>
    <w:p w:rsidR="004425BB" w:rsidRPr="004425BB" w:rsidRDefault="004425BB" w:rsidP="004425BB">
      <w:pPr>
        <w:spacing w:after="0" w:line="360" w:lineRule="auto"/>
        <w:ind w:firstLine="709"/>
        <w:jc w:val="both"/>
        <w:rPr>
          <w:rFonts w:ascii="Times New Roman" w:hAnsi="Times New Roman" w:cs="Times New Roman"/>
          <w:sz w:val="28"/>
          <w:szCs w:val="28"/>
        </w:rPr>
      </w:pPr>
    </w:p>
    <w:p w:rsidR="0023659F" w:rsidRPr="004425BB" w:rsidRDefault="0023659F" w:rsidP="004425BB">
      <w:pPr>
        <w:spacing w:after="0" w:line="360" w:lineRule="auto"/>
        <w:ind w:firstLine="709"/>
        <w:jc w:val="both"/>
        <w:rPr>
          <w:rFonts w:ascii="Times New Roman" w:hAnsi="Times New Roman" w:cs="Times New Roman"/>
          <w:sz w:val="28"/>
          <w:szCs w:val="28"/>
        </w:rPr>
      </w:pPr>
    </w:p>
    <w:sectPr w:rsidR="0023659F" w:rsidRPr="004425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178E1"/>
    <w:multiLevelType w:val="multilevel"/>
    <w:tmpl w:val="32B4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61EA1"/>
    <w:multiLevelType w:val="multilevel"/>
    <w:tmpl w:val="8934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99"/>
    <w:rsid w:val="0023659F"/>
    <w:rsid w:val="00340A8B"/>
    <w:rsid w:val="004425BB"/>
    <w:rsid w:val="00A56C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E0D85-816B-46BF-B84B-AA98E6DC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63215">
      <w:bodyDiv w:val="1"/>
      <w:marLeft w:val="0"/>
      <w:marRight w:val="0"/>
      <w:marTop w:val="0"/>
      <w:marBottom w:val="0"/>
      <w:divBdr>
        <w:top w:val="none" w:sz="0" w:space="0" w:color="auto"/>
        <w:left w:val="none" w:sz="0" w:space="0" w:color="auto"/>
        <w:bottom w:val="none" w:sz="0" w:space="0" w:color="auto"/>
        <w:right w:val="none" w:sz="0" w:space="0" w:color="auto"/>
      </w:divBdr>
    </w:div>
    <w:div w:id="380524606">
      <w:bodyDiv w:val="1"/>
      <w:marLeft w:val="0"/>
      <w:marRight w:val="0"/>
      <w:marTop w:val="0"/>
      <w:marBottom w:val="0"/>
      <w:divBdr>
        <w:top w:val="none" w:sz="0" w:space="0" w:color="auto"/>
        <w:left w:val="none" w:sz="0" w:space="0" w:color="auto"/>
        <w:bottom w:val="none" w:sz="0" w:space="0" w:color="auto"/>
        <w:right w:val="none" w:sz="0" w:space="0" w:color="auto"/>
      </w:divBdr>
    </w:div>
    <w:div w:id="497116229">
      <w:bodyDiv w:val="1"/>
      <w:marLeft w:val="0"/>
      <w:marRight w:val="0"/>
      <w:marTop w:val="0"/>
      <w:marBottom w:val="0"/>
      <w:divBdr>
        <w:top w:val="none" w:sz="0" w:space="0" w:color="auto"/>
        <w:left w:val="none" w:sz="0" w:space="0" w:color="auto"/>
        <w:bottom w:val="none" w:sz="0" w:space="0" w:color="auto"/>
        <w:right w:val="none" w:sz="0" w:space="0" w:color="auto"/>
      </w:divBdr>
    </w:div>
    <w:div w:id="702708682">
      <w:bodyDiv w:val="1"/>
      <w:marLeft w:val="0"/>
      <w:marRight w:val="0"/>
      <w:marTop w:val="0"/>
      <w:marBottom w:val="0"/>
      <w:divBdr>
        <w:top w:val="none" w:sz="0" w:space="0" w:color="auto"/>
        <w:left w:val="none" w:sz="0" w:space="0" w:color="auto"/>
        <w:bottom w:val="none" w:sz="0" w:space="0" w:color="auto"/>
        <w:right w:val="none" w:sz="0" w:space="0" w:color="auto"/>
      </w:divBdr>
    </w:div>
    <w:div w:id="19332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15835</Words>
  <Characters>9027</Characters>
  <Application>Microsoft Office Word</Application>
  <DocSecurity>0</DocSecurity>
  <Lines>75</Lines>
  <Paragraphs>49</Paragraphs>
  <ScaleCrop>false</ScaleCrop>
  <Company>SPecialiST RePack</Company>
  <LinksUpToDate>false</LinksUpToDate>
  <CharactersWithSpaces>24813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2024-06-24T19:41:00Z</dcterms:created>
  <dcterms:modified xsi:type="dcterms:W3CDTF">2024-06-24T19:58:00Z</dcterms:modified>
</cp:coreProperties>
</file>