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B2" w:rsidRPr="002755CD" w:rsidRDefault="00043EB2" w:rsidP="00043EB2">
      <w:pPr>
        <w:tabs>
          <w:tab w:val="left" w:pos="0"/>
        </w:tabs>
        <w:jc w:val="center"/>
        <w:rPr>
          <w:b/>
          <w:sz w:val="22"/>
          <w:szCs w:val="22"/>
          <w:lang w:val="uk-UA"/>
        </w:rPr>
      </w:pPr>
      <w:r w:rsidRPr="002755CD">
        <w:rPr>
          <w:b/>
          <w:i/>
          <w:sz w:val="28"/>
          <w:szCs w:val="28"/>
          <w:lang w:val="uk-UA"/>
        </w:rPr>
        <w:t>Призначення покарання</w:t>
      </w:r>
    </w:p>
    <w:p w:rsidR="00043EB2" w:rsidRPr="002755CD" w:rsidRDefault="00043EB2" w:rsidP="00043EB2">
      <w:pPr>
        <w:shd w:val="clear" w:color="auto" w:fill="FFFFFF"/>
        <w:ind w:firstLine="840"/>
        <w:jc w:val="both"/>
        <w:rPr>
          <w:b/>
          <w:sz w:val="22"/>
          <w:szCs w:val="22"/>
          <w:lang w:val="uk-UA"/>
        </w:rPr>
      </w:pPr>
    </w:p>
    <w:p w:rsidR="00043EB2" w:rsidRPr="002755CD" w:rsidRDefault="00043EB2" w:rsidP="00043EB2">
      <w:pPr>
        <w:pStyle w:val="Normal"/>
        <w:shd w:val="clear" w:color="auto" w:fill="FFFFFF"/>
        <w:jc w:val="both"/>
        <w:rPr>
          <w:rFonts w:ascii="Times New Roman" w:hAnsi="Times New Roman"/>
          <w:sz w:val="22"/>
          <w:szCs w:val="22"/>
          <w:lang w:val="uk-UA"/>
        </w:rPr>
      </w:pPr>
    </w:p>
    <w:p w:rsidR="00043EB2" w:rsidRPr="002755CD" w:rsidRDefault="00043EB2" w:rsidP="00043EB2">
      <w:pPr>
        <w:jc w:val="both"/>
        <w:rPr>
          <w:sz w:val="22"/>
          <w:szCs w:val="22"/>
          <w:lang w:val="uk-UA"/>
        </w:rPr>
      </w:pPr>
      <w:r w:rsidRPr="002755CD">
        <w:rPr>
          <w:b/>
          <w:sz w:val="22"/>
          <w:szCs w:val="22"/>
          <w:lang w:val="uk-UA"/>
        </w:rPr>
        <w:t>Навчальна мета</w:t>
      </w:r>
      <w:r w:rsidRPr="002755CD">
        <w:rPr>
          <w:sz w:val="22"/>
          <w:szCs w:val="22"/>
          <w:lang w:val="uk-UA"/>
        </w:rPr>
        <w:t xml:space="preserve"> – у результаті вивчення теми студенти повинні усвідомити сутність загальних засад призначення покарання; обставини, що пом'якшують відповідальність, їх види і значення при призначенні покарання; обставини, що обтяжують відповідальність, їх види і значення при призначенні покарання; правила врахування пом'якшуючих і обтяжуючих відповідальність обставин у випадках, коли вони є конститутивними ознаками складу злочину; призначення покарання за незакінчений злочин і за злочин, вчинений у співучасті; призначення більш м'якого покарання, ніж передбачено законом, та його види; призначення додаткових покарань при призначенні більш м'якого основного покарання; призначення покарання за сукупністю злочинів; приєднання до основного покарання, призначеного за сукупністю злочинів, додаткових видів покарань; порядок призначення покарання у випадках, коли після постановляння </w:t>
      </w:r>
      <w:proofErr w:type="spellStart"/>
      <w:r w:rsidRPr="002755CD">
        <w:rPr>
          <w:sz w:val="22"/>
          <w:szCs w:val="22"/>
          <w:lang w:val="uk-UA"/>
        </w:rPr>
        <w:t>вироку</w:t>
      </w:r>
      <w:proofErr w:type="spellEnd"/>
      <w:r w:rsidRPr="002755CD">
        <w:rPr>
          <w:sz w:val="22"/>
          <w:szCs w:val="22"/>
          <w:lang w:val="uk-UA"/>
        </w:rPr>
        <w:t xml:space="preserve"> встановлюється, що засуджений є винним в іншому злочині, вчиненому їм до постановлення </w:t>
      </w:r>
      <w:proofErr w:type="spellStart"/>
      <w:r w:rsidRPr="002755CD">
        <w:rPr>
          <w:sz w:val="22"/>
          <w:szCs w:val="22"/>
          <w:lang w:val="uk-UA"/>
        </w:rPr>
        <w:t>вироку</w:t>
      </w:r>
      <w:proofErr w:type="spellEnd"/>
      <w:r w:rsidRPr="002755CD">
        <w:rPr>
          <w:sz w:val="22"/>
          <w:szCs w:val="22"/>
          <w:lang w:val="uk-UA"/>
        </w:rPr>
        <w:t xml:space="preserve">; призначення покарання за сукупністю </w:t>
      </w:r>
      <w:proofErr w:type="spellStart"/>
      <w:r w:rsidRPr="002755CD">
        <w:rPr>
          <w:sz w:val="22"/>
          <w:szCs w:val="22"/>
          <w:lang w:val="uk-UA"/>
        </w:rPr>
        <w:t>вироків</w:t>
      </w:r>
      <w:proofErr w:type="spellEnd"/>
      <w:r w:rsidRPr="002755CD">
        <w:rPr>
          <w:sz w:val="22"/>
          <w:szCs w:val="22"/>
          <w:lang w:val="uk-UA"/>
        </w:rPr>
        <w:t xml:space="preserve">; приєднання до основного покарання, призначеному по сукупності </w:t>
      </w:r>
      <w:proofErr w:type="spellStart"/>
      <w:r w:rsidRPr="002755CD">
        <w:rPr>
          <w:sz w:val="22"/>
          <w:szCs w:val="22"/>
          <w:lang w:val="uk-UA"/>
        </w:rPr>
        <w:t>вироків</w:t>
      </w:r>
      <w:proofErr w:type="spellEnd"/>
      <w:r w:rsidRPr="002755CD">
        <w:rPr>
          <w:sz w:val="22"/>
          <w:szCs w:val="22"/>
          <w:lang w:val="uk-UA"/>
        </w:rPr>
        <w:t xml:space="preserve">, додаткових видів покарань; правила додавання покарань різних видів при сукупності злочинів і сукупності </w:t>
      </w:r>
      <w:proofErr w:type="spellStart"/>
      <w:r w:rsidRPr="002755CD">
        <w:rPr>
          <w:sz w:val="22"/>
          <w:szCs w:val="22"/>
          <w:lang w:val="uk-UA"/>
        </w:rPr>
        <w:t>вироків</w:t>
      </w:r>
      <w:proofErr w:type="spellEnd"/>
      <w:r w:rsidRPr="002755CD">
        <w:rPr>
          <w:sz w:val="22"/>
          <w:szCs w:val="22"/>
          <w:lang w:val="uk-UA"/>
        </w:rPr>
        <w:t xml:space="preserve">; порядок призначення покарання при одночасній наявності сукупності злочинів і сукупності </w:t>
      </w:r>
      <w:proofErr w:type="spellStart"/>
      <w:r w:rsidRPr="002755CD">
        <w:rPr>
          <w:sz w:val="22"/>
          <w:szCs w:val="22"/>
          <w:lang w:val="uk-UA"/>
        </w:rPr>
        <w:t>вироків</w:t>
      </w:r>
      <w:proofErr w:type="spellEnd"/>
      <w:r w:rsidRPr="002755CD">
        <w:rPr>
          <w:sz w:val="22"/>
          <w:szCs w:val="22"/>
          <w:lang w:val="uk-UA"/>
        </w:rPr>
        <w:t>; зарахування терміну тримання під вартою при призначенні покарання; обчислення термінів покарання.</w:t>
      </w:r>
    </w:p>
    <w:p w:rsidR="00043EB2" w:rsidRPr="002755CD" w:rsidRDefault="00043EB2" w:rsidP="00043EB2">
      <w:pPr>
        <w:ind w:firstLine="840"/>
        <w:jc w:val="both"/>
        <w:rPr>
          <w:sz w:val="22"/>
          <w:szCs w:val="22"/>
          <w:lang w:val="uk-UA"/>
        </w:rPr>
      </w:pPr>
    </w:p>
    <w:p w:rsidR="00043EB2" w:rsidRPr="002755CD" w:rsidRDefault="00043EB2" w:rsidP="00043EB2">
      <w:pPr>
        <w:jc w:val="both"/>
        <w:rPr>
          <w:b/>
          <w:sz w:val="22"/>
          <w:szCs w:val="22"/>
          <w:lang w:val="uk-UA"/>
        </w:rPr>
      </w:pPr>
      <w:r w:rsidRPr="002755CD">
        <w:rPr>
          <w:b/>
          <w:sz w:val="22"/>
          <w:szCs w:val="22"/>
          <w:lang w:val="uk-UA"/>
        </w:rPr>
        <w:t>Навчальні питання:</w:t>
      </w:r>
    </w:p>
    <w:p w:rsidR="00043EB2" w:rsidRPr="002755CD" w:rsidRDefault="00043EB2" w:rsidP="00043EB2">
      <w:pPr>
        <w:pStyle w:val="21"/>
        <w:numPr>
          <w:ilvl w:val="0"/>
          <w:numId w:val="2"/>
        </w:numPr>
        <w:tabs>
          <w:tab w:val="clear" w:pos="-2268"/>
        </w:tabs>
        <w:ind w:left="0" w:firstLine="0"/>
        <w:jc w:val="left"/>
        <w:rPr>
          <w:b w:val="0"/>
          <w:sz w:val="22"/>
          <w:szCs w:val="22"/>
        </w:rPr>
      </w:pPr>
      <w:r w:rsidRPr="002755CD">
        <w:rPr>
          <w:b w:val="0"/>
          <w:sz w:val="22"/>
          <w:szCs w:val="22"/>
        </w:rPr>
        <w:t>Загаль</w:t>
      </w:r>
      <w:r>
        <w:rPr>
          <w:b w:val="0"/>
          <w:sz w:val="22"/>
          <w:szCs w:val="22"/>
        </w:rPr>
        <w:t>ні начала призначення покарання</w:t>
      </w:r>
    </w:p>
    <w:p w:rsidR="00043EB2" w:rsidRPr="002755CD" w:rsidRDefault="00043EB2" w:rsidP="00043EB2">
      <w:pPr>
        <w:pStyle w:val="21"/>
        <w:numPr>
          <w:ilvl w:val="0"/>
          <w:numId w:val="2"/>
        </w:numPr>
        <w:tabs>
          <w:tab w:val="clear" w:pos="-2268"/>
        </w:tabs>
        <w:ind w:left="0" w:firstLine="0"/>
        <w:jc w:val="both"/>
        <w:rPr>
          <w:b w:val="0"/>
          <w:sz w:val="22"/>
          <w:szCs w:val="22"/>
        </w:rPr>
      </w:pPr>
      <w:r w:rsidRPr="002755CD">
        <w:rPr>
          <w:b w:val="0"/>
          <w:sz w:val="22"/>
          <w:szCs w:val="22"/>
        </w:rPr>
        <w:t>Призначення п</w:t>
      </w:r>
      <w:r>
        <w:rPr>
          <w:b w:val="0"/>
          <w:sz w:val="22"/>
          <w:szCs w:val="22"/>
        </w:rPr>
        <w:t>окарання за сукупністю злочинів</w:t>
      </w:r>
    </w:p>
    <w:p w:rsidR="00043EB2" w:rsidRPr="002755CD" w:rsidRDefault="00043EB2" w:rsidP="00043EB2">
      <w:pPr>
        <w:numPr>
          <w:ilvl w:val="0"/>
          <w:numId w:val="2"/>
        </w:numPr>
        <w:ind w:left="0" w:firstLine="0"/>
        <w:jc w:val="both"/>
        <w:rPr>
          <w:sz w:val="22"/>
          <w:szCs w:val="22"/>
          <w:lang w:val="uk-UA"/>
        </w:rPr>
      </w:pPr>
      <w:r w:rsidRPr="002755CD">
        <w:rPr>
          <w:sz w:val="22"/>
          <w:szCs w:val="22"/>
          <w:lang w:val="uk-UA"/>
        </w:rPr>
        <w:t>Призначення</w:t>
      </w:r>
      <w:r>
        <w:rPr>
          <w:sz w:val="22"/>
          <w:szCs w:val="22"/>
          <w:lang w:val="uk-UA"/>
        </w:rPr>
        <w:t xml:space="preserve"> покарання за кількома </w:t>
      </w:r>
      <w:proofErr w:type="spellStart"/>
      <w:r>
        <w:rPr>
          <w:sz w:val="22"/>
          <w:szCs w:val="22"/>
          <w:lang w:val="uk-UA"/>
        </w:rPr>
        <w:t>вироками</w:t>
      </w:r>
      <w:proofErr w:type="spellEnd"/>
    </w:p>
    <w:p w:rsidR="00043EB2" w:rsidRPr="002755CD" w:rsidRDefault="00043EB2" w:rsidP="00043EB2">
      <w:pPr>
        <w:pStyle w:val="21"/>
        <w:numPr>
          <w:ilvl w:val="0"/>
          <w:numId w:val="2"/>
        </w:numPr>
        <w:tabs>
          <w:tab w:val="clear" w:pos="-2268"/>
        </w:tabs>
        <w:ind w:left="0" w:firstLine="0"/>
        <w:jc w:val="both"/>
        <w:rPr>
          <w:b w:val="0"/>
          <w:sz w:val="22"/>
          <w:szCs w:val="22"/>
        </w:rPr>
      </w:pPr>
      <w:r w:rsidRPr="002755CD">
        <w:rPr>
          <w:b w:val="0"/>
          <w:sz w:val="22"/>
          <w:szCs w:val="22"/>
        </w:rPr>
        <w:t>Умовне засудження (суть, під</w:t>
      </w:r>
      <w:r>
        <w:rPr>
          <w:b w:val="0"/>
          <w:sz w:val="22"/>
          <w:szCs w:val="22"/>
        </w:rPr>
        <w:t>стави, та порядок застосування)</w:t>
      </w:r>
    </w:p>
    <w:p w:rsidR="00043EB2" w:rsidRPr="002755CD" w:rsidRDefault="00043EB2" w:rsidP="00043EB2">
      <w:pPr>
        <w:pStyle w:val="21"/>
        <w:numPr>
          <w:ilvl w:val="0"/>
          <w:numId w:val="2"/>
        </w:numPr>
        <w:tabs>
          <w:tab w:val="clear" w:pos="-2268"/>
        </w:tabs>
        <w:ind w:left="0" w:firstLine="0"/>
        <w:jc w:val="both"/>
        <w:rPr>
          <w:b w:val="0"/>
          <w:sz w:val="22"/>
          <w:szCs w:val="22"/>
        </w:rPr>
      </w:pPr>
      <w:r w:rsidRPr="002755CD">
        <w:rPr>
          <w:b w:val="0"/>
          <w:sz w:val="22"/>
          <w:szCs w:val="22"/>
        </w:rPr>
        <w:t xml:space="preserve">Відстрочка виконання </w:t>
      </w:r>
      <w:proofErr w:type="spellStart"/>
      <w:r w:rsidRPr="002755CD">
        <w:rPr>
          <w:b w:val="0"/>
          <w:sz w:val="22"/>
          <w:szCs w:val="22"/>
        </w:rPr>
        <w:t>вироку</w:t>
      </w:r>
      <w:proofErr w:type="spellEnd"/>
      <w:r w:rsidRPr="002755CD">
        <w:rPr>
          <w:b w:val="0"/>
          <w:sz w:val="22"/>
          <w:szCs w:val="22"/>
        </w:rPr>
        <w:t xml:space="preserve"> (суть, підстави, </w:t>
      </w:r>
      <w:r>
        <w:rPr>
          <w:b w:val="0"/>
          <w:sz w:val="22"/>
          <w:szCs w:val="22"/>
        </w:rPr>
        <w:t>та порядок застосування)</w:t>
      </w:r>
    </w:p>
    <w:p w:rsidR="00043EB2" w:rsidRPr="002755CD" w:rsidRDefault="00043EB2" w:rsidP="00043EB2">
      <w:pPr>
        <w:jc w:val="both"/>
        <w:rPr>
          <w:b/>
          <w:sz w:val="22"/>
          <w:szCs w:val="22"/>
          <w:lang w:val="uk-UA"/>
        </w:rPr>
      </w:pPr>
    </w:p>
    <w:p w:rsidR="00043EB2" w:rsidRPr="002755CD" w:rsidRDefault="00043EB2" w:rsidP="00043EB2">
      <w:pPr>
        <w:pStyle w:val="Normal"/>
        <w:shd w:val="clear" w:color="auto" w:fill="FFFFFF"/>
        <w:ind w:firstLine="840"/>
        <w:jc w:val="center"/>
        <w:rPr>
          <w:rFonts w:ascii="Times New Roman" w:hAnsi="Times New Roman"/>
          <w:b/>
          <w:sz w:val="22"/>
          <w:szCs w:val="22"/>
          <w:lang w:val="uk-UA"/>
        </w:rPr>
      </w:pPr>
      <w:r w:rsidRPr="002755CD">
        <w:rPr>
          <w:rFonts w:ascii="Times New Roman" w:hAnsi="Times New Roman"/>
          <w:b/>
          <w:sz w:val="22"/>
          <w:szCs w:val="22"/>
          <w:lang w:val="uk-UA"/>
        </w:rPr>
        <w:t>Методичні рекомендації.</w:t>
      </w:r>
    </w:p>
    <w:p w:rsidR="00043EB2" w:rsidRPr="002755CD" w:rsidRDefault="00043EB2" w:rsidP="00043EB2">
      <w:pPr>
        <w:shd w:val="clear" w:color="auto" w:fill="FFFFFF"/>
        <w:ind w:firstLine="840"/>
        <w:jc w:val="both"/>
        <w:rPr>
          <w:sz w:val="22"/>
          <w:szCs w:val="22"/>
          <w:lang w:val="uk-UA"/>
        </w:rPr>
      </w:pPr>
      <w:r w:rsidRPr="002755CD">
        <w:rPr>
          <w:sz w:val="22"/>
          <w:szCs w:val="22"/>
          <w:lang w:val="uk-UA"/>
        </w:rPr>
        <w:t>Під час підготовки теми та розгляду питань, які виносяться на обговорення, необхідно зосередити увагу на наступн</w:t>
      </w:r>
      <w:r>
        <w:rPr>
          <w:sz w:val="22"/>
          <w:szCs w:val="22"/>
          <w:lang w:val="uk-UA"/>
        </w:rPr>
        <w:t xml:space="preserve">их </w:t>
      </w:r>
      <w:r w:rsidRPr="002755CD">
        <w:rPr>
          <w:sz w:val="22"/>
          <w:szCs w:val="22"/>
          <w:lang w:val="uk-UA"/>
        </w:rPr>
        <w:t>рекомендаці</w:t>
      </w:r>
      <w:r>
        <w:rPr>
          <w:sz w:val="22"/>
          <w:szCs w:val="22"/>
          <w:lang w:val="uk-UA"/>
        </w:rPr>
        <w:t>ях.</w:t>
      </w:r>
    </w:p>
    <w:p w:rsidR="00043EB2" w:rsidRPr="002755CD" w:rsidRDefault="00043EB2" w:rsidP="00043EB2">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перше, загальні засади призначення покарання спрямовані на забезпечення індивідуалізації, гуманності і справедливості покарання. Вони являють собою систему найбільш істотних критеріїв, що визначають порядок і межі діяльності суду при призначенні покарання.</w:t>
      </w:r>
    </w:p>
    <w:p w:rsidR="00043EB2" w:rsidRPr="002755CD" w:rsidRDefault="00043EB2" w:rsidP="00043EB2">
      <w:pPr>
        <w:pStyle w:val="2"/>
        <w:ind w:left="0" w:firstLine="840"/>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друге, обставини, які пом’якшують покарання, маючи відповідну систему, характеризують знижений ступінь суспільної небезпеки особи злочинця та вчиненого ним діяння слугують критерієм індивідуалізації покарання. Обставини, що обтяжують покарання, – це визначені у КК фактори, які характеризують підвищений ступінь суспільної небезпеки особи винного та вчиненого ним злочину.</w:t>
      </w:r>
    </w:p>
    <w:p w:rsidR="00043EB2" w:rsidRPr="002755CD" w:rsidRDefault="00043EB2" w:rsidP="00043EB2">
      <w:pPr>
        <w:pStyle w:val="20"/>
        <w:spacing w:after="0"/>
        <w:ind w:left="0" w:firstLine="840"/>
        <w:jc w:val="both"/>
        <w:rPr>
          <w:sz w:val="22"/>
          <w:szCs w:val="22"/>
          <w:lang w:val="uk-UA"/>
        </w:rPr>
      </w:pPr>
      <w:r w:rsidRPr="002755CD">
        <w:rPr>
          <w:sz w:val="22"/>
          <w:szCs w:val="22"/>
          <w:lang w:val="uk-UA"/>
        </w:rPr>
        <w:t xml:space="preserve">На відміну від обставин, які пом’якшують покарання, закон встановлює вичерпний перелік обставин, які обтяжують покарання. </w:t>
      </w:r>
    </w:p>
    <w:p w:rsidR="00043EB2" w:rsidRPr="002755CD" w:rsidRDefault="00043EB2" w:rsidP="00043EB2">
      <w:pPr>
        <w:pStyle w:val="a5"/>
        <w:ind w:left="0" w:firstLine="840"/>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 xml:space="preserve">третє, виходячи із загальних засад призначення покарання і керуючись положеннями </w:t>
      </w:r>
      <w:proofErr w:type="spellStart"/>
      <w:r w:rsidRPr="002755CD">
        <w:rPr>
          <w:sz w:val="22"/>
          <w:szCs w:val="22"/>
          <w:lang w:val="uk-UA"/>
        </w:rPr>
        <w:t>ст.ст</w:t>
      </w:r>
      <w:proofErr w:type="spellEnd"/>
      <w:r w:rsidRPr="002755CD">
        <w:rPr>
          <w:sz w:val="22"/>
          <w:szCs w:val="22"/>
          <w:lang w:val="uk-UA"/>
        </w:rPr>
        <w:t>. 66</w:t>
      </w:r>
      <w:r>
        <w:rPr>
          <w:sz w:val="22"/>
          <w:szCs w:val="22"/>
          <w:lang w:val="uk-UA"/>
        </w:rPr>
        <w:t>-</w:t>
      </w:r>
      <w:r w:rsidRPr="002755CD">
        <w:rPr>
          <w:sz w:val="22"/>
          <w:szCs w:val="22"/>
          <w:lang w:val="uk-UA"/>
        </w:rPr>
        <w:t>67, суд має врахувати при призначенні покарання за незакінчений злочин: 1) ступінь тяжкості вчиненого особою діяння; 2) ступінь здійснення злочинного наміру; 3) причини, внаслідок яких злочин не було доведено до кінця.</w:t>
      </w:r>
    </w:p>
    <w:p w:rsidR="00043EB2" w:rsidRPr="002755CD" w:rsidRDefault="00043EB2" w:rsidP="00043EB2">
      <w:pPr>
        <w:pStyle w:val="20"/>
        <w:spacing w:after="0"/>
        <w:ind w:left="0" w:firstLine="840"/>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 xml:space="preserve">четверте, правила складання покарань та зарахування строку попереднього ув’язнення застосовуються судом при призначенні покарання за сукупністю злочинів та за сукупністю </w:t>
      </w:r>
      <w:proofErr w:type="spellStart"/>
      <w:r w:rsidRPr="002755CD">
        <w:rPr>
          <w:sz w:val="22"/>
          <w:szCs w:val="22"/>
          <w:lang w:val="uk-UA"/>
        </w:rPr>
        <w:t>вироків</w:t>
      </w:r>
      <w:proofErr w:type="spellEnd"/>
      <w:r w:rsidRPr="002755CD">
        <w:rPr>
          <w:sz w:val="22"/>
          <w:szCs w:val="22"/>
          <w:lang w:val="uk-UA"/>
        </w:rPr>
        <w:t>.</w:t>
      </w:r>
    </w:p>
    <w:p w:rsidR="00043EB2" w:rsidRPr="002755CD" w:rsidRDefault="00043EB2" w:rsidP="00043EB2">
      <w:pPr>
        <w:ind w:firstLine="840"/>
        <w:jc w:val="center"/>
        <w:rPr>
          <w:b/>
          <w:sz w:val="22"/>
          <w:szCs w:val="22"/>
          <w:lang w:val="uk-UA"/>
        </w:rPr>
      </w:pPr>
    </w:p>
    <w:p w:rsidR="00043EB2" w:rsidRPr="002755CD" w:rsidRDefault="00043EB2" w:rsidP="00043EB2">
      <w:pPr>
        <w:ind w:firstLine="840"/>
        <w:jc w:val="center"/>
        <w:rPr>
          <w:b/>
          <w:sz w:val="22"/>
          <w:szCs w:val="22"/>
          <w:lang w:val="uk-UA"/>
        </w:rPr>
      </w:pPr>
      <w:r w:rsidRPr="002755CD">
        <w:rPr>
          <w:b/>
          <w:sz w:val="22"/>
          <w:szCs w:val="22"/>
          <w:lang w:val="uk-UA"/>
        </w:rPr>
        <w:t>Матеріал для вивчення.</w:t>
      </w:r>
    </w:p>
    <w:p w:rsidR="00043EB2" w:rsidRPr="002755CD" w:rsidRDefault="00043EB2" w:rsidP="00043EB2">
      <w:pPr>
        <w:ind w:firstLine="840"/>
        <w:jc w:val="center"/>
        <w:rPr>
          <w:b/>
          <w:sz w:val="22"/>
          <w:szCs w:val="22"/>
          <w:lang w:val="uk-UA"/>
        </w:rPr>
      </w:pPr>
    </w:p>
    <w:p w:rsidR="00043EB2" w:rsidRPr="002755CD" w:rsidRDefault="00043EB2" w:rsidP="00043EB2">
      <w:pPr>
        <w:pStyle w:val="21"/>
        <w:numPr>
          <w:ilvl w:val="0"/>
          <w:numId w:val="0"/>
        </w:numPr>
        <w:tabs>
          <w:tab w:val="clear" w:pos="-2268"/>
        </w:tabs>
        <w:jc w:val="left"/>
        <w:rPr>
          <w:i/>
          <w:sz w:val="22"/>
          <w:szCs w:val="22"/>
        </w:rPr>
      </w:pPr>
      <w:r w:rsidRPr="002755CD">
        <w:rPr>
          <w:i/>
          <w:sz w:val="22"/>
          <w:szCs w:val="22"/>
        </w:rPr>
        <w:t>1.Загаль</w:t>
      </w:r>
      <w:r>
        <w:rPr>
          <w:i/>
          <w:sz w:val="22"/>
          <w:szCs w:val="22"/>
        </w:rPr>
        <w:t>ні начала призначення покарання</w:t>
      </w:r>
    </w:p>
    <w:p w:rsidR="00043EB2" w:rsidRDefault="00043EB2" w:rsidP="00043EB2">
      <w:pPr>
        <w:pStyle w:val="a3"/>
        <w:rPr>
          <w:sz w:val="22"/>
          <w:szCs w:val="22"/>
          <w:lang w:val="uk-UA"/>
        </w:rPr>
      </w:pPr>
      <w:r w:rsidRPr="002755CD">
        <w:rPr>
          <w:sz w:val="22"/>
          <w:szCs w:val="22"/>
          <w:lang w:val="uk-UA"/>
        </w:rPr>
        <w:t>Призначення покарання – це один із етапів застосування кримінально</w:t>
      </w:r>
      <w:r>
        <w:rPr>
          <w:sz w:val="22"/>
          <w:szCs w:val="22"/>
          <w:lang w:val="uk-UA"/>
        </w:rPr>
        <w:t>-</w:t>
      </w:r>
      <w:r w:rsidRPr="002755CD">
        <w:rPr>
          <w:sz w:val="22"/>
          <w:szCs w:val="22"/>
          <w:lang w:val="uk-UA"/>
        </w:rPr>
        <w:t xml:space="preserve">правових норм, який характеризується такими особливостями: 1) призначення покарання може здійснюватися лише судом в обвинувальному </w:t>
      </w:r>
      <w:proofErr w:type="spellStart"/>
      <w:r w:rsidRPr="002755CD">
        <w:rPr>
          <w:sz w:val="22"/>
          <w:szCs w:val="22"/>
          <w:lang w:val="uk-UA"/>
        </w:rPr>
        <w:t>вироку</w:t>
      </w:r>
      <w:proofErr w:type="spellEnd"/>
      <w:r w:rsidRPr="002755CD">
        <w:rPr>
          <w:sz w:val="22"/>
          <w:szCs w:val="22"/>
          <w:lang w:val="uk-UA"/>
        </w:rPr>
        <w:t xml:space="preserve">; 2) призначення покарання відбувається лише після визнання особи винною у вчинені злочину; 3) призначення покарання за своєю юридичною природою є різновидом так званого індивідуального </w:t>
      </w:r>
      <w:proofErr w:type="spellStart"/>
      <w:r w:rsidRPr="002755CD">
        <w:rPr>
          <w:sz w:val="22"/>
          <w:szCs w:val="22"/>
          <w:lang w:val="uk-UA"/>
        </w:rPr>
        <w:t>піднормативного</w:t>
      </w:r>
      <w:proofErr w:type="spellEnd"/>
      <w:r w:rsidRPr="002755CD">
        <w:rPr>
          <w:sz w:val="22"/>
          <w:szCs w:val="22"/>
          <w:lang w:val="uk-UA"/>
        </w:rPr>
        <w:t xml:space="preserve"> регулювання кримінально</w:t>
      </w:r>
      <w:r>
        <w:rPr>
          <w:sz w:val="22"/>
          <w:szCs w:val="22"/>
          <w:lang w:val="uk-UA"/>
        </w:rPr>
        <w:t xml:space="preserve">– </w:t>
      </w:r>
      <w:r w:rsidRPr="002755CD">
        <w:rPr>
          <w:sz w:val="22"/>
          <w:szCs w:val="22"/>
          <w:lang w:val="uk-UA"/>
        </w:rPr>
        <w:t xml:space="preserve">правових відносин. </w:t>
      </w:r>
    </w:p>
    <w:p w:rsidR="00043EB2" w:rsidRDefault="00043EB2" w:rsidP="00043EB2">
      <w:pPr>
        <w:pStyle w:val="a3"/>
        <w:ind w:firstLine="708"/>
        <w:rPr>
          <w:sz w:val="22"/>
          <w:szCs w:val="22"/>
          <w:lang w:val="uk-UA"/>
        </w:rPr>
      </w:pPr>
      <w:r w:rsidRPr="002755CD">
        <w:rPr>
          <w:sz w:val="22"/>
          <w:szCs w:val="22"/>
          <w:lang w:val="uk-UA"/>
        </w:rPr>
        <w:t xml:space="preserve">Суд визначає і вказує у </w:t>
      </w:r>
      <w:proofErr w:type="spellStart"/>
      <w:r w:rsidRPr="002755CD">
        <w:rPr>
          <w:sz w:val="22"/>
          <w:szCs w:val="22"/>
          <w:lang w:val="uk-UA"/>
        </w:rPr>
        <w:t>вироку</w:t>
      </w:r>
      <w:proofErr w:type="spellEnd"/>
      <w:r w:rsidRPr="002755CD">
        <w:rPr>
          <w:sz w:val="22"/>
          <w:szCs w:val="22"/>
          <w:lang w:val="uk-UA"/>
        </w:rPr>
        <w:t xml:space="preserve">: 1) яке основне покарання призначається особі, що вчинила злочин, а у певних випадках – який його розмір та інші показники; 2) чи призначається особі додаткове покарання, якщо ж призначається, то який його вид, а  у певних випадках </w:t>
      </w:r>
      <w:r>
        <w:rPr>
          <w:sz w:val="22"/>
          <w:szCs w:val="22"/>
          <w:lang w:val="uk-UA"/>
        </w:rPr>
        <w:t xml:space="preserve">– </w:t>
      </w:r>
      <w:r w:rsidRPr="002755CD">
        <w:rPr>
          <w:sz w:val="22"/>
          <w:szCs w:val="22"/>
          <w:lang w:val="uk-UA"/>
        </w:rPr>
        <w:t xml:space="preserve"> розмір; 3) яке покарання остаточне призначається особі, якщо мають місце обставини, зазначені в ст.42,43 КК. Загальні начала призначення покарання – це передбачені кримінальним законом вихідні положення, яких дотримується </w:t>
      </w:r>
      <w:r w:rsidRPr="002755CD">
        <w:rPr>
          <w:sz w:val="22"/>
          <w:szCs w:val="22"/>
          <w:lang w:val="uk-UA"/>
        </w:rPr>
        <w:lastRenderedPageBreak/>
        <w:t xml:space="preserve">і які враховує суд для оптимального поєднання нормативності та індивідуалізації при призначенні покарання. </w:t>
      </w:r>
    </w:p>
    <w:p w:rsidR="00043EB2" w:rsidRDefault="00043EB2" w:rsidP="00043EB2">
      <w:pPr>
        <w:pStyle w:val="a3"/>
        <w:ind w:firstLine="708"/>
        <w:rPr>
          <w:sz w:val="22"/>
          <w:szCs w:val="22"/>
          <w:lang w:val="uk-UA"/>
        </w:rPr>
      </w:pPr>
      <w:r w:rsidRPr="002755CD">
        <w:rPr>
          <w:sz w:val="22"/>
          <w:szCs w:val="22"/>
          <w:lang w:val="uk-UA"/>
        </w:rPr>
        <w:t xml:space="preserve">Ст.39 загальні начала: 1) суд призначає покарання в межах, встановлених статтею закону, яка передбачає відповідальність за вчинений злочин; 2) суд призначає покарання у точній відповідності до положень ЗЧ КК; 3) при призначенні покарання суд, керуючись правосвідомістю, враховує характер і ступінь суспільної небезпечності вчиненого злочину, особу винного і обставини справи, що пом‘якшують і обтяжують відповідальність. За загальним правилом межі покарання, що може бути призначене особі за вчинений нею  злочин, передбачені в санкції тієї статті (частині, пункті) ОЧ КК, за якою засуджується винний. </w:t>
      </w:r>
      <w:r>
        <w:rPr>
          <w:sz w:val="22"/>
          <w:szCs w:val="22"/>
          <w:lang w:val="uk-UA"/>
        </w:rPr>
        <w:t>В</w:t>
      </w:r>
      <w:r w:rsidRPr="002755CD">
        <w:rPr>
          <w:sz w:val="22"/>
          <w:szCs w:val="22"/>
          <w:lang w:val="uk-UA"/>
        </w:rPr>
        <w:t xml:space="preserve"> окремих санкціях мінімальна межа основного чи додаткового покарання може бути не вказана. У цих випадках вона визначається тією статтею ЗЧ КК, яка передбачає даний вид покарання. Більшість санкцій КК є альтернативними, в них передбачено кілька основних чи кілька додаткових покарань. </w:t>
      </w:r>
    </w:p>
    <w:p w:rsidR="00043EB2" w:rsidRDefault="00043EB2" w:rsidP="00043EB2">
      <w:pPr>
        <w:pStyle w:val="a3"/>
        <w:ind w:firstLine="708"/>
        <w:rPr>
          <w:sz w:val="22"/>
          <w:szCs w:val="22"/>
          <w:lang w:val="uk-UA"/>
        </w:rPr>
      </w:pPr>
      <w:r w:rsidRPr="002755CD">
        <w:rPr>
          <w:sz w:val="22"/>
          <w:szCs w:val="22"/>
          <w:lang w:val="uk-UA"/>
        </w:rPr>
        <w:t xml:space="preserve">Додаткові покарання можуть бути як обов‘язковими так і факультативними, одні з них “прив‘язані” до окремих основних покарань, інші до всіх. При призначені покарання суд має з‘ясувати такі питання: 1) які види покарань передбачені санкцією статті (частини, пункту) за якою засуджується  винний; 2) яка мінімальна і максимальна межа кожного з цих покарань; 3) які з покарань є основними, а які додатковими; 4) до яких основних покарань “прив‘язані” додаткові; 5) обов‘язковий чи факультативний характер мають додаткові покарання. Кримінальне законодавство України не передбачає випадків призначення більш суворого виду основного покарання, ніж передбачено санкцією статті, за якою засуджується винний, а також призначення основного чи додаткового покарання вище тієї максимальної межі, що встановлена даною санкцією. </w:t>
      </w:r>
    </w:p>
    <w:p w:rsidR="00043EB2" w:rsidRDefault="00043EB2" w:rsidP="00043EB2">
      <w:pPr>
        <w:pStyle w:val="a3"/>
        <w:ind w:firstLine="708"/>
        <w:rPr>
          <w:sz w:val="22"/>
          <w:szCs w:val="22"/>
          <w:lang w:val="uk-UA"/>
        </w:rPr>
      </w:pPr>
      <w:r w:rsidRPr="002755CD">
        <w:rPr>
          <w:sz w:val="22"/>
          <w:szCs w:val="22"/>
          <w:lang w:val="uk-UA"/>
        </w:rPr>
        <w:t xml:space="preserve">В окремих випадках, прямо передбачених ЗЧ КК, суд при призначенні покарання може вийти за межі санкції статті, яка передбачає відповідальність за вчинений злочин: 1) призначення більш м‘якого покарання, ніж передбачено законом (ст.44); 2) призначення додаткового покарання, не передбаченого санкцією статті, за якою засуджується винний, на підставі ЗЧ КК (позбавлення права займати певні посади або займатися певною діяльністю ст.31, позбавлення звання чи рангу ч.1 ст.37, позбавлення батьківських прав ст.38); 3) заміни при призначенні покарання, передбаченого в санкції статті, за якою засуджується винний, іншим покаранням, зокрема, виправних робот – штрафом чи громадською доганою (ч.3 ст.29); 4) призначення штрафу у випадку застосування умовного засудження чи відстрочки виконання </w:t>
      </w:r>
      <w:proofErr w:type="spellStart"/>
      <w:r w:rsidRPr="002755CD">
        <w:rPr>
          <w:sz w:val="22"/>
          <w:szCs w:val="22"/>
          <w:lang w:val="uk-UA"/>
        </w:rPr>
        <w:t>вироку</w:t>
      </w:r>
      <w:proofErr w:type="spellEnd"/>
      <w:r w:rsidRPr="002755CD">
        <w:rPr>
          <w:sz w:val="22"/>
          <w:szCs w:val="22"/>
          <w:lang w:val="uk-UA"/>
        </w:rPr>
        <w:t xml:space="preserve"> (ч.1 ст.45, ч.1 ст.46</w:t>
      </w:r>
      <w:r>
        <w:rPr>
          <w:sz w:val="22"/>
          <w:szCs w:val="22"/>
          <w:lang w:val="uk-UA"/>
        </w:rPr>
        <w:t xml:space="preserve">– </w:t>
      </w:r>
      <w:r w:rsidRPr="002755CD">
        <w:rPr>
          <w:sz w:val="22"/>
          <w:szCs w:val="22"/>
          <w:lang w:val="uk-UA"/>
        </w:rPr>
        <w:t xml:space="preserve">1). </w:t>
      </w:r>
    </w:p>
    <w:p w:rsidR="00043EB2" w:rsidRDefault="00043EB2" w:rsidP="00043EB2">
      <w:pPr>
        <w:pStyle w:val="a3"/>
        <w:ind w:firstLine="708"/>
        <w:rPr>
          <w:sz w:val="22"/>
          <w:szCs w:val="22"/>
          <w:lang w:val="uk-UA"/>
        </w:rPr>
      </w:pPr>
      <w:r w:rsidRPr="002755CD">
        <w:rPr>
          <w:sz w:val="22"/>
          <w:szCs w:val="22"/>
          <w:lang w:val="uk-UA"/>
        </w:rPr>
        <w:t xml:space="preserve">Суд в резолютивній частині </w:t>
      </w:r>
      <w:proofErr w:type="spellStart"/>
      <w:r w:rsidRPr="002755CD">
        <w:rPr>
          <w:sz w:val="22"/>
          <w:szCs w:val="22"/>
          <w:lang w:val="uk-UA"/>
        </w:rPr>
        <w:t>вироку</w:t>
      </w:r>
      <w:proofErr w:type="spellEnd"/>
      <w:r w:rsidRPr="002755CD">
        <w:rPr>
          <w:sz w:val="22"/>
          <w:szCs w:val="22"/>
          <w:lang w:val="uk-UA"/>
        </w:rPr>
        <w:t xml:space="preserve"> зобов‘язаний посилатися на ту статтю ЗЧ КК, яка передбачає відповідний випадок і яка є правовою підставою виходу за межі санкції. Ст.39</w:t>
      </w:r>
      <w:r>
        <w:rPr>
          <w:sz w:val="22"/>
          <w:szCs w:val="22"/>
          <w:lang w:val="uk-UA"/>
        </w:rPr>
        <w:t xml:space="preserve">– </w:t>
      </w:r>
      <w:r w:rsidRPr="002755CD">
        <w:rPr>
          <w:sz w:val="22"/>
          <w:szCs w:val="22"/>
          <w:lang w:val="uk-UA"/>
        </w:rPr>
        <w:t>44 КК безпосередньо регламентують призначення покарання, крім того є цілий ряд положень про призначення покарання, тому суд повинен (об‘єктивні критерії): 1) виходити з мети покарання (ст.22); 2) керуватись послідовністю розташування покарань у ст.23, яке більш суворе; 3) виконувати положення статей ЗЧ КК, які передбачають конкретні види покарань: зміст , умови застосування, особливості призначення тощо (ст.24</w:t>
      </w:r>
      <w:r>
        <w:rPr>
          <w:sz w:val="22"/>
          <w:szCs w:val="22"/>
          <w:lang w:val="uk-UA"/>
        </w:rPr>
        <w:t xml:space="preserve">– </w:t>
      </w:r>
      <w:r w:rsidRPr="002755CD">
        <w:rPr>
          <w:sz w:val="22"/>
          <w:szCs w:val="22"/>
          <w:lang w:val="uk-UA"/>
        </w:rPr>
        <w:t>25, 29</w:t>
      </w:r>
      <w:r>
        <w:rPr>
          <w:sz w:val="22"/>
          <w:szCs w:val="22"/>
          <w:lang w:val="uk-UA"/>
        </w:rPr>
        <w:t xml:space="preserve">– </w:t>
      </w:r>
      <w:r w:rsidRPr="002755CD">
        <w:rPr>
          <w:sz w:val="22"/>
          <w:szCs w:val="22"/>
          <w:lang w:val="uk-UA"/>
        </w:rPr>
        <w:t>34, 35</w:t>
      </w:r>
      <w:r>
        <w:rPr>
          <w:sz w:val="22"/>
          <w:szCs w:val="22"/>
          <w:lang w:val="uk-UA"/>
        </w:rPr>
        <w:t xml:space="preserve">– </w:t>
      </w:r>
      <w:r w:rsidRPr="002755CD">
        <w:rPr>
          <w:sz w:val="22"/>
          <w:szCs w:val="22"/>
          <w:lang w:val="uk-UA"/>
        </w:rPr>
        <w:t>38); 4) враховувати характер і ступінь суспільної небезпечності вчиненого злочину, особу винного і обставини справи, що пом‘якшують і обтяжують відповідальність (ст.39</w:t>
      </w:r>
      <w:r>
        <w:rPr>
          <w:sz w:val="22"/>
          <w:szCs w:val="22"/>
          <w:lang w:val="uk-UA"/>
        </w:rPr>
        <w:t xml:space="preserve">– </w:t>
      </w:r>
      <w:r w:rsidRPr="002755CD">
        <w:rPr>
          <w:sz w:val="22"/>
          <w:szCs w:val="22"/>
          <w:lang w:val="uk-UA"/>
        </w:rPr>
        <w:t xml:space="preserve">41); 5) дотримуватися правил призначення покарання за вчинення кількох злочинів та за кількома </w:t>
      </w:r>
      <w:proofErr w:type="spellStart"/>
      <w:r w:rsidRPr="002755CD">
        <w:rPr>
          <w:sz w:val="22"/>
          <w:szCs w:val="22"/>
          <w:lang w:val="uk-UA"/>
        </w:rPr>
        <w:t>вироками</w:t>
      </w:r>
      <w:proofErr w:type="spellEnd"/>
      <w:r w:rsidRPr="002755CD">
        <w:rPr>
          <w:sz w:val="22"/>
          <w:szCs w:val="22"/>
          <w:lang w:val="uk-UA"/>
        </w:rPr>
        <w:t xml:space="preserve"> (ст.42, 43); 6) використовувати передбачені законом можливості пом‘якшення покарання винному (ст.44, ч.2 ст.47); 7) застосовувати деякі інші положення статей ЗЧ КК (напр., ч.4 ст.17, ч.7 ст.19). Суб‘єктивний критерій – правосвідомість суду (ст.39 КК). При визначенні суспільної небезпечності злочину треба враховувати: 1) чи є злочин тяжким (особливо тяжким); 2) яка соціальна цінність є безпосереднім об‘єктом цього злочину, і яке місце вона посідає в тій ієрархії соціальних цінностей, яка є пріоритетною для кримінального права на даний момент; 3) як співвідноситься вчинений злочин з іншими однорідними злочинами з точки зору кримінально</w:t>
      </w:r>
      <w:r>
        <w:rPr>
          <w:sz w:val="22"/>
          <w:szCs w:val="22"/>
          <w:lang w:val="uk-UA"/>
        </w:rPr>
        <w:t>-</w:t>
      </w:r>
      <w:r w:rsidRPr="002755CD">
        <w:rPr>
          <w:sz w:val="22"/>
          <w:szCs w:val="22"/>
          <w:lang w:val="uk-UA"/>
        </w:rPr>
        <w:t xml:space="preserve">правових санкцій. Абз.1 п.2 постанови Пленуму ВС від 22.12.95 №22 “Про практику призначення судами кримінального покарання”: “визначаючи ступінь </w:t>
      </w:r>
      <w:proofErr w:type="spellStart"/>
      <w:r w:rsidRPr="002755CD">
        <w:rPr>
          <w:sz w:val="22"/>
          <w:szCs w:val="22"/>
          <w:lang w:val="uk-UA"/>
        </w:rPr>
        <w:t>ступінь</w:t>
      </w:r>
      <w:proofErr w:type="spellEnd"/>
      <w:r w:rsidRPr="002755CD">
        <w:rPr>
          <w:sz w:val="22"/>
          <w:szCs w:val="22"/>
          <w:lang w:val="uk-UA"/>
        </w:rPr>
        <w:t xml:space="preserve"> суспільної небезпечності вчиненого злочину, суд повинен виходити із сукупності всіх обставин справи, зокрема, форми вини, мотиву і цілі, способу, обстановки і стадії вчинення злочину, кількості епізодів, наявних кваліфікуючих ознак, ролі кожного із співучасників (якщо злочин вчинено групою осіб), тяжкості наслідків, що настали, тощо”. Абз.2 п.2 постанови: “з‘ясовуючи дані про особу підсудного, суд повинен досліджувати його вік, стан здоров‘я, поведінку до вчинення злочину за місцем роботи чи навчання, його минуле (судимість, адміністративне стягнення, якщо вони мали місце), дані про сім‘ю (наявність на утриманні дітей та осіб похилого віку, стан їх здоров‘я, матеріальний стан сім‘ї) тощо”. Дані про особу мають оцінюватися в їх сукупності, а ті, які безпосередньо вплинули на призначення покарання, мають бути наведені у </w:t>
      </w:r>
      <w:proofErr w:type="spellStart"/>
      <w:r w:rsidRPr="002755CD">
        <w:rPr>
          <w:sz w:val="22"/>
          <w:szCs w:val="22"/>
          <w:lang w:val="uk-UA"/>
        </w:rPr>
        <w:t>вироку</w:t>
      </w:r>
      <w:proofErr w:type="spellEnd"/>
      <w:r w:rsidRPr="002755CD">
        <w:rPr>
          <w:sz w:val="22"/>
          <w:szCs w:val="22"/>
          <w:lang w:val="uk-UA"/>
        </w:rPr>
        <w:t xml:space="preserve">. </w:t>
      </w:r>
    </w:p>
    <w:p w:rsidR="00043EB2" w:rsidRDefault="00043EB2" w:rsidP="00043EB2">
      <w:pPr>
        <w:pStyle w:val="a3"/>
        <w:ind w:firstLine="708"/>
        <w:rPr>
          <w:sz w:val="22"/>
          <w:szCs w:val="22"/>
          <w:lang w:val="uk-UA"/>
        </w:rPr>
      </w:pPr>
      <w:r w:rsidRPr="002755CD">
        <w:rPr>
          <w:sz w:val="22"/>
          <w:szCs w:val="22"/>
          <w:lang w:val="uk-UA"/>
        </w:rPr>
        <w:t xml:space="preserve">Обставини, що пом‘якшують відповідальність (ч.1 ст.40 КК): 1) відвернення винним шкідливих наслідків вчиненого злочину або добровільне відшкодування завданої втрати чи усунення заподіяної </w:t>
      </w:r>
      <w:r w:rsidRPr="002755CD">
        <w:rPr>
          <w:sz w:val="22"/>
          <w:szCs w:val="22"/>
          <w:lang w:val="uk-UA"/>
        </w:rPr>
        <w:lastRenderedPageBreak/>
        <w:t xml:space="preserve">шкоди; 2) вчинення злочину внаслідок збігу тяжких особистих або сімейних обставин; 3) вчинення злочину під впливом погрози чи примусу або в силу матеріальної чи іншої залежності; 4) вчинення злочину під впливом великого душевного хвилювання, викликаного неправомірними діями потерпілого; 5) вчинення злочину при захисті від суспільно небезпечного посягання, хоч і з перечищенням меж необхідної оборони; 6) вчинення злочину неповнолітнім; 7) вчинення злочину жінкою в стані вагітності; 8) щире розкаяння або явка з повинною, а також сприяння розкриттю злочину. Врахування обставин, що пом‘якшують відповідальність, при призначенні покарання означає, що суд може: 1) призначити менш суворий вид основного покарання, якщо в санкції статті, за якою засуджується винний, передбачено кілька альтернативних покарань; 2) призначити основне чи додаткове покарання ближче до мінімальної межі, встановленої КК за вчинення даного злочину; 3) не призначати винному додаткового покарання, якщо воно передбачено в санкції статті, за якою він засуджується, як факультативне; 4) враховуючи наявність інших, передбачених законом, обставин, застосувати до винного умовне засудження чи відстрочку виконання </w:t>
      </w:r>
      <w:proofErr w:type="spellStart"/>
      <w:r w:rsidRPr="002755CD">
        <w:rPr>
          <w:sz w:val="22"/>
          <w:szCs w:val="22"/>
          <w:lang w:val="uk-UA"/>
        </w:rPr>
        <w:t>вироку</w:t>
      </w:r>
      <w:proofErr w:type="spellEnd"/>
      <w:r w:rsidRPr="002755CD">
        <w:rPr>
          <w:sz w:val="22"/>
          <w:szCs w:val="22"/>
          <w:lang w:val="uk-UA"/>
        </w:rPr>
        <w:t xml:space="preserve">; 5) визнавши кілька пом‘якшуючих обставин винятковими і враховуючи особу винного, призначити йому більш м‘яке покарання, ніж передбачено законом (ст.44). </w:t>
      </w:r>
    </w:p>
    <w:p w:rsidR="00043EB2" w:rsidRDefault="00043EB2" w:rsidP="00043EB2">
      <w:pPr>
        <w:pStyle w:val="a3"/>
        <w:ind w:firstLine="708"/>
        <w:rPr>
          <w:sz w:val="22"/>
          <w:szCs w:val="22"/>
          <w:lang w:val="uk-UA"/>
        </w:rPr>
      </w:pPr>
      <w:r>
        <w:rPr>
          <w:sz w:val="22"/>
          <w:szCs w:val="22"/>
          <w:lang w:val="uk-UA"/>
        </w:rPr>
        <w:t>Обставини</w:t>
      </w:r>
      <w:r w:rsidRPr="002755CD">
        <w:rPr>
          <w:sz w:val="22"/>
          <w:szCs w:val="22"/>
          <w:lang w:val="uk-UA"/>
        </w:rPr>
        <w:t xml:space="preserve">, що обтяжують відповідальність (ст.41 КК): 1) вчинення злочину особою, що раніше вчинила якийсь злочин (залежно від характеру першого злочину суд може не визнати його обтяжуючою обставиною); 2) вчинення злочину організованою групою; 3) вчинення злочину з використанням підлеглого або іншого залежного стану особи, щодо якої вчинено злочин; 4) вчинення злочину з корисливих або інших низьких мотивів; 5) заподіяння злочинам тяжких наслідків; 6) вчинення злочину щодо малолітнього, старого або особи, яка перебуває в безпорадному стані; 7) підмовлення неповнолітніх до вчинення злочину або залучення неповнолітніх до участі у злочині; 8) вчинення злочину з особливою жорстокістю або знущанням з потерпілого; 9) вчинення злочину з використанням умов громадського лиха; 10) вчинення злочину </w:t>
      </w:r>
      <w:proofErr w:type="spellStart"/>
      <w:r w:rsidRPr="002755CD">
        <w:rPr>
          <w:sz w:val="22"/>
          <w:szCs w:val="22"/>
          <w:lang w:val="uk-UA"/>
        </w:rPr>
        <w:t>загальнонебезпечним</w:t>
      </w:r>
      <w:proofErr w:type="spellEnd"/>
      <w:r w:rsidRPr="002755CD">
        <w:rPr>
          <w:sz w:val="22"/>
          <w:szCs w:val="22"/>
          <w:lang w:val="uk-UA"/>
        </w:rPr>
        <w:t xml:space="preserve"> способом; 11) вчинення злочину особою, яка перебуває в стані сп‘яніння (залежно від характеру злочину може не визнаватись обтяжуючою); 12) вчинення нового злочину особою, яка була взята на поруки, на протязі строку поручительства або на протязі одного року після закінчення цього строку. Цей перелік є вичерпним.</w:t>
      </w:r>
    </w:p>
    <w:p w:rsidR="00043EB2" w:rsidRPr="002755CD" w:rsidRDefault="00043EB2" w:rsidP="00043EB2">
      <w:pPr>
        <w:pStyle w:val="a3"/>
        <w:ind w:firstLine="708"/>
        <w:rPr>
          <w:sz w:val="22"/>
          <w:szCs w:val="22"/>
          <w:lang w:val="uk-UA"/>
        </w:rPr>
      </w:pPr>
      <w:r w:rsidRPr="002755CD">
        <w:rPr>
          <w:sz w:val="22"/>
          <w:szCs w:val="22"/>
          <w:lang w:val="uk-UA"/>
        </w:rPr>
        <w:t xml:space="preserve"> Враховуючи обставини, що обтяжують відповідальність, суд може: 1) призначити більш суворий вид основного покарання за наявності в санкції статті, за якою засуджуються винний, двох або більше альтернативних покарань; 2) призначити основне або додаткове покарання ближче до максимальної межі, встановленої санкцією статті, за якою засуджується винний; 3) застосувати до винного додаткове покарання, передбаченого в санкції статті, за якою він засуджується, як факультативне; 4) не застосовувати до винного умовного засудження чи відстрочки виконання </w:t>
      </w:r>
      <w:proofErr w:type="spellStart"/>
      <w:r w:rsidRPr="002755CD">
        <w:rPr>
          <w:sz w:val="22"/>
          <w:szCs w:val="22"/>
          <w:lang w:val="uk-UA"/>
        </w:rPr>
        <w:t>вироку</w:t>
      </w:r>
      <w:proofErr w:type="spellEnd"/>
      <w:r w:rsidRPr="002755CD">
        <w:rPr>
          <w:sz w:val="22"/>
          <w:szCs w:val="22"/>
          <w:lang w:val="uk-UA"/>
        </w:rPr>
        <w:t>; 5) обрати принцип повного або часткового складання покарань, а не принцип поглинення більш суворим покаранням менш суворого при засудженні винного за сукупністю злочинів.</w:t>
      </w:r>
    </w:p>
    <w:p w:rsidR="00043EB2" w:rsidRPr="002755CD" w:rsidRDefault="00043EB2" w:rsidP="00043EB2">
      <w:pPr>
        <w:jc w:val="both"/>
        <w:rPr>
          <w:b/>
          <w:sz w:val="22"/>
          <w:szCs w:val="22"/>
          <w:lang w:val="uk-UA"/>
        </w:rPr>
      </w:pPr>
    </w:p>
    <w:p w:rsidR="00043EB2" w:rsidRPr="002755CD" w:rsidRDefault="00043EB2" w:rsidP="00043EB2">
      <w:pPr>
        <w:pStyle w:val="21"/>
        <w:numPr>
          <w:ilvl w:val="0"/>
          <w:numId w:val="0"/>
        </w:numPr>
        <w:tabs>
          <w:tab w:val="clear" w:pos="-2268"/>
        </w:tabs>
        <w:jc w:val="left"/>
        <w:rPr>
          <w:i/>
          <w:sz w:val="22"/>
          <w:szCs w:val="22"/>
        </w:rPr>
      </w:pPr>
      <w:r w:rsidRPr="002755CD">
        <w:rPr>
          <w:i/>
          <w:sz w:val="22"/>
          <w:szCs w:val="22"/>
        </w:rPr>
        <w:t xml:space="preserve">             2.Призначення п</w:t>
      </w:r>
      <w:r>
        <w:rPr>
          <w:i/>
          <w:sz w:val="22"/>
          <w:szCs w:val="22"/>
        </w:rPr>
        <w:t>окарання за сукупністю злочинів</w:t>
      </w:r>
    </w:p>
    <w:p w:rsidR="00043EB2" w:rsidRDefault="00043EB2" w:rsidP="00043EB2">
      <w:pPr>
        <w:pStyle w:val="a3"/>
        <w:ind w:firstLine="709"/>
        <w:rPr>
          <w:sz w:val="22"/>
          <w:szCs w:val="22"/>
          <w:lang w:val="uk-UA"/>
        </w:rPr>
      </w:pPr>
      <w:r w:rsidRPr="002755CD">
        <w:rPr>
          <w:sz w:val="22"/>
          <w:szCs w:val="22"/>
          <w:lang w:val="uk-UA"/>
        </w:rPr>
        <w:t xml:space="preserve">Дві ситуації, що можуть виникнути при призначені покарання за сукупністю злочинів: 1) а) за два і більше злочинів, що утворюють сукупність, особа засуджується одним </w:t>
      </w:r>
      <w:proofErr w:type="spellStart"/>
      <w:r w:rsidRPr="002755CD">
        <w:rPr>
          <w:sz w:val="22"/>
          <w:szCs w:val="22"/>
          <w:lang w:val="uk-UA"/>
        </w:rPr>
        <w:t>вироком</w:t>
      </w:r>
      <w:proofErr w:type="spellEnd"/>
      <w:r w:rsidRPr="002755CD">
        <w:rPr>
          <w:sz w:val="22"/>
          <w:szCs w:val="22"/>
          <w:lang w:val="uk-UA"/>
        </w:rPr>
        <w:t xml:space="preserve">; б) у цьому </w:t>
      </w:r>
      <w:proofErr w:type="spellStart"/>
      <w:r w:rsidRPr="002755CD">
        <w:rPr>
          <w:sz w:val="22"/>
          <w:szCs w:val="22"/>
          <w:lang w:val="uk-UA"/>
        </w:rPr>
        <w:t>вироку</w:t>
      </w:r>
      <w:proofErr w:type="spellEnd"/>
      <w:r w:rsidRPr="002755CD">
        <w:rPr>
          <w:sz w:val="22"/>
          <w:szCs w:val="22"/>
          <w:lang w:val="uk-UA"/>
        </w:rPr>
        <w:t xml:space="preserve"> призначається покарання як за кожний злочин окремо, так і остаточне покарання за сукупністю вчинених злочинів (класична сукупність ч.1,2 ст.42); 2) а) першим </w:t>
      </w:r>
      <w:proofErr w:type="spellStart"/>
      <w:r w:rsidRPr="002755CD">
        <w:rPr>
          <w:sz w:val="22"/>
          <w:szCs w:val="22"/>
          <w:lang w:val="uk-UA"/>
        </w:rPr>
        <w:t>вироком</w:t>
      </w:r>
      <w:proofErr w:type="spellEnd"/>
      <w:r w:rsidRPr="002755CD">
        <w:rPr>
          <w:sz w:val="22"/>
          <w:szCs w:val="22"/>
          <w:lang w:val="uk-UA"/>
        </w:rPr>
        <w:t xml:space="preserve"> особа засуджується, і їй призначається покарання за один чи кілька вчинених нею злочинів, але не за всі злочини, що утворюють сукупність; б) після винесення першого </w:t>
      </w:r>
      <w:proofErr w:type="spellStart"/>
      <w:r w:rsidRPr="002755CD">
        <w:rPr>
          <w:sz w:val="22"/>
          <w:szCs w:val="22"/>
          <w:lang w:val="uk-UA"/>
        </w:rPr>
        <w:t>вироку</w:t>
      </w:r>
      <w:proofErr w:type="spellEnd"/>
      <w:r w:rsidRPr="002755CD">
        <w:rPr>
          <w:sz w:val="22"/>
          <w:szCs w:val="22"/>
          <w:lang w:val="uk-UA"/>
        </w:rPr>
        <w:t xml:space="preserve"> стає відомо про іншій злочин (злочини), який також входить до сукупності, оскільки він був вчинений особою до винесення першого </w:t>
      </w:r>
      <w:proofErr w:type="spellStart"/>
      <w:r w:rsidRPr="002755CD">
        <w:rPr>
          <w:sz w:val="22"/>
          <w:szCs w:val="22"/>
          <w:lang w:val="uk-UA"/>
        </w:rPr>
        <w:t>вироку</w:t>
      </w:r>
      <w:proofErr w:type="spellEnd"/>
      <w:r w:rsidRPr="002755CD">
        <w:rPr>
          <w:sz w:val="22"/>
          <w:szCs w:val="22"/>
          <w:lang w:val="uk-UA"/>
        </w:rPr>
        <w:t xml:space="preserve">; в) у новому </w:t>
      </w:r>
      <w:proofErr w:type="spellStart"/>
      <w:r w:rsidRPr="002755CD">
        <w:rPr>
          <w:sz w:val="22"/>
          <w:szCs w:val="22"/>
          <w:lang w:val="uk-UA"/>
        </w:rPr>
        <w:t>вироку</w:t>
      </w:r>
      <w:proofErr w:type="spellEnd"/>
      <w:r w:rsidRPr="002755CD">
        <w:rPr>
          <w:sz w:val="22"/>
          <w:szCs w:val="22"/>
          <w:lang w:val="uk-UA"/>
        </w:rPr>
        <w:t xml:space="preserve"> особі призначається покарання за той злочин (злочини), про які стало відомо після винесення першого </w:t>
      </w:r>
      <w:proofErr w:type="spellStart"/>
      <w:r w:rsidRPr="002755CD">
        <w:rPr>
          <w:sz w:val="22"/>
          <w:szCs w:val="22"/>
          <w:lang w:val="uk-UA"/>
        </w:rPr>
        <w:t>вироку</w:t>
      </w:r>
      <w:proofErr w:type="spellEnd"/>
      <w:r w:rsidRPr="002755CD">
        <w:rPr>
          <w:sz w:val="22"/>
          <w:szCs w:val="22"/>
          <w:lang w:val="uk-UA"/>
        </w:rPr>
        <w:t xml:space="preserve">, а також визначається покарання за сукупністю всіх відомих суду злочинів (розірвана сукупність ч.3 ст.42, ч.1,2 ст.42). </w:t>
      </w:r>
    </w:p>
    <w:p w:rsidR="00043EB2" w:rsidRDefault="00043EB2" w:rsidP="00043EB2">
      <w:pPr>
        <w:pStyle w:val="a3"/>
        <w:ind w:firstLine="709"/>
        <w:rPr>
          <w:sz w:val="22"/>
          <w:szCs w:val="22"/>
          <w:lang w:val="uk-UA"/>
        </w:rPr>
      </w:pPr>
      <w:r w:rsidRPr="002755CD">
        <w:rPr>
          <w:sz w:val="22"/>
          <w:szCs w:val="22"/>
          <w:lang w:val="uk-UA"/>
        </w:rPr>
        <w:t>Призначаючи покарання за сукупністю злочинів у порядку ч.1, 2 ст.42 (класична сукупність) суд повинен: 1) призначити покарання окремо за кожний злочин, що входить до сукупності; 2) обрати принцип (принципи) призначення остаточного покарання за сукупністю злочинів – повне або часткове складання призначених за окремі злочини покарань чи поглинення менш суворого покарання більш суворим; 3) визначити остаточне покарання за сукупністю вчинених злочинів. Положення ч.1 ст.42 – основні покарання, ч.2 ст.42 – додаткові покарання, іноді ч.1 і 2 – і до додаткових і до основних покарань. Обираючи принцип призначе</w:t>
      </w:r>
      <w:r>
        <w:rPr>
          <w:sz w:val="22"/>
          <w:szCs w:val="22"/>
          <w:lang w:val="uk-UA"/>
        </w:rPr>
        <w:t>ння покарання слід враховувати що</w:t>
      </w:r>
      <w:r w:rsidRPr="002755CD">
        <w:rPr>
          <w:sz w:val="22"/>
          <w:szCs w:val="22"/>
          <w:lang w:val="uk-UA"/>
        </w:rPr>
        <w:t xml:space="preserve"> сукупності (реальна, ідеальна). </w:t>
      </w:r>
    </w:p>
    <w:p w:rsidR="00043EB2" w:rsidRDefault="00043EB2" w:rsidP="00043EB2">
      <w:pPr>
        <w:pStyle w:val="a3"/>
        <w:ind w:firstLine="709"/>
        <w:rPr>
          <w:sz w:val="22"/>
          <w:szCs w:val="22"/>
          <w:lang w:val="uk-UA"/>
        </w:rPr>
      </w:pPr>
      <w:r w:rsidRPr="002755CD">
        <w:rPr>
          <w:sz w:val="22"/>
          <w:szCs w:val="22"/>
          <w:lang w:val="uk-UA"/>
        </w:rPr>
        <w:t xml:space="preserve">Ч.1 ст.42 КК передбачає як максимальну межу остаточного покарання, що призначається за сукупністю злочинів, найбільш суворе за видом і розміром покарання з тих, що передбачені санкціями статей КК, за яким засуджується винний, тут можливі варіанти: 1) призначені за окремі злочини </w:t>
      </w:r>
      <w:r w:rsidRPr="002755CD">
        <w:rPr>
          <w:sz w:val="22"/>
          <w:szCs w:val="22"/>
          <w:lang w:val="uk-UA"/>
        </w:rPr>
        <w:lastRenderedPageBreak/>
        <w:t>покарання дають можливість обрати будь</w:t>
      </w:r>
      <w:r>
        <w:rPr>
          <w:sz w:val="22"/>
          <w:szCs w:val="22"/>
          <w:lang w:val="uk-UA"/>
        </w:rPr>
        <w:t>-</w:t>
      </w:r>
      <w:r w:rsidRPr="002755CD">
        <w:rPr>
          <w:sz w:val="22"/>
          <w:szCs w:val="22"/>
          <w:lang w:val="uk-UA"/>
        </w:rPr>
        <w:t xml:space="preserve">який із принципів призначення остаточного покарання за сукупністю злочинів; 2) призначені за окремі злочини покарання дають можливість обрати принципи повного або часткового складання остаточного покарання за сукупністю злочинів, але не дають можливості обрати принцип поглинення, оскільки покарання за окремі злочини співпадають за видом і за розміром; 3) призначені за окремі злочин покарання дають можливість обрати принцип часткового складання покарань або поглинення менш суворого покарання більш суворим, оскільки їх повне складання перевищує максимальну межу найбільш суворої із санкцій тих статей, за якими засуджується винний; 4) призначені за окремі злочини покарання дають можливість обрати лише принцип часткового їх складання, оскільки вони однакові і за видом і за розміром, а їх повне складання перевищує межу найбільш суворої із санкцій тих статей, за якими засуджується винний; 5) призначені за окремі злочини покарання дають можливість обрати лише принцип поглинення менш суворого покарання більш суворим, оскільки принаймні одне з  них дорівнює максимальній межі найбільш суворої із санкцій тих статей, за якими засуджується винний. </w:t>
      </w:r>
    </w:p>
    <w:p w:rsidR="00043EB2" w:rsidRDefault="00043EB2" w:rsidP="00043EB2">
      <w:pPr>
        <w:pStyle w:val="a3"/>
        <w:ind w:firstLine="709"/>
        <w:rPr>
          <w:sz w:val="22"/>
          <w:szCs w:val="22"/>
          <w:lang w:val="uk-UA"/>
        </w:rPr>
      </w:pPr>
      <w:r w:rsidRPr="002755CD">
        <w:rPr>
          <w:sz w:val="22"/>
          <w:szCs w:val="22"/>
          <w:lang w:val="uk-UA"/>
        </w:rPr>
        <w:t xml:space="preserve">При визначенні остаточного покарання за сукупністю злочинів потрібно встановити його вид (види) та можливі максимальну та мінімальну межі в частині, що стосується основного покарання. На них впливають як покарання, призначені за окремі злочини, так і обраний принцип (принципи) призначення остаточного покарання за сукупністю злочинів. </w:t>
      </w:r>
    </w:p>
    <w:p w:rsidR="00043EB2" w:rsidRDefault="00043EB2" w:rsidP="00043EB2">
      <w:pPr>
        <w:pStyle w:val="a3"/>
        <w:ind w:firstLine="709"/>
        <w:rPr>
          <w:sz w:val="22"/>
          <w:szCs w:val="22"/>
          <w:lang w:val="uk-UA"/>
        </w:rPr>
      </w:pPr>
      <w:r w:rsidRPr="002755CD">
        <w:rPr>
          <w:sz w:val="22"/>
          <w:szCs w:val="22"/>
          <w:lang w:val="uk-UA"/>
        </w:rPr>
        <w:t xml:space="preserve">У випадку, коли за окремі злочини призначено покарання різних видів, при визначені меж остаточного  покарання за сукупністю злочинів слід керуватися правилами їх складання (заміни), передбаченими ч.3 ст.43 КК. </w:t>
      </w:r>
    </w:p>
    <w:p w:rsidR="00043EB2" w:rsidRDefault="00043EB2" w:rsidP="00043EB2">
      <w:pPr>
        <w:pStyle w:val="a3"/>
        <w:ind w:firstLine="709"/>
        <w:rPr>
          <w:sz w:val="22"/>
          <w:szCs w:val="22"/>
          <w:lang w:val="uk-UA"/>
        </w:rPr>
      </w:pPr>
      <w:r w:rsidRPr="002755CD">
        <w:rPr>
          <w:sz w:val="22"/>
          <w:szCs w:val="22"/>
          <w:lang w:val="uk-UA"/>
        </w:rPr>
        <w:t>Потім необхідно визначити конкретний розмір покарання, інші передбачені кримінальним законом показники (вид виправно</w:t>
      </w:r>
      <w:r>
        <w:rPr>
          <w:sz w:val="22"/>
          <w:szCs w:val="22"/>
          <w:lang w:val="uk-UA"/>
        </w:rPr>
        <w:t>-</w:t>
      </w:r>
      <w:r w:rsidRPr="002755CD">
        <w:rPr>
          <w:sz w:val="22"/>
          <w:szCs w:val="22"/>
          <w:lang w:val="uk-UA"/>
        </w:rPr>
        <w:t xml:space="preserve">трудової установи, місце відбування покарання). </w:t>
      </w:r>
    </w:p>
    <w:p w:rsidR="00043EB2" w:rsidRDefault="00043EB2" w:rsidP="00043EB2">
      <w:pPr>
        <w:pStyle w:val="a3"/>
        <w:ind w:firstLine="709"/>
        <w:rPr>
          <w:sz w:val="22"/>
          <w:szCs w:val="22"/>
          <w:lang w:val="uk-UA"/>
        </w:rPr>
      </w:pPr>
      <w:r w:rsidRPr="002755CD">
        <w:rPr>
          <w:sz w:val="22"/>
          <w:szCs w:val="22"/>
          <w:lang w:val="uk-UA"/>
        </w:rPr>
        <w:t>Завершальний етап є вирішення питання про призначення (</w:t>
      </w:r>
      <w:proofErr w:type="spellStart"/>
      <w:r w:rsidRPr="002755CD">
        <w:rPr>
          <w:sz w:val="22"/>
          <w:szCs w:val="22"/>
          <w:lang w:val="uk-UA"/>
        </w:rPr>
        <w:t>непризначення</w:t>
      </w:r>
      <w:proofErr w:type="spellEnd"/>
      <w:r w:rsidRPr="002755CD">
        <w:rPr>
          <w:sz w:val="22"/>
          <w:szCs w:val="22"/>
          <w:lang w:val="uk-UA"/>
        </w:rPr>
        <w:t xml:space="preserve">) додаткового покарання з дотриманням таких положень: 1) додаткове покарання за сукупністю вчинених злочинів може бути призначене лише тоді, коли воно було призначене хоча б за один із злочинів, що утворюють сукупність; 2) обов‘язкове додаткове покарання, призначене за один чи кілька злочинів, що утворюють сукупність, має бути призначене і за сукупністю вчинених злочинів; 3) якщо за злочини, що утворюють сукупність, призначено два і більше </w:t>
      </w:r>
      <w:proofErr w:type="spellStart"/>
      <w:r w:rsidRPr="002755CD">
        <w:rPr>
          <w:sz w:val="22"/>
          <w:szCs w:val="22"/>
          <w:lang w:val="uk-UA"/>
        </w:rPr>
        <w:t>різновидних</w:t>
      </w:r>
      <w:proofErr w:type="spellEnd"/>
      <w:r w:rsidRPr="002755CD">
        <w:rPr>
          <w:sz w:val="22"/>
          <w:szCs w:val="22"/>
          <w:lang w:val="uk-UA"/>
        </w:rPr>
        <w:t xml:space="preserve"> додаткових покарань, усі вони можуть бути призначені і при визначенні остаточного покарання за сукупністю вчинених злочинів; у цьому разі у відповідності до ч.4 ст.43 КК кожне з них має виконуватися самостійно; 4) якщо за два або більше злочинів, що утворюють сукупність, призначено два додаткових покарань одного й того самого виду, при визначенні остаточного додаткового покарання цього виду за сукупністю вчинених злочинів необхідно керуватися ч.1 ст.42. </w:t>
      </w:r>
    </w:p>
    <w:p w:rsidR="00043EB2" w:rsidRDefault="00043EB2" w:rsidP="00043EB2">
      <w:pPr>
        <w:pStyle w:val="a3"/>
        <w:ind w:firstLine="709"/>
        <w:rPr>
          <w:sz w:val="22"/>
          <w:szCs w:val="22"/>
          <w:lang w:val="uk-UA"/>
        </w:rPr>
      </w:pPr>
      <w:r w:rsidRPr="002755CD">
        <w:rPr>
          <w:sz w:val="22"/>
          <w:szCs w:val="22"/>
          <w:lang w:val="uk-UA"/>
        </w:rPr>
        <w:t xml:space="preserve">Етапи призначення покарання за сукупністю злочинів у порядку, передбаченому ч.3 ст.42 КК (розірвана сукупність): 1) одержання точних даних про покарання, призначене винному за першим </w:t>
      </w:r>
      <w:proofErr w:type="spellStart"/>
      <w:r w:rsidRPr="002755CD">
        <w:rPr>
          <w:sz w:val="22"/>
          <w:szCs w:val="22"/>
          <w:lang w:val="uk-UA"/>
        </w:rPr>
        <w:t>вироком</w:t>
      </w:r>
      <w:proofErr w:type="spellEnd"/>
      <w:r w:rsidRPr="002755CD">
        <w:rPr>
          <w:sz w:val="22"/>
          <w:szCs w:val="22"/>
          <w:lang w:val="uk-UA"/>
        </w:rPr>
        <w:t xml:space="preserve"> (попередніми </w:t>
      </w:r>
      <w:proofErr w:type="spellStart"/>
      <w:r w:rsidRPr="002755CD">
        <w:rPr>
          <w:sz w:val="22"/>
          <w:szCs w:val="22"/>
          <w:lang w:val="uk-UA"/>
        </w:rPr>
        <w:t>вироками</w:t>
      </w:r>
      <w:proofErr w:type="spellEnd"/>
      <w:r w:rsidRPr="002755CD">
        <w:rPr>
          <w:sz w:val="22"/>
          <w:szCs w:val="22"/>
          <w:lang w:val="uk-UA"/>
        </w:rPr>
        <w:t xml:space="preserve">); 2) призначення покарання за той злочин (злочини), про який стало відомо після винесення першого </w:t>
      </w:r>
      <w:proofErr w:type="spellStart"/>
      <w:r w:rsidRPr="002755CD">
        <w:rPr>
          <w:sz w:val="22"/>
          <w:szCs w:val="22"/>
          <w:lang w:val="uk-UA"/>
        </w:rPr>
        <w:t>вироку</w:t>
      </w:r>
      <w:proofErr w:type="spellEnd"/>
      <w:r w:rsidRPr="002755CD">
        <w:rPr>
          <w:sz w:val="22"/>
          <w:szCs w:val="22"/>
          <w:lang w:val="uk-UA"/>
        </w:rPr>
        <w:t xml:space="preserve"> (попередніх </w:t>
      </w:r>
      <w:proofErr w:type="spellStart"/>
      <w:r w:rsidRPr="002755CD">
        <w:rPr>
          <w:sz w:val="22"/>
          <w:szCs w:val="22"/>
          <w:lang w:val="uk-UA"/>
        </w:rPr>
        <w:t>вироків</w:t>
      </w:r>
      <w:proofErr w:type="spellEnd"/>
      <w:r w:rsidRPr="002755CD">
        <w:rPr>
          <w:sz w:val="22"/>
          <w:szCs w:val="22"/>
          <w:lang w:val="uk-UA"/>
        </w:rPr>
        <w:t xml:space="preserve">); 3) призначення остаточного покарання за сукупністю всіх злочинів, що відомі суду на момент винесення останнього </w:t>
      </w:r>
      <w:proofErr w:type="spellStart"/>
      <w:r w:rsidRPr="002755CD">
        <w:rPr>
          <w:sz w:val="22"/>
          <w:szCs w:val="22"/>
          <w:lang w:val="uk-UA"/>
        </w:rPr>
        <w:t>вироку</w:t>
      </w:r>
      <w:proofErr w:type="spellEnd"/>
      <w:r w:rsidRPr="002755CD">
        <w:rPr>
          <w:sz w:val="22"/>
          <w:szCs w:val="22"/>
          <w:lang w:val="uk-UA"/>
        </w:rPr>
        <w:t xml:space="preserve">; 4) зарахування до строку остаточного покарання, призначеного за сукупністю вчинених злочинів, покарання, відбутого за першим </w:t>
      </w:r>
      <w:proofErr w:type="spellStart"/>
      <w:r w:rsidRPr="002755CD">
        <w:rPr>
          <w:sz w:val="22"/>
          <w:szCs w:val="22"/>
          <w:lang w:val="uk-UA"/>
        </w:rPr>
        <w:t>вироком</w:t>
      </w:r>
      <w:proofErr w:type="spellEnd"/>
      <w:r w:rsidRPr="002755CD">
        <w:rPr>
          <w:sz w:val="22"/>
          <w:szCs w:val="22"/>
          <w:lang w:val="uk-UA"/>
        </w:rPr>
        <w:t xml:space="preserve"> (попереднім </w:t>
      </w:r>
      <w:proofErr w:type="spellStart"/>
      <w:r w:rsidRPr="002755CD">
        <w:rPr>
          <w:sz w:val="22"/>
          <w:szCs w:val="22"/>
          <w:lang w:val="uk-UA"/>
        </w:rPr>
        <w:t>вироком</w:t>
      </w:r>
      <w:proofErr w:type="spellEnd"/>
      <w:r w:rsidRPr="002755CD">
        <w:rPr>
          <w:sz w:val="22"/>
          <w:szCs w:val="22"/>
          <w:lang w:val="uk-UA"/>
        </w:rPr>
        <w:t xml:space="preserve">). </w:t>
      </w:r>
    </w:p>
    <w:p w:rsidR="00043EB2" w:rsidRDefault="00043EB2" w:rsidP="00043EB2">
      <w:pPr>
        <w:pStyle w:val="a3"/>
        <w:ind w:firstLine="709"/>
        <w:rPr>
          <w:sz w:val="22"/>
          <w:szCs w:val="22"/>
          <w:lang w:val="uk-UA"/>
        </w:rPr>
      </w:pPr>
      <w:r w:rsidRPr="002755CD">
        <w:rPr>
          <w:sz w:val="22"/>
          <w:szCs w:val="22"/>
          <w:lang w:val="uk-UA"/>
        </w:rPr>
        <w:t xml:space="preserve">Одержання точних даних про покарання, призначене винному за першим </w:t>
      </w:r>
      <w:proofErr w:type="spellStart"/>
      <w:r w:rsidRPr="002755CD">
        <w:rPr>
          <w:sz w:val="22"/>
          <w:szCs w:val="22"/>
          <w:lang w:val="uk-UA"/>
        </w:rPr>
        <w:t>вироком</w:t>
      </w:r>
      <w:proofErr w:type="spellEnd"/>
      <w:r w:rsidRPr="002755CD">
        <w:rPr>
          <w:sz w:val="22"/>
          <w:szCs w:val="22"/>
          <w:lang w:val="uk-UA"/>
        </w:rPr>
        <w:t xml:space="preserve"> (попередніми </w:t>
      </w:r>
      <w:proofErr w:type="spellStart"/>
      <w:r w:rsidRPr="002755CD">
        <w:rPr>
          <w:sz w:val="22"/>
          <w:szCs w:val="22"/>
          <w:lang w:val="uk-UA"/>
        </w:rPr>
        <w:t>вироками</w:t>
      </w:r>
      <w:proofErr w:type="spellEnd"/>
      <w:r w:rsidRPr="002755CD">
        <w:rPr>
          <w:sz w:val="22"/>
          <w:szCs w:val="22"/>
          <w:lang w:val="uk-UA"/>
        </w:rPr>
        <w:t xml:space="preserve">), відбувається у формі витребування і залучення до справи копій зазначеного </w:t>
      </w:r>
      <w:proofErr w:type="spellStart"/>
      <w:r w:rsidRPr="002755CD">
        <w:rPr>
          <w:sz w:val="22"/>
          <w:szCs w:val="22"/>
          <w:lang w:val="uk-UA"/>
        </w:rPr>
        <w:t>вироку</w:t>
      </w:r>
      <w:proofErr w:type="spellEnd"/>
      <w:r w:rsidRPr="002755CD">
        <w:rPr>
          <w:sz w:val="22"/>
          <w:szCs w:val="22"/>
          <w:lang w:val="uk-UA"/>
        </w:rPr>
        <w:t xml:space="preserve"> (</w:t>
      </w:r>
      <w:proofErr w:type="spellStart"/>
      <w:r w:rsidRPr="002755CD">
        <w:rPr>
          <w:sz w:val="22"/>
          <w:szCs w:val="22"/>
          <w:lang w:val="uk-UA"/>
        </w:rPr>
        <w:t>вироків</w:t>
      </w:r>
      <w:proofErr w:type="spellEnd"/>
      <w:r w:rsidRPr="002755CD">
        <w:rPr>
          <w:sz w:val="22"/>
          <w:szCs w:val="22"/>
          <w:lang w:val="uk-UA"/>
        </w:rPr>
        <w:t>). Суд не в</w:t>
      </w:r>
      <w:r>
        <w:rPr>
          <w:sz w:val="22"/>
          <w:szCs w:val="22"/>
          <w:lang w:val="uk-UA"/>
        </w:rPr>
        <w:t xml:space="preserve"> </w:t>
      </w:r>
      <w:r w:rsidRPr="002755CD">
        <w:rPr>
          <w:sz w:val="22"/>
          <w:szCs w:val="22"/>
          <w:lang w:val="uk-UA"/>
        </w:rPr>
        <w:t xml:space="preserve">праві змінювати або ще раз призначати такі покарання. Особливості визначення остаточного покарання за сукупністю всіх злочинів, зумовлені наявністю першого </w:t>
      </w:r>
      <w:proofErr w:type="spellStart"/>
      <w:r w:rsidRPr="002755CD">
        <w:rPr>
          <w:sz w:val="22"/>
          <w:szCs w:val="22"/>
          <w:lang w:val="uk-UA"/>
        </w:rPr>
        <w:t>вироку</w:t>
      </w:r>
      <w:proofErr w:type="spellEnd"/>
      <w:r w:rsidRPr="002755CD">
        <w:rPr>
          <w:sz w:val="22"/>
          <w:szCs w:val="22"/>
          <w:lang w:val="uk-UA"/>
        </w:rPr>
        <w:t xml:space="preserve">: 1) остаточне покарання, призначене в новому </w:t>
      </w:r>
      <w:proofErr w:type="spellStart"/>
      <w:r w:rsidRPr="002755CD">
        <w:rPr>
          <w:sz w:val="22"/>
          <w:szCs w:val="22"/>
          <w:lang w:val="uk-UA"/>
        </w:rPr>
        <w:t>вироку</w:t>
      </w:r>
      <w:proofErr w:type="spellEnd"/>
      <w:r w:rsidRPr="002755CD">
        <w:rPr>
          <w:sz w:val="22"/>
          <w:szCs w:val="22"/>
          <w:lang w:val="uk-UA"/>
        </w:rPr>
        <w:t xml:space="preserve"> за сукупністю всіх злочинів, не може бути нижчим від покарання, призначеного за першим </w:t>
      </w:r>
      <w:proofErr w:type="spellStart"/>
      <w:r w:rsidRPr="002755CD">
        <w:rPr>
          <w:sz w:val="22"/>
          <w:szCs w:val="22"/>
          <w:lang w:val="uk-UA"/>
        </w:rPr>
        <w:t>вироком</w:t>
      </w:r>
      <w:proofErr w:type="spellEnd"/>
      <w:r w:rsidRPr="002755CD">
        <w:rPr>
          <w:sz w:val="22"/>
          <w:szCs w:val="22"/>
          <w:lang w:val="uk-UA"/>
        </w:rPr>
        <w:t xml:space="preserve"> (попередніми </w:t>
      </w:r>
      <w:proofErr w:type="spellStart"/>
      <w:r w:rsidRPr="002755CD">
        <w:rPr>
          <w:sz w:val="22"/>
          <w:szCs w:val="22"/>
          <w:lang w:val="uk-UA"/>
        </w:rPr>
        <w:t>вироками</w:t>
      </w:r>
      <w:proofErr w:type="spellEnd"/>
      <w:r w:rsidRPr="002755CD">
        <w:rPr>
          <w:sz w:val="22"/>
          <w:szCs w:val="22"/>
          <w:lang w:val="uk-UA"/>
        </w:rPr>
        <w:t xml:space="preserve">); у цьому випадку суд має виходити з розміру всього покарання, призначеного за першим </w:t>
      </w:r>
      <w:proofErr w:type="spellStart"/>
      <w:r w:rsidRPr="002755CD">
        <w:rPr>
          <w:sz w:val="22"/>
          <w:szCs w:val="22"/>
          <w:lang w:val="uk-UA"/>
        </w:rPr>
        <w:t>вироком</w:t>
      </w:r>
      <w:proofErr w:type="spellEnd"/>
      <w:r w:rsidRPr="002755CD">
        <w:rPr>
          <w:sz w:val="22"/>
          <w:szCs w:val="22"/>
          <w:lang w:val="uk-UA"/>
        </w:rPr>
        <w:t xml:space="preserve">, а не з його невідбутої частини; 2) якщо за першим </w:t>
      </w:r>
      <w:proofErr w:type="spellStart"/>
      <w:r w:rsidRPr="002755CD">
        <w:rPr>
          <w:sz w:val="22"/>
          <w:szCs w:val="22"/>
          <w:lang w:val="uk-UA"/>
        </w:rPr>
        <w:t>вироком</w:t>
      </w:r>
      <w:proofErr w:type="spellEnd"/>
      <w:r w:rsidRPr="002755CD">
        <w:rPr>
          <w:sz w:val="22"/>
          <w:szCs w:val="22"/>
          <w:lang w:val="uk-UA"/>
        </w:rPr>
        <w:t xml:space="preserve"> (попереднього </w:t>
      </w:r>
      <w:proofErr w:type="spellStart"/>
      <w:r w:rsidRPr="002755CD">
        <w:rPr>
          <w:sz w:val="22"/>
          <w:szCs w:val="22"/>
          <w:lang w:val="uk-UA"/>
        </w:rPr>
        <w:t>вироками</w:t>
      </w:r>
      <w:proofErr w:type="spellEnd"/>
      <w:r w:rsidRPr="002755CD">
        <w:rPr>
          <w:sz w:val="22"/>
          <w:szCs w:val="22"/>
          <w:lang w:val="uk-UA"/>
        </w:rPr>
        <w:t xml:space="preserve">) до особи були застосовані відстрочка виконання </w:t>
      </w:r>
      <w:proofErr w:type="spellStart"/>
      <w:r w:rsidRPr="002755CD">
        <w:rPr>
          <w:sz w:val="22"/>
          <w:szCs w:val="22"/>
          <w:lang w:val="uk-UA"/>
        </w:rPr>
        <w:t>вироку</w:t>
      </w:r>
      <w:proofErr w:type="spellEnd"/>
      <w:r w:rsidRPr="002755CD">
        <w:rPr>
          <w:sz w:val="22"/>
          <w:szCs w:val="22"/>
          <w:lang w:val="uk-UA"/>
        </w:rPr>
        <w:t xml:space="preserve"> або умовне засудження, а за новим </w:t>
      </w:r>
      <w:proofErr w:type="spellStart"/>
      <w:r w:rsidRPr="002755CD">
        <w:rPr>
          <w:sz w:val="22"/>
          <w:szCs w:val="22"/>
          <w:lang w:val="uk-UA"/>
        </w:rPr>
        <w:t>вироком</w:t>
      </w:r>
      <w:proofErr w:type="spellEnd"/>
      <w:r w:rsidRPr="002755CD">
        <w:rPr>
          <w:sz w:val="22"/>
          <w:szCs w:val="22"/>
          <w:lang w:val="uk-UA"/>
        </w:rPr>
        <w:t xml:space="preserve"> за злочин, вчинений до винесення першого </w:t>
      </w:r>
      <w:proofErr w:type="spellStart"/>
      <w:r w:rsidRPr="002755CD">
        <w:rPr>
          <w:sz w:val="22"/>
          <w:szCs w:val="22"/>
          <w:lang w:val="uk-UA"/>
        </w:rPr>
        <w:t>вироку</w:t>
      </w:r>
      <w:proofErr w:type="spellEnd"/>
      <w:r w:rsidRPr="002755CD">
        <w:rPr>
          <w:sz w:val="22"/>
          <w:szCs w:val="22"/>
          <w:lang w:val="uk-UA"/>
        </w:rPr>
        <w:t xml:space="preserve">, ця особа засуджується до покарання, яке належить відбувати реально, застосування принципів поглинення, часткового чи повного складання призначених покарань не допускається; за таких умов кожний вирок виконується самостійно. </w:t>
      </w:r>
    </w:p>
    <w:p w:rsidR="00043EB2" w:rsidRPr="002755CD" w:rsidRDefault="00043EB2" w:rsidP="00043EB2">
      <w:pPr>
        <w:pStyle w:val="a3"/>
        <w:ind w:firstLine="709"/>
        <w:rPr>
          <w:sz w:val="22"/>
          <w:szCs w:val="22"/>
          <w:lang w:val="uk-UA"/>
        </w:rPr>
      </w:pPr>
      <w:r w:rsidRPr="002755CD">
        <w:rPr>
          <w:sz w:val="22"/>
          <w:szCs w:val="22"/>
          <w:lang w:val="uk-UA"/>
        </w:rPr>
        <w:t xml:space="preserve">Зарахування до строку остаточного покарання, призначеного за сукупністю злочинів, покарання, відбутого за першим </w:t>
      </w:r>
      <w:proofErr w:type="spellStart"/>
      <w:r w:rsidRPr="002755CD">
        <w:rPr>
          <w:sz w:val="22"/>
          <w:szCs w:val="22"/>
          <w:lang w:val="uk-UA"/>
        </w:rPr>
        <w:t>вироком</w:t>
      </w:r>
      <w:proofErr w:type="spellEnd"/>
      <w:r w:rsidRPr="002755CD">
        <w:rPr>
          <w:sz w:val="22"/>
          <w:szCs w:val="22"/>
          <w:lang w:val="uk-UA"/>
        </w:rPr>
        <w:t xml:space="preserve">, вимагає від суду: 1) встановити, чи відбувалося реально покарання за першим </w:t>
      </w:r>
      <w:proofErr w:type="spellStart"/>
      <w:r w:rsidRPr="002755CD">
        <w:rPr>
          <w:sz w:val="22"/>
          <w:szCs w:val="22"/>
          <w:lang w:val="uk-UA"/>
        </w:rPr>
        <w:t>вироком</w:t>
      </w:r>
      <w:proofErr w:type="spellEnd"/>
      <w:r w:rsidRPr="002755CD">
        <w:rPr>
          <w:sz w:val="22"/>
          <w:szCs w:val="22"/>
          <w:lang w:val="uk-UA"/>
        </w:rPr>
        <w:t xml:space="preserve">; 2) визначити строк покарання, відбутого за першим </w:t>
      </w:r>
      <w:proofErr w:type="spellStart"/>
      <w:r w:rsidRPr="002755CD">
        <w:rPr>
          <w:sz w:val="22"/>
          <w:szCs w:val="22"/>
          <w:lang w:val="uk-UA"/>
        </w:rPr>
        <w:t>вироком</w:t>
      </w:r>
      <w:proofErr w:type="spellEnd"/>
      <w:r w:rsidRPr="002755CD">
        <w:rPr>
          <w:sz w:val="22"/>
          <w:szCs w:val="22"/>
          <w:lang w:val="uk-UA"/>
        </w:rPr>
        <w:t xml:space="preserve">; 3) обчислити, керуючись ч.3 ст.43 КК, строк покарання, відбутого за попереднім </w:t>
      </w:r>
      <w:proofErr w:type="spellStart"/>
      <w:r w:rsidRPr="002755CD">
        <w:rPr>
          <w:sz w:val="22"/>
          <w:szCs w:val="22"/>
          <w:lang w:val="uk-UA"/>
        </w:rPr>
        <w:t>вироком</w:t>
      </w:r>
      <w:proofErr w:type="spellEnd"/>
      <w:r w:rsidRPr="002755CD">
        <w:rPr>
          <w:sz w:val="22"/>
          <w:szCs w:val="22"/>
          <w:lang w:val="uk-UA"/>
        </w:rPr>
        <w:t xml:space="preserve">, у показниках остаточного покарання, призначеного за сукупністю злочинів у новому </w:t>
      </w:r>
      <w:proofErr w:type="spellStart"/>
      <w:r w:rsidRPr="002755CD">
        <w:rPr>
          <w:sz w:val="22"/>
          <w:szCs w:val="22"/>
          <w:lang w:val="uk-UA"/>
        </w:rPr>
        <w:t>вироку</w:t>
      </w:r>
      <w:proofErr w:type="spellEnd"/>
      <w:r w:rsidRPr="002755CD">
        <w:rPr>
          <w:sz w:val="22"/>
          <w:szCs w:val="22"/>
          <w:lang w:val="uk-UA"/>
        </w:rPr>
        <w:t xml:space="preserve">; 4) зарахувати покарання, відбуте за першим </w:t>
      </w:r>
      <w:proofErr w:type="spellStart"/>
      <w:r w:rsidRPr="002755CD">
        <w:rPr>
          <w:sz w:val="22"/>
          <w:szCs w:val="22"/>
          <w:lang w:val="uk-UA"/>
        </w:rPr>
        <w:t>вироком</w:t>
      </w:r>
      <w:proofErr w:type="spellEnd"/>
      <w:r w:rsidRPr="002755CD">
        <w:rPr>
          <w:sz w:val="22"/>
          <w:szCs w:val="22"/>
          <w:lang w:val="uk-UA"/>
        </w:rPr>
        <w:t xml:space="preserve">, до строку остаточного покарання, призначеного за новим </w:t>
      </w:r>
      <w:proofErr w:type="spellStart"/>
      <w:r w:rsidRPr="002755CD">
        <w:rPr>
          <w:sz w:val="22"/>
          <w:szCs w:val="22"/>
          <w:lang w:val="uk-UA"/>
        </w:rPr>
        <w:t>вироком</w:t>
      </w:r>
      <w:proofErr w:type="spellEnd"/>
      <w:r w:rsidRPr="002755CD">
        <w:rPr>
          <w:sz w:val="22"/>
          <w:szCs w:val="22"/>
          <w:lang w:val="uk-UA"/>
        </w:rPr>
        <w:t xml:space="preserve">, відобразивши це в його резолютивній частині з обов‘язковим посиланням на ч.3 ст.42 КК. </w:t>
      </w:r>
      <w:r w:rsidRPr="002755CD">
        <w:rPr>
          <w:sz w:val="22"/>
          <w:szCs w:val="22"/>
          <w:lang w:val="uk-UA"/>
        </w:rPr>
        <w:lastRenderedPageBreak/>
        <w:t xml:space="preserve">Зарахування покарання у порядку ч.3 ст.42 не провадиться, якщо: 1) за першим </w:t>
      </w:r>
      <w:proofErr w:type="spellStart"/>
      <w:r w:rsidRPr="002755CD">
        <w:rPr>
          <w:sz w:val="22"/>
          <w:szCs w:val="22"/>
          <w:lang w:val="uk-UA"/>
        </w:rPr>
        <w:t>вироком</w:t>
      </w:r>
      <w:proofErr w:type="spellEnd"/>
      <w:r w:rsidRPr="002755CD">
        <w:rPr>
          <w:sz w:val="22"/>
          <w:szCs w:val="22"/>
          <w:lang w:val="uk-UA"/>
        </w:rPr>
        <w:t xml:space="preserve"> покарання взагалі не відбувалося (напр., особа ухилилася від його відбування); 2) призначене за першим </w:t>
      </w:r>
      <w:proofErr w:type="spellStart"/>
      <w:r w:rsidRPr="002755CD">
        <w:rPr>
          <w:sz w:val="22"/>
          <w:szCs w:val="22"/>
          <w:lang w:val="uk-UA"/>
        </w:rPr>
        <w:t>вироком</w:t>
      </w:r>
      <w:proofErr w:type="spellEnd"/>
      <w:r w:rsidRPr="002755CD">
        <w:rPr>
          <w:sz w:val="22"/>
          <w:szCs w:val="22"/>
          <w:lang w:val="uk-UA"/>
        </w:rPr>
        <w:t xml:space="preserve"> покарання не має строкового характеру (напр., штраф чи громадська догана); 3) призначене за першим </w:t>
      </w:r>
      <w:proofErr w:type="spellStart"/>
      <w:r w:rsidRPr="002755CD">
        <w:rPr>
          <w:sz w:val="22"/>
          <w:szCs w:val="22"/>
          <w:lang w:val="uk-UA"/>
        </w:rPr>
        <w:t>вироком</w:t>
      </w:r>
      <w:proofErr w:type="spellEnd"/>
      <w:r w:rsidRPr="002755CD">
        <w:rPr>
          <w:sz w:val="22"/>
          <w:szCs w:val="22"/>
          <w:lang w:val="uk-UA"/>
        </w:rPr>
        <w:t xml:space="preserve"> покарання на може бути обчислене у показниках остаточного покарання (напр., відповідно позбавлення права займати певні посади або займатися певною діяльністю і позбавлення волі).</w:t>
      </w:r>
    </w:p>
    <w:p w:rsidR="00043EB2" w:rsidRPr="002755CD" w:rsidRDefault="00043EB2" w:rsidP="00043EB2">
      <w:pPr>
        <w:jc w:val="both"/>
        <w:rPr>
          <w:b/>
          <w:i/>
          <w:sz w:val="22"/>
          <w:szCs w:val="22"/>
          <w:lang w:val="uk-UA"/>
        </w:rPr>
      </w:pPr>
    </w:p>
    <w:p w:rsidR="00043EB2" w:rsidRPr="002755CD" w:rsidRDefault="00043EB2" w:rsidP="00043EB2">
      <w:pPr>
        <w:pStyle w:val="21"/>
        <w:numPr>
          <w:ilvl w:val="0"/>
          <w:numId w:val="0"/>
        </w:numPr>
        <w:tabs>
          <w:tab w:val="clear" w:pos="-2268"/>
        </w:tabs>
        <w:jc w:val="left"/>
        <w:rPr>
          <w:i/>
          <w:sz w:val="22"/>
          <w:szCs w:val="22"/>
        </w:rPr>
      </w:pPr>
      <w:r w:rsidRPr="002755CD">
        <w:rPr>
          <w:i/>
          <w:sz w:val="22"/>
          <w:szCs w:val="22"/>
        </w:rPr>
        <w:t xml:space="preserve">           3.Призначення</w:t>
      </w:r>
      <w:r>
        <w:rPr>
          <w:i/>
          <w:sz w:val="22"/>
          <w:szCs w:val="22"/>
        </w:rPr>
        <w:t xml:space="preserve"> покарання за кількома </w:t>
      </w:r>
      <w:proofErr w:type="spellStart"/>
      <w:r>
        <w:rPr>
          <w:i/>
          <w:sz w:val="22"/>
          <w:szCs w:val="22"/>
        </w:rPr>
        <w:t>вироками</w:t>
      </w:r>
      <w:proofErr w:type="spellEnd"/>
    </w:p>
    <w:p w:rsidR="00043EB2" w:rsidRDefault="00043EB2" w:rsidP="00043EB2">
      <w:pPr>
        <w:pStyle w:val="a3"/>
        <w:ind w:firstLine="709"/>
        <w:rPr>
          <w:sz w:val="22"/>
          <w:szCs w:val="22"/>
          <w:lang w:val="uk-UA"/>
        </w:rPr>
      </w:pPr>
      <w:r w:rsidRPr="002755CD">
        <w:rPr>
          <w:sz w:val="22"/>
          <w:szCs w:val="22"/>
          <w:lang w:val="uk-UA"/>
        </w:rPr>
        <w:t xml:space="preserve">Призначення покарання за кількома </w:t>
      </w:r>
      <w:proofErr w:type="spellStart"/>
      <w:r w:rsidRPr="002755CD">
        <w:rPr>
          <w:sz w:val="22"/>
          <w:szCs w:val="22"/>
          <w:lang w:val="uk-UA"/>
        </w:rPr>
        <w:t>вироками</w:t>
      </w:r>
      <w:proofErr w:type="spellEnd"/>
      <w:r w:rsidRPr="002755CD">
        <w:rPr>
          <w:sz w:val="22"/>
          <w:szCs w:val="22"/>
          <w:lang w:val="uk-UA"/>
        </w:rPr>
        <w:t xml:space="preserve"> має місце тоді, коли особа вчинила новий злочин після винесення </w:t>
      </w:r>
      <w:proofErr w:type="spellStart"/>
      <w:r w:rsidRPr="002755CD">
        <w:rPr>
          <w:sz w:val="22"/>
          <w:szCs w:val="22"/>
          <w:lang w:val="uk-UA"/>
        </w:rPr>
        <w:t>вироку</w:t>
      </w:r>
      <w:proofErr w:type="spellEnd"/>
      <w:r w:rsidRPr="002755CD">
        <w:rPr>
          <w:sz w:val="22"/>
          <w:szCs w:val="22"/>
          <w:lang w:val="uk-UA"/>
        </w:rPr>
        <w:t xml:space="preserve"> за попередній. Особливості такої ситуації: 1) щодо особи було винесено обвинувальний вирок, яким вона засуджується за вчинений нею злочин (злочини); цим </w:t>
      </w:r>
      <w:proofErr w:type="spellStart"/>
      <w:r w:rsidRPr="002755CD">
        <w:rPr>
          <w:sz w:val="22"/>
          <w:szCs w:val="22"/>
          <w:lang w:val="uk-UA"/>
        </w:rPr>
        <w:t>вироком</w:t>
      </w:r>
      <w:proofErr w:type="spellEnd"/>
      <w:r w:rsidRPr="002755CD">
        <w:rPr>
          <w:sz w:val="22"/>
          <w:szCs w:val="22"/>
          <w:lang w:val="uk-UA"/>
        </w:rPr>
        <w:t xml:space="preserve"> особі призначено покарання, яке вона має відбувати реально чи відбування якого за певної умови відкладено (ст.45, 46, 46</w:t>
      </w:r>
      <w:r>
        <w:rPr>
          <w:sz w:val="22"/>
          <w:szCs w:val="22"/>
          <w:lang w:val="uk-UA"/>
        </w:rPr>
        <w:t xml:space="preserve">– </w:t>
      </w:r>
      <w:r w:rsidRPr="002755CD">
        <w:rPr>
          <w:sz w:val="22"/>
          <w:szCs w:val="22"/>
          <w:lang w:val="uk-UA"/>
        </w:rPr>
        <w:t xml:space="preserve">1); 2) у період між винесенням </w:t>
      </w:r>
      <w:proofErr w:type="spellStart"/>
      <w:r w:rsidRPr="002755CD">
        <w:rPr>
          <w:sz w:val="22"/>
          <w:szCs w:val="22"/>
          <w:lang w:val="uk-UA"/>
        </w:rPr>
        <w:t>вироку</w:t>
      </w:r>
      <w:proofErr w:type="spellEnd"/>
      <w:r w:rsidRPr="002755CD">
        <w:rPr>
          <w:sz w:val="22"/>
          <w:szCs w:val="22"/>
          <w:lang w:val="uk-UA"/>
        </w:rPr>
        <w:t xml:space="preserve"> і повним відбуттям покарання (повним “зникненням” кримінально</w:t>
      </w:r>
      <w:r>
        <w:rPr>
          <w:sz w:val="22"/>
          <w:szCs w:val="22"/>
          <w:lang w:val="uk-UA"/>
        </w:rPr>
        <w:t>-</w:t>
      </w:r>
      <w:r w:rsidRPr="002755CD">
        <w:rPr>
          <w:sz w:val="22"/>
          <w:szCs w:val="22"/>
          <w:lang w:val="uk-UA"/>
        </w:rPr>
        <w:t>правових наслідків застосування ст.45, 46, 46</w:t>
      </w:r>
      <w:r>
        <w:rPr>
          <w:sz w:val="22"/>
          <w:szCs w:val="22"/>
          <w:lang w:val="uk-UA"/>
        </w:rPr>
        <w:t xml:space="preserve">– </w:t>
      </w:r>
      <w:r w:rsidRPr="002755CD">
        <w:rPr>
          <w:sz w:val="22"/>
          <w:szCs w:val="22"/>
          <w:lang w:val="uk-UA"/>
        </w:rPr>
        <w:t>1, 46</w:t>
      </w:r>
      <w:r>
        <w:rPr>
          <w:sz w:val="22"/>
          <w:szCs w:val="22"/>
          <w:lang w:val="uk-UA"/>
        </w:rPr>
        <w:t xml:space="preserve">– </w:t>
      </w:r>
      <w:r w:rsidRPr="002755CD">
        <w:rPr>
          <w:sz w:val="22"/>
          <w:szCs w:val="22"/>
          <w:lang w:val="uk-UA"/>
        </w:rPr>
        <w:t xml:space="preserve">2) особа вчиняє новий злочин (злочини); 3) в зазначений у </w:t>
      </w:r>
      <w:proofErr w:type="spellStart"/>
      <w:r w:rsidRPr="002755CD">
        <w:rPr>
          <w:sz w:val="22"/>
          <w:szCs w:val="22"/>
          <w:lang w:val="uk-UA"/>
        </w:rPr>
        <w:t>п.”б</w:t>
      </w:r>
      <w:proofErr w:type="spellEnd"/>
      <w:r w:rsidRPr="002755CD">
        <w:rPr>
          <w:sz w:val="22"/>
          <w:szCs w:val="22"/>
          <w:lang w:val="uk-UA"/>
        </w:rPr>
        <w:t xml:space="preserve">” період особа притягається до відповідальності за новий злочин; 4) за вчинення нового злочину особа засуджується “новим” </w:t>
      </w:r>
      <w:proofErr w:type="spellStart"/>
      <w:r w:rsidRPr="002755CD">
        <w:rPr>
          <w:sz w:val="22"/>
          <w:szCs w:val="22"/>
          <w:lang w:val="uk-UA"/>
        </w:rPr>
        <w:t>вироком</w:t>
      </w:r>
      <w:proofErr w:type="spellEnd"/>
      <w:r w:rsidRPr="002755CD">
        <w:rPr>
          <w:sz w:val="22"/>
          <w:szCs w:val="22"/>
          <w:lang w:val="uk-UA"/>
        </w:rPr>
        <w:t xml:space="preserve"> до покарання, яке вона має відбувати реально. </w:t>
      </w:r>
      <w:proofErr w:type="spellStart"/>
      <w:r w:rsidRPr="002755CD">
        <w:rPr>
          <w:sz w:val="22"/>
          <w:szCs w:val="22"/>
          <w:lang w:val="uk-UA"/>
        </w:rPr>
        <w:t>Т.ч</w:t>
      </w:r>
      <w:proofErr w:type="spellEnd"/>
      <w:r w:rsidRPr="002755CD">
        <w:rPr>
          <w:sz w:val="22"/>
          <w:szCs w:val="22"/>
          <w:lang w:val="uk-UA"/>
        </w:rPr>
        <w:t xml:space="preserve">., при призначенні покарання за новим </w:t>
      </w:r>
      <w:proofErr w:type="spellStart"/>
      <w:r w:rsidRPr="002755CD">
        <w:rPr>
          <w:sz w:val="22"/>
          <w:szCs w:val="22"/>
          <w:lang w:val="uk-UA"/>
        </w:rPr>
        <w:t>вироком</w:t>
      </w:r>
      <w:proofErr w:type="spellEnd"/>
      <w:r w:rsidRPr="002755CD">
        <w:rPr>
          <w:sz w:val="22"/>
          <w:szCs w:val="22"/>
          <w:lang w:val="uk-UA"/>
        </w:rPr>
        <w:t xml:space="preserve"> суд має врахувати те покарання (його невідбуту частину), яке було призначене особі за попереднім </w:t>
      </w:r>
      <w:proofErr w:type="spellStart"/>
      <w:r w:rsidRPr="002755CD">
        <w:rPr>
          <w:sz w:val="22"/>
          <w:szCs w:val="22"/>
          <w:lang w:val="uk-UA"/>
        </w:rPr>
        <w:t>вироком</w:t>
      </w:r>
      <w:proofErr w:type="spellEnd"/>
      <w:r w:rsidRPr="002755CD">
        <w:rPr>
          <w:sz w:val="22"/>
          <w:szCs w:val="22"/>
          <w:lang w:val="uk-UA"/>
        </w:rPr>
        <w:t>. За інших однакових умов така особа є більш суспільно небезпечною, ніж та, в діях якої має місце сукупність злочинів. Це і зумовлює більш суворий підхід щодо її покаранн</w:t>
      </w:r>
      <w:r>
        <w:rPr>
          <w:sz w:val="22"/>
          <w:szCs w:val="22"/>
          <w:lang w:val="uk-UA"/>
        </w:rPr>
        <w:t>я, що і передбачено в ст.43 КК.</w:t>
      </w:r>
    </w:p>
    <w:p w:rsidR="00043EB2" w:rsidRDefault="00043EB2" w:rsidP="00043EB2">
      <w:pPr>
        <w:pStyle w:val="a3"/>
        <w:ind w:firstLine="709"/>
        <w:rPr>
          <w:sz w:val="22"/>
          <w:szCs w:val="22"/>
          <w:lang w:val="uk-UA"/>
        </w:rPr>
      </w:pPr>
      <w:r w:rsidRPr="002755CD">
        <w:rPr>
          <w:sz w:val="22"/>
          <w:szCs w:val="22"/>
          <w:lang w:val="uk-UA"/>
        </w:rPr>
        <w:t xml:space="preserve">Початковим моментом є винесення </w:t>
      </w:r>
      <w:proofErr w:type="spellStart"/>
      <w:r w:rsidRPr="002755CD">
        <w:rPr>
          <w:sz w:val="22"/>
          <w:szCs w:val="22"/>
          <w:lang w:val="uk-UA"/>
        </w:rPr>
        <w:t>вироку</w:t>
      </w:r>
      <w:proofErr w:type="spellEnd"/>
      <w:r w:rsidRPr="002755CD">
        <w:rPr>
          <w:sz w:val="22"/>
          <w:szCs w:val="22"/>
          <w:lang w:val="uk-UA"/>
        </w:rPr>
        <w:t xml:space="preserve"> за попередній злочин. Оскільки винесення </w:t>
      </w:r>
      <w:proofErr w:type="spellStart"/>
      <w:r w:rsidRPr="002755CD">
        <w:rPr>
          <w:sz w:val="22"/>
          <w:szCs w:val="22"/>
          <w:lang w:val="uk-UA"/>
        </w:rPr>
        <w:t>вироку</w:t>
      </w:r>
      <w:proofErr w:type="spellEnd"/>
      <w:r w:rsidRPr="002755CD">
        <w:rPr>
          <w:sz w:val="22"/>
          <w:szCs w:val="22"/>
          <w:lang w:val="uk-UA"/>
        </w:rPr>
        <w:t xml:space="preserve"> закінчується його публічним оголошенням, норми ст.43 застосовуються у випадках вчинення нового злочину після проголошення </w:t>
      </w:r>
      <w:proofErr w:type="spellStart"/>
      <w:r w:rsidRPr="002755CD">
        <w:rPr>
          <w:sz w:val="22"/>
          <w:szCs w:val="22"/>
          <w:lang w:val="uk-UA"/>
        </w:rPr>
        <w:t>вироку</w:t>
      </w:r>
      <w:proofErr w:type="spellEnd"/>
      <w:r w:rsidRPr="002755CD">
        <w:rPr>
          <w:sz w:val="22"/>
          <w:szCs w:val="22"/>
          <w:lang w:val="uk-UA"/>
        </w:rPr>
        <w:t xml:space="preserve"> за попередній злочин, у тому числі і тоді, коли вирок не набрав ще законної сили. Кінцевий момент періоду, протягом якого вчинення особою злочину дає підстави для призначення покарання за кількома </w:t>
      </w:r>
      <w:proofErr w:type="spellStart"/>
      <w:r w:rsidRPr="002755CD">
        <w:rPr>
          <w:sz w:val="22"/>
          <w:szCs w:val="22"/>
          <w:lang w:val="uk-UA"/>
        </w:rPr>
        <w:t>вироками</w:t>
      </w:r>
      <w:proofErr w:type="spellEnd"/>
      <w:r w:rsidRPr="002755CD">
        <w:rPr>
          <w:sz w:val="22"/>
          <w:szCs w:val="22"/>
          <w:lang w:val="uk-UA"/>
        </w:rPr>
        <w:t>, визначається особливостями того заходу кримінально</w:t>
      </w:r>
      <w:r>
        <w:rPr>
          <w:sz w:val="22"/>
          <w:szCs w:val="22"/>
          <w:lang w:val="uk-UA"/>
        </w:rPr>
        <w:t>-</w:t>
      </w:r>
      <w:r w:rsidRPr="002755CD">
        <w:rPr>
          <w:sz w:val="22"/>
          <w:szCs w:val="22"/>
          <w:lang w:val="uk-UA"/>
        </w:rPr>
        <w:t xml:space="preserve">правового впливу, який було обрано щодо особи за попереднім </w:t>
      </w:r>
      <w:proofErr w:type="spellStart"/>
      <w:r w:rsidRPr="002755CD">
        <w:rPr>
          <w:sz w:val="22"/>
          <w:szCs w:val="22"/>
          <w:lang w:val="uk-UA"/>
        </w:rPr>
        <w:t>вироком</w:t>
      </w:r>
      <w:proofErr w:type="spellEnd"/>
      <w:r w:rsidRPr="002755CD">
        <w:rPr>
          <w:sz w:val="22"/>
          <w:szCs w:val="22"/>
          <w:lang w:val="uk-UA"/>
        </w:rPr>
        <w:t xml:space="preserve">. У загальному вигляді ст.43 застосовується, якщо новий злочин вчинено: 1) до повного відбуття особою основного і додаткового покарань, призначених їй за попереднім </w:t>
      </w:r>
      <w:proofErr w:type="spellStart"/>
      <w:r w:rsidRPr="002755CD">
        <w:rPr>
          <w:sz w:val="22"/>
          <w:szCs w:val="22"/>
          <w:lang w:val="uk-UA"/>
        </w:rPr>
        <w:t>вироком</w:t>
      </w:r>
      <w:proofErr w:type="spellEnd"/>
      <w:r w:rsidRPr="002755CD">
        <w:rPr>
          <w:sz w:val="22"/>
          <w:szCs w:val="22"/>
          <w:lang w:val="uk-UA"/>
        </w:rPr>
        <w:t xml:space="preserve"> (крім позбавлення батьківських прав, яке є безстроковим); 2) до повного “зникнення” негативних кримінально</w:t>
      </w:r>
      <w:r>
        <w:rPr>
          <w:sz w:val="22"/>
          <w:szCs w:val="22"/>
          <w:lang w:val="uk-UA"/>
        </w:rPr>
        <w:t>-</w:t>
      </w:r>
      <w:r w:rsidRPr="002755CD">
        <w:rPr>
          <w:sz w:val="22"/>
          <w:szCs w:val="22"/>
          <w:lang w:val="uk-UA"/>
        </w:rPr>
        <w:t>правових наслідків застосування ст.45, 46, 46</w:t>
      </w:r>
      <w:r>
        <w:rPr>
          <w:sz w:val="22"/>
          <w:szCs w:val="22"/>
          <w:lang w:val="uk-UA"/>
        </w:rPr>
        <w:t xml:space="preserve">– </w:t>
      </w:r>
      <w:r w:rsidRPr="002755CD">
        <w:rPr>
          <w:sz w:val="22"/>
          <w:szCs w:val="22"/>
          <w:lang w:val="uk-UA"/>
        </w:rPr>
        <w:t>1, 46</w:t>
      </w:r>
      <w:r>
        <w:rPr>
          <w:sz w:val="22"/>
          <w:szCs w:val="22"/>
          <w:lang w:val="uk-UA"/>
        </w:rPr>
        <w:t xml:space="preserve">– </w:t>
      </w:r>
      <w:r w:rsidRPr="002755CD">
        <w:rPr>
          <w:sz w:val="22"/>
          <w:szCs w:val="22"/>
          <w:lang w:val="uk-UA"/>
        </w:rPr>
        <w:t xml:space="preserve">2 КК; 3) до відбуття більш м‘якого покарання, яким замінена невідбута частина покарання, призначеного за попереднім </w:t>
      </w:r>
      <w:proofErr w:type="spellStart"/>
      <w:r w:rsidRPr="002755CD">
        <w:rPr>
          <w:sz w:val="22"/>
          <w:szCs w:val="22"/>
          <w:lang w:val="uk-UA"/>
        </w:rPr>
        <w:t>вироком</w:t>
      </w:r>
      <w:proofErr w:type="spellEnd"/>
      <w:r w:rsidRPr="002755CD">
        <w:rPr>
          <w:sz w:val="22"/>
          <w:szCs w:val="22"/>
          <w:lang w:val="uk-UA"/>
        </w:rPr>
        <w:t xml:space="preserve"> (ст.52, 53 КК); 4) протягом строку невідбутої частини покарання, призначеного за попереднім </w:t>
      </w:r>
      <w:proofErr w:type="spellStart"/>
      <w:r w:rsidRPr="002755CD">
        <w:rPr>
          <w:sz w:val="22"/>
          <w:szCs w:val="22"/>
          <w:lang w:val="uk-UA"/>
        </w:rPr>
        <w:t>вироком</w:t>
      </w:r>
      <w:proofErr w:type="spellEnd"/>
      <w:r w:rsidRPr="002755CD">
        <w:rPr>
          <w:sz w:val="22"/>
          <w:szCs w:val="22"/>
          <w:lang w:val="uk-UA"/>
        </w:rPr>
        <w:t xml:space="preserve">, у випадку звільнення особи від його відбування за певної умови (напр., ст.52, 53). </w:t>
      </w:r>
    </w:p>
    <w:p w:rsidR="00043EB2" w:rsidRDefault="00043EB2" w:rsidP="00043EB2">
      <w:pPr>
        <w:pStyle w:val="a3"/>
        <w:ind w:firstLine="709"/>
        <w:rPr>
          <w:sz w:val="22"/>
          <w:szCs w:val="22"/>
          <w:lang w:val="uk-UA"/>
        </w:rPr>
      </w:pPr>
      <w:r w:rsidRPr="002755CD">
        <w:rPr>
          <w:sz w:val="22"/>
          <w:szCs w:val="22"/>
          <w:lang w:val="uk-UA"/>
        </w:rPr>
        <w:t xml:space="preserve">Встановивши, що покарання особі має призначатися за правилами ст.43 КК, суд повинен: 1) точно визначити невідбуту покарання за попереднім </w:t>
      </w:r>
      <w:proofErr w:type="spellStart"/>
      <w:r w:rsidRPr="002755CD">
        <w:rPr>
          <w:sz w:val="22"/>
          <w:szCs w:val="22"/>
          <w:lang w:val="uk-UA"/>
        </w:rPr>
        <w:t>вироком</w:t>
      </w:r>
      <w:proofErr w:type="spellEnd"/>
      <w:r w:rsidRPr="002755CD">
        <w:rPr>
          <w:sz w:val="22"/>
          <w:szCs w:val="22"/>
          <w:lang w:val="uk-UA"/>
        </w:rPr>
        <w:t xml:space="preserve">; 2) призначити покарання за новий злочин (злочини); 3) обрати принцип призначення остаточного покарання за кількома </w:t>
      </w:r>
      <w:proofErr w:type="spellStart"/>
      <w:r w:rsidRPr="002755CD">
        <w:rPr>
          <w:sz w:val="22"/>
          <w:szCs w:val="22"/>
          <w:lang w:val="uk-UA"/>
        </w:rPr>
        <w:t>вироками</w:t>
      </w:r>
      <w:proofErr w:type="spellEnd"/>
      <w:r w:rsidRPr="002755CD">
        <w:rPr>
          <w:sz w:val="22"/>
          <w:szCs w:val="22"/>
          <w:lang w:val="uk-UA"/>
        </w:rPr>
        <w:t xml:space="preserve">; 4) визначити конкретний вид і розмір остаточного покарання за кількома </w:t>
      </w:r>
      <w:proofErr w:type="spellStart"/>
      <w:r w:rsidRPr="002755CD">
        <w:rPr>
          <w:sz w:val="22"/>
          <w:szCs w:val="22"/>
          <w:lang w:val="uk-UA"/>
        </w:rPr>
        <w:t>вироками</w:t>
      </w:r>
      <w:proofErr w:type="spellEnd"/>
      <w:r w:rsidRPr="002755CD">
        <w:rPr>
          <w:sz w:val="22"/>
          <w:szCs w:val="22"/>
          <w:lang w:val="uk-UA"/>
        </w:rPr>
        <w:t xml:space="preserve">. </w:t>
      </w:r>
    </w:p>
    <w:p w:rsidR="00043EB2" w:rsidRDefault="00043EB2" w:rsidP="00043EB2">
      <w:pPr>
        <w:pStyle w:val="a3"/>
        <w:ind w:firstLine="709"/>
        <w:rPr>
          <w:sz w:val="22"/>
          <w:szCs w:val="22"/>
          <w:lang w:val="uk-UA"/>
        </w:rPr>
      </w:pPr>
      <w:r w:rsidRPr="002755CD">
        <w:rPr>
          <w:sz w:val="22"/>
          <w:szCs w:val="22"/>
          <w:lang w:val="uk-UA"/>
        </w:rPr>
        <w:t xml:space="preserve">Невідбута частина покарання за попереднім </w:t>
      </w:r>
      <w:proofErr w:type="spellStart"/>
      <w:r w:rsidRPr="002755CD">
        <w:rPr>
          <w:sz w:val="22"/>
          <w:szCs w:val="22"/>
          <w:lang w:val="uk-UA"/>
        </w:rPr>
        <w:t>вироком</w:t>
      </w:r>
      <w:proofErr w:type="spellEnd"/>
      <w:r w:rsidRPr="002755CD">
        <w:rPr>
          <w:sz w:val="22"/>
          <w:szCs w:val="22"/>
          <w:lang w:val="uk-UA"/>
        </w:rPr>
        <w:t xml:space="preserve"> визначається залежно від того, який вид покарання було призначено за попереднім </w:t>
      </w:r>
      <w:proofErr w:type="spellStart"/>
      <w:r w:rsidRPr="002755CD">
        <w:rPr>
          <w:sz w:val="22"/>
          <w:szCs w:val="22"/>
          <w:lang w:val="uk-UA"/>
        </w:rPr>
        <w:t>вироком</w:t>
      </w:r>
      <w:proofErr w:type="spellEnd"/>
      <w:r w:rsidRPr="002755CD">
        <w:rPr>
          <w:sz w:val="22"/>
          <w:szCs w:val="22"/>
          <w:lang w:val="uk-UA"/>
        </w:rPr>
        <w:t xml:space="preserve"> особі, чи відбувала вона це покарання реально, чи звільнялася від відбування покарання, чи замінювалось одне покарання іншим. На обчислення невідбутої частини покарання може також впливати перебування під вартою як запобіжний захід, обраний щодо особи при розслідуванні вчиненого нею нового злочину, невідбута частина має обов‘язково вказуватись у новому </w:t>
      </w:r>
      <w:proofErr w:type="spellStart"/>
      <w:r w:rsidRPr="002755CD">
        <w:rPr>
          <w:sz w:val="22"/>
          <w:szCs w:val="22"/>
          <w:lang w:val="uk-UA"/>
        </w:rPr>
        <w:t>вироку</w:t>
      </w:r>
      <w:proofErr w:type="spellEnd"/>
      <w:r w:rsidRPr="002755CD">
        <w:rPr>
          <w:sz w:val="22"/>
          <w:szCs w:val="22"/>
          <w:lang w:val="uk-UA"/>
        </w:rPr>
        <w:t xml:space="preserve">. При призначені покарання за новий злочин (злочини) необхідно керуватися загальними началами призначення покарання, а також дотримуватися правил призначення покарання за сукупністю злочинів, якщо така мала місце. Призначене за новий злочин покарання вказується в резолютивній частині </w:t>
      </w:r>
      <w:proofErr w:type="spellStart"/>
      <w:r w:rsidRPr="002755CD">
        <w:rPr>
          <w:sz w:val="22"/>
          <w:szCs w:val="22"/>
          <w:lang w:val="uk-UA"/>
        </w:rPr>
        <w:t>вироку</w:t>
      </w:r>
      <w:proofErr w:type="spellEnd"/>
      <w:r w:rsidRPr="002755CD">
        <w:rPr>
          <w:sz w:val="22"/>
          <w:szCs w:val="22"/>
          <w:lang w:val="uk-UA"/>
        </w:rPr>
        <w:t xml:space="preserve"> як окремий її елемент. </w:t>
      </w:r>
    </w:p>
    <w:p w:rsidR="00043EB2" w:rsidRDefault="00043EB2" w:rsidP="00043EB2">
      <w:pPr>
        <w:pStyle w:val="a3"/>
        <w:ind w:firstLine="709"/>
        <w:rPr>
          <w:sz w:val="22"/>
          <w:szCs w:val="22"/>
          <w:lang w:val="uk-UA"/>
        </w:rPr>
      </w:pPr>
      <w:r w:rsidRPr="002755CD">
        <w:rPr>
          <w:sz w:val="22"/>
          <w:szCs w:val="22"/>
          <w:lang w:val="uk-UA"/>
        </w:rPr>
        <w:t xml:space="preserve">Обрання принципу призначення остаточного покарання за кількома </w:t>
      </w:r>
      <w:proofErr w:type="spellStart"/>
      <w:r w:rsidRPr="002755CD">
        <w:rPr>
          <w:sz w:val="22"/>
          <w:szCs w:val="22"/>
          <w:lang w:val="uk-UA"/>
        </w:rPr>
        <w:t>вироками</w:t>
      </w:r>
      <w:proofErr w:type="spellEnd"/>
      <w:r w:rsidRPr="002755CD">
        <w:rPr>
          <w:sz w:val="22"/>
          <w:szCs w:val="22"/>
          <w:lang w:val="uk-UA"/>
        </w:rPr>
        <w:t xml:space="preserve"> визначається конкретними обставинами справи і залежить від виду і розміру покарання, відповідні положення ст.43 зумовлюють такі підходи: 1) призначення покарання за кількома </w:t>
      </w:r>
      <w:proofErr w:type="spellStart"/>
      <w:r w:rsidRPr="002755CD">
        <w:rPr>
          <w:sz w:val="22"/>
          <w:szCs w:val="22"/>
          <w:lang w:val="uk-UA"/>
        </w:rPr>
        <w:t>вироками</w:t>
      </w:r>
      <w:proofErr w:type="spellEnd"/>
      <w:r w:rsidRPr="002755CD">
        <w:rPr>
          <w:sz w:val="22"/>
          <w:szCs w:val="22"/>
          <w:lang w:val="uk-UA"/>
        </w:rPr>
        <w:t xml:space="preserve"> передбачає приєднання (повне або часткове) невідбутої частини покарання за попереднім </w:t>
      </w:r>
      <w:proofErr w:type="spellStart"/>
      <w:r w:rsidRPr="002755CD">
        <w:rPr>
          <w:sz w:val="22"/>
          <w:szCs w:val="22"/>
          <w:lang w:val="uk-UA"/>
        </w:rPr>
        <w:t>вироком</w:t>
      </w:r>
      <w:proofErr w:type="spellEnd"/>
      <w:r w:rsidRPr="002755CD">
        <w:rPr>
          <w:sz w:val="22"/>
          <w:szCs w:val="22"/>
          <w:lang w:val="uk-UA"/>
        </w:rPr>
        <w:t xml:space="preserve"> до покарання, призначеного за новим </w:t>
      </w:r>
      <w:proofErr w:type="spellStart"/>
      <w:r w:rsidRPr="002755CD">
        <w:rPr>
          <w:sz w:val="22"/>
          <w:szCs w:val="22"/>
          <w:lang w:val="uk-UA"/>
        </w:rPr>
        <w:t>вироком</w:t>
      </w:r>
      <w:proofErr w:type="spellEnd"/>
      <w:r w:rsidRPr="002755CD">
        <w:rPr>
          <w:sz w:val="22"/>
          <w:szCs w:val="22"/>
          <w:lang w:val="uk-UA"/>
        </w:rPr>
        <w:t xml:space="preserve">; 2) мінімальна межа остаточного покарання за кількома </w:t>
      </w:r>
      <w:proofErr w:type="spellStart"/>
      <w:r w:rsidRPr="002755CD">
        <w:rPr>
          <w:sz w:val="22"/>
          <w:szCs w:val="22"/>
          <w:lang w:val="uk-UA"/>
        </w:rPr>
        <w:t>вироками</w:t>
      </w:r>
      <w:proofErr w:type="spellEnd"/>
      <w:r w:rsidRPr="002755CD">
        <w:rPr>
          <w:sz w:val="22"/>
          <w:szCs w:val="22"/>
          <w:lang w:val="uk-UA"/>
        </w:rPr>
        <w:t xml:space="preserve"> повинна бути більшою  від зазначених у </w:t>
      </w:r>
      <w:proofErr w:type="spellStart"/>
      <w:r w:rsidRPr="002755CD">
        <w:rPr>
          <w:sz w:val="22"/>
          <w:szCs w:val="22"/>
          <w:lang w:val="uk-UA"/>
        </w:rPr>
        <w:t>п.”а</w:t>
      </w:r>
      <w:proofErr w:type="spellEnd"/>
      <w:r w:rsidRPr="002755CD">
        <w:rPr>
          <w:sz w:val="22"/>
          <w:szCs w:val="22"/>
          <w:lang w:val="uk-UA"/>
        </w:rPr>
        <w:t xml:space="preserve">” своїх “складових”; 3) максимальна межа остаточного покарання за кількома </w:t>
      </w:r>
      <w:proofErr w:type="spellStart"/>
      <w:r w:rsidRPr="002755CD">
        <w:rPr>
          <w:sz w:val="22"/>
          <w:szCs w:val="22"/>
          <w:lang w:val="uk-UA"/>
        </w:rPr>
        <w:t>вироками</w:t>
      </w:r>
      <w:proofErr w:type="spellEnd"/>
      <w:r w:rsidRPr="002755CD">
        <w:rPr>
          <w:sz w:val="22"/>
          <w:szCs w:val="22"/>
          <w:lang w:val="uk-UA"/>
        </w:rPr>
        <w:t xml:space="preserve"> не повинна перевищувати строк, встановлений для відповідного покарання статтею ЗЧ КК. Ч.2 ст.43 – складання покарань у вигляді позбавлення волі, три варіанти максимальної межі остаточного покарання у вигляді позбавлення волі за кількома </w:t>
      </w:r>
      <w:proofErr w:type="spellStart"/>
      <w:r w:rsidRPr="002755CD">
        <w:rPr>
          <w:sz w:val="22"/>
          <w:szCs w:val="22"/>
          <w:lang w:val="uk-UA"/>
        </w:rPr>
        <w:t>вироками</w:t>
      </w:r>
      <w:proofErr w:type="spellEnd"/>
      <w:r w:rsidRPr="002755CD">
        <w:rPr>
          <w:sz w:val="22"/>
          <w:szCs w:val="22"/>
          <w:lang w:val="uk-UA"/>
        </w:rPr>
        <w:t>: 1) до 10 років; 2) до 15 років; 3) як виняток – до</w:t>
      </w:r>
      <w:r>
        <w:rPr>
          <w:sz w:val="22"/>
          <w:szCs w:val="22"/>
          <w:lang w:val="uk-UA"/>
        </w:rPr>
        <w:t xml:space="preserve"> </w:t>
      </w:r>
      <w:r w:rsidRPr="002755CD">
        <w:rPr>
          <w:sz w:val="22"/>
          <w:szCs w:val="22"/>
          <w:lang w:val="uk-UA"/>
        </w:rPr>
        <w:t xml:space="preserve">20 років. Залежно від розміру, виду і максимальної межі, суд може обрати: 1) як принцип повного, так і принцип часткового приєднання однієї “складової” до іншої – оскільки при їх повному складанні не буде перевищено максимальної межі, встановленої для даного виду покарання; 2) лише принцип часткового приєднання однієї “складової” до іншої – оскільки при їх повному складанні буде перевищено максимальну межу, встановлену для відповідного виду покарання; 3) як </w:t>
      </w:r>
      <w:r w:rsidRPr="002755CD">
        <w:rPr>
          <w:sz w:val="22"/>
          <w:szCs w:val="22"/>
          <w:lang w:val="uk-UA"/>
        </w:rPr>
        <w:lastRenderedPageBreak/>
        <w:t xml:space="preserve">виняток – принцип поглинення невідбутої частини покарання за попереднім </w:t>
      </w:r>
      <w:proofErr w:type="spellStart"/>
      <w:r w:rsidRPr="002755CD">
        <w:rPr>
          <w:sz w:val="22"/>
          <w:szCs w:val="22"/>
          <w:lang w:val="uk-UA"/>
        </w:rPr>
        <w:t>вироком</w:t>
      </w:r>
      <w:proofErr w:type="spellEnd"/>
      <w:r w:rsidRPr="002755CD">
        <w:rPr>
          <w:sz w:val="22"/>
          <w:szCs w:val="22"/>
          <w:lang w:val="uk-UA"/>
        </w:rPr>
        <w:t xml:space="preserve"> покаранням, призначеним за новим </w:t>
      </w:r>
      <w:proofErr w:type="spellStart"/>
      <w:r w:rsidRPr="002755CD">
        <w:rPr>
          <w:sz w:val="22"/>
          <w:szCs w:val="22"/>
          <w:lang w:val="uk-UA"/>
        </w:rPr>
        <w:t>вироком</w:t>
      </w:r>
      <w:proofErr w:type="spellEnd"/>
      <w:r w:rsidRPr="002755CD">
        <w:rPr>
          <w:sz w:val="22"/>
          <w:szCs w:val="22"/>
          <w:lang w:val="uk-UA"/>
        </w:rPr>
        <w:t xml:space="preserve">, </w:t>
      </w:r>
      <w:r>
        <w:rPr>
          <w:sz w:val="22"/>
          <w:szCs w:val="22"/>
          <w:lang w:val="uk-UA"/>
        </w:rPr>
        <w:t xml:space="preserve">– </w:t>
      </w:r>
      <w:r w:rsidRPr="002755CD">
        <w:rPr>
          <w:sz w:val="22"/>
          <w:szCs w:val="22"/>
          <w:lang w:val="uk-UA"/>
        </w:rPr>
        <w:t xml:space="preserve"> оскільки останнє дорівнює максимальній межі, встановленій для даного виду покарання. Визначення виду і розміру остаточного покарання за кількома </w:t>
      </w:r>
      <w:proofErr w:type="spellStart"/>
      <w:r w:rsidRPr="002755CD">
        <w:rPr>
          <w:sz w:val="22"/>
          <w:szCs w:val="22"/>
          <w:lang w:val="uk-UA"/>
        </w:rPr>
        <w:t>вироками</w:t>
      </w:r>
      <w:proofErr w:type="spellEnd"/>
      <w:r w:rsidRPr="002755CD">
        <w:rPr>
          <w:sz w:val="22"/>
          <w:szCs w:val="22"/>
          <w:lang w:val="uk-UA"/>
        </w:rPr>
        <w:t xml:space="preserve"> відбувається окремо стосовно основних і окремо стосовно додаткових покарань. Щодо основних: 1) і невідбута частина покарання за попереднім </w:t>
      </w:r>
      <w:proofErr w:type="spellStart"/>
      <w:r w:rsidRPr="002755CD">
        <w:rPr>
          <w:sz w:val="22"/>
          <w:szCs w:val="22"/>
          <w:lang w:val="uk-UA"/>
        </w:rPr>
        <w:t>вироком</w:t>
      </w:r>
      <w:proofErr w:type="spellEnd"/>
      <w:r w:rsidRPr="002755CD">
        <w:rPr>
          <w:sz w:val="22"/>
          <w:szCs w:val="22"/>
          <w:lang w:val="uk-UA"/>
        </w:rPr>
        <w:t xml:space="preserve">, і покарання, призначене за новим </w:t>
      </w:r>
      <w:proofErr w:type="spellStart"/>
      <w:r w:rsidRPr="002755CD">
        <w:rPr>
          <w:sz w:val="22"/>
          <w:szCs w:val="22"/>
          <w:lang w:val="uk-UA"/>
        </w:rPr>
        <w:t>вироком</w:t>
      </w:r>
      <w:proofErr w:type="spellEnd"/>
      <w:r w:rsidRPr="002755CD">
        <w:rPr>
          <w:sz w:val="22"/>
          <w:szCs w:val="22"/>
          <w:lang w:val="uk-UA"/>
        </w:rPr>
        <w:t xml:space="preserve">, є покараннями одного й того самого виду – суд повністю або частково “додає” одну “складову” до іншої і одержує таким чином остаточне покарання за кількома </w:t>
      </w:r>
      <w:proofErr w:type="spellStart"/>
      <w:r w:rsidRPr="002755CD">
        <w:rPr>
          <w:sz w:val="22"/>
          <w:szCs w:val="22"/>
          <w:lang w:val="uk-UA"/>
        </w:rPr>
        <w:t>вироками</w:t>
      </w:r>
      <w:proofErr w:type="spellEnd"/>
      <w:r w:rsidRPr="002755CD">
        <w:rPr>
          <w:sz w:val="22"/>
          <w:szCs w:val="22"/>
          <w:lang w:val="uk-UA"/>
        </w:rPr>
        <w:t xml:space="preserve">; 2) невідбута частина покарання за попереднім </w:t>
      </w:r>
      <w:proofErr w:type="spellStart"/>
      <w:r w:rsidRPr="002755CD">
        <w:rPr>
          <w:sz w:val="22"/>
          <w:szCs w:val="22"/>
          <w:lang w:val="uk-UA"/>
        </w:rPr>
        <w:t>вироком</w:t>
      </w:r>
      <w:proofErr w:type="spellEnd"/>
      <w:r w:rsidRPr="002755CD">
        <w:rPr>
          <w:sz w:val="22"/>
          <w:szCs w:val="22"/>
          <w:lang w:val="uk-UA"/>
        </w:rPr>
        <w:t xml:space="preserve"> і покарання, призначене за новим </w:t>
      </w:r>
      <w:proofErr w:type="spellStart"/>
      <w:r w:rsidRPr="002755CD">
        <w:rPr>
          <w:sz w:val="22"/>
          <w:szCs w:val="22"/>
          <w:lang w:val="uk-UA"/>
        </w:rPr>
        <w:t>вироком</w:t>
      </w:r>
      <w:proofErr w:type="spellEnd"/>
      <w:r w:rsidRPr="002755CD">
        <w:rPr>
          <w:sz w:val="22"/>
          <w:szCs w:val="22"/>
          <w:lang w:val="uk-UA"/>
        </w:rPr>
        <w:t xml:space="preserve">, є </w:t>
      </w:r>
      <w:proofErr w:type="spellStart"/>
      <w:r w:rsidRPr="002755CD">
        <w:rPr>
          <w:sz w:val="22"/>
          <w:szCs w:val="22"/>
          <w:lang w:val="uk-UA"/>
        </w:rPr>
        <w:t>різновидними</w:t>
      </w:r>
      <w:proofErr w:type="spellEnd"/>
      <w:r w:rsidRPr="002755CD">
        <w:rPr>
          <w:sz w:val="22"/>
          <w:szCs w:val="22"/>
          <w:lang w:val="uk-UA"/>
        </w:rPr>
        <w:t xml:space="preserve"> покараннями, щодо яких законом (ч.3 ст.43 КК) допускається їх заміна – менш суворе покарання “переводиться” в більш суворе, а потім з урахуванням обраного принципу приєднання визначається остаточне покарання за кількома </w:t>
      </w:r>
      <w:proofErr w:type="spellStart"/>
      <w:r w:rsidRPr="002755CD">
        <w:rPr>
          <w:sz w:val="22"/>
          <w:szCs w:val="22"/>
          <w:lang w:val="uk-UA"/>
        </w:rPr>
        <w:t>вироками</w:t>
      </w:r>
      <w:proofErr w:type="spellEnd"/>
      <w:r w:rsidRPr="002755CD">
        <w:rPr>
          <w:sz w:val="22"/>
          <w:szCs w:val="22"/>
          <w:lang w:val="uk-UA"/>
        </w:rPr>
        <w:t xml:space="preserve">; 3) невідбута частина покарання за попереднім </w:t>
      </w:r>
      <w:proofErr w:type="spellStart"/>
      <w:r w:rsidRPr="002755CD">
        <w:rPr>
          <w:sz w:val="22"/>
          <w:szCs w:val="22"/>
          <w:lang w:val="uk-UA"/>
        </w:rPr>
        <w:t>вироком</w:t>
      </w:r>
      <w:proofErr w:type="spellEnd"/>
      <w:r w:rsidRPr="002755CD">
        <w:rPr>
          <w:sz w:val="22"/>
          <w:szCs w:val="22"/>
          <w:lang w:val="uk-UA"/>
        </w:rPr>
        <w:t xml:space="preserve"> і покарання, призначене за новим </w:t>
      </w:r>
      <w:proofErr w:type="spellStart"/>
      <w:r w:rsidRPr="002755CD">
        <w:rPr>
          <w:sz w:val="22"/>
          <w:szCs w:val="22"/>
          <w:lang w:val="uk-UA"/>
        </w:rPr>
        <w:t>вироком</w:t>
      </w:r>
      <w:proofErr w:type="spellEnd"/>
      <w:r w:rsidRPr="002755CD">
        <w:rPr>
          <w:sz w:val="22"/>
          <w:szCs w:val="22"/>
          <w:lang w:val="uk-UA"/>
        </w:rPr>
        <w:t xml:space="preserve">, є </w:t>
      </w:r>
      <w:proofErr w:type="spellStart"/>
      <w:r w:rsidRPr="002755CD">
        <w:rPr>
          <w:sz w:val="22"/>
          <w:szCs w:val="22"/>
          <w:lang w:val="uk-UA"/>
        </w:rPr>
        <w:t>різновидними</w:t>
      </w:r>
      <w:proofErr w:type="spellEnd"/>
      <w:r w:rsidRPr="002755CD">
        <w:rPr>
          <w:sz w:val="22"/>
          <w:szCs w:val="22"/>
          <w:lang w:val="uk-UA"/>
        </w:rPr>
        <w:t xml:space="preserve"> покараннями, щодо яких законом (ч.3 ст.43 КК) не допускається їх заміна – кожне з покарань має виконуватись самостійно; 4) строк покарання, призначеного за новим </w:t>
      </w:r>
      <w:proofErr w:type="spellStart"/>
      <w:r w:rsidRPr="002755CD">
        <w:rPr>
          <w:sz w:val="22"/>
          <w:szCs w:val="22"/>
          <w:lang w:val="uk-UA"/>
        </w:rPr>
        <w:t>вироком</w:t>
      </w:r>
      <w:proofErr w:type="spellEnd"/>
      <w:r w:rsidRPr="002755CD">
        <w:rPr>
          <w:sz w:val="22"/>
          <w:szCs w:val="22"/>
          <w:lang w:val="uk-UA"/>
        </w:rPr>
        <w:t xml:space="preserve">, дорівнює максимальній межі, встановленій для того виду покарання, яке буде “базовим” для остаточного покарання  за кількома </w:t>
      </w:r>
      <w:proofErr w:type="spellStart"/>
      <w:r w:rsidRPr="002755CD">
        <w:rPr>
          <w:sz w:val="22"/>
          <w:szCs w:val="22"/>
          <w:lang w:val="uk-UA"/>
        </w:rPr>
        <w:t>вироками</w:t>
      </w:r>
      <w:proofErr w:type="spellEnd"/>
      <w:r w:rsidRPr="002755CD">
        <w:rPr>
          <w:sz w:val="22"/>
          <w:szCs w:val="22"/>
          <w:lang w:val="uk-UA"/>
        </w:rPr>
        <w:t xml:space="preserve">, </w:t>
      </w:r>
      <w:r>
        <w:rPr>
          <w:sz w:val="22"/>
          <w:szCs w:val="22"/>
          <w:lang w:val="uk-UA"/>
        </w:rPr>
        <w:t xml:space="preserve">– </w:t>
      </w:r>
      <w:r w:rsidRPr="002755CD">
        <w:rPr>
          <w:sz w:val="22"/>
          <w:szCs w:val="22"/>
          <w:lang w:val="uk-UA"/>
        </w:rPr>
        <w:t xml:space="preserve"> останнє буде співпадати з покаранням, призначеним за новим </w:t>
      </w:r>
      <w:proofErr w:type="spellStart"/>
      <w:r w:rsidRPr="002755CD">
        <w:rPr>
          <w:sz w:val="22"/>
          <w:szCs w:val="22"/>
          <w:lang w:val="uk-UA"/>
        </w:rPr>
        <w:t>вироком</w:t>
      </w:r>
      <w:proofErr w:type="spellEnd"/>
      <w:r w:rsidRPr="002755CD">
        <w:rPr>
          <w:sz w:val="22"/>
          <w:szCs w:val="22"/>
          <w:lang w:val="uk-UA"/>
        </w:rPr>
        <w:t xml:space="preserve">. </w:t>
      </w:r>
    </w:p>
    <w:p w:rsidR="00043EB2" w:rsidRDefault="00043EB2" w:rsidP="00043EB2">
      <w:pPr>
        <w:pStyle w:val="a3"/>
        <w:ind w:firstLine="709"/>
        <w:rPr>
          <w:sz w:val="22"/>
          <w:szCs w:val="22"/>
          <w:lang w:val="uk-UA"/>
        </w:rPr>
      </w:pPr>
      <w:r w:rsidRPr="002755CD">
        <w:rPr>
          <w:sz w:val="22"/>
          <w:szCs w:val="22"/>
          <w:lang w:val="uk-UA"/>
        </w:rPr>
        <w:t xml:space="preserve">При визначенні остаточного покарання за кількома </w:t>
      </w:r>
      <w:proofErr w:type="spellStart"/>
      <w:r w:rsidRPr="002755CD">
        <w:rPr>
          <w:sz w:val="22"/>
          <w:szCs w:val="22"/>
          <w:lang w:val="uk-UA"/>
        </w:rPr>
        <w:t>вироками</w:t>
      </w:r>
      <w:proofErr w:type="spellEnd"/>
      <w:r w:rsidRPr="002755CD">
        <w:rPr>
          <w:sz w:val="22"/>
          <w:szCs w:val="22"/>
          <w:lang w:val="uk-UA"/>
        </w:rPr>
        <w:t xml:space="preserve"> в частині, що стосується додаткових покарань, треба виходити з того, що: 1) додаткові покарання одного й того самого виду приєднуються за тими ж правилами, які встановлені для основних покарань; 2) </w:t>
      </w:r>
      <w:proofErr w:type="spellStart"/>
      <w:r w:rsidRPr="002755CD">
        <w:rPr>
          <w:sz w:val="22"/>
          <w:szCs w:val="22"/>
          <w:lang w:val="uk-UA"/>
        </w:rPr>
        <w:t>різновидні</w:t>
      </w:r>
      <w:proofErr w:type="spellEnd"/>
      <w:r w:rsidRPr="002755CD">
        <w:rPr>
          <w:sz w:val="22"/>
          <w:szCs w:val="22"/>
          <w:lang w:val="uk-UA"/>
        </w:rPr>
        <w:t xml:space="preserve"> додаткові покарання в усіх випадках виконуються самостійно. Коли покарання одного й того самого виду в невідбутій частині покарання за попереднім </w:t>
      </w:r>
      <w:proofErr w:type="spellStart"/>
      <w:r w:rsidRPr="002755CD">
        <w:rPr>
          <w:sz w:val="22"/>
          <w:szCs w:val="22"/>
          <w:lang w:val="uk-UA"/>
        </w:rPr>
        <w:t>вироком</w:t>
      </w:r>
      <w:proofErr w:type="spellEnd"/>
      <w:r w:rsidRPr="002755CD">
        <w:rPr>
          <w:sz w:val="22"/>
          <w:szCs w:val="22"/>
          <w:lang w:val="uk-UA"/>
        </w:rPr>
        <w:t xml:space="preserve"> виступає як основне, а в покаранні, призначеному за новим </w:t>
      </w:r>
      <w:proofErr w:type="spellStart"/>
      <w:r w:rsidRPr="002755CD">
        <w:rPr>
          <w:sz w:val="22"/>
          <w:szCs w:val="22"/>
          <w:lang w:val="uk-UA"/>
        </w:rPr>
        <w:t>вироком</w:t>
      </w:r>
      <w:proofErr w:type="spellEnd"/>
      <w:r w:rsidRPr="002755CD">
        <w:rPr>
          <w:sz w:val="22"/>
          <w:szCs w:val="22"/>
          <w:lang w:val="uk-UA"/>
        </w:rPr>
        <w:t xml:space="preserve">, </w:t>
      </w:r>
      <w:r>
        <w:rPr>
          <w:sz w:val="22"/>
          <w:szCs w:val="22"/>
          <w:lang w:val="uk-UA"/>
        </w:rPr>
        <w:t xml:space="preserve">– </w:t>
      </w:r>
      <w:r w:rsidRPr="002755CD">
        <w:rPr>
          <w:sz w:val="22"/>
          <w:szCs w:val="22"/>
          <w:lang w:val="uk-UA"/>
        </w:rPr>
        <w:t xml:space="preserve"> як додаткове або навпаки, як виняток допускається складання основного і додаткового покарання в межах строку, встановленого для даного виду покарання. Визначений вид і розмір остаточного покарання за кількома </w:t>
      </w:r>
      <w:proofErr w:type="spellStart"/>
      <w:r w:rsidRPr="002755CD">
        <w:rPr>
          <w:sz w:val="22"/>
          <w:szCs w:val="22"/>
          <w:lang w:val="uk-UA"/>
        </w:rPr>
        <w:t>вироками</w:t>
      </w:r>
      <w:proofErr w:type="spellEnd"/>
      <w:r w:rsidRPr="002755CD">
        <w:rPr>
          <w:sz w:val="22"/>
          <w:szCs w:val="22"/>
          <w:lang w:val="uk-UA"/>
        </w:rPr>
        <w:t xml:space="preserve"> має бути вказаний у резолютивній частині нового </w:t>
      </w:r>
      <w:proofErr w:type="spellStart"/>
      <w:r w:rsidRPr="002755CD">
        <w:rPr>
          <w:sz w:val="22"/>
          <w:szCs w:val="22"/>
          <w:lang w:val="uk-UA"/>
        </w:rPr>
        <w:t>вироку</w:t>
      </w:r>
      <w:proofErr w:type="spellEnd"/>
      <w:r w:rsidRPr="002755CD">
        <w:rPr>
          <w:sz w:val="22"/>
          <w:szCs w:val="22"/>
          <w:lang w:val="uk-UA"/>
        </w:rPr>
        <w:t xml:space="preserve"> як окремий її елемент з обов‘язковим посиланням на ст.43. Порядок призначення покарання за сукупністю злочинів і за кількома </w:t>
      </w:r>
      <w:proofErr w:type="spellStart"/>
      <w:r w:rsidRPr="002755CD">
        <w:rPr>
          <w:sz w:val="22"/>
          <w:szCs w:val="22"/>
          <w:lang w:val="uk-UA"/>
        </w:rPr>
        <w:t>вироками</w:t>
      </w:r>
      <w:proofErr w:type="spellEnd"/>
      <w:r w:rsidRPr="002755CD">
        <w:rPr>
          <w:sz w:val="22"/>
          <w:szCs w:val="22"/>
          <w:lang w:val="uk-UA"/>
        </w:rPr>
        <w:t xml:space="preserve"> одночасно, абз.4 п.16 постанови Пленуму ВС №22 від 22.12.95: “Коли після винесення </w:t>
      </w:r>
      <w:proofErr w:type="spellStart"/>
      <w:r w:rsidRPr="002755CD">
        <w:rPr>
          <w:sz w:val="22"/>
          <w:szCs w:val="22"/>
          <w:lang w:val="uk-UA"/>
        </w:rPr>
        <w:t>вироку</w:t>
      </w:r>
      <w:proofErr w:type="spellEnd"/>
      <w:r w:rsidRPr="002755CD">
        <w:rPr>
          <w:sz w:val="22"/>
          <w:szCs w:val="22"/>
          <w:lang w:val="uk-UA"/>
        </w:rPr>
        <w:t xml:space="preserve"> у справі буде встановлено, що засуджений винний ще в кількох злочинах, одні з яких вчинено до, а інші – після винесення першого </w:t>
      </w:r>
      <w:proofErr w:type="spellStart"/>
      <w:r w:rsidRPr="002755CD">
        <w:rPr>
          <w:sz w:val="22"/>
          <w:szCs w:val="22"/>
          <w:lang w:val="uk-UA"/>
        </w:rPr>
        <w:t>вироку</w:t>
      </w:r>
      <w:proofErr w:type="spellEnd"/>
      <w:r w:rsidRPr="002755CD">
        <w:rPr>
          <w:sz w:val="22"/>
          <w:szCs w:val="22"/>
          <w:lang w:val="uk-UA"/>
        </w:rPr>
        <w:t xml:space="preserve">, покарання за другим </w:t>
      </w:r>
      <w:proofErr w:type="spellStart"/>
      <w:r w:rsidRPr="002755CD">
        <w:rPr>
          <w:sz w:val="22"/>
          <w:szCs w:val="22"/>
          <w:lang w:val="uk-UA"/>
        </w:rPr>
        <w:t>вироком</w:t>
      </w:r>
      <w:proofErr w:type="spellEnd"/>
      <w:r w:rsidRPr="002755CD">
        <w:rPr>
          <w:sz w:val="22"/>
          <w:szCs w:val="22"/>
          <w:lang w:val="uk-UA"/>
        </w:rPr>
        <w:t xml:space="preserve"> призначається із застосуванням як ст.42 КК, так і ст.43 КК. Спочатку за правилами ч.1 ст.42 КК за сукупністю злочинів, вчинених до винесення першого </w:t>
      </w:r>
      <w:proofErr w:type="spellStart"/>
      <w:r w:rsidRPr="002755CD">
        <w:rPr>
          <w:sz w:val="22"/>
          <w:szCs w:val="22"/>
          <w:lang w:val="uk-UA"/>
        </w:rPr>
        <w:t>вироку</w:t>
      </w:r>
      <w:proofErr w:type="spellEnd"/>
      <w:r w:rsidRPr="002755CD">
        <w:rPr>
          <w:sz w:val="22"/>
          <w:szCs w:val="22"/>
          <w:lang w:val="uk-UA"/>
        </w:rPr>
        <w:t xml:space="preserve">, після цього – за правилами ч.3 ст.43 КК, потім за сукупністю злочинів, вчинених після винесення першого </w:t>
      </w:r>
      <w:proofErr w:type="spellStart"/>
      <w:r w:rsidRPr="002755CD">
        <w:rPr>
          <w:sz w:val="22"/>
          <w:szCs w:val="22"/>
          <w:lang w:val="uk-UA"/>
        </w:rPr>
        <w:t>вироку</w:t>
      </w:r>
      <w:proofErr w:type="spellEnd"/>
      <w:r w:rsidRPr="002755CD">
        <w:rPr>
          <w:sz w:val="22"/>
          <w:szCs w:val="22"/>
          <w:lang w:val="uk-UA"/>
        </w:rPr>
        <w:t xml:space="preserve">, і остаточно – за кількома </w:t>
      </w:r>
      <w:proofErr w:type="spellStart"/>
      <w:r w:rsidRPr="002755CD">
        <w:rPr>
          <w:sz w:val="22"/>
          <w:szCs w:val="22"/>
          <w:lang w:val="uk-UA"/>
        </w:rPr>
        <w:t>вироками</w:t>
      </w:r>
      <w:proofErr w:type="spellEnd"/>
      <w:r w:rsidRPr="002755CD">
        <w:rPr>
          <w:sz w:val="22"/>
          <w:szCs w:val="22"/>
          <w:lang w:val="uk-UA"/>
        </w:rPr>
        <w:t>”.</w:t>
      </w:r>
    </w:p>
    <w:p w:rsidR="00043EB2" w:rsidRPr="002755CD" w:rsidRDefault="00043EB2" w:rsidP="00043EB2">
      <w:pPr>
        <w:pStyle w:val="a3"/>
        <w:ind w:firstLine="709"/>
        <w:rPr>
          <w:sz w:val="22"/>
          <w:szCs w:val="22"/>
          <w:lang w:val="uk-UA"/>
        </w:rPr>
      </w:pPr>
    </w:p>
    <w:p w:rsidR="00043EB2" w:rsidRPr="002755CD" w:rsidRDefault="00043EB2" w:rsidP="00043EB2">
      <w:pPr>
        <w:pStyle w:val="21"/>
        <w:numPr>
          <w:ilvl w:val="0"/>
          <w:numId w:val="0"/>
        </w:numPr>
        <w:tabs>
          <w:tab w:val="clear" w:pos="-2268"/>
        </w:tabs>
        <w:jc w:val="left"/>
        <w:rPr>
          <w:sz w:val="22"/>
          <w:szCs w:val="22"/>
        </w:rPr>
      </w:pPr>
      <w:r w:rsidRPr="002755CD">
        <w:rPr>
          <w:i/>
          <w:sz w:val="22"/>
          <w:szCs w:val="22"/>
        </w:rPr>
        <w:t xml:space="preserve">            4.Умовне засудження (суть, підстави, та порядок застосування)</w:t>
      </w:r>
    </w:p>
    <w:p w:rsidR="00043EB2" w:rsidRDefault="00043EB2" w:rsidP="00043EB2">
      <w:pPr>
        <w:pStyle w:val="a3"/>
        <w:ind w:firstLine="709"/>
        <w:rPr>
          <w:sz w:val="22"/>
          <w:szCs w:val="22"/>
          <w:lang w:val="uk-UA"/>
        </w:rPr>
      </w:pPr>
      <w:r>
        <w:rPr>
          <w:sz w:val="22"/>
          <w:szCs w:val="22"/>
          <w:lang w:val="uk-UA"/>
        </w:rPr>
        <w:t>За с</w:t>
      </w:r>
      <w:r w:rsidRPr="002755CD">
        <w:rPr>
          <w:sz w:val="22"/>
          <w:szCs w:val="22"/>
          <w:lang w:val="uk-UA"/>
        </w:rPr>
        <w:t xml:space="preserve">т.45 підстави умовного засудження – це сукупність факторів, що стосуються обставин справи та особи винного, які свідчать про можливість досягнення мети виправлення та перевиховання засудженої особи без відбування основного покарання шляхом реального застосування лише додаткового (додаткових) покарання (покарань) та обов‘язкового випробування засудженого зі здійсненням за його поведінкою державного контролю і можливого застосування заходів громадського нагляду та впливу. </w:t>
      </w:r>
    </w:p>
    <w:p w:rsidR="00043EB2" w:rsidRDefault="00043EB2" w:rsidP="00043EB2">
      <w:pPr>
        <w:pStyle w:val="a3"/>
        <w:ind w:firstLine="709"/>
        <w:rPr>
          <w:sz w:val="22"/>
          <w:szCs w:val="22"/>
          <w:lang w:val="uk-UA"/>
        </w:rPr>
      </w:pPr>
      <w:r w:rsidRPr="002755CD">
        <w:rPr>
          <w:sz w:val="22"/>
          <w:szCs w:val="22"/>
          <w:lang w:val="uk-UA"/>
        </w:rPr>
        <w:t xml:space="preserve">Під обставинами справи (ст.45) слід розуміти певний характер та ступінь суспільної небезпечності вчиненого злочину та інші фактори – зокрема, сукупність пом‘якшуючих чи обтяжуючих обставин, передбачених ст.40 та ст.41 КК. </w:t>
      </w:r>
    </w:p>
    <w:p w:rsidR="00043EB2" w:rsidRDefault="00043EB2" w:rsidP="00043EB2">
      <w:pPr>
        <w:pStyle w:val="a3"/>
        <w:ind w:firstLine="709"/>
        <w:rPr>
          <w:sz w:val="22"/>
          <w:szCs w:val="22"/>
          <w:lang w:val="uk-UA"/>
        </w:rPr>
      </w:pPr>
      <w:r w:rsidRPr="002755CD">
        <w:rPr>
          <w:sz w:val="22"/>
          <w:szCs w:val="22"/>
          <w:lang w:val="uk-UA"/>
        </w:rPr>
        <w:t xml:space="preserve">Що стосується тяжких чи особливо тяжких злочинів, то застосування умовного засудження можливо лише у виняткових випадках. Важливим є всебічне вивчення властивостей особи засудженого, як пов‘язаних, так і не пов‘язаних із вчиненим злочином, які у сукупності з обставинами вчиненого злочину давали б підстави прогнозувати майбутні позитивні зміни у поведінці засудженого при його випробуванні. </w:t>
      </w:r>
    </w:p>
    <w:p w:rsidR="00043EB2" w:rsidRDefault="00043EB2" w:rsidP="00043EB2">
      <w:pPr>
        <w:pStyle w:val="a3"/>
        <w:ind w:firstLine="709"/>
        <w:rPr>
          <w:sz w:val="22"/>
          <w:szCs w:val="22"/>
          <w:lang w:val="uk-UA"/>
        </w:rPr>
      </w:pPr>
      <w:r w:rsidRPr="002755CD">
        <w:rPr>
          <w:sz w:val="22"/>
          <w:szCs w:val="22"/>
          <w:lang w:val="uk-UA"/>
        </w:rPr>
        <w:t xml:space="preserve">Треба враховувати і поведінку винної особи після вчинення злочину, яка свідчила б про внутрішню перебудову особи та її мотиваційної сфери. Застосування умовного засудження у певних випадках не виключається і при призначенні особі покарання за сукупністю злочинів (ст.42), особі, що має непогашену судимість за вчинення іншого злочину. </w:t>
      </w:r>
    </w:p>
    <w:p w:rsidR="00043EB2" w:rsidRDefault="00043EB2" w:rsidP="00043EB2">
      <w:pPr>
        <w:pStyle w:val="a3"/>
        <w:ind w:firstLine="709"/>
        <w:rPr>
          <w:sz w:val="22"/>
          <w:szCs w:val="22"/>
          <w:lang w:val="uk-UA"/>
        </w:rPr>
      </w:pPr>
      <w:r w:rsidRPr="002755CD">
        <w:rPr>
          <w:sz w:val="22"/>
          <w:szCs w:val="22"/>
          <w:lang w:val="uk-UA"/>
        </w:rPr>
        <w:t xml:space="preserve">Застосовуючи умовне засудження, суд повинен мотивувати своє рішення у </w:t>
      </w:r>
      <w:proofErr w:type="spellStart"/>
      <w:r w:rsidRPr="002755CD">
        <w:rPr>
          <w:sz w:val="22"/>
          <w:szCs w:val="22"/>
          <w:lang w:val="uk-UA"/>
        </w:rPr>
        <w:t>вироку</w:t>
      </w:r>
      <w:proofErr w:type="spellEnd"/>
      <w:r w:rsidRPr="002755CD">
        <w:rPr>
          <w:sz w:val="22"/>
          <w:szCs w:val="22"/>
          <w:lang w:val="uk-UA"/>
        </w:rPr>
        <w:t xml:space="preserve"> з посиланням на конкретні обставини, які на думку суду</w:t>
      </w:r>
      <w:r>
        <w:rPr>
          <w:sz w:val="22"/>
          <w:szCs w:val="22"/>
          <w:lang w:val="uk-UA"/>
        </w:rPr>
        <w:t>,</w:t>
      </w:r>
      <w:r w:rsidRPr="002755CD">
        <w:rPr>
          <w:sz w:val="22"/>
          <w:szCs w:val="22"/>
          <w:lang w:val="uk-UA"/>
        </w:rPr>
        <w:t xml:space="preserve"> утворюють підстави умовного засудження. Умови застосування умовного засудження: 1) засудження особи до основних покарань у вигляді позбавлення волі або виправних робіт та будь</w:t>
      </w:r>
      <w:r>
        <w:rPr>
          <w:sz w:val="22"/>
          <w:szCs w:val="22"/>
          <w:lang w:val="uk-UA"/>
        </w:rPr>
        <w:t xml:space="preserve">– </w:t>
      </w:r>
      <w:r w:rsidRPr="002755CD">
        <w:rPr>
          <w:sz w:val="22"/>
          <w:szCs w:val="22"/>
          <w:lang w:val="uk-UA"/>
        </w:rPr>
        <w:t xml:space="preserve">яких додаткових покарань, крім конфіскації майна; 2) обов‘язкове призначення додаткового покарання, передбаченого ст.45 у вигляді штрафу у передбачених розмірах – у межах від 10 до 200 неоподаткованих мінімумів доходів громадян, а за корисливі злочини – в межах від 40 до 400 таких мінімумів, незастосування такого штрафу можливо </w:t>
      </w:r>
      <w:r w:rsidRPr="002755CD">
        <w:rPr>
          <w:sz w:val="22"/>
          <w:szCs w:val="22"/>
          <w:lang w:val="uk-UA"/>
        </w:rPr>
        <w:lastRenderedPageBreak/>
        <w:t>лише за наявності підстав, передбачених ст.44 КК; 3) покладання на умовно засудженого обов‘язку довести своє виправлення і перевиховання упродовж іспитового строку та надання йому такого строку тривалістю від одного до трьох років; 4) встановлення за поведінкою умовно засудженого контролю органу внутрішніх справ, а щодо неповнолітнього – також органів і служб у справах неповнолітніх; 5) передача (можливість передачі) умовно засудженого громадським організаціям або трудовому колективу для здійснення нагляду за поведінкою умовно засудженого, його виправлення і перевиховання; 6) умови, пов‘язані з виконанням обов‘язків, покладених на умовно засудженого: чесна праця і зразкова поведінка, сумлінне ставлення до виховних заходів, що здійснюються громадськими організаціями або трудовим колективом (</w:t>
      </w:r>
      <w:proofErr w:type="spellStart"/>
      <w:r w:rsidRPr="002755CD">
        <w:rPr>
          <w:sz w:val="22"/>
          <w:szCs w:val="22"/>
          <w:lang w:val="uk-UA"/>
        </w:rPr>
        <w:t>неухилення</w:t>
      </w:r>
      <w:proofErr w:type="spellEnd"/>
      <w:r w:rsidRPr="002755CD">
        <w:rPr>
          <w:sz w:val="22"/>
          <w:szCs w:val="22"/>
          <w:lang w:val="uk-UA"/>
        </w:rPr>
        <w:t xml:space="preserve"> від них). </w:t>
      </w:r>
    </w:p>
    <w:p w:rsidR="00043EB2" w:rsidRDefault="00043EB2" w:rsidP="00043EB2">
      <w:pPr>
        <w:pStyle w:val="a3"/>
        <w:ind w:firstLine="709"/>
        <w:rPr>
          <w:sz w:val="22"/>
          <w:szCs w:val="22"/>
          <w:lang w:val="uk-UA"/>
        </w:rPr>
      </w:pPr>
      <w:r w:rsidRPr="002755CD">
        <w:rPr>
          <w:sz w:val="22"/>
          <w:szCs w:val="22"/>
          <w:lang w:val="uk-UA"/>
        </w:rPr>
        <w:t xml:space="preserve">Умови скасування умовного засудження: 1) відмова громадської організації або трудового колективу від здійснення з умовно засудженим виховної роботи, оскільки він не виправдав довір‘я, порушив обіцянку зразковою поведінкою і чесною працею довести своє виправлення або залишив трудовий колектив з метою ухилиться від виховного впливу, та подане у зв‘язку з цим клопотання громадської організації або трудового колективу про скасування умовного засудження; 2) систематичні порушення громадського порядку, що потягли застосування заходів адміністративного стягнення або громадського впливу, і здійснене у зв‘язку з цим подання органів внутрішніх справ або органів та служб у справах неповнолітніх про скасування умовного засудження; 3) ухилення від сплати штрафу; 4) вчинення нового злочину у період іспитового строку. Недотримання хоча б однієї з цих умов тягне скасування умовного засудження і направлення винного для відбування основного покарання. </w:t>
      </w:r>
    </w:p>
    <w:p w:rsidR="00043EB2" w:rsidRPr="002755CD" w:rsidRDefault="00043EB2" w:rsidP="00043EB2">
      <w:pPr>
        <w:pStyle w:val="a3"/>
        <w:ind w:firstLine="709"/>
        <w:rPr>
          <w:sz w:val="22"/>
          <w:szCs w:val="22"/>
          <w:lang w:val="uk-UA"/>
        </w:rPr>
      </w:pPr>
      <w:r w:rsidRPr="002755CD">
        <w:rPr>
          <w:sz w:val="22"/>
          <w:szCs w:val="22"/>
          <w:lang w:val="uk-UA"/>
        </w:rPr>
        <w:t xml:space="preserve">У випадку вчинення нового злочину у період іспитового строку покарання призначається за правилами ст.43 КК. Із моменту вдалого закінчення іспитового строку особа автоматично звільняється від основного покарання. Вона вже вважається несудимою, якщо судимість від додаткових покарань або термін їх виконання не перевищує розмірів визначеного судом іспитового строку. Правові наслідки застосування умовного засудження: 1) остаточне звільнення від основного покарання з одночасним погашенням судимості; 2) остаточне звільнення від основного покарання, але зі збереженням судимості, породженої відбуванням додаткових покарань; 3) скасування умовного засудження і звернення </w:t>
      </w:r>
      <w:proofErr w:type="spellStart"/>
      <w:r w:rsidRPr="002755CD">
        <w:rPr>
          <w:sz w:val="22"/>
          <w:szCs w:val="22"/>
          <w:lang w:val="uk-UA"/>
        </w:rPr>
        <w:t>вироку</w:t>
      </w:r>
      <w:proofErr w:type="spellEnd"/>
      <w:r w:rsidRPr="002755CD">
        <w:rPr>
          <w:sz w:val="22"/>
          <w:szCs w:val="22"/>
          <w:lang w:val="uk-UA"/>
        </w:rPr>
        <w:t xml:space="preserve"> до виконання, що може автоматично збільшити сумарний обсяг кари.</w:t>
      </w:r>
    </w:p>
    <w:p w:rsidR="00043EB2" w:rsidRDefault="00043EB2" w:rsidP="00043EB2">
      <w:pPr>
        <w:rPr>
          <w:b/>
          <w:i/>
          <w:sz w:val="22"/>
          <w:szCs w:val="22"/>
          <w:lang w:val="uk-UA"/>
        </w:rPr>
      </w:pPr>
    </w:p>
    <w:p w:rsidR="00043EB2" w:rsidRDefault="00043EB2" w:rsidP="00043EB2">
      <w:pPr>
        <w:rPr>
          <w:b/>
          <w:i/>
          <w:sz w:val="22"/>
          <w:szCs w:val="22"/>
          <w:lang w:val="uk-UA"/>
        </w:rPr>
      </w:pPr>
    </w:p>
    <w:p w:rsidR="00043EB2" w:rsidRPr="002755CD" w:rsidRDefault="00043EB2" w:rsidP="00043EB2">
      <w:pPr>
        <w:rPr>
          <w:b/>
          <w:i/>
          <w:sz w:val="22"/>
          <w:szCs w:val="22"/>
          <w:lang w:val="uk-UA"/>
        </w:rPr>
      </w:pPr>
    </w:p>
    <w:p w:rsidR="00043EB2" w:rsidRPr="002755CD" w:rsidRDefault="00043EB2" w:rsidP="00043EB2">
      <w:pPr>
        <w:pStyle w:val="21"/>
        <w:numPr>
          <w:ilvl w:val="0"/>
          <w:numId w:val="0"/>
        </w:numPr>
        <w:tabs>
          <w:tab w:val="clear" w:pos="-2268"/>
        </w:tabs>
        <w:rPr>
          <w:i/>
          <w:sz w:val="22"/>
          <w:szCs w:val="22"/>
        </w:rPr>
      </w:pPr>
      <w:r w:rsidRPr="002755CD">
        <w:rPr>
          <w:i/>
          <w:sz w:val="22"/>
          <w:szCs w:val="22"/>
        </w:rPr>
        <w:t xml:space="preserve">5.Відстрочка виконання </w:t>
      </w:r>
      <w:proofErr w:type="spellStart"/>
      <w:r w:rsidRPr="002755CD">
        <w:rPr>
          <w:i/>
          <w:sz w:val="22"/>
          <w:szCs w:val="22"/>
        </w:rPr>
        <w:t>вироку</w:t>
      </w:r>
      <w:proofErr w:type="spellEnd"/>
      <w:r w:rsidRPr="002755CD">
        <w:rPr>
          <w:i/>
          <w:sz w:val="22"/>
          <w:szCs w:val="22"/>
        </w:rPr>
        <w:t xml:space="preserve"> (суть, під</w:t>
      </w:r>
      <w:r>
        <w:rPr>
          <w:i/>
          <w:sz w:val="22"/>
          <w:szCs w:val="22"/>
        </w:rPr>
        <w:t>стави, та порядок застосування)</w:t>
      </w:r>
    </w:p>
    <w:p w:rsidR="00043EB2" w:rsidRDefault="00043EB2" w:rsidP="00043EB2">
      <w:pPr>
        <w:pStyle w:val="a3"/>
        <w:rPr>
          <w:sz w:val="22"/>
          <w:szCs w:val="22"/>
          <w:lang w:val="uk-UA"/>
        </w:rPr>
      </w:pPr>
      <w:r w:rsidRPr="002755CD">
        <w:rPr>
          <w:sz w:val="22"/>
          <w:szCs w:val="22"/>
          <w:lang w:val="uk-UA"/>
        </w:rPr>
        <w:t xml:space="preserve"> </w:t>
      </w:r>
      <w:r>
        <w:rPr>
          <w:sz w:val="22"/>
          <w:szCs w:val="22"/>
          <w:lang w:val="uk-UA"/>
        </w:rPr>
        <w:tab/>
      </w:r>
      <w:r w:rsidRPr="002755CD">
        <w:rPr>
          <w:sz w:val="22"/>
          <w:szCs w:val="22"/>
          <w:lang w:val="uk-UA"/>
        </w:rPr>
        <w:t>Надання відстрочок передбачено ст.46</w:t>
      </w:r>
      <w:r>
        <w:rPr>
          <w:sz w:val="22"/>
          <w:szCs w:val="22"/>
          <w:lang w:val="uk-UA"/>
        </w:rPr>
        <w:t xml:space="preserve">– </w:t>
      </w:r>
      <w:r w:rsidRPr="002755CD">
        <w:rPr>
          <w:sz w:val="22"/>
          <w:szCs w:val="22"/>
          <w:lang w:val="uk-UA"/>
        </w:rPr>
        <w:t>1 та 46 КК. За колом суб‘єктів ст.46</w:t>
      </w:r>
      <w:r>
        <w:rPr>
          <w:sz w:val="22"/>
          <w:szCs w:val="22"/>
          <w:lang w:val="uk-UA"/>
        </w:rPr>
        <w:t xml:space="preserve">– </w:t>
      </w:r>
      <w:r w:rsidRPr="002755CD">
        <w:rPr>
          <w:sz w:val="22"/>
          <w:szCs w:val="22"/>
          <w:lang w:val="uk-UA"/>
        </w:rPr>
        <w:t xml:space="preserve">1 передбачає два види відстрочки – загальну і спеціальну – щодо вагітних жінок або жінок, що мають дітей у віці до трьох років. Загальна відстрочка виконання </w:t>
      </w:r>
      <w:proofErr w:type="spellStart"/>
      <w:r w:rsidRPr="002755CD">
        <w:rPr>
          <w:sz w:val="22"/>
          <w:szCs w:val="22"/>
          <w:lang w:val="uk-UA"/>
        </w:rPr>
        <w:t>вироку</w:t>
      </w:r>
      <w:proofErr w:type="spellEnd"/>
      <w:r w:rsidRPr="002755CD">
        <w:rPr>
          <w:sz w:val="22"/>
          <w:szCs w:val="22"/>
          <w:lang w:val="uk-UA"/>
        </w:rPr>
        <w:t xml:space="preserve"> передбачає: 1) незастосування призначеного судом позбавлення волі щодо особи, яка вперше засуджується до такого покарання на строк до трьох років, якщо характер і ступінь вчиненого злочину, дані про особу винного та інші обставини справи свідчать про можливість виправлення і перевиховання засудженого без ізоляції від суспільства; 2) можливість незастосування призначених судом додаткових покарань, крім штрафу, передбаченому ч.1 ст.46</w:t>
      </w:r>
      <w:r>
        <w:rPr>
          <w:sz w:val="22"/>
          <w:szCs w:val="22"/>
          <w:lang w:val="uk-UA"/>
        </w:rPr>
        <w:t xml:space="preserve">– </w:t>
      </w:r>
      <w:r w:rsidRPr="002755CD">
        <w:rPr>
          <w:sz w:val="22"/>
          <w:szCs w:val="22"/>
          <w:lang w:val="uk-UA"/>
        </w:rPr>
        <w:t>1; 3) можливість покладення на засудженого передбачених ч.5 ст.46</w:t>
      </w:r>
      <w:r>
        <w:rPr>
          <w:sz w:val="22"/>
          <w:szCs w:val="22"/>
          <w:lang w:val="uk-UA"/>
        </w:rPr>
        <w:t xml:space="preserve">– </w:t>
      </w:r>
      <w:r w:rsidRPr="002755CD">
        <w:rPr>
          <w:sz w:val="22"/>
          <w:szCs w:val="22"/>
          <w:lang w:val="uk-UA"/>
        </w:rPr>
        <w:t>1 обов‘язків; 4) здійснення за поведінкою засудженого державного контролю та можливість застосування громадського впливу трудового колективу або особи, яким засуджений може передаватися для здійснення нагляду і проведення виховної роботи; 5) сплату конкретного розміру штрафу, визначеного судом у межах, встановлених ч.1 ст.46</w:t>
      </w:r>
      <w:r>
        <w:rPr>
          <w:sz w:val="22"/>
          <w:szCs w:val="22"/>
          <w:lang w:val="uk-UA"/>
        </w:rPr>
        <w:t xml:space="preserve">– </w:t>
      </w:r>
      <w:r w:rsidRPr="002755CD">
        <w:rPr>
          <w:sz w:val="22"/>
          <w:szCs w:val="22"/>
          <w:lang w:val="uk-UA"/>
        </w:rPr>
        <w:t xml:space="preserve">1 (незастосування штрафу можливе лише за наявності підстав, передбачених у ст.44 КК). Підстави надання спеціальної відстрочки виконання </w:t>
      </w:r>
      <w:proofErr w:type="spellStart"/>
      <w:r w:rsidRPr="002755CD">
        <w:rPr>
          <w:sz w:val="22"/>
          <w:szCs w:val="22"/>
          <w:lang w:val="uk-UA"/>
        </w:rPr>
        <w:t>вироку</w:t>
      </w:r>
      <w:proofErr w:type="spellEnd"/>
      <w:r w:rsidRPr="002755CD">
        <w:rPr>
          <w:sz w:val="22"/>
          <w:szCs w:val="22"/>
          <w:lang w:val="uk-UA"/>
        </w:rPr>
        <w:t xml:space="preserve"> (вагітним жінкам і жінкам, що мають дітей у віці до трьох років), зазначені в ч.3 ст.46, на відміну від загальної відстрочки мають ширші межі, оскільки передбачають менше формальних обмежень щодо надання відстрочки таким жінкам.</w:t>
      </w:r>
    </w:p>
    <w:p w:rsidR="00043EB2" w:rsidRDefault="00043EB2" w:rsidP="00043EB2">
      <w:pPr>
        <w:pStyle w:val="a3"/>
        <w:ind w:firstLine="708"/>
        <w:rPr>
          <w:sz w:val="22"/>
          <w:szCs w:val="22"/>
          <w:lang w:val="uk-UA"/>
        </w:rPr>
      </w:pPr>
      <w:r w:rsidRPr="002755CD">
        <w:rPr>
          <w:sz w:val="22"/>
          <w:szCs w:val="22"/>
          <w:lang w:val="uk-UA"/>
        </w:rPr>
        <w:t xml:space="preserve">Загальна відстрочка виконання </w:t>
      </w:r>
      <w:proofErr w:type="spellStart"/>
      <w:r w:rsidRPr="002755CD">
        <w:rPr>
          <w:sz w:val="22"/>
          <w:szCs w:val="22"/>
          <w:lang w:val="uk-UA"/>
        </w:rPr>
        <w:t>вироку</w:t>
      </w:r>
      <w:proofErr w:type="spellEnd"/>
      <w:r w:rsidRPr="002755CD">
        <w:rPr>
          <w:sz w:val="22"/>
          <w:szCs w:val="22"/>
          <w:lang w:val="uk-UA"/>
        </w:rPr>
        <w:t xml:space="preserve"> може надаватися лише особі, яка вперше засуджується до покарання у вигляді позбавлення волі на строк не більше трьох років. Така відстрочка не може надаватися при засудженні до інших видів покарань або на більший строк, ніж три роки позбавлення волі, або за наявності непогашеної чи незнятої судимості, породженої попереднім засудженням до позбавлення волі. Спеціальна відстрочка виконання </w:t>
      </w:r>
      <w:proofErr w:type="spellStart"/>
      <w:r w:rsidRPr="002755CD">
        <w:rPr>
          <w:sz w:val="22"/>
          <w:szCs w:val="22"/>
          <w:lang w:val="uk-UA"/>
        </w:rPr>
        <w:t>вироку</w:t>
      </w:r>
      <w:proofErr w:type="spellEnd"/>
      <w:r w:rsidRPr="002755CD">
        <w:rPr>
          <w:sz w:val="22"/>
          <w:szCs w:val="22"/>
          <w:lang w:val="uk-UA"/>
        </w:rPr>
        <w:t xml:space="preserve"> може надаватися вагітним жінкам і жінкам, що мають дітей у віці до трьох років, і за наявності непогашеної та незнятої судимості, утвореної попереднім засудженням до позбавлення волі, та новому засудженні таких жінок за тяжкий злочин – до позбавлення волі на строк не більше п‘ять років, а за злочин, що не є тяжким, </w:t>
      </w:r>
      <w:r>
        <w:rPr>
          <w:sz w:val="22"/>
          <w:szCs w:val="22"/>
          <w:lang w:val="uk-UA"/>
        </w:rPr>
        <w:t xml:space="preserve">– </w:t>
      </w:r>
      <w:r w:rsidRPr="002755CD">
        <w:rPr>
          <w:sz w:val="22"/>
          <w:szCs w:val="22"/>
          <w:lang w:val="uk-UA"/>
        </w:rPr>
        <w:t xml:space="preserve"> до позбавлення волі на будь</w:t>
      </w:r>
      <w:r>
        <w:rPr>
          <w:sz w:val="22"/>
          <w:szCs w:val="22"/>
          <w:lang w:val="uk-UA"/>
        </w:rPr>
        <w:t>-</w:t>
      </w:r>
      <w:r w:rsidRPr="002755CD">
        <w:rPr>
          <w:sz w:val="22"/>
          <w:szCs w:val="22"/>
          <w:lang w:val="uk-UA"/>
        </w:rPr>
        <w:t>яких строк чи до будь</w:t>
      </w:r>
      <w:r>
        <w:rPr>
          <w:sz w:val="22"/>
          <w:szCs w:val="22"/>
          <w:lang w:val="uk-UA"/>
        </w:rPr>
        <w:t>-</w:t>
      </w:r>
      <w:r w:rsidRPr="002755CD">
        <w:rPr>
          <w:sz w:val="22"/>
          <w:szCs w:val="22"/>
          <w:lang w:val="uk-UA"/>
        </w:rPr>
        <w:t xml:space="preserve">якого іншого покарання. </w:t>
      </w:r>
    </w:p>
    <w:p w:rsidR="00043EB2" w:rsidRDefault="00043EB2" w:rsidP="00043EB2">
      <w:pPr>
        <w:pStyle w:val="a3"/>
        <w:ind w:firstLine="708"/>
        <w:rPr>
          <w:sz w:val="22"/>
          <w:szCs w:val="22"/>
          <w:lang w:val="uk-UA"/>
        </w:rPr>
      </w:pPr>
      <w:r w:rsidRPr="002755CD">
        <w:rPr>
          <w:sz w:val="22"/>
          <w:szCs w:val="22"/>
          <w:lang w:val="uk-UA"/>
        </w:rPr>
        <w:t xml:space="preserve">Спільним для обох видів відстрочки виконання </w:t>
      </w:r>
      <w:proofErr w:type="spellStart"/>
      <w:r w:rsidRPr="002755CD">
        <w:rPr>
          <w:sz w:val="22"/>
          <w:szCs w:val="22"/>
          <w:lang w:val="uk-UA"/>
        </w:rPr>
        <w:t>вироку</w:t>
      </w:r>
      <w:proofErr w:type="spellEnd"/>
      <w:r w:rsidRPr="002755CD">
        <w:rPr>
          <w:sz w:val="22"/>
          <w:szCs w:val="22"/>
          <w:lang w:val="uk-UA"/>
        </w:rPr>
        <w:t xml:space="preserve"> є застереження, передбачені ч.4 ст.46</w:t>
      </w:r>
      <w:r>
        <w:rPr>
          <w:sz w:val="22"/>
          <w:szCs w:val="22"/>
          <w:lang w:val="uk-UA"/>
        </w:rPr>
        <w:t xml:space="preserve">– </w:t>
      </w:r>
      <w:r w:rsidRPr="002755CD">
        <w:rPr>
          <w:sz w:val="22"/>
          <w:szCs w:val="22"/>
          <w:lang w:val="uk-UA"/>
        </w:rPr>
        <w:t>1. Відстрочка не застосовується до осіб, засуджених за злочини, вказані у переліку п.1 ч.3 ст.25</w:t>
      </w:r>
      <w:r>
        <w:rPr>
          <w:sz w:val="22"/>
          <w:szCs w:val="22"/>
          <w:lang w:val="uk-UA"/>
        </w:rPr>
        <w:t xml:space="preserve">– </w:t>
      </w:r>
      <w:r w:rsidRPr="002755CD">
        <w:rPr>
          <w:sz w:val="22"/>
          <w:szCs w:val="22"/>
          <w:lang w:val="uk-UA"/>
        </w:rPr>
        <w:t xml:space="preserve">1 КК, </w:t>
      </w:r>
      <w:r w:rsidRPr="002755CD">
        <w:rPr>
          <w:sz w:val="22"/>
          <w:szCs w:val="22"/>
          <w:lang w:val="uk-UA"/>
        </w:rPr>
        <w:lastRenderedPageBreak/>
        <w:t>а також до осіб, яким поряд із покаранням за вчинений злочин призначаються також заходи примусового лікування від алкоголізму або наркоманії, а також до тих, які не пройшли повного курсу лікування венеричного захворювання (п.2 ч.3 ст.25</w:t>
      </w:r>
      <w:r>
        <w:rPr>
          <w:sz w:val="22"/>
          <w:szCs w:val="22"/>
          <w:lang w:val="uk-UA"/>
        </w:rPr>
        <w:t xml:space="preserve">– </w:t>
      </w:r>
      <w:r w:rsidRPr="002755CD">
        <w:rPr>
          <w:sz w:val="22"/>
          <w:szCs w:val="22"/>
          <w:lang w:val="uk-UA"/>
        </w:rPr>
        <w:t xml:space="preserve">1). </w:t>
      </w:r>
    </w:p>
    <w:p w:rsidR="00043EB2" w:rsidRDefault="00043EB2" w:rsidP="00043EB2">
      <w:pPr>
        <w:pStyle w:val="a3"/>
        <w:ind w:firstLine="708"/>
        <w:rPr>
          <w:sz w:val="22"/>
          <w:szCs w:val="22"/>
          <w:lang w:val="uk-UA"/>
        </w:rPr>
      </w:pPr>
      <w:r w:rsidRPr="002755CD">
        <w:rPr>
          <w:sz w:val="22"/>
          <w:szCs w:val="22"/>
          <w:lang w:val="uk-UA"/>
        </w:rPr>
        <w:t xml:space="preserve">Термін надання відстрочки виконання </w:t>
      </w:r>
      <w:proofErr w:type="spellStart"/>
      <w:r w:rsidRPr="002755CD">
        <w:rPr>
          <w:sz w:val="22"/>
          <w:szCs w:val="22"/>
          <w:lang w:val="uk-UA"/>
        </w:rPr>
        <w:t>вироку</w:t>
      </w:r>
      <w:proofErr w:type="spellEnd"/>
      <w:r w:rsidRPr="002755CD">
        <w:rPr>
          <w:sz w:val="22"/>
          <w:szCs w:val="22"/>
          <w:lang w:val="uk-UA"/>
        </w:rPr>
        <w:t xml:space="preserve"> за загальною відстрочкою становить від одного до двох років, а при спеціальній він може бути значно більший. Згідно з ч.3 ст.46</w:t>
      </w:r>
      <w:r>
        <w:rPr>
          <w:sz w:val="22"/>
          <w:szCs w:val="22"/>
          <w:lang w:val="uk-UA"/>
        </w:rPr>
        <w:t xml:space="preserve">– </w:t>
      </w:r>
      <w:r w:rsidRPr="002755CD">
        <w:rPr>
          <w:sz w:val="22"/>
          <w:szCs w:val="22"/>
          <w:lang w:val="uk-UA"/>
        </w:rPr>
        <w:t xml:space="preserve">1 термін відстрочки виконання </w:t>
      </w:r>
      <w:proofErr w:type="spellStart"/>
      <w:r w:rsidRPr="002755CD">
        <w:rPr>
          <w:sz w:val="22"/>
          <w:szCs w:val="22"/>
          <w:lang w:val="uk-UA"/>
        </w:rPr>
        <w:t>вироку</w:t>
      </w:r>
      <w:proofErr w:type="spellEnd"/>
      <w:r w:rsidRPr="002755CD">
        <w:rPr>
          <w:sz w:val="22"/>
          <w:szCs w:val="22"/>
          <w:lang w:val="uk-UA"/>
        </w:rPr>
        <w:t xml:space="preserve"> визначається судом у межах строку, за яким “за діючим законодавством” жінка може бути звільнена від роботи у зв‘язку з вагітністю, пологами та до досягнення дитиною трьох річного віку. Обов‘язки засудженого при наданні відстрочки виконання </w:t>
      </w:r>
      <w:proofErr w:type="spellStart"/>
      <w:r w:rsidRPr="002755CD">
        <w:rPr>
          <w:sz w:val="22"/>
          <w:szCs w:val="22"/>
          <w:lang w:val="uk-UA"/>
        </w:rPr>
        <w:t>вироку</w:t>
      </w:r>
      <w:proofErr w:type="spellEnd"/>
      <w:r w:rsidRPr="002755CD">
        <w:rPr>
          <w:sz w:val="22"/>
          <w:szCs w:val="22"/>
          <w:lang w:val="uk-UA"/>
        </w:rPr>
        <w:t xml:space="preserve"> (ч.5 ст.46</w:t>
      </w:r>
      <w:r>
        <w:rPr>
          <w:sz w:val="22"/>
          <w:szCs w:val="22"/>
          <w:lang w:val="uk-UA"/>
        </w:rPr>
        <w:t xml:space="preserve">– </w:t>
      </w:r>
      <w:r w:rsidRPr="002755CD">
        <w:rPr>
          <w:sz w:val="22"/>
          <w:szCs w:val="22"/>
          <w:lang w:val="uk-UA"/>
        </w:rPr>
        <w:t xml:space="preserve">1): усунути заподіяну шкоду; піти на роботу або навчання; не змінювати без згоди органу внутрішніх справ місце проживання, повідомляти цей орган про зміну місця роботи або навчання; періодично з‘являтися в орган ВС для реєстрації; утримуватися від відвідання певних місць; утримуватися від виїзду в інші місця без повідомлення органу ВС; пройти курс лікування при зловживанні спиртними напоями або вживанні наркотичних речовин; попросити публічно або в іншій формі пробачення у потерпілого. Успішним випробуванням осіб, яким надана відстрочка виконання </w:t>
      </w:r>
      <w:proofErr w:type="spellStart"/>
      <w:r w:rsidRPr="002755CD">
        <w:rPr>
          <w:sz w:val="22"/>
          <w:szCs w:val="22"/>
          <w:lang w:val="uk-UA"/>
        </w:rPr>
        <w:t>вироку</w:t>
      </w:r>
      <w:proofErr w:type="spellEnd"/>
      <w:r w:rsidRPr="002755CD">
        <w:rPr>
          <w:sz w:val="22"/>
          <w:szCs w:val="22"/>
          <w:lang w:val="uk-UA"/>
        </w:rPr>
        <w:t xml:space="preserve">, визнається тоді, коли особа виконає всі покладені на неї судом обов‘язки, не допустить порушень громадського порядку чи трудової дисципліни, які потягли застосування заходів адміністративного стягнення або заходів дисциплінарного стягнення чи громадського спливу, не ухилиться від сплати штрафу, не вчинить у період відстрочки нового злочину. Невиконання хоча б однієї з цих умов тягне скасування відстрочки і направлення засудженого для відбування призначеного </w:t>
      </w:r>
      <w:proofErr w:type="spellStart"/>
      <w:r w:rsidRPr="002755CD">
        <w:rPr>
          <w:sz w:val="22"/>
          <w:szCs w:val="22"/>
          <w:lang w:val="uk-UA"/>
        </w:rPr>
        <w:t>вироком</w:t>
      </w:r>
      <w:proofErr w:type="spellEnd"/>
      <w:r w:rsidRPr="002755CD">
        <w:rPr>
          <w:sz w:val="22"/>
          <w:szCs w:val="22"/>
          <w:lang w:val="uk-UA"/>
        </w:rPr>
        <w:t xml:space="preserve"> суду покарання. Однак</w:t>
      </w:r>
      <w:r>
        <w:rPr>
          <w:sz w:val="22"/>
          <w:szCs w:val="22"/>
          <w:lang w:val="uk-UA"/>
        </w:rPr>
        <w:t>,</w:t>
      </w:r>
      <w:r w:rsidRPr="002755CD">
        <w:rPr>
          <w:sz w:val="22"/>
          <w:szCs w:val="22"/>
          <w:lang w:val="uk-UA"/>
        </w:rPr>
        <w:t xml:space="preserve"> скасування відстрочки передбачає перевірку судом законності та обґрунтованості застосування до засудженого заходів адміністративного стягнення або заходів дисциплінарного чи громадського спливу, а також з‘ясування судом причин невиконання засудженим покладених на нього обов‘язків. Відсутність у засудженого реальної можливості виконати покладені на нього обов‘язки не може тягти скасування відстрочки виконання </w:t>
      </w:r>
      <w:proofErr w:type="spellStart"/>
      <w:r w:rsidRPr="002755CD">
        <w:rPr>
          <w:sz w:val="22"/>
          <w:szCs w:val="22"/>
          <w:lang w:val="uk-UA"/>
        </w:rPr>
        <w:t>вироку</w:t>
      </w:r>
      <w:proofErr w:type="spellEnd"/>
      <w:r w:rsidRPr="002755CD">
        <w:rPr>
          <w:sz w:val="22"/>
          <w:szCs w:val="22"/>
          <w:lang w:val="uk-UA"/>
        </w:rPr>
        <w:t xml:space="preserve">. </w:t>
      </w:r>
    </w:p>
    <w:p w:rsidR="00043EB2" w:rsidRPr="002755CD" w:rsidRDefault="00043EB2" w:rsidP="00043EB2">
      <w:pPr>
        <w:pStyle w:val="a3"/>
        <w:ind w:firstLine="708"/>
        <w:rPr>
          <w:sz w:val="22"/>
          <w:szCs w:val="22"/>
          <w:lang w:val="uk-UA"/>
        </w:rPr>
      </w:pPr>
      <w:bookmarkStart w:id="0" w:name="_GoBack"/>
      <w:bookmarkEnd w:id="0"/>
      <w:r w:rsidRPr="002755CD">
        <w:rPr>
          <w:sz w:val="22"/>
          <w:szCs w:val="22"/>
          <w:lang w:val="uk-UA"/>
        </w:rPr>
        <w:t xml:space="preserve">Скасування відстрочки без з‘ясування вказаних обставин є незаконним. Якщо засуджений під час випробування вчинить новий злочин, то до покарання за цей злочин суд приєднує раніше призначене покарання за правилами ст.43. По закінченні строку відстрочки суд за поданням органу ВС, який здійснював нагляд за засудженим, залежно від вдалого чи невдалого випробування засудженого виносить ухвалу про звільнення засудженого від відбування призначеного покарання або про направлення засудженого для відбування позбавлення волі, призначеного </w:t>
      </w:r>
      <w:proofErr w:type="spellStart"/>
      <w:r w:rsidRPr="002755CD">
        <w:rPr>
          <w:sz w:val="22"/>
          <w:szCs w:val="22"/>
          <w:lang w:val="uk-UA"/>
        </w:rPr>
        <w:t>вироком</w:t>
      </w:r>
      <w:proofErr w:type="spellEnd"/>
      <w:r w:rsidRPr="002755CD">
        <w:rPr>
          <w:sz w:val="22"/>
          <w:szCs w:val="22"/>
          <w:lang w:val="uk-UA"/>
        </w:rPr>
        <w:t xml:space="preserve">. При звільненні особи від відбування покарання вона визнається несудимою за наявності умов, зазначених у п.3 ч.1 ст.55 КК. Ст.46 передбачає відстрочення виконання </w:t>
      </w:r>
      <w:proofErr w:type="spellStart"/>
      <w:r w:rsidRPr="002755CD">
        <w:rPr>
          <w:sz w:val="22"/>
          <w:szCs w:val="22"/>
          <w:lang w:val="uk-UA"/>
        </w:rPr>
        <w:t>вироку</w:t>
      </w:r>
      <w:proofErr w:type="spellEnd"/>
      <w:r w:rsidRPr="002755CD">
        <w:rPr>
          <w:sz w:val="22"/>
          <w:szCs w:val="22"/>
          <w:lang w:val="uk-UA"/>
        </w:rPr>
        <w:t xml:space="preserve"> у воєнний час військовослужбовцеві або військовозобов‘язаному, який підлягає призову чи мобілізації, засудженому до позбавлення волі, з направленням його у діючу армію до закінчення воєнних дій. При цьому суд може відстрочити і виконання додаткових покарань. Якихось обмежень щодо надання такої відстрочки за колом вчинених злочинів чи за колом винних осіб закон формально не передбачає.</w:t>
      </w:r>
    </w:p>
    <w:p w:rsidR="00C45F02" w:rsidRPr="00043EB2" w:rsidRDefault="00C45F02">
      <w:pPr>
        <w:rPr>
          <w:lang w:val="uk-UA"/>
        </w:rPr>
      </w:pPr>
    </w:p>
    <w:sectPr w:rsidR="00C45F02" w:rsidRPr="00043E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C1D5F"/>
    <w:multiLevelType w:val="hybridMultilevel"/>
    <w:tmpl w:val="DA660F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40C64E9"/>
    <w:multiLevelType w:val="hybridMultilevel"/>
    <w:tmpl w:val="C9600262"/>
    <w:lvl w:ilvl="0" w:tplc="78FCCCCA">
      <w:start w:val="1"/>
      <w:numFmt w:val="decimal"/>
      <w:lvlText w:val="%1."/>
      <w:lvlJc w:val="left"/>
      <w:pPr>
        <w:tabs>
          <w:tab w:val="num" w:pos="1422"/>
        </w:tabs>
        <w:ind w:left="1422" w:hanging="360"/>
      </w:pPr>
      <w:rPr>
        <w:b/>
      </w:rPr>
    </w:lvl>
    <w:lvl w:ilvl="1" w:tplc="08FE47F0">
      <w:start w:val="1"/>
      <w:numFmt w:val="decimal"/>
      <w:lvlText w:val="%2."/>
      <w:lvlJc w:val="left"/>
      <w:pPr>
        <w:tabs>
          <w:tab w:val="num" w:pos="2487"/>
        </w:tabs>
        <w:ind w:left="2487" w:hanging="705"/>
      </w:pPr>
      <w:rPr>
        <w:rFonts w:hint="default"/>
        <w:b/>
      </w:r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43"/>
    <w:rsid w:val="00043EB2"/>
    <w:rsid w:val="00054443"/>
    <w:rsid w:val="00C45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307B3-F6BC-43BA-B2B0-206C2259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EB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3EB2"/>
    <w:pPr>
      <w:jc w:val="both"/>
    </w:pPr>
    <w:rPr>
      <w:sz w:val="28"/>
    </w:rPr>
  </w:style>
  <w:style w:type="character" w:customStyle="1" w:styleId="a4">
    <w:name w:val="Основной текст Знак"/>
    <w:basedOn w:val="a0"/>
    <w:link w:val="a3"/>
    <w:rsid w:val="00043EB2"/>
    <w:rPr>
      <w:rFonts w:ascii="Times New Roman" w:eastAsia="Times New Roman" w:hAnsi="Times New Roman" w:cs="Times New Roman"/>
      <w:sz w:val="28"/>
      <w:szCs w:val="24"/>
      <w:lang w:val="ru-RU" w:eastAsia="ru-RU"/>
    </w:rPr>
  </w:style>
  <w:style w:type="paragraph" w:customStyle="1" w:styleId="Normal">
    <w:name w:val="Normal"/>
    <w:rsid w:val="00043EB2"/>
    <w:pPr>
      <w:widowControl w:val="0"/>
      <w:spacing w:after="0" w:line="240" w:lineRule="auto"/>
    </w:pPr>
    <w:rPr>
      <w:rFonts w:ascii="Sylfaen" w:eastAsia="Times New Roman" w:hAnsi="Sylfaen" w:cs="Times New Roman"/>
      <w:snapToGrid w:val="0"/>
      <w:sz w:val="20"/>
      <w:szCs w:val="20"/>
      <w:lang w:val="ru-RU" w:eastAsia="ru-RU"/>
    </w:rPr>
  </w:style>
  <w:style w:type="paragraph" w:styleId="2">
    <w:name w:val="List 2"/>
    <w:basedOn w:val="a"/>
    <w:rsid w:val="00043EB2"/>
    <w:pPr>
      <w:widowControl w:val="0"/>
      <w:autoSpaceDE w:val="0"/>
      <w:autoSpaceDN w:val="0"/>
      <w:adjustRightInd w:val="0"/>
      <w:ind w:left="566" w:hanging="283"/>
    </w:pPr>
    <w:rPr>
      <w:sz w:val="20"/>
      <w:szCs w:val="20"/>
    </w:rPr>
  </w:style>
  <w:style w:type="paragraph" w:styleId="20">
    <w:name w:val="List Continue 2"/>
    <w:basedOn w:val="a"/>
    <w:rsid w:val="00043EB2"/>
    <w:pPr>
      <w:spacing w:after="120"/>
      <w:ind w:left="566"/>
    </w:pPr>
  </w:style>
  <w:style w:type="paragraph" w:styleId="a5">
    <w:name w:val="List"/>
    <w:basedOn w:val="a"/>
    <w:rsid w:val="00043EB2"/>
    <w:pPr>
      <w:ind w:left="283" w:hanging="283"/>
    </w:pPr>
  </w:style>
  <w:style w:type="paragraph" w:customStyle="1" w:styleId="21">
    <w:name w:val="Восьмой 2"/>
    <w:basedOn w:val="a"/>
    <w:rsid w:val="00043EB2"/>
    <w:pPr>
      <w:numPr>
        <w:numId w:val="1"/>
      </w:numPr>
      <w:tabs>
        <w:tab w:val="left" w:pos="-2268"/>
      </w:tabs>
      <w:jc w:val="center"/>
    </w:pPr>
    <w:rPr>
      <w:b/>
      <w:sz w:val="16"/>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24594</Words>
  <Characters>14019</Characters>
  <Application>Microsoft Office Word</Application>
  <DocSecurity>0</DocSecurity>
  <Lines>116</Lines>
  <Paragraphs>77</Paragraphs>
  <ScaleCrop>false</ScaleCrop>
  <Company>SPecialiST RePack</Company>
  <LinksUpToDate>false</LinksUpToDate>
  <CharactersWithSpaces>38536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2024-06-30T20:20:00Z</dcterms:created>
  <dcterms:modified xsi:type="dcterms:W3CDTF">2024-06-30T20:24:00Z</dcterms:modified>
</cp:coreProperties>
</file>