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141C" w:rsidRPr="000506F0" w:rsidRDefault="00A6141C" w:rsidP="000506F0">
      <w:pPr>
        <w:jc w:val="center"/>
        <w:rPr>
          <w:sz w:val="28"/>
          <w:szCs w:val="28"/>
          <w:lang w:val="uk-UA"/>
        </w:rPr>
      </w:pPr>
      <w:r w:rsidRPr="000506F0">
        <w:rPr>
          <w:sz w:val="28"/>
          <w:szCs w:val="28"/>
          <w:lang w:val="uk-UA"/>
        </w:rPr>
        <w:t>ВІННИЦЬКИЙ СОЦІАЛЬНО – ЕКОНОМІЧНИЙ ІНСТИТУТ</w:t>
      </w:r>
    </w:p>
    <w:p w:rsidR="00A6141C" w:rsidRPr="000506F0" w:rsidRDefault="00A6141C" w:rsidP="000506F0">
      <w:pPr>
        <w:jc w:val="center"/>
        <w:rPr>
          <w:sz w:val="28"/>
          <w:szCs w:val="28"/>
          <w:lang w:val="uk-UA"/>
        </w:rPr>
      </w:pPr>
      <w:r w:rsidRPr="000506F0">
        <w:rPr>
          <w:sz w:val="28"/>
          <w:szCs w:val="28"/>
          <w:lang w:val="uk-UA"/>
        </w:rPr>
        <w:t>УНІВЕРСИТЕТУ  «УКРАЇНА»</w:t>
      </w:r>
    </w:p>
    <w:p w:rsidR="00D4341B" w:rsidRDefault="00D4341B" w:rsidP="000506F0">
      <w:pPr>
        <w:jc w:val="center"/>
        <w:rPr>
          <w:sz w:val="28"/>
          <w:szCs w:val="28"/>
          <w:lang w:val="uk-UA"/>
        </w:rPr>
      </w:pPr>
    </w:p>
    <w:p w:rsidR="00327134" w:rsidRDefault="00327134" w:rsidP="000506F0">
      <w:pPr>
        <w:jc w:val="center"/>
        <w:rPr>
          <w:sz w:val="28"/>
          <w:szCs w:val="28"/>
          <w:lang w:val="uk-UA"/>
        </w:rPr>
      </w:pPr>
    </w:p>
    <w:p w:rsidR="00A6141C" w:rsidRPr="000506F0" w:rsidRDefault="00A6141C" w:rsidP="000506F0">
      <w:pPr>
        <w:jc w:val="center"/>
        <w:rPr>
          <w:sz w:val="28"/>
          <w:szCs w:val="28"/>
          <w:lang w:val="uk-UA"/>
        </w:rPr>
      </w:pPr>
      <w:r w:rsidRPr="000506F0">
        <w:rPr>
          <w:sz w:val="28"/>
          <w:szCs w:val="28"/>
          <w:lang w:val="uk-UA"/>
        </w:rPr>
        <w:t>Кафедра ПРАВОЗНАВСТВА</w:t>
      </w:r>
    </w:p>
    <w:p w:rsidR="00A6141C" w:rsidRPr="000506F0" w:rsidRDefault="00A6141C" w:rsidP="000506F0">
      <w:pPr>
        <w:jc w:val="center"/>
        <w:rPr>
          <w:sz w:val="28"/>
          <w:szCs w:val="28"/>
          <w:lang w:val="uk-UA"/>
        </w:rPr>
      </w:pPr>
    </w:p>
    <w:p w:rsidR="00A6141C" w:rsidRDefault="00A6141C" w:rsidP="000506F0">
      <w:pPr>
        <w:jc w:val="center"/>
        <w:rPr>
          <w:b/>
          <w:sz w:val="28"/>
          <w:szCs w:val="28"/>
          <w:lang w:val="uk-UA"/>
        </w:rPr>
      </w:pPr>
    </w:p>
    <w:p w:rsidR="00327134" w:rsidRDefault="00327134" w:rsidP="000506F0">
      <w:pPr>
        <w:jc w:val="center"/>
        <w:rPr>
          <w:b/>
          <w:sz w:val="28"/>
          <w:szCs w:val="28"/>
          <w:lang w:val="uk-UA"/>
        </w:rPr>
      </w:pPr>
    </w:p>
    <w:p w:rsidR="00327134" w:rsidRPr="000506F0" w:rsidRDefault="00327134" w:rsidP="000506F0">
      <w:pPr>
        <w:jc w:val="center"/>
        <w:rPr>
          <w:b/>
          <w:sz w:val="28"/>
          <w:szCs w:val="28"/>
          <w:lang w:val="uk-UA"/>
        </w:rPr>
      </w:pPr>
    </w:p>
    <w:p w:rsidR="00A6141C" w:rsidRDefault="00A6141C" w:rsidP="000506F0">
      <w:pPr>
        <w:jc w:val="center"/>
        <w:rPr>
          <w:b/>
          <w:sz w:val="28"/>
          <w:szCs w:val="28"/>
          <w:lang w:val="uk-UA"/>
        </w:rPr>
      </w:pPr>
    </w:p>
    <w:p w:rsidR="000506F0" w:rsidRDefault="000506F0" w:rsidP="000506F0">
      <w:pPr>
        <w:jc w:val="center"/>
        <w:rPr>
          <w:b/>
          <w:sz w:val="28"/>
          <w:szCs w:val="28"/>
          <w:lang w:val="uk-UA"/>
        </w:rPr>
      </w:pPr>
    </w:p>
    <w:tbl>
      <w:tblPr>
        <w:tblW w:w="4395" w:type="dxa"/>
        <w:tblInd w:w="5778" w:type="dxa"/>
        <w:tblLayout w:type="fixed"/>
        <w:tblLook w:val="04A0" w:firstRow="1" w:lastRow="0" w:firstColumn="1" w:lastColumn="0" w:noHBand="0" w:noVBand="1"/>
      </w:tblPr>
      <w:tblGrid>
        <w:gridCol w:w="827"/>
        <w:gridCol w:w="3568"/>
      </w:tblGrid>
      <w:tr w:rsidR="00D4341B" w:rsidRPr="009A4744" w:rsidTr="00D25C7E">
        <w:trPr>
          <w:trHeight w:val="50"/>
        </w:trPr>
        <w:tc>
          <w:tcPr>
            <w:tcW w:w="827" w:type="dxa"/>
            <w:shd w:val="clear" w:color="auto" w:fill="auto"/>
          </w:tcPr>
          <w:p w:rsidR="00D4341B" w:rsidRPr="009A4744" w:rsidRDefault="00D4341B" w:rsidP="00D25C7E">
            <w:pPr>
              <w:jc w:val="center"/>
              <w:rPr>
                <w:sz w:val="28"/>
              </w:rPr>
            </w:pPr>
          </w:p>
        </w:tc>
        <w:tc>
          <w:tcPr>
            <w:tcW w:w="3568" w:type="dxa"/>
            <w:shd w:val="clear" w:color="auto" w:fill="auto"/>
            <w:vAlign w:val="center"/>
          </w:tcPr>
          <w:p w:rsidR="00D4341B" w:rsidRPr="009A4744" w:rsidRDefault="00D4341B" w:rsidP="00D25C7E">
            <w:pPr>
              <w:jc w:val="center"/>
              <w:rPr>
                <w:sz w:val="28"/>
              </w:rPr>
            </w:pPr>
            <w:r>
              <w:rPr>
                <w:sz w:val="28"/>
              </w:rPr>
              <w:t>«</w:t>
            </w:r>
            <w:proofErr w:type="spellStart"/>
            <w:r w:rsidRPr="009A4744">
              <w:rPr>
                <w:sz w:val="28"/>
              </w:rPr>
              <w:t>ЗАТВЕРДЖЕНО</w:t>
            </w:r>
            <w:proofErr w:type="spellEnd"/>
            <w:r>
              <w:rPr>
                <w:sz w:val="28"/>
              </w:rPr>
              <w:t>»</w:t>
            </w:r>
          </w:p>
        </w:tc>
      </w:tr>
      <w:tr w:rsidR="00D4341B" w:rsidRPr="009A4744" w:rsidTr="00D25C7E">
        <w:trPr>
          <w:trHeight w:val="364"/>
        </w:trPr>
        <w:tc>
          <w:tcPr>
            <w:tcW w:w="827" w:type="dxa"/>
            <w:shd w:val="clear" w:color="auto" w:fill="auto"/>
          </w:tcPr>
          <w:p w:rsidR="00D4341B" w:rsidRPr="009A4744" w:rsidRDefault="00D4341B" w:rsidP="00D25C7E">
            <w:pPr>
              <w:jc w:val="center"/>
              <w:rPr>
                <w:sz w:val="28"/>
              </w:rPr>
            </w:pPr>
          </w:p>
        </w:tc>
        <w:tc>
          <w:tcPr>
            <w:tcW w:w="3568" w:type="dxa"/>
            <w:shd w:val="clear" w:color="auto" w:fill="auto"/>
            <w:vAlign w:val="center"/>
          </w:tcPr>
          <w:p w:rsidR="00D4341B" w:rsidRPr="009A4744" w:rsidRDefault="00D4341B" w:rsidP="00D25C7E">
            <w:pPr>
              <w:rPr>
                <w:sz w:val="28"/>
              </w:rPr>
            </w:pPr>
            <w:proofErr w:type="spellStart"/>
            <w:r w:rsidRPr="009A4744">
              <w:rPr>
                <w:sz w:val="28"/>
                <w:szCs w:val="28"/>
              </w:rPr>
              <w:t>Завідувач</w:t>
            </w:r>
            <w:proofErr w:type="spellEnd"/>
            <w:r w:rsidRPr="009A4744">
              <w:rPr>
                <w:sz w:val="28"/>
                <w:szCs w:val="28"/>
              </w:rPr>
              <w:t xml:space="preserve"> </w:t>
            </w:r>
            <w:proofErr w:type="spellStart"/>
            <w:r w:rsidRPr="009A4744">
              <w:rPr>
                <w:sz w:val="28"/>
                <w:szCs w:val="28"/>
              </w:rPr>
              <w:t>кафедри</w:t>
            </w:r>
            <w:proofErr w:type="spellEnd"/>
          </w:p>
        </w:tc>
      </w:tr>
      <w:tr w:rsidR="00D4341B" w:rsidRPr="009A4744" w:rsidTr="00D25C7E">
        <w:trPr>
          <w:trHeight w:val="364"/>
        </w:trPr>
        <w:tc>
          <w:tcPr>
            <w:tcW w:w="827" w:type="dxa"/>
            <w:shd w:val="clear" w:color="auto" w:fill="auto"/>
          </w:tcPr>
          <w:p w:rsidR="00D4341B" w:rsidRPr="009A4744" w:rsidRDefault="00D4341B" w:rsidP="00D25C7E">
            <w:pPr>
              <w:jc w:val="center"/>
              <w:rPr>
                <w:sz w:val="28"/>
              </w:rPr>
            </w:pPr>
          </w:p>
        </w:tc>
        <w:tc>
          <w:tcPr>
            <w:tcW w:w="3568" w:type="dxa"/>
            <w:shd w:val="clear" w:color="auto" w:fill="auto"/>
            <w:vAlign w:val="center"/>
          </w:tcPr>
          <w:p w:rsidR="00D4341B" w:rsidRPr="009A4744" w:rsidRDefault="00D4341B" w:rsidP="00D25C7E">
            <w:pPr>
              <w:rPr>
                <w:sz w:val="28"/>
                <w:szCs w:val="28"/>
              </w:rPr>
            </w:pPr>
            <w:r w:rsidRPr="009A4744">
              <w:rPr>
                <w:sz w:val="28"/>
                <w:szCs w:val="28"/>
              </w:rPr>
              <w:t>_______________________</w:t>
            </w:r>
          </w:p>
        </w:tc>
      </w:tr>
      <w:tr w:rsidR="00D4341B" w:rsidRPr="009A4744" w:rsidTr="00D25C7E">
        <w:trPr>
          <w:trHeight w:val="280"/>
        </w:trPr>
        <w:tc>
          <w:tcPr>
            <w:tcW w:w="827" w:type="dxa"/>
            <w:shd w:val="clear" w:color="auto" w:fill="auto"/>
          </w:tcPr>
          <w:p w:rsidR="00D4341B" w:rsidRPr="009A4744" w:rsidRDefault="00D4341B" w:rsidP="00D25C7E">
            <w:pPr>
              <w:jc w:val="center"/>
              <w:rPr>
                <w:sz w:val="28"/>
              </w:rPr>
            </w:pPr>
          </w:p>
        </w:tc>
        <w:tc>
          <w:tcPr>
            <w:tcW w:w="3568" w:type="dxa"/>
            <w:shd w:val="clear" w:color="auto" w:fill="auto"/>
            <w:vAlign w:val="center"/>
          </w:tcPr>
          <w:p w:rsidR="00D4341B" w:rsidRPr="009A4744" w:rsidRDefault="00041A1E" w:rsidP="00D25C7E">
            <w:pPr>
              <w:jc w:val="center"/>
              <w:rPr>
                <w:sz w:val="28"/>
              </w:rPr>
            </w:pPr>
            <w:r>
              <w:t>01.09.23</w:t>
            </w:r>
          </w:p>
        </w:tc>
      </w:tr>
    </w:tbl>
    <w:p w:rsidR="000506F0" w:rsidRDefault="000506F0" w:rsidP="000506F0">
      <w:pPr>
        <w:jc w:val="center"/>
        <w:rPr>
          <w:b/>
          <w:sz w:val="28"/>
          <w:szCs w:val="28"/>
          <w:lang w:val="uk-UA"/>
        </w:rPr>
      </w:pPr>
    </w:p>
    <w:p w:rsidR="000506F0" w:rsidRPr="000506F0" w:rsidRDefault="000506F0" w:rsidP="000506F0">
      <w:pPr>
        <w:jc w:val="center"/>
        <w:rPr>
          <w:b/>
          <w:sz w:val="28"/>
          <w:szCs w:val="28"/>
          <w:lang w:val="uk-UA"/>
        </w:rPr>
      </w:pPr>
    </w:p>
    <w:p w:rsidR="00A6141C" w:rsidRPr="000506F0" w:rsidRDefault="00A6141C" w:rsidP="000506F0">
      <w:pPr>
        <w:jc w:val="right"/>
        <w:rPr>
          <w:sz w:val="28"/>
          <w:szCs w:val="28"/>
          <w:lang w:val="uk-UA"/>
        </w:rPr>
      </w:pPr>
    </w:p>
    <w:p w:rsidR="00A6141C" w:rsidRPr="000506F0" w:rsidRDefault="00A6141C" w:rsidP="000506F0">
      <w:pPr>
        <w:jc w:val="right"/>
        <w:rPr>
          <w:sz w:val="28"/>
          <w:szCs w:val="28"/>
          <w:lang w:val="uk-UA"/>
        </w:rPr>
      </w:pPr>
    </w:p>
    <w:p w:rsidR="00A6141C" w:rsidRPr="000506F0" w:rsidRDefault="00A6141C" w:rsidP="000506F0">
      <w:pPr>
        <w:jc w:val="right"/>
        <w:rPr>
          <w:sz w:val="28"/>
          <w:szCs w:val="28"/>
          <w:lang w:val="uk-UA"/>
        </w:rPr>
      </w:pPr>
    </w:p>
    <w:p w:rsidR="00A6141C" w:rsidRPr="000506F0" w:rsidRDefault="00A6141C" w:rsidP="000506F0">
      <w:pPr>
        <w:jc w:val="right"/>
        <w:rPr>
          <w:sz w:val="28"/>
          <w:szCs w:val="28"/>
          <w:lang w:val="uk-UA"/>
        </w:rPr>
      </w:pPr>
    </w:p>
    <w:p w:rsidR="00A6141C" w:rsidRPr="000506F0" w:rsidRDefault="00A6141C" w:rsidP="000506F0">
      <w:pPr>
        <w:jc w:val="center"/>
        <w:rPr>
          <w:sz w:val="28"/>
          <w:szCs w:val="28"/>
          <w:lang w:val="uk-UA"/>
        </w:rPr>
      </w:pPr>
      <w:r w:rsidRPr="000506F0">
        <w:rPr>
          <w:sz w:val="28"/>
          <w:szCs w:val="28"/>
          <w:lang w:val="uk-UA"/>
        </w:rPr>
        <w:t xml:space="preserve">МЕТОДИЧНІ ВКАЗІВКИ </w:t>
      </w:r>
    </w:p>
    <w:p w:rsidR="00A6141C" w:rsidRPr="000506F0" w:rsidRDefault="00A6141C" w:rsidP="000506F0">
      <w:pPr>
        <w:jc w:val="center"/>
        <w:rPr>
          <w:sz w:val="28"/>
          <w:szCs w:val="28"/>
          <w:lang w:val="uk-UA"/>
        </w:rPr>
      </w:pPr>
      <w:r w:rsidRPr="000506F0">
        <w:rPr>
          <w:sz w:val="28"/>
          <w:szCs w:val="28"/>
          <w:lang w:val="uk-UA"/>
        </w:rPr>
        <w:t xml:space="preserve">ДО ПРОВЕДЕННЯ ПРАКТИЧНИХ ЗАНЯТЬ </w:t>
      </w:r>
    </w:p>
    <w:p w:rsidR="000506F0" w:rsidRDefault="000506F0" w:rsidP="000506F0">
      <w:pPr>
        <w:jc w:val="center"/>
        <w:rPr>
          <w:b/>
          <w:i/>
          <w:sz w:val="28"/>
          <w:szCs w:val="28"/>
          <w:lang w:val="uk-UA"/>
        </w:rPr>
      </w:pPr>
    </w:p>
    <w:p w:rsidR="00A6141C" w:rsidRPr="000506F0" w:rsidRDefault="00A6141C" w:rsidP="000506F0">
      <w:pPr>
        <w:jc w:val="center"/>
        <w:rPr>
          <w:b/>
          <w:i/>
          <w:sz w:val="28"/>
          <w:szCs w:val="28"/>
          <w:lang w:val="uk-UA"/>
        </w:rPr>
      </w:pPr>
      <w:r w:rsidRPr="000506F0">
        <w:rPr>
          <w:b/>
          <w:i/>
          <w:sz w:val="28"/>
          <w:szCs w:val="28"/>
          <w:lang w:val="uk-UA"/>
        </w:rPr>
        <w:t>з дисципліни</w:t>
      </w:r>
    </w:p>
    <w:p w:rsidR="000506F0" w:rsidRDefault="000506F0" w:rsidP="000506F0">
      <w:pPr>
        <w:jc w:val="center"/>
        <w:rPr>
          <w:b/>
          <w:sz w:val="28"/>
          <w:szCs w:val="28"/>
          <w:lang w:val="uk-UA"/>
        </w:rPr>
      </w:pPr>
    </w:p>
    <w:p w:rsidR="00A6141C" w:rsidRPr="000506F0" w:rsidRDefault="00A6141C" w:rsidP="000506F0">
      <w:pPr>
        <w:jc w:val="center"/>
        <w:rPr>
          <w:b/>
          <w:sz w:val="28"/>
          <w:szCs w:val="28"/>
          <w:lang w:val="uk-UA"/>
        </w:rPr>
      </w:pPr>
      <w:r w:rsidRPr="000506F0">
        <w:rPr>
          <w:b/>
          <w:sz w:val="28"/>
          <w:szCs w:val="28"/>
          <w:lang w:val="uk-UA"/>
        </w:rPr>
        <w:t>«ФІНАНСОВЕ ПРАВО»</w:t>
      </w:r>
    </w:p>
    <w:p w:rsidR="00A6141C" w:rsidRPr="000506F0" w:rsidRDefault="00A6141C" w:rsidP="000506F0">
      <w:pPr>
        <w:jc w:val="center"/>
        <w:rPr>
          <w:sz w:val="28"/>
          <w:szCs w:val="28"/>
          <w:lang w:val="uk-UA"/>
        </w:rPr>
      </w:pPr>
      <w:bookmarkStart w:id="0" w:name="OLE_LINK2"/>
      <w:bookmarkStart w:id="1" w:name="OLE_LINK1"/>
      <w:r w:rsidRPr="000506F0">
        <w:rPr>
          <w:sz w:val="28"/>
          <w:szCs w:val="28"/>
          <w:lang w:val="uk-UA"/>
        </w:rPr>
        <w:t>(для підготовки бакалаврів зі спеціальності «0304 Право»)</w:t>
      </w:r>
    </w:p>
    <w:bookmarkEnd w:id="0"/>
    <w:bookmarkEnd w:id="1"/>
    <w:p w:rsidR="00A6141C" w:rsidRPr="000506F0" w:rsidRDefault="00A6141C" w:rsidP="000506F0">
      <w:pPr>
        <w:jc w:val="center"/>
        <w:rPr>
          <w:sz w:val="28"/>
          <w:szCs w:val="28"/>
          <w:lang w:val="uk-UA"/>
        </w:rPr>
      </w:pPr>
    </w:p>
    <w:p w:rsidR="00A6141C" w:rsidRPr="000506F0" w:rsidRDefault="00A6141C" w:rsidP="000506F0">
      <w:pPr>
        <w:jc w:val="center"/>
        <w:rPr>
          <w:sz w:val="28"/>
          <w:szCs w:val="28"/>
          <w:lang w:val="uk-UA"/>
        </w:rPr>
      </w:pPr>
    </w:p>
    <w:p w:rsidR="00A6141C" w:rsidRPr="000506F0" w:rsidRDefault="00A6141C" w:rsidP="000506F0">
      <w:pPr>
        <w:jc w:val="center"/>
        <w:rPr>
          <w:sz w:val="28"/>
          <w:szCs w:val="28"/>
          <w:lang w:val="uk-UA"/>
        </w:rPr>
      </w:pPr>
    </w:p>
    <w:p w:rsidR="00A6141C" w:rsidRPr="000506F0" w:rsidRDefault="00A6141C" w:rsidP="000506F0">
      <w:pPr>
        <w:jc w:val="center"/>
        <w:rPr>
          <w:b/>
          <w:sz w:val="28"/>
          <w:szCs w:val="28"/>
          <w:lang w:val="uk-UA"/>
        </w:rPr>
      </w:pPr>
    </w:p>
    <w:p w:rsidR="00A6141C" w:rsidRPr="000506F0" w:rsidRDefault="00A6141C" w:rsidP="000506F0">
      <w:pPr>
        <w:jc w:val="center"/>
        <w:rPr>
          <w:b/>
          <w:sz w:val="28"/>
          <w:szCs w:val="28"/>
          <w:lang w:val="uk-UA"/>
        </w:rPr>
      </w:pPr>
    </w:p>
    <w:p w:rsidR="00A6141C" w:rsidRPr="000506F0" w:rsidRDefault="00A6141C" w:rsidP="000506F0">
      <w:pPr>
        <w:jc w:val="center"/>
        <w:rPr>
          <w:b/>
          <w:sz w:val="28"/>
          <w:szCs w:val="28"/>
          <w:lang w:val="uk-UA"/>
        </w:rPr>
      </w:pPr>
    </w:p>
    <w:p w:rsidR="00A6141C" w:rsidRPr="000506F0" w:rsidRDefault="00A6141C" w:rsidP="000506F0">
      <w:pPr>
        <w:jc w:val="center"/>
        <w:rPr>
          <w:b/>
          <w:sz w:val="28"/>
          <w:szCs w:val="28"/>
          <w:lang w:val="uk-UA"/>
        </w:rPr>
      </w:pPr>
    </w:p>
    <w:p w:rsidR="00A6141C" w:rsidRPr="000506F0" w:rsidRDefault="00A6141C" w:rsidP="000506F0">
      <w:pPr>
        <w:jc w:val="center"/>
        <w:rPr>
          <w:b/>
          <w:sz w:val="28"/>
          <w:szCs w:val="28"/>
          <w:lang w:val="uk-UA"/>
        </w:rPr>
      </w:pPr>
    </w:p>
    <w:p w:rsidR="00A6141C" w:rsidRPr="000506F0" w:rsidRDefault="00A6141C" w:rsidP="000506F0">
      <w:pPr>
        <w:jc w:val="center"/>
        <w:rPr>
          <w:b/>
          <w:sz w:val="28"/>
          <w:szCs w:val="28"/>
          <w:lang w:val="uk-UA"/>
        </w:rPr>
      </w:pPr>
    </w:p>
    <w:p w:rsidR="00A6141C" w:rsidRPr="000506F0" w:rsidRDefault="00A6141C" w:rsidP="000506F0">
      <w:pPr>
        <w:jc w:val="center"/>
        <w:rPr>
          <w:b/>
          <w:sz w:val="28"/>
          <w:szCs w:val="28"/>
          <w:lang w:val="uk-UA"/>
        </w:rPr>
      </w:pPr>
    </w:p>
    <w:p w:rsidR="00A6141C" w:rsidRPr="000506F0" w:rsidRDefault="00A6141C" w:rsidP="000506F0">
      <w:pPr>
        <w:jc w:val="center"/>
        <w:rPr>
          <w:b/>
          <w:sz w:val="28"/>
          <w:szCs w:val="28"/>
          <w:lang w:val="uk-UA"/>
        </w:rPr>
      </w:pPr>
    </w:p>
    <w:p w:rsidR="00A6141C" w:rsidRPr="000506F0" w:rsidRDefault="00A6141C" w:rsidP="000506F0">
      <w:pPr>
        <w:jc w:val="center"/>
        <w:rPr>
          <w:b/>
          <w:sz w:val="28"/>
          <w:szCs w:val="28"/>
          <w:lang w:val="uk-UA"/>
        </w:rPr>
      </w:pPr>
    </w:p>
    <w:p w:rsidR="00A6141C" w:rsidRPr="000506F0" w:rsidRDefault="00A6141C" w:rsidP="000506F0">
      <w:pPr>
        <w:jc w:val="center"/>
        <w:rPr>
          <w:b/>
          <w:sz w:val="28"/>
          <w:szCs w:val="28"/>
          <w:lang w:val="uk-UA"/>
        </w:rPr>
      </w:pPr>
    </w:p>
    <w:p w:rsidR="00A6141C" w:rsidRDefault="00A6141C" w:rsidP="000506F0">
      <w:pPr>
        <w:jc w:val="center"/>
        <w:rPr>
          <w:b/>
          <w:sz w:val="28"/>
          <w:szCs w:val="28"/>
          <w:lang w:val="uk-UA"/>
        </w:rPr>
      </w:pPr>
    </w:p>
    <w:p w:rsidR="000506F0" w:rsidRPr="000506F0" w:rsidRDefault="000506F0" w:rsidP="000506F0">
      <w:pPr>
        <w:jc w:val="center"/>
        <w:rPr>
          <w:b/>
          <w:sz w:val="28"/>
          <w:szCs w:val="28"/>
          <w:lang w:val="uk-UA"/>
        </w:rPr>
      </w:pPr>
    </w:p>
    <w:p w:rsidR="00A6141C" w:rsidRPr="000506F0" w:rsidRDefault="00A6141C" w:rsidP="000506F0">
      <w:pPr>
        <w:jc w:val="center"/>
        <w:rPr>
          <w:b/>
          <w:sz w:val="28"/>
          <w:szCs w:val="28"/>
          <w:lang w:val="uk-UA"/>
        </w:rPr>
      </w:pPr>
    </w:p>
    <w:p w:rsidR="00A6141C" w:rsidRPr="000506F0" w:rsidRDefault="00A6141C" w:rsidP="000506F0">
      <w:pPr>
        <w:jc w:val="center"/>
        <w:rPr>
          <w:b/>
          <w:sz w:val="28"/>
          <w:szCs w:val="28"/>
          <w:lang w:val="uk-UA"/>
        </w:rPr>
      </w:pPr>
    </w:p>
    <w:p w:rsidR="00A6141C" w:rsidRPr="000506F0" w:rsidRDefault="00A6141C" w:rsidP="000506F0">
      <w:pPr>
        <w:jc w:val="center"/>
        <w:rPr>
          <w:b/>
          <w:sz w:val="28"/>
          <w:szCs w:val="28"/>
          <w:lang w:val="uk-UA"/>
        </w:rPr>
      </w:pPr>
    </w:p>
    <w:p w:rsidR="00A6141C" w:rsidRPr="000506F0" w:rsidRDefault="00A6141C" w:rsidP="000506F0">
      <w:pPr>
        <w:jc w:val="center"/>
        <w:rPr>
          <w:sz w:val="28"/>
          <w:szCs w:val="28"/>
          <w:lang w:val="uk-UA"/>
        </w:rPr>
      </w:pPr>
      <w:r w:rsidRPr="000506F0">
        <w:rPr>
          <w:sz w:val="28"/>
          <w:szCs w:val="28"/>
          <w:lang w:val="uk-UA"/>
        </w:rPr>
        <w:t>Вінниця 20</w:t>
      </w:r>
      <w:r w:rsidR="00A94D81">
        <w:rPr>
          <w:sz w:val="28"/>
          <w:szCs w:val="28"/>
          <w:lang w:val="uk-UA"/>
        </w:rPr>
        <w:t>23</w:t>
      </w:r>
    </w:p>
    <w:p w:rsidR="00A6141C" w:rsidRPr="000506F0" w:rsidRDefault="00A6141C" w:rsidP="000506F0">
      <w:pPr>
        <w:ind w:firstLine="567"/>
        <w:rPr>
          <w:sz w:val="28"/>
          <w:szCs w:val="28"/>
          <w:lang w:val="uk-UA"/>
        </w:rPr>
      </w:pPr>
      <w:r w:rsidRPr="000506F0">
        <w:rPr>
          <w:b/>
          <w:sz w:val="28"/>
          <w:szCs w:val="28"/>
          <w:lang w:val="uk-UA"/>
        </w:rPr>
        <w:br w:type="page"/>
      </w:r>
      <w:r w:rsidR="000506F0" w:rsidRPr="000506F0">
        <w:rPr>
          <w:sz w:val="28"/>
          <w:szCs w:val="28"/>
          <w:lang w:val="uk-UA"/>
        </w:rPr>
        <w:lastRenderedPageBreak/>
        <w:t xml:space="preserve">Розроблено та </w:t>
      </w:r>
      <w:proofErr w:type="spellStart"/>
      <w:r w:rsidR="000506F0" w:rsidRPr="000506F0">
        <w:rPr>
          <w:sz w:val="28"/>
          <w:szCs w:val="28"/>
          <w:lang w:val="uk-UA"/>
        </w:rPr>
        <w:t>внесено</w:t>
      </w:r>
      <w:proofErr w:type="spellEnd"/>
      <w:r w:rsidRPr="000506F0">
        <w:rPr>
          <w:sz w:val="28"/>
          <w:szCs w:val="28"/>
          <w:lang w:val="uk-UA"/>
        </w:rPr>
        <w:t>: кафедрою ПРАВОЗНАВСТВА</w:t>
      </w:r>
    </w:p>
    <w:p w:rsidR="00A6141C" w:rsidRPr="000506F0" w:rsidRDefault="00A6141C" w:rsidP="000506F0">
      <w:pPr>
        <w:ind w:firstLine="567"/>
        <w:rPr>
          <w:sz w:val="28"/>
          <w:szCs w:val="28"/>
          <w:lang w:val="uk-UA"/>
        </w:rPr>
      </w:pPr>
    </w:p>
    <w:p w:rsidR="00A6141C" w:rsidRPr="000506F0" w:rsidRDefault="00A6141C" w:rsidP="000506F0">
      <w:pPr>
        <w:ind w:firstLine="567"/>
        <w:rPr>
          <w:sz w:val="28"/>
          <w:szCs w:val="28"/>
          <w:lang w:val="uk-UA"/>
        </w:rPr>
      </w:pPr>
    </w:p>
    <w:p w:rsidR="00A6141C" w:rsidRPr="000506F0" w:rsidRDefault="00A6141C" w:rsidP="000506F0">
      <w:pPr>
        <w:ind w:firstLine="567"/>
        <w:rPr>
          <w:sz w:val="28"/>
          <w:szCs w:val="28"/>
          <w:lang w:val="uk-UA"/>
        </w:rPr>
      </w:pPr>
      <w:r w:rsidRPr="000506F0">
        <w:rPr>
          <w:sz w:val="28"/>
          <w:szCs w:val="28"/>
          <w:lang w:val="uk-UA"/>
        </w:rPr>
        <w:t xml:space="preserve">РОЗРОБНИКИ ПРОГРАМИ: </w:t>
      </w:r>
      <w:r w:rsidR="006231A3" w:rsidRPr="000506F0">
        <w:rPr>
          <w:sz w:val="28"/>
          <w:szCs w:val="28"/>
          <w:lang w:val="uk-UA"/>
        </w:rPr>
        <w:t xml:space="preserve">доцент </w:t>
      </w:r>
      <w:r w:rsidRPr="000506F0">
        <w:rPr>
          <w:sz w:val="28"/>
          <w:szCs w:val="28"/>
          <w:lang w:val="uk-UA"/>
        </w:rPr>
        <w:t xml:space="preserve">кафедри Правознавства </w:t>
      </w:r>
      <w:proofErr w:type="spellStart"/>
      <w:r w:rsidRPr="000506F0">
        <w:rPr>
          <w:sz w:val="28"/>
          <w:szCs w:val="28"/>
          <w:lang w:val="uk-UA"/>
        </w:rPr>
        <w:t>Ваколюк</w:t>
      </w:r>
      <w:proofErr w:type="spellEnd"/>
      <w:r w:rsidRPr="000506F0">
        <w:rPr>
          <w:sz w:val="28"/>
          <w:szCs w:val="28"/>
          <w:lang w:val="uk-UA"/>
        </w:rPr>
        <w:t xml:space="preserve"> </w:t>
      </w:r>
      <w:proofErr w:type="spellStart"/>
      <w:r w:rsidRPr="000506F0">
        <w:rPr>
          <w:sz w:val="28"/>
          <w:szCs w:val="28"/>
          <w:lang w:val="uk-UA"/>
        </w:rPr>
        <w:t>С.М</w:t>
      </w:r>
      <w:proofErr w:type="spellEnd"/>
      <w:r w:rsidRPr="000506F0">
        <w:rPr>
          <w:sz w:val="28"/>
          <w:szCs w:val="28"/>
          <w:lang w:val="uk-UA"/>
        </w:rPr>
        <w:t>.</w:t>
      </w:r>
    </w:p>
    <w:p w:rsidR="00A6141C" w:rsidRPr="000506F0" w:rsidRDefault="00A6141C" w:rsidP="000506F0">
      <w:pPr>
        <w:ind w:firstLine="567"/>
        <w:rPr>
          <w:sz w:val="28"/>
          <w:szCs w:val="28"/>
          <w:lang w:val="uk-UA"/>
        </w:rPr>
      </w:pPr>
    </w:p>
    <w:p w:rsidR="00A6141C" w:rsidRPr="000506F0" w:rsidRDefault="00A6141C" w:rsidP="000506F0">
      <w:pPr>
        <w:ind w:firstLine="567"/>
        <w:rPr>
          <w:sz w:val="28"/>
          <w:szCs w:val="28"/>
          <w:lang w:val="uk-UA"/>
        </w:rPr>
      </w:pPr>
    </w:p>
    <w:p w:rsidR="00A6141C" w:rsidRPr="00A94D81" w:rsidRDefault="00A6141C" w:rsidP="000506F0">
      <w:pPr>
        <w:ind w:firstLine="567"/>
        <w:rPr>
          <w:sz w:val="28"/>
          <w:szCs w:val="28"/>
          <w:lang w:val="uk-UA"/>
        </w:rPr>
      </w:pPr>
      <w:r w:rsidRPr="000506F0">
        <w:rPr>
          <w:sz w:val="28"/>
          <w:szCs w:val="28"/>
          <w:lang w:val="uk-UA"/>
        </w:rPr>
        <w:t xml:space="preserve">Обговорено та </w:t>
      </w:r>
      <w:r w:rsidRPr="00A94D81">
        <w:rPr>
          <w:sz w:val="28"/>
          <w:szCs w:val="28"/>
          <w:lang w:val="uk-UA"/>
        </w:rPr>
        <w:t>затверджено на засіданні кафедри ПРАВОЗНАВСТВА</w:t>
      </w:r>
    </w:p>
    <w:p w:rsidR="005454CE" w:rsidRPr="00A94D81" w:rsidRDefault="005454CE" w:rsidP="005454CE">
      <w:pPr>
        <w:ind w:firstLine="567"/>
        <w:jc w:val="both"/>
        <w:rPr>
          <w:sz w:val="28"/>
          <w:szCs w:val="28"/>
          <w:lang w:val="uk-UA"/>
        </w:rPr>
      </w:pPr>
      <w:r w:rsidRPr="00A94D81">
        <w:rPr>
          <w:sz w:val="28"/>
          <w:szCs w:val="28"/>
          <w:lang w:val="uk-UA"/>
        </w:rPr>
        <w:t xml:space="preserve">Протокол від </w:t>
      </w:r>
      <w:r w:rsidR="00A94D81" w:rsidRPr="00A94D81">
        <w:rPr>
          <w:sz w:val="28"/>
          <w:szCs w:val="28"/>
        </w:rPr>
        <w:t>01.09.23</w:t>
      </w:r>
      <w:r w:rsidRPr="00A94D81">
        <w:rPr>
          <w:sz w:val="28"/>
          <w:szCs w:val="28"/>
          <w:lang w:val="uk-UA"/>
        </w:rPr>
        <w:t xml:space="preserve"> № 2</w:t>
      </w:r>
    </w:p>
    <w:p w:rsidR="00A6141C" w:rsidRDefault="00A6141C" w:rsidP="000506F0">
      <w:pPr>
        <w:rPr>
          <w:sz w:val="28"/>
          <w:szCs w:val="28"/>
          <w:lang w:val="uk-UA"/>
        </w:rPr>
      </w:pPr>
    </w:p>
    <w:p w:rsidR="00327134" w:rsidRDefault="00327134" w:rsidP="000506F0">
      <w:pPr>
        <w:rPr>
          <w:sz w:val="28"/>
          <w:szCs w:val="28"/>
          <w:lang w:val="uk-UA"/>
        </w:rPr>
      </w:pPr>
    </w:p>
    <w:p w:rsidR="00327134" w:rsidRPr="000506F0" w:rsidRDefault="00327134" w:rsidP="000506F0">
      <w:pPr>
        <w:rPr>
          <w:sz w:val="28"/>
          <w:szCs w:val="28"/>
          <w:lang w:val="uk-UA"/>
        </w:rPr>
      </w:pPr>
    </w:p>
    <w:tbl>
      <w:tblPr>
        <w:tblW w:w="9254" w:type="dxa"/>
        <w:jc w:val="center"/>
        <w:tblLayout w:type="fixed"/>
        <w:tblLook w:val="04A0" w:firstRow="1" w:lastRow="0" w:firstColumn="1" w:lastColumn="0" w:noHBand="0" w:noVBand="1"/>
      </w:tblPr>
      <w:tblGrid>
        <w:gridCol w:w="4361"/>
        <w:gridCol w:w="4893"/>
      </w:tblGrid>
      <w:tr w:rsidR="00327134" w:rsidRPr="00A41F62" w:rsidTr="00D25C7E">
        <w:trPr>
          <w:jc w:val="center"/>
        </w:trPr>
        <w:tc>
          <w:tcPr>
            <w:tcW w:w="4361" w:type="dxa"/>
            <w:shd w:val="clear" w:color="auto" w:fill="auto"/>
            <w:vAlign w:val="center"/>
          </w:tcPr>
          <w:p w:rsidR="00327134" w:rsidRPr="00A41F62" w:rsidRDefault="00327134" w:rsidP="00D25C7E">
            <w:pPr>
              <w:rPr>
                <w:sz w:val="28"/>
                <w:szCs w:val="28"/>
                <w:lang w:val="uk-UA"/>
              </w:rPr>
            </w:pPr>
            <w:r w:rsidRPr="00A41F62">
              <w:rPr>
                <w:sz w:val="28"/>
                <w:szCs w:val="28"/>
                <w:lang w:val="uk-UA"/>
              </w:rPr>
              <w:t>Завідувач кафедри правознавства:</w:t>
            </w:r>
          </w:p>
        </w:tc>
        <w:tc>
          <w:tcPr>
            <w:tcW w:w="4893" w:type="dxa"/>
            <w:shd w:val="clear" w:color="auto" w:fill="auto"/>
            <w:vAlign w:val="center"/>
          </w:tcPr>
          <w:p w:rsidR="00327134" w:rsidRPr="00A41F62" w:rsidRDefault="00327134" w:rsidP="00D25C7E">
            <w:pPr>
              <w:rPr>
                <w:sz w:val="28"/>
                <w:szCs w:val="28"/>
                <w:lang w:val="uk-UA"/>
              </w:rPr>
            </w:pPr>
          </w:p>
        </w:tc>
      </w:tr>
      <w:tr w:rsidR="00327134" w:rsidRPr="00A41F62" w:rsidTr="00D25C7E">
        <w:trPr>
          <w:trHeight w:val="424"/>
          <w:jc w:val="center"/>
        </w:trPr>
        <w:tc>
          <w:tcPr>
            <w:tcW w:w="4361" w:type="dxa"/>
            <w:shd w:val="clear" w:color="auto" w:fill="auto"/>
            <w:vAlign w:val="center"/>
          </w:tcPr>
          <w:p w:rsidR="00327134" w:rsidRPr="00A41F62" w:rsidRDefault="00327134" w:rsidP="00D25C7E">
            <w:pPr>
              <w:rPr>
                <w:sz w:val="28"/>
                <w:szCs w:val="28"/>
                <w:lang w:val="uk-UA"/>
              </w:rPr>
            </w:pPr>
          </w:p>
        </w:tc>
        <w:tc>
          <w:tcPr>
            <w:tcW w:w="4893" w:type="dxa"/>
            <w:shd w:val="clear" w:color="auto" w:fill="auto"/>
            <w:vAlign w:val="center"/>
          </w:tcPr>
          <w:p w:rsidR="00327134" w:rsidRPr="00A41F62" w:rsidRDefault="00327134" w:rsidP="00D25C7E">
            <w:pPr>
              <w:rPr>
                <w:sz w:val="28"/>
                <w:szCs w:val="28"/>
                <w:lang w:val="uk-UA"/>
              </w:rPr>
            </w:pPr>
            <w:r w:rsidRPr="00A41F62">
              <w:rPr>
                <w:sz w:val="28"/>
                <w:szCs w:val="28"/>
                <w:lang w:val="uk-UA"/>
              </w:rPr>
              <w:t>____________________ </w:t>
            </w:r>
            <w:r w:rsidR="00A94D81">
              <w:rPr>
                <w:sz w:val="28"/>
                <w:szCs w:val="28"/>
                <w:lang w:val="uk-UA"/>
              </w:rPr>
              <w:t xml:space="preserve"> </w:t>
            </w:r>
            <w:bookmarkStart w:id="2" w:name="_GoBack"/>
            <w:bookmarkEnd w:id="2"/>
          </w:p>
        </w:tc>
      </w:tr>
    </w:tbl>
    <w:p w:rsidR="00327134" w:rsidRDefault="00327134" w:rsidP="00215AA2">
      <w:pPr>
        <w:jc w:val="center"/>
        <w:rPr>
          <w:sz w:val="28"/>
          <w:szCs w:val="28"/>
          <w:lang w:val="uk-UA"/>
        </w:rPr>
      </w:pPr>
    </w:p>
    <w:p w:rsidR="000506F0" w:rsidRPr="000506F0" w:rsidRDefault="00A6141C" w:rsidP="00215AA2">
      <w:pPr>
        <w:jc w:val="center"/>
        <w:rPr>
          <w:sz w:val="28"/>
          <w:szCs w:val="28"/>
          <w:lang w:val="uk-UA"/>
        </w:rPr>
      </w:pPr>
      <w:r w:rsidRPr="000506F0">
        <w:rPr>
          <w:sz w:val="28"/>
          <w:szCs w:val="28"/>
          <w:lang w:val="uk-UA"/>
        </w:rPr>
        <w:br w:type="page"/>
      </w:r>
    </w:p>
    <w:tbl>
      <w:tblPr>
        <w:tblW w:w="10477" w:type="dxa"/>
        <w:tblLayout w:type="fixed"/>
        <w:tblLook w:val="04A0" w:firstRow="1" w:lastRow="0" w:firstColumn="1" w:lastColumn="0" w:noHBand="0" w:noVBand="1"/>
      </w:tblPr>
      <w:tblGrid>
        <w:gridCol w:w="555"/>
        <w:gridCol w:w="9192"/>
        <w:gridCol w:w="730"/>
      </w:tblGrid>
      <w:tr w:rsidR="00215AA2" w:rsidRPr="000506F0" w:rsidTr="006E4F2F">
        <w:tc>
          <w:tcPr>
            <w:tcW w:w="555" w:type="dxa"/>
            <w:shd w:val="clear" w:color="auto" w:fill="auto"/>
            <w:vAlign w:val="center"/>
          </w:tcPr>
          <w:p w:rsidR="00215AA2" w:rsidRPr="000506F0" w:rsidRDefault="00215AA2" w:rsidP="006E4F2F">
            <w:pPr>
              <w:rPr>
                <w:sz w:val="28"/>
                <w:szCs w:val="28"/>
                <w:lang w:val="uk-UA"/>
              </w:rPr>
            </w:pPr>
            <w:r w:rsidRPr="000506F0">
              <w:rPr>
                <w:sz w:val="28"/>
                <w:szCs w:val="28"/>
                <w:lang w:val="uk-UA"/>
              </w:rPr>
              <w:lastRenderedPageBreak/>
              <w:t>№ з/п</w:t>
            </w:r>
          </w:p>
        </w:tc>
        <w:tc>
          <w:tcPr>
            <w:tcW w:w="9192" w:type="dxa"/>
            <w:shd w:val="clear" w:color="auto" w:fill="auto"/>
            <w:vAlign w:val="center"/>
          </w:tcPr>
          <w:p w:rsidR="00215AA2" w:rsidRPr="00E14138" w:rsidRDefault="00215AA2" w:rsidP="006E4F2F">
            <w:pPr>
              <w:rPr>
                <w:sz w:val="28"/>
                <w:szCs w:val="28"/>
                <w:lang w:val="uk-UA"/>
              </w:rPr>
            </w:pPr>
            <w:r w:rsidRPr="00E14138">
              <w:rPr>
                <w:sz w:val="28"/>
                <w:szCs w:val="28"/>
                <w:lang w:val="uk-UA"/>
              </w:rPr>
              <w:t>ЗМІСТ</w:t>
            </w:r>
          </w:p>
        </w:tc>
        <w:tc>
          <w:tcPr>
            <w:tcW w:w="730" w:type="dxa"/>
            <w:shd w:val="clear" w:color="auto" w:fill="auto"/>
            <w:vAlign w:val="center"/>
          </w:tcPr>
          <w:p w:rsidR="00215AA2" w:rsidRPr="000506F0" w:rsidRDefault="00215AA2" w:rsidP="006E4F2F">
            <w:pPr>
              <w:rPr>
                <w:sz w:val="28"/>
                <w:szCs w:val="28"/>
                <w:lang w:val="uk-UA"/>
              </w:rPr>
            </w:pPr>
            <w:proofErr w:type="spellStart"/>
            <w:r w:rsidRPr="000506F0">
              <w:rPr>
                <w:sz w:val="28"/>
                <w:szCs w:val="28"/>
                <w:lang w:val="uk-UA"/>
              </w:rPr>
              <w:t>стр</w:t>
            </w:r>
            <w:proofErr w:type="spellEnd"/>
          </w:p>
        </w:tc>
      </w:tr>
      <w:tr w:rsidR="00215AA2" w:rsidRPr="000506F0" w:rsidTr="006E4F2F">
        <w:trPr>
          <w:trHeight w:val="424"/>
        </w:trPr>
        <w:tc>
          <w:tcPr>
            <w:tcW w:w="555" w:type="dxa"/>
            <w:shd w:val="clear" w:color="auto" w:fill="auto"/>
            <w:vAlign w:val="center"/>
          </w:tcPr>
          <w:p w:rsidR="00215AA2" w:rsidRPr="000506F0" w:rsidRDefault="00215AA2" w:rsidP="006E4F2F">
            <w:pPr>
              <w:rPr>
                <w:sz w:val="28"/>
                <w:szCs w:val="28"/>
                <w:lang w:val="uk-UA"/>
              </w:rPr>
            </w:pPr>
            <w:r w:rsidRPr="000506F0">
              <w:rPr>
                <w:sz w:val="28"/>
                <w:szCs w:val="28"/>
                <w:lang w:val="uk-UA"/>
              </w:rPr>
              <w:t>1</w:t>
            </w:r>
          </w:p>
        </w:tc>
        <w:tc>
          <w:tcPr>
            <w:tcW w:w="9192" w:type="dxa"/>
            <w:shd w:val="clear" w:color="auto" w:fill="auto"/>
            <w:vAlign w:val="center"/>
          </w:tcPr>
          <w:p w:rsidR="00215AA2" w:rsidRPr="00E14138" w:rsidRDefault="00215AA2" w:rsidP="006E4F2F">
            <w:pPr>
              <w:rPr>
                <w:sz w:val="28"/>
                <w:szCs w:val="28"/>
                <w:lang w:val="uk-UA"/>
              </w:rPr>
            </w:pPr>
            <w:r w:rsidRPr="00E14138">
              <w:rPr>
                <w:sz w:val="28"/>
                <w:szCs w:val="28"/>
                <w:lang w:val="uk-UA"/>
              </w:rPr>
              <w:t>Вступ</w:t>
            </w:r>
          </w:p>
        </w:tc>
        <w:tc>
          <w:tcPr>
            <w:tcW w:w="730" w:type="dxa"/>
            <w:shd w:val="clear" w:color="auto" w:fill="auto"/>
            <w:vAlign w:val="center"/>
          </w:tcPr>
          <w:p w:rsidR="00215AA2" w:rsidRPr="000506F0" w:rsidRDefault="00215AA2" w:rsidP="006E4F2F">
            <w:pPr>
              <w:rPr>
                <w:sz w:val="28"/>
                <w:szCs w:val="28"/>
                <w:lang w:val="uk-UA"/>
              </w:rPr>
            </w:pPr>
            <w:r w:rsidRPr="000506F0">
              <w:rPr>
                <w:sz w:val="28"/>
                <w:szCs w:val="28"/>
                <w:lang w:val="uk-UA"/>
              </w:rPr>
              <w:t>4</w:t>
            </w:r>
          </w:p>
        </w:tc>
      </w:tr>
      <w:tr w:rsidR="00215AA2" w:rsidRPr="000506F0" w:rsidTr="006E4F2F">
        <w:trPr>
          <w:trHeight w:val="430"/>
        </w:trPr>
        <w:tc>
          <w:tcPr>
            <w:tcW w:w="555" w:type="dxa"/>
            <w:shd w:val="clear" w:color="auto" w:fill="auto"/>
            <w:vAlign w:val="center"/>
          </w:tcPr>
          <w:p w:rsidR="00215AA2" w:rsidRPr="000506F0" w:rsidRDefault="00215AA2" w:rsidP="006E4F2F">
            <w:pPr>
              <w:rPr>
                <w:sz w:val="28"/>
                <w:szCs w:val="28"/>
                <w:lang w:val="uk-UA"/>
              </w:rPr>
            </w:pPr>
            <w:r w:rsidRPr="000506F0">
              <w:rPr>
                <w:sz w:val="28"/>
                <w:szCs w:val="28"/>
                <w:lang w:val="uk-UA"/>
              </w:rPr>
              <w:t>2</w:t>
            </w:r>
          </w:p>
        </w:tc>
        <w:tc>
          <w:tcPr>
            <w:tcW w:w="9192" w:type="dxa"/>
            <w:shd w:val="clear" w:color="auto" w:fill="auto"/>
            <w:vAlign w:val="center"/>
          </w:tcPr>
          <w:p w:rsidR="00215AA2" w:rsidRPr="00E14138" w:rsidRDefault="00215AA2" w:rsidP="006E4F2F">
            <w:pPr>
              <w:rPr>
                <w:sz w:val="28"/>
                <w:szCs w:val="28"/>
                <w:highlight w:val="yellow"/>
                <w:lang w:val="uk-UA"/>
              </w:rPr>
            </w:pPr>
            <w:r w:rsidRPr="00E14138">
              <w:rPr>
                <w:sz w:val="28"/>
                <w:szCs w:val="28"/>
                <w:lang w:val="uk-UA"/>
              </w:rPr>
              <w:t>Тематика практичних занять</w:t>
            </w:r>
          </w:p>
        </w:tc>
        <w:tc>
          <w:tcPr>
            <w:tcW w:w="730" w:type="dxa"/>
            <w:shd w:val="clear" w:color="auto" w:fill="auto"/>
            <w:vAlign w:val="center"/>
          </w:tcPr>
          <w:p w:rsidR="00215AA2" w:rsidRPr="000506F0" w:rsidRDefault="00215AA2" w:rsidP="006E4F2F">
            <w:pPr>
              <w:rPr>
                <w:sz w:val="28"/>
                <w:szCs w:val="28"/>
                <w:lang w:val="uk-UA"/>
              </w:rPr>
            </w:pPr>
            <w:r w:rsidRPr="000506F0">
              <w:rPr>
                <w:sz w:val="28"/>
                <w:szCs w:val="28"/>
                <w:lang w:val="uk-UA"/>
              </w:rPr>
              <w:t>5</w:t>
            </w:r>
          </w:p>
        </w:tc>
      </w:tr>
      <w:tr w:rsidR="00215AA2" w:rsidRPr="000506F0" w:rsidTr="006E4F2F">
        <w:trPr>
          <w:trHeight w:val="422"/>
        </w:trPr>
        <w:tc>
          <w:tcPr>
            <w:tcW w:w="555" w:type="dxa"/>
            <w:shd w:val="clear" w:color="auto" w:fill="auto"/>
            <w:vAlign w:val="center"/>
          </w:tcPr>
          <w:p w:rsidR="00215AA2" w:rsidRPr="000506F0" w:rsidRDefault="00215AA2" w:rsidP="006E4F2F">
            <w:pPr>
              <w:rPr>
                <w:sz w:val="28"/>
                <w:szCs w:val="28"/>
                <w:lang w:val="uk-UA"/>
              </w:rPr>
            </w:pPr>
            <w:r>
              <w:rPr>
                <w:sz w:val="28"/>
                <w:szCs w:val="28"/>
                <w:lang w:val="uk-UA"/>
              </w:rPr>
              <w:t>3</w:t>
            </w:r>
          </w:p>
        </w:tc>
        <w:tc>
          <w:tcPr>
            <w:tcW w:w="9192" w:type="dxa"/>
            <w:shd w:val="clear" w:color="auto" w:fill="auto"/>
            <w:vAlign w:val="center"/>
          </w:tcPr>
          <w:p w:rsidR="00215AA2" w:rsidRPr="00E14138" w:rsidRDefault="00215AA2" w:rsidP="006E4F2F">
            <w:pPr>
              <w:rPr>
                <w:sz w:val="28"/>
                <w:szCs w:val="28"/>
                <w:lang w:val="uk-UA"/>
              </w:rPr>
            </w:pPr>
            <w:r w:rsidRPr="00E14138">
              <w:rPr>
                <w:sz w:val="28"/>
                <w:szCs w:val="28"/>
                <w:lang w:val="uk-UA"/>
              </w:rPr>
              <w:t>Перелік питань до іспиту</w:t>
            </w:r>
          </w:p>
        </w:tc>
        <w:tc>
          <w:tcPr>
            <w:tcW w:w="730" w:type="dxa"/>
            <w:shd w:val="clear" w:color="auto" w:fill="auto"/>
            <w:vAlign w:val="center"/>
          </w:tcPr>
          <w:p w:rsidR="00215AA2" w:rsidRDefault="00215AA2" w:rsidP="006E4F2F">
            <w:pPr>
              <w:rPr>
                <w:sz w:val="28"/>
                <w:szCs w:val="28"/>
                <w:lang w:val="uk-UA"/>
              </w:rPr>
            </w:pPr>
            <w:r>
              <w:rPr>
                <w:sz w:val="28"/>
                <w:szCs w:val="28"/>
                <w:lang w:val="uk-UA"/>
              </w:rPr>
              <w:t>31</w:t>
            </w:r>
          </w:p>
        </w:tc>
      </w:tr>
      <w:tr w:rsidR="00215AA2" w:rsidRPr="000506F0" w:rsidTr="006E4F2F">
        <w:trPr>
          <w:trHeight w:val="420"/>
        </w:trPr>
        <w:tc>
          <w:tcPr>
            <w:tcW w:w="555" w:type="dxa"/>
            <w:shd w:val="clear" w:color="auto" w:fill="auto"/>
            <w:vAlign w:val="center"/>
          </w:tcPr>
          <w:p w:rsidR="00215AA2" w:rsidRPr="000506F0" w:rsidRDefault="00215AA2" w:rsidP="006E4F2F">
            <w:pPr>
              <w:rPr>
                <w:sz w:val="28"/>
                <w:szCs w:val="28"/>
                <w:lang w:val="uk-UA"/>
              </w:rPr>
            </w:pPr>
            <w:r w:rsidRPr="000506F0">
              <w:rPr>
                <w:sz w:val="28"/>
                <w:szCs w:val="28"/>
                <w:lang w:val="uk-UA"/>
              </w:rPr>
              <w:t>4</w:t>
            </w:r>
          </w:p>
        </w:tc>
        <w:tc>
          <w:tcPr>
            <w:tcW w:w="9192" w:type="dxa"/>
            <w:shd w:val="clear" w:color="auto" w:fill="auto"/>
            <w:vAlign w:val="center"/>
          </w:tcPr>
          <w:p w:rsidR="00215AA2" w:rsidRPr="000506F0" w:rsidRDefault="00215AA2" w:rsidP="006E4F2F">
            <w:pPr>
              <w:rPr>
                <w:sz w:val="28"/>
                <w:szCs w:val="28"/>
                <w:highlight w:val="yellow"/>
                <w:lang w:val="uk-UA"/>
              </w:rPr>
            </w:pPr>
            <w:r w:rsidRPr="000506F0">
              <w:rPr>
                <w:sz w:val="28"/>
                <w:szCs w:val="28"/>
                <w:lang w:val="uk-UA"/>
              </w:rPr>
              <w:t>Рекомендована література</w:t>
            </w:r>
          </w:p>
        </w:tc>
        <w:tc>
          <w:tcPr>
            <w:tcW w:w="730" w:type="dxa"/>
            <w:shd w:val="clear" w:color="auto" w:fill="auto"/>
            <w:vAlign w:val="center"/>
          </w:tcPr>
          <w:p w:rsidR="00215AA2" w:rsidRPr="000506F0" w:rsidRDefault="00215AA2" w:rsidP="006E4F2F">
            <w:pPr>
              <w:rPr>
                <w:sz w:val="28"/>
                <w:szCs w:val="28"/>
                <w:lang w:val="uk-UA"/>
              </w:rPr>
            </w:pPr>
            <w:r w:rsidRPr="000506F0">
              <w:rPr>
                <w:sz w:val="28"/>
                <w:szCs w:val="28"/>
                <w:lang w:val="uk-UA"/>
              </w:rPr>
              <w:t>32</w:t>
            </w:r>
          </w:p>
        </w:tc>
      </w:tr>
    </w:tbl>
    <w:p w:rsidR="000506F0" w:rsidRPr="000506F0" w:rsidRDefault="000506F0" w:rsidP="000506F0">
      <w:pPr>
        <w:jc w:val="both"/>
        <w:rPr>
          <w:sz w:val="28"/>
          <w:szCs w:val="28"/>
          <w:lang w:val="uk-UA"/>
        </w:rPr>
      </w:pPr>
    </w:p>
    <w:p w:rsidR="000506F0" w:rsidRPr="000506F0" w:rsidRDefault="000506F0" w:rsidP="000506F0">
      <w:pPr>
        <w:rPr>
          <w:b/>
          <w:sz w:val="28"/>
          <w:szCs w:val="28"/>
          <w:lang w:val="uk-UA"/>
        </w:rPr>
      </w:pPr>
      <w:r w:rsidRPr="000506F0">
        <w:rPr>
          <w:b/>
          <w:sz w:val="28"/>
          <w:szCs w:val="28"/>
          <w:lang w:val="uk-UA"/>
        </w:rPr>
        <w:br w:type="page"/>
      </w:r>
    </w:p>
    <w:p w:rsidR="00A6141C" w:rsidRPr="000506F0" w:rsidRDefault="00A6141C" w:rsidP="000506F0">
      <w:pPr>
        <w:jc w:val="center"/>
        <w:rPr>
          <w:b/>
          <w:i/>
          <w:sz w:val="28"/>
          <w:szCs w:val="28"/>
          <w:lang w:val="uk-UA"/>
        </w:rPr>
      </w:pPr>
      <w:r w:rsidRPr="000506F0">
        <w:rPr>
          <w:b/>
          <w:sz w:val="28"/>
          <w:szCs w:val="28"/>
          <w:lang w:val="uk-UA"/>
        </w:rPr>
        <w:lastRenderedPageBreak/>
        <w:t>ВСТУП</w:t>
      </w:r>
    </w:p>
    <w:p w:rsidR="00A6141C" w:rsidRPr="000506F0" w:rsidRDefault="00A6141C" w:rsidP="000506F0">
      <w:pPr>
        <w:rPr>
          <w:sz w:val="28"/>
          <w:szCs w:val="28"/>
          <w:lang w:val="uk-UA"/>
        </w:rPr>
      </w:pPr>
    </w:p>
    <w:p w:rsidR="00A6141C" w:rsidRPr="000506F0" w:rsidRDefault="00A6141C" w:rsidP="000506F0">
      <w:pPr>
        <w:ind w:firstLine="539"/>
        <w:jc w:val="both"/>
        <w:rPr>
          <w:sz w:val="28"/>
          <w:szCs w:val="28"/>
          <w:lang w:val="uk-UA"/>
        </w:rPr>
      </w:pPr>
      <w:r w:rsidRPr="000506F0">
        <w:rPr>
          <w:b/>
          <w:sz w:val="28"/>
          <w:szCs w:val="28"/>
          <w:lang w:val="uk-UA"/>
        </w:rPr>
        <w:t>Мета:</w:t>
      </w:r>
      <w:r w:rsidRPr="000506F0">
        <w:rPr>
          <w:sz w:val="28"/>
          <w:szCs w:val="28"/>
          <w:lang w:val="uk-UA"/>
        </w:rPr>
        <w:t xml:space="preserve"> формування системи теоретичних знань окремих положень галузі фінансового права (в сфері організації публічної фінансової діяльності; теорії фінансів; формування та становлення інституту фінансово-правової відповідальності; розвитку інституту бюджетного процесу; системи оподаткування; публічного кредитування та боргових зобов’язань України та органів місцевого самоврядування; організації банківської діяльності та грошового обігу) та придбання практичних навичок щодо застосування бюджетного, податкового, банківського, валютного законодавства; уміння використовувати правові засоби регламентації публічної фінансової діяльності.</w:t>
      </w:r>
    </w:p>
    <w:p w:rsidR="00215AA2" w:rsidRDefault="00A6141C" w:rsidP="000506F0">
      <w:pPr>
        <w:ind w:firstLine="539"/>
        <w:jc w:val="both"/>
        <w:rPr>
          <w:sz w:val="28"/>
          <w:szCs w:val="28"/>
          <w:lang w:val="uk-UA"/>
        </w:rPr>
      </w:pPr>
      <w:r w:rsidRPr="000506F0">
        <w:rPr>
          <w:sz w:val="28"/>
          <w:szCs w:val="28"/>
          <w:lang w:val="uk-UA"/>
        </w:rPr>
        <w:t>Мета учбового процесу вирішується шляхом наступних</w:t>
      </w:r>
    </w:p>
    <w:p w:rsidR="00A6141C" w:rsidRPr="000506F0" w:rsidRDefault="00A6141C" w:rsidP="000506F0">
      <w:pPr>
        <w:ind w:firstLine="539"/>
        <w:jc w:val="both"/>
        <w:rPr>
          <w:sz w:val="28"/>
          <w:szCs w:val="28"/>
          <w:lang w:val="uk-UA"/>
        </w:rPr>
      </w:pPr>
      <w:r w:rsidRPr="000506F0">
        <w:rPr>
          <w:sz w:val="28"/>
          <w:szCs w:val="28"/>
          <w:lang w:val="uk-UA"/>
        </w:rPr>
        <w:t xml:space="preserve"> </w:t>
      </w:r>
      <w:r w:rsidRPr="000506F0">
        <w:rPr>
          <w:b/>
          <w:sz w:val="28"/>
          <w:szCs w:val="28"/>
          <w:lang w:val="uk-UA"/>
        </w:rPr>
        <w:t>завдань:</w:t>
      </w:r>
    </w:p>
    <w:p w:rsidR="00A6141C" w:rsidRPr="00215AA2" w:rsidRDefault="00A6141C" w:rsidP="00215AA2">
      <w:pPr>
        <w:pStyle w:val="af7"/>
        <w:numPr>
          <w:ilvl w:val="0"/>
          <w:numId w:val="39"/>
        </w:numPr>
        <w:ind w:left="567"/>
        <w:jc w:val="both"/>
        <w:rPr>
          <w:sz w:val="28"/>
          <w:szCs w:val="28"/>
        </w:rPr>
      </w:pPr>
      <w:r w:rsidRPr="00215AA2">
        <w:rPr>
          <w:sz w:val="28"/>
          <w:szCs w:val="28"/>
        </w:rPr>
        <w:t>засвоєння базового категоріального апарату теорії фінансового права;</w:t>
      </w:r>
    </w:p>
    <w:p w:rsidR="00A6141C" w:rsidRPr="00215AA2" w:rsidRDefault="00A6141C" w:rsidP="00215AA2">
      <w:pPr>
        <w:pStyle w:val="af7"/>
        <w:numPr>
          <w:ilvl w:val="0"/>
          <w:numId w:val="39"/>
        </w:numPr>
        <w:ind w:left="567"/>
        <w:jc w:val="both"/>
        <w:rPr>
          <w:sz w:val="28"/>
          <w:szCs w:val="28"/>
        </w:rPr>
      </w:pPr>
      <w:r w:rsidRPr="00215AA2">
        <w:rPr>
          <w:sz w:val="28"/>
          <w:szCs w:val="28"/>
        </w:rPr>
        <w:t>ознайомлення зі змістом та науковим напрямом сформованих наукових шкіл фінансового права; джерел фінансового права та практики їх застосування;</w:t>
      </w:r>
    </w:p>
    <w:p w:rsidR="00A6141C" w:rsidRPr="00215AA2" w:rsidRDefault="00A6141C" w:rsidP="00215AA2">
      <w:pPr>
        <w:pStyle w:val="af7"/>
        <w:numPr>
          <w:ilvl w:val="0"/>
          <w:numId w:val="39"/>
        </w:numPr>
        <w:ind w:left="567"/>
        <w:jc w:val="both"/>
        <w:rPr>
          <w:sz w:val="28"/>
          <w:szCs w:val="28"/>
        </w:rPr>
      </w:pPr>
      <w:r w:rsidRPr="00215AA2">
        <w:rPr>
          <w:sz w:val="28"/>
          <w:szCs w:val="28"/>
        </w:rPr>
        <w:t xml:space="preserve">набуття вмінь користуватися нормами фінансового законодавства, аналізувати практичні ситуації, приймати обґрунтовані рішення за ними.  </w:t>
      </w:r>
    </w:p>
    <w:p w:rsidR="000506F0" w:rsidRPr="000506F0" w:rsidRDefault="00A6141C" w:rsidP="000506F0">
      <w:pPr>
        <w:tabs>
          <w:tab w:val="left" w:pos="284"/>
          <w:tab w:val="left" w:pos="567"/>
        </w:tabs>
        <w:ind w:firstLine="539"/>
        <w:jc w:val="both"/>
        <w:rPr>
          <w:sz w:val="28"/>
          <w:szCs w:val="28"/>
          <w:lang w:val="uk-UA"/>
        </w:rPr>
      </w:pPr>
      <w:r w:rsidRPr="000506F0">
        <w:rPr>
          <w:sz w:val="28"/>
          <w:szCs w:val="28"/>
          <w:lang w:val="uk-UA"/>
        </w:rPr>
        <w:t xml:space="preserve">У результаті вивчення навчальної дисципліни «Проблеми фінансового права» студент повинен </w:t>
      </w:r>
    </w:p>
    <w:p w:rsidR="00A6141C" w:rsidRPr="000506F0" w:rsidRDefault="00A6141C" w:rsidP="000506F0">
      <w:pPr>
        <w:tabs>
          <w:tab w:val="left" w:pos="284"/>
          <w:tab w:val="left" w:pos="567"/>
        </w:tabs>
        <w:ind w:firstLine="539"/>
        <w:jc w:val="both"/>
        <w:rPr>
          <w:sz w:val="28"/>
          <w:szCs w:val="28"/>
          <w:lang w:val="uk-UA"/>
        </w:rPr>
      </w:pPr>
      <w:r w:rsidRPr="000506F0">
        <w:rPr>
          <w:b/>
          <w:sz w:val="28"/>
          <w:szCs w:val="28"/>
          <w:lang w:val="uk-UA"/>
        </w:rPr>
        <w:t>знати</w:t>
      </w:r>
      <w:r w:rsidRPr="000506F0">
        <w:rPr>
          <w:sz w:val="28"/>
          <w:szCs w:val="28"/>
          <w:lang w:val="uk-UA"/>
        </w:rPr>
        <w:t>:</w:t>
      </w:r>
    </w:p>
    <w:p w:rsidR="00A6141C" w:rsidRPr="00215AA2" w:rsidRDefault="00A6141C" w:rsidP="00215AA2">
      <w:pPr>
        <w:pStyle w:val="af7"/>
        <w:numPr>
          <w:ilvl w:val="0"/>
          <w:numId w:val="37"/>
        </w:numPr>
        <w:tabs>
          <w:tab w:val="left" w:pos="284"/>
          <w:tab w:val="left" w:pos="567"/>
        </w:tabs>
        <w:ind w:left="567"/>
        <w:jc w:val="both"/>
        <w:rPr>
          <w:sz w:val="28"/>
          <w:szCs w:val="28"/>
        </w:rPr>
      </w:pPr>
      <w:r w:rsidRPr="00215AA2">
        <w:rPr>
          <w:sz w:val="28"/>
          <w:szCs w:val="28"/>
        </w:rPr>
        <w:t>теоретичні засади організації та здійснення публічної фінансової діяльності;</w:t>
      </w:r>
    </w:p>
    <w:p w:rsidR="00A6141C" w:rsidRPr="00215AA2" w:rsidRDefault="00A6141C" w:rsidP="00215AA2">
      <w:pPr>
        <w:pStyle w:val="af7"/>
        <w:numPr>
          <w:ilvl w:val="0"/>
          <w:numId w:val="37"/>
        </w:numPr>
        <w:tabs>
          <w:tab w:val="left" w:pos="284"/>
          <w:tab w:val="left" w:pos="567"/>
        </w:tabs>
        <w:ind w:left="567"/>
        <w:jc w:val="both"/>
        <w:rPr>
          <w:sz w:val="28"/>
          <w:szCs w:val="28"/>
        </w:rPr>
      </w:pPr>
      <w:r w:rsidRPr="00215AA2">
        <w:rPr>
          <w:sz w:val="28"/>
          <w:szCs w:val="28"/>
        </w:rPr>
        <w:t>сучасний стан фінансової системи України;</w:t>
      </w:r>
    </w:p>
    <w:p w:rsidR="00A6141C" w:rsidRPr="00215AA2" w:rsidRDefault="00A6141C" w:rsidP="00215AA2">
      <w:pPr>
        <w:pStyle w:val="af7"/>
        <w:numPr>
          <w:ilvl w:val="0"/>
          <w:numId w:val="37"/>
        </w:numPr>
        <w:tabs>
          <w:tab w:val="left" w:pos="284"/>
          <w:tab w:val="left" w:pos="567"/>
        </w:tabs>
        <w:ind w:left="567"/>
        <w:jc w:val="both"/>
        <w:rPr>
          <w:sz w:val="28"/>
          <w:szCs w:val="28"/>
        </w:rPr>
      </w:pPr>
      <w:r w:rsidRPr="00215AA2">
        <w:rPr>
          <w:sz w:val="28"/>
          <w:szCs w:val="28"/>
        </w:rPr>
        <w:t>правові засади бюджетної діяльності та особливості бюджетного процесу;</w:t>
      </w:r>
    </w:p>
    <w:p w:rsidR="00A6141C" w:rsidRPr="00215AA2" w:rsidRDefault="00A6141C" w:rsidP="00215AA2">
      <w:pPr>
        <w:pStyle w:val="af7"/>
        <w:numPr>
          <w:ilvl w:val="0"/>
          <w:numId w:val="37"/>
        </w:numPr>
        <w:tabs>
          <w:tab w:val="left" w:pos="284"/>
          <w:tab w:val="left" w:pos="567"/>
        </w:tabs>
        <w:ind w:left="567"/>
        <w:jc w:val="both"/>
        <w:rPr>
          <w:sz w:val="28"/>
          <w:szCs w:val="28"/>
        </w:rPr>
      </w:pPr>
      <w:r w:rsidRPr="00215AA2">
        <w:rPr>
          <w:sz w:val="28"/>
          <w:szCs w:val="28"/>
        </w:rPr>
        <w:t>систему оподаткування в Україні;</w:t>
      </w:r>
    </w:p>
    <w:p w:rsidR="00A6141C" w:rsidRPr="00215AA2" w:rsidRDefault="00A6141C" w:rsidP="00215AA2">
      <w:pPr>
        <w:pStyle w:val="af7"/>
        <w:numPr>
          <w:ilvl w:val="0"/>
          <w:numId w:val="37"/>
        </w:numPr>
        <w:tabs>
          <w:tab w:val="left" w:pos="284"/>
          <w:tab w:val="left" w:pos="567"/>
        </w:tabs>
        <w:ind w:left="567"/>
        <w:jc w:val="both"/>
        <w:rPr>
          <w:sz w:val="28"/>
          <w:szCs w:val="28"/>
        </w:rPr>
      </w:pPr>
      <w:r w:rsidRPr="00215AA2">
        <w:rPr>
          <w:sz w:val="28"/>
          <w:szCs w:val="28"/>
        </w:rPr>
        <w:t>правове регулювання державного кредитування та особливості реалізації відносин в сфері державного боргу;</w:t>
      </w:r>
    </w:p>
    <w:p w:rsidR="00A6141C" w:rsidRPr="00215AA2" w:rsidRDefault="00A6141C" w:rsidP="00215AA2">
      <w:pPr>
        <w:pStyle w:val="af7"/>
        <w:numPr>
          <w:ilvl w:val="0"/>
          <w:numId w:val="37"/>
        </w:numPr>
        <w:tabs>
          <w:tab w:val="left" w:pos="284"/>
          <w:tab w:val="left" w:pos="567"/>
        </w:tabs>
        <w:ind w:left="567"/>
        <w:jc w:val="both"/>
        <w:rPr>
          <w:sz w:val="28"/>
          <w:szCs w:val="28"/>
        </w:rPr>
      </w:pPr>
      <w:r w:rsidRPr="00215AA2">
        <w:rPr>
          <w:sz w:val="28"/>
          <w:szCs w:val="28"/>
        </w:rPr>
        <w:t>базові засади грошово-кредитної, банківської та валютної політики;</w:t>
      </w:r>
    </w:p>
    <w:p w:rsidR="00A6141C" w:rsidRPr="000506F0" w:rsidRDefault="00A6141C" w:rsidP="000506F0">
      <w:pPr>
        <w:tabs>
          <w:tab w:val="left" w:pos="284"/>
          <w:tab w:val="left" w:pos="567"/>
        </w:tabs>
        <w:ind w:firstLine="539"/>
        <w:jc w:val="both"/>
        <w:rPr>
          <w:sz w:val="28"/>
          <w:szCs w:val="28"/>
          <w:lang w:val="uk-UA"/>
        </w:rPr>
      </w:pPr>
      <w:r w:rsidRPr="000506F0">
        <w:rPr>
          <w:b/>
          <w:sz w:val="28"/>
          <w:szCs w:val="28"/>
          <w:lang w:val="uk-UA"/>
        </w:rPr>
        <w:t>вміти:</w:t>
      </w:r>
      <w:r w:rsidRPr="000506F0">
        <w:rPr>
          <w:sz w:val="28"/>
          <w:szCs w:val="28"/>
          <w:lang w:val="uk-UA"/>
        </w:rPr>
        <w:t xml:space="preserve"> </w:t>
      </w:r>
    </w:p>
    <w:p w:rsidR="00A6141C" w:rsidRPr="00215AA2" w:rsidRDefault="00A6141C" w:rsidP="00215AA2">
      <w:pPr>
        <w:pStyle w:val="af7"/>
        <w:numPr>
          <w:ilvl w:val="0"/>
          <w:numId w:val="35"/>
        </w:numPr>
        <w:tabs>
          <w:tab w:val="left" w:pos="284"/>
          <w:tab w:val="left" w:pos="567"/>
        </w:tabs>
        <w:ind w:left="567"/>
        <w:jc w:val="both"/>
        <w:rPr>
          <w:sz w:val="28"/>
          <w:szCs w:val="28"/>
        </w:rPr>
      </w:pPr>
      <w:r w:rsidRPr="00215AA2">
        <w:rPr>
          <w:sz w:val="28"/>
          <w:szCs w:val="28"/>
        </w:rPr>
        <w:t>аналізувати та використовувати на практиці норми фінансового законодавства;</w:t>
      </w:r>
    </w:p>
    <w:p w:rsidR="00A6141C" w:rsidRPr="00215AA2" w:rsidRDefault="00A6141C" w:rsidP="00215AA2">
      <w:pPr>
        <w:pStyle w:val="af7"/>
        <w:numPr>
          <w:ilvl w:val="0"/>
          <w:numId w:val="35"/>
        </w:numPr>
        <w:tabs>
          <w:tab w:val="left" w:pos="284"/>
          <w:tab w:val="left" w:pos="567"/>
        </w:tabs>
        <w:ind w:left="567"/>
        <w:jc w:val="both"/>
        <w:rPr>
          <w:sz w:val="28"/>
          <w:szCs w:val="28"/>
        </w:rPr>
      </w:pPr>
      <w:r w:rsidRPr="00215AA2">
        <w:rPr>
          <w:sz w:val="28"/>
          <w:szCs w:val="28"/>
        </w:rPr>
        <w:t>кваліфікувати порушення в фінансовій сфері;</w:t>
      </w:r>
    </w:p>
    <w:p w:rsidR="00A6141C" w:rsidRPr="00215AA2" w:rsidRDefault="00A6141C" w:rsidP="00215AA2">
      <w:pPr>
        <w:pStyle w:val="af7"/>
        <w:numPr>
          <w:ilvl w:val="0"/>
          <w:numId w:val="35"/>
        </w:numPr>
        <w:tabs>
          <w:tab w:val="left" w:pos="284"/>
          <w:tab w:val="left" w:pos="567"/>
        </w:tabs>
        <w:ind w:left="567"/>
        <w:jc w:val="both"/>
        <w:rPr>
          <w:sz w:val="28"/>
          <w:szCs w:val="28"/>
        </w:rPr>
      </w:pPr>
      <w:r w:rsidRPr="00215AA2">
        <w:rPr>
          <w:sz w:val="28"/>
          <w:szCs w:val="28"/>
        </w:rPr>
        <w:t>враховувати особливості контрольних повноважень відповідних державних органів при здійсненні різних форм фінансового контрою;</w:t>
      </w:r>
    </w:p>
    <w:p w:rsidR="00A6141C" w:rsidRPr="00215AA2" w:rsidRDefault="00A6141C" w:rsidP="00215AA2">
      <w:pPr>
        <w:pStyle w:val="af7"/>
        <w:numPr>
          <w:ilvl w:val="0"/>
          <w:numId w:val="35"/>
        </w:numPr>
        <w:tabs>
          <w:tab w:val="left" w:pos="284"/>
          <w:tab w:val="left" w:pos="567"/>
        </w:tabs>
        <w:ind w:left="567"/>
        <w:jc w:val="both"/>
        <w:rPr>
          <w:sz w:val="28"/>
          <w:szCs w:val="28"/>
        </w:rPr>
      </w:pPr>
      <w:r w:rsidRPr="00215AA2">
        <w:rPr>
          <w:sz w:val="28"/>
          <w:szCs w:val="28"/>
        </w:rPr>
        <w:t>аналізувати основні предметні сфери інститутів фінансового права.</w:t>
      </w:r>
    </w:p>
    <w:p w:rsidR="00A6141C" w:rsidRPr="000506F0" w:rsidRDefault="00A6141C" w:rsidP="000506F0">
      <w:pPr>
        <w:ind w:firstLine="550"/>
        <w:jc w:val="both"/>
        <w:rPr>
          <w:sz w:val="28"/>
          <w:szCs w:val="28"/>
          <w:lang w:val="uk-UA"/>
        </w:rPr>
      </w:pPr>
      <w:r w:rsidRPr="000506F0">
        <w:rPr>
          <w:sz w:val="28"/>
          <w:szCs w:val="28"/>
          <w:lang w:val="uk-UA"/>
        </w:rPr>
        <w:t xml:space="preserve">Зміст дисципліни «Фінансове право» розкривається в темах, які об'єднуються в двох модулях: </w:t>
      </w:r>
    </w:p>
    <w:p w:rsidR="00A6141C" w:rsidRPr="000506F0" w:rsidRDefault="00A6141C" w:rsidP="000506F0">
      <w:pPr>
        <w:ind w:left="1287"/>
        <w:jc w:val="both"/>
        <w:rPr>
          <w:sz w:val="28"/>
          <w:szCs w:val="28"/>
          <w:lang w:val="uk-UA"/>
        </w:rPr>
      </w:pPr>
    </w:p>
    <w:p w:rsidR="00A6141C" w:rsidRPr="00215AA2" w:rsidRDefault="00A6141C" w:rsidP="00215AA2">
      <w:pPr>
        <w:ind w:firstLine="567"/>
        <w:jc w:val="both"/>
        <w:rPr>
          <w:b/>
          <w:sz w:val="28"/>
          <w:szCs w:val="28"/>
          <w:lang w:val="uk-UA"/>
        </w:rPr>
      </w:pPr>
      <w:r w:rsidRPr="000506F0">
        <w:rPr>
          <w:b/>
          <w:i/>
          <w:sz w:val="28"/>
          <w:szCs w:val="28"/>
          <w:lang w:val="uk-UA"/>
        </w:rPr>
        <w:br w:type="page"/>
      </w:r>
      <w:r w:rsidR="00215AA2" w:rsidRPr="00215AA2">
        <w:rPr>
          <w:b/>
          <w:sz w:val="28"/>
          <w:szCs w:val="28"/>
          <w:lang w:val="uk-UA"/>
        </w:rPr>
        <w:lastRenderedPageBreak/>
        <w:t xml:space="preserve">2. </w:t>
      </w:r>
      <w:r w:rsidRPr="00215AA2">
        <w:rPr>
          <w:b/>
          <w:sz w:val="28"/>
          <w:szCs w:val="28"/>
          <w:lang w:val="uk-UA"/>
        </w:rPr>
        <w:t>Тематика практичних занять</w:t>
      </w: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379"/>
        <w:gridCol w:w="3119"/>
      </w:tblGrid>
      <w:tr w:rsidR="00A6141C" w:rsidRPr="000506F0" w:rsidTr="00215AA2">
        <w:tc>
          <w:tcPr>
            <w:tcW w:w="567" w:type="dxa"/>
            <w:shd w:val="clear" w:color="auto" w:fill="auto"/>
            <w:vAlign w:val="center"/>
          </w:tcPr>
          <w:p w:rsidR="00A6141C" w:rsidRPr="00215AA2" w:rsidRDefault="00A6141C" w:rsidP="000506F0">
            <w:pPr>
              <w:jc w:val="center"/>
              <w:rPr>
                <w:szCs w:val="28"/>
                <w:lang w:val="uk-UA"/>
              </w:rPr>
            </w:pPr>
            <w:r w:rsidRPr="00215AA2">
              <w:rPr>
                <w:szCs w:val="28"/>
                <w:lang w:val="uk-UA"/>
              </w:rPr>
              <w:t>№</w:t>
            </w:r>
          </w:p>
          <w:p w:rsidR="00A6141C" w:rsidRPr="00215AA2" w:rsidRDefault="00A6141C" w:rsidP="000506F0">
            <w:pPr>
              <w:jc w:val="center"/>
              <w:rPr>
                <w:szCs w:val="28"/>
                <w:lang w:val="uk-UA"/>
              </w:rPr>
            </w:pPr>
            <w:r w:rsidRPr="00215AA2">
              <w:rPr>
                <w:szCs w:val="28"/>
                <w:lang w:val="uk-UA"/>
              </w:rPr>
              <w:t>з/п</w:t>
            </w:r>
          </w:p>
        </w:tc>
        <w:tc>
          <w:tcPr>
            <w:tcW w:w="6379" w:type="dxa"/>
            <w:shd w:val="clear" w:color="auto" w:fill="auto"/>
            <w:vAlign w:val="center"/>
          </w:tcPr>
          <w:p w:rsidR="00A6141C" w:rsidRPr="00215AA2" w:rsidRDefault="00A6141C" w:rsidP="000506F0">
            <w:pPr>
              <w:jc w:val="center"/>
              <w:rPr>
                <w:szCs w:val="28"/>
                <w:lang w:val="uk-UA"/>
              </w:rPr>
            </w:pPr>
            <w:r w:rsidRPr="00215AA2">
              <w:rPr>
                <w:szCs w:val="28"/>
                <w:lang w:val="uk-UA"/>
              </w:rPr>
              <w:t>Назва теми</w:t>
            </w:r>
          </w:p>
        </w:tc>
        <w:tc>
          <w:tcPr>
            <w:tcW w:w="3119" w:type="dxa"/>
            <w:shd w:val="clear" w:color="auto" w:fill="auto"/>
            <w:vAlign w:val="center"/>
          </w:tcPr>
          <w:p w:rsidR="00A6141C" w:rsidRPr="00215AA2" w:rsidRDefault="00A6141C" w:rsidP="000506F0">
            <w:pPr>
              <w:jc w:val="center"/>
              <w:rPr>
                <w:szCs w:val="28"/>
                <w:lang w:val="uk-UA"/>
              </w:rPr>
            </w:pPr>
            <w:r w:rsidRPr="00215AA2">
              <w:rPr>
                <w:szCs w:val="28"/>
                <w:lang w:val="uk-UA"/>
              </w:rPr>
              <w:t>Кількість годин</w:t>
            </w:r>
          </w:p>
          <w:p w:rsidR="00A6141C" w:rsidRPr="00215AA2" w:rsidRDefault="00A6141C" w:rsidP="00215AA2">
            <w:pPr>
              <w:jc w:val="center"/>
              <w:rPr>
                <w:szCs w:val="28"/>
                <w:lang w:val="uk-UA"/>
              </w:rPr>
            </w:pPr>
            <w:r w:rsidRPr="00215AA2">
              <w:rPr>
                <w:szCs w:val="28"/>
                <w:lang w:val="uk-UA"/>
              </w:rPr>
              <w:t>(окремо виділяються</w:t>
            </w:r>
            <w:r w:rsidR="00215AA2">
              <w:rPr>
                <w:szCs w:val="28"/>
                <w:lang w:val="uk-UA"/>
              </w:rPr>
              <w:t xml:space="preserve"> </w:t>
            </w:r>
            <w:r w:rsidRPr="00215AA2">
              <w:rPr>
                <w:szCs w:val="28"/>
                <w:lang w:val="uk-UA"/>
              </w:rPr>
              <w:t>години за очною та заочною формою навчання)</w:t>
            </w:r>
          </w:p>
        </w:tc>
      </w:tr>
      <w:tr w:rsidR="00A6141C" w:rsidRPr="000506F0" w:rsidTr="00215AA2">
        <w:tc>
          <w:tcPr>
            <w:tcW w:w="567" w:type="dxa"/>
            <w:shd w:val="clear" w:color="auto" w:fill="auto"/>
          </w:tcPr>
          <w:p w:rsidR="00A6141C" w:rsidRPr="00215AA2" w:rsidRDefault="00A6141C" w:rsidP="000506F0">
            <w:pPr>
              <w:jc w:val="center"/>
              <w:rPr>
                <w:sz w:val="28"/>
                <w:szCs w:val="28"/>
                <w:lang w:val="uk-UA"/>
              </w:rPr>
            </w:pPr>
            <w:r w:rsidRPr="00215AA2">
              <w:rPr>
                <w:sz w:val="28"/>
                <w:szCs w:val="28"/>
                <w:lang w:val="uk-UA"/>
              </w:rPr>
              <w:t>1</w:t>
            </w:r>
          </w:p>
        </w:tc>
        <w:tc>
          <w:tcPr>
            <w:tcW w:w="6379" w:type="dxa"/>
            <w:shd w:val="clear" w:color="auto" w:fill="auto"/>
          </w:tcPr>
          <w:p w:rsidR="00A6141C" w:rsidRPr="000506F0" w:rsidRDefault="00A6141C" w:rsidP="000506F0">
            <w:pPr>
              <w:rPr>
                <w:sz w:val="28"/>
                <w:szCs w:val="28"/>
                <w:lang w:val="uk-UA"/>
              </w:rPr>
            </w:pPr>
            <w:r w:rsidRPr="000506F0">
              <w:rPr>
                <w:sz w:val="28"/>
                <w:szCs w:val="28"/>
                <w:lang w:val="uk-UA"/>
              </w:rPr>
              <w:t>Поняття фінансів. Фінансова діяльність держави та органів місцевого самоврядування</w:t>
            </w:r>
          </w:p>
        </w:tc>
        <w:tc>
          <w:tcPr>
            <w:tcW w:w="3119" w:type="dxa"/>
            <w:shd w:val="clear" w:color="auto" w:fill="auto"/>
          </w:tcPr>
          <w:p w:rsidR="00A6141C" w:rsidRPr="00215AA2" w:rsidRDefault="00A6141C" w:rsidP="000506F0">
            <w:pPr>
              <w:jc w:val="center"/>
              <w:rPr>
                <w:sz w:val="28"/>
                <w:szCs w:val="28"/>
                <w:lang w:val="uk-UA"/>
              </w:rPr>
            </w:pPr>
            <w:r w:rsidRPr="00215AA2">
              <w:rPr>
                <w:sz w:val="28"/>
                <w:szCs w:val="28"/>
                <w:lang w:val="uk-UA"/>
              </w:rPr>
              <w:t>2</w:t>
            </w:r>
          </w:p>
        </w:tc>
      </w:tr>
      <w:tr w:rsidR="00A6141C" w:rsidRPr="000506F0" w:rsidTr="00215AA2">
        <w:tc>
          <w:tcPr>
            <w:tcW w:w="567" w:type="dxa"/>
            <w:shd w:val="clear" w:color="auto" w:fill="auto"/>
          </w:tcPr>
          <w:p w:rsidR="00A6141C" w:rsidRPr="00215AA2" w:rsidRDefault="00A6141C" w:rsidP="000506F0">
            <w:pPr>
              <w:jc w:val="center"/>
              <w:rPr>
                <w:sz w:val="28"/>
                <w:szCs w:val="28"/>
                <w:lang w:val="uk-UA"/>
              </w:rPr>
            </w:pPr>
            <w:r w:rsidRPr="00215AA2">
              <w:rPr>
                <w:sz w:val="28"/>
                <w:szCs w:val="28"/>
                <w:lang w:val="uk-UA"/>
              </w:rPr>
              <w:t>2</w:t>
            </w:r>
          </w:p>
        </w:tc>
        <w:tc>
          <w:tcPr>
            <w:tcW w:w="6379" w:type="dxa"/>
            <w:shd w:val="clear" w:color="auto" w:fill="auto"/>
          </w:tcPr>
          <w:p w:rsidR="00A6141C" w:rsidRPr="000506F0" w:rsidRDefault="00A6141C" w:rsidP="000506F0">
            <w:pPr>
              <w:pStyle w:val="af2"/>
              <w:spacing w:after="0"/>
              <w:ind w:left="0"/>
              <w:rPr>
                <w:sz w:val="28"/>
                <w:szCs w:val="28"/>
                <w:lang w:val="uk-UA"/>
              </w:rPr>
            </w:pPr>
            <w:r w:rsidRPr="000506F0">
              <w:rPr>
                <w:sz w:val="28"/>
                <w:szCs w:val="28"/>
                <w:lang w:val="uk-UA"/>
              </w:rPr>
              <w:t>Фінансове право як галузь права</w:t>
            </w:r>
          </w:p>
        </w:tc>
        <w:tc>
          <w:tcPr>
            <w:tcW w:w="3119" w:type="dxa"/>
            <w:shd w:val="clear" w:color="auto" w:fill="auto"/>
          </w:tcPr>
          <w:p w:rsidR="00A6141C" w:rsidRPr="00215AA2" w:rsidRDefault="00A6141C" w:rsidP="000506F0">
            <w:pPr>
              <w:jc w:val="center"/>
              <w:rPr>
                <w:sz w:val="28"/>
                <w:szCs w:val="28"/>
                <w:lang w:val="uk-UA"/>
              </w:rPr>
            </w:pPr>
            <w:r w:rsidRPr="00215AA2">
              <w:rPr>
                <w:sz w:val="28"/>
                <w:szCs w:val="28"/>
                <w:lang w:val="uk-UA"/>
              </w:rPr>
              <w:t>2</w:t>
            </w:r>
          </w:p>
        </w:tc>
      </w:tr>
      <w:tr w:rsidR="00A6141C" w:rsidRPr="000506F0" w:rsidTr="00215AA2">
        <w:tc>
          <w:tcPr>
            <w:tcW w:w="567" w:type="dxa"/>
            <w:shd w:val="clear" w:color="auto" w:fill="auto"/>
          </w:tcPr>
          <w:p w:rsidR="00A6141C" w:rsidRPr="00215AA2" w:rsidRDefault="00A6141C" w:rsidP="000506F0">
            <w:pPr>
              <w:jc w:val="center"/>
              <w:rPr>
                <w:sz w:val="28"/>
                <w:szCs w:val="28"/>
                <w:lang w:val="uk-UA"/>
              </w:rPr>
            </w:pPr>
            <w:r w:rsidRPr="00215AA2">
              <w:rPr>
                <w:sz w:val="28"/>
                <w:szCs w:val="28"/>
                <w:lang w:val="uk-UA"/>
              </w:rPr>
              <w:t>3</w:t>
            </w:r>
          </w:p>
        </w:tc>
        <w:tc>
          <w:tcPr>
            <w:tcW w:w="6379" w:type="dxa"/>
            <w:shd w:val="clear" w:color="auto" w:fill="auto"/>
          </w:tcPr>
          <w:p w:rsidR="00A6141C" w:rsidRPr="000506F0" w:rsidRDefault="00A6141C" w:rsidP="000506F0">
            <w:pPr>
              <w:rPr>
                <w:sz w:val="28"/>
                <w:szCs w:val="28"/>
                <w:lang w:val="uk-UA"/>
              </w:rPr>
            </w:pPr>
            <w:r w:rsidRPr="000506F0">
              <w:rPr>
                <w:sz w:val="28"/>
                <w:szCs w:val="28"/>
                <w:lang w:val="uk-UA"/>
              </w:rPr>
              <w:t>Правове регулювання фінансового контролю</w:t>
            </w:r>
          </w:p>
        </w:tc>
        <w:tc>
          <w:tcPr>
            <w:tcW w:w="3119" w:type="dxa"/>
            <w:shd w:val="clear" w:color="auto" w:fill="auto"/>
          </w:tcPr>
          <w:p w:rsidR="00A6141C" w:rsidRPr="00215AA2" w:rsidRDefault="00A6141C" w:rsidP="000506F0">
            <w:pPr>
              <w:jc w:val="center"/>
              <w:rPr>
                <w:sz w:val="28"/>
                <w:szCs w:val="28"/>
                <w:lang w:val="uk-UA"/>
              </w:rPr>
            </w:pPr>
            <w:r w:rsidRPr="00215AA2">
              <w:rPr>
                <w:sz w:val="28"/>
                <w:szCs w:val="28"/>
                <w:lang w:val="uk-UA"/>
              </w:rPr>
              <w:t>2</w:t>
            </w:r>
          </w:p>
        </w:tc>
      </w:tr>
      <w:tr w:rsidR="00A6141C" w:rsidRPr="000506F0" w:rsidTr="00215AA2">
        <w:tc>
          <w:tcPr>
            <w:tcW w:w="567" w:type="dxa"/>
            <w:shd w:val="clear" w:color="auto" w:fill="auto"/>
          </w:tcPr>
          <w:p w:rsidR="00A6141C" w:rsidRPr="00215AA2" w:rsidRDefault="00A6141C" w:rsidP="000506F0">
            <w:pPr>
              <w:jc w:val="center"/>
              <w:rPr>
                <w:sz w:val="28"/>
                <w:szCs w:val="28"/>
                <w:lang w:val="uk-UA"/>
              </w:rPr>
            </w:pPr>
            <w:r w:rsidRPr="00215AA2">
              <w:rPr>
                <w:sz w:val="28"/>
                <w:szCs w:val="28"/>
                <w:lang w:val="uk-UA"/>
              </w:rPr>
              <w:t>4</w:t>
            </w:r>
          </w:p>
        </w:tc>
        <w:tc>
          <w:tcPr>
            <w:tcW w:w="6379" w:type="dxa"/>
            <w:shd w:val="clear" w:color="auto" w:fill="auto"/>
          </w:tcPr>
          <w:p w:rsidR="00A6141C" w:rsidRPr="000506F0" w:rsidRDefault="00A6141C" w:rsidP="000506F0">
            <w:pPr>
              <w:rPr>
                <w:sz w:val="28"/>
                <w:szCs w:val="28"/>
                <w:lang w:val="uk-UA"/>
              </w:rPr>
            </w:pPr>
            <w:r w:rsidRPr="000506F0">
              <w:rPr>
                <w:sz w:val="28"/>
                <w:szCs w:val="28"/>
                <w:lang w:val="uk-UA"/>
              </w:rPr>
              <w:t>Бюджетна система України. Бюджетне право</w:t>
            </w:r>
          </w:p>
        </w:tc>
        <w:tc>
          <w:tcPr>
            <w:tcW w:w="3119" w:type="dxa"/>
            <w:shd w:val="clear" w:color="auto" w:fill="auto"/>
          </w:tcPr>
          <w:p w:rsidR="00A6141C" w:rsidRPr="00215AA2" w:rsidRDefault="00A6141C" w:rsidP="000506F0">
            <w:pPr>
              <w:jc w:val="center"/>
              <w:rPr>
                <w:sz w:val="28"/>
                <w:szCs w:val="28"/>
                <w:lang w:val="uk-UA"/>
              </w:rPr>
            </w:pPr>
            <w:r w:rsidRPr="00215AA2">
              <w:rPr>
                <w:sz w:val="28"/>
                <w:szCs w:val="28"/>
                <w:lang w:val="uk-UA"/>
              </w:rPr>
              <w:t>2</w:t>
            </w:r>
          </w:p>
        </w:tc>
      </w:tr>
      <w:tr w:rsidR="00A6141C" w:rsidRPr="000506F0" w:rsidTr="00215AA2">
        <w:tc>
          <w:tcPr>
            <w:tcW w:w="567" w:type="dxa"/>
            <w:shd w:val="clear" w:color="auto" w:fill="auto"/>
          </w:tcPr>
          <w:p w:rsidR="00A6141C" w:rsidRPr="00215AA2" w:rsidRDefault="00A6141C" w:rsidP="000506F0">
            <w:pPr>
              <w:jc w:val="center"/>
              <w:rPr>
                <w:sz w:val="28"/>
                <w:szCs w:val="28"/>
                <w:lang w:val="uk-UA"/>
              </w:rPr>
            </w:pPr>
            <w:r w:rsidRPr="00215AA2">
              <w:rPr>
                <w:sz w:val="28"/>
                <w:szCs w:val="28"/>
                <w:lang w:val="uk-UA"/>
              </w:rPr>
              <w:t>5</w:t>
            </w:r>
          </w:p>
        </w:tc>
        <w:tc>
          <w:tcPr>
            <w:tcW w:w="6379" w:type="dxa"/>
            <w:shd w:val="clear" w:color="auto" w:fill="auto"/>
          </w:tcPr>
          <w:p w:rsidR="00A6141C" w:rsidRPr="000506F0" w:rsidRDefault="00A6141C" w:rsidP="000506F0">
            <w:pPr>
              <w:rPr>
                <w:sz w:val="28"/>
                <w:szCs w:val="28"/>
                <w:lang w:val="uk-UA"/>
              </w:rPr>
            </w:pPr>
            <w:r w:rsidRPr="000506F0">
              <w:rPr>
                <w:sz w:val="28"/>
                <w:szCs w:val="28"/>
                <w:lang w:val="uk-UA"/>
              </w:rPr>
              <w:t>Бюджетний процес</w:t>
            </w:r>
          </w:p>
        </w:tc>
        <w:tc>
          <w:tcPr>
            <w:tcW w:w="3119" w:type="dxa"/>
            <w:shd w:val="clear" w:color="auto" w:fill="auto"/>
          </w:tcPr>
          <w:p w:rsidR="00A6141C" w:rsidRPr="00215AA2" w:rsidRDefault="00A6141C" w:rsidP="000506F0">
            <w:pPr>
              <w:jc w:val="center"/>
              <w:rPr>
                <w:sz w:val="28"/>
                <w:szCs w:val="28"/>
                <w:lang w:val="uk-UA"/>
              </w:rPr>
            </w:pPr>
            <w:r w:rsidRPr="00215AA2">
              <w:rPr>
                <w:sz w:val="28"/>
                <w:szCs w:val="28"/>
                <w:lang w:val="uk-UA"/>
              </w:rPr>
              <w:t>2</w:t>
            </w:r>
          </w:p>
        </w:tc>
      </w:tr>
      <w:tr w:rsidR="00A6141C" w:rsidRPr="000506F0" w:rsidTr="00215AA2">
        <w:tc>
          <w:tcPr>
            <w:tcW w:w="567" w:type="dxa"/>
            <w:shd w:val="clear" w:color="auto" w:fill="auto"/>
          </w:tcPr>
          <w:p w:rsidR="00A6141C" w:rsidRPr="00215AA2" w:rsidRDefault="00A6141C" w:rsidP="000506F0">
            <w:pPr>
              <w:jc w:val="center"/>
              <w:rPr>
                <w:sz w:val="28"/>
                <w:szCs w:val="28"/>
                <w:lang w:val="uk-UA"/>
              </w:rPr>
            </w:pPr>
            <w:r w:rsidRPr="00215AA2">
              <w:rPr>
                <w:sz w:val="28"/>
                <w:szCs w:val="28"/>
                <w:lang w:val="uk-UA"/>
              </w:rPr>
              <w:t>6</w:t>
            </w:r>
          </w:p>
        </w:tc>
        <w:tc>
          <w:tcPr>
            <w:tcW w:w="6379" w:type="dxa"/>
            <w:shd w:val="clear" w:color="auto" w:fill="auto"/>
          </w:tcPr>
          <w:p w:rsidR="00A6141C" w:rsidRPr="000506F0" w:rsidRDefault="00A6141C" w:rsidP="000506F0">
            <w:pPr>
              <w:rPr>
                <w:sz w:val="28"/>
                <w:szCs w:val="28"/>
                <w:lang w:val="uk-UA"/>
              </w:rPr>
            </w:pPr>
            <w:r w:rsidRPr="000506F0">
              <w:rPr>
                <w:sz w:val="28"/>
                <w:szCs w:val="28"/>
                <w:lang w:val="uk-UA"/>
              </w:rPr>
              <w:t>Правові основи оподаткування в Україні</w:t>
            </w:r>
          </w:p>
        </w:tc>
        <w:tc>
          <w:tcPr>
            <w:tcW w:w="3119" w:type="dxa"/>
            <w:shd w:val="clear" w:color="auto" w:fill="auto"/>
          </w:tcPr>
          <w:p w:rsidR="00A6141C" w:rsidRPr="00215AA2" w:rsidRDefault="00A6141C" w:rsidP="000506F0">
            <w:pPr>
              <w:jc w:val="center"/>
              <w:rPr>
                <w:sz w:val="28"/>
                <w:szCs w:val="28"/>
                <w:lang w:val="uk-UA"/>
              </w:rPr>
            </w:pPr>
            <w:r w:rsidRPr="00215AA2">
              <w:rPr>
                <w:sz w:val="28"/>
                <w:szCs w:val="28"/>
                <w:lang w:val="uk-UA"/>
              </w:rPr>
              <w:t>6</w:t>
            </w:r>
          </w:p>
        </w:tc>
      </w:tr>
      <w:tr w:rsidR="00A6141C" w:rsidRPr="000506F0" w:rsidTr="00215AA2">
        <w:tc>
          <w:tcPr>
            <w:tcW w:w="567" w:type="dxa"/>
            <w:shd w:val="clear" w:color="auto" w:fill="auto"/>
          </w:tcPr>
          <w:p w:rsidR="00A6141C" w:rsidRPr="00215AA2" w:rsidRDefault="00A6141C" w:rsidP="000506F0">
            <w:pPr>
              <w:jc w:val="center"/>
              <w:rPr>
                <w:sz w:val="28"/>
                <w:szCs w:val="28"/>
                <w:lang w:val="uk-UA"/>
              </w:rPr>
            </w:pPr>
            <w:r w:rsidRPr="00215AA2">
              <w:rPr>
                <w:sz w:val="28"/>
                <w:szCs w:val="28"/>
                <w:lang w:val="uk-UA"/>
              </w:rPr>
              <w:t>7</w:t>
            </w:r>
          </w:p>
        </w:tc>
        <w:tc>
          <w:tcPr>
            <w:tcW w:w="6379" w:type="dxa"/>
            <w:shd w:val="clear" w:color="auto" w:fill="auto"/>
          </w:tcPr>
          <w:p w:rsidR="00A6141C" w:rsidRPr="000506F0" w:rsidRDefault="00A6141C" w:rsidP="000506F0">
            <w:pPr>
              <w:rPr>
                <w:sz w:val="28"/>
                <w:szCs w:val="28"/>
                <w:lang w:val="uk-UA"/>
              </w:rPr>
            </w:pPr>
            <w:r w:rsidRPr="000506F0">
              <w:rPr>
                <w:sz w:val="28"/>
                <w:szCs w:val="28"/>
                <w:lang w:val="uk-UA"/>
              </w:rPr>
              <w:t>Правовий режим державного кредиту; державного та місцевого боргу.</w:t>
            </w:r>
          </w:p>
        </w:tc>
        <w:tc>
          <w:tcPr>
            <w:tcW w:w="3119" w:type="dxa"/>
            <w:shd w:val="clear" w:color="auto" w:fill="auto"/>
          </w:tcPr>
          <w:p w:rsidR="00A6141C" w:rsidRPr="00215AA2" w:rsidRDefault="00A6141C" w:rsidP="000506F0">
            <w:pPr>
              <w:jc w:val="center"/>
              <w:rPr>
                <w:sz w:val="28"/>
                <w:szCs w:val="28"/>
                <w:lang w:val="uk-UA"/>
              </w:rPr>
            </w:pPr>
            <w:r w:rsidRPr="00215AA2">
              <w:rPr>
                <w:sz w:val="28"/>
                <w:szCs w:val="28"/>
                <w:lang w:val="uk-UA"/>
              </w:rPr>
              <w:t>2</w:t>
            </w:r>
          </w:p>
        </w:tc>
      </w:tr>
      <w:tr w:rsidR="00A6141C" w:rsidRPr="000506F0" w:rsidTr="00215AA2">
        <w:tc>
          <w:tcPr>
            <w:tcW w:w="567" w:type="dxa"/>
            <w:shd w:val="clear" w:color="auto" w:fill="auto"/>
          </w:tcPr>
          <w:p w:rsidR="00A6141C" w:rsidRPr="00215AA2" w:rsidRDefault="00A6141C" w:rsidP="000506F0">
            <w:pPr>
              <w:jc w:val="center"/>
              <w:rPr>
                <w:sz w:val="28"/>
                <w:szCs w:val="28"/>
                <w:lang w:val="uk-UA"/>
              </w:rPr>
            </w:pPr>
            <w:r w:rsidRPr="00215AA2">
              <w:rPr>
                <w:sz w:val="28"/>
                <w:szCs w:val="28"/>
                <w:lang w:val="uk-UA"/>
              </w:rPr>
              <w:t>8</w:t>
            </w:r>
          </w:p>
        </w:tc>
        <w:tc>
          <w:tcPr>
            <w:tcW w:w="6379" w:type="dxa"/>
            <w:shd w:val="clear" w:color="auto" w:fill="auto"/>
          </w:tcPr>
          <w:p w:rsidR="00A6141C" w:rsidRPr="000506F0" w:rsidRDefault="00A6141C" w:rsidP="000506F0">
            <w:pPr>
              <w:rPr>
                <w:sz w:val="28"/>
                <w:szCs w:val="28"/>
                <w:lang w:val="uk-UA"/>
              </w:rPr>
            </w:pPr>
            <w:r w:rsidRPr="000506F0">
              <w:rPr>
                <w:sz w:val="28"/>
                <w:szCs w:val="28"/>
                <w:lang w:val="uk-UA"/>
              </w:rPr>
              <w:t>Правові основи загальнообов'язкового державного страхування.</w:t>
            </w:r>
          </w:p>
        </w:tc>
        <w:tc>
          <w:tcPr>
            <w:tcW w:w="3119" w:type="dxa"/>
            <w:shd w:val="clear" w:color="auto" w:fill="auto"/>
          </w:tcPr>
          <w:p w:rsidR="00A6141C" w:rsidRPr="00215AA2" w:rsidRDefault="00A6141C" w:rsidP="000506F0">
            <w:pPr>
              <w:jc w:val="center"/>
              <w:rPr>
                <w:sz w:val="28"/>
                <w:szCs w:val="28"/>
                <w:lang w:val="uk-UA"/>
              </w:rPr>
            </w:pPr>
            <w:r w:rsidRPr="00215AA2">
              <w:rPr>
                <w:sz w:val="28"/>
                <w:szCs w:val="28"/>
                <w:lang w:val="uk-UA"/>
              </w:rPr>
              <w:t>2</w:t>
            </w:r>
          </w:p>
        </w:tc>
      </w:tr>
      <w:tr w:rsidR="00A6141C" w:rsidRPr="000506F0" w:rsidTr="00215AA2">
        <w:tc>
          <w:tcPr>
            <w:tcW w:w="567" w:type="dxa"/>
            <w:shd w:val="clear" w:color="auto" w:fill="auto"/>
          </w:tcPr>
          <w:p w:rsidR="00A6141C" w:rsidRPr="00215AA2" w:rsidRDefault="00A6141C" w:rsidP="000506F0">
            <w:pPr>
              <w:jc w:val="center"/>
              <w:rPr>
                <w:sz w:val="28"/>
                <w:szCs w:val="28"/>
                <w:lang w:val="uk-UA"/>
              </w:rPr>
            </w:pPr>
            <w:r w:rsidRPr="00215AA2">
              <w:rPr>
                <w:sz w:val="28"/>
                <w:szCs w:val="28"/>
                <w:lang w:val="uk-UA"/>
              </w:rPr>
              <w:t>9</w:t>
            </w:r>
          </w:p>
        </w:tc>
        <w:tc>
          <w:tcPr>
            <w:tcW w:w="6379" w:type="dxa"/>
            <w:shd w:val="clear" w:color="auto" w:fill="auto"/>
          </w:tcPr>
          <w:p w:rsidR="00A6141C" w:rsidRPr="000506F0" w:rsidRDefault="00A6141C" w:rsidP="000506F0">
            <w:pPr>
              <w:rPr>
                <w:sz w:val="28"/>
                <w:szCs w:val="28"/>
                <w:lang w:val="uk-UA"/>
              </w:rPr>
            </w:pPr>
            <w:r w:rsidRPr="000506F0">
              <w:rPr>
                <w:sz w:val="28"/>
                <w:szCs w:val="28"/>
                <w:lang w:val="uk-UA"/>
              </w:rPr>
              <w:t>Правове регулювання державних і місцевих видатків.</w:t>
            </w:r>
          </w:p>
        </w:tc>
        <w:tc>
          <w:tcPr>
            <w:tcW w:w="3119" w:type="dxa"/>
            <w:shd w:val="clear" w:color="auto" w:fill="auto"/>
          </w:tcPr>
          <w:p w:rsidR="00A6141C" w:rsidRPr="00215AA2" w:rsidRDefault="00A6141C" w:rsidP="000506F0">
            <w:pPr>
              <w:jc w:val="center"/>
              <w:rPr>
                <w:sz w:val="28"/>
                <w:szCs w:val="28"/>
                <w:lang w:val="uk-UA"/>
              </w:rPr>
            </w:pPr>
            <w:r w:rsidRPr="00215AA2">
              <w:rPr>
                <w:sz w:val="28"/>
                <w:szCs w:val="28"/>
                <w:lang w:val="uk-UA"/>
              </w:rPr>
              <w:t>2</w:t>
            </w:r>
          </w:p>
        </w:tc>
      </w:tr>
      <w:tr w:rsidR="00A6141C" w:rsidRPr="000506F0" w:rsidTr="00215AA2">
        <w:tc>
          <w:tcPr>
            <w:tcW w:w="567" w:type="dxa"/>
            <w:shd w:val="clear" w:color="auto" w:fill="auto"/>
          </w:tcPr>
          <w:p w:rsidR="00A6141C" w:rsidRPr="00215AA2" w:rsidRDefault="00A6141C" w:rsidP="000506F0">
            <w:pPr>
              <w:jc w:val="center"/>
              <w:rPr>
                <w:sz w:val="28"/>
                <w:szCs w:val="28"/>
                <w:lang w:val="uk-UA"/>
              </w:rPr>
            </w:pPr>
            <w:r w:rsidRPr="00215AA2">
              <w:rPr>
                <w:sz w:val="28"/>
                <w:szCs w:val="28"/>
                <w:lang w:val="uk-UA"/>
              </w:rPr>
              <w:t>10</w:t>
            </w:r>
          </w:p>
        </w:tc>
        <w:tc>
          <w:tcPr>
            <w:tcW w:w="6379" w:type="dxa"/>
            <w:shd w:val="clear" w:color="auto" w:fill="auto"/>
          </w:tcPr>
          <w:p w:rsidR="00A6141C" w:rsidRPr="000506F0" w:rsidRDefault="00A6141C" w:rsidP="000506F0">
            <w:pPr>
              <w:rPr>
                <w:sz w:val="28"/>
                <w:szCs w:val="28"/>
                <w:lang w:val="uk-UA"/>
              </w:rPr>
            </w:pPr>
            <w:r w:rsidRPr="000506F0">
              <w:rPr>
                <w:sz w:val="28"/>
                <w:szCs w:val="28"/>
                <w:lang w:val="uk-UA"/>
              </w:rPr>
              <w:t>Фінансово-правове регулювання банківської діяльності і грошового обігу.</w:t>
            </w:r>
          </w:p>
        </w:tc>
        <w:tc>
          <w:tcPr>
            <w:tcW w:w="3119" w:type="dxa"/>
            <w:shd w:val="clear" w:color="auto" w:fill="auto"/>
          </w:tcPr>
          <w:p w:rsidR="00A6141C" w:rsidRPr="00215AA2" w:rsidRDefault="00A6141C" w:rsidP="000506F0">
            <w:pPr>
              <w:jc w:val="center"/>
              <w:rPr>
                <w:sz w:val="28"/>
                <w:szCs w:val="28"/>
                <w:lang w:val="uk-UA"/>
              </w:rPr>
            </w:pPr>
            <w:r w:rsidRPr="00215AA2">
              <w:rPr>
                <w:sz w:val="28"/>
                <w:szCs w:val="28"/>
                <w:lang w:val="uk-UA"/>
              </w:rPr>
              <w:t>4</w:t>
            </w:r>
          </w:p>
        </w:tc>
      </w:tr>
      <w:tr w:rsidR="00A6141C" w:rsidRPr="000506F0" w:rsidTr="00215AA2">
        <w:tc>
          <w:tcPr>
            <w:tcW w:w="567" w:type="dxa"/>
            <w:shd w:val="clear" w:color="auto" w:fill="auto"/>
          </w:tcPr>
          <w:p w:rsidR="00A6141C" w:rsidRPr="00215AA2" w:rsidRDefault="00A6141C" w:rsidP="000506F0">
            <w:pPr>
              <w:jc w:val="center"/>
              <w:rPr>
                <w:sz w:val="28"/>
                <w:szCs w:val="28"/>
                <w:lang w:val="uk-UA"/>
              </w:rPr>
            </w:pPr>
            <w:r w:rsidRPr="00215AA2">
              <w:rPr>
                <w:sz w:val="28"/>
                <w:szCs w:val="28"/>
                <w:lang w:val="uk-UA"/>
              </w:rPr>
              <w:t>11</w:t>
            </w:r>
          </w:p>
        </w:tc>
        <w:tc>
          <w:tcPr>
            <w:tcW w:w="6379" w:type="dxa"/>
            <w:shd w:val="clear" w:color="auto" w:fill="auto"/>
          </w:tcPr>
          <w:p w:rsidR="00A6141C" w:rsidRPr="000506F0" w:rsidRDefault="00A6141C" w:rsidP="000506F0">
            <w:pPr>
              <w:rPr>
                <w:sz w:val="28"/>
                <w:szCs w:val="28"/>
                <w:lang w:val="uk-UA"/>
              </w:rPr>
            </w:pPr>
            <w:r w:rsidRPr="000506F0">
              <w:rPr>
                <w:sz w:val="28"/>
                <w:szCs w:val="28"/>
                <w:lang w:val="uk-UA"/>
              </w:rPr>
              <w:t>Правові основи валютного регулювання та контролю.</w:t>
            </w:r>
          </w:p>
        </w:tc>
        <w:tc>
          <w:tcPr>
            <w:tcW w:w="3119" w:type="dxa"/>
            <w:shd w:val="clear" w:color="auto" w:fill="auto"/>
          </w:tcPr>
          <w:p w:rsidR="00A6141C" w:rsidRPr="00215AA2" w:rsidRDefault="00A6141C" w:rsidP="000506F0">
            <w:pPr>
              <w:jc w:val="center"/>
              <w:rPr>
                <w:sz w:val="28"/>
                <w:szCs w:val="28"/>
                <w:lang w:val="uk-UA"/>
              </w:rPr>
            </w:pPr>
            <w:r w:rsidRPr="00215AA2">
              <w:rPr>
                <w:sz w:val="28"/>
                <w:szCs w:val="28"/>
                <w:lang w:val="uk-UA"/>
              </w:rPr>
              <w:t>2</w:t>
            </w:r>
          </w:p>
        </w:tc>
      </w:tr>
      <w:tr w:rsidR="00215AA2" w:rsidRPr="000506F0" w:rsidTr="00215AA2">
        <w:tc>
          <w:tcPr>
            <w:tcW w:w="6946" w:type="dxa"/>
            <w:gridSpan w:val="2"/>
            <w:shd w:val="clear" w:color="auto" w:fill="auto"/>
          </w:tcPr>
          <w:p w:rsidR="00215AA2" w:rsidRPr="000506F0" w:rsidRDefault="00215AA2" w:rsidP="000506F0">
            <w:pPr>
              <w:jc w:val="center"/>
              <w:rPr>
                <w:b/>
                <w:sz w:val="28"/>
                <w:szCs w:val="28"/>
                <w:lang w:val="uk-UA"/>
              </w:rPr>
            </w:pPr>
            <w:r w:rsidRPr="000506F0">
              <w:rPr>
                <w:b/>
                <w:sz w:val="28"/>
                <w:szCs w:val="28"/>
                <w:lang w:val="uk-UA"/>
              </w:rPr>
              <w:t>Всього</w:t>
            </w:r>
          </w:p>
        </w:tc>
        <w:tc>
          <w:tcPr>
            <w:tcW w:w="3119" w:type="dxa"/>
            <w:shd w:val="clear" w:color="auto" w:fill="auto"/>
          </w:tcPr>
          <w:p w:rsidR="00215AA2" w:rsidRPr="00215AA2" w:rsidRDefault="00215AA2" w:rsidP="000506F0">
            <w:pPr>
              <w:jc w:val="center"/>
              <w:rPr>
                <w:sz w:val="28"/>
                <w:szCs w:val="28"/>
                <w:lang w:val="uk-UA"/>
              </w:rPr>
            </w:pPr>
            <w:r w:rsidRPr="00215AA2">
              <w:rPr>
                <w:sz w:val="28"/>
                <w:szCs w:val="28"/>
                <w:lang w:val="uk-UA"/>
              </w:rPr>
              <w:t>28</w:t>
            </w:r>
          </w:p>
        </w:tc>
      </w:tr>
    </w:tbl>
    <w:p w:rsidR="00A6141C" w:rsidRPr="000506F0" w:rsidRDefault="00A6141C" w:rsidP="000506F0">
      <w:pPr>
        <w:jc w:val="center"/>
        <w:rPr>
          <w:b/>
          <w:i/>
          <w:sz w:val="28"/>
          <w:szCs w:val="28"/>
          <w:lang w:val="uk-UA"/>
        </w:rPr>
      </w:pPr>
    </w:p>
    <w:p w:rsidR="00A6141C" w:rsidRPr="000506F0" w:rsidRDefault="00A6141C" w:rsidP="000506F0">
      <w:pPr>
        <w:ind w:firstLine="550"/>
        <w:contextualSpacing/>
        <w:jc w:val="both"/>
        <w:rPr>
          <w:sz w:val="28"/>
          <w:szCs w:val="28"/>
          <w:lang w:val="uk-UA"/>
        </w:rPr>
      </w:pPr>
      <w:r w:rsidRPr="000506F0">
        <w:rPr>
          <w:sz w:val="28"/>
          <w:szCs w:val="28"/>
          <w:lang w:val="uk-UA"/>
        </w:rPr>
        <w:t>Семінарські заняття є важливими формами проведення занять з курсу. Вони завершують вивчення теми чи групи тем і їх метою є розширення, поглиблення, закріплення і перевірка знань, які були отримані студентами на лекціях і в ході самостійної підготовки, а також придбання навичок, умінь використовувати ці знання на практиці за допомогою виконання практичних завдань.</w:t>
      </w:r>
    </w:p>
    <w:p w:rsidR="00A6141C" w:rsidRPr="000506F0" w:rsidRDefault="00A6141C" w:rsidP="000506F0">
      <w:pPr>
        <w:ind w:firstLine="550"/>
        <w:contextualSpacing/>
        <w:jc w:val="both"/>
        <w:rPr>
          <w:sz w:val="28"/>
          <w:szCs w:val="28"/>
          <w:lang w:val="uk-UA"/>
        </w:rPr>
      </w:pPr>
      <w:r w:rsidRPr="000506F0">
        <w:rPr>
          <w:sz w:val="28"/>
          <w:szCs w:val="28"/>
          <w:lang w:val="uk-UA"/>
        </w:rPr>
        <w:t>Семінарські заняття проводяться у формі дискусії з обговорюваних, відповідно до плану, запитань та практичних завдань, заслуховуються тези доповідей, реферати. Наприкінці заняття всі студенти, які брали участь у ньому, отримують загальну підсумкову оцінку. Отримані на заняттях студентами оцінки враховуються при виставленні підсумкової оцінки їм за весь курс, а також при прийнятті іспиту. За вибором викладача на семінарських заняттях можуть проводитися тотальні і вибіркові письмові опитування студентів щодо перевірки отриманих знань по темі, а також виконання тестових завдань.</w:t>
      </w:r>
    </w:p>
    <w:p w:rsidR="000506F0" w:rsidRPr="000506F0" w:rsidRDefault="000506F0" w:rsidP="000506F0">
      <w:pPr>
        <w:rPr>
          <w:b/>
          <w:sz w:val="28"/>
          <w:szCs w:val="28"/>
          <w:lang w:val="uk-UA"/>
        </w:rPr>
      </w:pPr>
      <w:r w:rsidRPr="000506F0">
        <w:rPr>
          <w:b/>
          <w:sz w:val="28"/>
          <w:szCs w:val="28"/>
          <w:lang w:val="uk-UA"/>
        </w:rPr>
        <w:br w:type="page"/>
      </w:r>
    </w:p>
    <w:p w:rsidR="00A6141C" w:rsidRPr="000506F0" w:rsidRDefault="00A6141C" w:rsidP="00215AA2">
      <w:pPr>
        <w:ind w:firstLine="550"/>
        <w:contextualSpacing/>
        <w:jc w:val="both"/>
        <w:rPr>
          <w:b/>
          <w:sz w:val="28"/>
          <w:szCs w:val="28"/>
          <w:lang w:val="uk-UA"/>
        </w:rPr>
      </w:pPr>
      <w:r w:rsidRPr="000506F0">
        <w:rPr>
          <w:b/>
          <w:sz w:val="28"/>
          <w:szCs w:val="28"/>
          <w:lang w:val="uk-UA"/>
        </w:rPr>
        <w:lastRenderedPageBreak/>
        <w:t>Тема 1. Поняття фінансів. Фінансова діяльність держави та органів місцевого самоврядування</w:t>
      </w:r>
    </w:p>
    <w:p w:rsidR="000506F0" w:rsidRDefault="000506F0" w:rsidP="000506F0">
      <w:pPr>
        <w:ind w:firstLine="550"/>
        <w:contextualSpacing/>
        <w:jc w:val="both"/>
        <w:rPr>
          <w:sz w:val="28"/>
          <w:szCs w:val="28"/>
          <w:lang w:val="uk-UA"/>
        </w:rPr>
      </w:pPr>
    </w:p>
    <w:p w:rsidR="00A6141C" w:rsidRPr="000506F0" w:rsidRDefault="00A6141C" w:rsidP="000506F0">
      <w:pPr>
        <w:ind w:firstLine="550"/>
        <w:contextualSpacing/>
        <w:jc w:val="both"/>
        <w:rPr>
          <w:sz w:val="28"/>
          <w:szCs w:val="28"/>
          <w:lang w:val="uk-UA"/>
        </w:rPr>
      </w:pPr>
      <w:r w:rsidRPr="000506F0">
        <w:rPr>
          <w:sz w:val="28"/>
          <w:szCs w:val="28"/>
          <w:lang w:val="uk-UA"/>
        </w:rPr>
        <w:t>1. Поняття фінансів, їх ознаки та функції.</w:t>
      </w:r>
    </w:p>
    <w:p w:rsidR="00A6141C" w:rsidRPr="000506F0" w:rsidRDefault="00A6141C" w:rsidP="000506F0">
      <w:pPr>
        <w:ind w:firstLine="550"/>
        <w:contextualSpacing/>
        <w:jc w:val="both"/>
        <w:rPr>
          <w:sz w:val="28"/>
          <w:szCs w:val="28"/>
          <w:lang w:val="uk-UA"/>
        </w:rPr>
      </w:pPr>
      <w:r w:rsidRPr="000506F0">
        <w:rPr>
          <w:sz w:val="28"/>
          <w:szCs w:val="28"/>
          <w:lang w:val="uk-UA"/>
        </w:rPr>
        <w:t>2. Зміст, принципи, форми і методи фінансової діяльності держави.</w:t>
      </w:r>
    </w:p>
    <w:p w:rsidR="00A6141C" w:rsidRPr="000506F0" w:rsidRDefault="00A6141C" w:rsidP="000506F0">
      <w:pPr>
        <w:ind w:firstLine="550"/>
        <w:contextualSpacing/>
        <w:jc w:val="both"/>
        <w:rPr>
          <w:sz w:val="28"/>
          <w:szCs w:val="28"/>
          <w:lang w:val="uk-UA"/>
        </w:rPr>
      </w:pPr>
      <w:r w:rsidRPr="000506F0">
        <w:rPr>
          <w:sz w:val="28"/>
          <w:szCs w:val="28"/>
          <w:lang w:val="uk-UA"/>
        </w:rPr>
        <w:t>3. Централізовані і децентралізовані фонди.</w:t>
      </w:r>
    </w:p>
    <w:p w:rsidR="00A6141C" w:rsidRPr="000506F0" w:rsidRDefault="00A6141C" w:rsidP="000506F0">
      <w:pPr>
        <w:ind w:firstLine="550"/>
        <w:contextualSpacing/>
        <w:jc w:val="both"/>
        <w:rPr>
          <w:sz w:val="28"/>
          <w:szCs w:val="28"/>
          <w:lang w:val="uk-UA"/>
        </w:rPr>
      </w:pPr>
      <w:r w:rsidRPr="000506F0">
        <w:rPr>
          <w:sz w:val="28"/>
          <w:szCs w:val="28"/>
          <w:lang w:val="uk-UA"/>
        </w:rPr>
        <w:t>4. Фінансова система держави, її елементи.</w:t>
      </w:r>
    </w:p>
    <w:p w:rsidR="00A6141C" w:rsidRPr="000506F0" w:rsidRDefault="00A6141C" w:rsidP="000506F0">
      <w:pPr>
        <w:ind w:firstLine="550"/>
        <w:contextualSpacing/>
        <w:jc w:val="both"/>
        <w:rPr>
          <w:sz w:val="28"/>
          <w:szCs w:val="28"/>
          <w:lang w:val="uk-UA"/>
        </w:rPr>
      </w:pPr>
      <w:r w:rsidRPr="000506F0">
        <w:rPr>
          <w:sz w:val="28"/>
          <w:szCs w:val="28"/>
          <w:lang w:val="uk-UA"/>
        </w:rPr>
        <w:t>5. Органи управління державними фінансами.</w:t>
      </w:r>
    </w:p>
    <w:p w:rsidR="00A6141C" w:rsidRPr="000506F0" w:rsidRDefault="00A6141C" w:rsidP="000506F0">
      <w:pPr>
        <w:ind w:firstLine="550"/>
        <w:contextualSpacing/>
        <w:jc w:val="center"/>
        <w:rPr>
          <w:b/>
          <w:i/>
          <w:sz w:val="28"/>
          <w:szCs w:val="28"/>
          <w:lang w:val="uk-UA"/>
        </w:rPr>
      </w:pPr>
      <w:r w:rsidRPr="000506F0">
        <w:rPr>
          <w:b/>
          <w:i/>
          <w:sz w:val="28"/>
          <w:szCs w:val="28"/>
          <w:lang w:val="uk-UA"/>
        </w:rPr>
        <w:t>Контрольні питання</w:t>
      </w:r>
    </w:p>
    <w:p w:rsidR="00A6141C" w:rsidRPr="000506F0" w:rsidRDefault="00A6141C" w:rsidP="000506F0">
      <w:pPr>
        <w:ind w:firstLine="550"/>
        <w:contextualSpacing/>
        <w:jc w:val="both"/>
        <w:rPr>
          <w:sz w:val="28"/>
          <w:szCs w:val="28"/>
          <w:lang w:val="uk-UA"/>
        </w:rPr>
      </w:pPr>
      <w:r w:rsidRPr="000506F0">
        <w:rPr>
          <w:sz w:val="28"/>
          <w:szCs w:val="28"/>
          <w:lang w:val="uk-UA"/>
        </w:rPr>
        <w:t>1. Що таке гроші?</w:t>
      </w:r>
    </w:p>
    <w:p w:rsidR="00A6141C" w:rsidRPr="000506F0" w:rsidRDefault="00A6141C" w:rsidP="000506F0">
      <w:pPr>
        <w:ind w:firstLine="550"/>
        <w:contextualSpacing/>
        <w:jc w:val="both"/>
        <w:rPr>
          <w:sz w:val="28"/>
          <w:szCs w:val="28"/>
          <w:lang w:val="uk-UA"/>
        </w:rPr>
      </w:pPr>
      <w:r w:rsidRPr="000506F0">
        <w:rPr>
          <w:sz w:val="28"/>
          <w:szCs w:val="28"/>
          <w:lang w:val="uk-UA"/>
        </w:rPr>
        <w:t>2. Які зміни характерні для фінансової системи України в умовах переходу до ринкових відносин?</w:t>
      </w:r>
    </w:p>
    <w:p w:rsidR="00A6141C" w:rsidRPr="000506F0" w:rsidRDefault="00A6141C" w:rsidP="000506F0">
      <w:pPr>
        <w:ind w:firstLine="550"/>
        <w:contextualSpacing/>
        <w:jc w:val="both"/>
        <w:rPr>
          <w:sz w:val="28"/>
          <w:szCs w:val="28"/>
          <w:lang w:val="uk-UA"/>
        </w:rPr>
      </w:pPr>
      <w:r w:rsidRPr="000506F0">
        <w:rPr>
          <w:sz w:val="28"/>
          <w:szCs w:val="28"/>
          <w:lang w:val="uk-UA"/>
        </w:rPr>
        <w:t>3. Чим відрізняються приватні фінанси від державних?</w:t>
      </w:r>
    </w:p>
    <w:p w:rsidR="00A6141C" w:rsidRPr="000506F0" w:rsidRDefault="00A6141C" w:rsidP="000506F0">
      <w:pPr>
        <w:ind w:firstLine="550"/>
        <w:contextualSpacing/>
        <w:jc w:val="both"/>
        <w:rPr>
          <w:sz w:val="28"/>
          <w:szCs w:val="28"/>
          <w:lang w:val="uk-UA"/>
        </w:rPr>
      </w:pPr>
      <w:r w:rsidRPr="000506F0">
        <w:rPr>
          <w:sz w:val="28"/>
          <w:szCs w:val="28"/>
          <w:lang w:val="uk-UA"/>
        </w:rPr>
        <w:t>4. Що таке фінансовий ринок?</w:t>
      </w:r>
    </w:p>
    <w:p w:rsidR="00A6141C" w:rsidRPr="000506F0" w:rsidRDefault="00A6141C" w:rsidP="000506F0">
      <w:pPr>
        <w:ind w:firstLine="550"/>
        <w:contextualSpacing/>
        <w:jc w:val="both"/>
        <w:rPr>
          <w:sz w:val="28"/>
          <w:szCs w:val="28"/>
          <w:lang w:val="uk-UA"/>
        </w:rPr>
      </w:pPr>
      <w:r w:rsidRPr="000506F0">
        <w:rPr>
          <w:sz w:val="28"/>
          <w:szCs w:val="28"/>
          <w:lang w:val="uk-UA"/>
        </w:rPr>
        <w:t>5. Дайте визначення фінансової діяльності держави.</w:t>
      </w:r>
    </w:p>
    <w:p w:rsidR="00A6141C" w:rsidRPr="000506F0" w:rsidRDefault="00A6141C" w:rsidP="000506F0">
      <w:pPr>
        <w:ind w:firstLine="550"/>
        <w:contextualSpacing/>
        <w:jc w:val="both"/>
        <w:rPr>
          <w:sz w:val="28"/>
          <w:szCs w:val="28"/>
          <w:lang w:val="uk-UA"/>
        </w:rPr>
      </w:pPr>
      <w:r w:rsidRPr="000506F0">
        <w:rPr>
          <w:sz w:val="28"/>
          <w:szCs w:val="28"/>
          <w:lang w:val="uk-UA"/>
        </w:rPr>
        <w:t>6. Якими методами здійснюється фінансова діяльність держави?</w:t>
      </w:r>
    </w:p>
    <w:p w:rsidR="00A6141C" w:rsidRPr="000506F0" w:rsidRDefault="00A6141C" w:rsidP="000506F0">
      <w:pPr>
        <w:ind w:firstLine="550"/>
        <w:contextualSpacing/>
        <w:jc w:val="both"/>
        <w:rPr>
          <w:sz w:val="28"/>
          <w:szCs w:val="28"/>
          <w:lang w:val="uk-UA"/>
        </w:rPr>
      </w:pPr>
      <w:r w:rsidRPr="000506F0">
        <w:rPr>
          <w:sz w:val="28"/>
          <w:szCs w:val="28"/>
          <w:lang w:val="uk-UA"/>
        </w:rPr>
        <w:t>7. Що таке фінансова політика?</w:t>
      </w:r>
    </w:p>
    <w:p w:rsidR="00A6141C" w:rsidRPr="000506F0" w:rsidRDefault="00A6141C" w:rsidP="000506F0">
      <w:pPr>
        <w:ind w:firstLine="550"/>
        <w:contextualSpacing/>
        <w:jc w:val="both"/>
        <w:rPr>
          <w:sz w:val="28"/>
          <w:szCs w:val="28"/>
          <w:lang w:val="uk-UA"/>
        </w:rPr>
      </w:pPr>
      <w:r w:rsidRPr="000506F0">
        <w:rPr>
          <w:sz w:val="28"/>
          <w:szCs w:val="28"/>
          <w:lang w:val="uk-UA"/>
        </w:rPr>
        <w:t>8. Які фонди і правові інститути виділяють у фінансовій системі України?</w:t>
      </w:r>
    </w:p>
    <w:p w:rsidR="00A6141C" w:rsidRPr="000506F0" w:rsidRDefault="00A6141C" w:rsidP="000506F0">
      <w:pPr>
        <w:ind w:firstLine="550"/>
        <w:contextualSpacing/>
        <w:jc w:val="both"/>
        <w:rPr>
          <w:sz w:val="28"/>
          <w:szCs w:val="28"/>
          <w:lang w:val="uk-UA"/>
        </w:rPr>
      </w:pPr>
      <w:r w:rsidRPr="000506F0">
        <w:rPr>
          <w:sz w:val="28"/>
          <w:szCs w:val="28"/>
          <w:lang w:val="uk-UA"/>
        </w:rPr>
        <w:t>9. Охарактеризуйте державні органи, які безпосередньо керують фінансами в Україні.</w:t>
      </w:r>
    </w:p>
    <w:p w:rsidR="00A6141C" w:rsidRPr="000506F0" w:rsidRDefault="00A6141C" w:rsidP="000506F0">
      <w:pPr>
        <w:ind w:firstLine="550"/>
        <w:contextualSpacing/>
        <w:jc w:val="both"/>
        <w:rPr>
          <w:sz w:val="28"/>
          <w:szCs w:val="28"/>
          <w:lang w:val="uk-UA"/>
        </w:rPr>
      </w:pPr>
      <w:r w:rsidRPr="000506F0">
        <w:rPr>
          <w:sz w:val="28"/>
          <w:szCs w:val="28"/>
          <w:lang w:val="uk-UA"/>
        </w:rPr>
        <w:t>10. Які повноваження у сфері фінансового управління мають місцеві органи влади?</w:t>
      </w:r>
    </w:p>
    <w:p w:rsidR="00A6141C" w:rsidRPr="000506F0" w:rsidRDefault="00A6141C" w:rsidP="000506F0">
      <w:pPr>
        <w:ind w:firstLine="550"/>
        <w:contextualSpacing/>
        <w:jc w:val="center"/>
        <w:rPr>
          <w:b/>
          <w:i/>
          <w:sz w:val="28"/>
          <w:szCs w:val="28"/>
          <w:lang w:val="uk-UA"/>
        </w:rPr>
      </w:pPr>
      <w:r w:rsidRPr="000506F0">
        <w:rPr>
          <w:b/>
          <w:i/>
          <w:sz w:val="28"/>
          <w:szCs w:val="28"/>
          <w:lang w:val="uk-UA"/>
        </w:rPr>
        <w:t>Практичні завдання</w:t>
      </w:r>
    </w:p>
    <w:p w:rsidR="00A6141C" w:rsidRPr="000506F0" w:rsidRDefault="00A6141C" w:rsidP="000506F0">
      <w:pPr>
        <w:ind w:firstLine="550"/>
        <w:contextualSpacing/>
        <w:jc w:val="both"/>
        <w:rPr>
          <w:sz w:val="28"/>
          <w:szCs w:val="28"/>
          <w:lang w:val="uk-UA"/>
        </w:rPr>
      </w:pPr>
      <w:r w:rsidRPr="000506F0">
        <w:rPr>
          <w:sz w:val="28"/>
          <w:szCs w:val="28"/>
          <w:lang w:val="uk-UA"/>
        </w:rPr>
        <w:t>1. Яке співвідношення існує між категоріями "фінанси", "фінансові ресурси" і "грошові ресурси". Що між ними спільного і які відмінності?</w:t>
      </w:r>
    </w:p>
    <w:p w:rsidR="00A6141C" w:rsidRPr="000506F0" w:rsidRDefault="00A6141C" w:rsidP="000506F0">
      <w:pPr>
        <w:ind w:firstLine="550"/>
        <w:contextualSpacing/>
        <w:jc w:val="both"/>
        <w:rPr>
          <w:sz w:val="28"/>
          <w:szCs w:val="28"/>
          <w:lang w:val="uk-UA"/>
        </w:rPr>
      </w:pPr>
      <w:r w:rsidRPr="000506F0">
        <w:rPr>
          <w:sz w:val="28"/>
          <w:szCs w:val="28"/>
          <w:lang w:val="uk-UA"/>
        </w:rPr>
        <w:t xml:space="preserve">2. Пункт 39 </w:t>
      </w:r>
      <w:proofErr w:type="spellStart"/>
      <w:r w:rsidRPr="000506F0">
        <w:rPr>
          <w:sz w:val="28"/>
          <w:szCs w:val="28"/>
          <w:lang w:val="uk-UA"/>
        </w:rPr>
        <w:t>ст.2</w:t>
      </w:r>
      <w:proofErr w:type="spellEnd"/>
      <w:r w:rsidRPr="000506F0">
        <w:rPr>
          <w:sz w:val="28"/>
          <w:szCs w:val="28"/>
          <w:lang w:val="uk-UA"/>
        </w:rPr>
        <w:t xml:space="preserve"> Бюджетного кодексу України визначає поняття органів, контролюючих справляння надходжень до бюджетів.</w:t>
      </w:r>
    </w:p>
    <w:p w:rsidR="00A6141C" w:rsidRPr="000506F0" w:rsidRDefault="00A6141C" w:rsidP="000506F0">
      <w:pPr>
        <w:ind w:firstLine="550"/>
        <w:contextualSpacing/>
        <w:jc w:val="both"/>
        <w:rPr>
          <w:sz w:val="28"/>
          <w:szCs w:val="28"/>
          <w:lang w:val="uk-UA"/>
        </w:rPr>
      </w:pPr>
      <w:r w:rsidRPr="000506F0">
        <w:rPr>
          <w:sz w:val="28"/>
          <w:szCs w:val="28"/>
          <w:lang w:val="uk-UA"/>
        </w:rPr>
        <w:t>Яким законодавчим актам і чому суперечить це положення?</w:t>
      </w:r>
    </w:p>
    <w:p w:rsidR="00A6141C" w:rsidRPr="000506F0" w:rsidRDefault="00A6141C" w:rsidP="000506F0">
      <w:pPr>
        <w:ind w:firstLine="550"/>
        <w:contextualSpacing/>
        <w:jc w:val="both"/>
        <w:rPr>
          <w:sz w:val="28"/>
          <w:szCs w:val="28"/>
          <w:lang w:val="uk-UA"/>
        </w:rPr>
      </w:pPr>
      <w:r w:rsidRPr="000506F0">
        <w:rPr>
          <w:sz w:val="28"/>
          <w:szCs w:val="28"/>
          <w:lang w:val="uk-UA"/>
        </w:rPr>
        <w:t xml:space="preserve">3. У </w:t>
      </w:r>
      <w:proofErr w:type="spellStart"/>
      <w:r w:rsidRPr="000506F0">
        <w:rPr>
          <w:sz w:val="28"/>
          <w:szCs w:val="28"/>
          <w:lang w:val="uk-UA"/>
        </w:rPr>
        <w:t>п.36</w:t>
      </w:r>
      <w:proofErr w:type="spellEnd"/>
      <w:r w:rsidRPr="000506F0">
        <w:rPr>
          <w:sz w:val="28"/>
          <w:szCs w:val="28"/>
          <w:lang w:val="uk-UA"/>
        </w:rPr>
        <w:t xml:space="preserve"> </w:t>
      </w:r>
      <w:proofErr w:type="spellStart"/>
      <w:r w:rsidRPr="000506F0">
        <w:rPr>
          <w:sz w:val="28"/>
          <w:szCs w:val="28"/>
          <w:lang w:val="uk-UA"/>
        </w:rPr>
        <w:t>ст.2</w:t>
      </w:r>
      <w:proofErr w:type="spellEnd"/>
      <w:r w:rsidRPr="000506F0">
        <w:rPr>
          <w:sz w:val="28"/>
          <w:szCs w:val="28"/>
          <w:lang w:val="uk-UA"/>
        </w:rPr>
        <w:t xml:space="preserve"> Бюджетного кодексу України наведено визначення "місцевий фінансовий орган".</w:t>
      </w:r>
    </w:p>
    <w:p w:rsidR="00A6141C" w:rsidRPr="000506F0" w:rsidRDefault="00A6141C" w:rsidP="000506F0">
      <w:pPr>
        <w:ind w:firstLine="550"/>
        <w:contextualSpacing/>
        <w:jc w:val="both"/>
        <w:rPr>
          <w:sz w:val="28"/>
          <w:szCs w:val="28"/>
          <w:lang w:val="uk-UA"/>
        </w:rPr>
      </w:pPr>
      <w:r w:rsidRPr="000506F0">
        <w:rPr>
          <w:sz w:val="28"/>
          <w:szCs w:val="28"/>
          <w:lang w:val="uk-UA"/>
        </w:rPr>
        <w:t>Складіть перелік місцевих фінансових органів, а також державних органів, які здійснюють фінансову політику в Україні.</w:t>
      </w:r>
    </w:p>
    <w:p w:rsidR="00A6141C" w:rsidRPr="000506F0" w:rsidRDefault="00A6141C" w:rsidP="000506F0">
      <w:pPr>
        <w:ind w:firstLine="550"/>
        <w:contextualSpacing/>
        <w:jc w:val="both"/>
        <w:rPr>
          <w:sz w:val="28"/>
          <w:szCs w:val="28"/>
          <w:lang w:val="uk-UA"/>
        </w:rPr>
      </w:pPr>
      <w:r w:rsidRPr="000506F0">
        <w:rPr>
          <w:sz w:val="28"/>
          <w:szCs w:val="28"/>
          <w:lang w:val="uk-UA"/>
        </w:rPr>
        <w:t>4. Користуючись Конституцією України, визначте права органів державної влади у сфері фінансової діяльності.</w:t>
      </w:r>
    </w:p>
    <w:p w:rsidR="00A6141C" w:rsidRPr="000506F0" w:rsidRDefault="00A6141C" w:rsidP="000506F0">
      <w:pPr>
        <w:ind w:firstLine="550"/>
        <w:contextualSpacing/>
        <w:jc w:val="both"/>
        <w:rPr>
          <w:sz w:val="28"/>
          <w:szCs w:val="28"/>
          <w:lang w:val="uk-UA"/>
        </w:rPr>
      </w:pPr>
      <w:r w:rsidRPr="000506F0">
        <w:rPr>
          <w:sz w:val="28"/>
          <w:szCs w:val="28"/>
          <w:lang w:val="uk-UA"/>
        </w:rPr>
        <w:t>5. Зобразіть схематично систему органів, які здійснюють управління державними фінансами.</w:t>
      </w:r>
    </w:p>
    <w:p w:rsidR="00A6141C" w:rsidRPr="000506F0" w:rsidRDefault="00A6141C" w:rsidP="000506F0">
      <w:pPr>
        <w:ind w:firstLine="550"/>
        <w:contextualSpacing/>
        <w:jc w:val="center"/>
        <w:rPr>
          <w:b/>
          <w:i/>
          <w:sz w:val="28"/>
          <w:szCs w:val="28"/>
          <w:lang w:val="uk-UA"/>
        </w:rPr>
      </w:pPr>
      <w:r w:rsidRPr="000506F0">
        <w:rPr>
          <w:b/>
          <w:i/>
          <w:sz w:val="28"/>
          <w:szCs w:val="28"/>
          <w:lang w:val="uk-UA"/>
        </w:rPr>
        <w:t>Нормативно-правові акти та література по темі</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 Конституція України // Відомості Верховної Ради України. – 1996. - № 30. – Ст. 141.</w:t>
      </w:r>
    </w:p>
    <w:p w:rsidR="00A6141C" w:rsidRPr="000506F0" w:rsidRDefault="00A6141C" w:rsidP="000506F0">
      <w:pPr>
        <w:ind w:firstLine="550"/>
        <w:jc w:val="both"/>
        <w:rPr>
          <w:sz w:val="28"/>
          <w:szCs w:val="28"/>
          <w:lang w:val="uk-UA"/>
        </w:rPr>
      </w:pPr>
      <w:r w:rsidRPr="000506F0">
        <w:rPr>
          <w:sz w:val="28"/>
          <w:szCs w:val="28"/>
          <w:lang w:val="uk-UA"/>
        </w:rPr>
        <w:t xml:space="preserve">2. Про державну контрольно-ревізійну службу в Україні: Закон України від 26.01.1993 р. № 2939-XII в редакції Закону України «Про основні засади здійснення державного фінансового контролю в Україні» від 16.10.2012 р. №  5463 // Відомості Верховної Ради України. – 1994. – №13. – </w:t>
      </w:r>
      <w:proofErr w:type="spellStart"/>
      <w:r w:rsidRPr="000506F0">
        <w:rPr>
          <w:sz w:val="28"/>
          <w:szCs w:val="28"/>
          <w:lang w:val="uk-UA"/>
        </w:rPr>
        <w:t>ст.110</w:t>
      </w:r>
      <w:proofErr w:type="spellEnd"/>
      <w:r w:rsidRPr="000506F0">
        <w:rPr>
          <w:sz w:val="28"/>
          <w:szCs w:val="28"/>
          <w:lang w:val="uk-UA"/>
        </w:rPr>
        <w:t xml:space="preserve">. </w:t>
      </w:r>
    </w:p>
    <w:p w:rsidR="00A6141C" w:rsidRPr="000506F0" w:rsidRDefault="00A6141C" w:rsidP="000506F0">
      <w:pPr>
        <w:ind w:firstLine="550"/>
        <w:jc w:val="both"/>
        <w:rPr>
          <w:sz w:val="28"/>
          <w:szCs w:val="28"/>
          <w:lang w:val="uk-UA"/>
        </w:rPr>
      </w:pPr>
      <w:r w:rsidRPr="000506F0">
        <w:rPr>
          <w:sz w:val="28"/>
          <w:szCs w:val="28"/>
          <w:lang w:val="uk-UA"/>
        </w:rPr>
        <w:t xml:space="preserve">3. Положення про </w:t>
      </w:r>
      <w:proofErr w:type="spellStart"/>
      <w:r w:rsidRPr="000506F0">
        <w:rPr>
          <w:sz w:val="28"/>
          <w:szCs w:val="28"/>
          <w:lang w:val="uk-UA"/>
        </w:rPr>
        <w:t>ДФІ</w:t>
      </w:r>
      <w:proofErr w:type="spellEnd"/>
      <w:r w:rsidRPr="000506F0">
        <w:rPr>
          <w:sz w:val="28"/>
          <w:szCs w:val="28"/>
          <w:lang w:val="uk-UA"/>
        </w:rPr>
        <w:t xml:space="preserve"> України: Указ Президента України від 23.04.11 р. № 499 // Офіційний вісник України. – 2011. - № 31. – ст. 1325.</w:t>
      </w:r>
    </w:p>
    <w:p w:rsidR="00A6141C" w:rsidRPr="000506F0" w:rsidRDefault="00A6141C" w:rsidP="000506F0">
      <w:pPr>
        <w:ind w:firstLine="550"/>
        <w:jc w:val="both"/>
        <w:rPr>
          <w:sz w:val="28"/>
          <w:szCs w:val="28"/>
          <w:lang w:val="uk-UA"/>
        </w:rPr>
      </w:pPr>
      <w:r w:rsidRPr="000506F0">
        <w:rPr>
          <w:sz w:val="28"/>
          <w:szCs w:val="28"/>
          <w:lang w:val="uk-UA"/>
        </w:rPr>
        <w:t>4. Положення про Державну казначейську службу України: Указ Президента України від 13.04.2011 р. № 460 // Урядовий кур’єр. – 2011.– № 68-69.</w:t>
      </w:r>
    </w:p>
    <w:p w:rsidR="00A6141C" w:rsidRPr="000506F0" w:rsidRDefault="00A6141C" w:rsidP="000506F0">
      <w:pPr>
        <w:ind w:firstLine="550"/>
        <w:jc w:val="both"/>
        <w:rPr>
          <w:sz w:val="28"/>
          <w:szCs w:val="28"/>
          <w:lang w:val="uk-UA"/>
        </w:rPr>
      </w:pPr>
      <w:r w:rsidRPr="000506F0">
        <w:rPr>
          <w:sz w:val="28"/>
          <w:szCs w:val="28"/>
          <w:lang w:val="uk-UA"/>
        </w:rPr>
        <w:lastRenderedPageBreak/>
        <w:t>5. Положення про Міністерство доходів і зборів: Указ Президента України від 18.03.13 р. № 141// [</w:t>
      </w:r>
      <w:proofErr w:type="spellStart"/>
      <w:r w:rsidRPr="000506F0">
        <w:rPr>
          <w:sz w:val="28"/>
          <w:szCs w:val="28"/>
          <w:lang w:val="uk-UA"/>
        </w:rPr>
        <w:t>електр</w:t>
      </w:r>
      <w:proofErr w:type="spellEnd"/>
      <w:r w:rsidRPr="000506F0">
        <w:rPr>
          <w:sz w:val="28"/>
          <w:szCs w:val="28"/>
          <w:lang w:val="uk-UA"/>
        </w:rPr>
        <w:t xml:space="preserve">. ресурс] </w:t>
      </w:r>
      <w:proofErr w:type="spellStart"/>
      <w:r w:rsidRPr="000506F0">
        <w:rPr>
          <w:sz w:val="28"/>
          <w:szCs w:val="28"/>
          <w:lang w:val="uk-UA"/>
        </w:rPr>
        <w:t>http</w:t>
      </w:r>
      <w:proofErr w:type="spellEnd"/>
      <w:r w:rsidRPr="000506F0">
        <w:rPr>
          <w:sz w:val="28"/>
          <w:szCs w:val="28"/>
          <w:lang w:val="uk-UA"/>
        </w:rPr>
        <w:t>://</w:t>
      </w:r>
      <w:proofErr w:type="spellStart"/>
      <w:r w:rsidRPr="000506F0">
        <w:rPr>
          <w:sz w:val="28"/>
          <w:szCs w:val="28"/>
          <w:lang w:val="uk-UA"/>
        </w:rPr>
        <w:t>zakon.rada.gov.ua</w:t>
      </w:r>
      <w:proofErr w:type="spellEnd"/>
    </w:p>
    <w:p w:rsidR="00A6141C" w:rsidRPr="000506F0" w:rsidRDefault="00A6141C" w:rsidP="000506F0">
      <w:pPr>
        <w:ind w:firstLine="550"/>
        <w:jc w:val="both"/>
        <w:rPr>
          <w:sz w:val="28"/>
          <w:szCs w:val="28"/>
          <w:lang w:val="uk-UA"/>
        </w:rPr>
      </w:pPr>
      <w:r w:rsidRPr="000506F0">
        <w:rPr>
          <w:sz w:val="28"/>
          <w:szCs w:val="28"/>
          <w:lang w:val="uk-UA"/>
        </w:rPr>
        <w:t xml:space="preserve">6. Положення про Міністерство фінансів України: Указ Президента України від 08.04.2011 р. № 446 // Офіційний вісник України. – 1999. – № 35. – </w:t>
      </w:r>
      <w:proofErr w:type="spellStart"/>
      <w:r w:rsidRPr="000506F0">
        <w:rPr>
          <w:sz w:val="28"/>
          <w:szCs w:val="28"/>
          <w:lang w:val="uk-UA"/>
        </w:rPr>
        <w:t>ст.17</w:t>
      </w:r>
      <w:proofErr w:type="spellEnd"/>
      <w:r w:rsidRPr="000506F0">
        <w:rPr>
          <w:sz w:val="28"/>
          <w:szCs w:val="28"/>
          <w:lang w:val="uk-UA"/>
        </w:rPr>
        <w:t>.</w:t>
      </w:r>
    </w:p>
    <w:p w:rsidR="00A6141C" w:rsidRPr="000506F0" w:rsidRDefault="00A6141C" w:rsidP="000506F0">
      <w:pPr>
        <w:tabs>
          <w:tab w:val="num" w:pos="0"/>
        </w:tabs>
        <w:ind w:firstLine="550"/>
        <w:contextualSpacing/>
        <w:jc w:val="both"/>
        <w:rPr>
          <w:sz w:val="28"/>
          <w:szCs w:val="28"/>
          <w:lang w:val="uk-UA"/>
        </w:rPr>
      </w:pPr>
      <w:r w:rsidRPr="000506F0">
        <w:rPr>
          <w:sz w:val="28"/>
          <w:szCs w:val="28"/>
          <w:lang w:val="uk-UA"/>
        </w:rPr>
        <w:t xml:space="preserve">7. Про аудиторську діяльність: Закон України від 22.04.1993 р. № 3125-XII // Відомості Верховної Ради України. – 1993. – № 23. – </w:t>
      </w:r>
      <w:proofErr w:type="spellStart"/>
      <w:r w:rsidRPr="000506F0">
        <w:rPr>
          <w:sz w:val="28"/>
          <w:szCs w:val="28"/>
          <w:lang w:val="uk-UA"/>
        </w:rPr>
        <w:t>Ст.243</w:t>
      </w:r>
      <w:proofErr w:type="spellEnd"/>
      <w:r w:rsidRPr="000506F0">
        <w:rPr>
          <w:sz w:val="28"/>
          <w:szCs w:val="28"/>
          <w:lang w:val="uk-UA"/>
        </w:rPr>
        <w:t>.</w:t>
      </w:r>
    </w:p>
    <w:p w:rsidR="00A6141C" w:rsidRPr="000506F0" w:rsidRDefault="00A6141C" w:rsidP="000506F0">
      <w:pPr>
        <w:tabs>
          <w:tab w:val="num" w:pos="0"/>
        </w:tabs>
        <w:ind w:firstLine="550"/>
        <w:contextualSpacing/>
        <w:jc w:val="both"/>
        <w:rPr>
          <w:sz w:val="28"/>
          <w:szCs w:val="28"/>
          <w:lang w:val="uk-UA"/>
        </w:rPr>
      </w:pPr>
      <w:r w:rsidRPr="000506F0">
        <w:rPr>
          <w:sz w:val="28"/>
          <w:szCs w:val="28"/>
          <w:lang w:val="uk-UA"/>
        </w:rPr>
        <w:t xml:space="preserve">8. Про Національний банк України: Закон України від 20.05.99 р. № 679 // Відомості Верховної Ради України. – 1999. – № 29. – </w:t>
      </w:r>
      <w:proofErr w:type="spellStart"/>
      <w:r w:rsidRPr="000506F0">
        <w:rPr>
          <w:sz w:val="28"/>
          <w:szCs w:val="28"/>
          <w:lang w:val="uk-UA"/>
        </w:rPr>
        <w:t>Ст.238</w:t>
      </w:r>
      <w:proofErr w:type="spellEnd"/>
      <w:r w:rsidRPr="000506F0">
        <w:rPr>
          <w:sz w:val="28"/>
          <w:szCs w:val="28"/>
          <w:lang w:val="uk-UA"/>
        </w:rPr>
        <w:t>.</w:t>
      </w:r>
    </w:p>
    <w:p w:rsidR="00A6141C" w:rsidRPr="000506F0" w:rsidRDefault="00A6141C" w:rsidP="000506F0">
      <w:pPr>
        <w:tabs>
          <w:tab w:val="num" w:pos="0"/>
        </w:tabs>
        <w:ind w:firstLine="550"/>
        <w:contextualSpacing/>
        <w:jc w:val="both"/>
        <w:rPr>
          <w:sz w:val="28"/>
          <w:szCs w:val="28"/>
          <w:lang w:val="uk-UA"/>
        </w:rPr>
      </w:pPr>
      <w:r w:rsidRPr="000506F0">
        <w:rPr>
          <w:sz w:val="28"/>
          <w:szCs w:val="28"/>
          <w:lang w:val="uk-UA"/>
        </w:rPr>
        <w:t xml:space="preserve">9. Про Рахункову палату: Закон України від 11.07.1996 р. № 315-96 // Відомості Верховної Ради України. – 1996. – № 43. – </w:t>
      </w:r>
      <w:proofErr w:type="spellStart"/>
      <w:r w:rsidRPr="000506F0">
        <w:rPr>
          <w:sz w:val="28"/>
          <w:szCs w:val="28"/>
          <w:lang w:val="uk-UA"/>
        </w:rPr>
        <w:t>Ст.212</w:t>
      </w:r>
      <w:proofErr w:type="spellEnd"/>
      <w:r w:rsidRPr="000506F0">
        <w:rPr>
          <w:sz w:val="28"/>
          <w:szCs w:val="28"/>
          <w:lang w:val="uk-UA"/>
        </w:rPr>
        <w:t xml:space="preserve">. </w:t>
      </w:r>
    </w:p>
    <w:p w:rsidR="00A6141C" w:rsidRPr="000506F0" w:rsidRDefault="00A6141C" w:rsidP="000506F0">
      <w:pPr>
        <w:tabs>
          <w:tab w:val="num" w:pos="0"/>
        </w:tabs>
        <w:ind w:firstLine="550"/>
        <w:contextualSpacing/>
        <w:jc w:val="both"/>
        <w:rPr>
          <w:sz w:val="28"/>
          <w:szCs w:val="28"/>
          <w:lang w:val="uk-UA"/>
        </w:rPr>
      </w:pPr>
      <w:r w:rsidRPr="000506F0">
        <w:rPr>
          <w:sz w:val="28"/>
          <w:szCs w:val="28"/>
          <w:lang w:val="uk-UA"/>
        </w:rPr>
        <w:t xml:space="preserve">10. Про фінансові послуги та державне регулювання ринків фінансових послуг: Закон України від 12.07.2001 р. // Офіційний вісник України. – 2001. – №32. – </w:t>
      </w:r>
      <w:proofErr w:type="spellStart"/>
      <w:r w:rsidRPr="000506F0">
        <w:rPr>
          <w:sz w:val="28"/>
          <w:szCs w:val="28"/>
          <w:lang w:val="uk-UA"/>
        </w:rPr>
        <w:t>Ст.1457</w:t>
      </w:r>
      <w:proofErr w:type="spellEnd"/>
      <w:r w:rsidRPr="000506F0">
        <w:rPr>
          <w:sz w:val="28"/>
          <w:szCs w:val="28"/>
          <w:lang w:val="uk-UA"/>
        </w:rPr>
        <w:t>.</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11. Бюджетний кодекс України / Уклад В. Кузнєцов. – Х.: Фактор, 2010. – 368 с.</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xml:space="preserve">12. Фінансова енциклопедія / </w:t>
      </w:r>
      <w:proofErr w:type="spellStart"/>
      <w:r w:rsidRPr="000506F0">
        <w:rPr>
          <w:rFonts w:ascii="Times New Roman" w:hAnsi="Times New Roman"/>
          <w:sz w:val="28"/>
          <w:szCs w:val="28"/>
          <w:lang w:val="uk-UA"/>
        </w:rPr>
        <w:t>О.П</w:t>
      </w:r>
      <w:proofErr w:type="spellEnd"/>
      <w:r w:rsidRPr="000506F0">
        <w:rPr>
          <w:rFonts w:ascii="Times New Roman" w:hAnsi="Times New Roman"/>
          <w:sz w:val="28"/>
          <w:szCs w:val="28"/>
          <w:lang w:val="uk-UA"/>
        </w:rPr>
        <w:t xml:space="preserve">. Орлюк, </w:t>
      </w:r>
      <w:proofErr w:type="spellStart"/>
      <w:r w:rsidRPr="000506F0">
        <w:rPr>
          <w:rFonts w:ascii="Times New Roman" w:hAnsi="Times New Roman"/>
          <w:sz w:val="28"/>
          <w:szCs w:val="28"/>
          <w:lang w:val="uk-UA"/>
        </w:rPr>
        <w:t>Л.К</w:t>
      </w:r>
      <w:proofErr w:type="spellEnd"/>
      <w:r w:rsidRPr="000506F0">
        <w:rPr>
          <w:rFonts w:ascii="Times New Roman" w:hAnsi="Times New Roman"/>
          <w:sz w:val="28"/>
          <w:szCs w:val="28"/>
          <w:lang w:val="uk-UA"/>
        </w:rPr>
        <w:t xml:space="preserve">. Воронова, </w:t>
      </w:r>
      <w:proofErr w:type="spellStart"/>
      <w:r w:rsidRPr="000506F0">
        <w:rPr>
          <w:rFonts w:ascii="Times New Roman" w:hAnsi="Times New Roman"/>
          <w:sz w:val="28"/>
          <w:szCs w:val="28"/>
          <w:lang w:val="uk-UA"/>
        </w:rPr>
        <w:t>І.Б</w:t>
      </w:r>
      <w:proofErr w:type="spellEnd"/>
      <w:r w:rsidRPr="000506F0">
        <w:rPr>
          <w:rFonts w:ascii="Times New Roman" w:hAnsi="Times New Roman"/>
          <w:sz w:val="28"/>
          <w:szCs w:val="28"/>
          <w:lang w:val="uk-UA"/>
        </w:rPr>
        <w:t xml:space="preserve">. </w:t>
      </w:r>
      <w:proofErr w:type="spellStart"/>
      <w:r w:rsidRPr="000506F0">
        <w:rPr>
          <w:rFonts w:ascii="Times New Roman" w:hAnsi="Times New Roman"/>
          <w:sz w:val="28"/>
          <w:szCs w:val="28"/>
          <w:lang w:val="uk-UA"/>
        </w:rPr>
        <w:t>Заверуха</w:t>
      </w:r>
      <w:proofErr w:type="spellEnd"/>
      <w:r w:rsidRPr="000506F0">
        <w:rPr>
          <w:rFonts w:ascii="Times New Roman" w:hAnsi="Times New Roman"/>
          <w:sz w:val="28"/>
          <w:szCs w:val="28"/>
          <w:lang w:val="uk-UA"/>
        </w:rPr>
        <w:t xml:space="preserve"> та ін..; за </w:t>
      </w:r>
      <w:proofErr w:type="spellStart"/>
      <w:r w:rsidRPr="000506F0">
        <w:rPr>
          <w:rFonts w:ascii="Times New Roman" w:hAnsi="Times New Roman"/>
          <w:sz w:val="28"/>
          <w:szCs w:val="28"/>
          <w:lang w:val="uk-UA"/>
        </w:rPr>
        <w:t>аг</w:t>
      </w:r>
      <w:proofErr w:type="spellEnd"/>
      <w:r w:rsidRPr="000506F0">
        <w:rPr>
          <w:rFonts w:ascii="Times New Roman" w:hAnsi="Times New Roman"/>
          <w:sz w:val="28"/>
          <w:szCs w:val="28"/>
          <w:lang w:val="uk-UA"/>
        </w:rPr>
        <w:t xml:space="preserve">. ред. </w:t>
      </w:r>
      <w:proofErr w:type="spellStart"/>
      <w:r w:rsidRPr="000506F0">
        <w:rPr>
          <w:rFonts w:ascii="Times New Roman" w:hAnsi="Times New Roman"/>
          <w:sz w:val="28"/>
          <w:szCs w:val="28"/>
          <w:lang w:val="uk-UA"/>
        </w:rPr>
        <w:t>О.П</w:t>
      </w:r>
      <w:proofErr w:type="spellEnd"/>
      <w:r w:rsidRPr="000506F0">
        <w:rPr>
          <w:rFonts w:ascii="Times New Roman" w:hAnsi="Times New Roman"/>
          <w:sz w:val="28"/>
          <w:szCs w:val="28"/>
          <w:lang w:val="uk-UA"/>
        </w:rPr>
        <w:t>. Орлюк. – К. : Юрінком Інтер, 2008. – 472 с.</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xml:space="preserve">13. Фінансове право : </w:t>
      </w:r>
      <w:proofErr w:type="spellStart"/>
      <w:r w:rsidRPr="000506F0">
        <w:rPr>
          <w:rFonts w:ascii="Times New Roman" w:hAnsi="Times New Roman"/>
          <w:sz w:val="28"/>
          <w:szCs w:val="28"/>
          <w:lang w:val="uk-UA"/>
        </w:rPr>
        <w:t>навч</w:t>
      </w:r>
      <w:proofErr w:type="spellEnd"/>
      <w:r w:rsidRPr="000506F0">
        <w:rPr>
          <w:rFonts w:ascii="Times New Roman" w:hAnsi="Times New Roman"/>
          <w:sz w:val="28"/>
          <w:szCs w:val="28"/>
          <w:lang w:val="uk-UA"/>
        </w:rPr>
        <w:t xml:space="preserve">. </w:t>
      </w:r>
      <w:proofErr w:type="spellStart"/>
      <w:r w:rsidRPr="000506F0">
        <w:rPr>
          <w:rFonts w:ascii="Times New Roman" w:hAnsi="Times New Roman"/>
          <w:sz w:val="28"/>
          <w:szCs w:val="28"/>
          <w:lang w:val="uk-UA"/>
        </w:rPr>
        <w:t>посіб</w:t>
      </w:r>
      <w:proofErr w:type="spellEnd"/>
      <w:r w:rsidRPr="000506F0">
        <w:rPr>
          <w:rFonts w:ascii="Times New Roman" w:hAnsi="Times New Roman"/>
          <w:sz w:val="28"/>
          <w:szCs w:val="28"/>
          <w:lang w:val="uk-UA"/>
        </w:rPr>
        <w:t xml:space="preserve">. /За ред. </w:t>
      </w:r>
      <w:proofErr w:type="spellStart"/>
      <w:r w:rsidRPr="000506F0">
        <w:rPr>
          <w:rFonts w:ascii="Times New Roman" w:hAnsi="Times New Roman"/>
          <w:sz w:val="28"/>
          <w:szCs w:val="28"/>
          <w:lang w:val="uk-UA"/>
        </w:rPr>
        <w:t>М.П</w:t>
      </w:r>
      <w:proofErr w:type="spellEnd"/>
      <w:r w:rsidRPr="000506F0">
        <w:rPr>
          <w:rFonts w:ascii="Times New Roman" w:hAnsi="Times New Roman"/>
          <w:sz w:val="28"/>
          <w:szCs w:val="28"/>
          <w:lang w:val="uk-UA"/>
        </w:rPr>
        <w:t xml:space="preserve">. </w:t>
      </w:r>
      <w:proofErr w:type="spellStart"/>
      <w:r w:rsidRPr="000506F0">
        <w:rPr>
          <w:rFonts w:ascii="Times New Roman" w:hAnsi="Times New Roman"/>
          <w:sz w:val="28"/>
          <w:szCs w:val="28"/>
          <w:lang w:val="uk-UA"/>
        </w:rPr>
        <w:t>Кучерявенка</w:t>
      </w:r>
      <w:proofErr w:type="spellEnd"/>
      <w:r w:rsidRPr="000506F0">
        <w:rPr>
          <w:rFonts w:ascii="Times New Roman" w:hAnsi="Times New Roman"/>
          <w:sz w:val="28"/>
          <w:szCs w:val="28"/>
          <w:lang w:val="uk-UA"/>
        </w:rPr>
        <w:t xml:space="preserve">. -  Х.: Право, 2010. – 288 с. </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xml:space="preserve">14. Орлюк </w:t>
      </w:r>
      <w:proofErr w:type="spellStart"/>
      <w:r w:rsidRPr="000506F0">
        <w:rPr>
          <w:rFonts w:ascii="Times New Roman" w:hAnsi="Times New Roman"/>
          <w:sz w:val="28"/>
          <w:szCs w:val="28"/>
          <w:lang w:val="uk-UA"/>
        </w:rPr>
        <w:t>О.П</w:t>
      </w:r>
      <w:proofErr w:type="spellEnd"/>
      <w:r w:rsidRPr="000506F0">
        <w:rPr>
          <w:rFonts w:ascii="Times New Roman" w:hAnsi="Times New Roman"/>
          <w:sz w:val="28"/>
          <w:szCs w:val="28"/>
          <w:lang w:val="uk-UA"/>
        </w:rPr>
        <w:t>. Фінансове право. Академічний курс : підручник / О. П. Орлюк.  – К.: Юрінком Інтер, 2010. – 808 с.</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p>
    <w:p w:rsidR="000506F0" w:rsidRPr="000506F0" w:rsidRDefault="000506F0" w:rsidP="000506F0">
      <w:pPr>
        <w:rPr>
          <w:b/>
          <w:sz w:val="28"/>
          <w:szCs w:val="28"/>
          <w:lang w:val="uk-UA"/>
        </w:rPr>
      </w:pPr>
      <w:r w:rsidRPr="000506F0">
        <w:rPr>
          <w:b/>
          <w:sz w:val="28"/>
          <w:szCs w:val="28"/>
          <w:lang w:val="uk-UA"/>
        </w:rPr>
        <w:br w:type="page"/>
      </w:r>
    </w:p>
    <w:p w:rsidR="00A6141C" w:rsidRPr="000506F0" w:rsidRDefault="00A6141C" w:rsidP="000506F0">
      <w:pPr>
        <w:ind w:firstLine="550"/>
        <w:contextualSpacing/>
        <w:jc w:val="center"/>
        <w:rPr>
          <w:b/>
          <w:sz w:val="28"/>
          <w:szCs w:val="28"/>
          <w:lang w:val="uk-UA"/>
        </w:rPr>
      </w:pPr>
      <w:r w:rsidRPr="000506F0">
        <w:rPr>
          <w:b/>
          <w:sz w:val="28"/>
          <w:szCs w:val="28"/>
          <w:lang w:val="uk-UA"/>
        </w:rPr>
        <w:lastRenderedPageBreak/>
        <w:t>Тема 2. Фінансове право як галузь права</w:t>
      </w:r>
    </w:p>
    <w:p w:rsidR="00A6141C" w:rsidRPr="000506F0" w:rsidRDefault="00A6141C" w:rsidP="000506F0">
      <w:pPr>
        <w:ind w:firstLine="550"/>
        <w:contextualSpacing/>
        <w:jc w:val="both"/>
        <w:rPr>
          <w:sz w:val="28"/>
          <w:szCs w:val="28"/>
          <w:lang w:val="uk-UA"/>
        </w:rPr>
      </w:pPr>
      <w:r w:rsidRPr="000506F0">
        <w:rPr>
          <w:sz w:val="28"/>
          <w:szCs w:val="28"/>
          <w:lang w:val="uk-UA"/>
        </w:rPr>
        <w:t>1. Поняття фінансового права, його предмет, методи, система.</w:t>
      </w:r>
    </w:p>
    <w:p w:rsidR="00A6141C" w:rsidRPr="000506F0" w:rsidRDefault="00A6141C" w:rsidP="000506F0">
      <w:pPr>
        <w:ind w:firstLine="550"/>
        <w:contextualSpacing/>
        <w:jc w:val="both"/>
        <w:rPr>
          <w:sz w:val="28"/>
          <w:szCs w:val="28"/>
          <w:lang w:val="uk-UA"/>
        </w:rPr>
      </w:pPr>
      <w:r w:rsidRPr="000506F0">
        <w:rPr>
          <w:sz w:val="28"/>
          <w:szCs w:val="28"/>
          <w:lang w:val="uk-UA"/>
        </w:rPr>
        <w:t>2. Місце фінансового права в системі права України. Взаємодія фінансового права з іншими галузями права.</w:t>
      </w:r>
    </w:p>
    <w:p w:rsidR="00A6141C" w:rsidRPr="000506F0" w:rsidRDefault="00A6141C" w:rsidP="000506F0">
      <w:pPr>
        <w:ind w:firstLine="550"/>
        <w:contextualSpacing/>
        <w:jc w:val="both"/>
        <w:rPr>
          <w:sz w:val="28"/>
          <w:szCs w:val="28"/>
          <w:lang w:val="uk-UA"/>
        </w:rPr>
      </w:pPr>
      <w:r w:rsidRPr="000506F0">
        <w:rPr>
          <w:sz w:val="28"/>
          <w:szCs w:val="28"/>
          <w:lang w:val="uk-UA"/>
        </w:rPr>
        <w:t>3. Джерела фінансового права.</w:t>
      </w:r>
    </w:p>
    <w:p w:rsidR="00A6141C" w:rsidRPr="000506F0" w:rsidRDefault="00A6141C" w:rsidP="000506F0">
      <w:pPr>
        <w:ind w:firstLine="550"/>
        <w:contextualSpacing/>
        <w:jc w:val="both"/>
        <w:rPr>
          <w:sz w:val="28"/>
          <w:szCs w:val="28"/>
          <w:lang w:val="uk-UA"/>
        </w:rPr>
      </w:pPr>
      <w:r w:rsidRPr="000506F0">
        <w:rPr>
          <w:sz w:val="28"/>
          <w:szCs w:val="28"/>
          <w:lang w:val="uk-UA"/>
        </w:rPr>
        <w:t>4. Поняття та види фінансово-правових норм. Структура фінансово-правової норми.</w:t>
      </w:r>
    </w:p>
    <w:p w:rsidR="00A6141C" w:rsidRPr="000506F0" w:rsidRDefault="00A6141C" w:rsidP="000506F0">
      <w:pPr>
        <w:ind w:firstLine="550"/>
        <w:contextualSpacing/>
        <w:jc w:val="both"/>
        <w:rPr>
          <w:sz w:val="28"/>
          <w:szCs w:val="28"/>
          <w:lang w:val="uk-UA"/>
        </w:rPr>
      </w:pPr>
      <w:r w:rsidRPr="000506F0">
        <w:rPr>
          <w:sz w:val="28"/>
          <w:szCs w:val="28"/>
          <w:lang w:val="uk-UA"/>
        </w:rPr>
        <w:t>5. Фінансові правовідносини, їх зміст і особливості.</w:t>
      </w:r>
    </w:p>
    <w:p w:rsidR="00A6141C" w:rsidRPr="000506F0" w:rsidRDefault="00A6141C" w:rsidP="000506F0">
      <w:pPr>
        <w:ind w:firstLine="550"/>
        <w:contextualSpacing/>
        <w:jc w:val="center"/>
        <w:rPr>
          <w:b/>
          <w:i/>
          <w:sz w:val="28"/>
          <w:szCs w:val="28"/>
          <w:lang w:val="uk-UA"/>
        </w:rPr>
      </w:pPr>
      <w:r w:rsidRPr="000506F0">
        <w:rPr>
          <w:b/>
          <w:i/>
          <w:sz w:val="28"/>
          <w:szCs w:val="28"/>
          <w:lang w:val="uk-UA"/>
        </w:rPr>
        <w:t>Контрольні питання</w:t>
      </w:r>
    </w:p>
    <w:p w:rsidR="00A6141C" w:rsidRPr="000506F0" w:rsidRDefault="00A6141C" w:rsidP="000506F0">
      <w:pPr>
        <w:ind w:firstLine="550"/>
        <w:contextualSpacing/>
        <w:jc w:val="both"/>
        <w:rPr>
          <w:sz w:val="28"/>
          <w:szCs w:val="28"/>
          <w:lang w:val="uk-UA"/>
        </w:rPr>
      </w:pPr>
      <w:r w:rsidRPr="000506F0">
        <w:rPr>
          <w:sz w:val="28"/>
          <w:szCs w:val="28"/>
          <w:lang w:val="uk-UA"/>
        </w:rPr>
        <w:t>1. Що таке метод владних приписів?</w:t>
      </w:r>
    </w:p>
    <w:p w:rsidR="00A6141C" w:rsidRPr="000506F0" w:rsidRDefault="00A6141C" w:rsidP="000506F0">
      <w:pPr>
        <w:ind w:firstLine="550"/>
        <w:contextualSpacing/>
        <w:jc w:val="both"/>
        <w:rPr>
          <w:sz w:val="28"/>
          <w:szCs w:val="28"/>
          <w:lang w:val="uk-UA"/>
        </w:rPr>
      </w:pPr>
      <w:r w:rsidRPr="000506F0">
        <w:rPr>
          <w:sz w:val="28"/>
          <w:szCs w:val="28"/>
          <w:lang w:val="uk-UA"/>
        </w:rPr>
        <w:t>2. Що таке метод субординації?</w:t>
      </w:r>
    </w:p>
    <w:p w:rsidR="00A6141C" w:rsidRPr="000506F0" w:rsidRDefault="00A6141C" w:rsidP="000506F0">
      <w:pPr>
        <w:ind w:firstLine="550"/>
        <w:contextualSpacing/>
        <w:jc w:val="both"/>
        <w:rPr>
          <w:sz w:val="28"/>
          <w:szCs w:val="28"/>
          <w:lang w:val="uk-UA"/>
        </w:rPr>
      </w:pPr>
      <w:r w:rsidRPr="000506F0">
        <w:rPr>
          <w:sz w:val="28"/>
          <w:szCs w:val="28"/>
          <w:lang w:val="uk-UA"/>
        </w:rPr>
        <w:t>3. Що включає Загальна та Особлива частини фінансового права?</w:t>
      </w:r>
    </w:p>
    <w:p w:rsidR="00A6141C" w:rsidRPr="000506F0" w:rsidRDefault="00A6141C" w:rsidP="000506F0">
      <w:pPr>
        <w:ind w:firstLine="550"/>
        <w:contextualSpacing/>
        <w:jc w:val="both"/>
        <w:rPr>
          <w:sz w:val="28"/>
          <w:szCs w:val="28"/>
          <w:lang w:val="uk-UA"/>
        </w:rPr>
      </w:pPr>
      <w:r w:rsidRPr="000506F0">
        <w:rPr>
          <w:sz w:val="28"/>
          <w:szCs w:val="28"/>
          <w:lang w:val="uk-UA"/>
        </w:rPr>
        <w:t>4. Охарактеризуйте фінансове право як науку, галузь права і навчальну дисципліну.</w:t>
      </w:r>
    </w:p>
    <w:p w:rsidR="00A6141C" w:rsidRPr="000506F0" w:rsidRDefault="00A6141C" w:rsidP="000506F0">
      <w:pPr>
        <w:ind w:firstLine="550"/>
        <w:contextualSpacing/>
        <w:jc w:val="both"/>
        <w:rPr>
          <w:sz w:val="28"/>
          <w:szCs w:val="28"/>
          <w:lang w:val="uk-UA"/>
        </w:rPr>
      </w:pPr>
      <w:r w:rsidRPr="000506F0">
        <w:rPr>
          <w:sz w:val="28"/>
          <w:szCs w:val="28"/>
          <w:lang w:val="uk-UA"/>
        </w:rPr>
        <w:t xml:space="preserve"> 5. Що таке об'єкт фінансових правовідносин?</w:t>
      </w:r>
    </w:p>
    <w:p w:rsidR="00A6141C" w:rsidRPr="000506F0" w:rsidRDefault="00A6141C" w:rsidP="000506F0">
      <w:pPr>
        <w:ind w:firstLine="550"/>
        <w:contextualSpacing/>
        <w:jc w:val="both"/>
        <w:rPr>
          <w:sz w:val="28"/>
          <w:szCs w:val="28"/>
          <w:lang w:val="uk-UA"/>
        </w:rPr>
      </w:pPr>
      <w:r w:rsidRPr="000506F0">
        <w:rPr>
          <w:sz w:val="28"/>
          <w:szCs w:val="28"/>
          <w:lang w:val="uk-UA"/>
        </w:rPr>
        <w:t xml:space="preserve"> 6. Кого слід розуміти під суб'єктами фінансового права та фінансових правовідносин?</w:t>
      </w:r>
    </w:p>
    <w:p w:rsidR="00A6141C" w:rsidRPr="000506F0" w:rsidRDefault="00A6141C" w:rsidP="000506F0">
      <w:pPr>
        <w:ind w:firstLine="550"/>
        <w:contextualSpacing/>
        <w:jc w:val="both"/>
        <w:rPr>
          <w:sz w:val="28"/>
          <w:szCs w:val="28"/>
          <w:lang w:val="uk-UA"/>
        </w:rPr>
      </w:pPr>
      <w:r w:rsidRPr="000506F0">
        <w:rPr>
          <w:sz w:val="28"/>
          <w:szCs w:val="28"/>
          <w:lang w:val="uk-UA"/>
        </w:rPr>
        <w:t>7. Проведіть класифікацію джерел фінансового права.</w:t>
      </w:r>
    </w:p>
    <w:p w:rsidR="00A6141C" w:rsidRPr="000506F0" w:rsidRDefault="00A6141C" w:rsidP="000506F0">
      <w:pPr>
        <w:ind w:firstLine="550"/>
        <w:contextualSpacing/>
        <w:jc w:val="center"/>
        <w:rPr>
          <w:b/>
          <w:i/>
          <w:sz w:val="28"/>
          <w:szCs w:val="28"/>
          <w:lang w:val="uk-UA"/>
        </w:rPr>
      </w:pPr>
      <w:r w:rsidRPr="000506F0">
        <w:rPr>
          <w:b/>
          <w:i/>
          <w:sz w:val="28"/>
          <w:szCs w:val="28"/>
          <w:lang w:val="uk-UA"/>
        </w:rPr>
        <w:t>Практичні завдання</w:t>
      </w:r>
    </w:p>
    <w:p w:rsidR="00A6141C" w:rsidRPr="000506F0" w:rsidRDefault="00A6141C" w:rsidP="000506F0">
      <w:pPr>
        <w:ind w:firstLine="550"/>
        <w:contextualSpacing/>
        <w:jc w:val="both"/>
        <w:rPr>
          <w:sz w:val="28"/>
          <w:szCs w:val="28"/>
          <w:lang w:val="uk-UA"/>
        </w:rPr>
      </w:pPr>
      <w:r w:rsidRPr="000506F0">
        <w:rPr>
          <w:sz w:val="28"/>
          <w:szCs w:val="28"/>
          <w:lang w:val="uk-UA"/>
        </w:rPr>
        <w:t>1. У наведених нижче правових нормах визначте їх гіпотезу, диспозицію і санкцію:</w:t>
      </w:r>
    </w:p>
    <w:p w:rsidR="00A6141C" w:rsidRPr="000506F0" w:rsidRDefault="00A6141C" w:rsidP="000506F0">
      <w:pPr>
        <w:ind w:firstLine="550"/>
        <w:contextualSpacing/>
        <w:jc w:val="both"/>
        <w:rPr>
          <w:sz w:val="28"/>
          <w:szCs w:val="28"/>
          <w:lang w:val="uk-UA"/>
        </w:rPr>
      </w:pPr>
      <w:r w:rsidRPr="000506F0">
        <w:rPr>
          <w:sz w:val="28"/>
          <w:szCs w:val="28"/>
          <w:lang w:val="uk-UA"/>
        </w:rPr>
        <w:t>• У разі виявлення бюджетного правопорушення Міністерство фінансів України, Державне казначейство України, органи державної контрольно-ревізійної служби України, місцеві фінансові органи та головні розпорядники бюджетних коштів у межах своєї компетенції можуть відносно тих розпорядників бюджетних коштів та одержувачів, яким вони довели відповідні бюджетні асигнування, - зупинити операції з бюджетними коштами.</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У разі порушення банками вимог банківського законодавства та нормативно-правових актів НБУ Національний банк застосовує до банків міру впливу попереднього реагування у вигляді письмового попередження.</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2. Визначте суб'єктів і об'єкти наступних фінансових правовідносин:</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отримання банківського кредиту фізичною особою;</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сплата земельного податку;</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застосування адміністративного арешту майна платника податку;</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отримання бюджетних асигнувань органами державної влади;</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сплата єдиного соціального внеску юридичною особою.</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3. З тексту Закону України «Про Державну контрольно-ревізійну службу» виписати:</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зобов'язуючі норми;</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xml:space="preserve">• </w:t>
      </w:r>
      <w:proofErr w:type="spellStart"/>
      <w:r w:rsidRPr="000506F0">
        <w:rPr>
          <w:rFonts w:ascii="Times New Roman" w:hAnsi="Times New Roman"/>
          <w:sz w:val="28"/>
          <w:szCs w:val="28"/>
          <w:lang w:val="uk-UA"/>
        </w:rPr>
        <w:t>уповноважуючі</w:t>
      </w:r>
      <w:proofErr w:type="spellEnd"/>
      <w:r w:rsidRPr="000506F0">
        <w:rPr>
          <w:rFonts w:ascii="Times New Roman" w:hAnsi="Times New Roman"/>
          <w:sz w:val="28"/>
          <w:szCs w:val="28"/>
          <w:lang w:val="uk-UA"/>
        </w:rPr>
        <w:t xml:space="preserve"> норми;</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забороняючі норми.</w:t>
      </w:r>
    </w:p>
    <w:p w:rsidR="00A6141C" w:rsidRPr="000506F0" w:rsidRDefault="00A6141C" w:rsidP="000506F0">
      <w:pPr>
        <w:pStyle w:val="23"/>
        <w:tabs>
          <w:tab w:val="num" w:pos="0"/>
        </w:tabs>
        <w:spacing w:after="0" w:line="240" w:lineRule="auto"/>
        <w:ind w:left="0" w:firstLine="550"/>
        <w:contextualSpacing/>
        <w:jc w:val="center"/>
        <w:rPr>
          <w:rFonts w:ascii="Times New Roman" w:hAnsi="Times New Roman"/>
          <w:b/>
          <w:i/>
          <w:sz w:val="28"/>
          <w:szCs w:val="28"/>
          <w:lang w:val="uk-UA"/>
        </w:rPr>
      </w:pPr>
      <w:r w:rsidRPr="000506F0">
        <w:rPr>
          <w:rFonts w:ascii="Times New Roman" w:hAnsi="Times New Roman"/>
          <w:b/>
          <w:i/>
          <w:sz w:val="28"/>
          <w:szCs w:val="28"/>
          <w:lang w:val="uk-UA"/>
        </w:rPr>
        <w:t>Нормативно-правові акти та література по темі</w:t>
      </w:r>
    </w:p>
    <w:p w:rsidR="00A6141C" w:rsidRPr="000506F0" w:rsidRDefault="00A6141C" w:rsidP="000506F0">
      <w:pPr>
        <w:pStyle w:val="af2"/>
        <w:tabs>
          <w:tab w:val="num" w:pos="0"/>
        </w:tabs>
        <w:spacing w:after="0"/>
        <w:ind w:firstLine="550"/>
        <w:contextualSpacing/>
        <w:rPr>
          <w:sz w:val="28"/>
          <w:szCs w:val="28"/>
          <w:lang w:val="uk-UA"/>
        </w:rPr>
      </w:pPr>
      <w:r w:rsidRPr="000506F0">
        <w:rPr>
          <w:sz w:val="28"/>
          <w:szCs w:val="28"/>
          <w:lang w:val="uk-UA"/>
        </w:rPr>
        <w:t xml:space="preserve"> 1. Дмитрик </w:t>
      </w:r>
      <w:proofErr w:type="spellStart"/>
      <w:r w:rsidRPr="000506F0">
        <w:rPr>
          <w:sz w:val="28"/>
          <w:szCs w:val="28"/>
          <w:lang w:val="uk-UA"/>
        </w:rPr>
        <w:t>О.А</w:t>
      </w:r>
      <w:proofErr w:type="spellEnd"/>
      <w:r w:rsidRPr="000506F0">
        <w:rPr>
          <w:sz w:val="28"/>
          <w:szCs w:val="28"/>
          <w:lang w:val="uk-UA"/>
        </w:rPr>
        <w:t xml:space="preserve">. </w:t>
      </w:r>
      <w:proofErr w:type="spellStart"/>
      <w:r w:rsidRPr="000506F0">
        <w:rPr>
          <w:sz w:val="28"/>
          <w:szCs w:val="28"/>
          <w:lang w:val="uk-UA"/>
        </w:rPr>
        <w:t>Содержание</w:t>
      </w:r>
      <w:proofErr w:type="spellEnd"/>
      <w:r w:rsidRPr="000506F0">
        <w:rPr>
          <w:sz w:val="28"/>
          <w:szCs w:val="28"/>
          <w:lang w:val="uk-UA"/>
        </w:rPr>
        <w:t xml:space="preserve"> и </w:t>
      </w:r>
      <w:proofErr w:type="spellStart"/>
      <w:r w:rsidRPr="000506F0">
        <w:rPr>
          <w:sz w:val="28"/>
          <w:szCs w:val="28"/>
          <w:lang w:val="uk-UA"/>
        </w:rPr>
        <w:t>классификация</w:t>
      </w:r>
      <w:proofErr w:type="spellEnd"/>
      <w:r w:rsidRPr="000506F0">
        <w:rPr>
          <w:sz w:val="28"/>
          <w:szCs w:val="28"/>
          <w:lang w:val="uk-UA"/>
        </w:rPr>
        <w:t xml:space="preserve"> </w:t>
      </w:r>
      <w:proofErr w:type="spellStart"/>
      <w:r w:rsidRPr="000506F0">
        <w:rPr>
          <w:sz w:val="28"/>
          <w:szCs w:val="28"/>
          <w:lang w:val="uk-UA"/>
        </w:rPr>
        <w:t>финансовых</w:t>
      </w:r>
      <w:proofErr w:type="spellEnd"/>
      <w:r w:rsidRPr="000506F0">
        <w:rPr>
          <w:sz w:val="28"/>
          <w:szCs w:val="28"/>
          <w:lang w:val="uk-UA"/>
        </w:rPr>
        <w:t xml:space="preserve"> </w:t>
      </w:r>
      <w:proofErr w:type="spellStart"/>
      <w:r w:rsidRPr="000506F0">
        <w:rPr>
          <w:sz w:val="28"/>
          <w:szCs w:val="28"/>
          <w:lang w:val="uk-UA"/>
        </w:rPr>
        <w:t>правоотношений</w:t>
      </w:r>
      <w:proofErr w:type="spellEnd"/>
      <w:r w:rsidRPr="000506F0">
        <w:rPr>
          <w:sz w:val="28"/>
          <w:szCs w:val="28"/>
          <w:lang w:val="uk-UA"/>
        </w:rPr>
        <w:t xml:space="preserve">: </w:t>
      </w:r>
      <w:proofErr w:type="spellStart"/>
      <w:r w:rsidRPr="000506F0">
        <w:rPr>
          <w:sz w:val="28"/>
          <w:szCs w:val="28"/>
          <w:lang w:val="uk-UA"/>
        </w:rPr>
        <w:t>Монография</w:t>
      </w:r>
      <w:proofErr w:type="spellEnd"/>
      <w:r w:rsidRPr="000506F0">
        <w:rPr>
          <w:sz w:val="28"/>
          <w:szCs w:val="28"/>
          <w:lang w:val="uk-UA"/>
        </w:rPr>
        <w:t xml:space="preserve"> / </w:t>
      </w:r>
      <w:proofErr w:type="spellStart"/>
      <w:r w:rsidRPr="000506F0">
        <w:rPr>
          <w:sz w:val="28"/>
          <w:szCs w:val="28"/>
          <w:lang w:val="uk-UA"/>
        </w:rPr>
        <w:t>Под</w:t>
      </w:r>
      <w:proofErr w:type="spellEnd"/>
      <w:r w:rsidRPr="000506F0">
        <w:rPr>
          <w:sz w:val="28"/>
          <w:szCs w:val="28"/>
          <w:lang w:val="uk-UA"/>
        </w:rPr>
        <w:t xml:space="preserve"> ред. проф. </w:t>
      </w:r>
      <w:proofErr w:type="spellStart"/>
      <w:r w:rsidRPr="000506F0">
        <w:rPr>
          <w:sz w:val="28"/>
          <w:szCs w:val="28"/>
          <w:lang w:val="uk-UA"/>
        </w:rPr>
        <w:t>Н.П</w:t>
      </w:r>
      <w:proofErr w:type="spellEnd"/>
      <w:r w:rsidRPr="000506F0">
        <w:rPr>
          <w:sz w:val="28"/>
          <w:szCs w:val="28"/>
          <w:lang w:val="uk-UA"/>
        </w:rPr>
        <w:t xml:space="preserve">. </w:t>
      </w:r>
      <w:proofErr w:type="spellStart"/>
      <w:r w:rsidRPr="000506F0">
        <w:rPr>
          <w:sz w:val="28"/>
          <w:szCs w:val="28"/>
          <w:lang w:val="uk-UA"/>
        </w:rPr>
        <w:t>кучерявенко</w:t>
      </w:r>
      <w:proofErr w:type="spellEnd"/>
      <w:r w:rsidRPr="000506F0">
        <w:rPr>
          <w:sz w:val="28"/>
          <w:szCs w:val="28"/>
          <w:lang w:val="uk-UA"/>
        </w:rPr>
        <w:t xml:space="preserve">. – Х.: </w:t>
      </w:r>
      <w:proofErr w:type="spellStart"/>
      <w:r w:rsidRPr="000506F0">
        <w:rPr>
          <w:sz w:val="28"/>
          <w:szCs w:val="28"/>
          <w:lang w:val="uk-UA"/>
        </w:rPr>
        <w:t>Легас</w:t>
      </w:r>
      <w:proofErr w:type="spellEnd"/>
      <w:r w:rsidRPr="000506F0">
        <w:rPr>
          <w:sz w:val="28"/>
          <w:szCs w:val="28"/>
          <w:lang w:val="uk-UA"/>
        </w:rPr>
        <w:t>, 2004. -160 с.</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xml:space="preserve">2. Дмитрик </w:t>
      </w:r>
      <w:proofErr w:type="spellStart"/>
      <w:r w:rsidRPr="000506F0">
        <w:rPr>
          <w:rFonts w:ascii="Times New Roman" w:hAnsi="Times New Roman"/>
          <w:sz w:val="28"/>
          <w:szCs w:val="28"/>
          <w:lang w:val="uk-UA"/>
        </w:rPr>
        <w:t>О.О</w:t>
      </w:r>
      <w:proofErr w:type="spellEnd"/>
      <w:r w:rsidRPr="000506F0">
        <w:rPr>
          <w:rFonts w:ascii="Times New Roman" w:hAnsi="Times New Roman"/>
          <w:sz w:val="28"/>
          <w:szCs w:val="28"/>
          <w:lang w:val="uk-UA"/>
        </w:rPr>
        <w:t xml:space="preserve">. Джерела фінансового права : проблеми та перспективи розвитку : Монографія. – Х.: </w:t>
      </w:r>
      <w:proofErr w:type="spellStart"/>
      <w:r w:rsidRPr="000506F0">
        <w:rPr>
          <w:rFonts w:ascii="Times New Roman" w:hAnsi="Times New Roman"/>
          <w:sz w:val="28"/>
          <w:szCs w:val="28"/>
          <w:lang w:val="uk-UA"/>
        </w:rPr>
        <w:t>Віровець</w:t>
      </w:r>
      <w:proofErr w:type="spellEnd"/>
      <w:r w:rsidRPr="000506F0">
        <w:rPr>
          <w:rFonts w:ascii="Times New Roman" w:hAnsi="Times New Roman"/>
          <w:sz w:val="28"/>
          <w:szCs w:val="28"/>
          <w:lang w:val="uk-UA"/>
        </w:rPr>
        <w:t xml:space="preserve"> </w:t>
      </w:r>
      <w:proofErr w:type="spellStart"/>
      <w:r w:rsidRPr="000506F0">
        <w:rPr>
          <w:rFonts w:ascii="Times New Roman" w:hAnsi="Times New Roman"/>
          <w:sz w:val="28"/>
          <w:szCs w:val="28"/>
          <w:lang w:val="uk-UA"/>
        </w:rPr>
        <w:t>А.П</w:t>
      </w:r>
      <w:proofErr w:type="spellEnd"/>
      <w:r w:rsidRPr="000506F0">
        <w:rPr>
          <w:rFonts w:ascii="Times New Roman" w:hAnsi="Times New Roman"/>
          <w:sz w:val="28"/>
          <w:szCs w:val="28"/>
          <w:lang w:val="uk-UA"/>
        </w:rPr>
        <w:t>. «Апостроф», 2010. – 328 с.</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xml:space="preserve">3. </w:t>
      </w:r>
      <w:proofErr w:type="spellStart"/>
      <w:r w:rsidRPr="000506F0">
        <w:rPr>
          <w:rFonts w:ascii="Times New Roman" w:hAnsi="Times New Roman"/>
          <w:sz w:val="28"/>
          <w:szCs w:val="28"/>
          <w:lang w:val="uk-UA"/>
        </w:rPr>
        <w:t>Финансовое</w:t>
      </w:r>
      <w:proofErr w:type="spellEnd"/>
      <w:r w:rsidRPr="000506F0">
        <w:rPr>
          <w:rFonts w:ascii="Times New Roman" w:hAnsi="Times New Roman"/>
          <w:sz w:val="28"/>
          <w:szCs w:val="28"/>
          <w:lang w:val="uk-UA"/>
        </w:rPr>
        <w:t xml:space="preserve"> право: </w:t>
      </w:r>
      <w:proofErr w:type="spellStart"/>
      <w:r w:rsidRPr="000506F0">
        <w:rPr>
          <w:rFonts w:ascii="Times New Roman" w:hAnsi="Times New Roman"/>
          <w:sz w:val="28"/>
          <w:szCs w:val="28"/>
          <w:lang w:val="uk-UA"/>
        </w:rPr>
        <w:t>Учебник</w:t>
      </w:r>
      <w:proofErr w:type="spellEnd"/>
      <w:r w:rsidRPr="000506F0">
        <w:rPr>
          <w:rFonts w:ascii="Times New Roman" w:hAnsi="Times New Roman"/>
          <w:sz w:val="28"/>
          <w:szCs w:val="28"/>
          <w:lang w:val="uk-UA"/>
        </w:rPr>
        <w:t xml:space="preserve"> / </w:t>
      </w:r>
      <w:proofErr w:type="spellStart"/>
      <w:r w:rsidRPr="000506F0">
        <w:rPr>
          <w:rFonts w:ascii="Times New Roman" w:hAnsi="Times New Roman"/>
          <w:sz w:val="28"/>
          <w:szCs w:val="28"/>
          <w:lang w:val="uk-UA"/>
        </w:rPr>
        <w:t>Отв</w:t>
      </w:r>
      <w:proofErr w:type="spellEnd"/>
      <w:r w:rsidRPr="000506F0">
        <w:rPr>
          <w:rFonts w:ascii="Times New Roman" w:hAnsi="Times New Roman"/>
          <w:sz w:val="28"/>
          <w:szCs w:val="28"/>
          <w:lang w:val="uk-UA"/>
        </w:rPr>
        <w:t xml:space="preserve">. ред. </w:t>
      </w:r>
      <w:proofErr w:type="spellStart"/>
      <w:r w:rsidRPr="000506F0">
        <w:rPr>
          <w:rFonts w:ascii="Times New Roman" w:hAnsi="Times New Roman"/>
          <w:sz w:val="28"/>
          <w:szCs w:val="28"/>
          <w:lang w:val="uk-UA"/>
        </w:rPr>
        <w:t>Н.И</w:t>
      </w:r>
      <w:proofErr w:type="spellEnd"/>
      <w:r w:rsidRPr="000506F0">
        <w:rPr>
          <w:rFonts w:ascii="Times New Roman" w:hAnsi="Times New Roman"/>
          <w:sz w:val="28"/>
          <w:szCs w:val="28"/>
          <w:lang w:val="uk-UA"/>
        </w:rPr>
        <w:t xml:space="preserve">. </w:t>
      </w:r>
      <w:proofErr w:type="spellStart"/>
      <w:r w:rsidRPr="000506F0">
        <w:rPr>
          <w:rFonts w:ascii="Times New Roman" w:hAnsi="Times New Roman"/>
          <w:sz w:val="28"/>
          <w:szCs w:val="28"/>
          <w:lang w:val="uk-UA"/>
        </w:rPr>
        <w:t>Химичева</w:t>
      </w:r>
      <w:proofErr w:type="spellEnd"/>
      <w:r w:rsidRPr="000506F0">
        <w:rPr>
          <w:rFonts w:ascii="Times New Roman" w:hAnsi="Times New Roman"/>
          <w:sz w:val="28"/>
          <w:szCs w:val="28"/>
          <w:lang w:val="uk-UA"/>
        </w:rPr>
        <w:t xml:space="preserve">. – 2-е </w:t>
      </w:r>
      <w:proofErr w:type="spellStart"/>
      <w:r w:rsidRPr="000506F0">
        <w:rPr>
          <w:rFonts w:ascii="Times New Roman" w:hAnsi="Times New Roman"/>
          <w:sz w:val="28"/>
          <w:szCs w:val="28"/>
          <w:lang w:val="uk-UA"/>
        </w:rPr>
        <w:t>изд</w:t>
      </w:r>
      <w:proofErr w:type="spellEnd"/>
      <w:r w:rsidRPr="000506F0">
        <w:rPr>
          <w:rFonts w:ascii="Times New Roman" w:hAnsi="Times New Roman"/>
          <w:sz w:val="28"/>
          <w:szCs w:val="28"/>
          <w:lang w:val="uk-UA"/>
        </w:rPr>
        <w:t xml:space="preserve">., перероб. и </w:t>
      </w:r>
      <w:proofErr w:type="spellStart"/>
      <w:r w:rsidRPr="000506F0">
        <w:rPr>
          <w:rFonts w:ascii="Times New Roman" w:hAnsi="Times New Roman"/>
          <w:sz w:val="28"/>
          <w:szCs w:val="28"/>
          <w:lang w:val="uk-UA"/>
        </w:rPr>
        <w:t>доп</w:t>
      </w:r>
      <w:proofErr w:type="spellEnd"/>
      <w:r w:rsidRPr="000506F0">
        <w:rPr>
          <w:rFonts w:ascii="Times New Roman" w:hAnsi="Times New Roman"/>
          <w:sz w:val="28"/>
          <w:szCs w:val="28"/>
          <w:lang w:val="uk-UA"/>
        </w:rPr>
        <w:t xml:space="preserve">. – М.: </w:t>
      </w:r>
      <w:proofErr w:type="spellStart"/>
      <w:r w:rsidRPr="000506F0">
        <w:rPr>
          <w:rFonts w:ascii="Times New Roman" w:hAnsi="Times New Roman"/>
          <w:sz w:val="28"/>
          <w:szCs w:val="28"/>
          <w:lang w:val="uk-UA"/>
        </w:rPr>
        <w:t>Юристъ</w:t>
      </w:r>
      <w:proofErr w:type="spellEnd"/>
      <w:r w:rsidRPr="000506F0">
        <w:rPr>
          <w:rFonts w:ascii="Times New Roman" w:hAnsi="Times New Roman"/>
          <w:sz w:val="28"/>
          <w:szCs w:val="28"/>
          <w:lang w:val="uk-UA"/>
        </w:rPr>
        <w:t xml:space="preserve">, 2009. – 600 с.  </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lastRenderedPageBreak/>
        <w:t xml:space="preserve">4. Фінансова енциклопедія / </w:t>
      </w:r>
      <w:proofErr w:type="spellStart"/>
      <w:r w:rsidRPr="000506F0">
        <w:rPr>
          <w:rFonts w:ascii="Times New Roman" w:hAnsi="Times New Roman"/>
          <w:sz w:val="28"/>
          <w:szCs w:val="28"/>
          <w:lang w:val="uk-UA"/>
        </w:rPr>
        <w:t>О.П</w:t>
      </w:r>
      <w:proofErr w:type="spellEnd"/>
      <w:r w:rsidRPr="000506F0">
        <w:rPr>
          <w:rFonts w:ascii="Times New Roman" w:hAnsi="Times New Roman"/>
          <w:sz w:val="28"/>
          <w:szCs w:val="28"/>
          <w:lang w:val="uk-UA"/>
        </w:rPr>
        <w:t xml:space="preserve">. Орлюк, </w:t>
      </w:r>
      <w:proofErr w:type="spellStart"/>
      <w:r w:rsidRPr="000506F0">
        <w:rPr>
          <w:rFonts w:ascii="Times New Roman" w:hAnsi="Times New Roman"/>
          <w:sz w:val="28"/>
          <w:szCs w:val="28"/>
          <w:lang w:val="uk-UA"/>
        </w:rPr>
        <w:t>Л.К</w:t>
      </w:r>
      <w:proofErr w:type="spellEnd"/>
      <w:r w:rsidRPr="000506F0">
        <w:rPr>
          <w:rFonts w:ascii="Times New Roman" w:hAnsi="Times New Roman"/>
          <w:sz w:val="28"/>
          <w:szCs w:val="28"/>
          <w:lang w:val="uk-UA"/>
        </w:rPr>
        <w:t xml:space="preserve">. Воронова, </w:t>
      </w:r>
      <w:proofErr w:type="spellStart"/>
      <w:r w:rsidRPr="000506F0">
        <w:rPr>
          <w:rFonts w:ascii="Times New Roman" w:hAnsi="Times New Roman"/>
          <w:sz w:val="28"/>
          <w:szCs w:val="28"/>
          <w:lang w:val="uk-UA"/>
        </w:rPr>
        <w:t>І.Б</w:t>
      </w:r>
      <w:proofErr w:type="spellEnd"/>
      <w:r w:rsidRPr="000506F0">
        <w:rPr>
          <w:rFonts w:ascii="Times New Roman" w:hAnsi="Times New Roman"/>
          <w:sz w:val="28"/>
          <w:szCs w:val="28"/>
          <w:lang w:val="uk-UA"/>
        </w:rPr>
        <w:t xml:space="preserve">. </w:t>
      </w:r>
      <w:proofErr w:type="spellStart"/>
      <w:r w:rsidRPr="000506F0">
        <w:rPr>
          <w:rFonts w:ascii="Times New Roman" w:hAnsi="Times New Roman"/>
          <w:sz w:val="28"/>
          <w:szCs w:val="28"/>
          <w:lang w:val="uk-UA"/>
        </w:rPr>
        <w:t>Заверуха</w:t>
      </w:r>
      <w:proofErr w:type="spellEnd"/>
      <w:r w:rsidRPr="000506F0">
        <w:rPr>
          <w:rFonts w:ascii="Times New Roman" w:hAnsi="Times New Roman"/>
          <w:sz w:val="28"/>
          <w:szCs w:val="28"/>
          <w:lang w:val="uk-UA"/>
        </w:rPr>
        <w:t xml:space="preserve"> та ін..; за </w:t>
      </w:r>
      <w:proofErr w:type="spellStart"/>
      <w:r w:rsidRPr="000506F0">
        <w:rPr>
          <w:rFonts w:ascii="Times New Roman" w:hAnsi="Times New Roman"/>
          <w:sz w:val="28"/>
          <w:szCs w:val="28"/>
          <w:lang w:val="uk-UA"/>
        </w:rPr>
        <w:t>аг</w:t>
      </w:r>
      <w:proofErr w:type="spellEnd"/>
      <w:r w:rsidRPr="000506F0">
        <w:rPr>
          <w:rFonts w:ascii="Times New Roman" w:hAnsi="Times New Roman"/>
          <w:sz w:val="28"/>
          <w:szCs w:val="28"/>
          <w:lang w:val="uk-UA"/>
        </w:rPr>
        <w:t xml:space="preserve">. ред. </w:t>
      </w:r>
      <w:proofErr w:type="spellStart"/>
      <w:r w:rsidRPr="000506F0">
        <w:rPr>
          <w:rFonts w:ascii="Times New Roman" w:hAnsi="Times New Roman"/>
          <w:sz w:val="28"/>
          <w:szCs w:val="28"/>
          <w:lang w:val="uk-UA"/>
        </w:rPr>
        <w:t>О.П</w:t>
      </w:r>
      <w:proofErr w:type="spellEnd"/>
      <w:r w:rsidRPr="000506F0">
        <w:rPr>
          <w:rFonts w:ascii="Times New Roman" w:hAnsi="Times New Roman"/>
          <w:sz w:val="28"/>
          <w:szCs w:val="28"/>
          <w:lang w:val="uk-UA"/>
        </w:rPr>
        <w:t>. Орлюк. – К. : Юрінком Інтер, 2008. – 472 с.</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xml:space="preserve">5. Фінансове право : </w:t>
      </w:r>
      <w:proofErr w:type="spellStart"/>
      <w:r w:rsidRPr="000506F0">
        <w:rPr>
          <w:rFonts w:ascii="Times New Roman" w:hAnsi="Times New Roman"/>
          <w:sz w:val="28"/>
          <w:szCs w:val="28"/>
          <w:lang w:val="uk-UA"/>
        </w:rPr>
        <w:t>навч</w:t>
      </w:r>
      <w:proofErr w:type="spellEnd"/>
      <w:r w:rsidRPr="000506F0">
        <w:rPr>
          <w:rFonts w:ascii="Times New Roman" w:hAnsi="Times New Roman"/>
          <w:sz w:val="28"/>
          <w:szCs w:val="28"/>
          <w:lang w:val="uk-UA"/>
        </w:rPr>
        <w:t xml:space="preserve">. </w:t>
      </w:r>
      <w:proofErr w:type="spellStart"/>
      <w:r w:rsidRPr="000506F0">
        <w:rPr>
          <w:rFonts w:ascii="Times New Roman" w:hAnsi="Times New Roman"/>
          <w:sz w:val="28"/>
          <w:szCs w:val="28"/>
          <w:lang w:val="uk-UA"/>
        </w:rPr>
        <w:t>посіб</w:t>
      </w:r>
      <w:proofErr w:type="spellEnd"/>
      <w:r w:rsidRPr="000506F0">
        <w:rPr>
          <w:rFonts w:ascii="Times New Roman" w:hAnsi="Times New Roman"/>
          <w:sz w:val="28"/>
          <w:szCs w:val="28"/>
          <w:lang w:val="uk-UA"/>
        </w:rPr>
        <w:t xml:space="preserve">. /За ред. </w:t>
      </w:r>
      <w:proofErr w:type="spellStart"/>
      <w:r w:rsidRPr="000506F0">
        <w:rPr>
          <w:rFonts w:ascii="Times New Roman" w:hAnsi="Times New Roman"/>
          <w:sz w:val="28"/>
          <w:szCs w:val="28"/>
          <w:lang w:val="uk-UA"/>
        </w:rPr>
        <w:t>М.П</w:t>
      </w:r>
      <w:proofErr w:type="spellEnd"/>
      <w:r w:rsidRPr="000506F0">
        <w:rPr>
          <w:rFonts w:ascii="Times New Roman" w:hAnsi="Times New Roman"/>
          <w:sz w:val="28"/>
          <w:szCs w:val="28"/>
          <w:lang w:val="uk-UA"/>
        </w:rPr>
        <w:t xml:space="preserve">. </w:t>
      </w:r>
      <w:proofErr w:type="spellStart"/>
      <w:r w:rsidRPr="000506F0">
        <w:rPr>
          <w:rFonts w:ascii="Times New Roman" w:hAnsi="Times New Roman"/>
          <w:sz w:val="28"/>
          <w:szCs w:val="28"/>
          <w:lang w:val="uk-UA"/>
        </w:rPr>
        <w:t>Кучерявенка</w:t>
      </w:r>
      <w:proofErr w:type="spellEnd"/>
      <w:r w:rsidRPr="000506F0">
        <w:rPr>
          <w:rFonts w:ascii="Times New Roman" w:hAnsi="Times New Roman"/>
          <w:sz w:val="28"/>
          <w:szCs w:val="28"/>
          <w:lang w:val="uk-UA"/>
        </w:rPr>
        <w:t xml:space="preserve">. -  Х.: Право, 2010. – 288 с. </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xml:space="preserve">6. Орлюк </w:t>
      </w:r>
      <w:proofErr w:type="spellStart"/>
      <w:r w:rsidRPr="000506F0">
        <w:rPr>
          <w:rFonts w:ascii="Times New Roman" w:hAnsi="Times New Roman"/>
          <w:sz w:val="28"/>
          <w:szCs w:val="28"/>
          <w:lang w:val="uk-UA"/>
        </w:rPr>
        <w:t>О.П</w:t>
      </w:r>
      <w:proofErr w:type="spellEnd"/>
      <w:r w:rsidRPr="000506F0">
        <w:rPr>
          <w:rFonts w:ascii="Times New Roman" w:hAnsi="Times New Roman"/>
          <w:sz w:val="28"/>
          <w:szCs w:val="28"/>
          <w:lang w:val="uk-UA"/>
        </w:rPr>
        <w:t>. Фінансове право. Академічний курс : підручник / О. П. Орлюк. – К.: Юрінком Інтер, 2010. – 808 с.</w:t>
      </w:r>
    </w:p>
    <w:p w:rsidR="00A6141C" w:rsidRPr="000506F0" w:rsidRDefault="00A6141C" w:rsidP="000506F0">
      <w:pPr>
        <w:ind w:firstLine="550"/>
        <w:rPr>
          <w:sz w:val="28"/>
          <w:szCs w:val="28"/>
          <w:lang w:val="uk-UA"/>
        </w:rPr>
      </w:pPr>
    </w:p>
    <w:p w:rsidR="000506F0" w:rsidRPr="000506F0" w:rsidRDefault="000506F0" w:rsidP="000506F0">
      <w:pPr>
        <w:rPr>
          <w:b/>
          <w:sz w:val="28"/>
          <w:szCs w:val="28"/>
          <w:lang w:val="uk-UA"/>
        </w:rPr>
      </w:pPr>
      <w:r w:rsidRPr="000506F0">
        <w:rPr>
          <w:b/>
          <w:sz w:val="28"/>
          <w:szCs w:val="28"/>
          <w:lang w:val="uk-UA"/>
        </w:rPr>
        <w:br w:type="page"/>
      </w:r>
    </w:p>
    <w:p w:rsidR="00A6141C" w:rsidRPr="000506F0" w:rsidRDefault="00A6141C" w:rsidP="000506F0">
      <w:pPr>
        <w:pStyle w:val="23"/>
        <w:tabs>
          <w:tab w:val="num" w:pos="0"/>
        </w:tabs>
        <w:spacing w:after="0" w:line="240" w:lineRule="auto"/>
        <w:ind w:left="0" w:firstLine="550"/>
        <w:jc w:val="center"/>
        <w:rPr>
          <w:rFonts w:ascii="Times New Roman" w:hAnsi="Times New Roman"/>
          <w:b/>
          <w:sz w:val="28"/>
          <w:szCs w:val="28"/>
          <w:lang w:val="uk-UA"/>
        </w:rPr>
      </w:pPr>
      <w:r w:rsidRPr="000506F0">
        <w:rPr>
          <w:rFonts w:ascii="Times New Roman" w:hAnsi="Times New Roman"/>
          <w:b/>
          <w:sz w:val="28"/>
          <w:szCs w:val="28"/>
          <w:lang w:val="uk-UA"/>
        </w:rPr>
        <w:lastRenderedPageBreak/>
        <w:t>Тема 3. Правове регулювання фінансового контролю</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1. Поняття, зміст і значення фінансового контролю.</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2. Класифікація фінансового контролю.</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3. Органи фінансового контролю.</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4. Методи фінансового контролю.</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 xml:space="preserve">5. Порядок проведення інспектування органами </w:t>
      </w:r>
      <w:proofErr w:type="spellStart"/>
      <w:r w:rsidRPr="000506F0">
        <w:rPr>
          <w:rFonts w:ascii="Times New Roman" w:hAnsi="Times New Roman"/>
          <w:sz w:val="28"/>
          <w:szCs w:val="28"/>
          <w:lang w:val="uk-UA"/>
        </w:rPr>
        <w:t>ДФІ</w:t>
      </w:r>
      <w:proofErr w:type="spellEnd"/>
      <w:r w:rsidRPr="000506F0">
        <w:rPr>
          <w:rFonts w:ascii="Times New Roman" w:hAnsi="Times New Roman"/>
          <w:sz w:val="28"/>
          <w:szCs w:val="28"/>
          <w:lang w:val="uk-UA"/>
        </w:rPr>
        <w:t>.</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6. Види і порядок проведення податкових перевірок.</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6. Аудиторський контроль.</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7. Відповідальність за порушення фінансового законодавства.</w:t>
      </w:r>
    </w:p>
    <w:p w:rsidR="00A6141C" w:rsidRPr="000506F0" w:rsidRDefault="00A6141C" w:rsidP="000506F0">
      <w:pPr>
        <w:pStyle w:val="23"/>
        <w:tabs>
          <w:tab w:val="num" w:pos="0"/>
        </w:tabs>
        <w:spacing w:after="0" w:line="240" w:lineRule="auto"/>
        <w:ind w:left="0" w:firstLine="550"/>
        <w:jc w:val="center"/>
        <w:rPr>
          <w:rFonts w:ascii="Times New Roman" w:hAnsi="Times New Roman"/>
          <w:b/>
          <w:i/>
          <w:sz w:val="28"/>
          <w:szCs w:val="28"/>
          <w:lang w:val="uk-UA"/>
        </w:rPr>
      </w:pPr>
      <w:r w:rsidRPr="000506F0">
        <w:rPr>
          <w:rFonts w:ascii="Times New Roman" w:hAnsi="Times New Roman"/>
          <w:b/>
          <w:i/>
          <w:sz w:val="28"/>
          <w:szCs w:val="28"/>
          <w:lang w:val="uk-UA"/>
        </w:rPr>
        <w:t>Контрольні питання</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1. Назвіть форми фінансового контролю.</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2. Що розуміють під фінансовою дисципліною?</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3. Як організовано здійснення президентського фінансового контролю?</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4. Охарактеризуйте функції банків у галузі фінансового контролю.</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5. Назвіть суб'єктів, які здійснюють відомчий фінансовий контроль.</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6. Назвіть суб'єктів, які здійснюють внутрішньогосподарський фінансовий контроль.</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7. Які права та обов'язки головного бухгалтера в сфері фінансового контролю?</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8. Що таке аудит?</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9. Що розуміють під ініціативним аудиторським контролем?</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10. У якому порядку проводяться обов'язкові аудиторські перевірки?</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11. У чому полягають відмінності між державним та незалежним фінансовим контролем?</w:t>
      </w:r>
    </w:p>
    <w:p w:rsidR="00A6141C" w:rsidRPr="000506F0" w:rsidRDefault="00A6141C" w:rsidP="000506F0">
      <w:pPr>
        <w:ind w:firstLine="550"/>
        <w:jc w:val="center"/>
        <w:rPr>
          <w:b/>
          <w:i/>
          <w:sz w:val="28"/>
          <w:szCs w:val="28"/>
          <w:lang w:val="uk-UA"/>
        </w:rPr>
      </w:pPr>
      <w:r w:rsidRPr="000506F0">
        <w:rPr>
          <w:b/>
          <w:i/>
          <w:sz w:val="28"/>
          <w:szCs w:val="28"/>
          <w:lang w:val="uk-UA"/>
        </w:rPr>
        <w:t>Практичні завдання</w:t>
      </w:r>
    </w:p>
    <w:p w:rsidR="00A6141C" w:rsidRPr="000506F0" w:rsidRDefault="00A6141C" w:rsidP="000506F0">
      <w:pPr>
        <w:ind w:firstLine="550"/>
        <w:jc w:val="both"/>
        <w:rPr>
          <w:sz w:val="28"/>
          <w:szCs w:val="28"/>
          <w:lang w:val="uk-UA"/>
        </w:rPr>
      </w:pPr>
      <w:r w:rsidRPr="000506F0">
        <w:rPr>
          <w:sz w:val="28"/>
          <w:szCs w:val="28"/>
          <w:lang w:val="uk-UA"/>
        </w:rPr>
        <w:t>1. На підставі Конституції України розгляньте повноваження представницьких органів влади, їх комітетів, комісій і депутатів в галузі фінансового контролю.</w:t>
      </w:r>
    </w:p>
    <w:p w:rsidR="00A6141C" w:rsidRPr="000506F0" w:rsidRDefault="00A6141C" w:rsidP="000506F0">
      <w:pPr>
        <w:ind w:firstLine="550"/>
        <w:jc w:val="both"/>
        <w:rPr>
          <w:sz w:val="28"/>
          <w:szCs w:val="28"/>
          <w:lang w:val="uk-UA"/>
        </w:rPr>
      </w:pPr>
      <w:r w:rsidRPr="000506F0">
        <w:rPr>
          <w:sz w:val="28"/>
          <w:szCs w:val="28"/>
          <w:lang w:val="uk-UA"/>
        </w:rPr>
        <w:t>2. Два підприємства за усною домовленістю своїх керівників постійно співпрацюють в господарській та фінансовій діяльності, надаючи один одному допомогу у вигляді перерахування грошей. Підставами для перерахувань (переказів) коштів є усні вказівки (прохання) керівників. Розміри взаємної заборгованості в повній мірі враховуються не в документах бухгалтерського обліку, а лише в блокнотах керівників цих підприємств.</w:t>
      </w:r>
    </w:p>
    <w:p w:rsidR="00A6141C" w:rsidRPr="000506F0" w:rsidRDefault="00A6141C" w:rsidP="000506F0">
      <w:pPr>
        <w:ind w:firstLine="550"/>
        <w:jc w:val="both"/>
        <w:rPr>
          <w:sz w:val="28"/>
          <w:szCs w:val="28"/>
          <w:lang w:val="uk-UA"/>
        </w:rPr>
      </w:pPr>
      <w:r w:rsidRPr="000506F0">
        <w:rPr>
          <w:sz w:val="28"/>
          <w:szCs w:val="28"/>
          <w:lang w:val="uk-UA"/>
        </w:rPr>
        <w:t>Чи є зазначені дії керівників підприємств такими, які не порушують фінансову дисципліну?</w:t>
      </w:r>
    </w:p>
    <w:p w:rsidR="00A6141C" w:rsidRPr="000506F0" w:rsidRDefault="00A6141C" w:rsidP="000506F0">
      <w:pPr>
        <w:ind w:firstLine="550"/>
        <w:jc w:val="both"/>
        <w:rPr>
          <w:sz w:val="28"/>
          <w:szCs w:val="28"/>
          <w:lang w:val="uk-UA"/>
        </w:rPr>
      </w:pPr>
      <w:r w:rsidRPr="000506F0">
        <w:rPr>
          <w:sz w:val="28"/>
          <w:szCs w:val="28"/>
          <w:lang w:val="uk-UA"/>
        </w:rPr>
        <w:t>3. Під час проведення ревізії на підприємстві ревізором були вилучені у бухгалтера чорнові записи щодо ведення бухгалтерського обліку на підприємстві. Вилучення оформлено протоколом, копія якого вручена під розписку директору підприємства.</w:t>
      </w:r>
    </w:p>
    <w:p w:rsidR="00A6141C" w:rsidRPr="000506F0" w:rsidRDefault="00A6141C" w:rsidP="000506F0">
      <w:pPr>
        <w:ind w:firstLine="550"/>
        <w:jc w:val="both"/>
        <w:rPr>
          <w:sz w:val="28"/>
          <w:szCs w:val="28"/>
          <w:lang w:val="uk-UA"/>
        </w:rPr>
      </w:pPr>
      <w:r w:rsidRPr="000506F0">
        <w:rPr>
          <w:sz w:val="28"/>
          <w:szCs w:val="28"/>
          <w:lang w:val="uk-UA"/>
        </w:rPr>
        <w:t>Чи є правомірними дії ревізора?</w:t>
      </w:r>
    </w:p>
    <w:p w:rsidR="00A6141C" w:rsidRPr="000506F0" w:rsidRDefault="00A6141C" w:rsidP="000506F0">
      <w:pPr>
        <w:ind w:firstLine="550"/>
        <w:jc w:val="both"/>
        <w:rPr>
          <w:sz w:val="28"/>
          <w:szCs w:val="28"/>
          <w:lang w:val="uk-UA"/>
        </w:rPr>
      </w:pPr>
      <w:r w:rsidRPr="000506F0">
        <w:rPr>
          <w:sz w:val="28"/>
          <w:szCs w:val="28"/>
          <w:lang w:val="uk-UA"/>
        </w:rPr>
        <w:t>4. Під час проведення виїзної податкової перевірки фірми "Сокіл", її директор і бухгалтер не надали первинні бухгалтерські документи для підтвердження розрахунків, які вказані в декларації.</w:t>
      </w:r>
    </w:p>
    <w:p w:rsidR="00A6141C" w:rsidRPr="000506F0" w:rsidRDefault="00A6141C" w:rsidP="000506F0">
      <w:pPr>
        <w:ind w:firstLine="550"/>
        <w:jc w:val="both"/>
        <w:rPr>
          <w:sz w:val="28"/>
          <w:szCs w:val="28"/>
          <w:lang w:val="uk-UA"/>
        </w:rPr>
      </w:pPr>
      <w:r w:rsidRPr="000506F0">
        <w:rPr>
          <w:sz w:val="28"/>
          <w:szCs w:val="28"/>
          <w:lang w:val="uk-UA"/>
        </w:rPr>
        <w:t>Якими мають бути дії співробітників районної податкової інспекції для визначення суми податкового зобов'язання?</w:t>
      </w:r>
    </w:p>
    <w:p w:rsidR="00A6141C" w:rsidRPr="000506F0" w:rsidRDefault="00A6141C" w:rsidP="000506F0">
      <w:pPr>
        <w:ind w:firstLine="550"/>
        <w:jc w:val="both"/>
        <w:rPr>
          <w:sz w:val="28"/>
          <w:szCs w:val="28"/>
          <w:lang w:val="uk-UA"/>
        </w:rPr>
      </w:pPr>
      <w:r w:rsidRPr="000506F0">
        <w:rPr>
          <w:sz w:val="28"/>
          <w:szCs w:val="28"/>
          <w:lang w:val="uk-UA"/>
        </w:rPr>
        <w:t>5. Директор товариства з обмеженою відповідальністю "</w:t>
      </w:r>
      <w:proofErr w:type="spellStart"/>
      <w:r w:rsidRPr="000506F0">
        <w:rPr>
          <w:sz w:val="28"/>
          <w:szCs w:val="28"/>
          <w:lang w:val="uk-UA"/>
        </w:rPr>
        <w:t>Південтранс</w:t>
      </w:r>
      <w:proofErr w:type="spellEnd"/>
      <w:r w:rsidRPr="000506F0">
        <w:rPr>
          <w:sz w:val="28"/>
          <w:szCs w:val="28"/>
          <w:lang w:val="uk-UA"/>
        </w:rPr>
        <w:t xml:space="preserve">" </w:t>
      </w:r>
      <w:proofErr w:type="spellStart"/>
      <w:r w:rsidRPr="000506F0">
        <w:rPr>
          <w:sz w:val="28"/>
          <w:szCs w:val="28"/>
          <w:lang w:val="uk-UA"/>
        </w:rPr>
        <w:t>вніс</w:t>
      </w:r>
      <w:proofErr w:type="spellEnd"/>
      <w:r w:rsidRPr="000506F0">
        <w:rPr>
          <w:sz w:val="28"/>
          <w:szCs w:val="28"/>
          <w:lang w:val="uk-UA"/>
        </w:rPr>
        <w:t xml:space="preserve"> до статутного фонду дочірнього підприємства "</w:t>
      </w:r>
      <w:proofErr w:type="spellStart"/>
      <w:r w:rsidRPr="000506F0">
        <w:rPr>
          <w:sz w:val="28"/>
          <w:szCs w:val="28"/>
          <w:lang w:val="uk-UA"/>
        </w:rPr>
        <w:t>Південтрансбуд</w:t>
      </w:r>
      <w:proofErr w:type="spellEnd"/>
      <w:r w:rsidRPr="000506F0">
        <w:rPr>
          <w:sz w:val="28"/>
          <w:szCs w:val="28"/>
          <w:lang w:val="uk-UA"/>
        </w:rPr>
        <w:t>" основні засоби товариства з обмеженою відповідальністю "</w:t>
      </w:r>
      <w:proofErr w:type="spellStart"/>
      <w:r w:rsidRPr="000506F0">
        <w:rPr>
          <w:sz w:val="28"/>
          <w:szCs w:val="28"/>
          <w:lang w:val="uk-UA"/>
        </w:rPr>
        <w:t>Південтранс</w:t>
      </w:r>
      <w:proofErr w:type="spellEnd"/>
      <w:r w:rsidRPr="000506F0">
        <w:rPr>
          <w:sz w:val="28"/>
          <w:szCs w:val="28"/>
          <w:lang w:val="uk-UA"/>
        </w:rPr>
        <w:t xml:space="preserve">" - (обладнання), яке </w:t>
      </w:r>
      <w:r w:rsidRPr="000506F0">
        <w:rPr>
          <w:sz w:val="28"/>
          <w:szCs w:val="28"/>
          <w:lang w:val="uk-UA"/>
        </w:rPr>
        <w:lastRenderedPageBreak/>
        <w:t>перебувало в податковій заставі. Податковому органу цю інформацію директор товариства з обмеженою відповідальністю "</w:t>
      </w:r>
      <w:proofErr w:type="spellStart"/>
      <w:r w:rsidRPr="000506F0">
        <w:rPr>
          <w:sz w:val="28"/>
          <w:szCs w:val="28"/>
          <w:lang w:val="uk-UA"/>
        </w:rPr>
        <w:t>Південтранс</w:t>
      </w:r>
      <w:proofErr w:type="spellEnd"/>
      <w:r w:rsidRPr="000506F0">
        <w:rPr>
          <w:sz w:val="28"/>
          <w:szCs w:val="28"/>
          <w:lang w:val="uk-UA"/>
        </w:rPr>
        <w:t>" не надав.</w:t>
      </w:r>
    </w:p>
    <w:p w:rsidR="00A6141C" w:rsidRPr="000506F0" w:rsidRDefault="00A6141C" w:rsidP="000506F0">
      <w:pPr>
        <w:ind w:firstLine="550"/>
        <w:jc w:val="both"/>
        <w:rPr>
          <w:sz w:val="28"/>
          <w:szCs w:val="28"/>
          <w:lang w:val="uk-UA"/>
        </w:rPr>
      </w:pPr>
      <w:r w:rsidRPr="000506F0">
        <w:rPr>
          <w:sz w:val="28"/>
          <w:szCs w:val="28"/>
          <w:lang w:val="uk-UA"/>
        </w:rPr>
        <w:t>Дайте правову оцінку дій директора товариства з обмеженою відповідальністю "</w:t>
      </w:r>
      <w:proofErr w:type="spellStart"/>
      <w:r w:rsidRPr="000506F0">
        <w:rPr>
          <w:sz w:val="28"/>
          <w:szCs w:val="28"/>
          <w:lang w:val="uk-UA"/>
        </w:rPr>
        <w:t>Південтранс</w:t>
      </w:r>
      <w:proofErr w:type="spellEnd"/>
      <w:r w:rsidRPr="000506F0">
        <w:rPr>
          <w:sz w:val="28"/>
          <w:szCs w:val="28"/>
          <w:lang w:val="uk-UA"/>
        </w:rPr>
        <w:t>". Якими мають бути дії директора щодо узгодження операцій з активами, які перебувають у податковій заставі?</w:t>
      </w:r>
    </w:p>
    <w:p w:rsidR="00A6141C" w:rsidRPr="000506F0" w:rsidRDefault="00A6141C" w:rsidP="000506F0">
      <w:pPr>
        <w:ind w:firstLine="550"/>
        <w:jc w:val="both"/>
        <w:rPr>
          <w:sz w:val="28"/>
          <w:szCs w:val="28"/>
          <w:lang w:val="uk-UA"/>
        </w:rPr>
      </w:pPr>
      <w:r w:rsidRPr="000506F0">
        <w:rPr>
          <w:sz w:val="28"/>
          <w:szCs w:val="28"/>
          <w:lang w:val="uk-UA"/>
        </w:rPr>
        <w:t>6. В ході проведення державними аудиторами фінансово-господарського аудиту міської лікарні були виявлені окремі порушення щодо порядку закупівлі лікарських препаратів для пільгових категорій громадян. Глав. лікар лікарні, визнаючи свою провину, звернувся до державних аудиторам з проханням надати роз'яснення щодо здійснених операцій з виділеними коштами. Посадові особи фінансової інспекції надати роз'яснення відмовилися, аргументуючи свою відмову тим, що вони не довідкова служба і не зобов'язані давати роз'яснення керівництву лікарні щодо механізму розрахунків та здійснення операцій з бюджетними коштами.</w:t>
      </w:r>
    </w:p>
    <w:p w:rsidR="00A6141C" w:rsidRPr="000506F0" w:rsidRDefault="00A6141C" w:rsidP="000506F0">
      <w:pPr>
        <w:ind w:firstLine="550"/>
        <w:jc w:val="both"/>
        <w:rPr>
          <w:sz w:val="28"/>
          <w:szCs w:val="28"/>
          <w:lang w:val="uk-UA"/>
        </w:rPr>
      </w:pPr>
      <w:r w:rsidRPr="000506F0">
        <w:rPr>
          <w:sz w:val="28"/>
          <w:szCs w:val="28"/>
          <w:lang w:val="uk-UA"/>
        </w:rPr>
        <w:t>Дайте юридичний аналіз ситуації.</w:t>
      </w:r>
    </w:p>
    <w:p w:rsidR="00A6141C" w:rsidRPr="000506F0" w:rsidRDefault="00A6141C" w:rsidP="000506F0">
      <w:pPr>
        <w:pStyle w:val="23"/>
        <w:tabs>
          <w:tab w:val="num" w:pos="0"/>
        </w:tabs>
        <w:spacing w:after="0" w:line="240" w:lineRule="auto"/>
        <w:ind w:left="0" w:firstLine="550"/>
        <w:contextualSpacing/>
        <w:jc w:val="center"/>
        <w:rPr>
          <w:rFonts w:ascii="Times New Roman" w:hAnsi="Times New Roman"/>
          <w:b/>
          <w:i/>
          <w:sz w:val="28"/>
          <w:szCs w:val="28"/>
          <w:lang w:val="uk-UA"/>
        </w:rPr>
      </w:pPr>
      <w:r w:rsidRPr="000506F0">
        <w:rPr>
          <w:rFonts w:ascii="Times New Roman" w:hAnsi="Times New Roman"/>
          <w:b/>
          <w:i/>
          <w:sz w:val="28"/>
          <w:szCs w:val="28"/>
          <w:lang w:val="uk-UA"/>
        </w:rPr>
        <w:t>Нормативно-правові акти та література по темі</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 Конституція України // Відомості Верховної Ради України. – 1996. - № 30. – Ст. 141.</w:t>
      </w:r>
    </w:p>
    <w:p w:rsidR="00A6141C" w:rsidRPr="000506F0" w:rsidRDefault="00A6141C" w:rsidP="000506F0">
      <w:pPr>
        <w:ind w:firstLine="550"/>
        <w:jc w:val="both"/>
        <w:rPr>
          <w:sz w:val="28"/>
          <w:szCs w:val="28"/>
          <w:lang w:val="uk-UA"/>
        </w:rPr>
      </w:pPr>
      <w:r w:rsidRPr="000506F0">
        <w:rPr>
          <w:sz w:val="28"/>
          <w:szCs w:val="28"/>
          <w:lang w:val="uk-UA"/>
        </w:rPr>
        <w:t xml:space="preserve">2. Про державну контрольно-ревізійну службу в Україні: Закон України від 26.01.1993 р. № 2939-XII в редакції Закону України «Про основні засади здійснення державного фінансового контролю в Україні» від 16.10.2012 р. №  5463 // Відомості Верховної Ради України. – 1994. – №13. – </w:t>
      </w:r>
      <w:proofErr w:type="spellStart"/>
      <w:r w:rsidRPr="000506F0">
        <w:rPr>
          <w:sz w:val="28"/>
          <w:szCs w:val="28"/>
          <w:lang w:val="uk-UA"/>
        </w:rPr>
        <w:t>ст.110</w:t>
      </w:r>
      <w:proofErr w:type="spellEnd"/>
      <w:r w:rsidRPr="000506F0">
        <w:rPr>
          <w:sz w:val="28"/>
          <w:szCs w:val="28"/>
          <w:lang w:val="uk-UA"/>
        </w:rPr>
        <w:t xml:space="preserve">. </w:t>
      </w:r>
    </w:p>
    <w:p w:rsidR="00A6141C" w:rsidRPr="000506F0" w:rsidRDefault="00A6141C" w:rsidP="000506F0">
      <w:pPr>
        <w:ind w:firstLine="550"/>
        <w:jc w:val="both"/>
        <w:rPr>
          <w:sz w:val="28"/>
          <w:szCs w:val="28"/>
          <w:lang w:val="uk-UA"/>
        </w:rPr>
      </w:pPr>
      <w:r w:rsidRPr="000506F0">
        <w:rPr>
          <w:sz w:val="28"/>
          <w:szCs w:val="28"/>
          <w:lang w:val="uk-UA"/>
        </w:rPr>
        <w:t xml:space="preserve">3. Положення про </w:t>
      </w:r>
      <w:proofErr w:type="spellStart"/>
      <w:r w:rsidRPr="000506F0">
        <w:rPr>
          <w:sz w:val="28"/>
          <w:szCs w:val="28"/>
          <w:lang w:val="uk-UA"/>
        </w:rPr>
        <w:t>ДФІ</w:t>
      </w:r>
      <w:proofErr w:type="spellEnd"/>
      <w:r w:rsidRPr="000506F0">
        <w:rPr>
          <w:sz w:val="28"/>
          <w:szCs w:val="28"/>
          <w:lang w:val="uk-UA"/>
        </w:rPr>
        <w:t xml:space="preserve"> України: Указ Президента України від 23.04.11 р. № 499 // Офіційний вісник України. – 2011. - № 31. – ст. 1325.</w:t>
      </w:r>
    </w:p>
    <w:p w:rsidR="00A6141C" w:rsidRPr="000506F0" w:rsidRDefault="00A6141C" w:rsidP="000506F0">
      <w:pPr>
        <w:ind w:firstLine="550"/>
        <w:jc w:val="both"/>
        <w:rPr>
          <w:sz w:val="28"/>
          <w:szCs w:val="28"/>
          <w:lang w:val="uk-UA"/>
        </w:rPr>
      </w:pPr>
      <w:r w:rsidRPr="000506F0">
        <w:rPr>
          <w:sz w:val="28"/>
          <w:szCs w:val="28"/>
          <w:lang w:val="uk-UA"/>
        </w:rPr>
        <w:t>4. Положення про Державну казначейську службу України: Указ Президента України від 13.04.2011 р. № 460 // Урядовий кур’єр. – 2011.– № 68-69.</w:t>
      </w:r>
    </w:p>
    <w:p w:rsidR="00A6141C" w:rsidRPr="000506F0" w:rsidRDefault="00A6141C" w:rsidP="000506F0">
      <w:pPr>
        <w:ind w:firstLine="550"/>
        <w:jc w:val="both"/>
        <w:rPr>
          <w:sz w:val="28"/>
          <w:szCs w:val="28"/>
          <w:lang w:val="uk-UA"/>
        </w:rPr>
      </w:pPr>
      <w:r w:rsidRPr="000506F0">
        <w:rPr>
          <w:sz w:val="28"/>
          <w:szCs w:val="28"/>
          <w:lang w:val="uk-UA"/>
        </w:rPr>
        <w:t>5. Положення про Міністерство доходів і зборів: Указ Президента України від 18.03.13 р. № 141// [</w:t>
      </w:r>
      <w:proofErr w:type="spellStart"/>
      <w:r w:rsidRPr="000506F0">
        <w:rPr>
          <w:sz w:val="28"/>
          <w:szCs w:val="28"/>
          <w:lang w:val="uk-UA"/>
        </w:rPr>
        <w:t>електр</w:t>
      </w:r>
      <w:proofErr w:type="spellEnd"/>
      <w:r w:rsidRPr="000506F0">
        <w:rPr>
          <w:sz w:val="28"/>
          <w:szCs w:val="28"/>
          <w:lang w:val="uk-UA"/>
        </w:rPr>
        <w:t xml:space="preserve">. ресурс] </w:t>
      </w:r>
      <w:proofErr w:type="spellStart"/>
      <w:r w:rsidRPr="000506F0">
        <w:rPr>
          <w:sz w:val="28"/>
          <w:szCs w:val="28"/>
          <w:lang w:val="uk-UA"/>
        </w:rPr>
        <w:t>http</w:t>
      </w:r>
      <w:proofErr w:type="spellEnd"/>
      <w:r w:rsidRPr="000506F0">
        <w:rPr>
          <w:sz w:val="28"/>
          <w:szCs w:val="28"/>
          <w:lang w:val="uk-UA"/>
        </w:rPr>
        <w:t>://</w:t>
      </w:r>
      <w:proofErr w:type="spellStart"/>
      <w:r w:rsidRPr="000506F0">
        <w:rPr>
          <w:sz w:val="28"/>
          <w:szCs w:val="28"/>
          <w:lang w:val="uk-UA"/>
        </w:rPr>
        <w:t>zakon.rada.gov.ua</w:t>
      </w:r>
      <w:proofErr w:type="spellEnd"/>
    </w:p>
    <w:p w:rsidR="00A6141C" w:rsidRPr="000506F0" w:rsidRDefault="00A6141C" w:rsidP="000506F0">
      <w:pPr>
        <w:ind w:firstLine="550"/>
        <w:jc w:val="both"/>
        <w:rPr>
          <w:sz w:val="28"/>
          <w:szCs w:val="28"/>
          <w:lang w:val="uk-UA"/>
        </w:rPr>
      </w:pPr>
      <w:r w:rsidRPr="000506F0">
        <w:rPr>
          <w:sz w:val="28"/>
          <w:szCs w:val="28"/>
          <w:lang w:val="uk-UA"/>
        </w:rPr>
        <w:t xml:space="preserve">6. Положення про Міністерство фінансів України: Указ Президента України від 08.04.2011 р. № 446 // Офіційний вісник України. – 1999. – № 35. – </w:t>
      </w:r>
      <w:proofErr w:type="spellStart"/>
      <w:r w:rsidRPr="000506F0">
        <w:rPr>
          <w:sz w:val="28"/>
          <w:szCs w:val="28"/>
          <w:lang w:val="uk-UA"/>
        </w:rPr>
        <w:t>ст.17</w:t>
      </w:r>
      <w:proofErr w:type="spellEnd"/>
      <w:r w:rsidRPr="000506F0">
        <w:rPr>
          <w:sz w:val="28"/>
          <w:szCs w:val="28"/>
          <w:lang w:val="uk-UA"/>
        </w:rPr>
        <w:t>.</w:t>
      </w:r>
    </w:p>
    <w:p w:rsidR="00A6141C" w:rsidRPr="000506F0" w:rsidRDefault="00A6141C" w:rsidP="000506F0">
      <w:pPr>
        <w:ind w:firstLine="550"/>
        <w:jc w:val="both"/>
        <w:rPr>
          <w:sz w:val="28"/>
          <w:szCs w:val="28"/>
          <w:lang w:val="uk-UA"/>
        </w:rPr>
      </w:pPr>
      <w:r w:rsidRPr="000506F0">
        <w:rPr>
          <w:sz w:val="28"/>
          <w:szCs w:val="28"/>
          <w:lang w:val="uk-UA"/>
        </w:rPr>
        <w:t xml:space="preserve">7. Про аудиторську діяльність: Закон України від 22.04.1993 р. № 3125-XII // Відомості Верховної Ради України. – 1993. – № 23. – </w:t>
      </w:r>
      <w:proofErr w:type="spellStart"/>
      <w:r w:rsidRPr="000506F0">
        <w:rPr>
          <w:sz w:val="28"/>
          <w:szCs w:val="28"/>
          <w:lang w:val="uk-UA"/>
        </w:rPr>
        <w:t>Ст.243</w:t>
      </w:r>
      <w:proofErr w:type="spellEnd"/>
      <w:r w:rsidRPr="000506F0">
        <w:rPr>
          <w:sz w:val="28"/>
          <w:szCs w:val="28"/>
          <w:lang w:val="uk-UA"/>
        </w:rPr>
        <w:t>.</w:t>
      </w:r>
    </w:p>
    <w:p w:rsidR="00A6141C" w:rsidRPr="000506F0" w:rsidRDefault="00A6141C" w:rsidP="000506F0">
      <w:pPr>
        <w:ind w:firstLine="550"/>
        <w:jc w:val="both"/>
        <w:rPr>
          <w:sz w:val="28"/>
          <w:szCs w:val="28"/>
          <w:lang w:val="uk-UA"/>
        </w:rPr>
      </w:pPr>
      <w:r w:rsidRPr="000506F0">
        <w:rPr>
          <w:sz w:val="28"/>
          <w:szCs w:val="28"/>
          <w:lang w:val="uk-UA"/>
        </w:rPr>
        <w:t xml:space="preserve">8. Про Рахункову палату: Закон України від 11.07.1996 р. № 315-96 // Відомості Верховної Ради України. – 1996. – № 43. – </w:t>
      </w:r>
      <w:proofErr w:type="spellStart"/>
      <w:r w:rsidRPr="000506F0">
        <w:rPr>
          <w:sz w:val="28"/>
          <w:szCs w:val="28"/>
          <w:lang w:val="uk-UA"/>
        </w:rPr>
        <w:t>Ст.212</w:t>
      </w:r>
      <w:proofErr w:type="spellEnd"/>
      <w:r w:rsidRPr="000506F0">
        <w:rPr>
          <w:sz w:val="28"/>
          <w:szCs w:val="28"/>
          <w:lang w:val="uk-UA"/>
        </w:rPr>
        <w:t xml:space="preserve">. </w:t>
      </w:r>
    </w:p>
    <w:p w:rsidR="00A6141C" w:rsidRPr="000506F0" w:rsidRDefault="00A6141C" w:rsidP="000506F0">
      <w:pPr>
        <w:ind w:firstLine="550"/>
        <w:jc w:val="both"/>
        <w:rPr>
          <w:sz w:val="28"/>
          <w:szCs w:val="28"/>
          <w:lang w:val="uk-UA"/>
        </w:rPr>
      </w:pPr>
      <w:r w:rsidRPr="000506F0">
        <w:rPr>
          <w:sz w:val="28"/>
          <w:szCs w:val="28"/>
          <w:lang w:val="uk-UA"/>
        </w:rPr>
        <w:t xml:space="preserve">9. Про бухгалтерський облік та фінансову звітність в Україні: Закон України від 16.07.1999 р. № 996-XIV // Відомості Верховної Ради України. – 1999. – № 40. – </w:t>
      </w:r>
      <w:proofErr w:type="spellStart"/>
      <w:r w:rsidRPr="000506F0">
        <w:rPr>
          <w:sz w:val="28"/>
          <w:szCs w:val="28"/>
          <w:lang w:val="uk-UA"/>
        </w:rPr>
        <w:t>Ст.365</w:t>
      </w:r>
      <w:proofErr w:type="spellEnd"/>
      <w:r w:rsidRPr="000506F0">
        <w:rPr>
          <w:sz w:val="28"/>
          <w:szCs w:val="28"/>
          <w:lang w:val="uk-UA"/>
        </w:rPr>
        <w:t>.</w:t>
      </w:r>
    </w:p>
    <w:p w:rsidR="00A6141C" w:rsidRPr="000506F0" w:rsidRDefault="00A6141C" w:rsidP="000506F0">
      <w:pPr>
        <w:tabs>
          <w:tab w:val="num" w:pos="0"/>
        </w:tabs>
        <w:ind w:firstLine="550"/>
        <w:contextualSpacing/>
        <w:jc w:val="both"/>
        <w:rPr>
          <w:iCs/>
          <w:sz w:val="28"/>
          <w:szCs w:val="28"/>
          <w:lang w:val="uk-UA"/>
        </w:rPr>
      </w:pPr>
      <w:r w:rsidRPr="000506F0">
        <w:rPr>
          <w:sz w:val="28"/>
          <w:szCs w:val="28"/>
          <w:lang w:val="uk-UA"/>
        </w:rPr>
        <w:t xml:space="preserve">10. Про основні засади державного нагляду (контролю) у сфері господарської діяльності: Закон України від 05.04.2007 р. № 877 //  </w:t>
      </w:r>
      <w:r w:rsidRPr="000506F0">
        <w:rPr>
          <w:iCs/>
          <w:sz w:val="28"/>
          <w:szCs w:val="28"/>
          <w:lang w:val="uk-UA"/>
        </w:rPr>
        <w:t xml:space="preserve">Відомості Верховної Ради України. – 2007. – N 62. – </w:t>
      </w:r>
      <w:proofErr w:type="spellStart"/>
      <w:r w:rsidRPr="000506F0">
        <w:rPr>
          <w:iCs/>
          <w:sz w:val="28"/>
          <w:szCs w:val="28"/>
          <w:lang w:val="uk-UA"/>
        </w:rPr>
        <w:t>ст.623</w:t>
      </w:r>
      <w:proofErr w:type="spellEnd"/>
    </w:p>
    <w:p w:rsidR="00A6141C" w:rsidRPr="000506F0" w:rsidRDefault="00A6141C" w:rsidP="000506F0">
      <w:pPr>
        <w:ind w:firstLine="550"/>
        <w:jc w:val="both"/>
        <w:rPr>
          <w:sz w:val="28"/>
          <w:szCs w:val="28"/>
          <w:lang w:val="uk-UA"/>
        </w:rPr>
      </w:pPr>
      <w:r w:rsidRPr="000506F0">
        <w:rPr>
          <w:sz w:val="28"/>
          <w:szCs w:val="28"/>
          <w:lang w:val="uk-UA"/>
        </w:rPr>
        <w:t>11. Податковий кодекс України: Закон України від 02.12.10 р. № 2755 // Голос України. – 2010. – № 229-230.</w:t>
      </w:r>
    </w:p>
    <w:p w:rsidR="00A6141C" w:rsidRPr="000506F0" w:rsidRDefault="00A6141C" w:rsidP="000506F0">
      <w:pPr>
        <w:ind w:firstLine="550"/>
        <w:jc w:val="both"/>
        <w:rPr>
          <w:sz w:val="28"/>
          <w:szCs w:val="28"/>
          <w:lang w:val="uk-UA"/>
        </w:rPr>
      </w:pPr>
      <w:r w:rsidRPr="000506F0">
        <w:rPr>
          <w:rStyle w:val="af0"/>
          <w:rFonts w:eastAsia="Calibri"/>
          <w:sz w:val="28"/>
          <w:szCs w:val="28"/>
          <w:lang w:val="uk-UA"/>
        </w:rPr>
        <w:t xml:space="preserve">12. Про затвердження Положення про порядок подання та розгляду скарг платників податків органами державної податкової служби : Наказ ДПА України від  </w:t>
      </w:r>
      <w:r w:rsidRPr="000506F0">
        <w:rPr>
          <w:sz w:val="28"/>
          <w:szCs w:val="28"/>
          <w:lang w:val="uk-UA"/>
        </w:rPr>
        <w:t>23.12.2010 р. № 1001</w:t>
      </w:r>
      <w:r w:rsidRPr="000506F0">
        <w:rPr>
          <w:rStyle w:val="af0"/>
          <w:rFonts w:eastAsia="Calibri"/>
          <w:sz w:val="28"/>
          <w:szCs w:val="28"/>
          <w:lang w:val="uk-UA"/>
        </w:rPr>
        <w:t xml:space="preserve">// </w:t>
      </w:r>
      <w:proofErr w:type="spellStart"/>
      <w:r w:rsidRPr="000506F0">
        <w:rPr>
          <w:sz w:val="28"/>
          <w:szCs w:val="28"/>
          <w:lang w:val="uk-UA"/>
        </w:rPr>
        <w:t>http</w:t>
      </w:r>
      <w:proofErr w:type="spellEnd"/>
      <w:r w:rsidRPr="000506F0">
        <w:rPr>
          <w:sz w:val="28"/>
          <w:szCs w:val="28"/>
          <w:lang w:val="uk-UA"/>
        </w:rPr>
        <w:t>://</w:t>
      </w:r>
      <w:proofErr w:type="spellStart"/>
      <w:r w:rsidRPr="000506F0">
        <w:rPr>
          <w:sz w:val="28"/>
          <w:szCs w:val="28"/>
          <w:lang w:val="uk-UA"/>
        </w:rPr>
        <w:t>www.dpa.dn.ua</w:t>
      </w:r>
      <w:proofErr w:type="spellEnd"/>
      <w:r w:rsidRPr="000506F0">
        <w:rPr>
          <w:sz w:val="28"/>
          <w:szCs w:val="28"/>
          <w:lang w:val="uk-UA"/>
        </w:rPr>
        <w:t>/s/126/1465</w:t>
      </w:r>
    </w:p>
    <w:p w:rsidR="00A6141C" w:rsidRPr="000506F0" w:rsidRDefault="00A6141C" w:rsidP="000506F0">
      <w:pPr>
        <w:ind w:firstLine="550"/>
        <w:contextualSpacing/>
        <w:jc w:val="both"/>
        <w:rPr>
          <w:sz w:val="28"/>
          <w:szCs w:val="28"/>
          <w:lang w:val="uk-UA"/>
        </w:rPr>
      </w:pPr>
      <w:r w:rsidRPr="000506F0">
        <w:rPr>
          <w:sz w:val="28"/>
          <w:szCs w:val="28"/>
          <w:lang w:val="uk-UA"/>
        </w:rPr>
        <w:t xml:space="preserve">13. Про затвердження Порядку проведення перевірок Міністерством фінансів України суб'єктів первинного фінансового моніторингу: Наказ Міністерства фінансів України від 04.04.2011 р. № 463 // Офіційний вісник України. – 2011. - № 32. – </w:t>
      </w:r>
      <w:proofErr w:type="spellStart"/>
      <w:r w:rsidRPr="000506F0">
        <w:rPr>
          <w:sz w:val="28"/>
          <w:szCs w:val="28"/>
          <w:lang w:val="uk-UA"/>
        </w:rPr>
        <w:t>ст.1367</w:t>
      </w:r>
      <w:proofErr w:type="spellEnd"/>
    </w:p>
    <w:p w:rsidR="00A6141C" w:rsidRPr="000506F0" w:rsidRDefault="00A6141C" w:rsidP="000506F0">
      <w:pPr>
        <w:ind w:firstLine="550"/>
        <w:contextualSpacing/>
        <w:jc w:val="both"/>
        <w:rPr>
          <w:sz w:val="28"/>
          <w:szCs w:val="28"/>
          <w:lang w:val="uk-UA"/>
        </w:rPr>
      </w:pPr>
      <w:r w:rsidRPr="000506F0">
        <w:rPr>
          <w:sz w:val="28"/>
          <w:szCs w:val="28"/>
          <w:lang w:val="uk-UA"/>
        </w:rPr>
        <w:lastRenderedPageBreak/>
        <w:t>14. Про затвердження Методичних рекомендацій щодо складання плану-графіка проведення документальних планових перевірок суб'єктів господарювання: Наказ ДПА України</w:t>
      </w:r>
      <w:r w:rsidRPr="000506F0">
        <w:rPr>
          <w:bCs/>
          <w:sz w:val="28"/>
          <w:szCs w:val="28"/>
          <w:lang w:val="uk-UA"/>
        </w:rPr>
        <w:t xml:space="preserve"> від 01.04.2011 р. N</w:t>
      </w:r>
      <w:r w:rsidRPr="000506F0">
        <w:rPr>
          <w:sz w:val="28"/>
          <w:szCs w:val="28"/>
          <w:lang w:val="uk-UA"/>
        </w:rPr>
        <w:t xml:space="preserve"> </w:t>
      </w:r>
      <w:r w:rsidRPr="000506F0">
        <w:rPr>
          <w:bCs/>
          <w:sz w:val="28"/>
          <w:szCs w:val="28"/>
          <w:lang w:val="uk-UA"/>
        </w:rPr>
        <w:t>190</w:t>
      </w:r>
      <w:r w:rsidRPr="000506F0">
        <w:rPr>
          <w:sz w:val="28"/>
          <w:szCs w:val="28"/>
          <w:lang w:val="uk-UA"/>
        </w:rPr>
        <w:t xml:space="preserve"> // </w:t>
      </w:r>
      <w:proofErr w:type="spellStart"/>
      <w:r w:rsidRPr="000506F0">
        <w:rPr>
          <w:sz w:val="28"/>
          <w:szCs w:val="28"/>
          <w:lang w:val="uk-UA"/>
        </w:rPr>
        <w:t>Бизнес</w:t>
      </w:r>
      <w:proofErr w:type="spellEnd"/>
      <w:r w:rsidRPr="000506F0">
        <w:rPr>
          <w:sz w:val="28"/>
          <w:szCs w:val="28"/>
          <w:lang w:val="uk-UA"/>
        </w:rPr>
        <w:t xml:space="preserve">. – </w:t>
      </w:r>
      <w:proofErr w:type="spellStart"/>
      <w:r w:rsidRPr="000506F0">
        <w:rPr>
          <w:sz w:val="28"/>
          <w:szCs w:val="28"/>
          <w:lang w:val="uk-UA"/>
        </w:rPr>
        <w:t>Бухгалтерия</w:t>
      </w:r>
      <w:proofErr w:type="spellEnd"/>
      <w:r w:rsidRPr="000506F0">
        <w:rPr>
          <w:sz w:val="28"/>
          <w:szCs w:val="28"/>
          <w:lang w:val="uk-UA"/>
        </w:rPr>
        <w:t>. – 2011. – № 5.</w:t>
      </w:r>
    </w:p>
    <w:p w:rsidR="00A6141C" w:rsidRPr="000506F0" w:rsidRDefault="00A6141C" w:rsidP="000506F0">
      <w:pPr>
        <w:ind w:firstLine="550"/>
        <w:contextualSpacing/>
        <w:jc w:val="both"/>
        <w:rPr>
          <w:sz w:val="28"/>
          <w:szCs w:val="28"/>
          <w:lang w:val="uk-UA"/>
        </w:rPr>
      </w:pPr>
      <w:r w:rsidRPr="000506F0">
        <w:rPr>
          <w:sz w:val="28"/>
          <w:szCs w:val="28"/>
          <w:lang w:val="uk-UA"/>
        </w:rPr>
        <w:t xml:space="preserve">15. Про затвердження Порядку оформлення результатів документальних перевірок з питань дотримання податкового, валютного та іншого законодавства : Наказ </w:t>
      </w:r>
      <w:proofErr w:type="spellStart"/>
      <w:r w:rsidRPr="000506F0">
        <w:rPr>
          <w:sz w:val="28"/>
          <w:szCs w:val="28"/>
          <w:lang w:val="uk-UA"/>
        </w:rPr>
        <w:t>ДПАУ</w:t>
      </w:r>
      <w:proofErr w:type="spellEnd"/>
      <w:r w:rsidRPr="000506F0">
        <w:rPr>
          <w:sz w:val="28"/>
          <w:szCs w:val="28"/>
          <w:lang w:val="uk-UA"/>
        </w:rPr>
        <w:t xml:space="preserve"> від 22.12.10 № 984 // </w:t>
      </w:r>
      <w:hyperlink r:id="rId8" w:history="1">
        <w:proofErr w:type="spellStart"/>
        <w:r w:rsidRPr="000506F0">
          <w:rPr>
            <w:rStyle w:val="ac"/>
            <w:sz w:val="28"/>
            <w:szCs w:val="28"/>
            <w:lang w:val="uk-UA"/>
          </w:rPr>
          <w:t>http</w:t>
        </w:r>
        <w:proofErr w:type="spellEnd"/>
        <w:r w:rsidRPr="000506F0">
          <w:rPr>
            <w:rStyle w:val="ac"/>
            <w:sz w:val="28"/>
            <w:szCs w:val="28"/>
            <w:lang w:val="uk-UA"/>
          </w:rPr>
          <w:t>://</w:t>
        </w:r>
        <w:proofErr w:type="spellStart"/>
        <w:r w:rsidRPr="000506F0">
          <w:rPr>
            <w:rStyle w:val="ac"/>
            <w:sz w:val="28"/>
            <w:szCs w:val="28"/>
            <w:lang w:val="uk-UA"/>
          </w:rPr>
          <w:t>www.dpa.dn.ua</w:t>
        </w:r>
        <w:proofErr w:type="spellEnd"/>
        <w:r w:rsidRPr="000506F0">
          <w:rPr>
            <w:rStyle w:val="ac"/>
            <w:sz w:val="28"/>
            <w:szCs w:val="28"/>
            <w:lang w:val="uk-UA"/>
          </w:rPr>
          <w:t>/s/126/1811</w:t>
        </w:r>
      </w:hyperlink>
      <w:r w:rsidRPr="000506F0">
        <w:rPr>
          <w:sz w:val="28"/>
          <w:szCs w:val="28"/>
          <w:lang w:val="uk-UA"/>
        </w:rPr>
        <w:t xml:space="preserve"> </w:t>
      </w:r>
    </w:p>
    <w:p w:rsidR="00A6141C" w:rsidRPr="000506F0" w:rsidRDefault="00A6141C" w:rsidP="000506F0">
      <w:pPr>
        <w:ind w:firstLine="550"/>
        <w:contextualSpacing/>
        <w:jc w:val="both"/>
        <w:rPr>
          <w:sz w:val="28"/>
          <w:szCs w:val="28"/>
          <w:lang w:val="uk-UA"/>
        </w:rPr>
      </w:pPr>
      <w:r w:rsidRPr="000506F0">
        <w:rPr>
          <w:rStyle w:val="af0"/>
          <w:rFonts w:eastAsia="Calibri"/>
          <w:sz w:val="28"/>
          <w:szCs w:val="28"/>
          <w:lang w:val="uk-UA"/>
        </w:rPr>
        <w:t xml:space="preserve">16. Про затвердження Положення про порядок подання та розгляду скарг платників податків органами державної податкової служби : Наказ ДПА України від  </w:t>
      </w:r>
      <w:r w:rsidRPr="000506F0">
        <w:rPr>
          <w:sz w:val="28"/>
          <w:szCs w:val="28"/>
          <w:lang w:val="uk-UA"/>
        </w:rPr>
        <w:t xml:space="preserve">23.12.2010 р. № 1001 </w:t>
      </w:r>
      <w:r w:rsidRPr="000506F0">
        <w:rPr>
          <w:rStyle w:val="af0"/>
          <w:rFonts w:eastAsia="Calibri"/>
          <w:sz w:val="28"/>
          <w:szCs w:val="28"/>
          <w:lang w:val="uk-UA"/>
        </w:rPr>
        <w:t xml:space="preserve">// </w:t>
      </w:r>
      <w:hyperlink r:id="rId9" w:history="1">
        <w:proofErr w:type="spellStart"/>
        <w:r w:rsidRPr="000506F0">
          <w:rPr>
            <w:rStyle w:val="ac"/>
            <w:sz w:val="28"/>
            <w:szCs w:val="28"/>
            <w:lang w:val="uk-UA"/>
          </w:rPr>
          <w:t>http</w:t>
        </w:r>
        <w:proofErr w:type="spellEnd"/>
        <w:r w:rsidRPr="000506F0">
          <w:rPr>
            <w:rStyle w:val="ac"/>
            <w:sz w:val="28"/>
            <w:szCs w:val="28"/>
            <w:lang w:val="uk-UA"/>
          </w:rPr>
          <w:t>://</w:t>
        </w:r>
        <w:proofErr w:type="spellStart"/>
        <w:r w:rsidRPr="000506F0">
          <w:rPr>
            <w:rStyle w:val="ac"/>
            <w:sz w:val="28"/>
            <w:szCs w:val="28"/>
            <w:lang w:val="uk-UA"/>
          </w:rPr>
          <w:t>www.dpa.dn.ua</w:t>
        </w:r>
        <w:proofErr w:type="spellEnd"/>
        <w:r w:rsidRPr="000506F0">
          <w:rPr>
            <w:rStyle w:val="ac"/>
            <w:sz w:val="28"/>
            <w:szCs w:val="28"/>
            <w:lang w:val="uk-UA"/>
          </w:rPr>
          <w:t>/s/126/1465</w:t>
        </w:r>
      </w:hyperlink>
    </w:p>
    <w:p w:rsidR="00A6141C" w:rsidRPr="000506F0" w:rsidRDefault="00A6141C" w:rsidP="000506F0">
      <w:pPr>
        <w:ind w:firstLine="550"/>
        <w:contextualSpacing/>
        <w:jc w:val="both"/>
        <w:rPr>
          <w:sz w:val="28"/>
          <w:szCs w:val="28"/>
          <w:lang w:val="uk-UA"/>
        </w:rPr>
      </w:pPr>
      <w:r w:rsidRPr="000506F0">
        <w:rPr>
          <w:sz w:val="28"/>
          <w:szCs w:val="28"/>
          <w:lang w:val="uk-UA"/>
        </w:rPr>
        <w:t xml:space="preserve">17. Про затвердження Порядку проведення інспектування </w:t>
      </w:r>
      <w:proofErr w:type="spellStart"/>
      <w:r w:rsidRPr="000506F0">
        <w:rPr>
          <w:sz w:val="28"/>
          <w:szCs w:val="28"/>
          <w:lang w:val="uk-UA"/>
        </w:rPr>
        <w:t>ДФІ</w:t>
      </w:r>
      <w:proofErr w:type="spellEnd"/>
      <w:r w:rsidRPr="000506F0">
        <w:rPr>
          <w:sz w:val="28"/>
          <w:szCs w:val="28"/>
          <w:lang w:val="uk-UA"/>
        </w:rPr>
        <w:t xml:space="preserve"> та її територіальними органами: Постанова КМУ від 20.04.2006 р. № 550</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xml:space="preserve">18. </w:t>
      </w:r>
      <w:proofErr w:type="spellStart"/>
      <w:r w:rsidRPr="000506F0">
        <w:rPr>
          <w:rFonts w:ascii="Times New Roman" w:hAnsi="Times New Roman"/>
          <w:sz w:val="28"/>
          <w:szCs w:val="28"/>
          <w:lang w:val="uk-UA"/>
        </w:rPr>
        <w:t>Степашин</w:t>
      </w:r>
      <w:proofErr w:type="spellEnd"/>
      <w:r w:rsidRPr="000506F0">
        <w:rPr>
          <w:rFonts w:ascii="Times New Roman" w:hAnsi="Times New Roman"/>
          <w:sz w:val="28"/>
          <w:szCs w:val="28"/>
          <w:lang w:val="uk-UA"/>
        </w:rPr>
        <w:t xml:space="preserve"> </w:t>
      </w:r>
      <w:proofErr w:type="spellStart"/>
      <w:r w:rsidRPr="000506F0">
        <w:rPr>
          <w:rFonts w:ascii="Times New Roman" w:hAnsi="Times New Roman"/>
          <w:sz w:val="28"/>
          <w:szCs w:val="28"/>
          <w:lang w:val="uk-UA"/>
        </w:rPr>
        <w:t>С.В</w:t>
      </w:r>
      <w:proofErr w:type="spellEnd"/>
      <w:r w:rsidRPr="000506F0">
        <w:rPr>
          <w:rFonts w:ascii="Times New Roman" w:hAnsi="Times New Roman"/>
          <w:sz w:val="28"/>
          <w:szCs w:val="28"/>
          <w:lang w:val="uk-UA"/>
        </w:rPr>
        <w:t xml:space="preserve">., Столяров Н.С. </w:t>
      </w:r>
      <w:proofErr w:type="spellStart"/>
      <w:r w:rsidRPr="000506F0">
        <w:rPr>
          <w:rFonts w:ascii="Times New Roman" w:hAnsi="Times New Roman"/>
          <w:sz w:val="28"/>
          <w:szCs w:val="28"/>
          <w:lang w:val="uk-UA"/>
        </w:rPr>
        <w:t>Государственный</w:t>
      </w:r>
      <w:proofErr w:type="spellEnd"/>
      <w:r w:rsidRPr="000506F0">
        <w:rPr>
          <w:rFonts w:ascii="Times New Roman" w:hAnsi="Times New Roman"/>
          <w:sz w:val="28"/>
          <w:szCs w:val="28"/>
          <w:lang w:val="uk-UA"/>
        </w:rPr>
        <w:t xml:space="preserve"> </w:t>
      </w:r>
      <w:proofErr w:type="spellStart"/>
      <w:r w:rsidRPr="000506F0">
        <w:rPr>
          <w:rFonts w:ascii="Times New Roman" w:hAnsi="Times New Roman"/>
          <w:sz w:val="28"/>
          <w:szCs w:val="28"/>
          <w:lang w:val="uk-UA"/>
        </w:rPr>
        <w:t>финансовый</w:t>
      </w:r>
      <w:proofErr w:type="spellEnd"/>
      <w:r w:rsidRPr="000506F0">
        <w:rPr>
          <w:rFonts w:ascii="Times New Roman" w:hAnsi="Times New Roman"/>
          <w:sz w:val="28"/>
          <w:szCs w:val="28"/>
          <w:lang w:val="uk-UA"/>
        </w:rPr>
        <w:t xml:space="preserve"> контроль: Уч. для </w:t>
      </w:r>
      <w:proofErr w:type="spellStart"/>
      <w:r w:rsidRPr="000506F0">
        <w:rPr>
          <w:rFonts w:ascii="Times New Roman" w:hAnsi="Times New Roman"/>
          <w:sz w:val="28"/>
          <w:szCs w:val="28"/>
          <w:lang w:val="uk-UA"/>
        </w:rPr>
        <w:t>вузов</w:t>
      </w:r>
      <w:proofErr w:type="spellEnd"/>
      <w:r w:rsidRPr="000506F0">
        <w:rPr>
          <w:rFonts w:ascii="Times New Roman" w:hAnsi="Times New Roman"/>
          <w:sz w:val="28"/>
          <w:szCs w:val="28"/>
          <w:lang w:val="uk-UA"/>
        </w:rPr>
        <w:t xml:space="preserve">. – СПб.: </w:t>
      </w:r>
      <w:proofErr w:type="spellStart"/>
      <w:r w:rsidRPr="000506F0">
        <w:rPr>
          <w:rFonts w:ascii="Times New Roman" w:hAnsi="Times New Roman"/>
          <w:sz w:val="28"/>
          <w:szCs w:val="28"/>
          <w:lang w:val="uk-UA"/>
        </w:rPr>
        <w:t>Питер</w:t>
      </w:r>
      <w:proofErr w:type="spellEnd"/>
      <w:r w:rsidRPr="000506F0">
        <w:rPr>
          <w:rFonts w:ascii="Times New Roman" w:hAnsi="Times New Roman"/>
          <w:sz w:val="28"/>
          <w:szCs w:val="28"/>
          <w:lang w:val="uk-UA"/>
        </w:rPr>
        <w:t>, 2004. – 557 с.</w:t>
      </w:r>
    </w:p>
    <w:p w:rsidR="00A6141C" w:rsidRPr="000506F0" w:rsidRDefault="00A6141C" w:rsidP="000506F0">
      <w:pPr>
        <w:ind w:firstLine="550"/>
        <w:contextualSpacing/>
        <w:jc w:val="both"/>
        <w:rPr>
          <w:sz w:val="28"/>
          <w:szCs w:val="28"/>
          <w:lang w:val="uk-UA"/>
        </w:rPr>
      </w:pPr>
      <w:r w:rsidRPr="000506F0">
        <w:rPr>
          <w:sz w:val="28"/>
          <w:szCs w:val="28"/>
          <w:lang w:val="uk-UA"/>
        </w:rPr>
        <w:t xml:space="preserve">19. </w:t>
      </w:r>
      <w:proofErr w:type="spellStart"/>
      <w:r w:rsidRPr="000506F0">
        <w:rPr>
          <w:sz w:val="28"/>
          <w:szCs w:val="28"/>
          <w:lang w:val="uk-UA"/>
        </w:rPr>
        <w:t>Ногина</w:t>
      </w:r>
      <w:proofErr w:type="spellEnd"/>
      <w:r w:rsidRPr="000506F0">
        <w:rPr>
          <w:sz w:val="28"/>
          <w:szCs w:val="28"/>
          <w:lang w:val="uk-UA"/>
        </w:rPr>
        <w:t xml:space="preserve"> О. А. </w:t>
      </w:r>
      <w:proofErr w:type="spellStart"/>
      <w:r w:rsidRPr="000506F0">
        <w:rPr>
          <w:sz w:val="28"/>
          <w:szCs w:val="28"/>
          <w:lang w:val="uk-UA"/>
        </w:rPr>
        <w:t>Налоговый</w:t>
      </w:r>
      <w:proofErr w:type="spellEnd"/>
      <w:r w:rsidRPr="000506F0">
        <w:rPr>
          <w:sz w:val="28"/>
          <w:szCs w:val="28"/>
          <w:lang w:val="uk-UA"/>
        </w:rPr>
        <w:t xml:space="preserve"> контроль: </w:t>
      </w:r>
      <w:proofErr w:type="spellStart"/>
      <w:r w:rsidRPr="000506F0">
        <w:rPr>
          <w:sz w:val="28"/>
          <w:szCs w:val="28"/>
          <w:lang w:val="uk-UA"/>
        </w:rPr>
        <w:t>вопросы</w:t>
      </w:r>
      <w:proofErr w:type="spellEnd"/>
      <w:r w:rsidRPr="000506F0">
        <w:rPr>
          <w:sz w:val="28"/>
          <w:szCs w:val="28"/>
          <w:lang w:val="uk-UA"/>
        </w:rPr>
        <w:t xml:space="preserve"> </w:t>
      </w:r>
      <w:proofErr w:type="spellStart"/>
      <w:r w:rsidRPr="000506F0">
        <w:rPr>
          <w:sz w:val="28"/>
          <w:szCs w:val="28"/>
          <w:lang w:val="uk-UA"/>
        </w:rPr>
        <w:t>теории</w:t>
      </w:r>
      <w:proofErr w:type="spellEnd"/>
      <w:r w:rsidRPr="000506F0">
        <w:rPr>
          <w:sz w:val="28"/>
          <w:szCs w:val="28"/>
          <w:lang w:val="uk-UA"/>
        </w:rPr>
        <w:t xml:space="preserve"> / О. А. </w:t>
      </w:r>
      <w:proofErr w:type="spellStart"/>
      <w:r w:rsidRPr="000506F0">
        <w:rPr>
          <w:sz w:val="28"/>
          <w:szCs w:val="28"/>
          <w:lang w:val="uk-UA"/>
        </w:rPr>
        <w:t>Ногина</w:t>
      </w:r>
      <w:proofErr w:type="spellEnd"/>
      <w:r w:rsidRPr="000506F0">
        <w:rPr>
          <w:sz w:val="28"/>
          <w:szCs w:val="28"/>
          <w:lang w:val="uk-UA"/>
        </w:rPr>
        <w:t xml:space="preserve">. – СПб. : </w:t>
      </w:r>
      <w:proofErr w:type="spellStart"/>
      <w:r w:rsidRPr="000506F0">
        <w:rPr>
          <w:sz w:val="28"/>
          <w:szCs w:val="28"/>
          <w:lang w:val="uk-UA"/>
        </w:rPr>
        <w:t>Питер</w:t>
      </w:r>
      <w:proofErr w:type="spellEnd"/>
      <w:r w:rsidRPr="000506F0">
        <w:rPr>
          <w:sz w:val="28"/>
          <w:szCs w:val="28"/>
          <w:lang w:val="uk-UA"/>
        </w:rPr>
        <w:t>, 2002. – 160 с.</w:t>
      </w:r>
    </w:p>
    <w:p w:rsidR="00A6141C" w:rsidRPr="000506F0" w:rsidRDefault="00A6141C" w:rsidP="000506F0">
      <w:pPr>
        <w:ind w:firstLine="550"/>
        <w:contextualSpacing/>
        <w:jc w:val="both"/>
        <w:rPr>
          <w:sz w:val="28"/>
          <w:szCs w:val="28"/>
          <w:lang w:val="uk-UA"/>
        </w:rPr>
      </w:pPr>
      <w:r w:rsidRPr="000506F0">
        <w:rPr>
          <w:sz w:val="28"/>
          <w:szCs w:val="28"/>
          <w:lang w:val="uk-UA"/>
        </w:rPr>
        <w:t xml:space="preserve">20. </w:t>
      </w:r>
      <w:proofErr w:type="spellStart"/>
      <w:r w:rsidRPr="000506F0">
        <w:rPr>
          <w:sz w:val="28"/>
          <w:szCs w:val="28"/>
          <w:lang w:val="uk-UA"/>
        </w:rPr>
        <w:t>Грачева</w:t>
      </w:r>
      <w:proofErr w:type="spellEnd"/>
      <w:r w:rsidRPr="000506F0">
        <w:rPr>
          <w:sz w:val="28"/>
          <w:szCs w:val="28"/>
          <w:lang w:val="uk-UA"/>
        </w:rPr>
        <w:t xml:space="preserve"> Е. Ю. </w:t>
      </w:r>
      <w:proofErr w:type="spellStart"/>
      <w:r w:rsidRPr="000506F0">
        <w:rPr>
          <w:sz w:val="28"/>
          <w:szCs w:val="28"/>
          <w:lang w:val="uk-UA"/>
        </w:rPr>
        <w:t>Финансовый</w:t>
      </w:r>
      <w:proofErr w:type="spellEnd"/>
      <w:r w:rsidRPr="000506F0">
        <w:rPr>
          <w:sz w:val="28"/>
          <w:szCs w:val="28"/>
          <w:lang w:val="uk-UA"/>
        </w:rPr>
        <w:t xml:space="preserve"> контроль : </w:t>
      </w:r>
      <w:proofErr w:type="spellStart"/>
      <w:r w:rsidRPr="000506F0">
        <w:rPr>
          <w:sz w:val="28"/>
          <w:szCs w:val="28"/>
          <w:lang w:val="uk-UA"/>
        </w:rPr>
        <w:t>учеб</w:t>
      </w:r>
      <w:proofErr w:type="spellEnd"/>
      <w:r w:rsidRPr="000506F0">
        <w:rPr>
          <w:sz w:val="28"/>
          <w:szCs w:val="28"/>
          <w:lang w:val="uk-UA"/>
        </w:rPr>
        <w:t>. пособ. / Е. Ю. </w:t>
      </w:r>
      <w:proofErr w:type="spellStart"/>
      <w:r w:rsidRPr="000506F0">
        <w:rPr>
          <w:sz w:val="28"/>
          <w:szCs w:val="28"/>
          <w:lang w:val="uk-UA"/>
        </w:rPr>
        <w:t>Грачева</w:t>
      </w:r>
      <w:proofErr w:type="spellEnd"/>
      <w:r w:rsidRPr="000506F0">
        <w:rPr>
          <w:sz w:val="28"/>
          <w:szCs w:val="28"/>
          <w:lang w:val="uk-UA"/>
        </w:rPr>
        <w:t xml:space="preserve">, Г. П. </w:t>
      </w:r>
      <w:proofErr w:type="spellStart"/>
      <w:r w:rsidRPr="000506F0">
        <w:rPr>
          <w:sz w:val="28"/>
          <w:szCs w:val="28"/>
          <w:lang w:val="uk-UA"/>
        </w:rPr>
        <w:t>Толстопятенко</w:t>
      </w:r>
      <w:proofErr w:type="spellEnd"/>
      <w:r w:rsidRPr="000506F0">
        <w:rPr>
          <w:sz w:val="28"/>
          <w:szCs w:val="28"/>
          <w:lang w:val="uk-UA"/>
        </w:rPr>
        <w:t xml:space="preserve">, Е. А. </w:t>
      </w:r>
      <w:proofErr w:type="spellStart"/>
      <w:r w:rsidRPr="000506F0">
        <w:rPr>
          <w:sz w:val="28"/>
          <w:szCs w:val="28"/>
          <w:lang w:val="uk-UA"/>
        </w:rPr>
        <w:t>Рыжкова</w:t>
      </w:r>
      <w:proofErr w:type="spellEnd"/>
      <w:r w:rsidRPr="000506F0">
        <w:rPr>
          <w:sz w:val="28"/>
          <w:szCs w:val="28"/>
          <w:lang w:val="uk-UA"/>
        </w:rPr>
        <w:t>. – М. : Камерон, 2004. – 272 с.</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xml:space="preserve">21. Савченко </w:t>
      </w:r>
      <w:proofErr w:type="spellStart"/>
      <w:r w:rsidRPr="000506F0">
        <w:rPr>
          <w:rFonts w:ascii="Times New Roman" w:hAnsi="Times New Roman"/>
          <w:sz w:val="28"/>
          <w:szCs w:val="28"/>
          <w:lang w:val="uk-UA"/>
        </w:rPr>
        <w:t>Л.А</w:t>
      </w:r>
      <w:proofErr w:type="spellEnd"/>
      <w:r w:rsidRPr="000506F0">
        <w:rPr>
          <w:rFonts w:ascii="Times New Roman" w:hAnsi="Times New Roman"/>
          <w:sz w:val="28"/>
          <w:szCs w:val="28"/>
          <w:lang w:val="uk-UA"/>
        </w:rPr>
        <w:t>. Правові основи фінансового контролю : навчальний посібник / Л. А. Савченко. – К. : Юрінком Інтер, 2008. – 504 с.</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xml:space="preserve">22. Савченко </w:t>
      </w:r>
      <w:proofErr w:type="spellStart"/>
      <w:r w:rsidRPr="000506F0">
        <w:rPr>
          <w:rFonts w:ascii="Times New Roman" w:hAnsi="Times New Roman"/>
          <w:sz w:val="28"/>
          <w:szCs w:val="28"/>
          <w:lang w:val="uk-UA"/>
        </w:rPr>
        <w:t>Л.А</w:t>
      </w:r>
      <w:proofErr w:type="spellEnd"/>
      <w:r w:rsidRPr="000506F0">
        <w:rPr>
          <w:rFonts w:ascii="Times New Roman" w:hAnsi="Times New Roman"/>
          <w:sz w:val="28"/>
          <w:szCs w:val="28"/>
          <w:lang w:val="uk-UA"/>
        </w:rPr>
        <w:t xml:space="preserve">., Мельник </w:t>
      </w:r>
      <w:proofErr w:type="spellStart"/>
      <w:r w:rsidRPr="000506F0">
        <w:rPr>
          <w:rFonts w:ascii="Times New Roman" w:hAnsi="Times New Roman"/>
          <w:sz w:val="28"/>
          <w:szCs w:val="28"/>
          <w:lang w:val="uk-UA"/>
        </w:rPr>
        <w:t>О.П</w:t>
      </w:r>
      <w:proofErr w:type="spellEnd"/>
      <w:r w:rsidRPr="000506F0">
        <w:rPr>
          <w:rFonts w:ascii="Times New Roman" w:hAnsi="Times New Roman"/>
          <w:sz w:val="28"/>
          <w:szCs w:val="28"/>
          <w:lang w:val="uk-UA"/>
        </w:rPr>
        <w:t xml:space="preserve">. Правові проблеми процесу фінансового контролю : Монографія. – К.: </w:t>
      </w:r>
      <w:proofErr w:type="spellStart"/>
      <w:r w:rsidRPr="000506F0">
        <w:rPr>
          <w:rFonts w:ascii="Times New Roman" w:hAnsi="Times New Roman"/>
          <w:sz w:val="28"/>
          <w:szCs w:val="28"/>
          <w:lang w:val="uk-UA"/>
        </w:rPr>
        <w:t>КиМУ</w:t>
      </w:r>
      <w:proofErr w:type="spellEnd"/>
      <w:r w:rsidRPr="000506F0">
        <w:rPr>
          <w:rFonts w:ascii="Times New Roman" w:hAnsi="Times New Roman"/>
          <w:sz w:val="28"/>
          <w:szCs w:val="28"/>
          <w:lang w:val="uk-UA"/>
        </w:rPr>
        <w:t>, 2009. – 236 с.</w:t>
      </w:r>
    </w:p>
    <w:p w:rsidR="00A6141C" w:rsidRPr="000506F0" w:rsidRDefault="00A6141C" w:rsidP="000506F0">
      <w:pPr>
        <w:pStyle w:val="23"/>
        <w:tabs>
          <w:tab w:val="num" w:pos="0"/>
        </w:tabs>
        <w:spacing w:after="0" w:line="240" w:lineRule="auto"/>
        <w:ind w:left="0" w:firstLine="550"/>
        <w:contextualSpacing/>
        <w:jc w:val="both"/>
        <w:rPr>
          <w:rStyle w:val="longtext"/>
          <w:rFonts w:ascii="Times New Roman" w:hAnsi="Times New Roman"/>
          <w:sz w:val="28"/>
          <w:szCs w:val="28"/>
          <w:lang w:val="uk-UA"/>
        </w:rPr>
      </w:pPr>
      <w:r w:rsidRPr="000506F0">
        <w:rPr>
          <w:rFonts w:ascii="Times New Roman" w:hAnsi="Times New Roman"/>
          <w:sz w:val="28"/>
          <w:szCs w:val="28"/>
          <w:lang w:val="uk-UA"/>
        </w:rPr>
        <w:t xml:space="preserve">23. </w:t>
      </w:r>
      <w:proofErr w:type="spellStart"/>
      <w:r w:rsidRPr="000506F0">
        <w:rPr>
          <w:rFonts w:ascii="Times New Roman" w:hAnsi="Times New Roman"/>
          <w:sz w:val="28"/>
          <w:szCs w:val="28"/>
          <w:lang w:val="uk-UA"/>
        </w:rPr>
        <w:t>Кучерявенко</w:t>
      </w:r>
      <w:proofErr w:type="spellEnd"/>
      <w:r w:rsidRPr="000506F0">
        <w:rPr>
          <w:rFonts w:ascii="Times New Roman" w:hAnsi="Times New Roman"/>
          <w:sz w:val="28"/>
          <w:szCs w:val="28"/>
          <w:lang w:val="uk-UA"/>
        </w:rPr>
        <w:t xml:space="preserve"> Н. П., </w:t>
      </w:r>
      <w:proofErr w:type="spellStart"/>
      <w:r w:rsidRPr="000506F0">
        <w:rPr>
          <w:rFonts w:ascii="Times New Roman" w:hAnsi="Times New Roman"/>
          <w:sz w:val="28"/>
          <w:szCs w:val="28"/>
          <w:lang w:val="uk-UA"/>
        </w:rPr>
        <w:t>Храбров</w:t>
      </w:r>
      <w:proofErr w:type="spellEnd"/>
      <w:r w:rsidRPr="000506F0">
        <w:rPr>
          <w:rFonts w:ascii="Times New Roman" w:hAnsi="Times New Roman"/>
          <w:sz w:val="28"/>
          <w:szCs w:val="28"/>
          <w:lang w:val="uk-UA"/>
        </w:rPr>
        <w:t xml:space="preserve"> А. А. </w:t>
      </w:r>
      <w:proofErr w:type="spellStart"/>
      <w:r w:rsidRPr="000506F0">
        <w:rPr>
          <w:rFonts w:ascii="Times New Roman" w:hAnsi="Times New Roman"/>
          <w:sz w:val="28"/>
          <w:szCs w:val="28"/>
          <w:lang w:val="uk-UA"/>
        </w:rPr>
        <w:t>Налоговое</w:t>
      </w:r>
      <w:proofErr w:type="spellEnd"/>
      <w:r w:rsidRPr="000506F0">
        <w:rPr>
          <w:rFonts w:ascii="Times New Roman" w:hAnsi="Times New Roman"/>
          <w:sz w:val="28"/>
          <w:szCs w:val="28"/>
          <w:lang w:val="uk-UA"/>
        </w:rPr>
        <w:t xml:space="preserve"> право: </w:t>
      </w:r>
      <w:proofErr w:type="spellStart"/>
      <w:r w:rsidRPr="000506F0">
        <w:rPr>
          <w:rFonts w:ascii="Times New Roman" w:hAnsi="Times New Roman"/>
          <w:sz w:val="28"/>
          <w:szCs w:val="28"/>
          <w:lang w:val="uk-UA"/>
        </w:rPr>
        <w:t>учебное</w:t>
      </w:r>
      <w:proofErr w:type="spellEnd"/>
      <w:r w:rsidRPr="000506F0">
        <w:rPr>
          <w:rFonts w:ascii="Times New Roman" w:hAnsi="Times New Roman"/>
          <w:sz w:val="28"/>
          <w:szCs w:val="28"/>
          <w:lang w:val="uk-UA"/>
        </w:rPr>
        <w:t xml:space="preserve"> </w:t>
      </w:r>
      <w:proofErr w:type="spellStart"/>
      <w:r w:rsidRPr="000506F0">
        <w:rPr>
          <w:rFonts w:ascii="Times New Roman" w:hAnsi="Times New Roman"/>
          <w:sz w:val="28"/>
          <w:szCs w:val="28"/>
          <w:lang w:val="uk-UA"/>
        </w:rPr>
        <w:t>пособие</w:t>
      </w:r>
      <w:proofErr w:type="spellEnd"/>
      <w:r w:rsidRPr="000506F0">
        <w:rPr>
          <w:rFonts w:ascii="Times New Roman" w:hAnsi="Times New Roman"/>
          <w:sz w:val="28"/>
          <w:szCs w:val="28"/>
          <w:lang w:val="uk-UA"/>
        </w:rPr>
        <w:t xml:space="preserve"> / </w:t>
      </w:r>
      <w:proofErr w:type="spellStart"/>
      <w:r w:rsidRPr="000506F0">
        <w:rPr>
          <w:rFonts w:ascii="Times New Roman" w:hAnsi="Times New Roman"/>
          <w:sz w:val="28"/>
          <w:szCs w:val="28"/>
          <w:lang w:val="uk-UA"/>
        </w:rPr>
        <w:t>Под</w:t>
      </w:r>
      <w:proofErr w:type="spellEnd"/>
      <w:r w:rsidRPr="000506F0">
        <w:rPr>
          <w:rFonts w:ascii="Times New Roman" w:hAnsi="Times New Roman"/>
          <w:sz w:val="28"/>
          <w:szCs w:val="28"/>
          <w:lang w:val="uk-UA"/>
        </w:rPr>
        <w:t xml:space="preserve"> ред. проф. Н. П. </w:t>
      </w:r>
      <w:proofErr w:type="spellStart"/>
      <w:r w:rsidRPr="000506F0">
        <w:rPr>
          <w:rFonts w:ascii="Times New Roman" w:hAnsi="Times New Roman"/>
          <w:sz w:val="28"/>
          <w:szCs w:val="28"/>
          <w:lang w:val="uk-UA"/>
        </w:rPr>
        <w:t>Кучерявенко</w:t>
      </w:r>
      <w:proofErr w:type="spellEnd"/>
      <w:r w:rsidRPr="000506F0">
        <w:rPr>
          <w:rFonts w:ascii="Times New Roman" w:hAnsi="Times New Roman"/>
          <w:sz w:val="28"/>
          <w:szCs w:val="28"/>
          <w:lang w:val="uk-UA"/>
        </w:rPr>
        <w:t xml:space="preserve">. – </w:t>
      </w:r>
      <w:proofErr w:type="spellStart"/>
      <w:r w:rsidRPr="000506F0">
        <w:rPr>
          <w:rFonts w:ascii="Times New Roman" w:hAnsi="Times New Roman"/>
          <w:sz w:val="28"/>
          <w:szCs w:val="28"/>
          <w:lang w:val="uk-UA"/>
        </w:rPr>
        <w:t>Симферополь</w:t>
      </w:r>
      <w:proofErr w:type="spellEnd"/>
      <w:r w:rsidRPr="000506F0">
        <w:rPr>
          <w:rFonts w:ascii="Times New Roman" w:hAnsi="Times New Roman"/>
          <w:sz w:val="28"/>
          <w:szCs w:val="28"/>
          <w:lang w:val="uk-UA"/>
        </w:rPr>
        <w:t xml:space="preserve">: </w:t>
      </w:r>
      <w:proofErr w:type="spellStart"/>
      <w:r w:rsidRPr="000506F0">
        <w:rPr>
          <w:rFonts w:ascii="Times New Roman" w:hAnsi="Times New Roman"/>
          <w:sz w:val="28"/>
          <w:szCs w:val="28"/>
          <w:lang w:val="uk-UA"/>
        </w:rPr>
        <w:t>ООО</w:t>
      </w:r>
      <w:proofErr w:type="spellEnd"/>
      <w:r w:rsidRPr="000506F0">
        <w:rPr>
          <w:rFonts w:ascii="Times New Roman" w:hAnsi="Times New Roman"/>
          <w:sz w:val="28"/>
          <w:szCs w:val="28"/>
          <w:lang w:val="uk-UA"/>
        </w:rPr>
        <w:t xml:space="preserve"> «</w:t>
      </w:r>
      <w:proofErr w:type="spellStart"/>
      <w:r w:rsidRPr="000506F0">
        <w:rPr>
          <w:rFonts w:ascii="Times New Roman" w:hAnsi="Times New Roman"/>
          <w:sz w:val="28"/>
          <w:szCs w:val="28"/>
          <w:lang w:val="uk-UA"/>
        </w:rPr>
        <w:t>Фирма</w:t>
      </w:r>
      <w:proofErr w:type="spellEnd"/>
      <w:r w:rsidRPr="000506F0">
        <w:rPr>
          <w:rFonts w:ascii="Times New Roman" w:hAnsi="Times New Roman"/>
          <w:sz w:val="28"/>
          <w:szCs w:val="28"/>
          <w:lang w:val="uk-UA"/>
        </w:rPr>
        <w:t xml:space="preserve"> «</w:t>
      </w:r>
      <w:proofErr w:type="spellStart"/>
      <w:r w:rsidRPr="000506F0">
        <w:rPr>
          <w:rFonts w:ascii="Times New Roman" w:hAnsi="Times New Roman"/>
          <w:sz w:val="28"/>
          <w:szCs w:val="28"/>
          <w:lang w:val="uk-UA"/>
        </w:rPr>
        <w:t>Салта»ЛТД</w:t>
      </w:r>
      <w:proofErr w:type="spellEnd"/>
      <w:r w:rsidRPr="000506F0">
        <w:rPr>
          <w:rFonts w:ascii="Times New Roman" w:hAnsi="Times New Roman"/>
          <w:sz w:val="28"/>
          <w:szCs w:val="28"/>
          <w:lang w:val="uk-UA"/>
        </w:rPr>
        <w:t>», 2012. – 476 с.</w:t>
      </w:r>
    </w:p>
    <w:p w:rsidR="00A6141C" w:rsidRPr="000506F0" w:rsidRDefault="00A6141C" w:rsidP="000506F0">
      <w:pPr>
        <w:ind w:firstLine="550"/>
        <w:jc w:val="both"/>
        <w:rPr>
          <w:rStyle w:val="longtext"/>
          <w:sz w:val="28"/>
          <w:szCs w:val="28"/>
          <w:lang w:val="uk-UA"/>
        </w:rPr>
      </w:pPr>
      <w:r w:rsidRPr="000506F0">
        <w:rPr>
          <w:sz w:val="28"/>
          <w:szCs w:val="28"/>
          <w:lang w:val="uk-UA"/>
        </w:rPr>
        <w:t xml:space="preserve">24. Податкові спори: виникнення, природа, засоби врегулювання : </w:t>
      </w:r>
      <w:proofErr w:type="spellStart"/>
      <w:r w:rsidRPr="000506F0">
        <w:rPr>
          <w:sz w:val="28"/>
          <w:szCs w:val="28"/>
          <w:lang w:val="uk-UA"/>
        </w:rPr>
        <w:t>навч</w:t>
      </w:r>
      <w:proofErr w:type="spellEnd"/>
      <w:r w:rsidRPr="000506F0">
        <w:rPr>
          <w:sz w:val="28"/>
          <w:szCs w:val="28"/>
          <w:lang w:val="uk-UA"/>
        </w:rPr>
        <w:t xml:space="preserve">. </w:t>
      </w:r>
      <w:proofErr w:type="spellStart"/>
      <w:r w:rsidRPr="000506F0">
        <w:rPr>
          <w:sz w:val="28"/>
          <w:szCs w:val="28"/>
          <w:lang w:val="uk-UA"/>
        </w:rPr>
        <w:t>посіб</w:t>
      </w:r>
      <w:proofErr w:type="spellEnd"/>
      <w:r w:rsidRPr="000506F0">
        <w:rPr>
          <w:sz w:val="28"/>
          <w:szCs w:val="28"/>
          <w:lang w:val="uk-UA"/>
        </w:rPr>
        <w:t>. / [С. В. Буряк, П. В. Мельник, Ф. О. Ярошенко та ін.] ; за ред. С. В. Буряка. – К. : Юрінком Інтер, 2009. – 800 с.</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p>
    <w:p w:rsidR="000506F0" w:rsidRPr="000506F0" w:rsidRDefault="000506F0" w:rsidP="000506F0">
      <w:pPr>
        <w:rPr>
          <w:b/>
          <w:sz w:val="28"/>
          <w:szCs w:val="28"/>
          <w:lang w:val="uk-UA"/>
        </w:rPr>
      </w:pPr>
      <w:r w:rsidRPr="000506F0">
        <w:rPr>
          <w:b/>
          <w:sz w:val="28"/>
          <w:szCs w:val="28"/>
          <w:lang w:val="uk-UA"/>
        </w:rPr>
        <w:br w:type="page"/>
      </w:r>
    </w:p>
    <w:p w:rsidR="00A6141C" w:rsidRPr="000506F0" w:rsidRDefault="00A6141C" w:rsidP="000506F0">
      <w:pPr>
        <w:pStyle w:val="23"/>
        <w:tabs>
          <w:tab w:val="num" w:pos="0"/>
        </w:tabs>
        <w:spacing w:after="0" w:line="240" w:lineRule="auto"/>
        <w:ind w:left="0" w:firstLine="550"/>
        <w:jc w:val="center"/>
        <w:rPr>
          <w:rFonts w:ascii="Times New Roman" w:hAnsi="Times New Roman"/>
          <w:b/>
          <w:sz w:val="28"/>
          <w:szCs w:val="28"/>
          <w:lang w:val="uk-UA"/>
        </w:rPr>
      </w:pPr>
      <w:r w:rsidRPr="000506F0">
        <w:rPr>
          <w:rFonts w:ascii="Times New Roman" w:hAnsi="Times New Roman"/>
          <w:b/>
          <w:sz w:val="28"/>
          <w:szCs w:val="28"/>
          <w:lang w:val="uk-UA"/>
        </w:rPr>
        <w:lastRenderedPageBreak/>
        <w:t>Тема 4. Бюджетна система України. Бюджетне право.</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 Поняття і значення бюджету.</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2. Місце бюджетного права в системі фінансового права.</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3. Система бюджетного законодавства України.</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4. Поняття бюджетного устрою і бюджетної системи України.</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5. Бюджетна класифікація: поняття, значення.</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6. Правовий статус органів, які здійснюють контроль за дотриманням бюджетного законодавства України.</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7. Поняття та види бюджетних правопорушень.</w:t>
      </w:r>
    </w:p>
    <w:p w:rsidR="00A6141C" w:rsidRPr="000506F0" w:rsidRDefault="00A6141C" w:rsidP="000506F0">
      <w:pPr>
        <w:pStyle w:val="23"/>
        <w:tabs>
          <w:tab w:val="num" w:pos="0"/>
        </w:tabs>
        <w:spacing w:after="0" w:line="240" w:lineRule="auto"/>
        <w:ind w:left="0" w:firstLine="550"/>
        <w:contextualSpacing/>
        <w:jc w:val="center"/>
        <w:rPr>
          <w:rFonts w:ascii="Times New Roman" w:hAnsi="Times New Roman"/>
          <w:b/>
          <w:i/>
          <w:sz w:val="28"/>
          <w:szCs w:val="28"/>
          <w:lang w:val="uk-UA"/>
        </w:rPr>
      </w:pPr>
      <w:r w:rsidRPr="000506F0">
        <w:rPr>
          <w:rFonts w:ascii="Times New Roman" w:hAnsi="Times New Roman"/>
          <w:b/>
          <w:i/>
          <w:sz w:val="28"/>
          <w:szCs w:val="28"/>
          <w:lang w:val="uk-UA"/>
        </w:rPr>
        <w:t>Контрольні питання</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 Визначте коло суб'єктів бюджетних правовідносин.</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2. Дайте визначення джерел бюджетного права, приведіть їх класифікацію.</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3. Які існують методи бюджетного регулювання?</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4. Що таке бюджетний дефіцит?</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5. Що таке бюджетний профіцит?</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6. Дайте визначення розпорядників бюджетних коштів.</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7. Що таке бюджетний розпис?</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8. Який бюджетний період встановлено в Україні?</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9. Що таке доходи бюджету і як вони класифікуються?</w:t>
      </w:r>
    </w:p>
    <w:p w:rsidR="00A6141C" w:rsidRPr="000506F0" w:rsidRDefault="00A6141C" w:rsidP="000506F0">
      <w:pPr>
        <w:pStyle w:val="23"/>
        <w:tabs>
          <w:tab w:val="num" w:pos="0"/>
        </w:tabs>
        <w:spacing w:after="0" w:line="240" w:lineRule="auto"/>
        <w:ind w:left="0" w:firstLine="550"/>
        <w:contextualSpacing/>
        <w:jc w:val="center"/>
        <w:rPr>
          <w:rFonts w:ascii="Times New Roman" w:hAnsi="Times New Roman"/>
          <w:b/>
          <w:i/>
          <w:sz w:val="28"/>
          <w:szCs w:val="28"/>
          <w:lang w:val="uk-UA"/>
        </w:rPr>
      </w:pPr>
    </w:p>
    <w:p w:rsidR="00A6141C" w:rsidRPr="000506F0" w:rsidRDefault="00A6141C" w:rsidP="000506F0">
      <w:pPr>
        <w:pStyle w:val="23"/>
        <w:tabs>
          <w:tab w:val="num" w:pos="0"/>
        </w:tabs>
        <w:spacing w:after="0" w:line="240" w:lineRule="auto"/>
        <w:ind w:left="0" w:firstLine="550"/>
        <w:contextualSpacing/>
        <w:jc w:val="center"/>
        <w:rPr>
          <w:rFonts w:ascii="Times New Roman" w:hAnsi="Times New Roman"/>
          <w:b/>
          <w:i/>
          <w:sz w:val="28"/>
          <w:szCs w:val="28"/>
          <w:lang w:val="uk-UA"/>
        </w:rPr>
      </w:pPr>
      <w:r w:rsidRPr="000506F0">
        <w:rPr>
          <w:rFonts w:ascii="Times New Roman" w:hAnsi="Times New Roman"/>
          <w:b/>
          <w:i/>
          <w:sz w:val="28"/>
          <w:szCs w:val="28"/>
          <w:lang w:val="uk-UA"/>
        </w:rPr>
        <w:t>Практичні завдання</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 У зв'язку з непередбаченими обставинами Закон України про Державний бюджет України набув чинності 10 січня. Весь цей період Кабінет Міністрів України здійснював витрати на основі проекту цього закону.</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На яких умовах і чим повинен був керуватися Кабінет Міністрів України при здійсненні видатків Державного бюджету згідно з проектом закону?</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2. У зв'язку з проведенням парламентських виборів у березні наступного року, Верховна Рада України прийняла постанову про продовження бюджетного періоду для Державного бюджету України на термін до 3 місяців.</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Чи є правові підстави для такого рішення? За яких обставин Державний бюджет України може бути прийнято на інший період, ніж один календарний рік?</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3. У зв'язку з дефіцитом Державного бюджету Кабінет Міністрів отримав позику в розмірі 5 млн. грн. Ці кошти були використані для виплати пенсій населенню.</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Дайте аналіз ситуації. Які існують джерела фінансування дефіциту Державного бюджету? Хто має право на здійснення позик? Який порядок використання грошових надходжень, отриманих в результаті запозичення?</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4. Під час розгляду проекту закону про Державний бюджет України на засіданні Кабінету Міністрів України Міністр фінансів запропонував включити в законопроект норму про можливість надання кредитів Національним банком України для фінансування поточного дефіциту на стадії виконання Державного бюджету.</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Чи може Закон про Державний бюджет України містити таку норму? Які джерела фінансування дефіциту бюджетів передбачені чинним законодавством?</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5. У зв'язку зі скороченням дохідної частини Державного бюджету України, депутатами для розгляду у Верховній Раді Україні були внесені пропозиції про внесення змін до закону про Державний бюджет на поточний рік, згідно з якими збільшувалися ставки деяких податків.</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Проаналізуйте ситуацію. Який існує порядок внесення змін до закону про Державний бюджет України?</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lastRenderedPageBreak/>
        <w:t xml:space="preserve">6. На сесії обласної ради народні депутати прийняли рішення про зарахування до бюджетів обласного значення 50 відсотків від загального обсягу </w:t>
      </w:r>
      <w:proofErr w:type="spellStart"/>
      <w:r w:rsidRPr="000506F0">
        <w:rPr>
          <w:rFonts w:ascii="Times New Roman" w:hAnsi="Times New Roman"/>
          <w:sz w:val="28"/>
          <w:szCs w:val="28"/>
          <w:lang w:val="uk-UA"/>
        </w:rPr>
        <w:t>ПДФО</w:t>
      </w:r>
      <w:proofErr w:type="spellEnd"/>
      <w:r w:rsidRPr="000506F0">
        <w:rPr>
          <w:rFonts w:ascii="Times New Roman" w:hAnsi="Times New Roman"/>
          <w:sz w:val="28"/>
          <w:szCs w:val="28"/>
          <w:lang w:val="uk-UA"/>
        </w:rPr>
        <w:t xml:space="preserve">, який стягуються на території цих міст. Решта суми - 25 відсотків від загального обсягу </w:t>
      </w:r>
      <w:proofErr w:type="spellStart"/>
      <w:r w:rsidRPr="000506F0">
        <w:rPr>
          <w:rFonts w:ascii="Times New Roman" w:hAnsi="Times New Roman"/>
          <w:sz w:val="28"/>
          <w:szCs w:val="28"/>
          <w:lang w:val="uk-UA"/>
        </w:rPr>
        <w:t>ПДФО</w:t>
      </w:r>
      <w:proofErr w:type="spellEnd"/>
      <w:r w:rsidRPr="000506F0">
        <w:rPr>
          <w:rFonts w:ascii="Times New Roman" w:hAnsi="Times New Roman"/>
          <w:sz w:val="28"/>
          <w:szCs w:val="28"/>
          <w:lang w:val="uk-UA"/>
        </w:rPr>
        <w:t>, який справляється на території цих міст повинна була перераховуватися до обласного бюджету з метою фінансування будівництва нового аеродрому.</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Визначте правомірність рішення обласної ради народних депутатів.</w:t>
      </w:r>
    </w:p>
    <w:p w:rsidR="00A6141C" w:rsidRPr="000506F0" w:rsidRDefault="00A6141C" w:rsidP="000506F0">
      <w:pPr>
        <w:pStyle w:val="23"/>
        <w:tabs>
          <w:tab w:val="num" w:pos="0"/>
        </w:tabs>
        <w:spacing w:after="0" w:line="240" w:lineRule="auto"/>
        <w:ind w:left="0" w:firstLine="550"/>
        <w:contextualSpacing/>
        <w:jc w:val="center"/>
        <w:rPr>
          <w:rFonts w:ascii="Times New Roman" w:hAnsi="Times New Roman"/>
          <w:b/>
          <w:i/>
          <w:sz w:val="28"/>
          <w:szCs w:val="28"/>
          <w:lang w:val="uk-UA"/>
        </w:rPr>
      </w:pPr>
      <w:r w:rsidRPr="000506F0">
        <w:rPr>
          <w:rFonts w:ascii="Times New Roman" w:hAnsi="Times New Roman"/>
          <w:b/>
          <w:i/>
          <w:sz w:val="28"/>
          <w:szCs w:val="28"/>
          <w:lang w:val="uk-UA"/>
        </w:rPr>
        <w:t>Нормативно-правові акти та література по темі</w:t>
      </w:r>
    </w:p>
    <w:p w:rsidR="00A6141C" w:rsidRPr="000506F0" w:rsidRDefault="00A6141C" w:rsidP="000506F0">
      <w:pPr>
        <w:tabs>
          <w:tab w:val="num" w:pos="0"/>
        </w:tabs>
        <w:ind w:firstLine="550"/>
        <w:contextualSpacing/>
        <w:jc w:val="both"/>
        <w:rPr>
          <w:sz w:val="28"/>
          <w:szCs w:val="28"/>
          <w:lang w:val="uk-UA"/>
        </w:rPr>
      </w:pPr>
      <w:r w:rsidRPr="000506F0">
        <w:rPr>
          <w:sz w:val="28"/>
          <w:szCs w:val="28"/>
          <w:lang w:val="uk-UA"/>
        </w:rPr>
        <w:t xml:space="preserve">1. Про Рахункову палату: Закон України від 11.07.1996 р. № 315-96 // Відомості Верховної Ради України. – 1996. – № 43. – </w:t>
      </w:r>
      <w:proofErr w:type="spellStart"/>
      <w:r w:rsidRPr="000506F0">
        <w:rPr>
          <w:sz w:val="28"/>
          <w:szCs w:val="28"/>
          <w:lang w:val="uk-UA"/>
        </w:rPr>
        <w:t>Ст.212</w:t>
      </w:r>
      <w:proofErr w:type="spellEnd"/>
      <w:r w:rsidRPr="000506F0">
        <w:rPr>
          <w:sz w:val="28"/>
          <w:szCs w:val="28"/>
          <w:lang w:val="uk-UA"/>
        </w:rPr>
        <w:t xml:space="preserve">. </w:t>
      </w:r>
    </w:p>
    <w:p w:rsidR="00A6141C" w:rsidRPr="000506F0" w:rsidRDefault="00A6141C" w:rsidP="000506F0">
      <w:pPr>
        <w:tabs>
          <w:tab w:val="num" w:pos="0"/>
        </w:tabs>
        <w:ind w:firstLine="550"/>
        <w:contextualSpacing/>
        <w:jc w:val="both"/>
        <w:rPr>
          <w:sz w:val="28"/>
          <w:szCs w:val="28"/>
          <w:lang w:val="uk-UA"/>
        </w:rPr>
      </w:pPr>
      <w:r w:rsidRPr="000506F0">
        <w:rPr>
          <w:sz w:val="28"/>
          <w:szCs w:val="28"/>
          <w:lang w:val="uk-UA"/>
        </w:rPr>
        <w:t xml:space="preserve">2. Про місцеве самоврядування в Україні: Закон України від </w:t>
      </w:r>
      <w:proofErr w:type="spellStart"/>
      <w:r w:rsidRPr="000506F0">
        <w:rPr>
          <w:sz w:val="28"/>
          <w:szCs w:val="28"/>
          <w:lang w:val="uk-UA"/>
        </w:rPr>
        <w:t>21.05.1997р</w:t>
      </w:r>
      <w:proofErr w:type="spellEnd"/>
      <w:r w:rsidRPr="000506F0">
        <w:rPr>
          <w:sz w:val="28"/>
          <w:szCs w:val="28"/>
          <w:lang w:val="uk-UA"/>
        </w:rPr>
        <w:t xml:space="preserve">. // Відомості Верховної Ради України. – 1997. – № 24. – </w:t>
      </w:r>
      <w:proofErr w:type="spellStart"/>
      <w:r w:rsidRPr="000506F0">
        <w:rPr>
          <w:sz w:val="28"/>
          <w:szCs w:val="28"/>
          <w:lang w:val="uk-UA"/>
        </w:rPr>
        <w:t>Ст.170</w:t>
      </w:r>
      <w:proofErr w:type="spellEnd"/>
      <w:r w:rsidRPr="000506F0">
        <w:rPr>
          <w:sz w:val="28"/>
          <w:szCs w:val="28"/>
          <w:lang w:val="uk-UA"/>
        </w:rPr>
        <w:t>.</w:t>
      </w:r>
    </w:p>
    <w:p w:rsidR="00A6141C" w:rsidRPr="000506F0" w:rsidRDefault="00A6141C" w:rsidP="000506F0">
      <w:pPr>
        <w:tabs>
          <w:tab w:val="num" w:pos="0"/>
        </w:tabs>
        <w:ind w:firstLine="550"/>
        <w:jc w:val="both"/>
        <w:rPr>
          <w:sz w:val="28"/>
          <w:szCs w:val="28"/>
          <w:lang w:val="uk-UA"/>
        </w:rPr>
      </w:pPr>
      <w:r w:rsidRPr="000506F0">
        <w:rPr>
          <w:sz w:val="28"/>
          <w:szCs w:val="28"/>
          <w:lang w:val="uk-UA"/>
        </w:rPr>
        <w:t>3. Положення про Державну казначейську службу України: Указ Президента України від 13.04.2011 р. № 460 // Урядовий кур’єр. – 2011.– № 68-69.</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xml:space="preserve">4. Бюджетний кодекс України: Закон України від 08.07.2010 р. № 2456 // </w:t>
      </w:r>
      <w:proofErr w:type="spellStart"/>
      <w:r w:rsidRPr="000506F0">
        <w:rPr>
          <w:rFonts w:ascii="Times New Roman" w:hAnsi="Times New Roman"/>
          <w:sz w:val="28"/>
          <w:szCs w:val="28"/>
          <w:lang w:val="uk-UA"/>
        </w:rPr>
        <w:t>ВВР</w:t>
      </w:r>
      <w:proofErr w:type="spellEnd"/>
      <w:r w:rsidRPr="000506F0">
        <w:rPr>
          <w:rFonts w:ascii="Times New Roman" w:hAnsi="Times New Roman"/>
          <w:sz w:val="28"/>
          <w:szCs w:val="28"/>
          <w:lang w:val="uk-UA"/>
        </w:rPr>
        <w:t>. – 2010. - № 50-51. – Ст. 572.</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xml:space="preserve">5. Бюджетний кодекс України. Науково-практичний коментар : станом на 1 березня 2011 р. / За ред. </w:t>
      </w:r>
      <w:proofErr w:type="spellStart"/>
      <w:r w:rsidRPr="000506F0">
        <w:rPr>
          <w:rFonts w:ascii="Times New Roman" w:hAnsi="Times New Roman"/>
          <w:sz w:val="28"/>
          <w:szCs w:val="28"/>
          <w:lang w:val="uk-UA"/>
        </w:rPr>
        <w:t>Л.К</w:t>
      </w:r>
      <w:proofErr w:type="spellEnd"/>
      <w:r w:rsidRPr="000506F0">
        <w:rPr>
          <w:rFonts w:ascii="Times New Roman" w:hAnsi="Times New Roman"/>
          <w:sz w:val="28"/>
          <w:szCs w:val="28"/>
          <w:lang w:val="uk-UA"/>
        </w:rPr>
        <w:t xml:space="preserve">. Воронової, </w:t>
      </w:r>
      <w:proofErr w:type="spellStart"/>
      <w:r w:rsidRPr="000506F0">
        <w:rPr>
          <w:rFonts w:ascii="Times New Roman" w:hAnsi="Times New Roman"/>
          <w:sz w:val="28"/>
          <w:szCs w:val="28"/>
          <w:lang w:val="uk-UA"/>
        </w:rPr>
        <w:t>М.П</w:t>
      </w:r>
      <w:proofErr w:type="spellEnd"/>
      <w:r w:rsidRPr="000506F0">
        <w:rPr>
          <w:rFonts w:ascii="Times New Roman" w:hAnsi="Times New Roman"/>
          <w:sz w:val="28"/>
          <w:szCs w:val="28"/>
          <w:lang w:val="uk-UA"/>
        </w:rPr>
        <w:t xml:space="preserve">. </w:t>
      </w:r>
      <w:proofErr w:type="spellStart"/>
      <w:r w:rsidRPr="000506F0">
        <w:rPr>
          <w:rFonts w:ascii="Times New Roman" w:hAnsi="Times New Roman"/>
          <w:sz w:val="28"/>
          <w:szCs w:val="28"/>
          <w:lang w:val="uk-UA"/>
        </w:rPr>
        <w:t>Кучерявенка</w:t>
      </w:r>
      <w:proofErr w:type="spellEnd"/>
      <w:r w:rsidRPr="000506F0">
        <w:rPr>
          <w:rFonts w:ascii="Times New Roman" w:hAnsi="Times New Roman"/>
          <w:sz w:val="28"/>
          <w:szCs w:val="28"/>
          <w:lang w:val="uk-UA"/>
        </w:rPr>
        <w:t xml:space="preserve">. – Х. : Право, 2011. – 608 с.. </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xml:space="preserve">6. </w:t>
      </w:r>
      <w:proofErr w:type="spellStart"/>
      <w:r w:rsidRPr="000506F0">
        <w:rPr>
          <w:rFonts w:ascii="Times New Roman" w:hAnsi="Times New Roman"/>
          <w:sz w:val="28"/>
          <w:szCs w:val="28"/>
          <w:lang w:val="uk-UA"/>
        </w:rPr>
        <w:t>Крохина</w:t>
      </w:r>
      <w:proofErr w:type="spellEnd"/>
      <w:r w:rsidRPr="000506F0">
        <w:rPr>
          <w:rFonts w:ascii="Times New Roman" w:hAnsi="Times New Roman"/>
          <w:sz w:val="28"/>
          <w:szCs w:val="28"/>
          <w:lang w:val="uk-UA"/>
        </w:rPr>
        <w:t xml:space="preserve"> </w:t>
      </w:r>
      <w:proofErr w:type="spellStart"/>
      <w:r w:rsidRPr="000506F0">
        <w:rPr>
          <w:rFonts w:ascii="Times New Roman" w:hAnsi="Times New Roman"/>
          <w:sz w:val="28"/>
          <w:szCs w:val="28"/>
          <w:lang w:val="uk-UA"/>
        </w:rPr>
        <w:t>Ю.А</w:t>
      </w:r>
      <w:proofErr w:type="spellEnd"/>
      <w:r w:rsidRPr="000506F0">
        <w:rPr>
          <w:rFonts w:ascii="Times New Roman" w:hAnsi="Times New Roman"/>
          <w:sz w:val="28"/>
          <w:szCs w:val="28"/>
          <w:lang w:val="uk-UA"/>
        </w:rPr>
        <w:t xml:space="preserve">. </w:t>
      </w:r>
      <w:proofErr w:type="spellStart"/>
      <w:r w:rsidRPr="000506F0">
        <w:rPr>
          <w:rFonts w:ascii="Times New Roman" w:hAnsi="Times New Roman"/>
          <w:sz w:val="28"/>
          <w:szCs w:val="28"/>
          <w:lang w:val="uk-UA"/>
        </w:rPr>
        <w:t>Бюджетное</w:t>
      </w:r>
      <w:proofErr w:type="spellEnd"/>
      <w:r w:rsidRPr="000506F0">
        <w:rPr>
          <w:rFonts w:ascii="Times New Roman" w:hAnsi="Times New Roman"/>
          <w:sz w:val="28"/>
          <w:szCs w:val="28"/>
          <w:lang w:val="uk-UA"/>
        </w:rPr>
        <w:t xml:space="preserve"> право и </w:t>
      </w:r>
      <w:proofErr w:type="spellStart"/>
      <w:r w:rsidRPr="000506F0">
        <w:rPr>
          <w:rFonts w:ascii="Times New Roman" w:hAnsi="Times New Roman"/>
          <w:sz w:val="28"/>
          <w:szCs w:val="28"/>
          <w:lang w:val="uk-UA"/>
        </w:rPr>
        <w:t>российский</w:t>
      </w:r>
      <w:proofErr w:type="spellEnd"/>
      <w:r w:rsidRPr="000506F0">
        <w:rPr>
          <w:rFonts w:ascii="Times New Roman" w:hAnsi="Times New Roman"/>
          <w:sz w:val="28"/>
          <w:szCs w:val="28"/>
          <w:lang w:val="uk-UA"/>
        </w:rPr>
        <w:t xml:space="preserve"> федералізм / </w:t>
      </w:r>
      <w:proofErr w:type="spellStart"/>
      <w:r w:rsidRPr="000506F0">
        <w:rPr>
          <w:rFonts w:ascii="Times New Roman" w:hAnsi="Times New Roman"/>
          <w:sz w:val="28"/>
          <w:szCs w:val="28"/>
          <w:lang w:val="uk-UA"/>
        </w:rPr>
        <w:t>Ю.А</w:t>
      </w:r>
      <w:proofErr w:type="spellEnd"/>
      <w:r w:rsidRPr="000506F0">
        <w:rPr>
          <w:rFonts w:ascii="Times New Roman" w:hAnsi="Times New Roman"/>
          <w:sz w:val="28"/>
          <w:szCs w:val="28"/>
          <w:lang w:val="uk-UA"/>
        </w:rPr>
        <w:t xml:space="preserve">. </w:t>
      </w:r>
      <w:proofErr w:type="spellStart"/>
      <w:r w:rsidRPr="000506F0">
        <w:rPr>
          <w:rFonts w:ascii="Times New Roman" w:hAnsi="Times New Roman"/>
          <w:sz w:val="28"/>
          <w:szCs w:val="28"/>
          <w:lang w:val="uk-UA"/>
        </w:rPr>
        <w:t>Крохина</w:t>
      </w:r>
      <w:proofErr w:type="spellEnd"/>
      <w:r w:rsidRPr="000506F0">
        <w:rPr>
          <w:rFonts w:ascii="Times New Roman" w:hAnsi="Times New Roman"/>
          <w:sz w:val="28"/>
          <w:szCs w:val="28"/>
          <w:lang w:val="uk-UA"/>
        </w:rPr>
        <w:t>. – М.: Норма, 2001. – 352 с.</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xml:space="preserve">7. </w:t>
      </w:r>
      <w:proofErr w:type="spellStart"/>
      <w:r w:rsidRPr="000506F0">
        <w:rPr>
          <w:rFonts w:ascii="Times New Roman" w:hAnsi="Times New Roman"/>
          <w:sz w:val="28"/>
          <w:szCs w:val="28"/>
          <w:lang w:val="uk-UA"/>
        </w:rPr>
        <w:t>Болтинова</w:t>
      </w:r>
      <w:proofErr w:type="spellEnd"/>
      <w:r w:rsidRPr="000506F0">
        <w:rPr>
          <w:rFonts w:ascii="Times New Roman" w:hAnsi="Times New Roman"/>
          <w:sz w:val="28"/>
          <w:szCs w:val="28"/>
          <w:lang w:val="uk-UA"/>
        </w:rPr>
        <w:t xml:space="preserve"> </w:t>
      </w:r>
      <w:proofErr w:type="spellStart"/>
      <w:r w:rsidRPr="000506F0">
        <w:rPr>
          <w:rFonts w:ascii="Times New Roman" w:hAnsi="Times New Roman"/>
          <w:sz w:val="28"/>
          <w:szCs w:val="28"/>
          <w:lang w:val="uk-UA"/>
        </w:rPr>
        <w:t>О.В</w:t>
      </w:r>
      <w:proofErr w:type="spellEnd"/>
      <w:r w:rsidRPr="000506F0">
        <w:rPr>
          <w:rFonts w:ascii="Times New Roman" w:hAnsi="Times New Roman"/>
          <w:sz w:val="28"/>
          <w:szCs w:val="28"/>
          <w:lang w:val="uk-UA"/>
        </w:rPr>
        <w:t xml:space="preserve">. </w:t>
      </w:r>
      <w:proofErr w:type="spellStart"/>
      <w:r w:rsidRPr="000506F0">
        <w:rPr>
          <w:rFonts w:ascii="Times New Roman" w:hAnsi="Times New Roman"/>
          <w:sz w:val="28"/>
          <w:szCs w:val="28"/>
          <w:lang w:val="uk-UA"/>
        </w:rPr>
        <w:t>Становление</w:t>
      </w:r>
      <w:proofErr w:type="spellEnd"/>
      <w:r w:rsidRPr="000506F0">
        <w:rPr>
          <w:rFonts w:ascii="Times New Roman" w:hAnsi="Times New Roman"/>
          <w:sz w:val="28"/>
          <w:szCs w:val="28"/>
          <w:lang w:val="uk-UA"/>
        </w:rPr>
        <w:t xml:space="preserve"> и </w:t>
      </w:r>
      <w:proofErr w:type="spellStart"/>
      <w:r w:rsidRPr="000506F0">
        <w:rPr>
          <w:rFonts w:ascii="Times New Roman" w:hAnsi="Times New Roman"/>
          <w:sz w:val="28"/>
          <w:szCs w:val="28"/>
          <w:lang w:val="uk-UA"/>
        </w:rPr>
        <w:t>развитие</w:t>
      </w:r>
      <w:proofErr w:type="spellEnd"/>
      <w:r w:rsidRPr="000506F0">
        <w:rPr>
          <w:rFonts w:ascii="Times New Roman" w:hAnsi="Times New Roman"/>
          <w:sz w:val="28"/>
          <w:szCs w:val="28"/>
          <w:lang w:val="uk-UA"/>
        </w:rPr>
        <w:t xml:space="preserve"> </w:t>
      </w:r>
      <w:proofErr w:type="spellStart"/>
      <w:r w:rsidRPr="000506F0">
        <w:rPr>
          <w:rFonts w:ascii="Times New Roman" w:hAnsi="Times New Roman"/>
          <w:sz w:val="28"/>
          <w:szCs w:val="28"/>
          <w:lang w:val="uk-UA"/>
        </w:rPr>
        <w:t>бюджета</w:t>
      </w:r>
      <w:proofErr w:type="spellEnd"/>
      <w:r w:rsidRPr="000506F0">
        <w:rPr>
          <w:rFonts w:ascii="Times New Roman" w:hAnsi="Times New Roman"/>
          <w:sz w:val="28"/>
          <w:szCs w:val="28"/>
          <w:lang w:val="uk-UA"/>
        </w:rPr>
        <w:t xml:space="preserve"> и бюджетного </w:t>
      </w:r>
      <w:proofErr w:type="spellStart"/>
      <w:r w:rsidRPr="000506F0">
        <w:rPr>
          <w:rFonts w:ascii="Times New Roman" w:hAnsi="Times New Roman"/>
          <w:sz w:val="28"/>
          <w:szCs w:val="28"/>
          <w:lang w:val="uk-UA"/>
        </w:rPr>
        <w:t>процесса</w:t>
      </w:r>
      <w:proofErr w:type="spellEnd"/>
      <w:r w:rsidRPr="000506F0">
        <w:rPr>
          <w:rFonts w:ascii="Times New Roman" w:hAnsi="Times New Roman"/>
          <w:sz w:val="28"/>
          <w:szCs w:val="28"/>
          <w:lang w:val="uk-UA"/>
        </w:rPr>
        <w:t xml:space="preserve"> в </w:t>
      </w:r>
      <w:proofErr w:type="spellStart"/>
      <w:r w:rsidRPr="000506F0">
        <w:rPr>
          <w:rFonts w:ascii="Times New Roman" w:hAnsi="Times New Roman"/>
          <w:sz w:val="28"/>
          <w:szCs w:val="28"/>
          <w:lang w:val="uk-UA"/>
        </w:rPr>
        <w:t>Российской</w:t>
      </w:r>
      <w:proofErr w:type="spellEnd"/>
      <w:r w:rsidRPr="000506F0">
        <w:rPr>
          <w:rFonts w:ascii="Times New Roman" w:hAnsi="Times New Roman"/>
          <w:sz w:val="28"/>
          <w:szCs w:val="28"/>
          <w:lang w:val="uk-UA"/>
        </w:rPr>
        <w:t xml:space="preserve"> </w:t>
      </w:r>
      <w:proofErr w:type="spellStart"/>
      <w:r w:rsidRPr="000506F0">
        <w:rPr>
          <w:rFonts w:ascii="Times New Roman" w:hAnsi="Times New Roman"/>
          <w:sz w:val="28"/>
          <w:szCs w:val="28"/>
          <w:lang w:val="uk-UA"/>
        </w:rPr>
        <w:t>Федерации</w:t>
      </w:r>
      <w:proofErr w:type="spellEnd"/>
      <w:r w:rsidRPr="000506F0">
        <w:rPr>
          <w:rFonts w:ascii="Times New Roman" w:hAnsi="Times New Roman"/>
          <w:sz w:val="28"/>
          <w:szCs w:val="28"/>
          <w:lang w:val="uk-UA"/>
        </w:rPr>
        <w:t xml:space="preserve"> : </w:t>
      </w:r>
      <w:proofErr w:type="spellStart"/>
      <w:r w:rsidRPr="000506F0">
        <w:rPr>
          <w:rFonts w:ascii="Times New Roman" w:hAnsi="Times New Roman"/>
          <w:sz w:val="28"/>
          <w:szCs w:val="28"/>
          <w:lang w:val="uk-UA"/>
        </w:rPr>
        <w:t>финансово-правовые</w:t>
      </w:r>
      <w:proofErr w:type="spellEnd"/>
      <w:r w:rsidRPr="000506F0">
        <w:rPr>
          <w:rFonts w:ascii="Times New Roman" w:hAnsi="Times New Roman"/>
          <w:sz w:val="28"/>
          <w:szCs w:val="28"/>
          <w:lang w:val="uk-UA"/>
        </w:rPr>
        <w:t xml:space="preserve"> </w:t>
      </w:r>
      <w:proofErr w:type="spellStart"/>
      <w:r w:rsidRPr="000506F0">
        <w:rPr>
          <w:rFonts w:ascii="Times New Roman" w:hAnsi="Times New Roman"/>
          <w:sz w:val="28"/>
          <w:szCs w:val="28"/>
          <w:lang w:val="uk-UA"/>
        </w:rPr>
        <w:t>аспекты</w:t>
      </w:r>
      <w:proofErr w:type="spellEnd"/>
      <w:r w:rsidRPr="000506F0">
        <w:rPr>
          <w:rFonts w:ascii="Times New Roman" w:hAnsi="Times New Roman"/>
          <w:sz w:val="28"/>
          <w:szCs w:val="28"/>
          <w:lang w:val="uk-UA"/>
        </w:rPr>
        <w:t xml:space="preserve"> / </w:t>
      </w:r>
      <w:proofErr w:type="spellStart"/>
      <w:r w:rsidRPr="000506F0">
        <w:rPr>
          <w:rFonts w:ascii="Times New Roman" w:hAnsi="Times New Roman"/>
          <w:sz w:val="28"/>
          <w:szCs w:val="28"/>
          <w:lang w:val="uk-UA"/>
        </w:rPr>
        <w:t>О.В</w:t>
      </w:r>
      <w:proofErr w:type="spellEnd"/>
      <w:r w:rsidRPr="000506F0">
        <w:rPr>
          <w:rFonts w:ascii="Times New Roman" w:hAnsi="Times New Roman"/>
          <w:sz w:val="28"/>
          <w:szCs w:val="28"/>
          <w:lang w:val="uk-UA"/>
        </w:rPr>
        <w:t xml:space="preserve">. </w:t>
      </w:r>
      <w:proofErr w:type="spellStart"/>
      <w:r w:rsidRPr="000506F0">
        <w:rPr>
          <w:rFonts w:ascii="Times New Roman" w:hAnsi="Times New Roman"/>
          <w:sz w:val="28"/>
          <w:szCs w:val="28"/>
          <w:lang w:val="uk-UA"/>
        </w:rPr>
        <w:t>Болтинова</w:t>
      </w:r>
      <w:proofErr w:type="spellEnd"/>
      <w:r w:rsidRPr="000506F0">
        <w:rPr>
          <w:rFonts w:ascii="Times New Roman" w:hAnsi="Times New Roman"/>
          <w:sz w:val="28"/>
          <w:szCs w:val="28"/>
          <w:lang w:val="uk-UA"/>
        </w:rPr>
        <w:t xml:space="preserve">. – М. : </w:t>
      </w:r>
      <w:proofErr w:type="spellStart"/>
      <w:r w:rsidRPr="000506F0">
        <w:rPr>
          <w:rFonts w:ascii="Times New Roman" w:hAnsi="Times New Roman"/>
          <w:sz w:val="28"/>
          <w:szCs w:val="28"/>
          <w:lang w:val="uk-UA"/>
        </w:rPr>
        <w:t>Элит</w:t>
      </w:r>
      <w:proofErr w:type="spellEnd"/>
      <w:r w:rsidRPr="000506F0">
        <w:rPr>
          <w:rFonts w:ascii="Times New Roman" w:hAnsi="Times New Roman"/>
          <w:sz w:val="28"/>
          <w:szCs w:val="28"/>
          <w:lang w:val="uk-UA"/>
        </w:rPr>
        <w:t>, 2008. – 112 с.</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xml:space="preserve">8. Музика </w:t>
      </w:r>
      <w:proofErr w:type="spellStart"/>
      <w:r w:rsidRPr="000506F0">
        <w:rPr>
          <w:rFonts w:ascii="Times New Roman" w:hAnsi="Times New Roman"/>
          <w:sz w:val="28"/>
          <w:szCs w:val="28"/>
          <w:lang w:val="uk-UA"/>
        </w:rPr>
        <w:t>О.А</w:t>
      </w:r>
      <w:proofErr w:type="spellEnd"/>
      <w:r w:rsidRPr="000506F0">
        <w:rPr>
          <w:rFonts w:ascii="Times New Roman" w:hAnsi="Times New Roman"/>
          <w:sz w:val="28"/>
          <w:szCs w:val="28"/>
          <w:lang w:val="uk-UA"/>
        </w:rPr>
        <w:t xml:space="preserve">. Неподаткові доходи місцевих бюджетів (фінансово-правове дослідження) / </w:t>
      </w:r>
      <w:proofErr w:type="spellStart"/>
      <w:r w:rsidRPr="000506F0">
        <w:rPr>
          <w:rFonts w:ascii="Times New Roman" w:hAnsi="Times New Roman"/>
          <w:sz w:val="28"/>
          <w:szCs w:val="28"/>
          <w:lang w:val="uk-UA"/>
        </w:rPr>
        <w:t>О.А</w:t>
      </w:r>
      <w:proofErr w:type="spellEnd"/>
      <w:r w:rsidRPr="000506F0">
        <w:rPr>
          <w:rFonts w:ascii="Times New Roman" w:hAnsi="Times New Roman"/>
          <w:sz w:val="28"/>
          <w:szCs w:val="28"/>
          <w:lang w:val="uk-UA"/>
        </w:rPr>
        <w:t xml:space="preserve">. Музика. – К. : </w:t>
      </w:r>
      <w:proofErr w:type="spellStart"/>
      <w:r w:rsidRPr="000506F0">
        <w:rPr>
          <w:rFonts w:ascii="Times New Roman" w:hAnsi="Times New Roman"/>
          <w:sz w:val="28"/>
          <w:szCs w:val="28"/>
          <w:lang w:val="uk-UA"/>
        </w:rPr>
        <w:t>Атіка</w:t>
      </w:r>
      <w:proofErr w:type="spellEnd"/>
      <w:r w:rsidRPr="000506F0">
        <w:rPr>
          <w:rFonts w:ascii="Times New Roman" w:hAnsi="Times New Roman"/>
          <w:sz w:val="28"/>
          <w:szCs w:val="28"/>
          <w:lang w:val="uk-UA"/>
        </w:rPr>
        <w:t>, 2006. – 256 с.</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xml:space="preserve">9. Орлюк </w:t>
      </w:r>
      <w:proofErr w:type="spellStart"/>
      <w:r w:rsidRPr="000506F0">
        <w:rPr>
          <w:rFonts w:ascii="Times New Roman" w:hAnsi="Times New Roman"/>
          <w:sz w:val="28"/>
          <w:szCs w:val="28"/>
          <w:lang w:val="uk-UA"/>
        </w:rPr>
        <w:t>О.П</w:t>
      </w:r>
      <w:proofErr w:type="spellEnd"/>
      <w:r w:rsidRPr="000506F0">
        <w:rPr>
          <w:rFonts w:ascii="Times New Roman" w:hAnsi="Times New Roman"/>
          <w:sz w:val="28"/>
          <w:szCs w:val="28"/>
          <w:lang w:val="uk-UA"/>
        </w:rPr>
        <w:t>. Фінансове право. Академічний курс : підручник / О. П. Орлюк.  – К.: Юрінком Інтер, 2010. – 808 с.</w:t>
      </w:r>
    </w:p>
    <w:p w:rsidR="00A6141C" w:rsidRPr="000506F0" w:rsidRDefault="00A6141C" w:rsidP="000506F0">
      <w:pPr>
        <w:pStyle w:val="23"/>
        <w:tabs>
          <w:tab w:val="num" w:pos="0"/>
        </w:tabs>
        <w:spacing w:after="0" w:line="240" w:lineRule="auto"/>
        <w:ind w:left="0" w:firstLine="550"/>
        <w:contextualSpacing/>
        <w:jc w:val="center"/>
        <w:rPr>
          <w:rFonts w:ascii="Times New Roman" w:hAnsi="Times New Roman"/>
          <w:b/>
          <w:sz w:val="28"/>
          <w:szCs w:val="28"/>
          <w:lang w:val="uk-UA"/>
        </w:rPr>
      </w:pPr>
    </w:p>
    <w:p w:rsidR="000506F0" w:rsidRPr="000506F0" w:rsidRDefault="000506F0" w:rsidP="000506F0">
      <w:pPr>
        <w:rPr>
          <w:b/>
          <w:sz w:val="28"/>
          <w:szCs w:val="28"/>
          <w:lang w:val="uk-UA"/>
        </w:rPr>
      </w:pPr>
      <w:r w:rsidRPr="000506F0">
        <w:rPr>
          <w:b/>
          <w:sz w:val="28"/>
          <w:szCs w:val="28"/>
          <w:lang w:val="uk-UA"/>
        </w:rPr>
        <w:br w:type="page"/>
      </w:r>
    </w:p>
    <w:p w:rsidR="00A6141C" w:rsidRPr="000506F0" w:rsidRDefault="00A6141C" w:rsidP="000506F0">
      <w:pPr>
        <w:pStyle w:val="23"/>
        <w:tabs>
          <w:tab w:val="num" w:pos="0"/>
        </w:tabs>
        <w:spacing w:after="0" w:line="240" w:lineRule="auto"/>
        <w:ind w:left="0" w:firstLine="550"/>
        <w:contextualSpacing/>
        <w:jc w:val="center"/>
        <w:rPr>
          <w:rFonts w:ascii="Times New Roman" w:hAnsi="Times New Roman"/>
          <w:b/>
          <w:sz w:val="28"/>
          <w:szCs w:val="28"/>
          <w:lang w:val="uk-UA"/>
        </w:rPr>
      </w:pPr>
      <w:r w:rsidRPr="000506F0">
        <w:rPr>
          <w:rFonts w:ascii="Times New Roman" w:hAnsi="Times New Roman"/>
          <w:b/>
          <w:sz w:val="28"/>
          <w:szCs w:val="28"/>
          <w:lang w:val="uk-UA"/>
        </w:rPr>
        <w:lastRenderedPageBreak/>
        <w:t>Тема 5. Бюджетний процес</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 Поняття і зміст бюджетного процесу.</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2. Порядок підготовки, розгляду і затвердження Державного бюджету України.</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3. Порядок виконання Державного бюджету. Співвідношення банківської та казначейської форм виконання бюджету.</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4. Особливості підготовки, прийняття та виконання місцевих бюджетів.</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5. Міжбюджетні відносини в системі бюджетного регулювання.</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6. Принципи розмежування видатків між бюджетами.</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7. Особливості фінансового контролю на стадіях бюджетного процесу.</w:t>
      </w:r>
    </w:p>
    <w:p w:rsidR="00A6141C" w:rsidRPr="000506F0" w:rsidRDefault="00A6141C" w:rsidP="000506F0">
      <w:pPr>
        <w:pStyle w:val="23"/>
        <w:tabs>
          <w:tab w:val="num" w:pos="0"/>
        </w:tabs>
        <w:spacing w:after="0" w:line="240" w:lineRule="auto"/>
        <w:ind w:left="0" w:firstLine="550"/>
        <w:contextualSpacing/>
        <w:jc w:val="center"/>
        <w:rPr>
          <w:rFonts w:ascii="Times New Roman" w:hAnsi="Times New Roman"/>
          <w:b/>
          <w:i/>
          <w:sz w:val="28"/>
          <w:szCs w:val="28"/>
          <w:lang w:val="uk-UA"/>
        </w:rPr>
      </w:pPr>
      <w:r w:rsidRPr="000506F0">
        <w:rPr>
          <w:rFonts w:ascii="Times New Roman" w:hAnsi="Times New Roman"/>
          <w:b/>
          <w:i/>
          <w:sz w:val="28"/>
          <w:szCs w:val="28"/>
          <w:lang w:val="uk-UA"/>
        </w:rPr>
        <w:t>Контрольні питання</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 Чим відрізняється бюджетний процес від цивільного та кримінального?</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2. Яким нормативно-правовим актом приймаються місцеві бюджети?</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3. Який бюджетний період встановлений для місцевих бюджетів?</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4. Яку роль відіграє Державне Казначейство у виконанні бюджету?</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5. Що таке бюджетна резолюція?</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6. Назвіть види звітів щодо виконання бюджетів.</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7. В який термін повинен бути прийнятий закон про державний бюджет?</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8. Назвіть види міжбюджетних трансфертів.</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9. Що таке кошторисно-бюджетне фінансування?</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10. Назвіть принципи фінансування державних витрат.</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11. Назвіть види кошторисів витрат.</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12. З яких частин складається кошторис витрат?</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13. Назвіть основні статті кошторису бюджетної установи.</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14. За якими критеріями класифікуються норми витрат?</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15. Що таке позабюджетні кошти бюджетних установ?</w:t>
      </w:r>
    </w:p>
    <w:p w:rsidR="00A6141C" w:rsidRPr="000506F0" w:rsidRDefault="00A6141C" w:rsidP="000506F0">
      <w:pPr>
        <w:pStyle w:val="23"/>
        <w:tabs>
          <w:tab w:val="num" w:pos="0"/>
        </w:tabs>
        <w:spacing w:after="0" w:line="240" w:lineRule="auto"/>
        <w:ind w:left="0" w:firstLine="550"/>
        <w:contextualSpacing/>
        <w:jc w:val="center"/>
        <w:rPr>
          <w:rFonts w:ascii="Times New Roman" w:hAnsi="Times New Roman"/>
          <w:b/>
          <w:i/>
          <w:sz w:val="28"/>
          <w:szCs w:val="28"/>
          <w:lang w:val="uk-UA"/>
        </w:rPr>
      </w:pPr>
      <w:r w:rsidRPr="000506F0">
        <w:rPr>
          <w:rFonts w:ascii="Times New Roman" w:hAnsi="Times New Roman"/>
          <w:b/>
          <w:i/>
          <w:sz w:val="28"/>
          <w:szCs w:val="28"/>
          <w:lang w:val="uk-UA"/>
        </w:rPr>
        <w:t>Практичні завдання</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xml:space="preserve">1. При розгляді проекту </w:t>
      </w:r>
      <w:proofErr w:type="spellStart"/>
      <w:r w:rsidRPr="000506F0">
        <w:rPr>
          <w:rFonts w:ascii="Times New Roman" w:hAnsi="Times New Roman"/>
          <w:sz w:val="28"/>
          <w:szCs w:val="28"/>
          <w:lang w:val="uk-UA"/>
        </w:rPr>
        <w:t>З.У</w:t>
      </w:r>
      <w:proofErr w:type="spellEnd"/>
      <w:r w:rsidRPr="000506F0">
        <w:rPr>
          <w:rFonts w:ascii="Times New Roman" w:hAnsi="Times New Roman"/>
          <w:sz w:val="28"/>
          <w:szCs w:val="28"/>
          <w:lang w:val="uk-UA"/>
        </w:rPr>
        <w:t xml:space="preserve">. «Про державний бюджет» в другому читанні на порядок денний було винесено питання щодо дефіциту Державного бюджету та шляхів його подолання. Народні депутати розглянули питання щодо зовнішньої позики </w:t>
      </w:r>
      <w:proofErr w:type="spellStart"/>
      <w:r w:rsidRPr="000506F0">
        <w:rPr>
          <w:rFonts w:ascii="Times New Roman" w:hAnsi="Times New Roman"/>
          <w:sz w:val="28"/>
          <w:szCs w:val="28"/>
          <w:lang w:val="uk-UA"/>
        </w:rPr>
        <w:t>МВД</w:t>
      </w:r>
      <w:proofErr w:type="spellEnd"/>
      <w:r w:rsidRPr="000506F0">
        <w:rPr>
          <w:rFonts w:ascii="Times New Roman" w:hAnsi="Times New Roman"/>
          <w:sz w:val="28"/>
          <w:szCs w:val="28"/>
          <w:lang w:val="uk-UA"/>
        </w:rPr>
        <w:t xml:space="preserve"> на суму 10 млн. євро, визначили умови такого державного запозичення.</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xml:space="preserve">Дайте юридичний аналіз ситуації. Що є предметом розгляду другого читання проекту </w:t>
      </w:r>
      <w:proofErr w:type="spellStart"/>
      <w:r w:rsidRPr="000506F0">
        <w:rPr>
          <w:rFonts w:ascii="Times New Roman" w:hAnsi="Times New Roman"/>
          <w:sz w:val="28"/>
          <w:szCs w:val="28"/>
          <w:lang w:val="uk-UA"/>
        </w:rPr>
        <w:t>ЗУ</w:t>
      </w:r>
      <w:proofErr w:type="spellEnd"/>
      <w:r w:rsidRPr="000506F0">
        <w:rPr>
          <w:rFonts w:ascii="Times New Roman" w:hAnsi="Times New Roman"/>
          <w:sz w:val="28"/>
          <w:szCs w:val="28"/>
          <w:lang w:val="uk-UA"/>
        </w:rPr>
        <w:t xml:space="preserve">? Який порядок зовнішнього запозичення? </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2. Кабінет Міністрів України 20 липня подав на розгляд Верховної Ради України проект Основних напрямів бюджетної політики на наступний бюджетний період.</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Розкрийте правову природу проекту Основних напрямів бюджетної політики на наступний бюджетний період. У чому полягає правове значення цього акту? Які акти про бюджет приймаються на стадіях бюджетного процесу?</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3. При розгляді проекту закону про Державний бюджет України у другому читанні групою депутатів були внесені пропозиції щодо змін деяких статей, відповідно до яких можливе збільшення доходної частини бюджету та уникнення дефіциту бюджету.</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Дайте юридичний аналіз ситуації.</w:t>
      </w:r>
    </w:p>
    <w:p w:rsidR="00A6141C" w:rsidRPr="000506F0" w:rsidRDefault="00A6141C" w:rsidP="000506F0">
      <w:pPr>
        <w:pStyle w:val="23"/>
        <w:tabs>
          <w:tab w:val="num" w:pos="0"/>
        </w:tabs>
        <w:spacing w:after="0" w:line="240" w:lineRule="auto"/>
        <w:ind w:left="0" w:firstLine="550"/>
        <w:contextualSpacing/>
        <w:jc w:val="center"/>
        <w:rPr>
          <w:rFonts w:ascii="Times New Roman" w:hAnsi="Times New Roman"/>
          <w:b/>
          <w:i/>
          <w:sz w:val="28"/>
          <w:szCs w:val="28"/>
          <w:lang w:val="uk-UA"/>
        </w:rPr>
      </w:pPr>
    </w:p>
    <w:p w:rsidR="00A6141C" w:rsidRPr="000506F0" w:rsidRDefault="00A6141C" w:rsidP="000506F0">
      <w:pPr>
        <w:pStyle w:val="23"/>
        <w:tabs>
          <w:tab w:val="num" w:pos="0"/>
        </w:tabs>
        <w:spacing w:after="0" w:line="240" w:lineRule="auto"/>
        <w:ind w:left="0" w:firstLine="550"/>
        <w:contextualSpacing/>
        <w:jc w:val="center"/>
        <w:rPr>
          <w:rFonts w:ascii="Times New Roman" w:hAnsi="Times New Roman"/>
          <w:b/>
          <w:i/>
          <w:sz w:val="28"/>
          <w:szCs w:val="28"/>
          <w:lang w:val="uk-UA"/>
        </w:rPr>
      </w:pPr>
      <w:r w:rsidRPr="000506F0">
        <w:rPr>
          <w:rFonts w:ascii="Times New Roman" w:hAnsi="Times New Roman"/>
          <w:b/>
          <w:i/>
          <w:sz w:val="28"/>
          <w:szCs w:val="28"/>
          <w:lang w:val="uk-UA"/>
        </w:rPr>
        <w:t>Нормативно-правові акти та література по темі</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 Про місцеві державні адміністрації: Закон України від 09.04.1999 р. № 586-XIV // Відомості Верховної Ради України . – 1999. - № 20-21. – Ст. 190.</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xml:space="preserve">2. Про місцеве самоврядування в Україні: Закон України від </w:t>
      </w:r>
      <w:proofErr w:type="spellStart"/>
      <w:r w:rsidRPr="000506F0">
        <w:rPr>
          <w:rFonts w:ascii="Times New Roman" w:hAnsi="Times New Roman"/>
          <w:sz w:val="28"/>
          <w:szCs w:val="28"/>
          <w:lang w:val="uk-UA"/>
        </w:rPr>
        <w:t>21.05.1997р</w:t>
      </w:r>
      <w:proofErr w:type="spellEnd"/>
      <w:r w:rsidRPr="000506F0">
        <w:rPr>
          <w:rFonts w:ascii="Times New Roman" w:hAnsi="Times New Roman"/>
          <w:sz w:val="28"/>
          <w:szCs w:val="28"/>
          <w:lang w:val="uk-UA"/>
        </w:rPr>
        <w:t xml:space="preserve">. // Відомості Верховної Ради України. – 1997. – № 24. – </w:t>
      </w:r>
      <w:proofErr w:type="spellStart"/>
      <w:r w:rsidRPr="000506F0">
        <w:rPr>
          <w:rFonts w:ascii="Times New Roman" w:hAnsi="Times New Roman"/>
          <w:sz w:val="28"/>
          <w:szCs w:val="28"/>
          <w:lang w:val="uk-UA"/>
        </w:rPr>
        <w:t>Ст.170</w:t>
      </w:r>
      <w:proofErr w:type="spellEnd"/>
      <w:r w:rsidRPr="000506F0">
        <w:rPr>
          <w:rFonts w:ascii="Times New Roman" w:hAnsi="Times New Roman"/>
          <w:sz w:val="28"/>
          <w:szCs w:val="28"/>
          <w:lang w:val="uk-UA"/>
        </w:rPr>
        <w:t>.</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lastRenderedPageBreak/>
        <w:t xml:space="preserve">3. Бюджетний кодекс України: Закон України від 08.07.2010 р. № 2456 // </w:t>
      </w:r>
      <w:proofErr w:type="spellStart"/>
      <w:r w:rsidRPr="000506F0">
        <w:rPr>
          <w:rFonts w:ascii="Times New Roman" w:hAnsi="Times New Roman"/>
          <w:sz w:val="28"/>
          <w:szCs w:val="28"/>
          <w:lang w:val="uk-UA"/>
        </w:rPr>
        <w:t>ВВР</w:t>
      </w:r>
      <w:proofErr w:type="spellEnd"/>
      <w:r w:rsidRPr="000506F0">
        <w:rPr>
          <w:rFonts w:ascii="Times New Roman" w:hAnsi="Times New Roman"/>
          <w:sz w:val="28"/>
          <w:szCs w:val="28"/>
          <w:lang w:val="uk-UA"/>
        </w:rPr>
        <w:t>. – 2010. - № 50-51. – Ст. 572.</w:t>
      </w:r>
    </w:p>
    <w:p w:rsidR="00A6141C" w:rsidRPr="000506F0" w:rsidRDefault="00A6141C" w:rsidP="000506F0">
      <w:pPr>
        <w:tabs>
          <w:tab w:val="num" w:pos="0"/>
        </w:tabs>
        <w:ind w:firstLine="550"/>
        <w:contextualSpacing/>
        <w:jc w:val="both"/>
        <w:rPr>
          <w:sz w:val="28"/>
          <w:szCs w:val="28"/>
          <w:lang w:val="uk-UA"/>
        </w:rPr>
      </w:pPr>
      <w:r w:rsidRPr="000506F0">
        <w:rPr>
          <w:sz w:val="28"/>
          <w:szCs w:val="28"/>
          <w:lang w:val="uk-UA"/>
        </w:rPr>
        <w:t xml:space="preserve">4. Про Державний бюджет України на 2013 рік: Закон України від 06.12.2012 р. № 5515// </w:t>
      </w:r>
      <w:proofErr w:type="spellStart"/>
      <w:r w:rsidRPr="000506F0">
        <w:rPr>
          <w:sz w:val="28"/>
          <w:szCs w:val="28"/>
          <w:lang w:val="uk-UA"/>
        </w:rPr>
        <w:t>ВВР</w:t>
      </w:r>
      <w:proofErr w:type="spellEnd"/>
      <w:r w:rsidRPr="000506F0">
        <w:rPr>
          <w:sz w:val="28"/>
          <w:szCs w:val="28"/>
          <w:lang w:val="uk-UA"/>
        </w:rPr>
        <w:t>. – 2013. - № 5-6. – ст. 60</w:t>
      </w:r>
    </w:p>
    <w:p w:rsidR="00A6141C" w:rsidRPr="000506F0" w:rsidRDefault="00A6141C" w:rsidP="000506F0">
      <w:pPr>
        <w:tabs>
          <w:tab w:val="num" w:pos="0"/>
        </w:tabs>
        <w:ind w:firstLine="550"/>
        <w:contextualSpacing/>
        <w:jc w:val="both"/>
        <w:rPr>
          <w:sz w:val="28"/>
          <w:szCs w:val="28"/>
          <w:lang w:val="uk-UA"/>
        </w:rPr>
      </w:pPr>
      <w:r w:rsidRPr="000506F0">
        <w:rPr>
          <w:sz w:val="28"/>
          <w:szCs w:val="28"/>
          <w:lang w:val="uk-UA"/>
        </w:rPr>
        <w:t>5. Про бюджетну класифікацію: Наказ Міністерства фінансів України від 14.01.2011 р. № 11 // Баланс-Бюджет. – 2011. - № 6.</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xml:space="preserve">6. Бюджетний кодекс України. Науково-практичний коментар : станом на 1 березня 2011 р. / За ред. </w:t>
      </w:r>
      <w:proofErr w:type="spellStart"/>
      <w:r w:rsidRPr="000506F0">
        <w:rPr>
          <w:rFonts w:ascii="Times New Roman" w:hAnsi="Times New Roman"/>
          <w:sz w:val="28"/>
          <w:szCs w:val="28"/>
          <w:lang w:val="uk-UA"/>
        </w:rPr>
        <w:t>Л.К</w:t>
      </w:r>
      <w:proofErr w:type="spellEnd"/>
      <w:r w:rsidRPr="000506F0">
        <w:rPr>
          <w:rFonts w:ascii="Times New Roman" w:hAnsi="Times New Roman"/>
          <w:sz w:val="28"/>
          <w:szCs w:val="28"/>
          <w:lang w:val="uk-UA"/>
        </w:rPr>
        <w:t xml:space="preserve">. Воронової, </w:t>
      </w:r>
      <w:proofErr w:type="spellStart"/>
      <w:r w:rsidRPr="000506F0">
        <w:rPr>
          <w:rFonts w:ascii="Times New Roman" w:hAnsi="Times New Roman"/>
          <w:sz w:val="28"/>
          <w:szCs w:val="28"/>
          <w:lang w:val="uk-UA"/>
        </w:rPr>
        <w:t>М.П</w:t>
      </w:r>
      <w:proofErr w:type="spellEnd"/>
      <w:r w:rsidRPr="000506F0">
        <w:rPr>
          <w:rFonts w:ascii="Times New Roman" w:hAnsi="Times New Roman"/>
          <w:sz w:val="28"/>
          <w:szCs w:val="28"/>
          <w:lang w:val="uk-UA"/>
        </w:rPr>
        <w:t xml:space="preserve">. </w:t>
      </w:r>
      <w:proofErr w:type="spellStart"/>
      <w:r w:rsidRPr="000506F0">
        <w:rPr>
          <w:rFonts w:ascii="Times New Roman" w:hAnsi="Times New Roman"/>
          <w:sz w:val="28"/>
          <w:szCs w:val="28"/>
          <w:lang w:val="uk-UA"/>
        </w:rPr>
        <w:t>Кучерявенка</w:t>
      </w:r>
      <w:proofErr w:type="spellEnd"/>
      <w:r w:rsidRPr="000506F0">
        <w:rPr>
          <w:rFonts w:ascii="Times New Roman" w:hAnsi="Times New Roman"/>
          <w:sz w:val="28"/>
          <w:szCs w:val="28"/>
          <w:lang w:val="uk-UA"/>
        </w:rPr>
        <w:t>. – Х. : Право, 2011. – 608 с.</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xml:space="preserve">7. Орлюк </w:t>
      </w:r>
      <w:proofErr w:type="spellStart"/>
      <w:r w:rsidRPr="000506F0">
        <w:rPr>
          <w:rFonts w:ascii="Times New Roman" w:hAnsi="Times New Roman"/>
          <w:sz w:val="28"/>
          <w:szCs w:val="28"/>
          <w:lang w:val="uk-UA"/>
        </w:rPr>
        <w:t>О.П</w:t>
      </w:r>
      <w:proofErr w:type="spellEnd"/>
      <w:r w:rsidRPr="000506F0">
        <w:rPr>
          <w:rFonts w:ascii="Times New Roman" w:hAnsi="Times New Roman"/>
          <w:sz w:val="28"/>
          <w:szCs w:val="28"/>
          <w:lang w:val="uk-UA"/>
        </w:rPr>
        <w:t>. Фінансове право. Академічний курс : підручник /                  О. П. Орлюк.  – К.: Юрінком Інтер, 2010. – 808 с.</w:t>
      </w:r>
    </w:p>
    <w:p w:rsidR="00A6141C" w:rsidRPr="000506F0" w:rsidRDefault="00A6141C" w:rsidP="000506F0">
      <w:pPr>
        <w:pStyle w:val="23"/>
        <w:tabs>
          <w:tab w:val="num" w:pos="0"/>
        </w:tabs>
        <w:spacing w:after="0" w:line="240" w:lineRule="auto"/>
        <w:ind w:left="0" w:firstLine="550"/>
        <w:contextualSpacing/>
        <w:jc w:val="center"/>
        <w:rPr>
          <w:rFonts w:ascii="Times New Roman" w:hAnsi="Times New Roman"/>
          <w:b/>
          <w:sz w:val="28"/>
          <w:szCs w:val="28"/>
          <w:lang w:val="uk-UA"/>
        </w:rPr>
      </w:pPr>
    </w:p>
    <w:p w:rsidR="000506F0" w:rsidRPr="000506F0" w:rsidRDefault="000506F0" w:rsidP="000506F0">
      <w:pPr>
        <w:rPr>
          <w:b/>
          <w:sz w:val="28"/>
          <w:szCs w:val="28"/>
          <w:lang w:val="uk-UA"/>
        </w:rPr>
      </w:pPr>
      <w:r w:rsidRPr="000506F0">
        <w:rPr>
          <w:b/>
          <w:sz w:val="28"/>
          <w:szCs w:val="28"/>
          <w:lang w:val="uk-UA"/>
        </w:rPr>
        <w:br w:type="page"/>
      </w:r>
    </w:p>
    <w:p w:rsidR="00A6141C" w:rsidRPr="000506F0" w:rsidRDefault="00A6141C" w:rsidP="000506F0">
      <w:pPr>
        <w:pStyle w:val="23"/>
        <w:tabs>
          <w:tab w:val="num" w:pos="0"/>
        </w:tabs>
        <w:spacing w:after="0" w:line="240" w:lineRule="auto"/>
        <w:ind w:left="0" w:firstLine="550"/>
        <w:contextualSpacing/>
        <w:jc w:val="center"/>
        <w:rPr>
          <w:rFonts w:ascii="Times New Roman" w:hAnsi="Times New Roman"/>
          <w:b/>
          <w:sz w:val="28"/>
          <w:szCs w:val="28"/>
          <w:lang w:val="uk-UA"/>
        </w:rPr>
      </w:pPr>
      <w:r w:rsidRPr="000506F0">
        <w:rPr>
          <w:rFonts w:ascii="Times New Roman" w:hAnsi="Times New Roman"/>
          <w:b/>
          <w:sz w:val="28"/>
          <w:szCs w:val="28"/>
          <w:lang w:val="uk-UA"/>
        </w:rPr>
        <w:lastRenderedPageBreak/>
        <w:t>Тема 6. Правові основи оподаткування в Україні</w:t>
      </w:r>
    </w:p>
    <w:p w:rsidR="00A6141C" w:rsidRPr="000506F0" w:rsidRDefault="00A6141C" w:rsidP="000506F0">
      <w:pPr>
        <w:pStyle w:val="23"/>
        <w:tabs>
          <w:tab w:val="num" w:pos="0"/>
        </w:tabs>
        <w:spacing w:after="0" w:line="240" w:lineRule="auto"/>
        <w:ind w:left="0" w:firstLine="550"/>
        <w:contextualSpacing/>
        <w:jc w:val="center"/>
        <w:rPr>
          <w:rFonts w:ascii="Times New Roman" w:hAnsi="Times New Roman"/>
          <w:b/>
          <w:i/>
          <w:sz w:val="28"/>
          <w:szCs w:val="28"/>
          <w:lang w:val="uk-UA"/>
        </w:rPr>
      </w:pPr>
      <w:r w:rsidRPr="000506F0">
        <w:rPr>
          <w:rFonts w:ascii="Times New Roman" w:hAnsi="Times New Roman"/>
          <w:b/>
          <w:i/>
          <w:sz w:val="28"/>
          <w:szCs w:val="28"/>
          <w:lang w:val="uk-UA"/>
        </w:rPr>
        <w:t>План семінару № 1</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 Поняття та види державних доходів.</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2. Особливості податкового права як інституту фінансового права.</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3. Поняття податкової системи України та її структура.</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4. Поняття, ознаки та функції податку.</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5. Правовий механізм податку та його елементи.</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6. Система податкових органів України та їх компетенція.</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7. Відповідальність за порушення податкового законодавства.</w:t>
      </w:r>
    </w:p>
    <w:p w:rsidR="00A6141C" w:rsidRPr="000506F0" w:rsidRDefault="00A6141C" w:rsidP="000506F0">
      <w:pPr>
        <w:pStyle w:val="23"/>
        <w:tabs>
          <w:tab w:val="num" w:pos="0"/>
        </w:tabs>
        <w:spacing w:after="0" w:line="240" w:lineRule="auto"/>
        <w:ind w:left="0" w:firstLine="550"/>
        <w:contextualSpacing/>
        <w:jc w:val="center"/>
        <w:rPr>
          <w:rFonts w:ascii="Times New Roman" w:hAnsi="Times New Roman"/>
          <w:b/>
          <w:i/>
          <w:sz w:val="28"/>
          <w:szCs w:val="28"/>
          <w:lang w:val="uk-UA"/>
        </w:rPr>
      </w:pPr>
      <w:r w:rsidRPr="000506F0">
        <w:rPr>
          <w:rFonts w:ascii="Times New Roman" w:hAnsi="Times New Roman"/>
          <w:b/>
          <w:i/>
          <w:sz w:val="28"/>
          <w:szCs w:val="28"/>
          <w:lang w:val="uk-UA"/>
        </w:rPr>
        <w:t>Контрольні питання</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 Дайте визначення державних та місцевих доходів.</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2. Які види надходжень коштів належать до державних і місцевих доходах на добровільній основі?</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xml:space="preserve">3. Які види надходжень коштів у складі державних і місцевих доходів є обов'язковими </w:t>
      </w:r>
      <w:proofErr w:type="spellStart"/>
      <w:r w:rsidRPr="000506F0">
        <w:rPr>
          <w:rFonts w:ascii="Times New Roman" w:hAnsi="Times New Roman"/>
          <w:sz w:val="28"/>
          <w:szCs w:val="28"/>
          <w:lang w:val="uk-UA"/>
        </w:rPr>
        <w:t>платежами</w:t>
      </w:r>
      <w:proofErr w:type="spellEnd"/>
      <w:r w:rsidRPr="000506F0">
        <w:rPr>
          <w:rFonts w:ascii="Times New Roman" w:hAnsi="Times New Roman"/>
          <w:sz w:val="28"/>
          <w:szCs w:val="28"/>
          <w:lang w:val="uk-UA"/>
        </w:rPr>
        <w:t>?</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4. Проведіть класифікацію податків за різними підставами.</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5. Охарактеризуйте джерела податкового права.</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6. Що таке податкова політика держави?</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7. Що є особливістю непрямих податків?</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8. Що таке податковий тиск?</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9. Що таке подвійне оподаткування?</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10. Назвіть обов'язки і права платників податків.</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11. Якими способами забезпечується виконання платниками податків своїх обов'язків?</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12. Що таке податкове правопорушення?</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13. Які порушення податкового законодавства тягнуть за собою кримінальну відповідальність?</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14. Охарактеризуйте адміністративний порядок захисту прав платників податків.</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15. Охарактеризуйте судовий порядок захисту прав платників податків.</w:t>
      </w:r>
    </w:p>
    <w:p w:rsidR="00A6141C" w:rsidRPr="000506F0" w:rsidRDefault="00A6141C" w:rsidP="000506F0">
      <w:pPr>
        <w:pStyle w:val="23"/>
        <w:tabs>
          <w:tab w:val="num" w:pos="0"/>
        </w:tabs>
        <w:spacing w:after="0" w:line="240" w:lineRule="auto"/>
        <w:ind w:left="0" w:firstLine="550"/>
        <w:contextualSpacing/>
        <w:jc w:val="center"/>
        <w:rPr>
          <w:rFonts w:ascii="Times New Roman" w:hAnsi="Times New Roman"/>
          <w:b/>
          <w:i/>
          <w:sz w:val="28"/>
          <w:szCs w:val="28"/>
          <w:lang w:val="uk-UA"/>
        </w:rPr>
      </w:pPr>
      <w:r w:rsidRPr="000506F0">
        <w:rPr>
          <w:rFonts w:ascii="Times New Roman" w:hAnsi="Times New Roman"/>
          <w:b/>
          <w:i/>
          <w:sz w:val="28"/>
          <w:szCs w:val="28"/>
          <w:lang w:val="uk-UA"/>
        </w:rPr>
        <w:t>План семінару № 2</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 Податки з фізичних осіб.</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2. Оподаткування юридичних осіб.</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3. Змішані податки.</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5. Місцеві податки і збори.</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6. Спеціальні податкові режими.</w:t>
      </w:r>
    </w:p>
    <w:p w:rsidR="00A6141C" w:rsidRPr="000506F0" w:rsidRDefault="00A6141C" w:rsidP="000506F0">
      <w:pPr>
        <w:pStyle w:val="23"/>
        <w:tabs>
          <w:tab w:val="num" w:pos="0"/>
        </w:tabs>
        <w:spacing w:after="0" w:line="240" w:lineRule="auto"/>
        <w:ind w:left="0" w:firstLine="550"/>
        <w:contextualSpacing/>
        <w:jc w:val="center"/>
        <w:rPr>
          <w:rFonts w:ascii="Times New Roman" w:hAnsi="Times New Roman"/>
          <w:b/>
          <w:i/>
          <w:sz w:val="28"/>
          <w:szCs w:val="28"/>
          <w:lang w:val="uk-UA"/>
        </w:rPr>
      </w:pPr>
      <w:r w:rsidRPr="000506F0">
        <w:rPr>
          <w:rFonts w:ascii="Times New Roman" w:hAnsi="Times New Roman"/>
          <w:b/>
          <w:i/>
          <w:sz w:val="28"/>
          <w:szCs w:val="28"/>
          <w:lang w:val="uk-UA"/>
        </w:rPr>
        <w:t>Контрольні питання</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xml:space="preserve">1. Яким законом регулюється справляння податку на доходи </w:t>
      </w:r>
      <w:proofErr w:type="spellStart"/>
      <w:r w:rsidRPr="000506F0">
        <w:rPr>
          <w:rFonts w:ascii="Times New Roman" w:hAnsi="Times New Roman"/>
          <w:sz w:val="28"/>
          <w:szCs w:val="28"/>
          <w:lang w:val="uk-UA"/>
        </w:rPr>
        <w:t>фізосіб</w:t>
      </w:r>
      <w:proofErr w:type="spellEnd"/>
      <w:r w:rsidRPr="000506F0">
        <w:rPr>
          <w:rFonts w:ascii="Times New Roman" w:hAnsi="Times New Roman"/>
          <w:sz w:val="28"/>
          <w:szCs w:val="28"/>
          <w:lang w:val="uk-UA"/>
        </w:rPr>
        <w:t xml:space="preserve"> в Україну?</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xml:space="preserve">2. Які види доходів підлягають оподаткуванню </w:t>
      </w:r>
      <w:proofErr w:type="spellStart"/>
      <w:r w:rsidRPr="000506F0">
        <w:rPr>
          <w:rFonts w:ascii="Times New Roman" w:hAnsi="Times New Roman"/>
          <w:sz w:val="28"/>
          <w:szCs w:val="28"/>
          <w:lang w:val="uk-UA"/>
        </w:rPr>
        <w:t>ПДФО</w:t>
      </w:r>
      <w:proofErr w:type="spellEnd"/>
      <w:r w:rsidRPr="000506F0">
        <w:rPr>
          <w:rFonts w:ascii="Times New Roman" w:hAnsi="Times New Roman"/>
          <w:sz w:val="28"/>
          <w:szCs w:val="28"/>
          <w:lang w:val="uk-UA"/>
        </w:rPr>
        <w:t>?</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3. Які розміри ставок податку на доходи фізичних осіб встановлені в Україні?</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4. Що таке податкові відрахування?</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5. Що таке соціальна податкова пільга?</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6. Які види суб'єктів ставляться до платників податку на прибуток підприємств?</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7. Яка ставка податку на прибуток підприємств встановлена в Україні?</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xml:space="preserve">8. Який розмір ставки </w:t>
      </w:r>
      <w:proofErr w:type="spellStart"/>
      <w:r w:rsidRPr="000506F0">
        <w:rPr>
          <w:rFonts w:ascii="Times New Roman" w:hAnsi="Times New Roman"/>
          <w:sz w:val="28"/>
          <w:szCs w:val="28"/>
          <w:lang w:val="uk-UA"/>
        </w:rPr>
        <w:t>ПДВ</w:t>
      </w:r>
      <w:proofErr w:type="spellEnd"/>
      <w:r w:rsidRPr="000506F0">
        <w:rPr>
          <w:rFonts w:ascii="Times New Roman" w:hAnsi="Times New Roman"/>
          <w:sz w:val="28"/>
          <w:szCs w:val="28"/>
          <w:lang w:val="uk-UA"/>
        </w:rPr>
        <w:t xml:space="preserve"> встановлено в Україні?</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9. Які види відповідальності передбачені за порушення податкового законодавства?</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10. До яких класифікаційних груп відноситься податок на додану вартість та акцизний збір?</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lastRenderedPageBreak/>
        <w:t>11. У чому полягає особливість місцевих податків?</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12. Які податки можна віднести до майнових?</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13. Назвіть види митних платежів.</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14. Що таке державне мито?</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15. Назвіть види ресурсних платежів.</w:t>
      </w:r>
    </w:p>
    <w:p w:rsidR="00A6141C" w:rsidRPr="000506F0" w:rsidRDefault="00A6141C" w:rsidP="000506F0">
      <w:pPr>
        <w:pStyle w:val="23"/>
        <w:tabs>
          <w:tab w:val="num" w:pos="0"/>
        </w:tabs>
        <w:spacing w:after="0" w:line="240" w:lineRule="auto"/>
        <w:ind w:left="0" w:firstLine="550"/>
        <w:contextualSpacing/>
        <w:jc w:val="center"/>
        <w:rPr>
          <w:rFonts w:ascii="Times New Roman" w:hAnsi="Times New Roman"/>
          <w:b/>
          <w:i/>
          <w:sz w:val="28"/>
          <w:szCs w:val="28"/>
          <w:lang w:val="uk-UA"/>
        </w:rPr>
      </w:pPr>
      <w:r w:rsidRPr="000506F0">
        <w:rPr>
          <w:rFonts w:ascii="Times New Roman" w:hAnsi="Times New Roman"/>
          <w:b/>
          <w:i/>
          <w:sz w:val="28"/>
          <w:szCs w:val="28"/>
          <w:lang w:val="uk-UA"/>
        </w:rPr>
        <w:t>Практичні завдання</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 Згідно зі ст. 67 Конституції України кожен зобов'язаний сплачувати податки і збори в порядку і розмірах, встановлених законом.</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Чи стосується ця вимога юридичних осіб-платників податків? Якими нормативними актами встановлюється цей обов'язок щодо юридичних осіб?</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2. Фірма "Сокіл" реалізовувала побутову продукцію на ринку впродовж року і при цьому не вела податковий облік, не платила податки, збори та інші обов'язкові платежі, не надавала податкову звітність. Коли все це з'ясувалося, районна податкова інспекція визначила суму податкового обов'язку фірми "Сокіл" непрямим методом у розмірі 100 тис. грн.</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Розкрийте зміст непрямого методу визначення податкового зобов'язання? Яким чином буде обчислена сума прихованого від оподаткування прибутку? Як слід вирішити цю справу і які види відповідальності необхідно застосувати до правопорушників?</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3. Платник податків Бородін був визнаний у судовому порядку обмеженим у цивільній дієздатності внаслідок зловживання спиртними напоями, але як платник податків Бородін мав у власності транспортний засіб, нерухоме майно та орендував земельну ділянку.</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Яким чином буде формуватися податковий обов'язок цього громадянина?</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4. Семирічна талановита співачка отримує суми коштів у вигляді гонорару за виступи на концертах.</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Яким чином і якою особою буде реалізовуватися обов'язок з ведення податкового обліку, сплати податку, податкової звітності з грошових надходжень цієї дитини?</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5. Платник податків - суб'єкт підприємницької діяльності громадянин Петров протягом останнього року своєї підприємницької діяльності ніс великі збитки, внаслідок чого у нього не було можливості своєчасно і в повному обсязі виконати свій податковий обов'язок. Разом з тим він не припинив підприємницьку діяльність, тому що мав непогані перспективи на майбутнє. Петров звернувся до районної податкової інспекції з проханням роз'яснити йому, які є у нього інші засоби погашення податкового боргу. У податковому органі Петрову запропонували наступні альтернативи: податковий кредит, податковий компроміс, податкове доручення.</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Що це за податкові механізми і яким чином здійснюється їх регулювання? Чи мав право платник податків на податкове роз'яснення в районній податковій інспекції? Які податкові механізми слід застосувати в цій ситуації?</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6. Громадянин Севр протягом року працював токарем на заводі в Польщі. Сума заробітної плати за весь термін перебування в Польщі склала еквівалент 60 тис. грн. При цьому Севр щомісячно в Польщі платив податок з отриманого доходу. По поверненню в Україну Севр подав до районної податкової інспекції декларацію про доходи за минулий рік.</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Визначте суму податку з доходів фізичних осіб, яку повинен сплатити Севр, якщо інші доходи протягом звітного року він не отримував.</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xml:space="preserve">7. Підприємство "КВІНТ" зареєстровано як платник податку на додану вартість. Воно набуло партію кришок для консервування в підприємства "ГАЛА", яке звільнене </w:t>
      </w:r>
      <w:r w:rsidRPr="000506F0">
        <w:rPr>
          <w:rFonts w:ascii="Times New Roman" w:hAnsi="Times New Roman"/>
          <w:sz w:val="28"/>
          <w:szCs w:val="28"/>
          <w:lang w:val="uk-UA"/>
        </w:rPr>
        <w:lastRenderedPageBreak/>
        <w:t xml:space="preserve">від сплати податку на додану вартість. При такій реалізації цих кришок цей податок був нарахований на різницю між закупівельною і продажною ціною. При проведенні перевірки податковий інспектор нарахував </w:t>
      </w:r>
      <w:proofErr w:type="spellStart"/>
      <w:r w:rsidRPr="000506F0">
        <w:rPr>
          <w:rFonts w:ascii="Times New Roman" w:hAnsi="Times New Roman"/>
          <w:sz w:val="28"/>
          <w:szCs w:val="28"/>
          <w:lang w:val="uk-UA"/>
        </w:rPr>
        <w:t>ПДВ</w:t>
      </w:r>
      <w:proofErr w:type="spellEnd"/>
      <w:r w:rsidRPr="000506F0">
        <w:rPr>
          <w:rFonts w:ascii="Times New Roman" w:hAnsi="Times New Roman"/>
          <w:sz w:val="28"/>
          <w:szCs w:val="28"/>
          <w:lang w:val="uk-UA"/>
        </w:rPr>
        <w:t>, виходячи з вартості реалізованих кришок. Таким чином, зазначена угода для підприємства "КВІНТ" з прибуткової перетворилася на збиткову.</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Які операції звільняються від обкладення податком на додану вартість? Правомірне чи ні рішення податкового інспектора в цій ситуації?</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8. Юридична особа "Тюльпан" здійснювала підприємницьку діяльність з вирощування і продажу садових квітів. Після двох років роботи юридична особа "Тюльпан" вирішила розширити організацію і створила дві філії, без статусу юридичної особи - "Конвалія" і "Лілія". Філії "Конвалія" і "Лілія" мали окремі банківські рахунки, вели окремий облік своєї діяльності і становили баланс, але філія "Конвалія" була розташована на території іншої територіальної громади ніж юридична особа, а філія "Лілія" була розташована на одній території з юридичною особою.</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Яким чином у даній ситуації буде обчислюватися й сплачуватися податок на прибуток? У якому випадку філія, без статусу юридичної особи виступає самостійним платником податку на прибуток? Який правовий режим оподаткування, обліку та звітності буде застосовуватися до філій "Конвалія" і "Лілія"?</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9. Релігійна організація, яка була зареєстрована в порядку передбаченому законом, здійснювала діяльність з надання культових послуг (хрещення, укладення церковного шлюбу, похорон, молебень і т. п.) і отримувала в результаті такої діяльності кошти. Крім цього, релігійна організація здавала в оренду земельну ділянку юридичній особі і отримувала у зв'язку з цим кошти за договором оренди.</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Яким чином у даних ситуаціях буде здійснюватися оподаткування релігійної організації?</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10. У липні 2011 р. громадянин Петров отримав листа з районної податкової інспекції, де він перебував на обліку, з вимогою пояснити і звітувати щодо джерела коштів, на які він придбав автомобіль "ВАЗ-2109" в травні 2010 р.</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Чи є правомірними вимоги податкової інспекції?</w:t>
      </w:r>
    </w:p>
    <w:p w:rsidR="00A6141C" w:rsidRPr="000506F0" w:rsidRDefault="00A6141C" w:rsidP="000506F0">
      <w:pPr>
        <w:pStyle w:val="23"/>
        <w:tabs>
          <w:tab w:val="num" w:pos="0"/>
        </w:tabs>
        <w:spacing w:after="0" w:line="240" w:lineRule="auto"/>
        <w:ind w:left="0" w:firstLine="550"/>
        <w:contextualSpacing/>
        <w:jc w:val="center"/>
        <w:rPr>
          <w:rFonts w:ascii="Times New Roman" w:hAnsi="Times New Roman"/>
          <w:b/>
          <w:i/>
          <w:sz w:val="28"/>
          <w:szCs w:val="28"/>
          <w:lang w:val="uk-UA"/>
        </w:rPr>
      </w:pPr>
      <w:r w:rsidRPr="000506F0">
        <w:rPr>
          <w:rFonts w:ascii="Times New Roman" w:hAnsi="Times New Roman"/>
          <w:b/>
          <w:i/>
          <w:sz w:val="28"/>
          <w:szCs w:val="28"/>
          <w:lang w:val="uk-UA"/>
        </w:rPr>
        <w:t>Нормативно-правові акти та література по темі</w:t>
      </w:r>
    </w:p>
    <w:p w:rsidR="00A6141C" w:rsidRPr="000506F0" w:rsidRDefault="00A6141C" w:rsidP="000506F0">
      <w:pPr>
        <w:tabs>
          <w:tab w:val="num" w:pos="0"/>
        </w:tabs>
        <w:ind w:firstLine="550"/>
        <w:contextualSpacing/>
        <w:jc w:val="both"/>
        <w:rPr>
          <w:sz w:val="28"/>
          <w:szCs w:val="28"/>
          <w:lang w:val="uk-UA"/>
        </w:rPr>
      </w:pPr>
      <w:r w:rsidRPr="000506F0">
        <w:rPr>
          <w:sz w:val="28"/>
          <w:szCs w:val="28"/>
          <w:lang w:val="uk-UA"/>
        </w:rPr>
        <w:t xml:space="preserve">1. Конституція України // Відомості Верховної Ради України. – 1996. – № 30. – </w:t>
      </w:r>
      <w:proofErr w:type="spellStart"/>
      <w:r w:rsidR="00215AA2" w:rsidRPr="000506F0">
        <w:rPr>
          <w:sz w:val="28"/>
          <w:szCs w:val="28"/>
          <w:lang w:val="uk-UA"/>
        </w:rPr>
        <w:t>ст</w:t>
      </w:r>
      <w:r w:rsidRPr="000506F0">
        <w:rPr>
          <w:sz w:val="28"/>
          <w:szCs w:val="28"/>
          <w:lang w:val="uk-UA"/>
        </w:rPr>
        <w:t>.141</w:t>
      </w:r>
      <w:proofErr w:type="spellEnd"/>
      <w:r w:rsidRPr="000506F0">
        <w:rPr>
          <w:sz w:val="28"/>
          <w:szCs w:val="28"/>
          <w:lang w:val="uk-UA"/>
        </w:rPr>
        <w:t xml:space="preserve">. </w:t>
      </w:r>
    </w:p>
    <w:p w:rsidR="00A6141C" w:rsidRPr="000506F0" w:rsidRDefault="00A6141C" w:rsidP="000506F0">
      <w:pPr>
        <w:tabs>
          <w:tab w:val="num" w:pos="0"/>
        </w:tabs>
        <w:ind w:firstLine="550"/>
        <w:contextualSpacing/>
        <w:jc w:val="both"/>
        <w:rPr>
          <w:sz w:val="28"/>
          <w:szCs w:val="28"/>
          <w:lang w:val="uk-UA"/>
        </w:rPr>
      </w:pPr>
      <w:r w:rsidRPr="000506F0">
        <w:rPr>
          <w:sz w:val="28"/>
          <w:szCs w:val="28"/>
          <w:lang w:val="uk-UA"/>
        </w:rPr>
        <w:t>2. Про збір та облік єдиного внеску на загальнообов’язкове державне соціальне страхування : Закон України від 08.07.2010 р. № 2464-</w:t>
      </w:r>
      <w:proofErr w:type="spellStart"/>
      <w:r w:rsidRPr="000506F0">
        <w:rPr>
          <w:sz w:val="28"/>
          <w:szCs w:val="28"/>
          <w:lang w:val="uk-UA"/>
        </w:rPr>
        <w:t>VІ</w:t>
      </w:r>
      <w:proofErr w:type="spellEnd"/>
      <w:r w:rsidRPr="000506F0">
        <w:rPr>
          <w:sz w:val="28"/>
          <w:szCs w:val="28"/>
          <w:lang w:val="uk-UA"/>
        </w:rPr>
        <w:t xml:space="preserve"> // Офіційний вісник України. – 2010. – № 61. – Ст. 2108.</w:t>
      </w:r>
    </w:p>
    <w:p w:rsidR="00A6141C" w:rsidRPr="000506F0" w:rsidRDefault="00215AA2" w:rsidP="000506F0">
      <w:pPr>
        <w:tabs>
          <w:tab w:val="num" w:pos="0"/>
        </w:tabs>
        <w:ind w:firstLine="550"/>
        <w:contextualSpacing/>
        <w:jc w:val="both"/>
        <w:rPr>
          <w:sz w:val="28"/>
          <w:szCs w:val="28"/>
          <w:lang w:val="uk-UA"/>
        </w:rPr>
      </w:pPr>
      <w:r>
        <w:rPr>
          <w:sz w:val="28"/>
          <w:szCs w:val="28"/>
          <w:lang w:val="uk-UA"/>
        </w:rPr>
        <w:t>3. Податковий кодекс України</w:t>
      </w:r>
      <w:r w:rsidR="00A6141C" w:rsidRPr="000506F0">
        <w:rPr>
          <w:sz w:val="28"/>
          <w:szCs w:val="28"/>
          <w:lang w:val="uk-UA"/>
        </w:rPr>
        <w:t xml:space="preserve">: постатейний коментар : у 2 ч. /В. В. Білоус, Л. К. Воронова, О. О. </w:t>
      </w:r>
      <w:proofErr w:type="spellStart"/>
      <w:r w:rsidR="00A6141C" w:rsidRPr="000506F0">
        <w:rPr>
          <w:sz w:val="28"/>
          <w:szCs w:val="28"/>
          <w:lang w:val="uk-UA"/>
        </w:rPr>
        <w:t>Головашевич</w:t>
      </w:r>
      <w:proofErr w:type="spellEnd"/>
      <w:r w:rsidR="00A6141C" w:rsidRPr="000506F0">
        <w:rPr>
          <w:sz w:val="28"/>
          <w:szCs w:val="28"/>
          <w:lang w:val="uk-UA"/>
        </w:rPr>
        <w:t xml:space="preserve"> та ін..; за ред. М. П. </w:t>
      </w:r>
      <w:proofErr w:type="spellStart"/>
      <w:r w:rsidR="00A6141C" w:rsidRPr="000506F0">
        <w:rPr>
          <w:sz w:val="28"/>
          <w:szCs w:val="28"/>
          <w:lang w:val="uk-UA"/>
        </w:rPr>
        <w:t>Кучерявенка</w:t>
      </w:r>
      <w:proofErr w:type="spellEnd"/>
      <w:r w:rsidR="00A6141C" w:rsidRPr="000506F0">
        <w:rPr>
          <w:sz w:val="28"/>
          <w:szCs w:val="28"/>
          <w:lang w:val="uk-UA"/>
        </w:rPr>
        <w:t xml:space="preserve">. – Х. : Право, 2011. – Ч. 1. – 704 с. </w:t>
      </w:r>
    </w:p>
    <w:p w:rsidR="00A6141C" w:rsidRPr="000506F0" w:rsidRDefault="00A6141C" w:rsidP="000506F0">
      <w:pPr>
        <w:tabs>
          <w:tab w:val="num" w:pos="0"/>
        </w:tabs>
        <w:ind w:firstLine="550"/>
        <w:contextualSpacing/>
        <w:jc w:val="both"/>
        <w:rPr>
          <w:sz w:val="28"/>
          <w:szCs w:val="28"/>
          <w:lang w:val="uk-UA"/>
        </w:rPr>
      </w:pPr>
      <w:r w:rsidRPr="000506F0">
        <w:rPr>
          <w:sz w:val="28"/>
          <w:szCs w:val="28"/>
          <w:lang w:val="uk-UA"/>
        </w:rPr>
        <w:t xml:space="preserve">4. Щодо застосування податкової соціальної пільги: Лист ДПА України </w:t>
      </w:r>
      <w:r w:rsidRPr="000506F0">
        <w:rPr>
          <w:bCs/>
          <w:sz w:val="28"/>
          <w:szCs w:val="28"/>
          <w:lang w:val="uk-UA"/>
        </w:rPr>
        <w:t>від 12.01.2011 р. N 364/6/17-0716 // Бухгалтер. – 2011. - № 8</w:t>
      </w:r>
    </w:p>
    <w:p w:rsidR="00A6141C" w:rsidRPr="000506F0" w:rsidRDefault="00A6141C" w:rsidP="000506F0">
      <w:pPr>
        <w:tabs>
          <w:tab w:val="num" w:pos="0"/>
        </w:tabs>
        <w:ind w:firstLine="550"/>
        <w:contextualSpacing/>
        <w:jc w:val="both"/>
        <w:rPr>
          <w:sz w:val="28"/>
          <w:szCs w:val="28"/>
          <w:lang w:val="uk-UA"/>
        </w:rPr>
      </w:pPr>
      <w:r w:rsidRPr="000506F0">
        <w:rPr>
          <w:sz w:val="28"/>
          <w:szCs w:val="28"/>
          <w:lang w:val="uk-UA"/>
        </w:rPr>
        <w:t xml:space="preserve">5. </w:t>
      </w:r>
      <w:proofErr w:type="spellStart"/>
      <w:r w:rsidRPr="000506F0">
        <w:rPr>
          <w:sz w:val="28"/>
          <w:szCs w:val="28"/>
          <w:lang w:val="uk-UA"/>
        </w:rPr>
        <w:t>Комментарий</w:t>
      </w:r>
      <w:proofErr w:type="spellEnd"/>
      <w:r w:rsidRPr="000506F0">
        <w:rPr>
          <w:sz w:val="28"/>
          <w:szCs w:val="28"/>
          <w:lang w:val="uk-UA"/>
        </w:rPr>
        <w:t xml:space="preserve"> К </w:t>
      </w:r>
      <w:proofErr w:type="spellStart"/>
      <w:r w:rsidRPr="000506F0">
        <w:rPr>
          <w:sz w:val="28"/>
          <w:szCs w:val="28"/>
          <w:lang w:val="uk-UA"/>
        </w:rPr>
        <w:t>Налоговому</w:t>
      </w:r>
      <w:proofErr w:type="spellEnd"/>
      <w:r w:rsidRPr="000506F0">
        <w:rPr>
          <w:sz w:val="28"/>
          <w:szCs w:val="28"/>
          <w:lang w:val="uk-UA"/>
        </w:rPr>
        <w:t xml:space="preserve"> Кодексу </w:t>
      </w:r>
      <w:proofErr w:type="spellStart"/>
      <w:r w:rsidRPr="000506F0">
        <w:rPr>
          <w:sz w:val="28"/>
          <w:szCs w:val="28"/>
          <w:lang w:val="uk-UA"/>
        </w:rPr>
        <w:t>Российской</w:t>
      </w:r>
      <w:proofErr w:type="spellEnd"/>
      <w:r w:rsidRPr="000506F0">
        <w:rPr>
          <w:sz w:val="28"/>
          <w:szCs w:val="28"/>
          <w:lang w:val="uk-UA"/>
        </w:rPr>
        <w:t xml:space="preserve"> </w:t>
      </w:r>
      <w:proofErr w:type="spellStart"/>
      <w:r w:rsidRPr="000506F0">
        <w:rPr>
          <w:sz w:val="28"/>
          <w:szCs w:val="28"/>
          <w:lang w:val="uk-UA"/>
        </w:rPr>
        <w:t>Федерации</w:t>
      </w:r>
      <w:proofErr w:type="spellEnd"/>
      <w:r w:rsidRPr="000506F0">
        <w:rPr>
          <w:sz w:val="28"/>
          <w:szCs w:val="28"/>
          <w:lang w:val="uk-UA"/>
        </w:rPr>
        <w:t xml:space="preserve"> /А. Б. Борисов. – М. : </w:t>
      </w:r>
      <w:proofErr w:type="spellStart"/>
      <w:r w:rsidRPr="000506F0">
        <w:rPr>
          <w:sz w:val="28"/>
          <w:szCs w:val="28"/>
          <w:lang w:val="uk-UA"/>
        </w:rPr>
        <w:t>Книжный</w:t>
      </w:r>
      <w:proofErr w:type="spellEnd"/>
      <w:r w:rsidRPr="000506F0">
        <w:rPr>
          <w:sz w:val="28"/>
          <w:szCs w:val="28"/>
          <w:lang w:val="uk-UA"/>
        </w:rPr>
        <w:t xml:space="preserve"> мир, 2012. – 1184 с.</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xml:space="preserve">6. Податкові спори: виникнення, природа, засоби врегулювання : </w:t>
      </w:r>
      <w:proofErr w:type="spellStart"/>
      <w:r w:rsidRPr="000506F0">
        <w:rPr>
          <w:rFonts w:ascii="Times New Roman" w:hAnsi="Times New Roman"/>
          <w:sz w:val="28"/>
          <w:szCs w:val="28"/>
          <w:lang w:val="uk-UA"/>
        </w:rPr>
        <w:t>навч</w:t>
      </w:r>
      <w:proofErr w:type="spellEnd"/>
      <w:r w:rsidRPr="000506F0">
        <w:rPr>
          <w:rFonts w:ascii="Times New Roman" w:hAnsi="Times New Roman"/>
          <w:sz w:val="28"/>
          <w:szCs w:val="28"/>
          <w:lang w:val="uk-UA"/>
        </w:rPr>
        <w:t xml:space="preserve">. </w:t>
      </w:r>
      <w:proofErr w:type="spellStart"/>
      <w:r w:rsidRPr="000506F0">
        <w:rPr>
          <w:rFonts w:ascii="Times New Roman" w:hAnsi="Times New Roman"/>
          <w:sz w:val="28"/>
          <w:szCs w:val="28"/>
          <w:lang w:val="uk-UA"/>
        </w:rPr>
        <w:t>посіб</w:t>
      </w:r>
      <w:proofErr w:type="spellEnd"/>
      <w:r w:rsidRPr="000506F0">
        <w:rPr>
          <w:rFonts w:ascii="Times New Roman" w:hAnsi="Times New Roman"/>
          <w:sz w:val="28"/>
          <w:szCs w:val="28"/>
          <w:lang w:val="uk-UA"/>
        </w:rPr>
        <w:t>. / [С. В. Буряк, П. В. Мельник, Ф. О. Ярошенко та ін.] ; за ред. С. В. Буряка. – К. : Юрінком Інтер, 2009. – 800 с.</w:t>
      </w:r>
    </w:p>
    <w:p w:rsidR="00A6141C" w:rsidRPr="000506F0" w:rsidRDefault="00A6141C" w:rsidP="000506F0">
      <w:pPr>
        <w:pStyle w:val="23"/>
        <w:tabs>
          <w:tab w:val="num" w:pos="0"/>
        </w:tabs>
        <w:spacing w:after="0" w:line="240" w:lineRule="auto"/>
        <w:ind w:left="0" w:firstLine="550"/>
        <w:contextualSpacing/>
        <w:jc w:val="both"/>
        <w:rPr>
          <w:rStyle w:val="longtext"/>
          <w:rFonts w:ascii="Times New Roman" w:hAnsi="Times New Roman"/>
          <w:sz w:val="28"/>
          <w:szCs w:val="28"/>
          <w:lang w:val="uk-UA"/>
        </w:rPr>
      </w:pPr>
      <w:r w:rsidRPr="000506F0">
        <w:rPr>
          <w:rFonts w:ascii="Times New Roman" w:hAnsi="Times New Roman"/>
          <w:sz w:val="28"/>
          <w:szCs w:val="28"/>
          <w:lang w:val="uk-UA"/>
        </w:rPr>
        <w:t xml:space="preserve">7. </w:t>
      </w:r>
      <w:proofErr w:type="spellStart"/>
      <w:r w:rsidRPr="000506F0">
        <w:rPr>
          <w:rFonts w:ascii="Times New Roman" w:hAnsi="Times New Roman"/>
          <w:sz w:val="28"/>
          <w:szCs w:val="28"/>
          <w:lang w:val="uk-UA"/>
        </w:rPr>
        <w:t>Кучерявенко</w:t>
      </w:r>
      <w:proofErr w:type="spellEnd"/>
      <w:r w:rsidRPr="000506F0">
        <w:rPr>
          <w:rFonts w:ascii="Times New Roman" w:hAnsi="Times New Roman"/>
          <w:sz w:val="28"/>
          <w:szCs w:val="28"/>
          <w:lang w:val="uk-UA"/>
        </w:rPr>
        <w:t xml:space="preserve"> Н. П., </w:t>
      </w:r>
      <w:proofErr w:type="spellStart"/>
      <w:r w:rsidRPr="000506F0">
        <w:rPr>
          <w:rFonts w:ascii="Times New Roman" w:hAnsi="Times New Roman"/>
          <w:sz w:val="28"/>
          <w:szCs w:val="28"/>
          <w:lang w:val="uk-UA"/>
        </w:rPr>
        <w:t>Храбров</w:t>
      </w:r>
      <w:proofErr w:type="spellEnd"/>
      <w:r w:rsidRPr="000506F0">
        <w:rPr>
          <w:rFonts w:ascii="Times New Roman" w:hAnsi="Times New Roman"/>
          <w:sz w:val="28"/>
          <w:szCs w:val="28"/>
          <w:lang w:val="uk-UA"/>
        </w:rPr>
        <w:t xml:space="preserve"> А. А. </w:t>
      </w:r>
      <w:proofErr w:type="spellStart"/>
      <w:r w:rsidRPr="000506F0">
        <w:rPr>
          <w:rFonts w:ascii="Times New Roman" w:hAnsi="Times New Roman"/>
          <w:sz w:val="28"/>
          <w:szCs w:val="28"/>
          <w:lang w:val="uk-UA"/>
        </w:rPr>
        <w:t>Налоговое</w:t>
      </w:r>
      <w:proofErr w:type="spellEnd"/>
      <w:r w:rsidRPr="000506F0">
        <w:rPr>
          <w:rFonts w:ascii="Times New Roman" w:hAnsi="Times New Roman"/>
          <w:sz w:val="28"/>
          <w:szCs w:val="28"/>
          <w:lang w:val="uk-UA"/>
        </w:rPr>
        <w:t xml:space="preserve"> право: </w:t>
      </w:r>
      <w:proofErr w:type="spellStart"/>
      <w:r w:rsidRPr="000506F0">
        <w:rPr>
          <w:rFonts w:ascii="Times New Roman" w:hAnsi="Times New Roman"/>
          <w:sz w:val="28"/>
          <w:szCs w:val="28"/>
          <w:lang w:val="uk-UA"/>
        </w:rPr>
        <w:t>учебное</w:t>
      </w:r>
      <w:proofErr w:type="spellEnd"/>
      <w:r w:rsidRPr="000506F0">
        <w:rPr>
          <w:rFonts w:ascii="Times New Roman" w:hAnsi="Times New Roman"/>
          <w:sz w:val="28"/>
          <w:szCs w:val="28"/>
          <w:lang w:val="uk-UA"/>
        </w:rPr>
        <w:t xml:space="preserve"> </w:t>
      </w:r>
      <w:proofErr w:type="spellStart"/>
      <w:r w:rsidRPr="000506F0">
        <w:rPr>
          <w:rFonts w:ascii="Times New Roman" w:hAnsi="Times New Roman"/>
          <w:sz w:val="28"/>
          <w:szCs w:val="28"/>
          <w:lang w:val="uk-UA"/>
        </w:rPr>
        <w:t>пособие</w:t>
      </w:r>
      <w:proofErr w:type="spellEnd"/>
      <w:r w:rsidRPr="000506F0">
        <w:rPr>
          <w:rFonts w:ascii="Times New Roman" w:hAnsi="Times New Roman"/>
          <w:sz w:val="28"/>
          <w:szCs w:val="28"/>
          <w:lang w:val="uk-UA"/>
        </w:rPr>
        <w:t xml:space="preserve"> / </w:t>
      </w:r>
      <w:proofErr w:type="spellStart"/>
      <w:r w:rsidRPr="000506F0">
        <w:rPr>
          <w:rFonts w:ascii="Times New Roman" w:hAnsi="Times New Roman"/>
          <w:sz w:val="28"/>
          <w:szCs w:val="28"/>
          <w:lang w:val="uk-UA"/>
        </w:rPr>
        <w:t>Под</w:t>
      </w:r>
      <w:proofErr w:type="spellEnd"/>
      <w:r w:rsidRPr="000506F0">
        <w:rPr>
          <w:rFonts w:ascii="Times New Roman" w:hAnsi="Times New Roman"/>
          <w:sz w:val="28"/>
          <w:szCs w:val="28"/>
          <w:lang w:val="uk-UA"/>
        </w:rPr>
        <w:t xml:space="preserve"> ред. проф. Н. П. </w:t>
      </w:r>
      <w:proofErr w:type="spellStart"/>
      <w:r w:rsidRPr="000506F0">
        <w:rPr>
          <w:rFonts w:ascii="Times New Roman" w:hAnsi="Times New Roman"/>
          <w:sz w:val="28"/>
          <w:szCs w:val="28"/>
          <w:lang w:val="uk-UA"/>
        </w:rPr>
        <w:t>Кучерявенко</w:t>
      </w:r>
      <w:proofErr w:type="spellEnd"/>
      <w:r w:rsidRPr="000506F0">
        <w:rPr>
          <w:rFonts w:ascii="Times New Roman" w:hAnsi="Times New Roman"/>
          <w:sz w:val="28"/>
          <w:szCs w:val="28"/>
          <w:lang w:val="uk-UA"/>
        </w:rPr>
        <w:t xml:space="preserve">. – </w:t>
      </w:r>
      <w:proofErr w:type="spellStart"/>
      <w:r w:rsidRPr="000506F0">
        <w:rPr>
          <w:rFonts w:ascii="Times New Roman" w:hAnsi="Times New Roman"/>
          <w:sz w:val="28"/>
          <w:szCs w:val="28"/>
          <w:lang w:val="uk-UA"/>
        </w:rPr>
        <w:t>Симферополь</w:t>
      </w:r>
      <w:proofErr w:type="spellEnd"/>
      <w:r w:rsidRPr="000506F0">
        <w:rPr>
          <w:rFonts w:ascii="Times New Roman" w:hAnsi="Times New Roman"/>
          <w:sz w:val="28"/>
          <w:szCs w:val="28"/>
          <w:lang w:val="uk-UA"/>
        </w:rPr>
        <w:t xml:space="preserve">: </w:t>
      </w:r>
      <w:proofErr w:type="spellStart"/>
      <w:r w:rsidRPr="000506F0">
        <w:rPr>
          <w:rFonts w:ascii="Times New Roman" w:hAnsi="Times New Roman"/>
          <w:sz w:val="28"/>
          <w:szCs w:val="28"/>
          <w:lang w:val="uk-UA"/>
        </w:rPr>
        <w:t>ООО</w:t>
      </w:r>
      <w:proofErr w:type="spellEnd"/>
      <w:r w:rsidRPr="000506F0">
        <w:rPr>
          <w:rFonts w:ascii="Times New Roman" w:hAnsi="Times New Roman"/>
          <w:sz w:val="28"/>
          <w:szCs w:val="28"/>
          <w:lang w:val="uk-UA"/>
        </w:rPr>
        <w:t xml:space="preserve"> «</w:t>
      </w:r>
      <w:proofErr w:type="spellStart"/>
      <w:r w:rsidRPr="000506F0">
        <w:rPr>
          <w:rFonts w:ascii="Times New Roman" w:hAnsi="Times New Roman"/>
          <w:sz w:val="28"/>
          <w:szCs w:val="28"/>
          <w:lang w:val="uk-UA"/>
        </w:rPr>
        <w:t>Фирма</w:t>
      </w:r>
      <w:proofErr w:type="spellEnd"/>
      <w:r w:rsidRPr="000506F0">
        <w:rPr>
          <w:rFonts w:ascii="Times New Roman" w:hAnsi="Times New Roman"/>
          <w:sz w:val="28"/>
          <w:szCs w:val="28"/>
          <w:lang w:val="uk-UA"/>
        </w:rPr>
        <w:t xml:space="preserve"> «</w:t>
      </w:r>
      <w:proofErr w:type="spellStart"/>
      <w:r w:rsidRPr="000506F0">
        <w:rPr>
          <w:rFonts w:ascii="Times New Roman" w:hAnsi="Times New Roman"/>
          <w:sz w:val="28"/>
          <w:szCs w:val="28"/>
          <w:lang w:val="uk-UA"/>
        </w:rPr>
        <w:t>Салта»ЛТД</w:t>
      </w:r>
      <w:proofErr w:type="spellEnd"/>
      <w:r w:rsidRPr="000506F0">
        <w:rPr>
          <w:rFonts w:ascii="Times New Roman" w:hAnsi="Times New Roman"/>
          <w:sz w:val="28"/>
          <w:szCs w:val="28"/>
          <w:lang w:val="uk-UA"/>
        </w:rPr>
        <w:t>», 2012. – 476 с.</w:t>
      </w:r>
    </w:p>
    <w:p w:rsidR="000506F0" w:rsidRPr="000506F0" w:rsidRDefault="000506F0" w:rsidP="000506F0">
      <w:pPr>
        <w:rPr>
          <w:b/>
          <w:sz w:val="28"/>
          <w:szCs w:val="28"/>
          <w:lang w:val="uk-UA"/>
        </w:rPr>
      </w:pPr>
      <w:r w:rsidRPr="000506F0">
        <w:rPr>
          <w:b/>
          <w:sz w:val="28"/>
          <w:szCs w:val="28"/>
          <w:lang w:val="uk-UA"/>
        </w:rPr>
        <w:br w:type="page"/>
      </w:r>
    </w:p>
    <w:p w:rsidR="00A6141C" w:rsidRPr="000506F0" w:rsidRDefault="00A6141C" w:rsidP="000506F0">
      <w:pPr>
        <w:pStyle w:val="23"/>
        <w:tabs>
          <w:tab w:val="num" w:pos="0"/>
        </w:tabs>
        <w:spacing w:after="0" w:line="240" w:lineRule="auto"/>
        <w:ind w:left="0" w:firstLine="550"/>
        <w:jc w:val="center"/>
        <w:rPr>
          <w:rFonts w:ascii="Times New Roman" w:hAnsi="Times New Roman"/>
          <w:b/>
          <w:sz w:val="28"/>
          <w:szCs w:val="28"/>
          <w:lang w:val="uk-UA"/>
        </w:rPr>
      </w:pPr>
      <w:r w:rsidRPr="000506F0">
        <w:rPr>
          <w:rFonts w:ascii="Times New Roman" w:hAnsi="Times New Roman"/>
          <w:b/>
          <w:sz w:val="28"/>
          <w:szCs w:val="28"/>
          <w:lang w:val="uk-UA"/>
        </w:rPr>
        <w:lastRenderedPageBreak/>
        <w:t>Тема 7. Правовий режим державного кредиту; державного та місцевого боргу</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1. Поняття державного кредиту, його характерні риси.</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2. Суб'єктний склад правовідносин з приводу державного кредиту.</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3. Форми державного боргу.</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4. Методи управління державним боргом.</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5. Правовий режим державних цінних паперів.</w:t>
      </w:r>
    </w:p>
    <w:p w:rsidR="00A6141C" w:rsidRPr="000506F0" w:rsidRDefault="00A6141C" w:rsidP="000506F0">
      <w:pPr>
        <w:pStyle w:val="23"/>
        <w:tabs>
          <w:tab w:val="num" w:pos="0"/>
        </w:tabs>
        <w:spacing w:after="0" w:line="240" w:lineRule="auto"/>
        <w:ind w:left="0" w:firstLine="550"/>
        <w:jc w:val="center"/>
        <w:rPr>
          <w:rFonts w:ascii="Times New Roman" w:hAnsi="Times New Roman"/>
          <w:b/>
          <w:i/>
          <w:sz w:val="28"/>
          <w:szCs w:val="28"/>
          <w:lang w:val="uk-UA"/>
        </w:rPr>
      </w:pPr>
      <w:r w:rsidRPr="000506F0">
        <w:rPr>
          <w:rFonts w:ascii="Times New Roman" w:hAnsi="Times New Roman"/>
          <w:b/>
          <w:i/>
          <w:sz w:val="28"/>
          <w:szCs w:val="28"/>
          <w:lang w:val="uk-UA"/>
        </w:rPr>
        <w:t>Контрольні питання</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1. Відмінності банківського і державного кредиту.</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2. Поняття зовнішнього державного боргу.</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3. Поняття місцевого державного боргу.</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4. Форми державної заборгованості</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5. Що таке облігації?</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6. Що таке казначейські зобов'язання?</w:t>
      </w:r>
    </w:p>
    <w:p w:rsidR="00A6141C" w:rsidRPr="000506F0" w:rsidRDefault="00A6141C" w:rsidP="000506F0">
      <w:pPr>
        <w:pStyle w:val="23"/>
        <w:tabs>
          <w:tab w:val="num" w:pos="0"/>
        </w:tabs>
        <w:spacing w:after="0" w:line="240" w:lineRule="auto"/>
        <w:ind w:left="0" w:firstLine="550"/>
        <w:jc w:val="center"/>
        <w:rPr>
          <w:rFonts w:ascii="Times New Roman" w:hAnsi="Times New Roman"/>
          <w:b/>
          <w:i/>
          <w:sz w:val="28"/>
          <w:szCs w:val="28"/>
          <w:lang w:val="uk-UA"/>
        </w:rPr>
      </w:pPr>
      <w:r w:rsidRPr="000506F0">
        <w:rPr>
          <w:rFonts w:ascii="Times New Roman" w:hAnsi="Times New Roman"/>
          <w:b/>
          <w:i/>
          <w:sz w:val="28"/>
          <w:szCs w:val="28"/>
          <w:lang w:val="uk-UA"/>
        </w:rPr>
        <w:t>Практичні завдання</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 xml:space="preserve">1. У березні 2010 року Донецькою обласною радою було прийнято рішення про емісію облігацій місцевої позики. Емітентом у вирішенні призначений </w:t>
      </w:r>
      <w:proofErr w:type="spellStart"/>
      <w:r w:rsidRPr="000506F0">
        <w:rPr>
          <w:rFonts w:ascii="Times New Roman" w:hAnsi="Times New Roman"/>
          <w:sz w:val="28"/>
          <w:szCs w:val="28"/>
          <w:lang w:val="uk-UA"/>
        </w:rPr>
        <w:t>КБ</w:t>
      </w:r>
      <w:proofErr w:type="spellEnd"/>
      <w:r w:rsidRPr="000506F0">
        <w:rPr>
          <w:rFonts w:ascii="Times New Roman" w:hAnsi="Times New Roman"/>
          <w:sz w:val="28"/>
          <w:szCs w:val="28"/>
          <w:lang w:val="uk-UA"/>
        </w:rPr>
        <w:t xml:space="preserve"> "</w:t>
      </w:r>
      <w:proofErr w:type="spellStart"/>
      <w:r w:rsidRPr="000506F0">
        <w:rPr>
          <w:rFonts w:ascii="Times New Roman" w:hAnsi="Times New Roman"/>
          <w:sz w:val="28"/>
          <w:szCs w:val="28"/>
          <w:lang w:val="uk-UA"/>
        </w:rPr>
        <w:t>ЕХІМ</w:t>
      </w:r>
      <w:proofErr w:type="spellEnd"/>
      <w:r w:rsidRPr="000506F0">
        <w:rPr>
          <w:rFonts w:ascii="Times New Roman" w:hAnsi="Times New Roman"/>
          <w:sz w:val="28"/>
          <w:szCs w:val="28"/>
          <w:lang w:val="uk-UA"/>
        </w:rPr>
        <w:t>", джерелом погашення облігацій були визначені кошти за рахунок випуску нових позик. Максимальний розмір сумарної вартості випуску облігацій місцевої позики склав 35% дохідної частини обласного бюджету за 2010 рік.</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 xml:space="preserve">Хто може виступати емітентом </w:t>
      </w:r>
      <w:proofErr w:type="spellStart"/>
      <w:r w:rsidRPr="000506F0">
        <w:rPr>
          <w:rFonts w:ascii="Times New Roman" w:hAnsi="Times New Roman"/>
          <w:sz w:val="28"/>
          <w:szCs w:val="28"/>
          <w:lang w:val="uk-UA"/>
        </w:rPr>
        <w:t>ОВМЗ</w:t>
      </w:r>
      <w:proofErr w:type="spellEnd"/>
      <w:r w:rsidRPr="000506F0">
        <w:rPr>
          <w:rFonts w:ascii="Times New Roman" w:hAnsi="Times New Roman"/>
          <w:sz w:val="28"/>
          <w:szCs w:val="28"/>
          <w:lang w:val="uk-UA"/>
        </w:rPr>
        <w:t xml:space="preserve">? За рахунок яких коштів може бути проведено погашення </w:t>
      </w:r>
      <w:proofErr w:type="spellStart"/>
      <w:r w:rsidRPr="000506F0">
        <w:rPr>
          <w:rFonts w:ascii="Times New Roman" w:hAnsi="Times New Roman"/>
          <w:sz w:val="28"/>
          <w:szCs w:val="28"/>
          <w:lang w:val="uk-UA"/>
        </w:rPr>
        <w:t>ОМДЗ</w:t>
      </w:r>
      <w:proofErr w:type="spellEnd"/>
      <w:r w:rsidRPr="000506F0">
        <w:rPr>
          <w:rFonts w:ascii="Times New Roman" w:hAnsi="Times New Roman"/>
          <w:sz w:val="28"/>
          <w:szCs w:val="28"/>
          <w:lang w:val="uk-UA"/>
        </w:rPr>
        <w:t xml:space="preserve">? Якому нормативно-правовому акту суперечать умови випуску </w:t>
      </w:r>
      <w:proofErr w:type="spellStart"/>
      <w:r w:rsidRPr="000506F0">
        <w:rPr>
          <w:rFonts w:ascii="Times New Roman" w:hAnsi="Times New Roman"/>
          <w:sz w:val="28"/>
          <w:szCs w:val="28"/>
          <w:lang w:val="uk-UA"/>
        </w:rPr>
        <w:t>ОВМЗ</w:t>
      </w:r>
      <w:proofErr w:type="spellEnd"/>
      <w:r w:rsidRPr="000506F0">
        <w:rPr>
          <w:rFonts w:ascii="Times New Roman" w:hAnsi="Times New Roman"/>
          <w:sz w:val="28"/>
          <w:szCs w:val="28"/>
          <w:lang w:val="uk-UA"/>
        </w:rPr>
        <w:t>, які закріплені рішенням Донецької обласної ради?</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2. У 2011 році на підставі рішення про затвердження бюджету м. Луганська бюджет м. Донецька отримав кредит у сумі 1 млн. грн. на реконструкцію аеропорту.</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Дайте юридичний аналіз ситуації.</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3. Складіть порівняльну таблицю основних умов договору банківського кредиту і державного.</w:t>
      </w:r>
    </w:p>
    <w:p w:rsidR="00A6141C" w:rsidRPr="000506F0" w:rsidRDefault="00A6141C" w:rsidP="000506F0">
      <w:pPr>
        <w:pStyle w:val="23"/>
        <w:tabs>
          <w:tab w:val="num" w:pos="0"/>
        </w:tabs>
        <w:spacing w:after="0" w:line="240" w:lineRule="auto"/>
        <w:ind w:left="0" w:firstLine="550"/>
        <w:jc w:val="center"/>
        <w:rPr>
          <w:rFonts w:ascii="Times New Roman" w:hAnsi="Times New Roman"/>
          <w:b/>
          <w:i/>
          <w:sz w:val="28"/>
          <w:szCs w:val="28"/>
          <w:lang w:val="uk-UA"/>
        </w:rPr>
      </w:pPr>
      <w:r w:rsidRPr="000506F0">
        <w:rPr>
          <w:rFonts w:ascii="Times New Roman" w:hAnsi="Times New Roman"/>
          <w:b/>
          <w:i/>
          <w:sz w:val="28"/>
          <w:szCs w:val="28"/>
          <w:lang w:val="uk-UA"/>
        </w:rPr>
        <w:t>Нормативно-правові акти та література по темі</w:t>
      </w:r>
    </w:p>
    <w:p w:rsidR="00A6141C" w:rsidRPr="000506F0" w:rsidRDefault="00A6141C" w:rsidP="000506F0">
      <w:pPr>
        <w:tabs>
          <w:tab w:val="num" w:pos="0"/>
        </w:tabs>
        <w:ind w:firstLine="550"/>
        <w:jc w:val="both"/>
        <w:rPr>
          <w:sz w:val="28"/>
          <w:szCs w:val="28"/>
          <w:lang w:val="uk-UA"/>
        </w:rPr>
      </w:pPr>
      <w:r w:rsidRPr="000506F0">
        <w:rPr>
          <w:sz w:val="28"/>
          <w:szCs w:val="28"/>
          <w:lang w:val="uk-UA"/>
        </w:rPr>
        <w:t xml:space="preserve">1. Про державне регулювання ринку цінних паперів в Україні: Закон України від 30.10.1996 р. №  448 // Відомості Верховної Ради. –  1996. – № 64. –  Ст. 567. </w:t>
      </w:r>
    </w:p>
    <w:p w:rsidR="00A6141C" w:rsidRPr="000506F0" w:rsidRDefault="00A6141C" w:rsidP="000506F0">
      <w:pPr>
        <w:tabs>
          <w:tab w:val="num" w:pos="0"/>
        </w:tabs>
        <w:ind w:firstLine="550"/>
        <w:jc w:val="both"/>
        <w:rPr>
          <w:sz w:val="28"/>
          <w:szCs w:val="28"/>
          <w:lang w:val="uk-UA"/>
        </w:rPr>
      </w:pPr>
      <w:r w:rsidRPr="000506F0">
        <w:rPr>
          <w:sz w:val="28"/>
          <w:szCs w:val="28"/>
          <w:lang w:val="uk-UA"/>
        </w:rPr>
        <w:t xml:space="preserve">2. </w:t>
      </w:r>
      <w:r w:rsidRPr="000506F0">
        <w:rPr>
          <w:bCs/>
          <w:color w:val="000000"/>
          <w:sz w:val="28"/>
          <w:szCs w:val="28"/>
          <w:lang w:val="uk-UA"/>
        </w:rPr>
        <w:t>Про структуру державного внутрішнього боргу України за станом на 1 січня 1996 року і граничний розмір державного внутрішнього боргу України на 1996 та 1997 роки</w:t>
      </w:r>
      <w:r w:rsidRPr="000506F0">
        <w:rPr>
          <w:sz w:val="28"/>
          <w:szCs w:val="28"/>
          <w:lang w:val="uk-UA"/>
        </w:rPr>
        <w:t xml:space="preserve">: Закон України від 23.01.1997 р. // </w:t>
      </w:r>
      <w:proofErr w:type="spellStart"/>
      <w:r w:rsidRPr="000506F0">
        <w:rPr>
          <w:sz w:val="28"/>
          <w:szCs w:val="28"/>
          <w:lang w:val="uk-UA"/>
        </w:rPr>
        <w:t>ВВР</w:t>
      </w:r>
      <w:proofErr w:type="spellEnd"/>
      <w:r w:rsidRPr="000506F0">
        <w:rPr>
          <w:sz w:val="28"/>
          <w:szCs w:val="28"/>
          <w:lang w:val="uk-UA"/>
        </w:rPr>
        <w:t>. – 1997. - № 11. – Ст. 90.</w:t>
      </w:r>
    </w:p>
    <w:p w:rsidR="00A6141C" w:rsidRPr="000506F0" w:rsidRDefault="00A6141C" w:rsidP="000506F0">
      <w:pPr>
        <w:tabs>
          <w:tab w:val="num" w:pos="0"/>
        </w:tabs>
        <w:ind w:firstLine="550"/>
        <w:jc w:val="both"/>
        <w:rPr>
          <w:sz w:val="28"/>
          <w:szCs w:val="28"/>
          <w:lang w:val="uk-UA"/>
        </w:rPr>
      </w:pPr>
      <w:bookmarkStart w:id="3" w:name="n3"/>
      <w:bookmarkEnd w:id="3"/>
      <w:r w:rsidRPr="000506F0">
        <w:rPr>
          <w:rStyle w:val="rvts23"/>
          <w:color w:val="000000"/>
          <w:sz w:val="28"/>
          <w:szCs w:val="28"/>
          <w:lang w:val="uk-UA"/>
        </w:rPr>
        <w:t xml:space="preserve">3. Про затвердження Середньострокової стратегії управління державним боргом на 2013-2015 роки: Постанова КМУ від 29.04.2013 р. № 320 </w:t>
      </w:r>
    </w:p>
    <w:p w:rsidR="00A6141C" w:rsidRPr="000506F0" w:rsidRDefault="00A6141C" w:rsidP="000506F0">
      <w:pPr>
        <w:tabs>
          <w:tab w:val="num" w:pos="0"/>
          <w:tab w:val="left" w:pos="426"/>
        </w:tabs>
        <w:ind w:firstLine="550"/>
        <w:jc w:val="both"/>
        <w:rPr>
          <w:sz w:val="28"/>
          <w:szCs w:val="28"/>
          <w:lang w:val="uk-UA"/>
        </w:rPr>
      </w:pPr>
      <w:r w:rsidRPr="000506F0">
        <w:rPr>
          <w:sz w:val="28"/>
          <w:szCs w:val="28"/>
          <w:lang w:val="uk-UA"/>
        </w:rPr>
        <w:t>4. Про випуск облігацій внутрішніх державних позик: Постанова КМ України від 31.01.2001 р. № 80. // Все про бух. облік. – 2001. - № 5.</w:t>
      </w:r>
    </w:p>
    <w:p w:rsidR="00A6141C" w:rsidRPr="000506F0" w:rsidRDefault="00A6141C" w:rsidP="000506F0">
      <w:pPr>
        <w:tabs>
          <w:tab w:val="num" w:pos="0"/>
          <w:tab w:val="left" w:pos="426"/>
        </w:tabs>
        <w:ind w:firstLine="550"/>
        <w:jc w:val="both"/>
        <w:rPr>
          <w:sz w:val="28"/>
          <w:szCs w:val="28"/>
          <w:lang w:val="uk-UA"/>
        </w:rPr>
      </w:pPr>
      <w:r w:rsidRPr="000506F0">
        <w:rPr>
          <w:sz w:val="28"/>
          <w:szCs w:val="28"/>
          <w:lang w:val="uk-UA"/>
        </w:rPr>
        <w:t xml:space="preserve">5. Про випуск казначейських зобов’язань: Постанова КМ України від 10.01.2002 р. № 15. // Все про бух. облік. – 2002. - № 9. </w:t>
      </w:r>
    </w:p>
    <w:p w:rsidR="00A6141C" w:rsidRPr="000506F0" w:rsidRDefault="00A6141C" w:rsidP="000506F0">
      <w:pPr>
        <w:tabs>
          <w:tab w:val="num" w:pos="0"/>
          <w:tab w:val="left" w:pos="426"/>
        </w:tabs>
        <w:ind w:firstLine="550"/>
        <w:jc w:val="both"/>
        <w:rPr>
          <w:sz w:val="28"/>
          <w:szCs w:val="28"/>
          <w:lang w:val="uk-UA"/>
        </w:rPr>
      </w:pPr>
      <w:r w:rsidRPr="000506F0">
        <w:rPr>
          <w:sz w:val="28"/>
          <w:szCs w:val="28"/>
          <w:lang w:val="uk-UA"/>
        </w:rPr>
        <w:t>6. Про затвердження Положення про порядок проведення операцій, пов'язаних з розміщенням облігацій внутрішніх державних позик: Постанова Національного банку України </w:t>
      </w:r>
      <w:proofErr w:type="spellStart"/>
      <w:r w:rsidRPr="000506F0">
        <w:rPr>
          <w:sz w:val="28"/>
          <w:szCs w:val="28"/>
          <w:lang w:val="uk-UA"/>
        </w:rPr>
        <w:t>вiд</w:t>
      </w:r>
      <w:proofErr w:type="spellEnd"/>
      <w:r w:rsidRPr="000506F0">
        <w:rPr>
          <w:sz w:val="28"/>
          <w:szCs w:val="28"/>
          <w:lang w:val="uk-UA"/>
        </w:rPr>
        <w:t xml:space="preserve"> 18.06.2003  № 248  // Офіційний вісник України – 2003. – № 28. – ст. 1382.</w:t>
      </w:r>
    </w:p>
    <w:p w:rsidR="00A6141C" w:rsidRPr="000506F0" w:rsidRDefault="00A6141C" w:rsidP="000506F0">
      <w:pPr>
        <w:tabs>
          <w:tab w:val="num" w:pos="0"/>
          <w:tab w:val="left" w:pos="426"/>
        </w:tabs>
        <w:ind w:firstLine="550"/>
        <w:jc w:val="both"/>
        <w:rPr>
          <w:sz w:val="28"/>
          <w:szCs w:val="28"/>
          <w:lang w:val="uk-UA"/>
        </w:rPr>
      </w:pPr>
      <w:r w:rsidRPr="000506F0">
        <w:rPr>
          <w:sz w:val="28"/>
          <w:szCs w:val="28"/>
          <w:lang w:val="uk-UA"/>
        </w:rPr>
        <w:t>7. Про випуск облігацій внутрішніх державних позик: Постанова Кабінету Міністрів України від 31.01.2001 р. № 80  // Офіційний вісник України. – 2001– № 5. – Ст. 185.</w:t>
      </w:r>
    </w:p>
    <w:p w:rsidR="00A6141C" w:rsidRPr="000506F0" w:rsidRDefault="00A6141C" w:rsidP="000506F0">
      <w:pPr>
        <w:tabs>
          <w:tab w:val="num" w:pos="0"/>
          <w:tab w:val="left" w:pos="426"/>
        </w:tabs>
        <w:ind w:firstLine="550"/>
        <w:jc w:val="both"/>
        <w:rPr>
          <w:sz w:val="28"/>
          <w:szCs w:val="28"/>
          <w:lang w:val="uk-UA"/>
        </w:rPr>
      </w:pPr>
      <w:r w:rsidRPr="000506F0">
        <w:rPr>
          <w:sz w:val="28"/>
          <w:szCs w:val="28"/>
          <w:lang w:val="uk-UA"/>
        </w:rPr>
        <w:t>8. Про бюджетну класифікацію України та її запровадження: Наказ Міністерства фінансів України № 11 від 14.01.2011 р.  // Баланс-Бюджет. – 2011. - № 6.</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lastRenderedPageBreak/>
        <w:t xml:space="preserve">9. Бюджетний кодекс України. Науково-практичний коментар : станом на 1 березня 2011 р. / За ред. </w:t>
      </w:r>
      <w:proofErr w:type="spellStart"/>
      <w:r w:rsidRPr="000506F0">
        <w:rPr>
          <w:rFonts w:ascii="Times New Roman" w:hAnsi="Times New Roman"/>
          <w:sz w:val="28"/>
          <w:szCs w:val="28"/>
          <w:lang w:val="uk-UA"/>
        </w:rPr>
        <w:t>Л.К</w:t>
      </w:r>
      <w:proofErr w:type="spellEnd"/>
      <w:r w:rsidRPr="000506F0">
        <w:rPr>
          <w:rFonts w:ascii="Times New Roman" w:hAnsi="Times New Roman"/>
          <w:sz w:val="28"/>
          <w:szCs w:val="28"/>
          <w:lang w:val="uk-UA"/>
        </w:rPr>
        <w:t xml:space="preserve">. Воронової, </w:t>
      </w:r>
      <w:proofErr w:type="spellStart"/>
      <w:r w:rsidRPr="000506F0">
        <w:rPr>
          <w:rFonts w:ascii="Times New Roman" w:hAnsi="Times New Roman"/>
          <w:sz w:val="28"/>
          <w:szCs w:val="28"/>
          <w:lang w:val="uk-UA"/>
        </w:rPr>
        <w:t>М.П</w:t>
      </w:r>
      <w:proofErr w:type="spellEnd"/>
      <w:r w:rsidRPr="000506F0">
        <w:rPr>
          <w:rFonts w:ascii="Times New Roman" w:hAnsi="Times New Roman"/>
          <w:sz w:val="28"/>
          <w:szCs w:val="28"/>
          <w:lang w:val="uk-UA"/>
        </w:rPr>
        <w:t xml:space="preserve">. </w:t>
      </w:r>
      <w:proofErr w:type="spellStart"/>
      <w:r w:rsidRPr="000506F0">
        <w:rPr>
          <w:rFonts w:ascii="Times New Roman" w:hAnsi="Times New Roman"/>
          <w:sz w:val="28"/>
          <w:szCs w:val="28"/>
          <w:lang w:val="uk-UA"/>
        </w:rPr>
        <w:t>Кучерявенка</w:t>
      </w:r>
      <w:proofErr w:type="spellEnd"/>
      <w:r w:rsidRPr="000506F0">
        <w:rPr>
          <w:rFonts w:ascii="Times New Roman" w:hAnsi="Times New Roman"/>
          <w:sz w:val="28"/>
          <w:szCs w:val="28"/>
          <w:lang w:val="uk-UA"/>
        </w:rPr>
        <w:t>. – Х. : Право, 2011. – 608 с.</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 xml:space="preserve">10. Про затвердження Порядку відображення операцій, пов’язаних з державним боргом, при плануванні та виконанні державного бюджету: Наказ Міністерства фінансів України </w:t>
      </w:r>
      <w:proofErr w:type="spellStart"/>
      <w:r w:rsidRPr="000506F0">
        <w:rPr>
          <w:rFonts w:ascii="Times New Roman" w:hAnsi="Times New Roman"/>
          <w:sz w:val="28"/>
          <w:szCs w:val="28"/>
          <w:lang w:val="uk-UA"/>
        </w:rPr>
        <w:t>вiд</w:t>
      </w:r>
      <w:proofErr w:type="spellEnd"/>
      <w:r w:rsidRPr="000506F0">
        <w:rPr>
          <w:rFonts w:ascii="Times New Roman" w:hAnsi="Times New Roman"/>
          <w:sz w:val="28"/>
          <w:szCs w:val="28"/>
          <w:lang w:val="uk-UA"/>
        </w:rPr>
        <w:t xml:space="preserve"> 28.01.2004  № 42  // Офіційний вісник України – 2004 – № 8. – ст. 510</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11. Про затвердження Положення про депозитарну діяльність Національного банку України: Постанова Національного банку України </w:t>
      </w:r>
      <w:proofErr w:type="spellStart"/>
      <w:r w:rsidRPr="000506F0">
        <w:rPr>
          <w:rFonts w:ascii="Times New Roman" w:hAnsi="Times New Roman"/>
          <w:sz w:val="28"/>
          <w:szCs w:val="28"/>
          <w:lang w:val="uk-UA"/>
        </w:rPr>
        <w:t>вiд</w:t>
      </w:r>
      <w:proofErr w:type="spellEnd"/>
      <w:r w:rsidRPr="000506F0">
        <w:rPr>
          <w:rFonts w:ascii="Times New Roman" w:hAnsi="Times New Roman"/>
          <w:sz w:val="28"/>
          <w:szCs w:val="28"/>
          <w:lang w:val="uk-UA"/>
        </w:rPr>
        <w:t xml:space="preserve"> 19.03.2003  № 114  // Офіційний вісник України. – 2003. – № 16. – ст. 711.</w:t>
      </w:r>
    </w:p>
    <w:p w:rsidR="00A6141C" w:rsidRPr="000506F0" w:rsidRDefault="00A6141C" w:rsidP="000506F0">
      <w:pPr>
        <w:tabs>
          <w:tab w:val="num" w:pos="0"/>
        </w:tabs>
        <w:ind w:right="288" w:firstLine="550"/>
        <w:jc w:val="both"/>
        <w:rPr>
          <w:sz w:val="28"/>
          <w:szCs w:val="28"/>
          <w:lang w:val="uk-UA"/>
        </w:rPr>
      </w:pPr>
      <w:r w:rsidRPr="000506F0">
        <w:rPr>
          <w:sz w:val="28"/>
          <w:szCs w:val="28"/>
          <w:lang w:val="uk-UA"/>
        </w:rPr>
        <w:t xml:space="preserve">12. </w:t>
      </w:r>
      <w:proofErr w:type="spellStart"/>
      <w:r w:rsidRPr="000506F0">
        <w:rPr>
          <w:sz w:val="28"/>
          <w:szCs w:val="28"/>
          <w:lang w:val="uk-UA"/>
        </w:rPr>
        <w:t>Русяйкина</w:t>
      </w:r>
      <w:proofErr w:type="spellEnd"/>
      <w:r w:rsidRPr="000506F0">
        <w:rPr>
          <w:sz w:val="28"/>
          <w:szCs w:val="28"/>
          <w:lang w:val="uk-UA"/>
        </w:rPr>
        <w:t xml:space="preserve"> </w:t>
      </w:r>
      <w:proofErr w:type="spellStart"/>
      <w:r w:rsidRPr="000506F0">
        <w:rPr>
          <w:sz w:val="28"/>
          <w:szCs w:val="28"/>
          <w:lang w:val="uk-UA"/>
        </w:rPr>
        <w:t>А.М</w:t>
      </w:r>
      <w:proofErr w:type="spellEnd"/>
      <w:r w:rsidRPr="000506F0">
        <w:rPr>
          <w:sz w:val="28"/>
          <w:szCs w:val="28"/>
          <w:lang w:val="uk-UA"/>
        </w:rPr>
        <w:t xml:space="preserve">. </w:t>
      </w:r>
      <w:proofErr w:type="spellStart"/>
      <w:r w:rsidRPr="000506F0">
        <w:rPr>
          <w:sz w:val="28"/>
          <w:szCs w:val="28"/>
          <w:lang w:val="uk-UA"/>
        </w:rPr>
        <w:t>Управление</w:t>
      </w:r>
      <w:proofErr w:type="spellEnd"/>
      <w:r w:rsidRPr="000506F0">
        <w:rPr>
          <w:sz w:val="28"/>
          <w:szCs w:val="28"/>
          <w:lang w:val="uk-UA"/>
        </w:rPr>
        <w:t xml:space="preserve"> </w:t>
      </w:r>
      <w:proofErr w:type="spellStart"/>
      <w:r w:rsidRPr="000506F0">
        <w:rPr>
          <w:sz w:val="28"/>
          <w:szCs w:val="28"/>
          <w:lang w:val="uk-UA"/>
        </w:rPr>
        <w:t>государственным</w:t>
      </w:r>
      <w:proofErr w:type="spellEnd"/>
      <w:r w:rsidRPr="000506F0">
        <w:rPr>
          <w:sz w:val="28"/>
          <w:szCs w:val="28"/>
          <w:lang w:val="uk-UA"/>
        </w:rPr>
        <w:t xml:space="preserve"> </w:t>
      </w:r>
      <w:proofErr w:type="spellStart"/>
      <w:r w:rsidRPr="000506F0">
        <w:rPr>
          <w:sz w:val="28"/>
          <w:szCs w:val="28"/>
          <w:lang w:val="uk-UA"/>
        </w:rPr>
        <w:t>долгом</w:t>
      </w:r>
      <w:proofErr w:type="spellEnd"/>
      <w:r w:rsidRPr="000506F0">
        <w:rPr>
          <w:sz w:val="28"/>
          <w:szCs w:val="28"/>
          <w:lang w:val="uk-UA"/>
        </w:rPr>
        <w:t xml:space="preserve"> / </w:t>
      </w:r>
      <w:proofErr w:type="spellStart"/>
      <w:r w:rsidRPr="000506F0">
        <w:rPr>
          <w:sz w:val="28"/>
          <w:szCs w:val="28"/>
          <w:lang w:val="uk-UA"/>
        </w:rPr>
        <w:t>А.М</w:t>
      </w:r>
      <w:proofErr w:type="spellEnd"/>
      <w:r w:rsidRPr="000506F0">
        <w:rPr>
          <w:sz w:val="28"/>
          <w:szCs w:val="28"/>
          <w:lang w:val="uk-UA"/>
        </w:rPr>
        <w:t xml:space="preserve">. </w:t>
      </w:r>
      <w:proofErr w:type="spellStart"/>
      <w:r w:rsidRPr="000506F0">
        <w:rPr>
          <w:sz w:val="28"/>
          <w:szCs w:val="28"/>
          <w:lang w:val="uk-UA"/>
        </w:rPr>
        <w:t>Русяйкина</w:t>
      </w:r>
      <w:proofErr w:type="spellEnd"/>
      <w:r w:rsidRPr="000506F0">
        <w:rPr>
          <w:sz w:val="28"/>
          <w:szCs w:val="28"/>
          <w:lang w:val="uk-UA"/>
        </w:rPr>
        <w:t xml:space="preserve"> – Пенза: </w:t>
      </w:r>
      <w:proofErr w:type="spellStart"/>
      <w:r w:rsidRPr="000506F0">
        <w:rPr>
          <w:sz w:val="28"/>
          <w:szCs w:val="28"/>
          <w:lang w:val="uk-UA"/>
        </w:rPr>
        <w:t>ИПК</w:t>
      </w:r>
      <w:proofErr w:type="spellEnd"/>
      <w:r w:rsidRPr="000506F0">
        <w:rPr>
          <w:sz w:val="28"/>
          <w:szCs w:val="28"/>
          <w:lang w:val="uk-UA"/>
        </w:rPr>
        <w:t xml:space="preserve"> “</w:t>
      </w:r>
      <w:proofErr w:type="spellStart"/>
      <w:r w:rsidRPr="000506F0">
        <w:rPr>
          <w:sz w:val="28"/>
          <w:szCs w:val="28"/>
          <w:lang w:val="uk-UA"/>
        </w:rPr>
        <w:t>Пензенская</w:t>
      </w:r>
      <w:proofErr w:type="spellEnd"/>
      <w:r w:rsidRPr="000506F0">
        <w:rPr>
          <w:sz w:val="28"/>
          <w:szCs w:val="28"/>
          <w:lang w:val="uk-UA"/>
        </w:rPr>
        <w:t xml:space="preserve"> правда”, 2011. – 108 с.</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 xml:space="preserve">13. Орлюк </w:t>
      </w:r>
      <w:proofErr w:type="spellStart"/>
      <w:r w:rsidRPr="000506F0">
        <w:rPr>
          <w:rFonts w:ascii="Times New Roman" w:hAnsi="Times New Roman"/>
          <w:sz w:val="28"/>
          <w:szCs w:val="28"/>
          <w:lang w:val="uk-UA"/>
        </w:rPr>
        <w:t>О.П</w:t>
      </w:r>
      <w:proofErr w:type="spellEnd"/>
      <w:r w:rsidRPr="000506F0">
        <w:rPr>
          <w:rFonts w:ascii="Times New Roman" w:hAnsi="Times New Roman"/>
          <w:sz w:val="28"/>
          <w:szCs w:val="28"/>
          <w:lang w:val="uk-UA"/>
        </w:rPr>
        <w:t>. Фінансове право. Академічний курс : підручник / О. П. Орлюк.  – К.: Юрінком Інтер, 2010. – 808 с.</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p>
    <w:p w:rsidR="000506F0" w:rsidRPr="000506F0" w:rsidRDefault="000506F0" w:rsidP="000506F0">
      <w:pPr>
        <w:rPr>
          <w:b/>
          <w:sz w:val="28"/>
          <w:szCs w:val="28"/>
          <w:lang w:val="uk-UA"/>
        </w:rPr>
      </w:pPr>
      <w:r w:rsidRPr="000506F0">
        <w:rPr>
          <w:b/>
          <w:sz w:val="28"/>
          <w:szCs w:val="28"/>
          <w:lang w:val="uk-UA"/>
        </w:rPr>
        <w:br w:type="page"/>
      </w:r>
    </w:p>
    <w:p w:rsidR="00A6141C" w:rsidRPr="000506F0" w:rsidRDefault="00A6141C" w:rsidP="000506F0">
      <w:pPr>
        <w:pStyle w:val="23"/>
        <w:tabs>
          <w:tab w:val="num" w:pos="0"/>
        </w:tabs>
        <w:spacing w:after="0" w:line="240" w:lineRule="auto"/>
        <w:ind w:left="0" w:firstLine="550"/>
        <w:jc w:val="center"/>
        <w:rPr>
          <w:rFonts w:ascii="Times New Roman" w:hAnsi="Times New Roman"/>
          <w:b/>
          <w:sz w:val="28"/>
          <w:szCs w:val="28"/>
          <w:lang w:val="uk-UA"/>
        </w:rPr>
      </w:pPr>
      <w:r w:rsidRPr="000506F0">
        <w:rPr>
          <w:rFonts w:ascii="Times New Roman" w:hAnsi="Times New Roman"/>
          <w:b/>
          <w:sz w:val="28"/>
          <w:szCs w:val="28"/>
          <w:lang w:val="uk-UA"/>
        </w:rPr>
        <w:lastRenderedPageBreak/>
        <w:t>Тема 8. Правові основи загальнообов'язкового державного страхування</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1. Поняття страхування, його види.</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2. Поняття соціального страхування, його види.</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3. Поняття і класифікація цільових публічних фондів коштів.</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4. Правові основи організації та діяльності Пенсійного фонду України.</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5. Повноваження фондів загальнообов'язкового державного соціального страхування у сфері збору та обліку єдиного внеску.</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6. Фонд гарантування вкладів фізичних осіб.</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7. Особливості страхування цивільної відповідальності власників транспортних засобів.</w:t>
      </w:r>
    </w:p>
    <w:p w:rsidR="00A6141C" w:rsidRPr="000506F0" w:rsidRDefault="00A6141C" w:rsidP="000506F0">
      <w:pPr>
        <w:pStyle w:val="23"/>
        <w:tabs>
          <w:tab w:val="num" w:pos="0"/>
        </w:tabs>
        <w:spacing w:after="0" w:line="240" w:lineRule="auto"/>
        <w:ind w:left="0" w:firstLine="550"/>
        <w:jc w:val="center"/>
        <w:rPr>
          <w:rFonts w:ascii="Times New Roman" w:hAnsi="Times New Roman"/>
          <w:b/>
          <w:i/>
          <w:sz w:val="28"/>
          <w:szCs w:val="28"/>
          <w:lang w:val="uk-UA"/>
        </w:rPr>
      </w:pPr>
      <w:r w:rsidRPr="000506F0">
        <w:rPr>
          <w:rFonts w:ascii="Times New Roman" w:hAnsi="Times New Roman"/>
          <w:b/>
          <w:i/>
          <w:sz w:val="28"/>
          <w:szCs w:val="28"/>
          <w:lang w:val="uk-UA"/>
        </w:rPr>
        <w:t>Контрольні питання</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1. Класифікація страхування.</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2. Суб'єктний склад відносин у сфері соціального страхування.</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3. Правовий статус фондів соціального страхування.</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4. Що таке національна система страхування вкладів фізичних осіб?</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5. Яка гранична сума гарантована при здійсненні страхування вкладу?</w:t>
      </w:r>
    </w:p>
    <w:p w:rsidR="00A6141C" w:rsidRPr="000506F0" w:rsidRDefault="00A6141C" w:rsidP="000506F0">
      <w:pPr>
        <w:pStyle w:val="23"/>
        <w:tabs>
          <w:tab w:val="num" w:pos="0"/>
        </w:tabs>
        <w:spacing w:after="0" w:line="240" w:lineRule="auto"/>
        <w:ind w:left="0" w:firstLine="550"/>
        <w:jc w:val="center"/>
        <w:rPr>
          <w:rFonts w:ascii="Times New Roman" w:hAnsi="Times New Roman"/>
          <w:b/>
          <w:i/>
          <w:sz w:val="28"/>
          <w:szCs w:val="28"/>
          <w:lang w:val="uk-UA"/>
        </w:rPr>
      </w:pPr>
      <w:r w:rsidRPr="000506F0">
        <w:rPr>
          <w:rFonts w:ascii="Times New Roman" w:hAnsi="Times New Roman"/>
          <w:b/>
          <w:i/>
          <w:sz w:val="28"/>
          <w:szCs w:val="28"/>
          <w:lang w:val="uk-UA"/>
        </w:rPr>
        <w:t>Практичні завдання</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1. Потерпілому Іванову в 2009 році була встановлена ​​втрата професійної працездатності. За поданою заявою йому була виплачена одноразова грошова допомога та відшкодовано моральну шкоду. За відшкодуванням втраченої заробітної плати потерпілий Іванов у 2009 році не звертався. Звернувся із заявою він тільки в травні 2011 року.</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Дайте юридичний аналіз ситуації.</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 xml:space="preserve">2. Гр. Іванов </w:t>
      </w:r>
      <w:proofErr w:type="spellStart"/>
      <w:r w:rsidRPr="000506F0">
        <w:rPr>
          <w:rFonts w:ascii="Times New Roman" w:hAnsi="Times New Roman"/>
          <w:sz w:val="28"/>
          <w:szCs w:val="28"/>
          <w:lang w:val="uk-UA"/>
        </w:rPr>
        <w:t>В.Г</w:t>
      </w:r>
      <w:proofErr w:type="spellEnd"/>
      <w:r w:rsidRPr="000506F0">
        <w:rPr>
          <w:rFonts w:ascii="Times New Roman" w:hAnsi="Times New Roman"/>
          <w:sz w:val="28"/>
          <w:szCs w:val="28"/>
          <w:lang w:val="uk-UA"/>
        </w:rPr>
        <w:t xml:space="preserve">. у </w:t>
      </w:r>
      <w:proofErr w:type="spellStart"/>
      <w:r w:rsidRPr="000506F0">
        <w:rPr>
          <w:rFonts w:ascii="Times New Roman" w:hAnsi="Times New Roman"/>
          <w:sz w:val="28"/>
          <w:szCs w:val="28"/>
          <w:lang w:val="uk-UA"/>
        </w:rPr>
        <w:t>ВАТ</w:t>
      </w:r>
      <w:proofErr w:type="spellEnd"/>
      <w:r w:rsidRPr="000506F0">
        <w:rPr>
          <w:rFonts w:ascii="Times New Roman" w:hAnsi="Times New Roman"/>
          <w:sz w:val="28"/>
          <w:szCs w:val="28"/>
          <w:lang w:val="uk-UA"/>
        </w:rPr>
        <w:t xml:space="preserve"> «Кредит Банк» 01.01.2011 р. відкрив депозитний вклад на суму 30000 грн. Комерційний банк з 2005 року є учасником Фонду гарантування вкладів фізичних осіб, проте в січні 2011 року не </w:t>
      </w:r>
      <w:proofErr w:type="spellStart"/>
      <w:r w:rsidRPr="000506F0">
        <w:rPr>
          <w:rFonts w:ascii="Times New Roman" w:hAnsi="Times New Roman"/>
          <w:sz w:val="28"/>
          <w:szCs w:val="28"/>
          <w:lang w:val="uk-UA"/>
        </w:rPr>
        <w:t>вніс</w:t>
      </w:r>
      <w:proofErr w:type="spellEnd"/>
      <w:r w:rsidRPr="000506F0">
        <w:rPr>
          <w:rFonts w:ascii="Times New Roman" w:hAnsi="Times New Roman"/>
          <w:sz w:val="28"/>
          <w:szCs w:val="28"/>
          <w:lang w:val="uk-UA"/>
        </w:rPr>
        <w:t xml:space="preserve"> регулярний збір за друге півріччя 2010 року, у зв'язку з чим, був віднесений до категорії тимчасового учасника Фонду.</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 xml:space="preserve">Чи має гр. Іванов </w:t>
      </w:r>
      <w:proofErr w:type="spellStart"/>
      <w:r w:rsidRPr="000506F0">
        <w:rPr>
          <w:rFonts w:ascii="Times New Roman" w:hAnsi="Times New Roman"/>
          <w:sz w:val="28"/>
          <w:szCs w:val="28"/>
          <w:lang w:val="uk-UA"/>
        </w:rPr>
        <w:t>В.Г</w:t>
      </w:r>
      <w:proofErr w:type="spellEnd"/>
      <w:r w:rsidRPr="000506F0">
        <w:rPr>
          <w:rFonts w:ascii="Times New Roman" w:hAnsi="Times New Roman"/>
          <w:sz w:val="28"/>
          <w:szCs w:val="28"/>
          <w:lang w:val="uk-UA"/>
        </w:rPr>
        <w:t>. право на компенсацію внесених грошових коштів з відкритого вкладу у разі банкрутства комерційного банку?</w:t>
      </w:r>
    </w:p>
    <w:p w:rsidR="00A6141C" w:rsidRPr="000506F0" w:rsidRDefault="00A6141C" w:rsidP="000506F0">
      <w:pPr>
        <w:pStyle w:val="23"/>
        <w:tabs>
          <w:tab w:val="num" w:pos="0"/>
        </w:tabs>
        <w:spacing w:after="0" w:line="240" w:lineRule="auto"/>
        <w:ind w:left="0" w:firstLine="550"/>
        <w:jc w:val="center"/>
        <w:rPr>
          <w:rFonts w:ascii="Times New Roman" w:hAnsi="Times New Roman"/>
          <w:b/>
          <w:i/>
          <w:sz w:val="28"/>
          <w:szCs w:val="28"/>
          <w:lang w:val="uk-UA"/>
        </w:rPr>
      </w:pPr>
      <w:r w:rsidRPr="000506F0">
        <w:rPr>
          <w:rFonts w:ascii="Times New Roman" w:hAnsi="Times New Roman"/>
          <w:b/>
          <w:i/>
          <w:sz w:val="28"/>
          <w:szCs w:val="28"/>
          <w:lang w:val="uk-UA"/>
        </w:rPr>
        <w:t>Нормативно-правові акти та література по темі</w:t>
      </w:r>
    </w:p>
    <w:p w:rsidR="00A6141C" w:rsidRPr="000506F0" w:rsidRDefault="00A6141C" w:rsidP="000506F0">
      <w:pPr>
        <w:tabs>
          <w:tab w:val="num" w:pos="0"/>
        </w:tabs>
        <w:ind w:firstLine="550"/>
        <w:jc w:val="both"/>
        <w:rPr>
          <w:sz w:val="28"/>
          <w:szCs w:val="28"/>
          <w:lang w:val="uk-UA"/>
        </w:rPr>
      </w:pPr>
      <w:r w:rsidRPr="000506F0">
        <w:rPr>
          <w:sz w:val="28"/>
          <w:szCs w:val="28"/>
          <w:lang w:val="uk-UA"/>
        </w:rPr>
        <w:t xml:space="preserve">1. Конституція України // Відомості Верховної Ради України. – 1996. – № 30. – </w:t>
      </w:r>
      <w:proofErr w:type="spellStart"/>
      <w:r w:rsidRPr="000506F0">
        <w:rPr>
          <w:sz w:val="28"/>
          <w:szCs w:val="28"/>
          <w:lang w:val="uk-UA"/>
        </w:rPr>
        <w:t>Ст.141</w:t>
      </w:r>
      <w:proofErr w:type="spellEnd"/>
      <w:r w:rsidRPr="000506F0">
        <w:rPr>
          <w:sz w:val="28"/>
          <w:szCs w:val="28"/>
          <w:lang w:val="uk-UA"/>
        </w:rPr>
        <w:t xml:space="preserve">. </w:t>
      </w:r>
    </w:p>
    <w:p w:rsidR="00A6141C" w:rsidRPr="000506F0" w:rsidRDefault="00A6141C" w:rsidP="000506F0">
      <w:pPr>
        <w:tabs>
          <w:tab w:val="num" w:pos="0"/>
        </w:tabs>
        <w:ind w:firstLine="550"/>
        <w:jc w:val="both"/>
        <w:rPr>
          <w:sz w:val="28"/>
          <w:szCs w:val="28"/>
          <w:lang w:val="uk-UA"/>
        </w:rPr>
      </w:pPr>
      <w:r w:rsidRPr="000506F0">
        <w:rPr>
          <w:sz w:val="28"/>
          <w:szCs w:val="28"/>
          <w:lang w:val="uk-UA"/>
        </w:rPr>
        <w:t>2. Про збір та облік єдиного внеску на загальнообов’язкове державне соціальне страхування : Закон України від 08.07.2010 № 2464-</w:t>
      </w:r>
      <w:proofErr w:type="spellStart"/>
      <w:r w:rsidRPr="000506F0">
        <w:rPr>
          <w:sz w:val="28"/>
          <w:szCs w:val="28"/>
          <w:lang w:val="uk-UA"/>
        </w:rPr>
        <w:t>VІ</w:t>
      </w:r>
      <w:proofErr w:type="spellEnd"/>
      <w:r w:rsidRPr="000506F0">
        <w:rPr>
          <w:sz w:val="28"/>
          <w:szCs w:val="28"/>
          <w:lang w:val="uk-UA"/>
        </w:rPr>
        <w:t xml:space="preserve"> // Офіційний вісник України. – 2010. – № 61. – Ст. 2108.</w:t>
      </w:r>
    </w:p>
    <w:p w:rsidR="00A6141C" w:rsidRPr="000506F0" w:rsidRDefault="00A6141C" w:rsidP="000506F0">
      <w:pPr>
        <w:tabs>
          <w:tab w:val="num" w:pos="0"/>
        </w:tabs>
        <w:ind w:firstLine="550"/>
        <w:jc w:val="both"/>
        <w:rPr>
          <w:sz w:val="28"/>
          <w:szCs w:val="28"/>
          <w:lang w:val="uk-UA"/>
        </w:rPr>
      </w:pPr>
      <w:r w:rsidRPr="000506F0">
        <w:rPr>
          <w:sz w:val="28"/>
          <w:szCs w:val="28"/>
          <w:lang w:val="uk-UA"/>
        </w:rPr>
        <w:t>3. Про страхування: Закон України від 07.03.1996 р. № 85/96-</w:t>
      </w:r>
      <w:proofErr w:type="spellStart"/>
      <w:r w:rsidRPr="000506F0">
        <w:rPr>
          <w:sz w:val="28"/>
          <w:szCs w:val="28"/>
          <w:lang w:val="uk-UA"/>
        </w:rPr>
        <w:t>ВР</w:t>
      </w:r>
      <w:proofErr w:type="spellEnd"/>
      <w:r w:rsidRPr="000506F0">
        <w:rPr>
          <w:sz w:val="28"/>
          <w:szCs w:val="28"/>
          <w:lang w:val="uk-UA"/>
        </w:rPr>
        <w:t xml:space="preserve"> //Урядовий кур’єр. – 1996. - № 72-73. – С. 43.</w:t>
      </w:r>
    </w:p>
    <w:p w:rsidR="00A6141C" w:rsidRPr="000506F0" w:rsidRDefault="00A6141C" w:rsidP="000506F0">
      <w:pPr>
        <w:tabs>
          <w:tab w:val="num" w:pos="0"/>
        </w:tabs>
        <w:ind w:firstLine="550"/>
        <w:jc w:val="both"/>
        <w:rPr>
          <w:sz w:val="28"/>
          <w:szCs w:val="28"/>
          <w:lang w:val="uk-UA"/>
        </w:rPr>
      </w:pPr>
      <w:r w:rsidRPr="000506F0">
        <w:rPr>
          <w:sz w:val="28"/>
          <w:szCs w:val="28"/>
          <w:lang w:val="uk-UA"/>
        </w:rPr>
        <w:t xml:space="preserve">4. Про фонд гарантування вкладів фізичних осіб: Закон України від 20.09.2011 р. // </w:t>
      </w:r>
      <w:proofErr w:type="spellStart"/>
      <w:r w:rsidRPr="000506F0">
        <w:rPr>
          <w:sz w:val="28"/>
          <w:szCs w:val="28"/>
          <w:lang w:val="uk-UA"/>
        </w:rPr>
        <w:t>Відом</w:t>
      </w:r>
      <w:proofErr w:type="spellEnd"/>
      <w:r w:rsidRPr="000506F0">
        <w:rPr>
          <w:sz w:val="28"/>
          <w:szCs w:val="28"/>
          <w:lang w:val="uk-UA"/>
        </w:rPr>
        <w:t xml:space="preserve">. </w:t>
      </w:r>
      <w:proofErr w:type="spellStart"/>
      <w:r w:rsidRPr="000506F0">
        <w:rPr>
          <w:sz w:val="28"/>
          <w:szCs w:val="28"/>
          <w:lang w:val="uk-UA"/>
        </w:rPr>
        <w:t>Верхов</w:t>
      </w:r>
      <w:proofErr w:type="spellEnd"/>
      <w:r w:rsidRPr="000506F0">
        <w:rPr>
          <w:sz w:val="28"/>
          <w:szCs w:val="28"/>
          <w:lang w:val="uk-UA"/>
        </w:rPr>
        <w:t>. Ради України. – 2002. - № 5. – Ст. 30</w:t>
      </w:r>
    </w:p>
    <w:p w:rsidR="00A6141C" w:rsidRPr="000506F0" w:rsidRDefault="00A6141C" w:rsidP="000506F0">
      <w:pPr>
        <w:tabs>
          <w:tab w:val="num" w:pos="0"/>
        </w:tabs>
        <w:ind w:firstLine="550"/>
        <w:jc w:val="both"/>
        <w:rPr>
          <w:sz w:val="28"/>
          <w:szCs w:val="28"/>
          <w:lang w:val="uk-UA"/>
        </w:rPr>
      </w:pPr>
      <w:r w:rsidRPr="000506F0">
        <w:rPr>
          <w:sz w:val="28"/>
          <w:szCs w:val="28"/>
          <w:lang w:val="uk-UA"/>
        </w:rPr>
        <w:t xml:space="preserve">5. Про збір на обов’язкове соціальне страхування: Закон України від 26.06.1997 р. // Відомості Верховної Ради України. – 1997. – №37. – </w:t>
      </w:r>
      <w:proofErr w:type="spellStart"/>
      <w:r w:rsidRPr="000506F0">
        <w:rPr>
          <w:sz w:val="28"/>
          <w:szCs w:val="28"/>
          <w:lang w:val="uk-UA"/>
        </w:rPr>
        <w:t>Ст.237</w:t>
      </w:r>
      <w:proofErr w:type="spellEnd"/>
      <w:r w:rsidRPr="000506F0">
        <w:rPr>
          <w:sz w:val="28"/>
          <w:szCs w:val="28"/>
          <w:lang w:val="uk-UA"/>
        </w:rPr>
        <w:t>.</w:t>
      </w:r>
    </w:p>
    <w:p w:rsidR="00A6141C" w:rsidRPr="000506F0" w:rsidRDefault="00A6141C" w:rsidP="000506F0">
      <w:pPr>
        <w:tabs>
          <w:tab w:val="num" w:pos="0"/>
          <w:tab w:val="left" w:pos="426"/>
        </w:tabs>
        <w:ind w:firstLine="550"/>
        <w:jc w:val="both"/>
        <w:rPr>
          <w:sz w:val="28"/>
          <w:szCs w:val="28"/>
          <w:lang w:val="uk-UA"/>
        </w:rPr>
      </w:pPr>
      <w:r w:rsidRPr="000506F0">
        <w:rPr>
          <w:sz w:val="28"/>
          <w:szCs w:val="28"/>
          <w:lang w:val="uk-UA"/>
        </w:rPr>
        <w:t xml:space="preserve">6. Про загальнообов'язкове державне пенсійне страхування: Закон України від 09.07.2003. N 1058-IV // Відомості Верховної Ради. –  2003. – № 49-51. –  </w:t>
      </w:r>
      <w:proofErr w:type="spellStart"/>
      <w:r w:rsidRPr="000506F0">
        <w:rPr>
          <w:sz w:val="28"/>
          <w:szCs w:val="28"/>
          <w:lang w:val="uk-UA"/>
        </w:rPr>
        <w:t>Ст.376</w:t>
      </w:r>
      <w:proofErr w:type="spellEnd"/>
      <w:r w:rsidRPr="000506F0">
        <w:rPr>
          <w:sz w:val="28"/>
          <w:szCs w:val="28"/>
          <w:lang w:val="uk-UA"/>
        </w:rPr>
        <w:t xml:space="preserve">. </w:t>
      </w:r>
    </w:p>
    <w:p w:rsidR="00A6141C" w:rsidRPr="000506F0" w:rsidRDefault="00A6141C" w:rsidP="000506F0">
      <w:pPr>
        <w:tabs>
          <w:tab w:val="num" w:pos="0"/>
          <w:tab w:val="left" w:pos="426"/>
        </w:tabs>
        <w:ind w:firstLine="550"/>
        <w:jc w:val="both"/>
        <w:rPr>
          <w:sz w:val="28"/>
          <w:szCs w:val="28"/>
          <w:lang w:val="uk-UA"/>
        </w:rPr>
      </w:pPr>
      <w:r w:rsidRPr="000506F0">
        <w:rPr>
          <w:sz w:val="28"/>
          <w:szCs w:val="28"/>
          <w:lang w:val="uk-UA"/>
        </w:rPr>
        <w:t xml:space="preserve">7. Про страхові тарифи на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Закон України від 22.02.2001 р. № 2272-III // Все про бух. облік. – 2003. - № 40. </w:t>
      </w:r>
    </w:p>
    <w:p w:rsidR="00A6141C" w:rsidRPr="000506F0" w:rsidRDefault="00A6141C" w:rsidP="000506F0">
      <w:pPr>
        <w:tabs>
          <w:tab w:val="num" w:pos="0"/>
          <w:tab w:val="left" w:pos="426"/>
        </w:tabs>
        <w:ind w:firstLine="550"/>
        <w:jc w:val="both"/>
        <w:rPr>
          <w:sz w:val="28"/>
          <w:szCs w:val="28"/>
          <w:lang w:val="uk-UA"/>
        </w:rPr>
      </w:pPr>
      <w:r w:rsidRPr="000506F0">
        <w:rPr>
          <w:sz w:val="28"/>
          <w:szCs w:val="28"/>
          <w:lang w:val="uk-UA"/>
        </w:rPr>
        <w:lastRenderedPageBreak/>
        <w:t>8. Про загальнообов’язкове державне соціальне страхування на випадок безроб</w:t>
      </w:r>
      <w:r w:rsidR="00215AA2">
        <w:rPr>
          <w:sz w:val="28"/>
          <w:szCs w:val="28"/>
          <w:lang w:val="uk-UA"/>
        </w:rPr>
        <w:t>іття: Закон України від 02.03.00</w:t>
      </w:r>
      <w:r w:rsidRPr="000506F0">
        <w:rPr>
          <w:sz w:val="28"/>
          <w:szCs w:val="28"/>
          <w:lang w:val="uk-UA"/>
        </w:rPr>
        <w:t xml:space="preserve"> № 1533-III // Все про бухоблік. – 2003. - № 40. </w:t>
      </w:r>
    </w:p>
    <w:p w:rsidR="00A6141C" w:rsidRPr="000506F0" w:rsidRDefault="00A6141C" w:rsidP="000506F0">
      <w:pPr>
        <w:tabs>
          <w:tab w:val="num" w:pos="0"/>
          <w:tab w:val="left" w:pos="426"/>
        </w:tabs>
        <w:ind w:firstLine="550"/>
        <w:jc w:val="both"/>
        <w:rPr>
          <w:sz w:val="28"/>
          <w:szCs w:val="28"/>
          <w:lang w:val="uk-UA"/>
        </w:rPr>
      </w:pPr>
      <w:r w:rsidRPr="000506F0">
        <w:rPr>
          <w:sz w:val="28"/>
          <w:szCs w:val="28"/>
          <w:lang w:val="uk-UA"/>
        </w:rPr>
        <w:t xml:space="preserve">9. Про загальнообов’язкове державне соціальне страхування у зв’язку з тимчасовою втратою працездатності та витратами, зумовленими  похованням: Закон України від 18.01.01 р. № 2240-III // Все про бух. облік. – 2003. - № 15. </w:t>
      </w:r>
    </w:p>
    <w:p w:rsidR="00A6141C" w:rsidRPr="000506F0" w:rsidRDefault="00A6141C" w:rsidP="000506F0">
      <w:pPr>
        <w:tabs>
          <w:tab w:val="num" w:pos="0"/>
          <w:tab w:val="left" w:pos="426"/>
        </w:tabs>
        <w:ind w:firstLine="550"/>
        <w:jc w:val="both"/>
        <w:rPr>
          <w:sz w:val="28"/>
          <w:szCs w:val="28"/>
          <w:lang w:val="uk-UA"/>
        </w:rPr>
      </w:pPr>
      <w:r w:rsidRPr="000506F0">
        <w:rPr>
          <w:sz w:val="28"/>
          <w:szCs w:val="28"/>
          <w:lang w:val="uk-UA"/>
        </w:rPr>
        <w:t xml:space="preserve">10. Об </w:t>
      </w:r>
      <w:proofErr w:type="spellStart"/>
      <w:r w:rsidRPr="000506F0">
        <w:rPr>
          <w:sz w:val="28"/>
          <w:szCs w:val="28"/>
          <w:lang w:val="uk-UA"/>
        </w:rPr>
        <w:t>обязательном</w:t>
      </w:r>
      <w:proofErr w:type="spellEnd"/>
      <w:r w:rsidRPr="000506F0">
        <w:rPr>
          <w:sz w:val="28"/>
          <w:szCs w:val="28"/>
          <w:lang w:val="uk-UA"/>
        </w:rPr>
        <w:t xml:space="preserve"> </w:t>
      </w:r>
      <w:proofErr w:type="spellStart"/>
      <w:r w:rsidRPr="000506F0">
        <w:rPr>
          <w:sz w:val="28"/>
          <w:szCs w:val="28"/>
          <w:lang w:val="uk-UA"/>
        </w:rPr>
        <w:t>страховании</w:t>
      </w:r>
      <w:proofErr w:type="spellEnd"/>
      <w:r w:rsidRPr="000506F0">
        <w:rPr>
          <w:sz w:val="28"/>
          <w:szCs w:val="28"/>
          <w:lang w:val="uk-UA"/>
        </w:rPr>
        <w:t xml:space="preserve"> </w:t>
      </w:r>
      <w:proofErr w:type="spellStart"/>
      <w:r w:rsidRPr="000506F0">
        <w:rPr>
          <w:sz w:val="28"/>
          <w:szCs w:val="28"/>
          <w:lang w:val="uk-UA"/>
        </w:rPr>
        <w:t>гражданско-правовой</w:t>
      </w:r>
      <w:proofErr w:type="spellEnd"/>
      <w:r w:rsidRPr="000506F0">
        <w:rPr>
          <w:sz w:val="28"/>
          <w:szCs w:val="28"/>
          <w:lang w:val="uk-UA"/>
        </w:rPr>
        <w:t xml:space="preserve"> </w:t>
      </w:r>
      <w:proofErr w:type="spellStart"/>
      <w:r w:rsidRPr="000506F0">
        <w:rPr>
          <w:sz w:val="28"/>
          <w:szCs w:val="28"/>
          <w:lang w:val="uk-UA"/>
        </w:rPr>
        <w:t>ответственности</w:t>
      </w:r>
      <w:proofErr w:type="spellEnd"/>
      <w:r w:rsidRPr="000506F0">
        <w:rPr>
          <w:sz w:val="28"/>
          <w:szCs w:val="28"/>
          <w:lang w:val="uk-UA"/>
        </w:rPr>
        <w:t xml:space="preserve"> </w:t>
      </w:r>
      <w:proofErr w:type="spellStart"/>
      <w:r w:rsidRPr="000506F0">
        <w:rPr>
          <w:sz w:val="28"/>
          <w:szCs w:val="28"/>
          <w:lang w:val="uk-UA"/>
        </w:rPr>
        <w:t>владельцев</w:t>
      </w:r>
      <w:proofErr w:type="spellEnd"/>
      <w:r w:rsidRPr="000506F0">
        <w:rPr>
          <w:sz w:val="28"/>
          <w:szCs w:val="28"/>
          <w:lang w:val="uk-UA"/>
        </w:rPr>
        <w:t xml:space="preserve"> </w:t>
      </w:r>
      <w:proofErr w:type="spellStart"/>
      <w:r w:rsidRPr="000506F0">
        <w:rPr>
          <w:sz w:val="28"/>
          <w:szCs w:val="28"/>
          <w:lang w:val="uk-UA"/>
        </w:rPr>
        <w:t>наземных</w:t>
      </w:r>
      <w:proofErr w:type="spellEnd"/>
      <w:r w:rsidRPr="000506F0">
        <w:rPr>
          <w:sz w:val="28"/>
          <w:szCs w:val="28"/>
          <w:lang w:val="uk-UA"/>
        </w:rPr>
        <w:t xml:space="preserve"> </w:t>
      </w:r>
      <w:proofErr w:type="spellStart"/>
      <w:r w:rsidRPr="000506F0">
        <w:rPr>
          <w:sz w:val="28"/>
          <w:szCs w:val="28"/>
          <w:lang w:val="uk-UA"/>
        </w:rPr>
        <w:t>транспортных</w:t>
      </w:r>
      <w:proofErr w:type="spellEnd"/>
      <w:r w:rsidRPr="000506F0">
        <w:rPr>
          <w:sz w:val="28"/>
          <w:szCs w:val="28"/>
          <w:lang w:val="uk-UA"/>
        </w:rPr>
        <w:t xml:space="preserve"> </w:t>
      </w:r>
      <w:proofErr w:type="spellStart"/>
      <w:r w:rsidRPr="000506F0">
        <w:rPr>
          <w:sz w:val="28"/>
          <w:szCs w:val="28"/>
          <w:lang w:val="uk-UA"/>
        </w:rPr>
        <w:t>средств</w:t>
      </w:r>
      <w:proofErr w:type="spellEnd"/>
      <w:r w:rsidRPr="000506F0">
        <w:rPr>
          <w:sz w:val="28"/>
          <w:szCs w:val="28"/>
          <w:lang w:val="uk-UA"/>
        </w:rPr>
        <w:t xml:space="preserve">: Закон </w:t>
      </w:r>
      <w:proofErr w:type="spellStart"/>
      <w:r w:rsidRPr="000506F0">
        <w:rPr>
          <w:sz w:val="28"/>
          <w:szCs w:val="28"/>
          <w:lang w:val="uk-UA"/>
        </w:rPr>
        <w:t>Украины</w:t>
      </w:r>
      <w:proofErr w:type="spellEnd"/>
      <w:r w:rsidRPr="000506F0">
        <w:rPr>
          <w:sz w:val="28"/>
          <w:szCs w:val="28"/>
          <w:lang w:val="uk-UA"/>
        </w:rPr>
        <w:t xml:space="preserve"> от 01.07.2004 г. № 1961-IV // </w:t>
      </w:r>
      <w:proofErr w:type="spellStart"/>
      <w:r w:rsidRPr="000506F0">
        <w:rPr>
          <w:sz w:val="28"/>
          <w:szCs w:val="28"/>
          <w:lang w:val="uk-UA"/>
        </w:rPr>
        <w:t>Бухгалтерия</w:t>
      </w:r>
      <w:proofErr w:type="spellEnd"/>
      <w:r w:rsidRPr="000506F0">
        <w:rPr>
          <w:sz w:val="28"/>
          <w:szCs w:val="28"/>
          <w:lang w:val="uk-UA"/>
        </w:rPr>
        <w:t>. – 2005. - № 17. – С. 55-57.</w:t>
      </w:r>
    </w:p>
    <w:p w:rsidR="00A6141C" w:rsidRPr="000506F0" w:rsidRDefault="00A6141C" w:rsidP="000506F0">
      <w:pPr>
        <w:tabs>
          <w:tab w:val="num" w:pos="0"/>
          <w:tab w:val="left" w:pos="426"/>
        </w:tabs>
        <w:ind w:firstLine="550"/>
        <w:jc w:val="both"/>
        <w:rPr>
          <w:sz w:val="28"/>
          <w:szCs w:val="28"/>
          <w:lang w:val="uk-UA"/>
        </w:rPr>
      </w:pPr>
      <w:r w:rsidRPr="000506F0">
        <w:rPr>
          <w:sz w:val="28"/>
          <w:szCs w:val="28"/>
          <w:lang w:val="uk-UA"/>
        </w:rPr>
        <w:t>11. Про затвердження Порядку взаємодії органів державної податкової служби і органів Пенсійного фонду України під час організації та проведення планових перевірок: Постанова Правління Пенсійного фонду України від 24.01.11 р., № 3-1 // Офіційний вісник України. - № 12. – ст. 542</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p>
    <w:p w:rsidR="000506F0" w:rsidRPr="000506F0" w:rsidRDefault="000506F0" w:rsidP="000506F0">
      <w:pPr>
        <w:rPr>
          <w:b/>
          <w:sz w:val="28"/>
          <w:szCs w:val="28"/>
          <w:lang w:val="uk-UA"/>
        </w:rPr>
      </w:pPr>
      <w:r w:rsidRPr="000506F0">
        <w:rPr>
          <w:b/>
          <w:sz w:val="28"/>
          <w:szCs w:val="28"/>
          <w:lang w:val="uk-UA"/>
        </w:rPr>
        <w:br w:type="page"/>
      </w:r>
    </w:p>
    <w:p w:rsidR="00A6141C" w:rsidRPr="000506F0" w:rsidRDefault="00A6141C" w:rsidP="000506F0">
      <w:pPr>
        <w:pStyle w:val="23"/>
        <w:tabs>
          <w:tab w:val="num" w:pos="0"/>
        </w:tabs>
        <w:spacing w:after="0" w:line="240" w:lineRule="auto"/>
        <w:ind w:left="0" w:firstLine="550"/>
        <w:jc w:val="center"/>
        <w:rPr>
          <w:rFonts w:ascii="Times New Roman" w:hAnsi="Times New Roman"/>
          <w:b/>
          <w:sz w:val="28"/>
          <w:szCs w:val="28"/>
          <w:lang w:val="uk-UA"/>
        </w:rPr>
      </w:pPr>
      <w:r w:rsidRPr="000506F0">
        <w:rPr>
          <w:rFonts w:ascii="Times New Roman" w:hAnsi="Times New Roman"/>
          <w:b/>
          <w:sz w:val="28"/>
          <w:szCs w:val="28"/>
          <w:lang w:val="uk-UA"/>
        </w:rPr>
        <w:lastRenderedPageBreak/>
        <w:t>Тема 9. Правове регулювання державних і місцевих видатків</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1. Міжбюджетні відносини в системі бюджетного регулювання.</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2. Принципи розмежування видатків між бюджетами.</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3. Зміст фінансових нормативів бюджетної забезпеченості.</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4. Види міжбюджетних трансфертів.</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5. Порядок надання міжбюджетних трансфертів.</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6. Поняття кошторисно-бюджетного фінансування.</w:t>
      </w:r>
    </w:p>
    <w:p w:rsidR="00A6141C" w:rsidRPr="000506F0" w:rsidRDefault="00A6141C" w:rsidP="000506F0">
      <w:pPr>
        <w:pStyle w:val="23"/>
        <w:tabs>
          <w:tab w:val="num" w:pos="0"/>
        </w:tabs>
        <w:spacing w:after="0" w:line="240" w:lineRule="auto"/>
        <w:ind w:left="0" w:firstLine="550"/>
        <w:jc w:val="center"/>
        <w:rPr>
          <w:rFonts w:ascii="Times New Roman" w:hAnsi="Times New Roman"/>
          <w:b/>
          <w:i/>
          <w:sz w:val="28"/>
          <w:szCs w:val="28"/>
          <w:lang w:val="uk-UA"/>
        </w:rPr>
      </w:pPr>
      <w:r w:rsidRPr="000506F0">
        <w:rPr>
          <w:rFonts w:ascii="Times New Roman" w:hAnsi="Times New Roman"/>
          <w:b/>
          <w:i/>
          <w:sz w:val="28"/>
          <w:szCs w:val="28"/>
          <w:lang w:val="uk-UA"/>
        </w:rPr>
        <w:t>Контрольні питання</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1. Які витрати здійснюються з Державного бюджету України?</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2. Які витрати здійснюються з місцевих бюджетів?</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3. Що таке дотації вирівнювання?</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4. Що таке субвенції?</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5. Що таке кошторис?</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6. Види кошторисів.</w:t>
      </w:r>
    </w:p>
    <w:p w:rsidR="00A6141C" w:rsidRPr="000506F0" w:rsidRDefault="00A6141C" w:rsidP="000506F0">
      <w:pPr>
        <w:pStyle w:val="23"/>
        <w:tabs>
          <w:tab w:val="num" w:pos="0"/>
        </w:tabs>
        <w:spacing w:after="0" w:line="240" w:lineRule="auto"/>
        <w:ind w:left="0" w:firstLine="550"/>
        <w:jc w:val="center"/>
        <w:rPr>
          <w:rFonts w:ascii="Times New Roman" w:hAnsi="Times New Roman"/>
          <w:b/>
          <w:i/>
          <w:sz w:val="28"/>
          <w:szCs w:val="28"/>
          <w:lang w:val="uk-UA"/>
        </w:rPr>
      </w:pPr>
      <w:r w:rsidRPr="000506F0">
        <w:rPr>
          <w:rFonts w:ascii="Times New Roman" w:hAnsi="Times New Roman"/>
          <w:b/>
          <w:i/>
          <w:sz w:val="28"/>
          <w:szCs w:val="28"/>
          <w:lang w:val="uk-UA"/>
        </w:rPr>
        <w:t>Практичні завдання</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1. На сесії Донецької міської ради було прийнято рішення про виділення з міського бюджету 500 тис. грн. і спрямування цих коштів на фінансування заходів щодо забезпечення незалежного судочинства місцевими судами.</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Чи є підстави вважати таке рішення правомірним?</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2. Голова обласної державної адміністрації видав розпорядження про обов'язкове перерахування двадцяти відсотків доходів районів області за перший квартал поточного року до обласного бюджету з метою фінансування будівництва метрополітену.</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Який порядок передачі коштів з одного місцевого бюджету до іншого? Чи є розпорядження голови облдержадміністрації таким, що суперечить чинному законодавству?</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3. Верховна Рада Україна прийняла рішення про передачу частини коштів спеціального фонду Державного бюджету України у вигляді міжбюджетного трансферту міському бюджету м. Тернопіль на ремонт електростанції.</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Дайте юридичну оцінку ситуації.</w:t>
      </w:r>
    </w:p>
    <w:p w:rsidR="00A6141C" w:rsidRPr="000506F0" w:rsidRDefault="00A6141C" w:rsidP="000506F0">
      <w:pPr>
        <w:pStyle w:val="23"/>
        <w:tabs>
          <w:tab w:val="num" w:pos="0"/>
        </w:tabs>
        <w:spacing w:after="0" w:line="240" w:lineRule="auto"/>
        <w:ind w:left="0" w:firstLine="550"/>
        <w:jc w:val="center"/>
        <w:rPr>
          <w:rFonts w:ascii="Times New Roman" w:hAnsi="Times New Roman"/>
          <w:b/>
          <w:i/>
          <w:sz w:val="28"/>
          <w:szCs w:val="28"/>
          <w:lang w:val="uk-UA"/>
        </w:rPr>
      </w:pPr>
      <w:r w:rsidRPr="000506F0">
        <w:rPr>
          <w:rFonts w:ascii="Times New Roman" w:hAnsi="Times New Roman"/>
          <w:b/>
          <w:i/>
          <w:sz w:val="28"/>
          <w:szCs w:val="28"/>
          <w:lang w:val="uk-UA"/>
        </w:rPr>
        <w:t>Нормативно-правові акти та література по темі</w:t>
      </w:r>
    </w:p>
    <w:p w:rsidR="00A6141C" w:rsidRPr="000506F0" w:rsidRDefault="00A6141C" w:rsidP="000506F0">
      <w:pPr>
        <w:tabs>
          <w:tab w:val="num" w:pos="0"/>
        </w:tabs>
        <w:ind w:firstLine="550"/>
        <w:jc w:val="both"/>
        <w:rPr>
          <w:sz w:val="28"/>
          <w:szCs w:val="28"/>
          <w:lang w:val="uk-UA"/>
        </w:rPr>
      </w:pPr>
      <w:r w:rsidRPr="000506F0">
        <w:rPr>
          <w:sz w:val="28"/>
          <w:szCs w:val="28"/>
          <w:lang w:val="uk-UA"/>
        </w:rPr>
        <w:t xml:space="preserve">1. Про місцеве самоврядування в Україні: Закон України від 21.05.1997 р. // Відомості Верховної Ради України. – 1997. – № 24. – </w:t>
      </w:r>
      <w:proofErr w:type="spellStart"/>
      <w:r w:rsidRPr="000506F0">
        <w:rPr>
          <w:sz w:val="28"/>
          <w:szCs w:val="28"/>
          <w:lang w:val="uk-UA"/>
        </w:rPr>
        <w:t>Ст.170</w:t>
      </w:r>
      <w:proofErr w:type="spellEnd"/>
      <w:r w:rsidRPr="000506F0">
        <w:rPr>
          <w:sz w:val="28"/>
          <w:szCs w:val="28"/>
          <w:lang w:val="uk-UA"/>
        </w:rPr>
        <w:t>.</w:t>
      </w:r>
    </w:p>
    <w:p w:rsidR="00A6141C" w:rsidRPr="000506F0" w:rsidRDefault="00A6141C" w:rsidP="000506F0">
      <w:pPr>
        <w:tabs>
          <w:tab w:val="num" w:pos="0"/>
        </w:tabs>
        <w:ind w:firstLine="550"/>
        <w:jc w:val="both"/>
        <w:rPr>
          <w:sz w:val="28"/>
          <w:szCs w:val="28"/>
          <w:lang w:val="uk-UA"/>
        </w:rPr>
      </w:pPr>
      <w:r w:rsidRPr="000506F0">
        <w:rPr>
          <w:sz w:val="28"/>
          <w:szCs w:val="28"/>
          <w:lang w:val="uk-UA"/>
        </w:rPr>
        <w:t xml:space="preserve">2. Про внесення змін до деяких законодавчих актів України у зв'язку з прийняттям Бюджетного кодексу України: Закон України від 08.07.2010 р. № 2457  // Відомості Верховної Ради України. – 2010. – № 48. – </w:t>
      </w:r>
      <w:proofErr w:type="spellStart"/>
      <w:r w:rsidRPr="000506F0">
        <w:rPr>
          <w:sz w:val="28"/>
          <w:szCs w:val="28"/>
          <w:lang w:val="uk-UA"/>
        </w:rPr>
        <w:t>Ст.564</w:t>
      </w:r>
      <w:proofErr w:type="spellEnd"/>
      <w:r w:rsidRPr="000506F0">
        <w:rPr>
          <w:sz w:val="28"/>
          <w:szCs w:val="28"/>
          <w:lang w:val="uk-UA"/>
        </w:rPr>
        <w:t>.</w:t>
      </w:r>
    </w:p>
    <w:p w:rsidR="00A6141C" w:rsidRPr="000506F0" w:rsidRDefault="00A6141C" w:rsidP="000506F0">
      <w:pPr>
        <w:tabs>
          <w:tab w:val="num" w:pos="0"/>
        </w:tabs>
        <w:ind w:firstLine="550"/>
        <w:jc w:val="both"/>
        <w:rPr>
          <w:sz w:val="28"/>
          <w:szCs w:val="28"/>
          <w:lang w:val="uk-UA"/>
        </w:rPr>
      </w:pPr>
      <w:r w:rsidRPr="000506F0">
        <w:rPr>
          <w:sz w:val="28"/>
          <w:szCs w:val="28"/>
          <w:lang w:val="uk-UA"/>
        </w:rPr>
        <w:t xml:space="preserve">3. Деякі питання розподілу обсягу міжбюджетних трансфертів: Постанова КМ України від 08.13.2010 р. № 1149 // Офіційний вісник України. – 2010. - № 97. – </w:t>
      </w:r>
      <w:proofErr w:type="spellStart"/>
      <w:r w:rsidRPr="000506F0">
        <w:rPr>
          <w:sz w:val="28"/>
          <w:szCs w:val="28"/>
          <w:lang w:val="uk-UA"/>
        </w:rPr>
        <w:t>Ст.3441</w:t>
      </w:r>
      <w:proofErr w:type="spellEnd"/>
      <w:r w:rsidRPr="000506F0">
        <w:rPr>
          <w:sz w:val="28"/>
          <w:szCs w:val="28"/>
          <w:lang w:val="uk-UA"/>
        </w:rPr>
        <w:t>.</w:t>
      </w:r>
    </w:p>
    <w:p w:rsidR="00A6141C" w:rsidRPr="000506F0" w:rsidRDefault="00A6141C" w:rsidP="000506F0">
      <w:pPr>
        <w:pStyle w:val="af2"/>
        <w:tabs>
          <w:tab w:val="num" w:pos="0"/>
        </w:tabs>
        <w:spacing w:after="0"/>
        <w:ind w:firstLine="550"/>
        <w:rPr>
          <w:sz w:val="28"/>
          <w:szCs w:val="28"/>
          <w:lang w:val="uk-UA"/>
        </w:rPr>
      </w:pPr>
      <w:r w:rsidRPr="000506F0">
        <w:rPr>
          <w:sz w:val="28"/>
          <w:szCs w:val="28"/>
          <w:lang w:val="uk-UA"/>
        </w:rPr>
        <w:t xml:space="preserve">4. Про затвердження Порядку складання, розгляду, затвердження та основних вимог до виконання кошторисів бюджетних установ: Постанова КМ України від 28.02.2002 р. № 228 // Офіційний вісник України. – 2002. - № 9. – </w:t>
      </w:r>
      <w:proofErr w:type="spellStart"/>
      <w:r w:rsidRPr="000506F0">
        <w:rPr>
          <w:sz w:val="28"/>
          <w:szCs w:val="28"/>
          <w:lang w:val="uk-UA"/>
        </w:rPr>
        <w:t>Ст.414</w:t>
      </w:r>
      <w:proofErr w:type="spellEnd"/>
      <w:r w:rsidRPr="000506F0">
        <w:rPr>
          <w:sz w:val="28"/>
          <w:szCs w:val="28"/>
          <w:lang w:val="uk-UA"/>
        </w:rPr>
        <w:t>.</w:t>
      </w:r>
    </w:p>
    <w:p w:rsidR="00A6141C" w:rsidRPr="000506F0" w:rsidRDefault="00A6141C" w:rsidP="000506F0">
      <w:pPr>
        <w:pStyle w:val="af2"/>
        <w:tabs>
          <w:tab w:val="num" w:pos="0"/>
        </w:tabs>
        <w:spacing w:after="0"/>
        <w:ind w:firstLine="550"/>
        <w:rPr>
          <w:sz w:val="28"/>
          <w:szCs w:val="28"/>
          <w:lang w:val="uk-UA"/>
        </w:rPr>
      </w:pPr>
      <w:r w:rsidRPr="000506F0">
        <w:rPr>
          <w:sz w:val="28"/>
          <w:szCs w:val="28"/>
          <w:lang w:val="uk-UA"/>
        </w:rPr>
        <w:t xml:space="preserve">5. Про затвердження Порядку здійснення місцевих запозичень: Постанова КМ України від 16.02.2011 р. № 110 // Офіційний вісник України. – 2011. - № 12. – </w:t>
      </w:r>
      <w:proofErr w:type="spellStart"/>
      <w:r w:rsidRPr="000506F0">
        <w:rPr>
          <w:sz w:val="28"/>
          <w:szCs w:val="28"/>
          <w:lang w:val="uk-UA"/>
        </w:rPr>
        <w:t>Ст.512</w:t>
      </w:r>
      <w:proofErr w:type="spellEnd"/>
      <w:r w:rsidRPr="000506F0">
        <w:rPr>
          <w:sz w:val="28"/>
          <w:szCs w:val="28"/>
          <w:lang w:val="uk-UA"/>
        </w:rPr>
        <w:t>.</w:t>
      </w:r>
    </w:p>
    <w:p w:rsidR="00A6141C" w:rsidRPr="000506F0" w:rsidRDefault="00A6141C" w:rsidP="000506F0">
      <w:pPr>
        <w:pStyle w:val="af2"/>
        <w:tabs>
          <w:tab w:val="num" w:pos="0"/>
        </w:tabs>
        <w:spacing w:after="0"/>
        <w:ind w:firstLine="550"/>
        <w:rPr>
          <w:sz w:val="28"/>
          <w:szCs w:val="28"/>
          <w:lang w:val="uk-UA"/>
        </w:rPr>
      </w:pPr>
      <w:r w:rsidRPr="000506F0">
        <w:rPr>
          <w:sz w:val="28"/>
          <w:szCs w:val="28"/>
          <w:lang w:val="uk-UA"/>
        </w:rPr>
        <w:t xml:space="preserve">6. Деякі питання врегулювання міжбюджетних відносин: Постанова КМ України від 23.04.2010 р. № 327 // Офіційний вісник України. – 2010. - № 32. – </w:t>
      </w:r>
      <w:proofErr w:type="spellStart"/>
      <w:r w:rsidRPr="000506F0">
        <w:rPr>
          <w:sz w:val="28"/>
          <w:szCs w:val="28"/>
          <w:lang w:val="uk-UA"/>
        </w:rPr>
        <w:t>Ст.1178</w:t>
      </w:r>
      <w:proofErr w:type="spellEnd"/>
    </w:p>
    <w:p w:rsidR="00A6141C" w:rsidRPr="000506F0" w:rsidRDefault="00A6141C" w:rsidP="000506F0">
      <w:pPr>
        <w:pStyle w:val="af2"/>
        <w:tabs>
          <w:tab w:val="num" w:pos="0"/>
        </w:tabs>
        <w:spacing w:after="0"/>
        <w:ind w:firstLine="550"/>
        <w:rPr>
          <w:sz w:val="28"/>
          <w:szCs w:val="28"/>
          <w:lang w:val="uk-UA"/>
        </w:rPr>
      </w:pPr>
      <w:r w:rsidRPr="000506F0">
        <w:rPr>
          <w:sz w:val="28"/>
          <w:szCs w:val="28"/>
          <w:lang w:val="uk-UA"/>
        </w:rPr>
        <w:lastRenderedPageBreak/>
        <w:t>7. Концепція застосування програмно-цільового методу в бюджетному процесі: Розпорядження КМ України від 14.09.2002 р. № 538 // Офіційний вісник України. – 2002. - № 38. – Ст. 1793.</w:t>
      </w:r>
    </w:p>
    <w:p w:rsidR="00A6141C" w:rsidRPr="000506F0" w:rsidRDefault="00A6141C" w:rsidP="000506F0">
      <w:pPr>
        <w:pStyle w:val="af2"/>
        <w:tabs>
          <w:tab w:val="num" w:pos="0"/>
        </w:tabs>
        <w:spacing w:after="0"/>
        <w:ind w:firstLine="550"/>
        <w:rPr>
          <w:sz w:val="28"/>
          <w:szCs w:val="28"/>
          <w:lang w:val="uk-UA"/>
        </w:rPr>
      </w:pPr>
      <w:r w:rsidRPr="000506F0">
        <w:rPr>
          <w:sz w:val="28"/>
          <w:szCs w:val="28"/>
          <w:lang w:val="uk-UA"/>
        </w:rPr>
        <w:t>8. Про затвердження Порядку казначейського обслуговування доходів та інших надходжень державного бюджету: Наказ Державного казначейства України від 19.12.2000 р. № 131 із змінами від 07.12.2010 р. № 468 //  Офіційний вісник України. – 2001. - № 5. – Ст. 201.</w:t>
      </w:r>
    </w:p>
    <w:p w:rsidR="00A6141C" w:rsidRPr="000506F0" w:rsidRDefault="00A6141C" w:rsidP="000506F0">
      <w:pPr>
        <w:pStyle w:val="23"/>
        <w:tabs>
          <w:tab w:val="num" w:pos="0"/>
        </w:tabs>
        <w:spacing w:after="0" w:line="240" w:lineRule="auto"/>
        <w:ind w:left="0" w:firstLine="550"/>
        <w:jc w:val="both"/>
        <w:rPr>
          <w:rFonts w:ascii="Times New Roman" w:hAnsi="Times New Roman"/>
          <w:sz w:val="28"/>
          <w:szCs w:val="28"/>
          <w:lang w:val="uk-UA"/>
        </w:rPr>
      </w:pPr>
      <w:r w:rsidRPr="000506F0">
        <w:rPr>
          <w:rFonts w:ascii="Times New Roman" w:hAnsi="Times New Roman"/>
          <w:sz w:val="28"/>
          <w:szCs w:val="28"/>
          <w:lang w:val="uk-UA"/>
        </w:rPr>
        <w:t>9. Про затвердження змін до Порядку казначейського обслуговування місцевих бюджетів: Наказ Державного казначейства України від 06.02.2004 р. №  21 //  Офіційний вісник України. – 2004. - № 10. – Ст. 642.</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p>
    <w:p w:rsidR="000506F0" w:rsidRPr="000506F0" w:rsidRDefault="000506F0" w:rsidP="000506F0">
      <w:pPr>
        <w:rPr>
          <w:b/>
          <w:sz w:val="28"/>
          <w:szCs w:val="28"/>
          <w:lang w:val="uk-UA"/>
        </w:rPr>
      </w:pPr>
      <w:r w:rsidRPr="000506F0">
        <w:rPr>
          <w:b/>
          <w:sz w:val="28"/>
          <w:szCs w:val="28"/>
          <w:lang w:val="uk-UA"/>
        </w:rPr>
        <w:br w:type="page"/>
      </w:r>
    </w:p>
    <w:p w:rsidR="00A6141C" w:rsidRPr="000506F0" w:rsidRDefault="00A6141C" w:rsidP="000506F0">
      <w:pPr>
        <w:pStyle w:val="23"/>
        <w:tabs>
          <w:tab w:val="num" w:pos="0"/>
        </w:tabs>
        <w:spacing w:after="0" w:line="240" w:lineRule="auto"/>
        <w:ind w:left="0" w:firstLine="550"/>
        <w:contextualSpacing/>
        <w:jc w:val="center"/>
        <w:rPr>
          <w:rFonts w:ascii="Times New Roman" w:hAnsi="Times New Roman"/>
          <w:b/>
          <w:sz w:val="28"/>
          <w:szCs w:val="28"/>
          <w:lang w:val="uk-UA"/>
        </w:rPr>
      </w:pPr>
      <w:r w:rsidRPr="000506F0">
        <w:rPr>
          <w:rFonts w:ascii="Times New Roman" w:hAnsi="Times New Roman"/>
          <w:b/>
          <w:sz w:val="28"/>
          <w:szCs w:val="28"/>
          <w:lang w:val="uk-UA"/>
        </w:rPr>
        <w:lastRenderedPageBreak/>
        <w:t>Тема 10. Фінансово-правове регулювання банківської діяльності і грошового обігу</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 Банківська система України.</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2. Правовий статус Національного банку України.</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3. Правові основи банківської діяльності в Україні.</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4. Структура грошової системи України.</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5. Форми грошового обігу.</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6. Правові форми безготівкових розрахунків в Україні.</w:t>
      </w:r>
    </w:p>
    <w:p w:rsidR="00A6141C" w:rsidRPr="000506F0" w:rsidRDefault="00A6141C" w:rsidP="000506F0">
      <w:pPr>
        <w:pStyle w:val="23"/>
        <w:tabs>
          <w:tab w:val="num" w:pos="0"/>
        </w:tabs>
        <w:spacing w:after="0" w:line="240" w:lineRule="auto"/>
        <w:ind w:left="0" w:firstLine="550"/>
        <w:contextualSpacing/>
        <w:jc w:val="center"/>
        <w:rPr>
          <w:rFonts w:ascii="Times New Roman" w:hAnsi="Times New Roman"/>
          <w:b/>
          <w:i/>
          <w:sz w:val="28"/>
          <w:szCs w:val="28"/>
          <w:lang w:val="uk-UA"/>
        </w:rPr>
      </w:pPr>
      <w:r w:rsidRPr="000506F0">
        <w:rPr>
          <w:rFonts w:ascii="Times New Roman" w:hAnsi="Times New Roman"/>
          <w:b/>
          <w:i/>
          <w:sz w:val="28"/>
          <w:szCs w:val="28"/>
          <w:lang w:val="uk-UA"/>
        </w:rPr>
        <w:t>Контрольні питання</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 Назвіть види банків в Україні.</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2. Назвіть методи правового регулювання банківської діяльності.</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3. У чому полягають контрольні повноваження НБУ щодо комерційних банків?</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4. У яких випадках НБУ може відмовити в державній реєстрації комерційного банку?</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5. Назвіть види банківських операцій.</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6. Що таке банківський нагляд?</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7. Що відносять до функціональних елементів грошової системи?</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8. Що відносять до організаційних елементів грошової системи?</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9. Що таке емісія грошей?</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10. Поясніть поняття грошового обігу.</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11. Які державні органи здійснюють управління грошовим обігом?</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12. Які повноваження НБУ в сфері організації грошового обігу?</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13. Що розуміють під поняттям "платіжна система"?</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14. Назвіть основні завдання банківських установ щодо організації готівкового обігу.</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15. Що таке безготівкові розрахунки?</w:t>
      </w:r>
    </w:p>
    <w:p w:rsidR="00A6141C" w:rsidRPr="000506F0" w:rsidRDefault="00A6141C" w:rsidP="000506F0">
      <w:pPr>
        <w:pStyle w:val="23"/>
        <w:tabs>
          <w:tab w:val="num" w:pos="0"/>
        </w:tabs>
        <w:spacing w:after="0" w:line="240" w:lineRule="auto"/>
        <w:ind w:left="0" w:firstLine="550"/>
        <w:contextualSpacing/>
        <w:jc w:val="center"/>
        <w:rPr>
          <w:rFonts w:ascii="Times New Roman" w:hAnsi="Times New Roman"/>
          <w:b/>
          <w:i/>
          <w:sz w:val="28"/>
          <w:szCs w:val="28"/>
          <w:lang w:val="uk-UA"/>
        </w:rPr>
      </w:pPr>
      <w:r w:rsidRPr="000506F0">
        <w:rPr>
          <w:rFonts w:ascii="Times New Roman" w:hAnsi="Times New Roman"/>
          <w:b/>
          <w:i/>
          <w:sz w:val="28"/>
          <w:szCs w:val="28"/>
          <w:lang w:val="uk-UA"/>
        </w:rPr>
        <w:t>Практичні завдання</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xml:space="preserve">1. Під час проведення виїзної перевірки акціонерного товариства "Завод </w:t>
      </w:r>
      <w:proofErr w:type="spellStart"/>
      <w:r w:rsidRPr="000506F0">
        <w:rPr>
          <w:rFonts w:ascii="Times New Roman" w:hAnsi="Times New Roman"/>
          <w:sz w:val="28"/>
          <w:szCs w:val="28"/>
          <w:lang w:val="uk-UA"/>
        </w:rPr>
        <w:t>Автоагрегат</w:t>
      </w:r>
      <w:proofErr w:type="spellEnd"/>
      <w:r w:rsidRPr="000506F0">
        <w:rPr>
          <w:rFonts w:ascii="Times New Roman" w:hAnsi="Times New Roman"/>
          <w:sz w:val="28"/>
          <w:szCs w:val="28"/>
          <w:lang w:val="uk-UA"/>
        </w:rPr>
        <w:t xml:space="preserve">" співробітниками державної податкової інспекції у Київському районі м. Донецька було встановлено, що 15 жовтня 2007 приватне підприємство "Прапор" придбало технологічне обладнання на суму 7 тис. грн., виробником якого є акціонерне товариство "Завод </w:t>
      </w:r>
      <w:proofErr w:type="spellStart"/>
      <w:r w:rsidRPr="000506F0">
        <w:rPr>
          <w:rFonts w:ascii="Times New Roman" w:hAnsi="Times New Roman"/>
          <w:sz w:val="28"/>
          <w:szCs w:val="28"/>
          <w:lang w:val="uk-UA"/>
        </w:rPr>
        <w:t>Автоагрегат</w:t>
      </w:r>
      <w:proofErr w:type="spellEnd"/>
      <w:r w:rsidRPr="000506F0">
        <w:rPr>
          <w:rFonts w:ascii="Times New Roman" w:hAnsi="Times New Roman"/>
          <w:sz w:val="28"/>
          <w:szCs w:val="28"/>
          <w:lang w:val="uk-UA"/>
        </w:rPr>
        <w:t xml:space="preserve">". Оплата за договором купівлі-продажу технологічного обладнання між приватним підприємством "Прапор" і акціонерним товариством "Завод </w:t>
      </w:r>
      <w:proofErr w:type="spellStart"/>
      <w:r w:rsidRPr="000506F0">
        <w:rPr>
          <w:rFonts w:ascii="Times New Roman" w:hAnsi="Times New Roman"/>
          <w:sz w:val="28"/>
          <w:szCs w:val="28"/>
          <w:lang w:val="uk-UA"/>
        </w:rPr>
        <w:t>Автоагрегат</w:t>
      </w:r>
      <w:proofErr w:type="spellEnd"/>
      <w:r w:rsidRPr="000506F0">
        <w:rPr>
          <w:rFonts w:ascii="Times New Roman" w:hAnsi="Times New Roman"/>
          <w:sz w:val="28"/>
          <w:szCs w:val="28"/>
          <w:lang w:val="uk-UA"/>
        </w:rPr>
        <w:t xml:space="preserve">" була здійснена в готівковій формі. Про це свідчить прибутковий касовий ордер від 15 жовтня 2007 р. на 7 тис. грн., Підписаний головним бухгалтером і касиром акціонерного товариства "Завод </w:t>
      </w:r>
      <w:proofErr w:type="spellStart"/>
      <w:r w:rsidRPr="000506F0">
        <w:rPr>
          <w:rFonts w:ascii="Times New Roman" w:hAnsi="Times New Roman"/>
          <w:sz w:val="28"/>
          <w:szCs w:val="28"/>
          <w:lang w:val="uk-UA"/>
        </w:rPr>
        <w:t>Автоагрегат</w:t>
      </w:r>
      <w:proofErr w:type="spellEnd"/>
      <w:r w:rsidRPr="000506F0">
        <w:rPr>
          <w:rFonts w:ascii="Times New Roman" w:hAnsi="Times New Roman"/>
          <w:sz w:val="28"/>
          <w:szCs w:val="28"/>
          <w:lang w:val="uk-UA"/>
        </w:rPr>
        <w:t>".</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Які правові наслідки цієї розрахункової операції?</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2. У довідці про включення Національного банку України в Єдиний державний реєстр підприємств та організацій України від 09.11.2000 р. № 9798, виданої Головним міжрегіональним інформаційним центром Державного комітету статистики України, зазначено, що формою фінансування Національного банку України є бюджет.</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Зробіть мотивований висновок щодо цієї довідки.</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3. Підприємство "</w:t>
      </w:r>
      <w:proofErr w:type="spellStart"/>
      <w:r w:rsidRPr="000506F0">
        <w:rPr>
          <w:rFonts w:ascii="Times New Roman" w:hAnsi="Times New Roman"/>
          <w:sz w:val="28"/>
          <w:szCs w:val="28"/>
          <w:lang w:val="uk-UA"/>
        </w:rPr>
        <w:t>Дончанка</w:t>
      </w:r>
      <w:proofErr w:type="spellEnd"/>
      <w:r w:rsidRPr="000506F0">
        <w:rPr>
          <w:rFonts w:ascii="Times New Roman" w:hAnsi="Times New Roman"/>
          <w:sz w:val="28"/>
          <w:szCs w:val="28"/>
          <w:lang w:val="uk-UA"/>
        </w:rPr>
        <w:t>", яке має поточний рахунок в комерційному банку "</w:t>
      </w:r>
      <w:proofErr w:type="spellStart"/>
      <w:r w:rsidRPr="000506F0">
        <w:rPr>
          <w:rFonts w:ascii="Times New Roman" w:hAnsi="Times New Roman"/>
          <w:sz w:val="28"/>
          <w:szCs w:val="28"/>
          <w:lang w:val="uk-UA"/>
        </w:rPr>
        <w:t>ЕХІМ</w:t>
      </w:r>
      <w:proofErr w:type="spellEnd"/>
      <w:r w:rsidRPr="000506F0">
        <w:rPr>
          <w:rFonts w:ascii="Times New Roman" w:hAnsi="Times New Roman"/>
          <w:sz w:val="28"/>
          <w:szCs w:val="28"/>
          <w:lang w:val="uk-UA"/>
        </w:rPr>
        <w:t>", направило до установи банку платіжне доручення з метою перерахування 50 тис. грн. на рахунок торговельної компанії "Вільнюс". У реквізиті "Призначення платежу" цієї платіжної довіреності було зазначено: "безоплатна фінансова допомога".</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Якими мають бути дії комерційного банку в цьому випадку?</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lastRenderedPageBreak/>
        <w:t>4. Відділом державної виконавчої служби м. Донецька був відправлений запит в комерційний банк "</w:t>
      </w:r>
      <w:proofErr w:type="spellStart"/>
      <w:r w:rsidRPr="000506F0">
        <w:rPr>
          <w:rFonts w:ascii="Times New Roman" w:hAnsi="Times New Roman"/>
          <w:sz w:val="28"/>
          <w:szCs w:val="28"/>
          <w:lang w:val="uk-UA"/>
        </w:rPr>
        <w:t>ЕХІМ</w:t>
      </w:r>
      <w:proofErr w:type="spellEnd"/>
      <w:r w:rsidRPr="000506F0">
        <w:rPr>
          <w:rFonts w:ascii="Times New Roman" w:hAnsi="Times New Roman"/>
          <w:sz w:val="28"/>
          <w:szCs w:val="28"/>
          <w:lang w:val="uk-UA"/>
        </w:rPr>
        <w:t>" з проханням надання інформації про наявність коштів на поточному рахунку і здійснення операції протягом останнього місяця клієнтом банку - ТОВ "Каштан", яке є боржником у відкритому виконавчому провадженні.</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Чи повинен комерційний банк надати відповідну інформацію до відділу державної виконавчої служби?</w:t>
      </w:r>
    </w:p>
    <w:p w:rsidR="00A6141C" w:rsidRPr="000506F0" w:rsidRDefault="00A6141C" w:rsidP="000506F0">
      <w:pPr>
        <w:pStyle w:val="23"/>
        <w:tabs>
          <w:tab w:val="num" w:pos="0"/>
        </w:tabs>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5. Складіть схему банківської системи Україні за рівнями.</w:t>
      </w:r>
    </w:p>
    <w:p w:rsidR="00A6141C" w:rsidRPr="000506F0" w:rsidRDefault="00A6141C" w:rsidP="000506F0">
      <w:pPr>
        <w:pStyle w:val="23"/>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6. Складіть схему платіжних систем.</w:t>
      </w:r>
    </w:p>
    <w:p w:rsidR="00A6141C" w:rsidRPr="000506F0" w:rsidRDefault="00A6141C" w:rsidP="000506F0">
      <w:pPr>
        <w:pStyle w:val="23"/>
        <w:spacing w:after="0" w:line="240" w:lineRule="auto"/>
        <w:ind w:left="0" w:firstLine="550"/>
        <w:contextualSpacing/>
        <w:jc w:val="center"/>
        <w:rPr>
          <w:rFonts w:ascii="Times New Roman" w:hAnsi="Times New Roman"/>
          <w:b/>
          <w:i/>
          <w:sz w:val="28"/>
          <w:szCs w:val="28"/>
          <w:lang w:val="uk-UA"/>
        </w:rPr>
      </w:pPr>
      <w:r w:rsidRPr="000506F0">
        <w:rPr>
          <w:rFonts w:ascii="Times New Roman" w:hAnsi="Times New Roman"/>
          <w:b/>
          <w:i/>
          <w:sz w:val="28"/>
          <w:szCs w:val="28"/>
          <w:lang w:val="uk-UA"/>
        </w:rPr>
        <w:t>Нормативно-правові акти та література по темі</w:t>
      </w:r>
    </w:p>
    <w:p w:rsidR="00A6141C" w:rsidRPr="000506F0" w:rsidRDefault="00A6141C" w:rsidP="000506F0">
      <w:pPr>
        <w:tabs>
          <w:tab w:val="num" w:pos="0"/>
        </w:tabs>
        <w:ind w:firstLine="550"/>
        <w:jc w:val="both"/>
        <w:rPr>
          <w:sz w:val="28"/>
          <w:szCs w:val="28"/>
          <w:lang w:val="uk-UA"/>
        </w:rPr>
      </w:pPr>
      <w:r w:rsidRPr="000506F0">
        <w:rPr>
          <w:sz w:val="28"/>
          <w:szCs w:val="28"/>
          <w:lang w:val="uk-UA"/>
        </w:rPr>
        <w:t xml:space="preserve">1. Про Національний банк України: Закон України від 20.05.1999 р. № 679 // Відомості Верховної Ради України. – 1999. – № 29. – </w:t>
      </w:r>
      <w:proofErr w:type="spellStart"/>
      <w:r w:rsidRPr="000506F0">
        <w:rPr>
          <w:sz w:val="28"/>
          <w:szCs w:val="28"/>
          <w:lang w:val="uk-UA"/>
        </w:rPr>
        <w:t>Ст.238</w:t>
      </w:r>
      <w:proofErr w:type="spellEnd"/>
      <w:r w:rsidRPr="000506F0">
        <w:rPr>
          <w:sz w:val="28"/>
          <w:szCs w:val="28"/>
          <w:lang w:val="uk-UA"/>
        </w:rPr>
        <w:t>.</w:t>
      </w:r>
    </w:p>
    <w:p w:rsidR="00A6141C" w:rsidRPr="000506F0" w:rsidRDefault="00A6141C" w:rsidP="000506F0">
      <w:pPr>
        <w:tabs>
          <w:tab w:val="num" w:pos="0"/>
        </w:tabs>
        <w:ind w:firstLine="550"/>
        <w:jc w:val="both"/>
        <w:rPr>
          <w:sz w:val="28"/>
          <w:szCs w:val="28"/>
          <w:lang w:val="uk-UA"/>
        </w:rPr>
      </w:pPr>
      <w:r w:rsidRPr="000506F0">
        <w:rPr>
          <w:sz w:val="28"/>
          <w:szCs w:val="28"/>
          <w:lang w:val="uk-UA"/>
        </w:rPr>
        <w:t xml:space="preserve">2. Про банки і банківську діяльність: Закон України  від 07.12.2000 р. № 2121-III  // Відомості Верховної Ради України. – 2001. – № 5-6. – </w:t>
      </w:r>
      <w:proofErr w:type="spellStart"/>
      <w:r w:rsidRPr="000506F0">
        <w:rPr>
          <w:sz w:val="28"/>
          <w:szCs w:val="28"/>
          <w:lang w:val="uk-UA"/>
        </w:rPr>
        <w:t>Ст.30</w:t>
      </w:r>
      <w:proofErr w:type="spellEnd"/>
      <w:r w:rsidRPr="000506F0">
        <w:rPr>
          <w:sz w:val="28"/>
          <w:szCs w:val="28"/>
          <w:lang w:val="uk-UA"/>
        </w:rPr>
        <w:t>.</w:t>
      </w:r>
    </w:p>
    <w:p w:rsidR="00A6141C" w:rsidRPr="000506F0" w:rsidRDefault="00A6141C" w:rsidP="000506F0">
      <w:pPr>
        <w:tabs>
          <w:tab w:val="num" w:pos="0"/>
        </w:tabs>
        <w:ind w:firstLine="550"/>
        <w:jc w:val="both"/>
        <w:rPr>
          <w:sz w:val="28"/>
          <w:szCs w:val="28"/>
          <w:lang w:val="uk-UA"/>
        </w:rPr>
      </w:pPr>
      <w:r w:rsidRPr="000506F0">
        <w:rPr>
          <w:sz w:val="28"/>
          <w:szCs w:val="28"/>
          <w:lang w:val="uk-UA"/>
        </w:rPr>
        <w:t xml:space="preserve">3. Про фінансові послуги та державне регулювання ринків фінансових послуг: Закон України від 12.07.2001 р. № 2664-III //  Офіційний вісник України. – 2001. – № 32. – </w:t>
      </w:r>
      <w:proofErr w:type="spellStart"/>
      <w:r w:rsidRPr="000506F0">
        <w:rPr>
          <w:sz w:val="28"/>
          <w:szCs w:val="28"/>
          <w:lang w:val="uk-UA"/>
        </w:rPr>
        <w:t>Ст.1457</w:t>
      </w:r>
      <w:proofErr w:type="spellEnd"/>
      <w:r w:rsidRPr="000506F0">
        <w:rPr>
          <w:sz w:val="28"/>
          <w:szCs w:val="28"/>
          <w:lang w:val="uk-UA"/>
        </w:rPr>
        <w:t xml:space="preserve">. </w:t>
      </w:r>
    </w:p>
    <w:p w:rsidR="00A6141C" w:rsidRPr="000506F0" w:rsidRDefault="00A6141C" w:rsidP="000506F0">
      <w:pPr>
        <w:tabs>
          <w:tab w:val="num" w:pos="0"/>
        </w:tabs>
        <w:ind w:firstLine="550"/>
        <w:jc w:val="both"/>
        <w:rPr>
          <w:sz w:val="28"/>
          <w:szCs w:val="28"/>
          <w:lang w:val="uk-UA"/>
        </w:rPr>
      </w:pPr>
      <w:r w:rsidRPr="000506F0">
        <w:rPr>
          <w:sz w:val="28"/>
          <w:szCs w:val="28"/>
          <w:lang w:val="uk-UA"/>
        </w:rPr>
        <w:t xml:space="preserve"> 4. Про платіжні системи та переказ грошей в Україні: Закон України від 05.04.2001 р. N 2346-III // Відомості Верховної Ради України. – 2001. – № 29 – </w:t>
      </w:r>
      <w:proofErr w:type="spellStart"/>
      <w:r w:rsidRPr="000506F0">
        <w:rPr>
          <w:sz w:val="28"/>
          <w:szCs w:val="28"/>
          <w:lang w:val="uk-UA"/>
        </w:rPr>
        <w:t>Ст.137</w:t>
      </w:r>
      <w:proofErr w:type="spellEnd"/>
      <w:r w:rsidRPr="000506F0">
        <w:rPr>
          <w:sz w:val="28"/>
          <w:szCs w:val="28"/>
          <w:lang w:val="uk-UA"/>
        </w:rPr>
        <w:t>.</w:t>
      </w:r>
    </w:p>
    <w:p w:rsidR="00A6141C" w:rsidRPr="000506F0" w:rsidRDefault="00A6141C" w:rsidP="000506F0">
      <w:pPr>
        <w:tabs>
          <w:tab w:val="num" w:pos="0"/>
        </w:tabs>
        <w:ind w:firstLine="550"/>
        <w:jc w:val="both"/>
        <w:rPr>
          <w:sz w:val="28"/>
          <w:szCs w:val="28"/>
          <w:lang w:val="uk-UA"/>
        </w:rPr>
      </w:pPr>
      <w:r w:rsidRPr="000506F0">
        <w:rPr>
          <w:sz w:val="28"/>
          <w:szCs w:val="28"/>
          <w:lang w:val="uk-UA"/>
        </w:rPr>
        <w:t>5. Про обіг векселів в Україні: Закон України від 05.04.2001 р. N 2374-III // Урядовий кур’єр. – 2001.- № 9.</w:t>
      </w:r>
    </w:p>
    <w:p w:rsidR="00A6141C" w:rsidRPr="000506F0" w:rsidRDefault="00A6141C" w:rsidP="000506F0">
      <w:pPr>
        <w:tabs>
          <w:tab w:val="num" w:pos="0"/>
        </w:tabs>
        <w:ind w:firstLine="550"/>
        <w:jc w:val="both"/>
        <w:rPr>
          <w:sz w:val="28"/>
          <w:szCs w:val="28"/>
          <w:lang w:val="uk-UA"/>
        </w:rPr>
      </w:pPr>
      <w:r w:rsidRPr="000506F0">
        <w:rPr>
          <w:sz w:val="28"/>
          <w:szCs w:val="28"/>
          <w:lang w:val="uk-UA"/>
        </w:rPr>
        <w:t xml:space="preserve">6. Про Національну депозитарну систему та особливості електронного обігу цінних паперів в Україні: Закон України від 10.1997 р. № 710 // </w:t>
      </w:r>
      <w:proofErr w:type="spellStart"/>
      <w:r w:rsidRPr="000506F0">
        <w:rPr>
          <w:sz w:val="28"/>
          <w:szCs w:val="28"/>
          <w:lang w:val="uk-UA"/>
        </w:rPr>
        <w:t>ВВР</w:t>
      </w:r>
      <w:proofErr w:type="spellEnd"/>
      <w:r w:rsidRPr="000506F0">
        <w:rPr>
          <w:sz w:val="28"/>
          <w:szCs w:val="28"/>
          <w:lang w:val="uk-UA"/>
        </w:rPr>
        <w:t xml:space="preserve"> України. – 1998.- № 15. – ст. 67</w:t>
      </w:r>
    </w:p>
    <w:p w:rsidR="00A6141C" w:rsidRPr="000506F0" w:rsidRDefault="00A6141C" w:rsidP="000506F0">
      <w:pPr>
        <w:tabs>
          <w:tab w:val="num" w:pos="0"/>
        </w:tabs>
        <w:ind w:firstLine="550"/>
        <w:jc w:val="both"/>
        <w:rPr>
          <w:sz w:val="28"/>
          <w:szCs w:val="28"/>
          <w:lang w:val="uk-UA"/>
        </w:rPr>
      </w:pPr>
      <w:r w:rsidRPr="000506F0">
        <w:rPr>
          <w:sz w:val="28"/>
          <w:szCs w:val="28"/>
          <w:lang w:val="uk-UA"/>
        </w:rPr>
        <w:t xml:space="preserve">7. Про затвердження Інструкції про безготівкові розрахунки в Україні в національній валюті: Постанова Правління НБУ від  21.01.2004 р.  N 22 // Бухгалтерія. – 2004. - № 3. – </w:t>
      </w:r>
      <w:proofErr w:type="spellStart"/>
      <w:r w:rsidRPr="000506F0">
        <w:rPr>
          <w:sz w:val="28"/>
          <w:szCs w:val="28"/>
          <w:lang w:val="uk-UA"/>
        </w:rPr>
        <w:t>С.17</w:t>
      </w:r>
      <w:proofErr w:type="spellEnd"/>
      <w:r w:rsidRPr="000506F0">
        <w:rPr>
          <w:sz w:val="28"/>
          <w:szCs w:val="28"/>
          <w:lang w:val="uk-UA"/>
        </w:rPr>
        <w:t>.</w:t>
      </w:r>
    </w:p>
    <w:p w:rsidR="00A6141C" w:rsidRPr="000506F0" w:rsidRDefault="00A6141C" w:rsidP="000506F0">
      <w:pPr>
        <w:tabs>
          <w:tab w:val="num" w:pos="0"/>
        </w:tabs>
        <w:ind w:firstLine="550"/>
        <w:jc w:val="both"/>
        <w:rPr>
          <w:sz w:val="28"/>
          <w:szCs w:val="28"/>
          <w:lang w:val="uk-UA"/>
        </w:rPr>
      </w:pPr>
      <w:r w:rsidRPr="000506F0">
        <w:rPr>
          <w:sz w:val="28"/>
          <w:szCs w:val="28"/>
          <w:lang w:val="uk-UA"/>
        </w:rPr>
        <w:t xml:space="preserve">8. Про затвердження Інструкції про порядок відкриття, використання і закриття  рахунків у національній та іноземних валютах: Постанова НБУ від 12.11.2003 р. N 492 // Бухгалтерія. – 2004. - № 1. – </w:t>
      </w:r>
      <w:proofErr w:type="spellStart"/>
      <w:r w:rsidRPr="000506F0">
        <w:rPr>
          <w:sz w:val="28"/>
          <w:szCs w:val="28"/>
          <w:lang w:val="uk-UA"/>
        </w:rPr>
        <w:t>С.18</w:t>
      </w:r>
      <w:proofErr w:type="spellEnd"/>
      <w:r w:rsidRPr="000506F0">
        <w:rPr>
          <w:sz w:val="28"/>
          <w:szCs w:val="28"/>
          <w:lang w:val="uk-UA"/>
        </w:rPr>
        <w:t>-26.</w:t>
      </w:r>
    </w:p>
    <w:p w:rsidR="00A6141C" w:rsidRPr="000506F0" w:rsidRDefault="00A6141C" w:rsidP="000506F0">
      <w:pPr>
        <w:tabs>
          <w:tab w:val="num" w:pos="0"/>
        </w:tabs>
        <w:ind w:firstLine="550"/>
        <w:jc w:val="both"/>
        <w:rPr>
          <w:sz w:val="28"/>
          <w:szCs w:val="28"/>
          <w:lang w:val="uk-UA"/>
        </w:rPr>
      </w:pPr>
      <w:r w:rsidRPr="000506F0">
        <w:rPr>
          <w:sz w:val="28"/>
          <w:szCs w:val="28"/>
          <w:lang w:val="uk-UA"/>
        </w:rPr>
        <w:t xml:space="preserve">9. </w:t>
      </w:r>
      <w:proofErr w:type="spellStart"/>
      <w:r w:rsidRPr="000506F0">
        <w:rPr>
          <w:sz w:val="28"/>
          <w:szCs w:val="28"/>
          <w:lang w:val="uk-UA"/>
        </w:rPr>
        <w:t>Алісов</w:t>
      </w:r>
      <w:proofErr w:type="spellEnd"/>
      <w:r w:rsidRPr="000506F0">
        <w:rPr>
          <w:sz w:val="28"/>
          <w:szCs w:val="28"/>
          <w:lang w:val="uk-UA"/>
        </w:rPr>
        <w:t xml:space="preserve"> </w:t>
      </w:r>
      <w:proofErr w:type="spellStart"/>
      <w:r w:rsidRPr="000506F0">
        <w:rPr>
          <w:sz w:val="28"/>
          <w:szCs w:val="28"/>
          <w:lang w:val="uk-UA"/>
        </w:rPr>
        <w:t>Є.О</w:t>
      </w:r>
      <w:proofErr w:type="spellEnd"/>
      <w:r w:rsidRPr="000506F0">
        <w:rPr>
          <w:sz w:val="28"/>
          <w:szCs w:val="28"/>
          <w:lang w:val="uk-UA"/>
        </w:rPr>
        <w:t>. Гроші і грошовий обіг: теоретичні засади та стан правового регулювання в Україні: Монографія. – Харків: «</w:t>
      </w:r>
      <w:proofErr w:type="spellStart"/>
      <w:r w:rsidRPr="000506F0">
        <w:rPr>
          <w:sz w:val="28"/>
          <w:szCs w:val="28"/>
          <w:lang w:val="uk-UA"/>
        </w:rPr>
        <w:t>Ксилон</w:t>
      </w:r>
      <w:proofErr w:type="spellEnd"/>
      <w:r w:rsidRPr="000506F0">
        <w:rPr>
          <w:sz w:val="28"/>
          <w:szCs w:val="28"/>
          <w:lang w:val="uk-UA"/>
        </w:rPr>
        <w:t xml:space="preserve">», 2004. – 326 с. </w:t>
      </w:r>
    </w:p>
    <w:p w:rsidR="00A6141C" w:rsidRPr="000506F0" w:rsidRDefault="00A6141C" w:rsidP="000506F0">
      <w:pPr>
        <w:tabs>
          <w:tab w:val="num" w:pos="0"/>
        </w:tabs>
        <w:ind w:firstLine="550"/>
        <w:jc w:val="both"/>
        <w:rPr>
          <w:sz w:val="28"/>
          <w:szCs w:val="28"/>
          <w:lang w:val="uk-UA"/>
        </w:rPr>
      </w:pPr>
      <w:r w:rsidRPr="000506F0">
        <w:rPr>
          <w:sz w:val="28"/>
          <w:szCs w:val="28"/>
          <w:lang w:val="uk-UA"/>
        </w:rPr>
        <w:t xml:space="preserve">10. Орлюк </w:t>
      </w:r>
      <w:proofErr w:type="spellStart"/>
      <w:r w:rsidRPr="000506F0">
        <w:rPr>
          <w:sz w:val="28"/>
          <w:szCs w:val="28"/>
          <w:lang w:val="uk-UA"/>
        </w:rPr>
        <w:t>О.П</w:t>
      </w:r>
      <w:proofErr w:type="spellEnd"/>
      <w:r w:rsidRPr="000506F0">
        <w:rPr>
          <w:sz w:val="28"/>
          <w:szCs w:val="28"/>
          <w:lang w:val="uk-UA"/>
        </w:rPr>
        <w:t xml:space="preserve">. Банківське право: </w:t>
      </w:r>
      <w:proofErr w:type="spellStart"/>
      <w:r w:rsidRPr="000506F0">
        <w:rPr>
          <w:sz w:val="28"/>
          <w:szCs w:val="28"/>
          <w:lang w:val="uk-UA"/>
        </w:rPr>
        <w:t>Навч</w:t>
      </w:r>
      <w:proofErr w:type="spellEnd"/>
      <w:r w:rsidRPr="000506F0">
        <w:rPr>
          <w:sz w:val="28"/>
          <w:szCs w:val="28"/>
          <w:lang w:val="uk-UA"/>
        </w:rPr>
        <w:t xml:space="preserve">. </w:t>
      </w:r>
      <w:proofErr w:type="spellStart"/>
      <w:r w:rsidRPr="000506F0">
        <w:rPr>
          <w:sz w:val="28"/>
          <w:szCs w:val="28"/>
          <w:lang w:val="uk-UA"/>
        </w:rPr>
        <w:t>посіб</w:t>
      </w:r>
      <w:proofErr w:type="spellEnd"/>
      <w:r w:rsidRPr="000506F0">
        <w:rPr>
          <w:sz w:val="28"/>
          <w:szCs w:val="28"/>
          <w:lang w:val="uk-UA"/>
        </w:rPr>
        <w:t xml:space="preserve">. / </w:t>
      </w:r>
      <w:proofErr w:type="spellStart"/>
      <w:r w:rsidRPr="000506F0">
        <w:rPr>
          <w:sz w:val="28"/>
          <w:szCs w:val="28"/>
          <w:lang w:val="uk-UA"/>
        </w:rPr>
        <w:t>О.П</w:t>
      </w:r>
      <w:proofErr w:type="spellEnd"/>
      <w:r w:rsidRPr="000506F0">
        <w:rPr>
          <w:sz w:val="28"/>
          <w:szCs w:val="28"/>
          <w:lang w:val="uk-UA"/>
        </w:rPr>
        <w:t>. Орлюк – К.: Юрінком Інтер, 2005. – 376 с.</w:t>
      </w:r>
    </w:p>
    <w:p w:rsidR="00A6141C" w:rsidRPr="000506F0" w:rsidRDefault="00A6141C" w:rsidP="000506F0">
      <w:pPr>
        <w:tabs>
          <w:tab w:val="num" w:pos="0"/>
        </w:tabs>
        <w:ind w:firstLine="550"/>
        <w:jc w:val="both"/>
        <w:rPr>
          <w:sz w:val="28"/>
          <w:szCs w:val="28"/>
          <w:lang w:val="uk-UA"/>
        </w:rPr>
      </w:pPr>
      <w:r w:rsidRPr="000506F0">
        <w:rPr>
          <w:sz w:val="28"/>
          <w:szCs w:val="28"/>
          <w:lang w:val="uk-UA"/>
        </w:rPr>
        <w:t xml:space="preserve">11. Банківське право України: </w:t>
      </w:r>
      <w:proofErr w:type="spellStart"/>
      <w:r w:rsidRPr="000506F0">
        <w:rPr>
          <w:sz w:val="28"/>
          <w:szCs w:val="28"/>
          <w:lang w:val="uk-UA"/>
        </w:rPr>
        <w:t>навч</w:t>
      </w:r>
      <w:proofErr w:type="spellEnd"/>
      <w:r w:rsidRPr="000506F0">
        <w:rPr>
          <w:sz w:val="28"/>
          <w:szCs w:val="28"/>
          <w:lang w:val="uk-UA"/>
        </w:rPr>
        <w:t xml:space="preserve">. Посібник / </w:t>
      </w:r>
      <w:proofErr w:type="spellStart"/>
      <w:r w:rsidRPr="000506F0">
        <w:rPr>
          <w:sz w:val="28"/>
          <w:szCs w:val="28"/>
          <w:lang w:val="uk-UA"/>
        </w:rPr>
        <w:t>Кол</w:t>
      </w:r>
      <w:proofErr w:type="spellEnd"/>
      <w:r w:rsidRPr="000506F0">
        <w:rPr>
          <w:sz w:val="28"/>
          <w:szCs w:val="28"/>
          <w:lang w:val="uk-UA"/>
        </w:rPr>
        <w:t xml:space="preserve">. </w:t>
      </w:r>
      <w:proofErr w:type="spellStart"/>
      <w:r w:rsidRPr="000506F0">
        <w:rPr>
          <w:sz w:val="28"/>
          <w:szCs w:val="28"/>
          <w:lang w:val="uk-UA"/>
        </w:rPr>
        <w:t>авт</w:t>
      </w:r>
      <w:proofErr w:type="spellEnd"/>
      <w:r w:rsidRPr="000506F0">
        <w:rPr>
          <w:sz w:val="28"/>
          <w:szCs w:val="28"/>
          <w:lang w:val="uk-UA"/>
        </w:rPr>
        <w:t xml:space="preserve">.: Жуков </w:t>
      </w:r>
      <w:proofErr w:type="spellStart"/>
      <w:r w:rsidRPr="000506F0">
        <w:rPr>
          <w:sz w:val="28"/>
          <w:szCs w:val="28"/>
          <w:lang w:val="uk-UA"/>
        </w:rPr>
        <w:t>А.М</w:t>
      </w:r>
      <w:proofErr w:type="spellEnd"/>
      <w:r w:rsidRPr="000506F0">
        <w:rPr>
          <w:sz w:val="28"/>
          <w:szCs w:val="28"/>
          <w:lang w:val="uk-UA"/>
        </w:rPr>
        <w:t xml:space="preserve">.,     Іоффе </w:t>
      </w:r>
      <w:proofErr w:type="spellStart"/>
      <w:r w:rsidRPr="000506F0">
        <w:rPr>
          <w:sz w:val="28"/>
          <w:szCs w:val="28"/>
          <w:lang w:val="uk-UA"/>
        </w:rPr>
        <w:t>А.Ю</w:t>
      </w:r>
      <w:proofErr w:type="spellEnd"/>
      <w:r w:rsidRPr="000506F0">
        <w:rPr>
          <w:sz w:val="28"/>
          <w:szCs w:val="28"/>
          <w:lang w:val="uk-UA"/>
        </w:rPr>
        <w:t xml:space="preserve">., Кротюк </w:t>
      </w:r>
      <w:proofErr w:type="spellStart"/>
      <w:r w:rsidRPr="000506F0">
        <w:rPr>
          <w:sz w:val="28"/>
          <w:szCs w:val="28"/>
          <w:lang w:val="uk-UA"/>
        </w:rPr>
        <w:t>В.Л</w:t>
      </w:r>
      <w:proofErr w:type="spellEnd"/>
      <w:r w:rsidRPr="000506F0">
        <w:rPr>
          <w:sz w:val="28"/>
          <w:szCs w:val="28"/>
          <w:lang w:val="uk-UA"/>
        </w:rPr>
        <w:t xml:space="preserve">., Пасічник </w:t>
      </w:r>
      <w:proofErr w:type="spellStart"/>
      <w:r w:rsidRPr="000506F0">
        <w:rPr>
          <w:sz w:val="28"/>
          <w:szCs w:val="28"/>
          <w:lang w:val="uk-UA"/>
        </w:rPr>
        <w:t>В.В</w:t>
      </w:r>
      <w:proofErr w:type="spellEnd"/>
      <w:r w:rsidRPr="000506F0">
        <w:rPr>
          <w:sz w:val="28"/>
          <w:szCs w:val="28"/>
          <w:lang w:val="uk-UA"/>
        </w:rPr>
        <w:t xml:space="preserve">., Селіванов </w:t>
      </w:r>
      <w:proofErr w:type="spellStart"/>
      <w:r w:rsidRPr="000506F0">
        <w:rPr>
          <w:sz w:val="28"/>
          <w:szCs w:val="28"/>
          <w:lang w:val="uk-UA"/>
        </w:rPr>
        <w:t>А.О</w:t>
      </w:r>
      <w:proofErr w:type="spellEnd"/>
      <w:r w:rsidRPr="000506F0">
        <w:rPr>
          <w:sz w:val="28"/>
          <w:szCs w:val="28"/>
          <w:lang w:val="uk-UA"/>
        </w:rPr>
        <w:t xml:space="preserve">. та ін. / За </w:t>
      </w:r>
      <w:proofErr w:type="spellStart"/>
      <w:r w:rsidRPr="000506F0">
        <w:rPr>
          <w:sz w:val="28"/>
          <w:szCs w:val="28"/>
          <w:lang w:val="uk-UA"/>
        </w:rPr>
        <w:t>заг</w:t>
      </w:r>
      <w:proofErr w:type="spellEnd"/>
      <w:r w:rsidRPr="000506F0">
        <w:rPr>
          <w:sz w:val="28"/>
          <w:szCs w:val="28"/>
          <w:lang w:val="uk-UA"/>
        </w:rPr>
        <w:t xml:space="preserve">. ред. </w:t>
      </w:r>
      <w:proofErr w:type="spellStart"/>
      <w:r w:rsidRPr="000506F0">
        <w:rPr>
          <w:sz w:val="28"/>
          <w:szCs w:val="28"/>
          <w:lang w:val="uk-UA"/>
        </w:rPr>
        <w:t>А.О</w:t>
      </w:r>
      <w:proofErr w:type="spellEnd"/>
      <w:r w:rsidRPr="000506F0">
        <w:rPr>
          <w:sz w:val="28"/>
          <w:szCs w:val="28"/>
          <w:lang w:val="uk-UA"/>
        </w:rPr>
        <w:t>. Селіванова – К. : Видавничий Дім «Ін Юре», 2000. – 384 с.</w:t>
      </w:r>
    </w:p>
    <w:p w:rsidR="00A6141C" w:rsidRPr="000506F0" w:rsidRDefault="00A6141C" w:rsidP="000506F0">
      <w:pPr>
        <w:pStyle w:val="23"/>
        <w:spacing w:after="0" w:line="240" w:lineRule="auto"/>
        <w:ind w:left="0" w:firstLine="550"/>
        <w:contextualSpacing/>
        <w:jc w:val="both"/>
        <w:rPr>
          <w:rFonts w:ascii="Times New Roman" w:hAnsi="Times New Roman"/>
          <w:sz w:val="28"/>
          <w:szCs w:val="28"/>
          <w:lang w:val="uk-UA"/>
        </w:rPr>
      </w:pPr>
    </w:p>
    <w:p w:rsidR="000506F0" w:rsidRPr="000506F0" w:rsidRDefault="000506F0" w:rsidP="000506F0">
      <w:pPr>
        <w:rPr>
          <w:b/>
          <w:sz w:val="28"/>
          <w:szCs w:val="28"/>
          <w:lang w:val="uk-UA"/>
        </w:rPr>
      </w:pPr>
      <w:r w:rsidRPr="000506F0">
        <w:rPr>
          <w:b/>
          <w:sz w:val="28"/>
          <w:szCs w:val="28"/>
          <w:lang w:val="uk-UA"/>
        </w:rPr>
        <w:br w:type="page"/>
      </w:r>
    </w:p>
    <w:p w:rsidR="00A6141C" w:rsidRPr="000506F0" w:rsidRDefault="00A6141C" w:rsidP="000506F0">
      <w:pPr>
        <w:pStyle w:val="23"/>
        <w:spacing w:after="0" w:line="240" w:lineRule="auto"/>
        <w:ind w:left="0" w:firstLine="550"/>
        <w:contextualSpacing/>
        <w:jc w:val="center"/>
        <w:rPr>
          <w:rFonts w:ascii="Times New Roman" w:hAnsi="Times New Roman"/>
          <w:b/>
          <w:sz w:val="28"/>
          <w:szCs w:val="28"/>
          <w:lang w:val="uk-UA"/>
        </w:rPr>
      </w:pPr>
      <w:r w:rsidRPr="000506F0">
        <w:rPr>
          <w:rFonts w:ascii="Times New Roman" w:hAnsi="Times New Roman"/>
          <w:b/>
          <w:sz w:val="28"/>
          <w:szCs w:val="28"/>
          <w:lang w:val="uk-UA"/>
        </w:rPr>
        <w:lastRenderedPageBreak/>
        <w:t>Тема 11. Правові основи валютного регулювання і валютного контролю</w:t>
      </w:r>
    </w:p>
    <w:p w:rsidR="00A6141C" w:rsidRPr="000506F0" w:rsidRDefault="00A6141C" w:rsidP="000506F0">
      <w:pPr>
        <w:pStyle w:val="23"/>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 Поняття валюти та валютних цінностей.</w:t>
      </w:r>
    </w:p>
    <w:p w:rsidR="00A6141C" w:rsidRPr="000506F0" w:rsidRDefault="00A6141C" w:rsidP="000506F0">
      <w:pPr>
        <w:pStyle w:val="23"/>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2. Види валютних операцій.</w:t>
      </w:r>
    </w:p>
    <w:p w:rsidR="00A6141C" w:rsidRPr="000506F0" w:rsidRDefault="00A6141C" w:rsidP="000506F0">
      <w:pPr>
        <w:pStyle w:val="23"/>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3. Зміст валютного регулювання і валютного контролю.</w:t>
      </w:r>
    </w:p>
    <w:p w:rsidR="00A6141C" w:rsidRPr="000506F0" w:rsidRDefault="00A6141C" w:rsidP="000506F0">
      <w:pPr>
        <w:pStyle w:val="23"/>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4. Відповідальність за порушення валютного законодавства.</w:t>
      </w:r>
    </w:p>
    <w:p w:rsidR="00A6141C" w:rsidRPr="000506F0" w:rsidRDefault="00A6141C" w:rsidP="000506F0">
      <w:pPr>
        <w:pStyle w:val="23"/>
        <w:spacing w:after="0" w:line="240" w:lineRule="auto"/>
        <w:ind w:left="0" w:firstLine="550"/>
        <w:contextualSpacing/>
        <w:jc w:val="center"/>
        <w:rPr>
          <w:rFonts w:ascii="Times New Roman" w:hAnsi="Times New Roman"/>
          <w:b/>
          <w:i/>
          <w:sz w:val="28"/>
          <w:szCs w:val="28"/>
          <w:lang w:val="uk-UA"/>
        </w:rPr>
      </w:pPr>
      <w:r w:rsidRPr="000506F0">
        <w:rPr>
          <w:rFonts w:ascii="Times New Roman" w:hAnsi="Times New Roman"/>
          <w:b/>
          <w:i/>
          <w:sz w:val="28"/>
          <w:szCs w:val="28"/>
          <w:lang w:val="uk-UA"/>
        </w:rPr>
        <w:t>Контрольні питання</w:t>
      </w:r>
    </w:p>
    <w:p w:rsidR="00A6141C" w:rsidRPr="000506F0" w:rsidRDefault="00A6141C" w:rsidP="000506F0">
      <w:pPr>
        <w:pStyle w:val="23"/>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 Що таке іноземна валюта?</w:t>
      </w:r>
    </w:p>
    <w:p w:rsidR="00A6141C" w:rsidRPr="000506F0" w:rsidRDefault="00A6141C" w:rsidP="000506F0">
      <w:pPr>
        <w:pStyle w:val="23"/>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2. Назвіть відмінності в правовому режимі національної валюти України та іноземної валюти на території України.</w:t>
      </w:r>
    </w:p>
    <w:p w:rsidR="00A6141C" w:rsidRPr="000506F0" w:rsidRDefault="00A6141C" w:rsidP="000506F0">
      <w:pPr>
        <w:pStyle w:val="23"/>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3. Які групи валют за рівнями конвертованості виділив Національний банк України в Класифікаторі іноземних валют?</w:t>
      </w:r>
    </w:p>
    <w:p w:rsidR="00A6141C" w:rsidRPr="000506F0" w:rsidRDefault="00A6141C" w:rsidP="000506F0">
      <w:pPr>
        <w:pStyle w:val="23"/>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4. Що таке валютна політика?</w:t>
      </w:r>
    </w:p>
    <w:p w:rsidR="00A6141C" w:rsidRPr="000506F0" w:rsidRDefault="00A6141C" w:rsidP="000506F0">
      <w:pPr>
        <w:pStyle w:val="23"/>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5. Кого розуміють під "резидентами" і "нерезидентами" відповідно до валютного законодавства України?</w:t>
      </w:r>
    </w:p>
    <w:p w:rsidR="00A6141C" w:rsidRPr="000506F0" w:rsidRDefault="00A6141C" w:rsidP="000506F0">
      <w:pPr>
        <w:pStyle w:val="23"/>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6. Які операції з іноземною валютою можуть здійснювати фізичні особи?</w:t>
      </w:r>
    </w:p>
    <w:p w:rsidR="00A6141C" w:rsidRPr="000506F0" w:rsidRDefault="00A6141C" w:rsidP="000506F0">
      <w:pPr>
        <w:pStyle w:val="23"/>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7. Що таке валютне регулювання?</w:t>
      </w:r>
    </w:p>
    <w:p w:rsidR="00A6141C" w:rsidRPr="000506F0" w:rsidRDefault="00A6141C" w:rsidP="000506F0">
      <w:pPr>
        <w:pStyle w:val="23"/>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8. Назвіть основні повноваження Національного банку України у сфері валютного регулювання.</w:t>
      </w:r>
    </w:p>
    <w:p w:rsidR="00A6141C" w:rsidRPr="000506F0" w:rsidRDefault="00A6141C" w:rsidP="000506F0">
      <w:pPr>
        <w:pStyle w:val="23"/>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9. Назвіть систему органів валютного контролю в Україні.</w:t>
      </w:r>
    </w:p>
    <w:p w:rsidR="00A6141C" w:rsidRPr="000506F0" w:rsidRDefault="00A6141C" w:rsidP="000506F0">
      <w:pPr>
        <w:pStyle w:val="23"/>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10. Назвіть види відповідальності за порушення валютного законодавства.</w:t>
      </w:r>
    </w:p>
    <w:p w:rsidR="00A6141C" w:rsidRPr="000506F0" w:rsidRDefault="00A6141C" w:rsidP="000506F0">
      <w:pPr>
        <w:pStyle w:val="23"/>
        <w:spacing w:after="0" w:line="240" w:lineRule="auto"/>
        <w:ind w:left="0" w:firstLine="550"/>
        <w:contextualSpacing/>
        <w:jc w:val="center"/>
        <w:rPr>
          <w:rFonts w:ascii="Times New Roman" w:hAnsi="Times New Roman"/>
          <w:b/>
          <w:i/>
          <w:sz w:val="28"/>
          <w:szCs w:val="28"/>
          <w:lang w:val="uk-UA"/>
        </w:rPr>
      </w:pPr>
      <w:r w:rsidRPr="000506F0">
        <w:rPr>
          <w:rFonts w:ascii="Times New Roman" w:hAnsi="Times New Roman"/>
          <w:b/>
          <w:i/>
          <w:sz w:val="28"/>
          <w:szCs w:val="28"/>
          <w:lang w:val="uk-UA"/>
        </w:rPr>
        <w:t>Практичні завдання</w:t>
      </w:r>
    </w:p>
    <w:p w:rsidR="00A6141C" w:rsidRPr="000506F0" w:rsidRDefault="00A6141C" w:rsidP="000506F0">
      <w:pPr>
        <w:pStyle w:val="23"/>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1. Підприємство "Альфа" уклало договір з компанією "</w:t>
      </w:r>
      <w:proofErr w:type="spellStart"/>
      <w:r w:rsidRPr="000506F0">
        <w:rPr>
          <w:rFonts w:ascii="Times New Roman" w:hAnsi="Times New Roman"/>
          <w:sz w:val="28"/>
          <w:szCs w:val="28"/>
          <w:lang w:val="uk-UA"/>
        </w:rPr>
        <w:t>Siemens</w:t>
      </w:r>
      <w:proofErr w:type="spellEnd"/>
      <w:r w:rsidRPr="000506F0">
        <w:rPr>
          <w:rFonts w:ascii="Times New Roman" w:hAnsi="Times New Roman"/>
          <w:sz w:val="28"/>
          <w:szCs w:val="28"/>
          <w:lang w:val="uk-UA"/>
        </w:rPr>
        <w:t>" на поставку медичного обладнання на суму 80 тис. євро. За дорученням підприємства "Альфа" комерційний банк "</w:t>
      </w:r>
      <w:proofErr w:type="spellStart"/>
      <w:r w:rsidRPr="000506F0">
        <w:rPr>
          <w:rFonts w:ascii="Times New Roman" w:hAnsi="Times New Roman"/>
          <w:sz w:val="28"/>
          <w:szCs w:val="28"/>
          <w:lang w:val="uk-UA"/>
        </w:rPr>
        <w:t>ЕХІМ</w:t>
      </w:r>
      <w:proofErr w:type="spellEnd"/>
      <w:r w:rsidRPr="000506F0">
        <w:rPr>
          <w:rFonts w:ascii="Times New Roman" w:hAnsi="Times New Roman"/>
          <w:sz w:val="28"/>
          <w:szCs w:val="28"/>
          <w:lang w:val="uk-UA"/>
        </w:rPr>
        <w:t>" придбав зазначену суму на міжбанківському валютному ринку і заніс її на валютний рахунок підприємства "Альфа", але протягом двох тижнів в комерційний банк "</w:t>
      </w:r>
      <w:proofErr w:type="spellStart"/>
      <w:r w:rsidRPr="000506F0">
        <w:rPr>
          <w:rFonts w:ascii="Times New Roman" w:hAnsi="Times New Roman"/>
          <w:sz w:val="28"/>
          <w:szCs w:val="28"/>
          <w:lang w:val="uk-UA"/>
        </w:rPr>
        <w:t>ЕХІМ</w:t>
      </w:r>
      <w:proofErr w:type="spellEnd"/>
      <w:r w:rsidRPr="000506F0">
        <w:rPr>
          <w:rFonts w:ascii="Times New Roman" w:hAnsi="Times New Roman"/>
          <w:sz w:val="28"/>
          <w:szCs w:val="28"/>
          <w:lang w:val="uk-UA"/>
        </w:rPr>
        <w:t>" не надійшло платіжне доручення про перерахування коштів на рахунок компанії "</w:t>
      </w:r>
      <w:proofErr w:type="spellStart"/>
      <w:r w:rsidRPr="000506F0">
        <w:rPr>
          <w:rFonts w:ascii="Times New Roman" w:hAnsi="Times New Roman"/>
          <w:sz w:val="28"/>
          <w:szCs w:val="28"/>
          <w:lang w:val="uk-UA"/>
        </w:rPr>
        <w:t>Siemens</w:t>
      </w:r>
      <w:proofErr w:type="spellEnd"/>
      <w:r w:rsidRPr="000506F0">
        <w:rPr>
          <w:rFonts w:ascii="Times New Roman" w:hAnsi="Times New Roman"/>
          <w:sz w:val="28"/>
          <w:szCs w:val="28"/>
          <w:lang w:val="uk-UA"/>
        </w:rPr>
        <w:t>".</w:t>
      </w:r>
    </w:p>
    <w:p w:rsidR="00A6141C" w:rsidRPr="000506F0" w:rsidRDefault="00A6141C" w:rsidP="000506F0">
      <w:pPr>
        <w:pStyle w:val="23"/>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Якими у цій ситуації повинні бути дії комерційного банку?</w:t>
      </w:r>
    </w:p>
    <w:p w:rsidR="00A6141C" w:rsidRPr="000506F0" w:rsidRDefault="00A6141C" w:rsidP="000506F0">
      <w:pPr>
        <w:pStyle w:val="23"/>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2. Під час проведення документальної податкової перевірки ПАТ "Барс" було встановлено, що в березні в 2009 р. був укладений кредитний договір між ним та іноземним банком на суму 50 тис. доларів США. Кошти за договором були вчасно отримані і зараховані уповноваженим банком "Омега" на рахунок ПАТ "Барс", але документи, які свідчать про правомірність одержання кредитних коштів ПАТ "Барс" у банк не надійшли.</w:t>
      </w:r>
    </w:p>
    <w:p w:rsidR="00A6141C" w:rsidRPr="000506F0" w:rsidRDefault="00A6141C" w:rsidP="000506F0">
      <w:pPr>
        <w:pStyle w:val="23"/>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Якими мають бути дії комерційного банку "Омега"? Які наслідки передбачені чинним законодавством у випадку, якщо уповноважений банк не повідомляє в орган державної податкової служби про отримання кредиту резидентом від нерезидента?</w:t>
      </w:r>
    </w:p>
    <w:p w:rsidR="00A6141C" w:rsidRPr="000506F0" w:rsidRDefault="00A6141C" w:rsidP="000506F0">
      <w:pPr>
        <w:pStyle w:val="23"/>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3. Громадяни України Іванов і Петров уклали договір позики на суму 60 тис. доларів США.</w:t>
      </w:r>
    </w:p>
    <w:p w:rsidR="00A6141C" w:rsidRPr="000506F0" w:rsidRDefault="00A6141C" w:rsidP="000506F0">
      <w:pPr>
        <w:pStyle w:val="23"/>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Чи є дійсною ця угода? Чи потрібно в такому випадку отримувати індивідуальну ліцензію Національного банку України?</w:t>
      </w:r>
    </w:p>
    <w:p w:rsidR="00A6141C" w:rsidRPr="000506F0" w:rsidRDefault="00A6141C" w:rsidP="000506F0">
      <w:pPr>
        <w:pStyle w:val="23"/>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 xml:space="preserve">4. Під час попереднього розслідування у кримінальній справі, слідчим відповідно до </w:t>
      </w:r>
      <w:proofErr w:type="spellStart"/>
      <w:r w:rsidRPr="000506F0">
        <w:rPr>
          <w:rFonts w:ascii="Times New Roman" w:hAnsi="Times New Roman"/>
          <w:sz w:val="28"/>
          <w:szCs w:val="28"/>
          <w:lang w:val="uk-UA"/>
        </w:rPr>
        <w:t>ст.1541</w:t>
      </w:r>
      <w:proofErr w:type="spellEnd"/>
      <w:r w:rsidRPr="000506F0">
        <w:rPr>
          <w:rFonts w:ascii="Times New Roman" w:hAnsi="Times New Roman"/>
          <w:sz w:val="28"/>
          <w:szCs w:val="28"/>
          <w:lang w:val="uk-UA"/>
        </w:rPr>
        <w:t xml:space="preserve"> КПК України було обрано запобіжний захід до підозрюваного у вигляді застави. В якості застави слідчим було прийнято від підозрюваного 5 тис. доларів США, про що був складений "протокол прийняття застави".</w:t>
      </w:r>
    </w:p>
    <w:p w:rsidR="00A6141C" w:rsidRPr="000506F0" w:rsidRDefault="00A6141C" w:rsidP="000506F0">
      <w:pPr>
        <w:pStyle w:val="23"/>
        <w:spacing w:after="0" w:line="240" w:lineRule="auto"/>
        <w:ind w:left="0" w:firstLine="550"/>
        <w:contextualSpacing/>
        <w:jc w:val="both"/>
        <w:rPr>
          <w:rFonts w:ascii="Times New Roman" w:hAnsi="Times New Roman"/>
          <w:sz w:val="28"/>
          <w:szCs w:val="28"/>
          <w:lang w:val="uk-UA"/>
        </w:rPr>
      </w:pPr>
      <w:r w:rsidRPr="000506F0">
        <w:rPr>
          <w:rFonts w:ascii="Times New Roman" w:hAnsi="Times New Roman"/>
          <w:sz w:val="28"/>
          <w:szCs w:val="28"/>
          <w:lang w:val="uk-UA"/>
        </w:rPr>
        <w:t>Чи є правомірними дії слідчого?</w:t>
      </w:r>
    </w:p>
    <w:p w:rsidR="00A6141C" w:rsidRPr="000506F0" w:rsidRDefault="00A6141C" w:rsidP="000506F0">
      <w:pPr>
        <w:pStyle w:val="23"/>
        <w:spacing w:after="0" w:line="240" w:lineRule="auto"/>
        <w:ind w:left="0" w:firstLine="550"/>
        <w:jc w:val="center"/>
        <w:rPr>
          <w:rFonts w:ascii="Times New Roman" w:hAnsi="Times New Roman"/>
          <w:b/>
          <w:i/>
          <w:sz w:val="28"/>
          <w:szCs w:val="28"/>
          <w:lang w:val="uk-UA"/>
        </w:rPr>
      </w:pPr>
      <w:r w:rsidRPr="000506F0">
        <w:rPr>
          <w:rFonts w:ascii="Times New Roman" w:hAnsi="Times New Roman"/>
          <w:b/>
          <w:i/>
          <w:sz w:val="28"/>
          <w:szCs w:val="28"/>
          <w:lang w:val="uk-UA"/>
        </w:rPr>
        <w:t>Нормативно-правові акти та література по темі</w:t>
      </w:r>
    </w:p>
    <w:p w:rsidR="00A6141C" w:rsidRPr="000506F0" w:rsidRDefault="00A6141C" w:rsidP="000506F0">
      <w:pPr>
        <w:tabs>
          <w:tab w:val="num" w:pos="0"/>
        </w:tabs>
        <w:ind w:firstLine="550"/>
        <w:jc w:val="both"/>
        <w:rPr>
          <w:sz w:val="28"/>
          <w:szCs w:val="28"/>
          <w:lang w:val="uk-UA"/>
        </w:rPr>
      </w:pPr>
      <w:r w:rsidRPr="000506F0">
        <w:rPr>
          <w:sz w:val="28"/>
          <w:szCs w:val="28"/>
          <w:lang w:val="uk-UA"/>
        </w:rPr>
        <w:lastRenderedPageBreak/>
        <w:t xml:space="preserve">1. Про Національний банк України: Закон України від 20.05.1999 р. № 679 // Відомості Верховної Ради України. – 1999. – № 29. – </w:t>
      </w:r>
      <w:proofErr w:type="spellStart"/>
      <w:r w:rsidRPr="000506F0">
        <w:rPr>
          <w:sz w:val="28"/>
          <w:szCs w:val="28"/>
          <w:lang w:val="uk-UA"/>
        </w:rPr>
        <w:t>Ст.238</w:t>
      </w:r>
      <w:proofErr w:type="spellEnd"/>
      <w:r w:rsidRPr="000506F0">
        <w:rPr>
          <w:sz w:val="28"/>
          <w:szCs w:val="28"/>
          <w:lang w:val="uk-UA"/>
        </w:rPr>
        <w:t>.</w:t>
      </w:r>
    </w:p>
    <w:p w:rsidR="00A6141C" w:rsidRPr="000506F0" w:rsidRDefault="00A6141C" w:rsidP="000506F0">
      <w:pPr>
        <w:tabs>
          <w:tab w:val="num" w:pos="0"/>
        </w:tabs>
        <w:ind w:firstLine="550"/>
        <w:jc w:val="both"/>
        <w:rPr>
          <w:sz w:val="28"/>
          <w:szCs w:val="28"/>
          <w:lang w:val="uk-UA"/>
        </w:rPr>
      </w:pPr>
      <w:r w:rsidRPr="000506F0">
        <w:rPr>
          <w:sz w:val="28"/>
          <w:szCs w:val="28"/>
          <w:lang w:val="uk-UA"/>
        </w:rPr>
        <w:t xml:space="preserve">2. Про банки і банківську діяльність: Закон України  від 07.12.2000 р. № 2121-III  // Відомості Верховної Ради України. – 2001. – № 5-6. – </w:t>
      </w:r>
      <w:proofErr w:type="spellStart"/>
      <w:r w:rsidRPr="000506F0">
        <w:rPr>
          <w:sz w:val="28"/>
          <w:szCs w:val="28"/>
          <w:lang w:val="uk-UA"/>
        </w:rPr>
        <w:t>Ст.30</w:t>
      </w:r>
      <w:proofErr w:type="spellEnd"/>
      <w:r w:rsidRPr="000506F0">
        <w:rPr>
          <w:sz w:val="28"/>
          <w:szCs w:val="28"/>
          <w:lang w:val="uk-UA"/>
        </w:rPr>
        <w:t>.</w:t>
      </w:r>
    </w:p>
    <w:p w:rsidR="00A6141C" w:rsidRPr="000506F0" w:rsidRDefault="00A6141C" w:rsidP="000506F0">
      <w:pPr>
        <w:tabs>
          <w:tab w:val="num" w:pos="0"/>
        </w:tabs>
        <w:ind w:firstLine="550"/>
        <w:jc w:val="both"/>
        <w:rPr>
          <w:sz w:val="28"/>
          <w:szCs w:val="28"/>
          <w:lang w:val="uk-UA"/>
        </w:rPr>
      </w:pPr>
      <w:r w:rsidRPr="000506F0">
        <w:rPr>
          <w:sz w:val="28"/>
          <w:szCs w:val="28"/>
          <w:lang w:val="uk-UA"/>
        </w:rPr>
        <w:t>3. Про основи національної безпеки України: Закон України від 19.06.2003 р. // Відомості Верховної Ради України. – 2003. – № 39. – Ст. 351.</w:t>
      </w:r>
    </w:p>
    <w:p w:rsidR="00A6141C" w:rsidRPr="000506F0" w:rsidRDefault="00A6141C" w:rsidP="000506F0">
      <w:pPr>
        <w:tabs>
          <w:tab w:val="num" w:pos="0"/>
        </w:tabs>
        <w:ind w:firstLine="550"/>
        <w:jc w:val="both"/>
        <w:rPr>
          <w:bCs/>
          <w:sz w:val="28"/>
          <w:szCs w:val="28"/>
          <w:lang w:val="uk-UA"/>
        </w:rPr>
      </w:pPr>
      <w:r w:rsidRPr="000506F0">
        <w:rPr>
          <w:sz w:val="28"/>
          <w:szCs w:val="28"/>
          <w:lang w:val="uk-UA"/>
        </w:rPr>
        <w:t xml:space="preserve">4. Про зовнішньоекономічну діяльність: Закон України від  </w:t>
      </w:r>
      <w:r w:rsidRPr="000506F0">
        <w:rPr>
          <w:bCs/>
          <w:sz w:val="28"/>
          <w:szCs w:val="28"/>
          <w:lang w:val="uk-UA"/>
        </w:rPr>
        <w:t xml:space="preserve">16.04. 1991 р. N 959-XII // </w:t>
      </w:r>
      <w:proofErr w:type="spellStart"/>
      <w:r w:rsidRPr="000506F0">
        <w:rPr>
          <w:bCs/>
          <w:sz w:val="28"/>
          <w:szCs w:val="28"/>
          <w:lang w:val="uk-UA"/>
        </w:rPr>
        <w:t>ВВР</w:t>
      </w:r>
      <w:proofErr w:type="spellEnd"/>
      <w:r w:rsidRPr="000506F0">
        <w:rPr>
          <w:bCs/>
          <w:sz w:val="28"/>
          <w:szCs w:val="28"/>
          <w:lang w:val="uk-UA"/>
        </w:rPr>
        <w:t xml:space="preserve"> УРСР. – 1991. - № 29. – ст. 377</w:t>
      </w:r>
    </w:p>
    <w:p w:rsidR="00A6141C" w:rsidRPr="000506F0" w:rsidRDefault="00A6141C" w:rsidP="000506F0">
      <w:pPr>
        <w:tabs>
          <w:tab w:val="num" w:pos="0"/>
        </w:tabs>
        <w:ind w:firstLine="550"/>
        <w:jc w:val="both"/>
        <w:rPr>
          <w:sz w:val="28"/>
          <w:szCs w:val="28"/>
          <w:lang w:val="uk-UA"/>
        </w:rPr>
      </w:pPr>
      <w:r w:rsidRPr="000506F0">
        <w:rPr>
          <w:bCs/>
          <w:sz w:val="28"/>
          <w:szCs w:val="28"/>
          <w:lang w:val="uk-UA"/>
        </w:rPr>
        <w:t xml:space="preserve">5. </w:t>
      </w:r>
      <w:r w:rsidRPr="000506F0">
        <w:rPr>
          <w:sz w:val="28"/>
          <w:szCs w:val="28"/>
          <w:lang w:val="uk-UA"/>
        </w:rPr>
        <w:t>Про порядок здійснення розрахунків в іноземній валюті: Закон України від 23.09.1994 р. № 185 //</w:t>
      </w:r>
      <w:r w:rsidRPr="000506F0">
        <w:rPr>
          <w:bCs/>
          <w:sz w:val="28"/>
          <w:szCs w:val="28"/>
          <w:lang w:val="uk-UA"/>
        </w:rPr>
        <w:t xml:space="preserve"> </w:t>
      </w:r>
      <w:proofErr w:type="spellStart"/>
      <w:r w:rsidRPr="000506F0">
        <w:rPr>
          <w:bCs/>
          <w:sz w:val="28"/>
          <w:szCs w:val="28"/>
          <w:lang w:val="uk-UA"/>
        </w:rPr>
        <w:t>ВВР</w:t>
      </w:r>
      <w:proofErr w:type="spellEnd"/>
      <w:r w:rsidRPr="000506F0">
        <w:rPr>
          <w:bCs/>
          <w:sz w:val="28"/>
          <w:szCs w:val="28"/>
          <w:lang w:val="uk-UA"/>
        </w:rPr>
        <w:t xml:space="preserve"> України . – 1994. - № 40- ст. 364</w:t>
      </w:r>
    </w:p>
    <w:p w:rsidR="00A6141C" w:rsidRPr="000506F0" w:rsidRDefault="00A6141C" w:rsidP="000506F0">
      <w:pPr>
        <w:tabs>
          <w:tab w:val="num" w:pos="0"/>
        </w:tabs>
        <w:ind w:firstLine="550"/>
        <w:jc w:val="both"/>
        <w:rPr>
          <w:sz w:val="28"/>
          <w:szCs w:val="28"/>
          <w:lang w:val="uk-UA"/>
        </w:rPr>
      </w:pPr>
      <w:r w:rsidRPr="000506F0">
        <w:rPr>
          <w:sz w:val="28"/>
          <w:szCs w:val="28"/>
          <w:lang w:val="uk-UA"/>
        </w:rPr>
        <w:t xml:space="preserve">6. Про систему валютного регулювання і валютного контролю: Декрет КМ України від 19.02.1993 р. № 15-93 // Відомості Верховної Ради України. – 1993. – №17. – </w:t>
      </w:r>
      <w:proofErr w:type="spellStart"/>
      <w:r w:rsidRPr="000506F0">
        <w:rPr>
          <w:sz w:val="28"/>
          <w:szCs w:val="28"/>
          <w:lang w:val="uk-UA"/>
        </w:rPr>
        <w:t>Ст.184</w:t>
      </w:r>
      <w:proofErr w:type="spellEnd"/>
      <w:r w:rsidRPr="000506F0">
        <w:rPr>
          <w:sz w:val="28"/>
          <w:szCs w:val="28"/>
          <w:lang w:val="uk-UA"/>
        </w:rPr>
        <w:t>.</w:t>
      </w:r>
    </w:p>
    <w:p w:rsidR="00A6141C" w:rsidRPr="000506F0" w:rsidRDefault="00A6141C" w:rsidP="000506F0">
      <w:pPr>
        <w:tabs>
          <w:tab w:val="num" w:pos="0"/>
        </w:tabs>
        <w:ind w:firstLine="550"/>
        <w:jc w:val="both"/>
        <w:rPr>
          <w:sz w:val="28"/>
          <w:szCs w:val="28"/>
          <w:lang w:val="uk-UA"/>
        </w:rPr>
      </w:pPr>
      <w:r w:rsidRPr="000506F0">
        <w:rPr>
          <w:sz w:val="28"/>
          <w:szCs w:val="28"/>
          <w:lang w:val="uk-UA"/>
        </w:rPr>
        <w:t>7. Інструкція про переміщення готівки і банківських металів через митний кордон України: Постанова Правління НБУ від 27.05.2008 р. № 148 // Офіційний вісник України. – 2008. - № 43. – Ст. 1430.</w:t>
      </w:r>
    </w:p>
    <w:p w:rsidR="00A6141C" w:rsidRPr="000506F0" w:rsidRDefault="00A6141C" w:rsidP="000506F0">
      <w:pPr>
        <w:tabs>
          <w:tab w:val="num" w:pos="0"/>
        </w:tabs>
        <w:ind w:firstLine="550"/>
        <w:jc w:val="both"/>
        <w:rPr>
          <w:sz w:val="28"/>
          <w:szCs w:val="28"/>
          <w:lang w:val="uk-UA"/>
        </w:rPr>
      </w:pPr>
      <w:r w:rsidRPr="000506F0">
        <w:rPr>
          <w:sz w:val="28"/>
          <w:szCs w:val="28"/>
          <w:lang w:val="uk-UA"/>
        </w:rPr>
        <w:t xml:space="preserve">8. Про затвердження Класифікатора іноземних валют: Постанова Правління НБУ від 04.02.98 р. № 34   в ред. Постанови НБУ  від  02.10.02 р.  N 378 // Бухгалтерія. – 2002. - № 44. – </w:t>
      </w:r>
      <w:proofErr w:type="spellStart"/>
      <w:r w:rsidRPr="000506F0">
        <w:rPr>
          <w:sz w:val="28"/>
          <w:szCs w:val="28"/>
          <w:lang w:val="uk-UA"/>
        </w:rPr>
        <w:t>С.27</w:t>
      </w:r>
      <w:proofErr w:type="spellEnd"/>
      <w:r w:rsidRPr="000506F0">
        <w:rPr>
          <w:sz w:val="28"/>
          <w:szCs w:val="28"/>
          <w:lang w:val="uk-UA"/>
        </w:rPr>
        <w:t>. // Бюлетень законодавства і юридичної практики України. – 2006. - № 9</w:t>
      </w:r>
    </w:p>
    <w:p w:rsidR="00A6141C" w:rsidRPr="000506F0" w:rsidRDefault="00A6141C" w:rsidP="000506F0">
      <w:pPr>
        <w:tabs>
          <w:tab w:val="num" w:pos="0"/>
        </w:tabs>
        <w:ind w:firstLine="550"/>
        <w:jc w:val="both"/>
        <w:rPr>
          <w:sz w:val="28"/>
          <w:szCs w:val="28"/>
          <w:lang w:val="uk-UA"/>
        </w:rPr>
      </w:pPr>
      <w:r w:rsidRPr="000506F0">
        <w:rPr>
          <w:sz w:val="28"/>
          <w:szCs w:val="28"/>
          <w:lang w:val="uk-UA"/>
        </w:rPr>
        <w:t>9. Про затвердження Положення про валютний контроль: Постанова Правління Національного банку України від 08.02.00 р. N 49 // Офіційний вісник України. – 2000. - № 14. – ст. 573</w:t>
      </w:r>
    </w:p>
    <w:p w:rsidR="00A6141C" w:rsidRPr="000506F0" w:rsidRDefault="00A6141C" w:rsidP="000506F0">
      <w:pPr>
        <w:tabs>
          <w:tab w:val="num" w:pos="0"/>
        </w:tabs>
        <w:ind w:firstLine="550"/>
        <w:jc w:val="both"/>
        <w:rPr>
          <w:sz w:val="28"/>
          <w:szCs w:val="28"/>
          <w:lang w:val="uk-UA"/>
        </w:rPr>
      </w:pPr>
      <w:r w:rsidRPr="000506F0">
        <w:rPr>
          <w:sz w:val="28"/>
          <w:szCs w:val="28"/>
          <w:lang w:val="uk-UA"/>
        </w:rPr>
        <w:t>10. Про затвердження Положення про порядок надання небанківським фінансовим установам, національному оператору поштового зв'язку генеральних ліцензій на здійснення валютних операцій: Постанова Правління Національного банку України</w:t>
      </w:r>
      <w:r w:rsidR="000506F0">
        <w:rPr>
          <w:sz w:val="28"/>
          <w:szCs w:val="28"/>
          <w:lang w:val="uk-UA"/>
        </w:rPr>
        <w:t xml:space="preserve"> </w:t>
      </w:r>
      <w:r w:rsidRPr="000506F0">
        <w:rPr>
          <w:sz w:val="28"/>
          <w:szCs w:val="28"/>
          <w:lang w:val="uk-UA"/>
        </w:rPr>
        <w:t>від 09.08.02 р. N 297 (назва у редакції постанови Правління Національного банку України від 27.02.2008 р. N 45) // Офіційний вісник України. – 2002. - № 36. – ст. 1711</w:t>
      </w:r>
    </w:p>
    <w:p w:rsidR="00A6141C" w:rsidRPr="000506F0" w:rsidRDefault="00A6141C" w:rsidP="000506F0">
      <w:pPr>
        <w:tabs>
          <w:tab w:val="num" w:pos="0"/>
        </w:tabs>
        <w:ind w:firstLine="550"/>
        <w:jc w:val="both"/>
        <w:rPr>
          <w:sz w:val="28"/>
          <w:szCs w:val="28"/>
          <w:lang w:val="uk-UA"/>
        </w:rPr>
      </w:pPr>
      <w:r w:rsidRPr="000506F0">
        <w:rPr>
          <w:sz w:val="28"/>
          <w:szCs w:val="28"/>
          <w:lang w:val="uk-UA"/>
        </w:rPr>
        <w:t>11. Про затвердження Правил здійснення за межі України та в Україні переказів фізичних осіб за поточними валютними неторговельними операціями та їх виплати в Україні та внесення змін до деяких нормативно-правових актів: Постанова Правління Національного банку України від 29.12.07 р. N 496 // Офіційний вісник України. – 2008. - № 9. – ст. 223</w:t>
      </w:r>
    </w:p>
    <w:p w:rsidR="00A6141C" w:rsidRPr="000506F0" w:rsidRDefault="00A6141C" w:rsidP="000506F0">
      <w:pPr>
        <w:tabs>
          <w:tab w:val="num" w:pos="0"/>
        </w:tabs>
        <w:ind w:firstLine="550"/>
        <w:jc w:val="both"/>
        <w:rPr>
          <w:sz w:val="28"/>
          <w:szCs w:val="28"/>
          <w:lang w:val="uk-UA"/>
        </w:rPr>
      </w:pPr>
      <w:r w:rsidRPr="000506F0">
        <w:rPr>
          <w:sz w:val="28"/>
          <w:szCs w:val="28"/>
          <w:lang w:val="uk-UA"/>
        </w:rPr>
        <w:t>12. Про затвердження Інструкції про порядок організації та здійснення валютно-обмінних операцій на території України та змін до деяких нормативно-правових актів Національного банку України: Постанова Правління Національного банку України</w:t>
      </w:r>
      <w:r w:rsidR="000506F0">
        <w:rPr>
          <w:sz w:val="28"/>
          <w:szCs w:val="28"/>
          <w:lang w:val="uk-UA"/>
        </w:rPr>
        <w:t xml:space="preserve"> </w:t>
      </w:r>
      <w:r w:rsidRPr="000506F0">
        <w:rPr>
          <w:sz w:val="28"/>
          <w:szCs w:val="28"/>
          <w:lang w:val="uk-UA"/>
        </w:rPr>
        <w:t xml:space="preserve">від 12.12.02 р. N 502 </w:t>
      </w:r>
    </w:p>
    <w:p w:rsidR="00A6141C" w:rsidRPr="000506F0" w:rsidRDefault="00A6141C" w:rsidP="000506F0">
      <w:pPr>
        <w:tabs>
          <w:tab w:val="num" w:pos="0"/>
        </w:tabs>
        <w:ind w:firstLine="550"/>
        <w:jc w:val="both"/>
        <w:rPr>
          <w:sz w:val="28"/>
          <w:szCs w:val="28"/>
          <w:lang w:val="uk-UA"/>
        </w:rPr>
      </w:pPr>
      <w:r w:rsidRPr="000506F0">
        <w:rPr>
          <w:sz w:val="28"/>
          <w:szCs w:val="28"/>
          <w:lang w:val="uk-UA"/>
        </w:rPr>
        <w:t xml:space="preserve">13. </w:t>
      </w:r>
      <w:proofErr w:type="spellStart"/>
      <w:r w:rsidRPr="000506F0">
        <w:rPr>
          <w:sz w:val="28"/>
          <w:szCs w:val="28"/>
          <w:lang w:val="uk-UA"/>
        </w:rPr>
        <w:t>Инструкция</w:t>
      </w:r>
      <w:proofErr w:type="spellEnd"/>
      <w:r w:rsidRPr="000506F0">
        <w:rPr>
          <w:sz w:val="28"/>
          <w:szCs w:val="28"/>
          <w:lang w:val="uk-UA"/>
        </w:rPr>
        <w:t xml:space="preserve"> о </w:t>
      </w:r>
      <w:proofErr w:type="spellStart"/>
      <w:r w:rsidRPr="000506F0">
        <w:rPr>
          <w:sz w:val="28"/>
          <w:szCs w:val="28"/>
          <w:lang w:val="uk-UA"/>
        </w:rPr>
        <w:t>порядке</w:t>
      </w:r>
      <w:proofErr w:type="spellEnd"/>
      <w:r w:rsidRPr="000506F0">
        <w:rPr>
          <w:sz w:val="28"/>
          <w:szCs w:val="28"/>
          <w:lang w:val="uk-UA"/>
        </w:rPr>
        <w:t xml:space="preserve"> </w:t>
      </w:r>
      <w:proofErr w:type="spellStart"/>
      <w:r w:rsidRPr="000506F0">
        <w:rPr>
          <w:sz w:val="28"/>
          <w:szCs w:val="28"/>
          <w:lang w:val="uk-UA"/>
        </w:rPr>
        <w:t>открытия</w:t>
      </w:r>
      <w:proofErr w:type="spellEnd"/>
      <w:r w:rsidRPr="000506F0">
        <w:rPr>
          <w:sz w:val="28"/>
          <w:szCs w:val="28"/>
          <w:lang w:val="uk-UA"/>
        </w:rPr>
        <w:t xml:space="preserve">, </w:t>
      </w:r>
      <w:proofErr w:type="spellStart"/>
      <w:r w:rsidRPr="000506F0">
        <w:rPr>
          <w:sz w:val="28"/>
          <w:szCs w:val="28"/>
          <w:lang w:val="uk-UA"/>
        </w:rPr>
        <w:t>использования</w:t>
      </w:r>
      <w:proofErr w:type="spellEnd"/>
      <w:r w:rsidRPr="000506F0">
        <w:rPr>
          <w:sz w:val="28"/>
          <w:szCs w:val="28"/>
          <w:lang w:val="uk-UA"/>
        </w:rPr>
        <w:t xml:space="preserve"> и </w:t>
      </w:r>
      <w:proofErr w:type="spellStart"/>
      <w:r w:rsidRPr="000506F0">
        <w:rPr>
          <w:sz w:val="28"/>
          <w:szCs w:val="28"/>
          <w:lang w:val="uk-UA"/>
        </w:rPr>
        <w:t>закрытия</w:t>
      </w:r>
      <w:proofErr w:type="spellEnd"/>
      <w:r w:rsidRPr="000506F0">
        <w:rPr>
          <w:sz w:val="28"/>
          <w:szCs w:val="28"/>
          <w:lang w:val="uk-UA"/>
        </w:rPr>
        <w:t xml:space="preserve"> </w:t>
      </w:r>
      <w:proofErr w:type="spellStart"/>
      <w:r w:rsidRPr="000506F0">
        <w:rPr>
          <w:sz w:val="28"/>
          <w:szCs w:val="28"/>
          <w:lang w:val="uk-UA"/>
        </w:rPr>
        <w:t>счетов</w:t>
      </w:r>
      <w:proofErr w:type="spellEnd"/>
      <w:r w:rsidRPr="000506F0">
        <w:rPr>
          <w:sz w:val="28"/>
          <w:szCs w:val="28"/>
          <w:lang w:val="uk-UA"/>
        </w:rPr>
        <w:t xml:space="preserve"> в </w:t>
      </w:r>
      <w:proofErr w:type="spellStart"/>
      <w:r w:rsidRPr="000506F0">
        <w:rPr>
          <w:sz w:val="28"/>
          <w:szCs w:val="28"/>
          <w:lang w:val="uk-UA"/>
        </w:rPr>
        <w:t>национальной</w:t>
      </w:r>
      <w:proofErr w:type="spellEnd"/>
      <w:r w:rsidRPr="000506F0">
        <w:rPr>
          <w:sz w:val="28"/>
          <w:szCs w:val="28"/>
          <w:lang w:val="uk-UA"/>
        </w:rPr>
        <w:t xml:space="preserve"> и </w:t>
      </w:r>
      <w:proofErr w:type="spellStart"/>
      <w:r w:rsidRPr="000506F0">
        <w:rPr>
          <w:sz w:val="28"/>
          <w:szCs w:val="28"/>
          <w:lang w:val="uk-UA"/>
        </w:rPr>
        <w:t>иностранной</w:t>
      </w:r>
      <w:proofErr w:type="spellEnd"/>
      <w:r w:rsidRPr="000506F0">
        <w:rPr>
          <w:sz w:val="28"/>
          <w:szCs w:val="28"/>
          <w:lang w:val="uk-UA"/>
        </w:rPr>
        <w:t xml:space="preserve"> валютах: </w:t>
      </w:r>
      <w:proofErr w:type="spellStart"/>
      <w:r w:rsidRPr="000506F0">
        <w:rPr>
          <w:sz w:val="28"/>
          <w:szCs w:val="28"/>
          <w:lang w:val="uk-UA"/>
        </w:rPr>
        <w:t>Постановление</w:t>
      </w:r>
      <w:proofErr w:type="spellEnd"/>
      <w:r w:rsidRPr="000506F0">
        <w:rPr>
          <w:sz w:val="28"/>
          <w:szCs w:val="28"/>
          <w:lang w:val="uk-UA"/>
        </w:rPr>
        <w:t xml:space="preserve"> </w:t>
      </w:r>
      <w:proofErr w:type="spellStart"/>
      <w:r w:rsidRPr="000506F0">
        <w:rPr>
          <w:sz w:val="28"/>
          <w:szCs w:val="28"/>
          <w:lang w:val="uk-UA"/>
        </w:rPr>
        <w:t>Правления</w:t>
      </w:r>
      <w:proofErr w:type="spellEnd"/>
      <w:r w:rsidRPr="000506F0">
        <w:rPr>
          <w:sz w:val="28"/>
          <w:szCs w:val="28"/>
          <w:lang w:val="uk-UA"/>
        </w:rPr>
        <w:t xml:space="preserve"> НБУ от 17.12.03 г. № 1172/8493 // </w:t>
      </w:r>
      <w:proofErr w:type="spellStart"/>
      <w:r w:rsidRPr="000506F0">
        <w:rPr>
          <w:sz w:val="28"/>
          <w:szCs w:val="28"/>
          <w:lang w:val="uk-UA"/>
        </w:rPr>
        <w:t>Бухгалтерия</w:t>
      </w:r>
      <w:proofErr w:type="spellEnd"/>
      <w:r w:rsidRPr="000506F0">
        <w:rPr>
          <w:sz w:val="28"/>
          <w:szCs w:val="28"/>
          <w:lang w:val="uk-UA"/>
        </w:rPr>
        <w:t>. – 2006. - № 6. – С. 8-27.</w:t>
      </w:r>
    </w:p>
    <w:p w:rsidR="00A6141C" w:rsidRPr="000506F0" w:rsidRDefault="00A6141C" w:rsidP="000506F0">
      <w:pPr>
        <w:tabs>
          <w:tab w:val="num" w:pos="0"/>
        </w:tabs>
        <w:ind w:firstLine="550"/>
        <w:jc w:val="both"/>
        <w:rPr>
          <w:sz w:val="28"/>
          <w:szCs w:val="28"/>
          <w:lang w:val="uk-UA"/>
        </w:rPr>
      </w:pPr>
      <w:r w:rsidRPr="000506F0">
        <w:rPr>
          <w:sz w:val="28"/>
          <w:szCs w:val="28"/>
          <w:lang w:val="uk-UA"/>
        </w:rPr>
        <w:t xml:space="preserve">14. Щодо відкриття та ведення фізичними особами валютних рахунків: Лист Національного Банку України від 11.05.2007 р. № 18-213/1776 // </w:t>
      </w:r>
      <w:proofErr w:type="spellStart"/>
      <w:r w:rsidRPr="000506F0">
        <w:rPr>
          <w:sz w:val="28"/>
          <w:szCs w:val="28"/>
          <w:lang w:val="uk-UA"/>
        </w:rPr>
        <w:t>Бухгалтерская</w:t>
      </w:r>
      <w:proofErr w:type="spellEnd"/>
      <w:r w:rsidRPr="000506F0">
        <w:rPr>
          <w:sz w:val="28"/>
          <w:szCs w:val="28"/>
          <w:lang w:val="uk-UA"/>
        </w:rPr>
        <w:t xml:space="preserve"> газета. – 2007. - № 32.</w:t>
      </w:r>
    </w:p>
    <w:p w:rsidR="00A6141C" w:rsidRPr="000506F0" w:rsidRDefault="00A6141C" w:rsidP="000506F0">
      <w:pPr>
        <w:tabs>
          <w:tab w:val="num" w:pos="0"/>
        </w:tabs>
        <w:ind w:firstLine="550"/>
        <w:jc w:val="both"/>
        <w:rPr>
          <w:sz w:val="28"/>
          <w:szCs w:val="28"/>
          <w:lang w:val="uk-UA"/>
        </w:rPr>
      </w:pPr>
      <w:r w:rsidRPr="000506F0">
        <w:rPr>
          <w:sz w:val="28"/>
          <w:szCs w:val="28"/>
          <w:lang w:val="uk-UA"/>
        </w:rPr>
        <w:t xml:space="preserve">15. Роз’яснення для банківської системи щодо порядку проведення працівниками НБУ перевірок банків на предмет дотримання валютного законодавства, інспекційних перевірок, а також стосовно деяких положень ст. 71 Закону України „Про банки і банківську діяльність” від 18.10.2002 р. № 28-211/3989, надане Департаментом валютного контролю та ліцензування Національного банку України // Офіційний </w:t>
      </w:r>
      <w:r w:rsidRPr="000506F0">
        <w:rPr>
          <w:sz w:val="28"/>
          <w:szCs w:val="28"/>
          <w:lang w:val="uk-UA"/>
        </w:rPr>
        <w:lastRenderedPageBreak/>
        <w:t>вісник нормативно-правових актів з митної справи, фінансів, податків та бухгалтерського обліку. – 2001. - № 43 – 44.</w:t>
      </w:r>
    </w:p>
    <w:p w:rsidR="00A6141C" w:rsidRPr="000506F0" w:rsidRDefault="00A6141C" w:rsidP="000506F0">
      <w:pPr>
        <w:tabs>
          <w:tab w:val="num" w:pos="0"/>
        </w:tabs>
        <w:ind w:firstLine="550"/>
        <w:jc w:val="both"/>
        <w:rPr>
          <w:sz w:val="28"/>
          <w:szCs w:val="28"/>
          <w:lang w:val="uk-UA"/>
        </w:rPr>
      </w:pPr>
      <w:r w:rsidRPr="000506F0">
        <w:rPr>
          <w:sz w:val="28"/>
          <w:szCs w:val="28"/>
          <w:lang w:val="uk-UA"/>
        </w:rPr>
        <w:t>16. Положення про порядок проведення виїзних перевірок щодо дотримання банками та фінансовими установами вимог валютного законодавства України: Постанова Правління Національного банку України від 20.09.2002 р. № 352  // Офіційний вісник України. – 2002. - № 41. – Ст. 1910.</w:t>
      </w:r>
    </w:p>
    <w:p w:rsidR="00A6141C" w:rsidRPr="000506F0" w:rsidRDefault="00A6141C" w:rsidP="000506F0">
      <w:pPr>
        <w:tabs>
          <w:tab w:val="num" w:pos="0"/>
        </w:tabs>
        <w:ind w:firstLine="550"/>
        <w:jc w:val="both"/>
        <w:rPr>
          <w:sz w:val="28"/>
          <w:szCs w:val="28"/>
          <w:lang w:val="uk-UA"/>
        </w:rPr>
      </w:pPr>
      <w:r w:rsidRPr="000506F0">
        <w:rPr>
          <w:sz w:val="28"/>
          <w:szCs w:val="28"/>
          <w:lang w:val="uk-UA"/>
        </w:rPr>
        <w:t>17. Про затвердження Положення про порядок проведення виїзних, невиїзних (камеральних) перевірок щодо дотримання банками, іншими фінансовими установами, національним оператором поштового зв'язку вимог валютного законодавства України та перевірок пунктів обміну іноземної валюти на території України: Постанова Правління Національного банку України від 21.09.07 р. N 338 // Офіційний вісник України. – 2007.- № 82. – ст. 3055</w:t>
      </w:r>
    </w:p>
    <w:p w:rsidR="00A6141C" w:rsidRPr="000506F0" w:rsidRDefault="00A6141C" w:rsidP="000506F0">
      <w:pPr>
        <w:tabs>
          <w:tab w:val="num" w:pos="0"/>
        </w:tabs>
        <w:ind w:firstLine="550"/>
        <w:jc w:val="both"/>
        <w:rPr>
          <w:sz w:val="28"/>
          <w:szCs w:val="28"/>
          <w:lang w:val="uk-UA"/>
        </w:rPr>
      </w:pPr>
      <w:r w:rsidRPr="000506F0">
        <w:rPr>
          <w:sz w:val="28"/>
          <w:szCs w:val="28"/>
          <w:lang w:val="uk-UA"/>
        </w:rPr>
        <w:t>18. Положення про порядок проведення аудиту щодо дотримання банками та фінансовими установами вимог валютного законодавства України: Постанова Правління Національного банку України від 13.10.2008 р. № 187  // Офіційний вісник України. – 2008. - № 46. – Ст. 27</w:t>
      </w:r>
    </w:p>
    <w:p w:rsidR="00A6141C" w:rsidRPr="000506F0" w:rsidRDefault="00A6141C" w:rsidP="000506F0">
      <w:pPr>
        <w:tabs>
          <w:tab w:val="num" w:pos="0"/>
        </w:tabs>
        <w:ind w:firstLine="550"/>
        <w:jc w:val="both"/>
        <w:rPr>
          <w:sz w:val="28"/>
          <w:szCs w:val="28"/>
          <w:lang w:val="uk-UA"/>
        </w:rPr>
      </w:pPr>
      <w:r w:rsidRPr="000506F0">
        <w:rPr>
          <w:sz w:val="28"/>
          <w:szCs w:val="28"/>
          <w:lang w:val="uk-UA"/>
        </w:rPr>
        <w:t xml:space="preserve">19. Орлюк </w:t>
      </w:r>
      <w:proofErr w:type="spellStart"/>
      <w:r w:rsidRPr="000506F0">
        <w:rPr>
          <w:sz w:val="28"/>
          <w:szCs w:val="28"/>
          <w:lang w:val="uk-UA"/>
        </w:rPr>
        <w:t>О.П</w:t>
      </w:r>
      <w:proofErr w:type="spellEnd"/>
      <w:r w:rsidRPr="000506F0">
        <w:rPr>
          <w:sz w:val="28"/>
          <w:szCs w:val="28"/>
          <w:lang w:val="uk-UA"/>
        </w:rPr>
        <w:t xml:space="preserve">. Банківське право: </w:t>
      </w:r>
      <w:proofErr w:type="spellStart"/>
      <w:r w:rsidRPr="000506F0">
        <w:rPr>
          <w:sz w:val="28"/>
          <w:szCs w:val="28"/>
          <w:lang w:val="uk-UA"/>
        </w:rPr>
        <w:t>навч</w:t>
      </w:r>
      <w:proofErr w:type="spellEnd"/>
      <w:r w:rsidRPr="000506F0">
        <w:rPr>
          <w:sz w:val="28"/>
          <w:szCs w:val="28"/>
          <w:lang w:val="uk-UA"/>
        </w:rPr>
        <w:t xml:space="preserve">. посібник </w:t>
      </w:r>
      <w:proofErr w:type="spellStart"/>
      <w:r w:rsidRPr="000506F0">
        <w:rPr>
          <w:sz w:val="28"/>
          <w:szCs w:val="28"/>
          <w:lang w:val="uk-UA"/>
        </w:rPr>
        <w:t>О.П</w:t>
      </w:r>
      <w:proofErr w:type="spellEnd"/>
      <w:r w:rsidRPr="000506F0">
        <w:rPr>
          <w:sz w:val="28"/>
          <w:szCs w:val="28"/>
          <w:lang w:val="uk-UA"/>
        </w:rPr>
        <w:t>. Орлюк. – К.: Юрінком Інтер, 2005. – 376 с.</w:t>
      </w:r>
    </w:p>
    <w:p w:rsidR="00A6141C" w:rsidRPr="000506F0" w:rsidRDefault="00A6141C" w:rsidP="000506F0">
      <w:pPr>
        <w:tabs>
          <w:tab w:val="num" w:pos="0"/>
        </w:tabs>
        <w:ind w:firstLine="550"/>
        <w:jc w:val="both"/>
        <w:rPr>
          <w:sz w:val="28"/>
          <w:szCs w:val="28"/>
          <w:lang w:val="uk-UA"/>
        </w:rPr>
      </w:pPr>
      <w:r w:rsidRPr="000506F0">
        <w:rPr>
          <w:sz w:val="28"/>
          <w:szCs w:val="28"/>
          <w:lang w:val="uk-UA"/>
        </w:rPr>
        <w:t xml:space="preserve">20. </w:t>
      </w:r>
      <w:proofErr w:type="spellStart"/>
      <w:r w:rsidRPr="000506F0">
        <w:rPr>
          <w:sz w:val="28"/>
          <w:szCs w:val="28"/>
          <w:lang w:val="uk-UA"/>
        </w:rPr>
        <w:t>Симионов</w:t>
      </w:r>
      <w:proofErr w:type="spellEnd"/>
      <w:r w:rsidRPr="000506F0">
        <w:rPr>
          <w:sz w:val="28"/>
          <w:szCs w:val="28"/>
          <w:lang w:val="uk-UA"/>
        </w:rPr>
        <w:t xml:space="preserve"> </w:t>
      </w:r>
      <w:proofErr w:type="spellStart"/>
      <w:r w:rsidRPr="000506F0">
        <w:rPr>
          <w:sz w:val="28"/>
          <w:szCs w:val="28"/>
          <w:lang w:val="uk-UA"/>
        </w:rPr>
        <w:t>Ю.Ф</w:t>
      </w:r>
      <w:proofErr w:type="spellEnd"/>
      <w:r w:rsidRPr="000506F0">
        <w:rPr>
          <w:sz w:val="28"/>
          <w:szCs w:val="28"/>
          <w:lang w:val="uk-UA"/>
        </w:rPr>
        <w:t xml:space="preserve">., </w:t>
      </w:r>
      <w:proofErr w:type="spellStart"/>
      <w:r w:rsidRPr="000506F0">
        <w:rPr>
          <w:sz w:val="28"/>
          <w:szCs w:val="28"/>
          <w:lang w:val="uk-UA"/>
        </w:rPr>
        <w:t>Носко</w:t>
      </w:r>
      <w:proofErr w:type="spellEnd"/>
      <w:r w:rsidRPr="000506F0">
        <w:rPr>
          <w:sz w:val="28"/>
          <w:szCs w:val="28"/>
          <w:lang w:val="uk-UA"/>
        </w:rPr>
        <w:t xml:space="preserve"> </w:t>
      </w:r>
      <w:proofErr w:type="spellStart"/>
      <w:r w:rsidRPr="000506F0">
        <w:rPr>
          <w:sz w:val="28"/>
          <w:szCs w:val="28"/>
          <w:lang w:val="uk-UA"/>
        </w:rPr>
        <w:t>Б.П</w:t>
      </w:r>
      <w:proofErr w:type="spellEnd"/>
      <w:r w:rsidRPr="000506F0">
        <w:rPr>
          <w:sz w:val="28"/>
          <w:szCs w:val="28"/>
          <w:lang w:val="uk-UA"/>
        </w:rPr>
        <w:t xml:space="preserve">. </w:t>
      </w:r>
      <w:proofErr w:type="spellStart"/>
      <w:r w:rsidRPr="000506F0">
        <w:rPr>
          <w:sz w:val="28"/>
          <w:szCs w:val="28"/>
          <w:lang w:val="uk-UA"/>
        </w:rPr>
        <w:t>Валютные</w:t>
      </w:r>
      <w:proofErr w:type="spellEnd"/>
      <w:r w:rsidRPr="000506F0">
        <w:rPr>
          <w:sz w:val="28"/>
          <w:szCs w:val="28"/>
          <w:lang w:val="uk-UA"/>
        </w:rPr>
        <w:t xml:space="preserve"> </w:t>
      </w:r>
      <w:proofErr w:type="spellStart"/>
      <w:r w:rsidRPr="000506F0">
        <w:rPr>
          <w:sz w:val="28"/>
          <w:szCs w:val="28"/>
          <w:lang w:val="uk-UA"/>
        </w:rPr>
        <w:t>отношения</w:t>
      </w:r>
      <w:proofErr w:type="spellEnd"/>
      <w:r w:rsidRPr="000506F0">
        <w:rPr>
          <w:sz w:val="28"/>
          <w:szCs w:val="28"/>
          <w:lang w:val="uk-UA"/>
        </w:rPr>
        <w:t xml:space="preserve">: </w:t>
      </w:r>
      <w:proofErr w:type="spellStart"/>
      <w:r w:rsidRPr="000506F0">
        <w:rPr>
          <w:sz w:val="28"/>
          <w:szCs w:val="28"/>
          <w:lang w:val="uk-UA"/>
        </w:rPr>
        <w:t>учебное</w:t>
      </w:r>
      <w:proofErr w:type="spellEnd"/>
      <w:r w:rsidRPr="000506F0">
        <w:rPr>
          <w:sz w:val="28"/>
          <w:szCs w:val="28"/>
          <w:lang w:val="uk-UA"/>
        </w:rPr>
        <w:t xml:space="preserve"> </w:t>
      </w:r>
      <w:proofErr w:type="spellStart"/>
      <w:r w:rsidRPr="000506F0">
        <w:rPr>
          <w:sz w:val="28"/>
          <w:szCs w:val="28"/>
          <w:lang w:val="uk-UA"/>
        </w:rPr>
        <w:t>пособие</w:t>
      </w:r>
      <w:proofErr w:type="spellEnd"/>
      <w:r w:rsidRPr="000506F0">
        <w:rPr>
          <w:sz w:val="28"/>
          <w:szCs w:val="28"/>
          <w:lang w:val="uk-UA"/>
        </w:rPr>
        <w:t xml:space="preserve"> /                            </w:t>
      </w:r>
      <w:proofErr w:type="spellStart"/>
      <w:r w:rsidRPr="000506F0">
        <w:rPr>
          <w:sz w:val="28"/>
          <w:szCs w:val="28"/>
          <w:lang w:val="uk-UA"/>
        </w:rPr>
        <w:t>Ю.Ф</w:t>
      </w:r>
      <w:proofErr w:type="spellEnd"/>
      <w:r w:rsidRPr="000506F0">
        <w:rPr>
          <w:sz w:val="28"/>
          <w:szCs w:val="28"/>
          <w:lang w:val="uk-UA"/>
        </w:rPr>
        <w:t xml:space="preserve">. </w:t>
      </w:r>
      <w:proofErr w:type="spellStart"/>
      <w:r w:rsidRPr="000506F0">
        <w:rPr>
          <w:sz w:val="28"/>
          <w:szCs w:val="28"/>
          <w:lang w:val="uk-UA"/>
        </w:rPr>
        <w:t>Симионов</w:t>
      </w:r>
      <w:proofErr w:type="spellEnd"/>
      <w:r w:rsidRPr="000506F0">
        <w:rPr>
          <w:sz w:val="28"/>
          <w:szCs w:val="28"/>
          <w:lang w:val="uk-UA"/>
        </w:rPr>
        <w:t xml:space="preserve">, </w:t>
      </w:r>
      <w:proofErr w:type="spellStart"/>
      <w:r w:rsidRPr="000506F0">
        <w:rPr>
          <w:sz w:val="28"/>
          <w:szCs w:val="28"/>
          <w:lang w:val="uk-UA"/>
        </w:rPr>
        <w:t>Б.П</w:t>
      </w:r>
      <w:proofErr w:type="spellEnd"/>
      <w:r w:rsidRPr="000506F0">
        <w:rPr>
          <w:sz w:val="28"/>
          <w:szCs w:val="28"/>
          <w:lang w:val="uk-UA"/>
        </w:rPr>
        <w:t xml:space="preserve">. </w:t>
      </w:r>
      <w:proofErr w:type="spellStart"/>
      <w:r w:rsidRPr="000506F0">
        <w:rPr>
          <w:sz w:val="28"/>
          <w:szCs w:val="28"/>
          <w:lang w:val="uk-UA"/>
        </w:rPr>
        <w:t>Носко</w:t>
      </w:r>
      <w:proofErr w:type="spellEnd"/>
      <w:r w:rsidRPr="000506F0">
        <w:rPr>
          <w:sz w:val="28"/>
          <w:szCs w:val="28"/>
          <w:lang w:val="uk-UA"/>
        </w:rPr>
        <w:t xml:space="preserve">  – Ростов н/Д: </w:t>
      </w:r>
      <w:proofErr w:type="spellStart"/>
      <w:r w:rsidRPr="000506F0">
        <w:rPr>
          <w:sz w:val="28"/>
          <w:szCs w:val="28"/>
          <w:lang w:val="uk-UA"/>
        </w:rPr>
        <w:t>Феникс</w:t>
      </w:r>
      <w:proofErr w:type="spellEnd"/>
      <w:r w:rsidRPr="000506F0">
        <w:rPr>
          <w:sz w:val="28"/>
          <w:szCs w:val="28"/>
          <w:lang w:val="uk-UA"/>
        </w:rPr>
        <w:t>, 2007. – 320 с.</w:t>
      </w:r>
    </w:p>
    <w:p w:rsidR="00A6141C" w:rsidRPr="000506F0" w:rsidRDefault="00A6141C" w:rsidP="000506F0">
      <w:pPr>
        <w:tabs>
          <w:tab w:val="num" w:pos="0"/>
        </w:tabs>
        <w:ind w:firstLine="550"/>
        <w:jc w:val="both"/>
        <w:rPr>
          <w:sz w:val="28"/>
          <w:szCs w:val="28"/>
          <w:lang w:val="uk-UA"/>
        </w:rPr>
      </w:pPr>
      <w:r w:rsidRPr="000506F0">
        <w:rPr>
          <w:sz w:val="28"/>
          <w:szCs w:val="28"/>
          <w:lang w:val="uk-UA"/>
        </w:rPr>
        <w:t xml:space="preserve">21. </w:t>
      </w:r>
      <w:proofErr w:type="spellStart"/>
      <w:r w:rsidRPr="000506F0">
        <w:rPr>
          <w:sz w:val="28"/>
          <w:szCs w:val="28"/>
          <w:lang w:val="uk-UA"/>
        </w:rPr>
        <w:t>Козырин</w:t>
      </w:r>
      <w:proofErr w:type="spellEnd"/>
      <w:r w:rsidRPr="000506F0">
        <w:rPr>
          <w:sz w:val="28"/>
          <w:szCs w:val="28"/>
          <w:lang w:val="uk-UA"/>
        </w:rPr>
        <w:t xml:space="preserve"> </w:t>
      </w:r>
      <w:proofErr w:type="spellStart"/>
      <w:r w:rsidRPr="000506F0">
        <w:rPr>
          <w:sz w:val="28"/>
          <w:szCs w:val="28"/>
          <w:lang w:val="uk-UA"/>
        </w:rPr>
        <w:t>А.Н</w:t>
      </w:r>
      <w:proofErr w:type="spellEnd"/>
      <w:r w:rsidRPr="000506F0">
        <w:rPr>
          <w:sz w:val="28"/>
          <w:szCs w:val="28"/>
          <w:lang w:val="uk-UA"/>
        </w:rPr>
        <w:t xml:space="preserve">. </w:t>
      </w:r>
      <w:proofErr w:type="spellStart"/>
      <w:r w:rsidRPr="000506F0">
        <w:rPr>
          <w:sz w:val="28"/>
          <w:szCs w:val="28"/>
          <w:lang w:val="uk-UA"/>
        </w:rPr>
        <w:t>Валютный</w:t>
      </w:r>
      <w:proofErr w:type="spellEnd"/>
      <w:r w:rsidRPr="000506F0">
        <w:rPr>
          <w:sz w:val="28"/>
          <w:szCs w:val="28"/>
          <w:lang w:val="uk-UA"/>
        </w:rPr>
        <w:t xml:space="preserve"> контроль </w:t>
      </w:r>
      <w:proofErr w:type="spellStart"/>
      <w:r w:rsidRPr="000506F0">
        <w:rPr>
          <w:sz w:val="28"/>
          <w:szCs w:val="28"/>
          <w:lang w:val="uk-UA"/>
        </w:rPr>
        <w:t>внешнеторговой</w:t>
      </w:r>
      <w:proofErr w:type="spellEnd"/>
      <w:r w:rsidRPr="000506F0">
        <w:rPr>
          <w:sz w:val="28"/>
          <w:szCs w:val="28"/>
          <w:lang w:val="uk-UA"/>
        </w:rPr>
        <w:t xml:space="preserve"> </w:t>
      </w:r>
      <w:proofErr w:type="spellStart"/>
      <w:r w:rsidRPr="000506F0">
        <w:rPr>
          <w:sz w:val="28"/>
          <w:szCs w:val="28"/>
          <w:lang w:val="uk-UA"/>
        </w:rPr>
        <w:t>деятельности</w:t>
      </w:r>
      <w:proofErr w:type="spellEnd"/>
      <w:r w:rsidRPr="000506F0">
        <w:rPr>
          <w:sz w:val="28"/>
          <w:szCs w:val="28"/>
          <w:lang w:val="uk-UA"/>
        </w:rPr>
        <w:t xml:space="preserve"> </w:t>
      </w:r>
      <w:proofErr w:type="spellStart"/>
      <w:r w:rsidRPr="000506F0">
        <w:rPr>
          <w:sz w:val="28"/>
          <w:szCs w:val="28"/>
          <w:lang w:val="uk-UA"/>
        </w:rPr>
        <w:t>А.Н</w:t>
      </w:r>
      <w:proofErr w:type="spellEnd"/>
      <w:r w:rsidRPr="000506F0">
        <w:rPr>
          <w:sz w:val="28"/>
          <w:szCs w:val="28"/>
          <w:lang w:val="uk-UA"/>
        </w:rPr>
        <w:t xml:space="preserve">. </w:t>
      </w:r>
      <w:proofErr w:type="spellStart"/>
      <w:r w:rsidRPr="000506F0">
        <w:rPr>
          <w:sz w:val="28"/>
          <w:szCs w:val="28"/>
          <w:lang w:val="uk-UA"/>
        </w:rPr>
        <w:t>Козірин</w:t>
      </w:r>
      <w:proofErr w:type="spellEnd"/>
      <w:r w:rsidRPr="000506F0">
        <w:rPr>
          <w:sz w:val="28"/>
          <w:szCs w:val="28"/>
          <w:lang w:val="uk-UA"/>
        </w:rPr>
        <w:t xml:space="preserve"> – М. : </w:t>
      </w:r>
      <w:proofErr w:type="spellStart"/>
      <w:r w:rsidRPr="000506F0">
        <w:rPr>
          <w:sz w:val="28"/>
          <w:szCs w:val="28"/>
          <w:lang w:val="uk-UA"/>
        </w:rPr>
        <w:t>Новый</w:t>
      </w:r>
      <w:proofErr w:type="spellEnd"/>
      <w:r w:rsidRPr="000506F0">
        <w:rPr>
          <w:sz w:val="28"/>
          <w:szCs w:val="28"/>
          <w:lang w:val="uk-UA"/>
        </w:rPr>
        <w:t xml:space="preserve"> юрист, 2008. - 157 с.</w:t>
      </w:r>
    </w:p>
    <w:p w:rsidR="00A6141C" w:rsidRPr="000506F0" w:rsidRDefault="00A6141C" w:rsidP="000506F0">
      <w:pPr>
        <w:tabs>
          <w:tab w:val="num" w:pos="0"/>
        </w:tabs>
        <w:ind w:firstLine="550"/>
        <w:jc w:val="both"/>
        <w:rPr>
          <w:sz w:val="28"/>
          <w:szCs w:val="28"/>
          <w:lang w:val="uk-UA"/>
        </w:rPr>
      </w:pPr>
      <w:r w:rsidRPr="000506F0">
        <w:rPr>
          <w:sz w:val="28"/>
          <w:szCs w:val="28"/>
          <w:lang w:val="uk-UA"/>
        </w:rPr>
        <w:t xml:space="preserve">22. Кравченко </w:t>
      </w:r>
      <w:proofErr w:type="spellStart"/>
      <w:r w:rsidRPr="000506F0">
        <w:rPr>
          <w:sz w:val="28"/>
          <w:szCs w:val="28"/>
          <w:lang w:val="uk-UA"/>
        </w:rPr>
        <w:t>Л.М</w:t>
      </w:r>
      <w:proofErr w:type="spellEnd"/>
      <w:r w:rsidRPr="000506F0">
        <w:rPr>
          <w:sz w:val="28"/>
          <w:szCs w:val="28"/>
          <w:lang w:val="uk-UA"/>
        </w:rPr>
        <w:t xml:space="preserve">., Шапошников </w:t>
      </w:r>
      <w:proofErr w:type="spellStart"/>
      <w:r w:rsidRPr="000506F0">
        <w:rPr>
          <w:sz w:val="28"/>
          <w:szCs w:val="28"/>
          <w:lang w:val="uk-UA"/>
        </w:rPr>
        <w:t>О.О</w:t>
      </w:r>
      <w:proofErr w:type="spellEnd"/>
      <w:r w:rsidRPr="000506F0">
        <w:rPr>
          <w:sz w:val="28"/>
          <w:szCs w:val="28"/>
          <w:lang w:val="uk-UA"/>
        </w:rPr>
        <w:t xml:space="preserve">. Валютне регулювання і валютний контроль в Україні: </w:t>
      </w:r>
      <w:proofErr w:type="spellStart"/>
      <w:r w:rsidRPr="000506F0">
        <w:rPr>
          <w:sz w:val="28"/>
          <w:szCs w:val="28"/>
          <w:lang w:val="uk-UA"/>
        </w:rPr>
        <w:t>навч</w:t>
      </w:r>
      <w:proofErr w:type="spellEnd"/>
      <w:r w:rsidRPr="000506F0">
        <w:rPr>
          <w:sz w:val="28"/>
          <w:szCs w:val="28"/>
          <w:lang w:val="uk-UA"/>
        </w:rPr>
        <w:t xml:space="preserve">. </w:t>
      </w:r>
      <w:proofErr w:type="spellStart"/>
      <w:r w:rsidRPr="000506F0">
        <w:rPr>
          <w:sz w:val="28"/>
          <w:szCs w:val="28"/>
          <w:lang w:val="uk-UA"/>
        </w:rPr>
        <w:t>посіб</w:t>
      </w:r>
      <w:proofErr w:type="spellEnd"/>
      <w:r w:rsidRPr="000506F0">
        <w:rPr>
          <w:sz w:val="28"/>
          <w:szCs w:val="28"/>
          <w:lang w:val="uk-UA"/>
        </w:rPr>
        <w:t xml:space="preserve">. / </w:t>
      </w:r>
      <w:proofErr w:type="spellStart"/>
      <w:r w:rsidRPr="000506F0">
        <w:rPr>
          <w:sz w:val="28"/>
          <w:szCs w:val="28"/>
          <w:lang w:val="uk-UA"/>
        </w:rPr>
        <w:t>Л.М</w:t>
      </w:r>
      <w:proofErr w:type="spellEnd"/>
      <w:r w:rsidRPr="000506F0">
        <w:rPr>
          <w:sz w:val="28"/>
          <w:szCs w:val="28"/>
          <w:lang w:val="uk-UA"/>
        </w:rPr>
        <w:t xml:space="preserve">. Кравченко, </w:t>
      </w:r>
      <w:proofErr w:type="spellStart"/>
      <w:r w:rsidRPr="000506F0">
        <w:rPr>
          <w:sz w:val="28"/>
          <w:szCs w:val="28"/>
          <w:lang w:val="uk-UA"/>
        </w:rPr>
        <w:t>О.О</w:t>
      </w:r>
      <w:proofErr w:type="spellEnd"/>
      <w:r w:rsidRPr="000506F0">
        <w:rPr>
          <w:sz w:val="28"/>
          <w:szCs w:val="28"/>
          <w:lang w:val="uk-UA"/>
        </w:rPr>
        <w:t xml:space="preserve">. Шапошников – К. : Київ. </w:t>
      </w:r>
      <w:proofErr w:type="spellStart"/>
      <w:r w:rsidRPr="000506F0">
        <w:rPr>
          <w:sz w:val="28"/>
          <w:szCs w:val="28"/>
          <w:lang w:val="uk-UA"/>
        </w:rPr>
        <w:t>нац</w:t>
      </w:r>
      <w:proofErr w:type="spellEnd"/>
      <w:r w:rsidRPr="000506F0">
        <w:rPr>
          <w:sz w:val="28"/>
          <w:szCs w:val="28"/>
          <w:lang w:val="uk-UA"/>
        </w:rPr>
        <w:t>. торг.–</w:t>
      </w:r>
      <w:proofErr w:type="spellStart"/>
      <w:r w:rsidRPr="000506F0">
        <w:rPr>
          <w:sz w:val="28"/>
          <w:szCs w:val="28"/>
          <w:lang w:val="uk-UA"/>
        </w:rPr>
        <w:t>екон</w:t>
      </w:r>
      <w:proofErr w:type="spellEnd"/>
      <w:r w:rsidRPr="000506F0">
        <w:rPr>
          <w:sz w:val="28"/>
          <w:szCs w:val="28"/>
          <w:lang w:val="uk-UA"/>
        </w:rPr>
        <w:t>. ун-т, 2007. – 102 с.</w:t>
      </w:r>
    </w:p>
    <w:p w:rsidR="00A6141C" w:rsidRPr="000506F0" w:rsidRDefault="00A6141C" w:rsidP="000506F0">
      <w:pPr>
        <w:tabs>
          <w:tab w:val="num" w:pos="0"/>
        </w:tabs>
        <w:ind w:firstLine="550"/>
        <w:jc w:val="both"/>
        <w:rPr>
          <w:sz w:val="28"/>
          <w:szCs w:val="28"/>
          <w:lang w:val="uk-UA"/>
        </w:rPr>
      </w:pPr>
      <w:r w:rsidRPr="000506F0">
        <w:rPr>
          <w:sz w:val="28"/>
          <w:szCs w:val="28"/>
          <w:lang w:val="uk-UA"/>
        </w:rPr>
        <w:t xml:space="preserve">23. </w:t>
      </w:r>
      <w:proofErr w:type="spellStart"/>
      <w:r w:rsidRPr="000506F0">
        <w:rPr>
          <w:sz w:val="28"/>
          <w:szCs w:val="28"/>
          <w:lang w:val="uk-UA"/>
        </w:rPr>
        <w:t>Дорофеев</w:t>
      </w:r>
      <w:proofErr w:type="spellEnd"/>
      <w:r w:rsidRPr="000506F0">
        <w:rPr>
          <w:sz w:val="28"/>
          <w:szCs w:val="28"/>
          <w:lang w:val="uk-UA"/>
        </w:rPr>
        <w:t xml:space="preserve"> </w:t>
      </w:r>
      <w:proofErr w:type="spellStart"/>
      <w:r w:rsidRPr="000506F0">
        <w:rPr>
          <w:sz w:val="28"/>
          <w:szCs w:val="28"/>
          <w:lang w:val="uk-UA"/>
        </w:rPr>
        <w:t>Б.Ю</w:t>
      </w:r>
      <w:proofErr w:type="spellEnd"/>
      <w:r w:rsidRPr="000506F0">
        <w:rPr>
          <w:sz w:val="28"/>
          <w:szCs w:val="28"/>
          <w:lang w:val="uk-UA"/>
        </w:rPr>
        <w:t xml:space="preserve">. </w:t>
      </w:r>
      <w:proofErr w:type="spellStart"/>
      <w:r w:rsidRPr="000506F0">
        <w:rPr>
          <w:sz w:val="28"/>
          <w:szCs w:val="28"/>
          <w:lang w:val="uk-UA"/>
        </w:rPr>
        <w:t>Валютное</w:t>
      </w:r>
      <w:proofErr w:type="spellEnd"/>
      <w:r w:rsidRPr="000506F0">
        <w:rPr>
          <w:sz w:val="28"/>
          <w:szCs w:val="28"/>
          <w:lang w:val="uk-UA"/>
        </w:rPr>
        <w:t xml:space="preserve"> право </w:t>
      </w:r>
      <w:proofErr w:type="spellStart"/>
      <w:r w:rsidRPr="000506F0">
        <w:rPr>
          <w:sz w:val="28"/>
          <w:szCs w:val="28"/>
          <w:lang w:val="uk-UA"/>
        </w:rPr>
        <w:t>России</w:t>
      </w:r>
      <w:proofErr w:type="spellEnd"/>
      <w:r w:rsidRPr="000506F0">
        <w:rPr>
          <w:sz w:val="28"/>
          <w:szCs w:val="28"/>
          <w:lang w:val="uk-UA"/>
        </w:rPr>
        <w:t xml:space="preserve"> : </w:t>
      </w:r>
      <w:proofErr w:type="spellStart"/>
      <w:r w:rsidRPr="000506F0">
        <w:rPr>
          <w:sz w:val="28"/>
          <w:szCs w:val="28"/>
          <w:lang w:val="uk-UA"/>
        </w:rPr>
        <w:t>учебник</w:t>
      </w:r>
      <w:proofErr w:type="spellEnd"/>
      <w:r w:rsidRPr="000506F0">
        <w:rPr>
          <w:sz w:val="28"/>
          <w:szCs w:val="28"/>
          <w:lang w:val="uk-UA"/>
        </w:rPr>
        <w:t xml:space="preserve"> / </w:t>
      </w:r>
      <w:proofErr w:type="spellStart"/>
      <w:r w:rsidRPr="000506F0">
        <w:rPr>
          <w:sz w:val="28"/>
          <w:szCs w:val="28"/>
          <w:lang w:val="uk-UA"/>
        </w:rPr>
        <w:t>Б.Ю</w:t>
      </w:r>
      <w:proofErr w:type="spellEnd"/>
      <w:r w:rsidRPr="000506F0">
        <w:rPr>
          <w:sz w:val="28"/>
          <w:szCs w:val="28"/>
          <w:lang w:val="uk-UA"/>
        </w:rPr>
        <w:t xml:space="preserve">. </w:t>
      </w:r>
      <w:proofErr w:type="spellStart"/>
      <w:r w:rsidRPr="000506F0">
        <w:rPr>
          <w:sz w:val="28"/>
          <w:szCs w:val="28"/>
          <w:lang w:val="uk-UA"/>
        </w:rPr>
        <w:t>Дорофеев</w:t>
      </w:r>
      <w:proofErr w:type="spellEnd"/>
      <w:r w:rsidRPr="000506F0">
        <w:rPr>
          <w:sz w:val="28"/>
          <w:szCs w:val="28"/>
          <w:lang w:val="uk-UA"/>
        </w:rPr>
        <w:t>. – М.: Норма, 2008. – 240 с.</w:t>
      </w:r>
    </w:p>
    <w:p w:rsidR="00A6141C" w:rsidRPr="000506F0" w:rsidRDefault="00A6141C" w:rsidP="000506F0">
      <w:pPr>
        <w:shd w:val="clear" w:color="auto" w:fill="FFFFFF"/>
        <w:tabs>
          <w:tab w:val="left" w:pos="1000"/>
        </w:tabs>
        <w:ind w:firstLine="567"/>
        <w:jc w:val="both"/>
        <w:rPr>
          <w:sz w:val="28"/>
          <w:szCs w:val="28"/>
          <w:lang w:val="uk-UA"/>
        </w:rPr>
      </w:pPr>
    </w:p>
    <w:p w:rsidR="00A6141C" w:rsidRPr="000506F0" w:rsidRDefault="00A6141C" w:rsidP="000506F0">
      <w:pPr>
        <w:pStyle w:val="af2"/>
        <w:tabs>
          <w:tab w:val="left" w:pos="851"/>
          <w:tab w:val="left" w:pos="1000"/>
        </w:tabs>
        <w:spacing w:after="0"/>
        <w:rPr>
          <w:b/>
          <w:sz w:val="28"/>
          <w:szCs w:val="28"/>
          <w:lang w:val="uk-UA"/>
        </w:rPr>
      </w:pPr>
    </w:p>
    <w:p w:rsidR="000506F0" w:rsidRPr="000506F0" w:rsidRDefault="000506F0" w:rsidP="000506F0">
      <w:pPr>
        <w:rPr>
          <w:b/>
          <w:sz w:val="28"/>
          <w:szCs w:val="28"/>
          <w:lang w:val="uk-UA"/>
        </w:rPr>
      </w:pPr>
      <w:r w:rsidRPr="000506F0">
        <w:rPr>
          <w:b/>
          <w:sz w:val="28"/>
          <w:szCs w:val="28"/>
          <w:lang w:val="uk-UA"/>
        </w:rPr>
        <w:br w:type="page"/>
      </w:r>
    </w:p>
    <w:p w:rsidR="00A6141C" w:rsidRPr="000506F0" w:rsidRDefault="00215AA2" w:rsidP="00215AA2">
      <w:pPr>
        <w:ind w:firstLine="567"/>
        <w:rPr>
          <w:rStyle w:val="longtext"/>
          <w:b/>
          <w:sz w:val="28"/>
          <w:szCs w:val="28"/>
          <w:lang w:val="uk-UA"/>
        </w:rPr>
      </w:pPr>
      <w:r>
        <w:rPr>
          <w:b/>
          <w:sz w:val="28"/>
          <w:szCs w:val="28"/>
          <w:lang w:val="uk-UA"/>
        </w:rPr>
        <w:lastRenderedPageBreak/>
        <w:t xml:space="preserve">3. </w:t>
      </w:r>
      <w:r w:rsidRPr="000506F0">
        <w:rPr>
          <w:b/>
          <w:sz w:val="28"/>
          <w:szCs w:val="28"/>
          <w:lang w:val="uk-UA"/>
        </w:rPr>
        <w:t>Перелік питань до іспиту</w:t>
      </w:r>
      <w:r w:rsidR="00A6141C" w:rsidRPr="000506F0">
        <w:rPr>
          <w:b/>
          <w:sz w:val="28"/>
          <w:szCs w:val="28"/>
          <w:lang w:val="uk-UA"/>
        </w:rPr>
        <w:t xml:space="preserve"> </w:t>
      </w:r>
    </w:p>
    <w:p w:rsidR="000506F0" w:rsidRPr="000506F0" w:rsidRDefault="00A6141C" w:rsidP="00215AA2">
      <w:pPr>
        <w:ind w:firstLine="567"/>
        <w:rPr>
          <w:sz w:val="28"/>
          <w:szCs w:val="28"/>
          <w:lang w:val="uk-UA"/>
        </w:rPr>
      </w:pPr>
      <w:r w:rsidRPr="000506F0">
        <w:rPr>
          <w:rStyle w:val="longtext"/>
          <w:sz w:val="28"/>
          <w:szCs w:val="28"/>
          <w:lang w:val="uk-UA"/>
        </w:rPr>
        <w:t xml:space="preserve">1. Поняття фінансів, їх значення та функції. </w:t>
      </w:r>
    </w:p>
    <w:p w:rsidR="000506F0" w:rsidRPr="000506F0" w:rsidRDefault="00A6141C" w:rsidP="00215AA2">
      <w:pPr>
        <w:ind w:firstLine="567"/>
        <w:rPr>
          <w:sz w:val="28"/>
          <w:szCs w:val="28"/>
          <w:lang w:val="uk-UA"/>
        </w:rPr>
      </w:pPr>
      <w:r w:rsidRPr="000506F0">
        <w:rPr>
          <w:rStyle w:val="longtext"/>
          <w:sz w:val="28"/>
          <w:szCs w:val="28"/>
          <w:lang w:val="uk-UA"/>
        </w:rPr>
        <w:t xml:space="preserve">2. Зміст, методи і форми здійснення фінансової діяльності держави. </w:t>
      </w:r>
    </w:p>
    <w:p w:rsidR="000506F0" w:rsidRPr="000506F0" w:rsidRDefault="00A6141C" w:rsidP="00215AA2">
      <w:pPr>
        <w:ind w:firstLine="567"/>
        <w:rPr>
          <w:sz w:val="28"/>
          <w:szCs w:val="28"/>
          <w:lang w:val="uk-UA"/>
        </w:rPr>
      </w:pPr>
      <w:r w:rsidRPr="000506F0">
        <w:rPr>
          <w:rStyle w:val="longtext"/>
          <w:sz w:val="28"/>
          <w:szCs w:val="28"/>
          <w:lang w:val="uk-UA"/>
        </w:rPr>
        <w:t xml:space="preserve">3. Фінансова система України. </w:t>
      </w:r>
    </w:p>
    <w:p w:rsidR="000506F0" w:rsidRPr="000506F0" w:rsidRDefault="00A6141C" w:rsidP="00215AA2">
      <w:pPr>
        <w:ind w:firstLine="567"/>
        <w:rPr>
          <w:sz w:val="28"/>
          <w:szCs w:val="28"/>
          <w:lang w:val="uk-UA"/>
        </w:rPr>
      </w:pPr>
      <w:r w:rsidRPr="000506F0">
        <w:rPr>
          <w:rStyle w:val="longtext"/>
          <w:sz w:val="28"/>
          <w:szCs w:val="28"/>
          <w:lang w:val="uk-UA"/>
        </w:rPr>
        <w:t xml:space="preserve">4. Державні органи, що здійснюють фінансову діяльність. </w:t>
      </w:r>
    </w:p>
    <w:p w:rsidR="000506F0" w:rsidRPr="000506F0" w:rsidRDefault="00A6141C" w:rsidP="00215AA2">
      <w:pPr>
        <w:ind w:firstLine="567"/>
        <w:rPr>
          <w:sz w:val="28"/>
          <w:szCs w:val="28"/>
          <w:lang w:val="uk-UA"/>
        </w:rPr>
      </w:pPr>
      <w:r w:rsidRPr="000506F0">
        <w:rPr>
          <w:rStyle w:val="longtext"/>
          <w:sz w:val="28"/>
          <w:szCs w:val="28"/>
          <w:lang w:val="uk-UA"/>
        </w:rPr>
        <w:t xml:space="preserve">5. Правовий статус Міністерства фінансів України. </w:t>
      </w:r>
    </w:p>
    <w:p w:rsidR="000506F0" w:rsidRPr="000506F0" w:rsidRDefault="00A6141C" w:rsidP="00215AA2">
      <w:pPr>
        <w:ind w:firstLine="567"/>
        <w:rPr>
          <w:sz w:val="28"/>
          <w:szCs w:val="28"/>
          <w:lang w:val="uk-UA"/>
        </w:rPr>
      </w:pPr>
      <w:r w:rsidRPr="000506F0">
        <w:rPr>
          <w:rStyle w:val="longtext"/>
          <w:sz w:val="28"/>
          <w:szCs w:val="28"/>
          <w:lang w:val="uk-UA"/>
        </w:rPr>
        <w:t xml:space="preserve">6. Поняття, предмет, метод фінансового права. </w:t>
      </w:r>
    </w:p>
    <w:p w:rsidR="000506F0" w:rsidRPr="000506F0" w:rsidRDefault="00A6141C" w:rsidP="00215AA2">
      <w:pPr>
        <w:ind w:firstLine="567"/>
        <w:rPr>
          <w:sz w:val="28"/>
          <w:szCs w:val="28"/>
          <w:lang w:val="uk-UA"/>
        </w:rPr>
      </w:pPr>
      <w:r w:rsidRPr="000506F0">
        <w:rPr>
          <w:rStyle w:val="longtext"/>
          <w:sz w:val="28"/>
          <w:szCs w:val="28"/>
          <w:lang w:val="uk-UA"/>
        </w:rPr>
        <w:t xml:space="preserve">7. Місце фінансового права в системі права. </w:t>
      </w:r>
    </w:p>
    <w:p w:rsidR="000506F0" w:rsidRPr="000506F0" w:rsidRDefault="00A6141C" w:rsidP="00215AA2">
      <w:pPr>
        <w:ind w:firstLine="567"/>
        <w:rPr>
          <w:sz w:val="28"/>
          <w:szCs w:val="28"/>
          <w:shd w:val="clear" w:color="auto" w:fill="FFFFFF"/>
          <w:lang w:val="uk-UA"/>
        </w:rPr>
      </w:pPr>
      <w:r w:rsidRPr="000506F0">
        <w:rPr>
          <w:rStyle w:val="longtext"/>
          <w:sz w:val="28"/>
          <w:szCs w:val="28"/>
          <w:lang w:val="uk-UA"/>
        </w:rPr>
        <w:t xml:space="preserve">8. Система і джерела фінансового права. </w:t>
      </w:r>
    </w:p>
    <w:p w:rsidR="000506F0" w:rsidRPr="000506F0" w:rsidRDefault="00A6141C" w:rsidP="00215AA2">
      <w:pPr>
        <w:ind w:firstLine="567"/>
        <w:rPr>
          <w:sz w:val="28"/>
          <w:szCs w:val="28"/>
          <w:lang w:val="uk-UA"/>
        </w:rPr>
      </w:pPr>
      <w:r w:rsidRPr="000506F0">
        <w:rPr>
          <w:rStyle w:val="longtext"/>
          <w:sz w:val="28"/>
          <w:szCs w:val="28"/>
          <w:lang w:val="uk-UA"/>
        </w:rPr>
        <w:t xml:space="preserve">9. Наука фінансового права. </w:t>
      </w:r>
    </w:p>
    <w:p w:rsidR="000506F0" w:rsidRPr="000506F0" w:rsidRDefault="00A6141C" w:rsidP="00215AA2">
      <w:pPr>
        <w:ind w:firstLine="567"/>
        <w:rPr>
          <w:sz w:val="28"/>
          <w:szCs w:val="28"/>
          <w:lang w:val="uk-UA"/>
        </w:rPr>
      </w:pPr>
      <w:r w:rsidRPr="000506F0">
        <w:rPr>
          <w:rStyle w:val="longtext"/>
          <w:sz w:val="28"/>
          <w:szCs w:val="28"/>
          <w:lang w:val="uk-UA"/>
        </w:rPr>
        <w:t xml:space="preserve">10. Поняття, види, особливості та зміст фінансово-правової норми. </w:t>
      </w:r>
    </w:p>
    <w:p w:rsidR="000506F0" w:rsidRPr="000506F0" w:rsidRDefault="00A6141C" w:rsidP="00215AA2">
      <w:pPr>
        <w:ind w:firstLine="567"/>
        <w:rPr>
          <w:sz w:val="28"/>
          <w:szCs w:val="28"/>
          <w:lang w:val="uk-UA"/>
        </w:rPr>
      </w:pPr>
      <w:r w:rsidRPr="000506F0">
        <w:rPr>
          <w:rStyle w:val="longtext"/>
          <w:sz w:val="28"/>
          <w:szCs w:val="28"/>
          <w:lang w:val="uk-UA"/>
        </w:rPr>
        <w:t xml:space="preserve">11. Поняття, значення та особливості фінансово-правових відносин. </w:t>
      </w:r>
    </w:p>
    <w:p w:rsidR="000506F0" w:rsidRPr="000506F0" w:rsidRDefault="00A6141C" w:rsidP="00215AA2">
      <w:pPr>
        <w:ind w:firstLine="567"/>
        <w:rPr>
          <w:sz w:val="28"/>
          <w:szCs w:val="28"/>
          <w:lang w:val="uk-UA"/>
        </w:rPr>
      </w:pPr>
      <w:r w:rsidRPr="000506F0">
        <w:rPr>
          <w:rStyle w:val="longtext"/>
          <w:sz w:val="28"/>
          <w:szCs w:val="28"/>
          <w:lang w:val="uk-UA"/>
        </w:rPr>
        <w:t xml:space="preserve">12. Суб'єкти фінансових правовідносин. </w:t>
      </w:r>
    </w:p>
    <w:p w:rsidR="000506F0" w:rsidRPr="000506F0" w:rsidRDefault="00A6141C" w:rsidP="00215AA2">
      <w:pPr>
        <w:ind w:firstLine="567"/>
        <w:rPr>
          <w:sz w:val="28"/>
          <w:szCs w:val="28"/>
          <w:shd w:val="clear" w:color="auto" w:fill="FFFFFF"/>
          <w:lang w:val="uk-UA"/>
        </w:rPr>
      </w:pPr>
      <w:r w:rsidRPr="000506F0">
        <w:rPr>
          <w:rStyle w:val="longtext"/>
          <w:sz w:val="28"/>
          <w:szCs w:val="28"/>
          <w:lang w:val="uk-UA"/>
        </w:rPr>
        <w:t xml:space="preserve">13. Поняття і значення фінансового контролю. </w:t>
      </w:r>
    </w:p>
    <w:p w:rsidR="000506F0" w:rsidRPr="000506F0" w:rsidRDefault="00A6141C" w:rsidP="00215AA2">
      <w:pPr>
        <w:ind w:firstLine="567"/>
        <w:rPr>
          <w:sz w:val="28"/>
          <w:szCs w:val="28"/>
          <w:lang w:val="uk-UA"/>
        </w:rPr>
      </w:pPr>
      <w:r w:rsidRPr="000506F0">
        <w:rPr>
          <w:rStyle w:val="longtext"/>
          <w:sz w:val="28"/>
          <w:szCs w:val="28"/>
          <w:lang w:val="uk-UA"/>
        </w:rPr>
        <w:t xml:space="preserve">14. Органи, що здійснюють фінансовий контроль. </w:t>
      </w:r>
    </w:p>
    <w:p w:rsidR="000506F0" w:rsidRPr="000506F0" w:rsidRDefault="00A6141C" w:rsidP="00215AA2">
      <w:pPr>
        <w:ind w:firstLine="567"/>
        <w:rPr>
          <w:sz w:val="28"/>
          <w:szCs w:val="28"/>
          <w:lang w:val="uk-UA"/>
        </w:rPr>
      </w:pPr>
      <w:r w:rsidRPr="000506F0">
        <w:rPr>
          <w:rStyle w:val="longtext"/>
          <w:sz w:val="28"/>
          <w:szCs w:val="28"/>
          <w:lang w:val="uk-UA"/>
        </w:rPr>
        <w:t xml:space="preserve">15. Правовий статус </w:t>
      </w:r>
      <w:proofErr w:type="spellStart"/>
      <w:r w:rsidRPr="000506F0">
        <w:rPr>
          <w:rStyle w:val="longtext"/>
          <w:sz w:val="28"/>
          <w:szCs w:val="28"/>
          <w:lang w:val="uk-UA"/>
        </w:rPr>
        <w:t>ДПС</w:t>
      </w:r>
      <w:proofErr w:type="spellEnd"/>
      <w:r w:rsidRPr="000506F0">
        <w:rPr>
          <w:rStyle w:val="longtext"/>
          <w:sz w:val="28"/>
          <w:szCs w:val="28"/>
          <w:lang w:val="uk-UA"/>
        </w:rPr>
        <w:t xml:space="preserve"> України. </w:t>
      </w:r>
    </w:p>
    <w:p w:rsidR="000506F0" w:rsidRPr="000506F0" w:rsidRDefault="00A6141C" w:rsidP="00215AA2">
      <w:pPr>
        <w:ind w:firstLine="567"/>
        <w:rPr>
          <w:sz w:val="28"/>
          <w:szCs w:val="28"/>
          <w:lang w:val="uk-UA"/>
        </w:rPr>
      </w:pPr>
      <w:r w:rsidRPr="000506F0">
        <w:rPr>
          <w:rStyle w:val="longtext"/>
          <w:sz w:val="28"/>
          <w:szCs w:val="28"/>
          <w:lang w:val="uk-UA"/>
        </w:rPr>
        <w:t xml:space="preserve">16. Правовий статус Державної фінансової інспекції. </w:t>
      </w:r>
    </w:p>
    <w:p w:rsidR="000506F0" w:rsidRPr="000506F0" w:rsidRDefault="00A6141C" w:rsidP="00215AA2">
      <w:pPr>
        <w:ind w:firstLine="567"/>
        <w:rPr>
          <w:sz w:val="28"/>
          <w:szCs w:val="28"/>
          <w:shd w:val="clear" w:color="auto" w:fill="FFFFFF"/>
          <w:lang w:val="uk-UA"/>
        </w:rPr>
      </w:pPr>
      <w:r w:rsidRPr="000506F0">
        <w:rPr>
          <w:rStyle w:val="longtext"/>
          <w:sz w:val="28"/>
          <w:szCs w:val="28"/>
          <w:lang w:val="uk-UA"/>
        </w:rPr>
        <w:t xml:space="preserve">17. Види, методи фінансового контролю. </w:t>
      </w:r>
    </w:p>
    <w:p w:rsidR="000506F0" w:rsidRPr="000506F0" w:rsidRDefault="00A6141C" w:rsidP="00215AA2">
      <w:pPr>
        <w:ind w:firstLine="567"/>
        <w:rPr>
          <w:sz w:val="28"/>
          <w:szCs w:val="28"/>
          <w:lang w:val="uk-UA"/>
        </w:rPr>
      </w:pPr>
      <w:r w:rsidRPr="000506F0">
        <w:rPr>
          <w:rStyle w:val="longtext"/>
          <w:sz w:val="28"/>
          <w:szCs w:val="28"/>
          <w:lang w:val="uk-UA"/>
        </w:rPr>
        <w:t xml:space="preserve">18. Податковий контроль: поняття, органи, що його здійснюють. </w:t>
      </w:r>
    </w:p>
    <w:p w:rsidR="000506F0" w:rsidRPr="000506F0" w:rsidRDefault="00A6141C" w:rsidP="00215AA2">
      <w:pPr>
        <w:ind w:firstLine="567"/>
        <w:rPr>
          <w:sz w:val="28"/>
          <w:szCs w:val="28"/>
          <w:lang w:val="uk-UA"/>
        </w:rPr>
      </w:pPr>
      <w:r w:rsidRPr="000506F0">
        <w:rPr>
          <w:rStyle w:val="longtext"/>
          <w:sz w:val="28"/>
          <w:szCs w:val="28"/>
          <w:lang w:val="uk-UA"/>
        </w:rPr>
        <w:t xml:space="preserve">19. Поняття, види і порядок проведення податкових перевірок. </w:t>
      </w:r>
    </w:p>
    <w:p w:rsidR="000506F0" w:rsidRPr="000506F0" w:rsidRDefault="00A6141C" w:rsidP="00215AA2">
      <w:pPr>
        <w:ind w:firstLine="567"/>
        <w:rPr>
          <w:sz w:val="28"/>
          <w:szCs w:val="28"/>
          <w:lang w:val="uk-UA"/>
        </w:rPr>
      </w:pPr>
      <w:r w:rsidRPr="000506F0">
        <w:rPr>
          <w:rStyle w:val="longtext"/>
          <w:sz w:val="28"/>
          <w:szCs w:val="28"/>
          <w:lang w:val="uk-UA"/>
        </w:rPr>
        <w:t xml:space="preserve">20. Порядок оформлення результатів податкових перевірок. </w:t>
      </w:r>
    </w:p>
    <w:p w:rsidR="000506F0" w:rsidRPr="000506F0" w:rsidRDefault="00A6141C" w:rsidP="00215AA2">
      <w:pPr>
        <w:ind w:firstLine="567"/>
        <w:rPr>
          <w:sz w:val="28"/>
          <w:szCs w:val="28"/>
          <w:shd w:val="clear" w:color="auto" w:fill="FFFFFF"/>
          <w:lang w:val="uk-UA"/>
        </w:rPr>
      </w:pPr>
      <w:r w:rsidRPr="000506F0">
        <w:rPr>
          <w:rStyle w:val="longtext"/>
          <w:sz w:val="28"/>
          <w:szCs w:val="28"/>
          <w:lang w:val="uk-UA"/>
        </w:rPr>
        <w:t xml:space="preserve">21. Поняття, порядок застосування податкової застави. </w:t>
      </w:r>
    </w:p>
    <w:p w:rsidR="000506F0" w:rsidRPr="000506F0" w:rsidRDefault="00A6141C" w:rsidP="00215AA2">
      <w:pPr>
        <w:ind w:firstLine="567"/>
        <w:rPr>
          <w:sz w:val="28"/>
          <w:szCs w:val="28"/>
          <w:lang w:val="uk-UA"/>
        </w:rPr>
      </w:pPr>
      <w:r w:rsidRPr="000506F0">
        <w:rPr>
          <w:rStyle w:val="longtext"/>
          <w:sz w:val="28"/>
          <w:szCs w:val="28"/>
          <w:lang w:val="uk-UA"/>
        </w:rPr>
        <w:t xml:space="preserve">22. Поняття, порядок застосування адміністративного арешту майна платника податків. </w:t>
      </w:r>
    </w:p>
    <w:p w:rsidR="000506F0" w:rsidRPr="000506F0" w:rsidRDefault="00A6141C" w:rsidP="00215AA2">
      <w:pPr>
        <w:ind w:firstLine="567"/>
        <w:rPr>
          <w:sz w:val="28"/>
          <w:szCs w:val="28"/>
          <w:lang w:val="uk-UA"/>
        </w:rPr>
      </w:pPr>
      <w:r w:rsidRPr="000506F0">
        <w:rPr>
          <w:rStyle w:val="longtext"/>
          <w:sz w:val="28"/>
          <w:szCs w:val="28"/>
          <w:lang w:val="uk-UA"/>
        </w:rPr>
        <w:t xml:space="preserve">23. Порядок оскарження рішень податкового органу. </w:t>
      </w:r>
    </w:p>
    <w:p w:rsidR="000506F0" w:rsidRPr="000506F0" w:rsidRDefault="00A6141C" w:rsidP="00215AA2">
      <w:pPr>
        <w:ind w:firstLine="567"/>
        <w:jc w:val="both"/>
        <w:rPr>
          <w:sz w:val="28"/>
          <w:szCs w:val="28"/>
          <w:shd w:val="clear" w:color="auto" w:fill="FFFFFF"/>
          <w:lang w:val="uk-UA"/>
        </w:rPr>
      </w:pPr>
      <w:r w:rsidRPr="000506F0">
        <w:rPr>
          <w:rStyle w:val="longtext"/>
          <w:sz w:val="28"/>
          <w:szCs w:val="28"/>
          <w:lang w:val="uk-UA"/>
        </w:rPr>
        <w:t xml:space="preserve">24. Види і порядок проведення інспектування органами Державної фінансової інспекції. </w:t>
      </w:r>
    </w:p>
    <w:p w:rsidR="000506F0" w:rsidRPr="000506F0" w:rsidRDefault="00A6141C" w:rsidP="00215AA2">
      <w:pPr>
        <w:ind w:firstLine="567"/>
        <w:rPr>
          <w:sz w:val="28"/>
          <w:szCs w:val="28"/>
          <w:lang w:val="uk-UA"/>
        </w:rPr>
      </w:pPr>
      <w:r w:rsidRPr="000506F0">
        <w:rPr>
          <w:rStyle w:val="longtext"/>
          <w:sz w:val="28"/>
          <w:szCs w:val="28"/>
          <w:lang w:val="uk-UA"/>
        </w:rPr>
        <w:t xml:space="preserve">25. Оформлення результатів інспекції. </w:t>
      </w:r>
    </w:p>
    <w:p w:rsidR="000506F0" w:rsidRPr="000506F0" w:rsidRDefault="00A6141C" w:rsidP="00215AA2">
      <w:pPr>
        <w:ind w:firstLine="567"/>
        <w:rPr>
          <w:sz w:val="28"/>
          <w:szCs w:val="28"/>
          <w:lang w:val="uk-UA"/>
        </w:rPr>
      </w:pPr>
      <w:r w:rsidRPr="000506F0">
        <w:rPr>
          <w:rStyle w:val="longtext"/>
          <w:sz w:val="28"/>
          <w:szCs w:val="28"/>
          <w:lang w:val="uk-UA"/>
        </w:rPr>
        <w:t xml:space="preserve">26. Поняття, види і порядок застосування незалежного аудиту. </w:t>
      </w:r>
    </w:p>
    <w:p w:rsidR="000506F0" w:rsidRPr="000506F0" w:rsidRDefault="00A6141C" w:rsidP="00215AA2">
      <w:pPr>
        <w:ind w:firstLine="567"/>
        <w:rPr>
          <w:sz w:val="28"/>
          <w:szCs w:val="28"/>
          <w:shd w:val="clear" w:color="auto" w:fill="FFFFFF"/>
          <w:lang w:val="uk-UA"/>
        </w:rPr>
      </w:pPr>
      <w:r w:rsidRPr="000506F0">
        <w:rPr>
          <w:rStyle w:val="longtext"/>
          <w:sz w:val="28"/>
          <w:szCs w:val="28"/>
          <w:lang w:val="uk-UA"/>
        </w:rPr>
        <w:t xml:space="preserve">27. Контроль за здійсненням незалежної аудиторської діяльності в Україні. </w:t>
      </w:r>
    </w:p>
    <w:p w:rsidR="000506F0" w:rsidRPr="000506F0" w:rsidRDefault="00A6141C" w:rsidP="00215AA2">
      <w:pPr>
        <w:ind w:firstLine="567"/>
        <w:rPr>
          <w:sz w:val="28"/>
          <w:szCs w:val="28"/>
          <w:lang w:val="uk-UA"/>
        </w:rPr>
      </w:pPr>
      <w:r w:rsidRPr="000506F0">
        <w:rPr>
          <w:rStyle w:val="longtext"/>
          <w:sz w:val="28"/>
          <w:szCs w:val="28"/>
          <w:lang w:val="uk-UA"/>
        </w:rPr>
        <w:t xml:space="preserve">28. Поняття, види державного аудиту. </w:t>
      </w:r>
    </w:p>
    <w:p w:rsidR="000506F0" w:rsidRPr="000506F0" w:rsidRDefault="00A6141C" w:rsidP="00215AA2">
      <w:pPr>
        <w:ind w:firstLine="567"/>
        <w:rPr>
          <w:sz w:val="28"/>
          <w:szCs w:val="28"/>
          <w:lang w:val="uk-UA"/>
        </w:rPr>
      </w:pPr>
      <w:r w:rsidRPr="000506F0">
        <w:rPr>
          <w:rStyle w:val="longtext"/>
          <w:sz w:val="28"/>
          <w:szCs w:val="28"/>
          <w:lang w:val="uk-UA"/>
        </w:rPr>
        <w:t xml:space="preserve">29. Поняття бюджетного права. </w:t>
      </w:r>
    </w:p>
    <w:p w:rsidR="000506F0" w:rsidRPr="000506F0" w:rsidRDefault="00A6141C" w:rsidP="00215AA2">
      <w:pPr>
        <w:ind w:firstLine="567"/>
        <w:rPr>
          <w:sz w:val="28"/>
          <w:szCs w:val="28"/>
          <w:lang w:val="uk-UA"/>
        </w:rPr>
      </w:pPr>
      <w:r w:rsidRPr="000506F0">
        <w:rPr>
          <w:rStyle w:val="longtext"/>
          <w:sz w:val="28"/>
          <w:szCs w:val="28"/>
          <w:lang w:val="uk-UA"/>
        </w:rPr>
        <w:t xml:space="preserve">30. Поняття бюджетного устрою і бюджетної системи. </w:t>
      </w:r>
    </w:p>
    <w:p w:rsidR="000506F0" w:rsidRPr="000506F0" w:rsidRDefault="00A6141C" w:rsidP="00215AA2">
      <w:pPr>
        <w:ind w:firstLine="567"/>
        <w:rPr>
          <w:sz w:val="28"/>
          <w:szCs w:val="28"/>
          <w:shd w:val="clear" w:color="auto" w:fill="FFFFFF"/>
          <w:lang w:val="uk-UA"/>
        </w:rPr>
      </w:pPr>
      <w:r w:rsidRPr="000506F0">
        <w:rPr>
          <w:rStyle w:val="longtext"/>
          <w:sz w:val="28"/>
          <w:szCs w:val="28"/>
          <w:lang w:val="uk-UA"/>
        </w:rPr>
        <w:t xml:space="preserve">31. Поняття і значення державного бюджету. </w:t>
      </w:r>
    </w:p>
    <w:p w:rsidR="000506F0" w:rsidRPr="000506F0" w:rsidRDefault="00A6141C" w:rsidP="00215AA2">
      <w:pPr>
        <w:ind w:firstLine="567"/>
        <w:rPr>
          <w:sz w:val="28"/>
          <w:szCs w:val="28"/>
          <w:lang w:val="uk-UA"/>
        </w:rPr>
      </w:pPr>
      <w:r w:rsidRPr="000506F0">
        <w:rPr>
          <w:rStyle w:val="longtext"/>
          <w:sz w:val="28"/>
          <w:szCs w:val="28"/>
          <w:lang w:val="uk-UA"/>
        </w:rPr>
        <w:t xml:space="preserve">32. Поняття бюджетної класифікації, її елементи. </w:t>
      </w:r>
    </w:p>
    <w:p w:rsidR="000506F0" w:rsidRPr="000506F0" w:rsidRDefault="00A6141C" w:rsidP="00215AA2">
      <w:pPr>
        <w:ind w:firstLine="567"/>
        <w:rPr>
          <w:sz w:val="28"/>
          <w:szCs w:val="28"/>
          <w:lang w:val="uk-UA"/>
        </w:rPr>
      </w:pPr>
      <w:r w:rsidRPr="000506F0">
        <w:rPr>
          <w:rStyle w:val="longtext"/>
          <w:sz w:val="28"/>
          <w:szCs w:val="28"/>
          <w:lang w:val="uk-UA"/>
        </w:rPr>
        <w:t xml:space="preserve">33. Принципи реорганізації доходів між окремими видами бюджетів. Джерела державного бюджету. </w:t>
      </w:r>
    </w:p>
    <w:p w:rsidR="000506F0" w:rsidRPr="000506F0" w:rsidRDefault="00A6141C" w:rsidP="00215AA2">
      <w:pPr>
        <w:ind w:firstLine="567"/>
        <w:rPr>
          <w:sz w:val="28"/>
          <w:szCs w:val="28"/>
          <w:shd w:val="clear" w:color="auto" w:fill="FFFFFF"/>
          <w:lang w:val="uk-UA"/>
        </w:rPr>
      </w:pPr>
      <w:r w:rsidRPr="000506F0">
        <w:rPr>
          <w:rStyle w:val="longtext"/>
          <w:sz w:val="28"/>
          <w:szCs w:val="28"/>
          <w:lang w:val="uk-UA"/>
        </w:rPr>
        <w:t xml:space="preserve">34. Бюджетне регулювання, порядок розподілу витрат між окремими видами бюджетів. </w:t>
      </w:r>
    </w:p>
    <w:p w:rsidR="000506F0" w:rsidRPr="000506F0" w:rsidRDefault="00A6141C" w:rsidP="00215AA2">
      <w:pPr>
        <w:ind w:firstLine="567"/>
        <w:rPr>
          <w:sz w:val="28"/>
          <w:szCs w:val="28"/>
          <w:lang w:val="uk-UA"/>
        </w:rPr>
      </w:pPr>
      <w:r w:rsidRPr="000506F0">
        <w:rPr>
          <w:rStyle w:val="longtext"/>
          <w:sz w:val="28"/>
          <w:szCs w:val="28"/>
          <w:lang w:val="uk-UA"/>
        </w:rPr>
        <w:t xml:space="preserve">35. Поняття і зміст бюджетного процесу. </w:t>
      </w:r>
    </w:p>
    <w:p w:rsidR="000506F0" w:rsidRPr="000506F0" w:rsidRDefault="00A6141C" w:rsidP="00215AA2">
      <w:pPr>
        <w:ind w:firstLine="567"/>
        <w:rPr>
          <w:sz w:val="28"/>
          <w:szCs w:val="28"/>
          <w:lang w:val="uk-UA"/>
        </w:rPr>
      </w:pPr>
      <w:r w:rsidRPr="000506F0">
        <w:rPr>
          <w:rStyle w:val="longtext"/>
          <w:sz w:val="28"/>
          <w:szCs w:val="28"/>
          <w:lang w:val="uk-UA"/>
        </w:rPr>
        <w:t xml:space="preserve">36. Порядок складання, розгляду і затвердження бюджетів в Україну. </w:t>
      </w:r>
    </w:p>
    <w:p w:rsidR="000506F0" w:rsidRPr="000506F0" w:rsidRDefault="00A6141C" w:rsidP="00215AA2">
      <w:pPr>
        <w:ind w:firstLine="567"/>
        <w:rPr>
          <w:sz w:val="28"/>
          <w:szCs w:val="28"/>
          <w:shd w:val="clear" w:color="auto" w:fill="FFFFFF"/>
          <w:lang w:val="uk-UA"/>
        </w:rPr>
      </w:pPr>
      <w:r w:rsidRPr="000506F0">
        <w:rPr>
          <w:rStyle w:val="longtext"/>
          <w:sz w:val="28"/>
          <w:szCs w:val="28"/>
          <w:lang w:val="uk-UA"/>
        </w:rPr>
        <w:t xml:space="preserve">37. Зміст правових актів про бюджет. </w:t>
      </w:r>
    </w:p>
    <w:p w:rsidR="000506F0" w:rsidRPr="000506F0" w:rsidRDefault="00A6141C" w:rsidP="00215AA2">
      <w:pPr>
        <w:ind w:firstLine="567"/>
        <w:rPr>
          <w:sz w:val="28"/>
          <w:szCs w:val="28"/>
          <w:lang w:val="uk-UA"/>
        </w:rPr>
      </w:pPr>
      <w:r w:rsidRPr="000506F0">
        <w:rPr>
          <w:rStyle w:val="longtext"/>
          <w:sz w:val="28"/>
          <w:szCs w:val="28"/>
          <w:lang w:val="uk-UA"/>
        </w:rPr>
        <w:t xml:space="preserve">38. Порядок виконання Державного бюджету України. </w:t>
      </w:r>
    </w:p>
    <w:p w:rsidR="000506F0" w:rsidRPr="000506F0" w:rsidRDefault="00A6141C" w:rsidP="00215AA2">
      <w:pPr>
        <w:ind w:firstLine="567"/>
        <w:rPr>
          <w:sz w:val="28"/>
          <w:szCs w:val="28"/>
          <w:lang w:val="uk-UA"/>
        </w:rPr>
      </w:pPr>
      <w:r w:rsidRPr="000506F0">
        <w:rPr>
          <w:rStyle w:val="longtext"/>
          <w:sz w:val="28"/>
          <w:szCs w:val="28"/>
          <w:lang w:val="uk-UA"/>
        </w:rPr>
        <w:t xml:space="preserve">39. Контроль </w:t>
      </w:r>
      <w:proofErr w:type="spellStart"/>
      <w:r w:rsidRPr="000506F0">
        <w:rPr>
          <w:rStyle w:val="longtext"/>
          <w:sz w:val="28"/>
          <w:szCs w:val="28"/>
          <w:lang w:val="uk-UA"/>
        </w:rPr>
        <w:t>ВРУ</w:t>
      </w:r>
      <w:proofErr w:type="spellEnd"/>
      <w:r w:rsidRPr="000506F0">
        <w:rPr>
          <w:rStyle w:val="longtext"/>
          <w:sz w:val="28"/>
          <w:szCs w:val="28"/>
          <w:lang w:val="uk-UA"/>
        </w:rPr>
        <w:t xml:space="preserve"> за виконанням бюджету. </w:t>
      </w:r>
    </w:p>
    <w:p w:rsidR="000506F0" w:rsidRPr="000506F0" w:rsidRDefault="00A6141C" w:rsidP="00215AA2">
      <w:pPr>
        <w:ind w:firstLine="567"/>
        <w:rPr>
          <w:sz w:val="28"/>
          <w:szCs w:val="28"/>
          <w:lang w:val="uk-UA"/>
        </w:rPr>
      </w:pPr>
      <w:r w:rsidRPr="000506F0">
        <w:rPr>
          <w:rStyle w:val="longtext"/>
          <w:sz w:val="28"/>
          <w:szCs w:val="28"/>
          <w:lang w:val="uk-UA"/>
        </w:rPr>
        <w:t xml:space="preserve">40. Звіт про виконання державного бюджету. </w:t>
      </w:r>
    </w:p>
    <w:p w:rsidR="000506F0" w:rsidRPr="000506F0" w:rsidRDefault="00A6141C" w:rsidP="00215AA2">
      <w:pPr>
        <w:ind w:firstLine="567"/>
        <w:rPr>
          <w:sz w:val="28"/>
          <w:szCs w:val="28"/>
          <w:shd w:val="clear" w:color="auto" w:fill="FFFFFF"/>
          <w:lang w:val="uk-UA"/>
        </w:rPr>
      </w:pPr>
      <w:r w:rsidRPr="000506F0">
        <w:rPr>
          <w:rStyle w:val="longtext"/>
          <w:sz w:val="28"/>
          <w:szCs w:val="28"/>
          <w:lang w:val="uk-UA"/>
        </w:rPr>
        <w:t xml:space="preserve">41. Поняття та види міжбюджетних трансфертів. </w:t>
      </w:r>
    </w:p>
    <w:p w:rsidR="000506F0" w:rsidRPr="000506F0" w:rsidRDefault="00A6141C" w:rsidP="00215AA2">
      <w:pPr>
        <w:ind w:firstLine="567"/>
        <w:rPr>
          <w:sz w:val="28"/>
          <w:szCs w:val="28"/>
          <w:lang w:val="uk-UA"/>
        </w:rPr>
      </w:pPr>
      <w:r w:rsidRPr="000506F0">
        <w:rPr>
          <w:rStyle w:val="longtext"/>
          <w:sz w:val="28"/>
          <w:szCs w:val="28"/>
          <w:lang w:val="uk-UA"/>
        </w:rPr>
        <w:t xml:space="preserve">42. Поняття та види державних доходів. </w:t>
      </w:r>
    </w:p>
    <w:p w:rsidR="000506F0" w:rsidRPr="000506F0" w:rsidRDefault="00A6141C" w:rsidP="00215AA2">
      <w:pPr>
        <w:ind w:firstLine="567"/>
        <w:rPr>
          <w:sz w:val="28"/>
          <w:szCs w:val="28"/>
          <w:lang w:val="uk-UA"/>
        </w:rPr>
      </w:pPr>
      <w:r w:rsidRPr="000506F0">
        <w:rPr>
          <w:rStyle w:val="longtext"/>
          <w:sz w:val="28"/>
          <w:szCs w:val="28"/>
          <w:lang w:val="uk-UA"/>
        </w:rPr>
        <w:t xml:space="preserve">43. Поняття, види обов'язкових платежів. </w:t>
      </w:r>
    </w:p>
    <w:p w:rsidR="000506F0" w:rsidRPr="000506F0" w:rsidRDefault="00A6141C" w:rsidP="00215AA2">
      <w:pPr>
        <w:ind w:firstLine="567"/>
        <w:rPr>
          <w:sz w:val="28"/>
          <w:szCs w:val="28"/>
          <w:shd w:val="clear" w:color="auto" w:fill="FFFFFF"/>
          <w:lang w:val="uk-UA"/>
        </w:rPr>
      </w:pPr>
      <w:r w:rsidRPr="000506F0">
        <w:rPr>
          <w:rStyle w:val="longtext"/>
          <w:sz w:val="28"/>
          <w:szCs w:val="28"/>
          <w:lang w:val="uk-UA"/>
        </w:rPr>
        <w:lastRenderedPageBreak/>
        <w:t xml:space="preserve">44. Поняття і походження податків. </w:t>
      </w:r>
    </w:p>
    <w:p w:rsidR="000506F0" w:rsidRPr="000506F0" w:rsidRDefault="00A6141C" w:rsidP="00215AA2">
      <w:pPr>
        <w:ind w:firstLine="567"/>
        <w:rPr>
          <w:sz w:val="28"/>
          <w:szCs w:val="28"/>
          <w:lang w:val="uk-UA"/>
        </w:rPr>
      </w:pPr>
      <w:r w:rsidRPr="000506F0">
        <w:rPr>
          <w:rStyle w:val="longtext"/>
          <w:sz w:val="28"/>
          <w:szCs w:val="28"/>
          <w:lang w:val="uk-UA"/>
        </w:rPr>
        <w:t xml:space="preserve">45. Класифікація податків. </w:t>
      </w:r>
    </w:p>
    <w:p w:rsidR="000506F0" w:rsidRPr="000506F0" w:rsidRDefault="00A6141C" w:rsidP="00215AA2">
      <w:pPr>
        <w:ind w:firstLine="567"/>
        <w:rPr>
          <w:sz w:val="28"/>
          <w:szCs w:val="28"/>
          <w:lang w:val="uk-UA"/>
        </w:rPr>
      </w:pPr>
      <w:r w:rsidRPr="000506F0">
        <w:rPr>
          <w:rStyle w:val="longtext"/>
          <w:sz w:val="28"/>
          <w:szCs w:val="28"/>
          <w:lang w:val="uk-UA"/>
        </w:rPr>
        <w:t xml:space="preserve">46. Поняття і елементи правового механізму податку. </w:t>
      </w:r>
    </w:p>
    <w:p w:rsidR="000506F0" w:rsidRPr="000506F0" w:rsidRDefault="00A6141C" w:rsidP="00215AA2">
      <w:pPr>
        <w:ind w:firstLine="567"/>
        <w:rPr>
          <w:sz w:val="28"/>
          <w:szCs w:val="28"/>
          <w:lang w:val="uk-UA"/>
        </w:rPr>
      </w:pPr>
      <w:r w:rsidRPr="000506F0">
        <w:rPr>
          <w:rStyle w:val="longtext"/>
          <w:sz w:val="28"/>
          <w:szCs w:val="28"/>
          <w:lang w:val="uk-UA"/>
        </w:rPr>
        <w:t xml:space="preserve">47. Податкова система України. </w:t>
      </w:r>
    </w:p>
    <w:p w:rsidR="000506F0" w:rsidRPr="000506F0" w:rsidRDefault="00A6141C" w:rsidP="00215AA2">
      <w:pPr>
        <w:ind w:firstLine="567"/>
        <w:rPr>
          <w:sz w:val="28"/>
          <w:szCs w:val="28"/>
          <w:shd w:val="clear" w:color="auto" w:fill="FFFFFF"/>
          <w:lang w:val="uk-UA"/>
        </w:rPr>
      </w:pPr>
      <w:r w:rsidRPr="000506F0">
        <w:rPr>
          <w:rStyle w:val="longtext"/>
          <w:sz w:val="28"/>
          <w:szCs w:val="28"/>
          <w:lang w:val="uk-UA"/>
        </w:rPr>
        <w:t xml:space="preserve">48. Податкове право і податкові правовідносини. </w:t>
      </w:r>
    </w:p>
    <w:p w:rsidR="000506F0" w:rsidRPr="000506F0" w:rsidRDefault="00A6141C" w:rsidP="00215AA2">
      <w:pPr>
        <w:ind w:firstLine="567"/>
        <w:rPr>
          <w:sz w:val="28"/>
          <w:szCs w:val="28"/>
          <w:lang w:val="uk-UA"/>
        </w:rPr>
      </w:pPr>
      <w:r w:rsidRPr="000506F0">
        <w:rPr>
          <w:rStyle w:val="longtext"/>
          <w:sz w:val="28"/>
          <w:szCs w:val="28"/>
          <w:lang w:val="uk-UA"/>
        </w:rPr>
        <w:t xml:space="preserve">49. Поняття платника податків і податкового </w:t>
      </w:r>
      <w:proofErr w:type="spellStart"/>
      <w:r w:rsidRPr="000506F0">
        <w:rPr>
          <w:rStyle w:val="longtext"/>
          <w:sz w:val="28"/>
          <w:szCs w:val="28"/>
          <w:lang w:val="uk-UA"/>
        </w:rPr>
        <w:t>агента</w:t>
      </w:r>
      <w:proofErr w:type="spellEnd"/>
      <w:r w:rsidRPr="000506F0">
        <w:rPr>
          <w:rStyle w:val="longtext"/>
          <w:sz w:val="28"/>
          <w:szCs w:val="28"/>
          <w:lang w:val="uk-UA"/>
        </w:rPr>
        <w:t xml:space="preserve">. </w:t>
      </w:r>
    </w:p>
    <w:p w:rsidR="000506F0" w:rsidRPr="000506F0" w:rsidRDefault="00A6141C" w:rsidP="00215AA2">
      <w:pPr>
        <w:ind w:firstLine="567"/>
        <w:rPr>
          <w:sz w:val="28"/>
          <w:szCs w:val="28"/>
          <w:lang w:val="uk-UA"/>
        </w:rPr>
      </w:pPr>
      <w:r w:rsidRPr="000506F0">
        <w:rPr>
          <w:rStyle w:val="longtext"/>
          <w:sz w:val="28"/>
          <w:szCs w:val="28"/>
          <w:lang w:val="uk-UA"/>
        </w:rPr>
        <w:t xml:space="preserve">50. Представництво в податковому праві. </w:t>
      </w:r>
    </w:p>
    <w:p w:rsidR="000506F0" w:rsidRPr="000506F0" w:rsidRDefault="00A6141C" w:rsidP="00215AA2">
      <w:pPr>
        <w:ind w:firstLine="567"/>
        <w:rPr>
          <w:sz w:val="28"/>
          <w:szCs w:val="28"/>
          <w:lang w:val="uk-UA"/>
        </w:rPr>
      </w:pPr>
      <w:r w:rsidRPr="000506F0">
        <w:rPr>
          <w:rStyle w:val="longtext"/>
          <w:sz w:val="28"/>
          <w:szCs w:val="28"/>
          <w:lang w:val="uk-UA"/>
        </w:rPr>
        <w:t xml:space="preserve">51. Непрямі податки. </w:t>
      </w:r>
    </w:p>
    <w:p w:rsidR="000506F0" w:rsidRPr="000506F0" w:rsidRDefault="00A6141C" w:rsidP="00215AA2">
      <w:pPr>
        <w:ind w:firstLine="567"/>
        <w:rPr>
          <w:sz w:val="28"/>
          <w:szCs w:val="28"/>
          <w:shd w:val="clear" w:color="auto" w:fill="FFFFFF"/>
          <w:lang w:val="uk-UA"/>
        </w:rPr>
      </w:pPr>
      <w:r w:rsidRPr="000506F0">
        <w:rPr>
          <w:rStyle w:val="longtext"/>
          <w:sz w:val="28"/>
          <w:szCs w:val="28"/>
          <w:lang w:val="uk-UA"/>
        </w:rPr>
        <w:t xml:space="preserve">52. Податок на прибуток підприємств. </w:t>
      </w:r>
    </w:p>
    <w:p w:rsidR="000506F0" w:rsidRPr="000506F0" w:rsidRDefault="00A6141C" w:rsidP="00215AA2">
      <w:pPr>
        <w:ind w:firstLine="567"/>
        <w:rPr>
          <w:sz w:val="28"/>
          <w:szCs w:val="28"/>
          <w:lang w:val="uk-UA"/>
        </w:rPr>
      </w:pPr>
      <w:r w:rsidRPr="000506F0">
        <w:rPr>
          <w:rStyle w:val="longtext"/>
          <w:sz w:val="28"/>
          <w:szCs w:val="28"/>
          <w:lang w:val="uk-UA"/>
        </w:rPr>
        <w:t xml:space="preserve">53. Податок на доходи фізичних осіб. </w:t>
      </w:r>
    </w:p>
    <w:p w:rsidR="000506F0" w:rsidRPr="000506F0" w:rsidRDefault="00A6141C" w:rsidP="00215AA2">
      <w:pPr>
        <w:ind w:firstLine="567"/>
        <w:rPr>
          <w:sz w:val="28"/>
          <w:szCs w:val="28"/>
          <w:lang w:val="uk-UA"/>
        </w:rPr>
      </w:pPr>
      <w:r w:rsidRPr="000506F0">
        <w:rPr>
          <w:rStyle w:val="longtext"/>
          <w:sz w:val="28"/>
          <w:szCs w:val="28"/>
          <w:lang w:val="uk-UA"/>
        </w:rPr>
        <w:t xml:space="preserve">54. Збір за першу реєстрацію транспортного засобу. </w:t>
      </w:r>
    </w:p>
    <w:p w:rsidR="000506F0" w:rsidRPr="000506F0" w:rsidRDefault="00A6141C" w:rsidP="00215AA2">
      <w:pPr>
        <w:ind w:firstLine="567"/>
        <w:rPr>
          <w:sz w:val="28"/>
          <w:szCs w:val="28"/>
          <w:lang w:val="uk-UA"/>
        </w:rPr>
      </w:pPr>
      <w:r w:rsidRPr="000506F0">
        <w:rPr>
          <w:rStyle w:val="longtext"/>
          <w:sz w:val="28"/>
          <w:szCs w:val="28"/>
          <w:lang w:val="uk-UA"/>
        </w:rPr>
        <w:t xml:space="preserve">55. Спеціальні податкові режими. </w:t>
      </w:r>
    </w:p>
    <w:p w:rsidR="000506F0" w:rsidRPr="000506F0" w:rsidRDefault="00A6141C" w:rsidP="00215AA2">
      <w:pPr>
        <w:ind w:firstLine="567"/>
        <w:rPr>
          <w:sz w:val="28"/>
          <w:szCs w:val="28"/>
          <w:shd w:val="clear" w:color="auto" w:fill="FFFFFF"/>
          <w:lang w:val="uk-UA"/>
        </w:rPr>
      </w:pPr>
      <w:r w:rsidRPr="000506F0">
        <w:rPr>
          <w:rStyle w:val="longtext"/>
          <w:sz w:val="28"/>
          <w:szCs w:val="28"/>
          <w:lang w:val="uk-UA"/>
        </w:rPr>
        <w:t xml:space="preserve">56. Плата за землю. </w:t>
      </w:r>
    </w:p>
    <w:p w:rsidR="000506F0" w:rsidRPr="000506F0" w:rsidRDefault="00A6141C" w:rsidP="00215AA2">
      <w:pPr>
        <w:ind w:firstLine="567"/>
        <w:rPr>
          <w:sz w:val="28"/>
          <w:szCs w:val="28"/>
          <w:lang w:val="uk-UA"/>
        </w:rPr>
      </w:pPr>
      <w:r w:rsidRPr="000506F0">
        <w:rPr>
          <w:rStyle w:val="longtext"/>
          <w:sz w:val="28"/>
          <w:szCs w:val="28"/>
          <w:lang w:val="uk-UA"/>
        </w:rPr>
        <w:t xml:space="preserve">57. Місцеві податки і збори. </w:t>
      </w:r>
    </w:p>
    <w:p w:rsidR="000506F0" w:rsidRPr="000506F0" w:rsidRDefault="00A6141C" w:rsidP="00215AA2">
      <w:pPr>
        <w:ind w:firstLine="567"/>
        <w:rPr>
          <w:sz w:val="28"/>
          <w:szCs w:val="28"/>
          <w:lang w:val="uk-UA"/>
        </w:rPr>
      </w:pPr>
      <w:r w:rsidRPr="000506F0">
        <w:rPr>
          <w:rStyle w:val="longtext"/>
          <w:sz w:val="28"/>
          <w:szCs w:val="28"/>
          <w:lang w:val="uk-UA"/>
        </w:rPr>
        <w:t xml:space="preserve">58. Податкове правопорушення, відповідальність за порушення податкового законодавства. </w:t>
      </w:r>
    </w:p>
    <w:p w:rsidR="000506F0" w:rsidRPr="000506F0" w:rsidRDefault="00A6141C" w:rsidP="00215AA2">
      <w:pPr>
        <w:ind w:firstLine="567"/>
        <w:rPr>
          <w:sz w:val="28"/>
          <w:szCs w:val="28"/>
          <w:shd w:val="clear" w:color="auto" w:fill="FFFFFF"/>
          <w:lang w:val="uk-UA"/>
        </w:rPr>
      </w:pPr>
      <w:r w:rsidRPr="000506F0">
        <w:rPr>
          <w:rStyle w:val="longtext"/>
          <w:sz w:val="28"/>
          <w:szCs w:val="28"/>
          <w:lang w:val="uk-UA"/>
        </w:rPr>
        <w:t xml:space="preserve">59. Поняття державного кредиту та державного боргу. </w:t>
      </w:r>
    </w:p>
    <w:p w:rsidR="000506F0" w:rsidRPr="000506F0" w:rsidRDefault="00A6141C" w:rsidP="00215AA2">
      <w:pPr>
        <w:ind w:firstLine="567"/>
        <w:rPr>
          <w:sz w:val="28"/>
          <w:szCs w:val="28"/>
          <w:lang w:val="uk-UA"/>
        </w:rPr>
      </w:pPr>
      <w:r w:rsidRPr="000506F0">
        <w:rPr>
          <w:rStyle w:val="longtext"/>
          <w:sz w:val="28"/>
          <w:szCs w:val="28"/>
          <w:lang w:val="uk-UA"/>
        </w:rPr>
        <w:t xml:space="preserve">60. Правові основи державної позики. </w:t>
      </w:r>
    </w:p>
    <w:p w:rsidR="000506F0" w:rsidRPr="000506F0" w:rsidRDefault="00A6141C" w:rsidP="00215AA2">
      <w:pPr>
        <w:ind w:firstLine="567"/>
        <w:rPr>
          <w:sz w:val="28"/>
          <w:szCs w:val="28"/>
          <w:lang w:val="uk-UA"/>
        </w:rPr>
      </w:pPr>
      <w:r w:rsidRPr="000506F0">
        <w:rPr>
          <w:rStyle w:val="longtext"/>
          <w:sz w:val="28"/>
          <w:szCs w:val="28"/>
          <w:lang w:val="uk-UA"/>
        </w:rPr>
        <w:t xml:space="preserve">61. Форми державного кредиту. </w:t>
      </w:r>
    </w:p>
    <w:p w:rsidR="000506F0" w:rsidRPr="000506F0" w:rsidRDefault="00A6141C" w:rsidP="00215AA2">
      <w:pPr>
        <w:ind w:firstLine="567"/>
        <w:rPr>
          <w:sz w:val="28"/>
          <w:szCs w:val="28"/>
          <w:lang w:val="uk-UA"/>
        </w:rPr>
      </w:pPr>
      <w:r w:rsidRPr="000506F0">
        <w:rPr>
          <w:rStyle w:val="longtext"/>
          <w:sz w:val="28"/>
          <w:szCs w:val="28"/>
          <w:lang w:val="uk-UA"/>
        </w:rPr>
        <w:t xml:space="preserve">62. Порядок здійснення позик в місцеві бюджети. </w:t>
      </w:r>
    </w:p>
    <w:p w:rsidR="000506F0" w:rsidRPr="000506F0" w:rsidRDefault="00A6141C" w:rsidP="00215AA2">
      <w:pPr>
        <w:ind w:firstLine="567"/>
        <w:rPr>
          <w:sz w:val="28"/>
          <w:szCs w:val="28"/>
          <w:shd w:val="clear" w:color="auto" w:fill="FFFFFF"/>
          <w:lang w:val="uk-UA"/>
        </w:rPr>
      </w:pPr>
      <w:r w:rsidRPr="000506F0">
        <w:rPr>
          <w:rStyle w:val="longtext"/>
          <w:sz w:val="28"/>
          <w:szCs w:val="28"/>
          <w:lang w:val="uk-UA"/>
        </w:rPr>
        <w:t xml:space="preserve">63. Суб'єкти відносин у сфері державного боргу. </w:t>
      </w:r>
    </w:p>
    <w:p w:rsidR="000506F0" w:rsidRPr="000506F0" w:rsidRDefault="00A6141C" w:rsidP="00215AA2">
      <w:pPr>
        <w:ind w:firstLine="567"/>
        <w:rPr>
          <w:sz w:val="28"/>
          <w:szCs w:val="28"/>
          <w:lang w:val="uk-UA"/>
        </w:rPr>
      </w:pPr>
      <w:r w:rsidRPr="000506F0">
        <w:rPr>
          <w:rStyle w:val="longtext"/>
          <w:sz w:val="28"/>
          <w:szCs w:val="28"/>
          <w:lang w:val="uk-UA"/>
        </w:rPr>
        <w:t xml:space="preserve">64. Поняття, сутність і функції страхування. </w:t>
      </w:r>
    </w:p>
    <w:p w:rsidR="000506F0" w:rsidRPr="000506F0" w:rsidRDefault="00A6141C" w:rsidP="00215AA2">
      <w:pPr>
        <w:ind w:firstLine="567"/>
        <w:rPr>
          <w:sz w:val="28"/>
          <w:szCs w:val="28"/>
          <w:lang w:val="uk-UA"/>
        </w:rPr>
      </w:pPr>
      <w:r w:rsidRPr="000506F0">
        <w:rPr>
          <w:rStyle w:val="longtext"/>
          <w:sz w:val="28"/>
          <w:szCs w:val="28"/>
          <w:lang w:val="uk-UA"/>
        </w:rPr>
        <w:t xml:space="preserve">65. Організація страхування та відносин у цій сфері, які регулюються фінансовим правом. </w:t>
      </w:r>
    </w:p>
    <w:p w:rsidR="000506F0" w:rsidRPr="000506F0" w:rsidRDefault="00A6141C" w:rsidP="00215AA2">
      <w:pPr>
        <w:ind w:firstLine="567"/>
        <w:rPr>
          <w:sz w:val="28"/>
          <w:szCs w:val="28"/>
          <w:shd w:val="clear" w:color="auto" w:fill="FFFFFF"/>
          <w:lang w:val="uk-UA"/>
        </w:rPr>
      </w:pPr>
      <w:r w:rsidRPr="000506F0">
        <w:rPr>
          <w:rStyle w:val="longtext"/>
          <w:sz w:val="28"/>
          <w:szCs w:val="28"/>
          <w:lang w:val="uk-UA"/>
        </w:rPr>
        <w:t xml:space="preserve">66. Правовий статус фондів соціального страхування. </w:t>
      </w:r>
    </w:p>
    <w:p w:rsidR="000506F0" w:rsidRPr="000506F0" w:rsidRDefault="00A6141C" w:rsidP="00215AA2">
      <w:pPr>
        <w:ind w:firstLine="567"/>
        <w:rPr>
          <w:sz w:val="28"/>
          <w:szCs w:val="28"/>
          <w:lang w:val="uk-UA"/>
        </w:rPr>
      </w:pPr>
      <w:r w:rsidRPr="000506F0">
        <w:rPr>
          <w:rStyle w:val="longtext"/>
          <w:sz w:val="28"/>
          <w:szCs w:val="28"/>
          <w:lang w:val="uk-UA"/>
        </w:rPr>
        <w:t xml:space="preserve">67. Загальні умови гарантування вкладів фізичних осіб. </w:t>
      </w:r>
    </w:p>
    <w:p w:rsidR="000506F0" w:rsidRPr="000506F0" w:rsidRDefault="00A6141C" w:rsidP="00215AA2">
      <w:pPr>
        <w:ind w:firstLine="567"/>
        <w:rPr>
          <w:sz w:val="28"/>
          <w:szCs w:val="28"/>
          <w:lang w:val="uk-UA"/>
        </w:rPr>
      </w:pPr>
      <w:r w:rsidRPr="000506F0">
        <w:rPr>
          <w:rStyle w:val="longtext"/>
          <w:sz w:val="28"/>
          <w:szCs w:val="28"/>
          <w:lang w:val="uk-UA"/>
        </w:rPr>
        <w:t xml:space="preserve">68. Сторони відносин при справлянні єдиного внеску на обов'язкове державне соціальне страхування. </w:t>
      </w:r>
    </w:p>
    <w:p w:rsidR="000506F0" w:rsidRPr="000506F0" w:rsidRDefault="00A6141C" w:rsidP="00215AA2">
      <w:pPr>
        <w:ind w:firstLine="567"/>
        <w:rPr>
          <w:sz w:val="28"/>
          <w:szCs w:val="28"/>
          <w:lang w:val="uk-UA"/>
        </w:rPr>
      </w:pPr>
      <w:r w:rsidRPr="000506F0">
        <w:rPr>
          <w:rStyle w:val="longtext"/>
          <w:sz w:val="28"/>
          <w:szCs w:val="28"/>
          <w:lang w:val="uk-UA"/>
        </w:rPr>
        <w:t xml:space="preserve">69. Поняття державних видатків, їх характеристика. Особливості та принципи бюджетного фінансування. </w:t>
      </w:r>
    </w:p>
    <w:p w:rsidR="000506F0" w:rsidRPr="000506F0" w:rsidRDefault="00A6141C" w:rsidP="00215AA2">
      <w:pPr>
        <w:ind w:firstLine="567"/>
        <w:rPr>
          <w:sz w:val="28"/>
          <w:szCs w:val="28"/>
          <w:lang w:val="uk-UA"/>
        </w:rPr>
      </w:pPr>
      <w:r w:rsidRPr="000506F0">
        <w:rPr>
          <w:rStyle w:val="longtext"/>
          <w:sz w:val="28"/>
          <w:szCs w:val="28"/>
          <w:lang w:val="uk-UA"/>
        </w:rPr>
        <w:t xml:space="preserve">70. Поняття бюджетного фінансування, його принципи. </w:t>
      </w:r>
    </w:p>
    <w:p w:rsidR="000506F0" w:rsidRPr="000506F0" w:rsidRDefault="00A6141C" w:rsidP="00215AA2">
      <w:pPr>
        <w:ind w:firstLine="567"/>
        <w:rPr>
          <w:sz w:val="28"/>
          <w:szCs w:val="28"/>
          <w:lang w:val="uk-UA"/>
        </w:rPr>
      </w:pPr>
      <w:r w:rsidRPr="000506F0">
        <w:rPr>
          <w:rStyle w:val="longtext"/>
          <w:sz w:val="28"/>
          <w:szCs w:val="28"/>
          <w:lang w:val="uk-UA"/>
        </w:rPr>
        <w:t xml:space="preserve">71. Учасники бюджетного процесу. </w:t>
      </w:r>
    </w:p>
    <w:p w:rsidR="000506F0" w:rsidRPr="000506F0" w:rsidRDefault="00A6141C" w:rsidP="00215AA2">
      <w:pPr>
        <w:ind w:firstLine="567"/>
        <w:rPr>
          <w:sz w:val="28"/>
          <w:szCs w:val="28"/>
          <w:shd w:val="clear" w:color="auto" w:fill="FFFFFF"/>
          <w:lang w:val="uk-UA"/>
        </w:rPr>
      </w:pPr>
      <w:r w:rsidRPr="000506F0">
        <w:rPr>
          <w:rStyle w:val="longtext"/>
          <w:sz w:val="28"/>
          <w:szCs w:val="28"/>
          <w:lang w:val="uk-UA"/>
        </w:rPr>
        <w:t xml:space="preserve">72. Бюджетні розпорядники: поняття, види. </w:t>
      </w:r>
    </w:p>
    <w:p w:rsidR="000506F0" w:rsidRPr="000506F0" w:rsidRDefault="00A6141C" w:rsidP="00215AA2">
      <w:pPr>
        <w:ind w:firstLine="567"/>
        <w:rPr>
          <w:sz w:val="28"/>
          <w:szCs w:val="28"/>
          <w:shd w:val="clear" w:color="auto" w:fill="FFFFFF"/>
          <w:lang w:val="uk-UA"/>
        </w:rPr>
      </w:pPr>
      <w:r w:rsidRPr="000506F0">
        <w:rPr>
          <w:rStyle w:val="longtext"/>
          <w:sz w:val="28"/>
          <w:szCs w:val="28"/>
          <w:lang w:val="uk-UA"/>
        </w:rPr>
        <w:t xml:space="preserve">73. Поняття бюджетного правопорушення. </w:t>
      </w:r>
    </w:p>
    <w:p w:rsidR="000506F0" w:rsidRPr="000506F0" w:rsidRDefault="00A6141C" w:rsidP="00215AA2">
      <w:pPr>
        <w:ind w:firstLine="567"/>
        <w:rPr>
          <w:sz w:val="28"/>
          <w:szCs w:val="28"/>
          <w:shd w:val="clear" w:color="auto" w:fill="FFFFFF"/>
          <w:lang w:val="uk-UA"/>
        </w:rPr>
      </w:pPr>
      <w:r w:rsidRPr="000506F0">
        <w:rPr>
          <w:rStyle w:val="longtext"/>
          <w:sz w:val="28"/>
          <w:szCs w:val="28"/>
          <w:lang w:val="uk-UA"/>
        </w:rPr>
        <w:t xml:space="preserve">74. Порядок внесення змін, доповнень до Закону України «Про Державний бюджет» </w:t>
      </w:r>
    </w:p>
    <w:p w:rsidR="000506F0" w:rsidRPr="000506F0" w:rsidRDefault="00A6141C" w:rsidP="00215AA2">
      <w:pPr>
        <w:ind w:firstLine="567"/>
        <w:rPr>
          <w:sz w:val="28"/>
          <w:szCs w:val="28"/>
          <w:shd w:val="clear" w:color="auto" w:fill="FFFFFF"/>
          <w:lang w:val="uk-UA"/>
        </w:rPr>
      </w:pPr>
      <w:r w:rsidRPr="000506F0">
        <w:rPr>
          <w:rStyle w:val="longtext"/>
          <w:sz w:val="28"/>
          <w:szCs w:val="28"/>
          <w:lang w:val="uk-UA"/>
        </w:rPr>
        <w:t xml:space="preserve">75. Поняття кошторисно-бюджетного фінансування, його принципи та об'єкти фінансування. </w:t>
      </w:r>
    </w:p>
    <w:p w:rsidR="000506F0" w:rsidRPr="000506F0" w:rsidRDefault="00A6141C" w:rsidP="00215AA2">
      <w:pPr>
        <w:ind w:firstLine="567"/>
        <w:rPr>
          <w:sz w:val="28"/>
          <w:szCs w:val="28"/>
          <w:shd w:val="clear" w:color="auto" w:fill="FFFFFF"/>
          <w:lang w:val="uk-UA"/>
        </w:rPr>
      </w:pPr>
      <w:r w:rsidRPr="000506F0">
        <w:rPr>
          <w:rStyle w:val="longtext"/>
          <w:sz w:val="28"/>
          <w:szCs w:val="28"/>
          <w:lang w:val="uk-UA"/>
        </w:rPr>
        <w:t xml:space="preserve">76. Банківська система України: поняття, види банків. </w:t>
      </w:r>
    </w:p>
    <w:p w:rsidR="000506F0" w:rsidRPr="000506F0" w:rsidRDefault="00A6141C" w:rsidP="00215AA2">
      <w:pPr>
        <w:ind w:firstLine="567"/>
        <w:rPr>
          <w:sz w:val="28"/>
          <w:szCs w:val="28"/>
          <w:shd w:val="clear" w:color="auto" w:fill="FFFFFF"/>
          <w:lang w:val="uk-UA"/>
        </w:rPr>
      </w:pPr>
      <w:r w:rsidRPr="000506F0">
        <w:rPr>
          <w:rStyle w:val="longtext"/>
          <w:sz w:val="28"/>
          <w:szCs w:val="28"/>
          <w:lang w:val="uk-UA"/>
        </w:rPr>
        <w:t xml:space="preserve">77. Правове регулювання грошового обігу в Україні. </w:t>
      </w:r>
    </w:p>
    <w:p w:rsidR="000506F0" w:rsidRPr="000506F0" w:rsidRDefault="00A6141C" w:rsidP="00215AA2">
      <w:pPr>
        <w:ind w:firstLine="567"/>
        <w:rPr>
          <w:sz w:val="28"/>
          <w:szCs w:val="28"/>
          <w:shd w:val="clear" w:color="auto" w:fill="FFFFFF"/>
          <w:lang w:val="uk-UA"/>
        </w:rPr>
      </w:pPr>
      <w:r w:rsidRPr="000506F0">
        <w:rPr>
          <w:rStyle w:val="longtext"/>
          <w:sz w:val="28"/>
          <w:szCs w:val="28"/>
          <w:lang w:val="uk-UA"/>
        </w:rPr>
        <w:t xml:space="preserve">78. Контроль НБУ за веденням касових операцій. </w:t>
      </w:r>
    </w:p>
    <w:p w:rsidR="000506F0" w:rsidRPr="000506F0" w:rsidRDefault="00A6141C" w:rsidP="00215AA2">
      <w:pPr>
        <w:ind w:firstLine="567"/>
        <w:rPr>
          <w:sz w:val="28"/>
          <w:szCs w:val="28"/>
          <w:shd w:val="clear" w:color="auto" w:fill="FFFFFF"/>
          <w:lang w:val="uk-UA"/>
        </w:rPr>
      </w:pPr>
      <w:r w:rsidRPr="000506F0">
        <w:rPr>
          <w:rStyle w:val="longtext"/>
          <w:sz w:val="28"/>
          <w:szCs w:val="28"/>
          <w:lang w:val="uk-UA"/>
        </w:rPr>
        <w:t xml:space="preserve">79. Правова природа взаємовідносин комерційного банку і клієнта. </w:t>
      </w:r>
    </w:p>
    <w:p w:rsidR="000506F0" w:rsidRPr="000506F0" w:rsidRDefault="00A6141C" w:rsidP="00215AA2">
      <w:pPr>
        <w:ind w:firstLine="567"/>
        <w:rPr>
          <w:sz w:val="28"/>
          <w:szCs w:val="28"/>
          <w:shd w:val="clear" w:color="auto" w:fill="FFFFFF"/>
          <w:lang w:val="uk-UA"/>
        </w:rPr>
      </w:pPr>
      <w:r w:rsidRPr="000506F0">
        <w:rPr>
          <w:rStyle w:val="longtext"/>
          <w:sz w:val="28"/>
          <w:szCs w:val="28"/>
          <w:lang w:val="uk-UA"/>
        </w:rPr>
        <w:t xml:space="preserve">80. Порядок створення комерційного банку. </w:t>
      </w:r>
    </w:p>
    <w:p w:rsidR="000506F0" w:rsidRPr="000506F0" w:rsidRDefault="00A6141C" w:rsidP="00215AA2">
      <w:pPr>
        <w:ind w:firstLine="567"/>
        <w:rPr>
          <w:sz w:val="28"/>
          <w:szCs w:val="28"/>
          <w:lang w:val="uk-UA"/>
        </w:rPr>
      </w:pPr>
      <w:r w:rsidRPr="000506F0">
        <w:rPr>
          <w:rStyle w:val="longtext"/>
          <w:sz w:val="28"/>
          <w:szCs w:val="28"/>
          <w:lang w:val="uk-UA"/>
        </w:rPr>
        <w:t xml:space="preserve">81. Компетенція НБУ. </w:t>
      </w:r>
    </w:p>
    <w:p w:rsidR="000506F0" w:rsidRPr="000506F0" w:rsidRDefault="00A6141C" w:rsidP="00215AA2">
      <w:pPr>
        <w:ind w:firstLine="567"/>
        <w:rPr>
          <w:sz w:val="28"/>
          <w:szCs w:val="28"/>
          <w:shd w:val="clear" w:color="auto" w:fill="FFFFFF"/>
          <w:lang w:val="uk-UA"/>
        </w:rPr>
      </w:pPr>
      <w:r w:rsidRPr="000506F0">
        <w:rPr>
          <w:rStyle w:val="longtext"/>
          <w:sz w:val="28"/>
          <w:szCs w:val="28"/>
          <w:lang w:val="uk-UA"/>
        </w:rPr>
        <w:t xml:space="preserve">82. Порядок відкриття рахунків у кредитних установах. </w:t>
      </w:r>
    </w:p>
    <w:p w:rsidR="000506F0" w:rsidRPr="000506F0" w:rsidRDefault="00A6141C" w:rsidP="00215AA2">
      <w:pPr>
        <w:ind w:firstLine="567"/>
        <w:rPr>
          <w:sz w:val="28"/>
          <w:szCs w:val="28"/>
          <w:shd w:val="clear" w:color="auto" w:fill="FFFFFF"/>
          <w:lang w:val="uk-UA"/>
        </w:rPr>
      </w:pPr>
      <w:r w:rsidRPr="000506F0">
        <w:rPr>
          <w:rStyle w:val="longtext"/>
          <w:sz w:val="28"/>
          <w:szCs w:val="28"/>
          <w:lang w:val="uk-UA"/>
        </w:rPr>
        <w:t xml:space="preserve">83. Правові форми безготівкових розрахунків. </w:t>
      </w:r>
    </w:p>
    <w:p w:rsidR="000506F0" w:rsidRPr="000506F0" w:rsidRDefault="00A6141C" w:rsidP="00215AA2">
      <w:pPr>
        <w:ind w:firstLine="567"/>
        <w:rPr>
          <w:sz w:val="28"/>
          <w:szCs w:val="28"/>
          <w:shd w:val="clear" w:color="auto" w:fill="FFFFFF"/>
          <w:lang w:val="uk-UA"/>
        </w:rPr>
      </w:pPr>
      <w:r w:rsidRPr="000506F0">
        <w:rPr>
          <w:rStyle w:val="longtext"/>
          <w:sz w:val="28"/>
          <w:szCs w:val="28"/>
          <w:lang w:val="uk-UA"/>
        </w:rPr>
        <w:t xml:space="preserve">84. Державна комісія з регулювання ринку фінансових послуг як державний регулятор на ринку фінансових послуг. </w:t>
      </w:r>
    </w:p>
    <w:p w:rsidR="000506F0" w:rsidRPr="000506F0" w:rsidRDefault="00A6141C" w:rsidP="00215AA2">
      <w:pPr>
        <w:ind w:firstLine="567"/>
        <w:rPr>
          <w:sz w:val="28"/>
          <w:szCs w:val="28"/>
          <w:shd w:val="clear" w:color="auto" w:fill="FFFFFF"/>
          <w:lang w:val="uk-UA"/>
        </w:rPr>
      </w:pPr>
      <w:r w:rsidRPr="000506F0">
        <w:rPr>
          <w:rStyle w:val="longtext"/>
          <w:sz w:val="28"/>
          <w:szCs w:val="28"/>
          <w:lang w:val="uk-UA"/>
        </w:rPr>
        <w:lastRenderedPageBreak/>
        <w:t xml:space="preserve">85. Правовий режим валютних операцій. </w:t>
      </w:r>
    </w:p>
    <w:p w:rsidR="000506F0" w:rsidRPr="000506F0" w:rsidRDefault="00A6141C" w:rsidP="00215AA2">
      <w:pPr>
        <w:ind w:firstLine="567"/>
        <w:rPr>
          <w:sz w:val="28"/>
          <w:szCs w:val="28"/>
          <w:shd w:val="clear" w:color="auto" w:fill="FFFFFF"/>
          <w:lang w:val="uk-UA"/>
        </w:rPr>
      </w:pPr>
      <w:r w:rsidRPr="000506F0">
        <w:rPr>
          <w:rStyle w:val="longtext"/>
          <w:sz w:val="28"/>
          <w:szCs w:val="28"/>
          <w:lang w:val="uk-UA"/>
        </w:rPr>
        <w:t xml:space="preserve">86. Порядок видачі ліцензій Національним банком України на здійснення операцій з валютними цінностями. </w:t>
      </w:r>
    </w:p>
    <w:p w:rsidR="000506F0" w:rsidRPr="000506F0" w:rsidRDefault="00A6141C" w:rsidP="00215AA2">
      <w:pPr>
        <w:ind w:firstLine="567"/>
        <w:rPr>
          <w:sz w:val="28"/>
          <w:szCs w:val="28"/>
          <w:shd w:val="clear" w:color="auto" w:fill="FFFFFF"/>
          <w:lang w:val="uk-UA"/>
        </w:rPr>
      </w:pPr>
      <w:r w:rsidRPr="000506F0">
        <w:rPr>
          <w:rStyle w:val="longtext"/>
          <w:sz w:val="28"/>
          <w:szCs w:val="28"/>
          <w:lang w:val="uk-UA"/>
        </w:rPr>
        <w:t xml:space="preserve">87. Правила здійснення операцій по скупці і продажу іноземної валюти. </w:t>
      </w:r>
    </w:p>
    <w:p w:rsidR="000506F0" w:rsidRPr="000506F0" w:rsidRDefault="00A6141C" w:rsidP="00215AA2">
      <w:pPr>
        <w:ind w:firstLine="567"/>
        <w:rPr>
          <w:sz w:val="28"/>
          <w:szCs w:val="28"/>
          <w:shd w:val="clear" w:color="auto" w:fill="FFFFFF"/>
          <w:lang w:val="uk-UA"/>
        </w:rPr>
      </w:pPr>
      <w:r w:rsidRPr="000506F0">
        <w:rPr>
          <w:rStyle w:val="longtext"/>
          <w:sz w:val="28"/>
          <w:szCs w:val="28"/>
          <w:lang w:val="uk-UA"/>
        </w:rPr>
        <w:t xml:space="preserve">88. Загальні положення про рахунки в іноземній валютою. </w:t>
      </w:r>
    </w:p>
    <w:p w:rsidR="000506F0" w:rsidRPr="000506F0" w:rsidRDefault="00A6141C" w:rsidP="00215AA2">
      <w:pPr>
        <w:ind w:firstLine="567"/>
        <w:rPr>
          <w:sz w:val="28"/>
          <w:szCs w:val="28"/>
          <w:shd w:val="clear" w:color="auto" w:fill="FFFFFF"/>
          <w:lang w:val="uk-UA"/>
        </w:rPr>
      </w:pPr>
      <w:r w:rsidRPr="000506F0">
        <w:rPr>
          <w:rStyle w:val="longtext"/>
          <w:sz w:val="28"/>
          <w:szCs w:val="28"/>
          <w:lang w:val="uk-UA"/>
        </w:rPr>
        <w:t xml:space="preserve">89. Банківський нагляд </w:t>
      </w:r>
    </w:p>
    <w:p w:rsidR="00A6141C" w:rsidRPr="000506F0" w:rsidRDefault="00A6141C" w:rsidP="00215AA2">
      <w:pPr>
        <w:ind w:firstLine="567"/>
        <w:rPr>
          <w:rStyle w:val="longtext"/>
          <w:sz w:val="28"/>
          <w:szCs w:val="28"/>
          <w:lang w:val="uk-UA"/>
        </w:rPr>
      </w:pPr>
      <w:r w:rsidRPr="000506F0">
        <w:rPr>
          <w:rStyle w:val="longtext"/>
          <w:sz w:val="28"/>
          <w:szCs w:val="28"/>
          <w:lang w:val="uk-UA"/>
        </w:rPr>
        <w:t>90. Відповідальність за порушення валютного законодавства.</w:t>
      </w:r>
    </w:p>
    <w:p w:rsidR="000506F0" w:rsidRPr="000506F0" w:rsidRDefault="000506F0">
      <w:pPr>
        <w:rPr>
          <w:rFonts w:eastAsiaTheme="majorEastAsia"/>
          <w:b/>
          <w:bCs/>
          <w:color w:val="4F81BD" w:themeColor="accent1"/>
          <w:sz w:val="28"/>
          <w:szCs w:val="28"/>
          <w:lang w:val="uk-UA"/>
        </w:rPr>
      </w:pPr>
      <w:r w:rsidRPr="000506F0">
        <w:rPr>
          <w:sz w:val="28"/>
          <w:szCs w:val="28"/>
          <w:lang w:val="uk-UA"/>
        </w:rPr>
        <w:br w:type="page"/>
      </w:r>
    </w:p>
    <w:p w:rsidR="00A6141C" w:rsidRPr="000506F0" w:rsidRDefault="00215AA2" w:rsidP="00215AA2">
      <w:pPr>
        <w:pStyle w:val="3"/>
        <w:spacing w:before="0"/>
        <w:ind w:firstLine="56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 xml:space="preserve">4. </w:t>
      </w:r>
      <w:r w:rsidR="00A6141C" w:rsidRPr="000506F0">
        <w:rPr>
          <w:rFonts w:ascii="Times New Roman" w:hAnsi="Times New Roman" w:cs="Times New Roman"/>
          <w:color w:val="auto"/>
          <w:sz w:val="28"/>
          <w:szCs w:val="28"/>
          <w:lang w:val="uk-UA"/>
        </w:rPr>
        <w:t>Рекомендована література</w:t>
      </w:r>
    </w:p>
    <w:p w:rsidR="000506F0" w:rsidRPr="000506F0" w:rsidRDefault="000506F0" w:rsidP="000506F0">
      <w:pPr>
        <w:autoSpaceDE w:val="0"/>
        <w:autoSpaceDN w:val="0"/>
        <w:adjustRightInd w:val="0"/>
        <w:jc w:val="center"/>
        <w:rPr>
          <w:b/>
          <w:bCs/>
          <w:color w:val="000000"/>
          <w:sz w:val="28"/>
          <w:szCs w:val="28"/>
          <w:lang w:val="uk-UA"/>
        </w:rPr>
      </w:pPr>
      <w:r w:rsidRPr="000506F0">
        <w:rPr>
          <w:b/>
          <w:bCs/>
          <w:color w:val="000000"/>
          <w:sz w:val="28"/>
          <w:szCs w:val="28"/>
          <w:lang w:val="uk-UA"/>
        </w:rPr>
        <w:t xml:space="preserve"> </w:t>
      </w:r>
    </w:p>
    <w:p w:rsidR="00A6141C" w:rsidRPr="000506F0" w:rsidRDefault="00A6141C" w:rsidP="000506F0">
      <w:pPr>
        <w:autoSpaceDE w:val="0"/>
        <w:autoSpaceDN w:val="0"/>
        <w:adjustRightInd w:val="0"/>
        <w:jc w:val="center"/>
        <w:rPr>
          <w:color w:val="000000"/>
          <w:sz w:val="28"/>
          <w:szCs w:val="28"/>
          <w:lang w:val="uk-UA"/>
        </w:rPr>
      </w:pPr>
      <w:r w:rsidRPr="000506F0">
        <w:rPr>
          <w:b/>
          <w:bCs/>
          <w:color w:val="000000"/>
          <w:sz w:val="28"/>
          <w:szCs w:val="28"/>
          <w:lang w:val="uk-UA"/>
        </w:rPr>
        <w:t>Основна</w:t>
      </w:r>
    </w:p>
    <w:p w:rsidR="00A6141C" w:rsidRPr="000506F0" w:rsidRDefault="00A6141C" w:rsidP="000506F0">
      <w:pPr>
        <w:pStyle w:val="af7"/>
        <w:numPr>
          <w:ilvl w:val="0"/>
          <w:numId w:val="34"/>
        </w:numPr>
        <w:ind w:left="567" w:hanging="425"/>
        <w:jc w:val="both"/>
        <w:rPr>
          <w:color w:val="000000"/>
          <w:sz w:val="28"/>
          <w:szCs w:val="28"/>
        </w:rPr>
      </w:pPr>
      <w:r w:rsidRPr="000506F0">
        <w:rPr>
          <w:color w:val="000000"/>
          <w:sz w:val="28"/>
          <w:szCs w:val="28"/>
        </w:rPr>
        <w:t xml:space="preserve">Про Єдиний митний тариф: Закон України от 05.02. 1992 р.. № 2097 / / Відомості Верховної Ради України - 1992. - № 19. - </w:t>
      </w:r>
      <w:proofErr w:type="spellStart"/>
      <w:r w:rsidRPr="000506F0">
        <w:rPr>
          <w:color w:val="000000"/>
          <w:sz w:val="28"/>
          <w:szCs w:val="28"/>
        </w:rPr>
        <w:t>Ст.259</w:t>
      </w:r>
      <w:proofErr w:type="spellEnd"/>
      <w:r w:rsidRPr="000506F0">
        <w:rPr>
          <w:color w:val="000000"/>
          <w:sz w:val="28"/>
          <w:szCs w:val="28"/>
        </w:rPr>
        <w:t>.</w:t>
      </w:r>
    </w:p>
    <w:p w:rsidR="00A6141C" w:rsidRPr="000506F0" w:rsidRDefault="00A6141C" w:rsidP="000506F0">
      <w:pPr>
        <w:pStyle w:val="af7"/>
        <w:numPr>
          <w:ilvl w:val="0"/>
          <w:numId w:val="34"/>
        </w:numPr>
        <w:ind w:left="567" w:hanging="425"/>
        <w:jc w:val="both"/>
        <w:rPr>
          <w:color w:val="000000"/>
          <w:sz w:val="28"/>
          <w:szCs w:val="28"/>
        </w:rPr>
      </w:pPr>
      <w:r w:rsidRPr="000506F0">
        <w:rPr>
          <w:color w:val="000000"/>
          <w:sz w:val="28"/>
          <w:szCs w:val="28"/>
        </w:rPr>
        <w:t xml:space="preserve">Про джерела фінансування дорожнього господарства: Закон України в ред. від 16.12.1997 р. / / Відомості Верховної Ради України. - 1997. - № 37. - </w:t>
      </w:r>
      <w:proofErr w:type="spellStart"/>
      <w:r w:rsidRPr="000506F0">
        <w:rPr>
          <w:color w:val="000000"/>
          <w:sz w:val="28"/>
          <w:szCs w:val="28"/>
        </w:rPr>
        <w:t>Ст.237</w:t>
      </w:r>
      <w:proofErr w:type="spellEnd"/>
      <w:r w:rsidRPr="000506F0">
        <w:rPr>
          <w:color w:val="000000"/>
          <w:sz w:val="28"/>
          <w:szCs w:val="28"/>
        </w:rPr>
        <w:t xml:space="preserve">. </w:t>
      </w:r>
    </w:p>
    <w:p w:rsidR="00A6141C" w:rsidRPr="000506F0" w:rsidRDefault="00A6141C" w:rsidP="000506F0">
      <w:pPr>
        <w:pStyle w:val="af7"/>
        <w:numPr>
          <w:ilvl w:val="0"/>
          <w:numId w:val="34"/>
        </w:numPr>
        <w:ind w:left="567" w:hanging="425"/>
        <w:jc w:val="both"/>
        <w:rPr>
          <w:color w:val="000000"/>
          <w:sz w:val="28"/>
          <w:szCs w:val="28"/>
        </w:rPr>
      </w:pPr>
      <w:r w:rsidRPr="000506F0">
        <w:rPr>
          <w:color w:val="000000"/>
          <w:sz w:val="28"/>
          <w:szCs w:val="28"/>
        </w:rPr>
        <w:t xml:space="preserve">Про єдиний Збір, який справляється у пунктах пропуску через Державний кордон України: Закон України от 04.11.1999 р. № 1212 / / Відомості Верховної Ради України - 1999. - № 51. - </w:t>
      </w:r>
      <w:proofErr w:type="spellStart"/>
      <w:r w:rsidRPr="000506F0">
        <w:rPr>
          <w:color w:val="000000"/>
          <w:sz w:val="28"/>
          <w:szCs w:val="28"/>
        </w:rPr>
        <w:t>Ст.454</w:t>
      </w:r>
      <w:proofErr w:type="spellEnd"/>
      <w:r w:rsidRPr="000506F0">
        <w:rPr>
          <w:color w:val="000000"/>
          <w:sz w:val="28"/>
          <w:szCs w:val="28"/>
        </w:rPr>
        <w:t xml:space="preserve">. </w:t>
      </w:r>
    </w:p>
    <w:p w:rsidR="00A6141C" w:rsidRPr="000506F0" w:rsidRDefault="00A6141C" w:rsidP="000506F0">
      <w:pPr>
        <w:pStyle w:val="af7"/>
        <w:numPr>
          <w:ilvl w:val="0"/>
          <w:numId w:val="34"/>
        </w:numPr>
        <w:ind w:left="567" w:hanging="425"/>
        <w:jc w:val="both"/>
        <w:rPr>
          <w:color w:val="000000"/>
          <w:sz w:val="28"/>
          <w:szCs w:val="28"/>
        </w:rPr>
      </w:pPr>
      <w:r w:rsidRPr="000506F0">
        <w:rPr>
          <w:color w:val="000000"/>
          <w:sz w:val="28"/>
          <w:szCs w:val="28"/>
        </w:rPr>
        <w:t xml:space="preserve">Про державну підтримку малого підприємництва: Закон України от 19.10.00 р. № 2063-III / / Відомості Верховної Ради України. - 2000. - № 47. - </w:t>
      </w:r>
      <w:proofErr w:type="spellStart"/>
      <w:r w:rsidRPr="000506F0">
        <w:rPr>
          <w:color w:val="000000"/>
          <w:sz w:val="28"/>
          <w:szCs w:val="28"/>
        </w:rPr>
        <w:t>Ст.737</w:t>
      </w:r>
      <w:proofErr w:type="spellEnd"/>
      <w:r w:rsidRPr="000506F0">
        <w:rPr>
          <w:color w:val="000000"/>
          <w:sz w:val="28"/>
          <w:szCs w:val="28"/>
        </w:rPr>
        <w:t xml:space="preserve">. </w:t>
      </w:r>
    </w:p>
    <w:p w:rsidR="00A6141C" w:rsidRPr="000506F0" w:rsidRDefault="00A6141C" w:rsidP="000506F0">
      <w:pPr>
        <w:pStyle w:val="af7"/>
        <w:numPr>
          <w:ilvl w:val="0"/>
          <w:numId w:val="34"/>
        </w:numPr>
        <w:ind w:left="567" w:hanging="425"/>
        <w:jc w:val="both"/>
        <w:rPr>
          <w:color w:val="000000"/>
          <w:sz w:val="28"/>
          <w:szCs w:val="28"/>
        </w:rPr>
      </w:pPr>
      <w:r w:rsidRPr="000506F0">
        <w:rPr>
          <w:color w:val="000000"/>
          <w:sz w:val="28"/>
          <w:szCs w:val="28"/>
        </w:rPr>
        <w:t xml:space="preserve">Про національну валюту України: Постанова Президії </w:t>
      </w:r>
      <w:proofErr w:type="spellStart"/>
      <w:r w:rsidRPr="000506F0">
        <w:rPr>
          <w:color w:val="000000"/>
          <w:sz w:val="28"/>
          <w:szCs w:val="28"/>
        </w:rPr>
        <w:t>ВРУ</w:t>
      </w:r>
      <w:proofErr w:type="spellEnd"/>
      <w:r w:rsidRPr="000506F0">
        <w:rPr>
          <w:color w:val="000000"/>
          <w:sz w:val="28"/>
          <w:szCs w:val="28"/>
        </w:rPr>
        <w:t xml:space="preserve"> від 14.10.1991 р. № 1809 / / Відомості Верховної Ради України. - 1992. - № 4. - </w:t>
      </w:r>
      <w:proofErr w:type="spellStart"/>
      <w:r w:rsidRPr="000506F0">
        <w:rPr>
          <w:color w:val="000000"/>
          <w:sz w:val="28"/>
          <w:szCs w:val="28"/>
        </w:rPr>
        <w:t>Ст.23</w:t>
      </w:r>
      <w:proofErr w:type="spellEnd"/>
      <w:r w:rsidRPr="000506F0">
        <w:rPr>
          <w:color w:val="000000"/>
          <w:sz w:val="28"/>
          <w:szCs w:val="28"/>
        </w:rPr>
        <w:t xml:space="preserve">. </w:t>
      </w:r>
    </w:p>
    <w:p w:rsidR="00A6141C" w:rsidRPr="000506F0" w:rsidRDefault="00A6141C" w:rsidP="000506F0">
      <w:pPr>
        <w:pStyle w:val="af7"/>
        <w:numPr>
          <w:ilvl w:val="0"/>
          <w:numId w:val="34"/>
        </w:numPr>
        <w:ind w:left="567" w:hanging="425"/>
        <w:jc w:val="both"/>
        <w:rPr>
          <w:color w:val="000000"/>
          <w:sz w:val="28"/>
          <w:szCs w:val="28"/>
        </w:rPr>
      </w:pPr>
      <w:r w:rsidRPr="000506F0">
        <w:rPr>
          <w:color w:val="000000"/>
          <w:sz w:val="28"/>
          <w:szCs w:val="28"/>
        </w:rPr>
        <w:t xml:space="preserve">Про затвердження Порядку застосування штрафних санкцій за Порушення валютного законодавства: Наказ ДПА України от 04.10.99 р. № 542 / / Офіційний вісник України. - 1999. - № 42. - </w:t>
      </w:r>
      <w:proofErr w:type="spellStart"/>
      <w:r w:rsidRPr="000506F0">
        <w:rPr>
          <w:color w:val="000000"/>
          <w:sz w:val="28"/>
          <w:szCs w:val="28"/>
        </w:rPr>
        <w:t>Ст.2114</w:t>
      </w:r>
      <w:proofErr w:type="spellEnd"/>
    </w:p>
    <w:p w:rsidR="000506F0" w:rsidRPr="000506F0" w:rsidRDefault="00A6141C" w:rsidP="000506F0">
      <w:pPr>
        <w:pStyle w:val="af7"/>
        <w:numPr>
          <w:ilvl w:val="0"/>
          <w:numId w:val="34"/>
        </w:numPr>
        <w:ind w:left="567" w:hanging="425"/>
        <w:jc w:val="both"/>
        <w:rPr>
          <w:color w:val="000000"/>
          <w:sz w:val="28"/>
          <w:szCs w:val="28"/>
        </w:rPr>
      </w:pPr>
      <w:r w:rsidRPr="000506F0">
        <w:rPr>
          <w:color w:val="000000"/>
          <w:sz w:val="28"/>
          <w:szCs w:val="28"/>
        </w:rPr>
        <w:t xml:space="preserve">Про затвердження Інструкції з організації перевезення валютних цінностей та інкасації коштів у Банківських установах в Україні: Постанова Правління НБУ </w:t>
      </w:r>
    </w:p>
    <w:p w:rsidR="00A6141C" w:rsidRPr="000506F0" w:rsidRDefault="00A6141C" w:rsidP="000506F0">
      <w:pPr>
        <w:pStyle w:val="af7"/>
        <w:numPr>
          <w:ilvl w:val="0"/>
          <w:numId w:val="33"/>
        </w:numPr>
        <w:ind w:left="567" w:hanging="425"/>
        <w:jc w:val="both"/>
        <w:rPr>
          <w:color w:val="000000"/>
          <w:sz w:val="28"/>
          <w:szCs w:val="28"/>
        </w:rPr>
      </w:pPr>
      <w:r w:rsidRPr="000506F0">
        <w:rPr>
          <w:color w:val="000000"/>
          <w:sz w:val="28"/>
          <w:szCs w:val="28"/>
        </w:rPr>
        <w:t xml:space="preserve">від 14.02.2007 року N 45 / / Офіційний вісник України. - 2007. - № 17. - </w:t>
      </w:r>
      <w:proofErr w:type="spellStart"/>
      <w:r w:rsidRPr="000506F0">
        <w:rPr>
          <w:color w:val="000000"/>
          <w:sz w:val="28"/>
          <w:szCs w:val="28"/>
        </w:rPr>
        <w:t>Ст.668</w:t>
      </w:r>
      <w:proofErr w:type="spellEnd"/>
      <w:r w:rsidRPr="000506F0">
        <w:rPr>
          <w:color w:val="000000"/>
          <w:sz w:val="28"/>
          <w:szCs w:val="28"/>
        </w:rPr>
        <w:t xml:space="preserve"> </w:t>
      </w:r>
    </w:p>
    <w:p w:rsidR="00A6141C" w:rsidRPr="000506F0" w:rsidRDefault="00A6141C" w:rsidP="000506F0">
      <w:pPr>
        <w:pStyle w:val="af7"/>
        <w:numPr>
          <w:ilvl w:val="0"/>
          <w:numId w:val="34"/>
        </w:numPr>
        <w:ind w:left="567" w:hanging="425"/>
        <w:jc w:val="both"/>
        <w:rPr>
          <w:color w:val="000000"/>
          <w:sz w:val="28"/>
          <w:szCs w:val="28"/>
        </w:rPr>
      </w:pPr>
      <w:r w:rsidRPr="000506F0">
        <w:rPr>
          <w:color w:val="000000"/>
          <w:sz w:val="28"/>
          <w:szCs w:val="28"/>
        </w:rPr>
        <w:t xml:space="preserve">Про затвердження Правил використання готівкової іноземної валюти на території України та внесення змін до деяких нормативно-правових актів Національного банку України: Постанова Правління Національного банку України от 30.05.2007 р. N 200 / / Офіційний вісник України. - 2007. - № 46. - Ст. 1894 </w:t>
      </w:r>
    </w:p>
    <w:p w:rsidR="00A6141C" w:rsidRPr="000506F0" w:rsidRDefault="00A6141C" w:rsidP="000506F0">
      <w:pPr>
        <w:pStyle w:val="af7"/>
        <w:numPr>
          <w:ilvl w:val="0"/>
          <w:numId w:val="34"/>
        </w:numPr>
        <w:ind w:left="567" w:hanging="425"/>
        <w:jc w:val="both"/>
        <w:rPr>
          <w:color w:val="000000"/>
          <w:sz w:val="28"/>
          <w:szCs w:val="28"/>
        </w:rPr>
      </w:pPr>
      <w:r w:rsidRPr="000506F0">
        <w:rPr>
          <w:color w:val="000000"/>
          <w:sz w:val="28"/>
          <w:szCs w:val="28"/>
        </w:rPr>
        <w:t xml:space="preserve">Правила Функціонування Системи підтвердження угідь на міжбанківському валютному ринку України Національного банку України та перерахування (зарахування) коштів за Конвенцію Ради Європи операціями з іноземною валютою и </w:t>
      </w:r>
      <w:proofErr w:type="spellStart"/>
      <w:r w:rsidRPr="000506F0">
        <w:rPr>
          <w:color w:val="000000"/>
          <w:sz w:val="28"/>
          <w:szCs w:val="28"/>
        </w:rPr>
        <w:t>банківськіми</w:t>
      </w:r>
      <w:proofErr w:type="spellEnd"/>
      <w:r w:rsidRPr="000506F0">
        <w:rPr>
          <w:color w:val="000000"/>
          <w:sz w:val="28"/>
          <w:szCs w:val="28"/>
        </w:rPr>
        <w:t xml:space="preserve"> металами: Постанова Правління НБУ від 10.08.05 р. № 281 / / Офіційний вісник України. - 2005. - № 35. - Ст. 2133</w:t>
      </w:r>
    </w:p>
    <w:p w:rsidR="000506F0" w:rsidRPr="000506F0" w:rsidRDefault="00A6141C" w:rsidP="000506F0">
      <w:pPr>
        <w:pStyle w:val="af7"/>
        <w:numPr>
          <w:ilvl w:val="0"/>
          <w:numId w:val="34"/>
        </w:numPr>
        <w:ind w:left="567" w:hanging="425"/>
        <w:jc w:val="both"/>
        <w:rPr>
          <w:color w:val="000000"/>
          <w:sz w:val="28"/>
          <w:szCs w:val="28"/>
        </w:rPr>
      </w:pPr>
      <w:r w:rsidRPr="000506F0">
        <w:rPr>
          <w:color w:val="000000"/>
          <w:sz w:val="28"/>
          <w:szCs w:val="28"/>
        </w:rPr>
        <w:t xml:space="preserve">Про переміщення готівки и банківських металів через митний кордон України: Постанова Правління Національного банку України </w:t>
      </w:r>
    </w:p>
    <w:p w:rsidR="00A6141C" w:rsidRPr="000506F0" w:rsidRDefault="00A6141C" w:rsidP="000506F0">
      <w:pPr>
        <w:pStyle w:val="af7"/>
        <w:numPr>
          <w:ilvl w:val="0"/>
          <w:numId w:val="33"/>
        </w:numPr>
        <w:ind w:left="567" w:hanging="425"/>
        <w:jc w:val="both"/>
        <w:rPr>
          <w:color w:val="000000"/>
          <w:sz w:val="28"/>
          <w:szCs w:val="28"/>
        </w:rPr>
      </w:pPr>
      <w:r w:rsidRPr="000506F0">
        <w:rPr>
          <w:color w:val="000000"/>
          <w:sz w:val="28"/>
          <w:szCs w:val="28"/>
        </w:rPr>
        <w:t xml:space="preserve">від 27.05.08 р. N 148 / / Офіційний вісник України. - 2008. - № 43. - Ст. 1430 </w:t>
      </w:r>
    </w:p>
    <w:p w:rsidR="000506F0" w:rsidRPr="000506F0" w:rsidRDefault="00A6141C" w:rsidP="000506F0">
      <w:pPr>
        <w:pStyle w:val="af7"/>
        <w:numPr>
          <w:ilvl w:val="0"/>
          <w:numId w:val="34"/>
        </w:numPr>
        <w:ind w:left="567" w:hanging="425"/>
        <w:jc w:val="both"/>
        <w:rPr>
          <w:color w:val="000000"/>
          <w:sz w:val="28"/>
          <w:szCs w:val="28"/>
        </w:rPr>
      </w:pPr>
      <w:r w:rsidRPr="000506F0">
        <w:rPr>
          <w:color w:val="000000"/>
          <w:sz w:val="28"/>
          <w:szCs w:val="28"/>
        </w:rPr>
        <w:t xml:space="preserve">Про переміщення готівки и Банківських металів через митний кордон України: Постанова Правління Національного банку України </w:t>
      </w:r>
    </w:p>
    <w:p w:rsidR="00A6141C" w:rsidRPr="000506F0" w:rsidRDefault="00A6141C" w:rsidP="000506F0">
      <w:pPr>
        <w:pStyle w:val="af7"/>
        <w:numPr>
          <w:ilvl w:val="0"/>
          <w:numId w:val="33"/>
        </w:numPr>
        <w:ind w:left="567" w:hanging="425"/>
        <w:jc w:val="both"/>
        <w:rPr>
          <w:color w:val="000000"/>
          <w:sz w:val="28"/>
          <w:szCs w:val="28"/>
        </w:rPr>
      </w:pPr>
      <w:r w:rsidRPr="000506F0">
        <w:rPr>
          <w:color w:val="000000"/>
          <w:sz w:val="28"/>
          <w:szCs w:val="28"/>
        </w:rPr>
        <w:t xml:space="preserve">від 27.05.08 р. N 148 / / Офіційний вісник України. - 2008. - № 43. - Ст. 1430 </w:t>
      </w:r>
    </w:p>
    <w:p w:rsidR="00A6141C" w:rsidRPr="000506F0" w:rsidRDefault="00A6141C" w:rsidP="000506F0">
      <w:pPr>
        <w:pStyle w:val="af7"/>
        <w:numPr>
          <w:ilvl w:val="0"/>
          <w:numId w:val="34"/>
        </w:numPr>
        <w:ind w:left="567" w:hanging="425"/>
        <w:jc w:val="both"/>
        <w:rPr>
          <w:color w:val="000000"/>
          <w:sz w:val="28"/>
          <w:szCs w:val="28"/>
        </w:rPr>
      </w:pPr>
      <w:r w:rsidRPr="000506F0">
        <w:rPr>
          <w:color w:val="000000"/>
          <w:sz w:val="28"/>
          <w:szCs w:val="28"/>
        </w:rPr>
        <w:t xml:space="preserve">Про затвердження Правил здійснення за межі України та в Україні переказів фізичних осіб за поточними валютними неторговельними операціями та їх виплати в Україні та внесення змін до деяких нормативно-правових актів: Постанова Правління Національного банку України от 29.12.07 р. N 496 / / Офіційний вісник України. - 2008. - № 9. - Ст. 223 </w:t>
      </w:r>
    </w:p>
    <w:p w:rsidR="000506F0" w:rsidRPr="000506F0" w:rsidRDefault="00A6141C" w:rsidP="000506F0">
      <w:pPr>
        <w:pStyle w:val="af7"/>
        <w:numPr>
          <w:ilvl w:val="0"/>
          <w:numId w:val="34"/>
        </w:numPr>
        <w:ind w:left="567" w:hanging="425"/>
        <w:jc w:val="both"/>
        <w:rPr>
          <w:color w:val="000000"/>
          <w:sz w:val="28"/>
          <w:szCs w:val="28"/>
        </w:rPr>
      </w:pPr>
      <w:r w:rsidRPr="000506F0">
        <w:rPr>
          <w:color w:val="000000"/>
          <w:sz w:val="28"/>
          <w:szCs w:val="28"/>
        </w:rPr>
        <w:t xml:space="preserve">Про затвердження Інструкції про порядок організації та здійснення валютно-обмінних операцій на території України та змін до деяких нормативно-правових актів Національного банку України: Постанова Правління Національного банку України </w:t>
      </w:r>
    </w:p>
    <w:p w:rsidR="00A6141C" w:rsidRPr="000506F0" w:rsidRDefault="00A6141C" w:rsidP="000506F0">
      <w:pPr>
        <w:pStyle w:val="af7"/>
        <w:numPr>
          <w:ilvl w:val="0"/>
          <w:numId w:val="33"/>
        </w:numPr>
        <w:ind w:left="567" w:hanging="425"/>
        <w:jc w:val="both"/>
        <w:rPr>
          <w:color w:val="000000"/>
          <w:sz w:val="28"/>
          <w:szCs w:val="28"/>
        </w:rPr>
      </w:pPr>
      <w:r w:rsidRPr="000506F0">
        <w:rPr>
          <w:color w:val="000000"/>
          <w:sz w:val="28"/>
          <w:szCs w:val="28"/>
        </w:rPr>
        <w:t xml:space="preserve">від 12.12.02 р. N 502 </w:t>
      </w:r>
    </w:p>
    <w:p w:rsidR="000506F0" w:rsidRPr="000506F0" w:rsidRDefault="00A6141C" w:rsidP="000506F0">
      <w:pPr>
        <w:pStyle w:val="af7"/>
        <w:numPr>
          <w:ilvl w:val="0"/>
          <w:numId w:val="34"/>
        </w:numPr>
        <w:ind w:left="567" w:hanging="425"/>
        <w:jc w:val="both"/>
        <w:rPr>
          <w:color w:val="000000"/>
          <w:sz w:val="28"/>
          <w:szCs w:val="28"/>
        </w:rPr>
      </w:pPr>
      <w:r w:rsidRPr="000506F0">
        <w:rPr>
          <w:color w:val="000000"/>
          <w:sz w:val="28"/>
          <w:szCs w:val="28"/>
        </w:rPr>
        <w:t xml:space="preserve">Про затвердження Положення про порядок надання небанківськім фінансовім установам, національному оператору поштового зв'язку генеральних ліцензій на </w:t>
      </w:r>
      <w:r w:rsidRPr="000506F0">
        <w:rPr>
          <w:color w:val="000000"/>
          <w:sz w:val="28"/>
          <w:szCs w:val="28"/>
        </w:rPr>
        <w:lastRenderedPageBreak/>
        <w:t xml:space="preserve">здійснення валютних операцій: Постанова Правління Національного банку України </w:t>
      </w:r>
    </w:p>
    <w:p w:rsidR="00A6141C" w:rsidRPr="000506F0" w:rsidRDefault="00A6141C" w:rsidP="000506F0">
      <w:pPr>
        <w:pStyle w:val="af7"/>
        <w:numPr>
          <w:ilvl w:val="0"/>
          <w:numId w:val="33"/>
        </w:numPr>
        <w:ind w:left="567" w:hanging="425"/>
        <w:jc w:val="both"/>
        <w:rPr>
          <w:color w:val="000000"/>
          <w:sz w:val="28"/>
          <w:szCs w:val="28"/>
        </w:rPr>
      </w:pPr>
      <w:r w:rsidRPr="000506F0">
        <w:rPr>
          <w:color w:val="000000"/>
          <w:sz w:val="28"/>
          <w:szCs w:val="28"/>
        </w:rPr>
        <w:t xml:space="preserve">від 09.08.02 р. N 297 (назва у редакції постанови Правління Національного банку України от 27.02.2008 р. N 45) / / Офіційний вісник України. - 2002. - № 36. - Ст. 1711 </w:t>
      </w:r>
    </w:p>
    <w:p w:rsidR="00A6141C" w:rsidRPr="000506F0" w:rsidRDefault="00A6141C" w:rsidP="000506F0">
      <w:pPr>
        <w:pStyle w:val="af7"/>
        <w:numPr>
          <w:ilvl w:val="0"/>
          <w:numId w:val="34"/>
        </w:numPr>
        <w:ind w:left="567" w:hanging="425"/>
        <w:jc w:val="both"/>
        <w:rPr>
          <w:color w:val="000000"/>
          <w:sz w:val="28"/>
          <w:szCs w:val="28"/>
        </w:rPr>
      </w:pPr>
      <w:r w:rsidRPr="000506F0">
        <w:rPr>
          <w:color w:val="000000"/>
          <w:sz w:val="28"/>
          <w:szCs w:val="28"/>
        </w:rPr>
        <w:t xml:space="preserve">Про затвердження Положення про валютний контроль: Постанова Правління Національного банку України від 08.02.00 р. N 49 / / Офіційний вісник України. - 2000. - № 14. - Ст. 573 </w:t>
      </w:r>
    </w:p>
    <w:p w:rsidR="00A6141C" w:rsidRPr="000506F0" w:rsidRDefault="00A6141C" w:rsidP="000506F0">
      <w:pPr>
        <w:pStyle w:val="af7"/>
        <w:numPr>
          <w:ilvl w:val="0"/>
          <w:numId w:val="34"/>
        </w:numPr>
        <w:ind w:left="567" w:hanging="425"/>
        <w:jc w:val="both"/>
        <w:rPr>
          <w:color w:val="000000"/>
          <w:sz w:val="28"/>
          <w:szCs w:val="28"/>
        </w:rPr>
      </w:pPr>
      <w:r w:rsidRPr="000506F0">
        <w:rPr>
          <w:color w:val="000000"/>
          <w:sz w:val="28"/>
          <w:szCs w:val="28"/>
        </w:rPr>
        <w:t xml:space="preserve">Про затвердження Положення про порядок проведення виїзних, невиїзних (камеральних) перевірок Щодо дотримання банками, іншими фінансовими установами, національнім оператором поштового зв'язку Вимоги валютного законодавства України та перевірок пунктів обміну іноземної валюти на території України: Постанова Правління Національного банку України от 21.09.07 р. N 338 / / Офіційний вісник України. - 2007 .- № 82. - Ст. 3055 </w:t>
      </w:r>
    </w:p>
    <w:p w:rsidR="00A6141C" w:rsidRPr="000506F0" w:rsidRDefault="00A6141C" w:rsidP="000506F0">
      <w:pPr>
        <w:pStyle w:val="af7"/>
        <w:numPr>
          <w:ilvl w:val="0"/>
          <w:numId w:val="34"/>
        </w:numPr>
        <w:ind w:left="567" w:hanging="425"/>
        <w:jc w:val="both"/>
        <w:rPr>
          <w:color w:val="000000"/>
          <w:sz w:val="28"/>
          <w:szCs w:val="28"/>
        </w:rPr>
      </w:pPr>
      <w:r w:rsidRPr="000506F0">
        <w:rPr>
          <w:color w:val="000000"/>
          <w:sz w:val="28"/>
          <w:szCs w:val="28"/>
        </w:rPr>
        <w:t xml:space="preserve">Про порядок здійснення розрахунків в іноземній валюті: Закон України от 23.09.94 р. № 185 / / </w:t>
      </w:r>
      <w:proofErr w:type="spellStart"/>
      <w:r w:rsidRPr="000506F0">
        <w:rPr>
          <w:color w:val="000000"/>
          <w:sz w:val="28"/>
          <w:szCs w:val="28"/>
        </w:rPr>
        <w:t>ВВР</w:t>
      </w:r>
      <w:proofErr w:type="spellEnd"/>
      <w:r w:rsidRPr="000506F0">
        <w:rPr>
          <w:color w:val="000000"/>
          <w:sz w:val="28"/>
          <w:szCs w:val="28"/>
        </w:rPr>
        <w:t xml:space="preserve"> України. - 1994. - № 40 - ст. 364 </w:t>
      </w:r>
    </w:p>
    <w:p w:rsidR="00A6141C" w:rsidRPr="000506F0" w:rsidRDefault="00A6141C" w:rsidP="000506F0">
      <w:pPr>
        <w:pStyle w:val="af7"/>
        <w:numPr>
          <w:ilvl w:val="0"/>
          <w:numId w:val="34"/>
        </w:numPr>
        <w:ind w:left="567" w:hanging="425"/>
        <w:jc w:val="both"/>
        <w:rPr>
          <w:color w:val="000000"/>
          <w:sz w:val="28"/>
          <w:szCs w:val="28"/>
        </w:rPr>
      </w:pPr>
      <w:r w:rsidRPr="000506F0">
        <w:rPr>
          <w:color w:val="000000"/>
          <w:sz w:val="28"/>
          <w:szCs w:val="28"/>
        </w:rPr>
        <w:t xml:space="preserve">Про затвердження Порядку проведення аукціонів з продажу цільових майна платника податків, яке перебуває у податковій заставі: Наказ ДПА України от 12.03.11 р., № 138 / / Офіційний вісник України. - № 40. - Ст. 1653 </w:t>
      </w:r>
    </w:p>
    <w:p w:rsidR="00A6141C" w:rsidRPr="000506F0" w:rsidRDefault="00A6141C" w:rsidP="000506F0">
      <w:pPr>
        <w:pStyle w:val="af7"/>
        <w:numPr>
          <w:ilvl w:val="0"/>
          <w:numId w:val="34"/>
        </w:numPr>
        <w:ind w:left="567" w:hanging="425"/>
        <w:jc w:val="both"/>
        <w:rPr>
          <w:color w:val="000000"/>
          <w:sz w:val="28"/>
          <w:szCs w:val="28"/>
        </w:rPr>
      </w:pPr>
      <w:r w:rsidRPr="000506F0">
        <w:rPr>
          <w:color w:val="000000"/>
          <w:sz w:val="28"/>
          <w:szCs w:val="28"/>
        </w:rPr>
        <w:t xml:space="preserve">Щодо окремих питань стосовно перевірок: Лист ДПА України от 31.01.11 р. N 2518/7/23-4017/89 / / Вісник податкової служби України. - 2011. - № 10. </w:t>
      </w:r>
    </w:p>
    <w:p w:rsidR="00A6141C" w:rsidRPr="000506F0" w:rsidRDefault="00A6141C" w:rsidP="000506F0">
      <w:pPr>
        <w:pStyle w:val="af7"/>
        <w:numPr>
          <w:ilvl w:val="0"/>
          <w:numId w:val="34"/>
        </w:numPr>
        <w:ind w:left="567" w:hanging="425"/>
        <w:jc w:val="both"/>
        <w:rPr>
          <w:color w:val="000000"/>
          <w:sz w:val="28"/>
          <w:szCs w:val="28"/>
        </w:rPr>
      </w:pPr>
      <w:r w:rsidRPr="000506F0">
        <w:rPr>
          <w:color w:val="000000"/>
          <w:sz w:val="28"/>
          <w:szCs w:val="28"/>
        </w:rPr>
        <w:t xml:space="preserve">Про затвердження Методичних рекомендацій щодо порядку організації та проведення перевірок платників податків та внесення змін до наказу ДПА України от 27.05.2008 N 355: Наказ ДПА України от 14.04.11 р. № 213 / / Вісник податкової служби України. - 2011. - № 20 </w:t>
      </w:r>
    </w:p>
    <w:p w:rsidR="00A6141C" w:rsidRPr="000506F0" w:rsidRDefault="00A6141C" w:rsidP="000506F0">
      <w:pPr>
        <w:pStyle w:val="af7"/>
        <w:numPr>
          <w:ilvl w:val="0"/>
          <w:numId w:val="34"/>
        </w:numPr>
        <w:ind w:left="567" w:hanging="425"/>
        <w:jc w:val="both"/>
        <w:rPr>
          <w:color w:val="000000"/>
          <w:sz w:val="28"/>
          <w:szCs w:val="28"/>
        </w:rPr>
      </w:pPr>
      <w:r w:rsidRPr="000506F0">
        <w:rPr>
          <w:color w:val="000000"/>
          <w:sz w:val="28"/>
          <w:szCs w:val="28"/>
        </w:rPr>
        <w:t xml:space="preserve">Про окремі питання проведення фактичних перевірок: Лист ДПА України от від 28.01.2011 р. N 2337/7/23-7017/125, лист Міністерства юстиції України від 28.04.11 р. N 3915-0-4-11/101 / / Вісник податкової служби України. - 2011. - № 9 </w:t>
      </w:r>
    </w:p>
    <w:p w:rsidR="00A6141C" w:rsidRPr="000506F0" w:rsidRDefault="00A6141C" w:rsidP="000506F0">
      <w:pPr>
        <w:pStyle w:val="af7"/>
        <w:numPr>
          <w:ilvl w:val="0"/>
          <w:numId w:val="34"/>
        </w:numPr>
        <w:ind w:left="567" w:hanging="425"/>
        <w:jc w:val="both"/>
        <w:rPr>
          <w:color w:val="000000"/>
          <w:sz w:val="28"/>
          <w:szCs w:val="28"/>
        </w:rPr>
      </w:pPr>
      <w:r w:rsidRPr="000506F0">
        <w:rPr>
          <w:color w:val="000000"/>
          <w:sz w:val="28"/>
          <w:szCs w:val="28"/>
        </w:rPr>
        <w:t>Щодо порядку застосування фінансових (штрафних) санкцій: Лист ДПА України от 14.02.2011 р. N 4091/7/23-4017/131 / / Вісник податкової служби України. - 2011. - № 9</w:t>
      </w:r>
    </w:p>
    <w:p w:rsidR="00A6141C" w:rsidRPr="000506F0" w:rsidRDefault="00A6141C" w:rsidP="000506F0">
      <w:pPr>
        <w:pStyle w:val="af7"/>
        <w:numPr>
          <w:ilvl w:val="0"/>
          <w:numId w:val="34"/>
        </w:numPr>
        <w:ind w:left="567" w:hanging="425"/>
        <w:jc w:val="both"/>
        <w:rPr>
          <w:color w:val="000000"/>
          <w:sz w:val="28"/>
          <w:szCs w:val="28"/>
        </w:rPr>
      </w:pPr>
      <w:r w:rsidRPr="000506F0">
        <w:rPr>
          <w:color w:val="000000"/>
          <w:sz w:val="28"/>
          <w:szCs w:val="28"/>
        </w:rPr>
        <w:t xml:space="preserve">Кримінальний кодекс України от </w:t>
      </w:r>
      <w:proofErr w:type="spellStart"/>
      <w:r w:rsidRPr="000506F0">
        <w:rPr>
          <w:color w:val="000000"/>
          <w:sz w:val="28"/>
          <w:szCs w:val="28"/>
        </w:rPr>
        <w:t>05.04.2001р</w:t>
      </w:r>
      <w:proofErr w:type="spellEnd"/>
      <w:r w:rsidRPr="000506F0">
        <w:rPr>
          <w:color w:val="000000"/>
          <w:sz w:val="28"/>
          <w:szCs w:val="28"/>
        </w:rPr>
        <w:t xml:space="preserve">. № 2341: Кодекс відповідальності: ВСІ санкції в господарській діяльності / Уклад. Ф. Федорченко, О. </w:t>
      </w:r>
      <w:proofErr w:type="spellStart"/>
      <w:r w:rsidRPr="000506F0">
        <w:rPr>
          <w:color w:val="000000"/>
          <w:sz w:val="28"/>
          <w:szCs w:val="28"/>
        </w:rPr>
        <w:t>Піроженко</w:t>
      </w:r>
      <w:proofErr w:type="spellEnd"/>
      <w:r w:rsidRPr="000506F0">
        <w:rPr>
          <w:color w:val="000000"/>
          <w:sz w:val="28"/>
          <w:szCs w:val="28"/>
        </w:rPr>
        <w:t xml:space="preserve">. - Х: Фактор, 2005. - 692 с. </w:t>
      </w:r>
    </w:p>
    <w:p w:rsidR="00A6141C" w:rsidRPr="000506F0" w:rsidRDefault="00A6141C" w:rsidP="000506F0">
      <w:pPr>
        <w:pStyle w:val="af7"/>
        <w:numPr>
          <w:ilvl w:val="0"/>
          <w:numId w:val="34"/>
        </w:numPr>
        <w:ind w:left="567" w:hanging="425"/>
        <w:jc w:val="both"/>
        <w:rPr>
          <w:color w:val="000000"/>
          <w:sz w:val="28"/>
          <w:szCs w:val="28"/>
        </w:rPr>
      </w:pPr>
      <w:r w:rsidRPr="000506F0">
        <w:rPr>
          <w:color w:val="000000"/>
          <w:sz w:val="28"/>
          <w:szCs w:val="28"/>
        </w:rPr>
        <w:t xml:space="preserve">Кодекс України про адміністративні правопорушення від 07.12.1984 р. / / Кодекси України. - 1999. - № 5. </w:t>
      </w:r>
    </w:p>
    <w:p w:rsidR="00A6141C" w:rsidRPr="000506F0" w:rsidRDefault="00A6141C" w:rsidP="000506F0">
      <w:pPr>
        <w:pStyle w:val="af7"/>
        <w:numPr>
          <w:ilvl w:val="0"/>
          <w:numId w:val="34"/>
        </w:numPr>
        <w:ind w:left="567" w:hanging="425"/>
        <w:jc w:val="both"/>
        <w:rPr>
          <w:color w:val="000000"/>
          <w:sz w:val="28"/>
          <w:szCs w:val="28"/>
        </w:rPr>
      </w:pPr>
      <w:r w:rsidRPr="000506F0">
        <w:rPr>
          <w:color w:val="000000"/>
          <w:sz w:val="28"/>
          <w:szCs w:val="28"/>
        </w:rPr>
        <w:t xml:space="preserve">Науково-практичний коментар </w:t>
      </w:r>
      <w:proofErr w:type="spellStart"/>
      <w:r w:rsidRPr="000506F0">
        <w:rPr>
          <w:color w:val="000000"/>
          <w:sz w:val="28"/>
          <w:szCs w:val="28"/>
        </w:rPr>
        <w:t>ГК</w:t>
      </w:r>
      <w:proofErr w:type="spellEnd"/>
      <w:r w:rsidRPr="000506F0">
        <w:rPr>
          <w:color w:val="000000"/>
          <w:sz w:val="28"/>
          <w:szCs w:val="28"/>
        </w:rPr>
        <w:t xml:space="preserve"> України / Під ред. </w:t>
      </w:r>
      <w:proofErr w:type="spellStart"/>
      <w:r w:rsidRPr="000506F0">
        <w:rPr>
          <w:color w:val="000000"/>
          <w:sz w:val="28"/>
          <w:szCs w:val="28"/>
        </w:rPr>
        <w:t>В.К</w:t>
      </w:r>
      <w:proofErr w:type="spellEnd"/>
      <w:r w:rsidRPr="000506F0">
        <w:rPr>
          <w:color w:val="000000"/>
          <w:sz w:val="28"/>
          <w:szCs w:val="28"/>
        </w:rPr>
        <w:t>. Мамутова. - К.: Юрінком Інтер, 2004. - 688 с.</w:t>
      </w:r>
    </w:p>
    <w:p w:rsidR="00A6141C" w:rsidRPr="000506F0" w:rsidRDefault="00A6141C" w:rsidP="000506F0">
      <w:pPr>
        <w:pStyle w:val="af7"/>
        <w:numPr>
          <w:ilvl w:val="0"/>
          <w:numId w:val="34"/>
        </w:numPr>
        <w:ind w:left="567" w:hanging="425"/>
        <w:jc w:val="both"/>
        <w:rPr>
          <w:color w:val="000000"/>
          <w:sz w:val="28"/>
          <w:szCs w:val="28"/>
        </w:rPr>
      </w:pPr>
      <w:r w:rsidRPr="000506F0">
        <w:rPr>
          <w:color w:val="000000"/>
          <w:sz w:val="28"/>
          <w:szCs w:val="28"/>
        </w:rPr>
        <w:t xml:space="preserve">Кротюк </w:t>
      </w:r>
      <w:proofErr w:type="spellStart"/>
      <w:r w:rsidRPr="000506F0">
        <w:rPr>
          <w:color w:val="000000"/>
          <w:sz w:val="28"/>
          <w:szCs w:val="28"/>
        </w:rPr>
        <w:t>В.Л</w:t>
      </w:r>
      <w:proofErr w:type="spellEnd"/>
      <w:r w:rsidRPr="000506F0">
        <w:rPr>
          <w:color w:val="000000"/>
          <w:sz w:val="28"/>
          <w:szCs w:val="28"/>
        </w:rPr>
        <w:t xml:space="preserve">. Національний банк - центр банківської системи України. Організаційно-правовий аналіз. - К.: Ін Юре, 2000. - 248 с. </w:t>
      </w:r>
    </w:p>
    <w:p w:rsidR="00A6141C" w:rsidRPr="000506F0" w:rsidRDefault="00A6141C" w:rsidP="000506F0">
      <w:pPr>
        <w:pStyle w:val="af7"/>
        <w:numPr>
          <w:ilvl w:val="0"/>
          <w:numId w:val="34"/>
        </w:numPr>
        <w:ind w:left="567" w:hanging="425"/>
        <w:jc w:val="both"/>
        <w:rPr>
          <w:color w:val="000000"/>
          <w:sz w:val="28"/>
          <w:szCs w:val="28"/>
        </w:rPr>
      </w:pPr>
      <w:r w:rsidRPr="000506F0">
        <w:rPr>
          <w:color w:val="000000"/>
          <w:sz w:val="28"/>
          <w:szCs w:val="28"/>
        </w:rPr>
        <w:t xml:space="preserve">Фінансове право: Підручник / Відп. ред. </w:t>
      </w:r>
      <w:proofErr w:type="spellStart"/>
      <w:r w:rsidRPr="000506F0">
        <w:rPr>
          <w:color w:val="000000"/>
          <w:sz w:val="28"/>
          <w:szCs w:val="28"/>
        </w:rPr>
        <w:t>Н.І</w:t>
      </w:r>
      <w:proofErr w:type="spellEnd"/>
      <w:r w:rsidRPr="000506F0">
        <w:rPr>
          <w:color w:val="000000"/>
          <w:sz w:val="28"/>
          <w:szCs w:val="28"/>
        </w:rPr>
        <w:t xml:space="preserve">. </w:t>
      </w:r>
      <w:proofErr w:type="spellStart"/>
      <w:r w:rsidRPr="000506F0">
        <w:rPr>
          <w:color w:val="000000"/>
          <w:sz w:val="28"/>
          <w:szCs w:val="28"/>
        </w:rPr>
        <w:t>Химичева</w:t>
      </w:r>
      <w:proofErr w:type="spellEnd"/>
      <w:r w:rsidRPr="000506F0">
        <w:rPr>
          <w:color w:val="000000"/>
          <w:sz w:val="28"/>
          <w:szCs w:val="28"/>
        </w:rPr>
        <w:t xml:space="preserve">. - М.: </w:t>
      </w:r>
      <w:proofErr w:type="spellStart"/>
      <w:r w:rsidRPr="000506F0">
        <w:rPr>
          <w:color w:val="000000"/>
          <w:sz w:val="28"/>
          <w:szCs w:val="28"/>
        </w:rPr>
        <w:t>МАУП</w:t>
      </w:r>
      <w:proofErr w:type="spellEnd"/>
      <w:r w:rsidRPr="000506F0">
        <w:rPr>
          <w:color w:val="000000"/>
          <w:sz w:val="28"/>
          <w:szCs w:val="28"/>
        </w:rPr>
        <w:t xml:space="preserve">, 2008. - 600 с. </w:t>
      </w:r>
    </w:p>
    <w:p w:rsidR="00A6141C" w:rsidRPr="000506F0" w:rsidRDefault="00A6141C" w:rsidP="000506F0">
      <w:pPr>
        <w:pStyle w:val="af7"/>
        <w:numPr>
          <w:ilvl w:val="0"/>
          <w:numId w:val="34"/>
        </w:numPr>
        <w:ind w:left="567" w:hanging="425"/>
        <w:jc w:val="both"/>
        <w:rPr>
          <w:color w:val="000000"/>
          <w:sz w:val="28"/>
          <w:szCs w:val="28"/>
        </w:rPr>
      </w:pPr>
      <w:proofErr w:type="spellStart"/>
      <w:r w:rsidRPr="000506F0">
        <w:rPr>
          <w:color w:val="000000"/>
          <w:sz w:val="28"/>
          <w:szCs w:val="28"/>
        </w:rPr>
        <w:t>Алісов</w:t>
      </w:r>
      <w:proofErr w:type="spellEnd"/>
      <w:r w:rsidRPr="000506F0">
        <w:rPr>
          <w:color w:val="000000"/>
          <w:sz w:val="28"/>
          <w:szCs w:val="28"/>
        </w:rPr>
        <w:t xml:space="preserve"> </w:t>
      </w:r>
      <w:proofErr w:type="spellStart"/>
      <w:r w:rsidRPr="000506F0">
        <w:rPr>
          <w:color w:val="000000"/>
          <w:sz w:val="28"/>
          <w:szCs w:val="28"/>
        </w:rPr>
        <w:t>Є.О</w:t>
      </w:r>
      <w:proofErr w:type="spellEnd"/>
      <w:r w:rsidRPr="000506F0">
        <w:rPr>
          <w:color w:val="000000"/>
          <w:sz w:val="28"/>
          <w:szCs w:val="28"/>
        </w:rPr>
        <w:t xml:space="preserve">. Теоретичні проблеми правового регулювання грошового обігу в Україні. - Х.: Фоліо, 2004. - 288 с. </w:t>
      </w:r>
    </w:p>
    <w:p w:rsidR="00A6141C" w:rsidRPr="000506F0" w:rsidRDefault="00A6141C" w:rsidP="000506F0">
      <w:pPr>
        <w:pStyle w:val="af7"/>
        <w:numPr>
          <w:ilvl w:val="0"/>
          <w:numId w:val="34"/>
        </w:numPr>
        <w:ind w:left="567" w:hanging="425"/>
        <w:jc w:val="both"/>
        <w:rPr>
          <w:color w:val="000000"/>
          <w:sz w:val="28"/>
          <w:szCs w:val="28"/>
        </w:rPr>
      </w:pPr>
      <w:proofErr w:type="spellStart"/>
      <w:r w:rsidRPr="000506F0">
        <w:rPr>
          <w:color w:val="000000"/>
          <w:sz w:val="28"/>
          <w:szCs w:val="28"/>
        </w:rPr>
        <w:t>Алісов</w:t>
      </w:r>
      <w:proofErr w:type="spellEnd"/>
      <w:r w:rsidRPr="000506F0">
        <w:rPr>
          <w:color w:val="000000"/>
          <w:sz w:val="28"/>
          <w:szCs w:val="28"/>
        </w:rPr>
        <w:t xml:space="preserve"> </w:t>
      </w:r>
      <w:proofErr w:type="spellStart"/>
      <w:r w:rsidRPr="000506F0">
        <w:rPr>
          <w:color w:val="000000"/>
          <w:sz w:val="28"/>
          <w:szCs w:val="28"/>
        </w:rPr>
        <w:t>Є.О</w:t>
      </w:r>
      <w:proofErr w:type="spellEnd"/>
      <w:r w:rsidRPr="000506F0">
        <w:rPr>
          <w:color w:val="000000"/>
          <w:sz w:val="28"/>
          <w:szCs w:val="28"/>
        </w:rPr>
        <w:t>. Гроші и грошовий обіг: теоретичні засади та стан правового регулювання в Україні: Монографія. - Х.: "</w:t>
      </w:r>
      <w:proofErr w:type="spellStart"/>
      <w:r w:rsidRPr="000506F0">
        <w:rPr>
          <w:color w:val="000000"/>
          <w:sz w:val="28"/>
          <w:szCs w:val="28"/>
        </w:rPr>
        <w:t>Ксилон</w:t>
      </w:r>
      <w:proofErr w:type="spellEnd"/>
      <w:r w:rsidRPr="000506F0">
        <w:rPr>
          <w:color w:val="000000"/>
          <w:sz w:val="28"/>
          <w:szCs w:val="28"/>
        </w:rPr>
        <w:t xml:space="preserve">", 2004. - 326 с. </w:t>
      </w:r>
    </w:p>
    <w:p w:rsidR="00A6141C" w:rsidRPr="000506F0" w:rsidRDefault="00A6141C" w:rsidP="000506F0">
      <w:pPr>
        <w:pStyle w:val="af7"/>
        <w:numPr>
          <w:ilvl w:val="0"/>
          <w:numId w:val="34"/>
        </w:numPr>
        <w:ind w:left="567" w:hanging="425"/>
        <w:jc w:val="both"/>
        <w:rPr>
          <w:color w:val="000000"/>
          <w:sz w:val="28"/>
          <w:szCs w:val="28"/>
        </w:rPr>
      </w:pPr>
      <w:proofErr w:type="spellStart"/>
      <w:r w:rsidRPr="000506F0">
        <w:rPr>
          <w:color w:val="000000"/>
          <w:sz w:val="28"/>
          <w:szCs w:val="28"/>
        </w:rPr>
        <w:t>Кучерявенко</w:t>
      </w:r>
      <w:proofErr w:type="spellEnd"/>
      <w:r w:rsidRPr="000506F0">
        <w:rPr>
          <w:color w:val="000000"/>
          <w:sz w:val="28"/>
          <w:szCs w:val="28"/>
        </w:rPr>
        <w:t xml:space="preserve"> </w:t>
      </w:r>
      <w:proofErr w:type="spellStart"/>
      <w:r w:rsidRPr="000506F0">
        <w:rPr>
          <w:color w:val="000000"/>
          <w:sz w:val="28"/>
          <w:szCs w:val="28"/>
        </w:rPr>
        <w:t>М.П</w:t>
      </w:r>
      <w:proofErr w:type="spellEnd"/>
      <w:r w:rsidRPr="000506F0">
        <w:rPr>
          <w:color w:val="000000"/>
          <w:sz w:val="28"/>
          <w:szCs w:val="28"/>
        </w:rPr>
        <w:t xml:space="preserve">. Податкові процедури: правова природа и Класифікація: Монографія. - К.: </w:t>
      </w:r>
      <w:proofErr w:type="spellStart"/>
      <w:r w:rsidRPr="000506F0">
        <w:rPr>
          <w:color w:val="000000"/>
          <w:sz w:val="28"/>
          <w:szCs w:val="28"/>
        </w:rPr>
        <w:t>Алерт</w:t>
      </w:r>
      <w:proofErr w:type="spellEnd"/>
      <w:r w:rsidRPr="000506F0">
        <w:rPr>
          <w:color w:val="000000"/>
          <w:sz w:val="28"/>
          <w:szCs w:val="28"/>
        </w:rPr>
        <w:t xml:space="preserve">, 2009. - 460 с. </w:t>
      </w:r>
    </w:p>
    <w:p w:rsidR="00A6141C" w:rsidRPr="000506F0" w:rsidRDefault="00A6141C" w:rsidP="000506F0">
      <w:pPr>
        <w:pStyle w:val="af7"/>
        <w:numPr>
          <w:ilvl w:val="0"/>
          <w:numId w:val="34"/>
        </w:numPr>
        <w:ind w:left="567" w:hanging="425"/>
        <w:jc w:val="both"/>
        <w:rPr>
          <w:color w:val="000000"/>
          <w:sz w:val="28"/>
          <w:szCs w:val="28"/>
        </w:rPr>
      </w:pPr>
      <w:r w:rsidRPr="000506F0">
        <w:rPr>
          <w:color w:val="000000"/>
          <w:sz w:val="28"/>
          <w:szCs w:val="28"/>
        </w:rPr>
        <w:lastRenderedPageBreak/>
        <w:t xml:space="preserve">Податкові спори: виникнення, природа, засоби врегулювання: </w:t>
      </w:r>
      <w:proofErr w:type="spellStart"/>
      <w:r w:rsidRPr="000506F0">
        <w:rPr>
          <w:color w:val="000000"/>
          <w:sz w:val="28"/>
          <w:szCs w:val="28"/>
        </w:rPr>
        <w:t>навч</w:t>
      </w:r>
      <w:proofErr w:type="spellEnd"/>
      <w:r w:rsidRPr="000506F0">
        <w:rPr>
          <w:color w:val="000000"/>
          <w:sz w:val="28"/>
          <w:szCs w:val="28"/>
        </w:rPr>
        <w:t xml:space="preserve">. </w:t>
      </w:r>
      <w:proofErr w:type="spellStart"/>
      <w:r w:rsidRPr="000506F0">
        <w:rPr>
          <w:color w:val="000000"/>
          <w:sz w:val="28"/>
          <w:szCs w:val="28"/>
        </w:rPr>
        <w:t>посіб</w:t>
      </w:r>
      <w:proofErr w:type="spellEnd"/>
      <w:r w:rsidRPr="000506F0">
        <w:rPr>
          <w:color w:val="000000"/>
          <w:sz w:val="28"/>
          <w:szCs w:val="28"/>
        </w:rPr>
        <w:t xml:space="preserve">. / </w:t>
      </w:r>
      <w:proofErr w:type="spellStart"/>
      <w:r w:rsidRPr="000506F0">
        <w:rPr>
          <w:color w:val="000000"/>
          <w:sz w:val="28"/>
          <w:szCs w:val="28"/>
        </w:rPr>
        <w:t>С.В</w:t>
      </w:r>
      <w:proofErr w:type="spellEnd"/>
      <w:r w:rsidRPr="000506F0">
        <w:rPr>
          <w:color w:val="000000"/>
          <w:sz w:val="28"/>
          <w:szCs w:val="28"/>
        </w:rPr>
        <w:t xml:space="preserve">. Буряк, </w:t>
      </w:r>
      <w:proofErr w:type="spellStart"/>
      <w:r w:rsidRPr="000506F0">
        <w:rPr>
          <w:color w:val="000000"/>
          <w:sz w:val="28"/>
          <w:szCs w:val="28"/>
        </w:rPr>
        <w:t>П.В</w:t>
      </w:r>
      <w:proofErr w:type="spellEnd"/>
      <w:r w:rsidRPr="000506F0">
        <w:rPr>
          <w:color w:val="000000"/>
          <w:sz w:val="28"/>
          <w:szCs w:val="28"/>
        </w:rPr>
        <w:t xml:space="preserve">. Мельник, </w:t>
      </w:r>
      <w:proofErr w:type="spellStart"/>
      <w:r w:rsidRPr="000506F0">
        <w:rPr>
          <w:color w:val="000000"/>
          <w:sz w:val="28"/>
          <w:szCs w:val="28"/>
        </w:rPr>
        <w:t>Ф.О</w:t>
      </w:r>
      <w:proofErr w:type="spellEnd"/>
      <w:r w:rsidRPr="000506F0">
        <w:rPr>
          <w:color w:val="000000"/>
          <w:sz w:val="28"/>
          <w:szCs w:val="28"/>
        </w:rPr>
        <w:t xml:space="preserve">. Ярошенко - К.: Юрінком Інтер, 2009. - 800 с. </w:t>
      </w:r>
    </w:p>
    <w:p w:rsidR="00A6141C" w:rsidRPr="000506F0" w:rsidRDefault="00A6141C" w:rsidP="000506F0">
      <w:pPr>
        <w:rPr>
          <w:bCs/>
          <w:color w:val="000000"/>
          <w:sz w:val="28"/>
          <w:szCs w:val="28"/>
          <w:lang w:val="uk-UA"/>
        </w:rPr>
      </w:pPr>
    </w:p>
    <w:p w:rsidR="00A6141C" w:rsidRPr="000506F0" w:rsidRDefault="00A6141C" w:rsidP="000506F0">
      <w:pPr>
        <w:ind w:firstLine="709"/>
        <w:jc w:val="both"/>
        <w:rPr>
          <w:b/>
          <w:bCs/>
          <w:color w:val="000000"/>
          <w:sz w:val="28"/>
          <w:szCs w:val="28"/>
          <w:lang w:val="uk-UA"/>
        </w:rPr>
      </w:pPr>
      <w:r w:rsidRPr="000506F0">
        <w:rPr>
          <w:b/>
          <w:bCs/>
          <w:color w:val="000000"/>
          <w:sz w:val="28"/>
          <w:szCs w:val="28"/>
          <w:lang w:val="uk-UA"/>
        </w:rPr>
        <w:t>9. Ресурси Інтернет</w:t>
      </w:r>
    </w:p>
    <w:p w:rsidR="00A6141C" w:rsidRPr="000506F0" w:rsidRDefault="00A6141C" w:rsidP="000506F0">
      <w:pPr>
        <w:ind w:firstLine="709"/>
        <w:jc w:val="both"/>
        <w:rPr>
          <w:bCs/>
          <w:color w:val="000000"/>
          <w:sz w:val="28"/>
          <w:szCs w:val="28"/>
          <w:lang w:val="uk-UA"/>
        </w:rPr>
      </w:pPr>
      <w:r w:rsidRPr="000506F0">
        <w:rPr>
          <w:bCs/>
          <w:color w:val="000000"/>
          <w:sz w:val="28"/>
          <w:szCs w:val="28"/>
          <w:lang w:val="uk-UA"/>
        </w:rPr>
        <w:t xml:space="preserve">Сайт Верховного Суду України </w:t>
      </w:r>
      <w:proofErr w:type="spellStart"/>
      <w:r w:rsidRPr="000506F0">
        <w:rPr>
          <w:bCs/>
          <w:color w:val="000000"/>
          <w:sz w:val="28"/>
          <w:szCs w:val="28"/>
          <w:lang w:val="uk-UA"/>
        </w:rPr>
        <w:t>http</w:t>
      </w:r>
      <w:proofErr w:type="spellEnd"/>
      <w:r w:rsidRPr="000506F0">
        <w:rPr>
          <w:bCs/>
          <w:color w:val="000000"/>
          <w:sz w:val="28"/>
          <w:szCs w:val="28"/>
          <w:lang w:val="uk-UA"/>
        </w:rPr>
        <w:t>://</w:t>
      </w:r>
      <w:proofErr w:type="spellStart"/>
      <w:r w:rsidRPr="000506F0">
        <w:rPr>
          <w:bCs/>
          <w:color w:val="000000"/>
          <w:sz w:val="28"/>
          <w:szCs w:val="28"/>
          <w:lang w:val="uk-UA"/>
        </w:rPr>
        <w:t>www.scourt.gov.ua</w:t>
      </w:r>
      <w:proofErr w:type="spellEnd"/>
    </w:p>
    <w:p w:rsidR="00A6141C" w:rsidRPr="000506F0" w:rsidRDefault="00A6141C" w:rsidP="000506F0">
      <w:pPr>
        <w:ind w:firstLine="709"/>
        <w:jc w:val="both"/>
        <w:rPr>
          <w:bCs/>
          <w:color w:val="000000"/>
          <w:sz w:val="28"/>
          <w:szCs w:val="28"/>
          <w:lang w:val="uk-UA"/>
        </w:rPr>
      </w:pPr>
      <w:r w:rsidRPr="000506F0">
        <w:rPr>
          <w:bCs/>
          <w:color w:val="000000"/>
          <w:sz w:val="28"/>
          <w:szCs w:val="28"/>
          <w:lang w:val="uk-UA"/>
        </w:rPr>
        <w:t xml:space="preserve">Українсько-європейський консультативний центр з питань законодавства </w:t>
      </w:r>
      <w:proofErr w:type="spellStart"/>
      <w:r w:rsidRPr="000506F0">
        <w:rPr>
          <w:bCs/>
          <w:color w:val="000000"/>
          <w:sz w:val="28"/>
          <w:szCs w:val="28"/>
          <w:lang w:val="uk-UA"/>
        </w:rPr>
        <w:t>http</w:t>
      </w:r>
      <w:proofErr w:type="spellEnd"/>
      <w:r w:rsidRPr="000506F0">
        <w:rPr>
          <w:bCs/>
          <w:color w:val="000000"/>
          <w:sz w:val="28"/>
          <w:szCs w:val="28"/>
          <w:lang w:val="uk-UA"/>
        </w:rPr>
        <w:t>://</w:t>
      </w:r>
      <w:proofErr w:type="spellStart"/>
      <w:r w:rsidRPr="000506F0">
        <w:rPr>
          <w:bCs/>
          <w:color w:val="000000"/>
          <w:sz w:val="28"/>
          <w:szCs w:val="28"/>
          <w:lang w:val="uk-UA"/>
        </w:rPr>
        <w:t>www.ueplac.kiev.ua</w:t>
      </w:r>
      <w:proofErr w:type="spellEnd"/>
    </w:p>
    <w:p w:rsidR="00A6141C" w:rsidRPr="000506F0" w:rsidRDefault="00A6141C" w:rsidP="000506F0">
      <w:pPr>
        <w:ind w:firstLine="709"/>
        <w:jc w:val="both"/>
        <w:rPr>
          <w:bCs/>
          <w:color w:val="000000"/>
          <w:sz w:val="28"/>
          <w:szCs w:val="28"/>
          <w:lang w:val="uk-UA"/>
        </w:rPr>
      </w:pPr>
      <w:r w:rsidRPr="000506F0">
        <w:rPr>
          <w:bCs/>
          <w:color w:val="000000"/>
          <w:sz w:val="28"/>
          <w:szCs w:val="28"/>
          <w:lang w:val="uk-UA"/>
        </w:rPr>
        <w:t xml:space="preserve">Інститут порівняльного права </w:t>
      </w:r>
      <w:proofErr w:type="spellStart"/>
      <w:r w:rsidRPr="000506F0">
        <w:rPr>
          <w:bCs/>
          <w:color w:val="000000"/>
          <w:sz w:val="28"/>
          <w:szCs w:val="28"/>
          <w:lang w:val="uk-UA"/>
        </w:rPr>
        <w:t>http</w:t>
      </w:r>
      <w:proofErr w:type="spellEnd"/>
      <w:r w:rsidRPr="000506F0">
        <w:rPr>
          <w:bCs/>
          <w:color w:val="000000"/>
          <w:sz w:val="28"/>
          <w:szCs w:val="28"/>
          <w:lang w:val="uk-UA"/>
        </w:rPr>
        <w:t>://</w:t>
      </w:r>
      <w:proofErr w:type="spellStart"/>
      <w:r w:rsidRPr="000506F0">
        <w:rPr>
          <w:bCs/>
          <w:color w:val="000000"/>
          <w:sz w:val="28"/>
          <w:szCs w:val="28"/>
          <w:lang w:val="uk-UA"/>
        </w:rPr>
        <w:t>www.comparativelaw.kiev.ua</w:t>
      </w:r>
      <w:proofErr w:type="spellEnd"/>
    </w:p>
    <w:p w:rsidR="00A6141C" w:rsidRPr="000506F0" w:rsidRDefault="00A6141C" w:rsidP="000506F0">
      <w:pPr>
        <w:ind w:firstLine="709"/>
        <w:jc w:val="both"/>
        <w:rPr>
          <w:bCs/>
          <w:color w:val="000000"/>
          <w:sz w:val="28"/>
          <w:szCs w:val="28"/>
          <w:lang w:val="uk-UA"/>
        </w:rPr>
      </w:pPr>
      <w:r w:rsidRPr="000506F0">
        <w:rPr>
          <w:bCs/>
          <w:color w:val="000000"/>
          <w:sz w:val="28"/>
          <w:szCs w:val="28"/>
          <w:lang w:val="uk-UA"/>
        </w:rPr>
        <w:t xml:space="preserve">Інтернет-видання "ЮРИСПРУДЕНЦІЯ он-лайн" </w:t>
      </w:r>
      <w:proofErr w:type="spellStart"/>
      <w:r w:rsidRPr="000506F0">
        <w:rPr>
          <w:bCs/>
          <w:color w:val="000000"/>
          <w:sz w:val="28"/>
          <w:szCs w:val="28"/>
          <w:lang w:val="uk-UA"/>
        </w:rPr>
        <w:t>http</w:t>
      </w:r>
      <w:proofErr w:type="spellEnd"/>
      <w:r w:rsidRPr="000506F0">
        <w:rPr>
          <w:bCs/>
          <w:color w:val="000000"/>
          <w:sz w:val="28"/>
          <w:szCs w:val="28"/>
          <w:lang w:val="uk-UA"/>
        </w:rPr>
        <w:t>://</w:t>
      </w:r>
      <w:proofErr w:type="spellStart"/>
      <w:r w:rsidRPr="000506F0">
        <w:rPr>
          <w:bCs/>
          <w:color w:val="000000"/>
          <w:sz w:val="28"/>
          <w:szCs w:val="28"/>
          <w:lang w:val="uk-UA"/>
        </w:rPr>
        <w:t>www.lawyer.org.ua</w:t>
      </w:r>
      <w:proofErr w:type="spellEnd"/>
    </w:p>
    <w:p w:rsidR="00A6141C" w:rsidRPr="000506F0" w:rsidRDefault="00A6141C" w:rsidP="000506F0">
      <w:pPr>
        <w:ind w:firstLine="709"/>
        <w:jc w:val="both"/>
        <w:rPr>
          <w:bCs/>
          <w:color w:val="000000"/>
          <w:sz w:val="28"/>
          <w:szCs w:val="28"/>
          <w:lang w:val="uk-UA"/>
        </w:rPr>
      </w:pPr>
      <w:r w:rsidRPr="000506F0">
        <w:rPr>
          <w:bCs/>
          <w:color w:val="000000"/>
          <w:sz w:val="28"/>
          <w:szCs w:val="28"/>
          <w:lang w:val="uk-UA"/>
        </w:rPr>
        <w:t xml:space="preserve">Офіційний сайт Президента України </w:t>
      </w:r>
      <w:proofErr w:type="spellStart"/>
      <w:r w:rsidRPr="000506F0">
        <w:rPr>
          <w:bCs/>
          <w:color w:val="000000"/>
          <w:sz w:val="28"/>
          <w:szCs w:val="28"/>
          <w:lang w:val="uk-UA"/>
        </w:rPr>
        <w:t>http</w:t>
      </w:r>
      <w:proofErr w:type="spellEnd"/>
      <w:r w:rsidRPr="000506F0">
        <w:rPr>
          <w:bCs/>
          <w:color w:val="000000"/>
          <w:sz w:val="28"/>
          <w:szCs w:val="28"/>
          <w:lang w:val="uk-UA"/>
        </w:rPr>
        <w:t>://</w:t>
      </w:r>
      <w:proofErr w:type="spellStart"/>
      <w:r w:rsidRPr="000506F0">
        <w:rPr>
          <w:bCs/>
          <w:color w:val="000000"/>
          <w:sz w:val="28"/>
          <w:szCs w:val="28"/>
          <w:lang w:val="uk-UA"/>
        </w:rPr>
        <w:t>www.president.gov.ua</w:t>
      </w:r>
      <w:proofErr w:type="spellEnd"/>
      <w:r w:rsidRPr="000506F0">
        <w:rPr>
          <w:bCs/>
          <w:color w:val="000000"/>
          <w:sz w:val="28"/>
          <w:szCs w:val="28"/>
          <w:lang w:val="uk-UA"/>
        </w:rPr>
        <w:t>/</w:t>
      </w:r>
    </w:p>
    <w:p w:rsidR="00A6141C" w:rsidRPr="000506F0" w:rsidRDefault="00A6141C" w:rsidP="000506F0">
      <w:pPr>
        <w:ind w:firstLine="709"/>
        <w:jc w:val="both"/>
        <w:rPr>
          <w:bCs/>
          <w:color w:val="000000"/>
          <w:sz w:val="28"/>
          <w:szCs w:val="28"/>
          <w:lang w:val="uk-UA"/>
        </w:rPr>
      </w:pPr>
      <w:r w:rsidRPr="000506F0">
        <w:rPr>
          <w:bCs/>
          <w:color w:val="000000"/>
          <w:sz w:val="28"/>
          <w:szCs w:val="28"/>
          <w:lang w:val="uk-UA"/>
        </w:rPr>
        <w:t xml:space="preserve">Сайт Верховної Ради України </w:t>
      </w:r>
      <w:proofErr w:type="spellStart"/>
      <w:r w:rsidRPr="000506F0">
        <w:rPr>
          <w:bCs/>
          <w:color w:val="000000"/>
          <w:sz w:val="28"/>
          <w:szCs w:val="28"/>
          <w:lang w:val="uk-UA"/>
        </w:rPr>
        <w:t>http</w:t>
      </w:r>
      <w:proofErr w:type="spellEnd"/>
      <w:r w:rsidRPr="000506F0">
        <w:rPr>
          <w:bCs/>
          <w:color w:val="000000"/>
          <w:sz w:val="28"/>
          <w:szCs w:val="28"/>
          <w:lang w:val="uk-UA"/>
        </w:rPr>
        <w:t>://</w:t>
      </w:r>
      <w:proofErr w:type="spellStart"/>
      <w:r w:rsidRPr="000506F0">
        <w:rPr>
          <w:bCs/>
          <w:color w:val="000000"/>
          <w:sz w:val="28"/>
          <w:szCs w:val="28"/>
          <w:lang w:val="uk-UA"/>
        </w:rPr>
        <w:t>rada.gov.ua</w:t>
      </w:r>
      <w:proofErr w:type="spellEnd"/>
      <w:r w:rsidRPr="000506F0">
        <w:rPr>
          <w:bCs/>
          <w:color w:val="000000"/>
          <w:sz w:val="28"/>
          <w:szCs w:val="28"/>
          <w:lang w:val="uk-UA"/>
        </w:rPr>
        <w:t>/</w:t>
      </w:r>
    </w:p>
    <w:p w:rsidR="00A6141C" w:rsidRPr="000506F0" w:rsidRDefault="00A6141C" w:rsidP="000506F0">
      <w:pPr>
        <w:ind w:firstLine="709"/>
        <w:jc w:val="both"/>
        <w:rPr>
          <w:bCs/>
          <w:color w:val="000000"/>
          <w:sz w:val="28"/>
          <w:szCs w:val="28"/>
          <w:lang w:val="uk-UA"/>
        </w:rPr>
      </w:pPr>
      <w:r w:rsidRPr="000506F0">
        <w:rPr>
          <w:bCs/>
          <w:color w:val="000000"/>
          <w:sz w:val="28"/>
          <w:szCs w:val="28"/>
          <w:lang w:val="uk-UA"/>
        </w:rPr>
        <w:t xml:space="preserve">Сайт </w:t>
      </w:r>
      <w:proofErr w:type="spellStart"/>
      <w:r w:rsidRPr="000506F0">
        <w:rPr>
          <w:bCs/>
          <w:color w:val="000000"/>
          <w:sz w:val="28"/>
          <w:szCs w:val="28"/>
          <w:lang w:val="uk-UA"/>
        </w:rPr>
        <w:t>МВС</w:t>
      </w:r>
      <w:proofErr w:type="spellEnd"/>
      <w:r w:rsidRPr="000506F0">
        <w:rPr>
          <w:bCs/>
          <w:color w:val="000000"/>
          <w:sz w:val="28"/>
          <w:szCs w:val="28"/>
          <w:lang w:val="uk-UA"/>
        </w:rPr>
        <w:t xml:space="preserve"> України </w:t>
      </w:r>
      <w:proofErr w:type="spellStart"/>
      <w:r w:rsidRPr="000506F0">
        <w:rPr>
          <w:bCs/>
          <w:color w:val="000000"/>
          <w:sz w:val="28"/>
          <w:szCs w:val="28"/>
          <w:lang w:val="uk-UA"/>
        </w:rPr>
        <w:t>http</w:t>
      </w:r>
      <w:proofErr w:type="spellEnd"/>
      <w:r w:rsidRPr="000506F0">
        <w:rPr>
          <w:bCs/>
          <w:color w:val="000000"/>
          <w:sz w:val="28"/>
          <w:szCs w:val="28"/>
          <w:lang w:val="uk-UA"/>
        </w:rPr>
        <w:t>://</w:t>
      </w:r>
      <w:proofErr w:type="spellStart"/>
      <w:r w:rsidRPr="000506F0">
        <w:rPr>
          <w:bCs/>
          <w:color w:val="000000"/>
          <w:sz w:val="28"/>
          <w:szCs w:val="28"/>
          <w:lang w:val="uk-UA"/>
        </w:rPr>
        <w:t>mvd.gov.ua</w:t>
      </w:r>
      <w:proofErr w:type="spellEnd"/>
      <w:r w:rsidRPr="000506F0">
        <w:rPr>
          <w:bCs/>
          <w:color w:val="000000"/>
          <w:sz w:val="28"/>
          <w:szCs w:val="28"/>
          <w:lang w:val="uk-UA"/>
        </w:rPr>
        <w:t>/</w:t>
      </w:r>
    </w:p>
    <w:p w:rsidR="00A6141C" w:rsidRPr="000506F0" w:rsidRDefault="00A6141C" w:rsidP="000506F0">
      <w:pPr>
        <w:ind w:firstLine="709"/>
        <w:jc w:val="both"/>
        <w:rPr>
          <w:bCs/>
          <w:color w:val="000000"/>
          <w:sz w:val="28"/>
          <w:szCs w:val="28"/>
          <w:lang w:val="uk-UA"/>
        </w:rPr>
      </w:pPr>
      <w:r w:rsidRPr="000506F0">
        <w:rPr>
          <w:bCs/>
          <w:color w:val="000000"/>
          <w:sz w:val="28"/>
          <w:szCs w:val="28"/>
          <w:lang w:val="uk-UA"/>
        </w:rPr>
        <w:t xml:space="preserve">Національна бібліотека ім. Вернадського </w:t>
      </w:r>
      <w:proofErr w:type="spellStart"/>
      <w:r w:rsidRPr="000506F0">
        <w:rPr>
          <w:bCs/>
          <w:color w:val="000000"/>
          <w:sz w:val="28"/>
          <w:szCs w:val="28"/>
          <w:lang w:val="uk-UA"/>
        </w:rPr>
        <w:t>http</w:t>
      </w:r>
      <w:proofErr w:type="spellEnd"/>
      <w:r w:rsidRPr="000506F0">
        <w:rPr>
          <w:bCs/>
          <w:color w:val="000000"/>
          <w:sz w:val="28"/>
          <w:szCs w:val="28"/>
          <w:lang w:val="uk-UA"/>
        </w:rPr>
        <w:t>://</w:t>
      </w:r>
      <w:proofErr w:type="spellStart"/>
      <w:r w:rsidRPr="000506F0">
        <w:rPr>
          <w:bCs/>
          <w:color w:val="000000"/>
          <w:sz w:val="28"/>
          <w:szCs w:val="28"/>
          <w:lang w:val="uk-UA"/>
        </w:rPr>
        <w:t>www.nbuv.gov.ua</w:t>
      </w:r>
      <w:proofErr w:type="spellEnd"/>
      <w:r w:rsidRPr="000506F0">
        <w:rPr>
          <w:bCs/>
          <w:color w:val="000000"/>
          <w:sz w:val="28"/>
          <w:szCs w:val="28"/>
          <w:lang w:val="uk-UA"/>
        </w:rPr>
        <w:t>/</w:t>
      </w:r>
    </w:p>
    <w:p w:rsidR="00A6141C" w:rsidRPr="000506F0" w:rsidRDefault="00A6141C" w:rsidP="000506F0">
      <w:pPr>
        <w:ind w:firstLine="709"/>
        <w:jc w:val="both"/>
        <w:rPr>
          <w:bCs/>
          <w:color w:val="000000"/>
          <w:sz w:val="28"/>
          <w:szCs w:val="28"/>
          <w:lang w:val="uk-UA"/>
        </w:rPr>
      </w:pPr>
      <w:r w:rsidRPr="000506F0">
        <w:rPr>
          <w:bCs/>
          <w:color w:val="000000"/>
          <w:sz w:val="28"/>
          <w:szCs w:val="28"/>
          <w:lang w:val="uk-UA"/>
        </w:rPr>
        <w:t xml:space="preserve">Міністерство фінансів України  </w:t>
      </w:r>
      <w:proofErr w:type="spellStart"/>
      <w:r w:rsidRPr="000506F0">
        <w:rPr>
          <w:bCs/>
          <w:color w:val="000000"/>
          <w:sz w:val="28"/>
          <w:szCs w:val="28"/>
          <w:lang w:val="uk-UA"/>
        </w:rPr>
        <w:t>http</w:t>
      </w:r>
      <w:proofErr w:type="spellEnd"/>
      <w:r w:rsidRPr="000506F0">
        <w:rPr>
          <w:bCs/>
          <w:color w:val="000000"/>
          <w:sz w:val="28"/>
          <w:szCs w:val="28"/>
          <w:lang w:val="uk-UA"/>
        </w:rPr>
        <w:t>://</w:t>
      </w:r>
      <w:proofErr w:type="spellStart"/>
      <w:r w:rsidRPr="000506F0">
        <w:rPr>
          <w:bCs/>
          <w:color w:val="000000"/>
          <w:sz w:val="28"/>
          <w:szCs w:val="28"/>
          <w:lang w:val="uk-UA"/>
        </w:rPr>
        <w:t>www.minfin.gov.ua</w:t>
      </w:r>
      <w:proofErr w:type="spellEnd"/>
    </w:p>
    <w:p w:rsidR="00A6141C" w:rsidRPr="000506F0" w:rsidRDefault="00A6141C" w:rsidP="000506F0">
      <w:pPr>
        <w:ind w:firstLine="709"/>
        <w:jc w:val="both"/>
        <w:rPr>
          <w:bCs/>
          <w:color w:val="000000"/>
          <w:sz w:val="28"/>
          <w:szCs w:val="28"/>
          <w:lang w:val="uk-UA"/>
        </w:rPr>
      </w:pPr>
      <w:r w:rsidRPr="000506F0">
        <w:rPr>
          <w:bCs/>
          <w:color w:val="000000"/>
          <w:sz w:val="28"/>
          <w:szCs w:val="28"/>
          <w:lang w:val="uk-UA"/>
        </w:rPr>
        <w:t xml:space="preserve">Національний банк України </w:t>
      </w:r>
      <w:proofErr w:type="spellStart"/>
      <w:r w:rsidRPr="000506F0">
        <w:rPr>
          <w:bCs/>
          <w:color w:val="000000"/>
          <w:sz w:val="28"/>
          <w:szCs w:val="28"/>
          <w:lang w:val="uk-UA"/>
        </w:rPr>
        <w:t>http</w:t>
      </w:r>
      <w:proofErr w:type="spellEnd"/>
      <w:r w:rsidRPr="000506F0">
        <w:rPr>
          <w:bCs/>
          <w:color w:val="000000"/>
          <w:sz w:val="28"/>
          <w:szCs w:val="28"/>
          <w:lang w:val="uk-UA"/>
        </w:rPr>
        <w:t>://</w:t>
      </w:r>
      <w:proofErr w:type="spellStart"/>
      <w:r w:rsidRPr="000506F0">
        <w:rPr>
          <w:bCs/>
          <w:color w:val="000000"/>
          <w:sz w:val="28"/>
          <w:szCs w:val="28"/>
          <w:lang w:val="uk-UA"/>
        </w:rPr>
        <w:t>www.bank.gov.ua</w:t>
      </w:r>
      <w:proofErr w:type="spellEnd"/>
    </w:p>
    <w:p w:rsidR="00A6141C" w:rsidRPr="000506F0" w:rsidRDefault="00A6141C" w:rsidP="000506F0">
      <w:pPr>
        <w:rPr>
          <w:sz w:val="28"/>
          <w:szCs w:val="28"/>
          <w:lang w:val="uk-UA"/>
        </w:rPr>
      </w:pPr>
    </w:p>
    <w:p w:rsidR="00CC05E4" w:rsidRPr="000506F0" w:rsidRDefault="00CC05E4" w:rsidP="000506F0">
      <w:pPr>
        <w:rPr>
          <w:sz w:val="28"/>
          <w:szCs w:val="28"/>
          <w:lang w:val="uk-UA"/>
        </w:rPr>
      </w:pPr>
    </w:p>
    <w:sectPr w:rsidR="00CC05E4" w:rsidRPr="000506F0" w:rsidSect="00EB12FA">
      <w:headerReference w:type="even" r:id="rId10"/>
      <w:headerReference w:type="default" r:id="rId11"/>
      <w:pgSz w:w="11907" w:h="16839" w:code="9"/>
      <w:pgMar w:top="684" w:right="510" w:bottom="510" w:left="851" w:header="284" w:footer="258"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21DA" w:rsidRDefault="007E21DA">
      <w:r>
        <w:separator/>
      </w:r>
    </w:p>
  </w:endnote>
  <w:endnote w:type="continuationSeparator" w:id="0">
    <w:p w:rsidR="007E21DA" w:rsidRDefault="007E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21DA" w:rsidRDefault="007E21DA">
      <w:r>
        <w:separator/>
      </w:r>
    </w:p>
  </w:footnote>
  <w:footnote w:type="continuationSeparator" w:id="0">
    <w:p w:rsidR="007E21DA" w:rsidRDefault="007E2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05E4" w:rsidRDefault="00CC05E4" w:rsidP="005E7B4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C05E4" w:rsidRDefault="00CC05E4" w:rsidP="00B12E34">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05E4" w:rsidRPr="00A23817" w:rsidRDefault="00CC05E4" w:rsidP="00E05781">
    <w:pPr>
      <w:pStyle w:val="a5"/>
      <w:framePr w:w="732" w:h="292" w:hRule="exact" w:wrap="around" w:vAnchor="text" w:hAnchor="page" w:x="10769" w:y="-47"/>
      <w:jc w:val="center"/>
      <w:rPr>
        <w:rStyle w:val="a7"/>
      </w:rPr>
    </w:pPr>
    <w:r w:rsidRPr="00A23817">
      <w:rPr>
        <w:rStyle w:val="a7"/>
      </w:rPr>
      <w:fldChar w:fldCharType="begin"/>
    </w:r>
    <w:r w:rsidRPr="00A23817">
      <w:rPr>
        <w:rStyle w:val="a7"/>
      </w:rPr>
      <w:instrText xml:space="preserve">PAGE  </w:instrText>
    </w:r>
    <w:r w:rsidRPr="00A23817">
      <w:rPr>
        <w:rStyle w:val="a7"/>
      </w:rPr>
      <w:fldChar w:fldCharType="separate"/>
    </w:r>
    <w:r w:rsidR="00883F5A">
      <w:rPr>
        <w:rStyle w:val="a7"/>
        <w:noProof/>
      </w:rPr>
      <w:t>- 1 -</w:t>
    </w:r>
    <w:r w:rsidRPr="00A23817">
      <w:rPr>
        <w:rStyle w:val="a7"/>
      </w:rPr>
      <w:fldChar w:fldCharType="end"/>
    </w:r>
  </w:p>
  <w:p w:rsidR="00CC05E4" w:rsidRPr="00385C33" w:rsidRDefault="00CC05E4" w:rsidP="00385C33">
    <w:pPr>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784A86A"/>
    <w:name w:val="WW8Num1"/>
    <w:lvl w:ilvl="0">
      <w:start w:val="1"/>
      <w:numFmt w:val="decimal"/>
      <w:lvlText w:val="%1."/>
      <w:lvlJc w:val="left"/>
      <w:pPr>
        <w:tabs>
          <w:tab w:val="num" w:pos="1980"/>
        </w:tabs>
        <w:ind w:left="1980" w:hanging="930"/>
      </w:pPr>
      <w:rPr>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70D1EFE"/>
    <w:multiLevelType w:val="hybridMultilevel"/>
    <w:tmpl w:val="7320EB72"/>
    <w:lvl w:ilvl="0" w:tplc="31F2754C">
      <w:start w:val="1"/>
      <w:numFmt w:val="decimal"/>
      <w:lvlText w:val="%1."/>
      <w:lvlJc w:val="left"/>
      <w:pPr>
        <w:ind w:left="1137" w:hanging="42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 w15:restartNumberingAfterBreak="0">
    <w:nsid w:val="0E3F370B"/>
    <w:multiLevelType w:val="hybridMultilevel"/>
    <w:tmpl w:val="127A29F8"/>
    <w:lvl w:ilvl="0" w:tplc="E9D07CCC">
      <w:start w:val="1"/>
      <w:numFmt w:val="decimal"/>
      <w:lvlText w:val="%1."/>
      <w:lvlJc w:val="left"/>
      <w:pPr>
        <w:ind w:left="720" w:hanging="360"/>
      </w:pPr>
      <w:rPr>
        <w:rFonts w:ascii="Calibri" w:hAnsi="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797061"/>
    <w:multiLevelType w:val="hybridMultilevel"/>
    <w:tmpl w:val="715A1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044DDB"/>
    <w:multiLevelType w:val="hybridMultilevel"/>
    <w:tmpl w:val="2A0216D4"/>
    <w:lvl w:ilvl="0" w:tplc="6974DE62">
      <w:start w:val="1"/>
      <w:numFmt w:val="decimal"/>
      <w:lvlText w:val="%1."/>
      <w:lvlJc w:val="left"/>
      <w:pPr>
        <w:tabs>
          <w:tab w:val="num" w:pos="927"/>
        </w:tabs>
        <w:ind w:left="927"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3D16D3"/>
    <w:multiLevelType w:val="hybridMultilevel"/>
    <w:tmpl w:val="5CBAAF36"/>
    <w:lvl w:ilvl="0" w:tplc="177C2D3A">
      <w:start w:val="1"/>
      <w:numFmt w:val="decimal"/>
      <w:lvlText w:val="%1."/>
      <w:lvlJc w:val="left"/>
      <w:pPr>
        <w:ind w:left="972" w:hanging="405"/>
      </w:pPr>
      <w:rPr>
        <w:rFonts w:ascii="Times New Roman" w:hAnsi="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D061D16"/>
    <w:multiLevelType w:val="hybridMultilevel"/>
    <w:tmpl w:val="E1EE2BAA"/>
    <w:lvl w:ilvl="0" w:tplc="2A86A784">
      <w:start w:val="1"/>
      <w:numFmt w:val="decimal"/>
      <w:lvlText w:val="%1."/>
      <w:lvlJc w:val="left"/>
      <w:pPr>
        <w:ind w:left="1002" w:hanging="360"/>
      </w:pPr>
      <w:rPr>
        <w:rFonts w:ascii="Times New Roman" w:hAnsi="Times New Roman" w:hint="default"/>
        <w:color w:val="auto"/>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 w15:restartNumberingAfterBreak="0">
    <w:nsid w:val="1D80644C"/>
    <w:multiLevelType w:val="hybridMultilevel"/>
    <w:tmpl w:val="B6EE5386"/>
    <w:lvl w:ilvl="0" w:tplc="BCC0C2C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4493A44"/>
    <w:multiLevelType w:val="hybridMultilevel"/>
    <w:tmpl w:val="69AEAC32"/>
    <w:lvl w:ilvl="0" w:tplc="6C5449FA">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10" w15:restartNumberingAfterBreak="0">
    <w:nsid w:val="28FC0630"/>
    <w:multiLevelType w:val="hybridMultilevel"/>
    <w:tmpl w:val="2BC221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B4E7CAD"/>
    <w:multiLevelType w:val="hybridMultilevel"/>
    <w:tmpl w:val="B2BA0C94"/>
    <w:lvl w:ilvl="0" w:tplc="932C8E5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15:restartNumberingAfterBreak="0">
    <w:nsid w:val="2EE37D2D"/>
    <w:multiLevelType w:val="hybridMultilevel"/>
    <w:tmpl w:val="8E26F35A"/>
    <w:lvl w:ilvl="0" w:tplc="4D2600CA">
      <w:start w:val="1"/>
      <w:numFmt w:val="decimal"/>
      <w:lvlText w:val="%1."/>
      <w:lvlJc w:val="left"/>
      <w:pPr>
        <w:ind w:left="927" w:hanging="360"/>
      </w:pPr>
      <w:rPr>
        <w:rFonts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A1921B7"/>
    <w:multiLevelType w:val="hybridMultilevel"/>
    <w:tmpl w:val="DB4A5B28"/>
    <w:lvl w:ilvl="0" w:tplc="D9DED5A6">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14" w15:restartNumberingAfterBreak="0">
    <w:nsid w:val="416928C0"/>
    <w:multiLevelType w:val="hybridMultilevel"/>
    <w:tmpl w:val="3AFEAD48"/>
    <w:lvl w:ilvl="0" w:tplc="9CCA7B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3251CB7"/>
    <w:multiLevelType w:val="hybridMultilevel"/>
    <w:tmpl w:val="AB08EDE6"/>
    <w:lvl w:ilvl="0" w:tplc="932C8E5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43777715"/>
    <w:multiLevelType w:val="hybridMultilevel"/>
    <w:tmpl w:val="4718C762"/>
    <w:lvl w:ilvl="0" w:tplc="0158E4F6">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17" w15:restartNumberingAfterBreak="0">
    <w:nsid w:val="45B44C62"/>
    <w:multiLevelType w:val="hybridMultilevel"/>
    <w:tmpl w:val="5FAA6A7C"/>
    <w:lvl w:ilvl="0" w:tplc="2B303B68">
      <w:start w:val="1"/>
      <w:numFmt w:val="decimal"/>
      <w:lvlText w:val="%1."/>
      <w:lvlJc w:val="left"/>
      <w:pPr>
        <w:ind w:left="927" w:hanging="360"/>
      </w:pPr>
      <w:rPr>
        <w:rFonts w:ascii="Times New Roman" w:hAnsi="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6DF0C88"/>
    <w:multiLevelType w:val="hybridMultilevel"/>
    <w:tmpl w:val="BDFE2A90"/>
    <w:lvl w:ilvl="0" w:tplc="64F2F2E4">
      <w:start w:val="1"/>
      <w:numFmt w:val="decimal"/>
      <w:lvlText w:val="%1."/>
      <w:lvlJc w:val="left"/>
      <w:pPr>
        <w:ind w:left="900" w:hanging="360"/>
      </w:pPr>
      <w:rPr>
        <w:rFonts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7C506D7"/>
    <w:multiLevelType w:val="hybridMultilevel"/>
    <w:tmpl w:val="C70A4E78"/>
    <w:lvl w:ilvl="0" w:tplc="A0C0908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6F408E"/>
    <w:multiLevelType w:val="hybridMultilevel"/>
    <w:tmpl w:val="AFBC72C2"/>
    <w:lvl w:ilvl="0" w:tplc="FAB0D4F4">
      <w:start w:val="1"/>
      <w:numFmt w:val="decimal"/>
      <w:lvlText w:val="%1."/>
      <w:lvlJc w:val="left"/>
      <w:pPr>
        <w:tabs>
          <w:tab w:val="num" w:pos="927"/>
        </w:tabs>
        <w:ind w:left="927" w:hanging="360"/>
      </w:pPr>
      <w:rPr>
        <w:rFonts w:ascii="Times New Roman" w:eastAsia="Calibri" w:hAnsi="Times New Roman" w:cs="Times New Roman"/>
        <w:b/>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D6FADD4C">
      <w:start w:val="1"/>
      <w:numFmt w:val="decimal"/>
      <w:lvlText w:val="%7."/>
      <w:lvlJc w:val="left"/>
      <w:pPr>
        <w:tabs>
          <w:tab w:val="num" w:pos="5247"/>
        </w:tabs>
        <w:ind w:left="5247" w:hanging="360"/>
      </w:pPr>
      <w:rPr>
        <w:b/>
      </w:r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1" w15:restartNumberingAfterBreak="0">
    <w:nsid w:val="54D11314"/>
    <w:multiLevelType w:val="hybridMultilevel"/>
    <w:tmpl w:val="CAAA78AC"/>
    <w:lvl w:ilvl="0" w:tplc="946674F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57941F80"/>
    <w:multiLevelType w:val="hybridMultilevel"/>
    <w:tmpl w:val="FCC6EEE2"/>
    <w:lvl w:ilvl="0" w:tplc="4330E7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95A2D38"/>
    <w:multiLevelType w:val="hybridMultilevel"/>
    <w:tmpl w:val="6CFC56C2"/>
    <w:lvl w:ilvl="0" w:tplc="AEC44500">
      <w:start w:val="1"/>
      <w:numFmt w:val="decimal"/>
      <w:lvlText w:val="%1."/>
      <w:lvlJc w:val="left"/>
      <w:pPr>
        <w:ind w:left="927" w:hanging="360"/>
      </w:pPr>
      <w:rPr>
        <w:rFonts w:ascii="Calibri" w:hAnsi="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11E039F"/>
    <w:multiLevelType w:val="hybridMultilevel"/>
    <w:tmpl w:val="E1A4F9CC"/>
    <w:lvl w:ilvl="0" w:tplc="64D0E3AC">
      <w:start w:val="1"/>
      <w:numFmt w:val="decimal"/>
      <w:lvlText w:val="%1."/>
      <w:lvlJc w:val="left"/>
      <w:pPr>
        <w:ind w:left="927" w:hanging="36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35C17DF"/>
    <w:multiLevelType w:val="hybridMultilevel"/>
    <w:tmpl w:val="C966D656"/>
    <w:lvl w:ilvl="0" w:tplc="22CAE298">
      <w:start w:val="1"/>
      <w:numFmt w:val="decimal"/>
      <w:lvlText w:val="%1."/>
      <w:lvlJc w:val="left"/>
      <w:pPr>
        <w:ind w:left="643" w:hanging="360"/>
      </w:pPr>
      <w:rPr>
        <w:rFonts w:hint="default"/>
        <w:b w:val="0"/>
        <w:color w:val="00000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6" w15:restartNumberingAfterBreak="0">
    <w:nsid w:val="64CA6D31"/>
    <w:multiLevelType w:val="hybridMultilevel"/>
    <w:tmpl w:val="E25A1792"/>
    <w:lvl w:ilvl="0" w:tplc="EC88CDD4">
      <w:start w:val="1"/>
      <w:numFmt w:val="decimal"/>
      <w:lvlText w:val="%1."/>
      <w:lvlJc w:val="left"/>
      <w:pPr>
        <w:ind w:left="1170" w:hanging="465"/>
      </w:pPr>
      <w:rPr>
        <w:rFonts w:ascii="Times New Roman" w:hAnsi="Times New Roman" w:hint="default"/>
        <w:sz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7002F4B"/>
    <w:multiLevelType w:val="multilevel"/>
    <w:tmpl w:val="92F07162"/>
    <w:lvl w:ilvl="0">
      <w:start w:val="1"/>
      <w:numFmt w:val="decimal"/>
      <w:lvlText w:val="%1."/>
      <w:lvlJc w:val="left"/>
      <w:pPr>
        <w:ind w:left="1287" w:hanging="360"/>
      </w:pPr>
      <w:rPr>
        <w:rFonts w:hint="default"/>
        <w:b w:val="0"/>
      </w:r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8" w15:restartNumberingAfterBreak="0">
    <w:nsid w:val="67881259"/>
    <w:multiLevelType w:val="hybridMultilevel"/>
    <w:tmpl w:val="3170FAEA"/>
    <w:lvl w:ilvl="0" w:tplc="932C8E5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15:restartNumberingAfterBreak="0">
    <w:nsid w:val="6A1D3A98"/>
    <w:multiLevelType w:val="hybridMultilevel"/>
    <w:tmpl w:val="7C9AB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F519B4"/>
    <w:multiLevelType w:val="hybridMultilevel"/>
    <w:tmpl w:val="2D3A6884"/>
    <w:lvl w:ilvl="0" w:tplc="35A459A2">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1" w15:restartNumberingAfterBreak="0">
    <w:nsid w:val="6B53125A"/>
    <w:multiLevelType w:val="hybridMultilevel"/>
    <w:tmpl w:val="06F42CA6"/>
    <w:lvl w:ilvl="0" w:tplc="373C657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E7C5A95"/>
    <w:multiLevelType w:val="hybridMultilevel"/>
    <w:tmpl w:val="A142D01E"/>
    <w:lvl w:ilvl="0" w:tplc="A7A6383C">
      <w:start w:val="1"/>
      <w:numFmt w:val="decimal"/>
      <w:lvlText w:val="%1."/>
      <w:lvlJc w:val="left"/>
      <w:pPr>
        <w:ind w:left="1125" w:hanging="765"/>
      </w:pPr>
      <w:rPr>
        <w:rFonts w:ascii="Times New Roman" w:hAnsi="Times New Roman"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9960DE"/>
    <w:multiLevelType w:val="hybridMultilevel"/>
    <w:tmpl w:val="7E200E4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72395B"/>
    <w:multiLevelType w:val="hybridMultilevel"/>
    <w:tmpl w:val="E66A31EA"/>
    <w:lvl w:ilvl="0" w:tplc="4D4024C0">
      <w:start w:val="1"/>
      <w:numFmt w:val="decimal"/>
      <w:lvlText w:val="%1."/>
      <w:lvlJc w:val="left"/>
      <w:pPr>
        <w:ind w:left="1197" w:hanging="630"/>
      </w:pPr>
      <w:rPr>
        <w:rFonts w:ascii="Times New Roman" w:hAnsi="Times New Roman"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7CC1BD0"/>
    <w:multiLevelType w:val="hybridMultilevel"/>
    <w:tmpl w:val="89063310"/>
    <w:lvl w:ilvl="0" w:tplc="6974DE62">
      <w:start w:val="1"/>
      <w:numFmt w:val="decimal"/>
      <w:lvlText w:val="%1."/>
      <w:lvlJc w:val="left"/>
      <w:pPr>
        <w:tabs>
          <w:tab w:val="num" w:pos="927"/>
        </w:tabs>
        <w:ind w:left="927" w:hanging="360"/>
      </w:pPr>
      <w:rPr>
        <w:rFonts w:ascii="Times New Roman" w:eastAsia="Calibri" w:hAnsi="Times New Roman" w:cs="Times New Roman"/>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994A04"/>
    <w:multiLevelType w:val="hybridMultilevel"/>
    <w:tmpl w:val="70469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A6576C"/>
    <w:multiLevelType w:val="hybridMultilevel"/>
    <w:tmpl w:val="AC1090C8"/>
    <w:lvl w:ilvl="0" w:tplc="074EB824">
      <w:start w:val="1"/>
      <w:numFmt w:val="decimal"/>
      <w:lvlText w:val="%1."/>
      <w:lvlJc w:val="left"/>
      <w:pPr>
        <w:ind w:left="1572" w:hanging="93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8" w15:restartNumberingAfterBreak="0">
    <w:nsid w:val="7AE7323D"/>
    <w:multiLevelType w:val="hybridMultilevel"/>
    <w:tmpl w:val="422C02AC"/>
    <w:lvl w:ilvl="0" w:tplc="54BC260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9" w15:restartNumberingAfterBreak="0">
    <w:nsid w:val="7B6349B9"/>
    <w:multiLevelType w:val="hybridMultilevel"/>
    <w:tmpl w:val="2C10D868"/>
    <w:lvl w:ilvl="0" w:tplc="8C844480">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7B984E05"/>
    <w:multiLevelType w:val="hybridMultilevel"/>
    <w:tmpl w:val="6150BB78"/>
    <w:lvl w:ilvl="0" w:tplc="9DFC710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1" w15:restartNumberingAfterBreak="0">
    <w:nsid w:val="7C2F5F31"/>
    <w:multiLevelType w:val="multilevel"/>
    <w:tmpl w:val="58E4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36"/>
  </w:num>
  <w:num w:numId="4">
    <w:abstractNumId w:val="41"/>
  </w:num>
  <w:num w:numId="5">
    <w:abstractNumId w:val="27"/>
  </w:num>
  <w:num w:numId="6">
    <w:abstractNumId w:val="21"/>
  </w:num>
  <w:num w:numId="7">
    <w:abstractNumId w:val="25"/>
  </w:num>
  <w:num w:numId="8">
    <w:abstractNumId w:val="8"/>
  </w:num>
  <w:num w:numId="9">
    <w:abstractNumId w:val="20"/>
  </w:num>
  <w:num w:numId="10">
    <w:abstractNumId w:val="39"/>
  </w:num>
  <w:num w:numId="11">
    <w:abstractNumId w:val="22"/>
  </w:num>
  <w:num w:numId="12">
    <w:abstractNumId w:val="35"/>
  </w:num>
  <w:num w:numId="13">
    <w:abstractNumId w:val="5"/>
  </w:num>
  <w:num w:numId="14">
    <w:abstractNumId w:val="30"/>
  </w:num>
  <w:num w:numId="15">
    <w:abstractNumId w:val="23"/>
  </w:num>
  <w:num w:numId="16">
    <w:abstractNumId w:val="26"/>
  </w:num>
  <w:num w:numId="17">
    <w:abstractNumId w:val="32"/>
  </w:num>
  <w:num w:numId="18">
    <w:abstractNumId w:val="24"/>
  </w:num>
  <w:num w:numId="19">
    <w:abstractNumId w:val="6"/>
  </w:num>
  <w:num w:numId="20">
    <w:abstractNumId w:val="19"/>
  </w:num>
  <w:num w:numId="21">
    <w:abstractNumId w:val="17"/>
  </w:num>
  <w:num w:numId="22">
    <w:abstractNumId w:val="12"/>
  </w:num>
  <w:num w:numId="23">
    <w:abstractNumId w:val="34"/>
  </w:num>
  <w:num w:numId="24">
    <w:abstractNumId w:val="7"/>
  </w:num>
  <w:num w:numId="25">
    <w:abstractNumId w:val="31"/>
  </w:num>
  <w:num w:numId="26">
    <w:abstractNumId w:val="3"/>
  </w:num>
  <w:num w:numId="27">
    <w:abstractNumId w:val="14"/>
  </w:num>
  <w:num w:numId="28">
    <w:abstractNumId w:val="29"/>
  </w:num>
  <w:num w:numId="29">
    <w:abstractNumId w:val="2"/>
  </w:num>
  <w:num w:numId="30">
    <w:abstractNumId w:val="38"/>
  </w:num>
  <w:num w:numId="31">
    <w:abstractNumId w:val="40"/>
  </w:num>
  <w:num w:numId="32">
    <w:abstractNumId w:val="33"/>
  </w:num>
  <w:num w:numId="33">
    <w:abstractNumId w:val="10"/>
  </w:num>
  <w:num w:numId="34">
    <w:abstractNumId w:val="37"/>
  </w:num>
  <w:num w:numId="35">
    <w:abstractNumId w:val="11"/>
  </w:num>
  <w:num w:numId="36">
    <w:abstractNumId w:val="13"/>
  </w:num>
  <w:num w:numId="37">
    <w:abstractNumId w:val="28"/>
  </w:num>
  <w:num w:numId="38">
    <w:abstractNumId w:val="9"/>
  </w:num>
  <w:num w:numId="39">
    <w:abstractNumId w:val="15"/>
  </w:num>
  <w:num w:numId="4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DD8"/>
    <w:rsid w:val="00000230"/>
    <w:rsid w:val="00005CF0"/>
    <w:rsid w:val="0000712B"/>
    <w:rsid w:val="00007603"/>
    <w:rsid w:val="000114D3"/>
    <w:rsid w:val="00013446"/>
    <w:rsid w:val="00014243"/>
    <w:rsid w:val="00016ADC"/>
    <w:rsid w:val="00023F65"/>
    <w:rsid w:val="00025D61"/>
    <w:rsid w:val="00025E0C"/>
    <w:rsid w:val="00030507"/>
    <w:rsid w:val="0003182E"/>
    <w:rsid w:val="0003688A"/>
    <w:rsid w:val="00036A30"/>
    <w:rsid w:val="00041506"/>
    <w:rsid w:val="00041A1E"/>
    <w:rsid w:val="0004399E"/>
    <w:rsid w:val="00047025"/>
    <w:rsid w:val="0004785E"/>
    <w:rsid w:val="000506F0"/>
    <w:rsid w:val="00055D3F"/>
    <w:rsid w:val="0006288C"/>
    <w:rsid w:val="00062EB3"/>
    <w:rsid w:val="00064307"/>
    <w:rsid w:val="000651E7"/>
    <w:rsid w:val="0006591C"/>
    <w:rsid w:val="00066D5E"/>
    <w:rsid w:val="00067FA3"/>
    <w:rsid w:val="0007135E"/>
    <w:rsid w:val="000718D9"/>
    <w:rsid w:val="00083068"/>
    <w:rsid w:val="0008497A"/>
    <w:rsid w:val="00085CE5"/>
    <w:rsid w:val="00086B78"/>
    <w:rsid w:val="000961B9"/>
    <w:rsid w:val="000A0261"/>
    <w:rsid w:val="000A219D"/>
    <w:rsid w:val="000A33D2"/>
    <w:rsid w:val="000A3E0D"/>
    <w:rsid w:val="000A4BFA"/>
    <w:rsid w:val="000A4D1C"/>
    <w:rsid w:val="000A5C2B"/>
    <w:rsid w:val="000A7461"/>
    <w:rsid w:val="000B3B31"/>
    <w:rsid w:val="000B7BE4"/>
    <w:rsid w:val="000C3807"/>
    <w:rsid w:val="000C3EB6"/>
    <w:rsid w:val="000C4255"/>
    <w:rsid w:val="000C4BA3"/>
    <w:rsid w:val="000C6029"/>
    <w:rsid w:val="000C6FBC"/>
    <w:rsid w:val="000C73E5"/>
    <w:rsid w:val="000D0FAD"/>
    <w:rsid w:val="000D24B3"/>
    <w:rsid w:val="000D524F"/>
    <w:rsid w:val="000D58AD"/>
    <w:rsid w:val="000D65F0"/>
    <w:rsid w:val="000D7603"/>
    <w:rsid w:val="000E0FBF"/>
    <w:rsid w:val="000E132F"/>
    <w:rsid w:val="000E148B"/>
    <w:rsid w:val="000E564F"/>
    <w:rsid w:val="000F26F5"/>
    <w:rsid w:val="000F4007"/>
    <w:rsid w:val="000F4144"/>
    <w:rsid w:val="000F5F89"/>
    <w:rsid w:val="00100963"/>
    <w:rsid w:val="00105E05"/>
    <w:rsid w:val="00106842"/>
    <w:rsid w:val="00106A68"/>
    <w:rsid w:val="00106F72"/>
    <w:rsid w:val="001079D7"/>
    <w:rsid w:val="00107E39"/>
    <w:rsid w:val="00110CA0"/>
    <w:rsid w:val="00110D2E"/>
    <w:rsid w:val="00113F05"/>
    <w:rsid w:val="001204BE"/>
    <w:rsid w:val="0012157C"/>
    <w:rsid w:val="00121ECF"/>
    <w:rsid w:val="0012270A"/>
    <w:rsid w:val="001274F8"/>
    <w:rsid w:val="001304DD"/>
    <w:rsid w:val="0013539C"/>
    <w:rsid w:val="00135B27"/>
    <w:rsid w:val="00137206"/>
    <w:rsid w:val="00141869"/>
    <w:rsid w:val="001455AE"/>
    <w:rsid w:val="0014623C"/>
    <w:rsid w:val="00156875"/>
    <w:rsid w:val="00166462"/>
    <w:rsid w:val="00167D8C"/>
    <w:rsid w:val="0017351C"/>
    <w:rsid w:val="0017558C"/>
    <w:rsid w:val="00182A0D"/>
    <w:rsid w:val="001858BA"/>
    <w:rsid w:val="00185BFF"/>
    <w:rsid w:val="00190148"/>
    <w:rsid w:val="00191FAC"/>
    <w:rsid w:val="00193525"/>
    <w:rsid w:val="00193CFA"/>
    <w:rsid w:val="00194B56"/>
    <w:rsid w:val="001A358B"/>
    <w:rsid w:val="001A6BFC"/>
    <w:rsid w:val="001B01D7"/>
    <w:rsid w:val="001B0B12"/>
    <w:rsid w:val="001B4332"/>
    <w:rsid w:val="001B4FD9"/>
    <w:rsid w:val="001B51E0"/>
    <w:rsid w:val="001B5F11"/>
    <w:rsid w:val="001B7C9B"/>
    <w:rsid w:val="001C244F"/>
    <w:rsid w:val="001C4819"/>
    <w:rsid w:val="001C4EB0"/>
    <w:rsid w:val="001C5B45"/>
    <w:rsid w:val="001C6A4B"/>
    <w:rsid w:val="001D1BD7"/>
    <w:rsid w:val="001D2964"/>
    <w:rsid w:val="001D33BA"/>
    <w:rsid w:val="001D4DB6"/>
    <w:rsid w:val="001D623B"/>
    <w:rsid w:val="001D644F"/>
    <w:rsid w:val="001E041F"/>
    <w:rsid w:val="001E2F6F"/>
    <w:rsid w:val="001F2E44"/>
    <w:rsid w:val="001F3DB1"/>
    <w:rsid w:val="001F5BBC"/>
    <w:rsid w:val="00200344"/>
    <w:rsid w:val="0020641F"/>
    <w:rsid w:val="00210D51"/>
    <w:rsid w:val="002119F9"/>
    <w:rsid w:val="00215AA2"/>
    <w:rsid w:val="0021621E"/>
    <w:rsid w:val="00216BA4"/>
    <w:rsid w:val="00220DAB"/>
    <w:rsid w:val="00223299"/>
    <w:rsid w:val="002242A0"/>
    <w:rsid w:val="00226617"/>
    <w:rsid w:val="002319F7"/>
    <w:rsid w:val="002321F7"/>
    <w:rsid w:val="00232C3D"/>
    <w:rsid w:val="00234B46"/>
    <w:rsid w:val="00235BE4"/>
    <w:rsid w:val="00236732"/>
    <w:rsid w:val="00237F68"/>
    <w:rsid w:val="00241A2C"/>
    <w:rsid w:val="00245FC7"/>
    <w:rsid w:val="00247947"/>
    <w:rsid w:val="0025067B"/>
    <w:rsid w:val="002521ED"/>
    <w:rsid w:val="00253447"/>
    <w:rsid w:val="0025480D"/>
    <w:rsid w:val="00254814"/>
    <w:rsid w:val="0025491F"/>
    <w:rsid w:val="00254F3D"/>
    <w:rsid w:val="00255338"/>
    <w:rsid w:val="00260A66"/>
    <w:rsid w:val="00261F6E"/>
    <w:rsid w:val="0026298C"/>
    <w:rsid w:val="002630C5"/>
    <w:rsid w:val="00264311"/>
    <w:rsid w:val="00264422"/>
    <w:rsid w:val="00264720"/>
    <w:rsid w:val="00266880"/>
    <w:rsid w:val="00266C21"/>
    <w:rsid w:val="00266CFA"/>
    <w:rsid w:val="00267353"/>
    <w:rsid w:val="00270C49"/>
    <w:rsid w:val="002716E8"/>
    <w:rsid w:val="002762EF"/>
    <w:rsid w:val="002774BE"/>
    <w:rsid w:val="00280C4A"/>
    <w:rsid w:val="00284C0C"/>
    <w:rsid w:val="00291451"/>
    <w:rsid w:val="002A72E8"/>
    <w:rsid w:val="002B252A"/>
    <w:rsid w:val="002B2584"/>
    <w:rsid w:val="002B3B19"/>
    <w:rsid w:val="002B4F82"/>
    <w:rsid w:val="002B5113"/>
    <w:rsid w:val="002C7EE7"/>
    <w:rsid w:val="002D1631"/>
    <w:rsid w:val="002D214A"/>
    <w:rsid w:val="002D45E6"/>
    <w:rsid w:val="002D727A"/>
    <w:rsid w:val="002D73FD"/>
    <w:rsid w:val="002D7479"/>
    <w:rsid w:val="002E0318"/>
    <w:rsid w:val="002E1FB7"/>
    <w:rsid w:val="002E5685"/>
    <w:rsid w:val="002E782E"/>
    <w:rsid w:val="002F3A83"/>
    <w:rsid w:val="002F3BDB"/>
    <w:rsid w:val="002F47A8"/>
    <w:rsid w:val="002F4BBB"/>
    <w:rsid w:val="002F63A5"/>
    <w:rsid w:val="002F681A"/>
    <w:rsid w:val="003011F9"/>
    <w:rsid w:val="00302A5E"/>
    <w:rsid w:val="00303D3C"/>
    <w:rsid w:val="0030575E"/>
    <w:rsid w:val="00306060"/>
    <w:rsid w:val="00306988"/>
    <w:rsid w:val="00306A09"/>
    <w:rsid w:val="00307D0D"/>
    <w:rsid w:val="0031497F"/>
    <w:rsid w:val="003164BA"/>
    <w:rsid w:val="003229C1"/>
    <w:rsid w:val="003244BD"/>
    <w:rsid w:val="003246B1"/>
    <w:rsid w:val="00327134"/>
    <w:rsid w:val="00331022"/>
    <w:rsid w:val="00336F3F"/>
    <w:rsid w:val="00341447"/>
    <w:rsid w:val="00341BAA"/>
    <w:rsid w:val="00342F00"/>
    <w:rsid w:val="00343566"/>
    <w:rsid w:val="00345098"/>
    <w:rsid w:val="003459C2"/>
    <w:rsid w:val="003459FE"/>
    <w:rsid w:val="00346099"/>
    <w:rsid w:val="00347E80"/>
    <w:rsid w:val="00352665"/>
    <w:rsid w:val="0035317C"/>
    <w:rsid w:val="00353F5A"/>
    <w:rsid w:val="003543F2"/>
    <w:rsid w:val="00357828"/>
    <w:rsid w:val="003605AE"/>
    <w:rsid w:val="0036077A"/>
    <w:rsid w:val="0036328F"/>
    <w:rsid w:val="00365161"/>
    <w:rsid w:val="003669DD"/>
    <w:rsid w:val="0037517B"/>
    <w:rsid w:val="00380855"/>
    <w:rsid w:val="003821A2"/>
    <w:rsid w:val="0038304B"/>
    <w:rsid w:val="00383063"/>
    <w:rsid w:val="00383878"/>
    <w:rsid w:val="00383A19"/>
    <w:rsid w:val="003840D8"/>
    <w:rsid w:val="00385145"/>
    <w:rsid w:val="00385C33"/>
    <w:rsid w:val="00385F8F"/>
    <w:rsid w:val="0038691C"/>
    <w:rsid w:val="00390651"/>
    <w:rsid w:val="00392520"/>
    <w:rsid w:val="00392B66"/>
    <w:rsid w:val="003951CA"/>
    <w:rsid w:val="003960B5"/>
    <w:rsid w:val="00396A07"/>
    <w:rsid w:val="003A1DDD"/>
    <w:rsid w:val="003A6C1B"/>
    <w:rsid w:val="003B08E2"/>
    <w:rsid w:val="003B3595"/>
    <w:rsid w:val="003B7240"/>
    <w:rsid w:val="003C029D"/>
    <w:rsid w:val="003C1A2D"/>
    <w:rsid w:val="003C1B70"/>
    <w:rsid w:val="003C3C29"/>
    <w:rsid w:val="003C3ECC"/>
    <w:rsid w:val="003D1689"/>
    <w:rsid w:val="003D1818"/>
    <w:rsid w:val="003D2DFD"/>
    <w:rsid w:val="003D2ECF"/>
    <w:rsid w:val="003D3CA1"/>
    <w:rsid w:val="003D3ED0"/>
    <w:rsid w:val="003D42BE"/>
    <w:rsid w:val="003D4A29"/>
    <w:rsid w:val="003E1356"/>
    <w:rsid w:val="003E21EC"/>
    <w:rsid w:val="003E7163"/>
    <w:rsid w:val="003E795A"/>
    <w:rsid w:val="003F18F2"/>
    <w:rsid w:val="003F2111"/>
    <w:rsid w:val="003F57CA"/>
    <w:rsid w:val="003F68E7"/>
    <w:rsid w:val="003F6DE6"/>
    <w:rsid w:val="003F7EE3"/>
    <w:rsid w:val="004004B9"/>
    <w:rsid w:val="00401541"/>
    <w:rsid w:val="00403A4B"/>
    <w:rsid w:val="0040651D"/>
    <w:rsid w:val="0041114C"/>
    <w:rsid w:val="004138A1"/>
    <w:rsid w:val="004142EE"/>
    <w:rsid w:val="00421456"/>
    <w:rsid w:val="004255A0"/>
    <w:rsid w:val="004267B7"/>
    <w:rsid w:val="00431F10"/>
    <w:rsid w:val="00433088"/>
    <w:rsid w:val="00434B84"/>
    <w:rsid w:val="00436C4B"/>
    <w:rsid w:val="00440037"/>
    <w:rsid w:val="004424E1"/>
    <w:rsid w:val="00443EF3"/>
    <w:rsid w:val="00445EAC"/>
    <w:rsid w:val="004535FE"/>
    <w:rsid w:val="00454C80"/>
    <w:rsid w:val="004559FA"/>
    <w:rsid w:val="00457758"/>
    <w:rsid w:val="0046010A"/>
    <w:rsid w:val="004634B6"/>
    <w:rsid w:val="004634FC"/>
    <w:rsid w:val="00463AD8"/>
    <w:rsid w:val="00465CB1"/>
    <w:rsid w:val="00470441"/>
    <w:rsid w:val="004704EB"/>
    <w:rsid w:val="00472481"/>
    <w:rsid w:val="00473762"/>
    <w:rsid w:val="00473D30"/>
    <w:rsid w:val="00474BAC"/>
    <w:rsid w:val="0048299B"/>
    <w:rsid w:val="004839DF"/>
    <w:rsid w:val="004864EC"/>
    <w:rsid w:val="004868C9"/>
    <w:rsid w:val="004A1015"/>
    <w:rsid w:val="004A2808"/>
    <w:rsid w:val="004A395A"/>
    <w:rsid w:val="004A3E89"/>
    <w:rsid w:val="004B13B6"/>
    <w:rsid w:val="004B344A"/>
    <w:rsid w:val="004B5FCC"/>
    <w:rsid w:val="004C6523"/>
    <w:rsid w:val="004C7096"/>
    <w:rsid w:val="004D0BAD"/>
    <w:rsid w:val="004D2054"/>
    <w:rsid w:val="004E2E62"/>
    <w:rsid w:val="004E34D1"/>
    <w:rsid w:val="004E4204"/>
    <w:rsid w:val="004E67AD"/>
    <w:rsid w:val="004E719C"/>
    <w:rsid w:val="004F4468"/>
    <w:rsid w:val="004F4F7C"/>
    <w:rsid w:val="004F726F"/>
    <w:rsid w:val="004F7676"/>
    <w:rsid w:val="00500198"/>
    <w:rsid w:val="00502F07"/>
    <w:rsid w:val="00505A2B"/>
    <w:rsid w:val="00512C35"/>
    <w:rsid w:val="00513539"/>
    <w:rsid w:val="00520252"/>
    <w:rsid w:val="00520AAB"/>
    <w:rsid w:val="005215D5"/>
    <w:rsid w:val="00521BF3"/>
    <w:rsid w:val="00522A9E"/>
    <w:rsid w:val="005236BB"/>
    <w:rsid w:val="005238F9"/>
    <w:rsid w:val="00523E8C"/>
    <w:rsid w:val="005240A3"/>
    <w:rsid w:val="00532D52"/>
    <w:rsid w:val="005349D3"/>
    <w:rsid w:val="00543056"/>
    <w:rsid w:val="00543F4E"/>
    <w:rsid w:val="005454CE"/>
    <w:rsid w:val="00545FA1"/>
    <w:rsid w:val="00547163"/>
    <w:rsid w:val="00550408"/>
    <w:rsid w:val="005536ED"/>
    <w:rsid w:val="00553965"/>
    <w:rsid w:val="005606EE"/>
    <w:rsid w:val="00561B5E"/>
    <w:rsid w:val="00563237"/>
    <w:rsid w:val="00564DC8"/>
    <w:rsid w:val="005662E9"/>
    <w:rsid w:val="0056698B"/>
    <w:rsid w:val="00571EAB"/>
    <w:rsid w:val="00573ADF"/>
    <w:rsid w:val="00573D5E"/>
    <w:rsid w:val="0057691F"/>
    <w:rsid w:val="005820A0"/>
    <w:rsid w:val="005832A0"/>
    <w:rsid w:val="00583414"/>
    <w:rsid w:val="00586787"/>
    <w:rsid w:val="00593D6D"/>
    <w:rsid w:val="005965BE"/>
    <w:rsid w:val="00596DFD"/>
    <w:rsid w:val="005971E3"/>
    <w:rsid w:val="00597538"/>
    <w:rsid w:val="00597B6E"/>
    <w:rsid w:val="00597DF4"/>
    <w:rsid w:val="005A0ACD"/>
    <w:rsid w:val="005A2846"/>
    <w:rsid w:val="005A2EC0"/>
    <w:rsid w:val="005A3400"/>
    <w:rsid w:val="005A4F17"/>
    <w:rsid w:val="005A5FC2"/>
    <w:rsid w:val="005B39D5"/>
    <w:rsid w:val="005B4C19"/>
    <w:rsid w:val="005C1B19"/>
    <w:rsid w:val="005C317D"/>
    <w:rsid w:val="005C3345"/>
    <w:rsid w:val="005C5CCA"/>
    <w:rsid w:val="005C5DE3"/>
    <w:rsid w:val="005D2740"/>
    <w:rsid w:val="005D404A"/>
    <w:rsid w:val="005D4F6E"/>
    <w:rsid w:val="005E634C"/>
    <w:rsid w:val="005E68E6"/>
    <w:rsid w:val="005E7B4B"/>
    <w:rsid w:val="005E7F2F"/>
    <w:rsid w:val="005F0646"/>
    <w:rsid w:val="005F35B0"/>
    <w:rsid w:val="005F3D06"/>
    <w:rsid w:val="005F4FB1"/>
    <w:rsid w:val="005F61DE"/>
    <w:rsid w:val="006000AD"/>
    <w:rsid w:val="0060608B"/>
    <w:rsid w:val="006073D8"/>
    <w:rsid w:val="006075C0"/>
    <w:rsid w:val="00607DCC"/>
    <w:rsid w:val="00613641"/>
    <w:rsid w:val="006172FA"/>
    <w:rsid w:val="00621355"/>
    <w:rsid w:val="006230BD"/>
    <w:rsid w:val="006231A3"/>
    <w:rsid w:val="006243C0"/>
    <w:rsid w:val="00624674"/>
    <w:rsid w:val="00625404"/>
    <w:rsid w:val="00626150"/>
    <w:rsid w:val="00626283"/>
    <w:rsid w:val="00626827"/>
    <w:rsid w:val="00626A8F"/>
    <w:rsid w:val="0063016C"/>
    <w:rsid w:val="006301E1"/>
    <w:rsid w:val="00630EBF"/>
    <w:rsid w:val="00635E76"/>
    <w:rsid w:val="00643C55"/>
    <w:rsid w:val="00651670"/>
    <w:rsid w:val="00652EC2"/>
    <w:rsid w:val="0066202C"/>
    <w:rsid w:val="006635E1"/>
    <w:rsid w:val="0066522A"/>
    <w:rsid w:val="00665917"/>
    <w:rsid w:val="006665B4"/>
    <w:rsid w:val="00672811"/>
    <w:rsid w:val="006728F9"/>
    <w:rsid w:val="006777D3"/>
    <w:rsid w:val="006802FE"/>
    <w:rsid w:val="0069120B"/>
    <w:rsid w:val="0069181C"/>
    <w:rsid w:val="00692AD0"/>
    <w:rsid w:val="00696258"/>
    <w:rsid w:val="006A401A"/>
    <w:rsid w:val="006A50D1"/>
    <w:rsid w:val="006A5DA4"/>
    <w:rsid w:val="006A66E3"/>
    <w:rsid w:val="006B05F9"/>
    <w:rsid w:val="006B2213"/>
    <w:rsid w:val="006B2DB6"/>
    <w:rsid w:val="006B48AC"/>
    <w:rsid w:val="006B5640"/>
    <w:rsid w:val="006C153D"/>
    <w:rsid w:val="006C1FC9"/>
    <w:rsid w:val="006C5304"/>
    <w:rsid w:val="006C7E6B"/>
    <w:rsid w:val="006D1FF8"/>
    <w:rsid w:val="006D2F9D"/>
    <w:rsid w:val="006D4D36"/>
    <w:rsid w:val="006D4D58"/>
    <w:rsid w:val="006D7610"/>
    <w:rsid w:val="006E1DFE"/>
    <w:rsid w:val="006E56B8"/>
    <w:rsid w:val="006E5866"/>
    <w:rsid w:val="006E61EC"/>
    <w:rsid w:val="006F3DD8"/>
    <w:rsid w:val="006F7B10"/>
    <w:rsid w:val="00701EB7"/>
    <w:rsid w:val="007029C2"/>
    <w:rsid w:val="00704258"/>
    <w:rsid w:val="00704CDE"/>
    <w:rsid w:val="00705340"/>
    <w:rsid w:val="00705F6F"/>
    <w:rsid w:val="00706449"/>
    <w:rsid w:val="0070733A"/>
    <w:rsid w:val="00710223"/>
    <w:rsid w:val="007158BD"/>
    <w:rsid w:val="007158C2"/>
    <w:rsid w:val="00720045"/>
    <w:rsid w:val="00720D40"/>
    <w:rsid w:val="007210BF"/>
    <w:rsid w:val="007224F5"/>
    <w:rsid w:val="00722CE4"/>
    <w:rsid w:val="00724534"/>
    <w:rsid w:val="00725255"/>
    <w:rsid w:val="007271F9"/>
    <w:rsid w:val="00727812"/>
    <w:rsid w:val="0073412E"/>
    <w:rsid w:val="00736DE9"/>
    <w:rsid w:val="00737C1B"/>
    <w:rsid w:val="007438E7"/>
    <w:rsid w:val="00746E82"/>
    <w:rsid w:val="00750F68"/>
    <w:rsid w:val="00754D16"/>
    <w:rsid w:val="00755043"/>
    <w:rsid w:val="00763FF3"/>
    <w:rsid w:val="00764C0B"/>
    <w:rsid w:val="00765A96"/>
    <w:rsid w:val="007667B9"/>
    <w:rsid w:val="0077032E"/>
    <w:rsid w:val="007703BB"/>
    <w:rsid w:val="007718E7"/>
    <w:rsid w:val="00773128"/>
    <w:rsid w:val="00780844"/>
    <w:rsid w:val="00780BF6"/>
    <w:rsid w:val="007840F8"/>
    <w:rsid w:val="007843F8"/>
    <w:rsid w:val="00791818"/>
    <w:rsid w:val="00794FE9"/>
    <w:rsid w:val="00797C3D"/>
    <w:rsid w:val="007A14B5"/>
    <w:rsid w:val="007A1579"/>
    <w:rsid w:val="007A1D3A"/>
    <w:rsid w:val="007A2C5D"/>
    <w:rsid w:val="007A3C28"/>
    <w:rsid w:val="007B171F"/>
    <w:rsid w:val="007B196D"/>
    <w:rsid w:val="007B31AD"/>
    <w:rsid w:val="007B46A4"/>
    <w:rsid w:val="007B72D3"/>
    <w:rsid w:val="007C1287"/>
    <w:rsid w:val="007C2FC1"/>
    <w:rsid w:val="007C3229"/>
    <w:rsid w:val="007C34E9"/>
    <w:rsid w:val="007C3531"/>
    <w:rsid w:val="007C3A36"/>
    <w:rsid w:val="007C725A"/>
    <w:rsid w:val="007D2C01"/>
    <w:rsid w:val="007D693E"/>
    <w:rsid w:val="007D711C"/>
    <w:rsid w:val="007D77F9"/>
    <w:rsid w:val="007E113A"/>
    <w:rsid w:val="007E1A3A"/>
    <w:rsid w:val="007E1FD1"/>
    <w:rsid w:val="007E21DA"/>
    <w:rsid w:val="007E34B4"/>
    <w:rsid w:val="007E4477"/>
    <w:rsid w:val="007E6EC3"/>
    <w:rsid w:val="007F4495"/>
    <w:rsid w:val="007F4AEA"/>
    <w:rsid w:val="007F7F59"/>
    <w:rsid w:val="00800C91"/>
    <w:rsid w:val="0080163B"/>
    <w:rsid w:val="00804A48"/>
    <w:rsid w:val="00810CB8"/>
    <w:rsid w:val="00811EB6"/>
    <w:rsid w:val="008135DA"/>
    <w:rsid w:val="008137A5"/>
    <w:rsid w:val="00815576"/>
    <w:rsid w:val="00815B0E"/>
    <w:rsid w:val="00815B98"/>
    <w:rsid w:val="00815DC9"/>
    <w:rsid w:val="00820681"/>
    <w:rsid w:val="0082070A"/>
    <w:rsid w:val="008255B5"/>
    <w:rsid w:val="008274D8"/>
    <w:rsid w:val="00831619"/>
    <w:rsid w:val="00832269"/>
    <w:rsid w:val="00832980"/>
    <w:rsid w:val="00833CBC"/>
    <w:rsid w:val="00833FBA"/>
    <w:rsid w:val="00837892"/>
    <w:rsid w:val="008418A3"/>
    <w:rsid w:val="00842349"/>
    <w:rsid w:val="00844EAD"/>
    <w:rsid w:val="008504E2"/>
    <w:rsid w:val="00851B9B"/>
    <w:rsid w:val="00854649"/>
    <w:rsid w:val="00854DF1"/>
    <w:rsid w:val="0086559D"/>
    <w:rsid w:val="008717E7"/>
    <w:rsid w:val="008718C9"/>
    <w:rsid w:val="008732CF"/>
    <w:rsid w:val="008800D4"/>
    <w:rsid w:val="008807F8"/>
    <w:rsid w:val="008812DC"/>
    <w:rsid w:val="00881DE3"/>
    <w:rsid w:val="00883F5A"/>
    <w:rsid w:val="00886087"/>
    <w:rsid w:val="0088644C"/>
    <w:rsid w:val="008902B8"/>
    <w:rsid w:val="008913B1"/>
    <w:rsid w:val="00897C77"/>
    <w:rsid w:val="008A0A91"/>
    <w:rsid w:val="008A5580"/>
    <w:rsid w:val="008A7473"/>
    <w:rsid w:val="008A778C"/>
    <w:rsid w:val="008B26AD"/>
    <w:rsid w:val="008B2F47"/>
    <w:rsid w:val="008B37D2"/>
    <w:rsid w:val="008B5283"/>
    <w:rsid w:val="008B7B8A"/>
    <w:rsid w:val="008C338A"/>
    <w:rsid w:val="008C52DF"/>
    <w:rsid w:val="008C7F15"/>
    <w:rsid w:val="008D2374"/>
    <w:rsid w:val="008E1C4D"/>
    <w:rsid w:val="008E3A98"/>
    <w:rsid w:val="008E3AD2"/>
    <w:rsid w:val="008E5E89"/>
    <w:rsid w:val="008E7989"/>
    <w:rsid w:val="008F0863"/>
    <w:rsid w:val="008F1FB5"/>
    <w:rsid w:val="008F6FF0"/>
    <w:rsid w:val="008F729E"/>
    <w:rsid w:val="00900F31"/>
    <w:rsid w:val="00901184"/>
    <w:rsid w:val="00903FF1"/>
    <w:rsid w:val="00904BB8"/>
    <w:rsid w:val="00910DF3"/>
    <w:rsid w:val="00913B1E"/>
    <w:rsid w:val="00914412"/>
    <w:rsid w:val="00915422"/>
    <w:rsid w:val="009228E8"/>
    <w:rsid w:val="0092312C"/>
    <w:rsid w:val="00926A65"/>
    <w:rsid w:val="00931497"/>
    <w:rsid w:val="00931C50"/>
    <w:rsid w:val="0093276A"/>
    <w:rsid w:val="00932ED4"/>
    <w:rsid w:val="0093331D"/>
    <w:rsid w:val="009333FC"/>
    <w:rsid w:val="00935567"/>
    <w:rsid w:val="00940AE2"/>
    <w:rsid w:val="00941FDF"/>
    <w:rsid w:val="00942182"/>
    <w:rsid w:val="0094420E"/>
    <w:rsid w:val="00947225"/>
    <w:rsid w:val="00951841"/>
    <w:rsid w:val="00952ACB"/>
    <w:rsid w:val="00955062"/>
    <w:rsid w:val="00957727"/>
    <w:rsid w:val="00964ADC"/>
    <w:rsid w:val="009676B7"/>
    <w:rsid w:val="009706A6"/>
    <w:rsid w:val="00970CCB"/>
    <w:rsid w:val="00972312"/>
    <w:rsid w:val="00973338"/>
    <w:rsid w:val="0097361C"/>
    <w:rsid w:val="00975E62"/>
    <w:rsid w:val="009769E4"/>
    <w:rsid w:val="00977E37"/>
    <w:rsid w:val="009800AD"/>
    <w:rsid w:val="00981229"/>
    <w:rsid w:val="00984013"/>
    <w:rsid w:val="0098653C"/>
    <w:rsid w:val="0099260E"/>
    <w:rsid w:val="0099275A"/>
    <w:rsid w:val="00995C68"/>
    <w:rsid w:val="00996821"/>
    <w:rsid w:val="009A096D"/>
    <w:rsid w:val="009A3AF3"/>
    <w:rsid w:val="009A5414"/>
    <w:rsid w:val="009A63FD"/>
    <w:rsid w:val="009B146B"/>
    <w:rsid w:val="009B2E2B"/>
    <w:rsid w:val="009B3C3C"/>
    <w:rsid w:val="009C08B3"/>
    <w:rsid w:val="009C1731"/>
    <w:rsid w:val="009C2C51"/>
    <w:rsid w:val="009D01CE"/>
    <w:rsid w:val="009D5081"/>
    <w:rsid w:val="009D722A"/>
    <w:rsid w:val="009E178C"/>
    <w:rsid w:val="009E19A1"/>
    <w:rsid w:val="009E263D"/>
    <w:rsid w:val="009E361B"/>
    <w:rsid w:val="009E3BD2"/>
    <w:rsid w:val="009F08F9"/>
    <w:rsid w:val="009F3BBE"/>
    <w:rsid w:val="009F500C"/>
    <w:rsid w:val="009F6265"/>
    <w:rsid w:val="009F6C0C"/>
    <w:rsid w:val="009F7B78"/>
    <w:rsid w:val="00A01E84"/>
    <w:rsid w:val="00A03301"/>
    <w:rsid w:val="00A0452E"/>
    <w:rsid w:val="00A045E9"/>
    <w:rsid w:val="00A06805"/>
    <w:rsid w:val="00A140F7"/>
    <w:rsid w:val="00A14591"/>
    <w:rsid w:val="00A14C7C"/>
    <w:rsid w:val="00A16D78"/>
    <w:rsid w:val="00A17DBA"/>
    <w:rsid w:val="00A21668"/>
    <w:rsid w:val="00A21EBD"/>
    <w:rsid w:val="00A228AE"/>
    <w:rsid w:val="00A231BB"/>
    <w:rsid w:val="00A23817"/>
    <w:rsid w:val="00A3030F"/>
    <w:rsid w:val="00A366F8"/>
    <w:rsid w:val="00A41D61"/>
    <w:rsid w:val="00A4493E"/>
    <w:rsid w:val="00A44A9B"/>
    <w:rsid w:val="00A46647"/>
    <w:rsid w:val="00A5350F"/>
    <w:rsid w:val="00A6141C"/>
    <w:rsid w:val="00A614B6"/>
    <w:rsid w:val="00A627EC"/>
    <w:rsid w:val="00A64EA1"/>
    <w:rsid w:val="00A71CBD"/>
    <w:rsid w:val="00A71E03"/>
    <w:rsid w:val="00A76D59"/>
    <w:rsid w:val="00A7780E"/>
    <w:rsid w:val="00A84084"/>
    <w:rsid w:val="00A859F4"/>
    <w:rsid w:val="00A87F0B"/>
    <w:rsid w:val="00A90C7B"/>
    <w:rsid w:val="00A91470"/>
    <w:rsid w:val="00A93822"/>
    <w:rsid w:val="00A94D81"/>
    <w:rsid w:val="00A95954"/>
    <w:rsid w:val="00A967B3"/>
    <w:rsid w:val="00A96C02"/>
    <w:rsid w:val="00AA11E6"/>
    <w:rsid w:val="00AA423F"/>
    <w:rsid w:val="00AA489E"/>
    <w:rsid w:val="00AA5607"/>
    <w:rsid w:val="00AB2665"/>
    <w:rsid w:val="00AB3A5A"/>
    <w:rsid w:val="00AB465A"/>
    <w:rsid w:val="00AC35D1"/>
    <w:rsid w:val="00AC44D2"/>
    <w:rsid w:val="00AD0774"/>
    <w:rsid w:val="00AD0F68"/>
    <w:rsid w:val="00AD25B1"/>
    <w:rsid w:val="00AD2D97"/>
    <w:rsid w:val="00AD39F0"/>
    <w:rsid w:val="00AD7194"/>
    <w:rsid w:val="00AE0B60"/>
    <w:rsid w:val="00AE0C09"/>
    <w:rsid w:val="00AF2188"/>
    <w:rsid w:val="00AF3DC6"/>
    <w:rsid w:val="00AF49F8"/>
    <w:rsid w:val="00AF4B12"/>
    <w:rsid w:val="00B00704"/>
    <w:rsid w:val="00B03CFD"/>
    <w:rsid w:val="00B07EBE"/>
    <w:rsid w:val="00B12E34"/>
    <w:rsid w:val="00B16B42"/>
    <w:rsid w:val="00B20BD9"/>
    <w:rsid w:val="00B20C6A"/>
    <w:rsid w:val="00B21566"/>
    <w:rsid w:val="00B21C4E"/>
    <w:rsid w:val="00B301DE"/>
    <w:rsid w:val="00B32BC6"/>
    <w:rsid w:val="00B36DDE"/>
    <w:rsid w:val="00B37C2C"/>
    <w:rsid w:val="00B41DD3"/>
    <w:rsid w:val="00B42E57"/>
    <w:rsid w:val="00B42F8A"/>
    <w:rsid w:val="00B44538"/>
    <w:rsid w:val="00B53936"/>
    <w:rsid w:val="00B543C3"/>
    <w:rsid w:val="00B62153"/>
    <w:rsid w:val="00B62905"/>
    <w:rsid w:val="00B65783"/>
    <w:rsid w:val="00B659B6"/>
    <w:rsid w:val="00B7472E"/>
    <w:rsid w:val="00B859EF"/>
    <w:rsid w:val="00B85BB4"/>
    <w:rsid w:val="00B90394"/>
    <w:rsid w:val="00B906FF"/>
    <w:rsid w:val="00B90921"/>
    <w:rsid w:val="00B9644F"/>
    <w:rsid w:val="00BA2A2E"/>
    <w:rsid w:val="00BA32ED"/>
    <w:rsid w:val="00BA3C9A"/>
    <w:rsid w:val="00BA4163"/>
    <w:rsid w:val="00BA4AD3"/>
    <w:rsid w:val="00BB1FDB"/>
    <w:rsid w:val="00BB3A57"/>
    <w:rsid w:val="00BB4296"/>
    <w:rsid w:val="00BB4580"/>
    <w:rsid w:val="00BB6CF6"/>
    <w:rsid w:val="00BC218A"/>
    <w:rsid w:val="00BC486A"/>
    <w:rsid w:val="00BC67EE"/>
    <w:rsid w:val="00BC6BC3"/>
    <w:rsid w:val="00BD00B4"/>
    <w:rsid w:val="00BD11E6"/>
    <w:rsid w:val="00BD1F9F"/>
    <w:rsid w:val="00BD3716"/>
    <w:rsid w:val="00BD3765"/>
    <w:rsid w:val="00BD3E4D"/>
    <w:rsid w:val="00BD5526"/>
    <w:rsid w:val="00BD62D1"/>
    <w:rsid w:val="00BD6946"/>
    <w:rsid w:val="00BE0E64"/>
    <w:rsid w:val="00BE2A60"/>
    <w:rsid w:val="00BE438F"/>
    <w:rsid w:val="00BE50F8"/>
    <w:rsid w:val="00BE7EAA"/>
    <w:rsid w:val="00BF3463"/>
    <w:rsid w:val="00BF4F13"/>
    <w:rsid w:val="00BF5487"/>
    <w:rsid w:val="00C00D65"/>
    <w:rsid w:val="00C0127E"/>
    <w:rsid w:val="00C039BC"/>
    <w:rsid w:val="00C03D25"/>
    <w:rsid w:val="00C051F7"/>
    <w:rsid w:val="00C11E7F"/>
    <w:rsid w:val="00C17EE8"/>
    <w:rsid w:val="00C201F9"/>
    <w:rsid w:val="00C216C2"/>
    <w:rsid w:val="00C21951"/>
    <w:rsid w:val="00C27DD8"/>
    <w:rsid w:val="00C30499"/>
    <w:rsid w:val="00C3084F"/>
    <w:rsid w:val="00C345C9"/>
    <w:rsid w:val="00C3648D"/>
    <w:rsid w:val="00C417EC"/>
    <w:rsid w:val="00C44572"/>
    <w:rsid w:val="00C44F8D"/>
    <w:rsid w:val="00C45C42"/>
    <w:rsid w:val="00C4621B"/>
    <w:rsid w:val="00C47717"/>
    <w:rsid w:val="00C47DD3"/>
    <w:rsid w:val="00C47EAD"/>
    <w:rsid w:val="00C5153C"/>
    <w:rsid w:val="00C54AD9"/>
    <w:rsid w:val="00C5634B"/>
    <w:rsid w:val="00C56969"/>
    <w:rsid w:val="00C6026C"/>
    <w:rsid w:val="00C608F6"/>
    <w:rsid w:val="00C6105C"/>
    <w:rsid w:val="00C650F4"/>
    <w:rsid w:val="00C66066"/>
    <w:rsid w:val="00C665B2"/>
    <w:rsid w:val="00C737D6"/>
    <w:rsid w:val="00C74778"/>
    <w:rsid w:val="00C76483"/>
    <w:rsid w:val="00C8291A"/>
    <w:rsid w:val="00C83EEF"/>
    <w:rsid w:val="00C8561C"/>
    <w:rsid w:val="00C87D9A"/>
    <w:rsid w:val="00C92244"/>
    <w:rsid w:val="00C93D59"/>
    <w:rsid w:val="00C97C65"/>
    <w:rsid w:val="00CA2A92"/>
    <w:rsid w:val="00CA5CFE"/>
    <w:rsid w:val="00CA73E9"/>
    <w:rsid w:val="00CB0598"/>
    <w:rsid w:val="00CB58B8"/>
    <w:rsid w:val="00CB7684"/>
    <w:rsid w:val="00CC05E4"/>
    <w:rsid w:val="00CC32C6"/>
    <w:rsid w:val="00CC588D"/>
    <w:rsid w:val="00CC7C33"/>
    <w:rsid w:val="00CD369F"/>
    <w:rsid w:val="00CD5DAD"/>
    <w:rsid w:val="00CE056D"/>
    <w:rsid w:val="00CE2973"/>
    <w:rsid w:val="00CE3607"/>
    <w:rsid w:val="00CE4065"/>
    <w:rsid w:val="00CE4697"/>
    <w:rsid w:val="00CE6476"/>
    <w:rsid w:val="00CE674D"/>
    <w:rsid w:val="00CF0378"/>
    <w:rsid w:val="00CF24FE"/>
    <w:rsid w:val="00CF270D"/>
    <w:rsid w:val="00CF3975"/>
    <w:rsid w:val="00CF43A0"/>
    <w:rsid w:val="00D02A7F"/>
    <w:rsid w:val="00D04915"/>
    <w:rsid w:val="00D11FC4"/>
    <w:rsid w:val="00D150C7"/>
    <w:rsid w:val="00D153B0"/>
    <w:rsid w:val="00D15670"/>
    <w:rsid w:val="00D17EAA"/>
    <w:rsid w:val="00D204BC"/>
    <w:rsid w:val="00D2296F"/>
    <w:rsid w:val="00D24266"/>
    <w:rsid w:val="00D3106E"/>
    <w:rsid w:val="00D32D63"/>
    <w:rsid w:val="00D3490E"/>
    <w:rsid w:val="00D41A19"/>
    <w:rsid w:val="00D42C21"/>
    <w:rsid w:val="00D4341B"/>
    <w:rsid w:val="00D43DA5"/>
    <w:rsid w:val="00D4615E"/>
    <w:rsid w:val="00D47CC3"/>
    <w:rsid w:val="00D50604"/>
    <w:rsid w:val="00D53048"/>
    <w:rsid w:val="00D55D6C"/>
    <w:rsid w:val="00D563F7"/>
    <w:rsid w:val="00D57D80"/>
    <w:rsid w:val="00D60F42"/>
    <w:rsid w:val="00D639BF"/>
    <w:rsid w:val="00D6449D"/>
    <w:rsid w:val="00D66E99"/>
    <w:rsid w:val="00D676EE"/>
    <w:rsid w:val="00D67C34"/>
    <w:rsid w:val="00D7044D"/>
    <w:rsid w:val="00D71308"/>
    <w:rsid w:val="00D74557"/>
    <w:rsid w:val="00D76727"/>
    <w:rsid w:val="00D776DE"/>
    <w:rsid w:val="00D80CF7"/>
    <w:rsid w:val="00D83EDA"/>
    <w:rsid w:val="00D8406C"/>
    <w:rsid w:val="00D86647"/>
    <w:rsid w:val="00D86E0C"/>
    <w:rsid w:val="00D95F6A"/>
    <w:rsid w:val="00D96744"/>
    <w:rsid w:val="00D96882"/>
    <w:rsid w:val="00DA08C5"/>
    <w:rsid w:val="00DA11FA"/>
    <w:rsid w:val="00DA150E"/>
    <w:rsid w:val="00DB3039"/>
    <w:rsid w:val="00DB3F0B"/>
    <w:rsid w:val="00DB4B44"/>
    <w:rsid w:val="00DB60C2"/>
    <w:rsid w:val="00DB6484"/>
    <w:rsid w:val="00DC32D4"/>
    <w:rsid w:val="00DC679F"/>
    <w:rsid w:val="00DD0DF4"/>
    <w:rsid w:val="00DD17DE"/>
    <w:rsid w:val="00DD1CB9"/>
    <w:rsid w:val="00DD5F89"/>
    <w:rsid w:val="00DD7665"/>
    <w:rsid w:val="00DE0034"/>
    <w:rsid w:val="00DE0763"/>
    <w:rsid w:val="00DE1152"/>
    <w:rsid w:val="00DE1E52"/>
    <w:rsid w:val="00DE29A0"/>
    <w:rsid w:val="00DE2AAB"/>
    <w:rsid w:val="00DE2D07"/>
    <w:rsid w:val="00DE5338"/>
    <w:rsid w:val="00DF1B83"/>
    <w:rsid w:val="00DF213A"/>
    <w:rsid w:val="00DF5294"/>
    <w:rsid w:val="00DF6244"/>
    <w:rsid w:val="00E01DF0"/>
    <w:rsid w:val="00E030A0"/>
    <w:rsid w:val="00E05781"/>
    <w:rsid w:val="00E05E2F"/>
    <w:rsid w:val="00E12D82"/>
    <w:rsid w:val="00E17247"/>
    <w:rsid w:val="00E20B37"/>
    <w:rsid w:val="00E2748E"/>
    <w:rsid w:val="00E34648"/>
    <w:rsid w:val="00E36250"/>
    <w:rsid w:val="00E43F85"/>
    <w:rsid w:val="00E447B4"/>
    <w:rsid w:val="00E456B9"/>
    <w:rsid w:val="00E54DF7"/>
    <w:rsid w:val="00E62FE2"/>
    <w:rsid w:val="00E63747"/>
    <w:rsid w:val="00E700C1"/>
    <w:rsid w:val="00E74904"/>
    <w:rsid w:val="00E75EE2"/>
    <w:rsid w:val="00E80B5C"/>
    <w:rsid w:val="00E857E1"/>
    <w:rsid w:val="00E86EBC"/>
    <w:rsid w:val="00E87A84"/>
    <w:rsid w:val="00EA037F"/>
    <w:rsid w:val="00EA4A57"/>
    <w:rsid w:val="00EB12FA"/>
    <w:rsid w:val="00EB1559"/>
    <w:rsid w:val="00EB7F7D"/>
    <w:rsid w:val="00EC3EFC"/>
    <w:rsid w:val="00ED11B7"/>
    <w:rsid w:val="00ED1C71"/>
    <w:rsid w:val="00ED1DB5"/>
    <w:rsid w:val="00ED7CCA"/>
    <w:rsid w:val="00EE1452"/>
    <w:rsid w:val="00EE7061"/>
    <w:rsid w:val="00EF403A"/>
    <w:rsid w:val="00EF4C69"/>
    <w:rsid w:val="00EF5839"/>
    <w:rsid w:val="00F01523"/>
    <w:rsid w:val="00F02BA5"/>
    <w:rsid w:val="00F060DD"/>
    <w:rsid w:val="00F06904"/>
    <w:rsid w:val="00F06964"/>
    <w:rsid w:val="00F0697F"/>
    <w:rsid w:val="00F06ED6"/>
    <w:rsid w:val="00F110CB"/>
    <w:rsid w:val="00F1287A"/>
    <w:rsid w:val="00F20199"/>
    <w:rsid w:val="00F22960"/>
    <w:rsid w:val="00F24BC4"/>
    <w:rsid w:val="00F2626A"/>
    <w:rsid w:val="00F26DBC"/>
    <w:rsid w:val="00F337C2"/>
    <w:rsid w:val="00F3790B"/>
    <w:rsid w:val="00F403C1"/>
    <w:rsid w:val="00F43E58"/>
    <w:rsid w:val="00F442BF"/>
    <w:rsid w:val="00F50188"/>
    <w:rsid w:val="00F506E8"/>
    <w:rsid w:val="00F52AC0"/>
    <w:rsid w:val="00F537E9"/>
    <w:rsid w:val="00F5797A"/>
    <w:rsid w:val="00F6415A"/>
    <w:rsid w:val="00F658E2"/>
    <w:rsid w:val="00F65BC7"/>
    <w:rsid w:val="00F65CFE"/>
    <w:rsid w:val="00F66484"/>
    <w:rsid w:val="00F66BE1"/>
    <w:rsid w:val="00F67ABD"/>
    <w:rsid w:val="00F67FA2"/>
    <w:rsid w:val="00F80905"/>
    <w:rsid w:val="00F81DE3"/>
    <w:rsid w:val="00F82BCA"/>
    <w:rsid w:val="00F8370D"/>
    <w:rsid w:val="00F8587D"/>
    <w:rsid w:val="00F8795E"/>
    <w:rsid w:val="00F95678"/>
    <w:rsid w:val="00F971BA"/>
    <w:rsid w:val="00F97D37"/>
    <w:rsid w:val="00FA11AF"/>
    <w:rsid w:val="00FA317F"/>
    <w:rsid w:val="00FA4A84"/>
    <w:rsid w:val="00FA6D84"/>
    <w:rsid w:val="00FA7D27"/>
    <w:rsid w:val="00FB65FD"/>
    <w:rsid w:val="00FC34F7"/>
    <w:rsid w:val="00FC535F"/>
    <w:rsid w:val="00FC5481"/>
    <w:rsid w:val="00FC5F35"/>
    <w:rsid w:val="00FC64E4"/>
    <w:rsid w:val="00FC73E7"/>
    <w:rsid w:val="00FC7B7A"/>
    <w:rsid w:val="00FC7FB7"/>
    <w:rsid w:val="00FD1794"/>
    <w:rsid w:val="00FD5B77"/>
    <w:rsid w:val="00FD783B"/>
    <w:rsid w:val="00FE01AF"/>
    <w:rsid w:val="00FE1148"/>
    <w:rsid w:val="00FE122D"/>
    <w:rsid w:val="00FE133B"/>
    <w:rsid w:val="00FE4AE2"/>
    <w:rsid w:val="00FF1137"/>
    <w:rsid w:val="00FF16E8"/>
    <w:rsid w:val="00FF5F22"/>
    <w:rsid w:val="00FF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63D23D"/>
  <w15:docId w15:val="{69420459-DA68-463E-88D8-1318356A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
    <w:link w:val="20"/>
    <w:qFormat/>
    <w:rsid w:val="006075C0"/>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CC05E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CC0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head">
    <w:name w:val="bighead"/>
    <w:basedOn w:val="a"/>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
    <w:pPr>
      <w:spacing w:before="100" w:beforeAutospacing="1" w:after="100" w:afterAutospacing="1"/>
      <w:jc w:val="right"/>
    </w:pPr>
    <w:rPr>
      <w:rFonts w:ascii="Arial" w:hAnsi="Arial" w:cs="Arial"/>
      <w:b/>
      <w:bCs/>
      <w:i/>
      <w:iCs/>
      <w:color w:val="003366"/>
      <w:sz w:val="20"/>
      <w:szCs w:val="20"/>
      <w:lang w:val="uk-UA" w:eastAsia="uk-UA"/>
    </w:rPr>
  </w:style>
  <w:style w:type="paragraph" w:styleId="a3">
    <w:name w:val="Normal (Web)"/>
    <w:basedOn w:val="a"/>
    <w:uiPriority w:val="99"/>
    <w:pPr>
      <w:spacing w:before="100" w:beforeAutospacing="1" w:after="100" w:afterAutospacing="1"/>
    </w:pPr>
    <w:rPr>
      <w:color w:val="003366"/>
      <w:lang w:val="uk-UA" w:eastAsia="uk-UA"/>
    </w:rPr>
  </w:style>
  <w:style w:type="paragraph" w:customStyle="1" w:styleId="smhead">
    <w:name w:val="smhead"/>
    <w:basedOn w:val="a"/>
    <w:pPr>
      <w:spacing w:before="100" w:beforeAutospacing="1" w:after="100" w:afterAutospacing="1"/>
      <w:jc w:val="center"/>
    </w:pPr>
    <w:rPr>
      <w:rFonts w:ascii="Arial" w:hAnsi="Arial" w:cs="Arial"/>
      <w:color w:val="003366"/>
      <w:sz w:val="20"/>
      <w:szCs w:val="20"/>
    </w:rPr>
  </w:style>
  <w:style w:type="paragraph" w:customStyle="1" w:styleId="podpis">
    <w:name w:val="podpis"/>
    <w:basedOn w:val="a"/>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
    <w:pPr>
      <w:spacing w:before="100" w:beforeAutospacing="1" w:after="100" w:afterAutospacing="1"/>
      <w:jc w:val="right"/>
    </w:pPr>
    <w:rPr>
      <w:rFonts w:ascii="Arial" w:hAnsi="Arial" w:cs="Arial"/>
      <w:b/>
      <w:bCs/>
      <w:color w:val="003366"/>
    </w:rPr>
  </w:style>
  <w:style w:type="paragraph" w:styleId="a4">
    <w:name w:val="Body Text"/>
    <w:basedOn w:val="a"/>
    <w:link w:val="11"/>
    <w:uiPriority w:val="99"/>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5">
    <w:name w:val="header"/>
    <w:basedOn w:val="a"/>
    <w:link w:val="a6"/>
    <w:uiPriority w:val="99"/>
    <w:rsid w:val="00B12E34"/>
    <w:pPr>
      <w:tabs>
        <w:tab w:val="center" w:pos="4819"/>
        <w:tab w:val="right" w:pos="9639"/>
      </w:tabs>
    </w:pPr>
  </w:style>
  <w:style w:type="character" w:styleId="a7">
    <w:name w:val="page number"/>
    <w:basedOn w:val="a0"/>
    <w:rsid w:val="00B12E34"/>
  </w:style>
  <w:style w:type="paragraph" w:styleId="a8">
    <w:name w:val="footer"/>
    <w:basedOn w:val="a"/>
    <w:link w:val="a9"/>
    <w:rsid w:val="00B12E34"/>
    <w:pPr>
      <w:tabs>
        <w:tab w:val="center" w:pos="4819"/>
        <w:tab w:val="right" w:pos="9639"/>
      </w:tabs>
    </w:pPr>
  </w:style>
  <w:style w:type="paragraph" w:styleId="aa">
    <w:name w:val="Balloon Text"/>
    <w:basedOn w:val="a"/>
    <w:semiHidden/>
    <w:rsid w:val="00401541"/>
    <w:rPr>
      <w:rFonts w:ascii="Tahoma" w:hAnsi="Tahoma" w:cs="Tahoma"/>
      <w:sz w:val="16"/>
      <w:szCs w:val="16"/>
    </w:rPr>
  </w:style>
  <w:style w:type="character" w:customStyle="1" w:styleId="s2">
    <w:name w:val="s2"/>
    <w:basedOn w:val="a0"/>
    <w:rsid w:val="00BB3A57"/>
  </w:style>
  <w:style w:type="table" w:styleId="ab">
    <w:name w:val="Table Grid"/>
    <w:basedOn w:val="a1"/>
    <w:rsid w:val="00C737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4B13B6"/>
    <w:rPr>
      <w:color w:val="0000FF"/>
      <w:u w:val="single"/>
    </w:rPr>
  </w:style>
  <w:style w:type="paragraph" w:customStyle="1" w:styleId="12">
    <w:name w:val="Абзац списка1"/>
    <w:basedOn w:val="a"/>
    <w:rsid w:val="006777D3"/>
    <w:pPr>
      <w:ind w:left="720"/>
      <w:contextualSpacing/>
    </w:pPr>
  </w:style>
  <w:style w:type="character" w:customStyle="1" w:styleId="20">
    <w:name w:val="Заголовок 2 Знак"/>
    <w:link w:val="2"/>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d">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e">
    <w:name w:val="Title"/>
    <w:basedOn w:val="a"/>
    <w:link w:val="af"/>
    <w:qFormat/>
    <w:rsid w:val="002B252A"/>
    <w:pPr>
      <w:jc w:val="center"/>
    </w:pPr>
    <w:rPr>
      <w:b/>
      <w:sz w:val="28"/>
      <w:szCs w:val="20"/>
    </w:rPr>
  </w:style>
  <w:style w:type="character" w:customStyle="1" w:styleId="af">
    <w:name w:val="Заголовок Знак"/>
    <w:link w:val="ae"/>
    <w:rsid w:val="002B252A"/>
    <w:rPr>
      <w:b/>
      <w:sz w:val="28"/>
    </w:rPr>
  </w:style>
  <w:style w:type="character" w:customStyle="1" w:styleId="rvts9">
    <w:name w:val="rvts9"/>
    <w:rsid w:val="00156875"/>
  </w:style>
  <w:style w:type="paragraph" w:customStyle="1" w:styleId="rvps2">
    <w:name w:val="rvps2"/>
    <w:basedOn w:val="a"/>
    <w:rsid w:val="00156875"/>
    <w:pPr>
      <w:spacing w:before="100" w:beforeAutospacing="1" w:after="100" w:afterAutospacing="1"/>
    </w:pPr>
  </w:style>
  <w:style w:type="character" w:customStyle="1" w:styleId="rvts46">
    <w:name w:val="rvts46"/>
    <w:rsid w:val="00156875"/>
  </w:style>
  <w:style w:type="character" w:styleId="af0">
    <w:name w:val="Strong"/>
    <w:basedOn w:val="a0"/>
    <w:uiPriority w:val="99"/>
    <w:qFormat/>
    <w:rsid w:val="00346099"/>
    <w:rPr>
      <w:b/>
      <w:bCs/>
    </w:rPr>
  </w:style>
  <w:style w:type="character" w:customStyle="1" w:styleId="30">
    <w:name w:val="Заголовок 3 Знак"/>
    <w:basedOn w:val="a0"/>
    <w:link w:val="3"/>
    <w:semiHidden/>
    <w:rsid w:val="00CC05E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semiHidden/>
    <w:rsid w:val="00CC05E4"/>
    <w:rPr>
      <w:rFonts w:asciiTheme="majorHAnsi" w:eastAsiaTheme="majorEastAsia" w:hAnsiTheme="majorHAnsi" w:cstheme="majorBidi"/>
      <w:b/>
      <w:bCs/>
      <w:i/>
      <w:iCs/>
      <w:color w:val="4F81BD" w:themeColor="accent1"/>
      <w:sz w:val="24"/>
      <w:szCs w:val="24"/>
    </w:rPr>
  </w:style>
  <w:style w:type="character" w:customStyle="1" w:styleId="ratingtypeplus">
    <w:name w:val="ratingtypeplus"/>
    <w:basedOn w:val="a0"/>
    <w:rsid w:val="00CC05E4"/>
  </w:style>
  <w:style w:type="paragraph" w:customStyle="1" w:styleId="af1">
    <w:name w:val="Знак Знак Знак Знак Знак Знак Знак Знак Знак Знак Знак Знак Знак Знак Знак Знак Знак Знак"/>
    <w:basedOn w:val="a"/>
    <w:rsid w:val="00724534"/>
    <w:rPr>
      <w:rFonts w:ascii="Verdana" w:eastAsia="Batang" w:hAnsi="Verdana"/>
      <w:lang w:val="en-US" w:eastAsia="en-US"/>
    </w:rPr>
  </w:style>
  <w:style w:type="paragraph" w:styleId="af2">
    <w:name w:val="Body Text Indent"/>
    <w:basedOn w:val="a"/>
    <w:link w:val="af3"/>
    <w:uiPriority w:val="99"/>
    <w:rsid w:val="00A6141C"/>
    <w:pPr>
      <w:spacing w:after="120"/>
      <w:ind w:left="283"/>
    </w:pPr>
  </w:style>
  <w:style w:type="character" w:customStyle="1" w:styleId="af3">
    <w:name w:val="Основной текст с отступом Знак"/>
    <w:basedOn w:val="a0"/>
    <w:link w:val="af2"/>
    <w:uiPriority w:val="99"/>
    <w:rsid w:val="00A6141C"/>
    <w:rPr>
      <w:sz w:val="24"/>
      <w:szCs w:val="24"/>
    </w:rPr>
  </w:style>
  <w:style w:type="character" w:customStyle="1" w:styleId="10">
    <w:name w:val="Заголовок 1 Знак"/>
    <w:link w:val="1"/>
    <w:rsid w:val="00A6141C"/>
    <w:rPr>
      <w:rFonts w:ascii="Arial" w:hAnsi="Arial"/>
      <w:b/>
      <w:bCs/>
      <w:color w:val="000000"/>
      <w:sz w:val="34"/>
      <w:szCs w:val="34"/>
      <w:shd w:val="clear" w:color="auto" w:fill="FFFFFF"/>
      <w:lang w:val="uk-UA"/>
    </w:rPr>
  </w:style>
  <w:style w:type="character" w:customStyle="1" w:styleId="af4">
    <w:name w:val="Основной текст Знак"/>
    <w:uiPriority w:val="99"/>
    <w:rsid w:val="00A6141C"/>
    <w:rPr>
      <w:sz w:val="22"/>
      <w:szCs w:val="22"/>
      <w:lang w:val="uk-UA" w:eastAsia="en-US"/>
    </w:rPr>
  </w:style>
  <w:style w:type="paragraph" w:styleId="af5">
    <w:name w:val="Body Text First Indent"/>
    <w:basedOn w:val="a4"/>
    <w:link w:val="af6"/>
    <w:uiPriority w:val="99"/>
    <w:unhideWhenUsed/>
    <w:rsid w:val="00A6141C"/>
    <w:pPr>
      <w:shd w:val="clear" w:color="auto" w:fill="auto"/>
      <w:autoSpaceDE/>
      <w:autoSpaceDN/>
      <w:adjustRightInd/>
      <w:spacing w:after="200" w:line="276" w:lineRule="auto"/>
      <w:ind w:firstLine="360"/>
      <w:jc w:val="left"/>
    </w:pPr>
    <w:rPr>
      <w:rFonts w:ascii="Calibri" w:eastAsia="Calibri" w:hAnsi="Calibri" w:cs="Times New Roman"/>
      <w:color w:val="auto"/>
      <w:lang w:eastAsia="en-US"/>
    </w:rPr>
  </w:style>
  <w:style w:type="character" w:customStyle="1" w:styleId="11">
    <w:name w:val="Основной текст Знак1"/>
    <w:basedOn w:val="a0"/>
    <w:link w:val="a4"/>
    <w:uiPriority w:val="99"/>
    <w:rsid w:val="00A6141C"/>
    <w:rPr>
      <w:rFonts w:ascii="Arial" w:hAnsi="Arial" w:cs="Arial"/>
      <w:color w:val="000000"/>
      <w:sz w:val="22"/>
      <w:szCs w:val="22"/>
      <w:shd w:val="clear" w:color="auto" w:fill="FFFFFF"/>
      <w:lang w:val="uk-UA"/>
    </w:rPr>
  </w:style>
  <w:style w:type="character" w:customStyle="1" w:styleId="af6">
    <w:name w:val="Красная строка Знак"/>
    <w:basedOn w:val="11"/>
    <w:link w:val="af5"/>
    <w:uiPriority w:val="99"/>
    <w:rsid w:val="00A6141C"/>
    <w:rPr>
      <w:rFonts w:ascii="Calibri" w:eastAsia="Calibri" w:hAnsi="Calibri" w:cs="Arial"/>
      <w:color w:val="000000"/>
      <w:sz w:val="22"/>
      <w:szCs w:val="22"/>
      <w:shd w:val="clear" w:color="auto" w:fill="FFFFFF"/>
      <w:lang w:val="uk-UA" w:eastAsia="en-US"/>
    </w:rPr>
  </w:style>
  <w:style w:type="character" w:customStyle="1" w:styleId="FontStyle64">
    <w:name w:val="Font Style64"/>
    <w:uiPriority w:val="99"/>
    <w:rsid w:val="00A6141C"/>
    <w:rPr>
      <w:rFonts w:ascii="Times New Roman" w:hAnsi="Times New Roman" w:cs="Times New Roman" w:hint="default"/>
      <w:color w:val="000000"/>
      <w:sz w:val="26"/>
      <w:szCs w:val="26"/>
    </w:rPr>
  </w:style>
  <w:style w:type="paragraph" w:customStyle="1" w:styleId="Style3">
    <w:name w:val="Style3"/>
    <w:basedOn w:val="a"/>
    <w:uiPriority w:val="99"/>
    <w:rsid w:val="00A6141C"/>
    <w:pPr>
      <w:widowControl w:val="0"/>
      <w:autoSpaceDE w:val="0"/>
      <w:autoSpaceDN w:val="0"/>
      <w:adjustRightInd w:val="0"/>
      <w:spacing w:line="317" w:lineRule="exact"/>
      <w:jc w:val="both"/>
    </w:pPr>
  </w:style>
  <w:style w:type="character" w:customStyle="1" w:styleId="a9">
    <w:name w:val="Нижний колонтитул Знак"/>
    <w:link w:val="a8"/>
    <w:rsid w:val="00A6141C"/>
    <w:rPr>
      <w:sz w:val="24"/>
      <w:szCs w:val="24"/>
    </w:rPr>
  </w:style>
  <w:style w:type="character" w:customStyle="1" w:styleId="a6">
    <w:name w:val="Верхний колонтитул Знак"/>
    <w:link w:val="a5"/>
    <w:uiPriority w:val="99"/>
    <w:rsid w:val="00A6141C"/>
    <w:rPr>
      <w:sz w:val="24"/>
      <w:szCs w:val="24"/>
    </w:rPr>
  </w:style>
  <w:style w:type="character" w:customStyle="1" w:styleId="9FE5A43D-4D00-4B14-83B5-FDCA5103FF2A">
    <w:name w:val="9FE5A43D-4D00-4B14-83B5-FDCA5103FF2A"/>
    <w:uiPriority w:val="99"/>
    <w:rsid w:val="00A6141C"/>
    <w:rPr>
      <w:rFonts w:ascii="Times New Roman" w:hAnsi="Times New Roman"/>
      <w:b w:val="0"/>
      <w:bCs w:val="0"/>
      <w:spacing w:val="10"/>
      <w:sz w:val="24"/>
      <w:szCs w:val="24"/>
      <w:shd w:val="clear" w:color="auto" w:fill="FFFFFF"/>
    </w:rPr>
  </w:style>
  <w:style w:type="character" w:customStyle="1" w:styleId="7C1C744A-DC1B-4D5B-88BC-23060E1E20CB">
    <w:name w:val="7C1C744A-DC1B-4D5B-88BC-23060E1E20CB"/>
    <w:uiPriority w:val="99"/>
    <w:rsid w:val="00A6141C"/>
    <w:rPr>
      <w:rFonts w:ascii="Times New Roman" w:hAnsi="Times New Roman" w:cs="Times New Roman"/>
      <w:sz w:val="24"/>
      <w:szCs w:val="24"/>
      <w:u w:val="none"/>
    </w:rPr>
  </w:style>
  <w:style w:type="character" w:customStyle="1" w:styleId="14pt">
    <w:name w:val="Колонтитул + 14 pt"/>
    <w:uiPriority w:val="99"/>
    <w:rsid w:val="00A6141C"/>
    <w:rPr>
      <w:rFonts w:ascii="Times New Roman" w:hAnsi="Times New Roman" w:cs="Times New Roman"/>
      <w:b/>
      <w:bCs/>
      <w:noProof/>
      <w:color w:val="000000"/>
      <w:spacing w:val="10"/>
      <w:w w:val="100"/>
      <w:position w:val="0"/>
      <w:sz w:val="28"/>
      <w:szCs w:val="28"/>
      <w:u w:val="none"/>
    </w:rPr>
  </w:style>
  <w:style w:type="character" w:customStyle="1" w:styleId="14pt0">
    <w:name w:val="Основной текст + 14 pt"/>
    <w:uiPriority w:val="99"/>
    <w:rsid w:val="00A6141C"/>
    <w:rPr>
      <w:rFonts w:ascii="Times New Roman" w:hAnsi="Times New Roman" w:cs="Times New Roman"/>
      <w:sz w:val="28"/>
      <w:szCs w:val="28"/>
      <w:u w:val="none"/>
    </w:rPr>
  </w:style>
  <w:style w:type="character" w:customStyle="1" w:styleId="21">
    <w:name w:val="Основной текст (2)_"/>
    <w:link w:val="22"/>
    <w:uiPriority w:val="99"/>
    <w:locked/>
    <w:rsid w:val="00A6141C"/>
    <w:rPr>
      <w:b/>
      <w:bCs/>
      <w:spacing w:val="10"/>
      <w:sz w:val="31"/>
      <w:szCs w:val="31"/>
      <w:shd w:val="clear" w:color="auto" w:fill="FFFFFF"/>
    </w:rPr>
  </w:style>
  <w:style w:type="paragraph" w:customStyle="1" w:styleId="22">
    <w:name w:val="Основной текст (2)"/>
    <w:basedOn w:val="a"/>
    <w:link w:val="21"/>
    <w:uiPriority w:val="99"/>
    <w:rsid w:val="00A6141C"/>
    <w:pPr>
      <w:widowControl w:val="0"/>
      <w:shd w:val="clear" w:color="auto" w:fill="FFFFFF"/>
      <w:spacing w:before="780" w:after="480" w:line="240" w:lineRule="atLeast"/>
      <w:jc w:val="center"/>
    </w:pPr>
    <w:rPr>
      <w:b/>
      <w:bCs/>
      <w:spacing w:val="10"/>
      <w:sz w:val="31"/>
      <w:szCs w:val="31"/>
    </w:rPr>
  </w:style>
  <w:style w:type="character" w:customStyle="1" w:styleId="13">
    <w:name w:val="Заголовок №1_"/>
    <w:link w:val="14"/>
    <w:uiPriority w:val="99"/>
    <w:locked/>
    <w:rsid w:val="00A6141C"/>
    <w:rPr>
      <w:b/>
      <w:bCs/>
      <w:spacing w:val="10"/>
      <w:sz w:val="30"/>
      <w:szCs w:val="30"/>
      <w:shd w:val="clear" w:color="auto" w:fill="FFFFFF"/>
    </w:rPr>
  </w:style>
  <w:style w:type="character" w:customStyle="1" w:styleId="15">
    <w:name w:val="Заголовок №1 + Не полужирный"/>
    <w:aliases w:val="Интервал 0 pt"/>
    <w:uiPriority w:val="99"/>
    <w:rsid w:val="00A6141C"/>
    <w:rPr>
      <w:rFonts w:ascii="Times New Roman" w:hAnsi="Times New Roman"/>
      <w:b w:val="0"/>
      <w:bCs w:val="0"/>
      <w:spacing w:val="0"/>
      <w:sz w:val="30"/>
      <w:szCs w:val="30"/>
      <w:shd w:val="clear" w:color="auto" w:fill="FFFFFF"/>
    </w:rPr>
  </w:style>
  <w:style w:type="paragraph" w:customStyle="1" w:styleId="14">
    <w:name w:val="Заголовок №1"/>
    <w:basedOn w:val="a"/>
    <w:link w:val="13"/>
    <w:uiPriority w:val="99"/>
    <w:rsid w:val="00A6141C"/>
    <w:pPr>
      <w:widowControl w:val="0"/>
      <w:shd w:val="clear" w:color="auto" w:fill="FFFFFF"/>
      <w:spacing w:before="720" w:after="480" w:line="240" w:lineRule="atLeast"/>
      <w:jc w:val="both"/>
      <w:outlineLvl w:val="0"/>
    </w:pPr>
    <w:rPr>
      <w:b/>
      <w:bCs/>
      <w:spacing w:val="10"/>
      <w:sz w:val="30"/>
      <w:szCs w:val="30"/>
    </w:rPr>
  </w:style>
  <w:style w:type="character" w:customStyle="1" w:styleId="16E8C3F7-3E26-48A5-A72F-08C075B2168F">
    <w:name w:val="16E8C3F7-3E26-48A5-A72F-08C075B2168F"/>
    <w:uiPriority w:val="99"/>
    <w:rsid w:val="00A6141C"/>
    <w:rPr>
      <w:rFonts w:ascii="Times New Roman" w:hAnsi="Times New Roman" w:cs="Times New Roman"/>
      <w:b/>
      <w:bCs/>
      <w:spacing w:val="10"/>
      <w:sz w:val="28"/>
      <w:szCs w:val="28"/>
      <w:u w:val="none"/>
      <w:shd w:val="clear" w:color="auto" w:fill="FFFFFF"/>
    </w:rPr>
  </w:style>
  <w:style w:type="character" w:customStyle="1" w:styleId="04669EF1-EE2E-49E7-BC21-087E1E44BD59">
    <w:name w:val="04669EF1-EE2E-49E7-BC21-087E1E44BD59"/>
    <w:uiPriority w:val="99"/>
    <w:rsid w:val="00A6141C"/>
    <w:rPr>
      <w:rFonts w:ascii="Times New Roman" w:hAnsi="Times New Roman" w:cs="Times New Roman"/>
      <w:sz w:val="24"/>
      <w:szCs w:val="24"/>
      <w:u w:val="none"/>
    </w:rPr>
  </w:style>
  <w:style w:type="paragraph" w:styleId="31">
    <w:name w:val="Body Text Indent 3"/>
    <w:basedOn w:val="a"/>
    <w:link w:val="32"/>
    <w:rsid w:val="00A6141C"/>
    <w:pPr>
      <w:spacing w:after="120"/>
      <w:ind w:left="283"/>
    </w:pPr>
    <w:rPr>
      <w:sz w:val="16"/>
      <w:szCs w:val="16"/>
      <w:lang w:val="uk-UA"/>
    </w:rPr>
  </w:style>
  <w:style w:type="character" w:customStyle="1" w:styleId="32">
    <w:name w:val="Основной текст с отступом 3 Знак"/>
    <w:basedOn w:val="a0"/>
    <w:link w:val="31"/>
    <w:rsid w:val="00A6141C"/>
    <w:rPr>
      <w:sz w:val="16"/>
      <w:szCs w:val="16"/>
      <w:lang w:val="uk-UA"/>
    </w:rPr>
  </w:style>
  <w:style w:type="character" w:customStyle="1" w:styleId="FA4C16BA-28FC-40FA-9277-90BAA317C567">
    <w:name w:val="FA4C16BA-28FC-40FA-9277-90BAA317C567"/>
    <w:uiPriority w:val="99"/>
    <w:rsid w:val="00A6141C"/>
    <w:rPr>
      <w:rFonts w:ascii="Times New Roman" w:hAnsi="Times New Roman" w:cs="Times New Roman"/>
      <w:sz w:val="24"/>
      <w:szCs w:val="24"/>
      <w:u w:val="none"/>
    </w:rPr>
  </w:style>
  <w:style w:type="character" w:customStyle="1" w:styleId="E292E94B-68A5-4A2D-8C9B-CB9E17F4755E">
    <w:name w:val="E292E94B-68A5-4A2D-8C9B-CB9E17F4755E"/>
    <w:uiPriority w:val="99"/>
    <w:rsid w:val="00A6141C"/>
    <w:rPr>
      <w:rFonts w:ascii="Times New Roman" w:hAnsi="Times New Roman" w:cs="Times New Roman"/>
      <w:sz w:val="28"/>
      <w:szCs w:val="28"/>
      <w:u w:val="none"/>
    </w:rPr>
  </w:style>
  <w:style w:type="character" w:customStyle="1" w:styleId="FontStyle63">
    <w:name w:val="Font Style63"/>
    <w:uiPriority w:val="99"/>
    <w:rsid w:val="00A6141C"/>
    <w:rPr>
      <w:rFonts w:ascii="Times New Roman" w:hAnsi="Times New Roman" w:cs="Times New Roman"/>
      <w:b/>
      <w:bCs/>
      <w:color w:val="000000"/>
      <w:sz w:val="26"/>
      <w:szCs w:val="26"/>
    </w:rPr>
  </w:style>
  <w:style w:type="paragraph" w:customStyle="1" w:styleId="Style15">
    <w:name w:val="Style15"/>
    <w:basedOn w:val="a"/>
    <w:uiPriority w:val="99"/>
    <w:rsid w:val="00A6141C"/>
    <w:pPr>
      <w:widowControl w:val="0"/>
      <w:autoSpaceDE w:val="0"/>
      <w:autoSpaceDN w:val="0"/>
      <w:adjustRightInd w:val="0"/>
      <w:spacing w:line="485" w:lineRule="exact"/>
      <w:jc w:val="both"/>
    </w:pPr>
  </w:style>
  <w:style w:type="paragraph" w:customStyle="1" w:styleId="Style27">
    <w:name w:val="Style27"/>
    <w:basedOn w:val="a"/>
    <w:uiPriority w:val="99"/>
    <w:rsid w:val="00A6141C"/>
    <w:pPr>
      <w:widowControl w:val="0"/>
      <w:autoSpaceDE w:val="0"/>
      <w:autoSpaceDN w:val="0"/>
      <w:adjustRightInd w:val="0"/>
      <w:spacing w:line="322" w:lineRule="exact"/>
      <w:ind w:firstLine="710"/>
      <w:jc w:val="both"/>
    </w:pPr>
  </w:style>
  <w:style w:type="paragraph" w:styleId="af7">
    <w:name w:val="List Paragraph"/>
    <w:basedOn w:val="a"/>
    <w:uiPriority w:val="34"/>
    <w:qFormat/>
    <w:rsid w:val="00A6141C"/>
    <w:pPr>
      <w:ind w:left="720"/>
      <w:contextualSpacing/>
    </w:pPr>
    <w:rPr>
      <w:lang w:val="uk-UA"/>
    </w:rPr>
  </w:style>
  <w:style w:type="paragraph" w:styleId="23">
    <w:name w:val="Body Text Indent 2"/>
    <w:basedOn w:val="a"/>
    <w:link w:val="24"/>
    <w:uiPriority w:val="99"/>
    <w:rsid w:val="00A6141C"/>
    <w:pPr>
      <w:spacing w:after="120" w:line="480" w:lineRule="auto"/>
      <w:ind w:left="283"/>
    </w:pPr>
    <w:rPr>
      <w:rFonts w:ascii="Calibri" w:hAnsi="Calibri"/>
      <w:sz w:val="22"/>
      <w:szCs w:val="22"/>
    </w:rPr>
  </w:style>
  <w:style w:type="character" w:customStyle="1" w:styleId="24">
    <w:name w:val="Основной текст с отступом 2 Знак"/>
    <w:basedOn w:val="a0"/>
    <w:link w:val="23"/>
    <w:uiPriority w:val="99"/>
    <w:rsid w:val="00A6141C"/>
    <w:rPr>
      <w:rFonts w:ascii="Calibri" w:hAnsi="Calibri"/>
      <w:sz w:val="22"/>
      <w:szCs w:val="22"/>
    </w:rPr>
  </w:style>
  <w:style w:type="character" w:customStyle="1" w:styleId="longtext">
    <w:name w:val="long_text"/>
    <w:uiPriority w:val="99"/>
    <w:rsid w:val="00A6141C"/>
    <w:rPr>
      <w:rFonts w:cs="Times New Roman"/>
    </w:rPr>
  </w:style>
  <w:style w:type="character" w:customStyle="1" w:styleId="rvts23">
    <w:name w:val="rvts23"/>
    <w:uiPriority w:val="99"/>
    <w:rsid w:val="00A614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83843481">
      <w:bodyDiv w:val="1"/>
      <w:marLeft w:val="0"/>
      <w:marRight w:val="0"/>
      <w:marTop w:val="0"/>
      <w:marBottom w:val="0"/>
      <w:divBdr>
        <w:top w:val="none" w:sz="0" w:space="0" w:color="auto"/>
        <w:left w:val="none" w:sz="0" w:space="0" w:color="auto"/>
        <w:bottom w:val="none" w:sz="0" w:space="0" w:color="auto"/>
        <w:right w:val="none" w:sz="0" w:space="0" w:color="auto"/>
      </w:divBdr>
      <w:divsChild>
        <w:div w:id="10187537">
          <w:marLeft w:val="0"/>
          <w:marRight w:val="0"/>
          <w:marTop w:val="0"/>
          <w:marBottom w:val="0"/>
          <w:divBdr>
            <w:top w:val="none" w:sz="0" w:space="0" w:color="auto"/>
            <w:left w:val="none" w:sz="0" w:space="0" w:color="auto"/>
            <w:bottom w:val="none" w:sz="0" w:space="0" w:color="auto"/>
            <w:right w:val="none" w:sz="0" w:space="0" w:color="auto"/>
          </w:divBdr>
        </w:div>
      </w:divsChild>
    </w:div>
    <w:div w:id="227881646">
      <w:bodyDiv w:val="1"/>
      <w:marLeft w:val="0"/>
      <w:marRight w:val="0"/>
      <w:marTop w:val="0"/>
      <w:marBottom w:val="0"/>
      <w:divBdr>
        <w:top w:val="none" w:sz="0" w:space="0" w:color="auto"/>
        <w:left w:val="none" w:sz="0" w:space="0" w:color="auto"/>
        <w:bottom w:val="none" w:sz="0" w:space="0" w:color="auto"/>
        <w:right w:val="none" w:sz="0" w:space="0" w:color="auto"/>
      </w:divBdr>
      <w:divsChild>
        <w:div w:id="1746489306">
          <w:marLeft w:val="0"/>
          <w:marRight w:val="0"/>
          <w:marTop w:val="0"/>
          <w:marBottom w:val="0"/>
          <w:divBdr>
            <w:top w:val="none" w:sz="0" w:space="0" w:color="auto"/>
            <w:left w:val="none" w:sz="0" w:space="0" w:color="auto"/>
            <w:bottom w:val="none" w:sz="0" w:space="0" w:color="auto"/>
            <w:right w:val="none" w:sz="0" w:space="0" w:color="auto"/>
          </w:divBdr>
        </w:div>
      </w:divsChild>
    </w:div>
    <w:div w:id="331570933">
      <w:bodyDiv w:val="1"/>
      <w:marLeft w:val="0"/>
      <w:marRight w:val="0"/>
      <w:marTop w:val="0"/>
      <w:marBottom w:val="0"/>
      <w:divBdr>
        <w:top w:val="none" w:sz="0" w:space="0" w:color="auto"/>
        <w:left w:val="none" w:sz="0" w:space="0" w:color="auto"/>
        <w:bottom w:val="none" w:sz="0" w:space="0" w:color="auto"/>
        <w:right w:val="none" w:sz="0" w:space="0" w:color="auto"/>
      </w:divBdr>
      <w:divsChild>
        <w:div w:id="856039143">
          <w:marLeft w:val="750"/>
          <w:marRight w:val="0"/>
          <w:marTop w:val="375"/>
          <w:marBottom w:val="0"/>
          <w:divBdr>
            <w:top w:val="none" w:sz="0" w:space="11" w:color="auto"/>
            <w:left w:val="single" w:sz="18" w:space="15" w:color="A5383A"/>
            <w:bottom w:val="none" w:sz="0" w:space="6" w:color="auto"/>
            <w:right w:val="none" w:sz="0" w:space="15" w:color="auto"/>
          </w:divBdr>
        </w:div>
      </w:divsChild>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564881142">
      <w:bodyDiv w:val="1"/>
      <w:marLeft w:val="0"/>
      <w:marRight w:val="0"/>
      <w:marTop w:val="0"/>
      <w:marBottom w:val="0"/>
      <w:divBdr>
        <w:top w:val="none" w:sz="0" w:space="0" w:color="auto"/>
        <w:left w:val="none" w:sz="0" w:space="0" w:color="auto"/>
        <w:bottom w:val="none" w:sz="0" w:space="0" w:color="auto"/>
        <w:right w:val="none" w:sz="0" w:space="0" w:color="auto"/>
      </w:divBdr>
      <w:divsChild>
        <w:div w:id="194124240">
          <w:marLeft w:val="0"/>
          <w:marRight w:val="0"/>
          <w:marTop w:val="0"/>
          <w:marBottom w:val="0"/>
          <w:divBdr>
            <w:top w:val="none" w:sz="0" w:space="0" w:color="auto"/>
            <w:left w:val="none" w:sz="0" w:space="0" w:color="auto"/>
            <w:bottom w:val="none" w:sz="0" w:space="0" w:color="auto"/>
            <w:right w:val="none" w:sz="0" w:space="0" w:color="auto"/>
          </w:divBdr>
        </w:div>
        <w:div w:id="864489857">
          <w:marLeft w:val="0"/>
          <w:marRight w:val="0"/>
          <w:marTop w:val="0"/>
          <w:marBottom w:val="0"/>
          <w:divBdr>
            <w:top w:val="none" w:sz="0" w:space="0" w:color="auto"/>
            <w:left w:val="none" w:sz="0" w:space="0" w:color="auto"/>
            <w:bottom w:val="none" w:sz="0" w:space="0" w:color="auto"/>
            <w:right w:val="none" w:sz="0" w:space="0" w:color="auto"/>
          </w:divBdr>
          <w:divsChild>
            <w:div w:id="1355887233">
              <w:marLeft w:val="0"/>
              <w:marRight w:val="0"/>
              <w:marTop w:val="75"/>
              <w:marBottom w:val="0"/>
              <w:divBdr>
                <w:top w:val="none" w:sz="0" w:space="0" w:color="auto"/>
                <w:left w:val="none" w:sz="0" w:space="0" w:color="auto"/>
                <w:bottom w:val="none" w:sz="0" w:space="0" w:color="auto"/>
                <w:right w:val="none" w:sz="0" w:space="0" w:color="auto"/>
              </w:divBdr>
            </w:div>
            <w:div w:id="26145573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209302">
      <w:bodyDiv w:val="1"/>
      <w:marLeft w:val="0"/>
      <w:marRight w:val="0"/>
      <w:marTop w:val="0"/>
      <w:marBottom w:val="0"/>
      <w:divBdr>
        <w:top w:val="none" w:sz="0" w:space="0" w:color="auto"/>
        <w:left w:val="none" w:sz="0" w:space="0" w:color="auto"/>
        <w:bottom w:val="none" w:sz="0" w:space="0" w:color="auto"/>
        <w:right w:val="none" w:sz="0" w:space="0" w:color="auto"/>
      </w:divBdr>
      <w:divsChild>
        <w:div w:id="1179732718">
          <w:marLeft w:val="0"/>
          <w:marRight w:val="0"/>
          <w:marTop w:val="0"/>
          <w:marBottom w:val="0"/>
          <w:divBdr>
            <w:top w:val="none" w:sz="0" w:space="0" w:color="auto"/>
            <w:left w:val="none" w:sz="0" w:space="0" w:color="auto"/>
            <w:bottom w:val="none" w:sz="0" w:space="0" w:color="auto"/>
            <w:right w:val="none" w:sz="0" w:space="0" w:color="auto"/>
          </w:divBdr>
        </w:div>
      </w:divsChild>
    </w:div>
    <w:div w:id="808478965">
      <w:bodyDiv w:val="1"/>
      <w:marLeft w:val="0"/>
      <w:marRight w:val="0"/>
      <w:marTop w:val="0"/>
      <w:marBottom w:val="0"/>
      <w:divBdr>
        <w:top w:val="none" w:sz="0" w:space="0" w:color="auto"/>
        <w:left w:val="none" w:sz="0" w:space="0" w:color="auto"/>
        <w:bottom w:val="none" w:sz="0" w:space="0" w:color="auto"/>
        <w:right w:val="none" w:sz="0" w:space="0" w:color="auto"/>
      </w:divBdr>
      <w:divsChild>
        <w:div w:id="782192886">
          <w:marLeft w:val="0"/>
          <w:marRight w:val="0"/>
          <w:marTop w:val="0"/>
          <w:marBottom w:val="300"/>
          <w:divBdr>
            <w:top w:val="none" w:sz="0" w:space="0" w:color="auto"/>
            <w:left w:val="none" w:sz="0" w:space="0" w:color="auto"/>
            <w:bottom w:val="none" w:sz="0" w:space="0" w:color="auto"/>
            <w:right w:val="none" w:sz="0" w:space="0" w:color="auto"/>
          </w:divBdr>
        </w:div>
        <w:div w:id="282005867">
          <w:marLeft w:val="0"/>
          <w:marRight w:val="0"/>
          <w:marTop w:val="0"/>
          <w:marBottom w:val="0"/>
          <w:divBdr>
            <w:top w:val="none" w:sz="0" w:space="0" w:color="auto"/>
            <w:left w:val="none" w:sz="0" w:space="0" w:color="auto"/>
            <w:bottom w:val="none" w:sz="0" w:space="0" w:color="auto"/>
            <w:right w:val="none" w:sz="0" w:space="0" w:color="auto"/>
          </w:divBdr>
          <w:divsChild>
            <w:div w:id="459110646">
              <w:marLeft w:val="750"/>
              <w:marRight w:val="0"/>
              <w:marTop w:val="375"/>
              <w:marBottom w:val="0"/>
              <w:divBdr>
                <w:top w:val="none" w:sz="0" w:space="11" w:color="auto"/>
                <w:left w:val="single" w:sz="18" w:space="15" w:color="A5383A"/>
                <w:bottom w:val="none" w:sz="0" w:space="6" w:color="auto"/>
                <w:right w:val="none" w:sz="0" w:space="15" w:color="auto"/>
              </w:divBdr>
            </w:div>
          </w:divsChild>
        </w:div>
      </w:divsChild>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376393742">
      <w:bodyDiv w:val="1"/>
      <w:marLeft w:val="0"/>
      <w:marRight w:val="0"/>
      <w:marTop w:val="0"/>
      <w:marBottom w:val="0"/>
      <w:divBdr>
        <w:top w:val="none" w:sz="0" w:space="0" w:color="auto"/>
        <w:left w:val="none" w:sz="0" w:space="0" w:color="auto"/>
        <w:bottom w:val="none" w:sz="0" w:space="0" w:color="auto"/>
        <w:right w:val="none" w:sz="0" w:space="0" w:color="auto"/>
      </w:divBdr>
    </w:div>
    <w:div w:id="1424643398">
      <w:bodyDiv w:val="1"/>
      <w:marLeft w:val="0"/>
      <w:marRight w:val="0"/>
      <w:marTop w:val="0"/>
      <w:marBottom w:val="0"/>
      <w:divBdr>
        <w:top w:val="none" w:sz="0" w:space="0" w:color="auto"/>
        <w:left w:val="none" w:sz="0" w:space="0" w:color="auto"/>
        <w:bottom w:val="none" w:sz="0" w:space="0" w:color="auto"/>
        <w:right w:val="none" w:sz="0" w:space="0" w:color="auto"/>
      </w:divBdr>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 w:id="204250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dn.ua/s/126/18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dn.ua/s/126/14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C5E3A-BA8D-4563-B13A-02733BE3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10311</Words>
  <Characters>58775</Characters>
  <Application>Microsoft Office Word</Application>
  <DocSecurity>0</DocSecurity>
  <Lines>489</Lines>
  <Paragraphs>137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1111</vt:lpstr>
      <vt:lpstr>        Рекомендована література</vt:lpstr>
    </vt:vector>
  </TitlesOfParts>
  <Company>Slava</Company>
  <LinksUpToDate>false</LinksUpToDate>
  <CharactersWithSpaces>68949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creator>Sl7</dc:creator>
  <cp:lastModifiedBy>Laptop</cp:lastModifiedBy>
  <cp:revision>11</cp:revision>
  <cp:lastPrinted>2012-09-16T17:39:00Z</cp:lastPrinted>
  <dcterms:created xsi:type="dcterms:W3CDTF">2018-05-07T19:30:00Z</dcterms:created>
  <dcterms:modified xsi:type="dcterms:W3CDTF">2023-08-25T08:37:00Z</dcterms:modified>
</cp:coreProperties>
</file>