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F" w:rsidRPr="00C62BCF" w:rsidRDefault="00C62BCF" w:rsidP="00C62BCF">
      <w:pPr>
        <w:shd w:val="clear" w:color="auto" w:fill="FFFFFF"/>
        <w:spacing w:after="225" w:line="255" w:lineRule="atLeast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</w:pPr>
      <w:bookmarkStart w:id="0" w:name="_GoBack"/>
      <w:r w:rsidRPr="00C62BCF"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  <w:t xml:space="preserve">СПИСОК </w:t>
      </w:r>
      <w:r w:rsidRPr="00C62BCF"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  <w:t>ПОСИЛАНЬ</w:t>
      </w:r>
      <w:r w:rsidRPr="00C62BCF"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  <w:t xml:space="preserve">ТА </w:t>
      </w:r>
      <w:r w:rsidRPr="00C62BCF">
        <w:rPr>
          <w:rFonts w:ascii="Times New Roman" w:eastAsia="Times New Roman" w:hAnsi="Times New Roman" w:cs="Times New Roman"/>
          <w:b/>
          <w:bCs/>
          <w:color w:val="585858"/>
          <w:kern w:val="36"/>
          <w:sz w:val="28"/>
          <w:szCs w:val="28"/>
          <w:lang w:eastAsia="uk-UA"/>
        </w:rPr>
        <w:t xml:space="preserve">ВИКОРИСТАНОЇ ЛІТЕРАТУРИ </w:t>
      </w:r>
    </w:p>
    <w:bookmarkEnd w:id="0"/>
    <w:p w:rsidR="00C62BCF" w:rsidRPr="00C62BCF" w:rsidRDefault="00C62BCF" w:rsidP="00C6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Авер'янов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В.Б. Органи виконавчої влади в Україні / В.Б.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Авер'янов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; НАН Укр. : Ін-т держави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ім.Корецького.-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ІнЮре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1997.- 48с.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Административное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Украины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учебное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пособие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/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ред. Ю.П.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Битяк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В.В.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Зуй.-Х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., 1999.- 224с.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3. Адміністративне право України : підручник для юридичних вузів і фак. / Ю.П.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Битяк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В.В. Богуцький, В.М.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Гаращук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. ; за ред. Ю.П.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Битяка.-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X., 2000.- 520с.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4.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Административное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зарубежных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стран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учебное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пособие.-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Спарк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1996.- 226с.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5. Андрійко О.Ф. Державний контроль у сфері виконавчої влади / О.Ф.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Андрійко.-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1999.- 45с.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6. Бандурка О.М. Адміністративний процес : підручник для вищих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закл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/ О.М. Бандурка, М.М.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Тищенко.-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2002.- 288с.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7.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Битяк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Ю.П. Адміністративне право України : конспект лекцій / Ю.П.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Битяк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В.В.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Зуй.-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X., 1996.- 160с.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8. Ващенко С. В. Адміністративна відповідальність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посібник / С.В. Ващенко, В.Г.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Поліщук.-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Запоріжжя, 2001.- 142с.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9. Ващенко С. В. Провадження по виконанню постанов про накладення адміністративних стягнень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посібник / С. В . Ващенко, В. Г.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Поліщук.-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Запоріжжя, 2000.- 72с.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10. Волинка К.Г. Теорія держави і права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посібник / К.Г.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Волинка.-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2003.- 240с.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11.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Голосніченко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І.П. Адміністративне право України (основні категорії і поняття) / І.П.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Голосніченко.-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1998.- 98с 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12. Гончарук С. Т. Адміністративна відповідальність за законодавством України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посібник / С.Т.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Гончарук.-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1996.- 67с.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13. Гончарук С.Т. Суб'єкти адміністративного права України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 посібник / С.Т. Гончарук.-К., 1998.- 112с 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14. Державне управління: теорія і практика / за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ред. В. Б.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Авер'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янова.-К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., 1998.- 432с.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15. Ківалов С. В. Адміністративне право України : навчально-методичний посібник / С.В. Ківалов, Л.Р.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Біла.-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Одеса : Юридична література, 2002.- 312с.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16. Кисіль С.П. Центральні органи виконавчої влади України: стан і розвиток : наукове видання / С.П.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Кисіль.-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1999.- 80с.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17. Коваль Л. Адміністративне право України / Л.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Коваль.-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1994.- 208с.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18.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Колпаков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 К. Адміністративне право України / В. К.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Колпаков.-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1999.- 736с.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19.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Кампо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 М. Становлення нового адміністративного права України : науково-популярний нарис / В.М.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Кампо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Н.Р. Нижник, Б.П.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Шльоер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; за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ред. В.М.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Кампо.-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2000.- 60с.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20.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Комзюк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А.Т. Заходи адміністративного примусу в правоохоронній діяльності міліції: поняття, види та організаційно-правові питання реалізації : монографія / А.Т.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Комзюк.-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X., 2002.- 336с.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21.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Коломоєць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Т.О. Методичний посібник з курсу "Адміністративне право України" для студентів юридичного факультету / Т.О.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Коломоєць.-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Запоріжжя : ЗДУ, 2001.- 207с.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22.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Котюк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1.1. Основи публічного права України / 1.1.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Котюк.-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 : Логос, 1998.- 160с.- (Бібліотека школяра).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23.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Овсянко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Д.М.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Административное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право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учебное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пособие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/ Д.М.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Овсянко.-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М., 2001.- 468с.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24.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Плішкін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В.М. Теорія управління органами внутрішніх справ : підручник / В.М.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Плішкін.-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1999.-702с 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25.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Старилов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Ю.Н. Курс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административного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права : в 3 т./ Ю.Н.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Старилов.-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М., 2002.- Т.1 :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История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Наука. Предмет.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Нормы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Субъекты.-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728с.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26.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Словарь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русского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язика /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ред. С.И.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Ожегова.-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М., 1952.- С.309.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27. Теоретичні засади вирішення проблеми державного управління в Україні : наукова доповідь / за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ред. Ю.С.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Шемшученко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Ю.С., В.Б.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Авер'янова.-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К., 1995.- 23с.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28. Тихомиров Ю.А. Курс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административного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права и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процесса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/ Ю.А.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Тихомиров.-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М., 1998.- 798с.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29.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Толковый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словарь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управлению.-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 : Алане, 1994.- 252с.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30.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Цветков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В.В. Державне управління: основні фактори ефективності (політико-правовий аналіз) / В.В.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Цветков.-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X. : Право, 1996.- 376с.</w:t>
      </w:r>
    </w:p>
    <w:p w:rsidR="00C62BCF" w:rsidRPr="00C62BCF" w:rsidRDefault="00C62BCF" w:rsidP="00C62BCF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31.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Энциклопедический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словарь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/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ред. Б.В. </w:t>
      </w:r>
      <w:proofErr w:type="spellStart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Введенского.-</w:t>
      </w:r>
      <w:proofErr w:type="spellEnd"/>
      <w:r w:rsidRPr="00C62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М., 1954.- С.380.</w:t>
      </w:r>
    </w:p>
    <w:p w:rsidR="002B7E3D" w:rsidRPr="00C62BCF" w:rsidRDefault="002B7E3D">
      <w:pPr>
        <w:rPr>
          <w:rFonts w:ascii="Times New Roman" w:hAnsi="Times New Roman" w:cs="Times New Roman"/>
          <w:sz w:val="28"/>
          <w:szCs w:val="28"/>
        </w:rPr>
      </w:pPr>
    </w:p>
    <w:sectPr w:rsidR="002B7E3D" w:rsidRPr="00C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F"/>
    <w:rsid w:val="002B7E3D"/>
    <w:rsid w:val="00C62BCF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62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62B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62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BCF"/>
  </w:style>
  <w:style w:type="paragraph" w:styleId="a4">
    <w:name w:val="Normal (Web)"/>
    <w:basedOn w:val="a"/>
    <w:uiPriority w:val="99"/>
    <w:semiHidden/>
    <w:unhideWhenUsed/>
    <w:rsid w:val="00C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62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62B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62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BCF"/>
  </w:style>
  <w:style w:type="paragraph" w:styleId="a4">
    <w:name w:val="Normal (Web)"/>
    <w:basedOn w:val="a"/>
    <w:uiPriority w:val="99"/>
    <w:semiHidden/>
    <w:unhideWhenUsed/>
    <w:rsid w:val="00C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2017-02-19T11:49:00Z</dcterms:created>
  <dcterms:modified xsi:type="dcterms:W3CDTF">2017-02-19T11:50:00Z</dcterms:modified>
</cp:coreProperties>
</file>