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2F" w:rsidRDefault="00F2372F" w:rsidP="00F2372F">
      <w:pPr>
        <w:rPr>
          <w:sz w:val="24"/>
          <w:lang w:val="ru-RU"/>
        </w:rPr>
      </w:pPr>
      <w:r w:rsidRPr="00642835">
        <w:rPr>
          <w:sz w:val="24"/>
        </w:rPr>
        <w:t>Декан</w:t>
      </w:r>
      <w:r w:rsidR="00377C93" w:rsidRPr="00642835">
        <w:rPr>
          <w:sz w:val="24"/>
        </w:rPr>
        <w:t xml:space="preserve"> </w:t>
      </w:r>
      <w:r w:rsidRPr="00642835">
        <w:rPr>
          <w:sz w:val="24"/>
        </w:rPr>
        <w:t>факультету</w:t>
      </w:r>
      <w:r w:rsidR="004C1BE9" w:rsidRPr="00642835">
        <w:rPr>
          <w:sz w:val="24"/>
          <w:lang w:val="ru-RU"/>
        </w:rPr>
        <w:t xml:space="preserve"> _______</w:t>
      </w:r>
      <w:r w:rsidR="00642835">
        <w:rPr>
          <w:sz w:val="24"/>
          <w:lang w:val="ru-RU"/>
        </w:rPr>
        <w:t>______</w:t>
      </w:r>
    </w:p>
    <w:p w:rsidR="00642835" w:rsidRPr="00642835" w:rsidRDefault="00642835" w:rsidP="00F2372F">
      <w:pPr>
        <w:rPr>
          <w:sz w:val="24"/>
          <w:lang w:val="ru-RU"/>
        </w:rPr>
      </w:pPr>
    </w:p>
    <w:p w:rsidR="00F2372F" w:rsidRPr="00642835" w:rsidRDefault="00642835" w:rsidP="00F2372F">
      <w:pPr>
        <w:pStyle w:val="1"/>
        <w:rPr>
          <w:sz w:val="28"/>
        </w:rPr>
      </w:pPr>
      <w:r w:rsidRPr="00642835">
        <w:rPr>
          <w:sz w:val="28"/>
        </w:rPr>
        <w:t>РОБОЧИ</w:t>
      </w:r>
      <w:r w:rsidR="00377C93" w:rsidRPr="00642835">
        <w:rPr>
          <w:sz w:val="28"/>
        </w:rPr>
        <w:t>Й</w:t>
      </w:r>
      <w:r w:rsidRPr="00642835">
        <w:rPr>
          <w:sz w:val="28"/>
        </w:rPr>
        <w:t>  ПЛА</w:t>
      </w:r>
      <w:r w:rsidR="00F2372F" w:rsidRPr="00642835">
        <w:rPr>
          <w:sz w:val="28"/>
        </w:rPr>
        <w:t>Н</w:t>
      </w:r>
    </w:p>
    <w:p w:rsidR="00F2372F" w:rsidRPr="00642835" w:rsidRDefault="00F2372F" w:rsidP="00F2372F">
      <w:pPr>
        <w:jc w:val="center"/>
        <w:rPr>
          <w:b/>
          <w:sz w:val="28"/>
          <w:szCs w:val="24"/>
        </w:rPr>
      </w:pPr>
      <w:r w:rsidRPr="00642835">
        <w:rPr>
          <w:sz w:val="28"/>
          <w:szCs w:val="24"/>
        </w:rPr>
        <w:t>дисципліни</w:t>
      </w:r>
      <w:r w:rsidR="00377C93" w:rsidRPr="00642835">
        <w:rPr>
          <w:sz w:val="28"/>
          <w:szCs w:val="24"/>
        </w:rPr>
        <w:t xml:space="preserve"> </w:t>
      </w:r>
      <w:r w:rsidR="003A4889" w:rsidRPr="00642835">
        <w:rPr>
          <w:b/>
          <w:sz w:val="28"/>
          <w:szCs w:val="24"/>
        </w:rPr>
        <w:t>«</w:t>
      </w:r>
      <w:r w:rsidR="007F0EEF" w:rsidRPr="007F0EEF">
        <w:rPr>
          <w:sz w:val="28"/>
          <w:szCs w:val="24"/>
        </w:rPr>
        <w:t>АДВОКАТУРА</w:t>
      </w:r>
      <w:r w:rsidR="003A4889" w:rsidRPr="00642835">
        <w:rPr>
          <w:b/>
          <w:sz w:val="28"/>
          <w:szCs w:val="24"/>
        </w:rPr>
        <w:t>»</w:t>
      </w:r>
    </w:p>
    <w:p w:rsidR="00030EFA" w:rsidRPr="00642835" w:rsidRDefault="00030EFA" w:rsidP="00F2372F">
      <w:pPr>
        <w:jc w:val="center"/>
        <w:rPr>
          <w:sz w:val="24"/>
        </w:rPr>
      </w:pPr>
    </w:p>
    <w:tbl>
      <w:tblPr>
        <w:tblW w:w="10580" w:type="dxa"/>
        <w:tblLook w:val="0000" w:firstRow="0" w:lastRow="0" w:firstColumn="0" w:lastColumn="0" w:noHBand="0" w:noVBand="0"/>
      </w:tblPr>
      <w:tblGrid>
        <w:gridCol w:w="4361"/>
        <w:gridCol w:w="2551"/>
        <w:gridCol w:w="3668"/>
      </w:tblGrid>
      <w:tr w:rsidR="00642835" w:rsidRPr="0040117C" w:rsidTr="00642835">
        <w:tc>
          <w:tcPr>
            <w:tcW w:w="4361" w:type="dxa"/>
            <w:vAlign w:val="center"/>
          </w:tcPr>
          <w:p w:rsidR="003A4889" w:rsidRPr="0040117C" w:rsidRDefault="003A4889" w:rsidP="00642835">
            <w:pPr>
              <w:rPr>
                <w:sz w:val="28"/>
                <w:szCs w:val="24"/>
                <w:lang w:val="en-US"/>
              </w:rPr>
            </w:pPr>
            <w:r w:rsidRPr="0040117C">
              <w:rPr>
                <w:sz w:val="28"/>
                <w:szCs w:val="24"/>
              </w:rPr>
              <w:t>Факультет:</w:t>
            </w:r>
          </w:p>
        </w:tc>
        <w:tc>
          <w:tcPr>
            <w:tcW w:w="6219" w:type="dxa"/>
            <w:gridSpan w:val="2"/>
            <w:vAlign w:val="center"/>
          </w:tcPr>
          <w:p w:rsidR="003A4889" w:rsidRPr="0040117C" w:rsidRDefault="003A4889" w:rsidP="00642835">
            <w:pPr>
              <w:rPr>
                <w:sz w:val="28"/>
                <w:szCs w:val="24"/>
              </w:rPr>
            </w:pPr>
            <w:r w:rsidRPr="0040117C">
              <w:rPr>
                <w:sz w:val="28"/>
                <w:szCs w:val="24"/>
              </w:rPr>
              <w:t>Загальна кількість годин:</w:t>
            </w:r>
            <w:r w:rsidR="00377C93" w:rsidRPr="0040117C">
              <w:rPr>
                <w:sz w:val="28"/>
                <w:szCs w:val="24"/>
              </w:rPr>
              <w:t xml:space="preserve"> </w:t>
            </w:r>
            <w:r w:rsidRPr="0040117C">
              <w:rPr>
                <w:sz w:val="28"/>
                <w:szCs w:val="24"/>
              </w:rPr>
              <w:t>90</w:t>
            </w:r>
          </w:p>
        </w:tc>
      </w:tr>
      <w:tr w:rsidR="00642835" w:rsidRPr="0040117C" w:rsidTr="00642835">
        <w:trPr>
          <w:cantSplit/>
        </w:trPr>
        <w:tc>
          <w:tcPr>
            <w:tcW w:w="4361" w:type="dxa"/>
            <w:vAlign w:val="center"/>
          </w:tcPr>
          <w:p w:rsidR="003A4889" w:rsidRPr="0040117C" w:rsidRDefault="003A4889" w:rsidP="00642835">
            <w:pPr>
              <w:rPr>
                <w:sz w:val="28"/>
                <w:szCs w:val="24"/>
              </w:rPr>
            </w:pPr>
            <w:r w:rsidRPr="0040117C">
              <w:rPr>
                <w:sz w:val="28"/>
                <w:szCs w:val="24"/>
              </w:rPr>
              <w:t>Спеціальність:</w:t>
            </w:r>
            <w:r w:rsidR="00377C93" w:rsidRPr="0040117C">
              <w:rPr>
                <w:sz w:val="28"/>
                <w:szCs w:val="24"/>
              </w:rPr>
              <w:t xml:space="preserve"> </w:t>
            </w:r>
            <w:r w:rsidRPr="0040117C">
              <w:rPr>
                <w:sz w:val="28"/>
                <w:szCs w:val="24"/>
              </w:rPr>
              <w:t>ПЗ</w:t>
            </w:r>
          </w:p>
        </w:tc>
        <w:tc>
          <w:tcPr>
            <w:tcW w:w="6219" w:type="dxa"/>
            <w:gridSpan w:val="2"/>
            <w:vAlign w:val="center"/>
          </w:tcPr>
          <w:p w:rsidR="003A4889" w:rsidRPr="0040117C" w:rsidRDefault="003A4889" w:rsidP="00642835">
            <w:pPr>
              <w:rPr>
                <w:sz w:val="28"/>
                <w:szCs w:val="24"/>
              </w:rPr>
            </w:pPr>
            <w:r w:rsidRPr="0040117C">
              <w:rPr>
                <w:sz w:val="28"/>
                <w:szCs w:val="24"/>
              </w:rPr>
              <w:t>З них:</w:t>
            </w:r>
          </w:p>
        </w:tc>
      </w:tr>
      <w:tr w:rsidR="00642835" w:rsidRPr="0040117C" w:rsidTr="00642835">
        <w:trPr>
          <w:cantSplit/>
        </w:trPr>
        <w:tc>
          <w:tcPr>
            <w:tcW w:w="4361" w:type="dxa"/>
            <w:vAlign w:val="center"/>
          </w:tcPr>
          <w:p w:rsidR="003A4889" w:rsidRPr="0040117C" w:rsidRDefault="003A4889" w:rsidP="00556D47">
            <w:pPr>
              <w:rPr>
                <w:sz w:val="28"/>
                <w:szCs w:val="24"/>
              </w:rPr>
            </w:pPr>
            <w:r w:rsidRPr="0040117C">
              <w:rPr>
                <w:sz w:val="28"/>
                <w:szCs w:val="24"/>
              </w:rPr>
              <w:t>Кафедра:</w:t>
            </w:r>
            <w:r w:rsidR="00377C93" w:rsidRPr="0040117C">
              <w:rPr>
                <w:sz w:val="28"/>
                <w:szCs w:val="24"/>
              </w:rPr>
              <w:t xml:space="preserve"> </w:t>
            </w:r>
            <w:r w:rsidR="00556D47">
              <w:rPr>
                <w:sz w:val="28"/>
                <w:szCs w:val="24"/>
              </w:rPr>
              <w:t>Правознавства</w:t>
            </w:r>
          </w:p>
        </w:tc>
        <w:tc>
          <w:tcPr>
            <w:tcW w:w="6219" w:type="dxa"/>
            <w:gridSpan w:val="2"/>
            <w:vAlign w:val="center"/>
          </w:tcPr>
          <w:p w:rsidR="003A4889" w:rsidRPr="0040117C" w:rsidRDefault="003A4889" w:rsidP="00642835">
            <w:pPr>
              <w:rPr>
                <w:sz w:val="28"/>
                <w:szCs w:val="24"/>
              </w:rPr>
            </w:pPr>
            <w:r w:rsidRPr="0040117C">
              <w:rPr>
                <w:sz w:val="28"/>
                <w:szCs w:val="24"/>
              </w:rPr>
              <w:t>Лекцій:</w:t>
            </w:r>
            <w:r w:rsidR="00377C93" w:rsidRPr="0040117C">
              <w:rPr>
                <w:sz w:val="28"/>
                <w:szCs w:val="24"/>
              </w:rPr>
              <w:t xml:space="preserve"> </w:t>
            </w:r>
            <w:r w:rsidR="00971261" w:rsidRPr="0040117C">
              <w:rPr>
                <w:sz w:val="28"/>
                <w:szCs w:val="24"/>
              </w:rPr>
              <w:t>14</w:t>
            </w:r>
          </w:p>
        </w:tc>
      </w:tr>
      <w:tr w:rsidR="00642835" w:rsidRPr="0040117C" w:rsidTr="00642835">
        <w:tc>
          <w:tcPr>
            <w:tcW w:w="4361" w:type="dxa"/>
            <w:vAlign w:val="center"/>
          </w:tcPr>
          <w:p w:rsidR="003A4889" w:rsidRPr="0040117C" w:rsidRDefault="003A4889" w:rsidP="00F03C0B">
            <w:pPr>
              <w:rPr>
                <w:sz w:val="28"/>
                <w:szCs w:val="24"/>
              </w:rPr>
            </w:pPr>
            <w:r w:rsidRPr="0040117C">
              <w:rPr>
                <w:sz w:val="28"/>
                <w:szCs w:val="24"/>
              </w:rPr>
              <w:t>Курс, група:</w:t>
            </w:r>
            <w:r w:rsidR="00377C93" w:rsidRPr="0040117C">
              <w:rPr>
                <w:sz w:val="28"/>
                <w:szCs w:val="24"/>
              </w:rPr>
              <w:t xml:space="preserve"> </w:t>
            </w:r>
            <w:r w:rsidRPr="0040117C">
              <w:rPr>
                <w:sz w:val="28"/>
                <w:szCs w:val="24"/>
              </w:rPr>
              <w:t>3, 31-1</w:t>
            </w:r>
            <w:r w:rsidR="00F03C0B">
              <w:rPr>
                <w:sz w:val="28"/>
                <w:szCs w:val="24"/>
              </w:rPr>
              <w:t>5</w:t>
            </w:r>
          </w:p>
        </w:tc>
        <w:tc>
          <w:tcPr>
            <w:tcW w:w="6219" w:type="dxa"/>
            <w:gridSpan w:val="2"/>
            <w:vAlign w:val="center"/>
          </w:tcPr>
          <w:p w:rsidR="003A4889" w:rsidRPr="0040117C" w:rsidRDefault="003A4889" w:rsidP="00556D47">
            <w:pPr>
              <w:rPr>
                <w:sz w:val="28"/>
                <w:szCs w:val="24"/>
              </w:rPr>
            </w:pPr>
            <w:r w:rsidRPr="0040117C">
              <w:rPr>
                <w:sz w:val="28"/>
                <w:szCs w:val="24"/>
              </w:rPr>
              <w:t>Практичних (семінарських) занять:</w:t>
            </w:r>
            <w:r w:rsidR="00377C93" w:rsidRPr="0040117C">
              <w:rPr>
                <w:sz w:val="28"/>
                <w:szCs w:val="24"/>
              </w:rPr>
              <w:t xml:space="preserve"> </w:t>
            </w:r>
            <w:r w:rsidR="00556D47">
              <w:rPr>
                <w:sz w:val="28"/>
                <w:szCs w:val="24"/>
              </w:rPr>
              <w:t>16</w:t>
            </w:r>
          </w:p>
        </w:tc>
      </w:tr>
      <w:tr w:rsidR="00642835" w:rsidRPr="0040117C" w:rsidTr="00642835">
        <w:tc>
          <w:tcPr>
            <w:tcW w:w="4361" w:type="dxa"/>
            <w:vAlign w:val="center"/>
          </w:tcPr>
          <w:p w:rsidR="003A4889" w:rsidRPr="0040117C" w:rsidRDefault="003A4889" w:rsidP="00F17064">
            <w:pPr>
              <w:rPr>
                <w:sz w:val="28"/>
                <w:szCs w:val="24"/>
              </w:rPr>
            </w:pPr>
            <w:r w:rsidRPr="0040117C">
              <w:rPr>
                <w:sz w:val="28"/>
                <w:szCs w:val="24"/>
              </w:rPr>
              <w:t>Семестр:</w:t>
            </w:r>
            <w:r w:rsidR="00377C93" w:rsidRPr="0040117C">
              <w:rPr>
                <w:sz w:val="28"/>
                <w:szCs w:val="24"/>
              </w:rPr>
              <w:t xml:space="preserve"> </w:t>
            </w:r>
            <w:r w:rsidR="00F17064">
              <w:rPr>
                <w:sz w:val="28"/>
                <w:szCs w:val="24"/>
              </w:rPr>
              <w:t>7</w:t>
            </w:r>
          </w:p>
        </w:tc>
        <w:tc>
          <w:tcPr>
            <w:tcW w:w="6219" w:type="dxa"/>
            <w:gridSpan w:val="2"/>
            <w:vAlign w:val="center"/>
          </w:tcPr>
          <w:p w:rsidR="003A4889" w:rsidRPr="0040117C" w:rsidRDefault="003A4889" w:rsidP="00642835">
            <w:pPr>
              <w:rPr>
                <w:sz w:val="28"/>
                <w:szCs w:val="24"/>
              </w:rPr>
            </w:pPr>
            <w:r w:rsidRPr="0040117C">
              <w:rPr>
                <w:sz w:val="28"/>
                <w:szCs w:val="24"/>
              </w:rPr>
              <w:t>Лабораторних занять</w:t>
            </w:r>
            <w:r w:rsidR="00377C93" w:rsidRPr="0040117C">
              <w:rPr>
                <w:sz w:val="28"/>
                <w:szCs w:val="24"/>
              </w:rPr>
              <w:t xml:space="preserve"> </w:t>
            </w:r>
            <w:r w:rsidR="000A3385" w:rsidRPr="0040117C">
              <w:rPr>
                <w:sz w:val="28"/>
                <w:szCs w:val="24"/>
              </w:rPr>
              <w:t>–</w:t>
            </w:r>
          </w:p>
        </w:tc>
      </w:tr>
      <w:tr w:rsidR="00642835" w:rsidRPr="0040117C" w:rsidTr="00642835">
        <w:tc>
          <w:tcPr>
            <w:tcW w:w="4361" w:type="dxa"/>
            <w:vAlign w:val="center"/>
          </w:tcPr>
          <w:p w:rsidR="003A4889" w:rsidRPr="0040117C" w:rsidRDefault="003A4889" w:rsidP="00F03C0B">
            <w:pPr>
              <w:rPr>
                <w:sz w:val="28"/>
                <w:szCs w:val="24"/>
              </w:rPr>
            </w:pPr>
            <w:r w:rsidRPr="0040117C">
              <w:rPr>
                <w:sz w:val="28"/>
                <w:szCs w:val="24"/>
              </w:rPr>
              <w:t>Навчальний рік:</w:t>
            </w:r>
            <w:r w:rsidR="00377C93" w:rsidRPr="0040117C">
              <w:rPr>
                <w:sz w:val="28"/>
                <w:szCs w:val="24"/>
              </w:rPr>
              <w:t xml:space="preserve"> </w:t>
            </w:r>
            <w:r w:rsidRPr="0040117C">
              <w:rPr>
                <w:sz w:val="28"/>
                <w:szCs w:val="24"/>
              </w:rPr>
              <w:t>201</w:t>
            </w:r>
            <w:r w:rsidR="00F03C0B">
              <w:rPr>
                <w:sz w:val="28"/>
                <w:szCs w:val="24"/>
              </w:rPr>
              <w:t>7</w:t>
            </w:r>
            <w:r w:rsidRPr="0040117C">
              <w:rPr>
                <w:sz w:val="28"/>
                <w:szCs w:val="24"/>
              </w:rPr>
              <w:t>-201</w:t>
            </w:r>
            <w:r w:rsidR="00F03C0B">
              <w:rPr>
                <w:sz w:val="28"/>
                <w:szCs w:val="24"/>
              </w:rPr>
              <w:t>8</w:t>
            </w:r>
          </w:p>
        </w:tc>
        <w:tc>
          <w:tcPr>
            <w:tcW w:w="6219" w:type="dxa"/>
            <w:gridSpan w:val="2"/>
            <w:vAlign w:val="center"/>
          </w:tcPr>
          <w:p w:rsidR="003A4889" w:rsidRPr="0040117C" w:rsidRDefault="003A4889" w:rsidP="00642835">
            <w:pPr>
              <w:rPr>
                <w:sz w:val="28"/>
                <w:szCs w:val="24"/>
              </w:rPr>
            </w:pPr>
            <w:r w:rsidRPr="0040117C">
              <w:rPr>
                <w:sz w:val="28"/>
                <w:szCs w:val="24"/>
              </w:rPr>
              <w:t>Курсове проектування</w:t>
            </w:r>
            <w:r w:rsidR="00377C93" w:rsidRPr="0040117C">
              <w:rPr>
                <w:sz w:val="28"/>
                <w:szCs w:val="24"/>
              </w:rPr>
              <w:t xml:space="preserve"> </w:t>
            </w:r>
            <w:r w:rsidR="000A3385" w:rsidRPr="0040117C">
              <w:rPr>
                <w:sz w:val="28"/>
                <w:szCs w:val="24"/>
              </w:rPr>
              <w:t>–</w:t>
            </w:r>
          </w:p>
        </w:tc>
      </w:tr>
      <w:tr w:rsidR="00642835" w:rsidRPr="0040117C" w:rsidTr="00642835">
        <w:trPr>
          <w:cantSplit/>
          <w:trHeight w:val="352"/>
        </w:trPr>
        <w:tc>
          <w:tcPr>
            <w:tcW w:w="4361" w:type="dxa"/>
            <w:vMerge w:val="restart"/>
            <w:vAlign w:val="center"/>
          </w:tcPr>
          <w:p w:rsidR="003A4889" w:rsidRPr="0040117C" w:rsidRDefault="003A4889" w:rsidP="00642835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3A4889" w:rsidRPr="0040117C" w:rsidRDefault="003A4889" w:rsidP="00642835">
            <w:pPr>
              <w:rPr>
                <w:sz w:val="28"/>
                <w:szCs w:val="24"/>
              </w:rPr>
            </w:pPr>
            <w:r w:rsidRPr="0040117C">
              <w:rPr>
                <w:sz w:val="28"/>
                <w:szCs w:val="24"/>
              </w:rPr>
              <w:t>Самостійна (індивідуальна) робота:</w:t>
            </w:r>
          </w:p>
        </w:tc>
        <w:tc>
          <w:tcPr>
            <w:tcW w:w="3668" w:type="dxa"/>
            <w:vAlign w:val="center"/>
          </w:tcPr>
          <w:p w:rsidR="003A4889" w:rsidRPr="0040117C" w:rsidRDefault="003A4889" w:rsidP="00642835">
            <w:pPr>
              <w:jc w:val="center"/>
              <w:rPr>
                <w:sz w:val="28"/>
                <w:szCs w:val="24"/>
              </w:rPr>
            </w:pPr>
          </w:p>
        </w:tc>
      </w:tr>
      <w:tr w:rsidR="00642835" w:rsidRPr="0040117C" w:rsidTr="00642835">
        <w:trPr>
          <w:cantSplit/>
          <w:trHeight w:val="201"/>
        </w:trPr>
        <w:tc>
          <w:tcPr>
            <w:tcW w:w="0" w:type="auto"/>
            <w:vMerge/>
            <w:vAlign w:val="center"/>
          </w:tcPr>
          <w:p w:rsidR="003A4889" w:rsidRPr="0040117C" w:rsidRDefault="003A4889" w:rsidP="00642835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A4889" w:rsidRPr="0040117C" w:rsidRDefault="003A4889" w:rsidP="00642835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668" w:type="dxa"/>
            <w:vAlign w:val="center"/>
          </w:tcPr>
          <w:p w:rsidR="003A4889" w:rsidRPr="0040117C" w:rsidRDefault="00971261" w:rsidP="00642835">
            <w:pPr>
              <w:jc w:val="center"/>
              <w:rPr>
                <w:sz w:val="28"/>
                <w:szCs w:val="24"/>
              </w:rPr>
            </w:pPr>
            <w:r w:rsidRPr="0040117C">
              <w:rPr>
                <w:sz w:val="28"/>
                <w:szCs w:val="24"/>
              </w:rPr>
              <w:t>6</w:t>
            </w:r>
            <w:r w:rsidR="003A4889" w:rsidRPr="0040117C">
              <w:rPr>
                <w:sz w:val="28"/>
                <w:szCs w:val="24"/>
              </w:rPr>
              <w:t>0</w:t>
            </w:r>
          </w:p>
        </w:tc>
      </w:tr>
      <w:tr w:rsidR="00F17064" w:rsidRPr="0040117C" w:rsidTr="00642835">
        <w:trPr>
          <w:cantSplit/>
          <w:trHeight w:val="201"/>
        </w:trPr>
        <w:tc>
          <w:tcPr>
            <w:tcW w:w="0" w:type="auto"/>
            <w:vAlign w:val="center"/>
          </w:tcPr>
          <w:p w:rsidR="00F17064" w:rsidRPr="0040117C" w:rsidRDefault="00F17064" w:rsidP="00642835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7064" w:rsidRPr="0040117C" w:rsidRDefault="00F17064" w:rsidP="00642835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668" w:type="dxa"/>
            <w:vAlign w:val="center"/>
          </w:tcPr>
          <w:p w:rsidR="00F17064" w:rsidRPr="00F17064" w:rsidRDefault="00F17064" w:rsidP="00F17064">
            <w:pPr>
              <w:ind w:left="1026" w:firstLine="187"/>
              <w:rPr>
                <w:sz w:val="24"/>
              </w:rPr>
            </w:pPr>
            <w:r w:rsidRPr="0040117C">
              <w:rPr>
                <w:sz w:val="24"/>
              </w:rPr>
              <w:t xml:space="preserve">залік </w:t>
            </w:r>
            <w:r w:rsidRPr="00556D47">
              <w:rPr>
                <w:b/>
                <w:sz w:val="24"/>
              </w:rPr>
              <w:t>+</w:t>
            </w:r>
          </w:p>
        </w:tc>
      </w:tr>
      <w:tr w:rsidR="00F17064" w:rsidRPr="0040117C" w:rsidTr="00F17064">
        <w:trPr>
          <w:cantSplit/>
          <w:trHeight w:val="130"/>
        </w:trPr>
        <w:tc>
          <w:tcPr>
            <w:tcW w:w="0" w:type="auto"/>
            <w:vAlign w:val="center"/>
          </w:tcPr>
          <w:p w:rsidR="00F17064" w:rsidRPr="0040117C" w:rsidRDefault="00F17064" w:rsidP="00642835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7064" w:rsidRPr="0040117C" w:rsidRDefault="00F17064" w:rsidP="00642835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668" w:type="dxa"/>
            <w:vAlign w:val="center"/>
          </w:tcPr>
          <w:p w:rsidR="00F17064" w:rsidRPr="00F17064" w:rsidRDefault="00F17064" w:rsidP="00F17064">
            <w:pPr>
              <w:ind w:left="1026" w:firstLine="187"/>
              <w:rPr>
                <w:sz w:val="24"/>
              </w:rPr>
            </w:pPr>
            <w:r w:rsidRPr="0040117C">
              <w:rPr>
                <w:sz w:val="24"/>
              </w:rPr>
              <w:t xml:space="preserve">іспит </w:t>
            </w:r>
          </w:p>
        </w:tc>
      </w:tr>
    </w:tbl>
    <w:p w:rsidR="00377C93" w:rsidRPr="00642835" w:rsidRDefault="00377C93" w:rsidP="00377C93">
      <w:pPr>
        <w:rPr>
          <w:sz w:val="24"/>
        </w:rPr>
      </w:pPr>
    </w:p>
    <w:p w:rsidR="00F2372F" w:rsidRPr="00642835" w:rsidRDefault="00F2372F" w:rsidP="00FE1A16">
      <w:pPr>
        <w:ind w:firstLine="567"/>
        <w:rPr>
          <w:sz w:val="28"/>
        </w:rPr>
      </w:pPr>
      <w:r w:rsidRPr="00642835">
        <w:rPr>
          <w:sz w:val="28"/>
        </w:rPr>
        <w:t>1. Графік</w:t>
      </w:r>
      <w:r w:rsidR="00377C93" w:rsidRPr="00642835">
        <w:rPr>
          <w:sz w:val="28"/>
        </w:rPr>
        <w:t xml:space="preserve"> </w:t>
      </w:r>
      <w:r w:rsidRPr="00642835">
        <w:rPr>
          <w:sz w:val="28"/>
        </w:rPr>
        <w:t>навчального</w:t>
      </w:r>
      <w:r w:rsidR="00377C93" w:rsidRPr="00642835">
        <w:rPr>
          <w:sz w:val="28"/>
        </w:rPr>
        <w:t xml:space="preserve"> </w:t>
      </w:r>
      <w:r w:rsidRPr="00642835">
        <w:rPr>
          <w:sz w:val="28"/>
        </w:rPr>
        <w:t>процесу</w:t>
      </w: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09"/>
        <w:gridCol w:w="1275"/>
        <w:gridCol w:w="283"/>
        <w:gridCol w:w="304"/>
        <w:gridCol w:w="263"/>
        <w:gridCol w:w="343"/>
        <w:gridCol w:w="405"/>
        <w:gridCol w:w="406"/>
        <w:gridCol w:w="264"/>
        <w:gridCol w:w="406"/>
        <w:gridCol w:w="405"/>
        <w:gridCol w:w="405"/>
        <w:gridCol w:w="406"/>
        <w:gridCol w:w="405"/>
        <w:gridCol w:w="406"/>
        <w:gridCol w:w="405"/>
        <w:gridCol w:w="405"/>
        <w:gridCol w:w="406"/>
        <w:gridCol w:w="405"/>
        <w:gridCol w:w="406"/>
        <w:gridCol w:w="504"/>
      </w:tblGrid>
      <w:tr w:rsidR="00642835" w:rsidRPr="00642835" w:rsidTr="00642835">
        <w:trPr>
          <w:cantSplit/>
          <w:trHeight w:val="561"/>
        </w:trPr>
        <w:tc>
          <w:tcPr>
            <w:tcW w:w="3510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12386">
            <w:pPr>
              <w:ind w:left="-29"/>
              <w:jc w:val="center"/>
              <w:rPr>
                <w:sz w:val="24"/>
              </w:rPr>
            </w:pPr>
            <w:r w:rsidRPr="00642835">
              <w:rPr>
                <w:sz w:val="24"/>
              </w:rPr>
              <w:t>Види</w:t>
            </w:r>
            <w:r w:rsidR="00377C93" w:rsidRPr="00642835">
              <w:rPr>
                <w:sz w:val="24"/>
              </w:rPr>
              <w:t xml:space="preserve"> </w:t>
            </w:r>
            <w:r w:rsidRPr="00642835">
              <w:rPr>
                <w:sz w:val="24"/>
              </w:rPr>
              <w:t>занять та заходів</w:t>
            </w:r>
          </w:p>
        </w:tc>
        <w:tc>
          <w:tcPr>
            <w:tcW w:w="6728" w:type="dxa"/>
            <w:gridSpan w:val="1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372F" w:rsidRPr="00642835" w:rsidRDefault="00F2372F" w:rsidP="00312386">
            <w:pPr>
              <w:ind w:left="-29"/>
              <w:jc w:val="center"/>
              <w:rPr>
                <w:sz w:val="24"/>
              </w:rPr>
            </w:pPr>
            <w:r w:rsidRPr="00642835">
              <w:rPr>
                <w:sz w:val="24"/>
              </w:rPr>
              <w:t>Навчальні</w:t>
            </w:r>
            <w:r w:rsidR="00377C93" w:rsidRPr="00642835">
              <w:rPr>
                <w:sz w:val="24"/>
              </w:rPr>
              <w:t xml:space="preserve"> </w:t>
            </w:r>
            <w:r w:rsidRPr="00642835">
              <w:rPr>
                <w:sz w:val="24"/>
              </w:rPr>
              <w:t>тижні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vAlign w:val="center"/>
          </w:tcPr>
          <w:p w:rsidR="00F2372F" w:rsidRPr="00642835" w:rsidRDefault="00FD3AB0" w:rsidP="00312386">
            <w:pPr>
              <w:ind w:left="-29"/>
              <w:jc w:val="center"/>
              <w:rPr>
                <w:sz w:val="24"/>
              </w:rPr>
            </w:pPr>
            <w:r w:rsidRPr="00642835">
              <w:rPr>
                <w:sz w:val="24"/>
              </w:rPr>
              <w:t>Прим</w:t>
            </w:r>
          </w:p>
        </w:tc>
      </w:tr>
      <w:tr w:rsidR="00642835" w:rsidRPr="00642835" w:rsidTr="00642835">
        <w:trPr>
          <w:cantSplit/>
        </w:trPr>
        <w:tc>
          <w:tcPr>
            <w:tcW w:w="3510" w:type="dxa"/>
            <w:gridSpan w:val="3"/>
            <w:vMerge/>
            <w:vAlign w:val="center"/>
          </w:tcPr>
          <w:p w:rsidR="00F2372F" w:rsidRPr="00642835" w:rsidRDefault="00F2372F" w:rsidP="00312386">
            <w:pPr>
              <w:ind w:left="-29"/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F2372F" w:rsidRPr="00642835" w:rsidRDefault="00F2372F" w:rsidP="00377C93">
            <w:pPr>
              <w:ind w:left="-103"/>
              <w:jc w:val="center"/>
            </w:pPr>
            <w:r w:rsidRPr="00642835">
              <w:t>1</w:t>
            </w:r>
          </w:p>
        </w:tc>
        <w:tc>
          <w:tcPr>
            <w:tcW w:w="304" w:type="dxa"/>
            <w:tcBorders>
              <w:top w:val="nil"/>
            </w:tcBorders>
            <w:vAlign w:val="center"/>
          </w:tcPr>
          <w:p w:rsidR="00F2372F" w:rsidRPr="00642835" w:rsidRDefault="00F2372F" w:rsidP="00312386">
            <w:pPr>
              <w:ind w:left="-29"/>
              <w:jc w:val="center"/>
            </w:pPr>
            <w:r w:rsidRPr="00642835">
              <w:t>2</w:t>
            </w:r>
          </w:p>
        </w:tc>
        <w:tc>
          <w:tcPr>
            <w:tcW w:w="263" w:type="dxa"/>
            <w:vAlign w:val="center"/>
          </w:tcPr>
          <w:p w:rsidR="00F2372F" w:rsidRPr="00642835" w:rsidRDefault="00F2372F" w:rsidP="00312386">
            <w:pPr>
              <w:ind w:left="-29"/>
              <w:jc w:val="center"/>
            </w:pPr>
            <w:r w:rsidRPr="00642835">
              <w:t>3</w:t>
            </w:r>
          </w:p>
        </w:tc>
        <w:tc>
          <w:tcPr>
            <w:tcW w:w="343" w:type="dxa"/>
            <w:vAlign w:val="center"/>
          </w:tcPr>
          <w:p w:rsidR="00F2372F" w:rsidRPr="00642835" w:rsidRDefault="00F2372F" w:rsidP="00312386">
            <w:pPr>
              <w:ind w:left="-29"/>
              <w:jc w:val="center"/>
            </w:pPr>
            <w:r w:rsidRPr="00642835">
              <w:t>4</w:t>
            </w:r>
          </w:p>
        </w:tc>
        <w:tc>
          <w:tcPr>
            <w:tcW w:w="405" w:type="dxa"/>
            <w:vAlign w:val="center"/>
          </w:tcPr>
          <w:p w:rsidR="00F2372F" w:rsidRPr="00642835" w:rsidRDefault="00F2372F" w:rsidP="00312386">
            <w:pPr>
              <w:ind w:left="-29"/>
              <w:jc w:val="center"/>
            </w:pPr>
            <w:r w:rsidRPr="00642835">
              <w:t>5</w:t>
            </w:r>
          </w:p>
        </w:tc>
        <w:tc>
          <w:tcPr>
            <w:tcW w:w="406" w:type="dxa"/>
            <w:vAlign w:val="center"/>
          </w:tcPr>
          <w:p w:rsidR="00F2372F" w:rsidRPr="00642835" w:rsidRDefault="00F2372F" w:rsidP="00312386">
            <w:pPr>
              <w:ind w:left="-29"/>
              <w:jc w:val="center"/>
            </w:pPr>
            <w:r w:rsidRPr="00642835">
              <w:t>6</w:t>
            </w:r>
          </w:p>
        </w:tc>
        <w:tc>
          <w:tcPr>
            <w:tcW w:w="264" w:type="dxa"/>
            <w:vAlign w:val="center"/>
          </w:tcPr>
          <w:p w:rsidR="00F2372F" w:rsidRPr="00642835" w:rsidRDefault="00F2372F" w:rsidP="00312386">
            <w:pPr>
              <w:ind w:left="-29"/>
              <w:jc w:val="center"/>
            </w:pPr>
            <w:r w:rsidRPr="00642835">
              <w:t>7</w:t>
            </w:r>
          </w:p>
        </w:tc>
        <w:tc>
          <w:tcPr>
            <w:tcW w:w="406" w:type="dxa"/>
            <w:vAlign w:val="center"/>
          </w:tcPr>
          <w:p w:rsidR="00F2372F" w:rsidRPr="00642835" w:rsidRDefault="00F2372F" w:rsidP="00312386">
            <w:pPr>
              <w:ind w:left="-29"/>
              <w:jc w:val="center"/>
            </w:pPr>
            <w:r w:rsidRPr="00642835">
              <w:t>8</w:t>
            </w:r>
          </w:p>
        </w:tc>
        <w:tc>
          <w:tcPr>
            <w:tcW w:w="405" w:type="dxa"/>
            <w:vAlign w:val="center"/>
          </w:tcPr>
          <w:p w:rsidR="00F2372F" w:rsidRPr="00642835" w:rsidRDefault="00F2372F" w:rsidP="00312386">
            <w:pPr>
              <w:ind w:left="-29"/>
              <w:jc w:val="center"/>
            </w:pPr>
            <w:r w:rsidRPr="00642835">
              <w:t>9</w:t>
            </w:r>
          </w:p>
        </w:tc>
        <w:tc>
          <w:tcPr>
            <w:tcW w:w="405" w:type="dxa"/>
            <w:vAlign w:val="center"/>
          </w:tcPr>
          <w:p w:rsidR="00F2372F" w:rsidRPr="00642835" w:rsidRDefault="00F2372F" w:rsidP="00312386">
            <w:pPr>
              <w:ind w:left="-29"/>
              <w:jc w:val="center"/>
            </w:pPr>
            <w:r w:rsidRPr="00642835">
              <w:t>10</w:t>
            </w:r>
          </w:p>
        </w:tc>
        <w:tc>
          <w:tcPr>
            <w:tcW w:w="406" w:type="dxa"/>
            <w:vAlign w:val="center"/>
          </w:tcPr>
          <w:p w:rsidR="00F2372F" w:rsidRPr="00642835" w:rsidRDefault="00F2372F" w:rsidP="00312386">
            <w:pPr>
              <w:ind w:left="-29"/>
              <w:jc w:val="center"/>
            </w:pPr>
            <w:r w:rsidRPr="00642835">
              <w:t>11</w:t>
            </w:r>
          </w:p>
        </w:tc>
        <w:tc>
          <w:tcPr>
            <w:tcW w:w="405" w:type="dxa"/>
            <w:vAlign w:val="center"/>
          </w:tcPr>
          <w:p w:rsidR="00F2372F" w:rsidRPr="00642835" w:rsidRDefault="00F2372F" w:rsidP="00312386">
            <w:pPr>
              <w:ind w:left="-29"/>
              <w:jc w:val="center"/>
            </w:pPr>
            <w:r w:rsidRPr="00642835">
              <w:t>12</w:t>
            </w:r>
          </w:p>
        </w:tc>
        <w:tc>
          <w:tcPr>
            <w:tcW w:w="406" w:type="dxa"/>
            <w:vAlign w:val="center"/>
          </w:tcPr>
          <w:p w:rsidR="00F2372F" w:rsidRPr="00642835" w:rsidRDefault="00F2372F" w:rsidP="00312386">
            <w:pPr>
              <w:ind w:left="-29"/>
              <w:jc w:val="center"/>
            </w:pPr>
            <w:r w:rsidRPr="00642835">
              <w:t>13</w:t>
            </w:r>
          </w:p>
        </w:tc>
        <w:tc>
          <w:tcPr>
            <w:tcW w:w="405" w:type="dxa"/>
            <w:vAlign w:val="center"/>
          </w:tcPr>
          <w:p w:rsidR="00F2372F" w:rsidRPr="00642835" w:rsidRDefault="00F2372F" w:rsidP="00312386">
            <w:pPr>
              <w:ind w:left="-29"/>
              <w:jc w:val="center"/>
            </w:pPr>
            <w:r w:rsidRPr="00642835">
              <w:t>14</w:t>
            </w:r>
          </w:p>
        </w:tc>
        <w:tc>
          <w:tcPr>
            <w:tcW w:w="405" w:type="dxa"/>
            <w:vAlign w:val="center"/>
          </w:tcPr>
          <w:p w:rsidR="00F2372F" w:rsidRPr="00642835" w:rsidRDefault="00F2372F" w:rsidP="00312386">
            <w:pPr>
              <w:ind w:left="-29"/>
              <w:jc w:val="center"/>
            </w:pPr>
            <w:r w:rsidRPr="00642835">
              <w:t>15</w:t>
            </w:r>
          </w:p>
        </w:tc>
        <w:tc>
          <w:tcPr>
            <w:tcW w:w="406" w:type="dxa"/>
            <w:vAlign w:val="center"/>
          </w:tcPr>
          <w:p w:rsidR="00F2372F" w:rsidRPr="00642835" w:rsidRDefault="00F2372F" w:rsidP="00312386">
            <w:pPr>
              <w:ind w:left="-29"/>
              <w:jc w:val="center"/>
            </w:pPr>
          </w:p>
        </w:tc>
        <w:tc>
          <w:tcPr>
            <w:tcW w:w="405" w:type="dxa"/>
            <w:vAlign w:val="center"/>
          </w:tcPr>
          <w:p w:rsidR="00F2372F" w:rsidRPr="00642835" w:rsidRDefault="00F2372F" w:rsidP="00312386">
            <w:pPr>
              <w:ind w:left="-29"/>
              <w:jc w:val="center"/>
            </w:pPr>
          </w:p>
        </w:tc>
        <w:tc>
          <w:tcPr>
            <w:tcW w:w="406" w:type="dxa"/>
            <w:vAlign w:val="center"/>
          </w:tcPr>
          <w:p w:rsidR="00F2372F" w:rsidRPr="00642835" w:rsidRDefault="00F2372F" w:rsidP="00312386">
            <w:pPr>
              <w:ind w:left="-29"/>
              <w:jc w:val="center"/>
            </w:pPr>
          </w:p>
        </w:tc>
        <w:tc>
          <w:tcPr>
            <w:tcW w:w="504" w:type="dxa"/>
            <w:vMerge/>
            <w:vAlign w:val="center"/>
          </w:tcPr>
          <w:p w:rsidR="00F2372F" w:rsidRPr="00642835" w:rsidRDefault="00F2372F" w:rsidP="00312386">
            <w:pPr>
              <w:ind w:left="-29"/>
              <w:jc w:val="center"/>
              <w:rPr>
                <w:sz w:val="24"/>
              </w:rPr>
            </w:pPr>
          </w:p>
        </w:tc>
      </w:tr>
      <w:tr w:rsidR="00642835" w:rsidRPr="00642835" w:rsidTr="00642835">
        <w:trPr>
          <w:trHeight w:val="713"/>
        </w:trPr>
        <w:tc>
          <w:tcPr>
            <w:tcW w:w="1526" w:type="dxa"/>
            <w:vMerge w:val="restart"/>
            <w:vAlign w:val="center"/>
          </w:tcPr>
          <w:p w:rsidR="00FD3AB0" w:rsidRPr="00642835" w:rsidRDefault="00FD3AB0" w:rsidP="00642835">
            <w:pPr>
              <w:pStyle w:val="a3"/>
              <w:ind w:left="-142" w:right="-108"/>
              <w:rPr>
                <w:sz w:val="24"/>
              </w:rPr>
            </w:pPr>
            <w:r w:rsidRPr="00642835">
              <w:rPr>
                <w:sz w:val="24"/>
              </w:rPr>
              <w:t>АУДИТОРНІ</w:t>
            </w:r>
          </w:p>
          <w:p w:rsidR="00FD3AB0" w:rsidRPr="00642835" w:rsidRDefault="00FD3AB0" w:rsidP="00642835">
            <w:pPr>
              <w:pStyle w:val="a3"/>
              <w:ind w:left="-142"/>
            </w:pPr>
            <w:r w:rsidRPr="00642835">
              <w:rPr>
                <w:sz w:val="24"/>
              </w:rPr>
              <w:t>(годин</w:t>
            </w:r>
            <w:r w:rsidR="00377C93" w:rsidRPr="00642835">
              <w:rPr>
                <w:sz w:val="24"/>
              </w:rPr>
              <w:t xml:space="preserve"> </w:t>
            </w:r>
            <w:r w:rsidRPr="00642835">
              <w:rPr>
                <w:sz w:val="24"/>
              </w:rPr>
              <w:t>за</w:t>
            </w:r>
            <w:r w:rsidR="00377C93" w:rsidRPr="00642835">
              <w:rPr>
                <w:sz w:val="24"/>
              </w:rPr>
              <w:t xml:space="preserve"> </w:t>
            </w:r>
            <w:r w:rsidRPr="00642835">
              <w:rPr>
                <w:sz w:val="24"/>
              </w:rPr>
              <w:t>розкладом)</w:t>
            </w:r>
          </w:p>
        </w:tc>
        <w:tc>
          <w:tcPr>
            <w:tcW w:w="1984" w:type="dxa"/>
            <w:gridSpan w:val="2"/>
            <w:vAlign w:val="center"/>
          </w:tcPr>
          <w:p w:rsidR="00FD3AB0" w:rsidRPr="00642835" w:rsidRDefault="00312386" w:rsidP="00312386">
            <w:pPr>
              <w:ind w:left="-29"/>
              <w:jc w:val="center"/>
            </w:pPr>
            <w:r w:rsidRPr="00642835">
              <w:t>Лекції</w:t>
            </w:r>
          </w:p>
        </w:tc>
        <w:tc>
          <w:tcPr>
            <w:tcW w:w="283" w:type="dxa"/>
            <w:vAlign w:val="center"/>
          </w:tcPr>
          <w:p w:rsidR="00FD3AB0" w:rsidRPr="00642835" w:rsidRDefault="00FD3AB0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304" w:type="dxa"/>
            <w:vAlign w:val="center"/>
          </w:tcPr>
          <w:p w:rsidR="00FD3AB0" w:rsidRPr="00642835" w:rsidRDefault="00FD3AB0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263" w:type="dxa"/>
            <w:vAlign w:val="center"/>
          </w:tcPr>
          <w:p w:rsidR="00FD3AB0" w:rsidRPr="00642835" w:rsidRDefault="00FD3AB0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343" w:type="dxa"/>
            <w:vAlign w:val="center"/>
          </w:tcPr>
          <w:p w:rsidR="00FD3AB0" w:rsidRPr="00642835" w:rsidRDefault="00971261" w:rsidP="00377C93">
            <w:pPr>
              <w:ind w:left="-103" w:right="-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" w:type="dxa"/>
            <w:vAlign w:val="center"/>
          </w:tcPr>
          <w:p w:rsidR="00FD3AB0" w:rsidRPr="00642835" w:rsidRDefault="00971261" w:rsidP="00377C93">
            <w:pPr>
              <w:ind w:left="-103" w:right="-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6" w:type="dxa"/>
            <w:vAlign w:val="center"/>
          </w:tcPr>
          <w:p w:rsidR="00FD3AB0" w:rsidRPr="00642835" w:rsidRDefault="00312386" w:rsidP="00377C93">
            <w:pPr>
              <w:ind w:left="-103" w:right="-153"/>
              <w:jc w:val="center"/>
              <w:rPr>
                <w:sz w:val="24"/>
              </w:rPr>
            </w:pPr>
            <w:r w:rsidRPr="00642835">
              <w:rPr>
                <w:sz w:val="24"/>
              </w:rPr>
              <w:t>2</w:t>
            </w:r>
          </w:p>
        </w:tc>
        <w:tc>
          <w:tcPr>
            <w:tcW w:w="264" w:type="dxa"/>
            <w:vAlign w:val="center"/>
          </w:tcPr>
          <w:p w:rsidR="00FD3AB0" w:rsidRPr="00642835" w:rsidRDefault="00556D47" w:rsidP="00377C93">
            <w:pPr>
              <w:ind w:left="-103" w:right="-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6" w:type="dxa"/>
            <w:vAlign w:val="center"/>
          </w:tcPr>
          <w:p w:rsidR="00FD3AB0" w:rsidRPr="00642835" w:rsidRDefault="00FD3AB0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vAlign w:val="center"/>
          </w:tcPr>
          <w:p w:rsidR="00FD3AB0" w:rsidRPr="00642835" w:rsidRDefault="00971261" w:rsidP="00971261">
            <w:pPr>
              <w:ind w:left="-103" w:right="-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" w:type="dxa"/>
            <w:vAlign w:val="center"/>
          </w:tcPr>
          <w:p w:rsidR="00FD3AB0" w:rsidRPr="00642835" w:rsidRDefault="00FD3AB0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6" w:type="dxa"/>
            <w:vAlign w:val="center"/>
          </w:tcPr>
          <w:p w:rsidR="00FD3AB0" w:rsidRPr="00642835" w:rsidRDefault="00971261" w:rsidP="00377C93">
            <w:pPr>
              <w:ind w:left="-103" w:right="-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" w:type="dxa"/>
            <w:vAlign w:val="center"/>
          </w:tcPr>
          <w:p w:rsidR="00FD3AB0" w:rsidRPr="00642835" w:rsidRDefault="00FD3AB0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6" w:type="dxa"/>
            <w:vAlign w:val="center"/>
          </w:tcPr>
          <w:p w:rsidR="00FD3AB0" w:rsidRPr="00642835" w:rsidRDefault="00312386" w:rsidP="00377C93">
            <w:pPr>
              <w:ind w:left="-103" w:right="-153"/>
              <w:jc w:val="center"/>
              <w:rPr>
                <w:sz w:val="24"/>
              </w:rPr>
            </w:pPr>
            <w:r w:rsidRPr="00642835">
              <w:rPr>
                <w:sz w:val="24"/>
              </w:rPr>
              <w:t>2</w:t>
            </w:r>
          </w:p>
        </w:tc>
        <w:tc>
          <w:tcPr>
            <w:tcW w:w="405" w:type="dxa"/>
            <w:vAlign w:val="center"/>
          </w:tcPr>
          <w:p w:rsidR="00FD3AB0" w:rsidRPr="00642835" w:rsidRDefault="00FD3AB0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vAlign w:val="center"/>
          </w:tcPr>
          <w:p w:rsidR="00FD3AB0" w:rsidRPr="00642835" w:rsidRDefault="00FD3AB0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6" w:type="dxa"/>
            <w:vAlign w:val="center"/>
          </w:tcPr>
          <w:p w:rsidR="00FD3AB0" w:rsidRPr="00642835" w:rsidRDefault="00FD3AB0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vAlign w:val="center"/>
          </w:tcPr>
          <w:p w:rsidR="00FD3AB0" w:rsidRPr="00642835" w:rsidRDefault="00FD3AB0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6" w:type="dxa"/>
            <w:vAlign w:val="center"/>
          </w:tcPr>
          <w:p w:rsidR="00FD3AB0" w:rsidRPr="00642835" w:rsidRDefault="00FD3AB0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504" w:type="dxa"/>
            <w:vAlign w:val="center"/>
          </w:tcPr>
          <w:p w:rsidR="00FD3AB0" w:rsidRPr="00642835" w:rsidRDefault="00556D47" w:rsidP="00377C93">
            <w:pPr>
              <w:ind w:left="-103" w:right="-15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642835" w:rsidRPr="00642835" w:rsidTr="00642835">
        <w:trPr>
          <w:trHeight w:val="712"/>
        </w:trPr>
        <w:tc>
          <w:tcPr>
            <w:tcW w:w="1526" w:type="dxa"/>
            <w:vMerge/>
            <w:vAlign w:val="center"/>
          </w:tcPr>
          <w:p w:rsidR="00FD3AB0" w:rsidRPr="00642835" w:rsidRDefault="00FD3AB0" w:rsidP="00312386">
            <w:pPr>
              <w:pStyle w:val="a3"/>
              <w:ind w:left="-29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12386" w:rsidRPr="00642835" w:rsidRDefault="00312386" w:rsidP="00312386">
            <w:pPr>
              <w:ind w:left="-29"/>
              <w:jc w:val="center"/>
            </w:pPr>
            <w:r w:rsidRPr="00642835">
              <w:t>Практичні</w:t>
            </w:r>
            <w:r w:rsidR="00377C93" w:rsidRPr="00642835">
              <w:t xml:space="preserve"> </w:t>
            </w:r>
            <w:r w:rsidRPr="00642835">
              <w:t>(семінарські)</w:t>
            </w:r>
          </w:p>
          <w:p w:rsidR="00FD3AB0" w:rsidRPr="00642835" w:rsidRDefault="00312386" w:rsidP="00312386">
            <w:pPr>
              <w:ind w:left="-29"/>
              <w:jc w:val="center"/>
            </w:pPr>
            <w:r w:rsidRPr="00642835">
              <w:t>заняття</w:t>
            </w:r>
          </w:p>
        </w:tc>
        <w:tc>
          <w:tcPr>
            <w:tcW w:w="283" w:type="dxa"/>
            <w:vAlign w:val="center"/>
          </w:tcPr>
          <w:p w:rsidR="00FD3AB0" w:rsidRPr="00642835" w:rsidRDefault="00FD3AB0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304" w:type="dxa"/>
            <w:vAlign w:val="center"/>
          </w:tcPr>
          <w:p w:rsidR="00FD3AB0" w:rsidRPr="00642835" w:rsidRDefault="00FD3AB0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263" w:type="dxa"/>
            <w:vAlign w:val="center"/>
          </w:tcPr>
          <w:p w:rsidR="00FD3AB0" w:rsidRPr="00642835" w:rsidRDefault="00FD3AB0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343" w:type="dxa"/>
            <w:vAlign w:val="center"/>
          </w:tcPr>
          <w:p w:rsidR="00FD3AB0" w:rsidRPr="00642835" w:rsidRDefault="00971261" w:rsidP="00377C93">
            <w:pPr>
              <w:ind w:left="-103" w:right="-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" w:type="dxa"/>
            <w:vAlign w:val="center"/>
          </w:tcPr>
          <w:p w:rsidR="00FD3AB0" w:rsidRPr="00642835" w:rsidRDefault="00312386" w:rsidP="00377C93">
            <w:pPr>
              <w:ind w:left="-103" w:right="-153"/>
              <w:jc w:val="center"/>
              <w:rPr>
                <w:sz w:val="24"/>
              </w:rPr>
            </w:pPr>
            <w:r w:rsidRPr="00642835">
              <w:rPr>
                <w:sz w:val="24"/>
              </w:rPr>
              <w:t>2</w:t>
            </w:r>
          </w:p>
        </w:tc>
        <w:tc>
          <w:tcPr>
            <w:tcW w:w="406" w:type="dxa"/>
            <w:vAlign w:val="center"/>
          </w:tcPr>
          <w:p w:rsidR="00FD3AB0" w:rsidRPr="00642835" w:rsidRDefault="00556D47" w:rsidP="00377C93">
            <w:pPr>
              <w:ind w:left="-103" w:right="-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" w:type="dxa"/>
            <w:vAlign w:val="center"/>
          </w:tcPr>
          <w:p w:rsidR="00FD3AB0" w:rsidRPr="00642835" w:rsidRDefault="00312386" w:rsidP="00377C93">
            <w:pPr>
              <w:ind w:left="-103" w:right="-153"/>
              <w:jc w:val="center"/>
              <w:rPr>
                <w:sz w:val="24"/>
              </w:rPr>
            </w:pPr>
            <w:r w:rsidRPr="00642835">
              <w:rPr>
                <w:sz w:val="24"/>
              </w:rPr>
              <w:t>2</w:t>
            </w:r>
          </w:p>
        </w:tc>
        <w:tc>
          <w:tcPr>
            <w:tcW w:w="406" w:type="dxa"/>
            <w:vAlign w:val="center"/>
          </w:tcPr>
          <w:p w:rsidR="00FD3AB0" w:rsidRPr="00642835" w:rsidRDefault="00FD3AB0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vAlign w:val="center"/>
          </w:tcPr>
          <w:p w:rsidR="00FD3AB0" w:rsidRPr="00642835" w:rsidRDefault="00556D47" w:rsidP="00377C93">
            <w:pPr>
              <w:ind w:left="-103" w:right="-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" w:type="dxa"/>
            <w:vAlign w:val="center"/>
          </w:tcPr>
          <w:p w:rsidR="00FD3AB0" w:rsidRPr="00642835" w:rsidRDefault="00312386" w:rsidP="00377C93">
            <w:pPr>
              <w:ind w:left="-103" w:right="-153"/>
              <w:jc w:val="center"/>
              <w:rPr>
                <w:sz w:val="24"/>
              </w:rPr>
            </w:pPr>
            <w:r w:rsidRPr="00642835">
              <w:rPr>
                <w:sz w:val="24"/>
              </w:rPr>
              <w:t>2</w:t>
            </w:r>
          </w:p>
        </w:tc>
        <w:tc>
          <w:tcPr>
            <w:tcW w:w="406" w:type="dxa"/>
            <w:vAlign w:val="center"/>
          </w:tcPr>
          <w:p w:rsidR="00FD3AB0" w:rsidRPr="00642835" w:rsidRDefault="00971261" w:rsidP="00377C93">
            <w:pPr>
              <w:ind w:left="-103" w:right="-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" w:type="dxa"/>
            <w:vAlign w:val="center"/>
          </w:tcPr>
          <w:p w:rsidR="00FD3AB0" w:rsidRPr="00642835" w:rsidRDefault="00FD3AB0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6" w:type="dxa"/>
            <w:vAlign w:val="center"/>
          </w:tcPr>
          <w:p w:rsidR="00FD3AB0" w:rsidRPr="00642835" w:rsidRDefault="00312386" w:rsidP="00377C93">
            <w:pPr>
              <w:ind w:left="-103" w:right="-153"/>
              <w:jc w:val="center"/>
              <w:rPr>
                <w:sz w:val="24"/>
              </w:rPr>
            </w:pPr>
            <w:r w:rsidRPr="00642835">
              <w:rPr>
                <w:sz w:val="24"/>
              </w:rPr>
              <w:t>2</w:t>
            </w:r>
          </w:p>
        </w:tc>
        <w:tc>
          <w:tcPr>
            <w:tcW w:w="405" w:type="dxa"/>
            <w:vAlign w:val="center"/>
          </w:tcPr>
          <w:p w:rsidR="00FD3AB0" w:rsidRPr="00642835" w:rsidRDefault="00FD3AB0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vAlign w:val="center"/>
          </w:tcPr>
          <w:p w:rsidR="00FD3AB0" w:rsidRPr="00642835" w:rsidRDefault="00FD3AB0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6" w:type="dxa"/>
            <w:vAlign w:val="center"/>
          </w:tcPr>
          <w:p w:rsidR="00FD3AB0" w:rsidRPr="00642835" w:rsidRDefault="00FD3AB0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vAlign w:val="center"/>
          </w:tcPr>
          <w:p w:rsidR="00FD3AB0" w:rsidRPr="00642835" w:rsidRDefault="00FD3AB0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6" w:type="dxa"/>
            <w:vAlign w:val="center"/>
          </w:tcPr>
          <w:p w:rsidR="00FD3AB0" w:rsidRPr="00642835" w:rsidRDefault="00FD3AB0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504" w:type="dxa"/>
            <w:vAlign w:val="center"/>
          </w:tcPr>
          <w:p w:rsidR="00FD3AB0" w:rsidRPr="00642835" w:rsidRDefault="00556D47" w:rsidP="00377C93">
            <w:pPr>
              <w:ind w:left="-103" w:right="-15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642835" w:rsidRPr="00642835" w:rsidTr="00642835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F2372F" w:rsidRPr="00642835" w:rsidRDefault="003A4889" w:rsidP="00312386">
            <w:pPr>
              <w:ind w:left="-29"/>
              <w:jc w:val="center"/>
            </w:pPr>
            <w:r w:rsidRPr="00642835">
              <w:t>МРС</w:t>
            </w:r>
            <w:r w:rsidR="00F2372F" w:rsidRPr="00642835">
              <w:t>: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12386">
            <w:pPr>
              <w:pStyle w:val="20"/>
              <w:ind w:left="-29"/>
              <w:jc w:val="center"/>
            </w:pPr>
            <w:r w:rsidRPr="00642835">
              <w:t>Контрольні заходи</w:t>
            </w:r>
          </w:p>
          <w:p w:rsidR="00F2372F" w:rsidRPr="00642835" w:rsidRDefault="00F2372F" w:rsidP="00312386">
            <w:pPr>
              <w:ind w:left="-29"/>
              <w:jc w:val="center"/>
            </w:pPr>
            <w:r w:rsidRPr="00642835">
              <w:t>Модулі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ED4572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642835">
              <w:rPr>
                <w:sz w:val="24"/>
                <w:szCs w:val="24"/>
              </w:rPr>
              <w:t>М1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030EFA" w:rsidRPr="00642835" w:rsidRDefault="00030EFA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</w:tr>
      <w:tr w:rsidR="00642835" w:rsidRPr="00642835" w:rsidTr="00642835">
        <w:trPr>
          <w:cantSplit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12386">
            <w:pPr>
              <w:ind w:left="-29"/>
              <w:jc w:val="center"/>
            </w:pPr>
            <w:r w:rsidRPr="00642835">
              <w:t>СРС (позааудиторна)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</w:tr>
      <w:tr w:rsidR="00642835" w:rsidRPr="00642835" w:rsidTr="00642835">
        <w:trPr>
          <w:cantSplit/>
          <w:trHeight w:val="550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2372F" w:rsidRPr="00642835" w:rsidRDefault="002D38AD" w:rsidP="00312386">
            <w:pPr>
              <w:ind w:left="-29"/>
              <w:jc w:val="center"/>
            </w:pPr>
            <w:r w:rsidRPr="00642835">
              <w:rPr>
                <w:spacing w:val="-4"/>
                <w:sz w:val="24"/>
              </w:rPr>
              <w:t>Написання рефератів, вивчення лекційного матеріалу, підготовка до практичних та семінарських занять, модульних контрольних робіт, вирішення практичних завдань, тестових завдань тощо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vAlign w:val="center"/>
          </w:tcPr>
          <w:p w:rsidR="00F2372F" w:rsidRPr="00642835" w:rsidRDefault="00F2372F" w:rsidP="00312386">
            <w:pPr>
              <w:ind w:left="-29"/>
              <w:jc w:val="center"/>
              <w:rPr>
                <w:sz w:val="24"/>
              </w:rPr>
            </w:pPr>
            <w:r w:rsidRPr="00642835">
              <w:rPr>
                <w:sz w:val="24"/>
              </w:rPr>
              <w:t>графік</w:t>
            </w:r>
          </w:p>
          <w:p w:rsidR="00F2372F" w:rsidRPr="00642835" w:rsidRDefault="00F2372F" w:rsidP="00312386">
            <w:pPr>
              <w:ind w:left="-29"/>
              <w:jc w:val="center"/>
              <w:rPr>
                <w:sz w:val="24"/>
              </w:rPr>
            </w:pPr>
            <w:r w:rsidRPr="00642835">
              <w:rPr>
                <w:sz w:val="24"/>
              </w:rPr>
              <w:t>роботи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</w:tr>
      <w:tr w:rsidR="00642835" w:rsidRPr="00642835" w:rsidTr="00642835">
        <w:trPr>
          <w:cantSplit/>
          <w:trHeight w:val="165"/>
        </w:trPr>
        <w:tc>
          <w:tcPr>
            <w:tcW w:w="2235" w:type="dxa"/>
            <w:gridSpan w:val="2"/>
            <w:vMerge/>
            <w:vAlign w:val="center"/>
          </w:tcPr>
          <w:p w:rsidR="00F2372F" w:rsidRPr="00642835" w:rsidRDefault="00F2372F" w:rsidP="00312386">
            <w:pPr>
              <w:ind w:left="-2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72F" w:rsidRPr="00642835" w:rsidRDefault="00971261" w:rsidP="00312386">
            <w:pPr>
              <w:ind w:left="-29"/>
              <w:jc w:val="center"/>
              <w:rPr>
                <w:sz w:val="24"/>
              </w:rPr>
            </w:pPr>
            <w:r w:rsidRPr="00642835">
              <w:rPr>
                <w:sz w:val="24"/>
              </w:rPr>
              <w:t>Г</w:t>
            </w:r>
            <w:r w:rsidR="00F2372F" w:rsidRPr="00642835">
              <w:rPr>
                <w:sz w:val="24"/>
              </w:rPr>
              <w:t>одини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</w:tr>
      <w:tr w:rsidR="00642835" w:rsidRPr="00642835" w:rsidTr="00642835">
        <w:trPr>
          <w:cantSplit/>
          <w:trHeight w:val="1254"/>
        </w:trPr>
        <w:tc>
          <w:tcPr>
            <w:tcW w:w="2235" w:type="dxa"/>
            <w:gridSpan w:val="2"/>
            <w:vMerge/>
            <w:vAlign w:val="center"/>
          </w:tcPr>
          <w:p w:rsidR="00F2372F" w:rsidRPr="00642835" w:rsidRDefault="00F2372F" w:rsidP="00312386">
            <w:pPr>
              <w:ind w:left="-2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12386">
            <w:pPr>
              <w:ind w:left="-29"/>
              <w:jc w:val="center"/>
              <w:rPr>
                <w:sz w:val="24"/>
              </w:rPr>
            </w:pPr>
            <w:r w:rsidRPr="00642835">
              <w:rPr>
                <w:sz w:val="24"/>
              </w:rPr>
              <w:t>графік</w:t>
            </w:r>
          </w:p>
          <w:p w:rsidR="00F2372F" w:rsidRPr="00642835" w:rsidRDefault="00F2372F" w:rsidP="00312386">
            <w:pPr>
              <w:ind w:left="-29"/>
              <w:jc w:val="center"/>
              <w:rPr>
                <w:sz w:val="24"/>
              </w:rPr>
            </w:pPr>
            <w:r w:rsidRPr="00642835">
              <w:rPr>
                <w:sz w:val="24"/>
              </w:rPr>
              <w:t>виконання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</w:rPr>
            </w:pPr>
          </w:p>
        </w:tc>
      </w:tr>
      <w:tr w:rsidR="00642835" w:rsidRPr="00642835" w:rsidTr="00642835">
        <w:trPr>
          <w:cantSplit/>
          <w:trHeight w:val="487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12386">
            <w:pPr>
              <w:ind w:left="-2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72F" w:rsidRPr="00642835" w:rsidRDefault="00971261" w:rsidP="00377C93">
            <w:pPr>
              <w:ind w:left="-29"/>
              <w:jc w:val="center"/>
              <w:rPr>
                <w:sz w:val="24"/>
              </w:rPr>
            </w:pPr>
            <w:r w:rsidRPr="00642835">
              <w:rPr>
                <w:sz w:val="24"/>
              </w:rPr>
              <w:t>Г</w:t>
            </w:r>
            <w:r w:rsidR="00F2372F" w:rsidRPr="00642835">
              <w:rPr>
                <w:sz w:val="24"/>
              </w:rPr>
              <w:t>одини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vAlign w:val="center"/>
          </w:tcPr>
          <w:p w:rsidR="00F2372F" w:rsidRPr="00642835" w:rsidRDefault="00F2372F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vAlign w:val="center"/>
          </w:tcPr>
          <w:p w:rsidR="00F2372F" w:rsidRPr="00556D47" w:rsidRDefault="00556D47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4</w:t>
            </w:r>
          </w:p>
        </w:tc>
        <w:tc>
          <w:tcPr>
            <w:tcW w:w="343" w:type="dxa"/>
            <w:tcBorders>
              <w:bottom w:val="single" w:sz="4" w:space="0" w:color="auto"/>
            </w:tcBorders>
            <w:vAlign w:val="center"/>
          </w:tcPr>
          <w:p w:rsidR="00F2372F" w:rsidRPr="00556D47" w:rsidRDefault="005A5903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4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F2372F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8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F2372F" w:rsidRPr="00556D47" w:rsidRDefault="005A5903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4</w:t>
            </w:r>
          </w:p>
        </w:tc>
        <w:tc>
          <w:tcPr>
            <w:tcW w:w="264" w:type="dxa"/>
            <w:tcBorders>
              <w:bottom w:val="single" w:sz="4" w:space="0" w:color="auto"/>
            </w:tcBorders>
            <w:vAlign w:val="center"/>
          </w:tcPr>
          <w:p w:rsidR="00F2372F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4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F2372F" w:rsidRPr="00556D47" w:rsidRDefault="00F2372F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F2372F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8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F2372F" w:rsidRPr="00556D47" w:rsidRDefault="005A5903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4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F2372F" w:rsidRPr="00556D47" w:rsidRDefault="005A5903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4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F2372F" w:rsidRPr="00556D47" w:rsidRDefault="005A5903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4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F2372F" w:rsidRPr="00556D47" w:rsidRDefault="003579AE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4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F2372F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4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F2372F" w:rsidRPr="00556D47" w:rsidRDefault="00F2372F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F2372F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4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F2372F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4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F2372F" w:rsidRPr="00556D47" w:rsidRDefault="00F2372F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F2372F" w:rsidRPr="00556D47" w:rsidRDefault="00556D47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60</w:t>
            </w:r>
          </w:p>
        </w:tc>
      </w:tr>
      <w:tr w:rsidR="00642835" w:rsidRPr="00642835" w:rsidTr="00642835">
        <w:trPr>
          <w:cantSplit/>
        </w:trPr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2F" w:rsidRPr="00642835" w:rsidRDefault="00F2372F" w:rsidP="00312386">
            <w:pPr>
              <w:ind w:left="-29"/>
              <w:jc w:val="center"/>
              <w:rPr>
                <w:sz w:val="24"/>
              </w:rPr>
            </w:pPr>
            <w:r w:rsidRPr="00642835">
              <w:rPr>
                <w:sz w:val="24"/>
              </w:rPr>
              <w:t>Консультації</w:t>
            </w:r>
            <w:r w:rsidR="00377C93" w:rsidRPr="00642835">
              <w:rPr>
                <w:sz w:val="24"/>
              </w:rPr>
              <w:t xml:space="preserve"> </w:t>
            </w:r>
            <w:r w:rsidRPr="00642835">
              <w:rPr>
                <w:sz w:val="24"/>
              </w:rPr>
              <w:t>з</w:t>
            </w:r>
            <w:r w:rsidR="00377C93" w:rsidRPr="00642835">
              <w:rPr>
                <w:sz w:val="24"/>
              </w:rPr>
              <w:t xml:space="preserve"> </w:t>
            </w:r>
            <w:r w:rsidRPr="00642835">
              <w:rPr>
                <w:sz w:val="24"/>
              </w:rPr>
              <w:t>теоретичного</w:t>
            </w:r>
          </w:p>
          <w:p w:rsidR="00F2372F" w:rsidRPr="00642835" w:rsidRDefault="00F2372F" w:rsidP="00312386">
            <w:pPr>
              <w:ind w:left="-29"/>
              <w:jc w:val="center"/>
              <w:rPr>
                <w:sz w:val="24"/>
              </w:rPr>
            </w:pPr>
            <w:r w:rsidRPr="00642835">
              <w:rPr>
                <w:sz w:val="24"/>
              </w:rPr>
              <w:t>курсу</w:t>
            </w:r>
          </w:p>
          <w:p w:rsidR="00F2372F" w:rsidRPr="00642835" w:rsidRDefault="00F2372F" w:rsidP="00312386">
            <w:pPr>
              <w:ind w:left="-29"/>
              <w:jc w:val="center"/>
              <w:rPr>
                <w:sz w:val="24"/>
              </w:rPr>
            </w:pPr>
            <w:r w:rsidRPr="00642835">
              <w:rPr>
                <w:sz w:val="24"/>
              </w:rPr>
              <w:t>Екскурсії</w:t>
            </w:r>
          </w:p>
          <w:p w:rsidR="00F2372F" w:rsidRPr="00642835" w:rsidRDefault="00F2372F" w:rsidP="00312386">
            <w:pPr>
              <w:ind w:left="-29"/>
              <w:jc w:val="center"/>
            </w:pPr>
            <w:r w:rsidRPr="00642835">
              <w:rPr>
                <w:sz w:val="24"/>
              </w:rPr>
              <w:t>Перегляд</w:t>
            </w:r>
            <w:r w:rsidR="00377C93" w:rsidRPr="00642835">
              <w:rPr>
                <w:sz w:val="24"/>
              </w:rPr>
              <w:t xml:space="preserve"> </w:t>
            </w:r>
            <w:r w:rsidRPr="00642835">
              <w:rPr>
                <w:sz w:val="24"/>
              </w:rPr>
              <w:t>тематичних</w:t>
            </w:r>
            <w:r w:rsidR="00377C93" w:rsidRPr="00642835">
              <w:rPr>
                <w:sz w:val="24"/>
              </w:rPr>
              <w:t xml:space="preserve"> </w:t>
            </w:r>
            <w:r w:rsidRPr="00642835">
              <w:rPr>
                <w:sz w:val="24"/>
              </w:rPr>
              <w:t>кіно-</w:t>
            </w:r>
            <w:r w:rsidR="00377C93" w:rsidRPr="00642835">
              <w:rPr>
                <w:sz w:val="24"/>
              </w:rPr>
              <w:t xml:space="preserve"> </w:t>
            </w:r>
            <w:r w:rsidRPr="00642835">
              <w:rPr>
                <w:sz w:val="24"/>
              </w:rPr>
              <w:t>та відеофільмів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2F" w:rsidRPr="00642835" w:rsidRDefault="00971261" w:rsidP="00377C93">
            <w:pPr>
              <w:ind w:left="-103" w:right="-153"/>
              <w:jc w:val="center"/>
              <w:rPr>
                <w:sz w:val="24"/>
              </w:rPr>
            </w:pPr>
            <w:r w:rsidRPr="00642835">
              <w:rPr>
                <w:sz w:val="24"/>
              </w:rPr>
              <w:t>З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72F" w:rsidRPr="00642835" w:rsidRDefault="00971261" w:rsidP="00377C93">
            <w:pPr>
              <w:ind w:left="-103" w:right="-153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72F" w:rsidRPr="00556D47" w:rsidRDefault="00F2372F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72F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Р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72F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О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72F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З</w:t>
            </w: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72F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К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72F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Л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72F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А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72F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Д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72F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О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72F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М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72F" w:rsidRPr="00556D47" w:rsidRDefault="00F2372F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72F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К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72F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А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72F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Ф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72F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Е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72F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Д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72F" w:rsidRPr="00556D47" w:rsidRDefault="00971261" w:rsidP="00556D47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Р</w:t>
            </w:r>
            <w:r w:rsidR="00556D47" w:rsidRPr="00556D47">
              <w:rPr>
                <w:sz w:val="24"/>
                <w:szCs w:val="24"/>
              </w:rPr>
              <w:t> </w:t>
            </w:r>
            <w:r w:rsidRPr="00556D47">
              <w:rPr>
                <w:sz w:val="24"/>
                <w:szCs w:val="24"/>
              </w:rPr>
              <w:t>И</w:t>
            </w:r>
          </w:p>
        </w:tc>
      </w:tr>
      <w:tr w:rsidR="00642835" w:rsidRPr="00642835" w:rsidTr="00642835">
        <w:trPr>
          <w:cantSplit/>
          <w:trHeight w:val="270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FD3AB0" w:rsidRPr="00642835" w:rsidRDefault="00FD3AB0" w:rsidP="00312386">
            <w:pPr>
              <w:ind w:left="-29"/>
              <w:jc w:val="center"/>
              <w:rPr>
                <w:sz w:val="24"/>
                <w:szCs w:val="19"/>
              </w:rPr>
            </w:pPr>
            <w:r w:rsidRPr="00642835">
              <w:rPr>
                <w:sz w:val="24"/>
                <w:szCs w:val="19"/>
              </w:rPr>
              <w:t>Навчальне</w:t>
            </w:r>
          </w:p>
          <w:p w:rsidR="00FD3AB0" w:rsidRPr="00642835" w:rsidRDefault="00FD3AB0" w:rsidP="00312386">
            <w:pPr>
              <w:ind w:left="-29"/>
              <w:jc w:val="center"/>
              <w:rPr>
                <w:sz w:val="24"/>
                <w:szCs w:val="19"/>
              </w:rPr>
            </w:pPr>
            <w:r w:rsidRPr="00642835">
              <w:rPr>
                <w:sz w:val="24"/>
                <w:szCs w:val="19"/>
              </w:rPr>
              <w:t>навантаження</w:t>
            </w:r>
          </w:p>
          <w:p w:rsidR="00FD3AB0" w:rsidRPr="00642835" w:rsidRDefault="00FD3AB0" w:rsidP="00312386">
            <w:pPr>
              <w:ind w:left="-29"/>
              <w:jc w:val="center"/>
              <w:rPr>
                <w:b/>
                <w:sz w:val="19"/>
                <w:szCs w:val="19"/>
              </w:rPr>
            </w:pPr>
            <w:r w:rsidRPr="00642835">
              <w:rPr>
                <w:sz w:val="24"/>
                <w:szCs w:val="19"/>
              </w:rPr>
              <w:t>здобувачів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AB0" w:rsidRPr="00556D47" w:rsidRDefault="00FD3AB0" w:rsidP="00642835">
            <w:pPr>
              <w:pStyle w:val="20"/>
              <w:ind w:left="-108"/>
              <w:jc w:val="center"/>
              <w:rPr>
                <w:sz w:val="24"/>
                <w:szCs w:val="22"/>
              </w:rPr>
            </w:pPr>
            <w:r w:rsidRPr="00556D47">
              <w:rPr>
                <w:sz w:val="24"/>
                <w:szCs w:val="22"/>
              </w:rPr>
              <w:t>Аудиторне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D3AB0" w:rsidRPr="00642835" w:rsidRDefault="00FD3AB0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center"/>
          </w:tcPr>
          <w:p w:rsidR="00FD3AB0" w:rsidRPr="00642835" w:rsidRDefault="00FD3AB0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vAlign w:val="center"/>
          </w:tcPr>
          <w:p w:rsidR="00FD3AB0" w:rsidRPr="00556D47" w:rsidRDefault="00FD3AB0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vAlign w:val="center"/>
          </w:tcPr>
          <w:p w:rsidR="00FD3AB0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:rsidR="00FD3AB0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FD3AB0" w:rsidRPr="00556D47" w:rsidRDefault="00556D47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4</w:t>
            </w:r>
          </w:p>
        </w:tc>
        <w:tc>
          <w:tcPr>
            <w:tcW w:w="264" w:type="dxa"/>
            <w:tcBorders>
              <w:top w:val="single" w:sz="4" w:space="0" w:color="auto"/>
            </w:tcBorders>
            <w:vAlign w:val="center"/>
          </w:tcPr>
          <w:p w:rsidR="00FD3AB0" w:rsidRPr="00556D47" w:rsidRDefault="00556D47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FD3AB0" w:rsidRPr="00556D47" w:rsidRDefault="00FD3AB0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:rsidR="00FD3AB0" w:rsidRPr="00556D47" w:rsidRDefault="00556D47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:rsidR="00FD3AB0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FD3AB0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:rsidR="00FD3AB0" w:rsidRPr="00556D47" w:rsidRDefault="00FD3AB0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FD3AB0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:rsidR="00FD3AB0" w:rsidRPr="00556D47" w:rsidRDefault="00FD3AB0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:rsidR="00FD3AB0" w:rsidRPr="00556D47" w:rsidRDefault="00FD3AB0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FD3AB0" w:rsidRPr="00556D47" w:rsidRDefault="00FD3AB0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:rsidR="00FD3AB0" w:rsidRPr="00556D47" w:rsidRDefault="00FD3AB0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FD3AB0" w:rsidRPr="00556D47" w:rsidRDefault="00FD3AB0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FD3AB0" w:rsidRPr="00556D47" w:rsidRDefault="00556D47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30</w:t>
            </w:r>
          </w:p>
        </w:tc>
      </w:tr>
      <w:tr w:rsidR="00971261" w:rsidRPr="00642835" w:rsidTr="00642835">
        <w:trPr>
          <w:cantSplit/>
          <w:trHeight w:val="270"/>
        </w:trPr>
        <w:tc>
          <w:tcPr>
            <w:tcW w:w="1526" w:type="dxa"/>
            <w:vMerge/>
            <w:vAlign w:val="center"/>
          </w:tcPr>
          <w:p w:rsidR="00971261" w:rsidRPr="00642835" w:rsidRDefault="00971261" w:rsidP="00312386">
            <w:pPr>
              <w:ind w:left="-29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261" w:rsidRPr="00556D47" w:rsidRDefault="00971261" w:rsidP="00642835">
            <w:pPr>
              <w:ind w:left="-108"/>
              <w:jc w:val="right"/>
              <w:rPr>
                <w:sz w:val="24"/>
                <w:szCs w:val="22"/>
              </w:rPr>
            </w:pPr>
            <w:r w:rsidRPr="00556D47">
              <w:rPr>
                <w:sz w:val="24"/>
                <w:szCs w:val="22"/>
              </w:rPr>
              <w:t>Позааудиторне</w:t>
            </w:r>
          </w:p>
        </w:tc>
        <w:tc>
          <w:tcPr>
            <w:tcW w:w="283" w:type="dxa"/>
            <w:vAlign w:val="center"/>
          </w:tcPr>
          <w:p w:rsidR="00971261" w:rsidRPr="00642835" w:rsidRDefault="00971261" w:rsidP="00274A7B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center"/>
          </w:tcPr>
          <w:p w:rsidR="00971261" w:rsidRPr="00642835" w:rsidRDefault="00971261" w:rsidP="00274A7B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vAlign w:val="center"/>
          </w:tcPr>
          <w:p w:rsidR="00971261" w:rsidRPr="00556D47" w:rsidRDefault="00556D47" w:rsidP="00274A7B">
            <w:pPr>
              <w:ind w:left="-103"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" w:type="dxa"/>
            <w:vAlign w:val="center"/>
          </w:tcPr>
          <w:p w:rsidR="00971261" w:rsidRPr="00556D47" w:rsidRDefault="00971261" w:rsidP="00274A7B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4</w:t>
            </w:r>
          </w:p>
        </w:tc>
        <w:tc>
          <w:tcPr>
            <w:tcW w:w="405" w:type="dxa"/>
            <w:vAlign w:val="center"/>
          </w:tcPr>
          <w:p w:rsidR="00971261" w:rsidRPr="00556D47" w:rsidRDefault="00971261" w:rsidP="00274A7B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8</w:t>
            </w:r>
          </w:p>
        </w:tc>
        <w:tc>
          <w:tcPr>
            <w:tcW w:w="406" w:type="dxa"/>
            <w:vAlign w:val="center"/>
          </w:tcPr>
          <w:p w:rsidR="00971261" w:rsidRPr="00556D47" w:rsidRDefault="00971261" w:rsidP="00274A7B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4</w:t>
            </w:r>
          </w:p>
        </w:tc>
        <w:tc>
          <w:tcPr>
            <w:tcW w:w="264" w:type="dxa"/>
            <w:vAlign w:val="center"/>
          </w:tcPr>
          <w:p w:rsidR="00971261" w:rsidRPr="00556D47" w:rsidRDefault="00971261" w:rsidP="00274A7B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4</w:t>
            </w:r>
          </w:p>
        </w:tc>
        <w:tc>
          <w:tcPr>
            <w:tcW w:w="406" w:type="dxa"/>
            <w:vAlign w:val="center"/>
          </w:tcPr>
          <w:p w:rsidR="00971261" w:rsidRPr="00556D47" w:rsidRDefault="00971261" w:rsidP="00274A7B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971261" w:rsidRPr="00556D47" w:rsidRDefault="00971261" w:rsidP="00274A7B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8</w:t>
            </w:r>
          </w:p>
        </w:tc>
        <w:tc>
          <w:tcPr>
            <w:tcW w:w="405" w:type="dxa"/>
            <w:vAlign w:val="center"/>
          </w:tcPr>
          <w:p w:rsidR="00971261" w:rsidRPr="00556D47" w:rsidRDefault="00971261" w:rsidP="00274A7B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4</w:t>
            </w:r>
          </w:p>
        </w:tc>
        <w:tc>
          <w:tcPr>
            <w:tcW w:w="406" w:type="dxa"/>
            <w:vAlign w:val="center"/>
          </w:tcPr>
          <w:p w:rsidR="00971261" w:rsidRPr="00556D47" w:rsidRDefault="00971261" w:rsidP="00274A7B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4</w:t>
            </w:r>
          </w:p>
        </w:tc>
        <w:tc>
          <w:tcPr>
            <w:tcW w:w="405" w:type="dxa"/>
            <w:vAlign w:val="center"/>
          </w:tcPr>
          <w:p w:rsidR="00971261" w:rsidRPr="00556D47" w:rsidRDefault="00971261" w:rsidP="00274A7B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4</w:t>
            </w:r>
          </w:p>
        </w:tc>
        <w:tc>
          <w:tcPr>
            <w:tcW w:w="406" w:type="dxa"/>
            <w:vAlign w:val="center"/>
          </w:tcPr>
          <w:p w:rsidR="00971261" w:rsidRPr="00556D47" w:rsidRDefault="00971261" w:rsidP="00274A7B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4</w:t>
            </w:r>
          </w:p>
        </w:tc>
        <w:tc>
          <w:tcPr>
            <w:tcW w:w="405" w:type="dxa"/>
            <w:vAlign w:val="center"/>
          </w:tcPr>
          <w:p w:rsidR="00971261" w:rsidRPr="00556D47" w:rsidRDefault="00971261" w:rsidP="00274A7B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4</w:t>
            </w:r>
          </w:p>
        </w:tc>
        <w:tc>
          <w:tcPr>
            <w:tcW w:w="405" w:type="dxa"/>
            <w:vAlign w:val="center"/>
          </w:tcPr>
          <w:p w:rsidR="00971261" w:rsidRPr="00556D47" w:rsidRDefault="00971261" w:rsidP="00274A7B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971261" w:rsidRPr="00556D47" w:rsidRDefault="00971261" w:rsidP="00274A7B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4</w:t>
            </w:r>
          </w:p>
        </w:tc>
        <w:tc>
          <w:tcPr>
            <w:tcW w:w="405" w:type="dxa"/>
            <w:vAlign w:val="center"/>
          </w:tcPr>
          <w:p w:rsidR="00971261" w:rsidRPr="00556D47" w:rsidRDefault="00971261" w:rsidP="00274A7B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4</w:t>
            </w:r>
          </w:p>
        </w:tc>
        <w:tc>
          <w:tcPr>
            <w:tcW w:w="406" w:type="dxa"/>
            <w:vAlign w:val="center"/>
          </w:tcPr>
          <w:p w:rsidR="00971261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971261" w:rsidRPr="00556D47" w:rsidRDefault="00556D47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60</w:t>
            </w:r>
          </w:p>
        </w:tc>
      </w:tr>
      <w:tr w:rsidR="00971261" w:rsidRPr="00642835" w:rsidTr="00642835">
        <w:trPr>
          <w:cantSplit/>
          <w:trHeight w:val="270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971261" w:rsidRPr="00642835" w:rsidRDefault="00971261" w:rsidP="00312386">
            <w:pPr>
              <w:ind w:left="-29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261" w:rsidRPr="00556D47" w:rsidRDefault="00971261" w:rsidP="00312386">
            <w:pPr>
              <w:pStyle w:val="20"/>
              <w:ind w:left="-29"/>
              <w:jc w:val="center"/>
              <w:rPr>
                <w:sz w:val="24"/>
                <w:szCs w:val="22"/>
              </w:rPr>
            </w:pPr>
            <w:r w:rsidRPr="00556D47">
              <w:rPr>
                <w:sz w:val="32"/>
                <w:szCs w:val="22"/>
              </w:rPr>
              <w:t>Загальне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971261" w:rsidRPr="00971261" w:rsidRDefault="00971261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vAlign w:val="center"/>
          </w:tcPr>
          <w:p w:rsidR="00971261" w:rsidRPr="00971261" w:rsidRDefault="00971261" w:rsidP="00377C93">
            <w:pPr>
              <w:ind w:left="-103" w:right="-153"/>
              <w:jc w:val="center"/>
              <w:rPr>
                <w:sz w:val="24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vAlign w:val="center"/>
          </w:tcPr>
          <w:p w:rsidR="00971261" w:rsidRPr="00556D47" w:rsidRDefault="00556D47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" w:type="dxa"/>
            <w:tcBorders>
              <w:bottom w:val="single" w:sz="4" w:space="0" w:color="auto"/>
            </w:tcBorders>
            <w:vAlign w:val="center"/>
          </w:tcPr>
          <w:p w:rsidR="00971261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8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971261" w:rsidRPr="00556D47" w:rsidRDefault="00971261" w:rsidP="00556D47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1</w:t>
            </w:r>
            <w:r w:rsidR="00556D47">
              <w:rPr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971261" w:rsidRPr="00556D47" w:rsidRDefault="00556D47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" w:type="dxa"/>
            <w:tcBorders>
              <w:bottom w:val="single" w:sz="4" w:space="0" w:color="auto"/>
            </w:tcBorders>
            <w:vAlign w:val="center"/>
          </w:tcPr>
          <w:p w:rsidR="00971261" w:rsidRPr="00556D47" w:rsidRDefault="00556D47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971261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971261" w:rsidRPr="00556D47" w:rsidRDefault="00556D47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971261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6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971261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8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971261" w:rsidRPr="00556D47" w:rsidRDefault="00556D47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971261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8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971261" w:rsidRPr="00556D47" w:rsidRDefault="00556D47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971261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971261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 w:rsidRPr="00556D47">
              <w:rPr>
                <w:sz w:val="24"/>
                <w:szCs w:val="24"/>
              </w:rPr>
              <w:t>4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971261" w:rsidRPr="00556D47" w:rsidRDefault="00556D47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971261" w:rsidRPr="00556D47" w:rsidRDefault="00971261" w:rsidP="00377C93">
            <w:pPr>
              <w:ind w:left="-103" w:right="-153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971261" w:rsidRPr="00556D47" w:rsidRDefault="00556D47" w:rsidP="00377C93">
            <w:pPr>
              <w:ind w:left="-103"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</w:tbl>
    <w:p w:rsidR="00F2372F" w:rsidRPr="00642835" w:rsidRDefault="00F2372F" w:rsidP="00F2372F">
      <w:pPr>
        <w:rPr>
          <w:sz w:val="24"/>
        </w:rPr>
      </w:pPr>
    </w:p>
    <w:p w:rsidR="00556D47" w:rsidRDefault="00F2372F" w:rsidP="00556D47">
      <w:pPr>
        <w:pStyle w:val="3"/>
        <w:rPr>
          <w:sz w:val="28"/>
        </w:rPr>
      </w:pPr>
      <w:r w:rsidRPr="00642835">
        <w:rPr>
          <w:sz w:val="28"/>
        </w:rPr>
        <w:t>Загальний</w:t>
      </w:r>
      <w:r w:rsidR="00377C93" w:rsidRPr="00642835">
        <w:rPr>
          <w:sz w:val="28"/>
        </w:rPr>
        <w:t xml:space="preserve"> </w:t>
      </w:r>
      <w:r w:rsidRPr="00642835">
        <w:rPr>
          <w:sz w:val="28"/>
        </w:rPr>
        <w:t>обсяг навантаження</w:t>
      </w:r>
      <w:r w:rsidR="0040117C">
        <w:rPr>
          <w:sz w:val="28"/>
        </w:rPr>
        <w:t xml:space="preserve"> </w:t>
      </w:r>
      <w:r w:rsidR="004C1BE9" w:rsidRPr="00642835">
        <w:rPr>
          <w:sz w:val="28"/>
        </w:rPr>
        <w:t>здобувачів вищої освіти</w:t>
      </w:r>
      <w:r w:rsidRPr="00642835">
        <w:rPr>
          <w:sz w:val="28"/>
        </w:rPr>
        <w:t xml:space="preserve"> затверджено на</w:t>
      </w:r>
      <w:r w:rsidR="00377C93" w:rsidRPr="00642835">
        <w:rPr>
          <w:sz w:val="28"/>
        </w:rPr>
        <w:t xml:space="preserve"> </w:t>
      </w:r>
      <w:r w:rsidRPr="00642835">
        <w:rPr>
          <w:sz w:val="28"/>
        </w:rPr>
        <w:t xml:space="preserve">засіданні кафедри </w:t>
      </w:r>
      <w:r w:rsidR="00556D47">
        <w:rPr>
          <w:sz w:val="28"/>
        </w:rPr>
        <w:t>Правознавства</w:t>
      </w:r>
      <w:r w:rsidR="00556D47">
        <w:rPr>
          <w:sz w:val="28"/>
          <w:lang w:val="ru-RU"/>
        </w:rPr>
        <w:t xml:space="preserve">, </w:t>
      </w:r>
      <w:r w:rsidR="00556D47">
        <w:rPr>
          <w:sz w:val="28"/>
        </w:rPr>
        <w:t>п</w:t>
      </w:r>
      <w:r w:rsidR="00556D47" w:rsidRPr="00642835">
        <w:rPr>
          <w:sz w:val="28"/>
        </w:rPr>
        <w:t xml:space="preserve">ротокол № </w:t>
      </w:r>
      <w:r w:rsidR="00F17064">
        <w:rPr>
          <w:sz w:val="28"/>
        </w:rPr>
        <w:t>2</w:t>
      </w:r>
      <w:r w:rsidR="00556D47" w:rsidRPr="00642835">
        <w:rPr>
          <w:sz w:val="28"/>
        </w:rPr>
        <w:t xml:space="preserve"> «</w:t>
      </w:r>
      <w:r w:rsidR="00556D47">
        <w:rPr>
          <w:sz w:val="28"/>
        </w:rPr>
        <w:t>30</w:t>
      </w:r>
      <w:r w:rsidR="00556D47" w:rsidRPr="00642835">
        <w:rPr>
          <w:sz w:val="28"/>
        </w:rPr>
        <w:t xml:space="preserve">» </w:t>
      </w:r>
      <w:r w:rsidR="00556D47">
        <w:rPr>
          <w:sz w:val="28"/>
        </w:rPr>
        <w:t>серпня</w:t>
      </w:r>
      <w:r w:rsidR="00556D47" w:rsidRPr="00642835">
        <w:rPr>
          <w:sz w:val="28"/>
        </w:rPr>
        <w:t xml:space="preserve"> 20</w:t>
      </w:r>
      <w:r w:rsidR="00556D47" w:rsidRPr="00556D47">
        <w:rPr>
          <w:b/>
          <w:i/>
          <w:sz w:val="28"/>
        </w:rPr>
        <w:t>1</w:t>
      </w:r>
      <w:r w:rsidR="00F03C0B">
        <w:rPr>
          <w:b/>
          <w:i/>
          <w:sz w:val="28"/>
        </w:rPr>
        <w:t>7</w:t>
      </w:r>
      <w:r w:rsidR="00556D47" w:rsidRPr="00642835">
        <w:rPr>
          <w:sz w:val="28"/>
        </w:rPr>
        <w:t xml:space="preserve"> р.</w:t>
      </w:r>
    </w:p>
    <w:p w:rsidR="00F2372F" w:rsidRPr="00642835" w:rsidRDefault="00556D47" w:rsidP="00FE1A16">
      <w:pPr>
        <w:pStyle w:val="3"/>
        <w:ind w:firstLine="567"/>
        <w:rPr>
          <w:sz w:val="28"/>
        </w:rPr>
      </w:pPr>
      <w:r>
        <w:rPr>
          <w:sz w:val="28"/>
        </w:rPr>
        <w:br w:type="page"/>
      </w:r>
      <w:r w:rsidR="00AA1853" w:rsidRPr="00642835">
        <w:rPr>
          <w:sz w:val="28"/>
        </w:rPr>
        <w:lastRenderedPageBreak/>
        <w:t xml:space="preserve">2. </w:t>
      </w:r>
      <w:r w:rsidR="00AA1853">
        <w:rPr>
          <w:sz w:val="28"/>
        </w:rPr>
        <w:t>П</w:t>
      </w:r>
      <w:r w:rsidR="00AA1853" w:rsidRPr="00642835">
        <w:rPr>
          <w:sz w:val="28"/>
        </w:rPr>
        <w:t>лан та зміст основних навчальних заходів</w:t>
      </w:r>
    </w:p>
    <w:tbl>
      <w:tblPr>
        <w:tblW w:w="104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709"/>
        <w:gridCol w:w="3969"/>
        <w:gridCol w:w="708"/>
      </w:tblGrid>
      <w:tr w:rsidR="00642835" w:rsidRPr="00642835" w:rsidTr="00642835">
        <w:trPr>
          <w:trHeight w:val="256"/>
        </w:trPr>
        <w:tc>
          <w:tcPr>
            <w:tcW w:w="709" w:type="dxa"/>
            <w:vMerge w:val="restart"/>
            <w:vAlign w:val="center"/>
          </w:tcPr>
          <w:p w:rsidR="00F2372F" w:rsidRPr="00642835" w:rsidRDefault="00F2372F" w:rsidP="00377C93">
            <w:pPr>
              <w:ind w:left="-57" w:right="-108"/>
              <w:jc w:val="center"/>
              <w:rPr>
                <w:sz w:val="24"/>
                <w:szCs w:val="24"/>
              </w:rPr>
            </w:pPr>
            <w:r w:rsidRPr="00642835">
              <w:rPr>
                <w:sz w:val="24"/>
                <w:szCs w:val="24"/>
              </w:rPr>
              <w:t>Навч.</w:t>
            </w:r>
          </w:p>
          <w:p w:rsidR="00F2372F" w:rsidRPr="00642835" w:rsidRDefault="00F2372F" w:rsidP="00377C93">
            <w:pPr>
              <w:ind w:left="-57" w:right="-108"/>
              <w:jc w:val="center"/>
              <w:rPr>
                <w:sz w:val="24"/>
                <w:szCs w:val="24"/>
              </w:rPr>
            </w:pPr>
            <w:r w:rsidRPr="00642835">
              <w:rPr>
                <w:sz w:val="24"/>
                <w:szCs w:val="24"/>
              </w:rPr>
              <w:t>тижд.</w:t>
            </w:r>
          </w:p>
        </w:tc>
        <w:tc>
          <w:tcPr>
            <w:tcW w:w="5103" w:type="dxa"/>
            <w:gridSpan w:val="2"/>
            <w:vAlign w:val="center"/>
          </w:tcPr>
          <w:p w:rsidR="00F2372F" w:rsidRPr="00AA1853" w:rsidRDefault="00F2372F" w:rsidP="00377C93">
            <w:pPr>
              <w:ind w:left="-57" w:right="-108"/>
              <w:jc w:val="center"/>
              <w:rPr>
                <w:caps/>
                <w:sz w:val="24"/>
                <w:szCs w:val="24"/>
              </w:rPr>
            </w:pPr>
            <w:r w:rsidRPr="00AA1853">
              <w:rPr>
                <w:caps/>
                <w:sz w:val="24"/>
                <w:szCs w:val="24"/>
              </w:rPr>
              <w:t>Лекції</w:t>
            </w:r>
          </w:p>
        </w:tc>
        <w:tc>
          <w:tcPr>
            <w:tcW w:w="4677" w:type="dxa"/>
            <w:gridSpan w:val="2"/>
            <w:vAlign w:val="center"/>
          </w:tcPr>
          <w:p w:rsidR="00AA1853" w:rsidRDefault="00F2372F" w:rsidP="00377C93">
            <w:pPr>
              <w:ind w:left="-57" w:right="-108"/>
              <w:jc w:val="center"/>
              <w:rPr>
                <w:sz w:val="24"/>
                <w:szCs w:val="24"/>
              </w:rPr>
            </w:pPr>
            <w:r w:rsidRPr="00642835">
              <w:rPr>
                <w:sz w:val="24"/>
                <w:szCs w:val="24"/>
              </w:rPr>
              <w:t>Практичні</w:t>
            </w:r>
            <w:r w:rsidR="00377C93" w:rsidRPr="00642835">
              <w:rPr>
                <w:sz w:val="24"/>
                <w:szCs w:val="24"/>
              </w:rPr>
              <w:t xml:space="preserve"> </w:t>
            </w:r>
          </w:p>
          <w:p w:rsidR="00F2372F" w:rsidRPr="00642835" w:rsidRDefault="00F2372F" w:rsidP="00AA1853">
            <w:pPr>
              <w:ind w:left="-57" w:right="-108"/>
              <w:jc w:val="center"/>
              <w:rPr>
                <w:sz w:val="24"/>
                <w:szCs w:val="24"/>
              </w:rPr>
            </w:pPr>
            <w:r w:rsidRPr="00642835">
              <w:rPr>
                <w:sz w:val="24"/>
                <w:szCs w:val="24"/>
              </w:rPr>
              <w:t>(</w:t>
            </w:r>
            <w:r w:rsidRPr="00AA1853">
              <w:rPr>
                <w:caps/>
                <w:sz w:val="24"/>
                <w:szCs w:val="24"/>
              </w:rPr>
              <w:t>семінарські</w:t>
            </w:r>
            <w:r w:rsidRPr="00642835">
              <w:rPr>
                <w:sz w:val="24"/>
                <w:szCs w:val="24"/>
              </w:rPr>
              <w:t>)</w:t>
            </w:r>
            <w:r w:rsidR="00AA1853">
              <w:rPr>
                <w:sz w:val="24"/>
                <w:szCs w:val="24"/>
              </w:rPr>
              <w:t xml:space="preserve"> </w:t>
            </w:r>
            <w:r w:rsidRPr="00642835">
              <w:rPr>
                <w:sz w:val="24"/>
                <w:szCs w:val="24"/>
              </w:rPr>
              <w:t>та</w:t>
            </w:r>
            <w:r w:rsidR="00377C93" w:rsidRPr="00642835">
              <w:rPr>
                <w:sz w:val="24"/>
                <w:szCs w:val="24"/>
              </w:rPr>
              <w:t xml:space="preserve"> </w:t>
            </w:r>
            <w:r w:rsidRPr="00642835">
              <w:rPr>
                <w:sz w:val="24"/>
                <w:szCs w:val="24"/>
              </w:rPr>
              <w:t>лабораторні</w:t>
            </w:r>
            <w:r w:rsidR="00377C93" w:rsidRPr="00642835">
              <w:rPr>
                <w:sz w:val="24"/>
                <w:szCs w:val="24"/>
              </w:rPr>
              <w:t xml:space="preserve"> </w:t>
            </w:r>
            <w:r w:rsidRPr="00642835">
              <w:rPr>
                <w:sz w:val="24"/>
                <w:szCs w:val="24"/>
              </w:rPr>
              <w:t>заняття</w:t>
            </w:r>
          </w:p>
        </w:tc>
      </w:tr>
      <w:tr w:rsidR="00642835" w:rsidRPr="00642835" w:rsidTr="00642835">
        <w:trPr>
          <w:trHeight w:val="256"/>
        </w:trPr>
        <w:tc>
          <w:tcPr>
            <w:tcW w:w="709" w:type="dxa"/>
            <w:vMerge/>
            <w:vAlign w:val="center"/>
          </w:tcPr>
          <w:p w:rsidR="00F2372F" w:rsidRPr="00642835" w:rsidRDefault="00F2372F" w:rsidP="00377C93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2372F" w:rsidRPr="00642835" w:rsidRDefault="00F2372F" w:rsidP="00377C93">
            <w:pPr>
              <w:ind w:left="-57" w:right="-108"/>
              <w:jc w:val="center"/>
              <w:rPr>
                <w:sz w:val="24"/>
                <w:szCs w:val="24"/>
              </w:rPr>
            </w:pPr>
            <w:r w:rsidRPr="00642835">
              <w:rPr>
                <w:sz w:val="24"/>
                <w:szCs w:val="24"/>
              </w:rPr>
              <w:t>порядковий</w:t>
            </w:r>
            <w:r w:rsidR="00377C93" w:rsidRPr="00642835">
              <w:rPr>
                <w:sz w:val="24"/>
                <w:szCs w:val="24"/>
              </w:rPr>
              <w:t xml:space="preserve"> </w:t>
            </w:r>
            <w:r w:rsidRPr="00642835">
              <w:rPr>
                <w:sz w:val="24"/>
                <w:szCs w:val="24"/>
              </w:rPr>
              <w:t>номер</w:t>
            </w:r>
            <w:r w:rsidR="00377C93" w:rsidRPr="00642835">
              <w:rPr>
                <w:sz w:val="24"/>
                <w:szCs w:val="24"/>
              </w:rPr>
              <w:t xml:space="preserve"> </w:t>
            </w:r>
            <w:r w:rsidRPr="00642835">
              <w:rPr>
                <w:sz w:val="24"/>
                <w:szCs w:val="24"/>
              </w:rPr>
              <w:t>та</w:t>
            </w:r>
            <w:r w:rsidR="00377C93" w:rsidRPr="00642835">
              <w:rPr>
                <w:sz w:val="24"/>
                <w:szCs w:val="24"/>
              </w:rPr>
              <w:t xml:space="preserve"> </w:t>
            </w:r>
            <w:r w:rsidRPr="00642835">
              <w:rPr>
                <w:sz w:val="24"/>
                <w:szCs w:val="24"/>
              </w:rPr>
              <w:t>короткий</w:t>
            </w:r>
            <w:r w:rsidR="00377C93" w:rsidRPr="00642835">
              <w:rPr>
                <w:sz w:val="24"/>
                <w:szCs w:val="24"/>
              </w:rPr>
              <w:t xml:space="preserve"> </w:t>
            </w:r>
            <w:r w:rsidRPr="00642835">
              <w:rPr>
                <w:sz w:val="24"/>
                <w:szCs w:val="24"/>
              </w:rPr>
              <w:t>зміст</w:t>
            </w:r>
          </w:p>
        </w:tc>
        <w:tc>
          <w:tcPr>
            <w:tcW w:w="709" w:type="dxa"/>
            <w:vAlign w:val="center"/>
          </w:tcPr>
          <w:p w:rsidR="00F2372F" w:rsidRPr="00642835" w:rsidRDefault="00F2372F" w:rsidP="00377C93">
            <w:pPr>
              <w:ind w:left="-57" w:right="-108"/>
              <w:jc w:val="center"/>
              <w:rPr>
                <w:sz w:val="24"/>
                <w:szCs w:val="24"/>
              </w:rPr>
            </w:pPr>
            <w:r w:rsidRPr="00642835">
              <w:rPr>
                <w:sz w:val="24"/>
                <w:szCs w:val="24"/>
              </w:rPr>
              <w:t>годин</w:t>
            </w:r>
          </w:p>
        </w:tc>
        <w:tc>
          <w:tcPr>
            <w:tcW w:w="3969" w:type="dxa"/>
            <w:vAlign w:val="center"/>
          </w:tcPr>
          <w:p w:rsidR="00F2372F" w:rsidRPr="00642835" w:rsidRDefault="00F2372F" w:rsidP="00377C93">
            <w:pPr>
              <w:ind w:left="-57" w:right="-108"/>
              <w:jc w:val="center"/>
              <w:rPr>
                <w:sz w:val="24"/>
                <w:szCs w:val="24"/>
              </w:rPr>
            </w:pPr>
            <w:r w:rsidRPr="00642835">
              <w:rPr>
                <w:sz w:val="24"/>
                <w:szCs w:val="24"/>
              </w:rPr>
              <w:t>порядковий</w:t>
            </w:r>
            <w:r w:rsidR="00377C93" w:rsidRPr="00642835">
              <w:rPr>
                <w:sz w:val="24"/>
                <w:szCs w:val="24"/>
              </w:rPr>
              <w:t xml:space="preserve"> </w:t>
            </w:r>
            <w:r w:rsidRPr="00642835">
              <w:rPr>
                <w:sz w:val="24"/>
                <w:szCs w:val="24"/>
              </w:rPr>
              <w:t>номер</w:t>
            </w:r>
            <w:r w:rsidR="00377C93" w:rsidRPr="00642835">
              <w:rPr>
                <w:sz w:val="24"/>
                <w:szCs w:val="24"/>
              </w:rPr>
              <w:t xml:space="preserve"> </w:t>
            </w:r>
            <w:r w:rsidRPr="00642835">
              <w:rPr>
                <w:sz w:val="24"/>
                <w:szCs w:val="24"/>
              </w:rPr>
              <w:t>та</w:t>
            </w:r>
            <w:r w:rsidR="00377C93" w:rsidRPr="00642835">
              <w:rPr>
                <w:sz w:val="24"/>
                <w:szCs w:val="24"/>
              </w:rPr>
              <w:t xml:space="preserve"> </w:t>
            </w:r>
            <w:r w:rsidRPr="00642835">
              <w:rPr>
                <w:sz w:val="24"/>
                <w:szCs w:val="24"/>
              </w:rPr>
              <w:t>короткий зміст</w:t>
            </w:r>
          </w:p>
        </w:tc>
        <w:tc>
          <w:tcPr>
            <w:tcW w:w="708" w:type="dxa"/>
            <w:vAlign w:val="center"/>
          </w:tcPr>
          <w:p w:rsidR="00F2372F" w:rsidRPr="00642835" w:rsidRDefault="00F2372F" w:rsidP="00377C93">
            <w:pPr>
              <w:ind w:left="-57" w:right="-108"/>
              <w:jc w:val="center"/>
              <w:rPr>
                <w:sz w:val="24"/>
                <w:szCs w:val="24"/>
              </w:rPr>
            </w:pPr>
            <w:r w:rsidRPr="00642835">
              <w:rPr>
                <w:sz w:val="24"/>
                <w:szCs w:val="24"/>
              </w:rPr>
              <w:t>годин</w:t>
            </w:r>
          </w:p>
        </w:tc>
      </w:tr>
      <w:tr w:rsidR="00642835" w:rsidRPr="00655ED3" w:rsidTr="00655ED3">
        <w:trPr>
          <w:trHeight w:val="98"/>
        </w:trPr>
        <w:tc>
          <w:tcPr>
            <w:tcW w:w="709" w:type="dxa"/>
            <w:vAlign w:val="center"/>
          </w:tcPr>
          <w:p w:rsidR="00F2372F" w:rsidRPr="00655ED3" w:rsidRDefault="00F2372F" w:rsidP="00377C93">
            <w:pPr>
              <w:ind w:left="-57"/>
              <w:jc w:val="center"/>
              <w:rPr>
                <w:sz w:val="18"/>
                <w:szCs w:val="24"/>
              </w:rPr>
            </w:pPr>
            <w:r w:rsidRPr="00655ED3">
              <w:rPr>
                <w:sz w:val="18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F2372F" w:rsidRPr="00655ED3" w:rsidRDefault="00F2372F" w:rsidP="00377C93">
            <w:pPr>
              <w:ind w:left="-57" w:right="-108"/>
              <w:jc w:val="center"/>
              <w:rPr>
                <w:sz w:val="18"/>
                <w:szCs w:val="24"/>
              </w:rPr>
            </w:pPr>
            <w:r w:rsidRPr="00655ED3">
              <w:rPr>
                <w:sz w:val="18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2372F" w:rsidRPr="00655ED3" w:rsidRDefault="00F2372F" w:rsidP="00377C93">
            <w:pPr>
              <w:ind w:left="-57" w:right="-108"/>
              <w:jc w:val="center"/>
              <w:rPr>
                <w:sz w:val="18"/>
                <w:szCs w:val="24"/>
              </w:rPr>
            </w:pPr>
            <w:r w:rsidRPr="00655ED3">
              <w:rPr>
                <w:sz w:val="18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F2372F" w:rsidRPr="00655ED3" w:rsidRDefault="00F2372F" w:rsidP="00377C93">
            <w:pPr>
              <w:ind w:left="-57" w:right="-108"/>
              <w:jc w:val="center"/>
              <w:rPr>
                <w:sz w:val="18"/>
                <w:szCs w:val="24"/>
              </w:rPr>
            </w:pPr>
            <w:r w:rsidRPr="00655ED3">
              <w:rPr>
                <w:sz w:val="18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F2372F" w:rsidRPr="00655ED3" w:rsidRDefault="00F2372F" w:rsidP="00377C93">
            <w:pPr>
              <w:ind w:left="-57" w:right="-108"/>
              <w:jc w:val="center"/>
              <w:rPr>
                <w:sz w:val="18"/>
                <w:szCs w:val="24"/>
              </w:rPr>
            </w:pPr>
            <w:r w:rsidRPr="00655ED3">
              <w:rPr>
                <w:sz w:val="18"/>
                <w:szCs w:val="24"/>
              </w:rPr>
              <w:t>5</w:t>
            </w:r>
          </w:p>
        </w:tc>
      </w:tr>
      <w:tr w:rsidR="00655ED3" w:rsidRPr="00642835" w:rsidTr="00642835">
        <w:trPr>
          <w:trHeight w:val="326"/>
        </w:trPr>
        <w:tc>
          <w:tcPr>
            <w:tcW w:w="709" w:type="dxa"/>
            <w:vAlign w:val="center"/>
          </w:tcPr>
          <w:p w:rsidR="00655ED3" w:rsidRPr="00E10329" w:rsidRDefault="00655ED3" w:rsidP="00377C93">
            <w:pPr>
              <w:ind w:left="-57"/>
              <w:jc w:val="center"/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655ED3" w:rsidRPr="00E10329" w:rsidRDefault="00AA1853" w:rsidP="00AA1853">
            <w:pPr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 xml:space="preserve">1. </w:t>
            </w:r>
            <w:r w:rsidR="00655ED3" w:rsidRPr="00E10329">
              <w:rPr>
                <w:sz w:val="28"/>
                <w:szCs w:val="28"/>
              </w:rPr>
              <w:t>Правові засади адвокатури в</w:t>
            </w:r>
            <w:r w:rsidR="00655ED3" w:rsidRPr="00E10329">
              <w:rPr>
                <w:caps/>
                <w:sz w:val="28"/>
                <w:szCs w:val="28"/>
              </w:rPr>
              <w:t xml:space="preserve"> </w:t>
            </w:r>
            <w:r w:rsidR="00655ED3" w:rsidRPr="00E10329">
              <w:rPr>
                <w:sz w:val="28"/>
                <w:szCs w:val="28"/>
              </w:rPr>
              <w:t>Україні</w:t>
            </w:r>
          </w:p>
        </w:tc>
        <w:tc>
          <w:tcPr>
            <w:tcW w:w="709" w:type="dxa"/>
            <w:vAlign w:val="center"/>
          </w:tcPr>
          <w:p w:rsidR="00655ED3" w:rsidRPr="00E10329" w:rsidRDefault="00655ED3" w:rsidP="00377C93">
            <w:pPr>
              <w:ind w:left="-57"/>
              <w:jc w:val="center"/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655ED3" w:rsidRPr="00E10329" w:rsidRDefault="00AA1853" w:rsidP="00274A7B">
            <w:pPr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 xml:space="preserve">1. </w:t>
            </w:r>
            <w:r w:rsidR="00655ED3" w:rsidRPr="00E10329">
              <w:rPr>
                <w:sz w:val="28"/>
                <w:szCs w:val="28"/>
              </w:rPr>
              <w:t>Принципи адвокатури</w:t>
            </w:r>
          </w:p>
        </w:tc>
        <w:tc>
          <w:tcPr>
            <w:tcW w:w="708" w:type="dxa"/>
            <w:vAlign w:val="center"/>
          </w:tcPr>
          <w:p w:rsidR="00655ED3" w:rsidRPr="00E10329" w:rsidRDefault="00655ED3" w:rsidP="00377C93">
            <w:pPr>
              <w:ind w:left="-57"/>
              <w:jc w:val="center"/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>2</w:t>
            </w:r>
          </w:p>
        </w:tc>
      </w:tr>
      <w:tr w:rsidR="00655ED3" w:rsidRPr="00642835" w:rsidTr="00642835">
        <w:trPr>
          <w:trHeight w:val="617"/>
        </w:trPr>
        <w:tc>
          <w:tcPr>
            <w:tcW w:w="709" w:type="dxa"/>
            <w:vAlign w:val="center"/>
          </w:tcPr>
          <w:p w:rsidR="00655ED3" w:rsidRPr="00E10329" w:rsidRDefault="00655ED3" w:rsidP="00377C93">
            <w:pPr>
              <w:ind w:left="-57"/>
              <w:jc w:val="center"/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655ED3" w:rsidRPr="00E10329" w:rsidRDefault="00AA1853" w:rsidP="00274A7B">
            <w:pPr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 xml:space="preserve">2. </w:t>
            </w:r>
            <w:r w:rsidR="00655ED3" w:rsidRPr="00E10329">
              <w:rPr>
                <w:sz w:val="28"/>
                <w:szCs w:val="28"/>
              </w:rPr>
              <w:t xml:space="preserve">Форми </w:t>
            </w:r>
            <w:r w:rsidR="00655ED3" w:rsidRPr="00E10329">
              <w:rPr>
                <w:bCs/>
                <w:sz w:val="28"/>
                <w:szCs w:val="28"/>
                <w:shd w:val="clear" w:color="auto" w:fill="FFFFFF"/>
              </w:rPr>
              <w:t>адвокатської діяльності та правовий статус адвоката</w:t>
            </w:r>
          </w:p>
        </w:tc>
        <w:tc>
          <w:tcPr>
            <w:tcW w:w="709" w:type="dxa"/>
            <w:vAlign w:val="center"/>
          </w:tcPr>
          <w:p w:rsidR="00655ED3" w:rsidRPr="00E10329" w:rsidRDefault="00655ED3" w:rsidP="00377C93">
            <w:pPr>
              <w:ind w:left="-57"/>
              <w:jc w:val="center"/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655ED3" w:rsidRPr="00E10329" w:rsidRDefault="00AA1853" w:rsidP="00274A7B">
            <w:pPr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 xml:space="preserve">2. </w:t>
            </w:r>
            <w:r w:rsidR="00655ED3" w:rsidRPr="00E10329">
              <w:rPr>
                <w:sz w:val="28"/>
                <w:szCs w:val="28"/>
              </w:rPr>
              <w:t>П</w:t>
            </w:r>
            <w:r w:rsidR="00655ED3" w:rsidRPr="00E10329">
              <w:rPr>
                <w:bCs/>
                <w:sz w:val="28"/>
                <w:szCs w:val="28"/>
                <w:shd w:val="clear" w:color="auto" w:fill="FFFFFF"/>
              </w:rPr>
              <w:t>равовий статус адвоката</w:t>
            </w:r>
          </w:p>
        </w:tc>
        <w:tc>
          <w:tcPr>
            <w:tcW w:w="708" w:type="dxa"/>
            <w:vAlign w:val="center"/>
          </w:tcPr>
          <w:p w:rsidR="00655ED3" w:rsidRPr="00E10329" w:rsidRDefault="00655ED3" w:rsidP="00377C93">
            <w:pPr>
              <w:ind w:left="-57"/>
              <w:jc w:val="center"/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>2</w:t>
            </w:r>
          </w:p>
        </w:tc>
      </w:tr>
      <w:tr w:rsidR="00655ED3" w:rsidRPr="00642835" w:rsidTr="00642835">
        <w:trPr>
          <w:trHeight w:val="256"/>
        </w:trPr>
        <w:tc>
          <w:tcPr>
            <w:tcW w:w="709" w:type="dxa"/>
            <w:vAlign w:val="center"/>
          </w:tcPr>
          <w:p w:rsidR="00655ED3" w:rsidRPr="00E10329" w:rsidRDefault="00655ED3" w:rsidP="00377C93">
            <w:pPr>
              <w:ind w:left="-5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655ED3" w:rsidRPr="00E10329" w:rsidRDefault="00655ED3" w:rsidP="00274A7B">
            <w:pPr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>Модуль № 1</w:t>
            </w:r>
          </w:p>
        </w:tc>
        <w:tc>
          <w:tcPr>
            <w:tcW w:w="709" w:type="dxa"/>
            <w:vAlign w:val="center"/>
          </w:tcPr>
          <w:p w:rsidR="00655ED3" w:rsidRPr="00E10329" w:rsidRDefault="00655ED3" w:rsidP="00377C93">
            <w:pPr>
              <w:ind w:left="-57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55ED3" w:rsidRPr="00E10329" w:rsidRDefault="00655ED3" w:rsidP="00377C93">
            <w:pPr>
              <w:ind w:left="-57"/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>Модуль № 1</w:t>
            </w:r>
          </w:p>
        </w:tc>
        <w:tc>
          <w:tcPr>
            <w:tcW w:w="708" w:type="dxa"/>
            <w:vAlign w:val="center"/>
          </w:tcPr>
          <w:p w:rsidR="00655ED3" w:rsidRPr="00E10329" w:rsidRDefault="00FF2FD8" w:rsidP="00377C93">
            <w:pPr>
              <w:ind w:left="-57"/>
              <w:jc w:val="center"/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 xml:space="preserve"> </w:t>
            </w:r>
          </w:p>
        </w:tc>
      </w:tr>
      <w:tr w:rsidR="00655ED3" w:rsidRPr="00642835" w:rsidTr="00642835">
        <w:trPr>
          <w:trHeight w:val="256"/>
        </w:trPr>
        <w:tc>
          <w:tcPr>
            <w:tcW w:w="709" w:type="dxa"/>
            <w:vAlign w:val="center"/>
          </w:tcPr>
          <w:p w:rsidR="00655ED3" w:rsidRPr="00E10329" w:rsidRDefault="00655ED3" w:rsidP="00377C93">
            <w:pPr>
              <w:ind w:left="-57"/>
              <w:jc w:val="center"/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>6.</w:t>
            </w:r>
          </w:p>
        </w:tc>
        <w:tc>
          <w:tcPr>
            <w:tcW w:w="4394" w:type="dxa"/>
            <w:vAlign w:val="center"/>
          </w:tcPr>
          <w:p w:rsidR="00655ED3" w:rsidRPr="00E10329" w:rsidRDefault="00AA1853" w:rsidP="00274A7B">
            <w:pPr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 xml:space="preserve">3. </w:t>
            </w:r>
            <w:r w:rsidR="00655ED3" w:rsidRPr="00E10329">
              <w:rPr>
                <w:sz w:val="28"/>
                <w:szCs w:val="28"/>
              </w:rPr>
              <w:t xml:space="preserve">Види </w:t>
            </w:r>
            <w:r w:rsidR="00655ED3" w:rsidRPr="00E10329">
              <w:rPr>
                <w:bCs/>
                <w:sz w:val="28"/>
                <w:szCs w:val="28"/>
                <w:shd w:val="clear" w:color="auto" w:fill="FFFFFF"/>
              </w:rPr>
              <w:t>адвокатської діяльності</w:t>
            </w:r>
          </w:p>
        </w:tc>
        <w:tc>
          <w:tcPr>
            <w:tcW w:w="709" w:type="dxa"/>
            <w:vAlign w:val="center"/>
          </w:tcPr>
          <w:p w:rsidR="00655ED3" w:rsidRPr="00E10329" w:rsidRDefault="00655ED3" w:rsidP="00377C93">
            <w:pPr>
              <w:ind w:left="-57"/>
              <w:jc w:val="center"/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655ED3" w:rsidRPr="00E10329" w:rsidRDefault="00AA1853" w:rsidP="00274A7B">
            <w:pPr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 xml:space="preserve">3. </w:t>
            </w:r>
            <w:r w:rsidR="00655ED3" w:rsidRPr="00E10329">
              <w:rPr>
                <w:sz w:val="28"/>
                <w:szCs w:val="28"/>
              </w:rPr>
              <w:t xml:space="preserve">Види </w:t>
            </w:r>
            <w:r w:rsidR="00655ED3" w:rsidRPr="00E10329">
              <w:rPr>
                <w:bCs/>
                <w:sz w:val="28"/>
                <w:szCs w:val="28"/>
                <w:shd w:val="clear" w:color="auto" w:fill="FFFFFF"/>
              </w:rPr>
              <w:t>адвокатської діяльності</w:t>
            </w:r>
          </w:p>
        </w:tc>
        <w:tc>
          <w:tcPr>
            <w:tcW w:w="708" w:type="dxa"/>
            <w:vAlign w:val="center"/>
          </w:tcPr>
          <w:p w:rsidR="00655ED3" w:rsidRPr="00E10329" w:rsidRDefault="00AA1853" w:rsidP="00377C93">
            <w:pPr>
              <w:ind w:left="-57"/>
              <w:jc w:val="center"/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>2</w:t>
            </w:r>
          </w:p>
        </w:tc>
      </w:tr>
      <w:tr w:rsidR="00655ED3" w:rsidRPr="00642835" w:rsidTr="00642835">
        <w:trPr>
          <w:trHeight w:val="256"/>
        </w:trPr>
        <w:tc>
          <w:tcPr>
            <w:tcW w:w="709" w:type="dxa"/>
            <w:vAlign w:val="center"/>
          </w:tcPr>
          <w:p w:rsidR="00655ED3" w:rsidRPr="00E10329" w:rsidRDefault="00655ED3" w:rsidP="00377C93">
            <w:pPr>
              <w:ind w:left="-57"/>
              <w:jc w:val="center"/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vAlign w:val="center"/>
          </w:tcPr>
          <w:p w:rsidR="00655ED3" w:rsidRPr="00E10329" w:rsidRDefault="00655ED3" w:rsidP="00274A7B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55ED3" w:rsidRPr="00E10329" w:rsidRDefault="00655ED3" w:rsidP="00377C93">
            <w:pPr>
              <w:ind w:left="-57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55ED3" w:rsidRPr="00E10329" w:rsidRDefault="00AA1853" w:rsidP="00274A7B">
            <w:pPr>
              <w:rPr>
                <w:bCs/>
                <w:sz w:val="28"/>
                <w:szCs w:val="28"/>
              </w:rPr>
            </w:pPr>
            <w:r w:rsidRPr="00E10329">
              <w:rPr>
                <w:bCs/>
                <w:sz w:val="28"/>
                <w:szCs w:val="28"/>
                <w:shd w:val="clear" w:color="auto" w:fill="FFFFFF"/>
              </w:rPr>
              <w:t xml:space="preserve">4. </w:t>
            </w:r>
            <w:r w:rsidR="00143080" w:rsidRPr="00E10329">
              <w:rPr>
                <w:sz w:val="28"/>
                <w:szCs w:val="28"/>
              </w:rPr>
              <w:t xml:space="preserve">Види </w:t>
            </w:r>
            <w:r w:rsidR="00143080" w:rsidRPr="00E10329">
              <w:rPr>
                <w:bCs/>
                <w:sz w:val="28"/>
                <w:szCs w:val="28"/>
                <w:shd w:val="clear" w:color="auto" w:fill="FFFFFF"/>
              </w:rPr>
              <w:t>адвокатської діяльності</w:t>
            </w:r>
          </w:p>
        </w:tc>
        <w:tc>
          <w:tcPr>
            <w:tcW w:w="708" w:type="dxa"/>
            <w:vAlign w:val="center"/>
          </w:tcPr>
          <w:p w:rsidR="00655ED3" w:rsidRPr="00E10329" w:rsidRDefault="00655ED3" w:rsidP="00377C93">
            <w:pPr>
              <w:ind w:left="-57"/>
              <w:jc w:val="center"/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>2</w:t>
            </w:r>
          </w:p>
        </w:tc>
      </w:tr>
      <w:tr w:rsidR="00655ED3" w:rsidRPr="00642835" w:rsidTr="00642835">
        <w:trPr>
          <w:trHeight w:val="256"/>
        </w:trPr>
        <w:tc>
          <w:tcPr>
            <w:tcW w:w="709" w:type="dxa"/>
            <w:vAlign w:val="center"/>
          </w:tcPr>
          <w:p w:rsidR="00655ED3" w:rsidRPr="00E10329" w:rsidRDefault="00E10329" w:rsidP="00377C93">
            <w:pPr>
              <w:ind w:left="-57"/>
              <w:jc w:val="center"/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655ED3" w:rsidRPr="00E10329" w:rsidRDefault="00655ED3" w:rsidP="00274A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55ED3" w:rsidRPr="00E10329" w:rsidRDefault="00655ED3" w:rsidP="00377C93">
            <w:pPr>
              <w:ind w:left="-57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55ED3" w:rsidRPr="00E10329" w:rsidRDefault="00655ED3" w:rsidP="00377C93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55ED3" w:rsidRPr="00E10329" w:rsidRDefault="00655ED3" w:rsidP="00377C93">
            <w:pPr>
              <w:ind w:left="-57"/>
              <w:jc w:val="center"/>
              <w:rPr>
                <w:sz w:val="28"/>
                <w:szCs w:val="28"/>
              </w:rPr>
            </w:pPr>
          </w:p>
        </w:tc>
      </w:tr>
      <w:tr w:rsidR="00655ED3" w:rsidRPr="00642835" w:rsidTr="00642835">
        <w:trPr>
          <w:trHeight w:val="273"/>
        </w:trPr>
        <w:tc>
          <w:tcPr>
            <w:tcW w:w="709" w:type="dxa"/>
            <w:vAlign w:val="center"/>
          </w:tcPr>
          <w:p w:rsidR="00655ED3" w:rsidRPr="00E10329" w:rsidRDefault="00655ED3" w:rsidP="00377C93">
            <w:pPr>
              <w:ind w:left="-57"/>
              <w:jc w:val="center"/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>9.</w:t>
            </w:r>
          </w:p>
        </w:tc>
        <w:tc>
          <w:tcPr>
            <w:tcW w:w="4394" w:type="dxa"/>
            <w:vAlign w:val="center"/>
          </w:tcPr>
          <w:p w:rsidR="00655ED3" w:rsidRPr="00E10329" w:rsidRDefault="00AA1853" w:rsidP="00274A7B">
            <w:pPr>
              <w:rPr>
                <w:b/>
                <w:bCs/>
                <w:sz w:val="28"/>
                <w:szCs w:val="28"/>
              </w:rPr>
            </w:pPr>
            <w:r w:rsidRPr="00E10329">
              <w:rPr>
                <w:bCs/>
                <w:sz w:val="28"/>
                <w:szCs w:val="28"/>
                <w:shd w:val="clear" w:color="auto" w:fill="FFFFFF"/>
              </w:rPr>
              <w:t xml:space="preserve">4. </w:t>
            </w:r>
            <w:r w:rsidR="00143080" w:rsidRPr="00E10329">
              <w:rPr>
                <w:sz w:val="28"/>
                <w:szCs w:val="28"/>
              </w:rPr>
              <w:t xml:space="preserve">Види </w:t>
            </w:r>
            <w:r w:rsidR="00143080" w:rsidRPr="00E10329">
              <w:rPr>
                <w:bCs/>
                <w:sz w:val="28"/>
                <w:szCs w:val="28"/>
                <w:shd w:val="clear" w:color="auto" w:fill="FFFFFF"/>
              </w:rPr>
              <w:t>адвокатської діяльності</w:t>
            </w:r>
          </w:p>
        </w:tc>
        <w:tc>
          <w:tcPr>
            <w:tcW w:w="709" w:type="dxa"/>
            <w:vAlign w:val="center"/>
          </w:tcPr>
          <w:p w:rsidR="00655ED3" w:rsidRPr="00E10329" w:rsidRDefault="00655ED3" w:rsidP="00377C93">
            <w:pPr>
              <w:ind w:left="-57"/>
              <w:jc w:val="center"/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655ED3" w:rsidRPr="00E10329" w:rsidRDefault="00AA1853" w:rsidP="00143080">
            <w:pPr>
              <w:rPr>
                <w:b/>
                <w:bCs/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 xml:space="preserve">5. </w:t>
            </w:r>
            <w:r w:rsidR="00143080" w:rsidRPr="00E10329">
              <w:rPr>
                <w:sz w:val="28"/>
                <w:szCs w:val="28"/>
              </w:rPr>
              <w:t>Договір з адвокатом</w:t>
            </w:r>
          </w:p>
        </w:tc>
        <w:tc>
          <w:tcPr>
            <w:tcW w:w="708" w:type="dxa"/>
            <w:vAlign w:val="center"/>
          </w:tcPr>
          <w:p w:rsidR="00655ED3" w:rsidRPr="00E10329" w:rsidRDefault="00655ED3" w:rsidP="00377C93">
            <w:pPr>
              <w:ind w:left="-57"/>
              <w:jc w:val="center"/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>2</w:t>
            </w:r>
          </w:p>
        </w:tc>
      </w:tr>
      <w:tr w:rsidR="00655ED3" w:rsidRPr="00642835" w:rsidTr="00642835">
        <w:trPr>
          <w:trHeight w:val="273"/>
        </w:trPr>
        <w:tc>
          <w:tcPr>
            <w:tcW w:w="709" w:type="dxa"/>
            <w:vAlign w:val="center"/>
          </w:tcPr>
          <w:p w:rsidR="00655ED3" w:rsidRPr="00E10329" w:rsidRDefault="00655ED3" w:rsidP="00377C93">
            <w:pPr>
              <w:ind w:left="-57"/>
              <w:jc w:val="center"/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>10.</w:t>
            </w:r>
          </w:p>
        </w:tc>
        <w:tc>
          <w:tcPr>
            <w:tcW w:w="4394" w:type="dxa"/>
            <w:vAlign w:val="center"/>
          </w:tcPr>
          <w:p w:rsidR="00655ED3" w:rsidRPr="00E10329" w:rsidRDefault="00655ED3" w:rsidP="00274A7B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55ED3" w:rsidRPr="00E10329" w:rsidRDefault="00655ED3" w:rsidP="00377C93">
            <w:pPr>
              <w:ind w:left="-57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55ED3" w:rsidRPr="00E10329" w:rsidRDefault="00AA1853" w:rsidP="00143080">
            <w:pPr>
              <w:rPr>
                <w:b/>
                <w:bCs/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 xml:space="preserve">6. </w:t>
            </w:r>
            <w:r w:rsidR="00143080" w:rsidRPr="00E10329">
              <w:rPr>
                <w:sz w:val="28"/>
                <w:szCs w:val="28"/>
              </w:rPr>
              <w:t>Адвокат у к</w:t>
            </w:r>
            <w:r w:rsidR="00655ED3" w:rsidRPr="00E10329">
              <w:rPr>
                <w:sz w:val="28"/>
                <w:szCs w:val="28"/>
              </w:rPr>
              <w:t>римінальн</w:t>
            </w:r>
            <w:r w:rsidR="00143080" w:rsidRPr="00E10329">
              <w:rPr>
                <w:sz w:val="28"/>
                <w:szCs w:val="28"/>
              </w:rPr>
              <w:t xml:space="preserve">ому та адміністративному </w:t>
            </w:r>
          </w:p>
        </w:tc>
        <w:tc>
          <w:tcPr>
            <w:tcW w:w="708" w:type="dxa"/>
            <w:vAlign w:val="center"/>
          </w:tcPr>
          <w:p w:rsidR="00655ED3" w:rsidRPr="00E10329" w:rsidRDefault="00FF2FD8" w:rsidP="00377C93">
            <w:pPr>
              <w:ind w:left="-57"/>
              <w:jc w:val="center"/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>2</w:t>
            </w:r>
          </w:p>
        </w:tc>
      </w:tr>
      <w:tr w:rsidR="00655ED3" w:rsidRPr="00642835" w:rsidTr="00642835">
        <w:trPr>
          <w:trHeight w:val="273"/>
        </w:trPr>
        <w:tc>
          <w:tcPr>
            <w:tcW w:w="709" w:type="dxa"/>
            <w:vAlign w:val="center"/>
          </w:tcPr>
          <w:p w:rsidR="00655ED3" w:rsidRPr="00E10329" w:rsidRDefault="00655ED3" w:rsidP="00377C93">
            <w:pPr>
              <w:ind w:left="-57"/>
              <w:jc w:val="center"/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>11</w:t>
            </w:r>
          </w:p>
        </w:tc>
        <w:tc>
          <w:tcPr>
            <w:tcW w:w="4394" w:type="dxa"/>
            <w:vAlign w:val="center"/>
          </w:tcPr>
          <w:p w:rsidR="00655ED3" w:rsidRPr="00E10329" w:rsidRDefault="00AA1853" w:rsidP="00655ED3">
            <w:pPr>
              <w:ind w:left="-57"/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 xml:space="preserve">5. </w:t>
            </w:r>
            <w:r w:rsidR="00143080" w:rsidRPr="00E10329">
              <w:rPr>
                <w:sz w:val="28"/>
                <w:szCs w:val="28"/>
              </w:rPr>
              <w:t>Договір з адвокатом про надання правової допомоги</w:t>
            </w:r>
          </w:p>
        </w:tc>
        <w:tc>
          <w:tcPr>
            <w:tcW w:w="709" w:type="dxa"/>
            <w:vAlign w:val="center"/>
          </w:tcPr>
          <w:p w:rsidR="00655ED3" w:rsidRPr="00E10329" w:rsidRDefault="00AA1853" w:rsidP="00377C93">
            <w:pPr>
              <w:ind w:left="-57"/>
              <w:jc w:val="center"/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655ED3" w:rsidRPr="00E10329" w:rsidRDefault="00AA1853" w:rsidP="00143080">
            <w:pPr>
              <w:rPr>
                <w:b/>
                <w:bCs/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 xml:space="preserve">7. </w:t>
            </w:r>
            <w:r w:rsidR="00143080" w:rsidRPr="00E10329">
              <w:rPr>
                <w:sz w:val="28"/>
                <w:szCs w:val="28"/>
              </w:rPr>
              <w:t>Адвокат у ц</w:t>
            </w:r>
            <w:r w:rsidR="00655ED3" w:rsidRPr="00E10329">
              <w:rPr>
                <w:sz w:val="28"/>
                <w:szCs w:val="28"/>
              </w:rPr>
              <w:t>ивільн</w:t>
            </w:r>
            <w:r w:rsidR="00143080" w:rsidRPr="00E10329">
              <w:rPr>
                <w:sz w:val="28"/>
                <w:szCs w:val="28"/>
              </w:rPr>
              <w:t>ому та господарському</w:t>
            </w:r>
            <w:r w:rsidR="00655ED3" w:rsidRPr="00E10329">
              <w:rPr>
                <w:sz w:val="28"/>
                <w:szCs w:val="28"/>
              </w:rPr>
              <w:t xml:space="preserve"> судочинств</w:t>
            </w:r>
            <w:r w:rsidR="00143080" w:rsidRPr="00E10329">
              <w:rPr>
                <w:sz w:val="28"/>
                <w:szCs w:val="28"/>
              </w:rPr>
              <w:t>і</w:t>
            </w:r>
          </w:p>
        </w:tc>
        <w:tc>
          <w:tcPr>
            <w:tcW w:w="708" w:type="dxa"/>
            <w:vAlign w:val="center"/>
          </w:tcPr>
          <w:p w:rsidR="00655ED3" w:rsidRPr="00E10329" w:rsidRDefault="00AA1853" w:rsidP="00377C93">
            <w:pPr>
              <w:ind w:left="-57"/>
              <w:jc w:val="center"/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>2</w:t>
            </w:r>
          </w:p>
        </w:tc>
      </w:tr>
      <w:tr w:rsidR="00655ED3" w:rsidRPr="00642835" w:rsidTr="00642835">
        <w:trPr>
          <w:trHeight w:val="273"/>
        </w:trPr>
        <w:tc>
          <w:tcPr>
            <w:tcW w:w="709" w:type="dxa"/>
            <w:vAlign w:val="center"/>
          </w:tcPr>
          <w:p w:rsidR="00655ED3" w:rsidRPr="00E10329" w:rsidRDefault="00655ED3" w:rsidP="00377C93">
            <w:pPr>
              <w:ind w:left="-57"/>
              <w:jc w:val="center"/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>12</w:t>
            </w:r>
          </w:p>
        </w:tc>
        <w:tc>
          <w:tcPr>
            <w:tcW w:w="4394" w:type="dxa"/>
            <w:vAlign w:val="center"/>
          </w:tcPr>
          <w:p w:rsidR="00655ED3" w:rsidRPr="00E10329" w:rsidRDefault="00655ED3" w:rsidP="00655ED3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55ED3" w:rsidRPr="00E10329" w:rsidRDefault="00655ED3" w:rsidP="00377C93">
            <w:pPr>
              <w:ind w:left="-57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55ED3" w:rsidRPr="00E10329" w:rsidRDefault="00AA1853" w:rsidP="00274A7B">
            <w:pPr>
              <w:rPr>
                <w:b/>
                <w:bCs/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 xml:space="preserve">8. </w:t>
            </w:r>
            <w:r w:rsidR="00655ED3" w:rsidRPr="00E10329">
              <w:rPr>
                <w:sz w:val="28"/>
                <w:szCs w:val="28"/>
              </w:rPr>
              <w:t>Історія адвокатури</w:t>
            </w:r>
          </w:p>
        </w:tc>
        <w:tc>
          <w:tcPr>
            <w:tcW w:w="708" w:type="dxa"/>
            <w:vAlign w:val="center"/>
          </w:tcPr>
          <w:p w:rsidR="00655ED3" w:rsidRPr="00E10329" w:rsidRDefault="00FF2FD8" w:rsidP="00377C93">
            <w:pPr>
              <w:ind w:left="-57"/>
              <w:jc w:val="center"/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>2</w:t>
            </w:r>
          </w:p>
        </w:tc>
      </w:tr>
      <w:tr w:rsidR="00655ED3" w:rsidRPr="00642835" w:rsidTr="00642835">
        <w:trPr>
          <w:trHeight w:val="273"/>
        </w:trPr>
        <w:tc>
          <w:tcPr>
            <w:tcW w:w="709" w:type="dxa"/>
            <w:vAlign w:val="center"/>
          </w:tcPr>
          <w:p w:rsidR="00655ED3" w:rsidRPr="00E10329" w:rsidRDefault="00655ED3" w:rsidP="00377C93">
            <w:pPr>
              <w:ind w:left="-57"/>
              <w:jc w:val="center"/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>13</w:t>
            </w:r>
          </w:p>
        </w:tc>
        <w:tc>
          <w:tcPr>
            <w:tcW w:w="4394" w:type="dxa"/>
            <w:vAlign w:val="center"/>
          </w:tcPr>
          <w:p w:rsidR="00655ED3" w:rsidRPr="00E10329" w:rsidRDefault="00AA1853" w:rsidP="00274A7B">
            <w:pPr>
              <w:rPr>
                <w:b/>
                <w:bCs/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 xml:space="preserve">6. </w:t>
            </w:r>
            <w:r w:rsidR="00655ED3" w:rsidRPr="00E10329">
              <w:rPr>
                <w:sz w:val="28"/>
                <w:szCs w:val="28"/>
              </w:rPr>
              <w:t>Адвокат у кримінальному та адміністративному процесі</w:t>
            </w:r>
          </w:p>
        </w:tc>
        <w:tc>
          <w:tcPr>
            <w:tcW w:w="709" w:type="dxa"/>
            <w:vAlign w:val="center"/>
          </w:tcPr>
          <w:p w:rsidR="00655ED3" w:rsidRPr="00E10329" w:rsidRDefault="00AA1853" w:rsidP="00377C93">
            <w:pPr>
              <w:ind w:left="-57"/>
              <w:jc w:val="center"/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655ED3" w:rsidRPr="00E10329" w:rsidRDefault="00655ED3" w:rsidP="00274A7B">
            <w:pPr>
              <w:rPr>
                <w:b/>
                <w:bCs/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>Залік</w:t>
            </w:r>
          </w:p>
        </w:tc>
        <w:tc>
          <w:tcPr>
            <w:tcW w:w="708" w:type="dxa"/>
            <w:vAlign w:val="center"/>
          </w:tcPr>
          <w:p w:rsidR="00655ED3" w:rsidRPr="00E10329" w:rsidRDefault="00655ED3" w:rsidP="00377C93">
            <w:pPr>
              <w:ind w:left="-57"/>
              <w:jc w:val="center"/>
              <w:rPr>
                <w:sz w:val="28"/>
                <w:szCs w:val="28"/>
              </w:rPr>
            </w:pPr>
          </w:p>
        </w:tc>
      </w:tr>
      <w:tr w:rsidR="00655ED3" w:rsidRPr="00642835" w:rsidTr="00642835">
        <w:trPr>
          <w:trHeight w:val="273"/>
        </w:trPr>
        <w:tc>
          <w:tcPr>
            <w:tcW w:w="709" w:type="dxa"/>
            <w:vAlign w:val="center"/>
          </w:tcPr>
          <w:p w:rsidR="00655ED3" w:rsidRPr="00E10329" w:rsidRDefault="00655ED3" w:rsidP="00377C93">
            <w:pPr>
              <w:ind w:left="-57"/>
              <w:jc w:val="center"/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>16</w:t>
            </w:r>
          </w:p>
        </w:tc>
        <w:tc>
          <w:tcPr>
            <w:tcW w:w="4394" w:type="dxa"/>
            <w:vAlign w:val="center"/>
          </w:tcPr>
          <w:p w:rsidR="00655ED3" w:rsidRPr="00E10329" w:rsidRDefault="00AA1853" w:rsidP="00274A7B">
            <w:pPr>
              <w:rPr>
                <w:b/>
                <w:bCs/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 xml:space="preserve">7. </w:t>
            </w:r>
            <w:r w:rsidR="00655ED3" w:rsidRPr="00E10329">
              <w:rPr>
                <w:sz w:val="28"/>
                <w:szCs w:val="28"/>
              </w:rPr>
              <w:t>Адвокат у цивільному та господарському процесі</w:t>
            </w:r>
          </w:p>
        </w:tc>
        <w:tc>
          <w:tcPr>
            <w:tcW w:w="709" w:type="dxa"/>
            <w:vAlign w:val="center"/>
          </w:tcPr>
          <w:p w:rsidR="00655ED3" w:rsidRPr="00E10329" w:rsidRDefault="00AA1853" w:rsidP="00377C93">
            <w:pPr>
              <w:ind w:left="-57"/>
              <w:jc w:val="center"/>
              <w:rPr>
                <w:sz w:val="28"/>
                <w:szCs w:val="28"/>
              </w:rPr>
            </w:pPr>
            <w:r w:rsidRPr="00E10329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655ED3" w:rsidRPr="00E10329" w:rsidRDefault="00655ED3" w:rsidP="00377C93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55ED3" w:rsidRPr="00E10329" w:rsidRDefault="00655ED3" w:rsidP="00377C93">
            <w:pPr>
              <w:ind w:left="-57"/>
              <w:jc w:val="center"/>
              <w:rPr>
                <w:sz w:val="28"/>
                <w:szCs w:val="28"/>
              </w:rPr>
            </w:pPr>
          </w:p>
        </w:tc>
      </w:tr>
      <w:tr w:rsidR="00655ED3" w:rsidRPr="00642835" w:rsidTr="00642835">
        <w:trPr>
          <w:trHeight w:val="273"/>
        </w:trPr>
        <w:tc>
          <w:tcPr>
            <w:tcW w:w="709" w:type="dxa"/>
            <w:vAlign w:val="center"/>
          </w:tcPr>
          <w:p w:rsidR="00655ED3" w:rsidRPr="00E10329" w:rsidRDefault="00655ED3" w:rsidP="00377C93">
            <w:pPr>
              <w:ind w:left="-5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655ED3" w:rsidRPr="00E10329" w:rsidRDefault="00655ED3" w:rsidP="00377C93">
            <w:pPr>
              <w:ind w:left="-57"/>
              <w:jc w:val="center"/>
              <w:rPr>
                <w:b/>
                <w:sz w:val="28"/>
                <w:szCs w:val="28"/>
              </w:rPr>
            </w:pPr>
            <w:r w:rsidRPr="00E10329"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709" w:type="dxa"/>
            <w:vAlign w:val="center"/>
          </w:tcPr>
          <w:p w:rsidR="00655ED3" w:rsidRPr="00E10329" w:rsidRDefault="00AA1853" w:rsidP="00377C93">
            <w:pPr>
              <w:ind w:left="-57"/>
              <w:jc w:val="center"/>
              <w:rPr>
                <w:b/>
                <w:sz w:val="28"/>
                <w:szCs w:val="28"/>
              </w:rPr>
            </w:pPr>
            <w:r w:rsidRPr="00E1032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969" w:type="dxa"/>
            <w:vAlign w:val="center"/>
          </w:tcPr>
          <w:p w:rsidR="00655ED3" w:rsidRPr="00E10329" w:rsidRDefault="00655ED3" w:rsidP="00377C93">
            <w:pPr>
              <w:ind w:left="-57"/>
              <w:jc w:val="center"/>
              <w:rPr>
                <w:b/>
                <w:sz w:val="28"/>
                <w:szCs w:val="28"/>
              </w:rPr>
            </w:pPr>
            <w:r w:rsidRPr="00E10329"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708" w:type="dxa"/>
            <w:vAlign w:val="center"/>
          </w:tcPr>
          <w:p w:rsidR="00655ED3" w:rsidRPr="00E10329" w:rsidRDefault="00FF2FD8" w:rsidP="00377C93">
            <w:pPr>
              <w:ind w:left="-57"/>
              <w:jc w:val="center"/>
              <w:rPr>
                <w:b/>
                <w:sz w:val="28"/>
                <w:szCs w:val="28"/>
                <w:lang w:val="ru-RU"/>
              </w:rPr>
            </w:pPr>
            <w:r w:rsidRPr="00E10329">
              <w:rPr>
                <w:b/>
                <w:sz w:val="28"/>
                <w:szCs w:val="28"/>
              </w:rPr>
              <w:t>16</w:t>
            </w:r>
          </w:p>
        </w:tc>
      </w:tr>
    </w:tbl>
    <w:p w:rsidR="00F2372F" w:rsidRPr="00642835" w:rsidRDefault="00F2372F" w:rsidP="00F2372F">
      <w:pPr>
        <w:rPr>
          <w:b/>
          <w:sz w:val="24"/>
        </w:rPr>
      </w:pPr>
    </w:p>
    <w:tbl>
      <w:tblPr>
        <w:tblW w:w="104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19"/>
        <w:gridCol w:w="916"/>
        <w:gridCol w:w="4045"/>
      </w:tblGrid>
      <w:tr w:rsidR="00642835" w:rsidRPr="00642835" w:rsidTr="00642835">
        <w:trPr>
          <w:cantSplit/>
          <w:trHeight w:val="436"/>
        </w:trPr>
        <w:tc>
          <w:tcPr>
            <w:tcW w:w="709" w:type="dxa"/>
            <w:vMerge w:val="restart"/>
            <w:vAlign w:val="center"/>
          </w:tcPr>
          <w:p w:rsidR="00F2372F" w:rsidRPr="00642835" w:rsidRDefault="00F2372F" w:rsidP="00F2372F">
            <w:pPr>
              <w:jc w:val="center"/>
              <w:rPr>
                <w:sz w:val="24"/>
              </w:rPr>
            </w:pPr>
            <w:r w:rsidRPr="00642835">
              <w:rPr>
                <w:sz w:val="24"/>
              </w:rPr>
              <w:t>ТЗН</w:t>
            </w:r>
          </w:p>
        </w:tc>
        <w:tc>
          <w:tcPr>
            <w:tcW w:w="5735" w:type="dxa"/>
            <w:gridSpan w:val="2"/>
            <w:vAlign w:val="center"/>
          </w:tcPr>
          <w:p w:rsidR="00AA1853" w:rsidRPr="00AA1853" w:rsidRDefault="00F2372F" w:rsidP="00F2372F">
            <w:pPr>
              <w:jc w:val="center"/>
              <w:rPr>
                <w:caps/>
                <w:sz w:val="24"/>
              </w:rPr>
            </w:pPr>
            <w:r w:rsidRPr="00AA1853">
              <w:rPr>
                <w:caps/>
                <w:sz w:val="24"/>
              </w:rPr>
              <w:t>СРС</w:t>
            </w:r>
            <w:r w:rsidR="00377C93" w:rsidRPr="00AA1853">
              <w:rPr>
                <w:caps/>
                <w:sz w:val="24"/>
              </w:rPr>
              <w:t xml:space="preserve"> </w:t>
            </w:r>
            <w:r w:rsidRPr="00AA1853">
              <w:rPr>
                <w:caps/>
                <w:sz w:val="24"/>
              </w:rPr>
              <w:t>в</w:t>
            </w:r>
            <w:r w:rsidR="00377C93" w:rsidRPr="00AA1853">
              <w:rPr>
                <w:caps/>
                <w:sz w:val="24"/>
              </w:rPr>
              <w:t xml:space="preserve"> </w:t>
            </w:r>
            <w:r w:rsidRPr="00AA1853">
              <w:rPr>
                <w:caps/>
                <w:sz w:val="24"/>
              </w:rPr>
              <w:t>аудиторії</w:t>
            </w:r>
            <w:r w:rsidR="00377C93" w:rsidRPr="00AA1853">
              <w:rPr>
                <w:caps/>
                <w:sz w:val="24"/>
              </w:rPr>
              <w:t xml:space="preserve"> </w:t>
            </w:r>
          </w:p>
          <w:p w:rsidR="00F2372F" w:rsidRPr="00642835" w:rsidRDefault="00F2372F" w:rsidP="00F2372F">
            <w:pPr>
              <w:jc w:val="center"/>
              <w:rPr>
                <w:sz w:val="24"/>
              </w:rPr>
            </w:pPr>
            <w:r w:rsidRPr="00642835">
              <w:rPr>
                <w:sz w:val="24"/>
              </w:rPr>
              <w:t>під</w:t>
            </w:r>
            <w:r w:rsidR="00377C93" w:rsidRPr="00642835">
              <w:rPr>
                <w:sz w:val="24"/>
              </w:rPr>
              <w:t xml:space="preserve"> </w:t>
            </w:r>
            <w:r w:rsidRPr="00642835">
              <w:rPr>
                <w:sz w:val="24"/>
              </w:rPr>
              <w:t>керівництвом</w:t>
            </w:r>
            <w:r w:rsidR="00377C93" w:rsidRPr="00642835">
              <w:rPr>
                <w:sz w:val="24"/>
              </w:rPr>
              <w:t xml:space="preserve"> </w:t>
            </w:r>
            <w:r w:rsidRPr="00642835">
              <w:rPr>
                <w:sz w:val="24"/>
              </w:rPr>
              <w:t>викладача</w:t>
            </w:r>
            <w:r w:rsidR="00377C93" w:rsidRPr="00642835">
              <w:rPr>
                <w:sz w:val="24"/>
              </w:rPr>
              <w:t xml:space="preserve"> </w:t>
            </w:r>
            <w:r w:rsidRPr="00642835">
              <w:rPr>
                <w:sz w:val="24"/>
              </w:rPr>
              <w:t>(індивідуальні</w:t>
            </w:r>
            <w:r w:rsidR="00377C93" w:rsidRPr="00642835">
              <w:rPr>
                <w:sz w:val="24"/>
              </w:rPr>
              <w:t xml:space="preserve"> </w:t>
            </w:r>
            <w:r w:rsidRPr="00642835">
              <w:rPr>
                <w:sz w:val="24"/>
              </w:rPr>
              <w:t>заняття)</w:t>
            </w:r>
          </w:p>
        </w:tc>
        <w:tc>
          <w:tcPr>
            <w:tcW w:w="4045" w:type="dxa"/>
            <w:vMerge w:val="restart"/>
            <w:vAlign w:val="center"/>
          </w:tcPr>
          <w:p w:rsidR="00AA1853" w:rsidRDefault="00F2372F" w:rsidP="00F2372F">
            <w:pPr>
              <w:jc w:val="center"/>
              <w:rPr>
                <w:caps/>
                <w:sz w:val="24"/>
              </w:rPr>
            </w:pPr>
            <w:r w:rsidRPr="00AA1853">
              <w:rPr>
                <w:caps/>
                <w:sz w:val="24"/>
              </w:rPr>
              <w:t>Тематика</w:t>
            </w:r>
            <w:r w:rsidR="00377C93" w:rsidRPr="00AA1853">
              <w:rPr>
                <w:caps/>
                <w:sz w:val="24"/>
              </w:rPr>
              <w:t xml:space="preserve"> </w:t>
            </w:r>
          </w:p>
          <w:p w:rsidR="00F2372F" w:rsidRPr="00642835" w:rsidRDefault="00F2372F" w:rsidP="00F2372F">
            <w:pPr>
              <w:jc w:val="center"/>
              <w:rPr>
                <w:sz w:val="24"/>
              </w:rPr>
            </w:pPr>
            <w:r w:rsidRPr="00AA1853">
              <w:rPr>
                <w:sz w:val="24"/>
              </w:rPr>
              <w:t>та</w:t>
            </w:r>
            <w:r w:rsidR="00377C93" w:rsidRPr="00AA1853">
              <w:rPr>
                <w:sz w:val="24"/>
              </w:rPr>
              <w:t xml:space="preserve"> </w:t>
            </w:r>
            <w:r w:rsidRPr="00AA1853">
              <w:rPr>
                <w:sz w:val="24"/>
              </w:rPr>
              <w:t>короткий</w:t>
            </w:r>
            <w:r w:rsidR="00377C93" w:rsidRPr="00AA1853">
              <w:rPr>
                <w:sz w:val="24"/>
              </w:rPr>
              <w:t xml:space="preserve"> </w:t>
            </w:r>
            <w:r w:rsidRPr="00AA1853">
              <w:rPr>
                <w:sz w:val="24"/>
              </w:rPr>
              <w:t>зміст</w:t>
            </w:r>
            <w:r w:rsidRPr="00642835">
              <w:rPr>
                <w:sz w:val="24"/>
              </w:rPr>
              <w:t xml:space="preserve"> розрахунково-графічних</w:t>
            </w:r>
            <w:r w:rsidR="00377C93" w:rsidRPr="00642835">
              <w:rPr>
                <w:sz w:val="24"/>
              </w:rPr>
              <w:t xml:space="preserve"> </w:t>
            </w:r>
            <w:r w:rsidRPr="00642835">
              <w:rPr>
                <w:sz w:val="24"/>
              </w:rPr>
              <w:t>завдань, контрольних</w:t>
            </w:r>
            <w:r w:rsidR="00377C93" w:rsidRPr="00642835">
              <w:rPr>
                <w:sz w:val="24"/>
              </w:rPr>
              <w:t xml:space="preserve"> </w:t>
            </w:r>
            <w:r w:rsidRPr="00642835">
              <w:rPr>
                <w:sz w:val="24"/>
              </w:rPr>
              <w:t>робіт</w:t>
            </w:r>
            <w:r w:rsidR="00377C93" w:rsidRPr="00642835">
              <w:rPr>
                <w:sz w:val="24"/>
              </w:rPr>
              <w:t xml:space="preserve"> </w:t>
            </w:r>
            <w:r w:rsidRPr="00642835">
              <w:rPr>
                <w:sz w:val="24"/>
              </w:rPr>
              <w:t>тощо</w:t>
            </w:r>
          </w:p>
        </w:tc>
      </w:tr>
      <w:tr w:rsidR="00642835" w:rsidRPr="00642835" w:rsidTr="0040117C">
        <w:trPr>
          <w:cantSplit/>
          <w:trHeight w:val="276"/>
        </w:trPr>
        <w:tc>
          <w:tcPr>
            <w:tcW w:w="709" w:type="dxa"/>
            <w:vMerge/>
          </w:tcPr>
          <w:p w:rsidR="00F2372F" w:rsidRPr="00642835" w:rsidRDefault="00F2372F" w:rsidP="00F2372F">
            <w:pPr>
              <w:rPr>
                <w:sz w:val="24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F2372F" w:rsidRPr="00AA1853" w:rsidRDefault="00AA1853" w:rsidP="0040117C">
            <w:pPr>
              <w:jc w:val="center"/>
              <w:rPr>
                <w:caps/>
                <w:sz w:val="24"/>
              </w:rPr>
            </w:pPr>
            <w:r w:rsidRPr="00AA1853">
              <w:rPr>
                <w:caps/>
                <w:sz w:val="24"/>
              </w:rPr>
              <w:t>К</w:t>
            </w:r>
            <w:r w:rsidR="00F2372F" w:rsidRPr="00AA1853">
              <w:rPr>
                <w:caps/>
                <w:sz w:val="24"/>
              </w:rPr>
              <w:t>ороткий</w:t>
            </w:r>
            <w:r w:rsidR="00377C93" w:rsidRPr="00AA1853">
              <w:rPr>
                <w:caps/>
                <w:sz w:val="24"/>
              </w:rPr>
              <w:t xml:space="preserve"> </w:t>
            </w:r>
            <w:r w:rsidR="00F2372F" w:rsidRPr="00AA1853">
              <w:rPr>
                <w:caps/>
                <w:sz w:val="24"/>
              </w:rPr>
              <w:t>зміст</w:t>
            </w:r>
          </w:p>
        </w:tc>
        <w:tc>
          <w:tcPr>
            <w:tcW w:w="916" w:type="dxa"/>
            <w:vMerge w:val="restart"/>
            <w:vAlign w:val="center"/>
          </w:tcPr>
          <w:p w:rsidR="00F2372F" w:rsidRPr="00642835" w:rsidRDefault="00F2372F" w:rsidP="00F2372F">
            <w:pPr>
              <w:jc w:val="center"/>
              <w:rPr>
                <w:sz w:val="24"/>
              </w:rPr>
            </w:pPr>
            <w:r w:rsidRPr="00642835">
              <w:rPr>
                <w:sz w:val="24"/>
              </w:rPr>
              <w:t>годин</w:t>
            </w:r>
          </w:p>
        </w:tc>
        <w:tc>
          <w:tcPr>
            <w:tcW w:w="4045" w:type="dxa"/>
            <w:vMerge/>
          </w:tcPr>
          <w:p w:rsidR="00F2372F" w:rsidRPr="00642835" w:rsidRDefault="00F2372F" w:rsidP="00F2372F">
            <w:pPr>
              <w:rPr>
                <w:sz w:val="24"/>
              </w:rPr>
            </w:pPr>
          </w:p>
        </w:tc>
      </w:tr>
      <w:tr w:rsidR="00642835" w:rsidRPr="00642835" w:rsidTr="00AA1853">
        <w:trPr>
          <w:cantSplit/>
          <w:trHeight w:val="417"/>
        </w:trPr>
        <w:tc>
          <w:tcPr>
            <w:tcW w:w="709" w:type="dxa"/>
            <w:vMerge/>
          </w:tcPr>
          <w:p w:rsidR="00F2372F" w:rsidRPr="00642835" w:rsidRDefault="00F2372F" w:rsidP="00F2372F">
            <w:pPr>
              <w:rPr>
                <w:sz w:val="24"/>
              </w:rPr>
            </w:pPr>
          </w:p>
        </w:tc>
        <w:tc>
          <w:tcPr>
            <w:tcW w:w="4819" w:type="dxa"/>
            <w:vMerge/>
          </w:tcPr>
          <w:p w:rsidR="00F2372F" w:rsidRPr="00642835" w:rsidRDefault="00F2372F" w:rsidP="00F2372F">
            <w:pPr>
              <w:rPr>
                <w:sz w:val="24"/>
              </w:rPr>
            </w:pPr>
          </w:p>
        </w:tc>
        <w:tc>
          <w:tcPr>
            <w:tcW w:w="916" w:type="dxa"/>
            <w:vMerge/>
          </w:tcPr>
          <w:p w:rsidR="00F2372F" w:rsidRPr="00642835" w:rsidRDefault="00F2372F" w:rsidP="00F2372F">
            <w:pPr>
              <w:rPr>
                <w:sz w:val="24"/>
              </w:rPr>
            </w:pPr>
          </w:p>
        </w:tc>
        <w:tc>
          <w:tcPr>
            <w:tcW w:w="4045" w:type="dxa"/>
            <w:vMerge/>
          </w:tcPr>
          <w:p w:rsidR="00F2372F" w:rsidRPr="00642835" w:rsidRDefault="00F2372F" w:rsidP="00F2372F">
            <w:pPr>
              <w:rPr>
                <w:sz w:val="24"/>
              </w:rPr>
            </w:pPr>
          </w:p>
        </w:tc>
      </w:tr>
      <w:tr w:rsidR="00642835" w:rsidRPr="00ED4572" w:rsidTr="00642835">
        <w:tc>
          <w:tcPr>
            <w:tcW w:w="709" w:type="dxa"/>
          </w:tcPr>
          <w:p w:rsidR="00F2372F" w:rsidRPr="00AA1853" w:rsidRDefault="00F2372F" w:rsidP="00F2372F">
            <w:pPr>
              <w:jc w:val="center"/>
              <w:rPr>
                <w:sz w:val="16"/>
              </w:rPr>
            </w:pPr>
            <w:r w:rsidRPr="00AA1853">
              <w:rPr>
                <w:sz w:val="16"/>
              </w:rPr>
              <w:t>6</w:t>
            </w:r>
          </w:p>
        </w:tc>
        <w:tc>
          <w:tcPr>
            <w:tcW w:w="4819" w:type="dxa"/>
          </w:tcPr>
          <w:p w:rsidR="00F2372F" w:rsidRPr="00AA1853" w:rsidRDefault="00F2372F" w:rsidP="00F2372F">
            <w:pPr>
              <w:ind w:firstLine="708"/>
              <w:jc w:val="center"/>
              <w:rPr>
                <w:sz w:val="16"/>
              </w:rPr>
            </w:pPr>
            <w:r w:rsidRPr="00AA1853">
              <w:rPr>
                <w:sz w:val="16"/>
              </w:rPr>
              <w:t>7</w:t>
            </w:r>
          </w:p>
        </w:tc>
        <w:tc>
          <w:tcPr>
            <w:tcW w:w="916" w:type="dxa"/>
          </w:tcPr>
          <w:p w:rsidR="00F2372F" w:rsidRPr="00AA1853" w:rsidRDefault="00F2372F" w:rsidP="00F2372F">
            <w:pPr>
              <w:jc w:val="center"/>
              <w:rPr>
                <w:sz w:val="16"/>
              </w:rPr>
            </w:pPr>
            <w:r w:rsidRPr="00AA1853">
              <w:rPr>
                <w:sz w:val="16"/>
              </w:rPr>
              <w:t>8</w:t>
            </w:r>
          </w:p>
        </w:tc>
        <w:tc>
          <w:tcPr>
            <w:tcW w:w="4045" w:type="dxa"/>
          </w:tcPr>
          <w:p w:rsidR="00F2372F" w:rsidRPr="00AA1853" w:rsidRDefault="00F2372F" w:rsidP="00F2372F">
            <w:pPr>
              <w:jc w:val="center"/>
              <w:rPr>
                <w:sz w:val="16"/>
              </w:rPr>
            </w:pPr>
            <w:r w:rsidRPr="00AA1853">
              <w:rPr>
                <w:sz w:val="16"/>
              </w:rPr>
              <w:t>9</w:t>
            </w:r>
          </w:p>
        </w:tc>
      </w:tr>
      <w:tr w:rsidR="00AA1853" w:rsidRPr="00642835" w:rsidTr="00FF2FD8">
        <w:tc>
          <w:tcPr>
            <w:tcW w:w="709" w:type="dxa"/>
            <w:vAlign w:val="center"/>
          </w:tcPr>
          <w:p w:rsidR="00AA1853" w:rsidRPr="00642835" w:rsidRDefault="00AA1853" w:rsidP="0040117C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AA1853" w:rsidRPr="00AA1853" w:rsidRDefault="00AA1853" w:rsidP="00274A7B">
            <w:pPr>
              <w:rPr>
                <w:sz w:val="28"/>
                <w:szCs w:val="28"/>
              </w:rPr>
            </w:pPr>
            <w:r w:rsidRPr="00AA1853">
              <w:rPr>
                <w:sz w:val="28"/>
                <w:szCs w:val="28"/>
              </w:rPr>
              <w:t>П</w:t>
            </w:r>
            <w:r w:rsidRPr="00AA1853">
              <w:rPr>
                <w:sz w:val="28"/>
              </w:rPr>
              <w:t>равові засади адвокатури в</w:t>
            </w:r>
            <w:r w:rsidRPr="00AA1853">
              <w:rPr>
                <w:caps/>
                <w:sz w:val="28"/>
              </w:rPr>
              <w:t xml:space="preserve"> </w:t>
            </w:r>
            <w:r w:rsidRPr="00AA1853">
              <w:rPr>
                <w:sz w:val="28"/>
              </w:rPr>
              <w:t>Україні</w:t>
            </w:r>
          </w:p>
        </w:tc>
        <w:tc>
          <w:tcPr>
            <w:tcW w:w="916" w:type="dxa"/>
            <w:vAlign w:val="center"/>
          </w:tcPr>
          <w:p w:rsidR="00AA1853" w:rsidRPr="00FF2FD8" w:rsidRDefault="00FF2FD8" w:rsidP="00274A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045" w:type="dxa"/>
            <w:vAlign w:val="center"/>
          </w:tcPr>
          <w:p w:rsidR="00AA1853" w:rsidRPr="00642835" w:rsidRDefault="00AA1853" w:rsidP="00FF2FD8">
            <w:pPr>
              <w:rPr>
                <w:sz w:val="24"/>
              </w:rPr>
            </w:pPr>
            <w:r w:rsidRPr="00642835">
              <w:rPr>
                <w:sz w:val="24"/>
              </w:rPr>
              <w:t>написання рефератів</w:t>
            </w:r>
          </w:p>
        </w:tc>
      </w:tr>
      <w:tr w:rsidR="00AA1853" w:rsidRPr="00642835" w:rsidTr="00FF2FD8">
        <w:tc>
          <w:tcPr>
            <w:tcW w:w="709" w:type="dxa"/>
            <w:vAlign w:val="center"/>
          </w:tcPr>
          <w:p w:rsidR="00AA1853" w:rsidRPr="00642835" w:rsidRDefault="00AA1853" w:rsidP="0040117C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AA1853" w:rsidRPr="00AA1853" w:rsidRDefault="00AA1853" w:rsidP="00274A7B">
            <w:pPr>
              <w:rPr>
                <w:sz w:val="28"/>
                <w:szCs w:val="28"/>
              </w:rPr>
            </w:pPr>
            <w:r w:rsidRPr="00AA1853">
              <w:rPr>
                <w:sz w:val="28"/>
              </w:rPr>
              <w:t xml:space="preserve">Форми </w:t>
            </w:r>
            <w:r w:rsidRPr="00AA1853">
              <w:rPr>
                <w:bCs/>
                <w:sz w:val="28"/>
                <w:shd w:val="clear" w:color="auto" w:fill="FFFFFF"/>
              </w:rPr>
              <w:t>адвокатської діяльності та правовий статус адвоката</w:t>
            </w:r>
          </w:p>
        </w:tc>
        <w:tc>
          <w:tcPr>
            <w:tcW w:w="916" w:type="dxa"/>
            <w:vAlign w:val="center"/>
          </w:tcPr>
          <w:p w:rsidR="00AA1853" w:rsidRPr="00FF2FD8" w:rsidRDefault="00FF2FD8" w:rsidP="00274A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045" w:type="dxa"/>
            <w:vAlign w:val="center"/>
          </w:tcPr>
          <w:p w:rsidR="00AA1853" w:rsidRPr="00642835" w:rsidRDefault="00AA1853" w:rsidP="00FF2FD8">
            <w:r w:rsidRPr="00642835">
              <w:rPr>
                <w:sz w:val="24"/>
              </w:rPr>
              <w:t>виконання практичних завдань</w:t>
            </w:r>
          </w:p>
        </w:tc>
      </w:tr>
      <w:tr w:rsidR="00AA1853" w:rsidRPr="00642835" w:rsidTr="00FF2FD8">
        <w:tc>
          <w:tcPr>
            <w:tcW w:w="709" w:type="dxa"/>
            <w:vAlign w:val="center"/>
          </w:tcPr>
          <w:p w:rsidR="00AA1853" w:rsidRPr="00642835" w:rsidRDefault="00AA1853" w:rsidP="0040117C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AA1853" w:rsidRPr="00AA1853" w:rsidRDefault="00AA1853" w:rsidP="00274A7B">
            <w:pPr>
              <w:rPr>
                <w:sz w:val="28"/>
                <w:szCs w:val="28"/>
              </w:rPr>
            </w:pPr>
            <w:r w:rsidRPr="00AA1853">
              <w:rPr>
                <w:sz w:val="28"/>
              </w:rPr>
              <w:t xml:space="preserve">Види </w:t>
            </w:r>
            <w:r w:rsidRPr="00AA1853">
              <w:rPr>
                <w:bCs/>
                <w:sz w:val="28"/>
                <w:shd w:val="clear" w:color="auto" w:fill="FFFFFF"/>
              </w:rPr>
              <w:t>адвокатської діяльності</w:t>
            </w:r>
          </w:p>
        </w:tc>
        <w:tc>
          <w:tcPr>
            <w:tcW w:w="916" w:type="dxa"/>
            <w:vAlign w:val="center"/>
          </w:tcPr>
          <w:p w:rsidR="00AA1853" w:rsidRPr="00AA1853" w:rsidRDefault="00AA1853" w:rsidP="00274A7B">
            <w:pPr>
              <w:jc w:val="center"/>
              <w:rPr>
                <w:sz w:val="28"/>
                <w:szCs w:val="28"/>
              </w:rPr>
            </w:pPr>
            <w:r w:rsidRPr="00AA1853">
              <w:rPr>
                <w:sz w:val="28"/>
                <w:szCs w:val="28"/>
              </w:rPr>
              <w:t>4</w:t>
            </w:r>
          </w:p>
        </w:tc>
        <w:tc>
          <w:tcPr>
            <w:tcW w:w="4045" w:type="dxa"/>
            <w:vAlign w:val="center"/>
          </w:tcPr>
          <w:p w:rsidR="00AA1853" w:rsidRPr="00642835" w:rsidRDefault="00AA1853" w:rsidP="00FF2FD8">
            <w:pPr>
              <w:rPr>
                <w:sz w:val="24"/>
              </w:rPr>
            </w:pPr>
            <w:r w:rsidRPr="00642835">
              <w:rPr>
                <w:sz w:val="24"/>
              </w:rPr>
              <w:t>вирішення ситуативних задач</w:t>
            </w:r>
          </w:p>
        </w:tc>
      </w:tr>
      <w:tr w:rsidR="00AA1853" w:rsidRPr="00642835" w:rsidTr="00FF2FD8">
        <w:tc>
          <w:tcPr>
            <w:tcW w:w="709" w:type="dxa"/>
            <w:vAlign w:val="center"/>
          </w:tcPr>
          <w:p w:rsidR="00AA1853" w:rsidRPr="00642835" w:rsidRDefault="00AA1853" w:rsidP="0040117C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AA1853" w:rsidRPr="00AA1853" w:rsidRDefault="00AA1853" w:rsidP="00274A7B">
            <w:pPr>
              <w:rPr>
                <w:bCs/>
                <w:sz w:val="28"/>
                <w:szCs w:val="28"/>
              </w:rPr>
            </w:pPr>
            <w:r w:rsidRPr="00AA1853">
              <w:rPr>
                <w:bCs/>
                <w:sz w:val="28"/>
                <w:shd w:val="clear" w:color="auto" w:fill="FFFFFF"/>
              </w:rPr>
              <w:t>Адвокатське самоврядування</w:t>
            </w:r>
          </w:p>
        </w:tc>
        <w:tc>
          <w:tcPr>
            <w:tcW w:w="916" w:type="dxa"/>
            <w:vAlign w:val="center"/>
          </w:tcPr>
          <w:p w:rsidR="00AA1853" w:rsidRPr="00AA1853" w:rsidRDefault="00AA1853" w:rsidP="00274A7B">
            <w:pPr>
              <w:jc w:val="center"/>
              <w:rPr>
                <w:sz w:val="28"/>
                <w:szCs w:val="28"/>
              </w:rPr>
            </w:pPr>
            <w:r w:rsidRPr="00AA1853">
              <w:rPr>
                <w:sz w:val="28"/>
                <w:szCs w:val="28"/>
              </w:rPr>
              <w:t>4</w:t>
            </w:r>
          </w:p>
        </w:tc>
        <w:tc>
          <w:tcPr>
            <w:tcW w:w="4045" w:type="dxa"/>
            <w:vAlign w:val="center"/>
          </w:tcPr>
          <w:p w:rsidR="00AA1853" w:rsidRPr="00642835" w:rsidRDefault="00AA1853" w:rsidP="00FF2FD8">
            <w:r w:rsidRPr="00642835">
              <w:rPr>
                <w:sz w:val="24"/>
              </w:rPr>
              <w:t>тестування</w:t>
            </w:r>
          </w:p>
        </w:tc>
      </w:tr>
      <w:tr w:rsidR="00AA1853" w:rsidRPr="00642835" w:rsidTr="00FF2FD8">
        <w:tc>
          <w:tcPr>
            <w:tcW w:w="709" w:type="dxa"/>
            <w:vAlign w:val="center"/>
          </w:tcPr>
          <w:p w:rsidR="00AA1853" w:rsidRPr="00642835" w:rsidRDefault="00AA1853" w:rsidP="0040117C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AA1853" w:rsidRPr="00AA1853" w:rsidRDefault="00AA1853" w:rsidP="00274A7B">
            <w:pPr>
              <w:rPr>
                <w:b/>
                <w:bCs/>
                <w:sz w:val="28"/>
                <w:szCs w:val="28"/>
              </w:rPr>
            </w:pPr>
            <w:r w:rsidRPr="00AA1853">
              <w:rPr>
                <w:sz w:val="28"/>
                <w:szCs w:val="28"/>
              </w:rPr>
              <w:t>Гарантії адвокатської діяльності</w:t>
            </w:r>
          </w:p>
        </w:tc>
        <w:tc>
          <w:tcPr>
            <w:tcW w:w="916" w:type="dxa"/>
            <w:vAlign w:val="center"/>
          </w:tcPr>
          <w:p w:rsidR="00AA1853" w:rsidRPr="00AA1853" w:rsidRDefault="00AA1853" w:rsidP="00274A7B">
            <w:pPr>
              <w:jc w:val="center"/>
              <w:rPr>
                <w:sz w:val="28"/>
                <w:szCs w:val="28"/>
              </w:rPr>
            </w:pPr>
            <w:r w:rsidRPr="00AA1853">
              <w:rPr>
                <w:sz w:val="28"/>
                <w:szCs w:val="28"/>
              </w:rPr>
              <w:t>6</w:t>
            </w:r>
          </w:p>
        </w:tc>
        <w:tc>
          <w:tcPr>
            <w:tcW w:w="4045" w:type="dxa"/>
            <w:vAlign w:val="center"/>
          </w:tcPr>
          <w:p w:rsidR="00AA1853" w:rsidRPr="00642835" w:rsidRDefault="00AA1853" w:rsidP="00FF2FD8">
            <w:pPr>
              <w:rPr>
                <w:sz w:val="24"/>
              </w:rPr>
            </w:pPr>
            <w:r w:rsidRPr="00642835">
              <w:rPr>
                <w:sz w:val="24"/>
              </w:rPr>
              <w:t>підготовка до модуля №1</w:t>
            </w:r>
          </w:p>
        </w:tc>
      </w:tr>
      <w:tr w:rsidR="00AA1853" w:rsidRPr="00642835" w:rsidTr="00FF2FD8">
        <w:tc>
          <w:tcPr>
            <w:tcW w:w="709" w:type="dxa"/>
            <w:vAlign w:val="center"/>
          </w:tcPr>
          <w:p w:rsidR="00AA1853" w:rsidRPr="00642835" w:rsidRDefault="00AA1853" w:rsidP="0040117C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AA1853" w:rsidRPr="00AA1853" w:rsidRDefault="00AA1853" w:rsidP="00FF2FD8">
            <w:pPr>
              <w:rPr>
                <w:b/>
                <w:bCs/>
                <w:sz w:val="28"/>
                <w:szCs w:val="28"/>
              </w:rPr>
            </w:pPr>
            <w:r w:rsidRPr="00AA1853">
              <w:rPr>
                <w:sz w:val="28"/>
                <w:szCs w:val="28"/>
              </w:rPr>
              <w:t>Адвокат у кримінальному процесі</w:t>
            </w:r>
          </w:p>
        </w:tc>
        <w:tc>
          <w:tcPr>
            <w:tcW w:w="916" w:type="dxa"/>
            <w:vAlign w:val="center"/>
          </w:tcPr>
          <w:p w:rsidR="00AA1853" w:rsidRPr="00FF2FD8" w:rsidRDefault="00FF2FD8" w:rsidP="00274A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045" w:type="dxa"/>
            <w:vAlign w:val="center"/>
          </w:tcPr>
          <w:p w:rsidR="00AA1853" w:rsidRPr="00642835" w:rsidRDefault="00AA1853" w:rsidP="00FF2FD8">
            <w:pPr>
              <w:rPr>
                <w:sz w:val="24"/>
              </w:rPr>
            </w:pPr>
            <w:r w:rsidRPr="00642835">
              <w:rPr>
                <w:sz w:val="24"/>
              </w:rPr>
              <w:t>написання рефератів</w:t>
            </w:r>
            <w:r w:rsidR="00FF2FD8">
              <w:rPr>
                <w:sz w:val="24"/>
              </w:rPr>
              <w:t xml:space="preserve">, </w:t>
            </w:r>
            <w:r w:rsidR="00FF2FD8" w:rsidRPr="00642835">
              <w:rPr>
                <w:sz w:val="24"/>
              </w:rPr>
              <w:t>виконання практичних завдань</w:t>
            </w:r>
          </w:p>
        </w:tc>
      </w:tr>
      <w:tr w:rsidR="00FF2FD8" w:rsidRPr="00642835" w:rsidTr="00FF2FD8">
        <w:tc>
          <w:tcPr>
            <w:tcW w:w="709" w:type="dxa"/>
            <w:vAlign w:val="center"/>
          </w:tcPr>
          <w:p w:rsidR="00FF2FD8" w:rsidRPr="00642835" w:rsidRDefault="00FF2FD8" w:rsidP="0040117C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FF2FD8" w:rsidRPr="00AA1853" w:rsidRDefault="00FF2FD8" w:rsidP="00FF2FD8">
            <w:pPr>
              <w:rPr>
                <w:sz w:val="28"/>
                <w:szCs w:val="28"/>
              </w:rPr>
            </w:pPr>
            <w:r w:rsidRPr="00AA1853">
              <w:rPr>
                <w:sz w:val="28"/>
                <w:szCs w:val="28"/>
              </w:rPr>
              <w:t>Адвокат у адміністративному процесі</w:t>
            </w:r>
          </w:p>
        </w:tc>
        <w:tc>
          <w:tcPr>
            <w:tcW w:w="916" w:type="dxa"/>
            <w:vAlign w:val="center"/>
          </w:tcPr>
          <w:p w:rsidR="00FF2FD8" w:rsidRPr="00FF2FD8" w:rsidRDefault="00FF2FD8" w:rsidP="00FF2F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045" w:type="dxa"/>
            <w:vAlign w:val="center"/>
          </w:tcPr>
          <w:p w:rsidR="00FF2FD8" w:rsidRPr="00642835" w:rsidRDefault="00FF2FD8" w:rsidP="00FF2FD8">
            <w:pPr>
              <w:rPr>
                <w:sz w:val="24"/>
              </w:rPr>
            </w:pPr>
            <w:r w:rsidRPr="00642835">
              <w:rPr>
                <w:sz w:val="24"/>
              </w:rPr>
              <w:t>виконання практичних завдань</w:t>
            </w:r>
          </w:p>
        </w:tc>
      </w:tr>
      <w:tr w:rsidR="00AA1853" w:rsidRPr="00642835" w:rsidTr="00FF2FD8">
        <w:tc>
          <w:tcPr>
            <w:tcW w:w="709" w:type="dxa"/>
            <w:vAlign w:val="center"/>
          </w:tcPr>
          <w:p w:rsidR="00AA1853" w:rsidRPr="00642835" w:rsidRDefault="00AA1853" w:rsidP="0040117C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AA1853" w:rsidRPr="00AA1853" w:rsidRDefault="00AA1853" w:rsidP="00FF2FD8">
            <w:pPr>
              <w:rPr>
                <w:b/>
                <w:bCs/>
                <w:sz w:val="28"/>
                <w:szCs w:val="28"/>
              </w:rPr>
            </w:pPr>
            <w:r w:rsidRPr="00AA1853">
              <w:rPr>
                <w:sz w:val="28"/>
                <w:szCs w:val="28"/>
              </w:rPr>
              <w:t>Адвокат у цивільному процесі</w:t>
            </w:r>
          </w:p>
        </w:tc>
        <w:tc>
          <w:tcPr>
            <w:tcW w:w="916" w:type="dxa"/>
            <w:vAlign w:val="center"/>
          </w:tcPr>
          <w:p w:rsidR="00AA1853" w:rsidRPr="00FF2FD8" w:rsidRDefault="00FF2FD8" w:rsidP="00274A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045" w:type="dxa"/>
            <w:vAlign w:val="center"/>
          </w:tcPr>
          <w:p w:rsidR="00AA1853" w:rsidRPr="00642835" w:rsidRDefault="00AA1853" w:rsidP="00FF2FD8">
            <w:pPr>
              <w:rPr>
                <w:sz w:val="24"/>
              </w:rPr>
            </w:pPr>
            <w:r w:rsidRPr="00642835">
              <w:rPr>
                <w:sz w:val="24"/>
              </w:rPr>
              <w:t>підготовка до семінарських занять</w:t>
            </w:r>
          </w:p>
        </w:tc>
      </w:tr>
      <w:tr w:rsidR="00FF2FD8" w:rsidRPr="00642835" w:rsidTr="00FF2FD8">
        <w:tc>
          <w:tcPr>
            <w:tcW w:w="709" w:type="dxa"/>
            <w:vAlign w:val="center"/>
          </w:tcPr>
          <w:p w:rsidR="00FF2FD8" w:rsidRPr="00642835" w:rsidRDefault="00FF2FD8" w:rsidP="0040117C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FF2FD8" w:rsidRPr="00AA1853" w:rsidRDefault="00FF2FD8" w:rsidP="00FF2FD8">
            <w:pPr>
              <w:rPr>
                <w:sz w:val="28"/>
                <w:szCs w:val="28"/>
              </w:rPr>
            </w:pPr>
            <w:r w:rsidRPr="00AA1853">
              <w:rPr>
                <w:sz w:val="28"/>
                <w:szCs w:val="28"/>
              </w:rPr>
              <w:t>Адвокат у господарському процесі</w:t>
            </w:r>
          </w:p>
        </w:tc>
        <w:tc>
          <w:tcPr>
            <w:tcW w:w="916" w:type="dxa"/>
            <w:vAlign w:val="center"/>
          </w:tcPr>
          <w:p w:rsidR="00FF2FD8" w:rsidRPr="00FF2FD8" w:rsidRDefault="00FF2FD8" w:rsidP="00274A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045" w:type="dxa"/>
            <w:vAlign w:val="center"/>
          </w:tcPr>
          <w:p w:rsidR="00FF2FD8" w:rsidRPr="00642835" w:rsidRDefault="00FF2FD8" w:rsidP="00FF2FD8">
            <w:pPr>
              <w:rPr>
                <w:sz w:val="24"/>
              </w:rPr>
            </w:pPr>
            <w:r w:rsidRPr="00642835">
              <w:rPr>
                <w:sz w:val="24"/>
              </w:rPr>
              <w:t>підготовка до семінарських занят</w:t>
            </w:r>
            <w:r>
              <w:rPr>
                <w:sz w:val="24"/>
              </w:rPr>
              <w:t>ь</w:t>
            </w:r>
          </w:p>
        </w:tc>
      </w:tr>
      <w:tr w:rsidR="00AA1853" w:rsidRPr="00642835" w:rsidTr="00FF2FD8">
        <w:tc>
          <w:tcPr>
            <w:tcW w:w="709" w:type="dxa"/>
            <w:vAlign w:val="center"/>
          </w:tcPr>
          <w:p w:rsidR="00AA1853" w:rsidRPr="00642835" w:rsidRDefault="00AA1853" w:rsidP="0040117C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AA1853" w:rsidRPr="00AA1853" w:rsidRDefault="00AA1853" w:rsidP="00274A7B">
            <w:pPr>
              <w:rPr>
                <w:b/>
                <w:bCs/>
                <w:sz w:val="28"/>
                <w:szCs w:val="28"/>
              </w:rPr>
            </w:pPr>
            <w:r w:rsidRPr="00AA1853">
              <w:rPr>
                <w:sz w:val="28"/>
              </w:rPr>
              <w:t>Історія української адвокатури</w:t>
            </w:r>
          </w:p>
        </w:tc>
        <w:tc>
          <w:tcPr>
            <w:tcW w:w="916" w:type="dxa"/>
            <w:vAlign w:val="center"/>
          </w:tcPr>
          <w:p w:rsidR="00AA1853" w:rsidRPr="00FF2FD8" w:rsidRDefault="00FF2FD8" w:rsidP="00274A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045" w:type="dxa"/>
            <w:vAlign w:val="center"/>
          </w:tcPr>
          <w:p w:rsidR="00AA1853" w:rsidRPr="00642835" w:rsidRDefault="00AA1853" w:rsidP="00FF2FD8">
            <w:pPr>
              <w:rPr>
                <w:sz w:val="24"/>
              </w:rPr>
            </w:pPr>
            <w:r w:rsidRPr="00642835">
              <w:rPr>
                <w:sz w:val="24"/>
              </w:rPr>
              <w:t>виконання практичних завдань</w:t>
            </w:r>
          </w:p>
        </w:tc>
      </w:tr>
      <w:tr w:rsidR="00AA1853" w:rsidRPr="00642835" w:rsidTr="00FF2FD8">
        <w:tc>
          <w:tcPr>
            <w:tcW w:w="709" w:type="dxa"/>
            <w:vAlign w:val="center"/>
          </w:tcPr>
          <w:p w:rsidR="00AA1853" w:rsidRPr="00642835" w:rsidRDefault="00AA1853" w:rsidP="0040117C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AA1853" w:rsidRPr="00AA1853" w:rsidRDefault="00AA1853" w:rsidP="00274A7B">
            <w:pPr>
              <w:rPr>
                <w:b/>
                <w:bCs/>
                <w:sz w:val="28"/>
                <w:szCs w:val="28"/>
              </w:rPr>
            </w:pPr>
            <w:r w:rsidRPr="00AA1853">
              <w:rPr>
                <w:color w:val="000000"/>
                <w:sz w:val="28"/>
                <w:szCs w:val="28"/>
              </w:rPr>
              <w:t>Етика адвокатської діяльності</w:t>
            </w:r>
          </w:p>
        </w:tc>
        <w:tc>
          <w:tcPr>
            <w:tcW w:w="916" w:type="dxa"/>
            <w:vAlign w:val="center"/>
          </w:tcPr>
          <w:p w:rsidR="00AA1853" w:rsidRPr="00FF2FD8" w:rsidRDefault="00FF2FD8" w:rsidP="00274A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045" w:type="dxa"/>
            <w:vAlign w:val="center"/>
          </w:tcPr>
          <w:p w:rsidR="00AA1853" w:rsidRPr="00642835" w:rsidRDefault="00AA1853" w:rsidP="00FF2FD8">
            <w:pPr>
              <w:rPr>
                <w:sz w:val="24"/>
              </w:rPr>
            </w:pPr>
            <w:r w:rsidRPr="00642835">
              <w:rPr>
                <w:sz w:val="24"/>
              </w:rPr>
              <w:t>вирішення ситуативних задач</w:t>
            </w:r>
          </w:p>
        </w:tc>
      </w:tr>
      <w:tr w:rsidR="00AA1853" w:rsidRPr="00642835" w:rsidTr="00FF2FD8">
        <w:tc>
          <w:tcPr>
            <w:tcW w:w="709" w:type="dxa"/>
            <w:vAlign w:val="center"/>
          </w:tcPr>
          <w:p w:rsidR="00AA1853" w:rsidRPr="00642835" w:rsidRDefault="00AA1853" w:rsidP="0040117C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AA1853" w:rsidRPr="00AA1853" w:rsidRDefault="00AA1853" w:rsidP="00274A7B">
            <w:pPr>
              <w:rPr>
                <w:b/>
                <w:bCs/>
                <w:sz w:val="28"/>
                <w:szCs w:val="28"/>
              </w:rPr>
            </w:pPr>
            <w:r w:rsidRPr="00AA1853">
              <w:rPr>
                <w:sz w:val="28"/>
              </w:rPr>
              <w:t>Уникнення конфлікту інтересів</w:t>
            </w:r>
          </w:p>
        </w:tc>
        <w:tc>
          <w:tcPr>
            <w:tcW w:w="916" w:type="dxa"/>
            <w:vAlign w:val="center"/>
          </w:tcPr>
          <w:p w:rsidR="00AA1853" w:rsidRPr="00FF2FD8" w:rsidRDefault="00FF2FD8" w:rsidP="00274A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045" w:type="dxa"/>
            <w:vAlign w:val="center"/>
          </w:tcPr>
          <w:p w:rsidR="00AA1853" w:rsidRPr="00642835" w:rsidRDefault="00AA1853" w:rsidP="00FF2FD8">
            <w:pPr>
              <w:rPr>
                <w:sz w:val="24"/>
              </w:rPr>
            </w:pPr>
            <w:r w:rsidRPr="00642835">
              <w:rPr>
                <w:sz w:val="24"/>
              </w:rPr>
              <w:t>тестування</w:t>
            </w:r>
          </w:p>
        </w:tc>
      </w:tr>
      <w:tr w:rsidR="00AA1853" w:rsidRPr="00642835" w:rsidTr="00FF2FD8">
        <w:tc>
          <w:tcPr>
            <w:tcW w:w="709" w:type="dxa"/>
            <w:vAlign w:val="center"/>
          </w:tcPr>
          <w:p w:rsidR="00AA1853" w:rsidRPr="00642835" w:rsidRDefault="00AA1853" w:rsidP="0040117C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AA1853" w:rsidRPr="00AA1853" w:rsidRDefault="00AA1853" w:rsidP="00274A7B">
            <w:pPr>
              <w:rPr>
                <w:b/>
                <w:bCs/>
                <w:sz w:val="28"/>
                <w:szCs w:val="28"/>
              </w:rPr>
            </w:pPr>
            <w:r w:rsidRPr="00AA1853">
              <w:rPr>
                <w:bCs/>
                <w:sz w:val="28"/>
                <w:szCs w:val="28"/>
              </w:rPr>
              <w:t>Договір про правову допомогу</w:t>
            </w:r>
          </w:p>
        </w:tc>
        <w:tc>
          <w:tcPr>
            <w:tcW w:w="916" w:type="dxa"/>
            <w:vAlign w:val="center"/>
          </w:tcPr>
          <w:p w:rsidR="00AA1853" w:rsidRPr="00AA1853" w:rsidRDefault="00AA1853" w:rsidP="00274A7B">
            <w:pPr>
              <w:jc w:val="center"/>
              <w:rPr>
                <w:sz w:val="28"/>
                <w:szCs w:val="28"/>
              </w:rPr>
            </w:pPr>
            <w:r w:rsidRPr="00AA1853">
              <w:rPr>
                <w:sz w:val="28"/>
                <w:szCs w:val="28"/>
              </w:rPr>
              <w:t>2</w:t>
            </w:r>
          </w:p>
        </w:tc>
        <w:tc>
          <w:tcPr>
            <w:tcW w:w="4045" w:type="dxa"/>
            <w:vAlign w:val="center"/>
          </w:tcPr>
          <w:p w:rsidR="00AA1853" w:rsidRPr="00642835" w:rsidRDefault="00AA1853" w:rsidP="00FF2FD8">
            <w:pPr>
              <w:rPr>
                <w:sz w:val="24"/>
              </w:rPr>
            </w:pPr>
            <w:r w:rsidRPr="00642835">
              <w:rPr>
                <w:sz w:val="24"/>
              </w:rPr>
              <w:t>підготовка до модуля №2</w:t>
            </w:r>
          </w:p>
        </w:tc>
      </w:tr>
      <w:tr w:rsidR="00AA1853" w:rsidRPr="00642835" w:rsidTr="00FF2FD8">
        <w:tc>
          <w:tcPr>
            <w:tcW w:w="709" w:type="dxa"/>
            <w:vAlign w:val="center"/>
          </w:tcPr>
          <w:p w:rsidR="00AA1853" w:rsidRPr="00642835" w:rsidRDefault="00AA1853" w:rsidP="0040117C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AA1853" w:rsidRPr="00AA1853" w:rsidRDefault="00AA1853" w:rsidP="00274A7B">
            <w:pPr>
              <w:rPr>
                <w:bCs/>
                <w:sz w:val="28"/>
                <w:szCs w:val="28"/>
              </w:rPr>
            </w:pPr>
            <w:r w:rsidRPr="00AA1853">
              <w:rPr>
                <w:bCs/>
                <w:sz w:val="28"/>
                <w:szCs w:val="28"/>
              </w:rPr>
              <w:t>Юридична відповідальність адвоката</w:t>
            </w:r>
          </w:p>
        </w:tc>
        <w:tc>
          <w:tcPr>
            <w:tcW w:w="916" w:type="dxa"/>
            <w:vAlign w:val="center"/>
          </w:tcPr>
          <w:p w:rsidR="00AA1853" w:rsidRPr="00AA1853" w:rsidRDefault="00AA1853" w:rsidP="00274A7B">
            <w:pPr>
              <w:jc w:val="center"/>
              <w:rPr>
                <w:sz w:val="28"/>
                <w:szCs w:val="28"/>
              </w:rPr>
            </w:pPr>
            <w:r w:rsidRPr="00AA1853">
              <w:rPr>
                <w:sz w:val="28"/>
                <w:szCs w:val="28"/>
              </w:rPr>
              <w:t>2</w:t>
            </w:r>
          </w:p>
        </w:tc>
        <w:tc>
          <w:tcPr>
            <w:tcW w:w="4045" w:type="dxa"/>
            <w:vAlign w:val="center"/>
          </w:tcPr>
          <w:p w:rsidR="00AA1853" w:rsidRPr="00642835" w:rsidRDefault="00AA1853" w:rsidP="00FF2FD8">
            <w:pPr>
              <w:rPr>
                <w:sz w:val="24"/>
              </w:rPr>
            </w:pPr>
            <w:r w:rsidRPr="00642835">
              <w:rPr>
                <w:sz w:val="24"/>
              </w:rPr>
              <w:t>підготовка до заліку.</w:t>
            </w:r>
          </w:p>
        </w:tc>
      </w:tr>
      <w:tr w:rsidR="00AA1853" w:rsidRPr="00642835" w:rsidTr="0040117C">
        <w:tc>
          <w:tcPr>
            <w:tcW w:w="709" w:type="dxa"/>
            <w:vAlign w:val="center"/>
          </w:tcPr>
          <w:p w:rsidR="00AA1853" w:rsidRPr="00642835" w:rsidRDefault="00AA1853" w:rsidP="0040117C">
            <w:pPr>
              <w:jc w:val="center"/>
              <w:rPr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 w:rsidR="00AA1853" w:rsidRPr="00AA1853" w:rsidRDefault="00AA1853" w:rsidP="00274A7B">
            <w:pPr>
              <w:rPr>
                <w:b/>
                <w:bCs/>
                <w:sz w:val="28"/>
                <w:szCs w:val="28"/>
              </w:rPr>
            </w:pPr>
            <w:r w:rsidRPr="00AA1853">
              <w:rPr>
                <w:bCs/>
                <w:sz w:val="28"/>
                <w:szCs w:val="28"/>
              </w:rPr>
              <w:t>Представництво та адвокат</w:t>
            </w:r>
          </w:p>
        </w:tc>
        <w:tc>
          <w:tcPr>
            <w:tcW w:w="916" w:type="dxa"/>
          </w:tcPr>
          <w:p w:rsidR="00AA1853" w:rsidRPr="00FF2FD8" w:rsidRDefault="00FF2FD8" w:rsidP="00F2372F">
            <w:pPr>
              <w:jc w:val="center"/>
              <w:rPr>
                <w:sz w:val="24"/>
                <w:lang w:val="en-US"/>
              </w:rPr>
            </w:pPr>
            <w:r w:rsidRPr="00FF2FD8">
              <w:rPr>
                <w:sz w:val="24"/>
                <w:lang w:val="en-US"/>
              </w:rPr>
              <w:t>2</w:t>
            </w:r>
          </w:p>
        </w:tc>
        <w:tc>
          <w:tcPr>
            <w:tcW w:w="4045" w:type="dxa"/>
          </w:tcPr>
          <w:p w:rsidR="00AA1853" w:rsidRPr="00642835" w:rsidRDefault="00AA1853" w:rsidP="00F2372F">
            <w:pPr>
              <w:rPr>
                <w:b/>
                <w:sz w:val="24"/>
              </w:rPr>
            </w:pPr>
          </w:p>
        </w:tc>
      </w:tr>
      <w:tr w:rsidR="00FF2FD8" w:rsidRPr="00642835" w:rsidTr="00E8614E">
        <w:tc>
          <w:tcPr>
            <w:tcW w:w="5528" w:type="dxa"/>
            <w:gridSpan w:val="2"/>
            <w:vAlign w:val="center"/>
          </w:tcPr>
          <w:p w:rsidR="00FF2FD8" w:rsidRPr="00FF2FD8" w:rsidRDefault="00FF2FD8" w:rsidP="00FF2F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Всього</w:t>
            </w:r>
          </w:p>
        </w:tc>
        <w:tc>
          <w:tcPr>
            <w:tcW w:w="916" w:type="dxa"/>
          </w:tcPr>
          <w:p w:rsidR="00FF2FD8" w:rsidRPr="00FF2FD8" w:rsidRDefault="00FF2FD8" w:rsidP="00F2372F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60</w:t>
            </w:r>
          </w:p>
        </w:tc>
        <w:tc>
          <w:tcPr>
            <w:tcW w:w="4045" w:type="dxa"/>
          </w:tcPr>
          <w:p w:rsidR="00FF2FD8" w:rsidRPr="00642835" w:rsidRDefault="00FF2FD8" w:rsidP="00F2372F">
            <w:pPr>
              <w:rPr>
                <w:b/>
                <w:sz w:val="24"/>
              </w:rPr>
            </w:pPr>
          </w:p>
        </w:tc>
      </w:tr>
    </w:tbl>
    <w:p w:rsidR="00F2372F" w:rsidRPr="00642835" w:rsidRDefault="00F2372F" w:rsidP="00F2372F">
      <w:pPr>
        <w:rPr>
          <w:sz w:val="24"/>
          <w:szCs w:val="24"/>
        </w:rPr>
      </w:pPr>
    </w:p>
    <w:p w:rsidR="00F2372F" w:rsidRPr="00AA1853" w:rsidRDefault="00AA1853" w:rsidP="00FE1A16">
      <w:pPr>
        <w:ind w:firstLine="567"/>
        <w:jc w:val="center"/>
        <w:rPr>
          <w:sz w:val="28"/>
        </w:rPr>
      </w:pPr>
      <w:r>
        <w:rPr>
          <w:sz w:val="28"/>
        </w:rPr>
        <w:t xml:space="preserve">3. </w:t>
      </w:r>
      <w:r w:rsidRPr="00AA1853">
        <w:rPr>
          <w:sz w:val="28"/>
        </w:rPr>
        <w:t>Пр</w:t>
      </w:r>
      <w:bookmarkStart w:id="0" w:name="_GoBack"/>
      <w:bookmarkEnd w:id="0"/>
      <w:r w:rsidRPr="00AA1853">
        <w:rPr>
          <w:sz w:val="28"/>
        </w:rPr>
        <w:t>ізвища викладачів, які проводять заняття, керують курсовим проектуванням та Ргз</w:t>
      </w:r>
    </w:p>
    <w:tbl>
      <w:tblPr>
        <w:tblW w:w="105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992"/>
        <w:gridCol w:w="1985"/>
        <w:gridCol w:w="1985"/>
        <w:gridCol w:w="1494"/>
        <w:gridCol w:w="1620"/>
        <w:gridCol w:w="900"/>
      </w:tblGrid>
      <w:tr w:rsidR="00642835" w:rsidRPr="00642835" w:rsidTr="0040117C">
        <w:tc>
          <w:tcPr>
            <w:tcW w:w="1559" w:type="dxa"/>
            <w:vAlign w:val="center"/>
          </w:tcPr>
          <w:p w:rsidR="00F2372F" w:rsidRPr="00642835" w:rsidRDefault="00F2372F" w:rsidP="00AA1853">
            <w:pPr>
              <w:ind w:left="-108" w:right="-108"/>
              <w:jc w:val="center"/>
              <w:rPr>
                <w:sz w:val="24"/>
              </w:rPr>
            </w:pPr>
            <w:r w:rsidRPr="00642835">
              <w:rPr>
                <w:sz w:val="24"/>
              </w:rPr>
              <w:t>Потік</w:t>
            </w:r>
          </w:p>
        </w:tc>
        <w:tc>
          <w:tcPr>
            <w:tcW w:w="992" w:type="dxa"/>
            <w:vAlign w:val="center"/>
          </w:tcPr>
          <w:p w:rsidR="00F2372F" w:rsidRPr="00642835" w:rsidRDefault="00F2372F" w:rsidP="00AA1853">
            <w:pPr>
              <w:ind w:left="-108" w:right="-108"/>
              <w:jc w:val="center"/>
              <w:rPr>
                <w:sz w:val="24"/>
              </w:rPr>
            </w:pPr>
            <w:r w:rsidRPr="00642835">
              <w:rPr>
                <w:sz w:val="24"/>
              </w:rPr>
              <w:t>Група</w:t>
            </w:r>
          </w:p>
        </w:tc>
        <w:tc>
          <w:tcPr>
            <w:tcW w:w="1985" w:type="dxa"/>
            <w:vAlign w:val="center"/>
          </w:tcPr>
          <w:p w:rsidR="00F2372F" w:rsidRPr="00642835" w:rsidRDefault="00F2372F" w:rsidP="00AA1853">
            <w:pPr>
              <w:ind w:left="-108" w:right="-108"/>
              <w:jc w:val="center"/>
              <w:rPr>
                <w:sz w:val="24"/>
              </w:rPr>
            </w:pPr>
            <w:r w:rsidRPr="00642835">
              <w:rPr>
                <w:sz w:val="24"/>
              </w:rPr>
              <w:t>Лекції</w:t>
            </w:r>
          </w:p>
        </w:tc>
        <w:tc>
          <w:tcPr>
            <w:tcW w:w="1985" w:type="dxa"/>
            <w:vAlign w:val="center"/>
          </w:tcPr>
          <w:p w:rsidR="00F2372F" w:rsidRPr="00642835" w:rsidRDefault="00F2372F" w:rsidP="00AA1853">
            <w:pPr>
              <w:ind w:left="-108" w:right="-108"/>
              <w:jc w:val="center"/>
              <w:rPr>
                <w:sz w:val="24"/>
              </w:rPr>
            </w:pPr>
            <w:r w:rsidRPr="00642835">
              <w:rPr>
                <w:sz w:val="24"/>
              </w:rPr>
              <w:t>Практичні</w:t>
            </w:r>
          </w:p>
          <w:p w:rsidR="00F2372F" w:rsidRPr="00642835" w:rsidRDefault="00F2372F" w:rsidP="00AA1853">
            <w:pPr>
              <w:ind w:left="-108" w:right="-108"/>
              <w:jc w:val="center"/>
              <w:rPr>
                <w:sz w:val="24"/>
              </w:rPr>
            </w:pPr>
            <w:r w:rsidRPr="00642835">
              <w:rPr>
                <w:sz w:val="24"/>
              </w:rPr>
              <w:t>заняття</w:t>
            </w:r>
          </w:p>
          <w:p w:rsidR="00F2372F" w:rsidRPr="00642835" w:rsidRDefault="00F2372F" w:rsidP="00AA1853">
            <w:pPr>
              <w:ind w:left="-108" w:right="-108"/>
              <w:jc w:val="center"/>
              <w:rPr>
                <w:sz w:val="24"/>
              </w:rPr>
            </w:pPr>
            <w:r w:rsidRPr="00642835">
              <w:rPr>
                <w:sz w:val="24"/>
              </w:rPr>
              <w:t>(семінари)</w:t>
            </w:r>
          </w:p>
        </w:tc>
        <w:tc>
          <w:tcPr>
            <w:tcW w:w="1494" w:type="dxa"/>
            <w:vAlign w:val="center"/>
          </w:tcPr>
          <w:p w:rsidR="00F2372F" w:rsidRPr="00642835" w:rsidRDefault="00F2372F" w:rsidP="00AA1853">
            <w:pPr>
              <w:ind w:left="-108" w:right="-108"/>
              <w:jc w:val="center"/>
              <w:rPr>
                <w:sz w:val="24"/>
              </w:rPr>
            </w:pPr>
            <w:r w:rsidRPr="00642835">
              <w:rPr>
                <w:sz w:val="24"/>
              </w:rPr>
              <w:t>Лабораторні</w:t>
            </w:r>
            <w:r w:rsidR="00377C93" w:rsidRPr="00642835">
              <w:rPr>
                <w:sz w:val="24"/>
              </w:rPr>
              <w:t xml:space="preserve"> </w:t>
            </w:r>
            <w:r w:rsidRPr="00642835">
              <w:rPr>
                <w:sz w:val="24"/>
              </w:rPr>
              <w:t>заняття</w:t>
            </w:r>
          </w:p>
        </w:tc>
        <w:tc>
          <w:tcPr>
            <w:tcW w:w="1620" w:type="dxa"/>
            <w:vAlign w:val="center"/>
          </w:tcPr>
          <w:p w:rsidR="00F2372F" w:rsidRPr="00642835" w:rsidRDefault="00F2372F" w:rsidP="00AA1853">
            <w:pPr>
              <w:ind w:left="-108" w:right="-108"/>
              <w:jc w:val="center"/>
              <w:rPr>
                <w:sz w:val="24"/>
              </w:rPr>
            </w:pPr>
            <w:r w:rsidRPr="00642835">
              <w:rPr>
                <w:sz w:val="24"/>
              </w:rPr>
              <w:t>Курсовий</w:t>
            </w:r>
            <w:r w:rsidR="00377C93" w:rsidRPr="00642835">
              <w:rPr>
                <w:sz w:val="24"/>
              </w:rPr>
              <w:t xml:space="preserve"> </w:t>
            </w:r>
            <w:r w:rsidRPr="00642835">
              <w:rPr>
                <w:sz w:val="24"/>
              </w:rPr>
              <w:t>проект (робота)</w:t>
            </w:r>
          </w:p>
        </w:tc>
        <w:tc>
          <w:tcPr>
            <w:tcW w:w="900" w:type="dxa"/>
            <w:vAlign w:val="center"/>
          </w:tcPr>
          <w:p w:rsidR="00F2372F" w:rsidRPr="00642835" w:rsidRDefault="00F2372F" w:rsidP="00AA1853">
            <w:pPr>
              <w:ind w:left="-108" w:right="-108"/>
              <w:jc w:val="center"/>
              <w:rPr>
                <w:sz w:val="24"/>
              </w:rPr>
            </w:pPr>
            <w:r w:rsidRPr="00642835">
              <w:rPr>
                <w:sz w:val="24"/>
              </w:rPr>
              <w:t>РГЗ</w:t>
            </w:r>
          </w:p>
        </w:tc>
      </w:tr>
      <w:tr w:rsidR="00642835" w:rsidRPr="00642835" w:rsidTr="0040117C">
        <w:tc>
          <w:tcPr>
            <w:tcW w:w="1559" w:type="dxa"/>
            <w:vAlign w:val="center"/>
          </w:tcPr>
          <w:p w:rsidR="00F2372F" w:rsidRPr="00642835" w:rsidRDefault="00FF2FD8" w:rsidP="00AA185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992" w:type="dxa"/>
            <w:vAlign w:val="center"/>
          </w:tcPr>
          <w:p w:rsidR="00F2372F" w:rsidRPr="00642835" w:rsidRDefault="00FF2FD8" w:rsidP="00AA185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ПЗ-31-13</w:t>
            </w:r>
          </w:p>
        </w:tc>
        <w:tc>
          <w:tcPr>
            <w:tcW w:w="1985" w:type="dxa"/>
            <w:vAlign w:val="center"/>
          </w:tcPr>
          <w:p w:rsidR="00F2372F" w:rsidRPr="00642835" w:rsidRDefault="00AA1853" w:rsidP="00AA185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Пригоцький ВА</w:t>
            </w:r>
          </w:p>
        </w:tc>
        <w:tc>
          <w:tcPr>
            <w:tcW w:w="1985" w:type="dxa"/>
            <w:vAlign w:val="center"/>
          </w:tcPr>
          <w:p w:rsidR="00F2372F" w:rsidRPr="00642835" w:rsidRDefault="00AA1853" w:rsidP="00AA185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Пригоцький ВА</w:t>
            </w:r>
          </w:p>
        </w:tc>
        <w:tc>
          <w:tcPr>
            <w:tcW w:w="1494" w:type="dxa"/>
            <w:vAlign w:val="center"/>
          </w:tcPr>
          <w:p w:rsidR="00F2372F" w:rsidRPr="00642835" w:rsidRDefault="00AA1853" w:rsidP="00AA185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620" w:type="dxa"/>
            <w:vAlign w:val="center"/>
          </w:tcPr>
          <w:p w:rsidR="00F2372F" w:rsidRPr="00642835" w:rsidRDefault="00F2372F" w:rsidP="00AA1853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F2372F" w:rsidRPr="00642835" w:rsidRDefault="00F2372F" w:rsidP="00AA1853">
            <w:pPr>
              <w:ind w:left="-108" w:right="-108"/>
              <w:jc w:val="center"/>
              <w:rPr>
                <w:sz w:val="24"/>
              </w:rPr>
            </w:pPr>
          </w:p>
        </w:tc>
      </w:tr>
    </w:tbl>
    <w:p w:rsidR="00F2372F" w:rsidRPr="00642835" w:rsidRDefault="00F2372F" w:rsidP="00F2372F">
      <w:pPr>
        <w:jc w:val="center"/>
        <w:rPr>
          <w:sz w:val="24"/>
        </w:rPr>
      </w:pPr>
    </w:p>
    <w:p w:rsidR="00F2372F" w:rsidRPr="00642835" w:rsidRDefault="00F2372F" w:rsidP="00F2372F">
      <w:pPr>
        <w:jc w:val="center"/>
        <w:rPr>
          <w:sz w:val="24"/>
        </w:rPr>
      </w:pPr>
    </w:p>
    <w:p w:rsidR="00F87614" w:rsidRPr="00642835" w:rsidRDefault="00377C93" w:rsidP="00F87614">
      <w:pPr>
        <w:jc w:val="center"/>
        <w:rPr>
          <w:sz w:val="28"/>
          <w:szCs w:val="28"/>
        </w:rPr>
      </w:pPr>
      <w:r w:rsidRPr="00642835">
        <w:rPr>
          <w:sz w:val="28"/>
          <w:szCs w:val="28"/>
        </w:rPr>
        <w:t xml:space="preserve">ПЕРЕЛІК РЕКОМЕНДОВАНОЇ ЛІТЕРАТУРИ </w:t>
      </w:r>
    </w:p>
    <w:p w:rsidR="00F87614" w:rsidRPr="00642835" w:rsidRDefault="00F87614" w:rsidP="00F87614">
      <w:pPr>
        <w:jc w:val="center"/>
        <w:rPr>
          <w:b/>
          <w:sz w:val="28"/>
          <w:szCs w:val="28"/>
        </w:rPr>
      </w:pPr>
    </w:p>
    <w:p w:rsidR="00AA1853" w:rsidRPr="003B6873" w:rsidRDefault="00AA1853" w:rsidP="00AA1853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Н</w:t>
      </w:r>
      <w:r w:rsidRPr="003B6873">
        <w:rPr>
          <w:b/>
          <w:sz w:val="28"/>
          <w:szCs w:val="28"/>
        </w:rPr>
        <w:t>ормативна (базова):</w:t>
      </w:r>
    </w:p>
    <w:p w:rsidR="00AA1853" w:rsidRPr="003B6873" w:rsidRDefault="00AA1853" w:rsidP="00AA1853">
      <w:pPr>
        <w:numPr>
          <w:ilvl w:val="0"/>
          <w:numId w:val="16"/>
        </w:numPr>
        <w:shd w:val="clear" w:color="auto" w:fill="FFFFFF"/>
        <w:tabs>
          <w:tab w:val="left" w:pos="567"/>
        </w:tabs>
        <w:ind w:left="567"/>
        <w:jc w:val="both"/>
        <w:rPr>
          <w:sz w:val="28"/>
          <w:szCs w:val="28"/>
        </w:rPr>
      </w:pPr>
      <w:r w:rsidRPr="003B6873">
        <w:rPr>
          <w:sz w:val="28"/>
          <w:szCs w:val="28"/>
        </w:rPr>
        <w:t>Конституція України від 28 червня 1996 року // Відомості Верховної Ради України. — 1996. — № З0. — ст. 141.</w:t>
      </w:r>
    </w:p>
    <w:p w:rsidR="00AA1853" w:rsidRPr="003B6873" w:rsidRDefault="00AA1853" w:rsidP="00AA1853">
      <w:pPr>
        <w:numPr>
          <w:ilvl w:val="0"/>
          <w:numId w:val="16"/>
        </w:numPr>
        <w:shd w:val="clear" w:color="auto" w:fill="FFFFFF"/>
        <w:tabs>
          <w:tab w:val="left" w:pos="567"/>
        </w:tabs>
        <w:ind w:left="567"/>
        <w:jc w:val="both"/>
        <w:rPr>
          <w:sz w:val="28"/>
          <w:szCs w:val="28"/>
        </w:rPr>
      </w:pPr>
      <w:r w:rsidRPr="003B6873">
        <w:rPr>
          <w:sz w:val="28"/>
          <w:szCs w:val="28"/>
        </w:rPr>
        <w:t>Конвенція про захист прав людини і основоположних свобод від 4 листопада 1950 року // Офіційний Вісник України. — 1998. — №13, № 32. — ст. 270.</w:t>
      </w:r>
    </w:p>
    <w:p w:rsidR="00AA1853" w:rsidRPr="003B6873" w:rsidRDefault="00AA1853" w:rsidP="00AA1853">
      <w:pPr>
        <w:numPr>
          <w:ilvl w:val="0"/>
          <w:numId w:val="16"/>
        </w:numPr>
        <w:shd w:val="clear" w:color="auto" w:fill="FFFFFF"/>
        <w:tabs>
          <w:tab w:val="left" w:pos="567"/>
        </w:tabs>
        <w:ind w:left="567" w:right="225"/>
        <w:jc w:val="both"/>
        <w:rPr>
          <w:sz w:val="28"/>
          <w:szCs w:val="28"/>
        </w:rPr>
      </w:pPr>
      <w:r w:rsidRPr="003B6873">
        <w:rPr>
          <w:sz w:val="28"/>
          <w:szCs w:val="28"/>
        </w:rPr>
        <w:t>Загальна декларація прав людини від 10 грудня 1948 року // Права людини. Міжнародні договори України, декларації, документи. – К., 1992. – С.18-24.</w:t>
      </w:r>
    </w:p>
    <w:p w:rsidR="00AA1853" w:rsidRPr="003B6873" w:rsidRDefault="00AA1853" w:rsidP="00AA1853">
      <w:pPr>
        <w:numPr>
          <w:ilvl w:val="0"/>
          <w:numId w:val="16"/>
        </w:numPr>
        <w:shd w:val="clear" w:color="auto" w:fill="FFFFFF"/>
        <w:tabs>
          <w:tab w:val="left" w:pos="567"/>
        </w:tabs>
        <w:ind w:left="567" w:right="225"/>
        <w:jc w:val="both"/>
        <w:rPr>
          <w:sz w:val="28"/>
          <w:szCs w:val="28"/>
        </w:rPr>
      </w:pPr>
      <w:r w:rsidRPr="003B6873">
        <w:rPr>
          <w:sz w:val="28"/>
          <w:szCs w:val="28"/>
        </w:rPr>
        <w:t>Загальний кодекс правил для адвокатів країн Європейського Співтовариства, Прийнято делегацією дванадцяти країн-учасниць на пленарному засіданні у Страсбурзі в жовтні 1988 р.</w:t>
      </w:r>
    </w:p>
    <w:p w:rsidR="00AA1853" w:rsidRPr="003B6873" w:rsidRDefault="00AA1853" w:rsidP="00AA1853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3B6873">
        <w:rPr>
          <w:b/>
          <w:sz w:val="28"/>
          <w:szCs w:val="28"/>
        </w:rPr>
        <w:t>Методична література</w:t>
      </w:r>
    </w:p>
    <w:p w:rsidR="00AA1853" w:rsidRPr="003B6873" w:rsidRDefault="00AA1853" w:rsidP="0040117C">
      <w:pPr>
        <w:pStyle w:val="ac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430"/>
        <w:jc w:val="both"/>
        <w:rPr>
          <w:sz w:val="28"/>
          <w:szCs w:val="28"/>
        </w:rPr>
      </w:pPr>
      <w:r w:rsidRPr="003B6873">
        <w:rPr>
          <w:rStyle w:val="ad"/>
          <w:b w:val="0"/>
          <w:sz w:val="28"/>
          <w:szCs w:val="28"/>
        </w:rPr>
        <w:t>Гаррис Р.</w:t>
      </w:r>
      <w:r w:rsidRPr="003B6873">
        <w:rPr>
          <w:rStyle w:val="apple-converted-space"/>
          <w:sz w:val="28"/>
          <w:szCs w:val="28"/>
        </w:rPr>
        <w:t> </w:t>
      </w:r>
      <w:r w:rsidRPr="003B6873">
        <w:rPr>
          <w:sz w:val="28"/>
          <w:szCs w:val="28"/>
        </w:rPr>
        <w:t>Школа адвокатуры. Руководство к ведению гражданс</w:t>
      </w:r>
      <w:r w:rsidR="0040117C">
        <w:rPr>
          <w:sz w:val="28"/>
          <w:szCs w:val="28"/>
        </w:rPr>
        <w:t>ких и уголовных дел / Р. Гаррис; пер. с англ. П.</w:t>
      </w:r>
      <w:r w:rsidRPr="003B6873">
        <w:rPr>
          <w:sz w:val="28"/>
          <w:szCs w:val="28"/>
        </w:rPr>
        <w:t>Сергеич. – Изд. 2-е. – М.: Изд-во СГУ, 2010. – 349 с.</w:t>
      </w:r>
    </w:p>
    <w:p w:rsidR="00AA1853" w:rsidRPr="003B6873" w:rsidRDefault="00AA1853" w:rsidP="0040117C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567" w:hanging="430"/>
        <w:jc w:val="both"/>
        <w:rPr>
          <w:sz w:val="28"/>
          <w:szCs w:val="28"/>
          <w:shd w:val="clear" w:color="auto" w:fill="FFFFFF"/>
        </w:rPr>
      </w:pPr>
      <w:r w:rsidRPr="003B6873">
        <w:rPr>
          <w:rStyle w:val="ad"/>
          <w:b w:val="0"/>
          <w:sz w:val="28"/>
          <w:szCs w:val="28"/>
          <w:shd w:val="clear" w:color="auto" w:fill="FFFFFF"/>
        </w:rPr>
        <w:t>Іванцова А. В.</w:t>
      </w:r>
      <w:r w:rsidRPr="003B6873">
        <w:rPr>
          <w:rStyle w:val="apple-converted-space"/>
          <w:sz w:val="28"/>
          <w:szCs w:val="28"/>
          <w:shd w:val="clear" w:color="auto" w:fill="FFFFFF"/>
        </w:rPr>
        <w:t> </w:t>
      </w:r>
      <w:r w:rsidRPr="003B6873">
        <w:rPr>
          <w:sz w:val="28"/>
          <w:szCs w:val="28"/>
          <w:shd w:val="clear" w:color="auto" w:fill="FFFFFF"/>
        </w:rPr>
        <w:t>Організаційні форми діяльності адвокатури : монографія / А. В. Іванцова. – Х. : ФІНН, 2011. – 248 с.</w:t>
      </w:r>
    </w:p>
    <w:p w:rsidR="00AA1853" w:rsidRPr="003B6873" w:rsidRDefault="00AA1853" w:rsidP="0040117C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567" w:hanging="430"/>
        <w:jc w:val="both"/>
        <w:rPr>
          <w:sz w:val="28"/>
          <w:szCs w:val="28"/>
          <w:shd w:val="clear" w:color="auto" w:fill="FFFFFF"/>
        </w:rPr>
      </w:pPr>
      <w:r w:rsidRPr="003B6873">
        <w:rPr>
          <w:rStyle w:val="ad"/>
          <w:b w:val="0"/>
          <w:sz w:val="28"/>
          <w:szCs w:val="28"/>
          <w:shd w:val="clear" w:color="auto" w:fill="FFFFFF"/>
        </w:rPr>
        <w:t>Синеокий О</w:t>
      </w:r>
      <w:r w:rsidRPr="003B6873">
        <w:rPr>
          <w:rStyle w:val="ad"/>
          <w:sz w:val="28"/>
          <w:szCs w:val="28"/>
          <w:shd w:val="clear" w:color="auto" w:fill="FFFFFF"/>
        </w:rPr>
        <w:t xml:space="preserve">. </w:t>
      </w:r>
      <w:r w:rsidRPr="003B6873">
        <w:rPr>
          <w:rStyle w:val="ad"/>
          <w:b w:val="0"/>
          <w:sz w:val="28"/>
          <w:szCs w:val="28"/>
          <w:shd w:val="clear" w:color="auto" w:fill="FFFFFF"/>
        </w:rPr>
        <w:t>В.</w:t>
      </w:r>
      <w:r w:rsidRPr="003B6873">
        <w:rPr>
          <w:rStyle w:val="apple-converted-space"/>
          <w:sz w:val="28"/>
          <w:szCs w:val="28"/>
          <w:shd w:val="clear" w:color="auto" w:fill="FFFFFF"/>
        </w:rPr>
        <w:t> </w:t>
      </w:r>
      <w:r w:rsidRPr="003B6873">
        <w:rPr>
          <w:sz w:val="28"/>
          <w:szCs w:val="28"/>
          <w:shd w:val="clear" w:color="auto" w:fill="FFFFFF"/>
        </w:rPr>
        <w:t>Адвокатура как институт правовой помощи и защиты: новый курс адвокатского права и адвокатской криминалистики : учеб. пособие / О. В. Синеокий. –Изд. 2-е, испр. и доп. – Харьков : Право, 2012. – 520 с.</w:t>
      </w:r>
    </w:p>
    <w:p w:rsidR="00AA1853" w:rsidRPr="003B6873" w:rsidRDefault="00AA1853" w:rsidP="00AA1853">
      <w:pPr>
        <w:shd w:val="clear" w:color="auto" w:fill="FFFFFF"/>
        <w:tabs>
          <w:tab w:val="left" w:pos="365"/>
        </w:tabs>
        <w:jc w:val="center"/>
        <w:rPr>
          <w:spacing w:val="-20"/>
          <w:sz w:val="28"/>
          <w:szCs w:val="28"/>
        </w:rPr>
      </w:pPr>
      <w:r w:rsidRPr="003B6873">
        <w:rPr>
          <w:b/>
          <w:sz w:val="28"/>
          <w:szCs w:val="28"/>
        </w:rPr>
        <w:t xml:space="preserve"> Інформаційні ресурси:</w:t>
      </w:r>
    </w:p>
    <w:p w:rsidR="00AA1853" w:rsidRPr="003B6873" w:rsidRDefault="00AA1853" w:rsidP="00AA1853">
      <w:pPr>
        <w:numPr>
          <w:ilvl w:val="1"/>
          <w:numId w:val="8"/>
        </w:numPr>
        <w:shd w:val="clear" w:color="auto" w:fill="FFFFFF"/>
        <w:tabs>
          <w:tab w:val="clear" w:pos="1440"/>
          <w:tab w:val="num" w:pos="567"/>
        </w:tabs>
        <w:ind w:left="567"/>
        <w:rPr>
          <w:sz w:val="28"/>
          <w:szCs w:val="28"/>
        </w:rPr>
      </w:pPr>
      <w:r w:rsidRPr="003B6873">
        <w:rPr>
          <w:sz w:val="28"/>
          <w:szCs w:val="28"/>
        </w:rPr>
        <w:t xml:space="preserve">http://www.court.gov.ua - Судова влада України (офіційний портал). </w:t>
      </w:r>
    </w:p>
    <w:p w:rsidR="00AA1853" w:rsidRPr="003B6873" w:rsidRDefault="00AA1853" w:rsidP="00AA1853">
      <w:pPr>
        <w:numPr>
          <w:ilvl w:val="1"/>
          <w:numId w:val="8"/>
        </w:numPr>
        <w:shd w:val="clear" w:color="auto" w:fill="FFFFFF"/>
        <w:tabs>
          <w:tab w:val="clear" w:pos="1440"/>
          <w:tab w:val="num" w:pos="567"/>
        </w:tabs>
        <w:ind w:left="567"/>
        <w:rPr>
          <w:sz w:val="28"/>
          <w:szCs w:val="28"/>
        </w:rPr>
      </w:pPr>
      <w:r w:rsidRPr="003B6873">
        <w:rPr>
          <w:sz w:val="28"/>
          <w:szCs w:val="28"/>
        </w:rPr>
        <w:t xml:space="preserve">http://www.ccu.gov.ua - Конституційний Суд України. </w:t>
      </w:r>
    </w:p>
    <w:p w:rsidR="00AA1853" w:rsidRPr="003B6873" w:rsidRDefault="00AA1853" w:rsidP="00AA1853">
      <w:pPr>
        <w:numPr>
          <w:ilvl w:val="1"/>
          <w:numId w:val="8"/>
        </w:numPr>
        <w:shd w:val="clear" w:color="auto" w:fill="FFFFFF"/>
        <w:tabs>
          <w:tab w:val="clear" w:pos="1440"/>
          <w:tab w:val="num" w:pos="567"/>
        </w:tabs>
        <w:ind w:left="567"/>
        <w:rPr>
          <w:sz w:val="28"/>
          <w:szCs w:val="28"/>
        </w:rPr>
      </w:pPr>
      <w:r w:rsidRPr="003B6873">
        <w:rPr>
          <w:sz w:val="28"/>
          <w:szCs w:val="28"/>
        </w:rPr>
        <w:t xml:space="preserve">http://www.scourt.gov.ua - Верховний Суд України. </w:t>
      </w:r>
    </w:p>
    <w:p w:rsidR="00AA1853" w:rsidRPr="003B6873" w:rsidRDefault="00AA1853" w:rsidP="00AA1853">
      <w:pPr>
        <w:rPr>
          <w:sz w:val="28"/>
          <w:szCs w:val="28"/>
        </w:rPr>
      </w:pPr>
    </w:p>
    <w:p w:rsidR="00F2372F" w:rsidRPr="00642835" w:rsidRDefault="00F87614" w:rsidP="00642835">
      <w:pPr>
        <w:ind w:firstLine="567"/>
        <w:jc w:val="both"/>
        <w:rPr>
          <w:sz w:val="28"/>
          <w:szCs w:val="28"/>
        </w:rPr>
      </w:pPr>
      <w:r w:rsidRPr="00642835">
        <w:rPr>
          <w:i/>
          <w:sz w:val="28"/>
          <w:szCs w:val="28"/>
        </w:rPr>
        <w:t>Примітка</w:t>
      </w:r>
      <w:r w:rsidR="00F2372F" w:rsidRPr="00642835">
        <w:rPr>
          <w:i/>
          <w:sz w:val="28"/>
          <w:szCs w:val="28"/>
        </w:rPr>
        <w:t>:</w:t>
      </w:r>
      <w:r w:rsidR="00F2372F" w:rsidRPr="00642835">
        <w:rPr>
          <w:sz w:val="28"/>
          <w:szCs w:val="28"/>
        </w:rPr>
        <w:t xml:space="preserve"> Робочий</w:t>
      </w:r>
      <w:r w:rsidR="00377C93" w:rsidRPr="00642835">
        <w:rPr>
          <w:sz w:val="28"/>
          <w:szCs w:val="28"/>
        </w:rPr>
        <w:t xml:space="preserve"> </w:t>
      </w:r>
      <w:r w:rsidR="00F2372F" w:rsidRPr="00642835">
        <w:rPr>
          <w:sz w:val="28"/>
          <w:szCs w:val="28"/>
        </w:rPr>
        <w:t>план</w:t>
      </w:r>
      <w:r w:rsidR="00377C93" w:rsidRPr="00642835">
        <w:rPr>
          <w:sz w:val="28"/>
          <w:szCs w:val="28"/>
        </w:rPr>
        <w:t xml:space="preserve"> </w:t>
      </w:r>
      <w:r w:rsidR="00F2372F" w:rsidRPr="00642835">
        <w:rPr>
          <w:sz w:val="28"/>
          <w:szCs w:val="28"/>
        </w:rPr>
        <w:t>складається</w:t>
      </w:r>
      <w:r w:rsidR="00377C93" w:rsidRPr="00642835">
        <w:rPr>
          <w:sz w:val="28"/>
          <w:szCs w:val="28"/>
        </w:rPr>
        <w:t xml:space="preserve"> </w:t>
      </w:r>
      <w:r w:rsidR="00F2372F" w:rsidRPr="00642835">
        <w:rPr>
          <w:sz w:val="28"/>
          <w:szCs w:val="28"/>
        </w:rPr>
        <w:t>у</w:t>
      </w:r>
      <w:r w:rsidR="00377C93" w:rsidRPr="00642835">
        <w:rPr>
          <w:sz w:val="28"/>
          <w:szCs w:val="28"/>
        </w:rPr>
        <w:t xml:space="preserve"> </w:t>
      </w:r>
      <w:r w:rsidR="00F2372F" w:rsidRPr="00642835">
        <w:rPr>
          <w:sz w:val="28"/>
          <w:szCs w:val="28"/>
        </w:rPr>
        <w:t>2-х</w:t>
      </w:r>
      <w:r w:rsidR="00377C93" w:rsidRPr="00642835">
        <w:rPr>
          <w:sz w:val="28"/>
          <w:szCs w:val="28"/>
        </w:rPr>
        <w:t xml:space="preserve"> </w:t>
      </w:r>
      <w:r w:rsidR="00F2372F" w:rsidRPr="00642835">
        <w:rPr>
          <w:sz w:val="28"/>
          <w:szCs w:val="28"/>
        </w:rPr>
        <w:t>примірниках</w:t>
      </w:r>
      <w:r w:rsidR="00377C93" w:rsidRPr="00642835">
        <w:rPr>
          <w:sz w:val="28"/>
          <w:szCs w:val="28"/>
        </w:rPr>
        <w:t xml:space="preserve"> </w:t>
      </w:r>
      <w:r w:rsidR="00F2372F" w:rsidRPr="00642835">
        <w:rPr>
          <w:sz w:val="28"/>
          <w:szCs w:val="28"/>
        </w:rPr>
        <w:t>і</w:t>
      </w:r>
      <w:r w:rsidR="00377C93" w:rsidRPr="00642835">
        <w:rPr>
          <w:sz w:val="28"/>
          <w:szCs w:val="28"/>
        </w:rPr>
        <w:t xml:space="preserve"> </w:t>
      </w:r>
      <w:r w:rsidR="00F2372F" w:rsidRPr="00642835">
        <w:rPr>
          <w:sz w:val="28"/>
          <w:szCs w:val="28"/>
        </w:rPr>
        <w:t>подається</w:t>
      </w:r>
      <w:r w:rsidR="00377C93" w:rsidRPr="00642835">
        <w:rPr>
          <w:sz w:val="28"/>
          <w:szCs w:val="28"/>
        </w:rPr>
        <w:t xml:space="preserve"> </w:t>
      </w:r>
      <w:r w:rsidR="00F2372F" w:rsidRPr="00642835">
        <w:rPr>
          <w:sz w:val="28"/>
          <w:szCs w:val="28"/>
        </w:rPr>
        <w:t>до</w:t>
      </w:r>
      <w:r w:rsidR="00377C93" w:rsidRPr="00642835">
        <w:rPr>
          <w:sz w:val="28"/>
          <w:szCs w:val="28"/>
        </w:rPr>
        <w:t xml:space="preserve"> </w:t>
      </w:r>
      <w:r w:rsidR="00F2372F" w:rsidRPr="00642835">
        <w:rPr>
          <w:sz w:val="28"/>
          <w:szCs w:val="28"/>
        </w:rPr>
        <w:t>відповідного</w:t>
      </w:r>
      <w:r w:rsidR="00377C93" w:rsidRPr="00642835">
        <w:rPr>
          <w:sz w:val="28"/>
          <w:szCs w:val="28"/>
        </w:rPr>
        <w:t xml:space="preserve"> </w:t>
      </w:r>
      <w:r w:rsidR="00F2372F" w:rsidRPr="00642835">
        <w:rPr>
          <w:sz w:val="28"/>
          <w:szCs w:val="28"/>
        </w:rPr>
        <w:t>деканату</w:t>
      </w:r>
      <w:r w:rsidR="00377C93" w:rsidRPr="00642835">
        <w:rPr>
          <w:sz w:val="28"/>
          <w:szCs w:val="28"/>
        </w:rPr>
        <w:t xml:space="preserve"> </w:t>
      </w:r>
      <w:r w:rsidR="00F2372F" w:rsidRPr="00642835">
        <w:rPr>
          <w:sz w:val="28"/>
          <w:szCs w:val="28"/>
        </w:rPr>
        <w:t>не</w:t>
      </w:r>
      <w:r w:rsidR="00377C93" w:rsidRPr="00642835">
        <w:rPr>
          <w:sz w:val="28"/>
          <w:szCs w:val="28"/>
        </w:rPr>
        <w:t xml:space="preserve"> </w:t>
      </w:r>
      <w:r w:rsidR="00F2372F" w:rsidRPr="00642835">
        <w:rPr>
          <w:sz w:val="28"/>
          <w:szCs w:val="28"/>
        </w:rPr>
        <w:t>пізніше, ніж</w:t>
      </w:r>
      <w:r w:rsidR="00377C93" w:rsidRPr="00642835">
        <w:rPr>
          <w:sz w:val="28"/>
          <w:szCs w:val="28"/>
        </w:rPr>
        <w:t xml:space="preserve"> </w:t>
      </w:r>
      <w:r w:rsidR="00F2372F" w:rsidRPr="00642835">
        <w:rPr>
          <w:sz w:val="28"/>
          <w:szCs w:val="28"/>
        </w:rPr>
        <w:t>за</w:t>
      </w:r>
      <w:r w:rsidR="00377C93" w:rsidRPr="00642835">
        <w:rPr>
          <w:sz w:val="28"/>
          <w:szCs w:val="28"/>
        </w:rPr>
        <w:t xml:space="preserve"> </w:t>
      </w:r>
      <w:r w:rsidR="00F2372F" w:rsidRPr="00642835">
        <w:rPr>
          <w:sz w:val="28"/>
          <w:szCs w:val="28"/>
        </w:rPr>
        <w:t>місяць</w:t>
      </w:r>
      <w:r w:rsidR="00377C93" w:rsidRPr="00642835">
        <w:rPr>
          <w:sz w:val="28"/>
          <w:szCs w:val="28"/>
        </w:rPr>
        <w:t xml:space="preserve"> </w:t>
      </w:r>
      <w:r w:rsidR="00F2372F" w:rsidRPr="00642835">
        <w:rPr>
          <w:sz w:val="28"/>
          <w:szCs w:val="28"/>
        </w:rPr>
        <w:t>до</w:t>
      </w:r>
      <w:r w:rsidR="00377C93" w:rsidRPr="00642835">
        <w:rPr>
          <w:sz w:val="28"/>
          <w:szCs w:val="28"/>
        </w:rPr>
        <w:t xml:space="preserve"> </w:t>
      </w:r>
      <w:r w:rsidR="00F2372F" w:rsidRPr="00642835">
        <w:rPr>
          <w:sz w:val="28"/>
          <w:szCs w:val="28"/>
        </w:rPr>
        <w:t>початку</w:t>
      </w:r>
      <w:r w:rsidR="00377C93" w:rsidRPr="00642835">
        <w:rPr>
          <w:sz w:val="28"/>
          <w:szCs w:val="28"/>
        </w:rPr>
        <w:t xml:space="preserve"> </w:t>
      </w:r>
      <w:r w:rsidR="00F2372F" w:rsidRPr="00642835">
        <w:rPr>
          <w:sz w:val="28"/>
          <w:szCs w:val="28"/>
        </w:rPr>
        <w:t>семестру.</w:t>
      </w:r>
    </w:p>
    <w:p w:rsidR="00F2372F" w:rsidRDefault="00F2372F" w:rsidP="00642835">
      <w:pPr>
        <w:ind w:firstLine="567"/>
        <w:jc w:val="both"/>
        <w:rPr>
          <w:sz w:val="28"/>
          <w:szCs w:val="28"/>
        </w:rPr>
      </w:pPr>
    </w:p>
    <w:p w:rsidR="00AA1853" w:rsidRDefault="00AA1853" w:rsidP="00642835">
      <w:pPr>
        <w:ind w:firstLine="567"/>
        <w:jc w:val="both"/>
        <w:rPr>
          <w:sz w:val="28"/>
          <w:szCs w:val="28"/>
        </w:rPr>
      </w:pPr>
    </w:p>
    <w:p w:rsidR="00F2372F" w:rsidRPr="00642835" w:rsidRDefault="00377C93" w:rsidP="00642835">
      <w:pPr>
        <w:ind w:firstLine="567"/>
        <w:jc w:val="both"/>
        <w:rPr>
          <w:sz w:val="28"/>
          <w:szCs w:val="28"/>
        </w:rPr>
      </w:pPr>
      <w:r w:rsidRPr="00642835">
        <w:rPr>
          <w:sz w:val="28"/>
          <w:szCs w:val="28"/>
        </w:rPr>
        <w:t xml:space="preserve"> </w:t>
      </w:r>
      <w:r w:rsidR="00F2372F" w:rsidRPr="00642835">
        <w:rPr>
          <w:sz w:val="28"/>
          <w:szCs w:val="28"/>
        </w:rPr>
        <w:t>ВИКЛАДАЧ</w:t>
      </w:r>
      <w:r w:rsidR="00F87614" w:rsidRPr="00642835">
        <w:rPr>
          <w:sz w:val="28"/>
          <w:szCs w:val="28"/>
        </w:rPr>
        <w:t>:</w:t>
      </w:r>
      <w:r w:rsidR="00642835">
        <w:rPr>
          <w:sz w:val="28"/>
          <w:szCs w:val="28"/>
        </w:rPr>
        <w:tab/>
      </w:r>
      <w:r w:rsidR="00642835">
        <w:rPr>
          <w:sz w:val="28"/>
          <w:szCs w:val="28"/>
        </w:rPr>
        <w:tab/>
        <w:t>__________________</w:t>
      </w:r>
    </w:p>
    <w:p w:rsidR="00AA1853" w:rsidRDefault="00AA1853" w:rsidP="00642835">
      <w:pPr>
        <w:ind w:firstLine="567"/>
        <w:jc w:val="both"/>
        <w:rPr>
          <w:sz w:val="28"/>
          <w:szCs w:val="28"/>
        </w:rPr>
      </w:pPr>
    </w:p>
    <w:p w:rsidR="00F2372F" w:rsidRPr="00642835" w:rsidRDefault="00F2372F" w:rsidP="00642835">
      <w:pPr>
        <w:ind w:firstLine="567"/>
        <w:jc w:val="both"/>
        <w:rPr>
          <w:sz w:val="28"/>
          <w:szCs w:val="28"/>
        </w:rPr>
      </w:pPr>
      <w:r w:rsidRPr="00642835">
        <w:rPr>
          <w:sz w:val="28"/>
          <w:szCs w:val="28"/>
        </w:rPr>
        <w:t>Завідувач кафедри</w:t>
      </w:r>
      <w:r w:rsidR="00F87614" w:rsidRPr="00642835">
        <w:rPr>
          <w:sz w:val="28"/>
          <w:szCs w:val="28"/>
        </w:rPr>
        <w:t>:</w:t>
      </w:r>
      <w:r w:rsidR="00642835">
        <w:rPr>
          <w:sz w:val="28"/>
          <w:szCs w:val="28"/>
        </w:rPr>
        <w:tab/>
        <w:t>__________________</w:t>
      </w:r>
    </w:p>
    <w:sectPr w:rsidR="00F2372F" w:rsidRPr="00642835" w:rsidSect="00556D47">
      <w:headerReference w:type="default" r:id="rId8"/>
      <w:pgSz w:w="11906" w:h="16838"/>
      <w:pgMar w:top="539" w:right="510" w:bottom="567" w:left="851" w:header="284" w:footer="31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8A6" w:rsidRDefault="00FA58A6" w:rsidP="00642835">
      <w:r>
        <w:separator/>
      </w:r>
    </w:p>
  </w:endnote>
  <w:endnote w:type="continuationSeparator" w:id="0">
    <w:p w:rsidR="00FA58A6" w:rsidRDefault="00FA58A6" w:rsidP="0064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8A6" w:rsidRDefault="00FA58A6" w:rsidP="00642835">
      <w:r>
        <w:separator/>
      </w:r>
    </w:p>
  </w:footnote>
  <w:footnote w:type="continuationSeparator" w:id="0">
    <w:p w:rsidR="00FA58A6" w:rsidRDefault="00FA58A6" w:rsidP="00642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835" w:rsidRDefault="00642835" w:rsidP="00642835">
    <w:pPr>
      <w:pStyle w:val="a6"/>
      <w:ind w:right="-228"/>
      <w:jc w:val="right"/>
    </w:pPr>
    <w:r>
      <w:fldChar w:fldCharType="begin"/>
    </w:r>
    <w:r>
      <w:instrText>PAGE   \* MERGEFORMAT</w:instrText>
    </w:r>
    <w:r>
      <w:fldChar w:fldCharType="separate"/>
    </w:r>
    <w:r w:rsidR="00FA58A6" w:rsidRPr="00FA58A6">
      <w:rPr>
        <w:noProof/>
        <w:lang w:val="ru-RU"/>
      </w:rPr>
      <w:t>-</w:t>
    </w:r>
    <w:r w:rsidR="00FA58A6">
      <w:rPr>
        <w:noProof/>
      </w:rPr>
      <w:t xml:space="preserve"> 1 -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194"/>
    <w:multiLevelType w:val="hybridMultilevel"/>
    <w:tmpl w:val="EA7299BC"/>
    <w:lvl w:ilvl="0" w:tplc="95D0DE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E74AD"/>
    <w:multiLevelType w:val="hybridMultilevel"/>
    <w:tmpl w:val="CF44D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C57A2"/>
    <w:multiLevelType w:val="hybridMultilevel"/>
    <w:tmpl w:val="422260A6"/>
    <w:lvl w:ilvl="0" w:tplc="0FB4BDB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E3462"/>
    <w:multiLevelType w:val="hybridMultilevel"/>
    <w:tmpl w:val="7FDCBB94"/>
    <w:lvl w:ilvl="0" w:tplc="0D4C64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B127D"/>
    <w:multiLevelType w:val="hybridMultilevel"/>
    <w:tmpl w:val="D4D6B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628F8"/>
    <w:multiLevelType w:val="hybridMultilevel"/>
    <w:tmpl w:val="DCB25994"/>
    <w:lvl w:ilvl="0" w:tplc="0D4C64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4464"/>
    <w:multiLevelType w:val="hybridMultilevel"/>
    <w:tmpl w:val="DF242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A4B76"/>
    <w:multiLevelType w:val="multilevel"/>
    <w:tmpl w:val="727ED7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A54E96"/>
    <w:multiLevelType w:val="multilevel"/>
    <w:tmpl w:val="C50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62583"/>
    <w:multiLevelType w:val="hybridMultilevel"/>
    <w:tmpl w:val="FB6881D6"/>
    <w:lvl w:ilvl="0" w:tplc="833AD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C905E9"/>
    <w:multiLevelType w:val="hybridMultilevel"/>
    <w:tmpl w:val="BEA8A73C"/>
    <w:lvl w:ilvl="0" w:tplc="1794D6C2">
      <w:start w:val="1"/>
      <w:numFmt w:val="decimal"/>
      <w:lvlText w:val="%1."/>
      <w:lvlJc w:val="left"/>
      <w:pPr>
        <w:ind w:left="156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FFE55E6"/>
    <w:multiLevelType w:val="hybridMultilevel"/>
    <w:tmpl w:val="80DE4E74"/>
    <w:lvl w:ilvl="0" w:tplc="61047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D69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26B2063"/>
    <w:multiLevelType w:val="hybridMultilevel"/>
    <w:tmpl w:val="CFB6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F06C5"/>
    <w:multiLevelType w:val="hybridMultilevel"/>
    <w:tmpl w:val="E166A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62D23"/>
    <w:multiLevelType w:val="hybridMultilevel"/>
    <w:tmpl w:val="80DE4E74"/>
    <w:lvl w:ilvl="0" w:tplc="61047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97975"/>
    <w:multiLevelType w:val="hybridMultilevel"/>
    <w:tmpl w:val="EE9689D4"/>
    <w:lvl w:ilvl="0" w:tplc="0FB4BDB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4"/>
  </w:num>
  <w:num w:numId="5">
    <w:abstractNumId w:val="0"/>
  </w:num>
  <w:num w:numId="6">
    <w:abstractNumId w:val="13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5"/>
  </w:num>
  <w:num w:numId="11">
    <w:abstractNumId w:val="11"/>
  </w:num>
  <w:num w:numId="12">
    <w:abstractNumId w:val="3"/>
  </w:num>
  <w:num w:numId="13">
    <w:abstractNumId w:val="16"/>
  </w:num>
  <w:num w:numId="14">
    <w:abstractNumId w:val="2"/>
  </w:num>
  <w:num w:numId="15">
    <w:abstractNumId w:val="10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8E"/>
    <w:rsid w:val="00013294"/>
    <w:rsid w:val="00030EFA"/>
    <w:rsid w:val="000564C1"/>
    <w:rsid w:val="000A3385"/>
    <w:rsid w:val="001024CE"/>
    <w:rsid w:val="00121227"/>
    <w:rsid w:val="00143080"/>
    <w:rsid w:val="001A2EDB"/>
    <w:rsid w:val="001D527A"/>
    <w:rsid w:val="001F5A17"/>
    <w:rsid w:val="00201D6A"/>
    <w:rsid w:val="00210AE7"/>
    <w:rsid w:val="00274A7B"/>
    <w:rsid w:val="002755F5"/>
    <w:rsid w:val="0029257B"/>
    <w:rsid w:val="00296566"/>
    <w:rsid w:val="002D38AD"/>
    <w:rsid w:val="002E0C26"/>
    <w:rsid w:val="00304FB1"/>
    <w:rsid w:val="00307D0A"/>
    <w:rsid w:val="00312386"/>
    <w:rsid w:val="00330DCF"/>
    <w:rsid w:val="003579AE"/>
    <w:rsid w:val="00377C93"/>
    <w:rsid w:val="003A4889"/>
    <w:rsid w:val="003E74DE"/>
    <w:rsid w:val="0040117C"/>
    <w:rsid w:val="00412109"/>
    <w:rsid w:val="00452F7C"/>
    <w:rsid w:val="004536DE"/>
    <w:rsid w:val="004C1BE9"/>
    <w:rsid w:val="004C5C3A"/>
    <w:rsid w:val="00556D47"/>
    <w:rsid w:val="005A5903"/>
    <w:rsid w:val="005A76AF"/>
    <w:rsid w:val="006060E4"/>
    <w:rsid w:val="00642835"/>
    <w:rsid w:val="006543E4"/>
    <w:rsid w:val="00655ED3"/>
    <w:rsid w:val="00681D5F"/>
    <w:rsid w:val="006B07FE"/>
    <w:rsid w:val="006C02B8"/>
    <w:rsid w:val="006F3F94"/>
    <w:rsid w:val="007B7C0D"/>
    <w:rsid w:val="007F0EEF"/>
    <w:rsid w:val="0087274B"/>
    <w:rsid w:val="008A039E"/>
    <w:rsid w:val="00901A53"/>
    <w:rsid w:val="00971261"/>
    <w:rsid w:val="009D293F"/>
    <w:rsid w:val="009F77D5"/>
    <w:rsid w:val="00A54154"/>
    <w:rsid w:val="00A56E2F"/>
    <w:rsid w:val="00AA1853"/>
    <w:rsid w:val="00AB3AAA"/>
    <w:rsid w:val="00AF6980"/>
    <w:rsid w:val="00B15A7D"/>
    <w:rsid w:val="00B25C9D"/>
    <w:rsid w:val="00B727F8"/>
    <w:rsid w:val="00C25CC2"/>
    <w:rsid w:val="00C3258E"/>
    <w:rsid w:val="00D257A8"/>
    <w:rsid w:val="00D570DB"/>
    <w:rsid w:val="00D6611D"/>
    <w:rsid w:val="00E10329"/>
    <w:rsid w:val="00E66753"/>
    <w:rsid w:val="00E71134"/>
    <w:rsid w:val="00E8614E"/>
    <w:rsid w:val="00ED4572"/>
    <w:rsid w:val="00F03C0B"/>
    <w:rsid w:val="00F17064"/>
    <w:rsid w:val="00F171BC"/>
    <w:rsid w:val="00F2372F"/>
    <w:rsid w:val="00F435CA"/>
    <w:rsid w:val="00F5521E"/>
    <w:rsid w:val="00F87614"/>
    <w:rsid w:val="00FA1E16"/>
    <w:rsid w:val="00FA58A6"/>
    <w:rsid w:val="00FD3AB0"/>
    <w:rsid w:val="00FE1A16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2F"/>
    <w:rPr>
      <w:lang w:val="uk-UA"/>
    </w:rPr>
  </w:style>
  <w:style w:type="paragraph" w:styleId="1">
    <w:name w:val="heading 1"/>
    <w:basedOn w:val="a"/>
    <w:next w:val="a"/>
    <w:qFormat/>
    <w:rsid w:val="00F2372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F237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2372F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2372F"/>
    <w:pPr>
      <w:jc w:val="center"/>
    </w:pPr>
  </w:style>
  <w:style w:type="paragraph" w:styleId="20">
    <w:name w:val="Body Text 2"/>
    <w:basedOn w:val="a"/>
    <w:rsid w:val="00F2372F"/>
  </w:style>
  <w:style w:type="table" w:styleId="a4">
    <w:name w:val="Table Grid"/>
    <w:basedOn w:val="a1"/>
    <w:rsid w:val="00F23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F2372F"/>
    <w:pPr>
      <w:widowControl w:val="0"/>
      <w:spacing w:line="340" w:lineRule="auto"/>
      <w:ind w:firstLine="520"/>
      <w:jc w:val="both"/>
    </w:pPr>
    <w:rPr>
      <w:snapToGrid w:val="0"/>
      <w:sz w:val="22"/>
      <w:lang w:val="uk-UA"/>
    </w:rPr>
  </w:style>
  <w:style w:type="paragraph" w:customStyle="1" w:styleId="Default">
    <w:name w:val="Default"/>
    <w:rsid w:val="004536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5">
    <w:name w:val="Hyperlink"/>
    <w:rsid w:val="00F876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7614"/>
  </w:style>
  <w:style w:type="character" w:customStyle="1" w:styleId="rvts44">
    <w:name w:val="rvts44"/>
    <w:basedOn w:val="a0"/>
    <w:rsid w:val="00F87614"/>
  </w:style>
  <w:style w:type="paragraph" w:styleId="a6">
    <w:name w:val="header"/>
    <w:basedOn w:val="a"/>
    <w:link w:val="a7"/>
    <w:uiPriority w:val="99"/>
    <w:unhideWhenUsed/>
    <w:rsid w:val="006428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42835"/>
    <w:rPr>
      <w:lang w:val="uk-UA"/>
    </w:rPr>
  </w:style>
  <w:style w:type="paragraph" w:styleId="a8">
    <w:name w:val="footer"/>
    <w:basedOn w:val="a"/>
    <w:link w:val="a9"/>
    <w:uiPriority w:val="99"/>
    <w:unhideWhenUsed/>
    <w:rsid w:val="006428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42835"/>
    <w:rPr>
      <w:lang w:val="uk-UA"/>
    </w:rPr>
  </w:style>
  <w:style w:type="paragraph" w:styleId="aa">
    <w:name w:val="Body Text Indent"/>
    <w:basedOn w:val="a"/>
    <w:link w:val="ab"/>
    <w:uiPriority w:val="99"/>
    <w:unhideWhenUsed/>
    <w:rsid w:val="00AA1853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AA1853"/>
    <w:rPr>
      <w:lang w:val="uk-UA"/>
    </w:rPr>
  </w:style>
  <w:style w:type="paragraph" w:styleId="ac">
    <w:name w:val="Normal (Web)"/>
    <w:basedOn w:val="a"/>
    <w:uiPriority w:val="99"/>
    <w:unhideWhenUsed/>
    <w:rsid w:val="00AA185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d">
    <w:name w:val="Strong"/>
    <w:uiPriority w:val="22"/>
    <w:qFormat/>
    <w:rsid w:val="00AA1853"/>
    <w:rPr>
      <w:b/>
      <w:bCs/>
    </w:rPr>
  </w:style>
  <w:style w:type="character" w:customStyle="1" w:styleId="FontStyle68">
    <w:name w:val="Font Style68"/>
    <w:rsid w:val="00AA1853"/>
    <w:rPr>
      <w:rFonts w:ascii="Times New Roman" w:hAnsi="Times New Roman"/>
      <w:sz w:val="20"/>
    </w:rPr>
  </w:style>
  <w:style w:type="paragraph" w:customStyle="1" w:styleId="Style29">
    <w:name w:val="Style29"/>
    <w:basedOn w:val="a"/>
    <w:rsid w:val="00AA1853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="Calibri"/>
      <w:sz w:val="24"/>
      <w:szCs w:val="24"/>
    </w:rPr>
  </w:style>
  <w:style w:type="paragraph" w:customStyle="1" w:styleId="Style52">
    <w:name w:val="Style52"/>
    <w:basedOn w:val="a"/>
    <w:rsid w:val="00AA1853"/>
    <w:pPr>
      <w:widowControl w:val="0"/>
      <w:autoSpaceDE w:val="0"/>
      <w:autoSpaceDN w:val="0"/>
      <w:adjustRightInd w:val="0"/>
      <w:spacing w:line="240" w:lineRule="exact"/>
      <w:ind w:firstLine="398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2F"/>
    <w:rPr>
      <w:lang w:val="uk-UA"/>
    </w:rPr>
  </w:style>
  <w:style w:type="paragraph" w:styleId="1">
    <w:name w:val="heading 1"/>
    <w:basedOn w:val="a"/>
    <w:next w:val="a"/>
    <w:qFormat/>
    <w:rsid w:val="00F2372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F237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2372F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2372F"/>
    <w:pPr>
      <w:jc w:val="center"/>
    </w:pPr>
  </w:style>
  <w:style w:type="paragraph" w:styleId="20">
    <w:name w:val="Body Text 2"/>
    <w:basedOn w:val="a"/>
    <w:rsid w:val="00F2372F"/>
  </w:style>
  <w:style w:type="table" w:styleId="a4">
    <w:name w:val="Table Grid"/>
    <w:basedOn w:val="a1"/>
    <w:rsid w:val="00F23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F2372F"/>
    <w:pPr>
      <w:widowControl w:val="0"/>
      <w:spacing w:line="340" w:lineRule="auto"/>
      <w:ind w:firstLine="520"/>
      <w:jc w:val="both"/>
    </w:pPr>
    <w:rPr>
      <w:snapToGrid w:val="0"/>
      <w:sz w:val="22"/>
      <w:lang w:val="uk-UA"/>
    </w:rPr>
  </w:style>
  <w:style w:type="paragraph" w:customStyle="1" w:styleId="Default">
    <w:name w:val="Default"/>
    <w:rsid w:val="004536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5">
    <w:name w:val="Hyperlink"/>
    <w:rsid w:val="00F876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7614"/>
  </w:style>
  <w:style w:type="character" w:customStyle="1" w:styleId="rvts44">
    <w:name w:val="rvts44"/>
    <w:basedOn w:val="a0"/>
    <w:rsid w:val="00F87614"/>
  </w:style>
  <w:style w:type="paragraph" w:styleId="a6">
    <w:name w:val="header"/>
    <w:basedOn w:val="a"/>
    <w:link w:val="a7"/>
    <w:uiPriority w:val="99"/>
    <w:unhideWhenUsed/>
    <w:rsid w:val="006428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42835"/>
    <w:rPr>
      <w:lang w:val="uk-UA"/>
    </w:rPr>
  </w:style>
  <w:style w:type="paragraph" w:styleId="a8">
    <w:name w:val="footer"/>
    <w:basedOn w:val="a"/>
    <w:link w:val="a9"/>
    <w:uiPriority w:val="99"/>
    <w:unhideWhenUsed/>
    <w:rsid w:val="006428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42835"/>
    <w:rPr>
      <w:lang w:val="uk-UA"/>
    </w:rPr>
  </w:style>
  <w:style w:type="paragraph" w:styleId="aa">
    <w:name w:val="Body Text Indent"/>
    <w:basedOn w:val="a"/>
    <w:link w:val="ab"/>
    <w:uiPriority w:val="99"/>
    <w:unhideWhenUsed/>
    <w:rsid w:val="00AA1853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AA1853"/>
    <w:rPr>
      <w:lang w:val="uk-UA"/>
    </w:rPr>
  </w:style>
  <w:style w:type="paragraph" w:styleId="ac">
    <w:name w:val="Normal (Web)"/>
    <w:basedOn w:val="a"/>
    <w:uiPriority w:val="99"/>
    <w:unhideWhenUsed/>
    <w:rsid w:val="00AA185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d">
    <w:name w:val="Strong"/>
    <w:uiPriority w:val="22"/>
    <w:qFormat/>
    <w:rsid w:val="00AA1853"/>
    <w:rPr>
      <w:b/>
      <w:bCs/>
    </w:rPr>
  </w:style>
  <w:style w:type="character" w:customStyle="1" w:styleId="FontStyle68">
    <w:name w:val="Font Style68"/>
    <w:rsid w:val="00AA1853"/>
    <w:rPr>
      <w:rFonts w:ascii="Times New Roman" w:hAnsi="Times New Roman"/>
      <w:sz w:val="20"/>
    </w:rPr>
  </w:style>
  <w:style w:type="paragraph" w:customStyle="1" w:styleId="Style29">
    <w:name w:val="Style29"/>
    <w:basedOn w:val="a"/>
    <w:rsid w:val="00AA1853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="Calibri"/>
      <w:sz w:val="24"/>
      <w:szCs w:val="24"/>
    </w:rPr>
  </w:style>
  <w:style w:type="paragraph" w:customStyle="1" w:styleId="Style52">
    <w:name w:val="Style52"/>
    <w:basedOn w:val="a"/>
    <w:rsid w:val="00AA1853"/>
    <w:pPr>
      <w:widowControl w:val="0"/>
      <w:autoSpaceDE w:val="0"/>
      <w:autoSpaceDN w:val="0"/>
      <w:adjustRightInd w:val="0"/>
      <w:spacing w:line="240" w:lineRule="exact"/>
      <w:ind w:firstLine="398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Декан  факультету</vt:lpstr>
    </vt:vector>
  </TitlesOfParts>
  <Company>Дом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  факультету</dc:title>
  <dc:creator>Татьяна</dc:creator>
  <cp:lastModifiedBy>User</cp:lastModifiedBy>
  <cp:revision>3</cp:revision>
  <dcterms:created xsi:type="dcterms:W3CDTF">2017-12-10T09:33:00Z</dcterms:created>
  <dcterms:modified xsi:type="dcterms:W3CDTF">2018-02-24T12:04:00Z</dcterms:modified>
</cp:coreProperties>
</file>