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48" w:rsidRDefault="00745248" w:rsidP="00745248">
      <w:pPr>
        <w:spacing w:after="0" w:line="360" w:lineRule="auto"/>
        <w:jc w:val="center"/>
        <w:rPr>
          <w:rFonts w:ascii="Times New Roman" w:eastAsia="MS Gothic" w:hAnsi="Times New Roman"/>
          <w:sz w:val="28"/>
          <w:szCs w:val="28"/>
          <w:lang w:val="uk-UA"/>
        </w:rPr>
      </w:pPr>
      <w:r>
        <w:rPr>
          <w:rFonts w:ascii="Times New Roman" w:eastAsia="MS Gothic" w:hAnsi="Times New Roman"/>
          <w:sz w:val="28"/>
          <w:szCs w:val="28"/>
          <w:lang w:val="uk-UA"/>
        </w:rPr>
        <w:t>СПИСОК РЕКОМЕНДОВАНОЇ ЛІТЕРАТУРИ ДЛЯ ВИВЧЕННЯ ДИСЦИПЛІНИ «К</w:t>
      </w:r>
      <w:r w:rsidR="00213E09">
        <w:rPr>
          <w:rFonts w:ascii="Times New Roman" w:eastAsia="MS Gothic" w:hAnsi="Times New Roman"/>
          <w:sz w:val="28"/>
          <w:szCs w:val="28"/>
          <w:lang w:val="uk-UA"/>
        </w:rPr>
        <w:t>РИМІНАЛЬНЕ ПРАВО</w:t>
      </w:r>
      <w:r>
        <w:rPr>
          <w:rFonts w:ascii="Times New Roman" w:eastAsia="MS Gothic" w:hAnsi="Times New Roman"/>
          <w:sz w:val="28"/>
          <w:szCs w:val="28"/>
          <w:lang w:val="uk-UA"/>
        </w:rPr>
        <w:t>»</w:t>
      </w:r>
    </w:p>
    <w:p w:rsidR="00213E09" w:rsidRPr="00213E09" w:rsidRDefault="00213E09" w:rsidP="00213E09">
      <w:pPr>
        <w:pStyle w:val="1"/>
        <w:tabs>
          <w:tab w:val="num" w:pos="0"/>
          <w:tab w:val="left" w:pos="360"/>
          <w:tab w:val="left" w:pos="709"/>
        </w:tabs>
        <w:ind w:firstLine="426"/>
        <w:jc w:val="center"/>
        <w:rPr>
          <w:b/>
          <w:bCs/>
          <w:color w:val="auto"/>
          <w:sz w:val="28"/>
          <w:szCs w:val="28"/>
        </w:rPr>
      </w:pPr>
      <w:r w:rsidRPr="00213E09">
        <w:rPr>
          <w:b/>
          <w:bCs/>
          <w:color w:val="auto"/>
          <w:sz w:val="28"/>
          <w:szCs w:val="28"/>
        </w:rPr>
        <w:t>Постанови Пленуму Верховного Суду України (ППВСУ)</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bCs/>
          <w:sz w:val="28"/>
          <w:szCs w:val="28"/>
          <w:lang w:val="uk-UA"/>
        </w:rPr>
        <w:t xml:space="preserve"> </w:t>
      </w:r>
      <w:r w:rsidRPr="00213E09">
        <w:rPr>
          <w:rFonts w:ascii="Times New Roman" w:hAnsi="Times New Roman" w:cs="Times New Roman"/>
          <w:sz w:val="28"/>
          <w:szCs w:val="28"/>
          <w:lang w:val="uk-UA"/>
        </w:rPr>
        <w:t>Аналіз роботи судів загальної юрисдикції в 2002 р. за даними судової статистики // ВВСУ. – 2003. - № 3. – С. 40-45.</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Аналіз роботи судів загальної юрисдикції у 2003 р. (за даними судової статистики) // ВВСУ. – 2004. - № 5. – С. 28-39.</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Аналіз розгляду судами кримінальних справ про злочині вчинені організованими групами або злочинними організаціями за даними судової статистики) // ВВСУ. – 2004. - № 8. – С. 29-32.</w:t>
      </w:r>
    </w:p>
    <w:p w:rsidR="00213E09" w:rsidRPr="00213E09" w:rsidRDefault="00213E09" w:rsidP="00213E09">
      <w:pPr>
        <w:pStyle w:val="2"/>
        <w:tabs>
          <w:tab w:val="left" w:pos="360"/>
          <w:tab w:val="left" w:pos="709"/>
          <w:tab w:val="num" w:pos="993"/>
        </w:tabs>
        <w:ind w:firstLine="426"/>
        <w:rPr>
          <w:bCs/>
          <w:sz w:val="28"/>
          <w:szCs w:val="28"/>
        </w:rPr>
      </w:pPr>
      <w:r w:rsidRPr="00213E09">
        <w:rPr>
          <w:bCs/>
          <w:color w:val="000000"/>
          <w:sz w:val="28"/>
          <w:szCs w:val="28"/>
        </w:rPr>
        <w:t>Матеріали практики</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Постанови Пленуму Верховного Суду України (1963-2000) станом на 1 травня 2000 р.: Офіційне видання / За ред. В.Ф. Бойка. У 2-х т. </w:t>
      </w:r>
      <w:r w:rsidRPr="00213E09">
        <w:rPr>
          <w:rFonts w:ascii="Times New Roman" w:hAnsi="Times New Roman" w:cs="Times New Roman"/>
          <w:sz w:val="28"/>
          <w:szCs w:val="28"/>
          <w:lang w:val="uk-UA"/>
        </w:rPr>
        <w:noBreakHyphen/>
        <w:t xml:space="preserve"> Т 2. – К.: А.С.К., 2000.</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Постанови Пленуму Верховного Суду України (1972-2002) – К.: А.С.К., 2003. – 560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ППВСУ № 3 від  25.04.2003 р. </w:t>
      </w:r>
      <w:bookmarkStart w:id="0" w:name="_GoBack"/>
      <w:bookmarkEnd w:id="0"/>
      <w:r w:rsidRPr="00213E09">
        <w:rPr>
          <w:rFonts w:ascii="Times New Roman" w:hAnsi="Times New Roman" w:cs="Times New Roman"/>
          <w:sz w:val="28"/>
          <w:szCs w:val="28"/>
          <w:lang w:val="uk-UA"/>
        </w:rPr>
        <w:t>“Про практику застосування судами законодавства про відповідальність за окремі злочини у сфері господарської діяльності”   //ЮВУ (ІПБ). – 2003. – 28 червня.</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ППВСУ від 08.10.2004 р. №15 </w:t>
      </w:r>
      <w:proofErr w:type="spellStart"/>
      <w:r w:rsidRPr="00213E09">
        <w:rPr>
          <w:rFonts w:ascii="Times New Roman" w:hAnsi="Times New Roman" w:cs="Times New Roman"/>
          <w:sz w:val="28"/>
          <w:szCs w:val="28"/>
          <w:lang w:val="uk-UA"/>
        </w:rPr>
        <w:t>„Про</w:t>
      </w:r>
      <w:proofErr w:type="spellEnd"/>
      <w:r w:rsidRPr="00213E09">
        <w:rPr>
          <w:rFonts w:ascii="Times New Roman" w:hAnsi="Times New Roman" w:cs="Times New Roman"/>
          <w:sz w:val="28"/>
          <w:szCs w:val="28"/>
          <w:lang w:val="uk-UA"/>
        </w:rPr>
        <w:t xml:space="preserve"> деякі питання застосування законодавства про відповідальність за ухилення від сплати податків, зборів, інших обов’язкових платежів”  // ВВСУ. – 2005. - № 1. – С. 9-12.</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ППВСУ від 15 квітня 2005 р. № 5 “Про практику застосування судами законодавства про кримінальну відповідальність за легалізацію (відмивання) доходів, одержаних злочинним шляхом» // ВВСУ– 2005.- № 5.– С.9-12.</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ППВСУ від 16.04.2004 р. №5 </w:t>
      </w:r>
      <w:proofErr w:type="spellStart"/>
      <w:r w:rsidRPr="00213E09">
        <w:rPr>
          <w:rFonts w:ascii="Times New Roman" w:hAnsi="Times New Roman" w:cs="Times New Roman"/>
          <w:sz w:val="28"/>
          <w:szCs w:val="28"/>
          <w:lang w:val="uk-UA"/>
        </w:rPr>
        <w:t>„Про</w:t>
      </w:r>
      <w:proofErr w:type="spellEnd"/>
      <w:r w:rsidRPr="00213E09">
        <w:rPr>
          <w:rFonts w:ascii="Times New Roman" w:hAnsi="Times New Roman" w:cs="Times New Roman"/>
          <w:sz w:val="28"/>
          <w:szCs w:val="28"/>
          <w:lang w:val="uk-UA"/>
        </w:rPr>
        <w:t xml:space="preserve"> практику застосування судами України законодавства у справах про злочини неповнолітніх” // Постанови Пленуму Верховного Суду в кримінальних справах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В.Т. </w:t>
      </w:r>
      <w:proofErr w:type="spellStart"/>
      <w:r w:rsidRPr="00213E09">
        <w:rPr>
          <w:rFonts w:ascii="Times New Roman" w:hAnsi="Times New Roman" w:cs="Times New Roman"/>
          <w:sz w:val="28"/>
          <w:szCs w:val="28"/>
          <w:lang w:val="uk-UA"/>
        </w:rPr>
        <w:t>Маляренка</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Юрінком</w:t>
      </w:r>
      <w:proofErr w:type="spellEnd"/>
      <w:r w:rsidRPr="00213E09">
        <w:rPr>
          <w:rFonts w:ascii="Times New Roman" w:hAnsi="Times New Roman" w:cs="Times New Roman"/>
          <w:sz w:val="28"/>
          <w:szCs w:val="28"/>
          <w:lang w:val="uk-UA"/>
        </w:rPr>
        <w:t xml:space="preserve"> Інтер, 2005. – С. 300.</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ППВСУ від 23 грудня 2005 р. № 13 «Про практику розгляду судами кримінальних справ про злочини, вчинені стійкими злочинними об’єднаннями» //ВВСУ.-2006.- №1.- С.2-6.</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ППВСУ від 23.12.2005 р. № 14  </w:t>
      </w:r>
      <w:proofErr w:type="spellStart"/>
      <w:r w:rsidRPr="00213E09">
        <w:rPr>
          <w:rFonts w:ascii="Times New Roman" w:hAnsi="Times New Roman" w:cs="Times New Roman"/>
          <w:sz w:val="28"/>
          <w:szCs w:val="28"/>
          <w:lang w:val="uk-UA"/>
        </w:rPr>
        <w:t>„Про</w:t>
      </w:r>
      <w:proofErr w:type="spellEnd"/>
      <w:r w:rsidRPr="00213E09">
        <w:rPr>
          <w:rFonts w:ascii="Times New Roman" w:hAnsi="Times New Roman" w:cs="Times New Roman"/>
          <w:sz w:val="28"/>
          <w:szCs w:val="28"/>
          <w:lang w:val="uk-UA"/>
        </w:rPr>
        <w:t xml:space="preserve">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ВВСУ.- 2006.-№2. С. 6-11.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ППВСУ від 26 квітня 2002 р. №3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 ЮВУ (ІПБ). - 2002. - 29 червня – 5 липня. -  № 26. - С.26-29.</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lastRenderedPageBreak/>
        <w:t>ППВСУ від 26 квітня 2002 р. №4 “Про судову практику у справах про злочини у сфері обігу наркотичних засобів, психотропних речовин, їх аналогів або прекурсорів” // ВВСУ. – 2002. -№4. – С.10-21 (вкладка).</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ППВСУ від 27.02.2004 р. №2 </w:t>
      </w:r>
      <w:proofErr w:type="spellStart"/>
      <w:r w:rsidRPr="00213E09">
        <w:rPr>
          <w:rFonts w:ascii="Times New Roman" w:hAnsi="Times New Roman" w:cs="Times New Roman"/>
          <w:sz w:val="28"/>
          <w:szCs w:val="28"/>
          <w:lang w:val="uk-UA"/>
        </w:rPr>
        <w:t>„Про</w:t>
      </w:r>
      <w:proofErr w:type="spellEnd"/>
      <w:r w:rsidRPr="00213E09">
        <w:rPr>
          <w:rFonts w:ascii="Times New Roman" w:hAnsi="Times New Roman" w:cs="Times New Roman"/>
          <w:sz w:val="28"/>
          <w:szCs w:val="28"/>
          <w:lang w:val="uk-UA"/>
        </w:rPr>
        <w:t xml:space="preserve"> застосування судами законодавства про відповідальність за втягнення неповнолітніх у злочинну чи іншу антигромадську діяльність” // Постанови Пленуму Верховного Суду в кримінальних справах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В.Т. </w:t>
      </w:r>
      <w:proofErr w:type="spellStart"/>
      <w:r w:rsidRPr="00213E09">
        <w:rPr>
          <w:rFonts w:ascii="Times New Roman" w:hAnsi="Times New Roman" w:cs="Times New Roman"/>
          <w:sz w:val="28"/>
          <w:szCs w:val="28"/>
          <w:lang w:val="uk-UA"/>
        </w:rPr>
        <w:t>Маляренка</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Юрінком</w:t>
      </w:r>
      <w:proofErr w:type="spellEnd"/>
      <w:r w:rsidRPr="00213E09">
        <w:rPr>
          <w:rFonts w:ascii="Times New Roman" w:hAnsi="Times New Roman" w:cs="Times New Roman"/>
          <w:sz w:val="28"/>
          <w:szCs w:val="28"/>
          <w:lang w:val="uk-UA"/>
        </w:rPr>
        <w:t xml:space="preserve"> Інтер, 2005. – С. 292.</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ППВСУ від 28.05.2004 р. №9 </w:t>
      </w:r>
      <w:proofErr w:type="spellStart"/>
      <w:r w:rsidRPr="00213E09">
        <w:rPr>
          <w:rFonts w:ascii="Times New Roman" w:hAnsi="Times New Roman" w:cs="Times New Roman"/>
          <w:sz w:val="28"/>
          <w:szCs w:val="28"/>
          <w:lang w:val="uk-UA"/>
        </w:rPr>
        <w:t>„Про</w:t>
      </w:r>
      <w:proofErr w:type="spellEnd"/>
      <w:r w:rsidRPr="00213E09">
        <w:rPr>
          <w:rFonts w:ascii="Times New Roman" w:hAnsi="Times New Roman" w:cs="Times New Roman"/>
          <w:sz w:val="28"/>
          <w:szCs w:val="28"/>
          <w:lang w:val="uk-UA"/>
        </w:rPr>
        <w:t xml:space="preserve"> деякі питання застосування судами України адміністративного та кримінального законодавства у зв’язку з набранням чинності Законом України від 22 травня 2003 р. </w:t>
      </w:r>
      <w:proofErr w:type="spellStart"/>
      <w:r w:rsidRPr="00213E09">
        <w:rPr>
          <w:rFonts w:ascii="Times New Roman" w:hAnsi="Times New Roman" w:cs="Times New Roman"/>
          <w:sz w:val="28"/>
          <w:szCs w:val="28"/>
          <w:lang w:val="uk-UA"/>
        </w:rPr>
        <w:t>„Про</w:t>
      </w:r>
      <w:proofErr w:type="spellEnd"/>
      <w:r w:rsidRPr="00213E09">
        <w:rPr>
          <w:rFonts w:ascii="Times New Roman" w:hAnsi="Times New Roman" w:cs="Times New Roman"/>
          <w:sz w:val="28"/>
          <w:szCs w:val="28"/>
          <w:lang w:val="uk-UA"/>
        </w:rPr>
        <w:t xml:space="preserve"> податок з доходів фізичних осіб” // Постанови Пленуму Верховного Суду в кримінальних справах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В.Т. </w:t>
      </w:r>
      <w:proofErr w:type="spellStart"/>
      <w:r w:rsidRPr="00213E09">
        <w:rPr>
          <w:rFonts w:ascii="Times New Roman" w:hAnsi="Times New Roman" w:cs="Times New Roman"/>
          <w:sz w:val="28"/>
          <w:szCs w:val="28"/>
          <w:lang w:val="uk-UA"/>
        </w:rPr>
        <w:t>Маляренка</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Юрінком</w:t>
      </w:r>
      <w:proofErr w:type="spellEnd"/>
      <w:r w:rsidRPr="00213E09">
        <w:rPr>
          <w:rFonts w:ascii="Times New Roman" w:hAnsi="Times New Roman" w:cs="Times New Roman"/>
          <w:sz w:val="28"/>
          <w:szCs w:val="28"/>
          <w:lang w:val="uk-UA"/>
        </w:rPr>
        <w:t xml:space="preserve"> Інтер, 2005. – С. 310</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ППВСУ від 3 червня 2005 р. № 8 «Про судову практику у справах про контрабанду та порушення митних правил»  // ВВСУ. – 2005. - № 6. – С. 10-13.</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Практика судів України з кримінальних справ 2001-2005 / В.Т. </w:t>
      </w:r>
      <w:proofErr w:type="spellStart"/>
      <w:r w:rsidRPr="00213E09">
        <w:rPr>
          <w:rFonts w:ascii="Times New Roman" w:hAnsi="Times New Roman" w:cs="Times New Roman"/>
          <w:sz w:val="28"/>
          <w:szCs w:val="28"/>
          <w:lang w:val="uk-UA"/>
        </w:rPr>
        <w:t>Маляренко</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Юрінком</w:t>
      </w:r>
      <w:proofErr w:type="spellEnd"/>
      <w:r w:rsidRPr="00213E09">
        <w:rPr>
          <w:rFonts w:ascii="Times New Roman" w:hAnsi="Times New Roman" w:cs="Times New Roman"/>
          <w:sz w:val="28"/>
          <w:szCs w:val="28"/>
          <w:lang w:val="uk-UA"/>
        </w:rPr>
        <w:t xml:space="preserve"> Інтер, 2005. – 464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Розгляд судами справ про злочини, вчинені організованими групами (за матеріалами статистичного аналізу) // ВВСУ. - № 1. – С. 29-33.</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Структура видів покарання, призначених засудженим особам (за вироками, що набрали законної сили) / Кількість розглянутих судами України справ та матеріалів // ВВСУ. – 2005. - №4. – С. 12.</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Судимість осіб та призначення мір кримінального покарання у 2003 р. // ВВСУ. – 2004. - №4. – С. 28-33.</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Судова практика у справах про злісне ухилення від сплати аліментів на утримання дітей // ВВСУ.–2004. - №1. – С. 27-28.</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Узагальнення ВСУ </w:t>
      </w:r>
      <w:proofErr w:type="spellStart"/>
      <w:r w:rsidRPr="00213E09">
        <w:rPr>
          <w:rFonts w:ascii="Times New Roman" w:hAnsi="Times New Roman" w:cs="Times New Roman"/>
          <w:sz w:val="28"/>
          <w:szCs w:val="28"/>
          <w:lang w:val="uk-UA"/>
        </w:rPr>
        <w:t>„Про</w:t>
      </w:r>
      <w:proofErr w:type="spellEnd"/>
      <w:r w:rsidRPr="00213E09">
        <w:rPr>
          <w:rFonts w:ascii="Times New Roman" w:hAnsi="Times New Roman" w:cs="Times New Roman"/>
          <w:sz w:val="28"/>
          <w:szCs w:val="28"/>
          <w:lang w:val="uk-UA"/>
        </w:rPr>
        <w:t xml:space="preserve"> практику застосування судами законодавства, що регулює закриття кримінальних справ” // ВВСУ. – 2004. - №2. – С. 27-33.</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Узагальнення практики розгляду судами України кримінальних справ про злочини, передбачені ст.ст. 209, 209-1 та 306 КК України // Законодавство України: НПК. – 2005. - №7. – С. 16-35.</w:t>
      </w:r>
    </w:p>
    <w:p w:rsidR="00213E09" w:rsidRPr="00213E09" w:rsidRDefault="00213E09" w:rsidP="00213E09">
      <w:pPr>
        <w:pStyle w:val="2"/>
        <w:tabs>
          <w:tab w:val="num" w:pos="0"/>
          <w:tab w:val="left" w:pos="360"/>
          <w:tab w:val="left" w:pos="709"/>
          <w:tab w:val="num" w:pos="993"/>
        </w:tabs>
        <w:ind w:firstLine="426"/>
        <w:rPr>
          <w:sz w:val="28"/>
          <w:szCs w:val="28"/>
        </w:rPr>
      </w:pPr>
      <w:r w:rsidRPr="00213E09">
        <w:rPr>
          <w:sz w:val="28"/>
          <w:szCs w:val="28"/>
        </w:rPr>
        <w:t>Коментарі до КК України</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Науковий коментар Кримінального кодексу України.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xml:space="preserve">, Академія, </w:t>
      </w:r>
      <w:proofErr w:type="spellStart"/>
      <w:r w:rsidRPr="00213E09">
        <w:rPr>
          <w:rFonts w:ascii="Times New Roman" w:hAnsi="Times New Roman" w:cs="Times New Roman"/>
          <w:sz w:val="28"/>
          <w:szCs w:val="28"/>
          <w:lang w:val="uk-UA"/>
        </w:rPr>
        <w:t>Ельга-Н</w:t>
      </w:r>
      <w:proofErr w:type="spellEnd"/>
      <w:r w:rsidRPr="00213E09">
        <w:rPr>
          <w:rFonts w:ascii="Times New Roman" w:hAnsi="Times New Roman" w:cs="Times New Roman"/>
          <w:sz w:val="28"/>
          <w:szCs w:val="28"/>
          <w:lang w:val="uk-UA"/>
        </w:rPr>
        <w:t>, 2001.</w:t>
      </w:r>
      <w:r w:rsidRPr="00213E09">
        <w:rPr>
          <w:rFonts w:ascii="Times New Roman" w:hAnsi="Times New Roman" w:cs="Times New Roman"/>
          <w:sz w:val="28"/>
          <w:szCs w:val="28"/>
          <w:lang w:val="uk-UA"/>
        </w:rPr>
        <w:noBreakHyphen/>
        <w:t>656 с.</w:t>
      </w:r>
    </w:p>
    <w:p w:rsidR="00213E09" w:rsidRPr="00213E09" w:rsidRDefault="00213E09" w:rsidP="00213E09">
      <w:pPr>
        <w:pStyle w:val="a6"/>
        <w:numPr>
          <w:ilvl w:val="0"/>
          <w:numId w:val="3"/>
        </w:numPr>
        <w:tabs>
          <w:tab w:val="clear" w:pos="747"/>
          <w:tab w:val="num" w:pos="0"/>
          <w:tab w:val="left" w:pos="709"/>
          <w:tab w:val="num" w:pos="993"/>
        </w:tabs>
        <w:ind w:left="0" w:firstLine="426"/>
        <w:jc w:val="both"/>
        <w:rPr>
          <w:sz w:val="28"/>
          <w:szCs w:val="28"/>
        </w:rPr>
      </w:pPr>
      <w:r w:rsidRPr="00213E09">
        <w:rPr>
          <w:sz w:val="28"/>
          <w:szCs w:val="28"/>
        </w:rPr>
        <w:t>Кримінальний Кодекс України: Науково-практичний коментар / [</w:t>
      </w:r>
      <w:proofErr w:type="spellStart"/>
      <w:r w:rsidRPr="00213E09">
        <w:rPr>
          <w:sz w:val="28"/>
          <w:szCs w:val="28"/>
        </w:rPr>
        <w:t>Баулін</w:t>
      </w:r>
      <w:proofErr w:type="spellEnd"/>
      <w:r w:rsidRPr="00213E09">
        <w:rPr>
          <w:sz w:val="28"/>
          <w:szCs w:val="28"/>
        </w:rPr>
        <w:t xml:space="preserve"> Ю.В, Борисов В.І, Гавриш С.Б. та ін.]; за </w:t>
      </w:r>
      <w:proofErr w:type="spellStart"/>
      <w:r w:rsidRPr="00213E09">
        <w:rPr>
          <w:sz w:val="28"/>
          <w:szCs w:val="28"/>
        </w:rPr>
        <w:t>заг</w:t>
      </w:r>
      <w:proofErr w:type="spellEnd"/>
      <w:r w:rsidRPr="00213E09">
        <w:rPr>
          <w:sz w:val="28"/>
          <w:szCs w:val="28"/>
        </w:rPr>
        <w:t xml:space="preserve">. ред. В.В. </w:t>
      </w:r>
      <w:proofErr w:type="spellStart"/>
      <w:r w:rsidRPr="00213E09">
        <w:rPr>
          <w:sz w:val="28"/>
          <w:szCs w:val="28"/>
        </w:rPr>
        <w:t>Сташиса</w:t>
      </w:r>
      <w:proofErr w:type="spellEnd"/>
      <w:r w:rsidRPr="00213E09">
        <w:rPr>
          <w:sz w:val="28"/>
          <w:szCs w:val="28"/>
        </w:rPr>
        <w:t xml:space="preserve">, В.Я. </w:t>
      </w:r>
      <w:proofErr w:type="spellStart"/>
      <w:r w:rsidRPr="00213E09">
        <w:rPr>
          <w:sz w:val="28"/>
          <w:szCs w:val="28"/>
        </w:rPr>
        <w:t>Тація</w:t>
      </w:r>
      <w:proofErr w:type="spellEnd"/>
      <w:r w:rsidRPr="00213E09">
        <w:rPr>
          <w:sz w:val="28"/>
          <w:szCs w:val="28"/>
        </w:rPr>
        <w:t xml:space="preserve">. – Х.: Одіссей, 2008. – 1208 с.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Кримінальний кодекс України: Науково-практичний коментар / За ред. В.В. </w:t>
      </w:r>
      <w:proofErr w:type="spellStart"/>
      <w:r w:rsidRPr="00213E09">
        <w:rPr>
          <w:rFonts w:ascii="Times New Roman" w:hAnsi="Times New Roman" w:cs="Times New Roman"/>
          <w:sz w:val="28"/>
          <w:szCs w:val="28"/>
          <w:lang w:val="uk-UA"/>
        </w:rPr>
        <w:t>Сташиса</w:t>
      </w:r>
      <w:proofErr w:type="spellEnd"/>
      <w:r w:rsidRPr="00213E09">
        <w:rPr>
          <w:rFonts w:ascii="Times New Roman" w:hAnsi="Times New Roman" w:cs="Times New Roman"/>
          <w:sz w:val="28"/>
          <w:szCs w:val="28"/>
          <w:lang w:val="uk-UA"/>
        </w:rPr>
        <w:t xml:space="preserve">, В.Я. </w:t>
      </w:r>
      <w:proofErr w:type="spellStart"/>
      <w:r w:rsidRPr="00213E09">
        <w:rPr>
          <w:rFonts w:ascii="Times New Roman" w:hAnsi="Times New Roman" w:cs="Times New Roman"/>
          <w:sz w:val="28"/>
          <w:szCs w:val="28"/>
          <w:lang w:val="uk-UA"/>
        </w:rPr>
        <w:t>Тація</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Ін</w:t>
      </w:r>
      <w:proofErr w:type="spellEnd"/>
      <w:r w:rsidRPr="00213E09">
        <w:rPr>
          <w:rFonts w:ascii="Times New Roman" w:hAnsi="Times New Roman" w:cs="Times New Roman"/>
          <w:sz w:val="28"/>
          <w:szCs w:val="28"/>
          <w:lang w:val="uk-UA"/>
        </w:rPr>
        <w:t xml:space="preserve"> Юре, 2003. – 1196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Науково-практичний коментар до Кримінального кодексу України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В.Г. </w:t>
      </w:r>
      <w:proofErr w:type="spellStart"/>
      <w:r w:rsidRPr="00213E09">
        <w:rPr>
          <w:rFonts w:ascii="Times New Roman" w:hAnsi="Times New Roman" w:cs="Times New Roman"/>
          <w:sz w:val="28"/>
          <w:szCs w:val="28"/>
          <w:lang w:val="uk-UA"/>
        </w:rPr>
        <w:t>Гончаренка</w:t>
      </w:r>
      <w:proofErr w:type="spellEnd"/>
      <w:r w:rsidRPr="00213E09">
        <w:rPr>
          <w:rFonts w:ascii="Times New Roman" w:hAnsi="Times New Roman" w:cs="Times New Roman"/>
          <w:sz w:val="28"/>
          <w:szCs w:val="28"/>
          <w:lang w:val="uk-UA"/>
        </w:rPr>
        <w:t xml:space="preserve">, П.П. </w:t>
      </w:r>
      <w:proofErr w:type="spellStart"/>
      <w:r w:rsidRPr="00213E09">
        <w:rPr>
          <w:rFonts w:ascii="Times New Roman" w:hAnsi="Times New Roman" w:cs="Times New Roman"/>
          <w:sz w:val="28"/>
          <w:szCs w:val="28"/>
          <w:lang w:val="uk-UA"/>
        </w:rPr>
        <w:t>Андрушка</w:t>
      </w:r>
      <w:proofErr w:type="spellEnd"/>
      <w:r w:rsidRPr="00213E09">
        <w:rPr>
          <w:rFonts w:ascii="Times New Roman" w:hAnsi="Times New Roman" w:cs="Times New Roman"/>
          <w:sz w:val="28"/>
          <w:szCs w:val="28"/>
          <w:lang w:val="uk-UA"/>
        </w:rPr>
        <w:t>. – Кн. 1. Загальна частина. – К.: Форум, 2005. – 325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lastRenderedPageBreak/>
        <w:t xml:space="preserve">Науково-практичний коментар до Кримінального кодексу України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В.Г. </w:t>
      </w:r>
      <w:proofErr w:type="spellStart"/>
      <w:r w:rsidRPr="00213E09">
        <w:rPr>
          <w:rFonts w:ascii="Times New Roman" w:hAnsi="Times New Roman" w:cs="Times New Roman"/>
          <w:sz w:val="28"/>
          <w:szCs w:val="28"/>
          <w:lang w:val="uk-UA"/>
        </w:rPr>
        <w:t>Гончаренка</w:t>
      </w:r>
      <w:proofErr w:type="spellEnd"/>
      <w:r w:rsidRPr="00213E09">
        <w:rPr>
          <w:rFonts w:ascii="Times New Roman" w:hAnsi="Times New Roman" w:cs="Times New Roman"/>
          <w:sz w:val="28"/>
          <w:szCs w:val="28"/>
          <w:lang w:val="uk-UA"/>
        </w:rPr>
        <w:t xml:space="preserve">, П.П. </w:t>
      </w:r>
      <w:proofErr w:type="spellStart"/>
      <w:r w:rsidRPr="00213E09">
        <w:rPr>
          <w:rFonts w:ascii="Times New Roman" w:hAnsi="Times New Roman" w:cs="Times New Roman"/>
          <w:sz w:val="28"/>
          <w:szCs w:val="28"/>
          <w:lang w:val="uk-UA"/>
        </w:rPr>
        <w:t>Андрушка</w:t>
      </w:r>
      <w:proofErr w:type="spellEnd"/>
      <w:r w:rsidRPr="00213E09">
        <w:rPr>
          <w:rFonts w:ascii="Times New Roman" w:hAnsi="Times New Roman" w:cs="Times New Roman"/>
          <w:sz w:val="28"/>
          <w:szCs w:val="28"/>
          <w:lang w:val="uk-UA"/>
        </w:rPr>
        <w:t>. – Кн. 2. Особлива частина. – К.: Форум, 2005. – 673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Науково-практичний коментар до Кримінального кодексу України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В.Г. </w:t>
      </w:r>
      <w:proofErr w:type="spellStart"/>
      <w:r w:rsidRPr="00213E09">
        <w:rPr>
          <w:rFonts w:ascii="Times New Roman" w:hAnsi="Times New Roman" w:cs="Times New Roman"/>
          <w:sz w:val="28"/>
          <w:szCs w:val="28"/>
          <w:lang w:val="uk-UA"/>
        </w:rPr>
        <w:t>Гончаренка</w:t>
      </w:r>
      <w:proofErr w:type="spellEnd"/>
      <w:r w:rsidRPr="00213E09">
        <w:rPr>
          <w:rFonts w:ascii="Times New Roman" w:hAnsi="Times New Roman" w:cs="Times New Roman"/>
          <w:sz w:val="28"/>
          <w:szCs w:val="28"/>
          <w:lang w:val="uk-UA"/>
        </w:rPr>
        <w:t xml:space="preserve">, П.П. </w:t>
      </w:r>
      <w:proofErr w:type="spellStart"/>
      <w:r w:rsidRPr="00213E09">
        <w:rPr>
          <w:rFonts w:ascii="Times New Roman" w:hAnsi="Times New Roman" w:cs="Times New Roman"/>
          <w:sz w:val="28"/>
          <w:szCs w:val="28"/>
          <w:lang w:val="uk-UA"/>
        </w:rPr>
        <w:t>Андрушка</w:t>
      </w:r>
      <w:proofErr w:type="spellEnd"/>
      <w:r w:rsidRPr="00213E09">
        <w:rPr>
          <w:rFonts w:ascii="Times New Roman" w:hAnsi="Times New Roman" w:cs="Times New Roman"/>
          <w:sz w:val="28"/>
          <w:szCs w:val="28"/>
          <w:lang w:val="uk-UA"/>
        </w:rPr>
        <w:t>. – Кн. 3. Особлива частина. – К.: Форум, 2005. – 584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Науково-практичний коментар до Кримінального кодексу України. 4-те вид. </w:t>
      </w:r>
      <w:proofErr w:type="spellStart"/>
      <w:r w:rsidRPr="00213E09">
        <w:rPr>
          <w:rFonts w:ascii="Times New Roman" w:hAnsi="Times New Roman" w:cs="Times New Roman"/>
          <w:sz w:val="28"/>
          <w:szCs w:val="28"/>
          <w:lang w:val="uk-UA"/>
        </w:rPr>
        <w:t>переробл</w:t>
      </w:r>
      <w:proofErr w:type="spellEnd"/>
      <w:r w:rsidRPr="00213E09">
        <w:rPr>
          <w:rFonts w:ascii="Times New Roman" w:hAnsi="Times New Roman" w:cs="Times New Roman"/>
          <w:sz w:val="28"/>
          <w:szCs w:val="28"/>
          <w:lang w:val="uk-UA"/>
        </w:rPr>
        <w:t xml:space="preserve">. та </w:t>
      </w:r>
      <w:proofErr w:type="spellStart"/>
      <w:r w:rsidRPr="00213E09">
        <w:rPr>
          <w:rFonts w:ascii="Times New Roman" w:hAnsi="Times New Roman" w:cs="Times New Roman"/>
          <w:sz w:val="28"/>
          <w:szCs w:val="28"/>
          <w:lang w:val="uk-UA"/>
        </w:rPr>
        <w:t>доповн</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Відп</w:t>
      </w:r>
      <w:proofErr w:type="spellEnd"/>
      <w:r w:rsidRPr="00213E09">
        <w:rPr>
          <w:rFonts w:ascii="Times New Roman" w:hAnsi="Times New Roman" w:cs="Times New Roman"/>
          <w:sz w:val="28"/>
          <w:szCs w:val="28"/>
          <w:lang w:val="uk-UA"/>
        </w:rPr>
        <w:t>. ред. С.С. Яценко. –К.: А.С.К., 2005.– 868 с.</w:t>
      </w:r>
    </w:p>
    <w:p w:rsidR="00213E09" w:rsidRPr="00213E09" w:rsidRDefault="00213E09" w:rsidP="00213E09">
      <w:pPr>
        <w:pStyle w:val="a6"/>
        <w:numPr>
          <w:ilvl w:val="0"/>
          <w:numId w:val="3"/>
        </w:numPr>
        <w:tabs>
          <w:tab w:val="clear" w:pos="747"/>
          <w:tab w:val="num" w:pos="0"/>
          <w:tab w:val="left" w:pos="709"/>
          <w:tab w:val="num" w:pos="993"/>
        </w:tabs>
        <w:ind w:left="0" w:firstLine="426"/>
        <w:jc w:val="both"/>
        <w:rPr>
          <w:sz w:val="28"/>
          <w:szCs w:val="28"/>
        </w:rPr>
      </w:pPr>
      <w:r w:rsidRPr="00213E09">
        <w:rPr>
          <w:sz w:val="28"/>
          <w:szCs w:val="28"/>
        </w:rPr>
        <w:t xml:space="preserve">Науково-практичний коментар Кримінального кодексу України / [В.К. Грищук, О.О. </w:t>
      </w:r>
      <w:proofErr w:type="spellStart"/>
      <w:r w:rsidRPr="00213E09">
        <w:rPr>
          <w:sz w:val="28"/>
          <w:szCs w:val="28"/>
        </w:rPr>
        <w:t>Дудоров</w:t>
      </w:r>
      <w:proofErr w:type="spellEnd"/>
      <w:r w:rsidRPr="00213E09">
        <w:rPr>
          <w:sz w:val="28"/>
          <w:szCs w:val="28"/>
        </w:rPr>
        <w:t xml:space="preserve">, А.М. Ришелюк та ін.]; за ред. М.І. Мельника, М.І. Хавронюка. – [6-те видання, </w:t>
      </w:r>
      <w:proofErr w:type="spellStart"/>
      <w:r w:rsidRPr="00213E09">
        <w:rPr>
          <w:sz w:val="28"/>
          <w:szCs w:val="28"/>
        </w:rPr>
        <w:t>переробл</w:t>
      </w:r>
      <w:proofErr w:type="spellEnd"/>
      <w:r w:rsidRPr="00213E09">
        <w:rPr>
          <w:sz w:val="28"/>
          <w:szCs w:val="28"/>
        </w:rPr>
        <w:t xml:space="preserve">. і </w:t>
      </w:r>
      <w:proofErr w:type="spellStart"/>
      <w:r w:rsidRPr="00213E09">
        <w:rPr>
          <w:sz w:val="28"/>
          <w:szCs w:val="28"/>
        </w:rPr>
        <w:t>доповн</w:t>
      </w:r>
      <w:proofErr w:type="spellEnd"/>
      <w:r w:rsidRPr="00213E09">
        <w:rPr>
          <w:sz w:val="28"/>
          <w:szCs w:val="28"/>
        </w:rPr>
        <w:t>.]. – К.: Юридична думка, 2009. – 1236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Науково-практичний коментар Кримінального кодексу України. 3-те вид., </w:t>
      </w:r>
      <w:proofErr w:type="spellStart"/>
      <w:r w:rsidRPr="00213E09">
        <w:rPr>
          <w:rFonts w:ascii="Times New Roman" w:hAnsi="Times New Roman" w:cs="Times New Roman"/>
          <w:sz w:val="28"/>
          <w:szCs w:val="28"/>
          <w:lang w:val="uk-UA"/>
        </w:rPr>
        <w:t>переробл</w:t>
      </w:r>
      <w:proofErr w:type="spellEnd"/>
      <w:r w:rsidRPr="00213E09">
        <w:rPr>
          <w:rFonts w:ascii="Times New Roman" w:hAnsi="Times New Roman" w:cs="Times New Roman"/>
          <w:sz w:val="28"/>
          <w:szCs w:val="28"/>
          <w:lang w:val="uk-UA"/>
        </w:rPr>
        <w:t xml:space="preserve">. та </w:t>
      </w:r>
      <w:proofErr w:type="spellStart"/>
      <w:r w:rsidRPr="00213E09">
        <w:rPr>
          <w:rFonts w:ascii="Times New Roman" w:hAnsi="Times New Roman" w:cs="Times New Roman"/>
          <w:sz w:val="28"/>
          <w:szCs w:val="28"/>
          <w:lang w:val="uk-UA"/>
        </w:rPr>
        <w:t>доповн</w:t>
      </w:r>
      <w:proofErr w:type="spellEnd"/>
      <w:r w:rsidRPr="00213E09">
        <w:rPr>
          <w:rFonts w:ascii="Times New Roman" w:hAnsi="Times New Roman" w:cs="Times New Roman"/>
          <w:sz w:val="28"/>
          <w:szCs w:val="28"/>
          <w:lang w:val="uk-UA"/>
        </w:rPr>
        <w:t xml:space="preserve">. / За ред. М.І. Мельника, М.І. Хавронюка.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2003. – 1056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Уголовный</w:t>
      </w:r>
      <w:proofErr w:type="spellEnd"/>
      <w:r w:rsidRPr="00213E09">
        <w:rPr>
          <w:rFonts w:ascii="Times New Roman" w:hAnsi="Times New Roman" w:cs="Times New Roman"/>
          <w:sz w:val="28"/>
          <w:szCs w:val="28"/>
          <w:lang w:val="uk-UA"/>
        </w:rPr>
        <w:t xml:space="preserve"> кодекс </w:t>
      </w:r>
      <w:proofErr w:type="spellStart"/>
      <w:r w:rsidRPr="00213E09">
        <w:rPr>
          <w:rFonts w:ascii="Times New Roman" w:hAnsi="Times New Roman" w:cs="Times New Roman"/>
          <w:sz w:val="28"/>
          <w:szCs w:val="28"/>
          <w:lang w:val="uk-UA"/>
        </w:rPr>
        <w:t>Украины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Комментарий</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Под</w:t>
      </w:r>
      <w:proofErr w:type="spellEnd"/>
      <w:r w:rsidRPr="00213E09">
        <w:rPr>
          <w:rFonts w:ascii="Times New Roman" w:hAnsi="Times New Roman" w:cs="Times New Roman"/>
          <w:sz w:val="28"/>
          <w:szCs w:val="28"/>
          <w:lang w:val="uk-UA"/>
        </w:rPr>
        <w:t xml:space="preserve"> ред. Ю.А. Кармазина, Е.Л. </w:t>
      </w:r>
      <w:proofErr w:type="spellStart"/>
      <w:r w:rsidRPr="00213E09">
        <w:rPr>
          <w:rFonts w:ascii="Times New Roman" w:hAnsi="Times New Roman" w:cs="Times New Roman"/>
          <w:sz w:val="28"/>
          <w:szCs w:val="28"/>
          <w:lang w:val="uk-UA"/>
        </w:rPr>
        <w:t>Стрельцова.–</w:t>
      </w:r>
      <w:proofErr w:type="spellEnd"/>
      <w:r w:rsidRPr="00213E09">
        <w:rPr>
          <w:rFonts w:ascii="Times New Roman" w:hAnsi="Times New Roman" w:cs="Times New Roman"/>
          <w:sz w:val="28"/>
          <w:szCs w:val="28"/>
          <w:lang w:val="uk-UA"/>
        </w:rPr>
        <w:t xml:space="preserve"> Х.:</w:t>
      </w:r>
      <w:proofErr w:type="spellStart"/>
      <w:r w:rsidRPr="00213E09">
        <w:rPr>
          <w:rFonts w:ascii="Times New Roman" w:hAnsi="Times New Roman" w:cs="Times New Roman"/>
          <w:sz w:val="28"/>
          <w:szCs w:val="28"/>
          <w:lang w:val="uk-UA"/>
        </w:rPr>
        <w:t>Одиссей</w:t>
      </w:r>
      <w:proofErr w:type="spellEnd"/>
      <w:r w:rsidRPr="00213E09">
        <w:rPr>
          <w:rFonts w:ascii="Times New Roman" w:hAnsi="Times New Roman" w:cs="Times New Roman"/>
          <w:sz w:val="28"/>
          <w:szCs w:val="28"/>
          <w:lang w:val="uk-UA"/>
        </w:rPr>
        <w:t>, 2001.– 960 с.</w:t>
      </w:r>
    </w:p>
    <w:p w:rsidR="00213E09" w:rsidRPr="00213E09" w:rsidRDefault="00213E09" w:rsidP="00213E09">
      <w:pPr>
        <w:pStyle w:val="3"/>
        <w:tabs>
          <w:tab w:val="left" w:pos="709"/>
          <w:tab w:val="num" w:pos="993"/>
        </w:tabs>
        <w:ind w:firstLine="426"/>
        <w:rPr>
          <w:caps w:val="0"/>
          <w:sz w:val="28"/>
          <w:szCs w:val="28"/>
          <w:lang w:val="uk-UA"/>
        </w:rPr>
      </w:pPr>
      <w:r w:rsidRPr="00213E09">
        <w:rPr>
          <w:caps w:val="0"/>
          <w:sz w:val="28"/>
          <w:szCs w:val="28"/>
          <w:lang w:val="uk-UA"/>
        </w:rPr>
        <w:t>Підручники, посібники</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Андрусів Г.В., </w:t>
      </w:r>
      <w:proofErr w:type="spellStart"/>
      <w:r w:rsidRPr="00213E09">
        <w:rPr>
          <w:rFonts w:ascii="Times New Roman" w:hAnsi="Times New Roman" w:cs="Times New Roman"/>
          <w:sz w:val="28"/>
          <w:szCs w:val="28"/>
          <w:lang w:val="uk-UA"/>
        </w:rPr>
        <w:t>Бантишев</w:t>
      </w:r>
      <w:proofErr w:type="spellEnd"/>
      <w:r w:rsidRPr="00213E09">
        <w:rPr>
          <w:rFonts w:ascii="Times New Roman" w:hAnsi="Times New Roman" w:cs="Times New Roman"/>
          <w:sz w:val="28"/>
          <w:szCs w:val="28"/>
          <w:lang w:val="uk-UA"/>
        </w:rPr>
        <w:t xml:space="preserve"> О.Ф., Романюк Б.В. Кримінальне право України. Особлива частина: Посібник для підготовки до іспитів. -  К.: Вид. Паливода А.В., 2002. – 292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Андрушко</w:t>
      </w:r>
      <w:proofErr w:type="spellEnd"/>
      <w:r w:rsidRPr="00213E09">
        <w:rPr>
          <w:rFonts w:ascii="Times New Roman" w:hAnsi="Times New Roman" w:cs="Times New Roman"/>
          <w:sz w:val="28"/>
          <w:szCs w:val="28"/>
          <w:lang w:val="uk-UA"/>
        </w:rPr>
        <w:t xml:space="preserve"> П.П. Кримінально-правова охорона інтелектуальної власності в Україні. – К.: Форум, 2004.–160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Базов</w:t>
      </w:r>
      <w:proofErr w:type="spellEnd"/>
      <w:r w:rsidRPr="00213E09">
        <w:rPr>
          <w:rFonts w:ascii="Times New Roman" w:hAnsi="Times New Roman" w:cs="Times New Roman"/>
          <w:sz w:val="28"/>
          <w:szCs w:val="28"/>
          <w:lang w:val="uk-UA"/>
        </w:rPr>
        <w:t xml:space="preserve"> В.П. Кримінальна відповідальність за серйозні порушення міжнародного гуманітарного права.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посібник. – К.: Істина, 2003. – 136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Берзін</w:t>
      </w:r>
      <w:proofErr w:type="spellEnd"/>
      <w:r w:rsidRPr="00213E09">
        <w:rPr>
          <w:rFonts w:ascii="Times New Roman" w:hAnsi="Times New Roman" w:cs="Times New Roman"/>
          <w:sz w:val="28"/>
          <w:szCs w:val="28"/>
          <w:lang w:val="uk-UA"/>
        </w:rPr>
        <w:t xml:space="preserve"> П.С. Злочини у сфері господарської діяльності: методика обчислення матеріальної шкоди. – К.: Юрисконсульт, 2005. – 149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Діяльність органів внутрішніх справ по запобіганню торгівлі людьми /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посібник. За ред. О.М. Бандурки. – Х.: Вид-во НУВС, 2001. – 244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Злочини у сфері використання ЕОМ (комп’ютерів), систем та комп’ютерних мереж і мереж електрозв’язку: </w:t>
      </w:r>
      <w:proofErr w:type="spellStart"/>
      <w:r w:rsidRPr="00213E09">
        <w:rPr>
          <w:rFonts w:ascii="Times New Roman" w:hAnsi="Times New Roman" w:cs="Times New Roman"/>
          <w:sz w:val="28"/>
          <w:szCs w:val="28"/>
          <w:lang w:val="uk-UA"/>
        </w:rPr>
        <w:t>Наук.-практ</w:t>
      </w:r>
      <w:proofErr w:type="spellEnd"/>
      <w:r w:rsidRPr="00213E09">
        <w:rPr>
          <w:rFonts w:ascii="Times New Roman" w:hAnsi="Times New Roman" w:cs="Times New Roman"/>
          <w:sz w:val="28"/>
          <w:szCs w:val="28"/>
          <w:lang w:val="uk-UA"/>
        </w:rPr>
        <w:t>. коментар. - К.: Вид. МВС Укр., 2005. – 27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Кваліфікація злочинів.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посібник. Вид. 2-ге.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2002. – 640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Кримінальне право та законодавство України. Частина Особлива. Курс лекцій.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2001. – 544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Кримінальна відповідальність за легалізацію (відмивання) доходів, одержаних злочинним шляхом / П.П. </w:t>
      </w:r>
      <w:proofErr w:type="spellStart"/>
      <w:r w:rsidRPr="00213E09">
        <w:rPr>
          <w:rFonts w:ascii="Times New Roman" w:hAnsi="Times New Roman" w:cs="Times New Roman"/>
          <w:sz w:val="28"/>
          <w:szCs w:val="28"/>
          <w:lang w:val="uk-UA"/>
        </w:rPr>
        <w:t>Андрушко</w:t>
      </w:r>
      <w:proofErr w:type="spellEnd"/>
      <w:r w:rsidRPr="00213E09">
        <w:rPr>
          <w:rFonts w:ascii="Times New Roman" w:hAnsi="Times New Roman" w:cs="Times New Roman"/>
          <w:sz w:val="28"/>
          <w:szCs w:val="28"/>
          <w:lang w:val="uk-UA"/>
        </w:rPr>
        <w:t>, М.Є.</w:t>
      </w:r>
      <w:proofErr w:type="spellStart"/>
      <w:r w:rsidRPr="00213E09">
        <w:rPr>
          <w:rFonts w:ascii="Times New Roman" w:hAnsi="Times New Roman" w:cs="Times New Roman"/>
          <w:sz w:val="28"/>
          <w:szCs w:val="28"/>
          <w:lang w:val="uk-UA"/>
        </w:rPr>
        <w:t>Короткевич</w:t>
      </w:r>
      <w:proofErr w:type="spellEnd"/>
      <w:r w:rsidRPr="00213E09">
        <w:rPr>
          <w:rFonts w:ascii="Times New Roman" w:hAnsi="Times New Roman" w:cs="Times New Roman"/>
          <w:sz w:val="28"/>
          <w:szCs w:val="28"/>
          <w:lang w:val="uk-UA"/>
        </w:rPr>
        <w:t>. – К.: Форум, 2005. – 296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законодавство України. Порівняльний аналіз статей Кримінального кодексу України 2001 р./ С.В. </w:t>
      </w:r>
      <w:proofErr w:type="spellStart"/>
      <w:r w:rsidRPr="00213E09">
        <w:rPr>
          <w:rFonts w:ascii="Times New Roman" w:hAnsi="Times New Roman" w:cs="Times New Roman"/>
          <w:sz w:val="28"/>
          <w:szCs w:val="28"/>
          <w:lang w:val="uk-UA"/>
        </w:rPr>
        <w:t>Гізімчук</w:t>
      </w:r>
      <w:proofErr w:type="spellEnd"/>
      <w:r w:rsidRPr="00213E09">
        <w:rPr>
          <w:rFonts w:ascii="Times New Roman" w:hAnsi="Times New Roman" w:cs="Times New Roman"/>
          <w:sz w:val="28"/>
          <w:szCs w:val="28"/>
          <w:lang w:val="uk-UA"/>
        </w:rPr>
        <w:t xml:space="preserve">, Ю.В. </w:t>
      </w:r>
      <w:proofErr w:type="spellStart"/>
      <w:r w:rsidRPr="00213E09">
        <w:rPr>
          <w:rFonts w:ascii="Times New Roman" w:hAnsi="Times New Roman" w:cs="Times New Roman"/>
          <w:sz w:val="28"/>
          <w:szCs w:val="28"/>
          <w:lang w:val="uk-UA"/>
        </w:rPr>
        <w:t>Гродецький</w:t>
      </w:r>
      <w:proofErr w:type="spellEnd"/>
      <w:r w:rsidRPr="00213E09">
        <w:rPr>
          <w:rFonts w:ascii="Times New Roman" w:hAnsi="Times New Roman" w:cs="Times New Roman"/>
          <w:sz w:val="28"/>
          <w:szCs w:val="28"/>
          <w:lang w:val="uk-UA"/>
        </w:rPr>
        <w:t xml:space="preserve">, С.В. </w:t>
      </w:r>
      <w:proofErr w:type="spellStart"/>
      <w:r w:rsidRPr="00213E09">
        <w:rPr>
          <w:rFonts w:ascii="Times New Roman" w:hAnsi="Times New Roman" w:cs="Times New Roman"/>
          <w:sz w:val="28"/>
          <w:szCs w:val="28"/>
          <w:lang w:val="uk-UA"/>
        </w:rPr>
        <w:t>Гринчак</w:t>
      </w:r>
      <w:proofErr w:type="spellEnd"/>
      <w:r w:rsidRPr="00213E09">
        <w:rPr>
          <w:rFonts w:ascii="Times New Roman" w:hAnsi="Times New Roman" w:cs="Times New Roman"/>
          <w:sz w:val="28"/>
          <w:szCs w:val="28"/>
          <w:lang w:val="uk-UA"/>
        </w:rPr>
        <w:t xml:space="preserve">.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В.В. </w:t>
      </w:r>
      <w:proofErr w:type="spellStart"/>
      <w:r w:rsidRPr="00213E09">
        <w:rPr>
          <w:rFonts w:ascii="Times New Roman" w:hAnsi="Times New Roman" w:cs="Times New Roman"/>
          <w:sz w:val="28"/>
          <w:szCs w:val="28"/>
          <w:lang w:val="uk-UA"/>
        </w:rPr>
        <w:t>Сташиса</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Ін</w:t>
      </w:r>
      <w:proofErr w:type="spellEnd"/>
      <w:r w:rsidRPr="00213E09">
        <w:rPr>
          <w:rFonts w:ascii="Times New Roman" w:hAnsi="Times New Roman" w:cs="Times New Roman"/>
          <w:sz w:val="28"/>
          <w:szCs w:val="28"/>
          <w:lang w:val="uk-UA"/>
        </w:rPr>
        <w:t xml:space="preserve"> Юре, 2001. – 284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lastRenderedPageBreak/>
        <w:t xml:space="preserve">Кримінальне право в запитаннях і відповідях. Загальна частина (Посібник для </w:t>
      </w:r>
      <w:proofErr w:type="spellStart"/>
      <w:r w:rsidRPr="00213E09">
        <w:rPr>
          <w:rFonts w:ascii="Times New Roman" w:hAnsi="Times New Roman" w:cs="Times New Roman"/>
          <w:sz w:val="28"/>
          <w:szCs w:val="28"/>
          <w:lang w:val="uk-UA"/>
        </w:rPr>
        <w:t>підгот</w:t>
      </w:r>
      <w:proofErr w:type="spellEnd"/>
      <w:r w:rsidRPr="00213E09">
        <w:rPr>
          <w:rFonts w:ascii="Times New Roman" w:hAnsi="Times New Roman" w:cs="Times New Roman"/>
          <w:sz w:val="28"/>
          <w:szCs w:val="28"/>
          <w:lang w:val="uk-UA"/>
        </w:rPr>
        <w:t xml:space="preserve">. до іспитів)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В.А.Клименка.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2003 – 288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право України. Особлива частина: Підручник / За ред. М.І. Мельника, В.А. Клименка. – К.: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думка, 2004. – 656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Кримінальне право України. Особлива частина: Практикум / І.П. Козаченко, О.М. Костенко, В.К. Матвійчук та ін. – К.: Азимут-Україна, 2005. – 384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право України: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частина: Підручник / </w:t>
      </w:r>
      <w:proofErr w:type="spellStart"/>
      <w:r w:rsidRPr="00213E09">
        <w:rPr>
          <w:rFonts w:ascii="Times New Roman" w:hAnsi="Times New Roman" w:cs="Times New Roman"/>
          <w:sz w:val="28"/>
          <w:szCs w:val="28"/>
          <w:lang w:val="uk-UA"/>
        </w:rPr>
        <w:t>Відп</w:t>
      </w:r>
      <w:proofErr w:type="spellEnd"/>
      <w:r w:rsidRPr="00213E09">
        <w:rPr>
          <w:rFonts w:ascii="Times New Roman" w:hAnsi="Times New Roman" w:cs="Times New Roman"/>
          <w:sz w:val="28"/>
          <w:szCs w:val="28"/>
          <w:lang w:val="uk-UA"/>
        </w:rPr>
        <w:t xml:space="preserve">. ред. Я.Ю. </w:t>
      </w:r>
      <w:proofErr w:type="spellStart"/>
      <w:r w:rsidRPr="00213E09">
        <w:rPr>
          <w:rFonts w:ascii="Times New Roman" w:hAnsi="Times New Roman" w:cs="Times New Roman"/>
          <w:sz w:val="28"/>
          <w:szCs w:val="28"/>
          <w:lang w:val="uk-UA"/>
        </w:rPr>
        <w:t>Кондрат’єв</w:t>
      </w:r>
      <w:proofErr w:type="spellEnd"/>
      <w:r w:rsidRPr="00213E09">
        <w:rPr>
          <w:rFonts w:ascii="Times New Roman" w:hAnsi="Times New Roman" w:cs="Times New Roman"/>
          <w:sz w:val="28"/>
          <w:szCs w:val="28"/>
          <w:lang w:val="uk-UA"/>
        </w:rPr>
        <w:t>. – К.: Правові джерела, 2002. – 432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право України: Загальна та Особлива частини: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посібник / В.О. Кузнєцов, М.П. </w:t>
      </w:r>
      <w:proofErr w:type="spellStart"/>
      <w:r w:rsidRPr="00213E09">
        <w:rPr>
          <w:rFonts w:ascii="Times New Roman" w:hAnsi="Times New Roman" w:cs="Times New Roman"/>
          <w:sz w:val="28"/>
          <w:szCs w:val="28"/>
          <w:lang w:val="uk-UA"/>
        </w:rPr>
        <w:t>Стрельбицький</w:t>
      </w:r>
      <w:proofErr w:type="spellEnd"/>
      <w:r w:rsidRPr="00213E09">
        <w:rPr>
          <w:rFonts w:ascii="Times New Roman" w:hAnsi="Times New Roman" w:cs="Times New Roman"/>
          <w:sz w:val="28"/>
          <w:szCs w:val="28"/>
          <w:lang w:val="uk-UA"/>
        </w:rPr>
        <w:t xml:space="preserve">, В.К. </w:t>
      </w:r>
      <w:proofErr w:type="spellStart"/>
      <w:r w:rsidRPr="00213E09">
        <w:rPr>
          <w:rFonts w:ascii="Times New Roman" w:hAnsi="Times New Roman" w:cs="Times New Roman"/>
          <w:sz w:val="28"/>
          <w:szCs w:val="28"/>
          <w:lang w:val="uk-UA"/>
        </w:rPr>
        <w:t>Гіжевський</w:t>
      </w:r>
      <w:proofErr w:type="spellEnd"/>
      <w:r w:rsidRPr="00213E09">
        <w:rPr>
          <w:rFonts w:ascii="Times New Roman" w:hAnsi="Times New Roman" w:cs="Times New Roman"/>
          <w:sz w:val="28"/>
          <w:szCs w:val="28"/>
          <w:lang w:val="uk-UA"/>
        </w:rPr>
        <w:t>. – К.: Істина, 2005. – 380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право України: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посібник / За ред. О.М.</w:t>
      </w:r>
      <w:proofErr w:type="spellStart"/>
      <w:r w:rsidRPr="00213E09">
        <w:rPr>
          <w:rFonts w:ascii="Times New Roman" w:hAnsi="Times New Roman" w:cs="Times New Roman"/>
          <w:sz w:val="28"/>
          <w:szCs w:val="28"/>
          <w:lang w:val="uk-UA"/>
        </w:rPr>
        <w:t>Омельчука</w:t>
      </w:r>
      <w:proofErr w:type="spellEnd"/>
      <w:r w:rsidRPr="00213E09">
        <w:rPr>
          <w:rFonts w:ascii="Times New Roman" w:hAnsi="Times New Roman" w:cs="Times New Roman"/>
          <w:sz w:val="28"/>
          <w:szCs w:val="28"/>
          <w:lang w:val="uk-UA"/>
        </w:rPr>
        <w:t>. – К.: Наук. думка, 2004. – 297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право України: Особлива частина : Підручник для курсантів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xml:space="preserve">. спец. </w:t>
      </w:r>
      <w:proofErr w:type="spellStart"/>
      <w:r w:rsidRPr="00213E09">
        <w:rPr>
          <w:rFonts w:ascii="Times New Roman" w:hAnsi="Times New Roman" w:cs="Times New Roman"/>
          <w:sz w:val="28"/>
          <w:szCs w:val="28"/>
          <w:lang w:val="uk-UA"/>
        </w:rPr>
        <w:t>вищ</w:t>
      </w:r>
      <w:proofErr w:type="spellEnd"/>
      <w:r w:rsidRPr="00213E09">
        <w:rPr>
          <w:rFonts w:ascii="Times New Roman" w:hAnsi="Times New Roman" w:cs="Times New Roman"/>
          <w:sz w:val="28"/>
          <w:szCs w:val="28"/>
          <w:lang w:val="uk-UA"/>
        </w:rPr>
        <w:t xml:space="preserve">. закладів освіти  / За ред. М.І. </w:t>
      </w:r>
      <w:proofErr w:type="spellStart"/>
      <w:r w:rsidRPr="00213E09">
        <w:rPr>
          <w:rFonts w:ascii="Times New Roman" w:hAnsi="Times New Roman" w:cs="Times New Roman"/>
          <w:sz w:val="28"/>
          <w:szCs w:val="28"/>
          <w:lang w:val="uk-UA"/>
        </w:rPr>
        <w:t>Бажанова</w:t>
      </w:r>
      <w:proofErr w:type="spellEnd"/>
      <w:r w:rsidRPr="00213E09">
        <w:rPr>
          <w:rFonts w:ascii="Times New Roman" w:hAnsi="Times New Roman" w:cs="Times New Roman"/>
          <w:sz w:val="28"/>
          <w:szCs w:val="28"/>
          <w:lang w:val="uk-UA"/>
        </w:rPr>
        <w:t xml:space="preserve">, В.В. </w:t>
      </w:r>
      <w:proofErr w:type="spellStart"/>
      <w:r w:rsidRPr="00213E09">
        <w:rPr>
          <w:rFonts w:ascii="Times New Roman" w:hAnsi="Times New Roman" w:cs="Times New Roman"/>
          <w:sz w:val="28"/>
          <w:szCs w:val="28"/>
          <w:lang w:val="uk-UA"/>
        </w:rPr>
        <w:t>Сташиса</w:t>
      </w:r>
      <w:proofErr w:type="spellEnd"/>
      <w:r w:rsidRPr="00213E09">
        <w:rPr>
          <w:rFonts w:ascii="Times New Roman" w:hAnsi="Times New Roman" w:cs="Times New Roman"/>
          <w:sz w:val="28"/>
          <w:szCs w:val="28"/>
          <w:lang w:val="uk-UA"/>
        </w:rPr>
        <w:t xml:space="preserve">, В.Я. </w:t>
      </w:r>
      <w:proofErr w:type="spellStart"/>
      <w:r w:rsidRPr="00213E09">
        <w:rPr>
          <w:rFonts w:ascii="Times New Roman" w:hAnsi="Times New Roman" w:cs="Times New Roman"/>
          <w:sz w:val="28"/>
          <w:szCs w:val="28"/>
          <w:lang w:val="uk-UA"/>
        </w:rPr>
        <w:t>Тація</w:t>
      </w:r>
      <w:proofErr w:type="spellEnd"/>
      <w:r w:rsidRPr="00213E09">
        <w:rPr>
          <w:rFonts w:ascii="Times New Roman" w:hAnsi="Times New Roman" w:cs="Times New Roman"/>
          <w:sz w:val="28"/>
          <w:szCs w:val="28"/>
          <w:lang w:val="uk-UA"/>
        </w:rPr>
        <w:t xml:space="preserve">. – 2-ге вид. перероб. і </w:t>
      </w:r>
      <w:proofErr w:type="spellStart"/>
      <w:r w:rsidRPr="00213E09">
        <w:rPr>
          <w:rFonts w:ascii="Times New Roman" w:hAnsi="Times New Roman" w:cs="Times New Roman"/>
          <w:sz w:val="28"/>
          <w:szCs w:val="28"/>
          <w:lang w:val="uk-UA"/>
        </w:rPr>
        <w:t>доп</w:t>
      </w:r>
      <w:proofErr w:type="spellEnd"/>
      <w:r w:rsidRPr="00213E09">
        <w:rPr>
          <w:rFonts w:ascii="Times New Roman" w:hAnsi="Times New Roman" w:cs="Times New Roman"/>
          <w:sz w:val="28"/>
          <w:szCs w:val="28"/>
          <w:lang w:val="uk-UA"/>
        </w:rPr>
        <w:t xml:space="preserve">. </w:t>
      </w:r>
      <w:r w:rsidRPr="00213E09">
        <w:rPr>
          <w:rFonts w:ascii="Times New Roman" w:hAnsi="Times New Roman" w:cs="Times New Roman"/>
          <w:sz w:val="28"/>
          <w:szCs w:val="28"/>
          <w:lang w:val="uk-UA"/>
        </w:rPr>
        <w:noBreakHyphen/>
        <w:t xml:space="preserve"> К.: </w:t>
      </w:r>
      <w:proofErr w:type="spellStart"/>
      <w:r w:rsidRPr="00213E09">
        <w:rPr>
          <w:rFonts w:ascii="Times New Roman" w:hAnsi="Times New Roman" w:cs="Times New Roman"/>
          <w:sz w:val="28"/>
          <w:szCs w:val="28"/>
          <w:lang w:val="uk-UA"/>
        </w:rPr>
        <w:t>Юрінком</w:t>
      </w:r>
      <w:proofErr w:type="spellEnd"/>
      <w:r w:rsidRPr="00213E09">
        <w:rPr>
          <w:rFonts w:ascii="Times New Roman" w:hAnsi="Times New Roman" w:cs="Times New Roman"/>
          <w:sz w:val="28"/>
          <w:szCs w:val="28"/>
          <w:lang w:val="uk-UA"/>
        </w:rPr>
        <w:t xml:space="preserve"> Інтер,  2005. – 544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право України: Практикум / За ред. С.С.Яценка. – К.: </w:t>
      </w:r>
      <w:proofErr w:type="spellStart"/>
      <w:r w:rsidRPr="00213E09">
        <w:rPr>
          <w:rFonts w:ascii="Times New Roman" w:hAnsi="Times New Roman" w:cs="Times New Roman"/>
          <w:sz w:val="28"/>
          <w:szCs w:val="28"/>
          <w:lang w:val="uk-UA"/>
        </w:rPr>
        <w:t>Юрінком</w:t>
      </w:r>
      <w:proofErr w:type="spellEnd"/>
      <w:r w:rsidRPr="00213E09">
        <w:rPr>
          <w:rFonts w:ascii="Times New Roman" w:hAnsi="Times New Roman" w:cs="Times New Roman"/>
          <w:sz w:val="28"/>
          <w:szCs w:val="28"/>
          <w:lang w:val="uk-UA"/>
        </w:rPr>
        <w:t xml:space="preserve"> Інтер, 2004. – 592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Кримінальний кодекс України від 5 квітня 2001 р. / М.І.Хавронюк. Категорії злочинів і санкції Особливої частини КК України: наукове дослідження та деякі висновки. За ред. М.І. </w:t>
      </w:r>
      <w:proofErr w:type="spellStart"/>
      <w:r w:rsidRPr="00213E09">
        <w:rPr>
          <w:rFonts w:ascii="Times New Roman" w:hAnsi="Times New Roman" w:cs="Times New Roman"/>
          <w:sz w:val="28"/>
          <w:szCs w:val="28"/>
          <w:lang w:val="uk-UA"/>
        </w:rPr>
        <w:t>Мельника.–</w:t>
      </w:r>
      <w:proofErr w:type="spellEnd"/>
      <w:r w:rsidRPr="00213E09">
        <w:rPr>
          <w:rFonts w:ascii="Times New Roman" w:hAnsi="Times New Roman" w:cs="Times New Roman"/>
          <w:sz w:val="28"/>
          <w:szCs w:val="28"/>
          <w:lang w:val="uk-UA"/>
        </w:rPr>
        <w:t xml:space="preserve"> К.: А.С.К., 2001. –304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Кузнєцов В.В., Савченко А.В. Теорія кваліфікації злочинів: Підручник. – К.: ПАЛИВОДА А.В., 2005. – 416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Кузнєцов В.В., Савченко А.В., Плугатир В.С. Кримінальне право України. Питання та задачі (з відповідями) до державних іспитів: Навчальний посібник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ред. В.Я.</w:t>
      </w:r>
      <w:proofErr w:type="spellStart"/>
      <w:r w:rsidRPr="00213E09">
        <w:rPr>
          <w:rFonts w:ascii="Times New Roman" w:hAnsi="Times New Roman" w:cs="Times New Roman"/>
          <w:sz w:val="28"/>
          <w:szCs w:val="28"/>
          <w:lang w:val="uk-UA"/>
        </w:rPr>
        <w:t>Горбачевського</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296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Кузнєцов В.О., </w:t>
      </w:r>
      <w:proofErr w:type="spellStart"/>
      <w:r w:rsidRPr="00213E09">
        <w:rPr>
          <w:rFonts w:ascii="Times New Roman" w:hAnsi="Times New Roman" w:cs="Times New Roman"/>
          <w:sz w:val="28"/>
          <w:szCs w:val="28"/>
          <w:lang w:val="uk-UA"/>
        </w:rPr>
        <w:t>Гіжевський</w:t>
      </w:r>
      <w:proofErr w:type="spellEnd"/>
      <w:r w:rsidRPr="00213E09">
        <w:rPr>
          <w:rFonts w:ascii="Times New Roman" w:hAnsi="Times New Roman" w:cs="Times New Roman"/>
          <w:sz w:val="28"/>
          <w:szCs w:val="28"/>
          <w:lang w:val="uk-UA"/>
        </w:rPr>
        <w:t xml:space="preserve"> В.К. Кримінальне право України. Повний курс у схемах  і таблицях: Навчальний посібник для вузів. - К.: Кондор, 2005. - 460с.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Лемешко</w:t>
      </w:r>
      <w:proofErr w:type="spellEnd"/>
      <w:r w:rsidRPr="00213E09">
        <w:rPr>
          <w:rFonts w:ascii="Times New Roman" w:hAnsi="Times New Roman" w:cs="Times New Roman"/>
          <w:sz w:val="28"/>
          <w:szCs w:val="28"/>
          <w:lang w:val="uk-UA"/>
        </w:rPr>
        <w:t xml:space="preserve"> О.М. Кримінально-правова оцінка потурання вчиненню злочину. – Х.: </w:t>
      </w:r>
      <w:proofErr w:type="spellStart"/>
      <w:r w:rsidRPr="00213E09">
        <w:rPr>
          <w:rFonts w:ascii="Times New Roman" w:hAnsi="Times New Roman" w:cs="Times New Roman"/>
          <w:sz w:val="28"/>
          <w:szCs w:val="28"/>
          <w:lang w:val="uk-UA"/>
        </w:rPr>
        <w:t>Фінн</w:t>
      </w:r>
      <w:proofErr w:type="spellEnd"/>
      <w:r w:rsidRPr="00213E09">
        <w:rPr>
          <w:rFonts w:ascii="Times New Roman" w:hAnsi="Times New Roman" w:cs="Times New Roman"/>
          <w:sz w:val="28"/>
          <w:szCs w:val="28"/>
          <w:lang w:val="uk-UA"/>
        </w:rPr>
        <w:t>, 2003. – 160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Литвин О.П. Злочини  проти екологічної й громадської безпеки здоров’я населення: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посібник. – Черкаси: </w:t>
      </w:r>
      <w:proofErr w:type="spellStart"/>
      <w:r w:rsidRPr="00213E09">
        <w:rPr>
          <w:rFonts w:ascii="Times New Roman" w:hAnsi="Times New Roman" w:cs="Times New Roman"/>
          <w:sz w:val="28"/>
          <w:szCs w:val="28"/>
          <w:lang w:val="uk-UA"/>
        </w:rPr>
        <w:t>Східноєвроп</w:t>
      </w:r>
      <w:proofErr w:type="spellEnd"/>
      <w:r w:rsidRPr="00213E09">
        <w:rPr>
          <w:rFonts w:ascii="Times New Roman" w:hAnsi="Times New Roman" w:cs="Times New Roman"/>
          <w:sz w:val="28"/>
          <w:szCs w:val="28"/>
          <w:lang w:val="uk-UA"/>
        </w:rPr>
        <w:t xml:space="preserve">. ун-т </w:t>
      </w:r>
      <w:proofErr w:type="spellStart"/>
      <w:r w:rsidRPr="00213E09">
        <w:rPr>
          <w:rFonts w:ascii="Times New Roman" w:hAnsi="Times New Roman" w:cs="Times New Roman"/>
          <w:sz w:val="28"/>
          <w:szCs w:val="28"/>
          <w:lang w:val="uk-UA"/>
        </w:rPr>
        <w:t>екон</w:t>
      </w:r>
      <w:proofErr w:type="spellEnd"/>
      <w:r w:rsidRPr="00213E09">
        <w:rPr>
          <w:rFonts w:ascii="Times New Roman" w:hAnsi="Times New Roman" w:cs="Times New Roman"/>
          <w:sz w:val="28"/>
          <w:szCs w:val="28"/>
          <w:lang w:val="uk-UA"/>
        </w:rPr>
        <w:t>. і менеджменту, 2004. – 366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 Литвин О.П. Злочини  проти життя: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посібник. – К.: Вид-во </w:t>
      </w:r>
      <w:proofErr w:type="spellStart"/>
      <w:r w:rsidRPr="00213E09">
        <w:rPr>
          <w:rFonts w:ascii="Times New Roman" w:hAnsi="Times New Roman" w:cs="Times New Roman"/>
          <w:sz w:val="28"/>
          <w:szCs w:val="28"/>
          <w:lang w:val="uk-UA"/>
        </w:rPr>
        <w:t>Європ</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ун-ту</w:t>
      </w:r>
      <w:proofErr w:type="spellEnd"/>
      <w:r w:rsidRPr="00213E09">
        <w:rPr>
          <w:rFonts w:ascii="Times New Roman" w:hAnsi="Times New Roman" w:cs="Times New Roman"/>
          <w:sz w:val="28"/>
          <w:szCs w:val="28"/>
          <w:lang w:val="uk-UA"/>
        </w:rPr>
        <w:t>, 2002. – 232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Магарін</w:t>
      </w:r>
      <w:proofErr w:type="spellEnd"/>
      <w:r w:rsidRPr="00213E09">
        <w:rPr>
          <w:rFonts w:ascii="Times New Roman" w:hAnsi="Times New Roman" w:cs="Times New Roman"/>
          <w:sz w:val="28"/>
          <w:szCs w:val="28"/>
          <w:lang w:val="uk-UA"/>
        </w:rPr>
        <w:t xml:space="preserve"> М.С. Загальна частина кримінального права України у схемах: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посібн</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Одиссей</w:t>
      </w:r>
      <w:proofErr w:type="spellEnd"/>
      <w:r w:rsidRPr="00213E09">
        <w:rPr>
          <w:rFonts w:ascii="Times New Roman" w:hAnsi="Times New Roman" w:cs="Times New Roman"/>
          <w:sz w:val="28"/>
          <w:szCs w:val="28"/>
          <w:lang w:val="uk-UA"/>
        </w:rPr>
        <w:t>, 2003. – 112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Малахов И.П. </w:t>
      </w:r>
      <w:proofErr w:type="spellStart"/>
      <w:r w:rsidRPr="00213E09">
        <w:rPr>
          <w:rFonts w:ascii="Times New Roman" w:hAnsi="Times New Roman" w:cs="Times New Roman"/>
          <w:sz w:val="28"/>
          <w:szCs w:val="28"/>
          <w:lang w:val="uk-UA"/>
        </w:rPr>
        <w:t>Основы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уголовного</w:t>
      </w:r>
      <w:proofErr w:type="spellEnd"/>
      <w:r w:rsidRPr="00213E09">
        <w:rPr>
          <w:rFonts w:ascii="Times New Roman" w:hAnsi="Times New Roman" w:cs="Times New Roman"/>
          <w:sz w:val="28"/>
          <w:szCs w:val="28"/>
          <w:lang w:val="uk-UA"/>
        </w:rPr>
        <w:t xml:space="preserve"> права. </w:t>
      </w:r>
      <w:proofErr w:type="spellStart"/>
      <w:r w:rsidRPr="00213E09">
        <w:rPr>
          <w:rFonts w:ascii="Times New Roman" w:hAnsi="Times New Roman" w:cs="Times New Roman"/>
          <w:sz w:val="28"/>
          <w:szCs w:val="28"/>
          <w:lang w:val="uk-UA"/>
        </w:rPr>
        <w:t>Общая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часть</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Разд</w:t>
      </w:r>
      <w:proofErr w:type="spellEnd"/>
      <w:r w:rsidRPr="00213E09">
        <w:rPr>
          <w:rFonts w:ascii="Times New Roman" w:hAnsi="Times New Roman" w:cs="Times New Roman"/>
          <w:sz w:val="28"/>
          <w:szCs w:val="28"/>
          <w:lang w:val="uk-UA"/>
        </w:rPr>
        <w:t xml:space="preserve">. І. </w:t>
      </w:r>
      <w:proofErr w:type="spellStart"/>
      <w:r w:rsidRPr="00213E09">
        <w:rPr>
          <w:rFonts w:ascii="Times New Roman" w:hAnsi="Times New Roman" w:cs="Times New Roman"/>
          <w:sz w:val="28"/>
          <w:szCs w:val="28"/>
          <w:lang w:val="uk-UA"/>
        </w:rPr>
        <w:t>Основания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уголовной</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ответственности</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Учеб</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пособие.–</w:t>
      </w:r>
      <w:proofErr w:type="spellEnd"/>
      <w:r w:rsidRPr="00213E09">
        <w:rPr>
          <w:rFonts w:ascii="Times New Roman" w:hAnsi="Times New Roman" w:cs="Times New Roman"/>
          <w:sz w:val="28"/>
          <w:szCs w:val="28"/>
          <w:lang w:val="uk-UA"/>
        </w:rPr>
        <w:t xml:space="preserve"> К.: МАУП, 2000. – 192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lastRenderedPageBreak/>
        <w:t>Маляренко</w:t>
      </w:r>
      <w:proofErr w:type="spellEnd"/>
      <w:r w:rsidRPr="00213E09">
        <w:rPr>
          <w:rFonts w:ascii="Times New Roman" w:hAnsi="Times New Roman" w:cs="Times New Roman"/>
          <w:sz w:val="28"/>
          <w:szCs w:val="28"/>
          <w:lang w:val="uk-UA"/>
        </w:rPr>
        <w:t xml:space="preserve"> В.Т. Про покарання за новим Кримінальним кодексом України. – К.: Фонд </w:t>
      </w:r>
      <w:proofErr w:type="spellStart"/>
      <w:r w:rsidRPr="00213E09">
        <w:rPr>
          <w:rFonts w:ascii="Times New Roman" w:hAnsi="Times New Roman" w:cs="Times New Roman"/>
          <w:sz w:val="28"/>
          <w:szCs w:val="28"/>
          <w:lang w:val="uk-UA"/>
        </w:rPr>
        <w:t>„Правова</w:t>
      </w:r>
      <w:proofErr w:type="spellEnd"/>
      <w:r w:rsidRPr="00213E09">
        <w:rPr>
          <w:rFonts w:ascii="Times New Roman" w:hAnsi="Times New Roman" w:cs="Times New Roman"/>
          <w:sz w:val="28"/>
          <w:szCs w:val="28"/>
          <w:lang w:val="uk-UA"/>
        </w:rPr>
        <w:t xml:space="preserve"> ініціатива”, 2003. –156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Матишевський</w:t>
      </w:r>
      <w:proofErr w:type="spellEnd"/>
      <w:r w:rsidRPr="00213E09">
        <w:rPr>
          <w:rFonts w:ascii="Times New Roman" w:hAnsi="Times New Roman" w:cs="Times New Roman"/>
          <w:sz w:val="28"/>
          <w:szCs w:val="28"/>
          <w:lang w:val="uk-UA"/>
        </w:rPr>
        <w:t xml:space="preserve"> П. Кримінальне право України: Загальна частина: </w:t>
      </w:r>
      <w:proofErr w:type="spellStart"/>
      <w:r w:rsidRPr="00213E09">
        <w:rPr>
          <w:rFonts w:ascii="Times New Roman" w:hAnsi="Times New Roman" w:cs="Times New Roman"/>
          <w:sz w:val="28"/>
          <w:szCs w:val="28"/>
          <w:lang w:val="uk-UA"/>
        </w:rPr>
        <w:t>Підруч</w:t>
      </w:r>
      <w:proofErr w:type="spellEnd"/>
      <w:r w:rsidRPr="00213E09">
        <w:rPr>
          <w:rFonts w:ascii="Times New Roman" w:hAnsi="Times New Roman" w:cs="Times New Roman"/>
          <w:sz w:val="28"/>
          <w:szCs w:val="28"/>
          <w:lang w:val="uk-UA"/>
        </w:rPr>
        <w:t xml:space="preserve">. для </w:t>
      </w:r>
      <w:proofErr w:type="spellStart"/>
      <w:r w:rsidRPr="00213E09">
        <w:rPr>
          <w:rFonts w:ascii="Times New Roman" w:hAnsi="Times New Roman" w:cs="Times New Roman"/>
          <w:sz w:val="28"/>
          <w:szCs w:val="28"/>
          <w:lang w:val="uk-UA"/>
        </w:rPr>
        <w:t>студ</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вузів і фак. – К.: А.С.К., 2001. – 352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Мельник М.І. Кримінальна відповідальність за злочини проти виборчих прав.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2005. – 144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Мельник М.І., Редька А.І., Хавронюк М.І. Науково-практичний коментар до Закону України “Про боротьбу з корупцією” / За ред. М.І. Мельника.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2003. – 320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Музика А.А., Азаров Д.С. Законодавство України про відповідальність за </w:t>
      </w:r>
      <w:proofErr w:type="spellStart"/>
      <w:r w:rsidRPr="00213E09">
        <w:rPr>
          <w:rFonts w:ascii="Times New Roman" w:hAnsi="Times New Roman" w:cs="Times New Roman"/>
          <w:sz w:val="28"/>
          <w:szCs w:val="28"/>
          <w:lang w:val="uk-UA"/>
        </w:rPr>
        <w:t>„комп’ютерні</w:t>
      </w:r>
      <w:proofErr w:type="spellEnd"/>
      <w:r w:rsidRPr="00213E09">
        <w:rPr>
          <w:rFonts w:ascii="Times New Roman" w:hAnsi="Times New Roman" w:cs="Times New Roman"/>
          <w:sz w:val="28"/>
          <w:szCs w:val="28"/>
          <w:lang w:val="uk-UA"/>
        </w:rPr>
        <w:t xml:space="preserve">” злочини: </w:t>
      </w:r>
      <w:proofErr w:type="spellStart"/>
      <w:r w:rsidRPr="00213E09">
        <w:rPr>
          <w:rFonts w:ascii="Times New Roman" w:hAnsi="Times New Roman" w:cs="Times New Roman"/>
          <w:sz w:val="28"/>
          <w:szCs w:val="28"/>
          <w:lang w:val="uk-UA"/>
        </w:rPr>
        <w:t>Наук.-практ</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комент</w:t>
      </w:r>
      <w:proofErr w:type="spellEnd"/>
      <w:r w:rsidRPr="00213E09">
        <w:rPr>
          <w:rFonts w:ascii="Times New Roman" w:hAnsi="Times New Roman" w:cs="Times New Roman"/>
          <w:sz w:val="28"/>
          <w:szCs w:val="28"/>
          <w:lang w:val="uk-UA"/>
        </w:rPr>
        <w:t>. і шляхи вдосконалення. – К.: Вид. Паливода А.В., 2005. – 120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Навроцький В.О. Кримінальне право України. Особлива частина: Курс лекцій. – К.: “Знання”,  2000. – 771с.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Навроцький В.О. Наступність кримінального законодавства України (порівняльний аналіз КК України 1960 р. та 2001 р.).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2001. – 272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Навроцький В.О. Теоретичні проблеми кримінально-правової кваліфікації.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1999. – 418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Осадчий В.І., Плугатир В.С., </w:t>
      </w:r>
      <w:proofErr w:type="spellStart"/>
      <w:r w:rsidRPr="00213E09">
        <w:rPr>
          <w:rFonts w:ascii="Times New Roman" w:hAnsi="Times New Roman" w:cs="Times New Roman"/>
          <w:sz w:val="28"/>
          <w:szCs w:val="28"/>
          <w:lang w:val="uk-UA"/>
        </w:rPr>
        <w:t>Кузнецов</w:t>
      </w:r>
      <w:proofErr w:type="spellEnd"/>
      <w:r w:rsidRPr="00213E09">
        <w:rPr>
          <w:rFonts w:ascii="Times New Roman" w:hAnsi="Times New Roman" w:cs="Times New Roman"/>
          <w:sz w:val="28"/>
          <w:szCs w:val="28"/>
          <w:lang w:val="uk-UA"/>
        </w:rPr>
        <w:t xml:space="preserve"> В.В. Кримінальне право України. Тестові завдання з відповідями: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посібник /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В.І.Осадчого.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,2002. – 208с.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Павликівський</w:t>
      </w:r>
      <w:proofErr w:type="spellEnd"/>
      <w:r w:rsidRPr="00213E09">
        <w:rPr>
          <w:rFonts w:ascii="Times New Roman" w:hAnsi="Times New Roman" w:cs="Times New Roman"/>
          <w:sz w:val="28"/>
          <w:szCs w:val="28"/>
          <w:lang w:val="uk-UA"/>
        </w:rPr>
        <w:t xml:space="preserve"> В.І. Практика захисту трудових прав громадян кримінальним законодавством. </w:t>
      </w:r>
      <w:proofErr w:type="spellStart"/>
      <w:r w:rsidRPr="00213E09">
        <w:rPr>
          <w:rFonts w:ascii="Times New Roman" w:hAnsi="Times New Roman" w:cs="Times New Roman"/>
          <w:sz w:val="28"/>
          <w:szCs w:val="28"/>
          <w:lang w:val="uk-UA"/>
        </w:rPr>
        <w:t>Наук.-практ</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посібн</w:t>
      </w:r>
      <w:proofErr w:type="spellEnd"/>
      <w:r w:rsidRPr="00213E09">
        <w:rPr>
          <w:rFonts w:ascii="Times New Roman" w:hAnsi="Times New Roman" w:cs="Times New Roman"/>
          <w:sz w:val="28"/>
          <w:szCs w:val="28"/>
          <w:lang w:val="uk-UA"/>
        </w:rPr>
        <w:t>. – Х.: Харків юридичний, 2005. – 224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Пинаев</w:t>
      </w:r>
      <w:proofErr w:type="spellEnd"/>
      <w:r w:rsidRPr="00213E09">
        <w:rPr>
          <w:rFonts w:ascii="Times New Roman" w:hAnsi="Times New Roman" w:cs="Times New Roman"/>
          <w:sz w:val="28"/>
          <w:szCs w:val="28"/>
          <w:lang w:val="uk-UA"/>
        </w:rPr>
        <w:t xml:space="preserve"> А.А. Курс </w:t>
      </w:r>
      <w:proofErr w:type="spellStart"/>
      <w:r w:rsidRPr="00213E09">
        <w:rPr>
          <w:rFonts w:ascii="Times New Roman" w:hAnsi="Times New Roman" w:cs="Times New Roman"/>
          <w:sz w:val="28"/>
          <w:szCs w:val="28"/>
          <w:lang w:val="uk-UA"/>
        </w:rPr>
        <w:t>лекций</w:t>
      </w:r>
      <w:proofErr w:type="spellEnd"/>
      <w:r w:rsidRPr="00213E09">
        <w:rPr>
          <w:rFonts w:ascii="Times New Roman" w:hAnsi="Times New Roman" w:cs="Times New Roman"/>
          <w:sz w:val="28"/>
          <w:szCs w:val="28"/>
          <w:lang w:val="uk-UA"/>
        </w:rPr>
        <w:t xml:space="preserve"> по </w:t>
      </w:r>
      <w:proofErr w:type="spellStart"/>
      <w:r w:rsidRPr="00213E09">
        <w:rPr>
          <w:rFonts w:ascii="Times New Roman" w:hAnsi="Times New Roman" w:cs="Times New Roman"/>
          <w:sz w:val="28"/>
          <w:szCs w:val="28"/>
          <w:lang w:val="uk-UA"/>
        </w:rPr>
        <w:t>Общей</w:t>
      </w:r>
      <w:proofErr w:type="spellEnd"/>
      <w:r w:rsidRPr="00213E09">
        <w:rPr>
          <w:rFonts w:ascii="Times New Roman" w:hAnsi="Times New Roman" w:cs="Times New Roman"/>
          <w:sz w:val="28"/>
          <w:szCs w:val="28"/>
          <w:lang w:val="uk-UA"/>
        </w:rPr>
        <w:t xml:space="preserve"> части </w:t>
      </w:r>
      <w:proofErr w:type="spellStart"/>
      <w:r w:rsidRPr="00213E09">
        <w:rPr>
          <w:rFonts w:ascii="Times New Roman" w:hAnsi="Times New Roman" w:cs="Times New Roman"/>
          <w:sz w:val="28"/>
          <w:szCs w:val="28"/>
          <w:lang w:val="uk-UA"/>
        </w:rPr>
        <w:t>уголовного</w:t>
      </w:r>
      <w:proofErr w:type="spellEnd"/>
      <w:r w:rsidRPr="00213E09">
        <w:rPr>
          <w:rFonts w:ascii="Times New Roman" w:hAnsi="Times New Roman" w:cs="Times New Roman"/>
          <w:sz w:val="28"/>
          <w:szCs w:val="28"/>
          <w:lang w:val="uk-UA"/>
        </w:rPr>
        <w:t xml:space="preserve"> права. Книга 1. О </w:t>
      </w:r>
      <w:proofErr w:type="spellStart"/>
      <w:r w:rsidRPr="00213E09">
        <w:rPr>
          <w:rFonts w:ascii="Times New Roman" w:hAnsi="Times New Roman" w:cs="Times New Roman"/>
          <w:sz w:val="28"/>
          <w:szCs w:val="28"/>
          <w:lang w:val="uk-UA"/>
        </w:rPr>
        <w:t>преступлении</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Харьков</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юридический</w:t>
      </w:r>
      <w:proofErr w:type="spellEnd"/>
      <w:r w:rsidRPr="00213E09">
        <w:rPr>
          <w:rFonts w:ascii="Times New Roman" w:hAnsi="Times New Roman" w:cs="Times New Roman"/>
          <w:sz w:val="28"/>
          <w:szCs w:val="28"/>
          <w:lang w:val="uk-UA"/>
        </w:rPr>
        <w:t>, 2001. – 207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Пинаев</w:t>
      </w:r>
      <w:proofErr w:type="spellEnd"/>
      <w:r w:rsidRPr="00213E09">
        <w:rPr>
          <w:rFonts w:ascii="Times New Roman" w:hAnsi="Times New Roman" w:cs="Times New Roman"/>
          <w:sz w:val="28"/>
          <w:szCs w:val="28"/>
          <w:lang w:val="uk-UA"/>
        </w:rPr>
        <w:t xml:space="preserve"> А.А. Курс </w:t>
      </w:r>
      <w:proofErr w:type="spellStart"/>
      <w:r w:rsidRPr="00213E09">
        <w:rPr>
          <w:rFonts w:ascii="Times New Roman" w:hAnsi="Times New Roman" w:cs="Times New Roman"/>
          <w:sz w:val="28"/>
          <w:szCs w:val="28"/>
          <w:lang w:val="uk-UA"/>
        </w:rPr>
        <w:t>лекций</w:t>
      </w:r>
      <w:proofErr w:type="spellEnd"/>
      <w:r w:rsidRPr="00213E09">
        <w:rPr>
          <w:rFonts w:ascii="Times New Roman" w:hAnsi="Times New Roman" w:cs="Times New Roman"/>
          <w:sz w:val="28"/>
          <w:szCs w:val="28"/>
          <w:lang w:val="uk-UA"/>
        </w:rPr>
        <w:t xml:space="preserve"> по </w:t>
      </w:r>
      <w:proofErr w:type="spellStart"/>
      <w:r w:rsidRPr="00213E09">
        <w:rPr>
          <w:rFonts w:ascii="Times New Roman" w:hAnsi="Times New Roman" w:cs="Times New Roman"/>
          <w:sz w:val="28"/>
          <w:szCs w:val="28"/>
          <w:lang w:val="uk-UA"/>
        </w:rPr>
        <w:t>Общей</w:t>
      </w:r>
      <w:proofErr w:type="spellEnd"/>
      <w:r w:rsidRPr="00213E09">
        <w:rPr>
          <w:rFonts w:ascii="Times New Roman" w:hAnsi="Times New Roman" w:cs="Times New Roman"/>
          <w:sz w:val="28"/>
          <w:szCs w:val="28"/>
          <w:lang w:val="uk-UA"/>
        </w:rPr>
        <w:t xml:space="preserve"> части </w:t>
      </w:r>
      <w:proofErr w:type="spellStart"/>
      <w:r w:rsidRPr="00213E09">
        <w:rPr>
          <w:rFonts w:ascii="Times New Roman" w:hAnsi="Times New Roman" w:cs="Times New Roman"/>
          <w:sz w:val="28"/>
          <w:szCs w:val="28"/>
          <w:lang w:val="uk-UA"/>
        </w:rPr>
        <w:t>уголовного</w:t>
      </w:r>
      <w:proofErr w:type="spellEnd"/>
      <w:r w:rsidRPr="00213E09">
        <w:rPr>
          <w:rFonts w:ascii="Times New Roman" w:hAnsi="Times New Roman" w:cs="Times New Roman"/>
          <w:sz w:val="28"/>
          <w:szCs w:val="28"/>
          <w:lang w:val="uk-UA"/>
        </w:rPr>
        <w:t xml:space="preserve"> права. Книга 2. О </w:t>
      </w:r>
      <w:proofErr w:type="spellStart"/>
      <w:r w:rsidRPr="00213E09">
        <w:rPr>
          <w:rFonts w:ascii="Times New Roman" w:hAnsi="Times New Roman" w:cs="Times New Roman"/>
          <w:sz w:val="28"/>
          <w:szCs w:val="28"/>
          <w:lang w:val="uk-UA"/>
        </w:rPr>
        <w:t>наказании</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Харьков</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юридический</w:t>
      </w:r>
      <w:proofErr w:type="spellEnd"/>
      <w:r w:rsidRPr="00213E09">
        <w:rPr>
          <w:rFonts w:ascii="Times New Roman" w:hAnsi="Times New Roman" w:cs="Times New Roman"/>
          <w:sz w:val="28"/>
          <w:szCs w:val="28"/>
          <w:lang w:val="uk-UA"/>
        </w:rPr>
        <w:t>, 2002. –195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Пинаев</w:t>
      </w:r>
      <w:proofErr w:type="spellEnd"/>
      <w:r w:rsidRPr="00213E09">
        <w:rPr>
          <w:rFonts w:ascii="Times New Roman" w:hAnsi="Times New Roman" w:cs="Times New Roman"/>
          <w:sz w:val="28"/>
          <w:szCs w:val="28"/>
          <w:lang w:val="uk-UA"/>
        </w:rPr>
        <w:t xml:space="preserve"> А.А. </w:t>
      </w:r>
      <w:proofErr w:type="spellStart"/>
      <w:r w:rsidRPr="00213E09">
        <w:rPr>
          <w:rFonts w:ascii="Times New Roman" w:hAnsi="Times New Roman" w:cs="Times New Roman"/>
          <w:sz w:val="28"/>
          <w:szCs w:val="28"/>
          <w:lang w:val="uk-UA"/>
        </w:rPr>
        <w:t>Уголовное</w:t>
      </w:r>
      <w:proofErr w:type="spellEnd"/>
      <w:r w:rsidRPr="00213E09">
        <w:rPr>
          <w:rFonts w:ascii="Times New Roman" w:hAnsi="Times New Roman" w:cs="Times New Roman"/>
          <w:sz w:val="28"/>
          <w:szCs w:val="28"/>
          <w:lang w:val="uk-UA"/>
        </w:rPr>
        <w:t xml:space="preserve"> право </w:t>
      </w:r>
      <w:proofErr w:type="spellStart"/>
      <w:r w:rsidRPr="00213E09">
        <w:rPr>
          <w:rFonts w:ascii="Times New Roman" w:hAnsi="Times New Roman" w:cs="Times New Roman"/>
          <w:sz w:val="28"/>
          <w:szCs w:val="28"/>
          <w:lang w:val="uk-UA"/>
        </w:rPr>
        <w:t>Украины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Общая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часть</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Харьков</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юридический</w:t>
      </w:r>
      <w:proofErr w:type="spellEnd"/>
      <w:r w:rsidRPr="00213E09">
        <w:rPr>
          <w:rFonts w:ascii="Times New Roman" w:hAnsi="Times New Roman" w:cs="Times New Roman"/>
          <w:sz w:val="28"/>
          <w:szCs w:val="28"/>
          <w:lang w:val="uk-UA"/>
        </w:rPr>
        <w:t>, 2005. – 664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Питання кримінального права у рішеннях Конституційного Суду України / </w:t>
      </w:r>
      <w:proofErr w:type="spellStart"/>
      <w:r w:rsidRPr="00213E09">
        <w:rPr>
          <w:rFonts w:ascii="Times New Roman" w:hAnsi="Times New Roman" w:cs="Times New Roman"/>
          <w:sz w:val="28"/>
          <w:szCs w:val="28"/>
          <w:lang w:val="uk-UA"/>
        </w:rPr>
        <w:t>Упорядн</w:t>
      </w:r>
      <w:proofErr w:type="spellEnd"/>
      <w:r w:rsidRPr="00213E09">
        <w:rPr>
          <w:rFonts w:ascii="Times New Roman" w:hAnsi="Times New Roman" w:cs="Times New Roman"/>
          <w:sz w:val="28"/>
          <w:szCs w:val="28"/>
          <w:lang w:val="uk-UA"/>
        </w:rPr>
        <w:t xml:space="preserve">. Л.П. </w:t>
      </w:r>
      <w:proofErr w:type="spellStart"/>
      <w:r w:rsidRPr="00213E09">
        <w:rPr>
          <w:rFonts w:ascii="Times New Roman" w:hAnsi="Times New Roman" w:cs="Times New Roman"/>
          <w:sz w:val="28"/>
          <w:szCs w:val="28"/>
          <w:lang w:val="uk-UA"/>
        </w:rPr>
        <w:t>Брич</w:t>
      </w:r>
      <w:proofErr w:type="spellEnd"/>
      <w:r w:rsidRPr="00213E09">
        <w:rPr>
          <w:rFonts w:ascii="Times New Roman" w:hAnsi="Times New Roman" w:cs="Times New Roman"/>
          <w:sz w:val="28"/>
          <w:szCs w:val="28"/>
          <w:lang w:val="uk-UA"/>
        </w:rPr>
        <w:t>, В.Є.</w:t>
      </w:r>
      <w:proofErr w:type="spellStart"/>
      <w:r w:rsidRPr="00213E09">
        <w:rPr>
          <w:rFonts w:ascii="Times New Roman" w:hAnsi="Times New Roman" w:cs="Times New Roman"/>
          <w:sz w:val="28"/>
          <w:szCs w:val="28"/>
          <w:lang w:val="uk-UA"/>
        </w:rPr>
        <w:t>Ясеницький</w:t>
      </w:r>
      <w:proofErr w:type="spellEnd"/>
      <w:r w:rsidRPr="00213E09">
        <w:rPr>
          <w:rFonts w:ascii="Times New Roman" w:hAnsi="Times New Roman" w:cs="Times New Roman"/>
          <w:sz w:val="28"/>
          <w:szCs w:val="28"/>
          <w:lang w:val="uk-UA"/>
        </w:rPr>
        <w:t>. – Львів: ПАІС, 2004. – 92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 Савченко А.В. Міжнародні та національні питання кримінальної відповідальності за злочини у сфері обігу наркотичних засобів: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посібник / А.В. Савченко, В.І. Осадчий, В.В. Бульба. – К.: Вид. Паливода А.В., 2004. – 112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Савченко А.В., Кузнєцов В.В., </w:t>
      </w:r>
      <w:proofErr w:type="spellStart"/>
      <w:r w:rsidRPr="00213E09">
        <w:rPr>
          <w:rFonts w:ascii="Times New Roman" w:hAnsi="Times New Roman" w:cs="Times New Roman"/>
          <w:sz w:val="28"/>
          <w:szCs w:val="28"/>
          <w:lang w:val="uk-UA"/>
        </w:rPr>
        <w:t>Штанько</w:t>
      </w:r>
      <w:proofErr w:type="spellEnd"/>
      <w:r w:rsidRPr="00213E09">
        <w:rPr>
          <w:rFonts w:ascii="Times New Roman" w:hAnsi="Times New Roman" w:cs="Times New Roman"/>
          <w:sz w:val="28"/>
          <w:szCs w:val="28"/>
          <w:lang w:val="uk-UA"/>
        </w:rPr>
        <w:t xml:space="preserve"> О.Ф. Сучасне кримінальне право України. Курс лекцій. – 2-е вид., виправ. та    </w:t>
      </w:r>
      <w:proofErr w:type="spellStart"/>
      <w:r w:rsidRPr="00213E09">
        <w:rPr>
          <w:rFonts w:ascii="Times New Roman" w:hAnsi="Times New Roman" w:cs="Times New Roman"/>
          <w:sz w:val="28"/>
          <w:szCs w:val="28"/>
          <w:lang w:val="uk-UA"/>
        </w:rPr>
        <w:t>доповн</w:t>
      </w:r>
      <w:proofErr w:type="spellEnd"/>
      <w:r w:rsidRPr="00213E09">
        <w:rPr>
          <w:rFonts w:ascii="Times New Roman" w:hAnsi="Times New Roman" w:cs="Times New Roman"/>
          <w:sz w:val="28"/>
          <w:szCs w:val="28"/>
          <w:lang w:val="uk-UA"/>
        </w:rPr>
        <w:t>. – К.: Паливода А.В., 2006. – 636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Сравнительная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таблица</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уголовных</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кодексов</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Украины</w:t>
      </w:r>
      <w:proofErr w:type="spellEnd"/>
      <w:r w:rsidRPr="00213E09">
        <w:rPr>
          <w:rFonts w:ascii="Times New Roman" w:hAnsi="Times New Roman" w:cs="Times New Roman"/>
          <w:sz w:val="28"/>
          <w:szCs w:val="28"/>
          <w:lang w:val="uk-UA"/>
        </w:rPr>
        <w:t xml:space="preserve"> 1960 и 2001 </w:t>
      </w:r>
      <w:proofErr w:type="spellStart"/>
      <w:r w:rsidRPr="00213E09">
        <w:rPr>
          <w:rFonts w:ascii="Times New Roman" w:hAnsi="Times New Roman" w:cs="Times New Roman"/>
          <w:sz w:val="28"/>
          <w:szCs w:val="28"/>
          <w:lang w:val="uk-UA"/>
        </w:rPr>
        <w:t>годов.–Х</w:t>
      </w:r>
      <w:proofErr w:type="spellEnd"/>
      <w:r w:rsidRPr="00213E09">
        <w:rPr>
          <w:rFonts w:ascii="Times New Roman" w:hAnsi="Times New Roman" w:cs="Times New Roman"/>
          <w:sz w:val="28"/>
          <w:szCs w:val="28"/>
          <w:lang w:val="uk-UA"/>
        </w:rPr>
        <w:t>. : ООО «</w:t>
      </w:r>
      <w:proofErr w:type="spellStart"/>
      <w:r w:rsidRPr="00213E09">
        <w:rPr>
          <w:rFonts w:ascii="Times New Roman" w:hAnsi="Times New Roman" w:cs="Times New Roman"/>
          <w:sz w:val="28"/>
          <w:szCs w:val="28"/>
          <w:lang w:val="uk-UA"/>
        </w:rPr>
        <w:t>Одиссей</w:t>
      </w:r>
      <w:proofErr w:type="spellEnd"/>
      <w:r w:rsidRPr="00213E09">
        <w:rPr>
          <w:rFonts w:ascii="Times New Roman" w:hAnsi="Times New Roman" w:cs="Times New Roman"/>
          <w:sz w:val="28"/>
          <w:szCs w:val="28"/>
          <w:lang w:val="uk-UA"/>
        </w:rPr>
        <w:t>», 2001. –144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Сучасне кримінальне право України: нормативно-правові документи та судово-слідча практика: Хрестоматія. – К., 2005. – 480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lastRenderedPageBreak/>
        <w:t>Уголовное</w:t>
      </w:r>
      <w:proofErr w:type="spellEnd"/>
      <w:r w:rsidRPr="00213E09">
        <w:rPr>
          <w:rFonts w:ascii="Times New Roman" w:hAnsi="Times New Roman" w:cs="Times New Roman"/>
          <w:sz w:val="28"/>
          <w:szCs w:val="28"/>
          <w:lang w:val="uk-UA"/>
        </w:rPr>
        <w:t xml:space="preserve"> право </w:t>
      </w:r>
      <w:proofErr w:type="spellStart"/>
      <w:r w:rsidRPr="00213E09">
        <w:rPr>
          <w:rFonts w:ascii="Times New Roman" w:hAnsi="Times New Roman" w:cs="Times New Roman"/>
          <w:sz w:val="28"/>
          <w:szCs w:val="28"/>
          <w:lang w:val="uk-UA"/>
        </w:rPr>
        <w:t>Украины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Общая</w:t>
      </w:r>
      <w:proofErr w:type="spellEnd"/>
      <w:r w:rsidRPr="00213E09">
        <w:rPr>
          <w:rFonts w:ascii="Times New Roman" w:hAnsi="Times New Roman" w:cs="Times New Roman"/>
          <w:sz w:val="28"/>
          <w:szCs w:val="28"/>
          <w:lang w:val="uk-UA"/>
        </w:rPr>
        <w:t xml:space="preserve"> и </w:t>
      </w:r>
      <w:proofErr w:type="spellStart"/>
      <w:r w:rsidRPr="00213E09">
        <w:rPr>
          <w:rFonts w:ascii="Times New Roman" w:hAnsi="Times New Roman" w:cs="Times New Roman"/>
          <w:sz w:val="28"/>
          <w:szCs w:val="28"/>
          <w:lang w:val="uk-UA"/>
        </w:rPr>
        <w:t>особенная</w:t>
      </w:r>
      <w:proofErr w:type="spellEnd"/>
      <w:r w:rsidRPr="00213E09">
        <w:rPr>
          <w:rFonts w:ascii="Times New Roman" w:hAnsi="Times New Roman" w:cs="Times New Roman"/>
          <w:sz w:val="28"/>
          <w:szCs w:val="28"/>
          <w:lang w:val="uk-UA"/>
        </w:rPr>
        <w:t xml:space="preserve"> части. </w:t>
      </w:r>
      <w:proofErr w:type="spellStart"/>
      <w:r w:rsidRPr="00213E09">
        <w:rPr>
          <w:rFonts w:ascii="Times New Roman" w:hAnsi="Times New Roman" w:cs="Times New Roman"/>
          <w:sz w:val="28"/>
          <w:szCs w:val="28"/>
          <w:lang w:val="uk-UA"/>
        </w:rPr>
        <w:t>Учебник</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Под</w:t>
      </w:r>
      <w:proofErr w:type="spellEnd"/>
      <w:r w:rsidRPr="00213E09">
        <w:rPr>
          <w:rFonts w:ascii="Times New Roman" w:hAnsi="Times New Roman" w:cs="Times New Roman"/>
          <w:sz w:val="28"/>
          <w:szCs w:val="28"/>
          <w:lang w:val="uk-UA"/>
        </w:rPr>
        <w:t xml:space="preserve"> ред. Е.Л.</w:t>
      </w:r>
      <w:proofErr w:type="spellStart"/>
      <w:r w:rsidRPr="00213E09">
        <w:rPr>
          <w:rFonts w:ascii="Times New Roman" w:hAnsi="Times New Roman" w:cs="Times New Roman"/>
          <w:sz w:val="28"/>
          <w:szCs w:val="28"/>
          <w:lang w:val="uk-UA"/>
        </w:rPr>
        <w:t>Стрельцова</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Одиссей</w:t>
      </w:r>
      <w:proofErr w:type="spellEnd"/>
      <w:r w:rsidRPr="00213E09">
        <w:rPr>
          <w:rFonts w:ascii="Times New Roman" w:hAnsi="Times New Roman" w:cs="Times New Roman"/>
          <w:sz w:val="28"/>
          <w:szCs w:val="28"/>
          <w:lang w:val="uk-UA"/>
        </w:rPr>
        <w:t>, 2006. — 720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Уголовное</w:t>
      </w:r>
      <w:proofErr w:type="spellEnd"/>
      <w:r w:rsidRPr="00213E09">
        <w:rPr>
          <w:rFonts w:ascii="Times New Roman" w:hAnsi="Times New Roman" w:cs="Times New Roman"/>
          <w:sz w:val="28"/>
          <w:szCs w:val="28"/>
          <w:lang w:val="uk-UA"/>
        </w:rPr>
        <w:t xml:space="preserve"> право </w:t>
      </w:r>
      <w:proofErr w:type="spellStart"/>
      <w:r w:rsidRPr="00213E09">
        <w:rPr>
          <w:rFonts w:ascii="Times New Roman" w:hAnsi="Times New Roman" w:cs="Times New Roman"/>
          <w:sz w:val="28"/>
          <w:szCs w:val="28"/>
          <w:lang w:val="uk-UA"/>
        </w:rPr>
        <w:t>Украины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Общая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часть</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Учебник</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Отв</w:t>
      </w:r>
      <w:proofErr w:type="spellEnd"/>
      <w:r w:rsidRPr="00213E09">
        <w:rPr>
          <w:rFonts w:ascii="Times New Roman" w:hAnsi="Times New Roman" w:cs="Times New Roman"/>
          <w:sz w:val="28"/>
          <w:szCs w:val="28"/>
          <w:lang w:val="uk-UA"/>
        </w:rPr>
        <w:t xml:space="preserve">. ред. </w:t>
      </w:r>
      <w:proofErr w:type="spellStart"/>
      <w:r w:rsidRPr="00213E09">
        <w:rPr>
          <w:rFonts w:ascii="Times New Roman" w:hAnsi="Times New Roman" w:cs="Times New Roman"/>
          <w:sz w:val="28"/>
          <w:szCs w:val="28"/>
          <w:lang w:val="uk-UA"/>
        </w:rPr>
        <w:t>Кондратьев</w:t>
      </w:r>
      <w:proofErr w:type="spellEnd"/>
      <w:r w:rsidRPr="00213E09">
        <w:rPr>
          <w:rFonts w:ascii="Times New Roman" w:hAnsi="Times New Roman" w:cs="Times New Roman"/>
          <w:sz w:val="28"/>
          <w:szCs w:val="28"/>
          <w:lang w:val="uk-UA"/>
        </w:rPr>
        <w:t xml:space="preserve"> Я. Ю. — К.: </w:t>
      </w:r>
      <w:proofErr w:type="spellStart"/>
      <w:r w:rsidRPr="00213E09">
        <w:rPr>
          <w:rFonts w:ascii="Times New Roman" w:hAnsi="Times New Roman" w:cs="Times New Roman"/>
          <w:sz w:val="28"/>
          <w:szCs w:val="28"/>
          <w:lang w:val="uk-UA"/>
        </w:rPr>
        <w:t>Атика</w:t>
      </w:r>
      <w:proofErr w:type="spellEnd"/>
      <w:r w:rsidRPr="00213E09">
        <w:rPr>
          <w:rFonts w:ascii="Times New Roman" w:hAnsi="Times New Roman" w:cs="Times New Roman"/>
          <w:sz w:val="28"/>
          <w:szCs w:val="28"/>
          <w:lang w:val="uk-UA"/>
        </w:rPr>
        <w:t>, 2002 — 448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Уголовное</w:t>
      </w:r>
      <w:proofErr w:type="spellEnd"/>
      <w:r w:rsidRPr="00213E09">
        <w:rPr>
          <w:rFonts w:ascii="Times New Roman" w:hAnsi="Times New Roman" w:cs="Times New Roman"/>
          <w:sz w:val="28"/>
          <w:szCs w:val="28"/>
          <w:lang w:val="uk-UA"/>
        </w:rPr>
        <w:t xml:space="preserve"> право. </w:t>
      </w:r>
      <w:proofErr w:type="spellStart"/>
      <w:r w:rsidRPr="00213E09">
        <w:rPr>
          <w:rFonts w:ascii="Times New Roman" w:hAnsi="Times New Roman" w:cs="Times New Roman"/>
          <w:sz w:val="28"/>
          <w:szCs w:val="28"/>
          <w:lang w:val="uk-UA"/>
        </w:rPr>
        <w:t>Общая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часть</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Учебное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пособие</w:t>
      </w:r>
      <w:proofErr w:type="spellEnd"/>
      <w:r w:rsidRPr="00213E09">
        <w:rPr>
          <w:rFonts w:ascii="Times New Roman" w:hAnsi="Times New Roman" w:cs="Times New Roman"/>
          <w:sz w:val="28"/>
          <w:szCs w:val="28"/>
          <w:lang w:val="uk-UA"/>
        </w:rPr>
        <w:t xml:space="preserve"> для </w:t>
      </w:r>
      <w:proofErr w:type="spellStart"/>
      <w:r w:rsidRPr="00213E09">
        <w:rPr>
          <w:rFonts w:ascii="Times New Roman" w:hAnsi="Times New Roman" w:cs="Times New Roman"/>
          <w:sz w:val="28"/>
          <w:szCs w:val="28"/>
          <w:lang w:val="uk-UA"/>
        </w:rPr>
        <w:t>вузов</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Вып</w:t>
      </w:r>
      <w:proofErr w:type="spellEnd"/>
      <w:r w:rsidRPr="00213E09">
        <w:rPr>
          <w:rFonts w:ascii="Times New Roman" w:hAnsi="Times New Roman" w:cs="Times New Roman"/>
          <w:sz w:val="28"/>
          <w:szCs w:val="28"/>
          <w:lang w:val="uk-UA"/>
        </w:rPr>
        <w:t xml:space="preserve">. 1. - </w:t>
      </w:r>
      <w:proofErr w:type="spellStart"/>
      <w:r w:rsidRPr="00213E09">
        <w:rPr>
          <w:rFonts w:ascii="Times New Roman" w:hAnsi="Times New Roman" w:cs="Times New Roman"/>
          <w:sz w:val="28"/>
          <w:szCs w:val="28"/>
          <w:lang w:val="uk-UA"/>
        </w:rPr>
        <w:t>Луганск</w:t>
      </w:r>
      <w:proofErr w:type="spellEnd"/>
      <w:r w:rsidRPr="00213E09">
        <w:rPr>
          <w:rFonts w:ascii="Times New Roman" w:hAnsi="Times New Roman" w:cs="Times New Roman"/>
          <w:sz w:val="28"/>
          <w:szCs w:val="28"/>
          <w:lang w:val="uk-UA"/>
        </w:rPr>
        <w:t>: РИО ЛАВД, 2005. - 148с.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Уголовные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наказания</w:t>
      </w:r>
      <w:proofErr w:type="spellEnd"/>
      <w:r w:rsidRPr="00213E09">
        <w:rPr>
          <w:rFonts w:ascii="Times New Roman" w:hAnsi="Times New Roman" w:cs="Times New Roman"/>
          <w:sz w:val="28"/>
          <w:szCs w:val="28"/>
          <w:lang w:val="uk-UA"/>
        </w:rPr>
        <w:t xml:space="preserve"> в </w:t>
      </w:r>
      <w:proofErr w:type="spellStart"/>
      <w:r w:rsidRPr="00213E09">
        <w:rPr>
          <w:rFonts w:ascii="Times New Roman" w:hAnsi="Times New Roman" w:cs="Times New Roman"/>
          <w:sz w:val="28"/>
          <w:szCs w:val="28"/>
          <w:lang w:val="uk-UA"/>
        </w:rPr>
        <w:t>странах</w:t>
      </w:r>
      <w:proofErr w:type="spellEnd"/>
      <w:r w:rsidRPr="00213E09">
        <w:rPr>
          <w:rFonts w:ascii="Times New Roman" w:hAnsi="Times New Roman" w:cs="Times New Roman"/>
          <w:sz w:val="28"/>
          <w:szCs w:val="28"/>
          <w:lang w:val="uk-UA"/>
        </w:rPr>
        <w:t xml:space="preserve"> СНГ / </w:t>
      </w:r>
      <w:proofErr w:type="spellStart"/>
      <w:r w:rsidRPr="00213E09">
        <w:rPr>
          <w:rFonts w:ascii="Times New Roman" w:hAnsi="Times New Roman" w:cs="Times New Roman"/>
          <w:sz w:val="28"/>
          <w:szCs w:val="28"/>
          <w:lang w:val="uk-UA"/>
        </w:rPr>
        <w:t>Сост</w:t>
      </w:r>
      <w:proofErr w:type="spellEnd"/>
      <w:r w:rsidRPr="00213E09">
        <w:rPr>
          <w:rFonts w:ascii="Times New Roman" w:hAnsi="Times New Roman" w:cs="Times New Roman"/>
          <w:sz w:val="28"/>
          <w:szCs w:val="28"/>
          <w:lang w:val="uk-UA"/>
        </w:rPr>
        <w:t>. А.</w:t>
      </w:r>
      <w:proofErr w:type="spellStart"/>
      <w:r w:rsidRPr="00213E09">
        <w:rPr>
          <w:rFonts w:ascii="Times New Roman" w:hAnsi="Times New Roman" w:cs="Times New Roman"/>
          <w:sz w:val="28"/>
          <w:szCs w:val="28"/>
          <w:lang w:val="uk-UA"/>
        </w:rPr>
        <w:t>Букалов</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Донецк</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Донецкий</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мемориал</w:t>
      </w:r>
      <w:proofErr w:type="spellEnd"/>
      <w:r w:rsidRPr="00213E09">
        <w:rPr>
          <w:rFonts w:ascii="Times New Roman" w:hAnsi="Times New Roman" w:cs="Times New Roman"/>
          <w:sz w:val="28"/>
          <w:szCs w:val="28"/>
          <w:lang w:val="uk-UA"/>
        </w:rPr>
        <w:t>, 2004. – 74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Фріс</w:t>
      </w:r>
      <w:proofErr w:type="spellEnd"/>
      <w:r w:rsidRPr="00213E09">
        <w:rPr>
          <w:rFonts w:ascii="Times New Roman" w:hAnsi="Times New Roman" w:cs="Times New Roman"/>
          <w:sz w:val="28"/>
          <w:szCs w:val="28"/>
          <w:lang w:val="uk-UA"/>
        </w:rPr>
        <w:t xml:space="preserve"> П.Л. Кримінальне право України. Загальна частина: Підручник для курсантів вищих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закладів.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488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Хавронюк М.І. Довідник з Особливої частини Кримінального кодексу </w:t>
      </w:r>
      <w:proofErr w:type="spellStart"/>
      <w:r w:rsidRPr="00213E09">
        <w:rPr>
          <w:rFonts w:ascii="Times New Roman" w:hAnsi="Times New Roman" w:cs="Times New Roman"/>
          <w:sz w:val="28"/>
          <w:szCs w:val="28"/>
          <w:lang w:val="uk-UA"/>
        </w:rPr>
        <w:t>України.–</w:t>
      </w:r>
      <w:proofErr w:type="spellEnd"/>
      <w:r w:rsidRPr="00213E09">
        <w:rPr>
          <w:rFonts w:ascii="Times New Roman" w:hAnsi="Times New Roman" w:cs="Times New Roman"/>
          <w:sz w:val="28"/>
          <w:szCs w:val="28"/>
          <w:lang w:val="uk-UA"/>
        </w:rPr>
        <w:t xml:space="preserve"> К.: Істина, 2004. – 504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Харченко В.Б. </w:t>
      </w:r>
      <w:proofErr w:type="spellStart"/>
      <w:r w:rsidRPr="00213E09">
        <w:rPr>
          <w:rFonts w:ascii="Times New Roman" w:hAnsi="Times New Roman" w:cs="Times New Roman"/>
          <w:sz w:val="28"/>
          <w:szCs w:val="28"/>
          <w:lang w:val="uk-UA"/>
        </w:rPr>
        <w:t>Уголовное</w:t>
      </w:r>
      <w:proofErr w:type="spellEnd"/>
      <w:r w:rsidRPr="00213E09">
        <w:rPr>
          <w:rFonts w:ascii="Times New Roman" w:hAnsi="Times New Roman" w:cs="Times New Roman"/>
          <w:sz w:val="28"/>
          <w:szCs w:val="28"/>
          <w:lang w:val="uk-UA"/>
        </w:rPr>
        <w:t xml:space="preserve"> право </w:t>
      </w:r>
      <w:proofErr w:type="spellStart"/>
      <w:r w:rsidRPr="00213E09">
        <w:rPr>
          <w:rFonts w:ascii="Times New Roman" w:hAnsi="Times New Roman" w:cs="Times New Roman"/>
          <w:sz w:val="28"/>
          <w:szCs w:val="28"/>
          <w:lang w:val="uk-UA"/>
        </w:rPr>
        <w:t>Украины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Общая</w:t>
      </w:r>
      <w:proofErr w:type="spellEnd"/>
      <w:r w:rsidRPr="00213E09">
        <w:rPr>
          <w:rFonts w:ascii="Times New Roman" w:hAnsi="Times New Roman" w:cs="Times New Roman"/>
          <w:sz w:val="28"/>
          <w:szCs w:val="28"/>
          <w:lang w:val="uk-UA"/>
        </w:rPr>
        <w:t xml:space="preserve"> и </w:t>
      </w:r>
      <w:proofErr w:type="spellStart"/>
      <w:r w:rsidRPr="00213E09">
        <w:rPr>
          <w:rFonts w:ascii="Times New Roman" w:hAnsi="Times New Roman" w:cs="Times New Roman"/>
          <w:sz w:val="28"/>
          <w:szCs w:val="28"/>
          <w:lang w:val="uk-UA"/>
        </w:rPr>
        <w:t>Особенная</w:t>
      </w:r>
      <w:proofErr w:type="spellEnd"/>
      <w:r w:rsidRPr="00213E09">
        <w:rPr>
          <w:rFonts w:ascii="Times New Roman" w:hAnsi="Times New Roman" w:cs="Times New Roman"/>
          <w:sz w:val="28"/>
          <w:szCs w:val="28"/>
          <w:lang w:val="uk-UA"/>
        </w:rPr>
        <w:t xml:space="preserve"> части: </w:t>
      </w:r>
      <w:proofErr w:type="spellStart"/>
      <w:r w:rsidRPr="00213E09">
        <w:rPr>
          <w:rFonts w:ascii="Times New Roman" w:hAnsi="Times New Roman" w:cs="Times New Roman"/>
          <w:sz w:val="28"/>
          <w:szCs w:val="28"/>
          <w:lang w:val="uk-UA"/>
        </w:rPr>
        <w:t>новое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законодательство</w:t>
      </w:r>
      <w:proofErr w:type="spellEnd"/>
      <w:r w:rsidRPr="00213E09">
        <w:rPr>
          <w:rFonts w:ascii="Times New Roman" w:hAnsi="Times New Roman" w:cs="Times New Roman"/>
          <w:sz w:val="28"/>
          <w:szCs w:val="28"/>
          <w:lang w:val="uk-UA"/>
        </w:rPr>
        <w:t xml:space="preserve"> в </w:t>
      </w:r>
      <w:proofErr w:type="spellStart"/>
      <w:r w:rsidRPr="00213E09">
        <w:rPr>
          <w:rFonts w:ascii="Times New Roman" w:hAnsi="Times New Roman" w:cs="Times New Roman"/>
          <w:sz w:val="28"/>
          <w:szCs w:val="28"/>
          <w:lang w:val="uk-UA"/>
        </w:rPr>
        <w:t>вопросах</w:t>
      </w:r>
      <w:proofErr w:type="spellEnd"/>
      <w:r w:rsidRPr="00213E09">
        <w:rPr>
          <w:rFonts w:ascii="Times New Roman" w:hAnsi="Times New Roman" w:cs="Times New Roman"/>
          <w:sz w:val="28"/>
          <w:szCs w:val="28"/>
          <w:lang w:val="uk-UA"/>
        </w:rPr>
        <w:t xml:space="preserve"> и </w:t>
      </w:r>
      <w:proofErr w:type="spellStart"/>
      <w:r w:rsidRPr="00213E09">
        <w:rPr>
          <w:rFonts w:ascii="Times New Roman" w:hAnsi="Times New Roman" w:cs="Times New Roman"/>
          <w:sz w:val="28"/>
          <w:szCs w:val="28"/>
          <w:lang w:val="uk-UA"/>
        </w:rPr>
        <w:t>ответах</w:t>
      </w:r>
      <w:proofErr w:type="spellEnd"/>
      <w:r w:rsidRPr="00213E09">
        <w:rPr>
          <w:rFonts w:ascii="Times New Roman" w:hAnsi="Times New Roman" w:cs="Times New Roman"/>
          <w:sz w:val="28"/>
          <w:szCs w:val="28"/>
          <w:lang w:val="uk-UA"/>
        </w:rPr>
        <w:t xml:space="preserve">. Конспект </w:t>
      </w:r>
      <w:proofErr w:type="spellStart"/>
      <w:r w:rsidRPr="00213E09">
        <w:rPr>
          <w:rFonts w:ascii="Times New Roman" w:hAnsi="Times New Roman" w:cs="Times New Roman"/>
          <w:sz w:val="28"/>
          <w:szCs w:val="28"/>
          <w:lang w:val="uk-UA"/>
        </w:rPr>
        <w:t>лекций</w:t>
      </w:r>
      <w:proofErr w:type="spellEnd"/>
      <w:r w:rsidRPr="00213E09">
        <w:rPr>
          <w:rFonts w:ascii="Times New Roman" w:hAnsi="Times New Roman" w:cs="Times New Roman"/>
          <w:sz w:val="28"/>
          <w:szCs w:val="28"/>
          <w:lang w:val="uk-UA"/>
        </w:rPr>
        <w:t xml:space="preserve">. – К.: </w:t>
      </w:r>
      <w:proofErr w:type="spellStart"/>
      <w:r w:rsidRPr="00213E09">
        <w:rPr>
          <w:rFonts w:ascii="Times New Roman" w:hAnsi="Times New Roman" w:cs="Times New Roman"/>
          <w:sz w:val="28"/>
          <w:szCs w:val="28"/>
          <w:lang w:val="uk-UA"/>
        </w:rPr>
        <w:t>Атика</w:t>
      </w:r>
      <w:proofErr w:type="spellEnd"/>
      <w:r w:rsidRPr="00213E09">
        <w:rPr>
          <w:rFonts w:ascii="Times New Roman" w:hAnsi="Times New Roman" w:cs="Times New Roman"/>
          <w:sz w:val="28"/>
          <w:szCs w:val="28"/>
          <w:lang w:val="uk-UA"/>
        </w:rPr>
        <w:t>, 2002. – 288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Харченко В.Б., </w:t>
      </w:r>
      <w:proofErr w:type="spellStart"/>
      <w:r w:rsidRPr="00213E09">
        <w:rPr>
          <w:rFonts w:ascii="Times New Roman" w:hAnsi="Times New Roman" w:cs="Times New Roman"/>
          <w:sz w:val="28"/>
          <w:szCs w:val="28"/>
          <w:lang w:val="uk-UA"/>
        </w:rPr>
        <w:t>Перекрестов</w:t>
      </w:r>
      <w:proofErr w:type="spellEnd"/>
      <w:r w:rsidRPr="00213E09">
        <w:rPr>
          <w:rFonts w:ascii="Times New Roman" w:hAnsi="Times New Roman" w:cs="Times New Roman"/>
          <w:sz w:val="28"/>
          <w:szCs w:val="28"/>
          <w:lang w:val="uk-UA"/>
        </w:rPr>
        <w:t xml:space="preserve"> Б.Ф. </w:t>
      </w:r>
      <w:proofErr w:type="spellStart"/>
      <w:r w:rsidRPr="00213E09">
        <w:rPr>
          <w:rFonts w:ascii="Times New Roman" w:hAnsi="Times New Roman" w:cs="Times New Roman"/>
          <w:sz w:val="28"/>
          <w:szCs w:val="28"/>
          <w:lang w:val="uk-UA"/>
        </w:rPr>
        <w:t>Уголовное</w:t>
      </w:r>
      <w:proofErr w:type="spellEnd"/>
      <w:r w:rsidRPr="00213E09">
        <w:rPr>
          <w:rFonts w:ascii="Times New Roman" w:hAnsi="Times New Roman" w:cs="Times New Roman"/>
          <w:sz w:val="28"/>
          <w:szCs w:val="28"/>
          <w:lang w:val="uk-UA"/>
        </w:rPr>
        <w:t xml:space="preserve"> право. </w:t>
      </w:r>
      <w:proofErr w:type="spellStart"/>
      <w:r w:rsidRPr="00213E09">
        <w:rPr>
          <w:rFonts w:ascii="Times New Roman" w:hAnsi="Times New Roman" w:cs="Times New Roman"/>
          <w:sz w:val="28"/>
          <w:szCs w:val="28"/>
          <w:lang w:val="uk-UA"/>
        </w:rPr>
        <w:t>Часть</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Особенная</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Скорпион</w:t>
      </w:r>
      <w:proofErr w:type="spellEnd"/>
      <w:r w:rsidRPr="00213E09">
        <w:rPr>
          <w:rFonts w:ascii="Times New Roman" w:hAnsi="Times New Roman" w:cs="Times New Roman"/>
          <w:sz w:val="28"/>
          <w:szCs w:val="28"/>
          <w:lang w:val="uk-UA"/>
        </w:rPr>
        <w:t>, 2001. – 272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Чернишова Н.В. Кримінальне право України (Загальна частина).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посібник.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2003. – 288с.</w:t>
      </w:r>
    </w:p>
    <w:p w:rsidR="00213E09" w:rsidRPr="00213E09" w:rsidRDefault="00213E09" w:rsidP="00213E09">
      <w:pPr>
        <w:pStyle w:val="3"/>
        <w:tabs>
          <w:tab w:val="left" w:pos="709"/>
          <w:tab w:val="num" w:pos="993"/>
        </w:tabs>
        <w:ind w:firstLine="426"/>
        <w:rPr>
          <w:caps w:val="0"/>
          <w:sz w:val="28"/>
          <w:szCs w:val="28"/>
          <w:lang w:val="uk-UA"/>
        </w:rPr>
      </w:pPr>
      <w:r w:rsidRPr="00213E09">
        <w:rPr>
          <w:caps w:val="0"/>
          <w:sz w:val="28"/>
          <w:szCs w:val="28"/>
          <w:lang w:val="uk-UA"/>
        </w:rPr>
        <w:t>Монографії</w:t>
      </w:r>
    </w:p>
    <w:p w:rsidR="00213E09" w:rsidRPr="00213E09" w:rsidRDefault="00213E09" w:rsidP="00213E09">
      <w:pPr>
        <w:pStyle w:val="a6"/>
        <w:numPr>
          <w:ilvl w:val="0"/>
          <w:numId w:val="3"/>
        </w:numPr>
        <w:tabs>
          <w:tab w:val="clear" w:pos="747"/>
          <w:tab w:val="num" w:pos="0"/>
          <w:tab w:val="left" w:pos="709"/>
          <w:tab w:val="num" w:pos="993"/>
        </w:tabs>
        <w:ind w:left="0" w:firstLine="426"/>
        <w:jc w:val="both"/>
        <w:rPr>
          <w:sz w:val="28"/>
          <w:szCs w:val="28"/>
        </w:rPr>
      </w:pPr>
      <w:r w:rsidRPr="00213E09">
        <w:rPr>
          <w:sz w:val="28"/>
          <w:szCs w:val="28"/>
        </w:rPr>
        <w:t xml:space="preserve">Богатирьов І.Г. Виправні роботи як вид покарання: Кримінальні, кримінологічні та кримінально-виконавчі проблеми: Монографія / І.Г. Богатирьов. – К.: МП «Леся», 2002. – 139 с.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Вереша</w:t>
      </w:r>
      <w:proofErr w:type="spellEnd"/>
      <w:r w:rsidRPr="00213E09">
        <w:rPr>
          <w:rFonts w:ascii="Times New Roman" w:hAnsi="Times New Roman" w:cs="Times New Roman"/>
          <w:sz w:val="28"/>
          <w:szCs w:val="28"/>
          <w:lang w:val="uk-UA"/>
        </w:rPr>
        <w:t xml:space="preserve"> Р.В. Поняття вини як елемент змісту кримінального права України.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2005. – 224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Володіна</w:t>
      </w:r>
      <w:proofErr w:type="spellEnd"/>
      <w:r w:rsidRPr="00213E09">
        <w:rPr>
          <w:rFonts w:ascii="Times New Roman" w:hAnsi="Times New Roman" w:cs="Times New Roman"/>
          <w:sz w:val="28"/>
          <w:szCs w:val="28"/>
          <w:lang w:val="uk-UA"/>
        </w:rPr>
        <w:t xml:space="preserve"> О.О. Кримінальна відповідальність за викрадення людини: Монографія. – Х.: СПД-ФО Мальцев О.В., 2005. – 221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Гавриш С.Б. Кримінально-правова охорона довкілля в Україні: проблеми теорії застосування і розвитку кримінального законодавства. – К.: Ін-т законодавства ВРУ, 2002. – 634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Голуб С.А. Кримінальна відповідальність за незаконне полювання: Монографія. – К.: Азимут-Україна, 2004. – 148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Гриненко</w:t>
      </w:r>
      <w:proofErr w:type="spellEnd"/>
      <w:r w:rsidRPr="00213E09">
        <w:rPr>
          <w:rFonts w:ascii="Times New Roman" w:hAnsi="Times New Roman" w:cs="Times New Roman"/>
          <w:sz w:val="28"/>
          <w:szCs w:val="28"/>
          <w:lang w:val="uk-UA"/>
        </w:rPr>
        <w:t xml:space="preserve"> І.М. Наркобізнес та національна безпека. – К.: Сфера, 2002. – 211 с. (с/бібл.)</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Гуторова</w:t>
      </w:r>
      <w:proofErr w:type="spellEnd"/>
      <w:r w:rsidRPr="00213E09">
        <w:rPr>
          <w:rFonts w:ascii="Times New Roman" w:hAnsi="Times New Roman" w:cs="Times New Roman"/>
          <w:sz w:val="28"/>
          <w:szCs w:val="28"/>
          <w:lang w:val="uk-UA"/>
        </w:rPr>
        <w:t xml:space="preserve"> Н.О. </w:t>
      </w:r>
      <w:proofErr w:type="spellStart"/>
      <w:r w:rsidRPr="00213E09">
        <w:rPr>
          <w:rFonts w:ascii="Times New Roman" w:hAnsi="Times New Roman" w:cs="Times New Roman"/>
          <w:sz w:val="28"/>
          <w:szCs w:val="28"/>
          <w:lang w:val="uk-UA"/>
        </w:rPr>
        <w:t>Крмінально-правова</w:t>
      </w:r>
      <w:proofErr w:type="spellEnd"/>
      <w:r w:rsidRPr="00213E09">
        <w:rPr>
          <w:rFonts w:ascii="Times New Roman" w:hAnsi="Times New Roman" w:cs="Times New Roman"/>
          <w:sz w:val="28"/>
          <w:szCs w:val="28"/>
          <w:lang w:val="uk-UA"/>
        </w:rPr>
        <w:t xml:space="preserve"> охорона державних фінансів України: Монографія. – Х.: НУВС, 2001. – 384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Даньшин</w:t>
      </w:r>
      <w:proofErr w:type="spellEnd"/>
      <w:r w:rsidRPr="00213E09">
        <w:rPr>
          <w:rFonts w:ascii="Times New Roman" w:hAnsi="Times New Roman" w:cs="Times New Roman"/>
          <w:sz w:val="28"/>
          <w:szCs w:val="28"/>
          <w:lang w:val="uk-UA"/>
        </w:rPr>
        <w:t xml:space="preserve"> І.М. Усталені форми злочинності (кримінологічний нарис). – Х.: Акта, 2002. – 110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Денисова Т.А. Кримінальне покарання та функції його призначення і виконання за законодавством України.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посібн</w:t>
      </w:r>
      <w:proofErr w:type="spellEnd"/>
      <w:r w:rsidRPr="00213E09">
        <w:rPr>
          <w:rFonts w:ascii="Times New Roman" w:hAnsi="Times New Roman" w:cs="Times New Roman"/>
          <w:sz w:val="28"/>
          <w:szCs w:val="28"/>
          <w:lang w:val="uk-UA"/>
        </w:rPr>
        <w:t>. – Запоріжжя: ГУ ЗІДМУ, 2004. – 152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Денисова Т.А. </w:t>
      </w:r>
      <w:proofErr w:type="spellStart"/>
      <w:r w:rsidRPr="00213E09">
        <w:rPr>
          <w:rFonts w:ascii="Times New Roman" w:hAnsi="Times New Roman" w:cs="Times New Roman"/>
          <w:sz w:val="28"/>
          <w:szCs w:val="28"/>
          <w:lang w:val="uk-UA"/>
        </w:rPr>
        <w:t>Функции</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уголовного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наказания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Монография</w:t>
      </w:r>
      <w:proofErr w:type="spellEnd"/>
      <w:r w:rsidRPr="00213E09">
        <w:rPr>
          <w:rFonts w:ascii="Times New Roman" w:hAnsi="Times New Roman" w:cs="Times New Roman"/>
          <w:sz w:val="28"/>
          <w:szCs w:val="28"/>
          <w:lang w:val="uk-UA"/>
        </w:rPr>
        <w:t>. – Х.: НУВД, 2004. – 324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lastRenderedPageBreak/>
        <w:t>Дудоров</w:t>
      </w:r>
      <w:proofErr w:type="spellEnd"/>
      <w:r w:rsidRPr="00213E09">
        <w:rPr>
          <w:rFonts w:ascii="Times New Roman" w:hAnsi="Times New Roman" w:cs="Times New Roman"/>
          <w:sz w:val="28"/>
          <w:szCs w:val="28"/>
          <w:lang w:val="uk-UA"/>
        </w:rPr>
        <w:t xml:space="preserve"> О.О. Відповідальність за злочини проти довкілля: </w:t>
      </w:r>
      <w:proofErr w:type="spellStart"/>
      <w:r w:rsidRPr="00213E09">
        <w:rPr>
          <w:rFonts w:ascii="Times New Roman" w:hAnsi="Times New Roman" w:cs="Times New Roman"/>
          <w:sz w:val="28"/>
          <w:szCs w:val="28"/>
          <w:lang w:val="uk-UA"/>
        </w:rPr>
        <w:t>Наук.-практ</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комент</w:t>
      </w:r>
      <w:proofErr w:type="spellEnd"/>
      <w:r w:rsidRPr="00213E09">
        <w:rPr>
          <w:rFonts w:ascii="Times New Roman" w:hAnsi="Times New Roman" w:cs="Times New Roman"/>
          <w:sz w:val="28"/>
          <w:szCs w:val="28"/>
          <w:lang w:val="uk-UA"/>
        </w:rPr>
        <w:t>. розділу VІІІ Особливої частини нового КК України. – Бердянськ: АРІУ при ЗДУ, 2001. – 83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Дудоров</w:t>
      </w:r>
      <w:proofErr w:type="spellEnd"/>
      <w:r w:rsidRPr="00213E09">
        <w:rPr>
          <w:rFonts w:ascii="Times New Roman" w:hAnsi="Times New Roman" w:cs="Times New Roman"/>
          <w:sz w:val="28"/>
          <w:szCs w:val="28"/>
          <w:lang w:val="uk-UA"/>
        </w:rPr>
        <w:t xml:space="preserve"> О.О. Злочини у сфері господарської діяльності: кримінально-правова характеристика: Монографія. – К.: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практика, 2003. – 924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Дудоров</w:t>
      </w:r>
      <w:proofErr w:type="spellEnd"/>
      <w:r w:rsidRPr="00213E09">
        <w:rPr>
          <w:rFonts w:ascii="Times New Roman" w:hAnsi="Times New Roman" w:cs="Times New Roman"/>
          <w:sz w:val="28"/>
          <w:szCs w:val="28"/>
          <w:lang w:val="uk-UA"/>
        </w:rPr>
        <w:t xml:space="preserve"> О.О. Злочини у сфері господарської діяльності: кримінально-правова характеристика: Монографія. – К.: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практика, 2003. – 924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Дудоров</w:t>
      </w:r>
      <w:proofErr w:type="spellEnd"/>
      <w:r w:rsidRPr="00213E09">
        <w:rPr>
          <w:rFonts w:ascii="Times New Roman" w:hAnsi="Times New Roman" w:cs="Times New Roman"/>
          <w:sz w:val="28"/>
          <w:szCs w:val="28"/>
          <w:lang w:val="uk-UA"/>
        </w:rPr>
        <w:t xml:space="preserve"> О.О., Мельник М.І., Хавронюк М.І. Злочини у сфері підприємництва. Навчальний посібник / За ред. М.І.Хавронюка. – К.:</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2001. – 608с.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Дудоров</w:t>
      </w:r>
      <w:proofErr w:type="spellEnd"/>
      <w:r w:rsidRPr="00213E09">
        <w:rPr>
          <w:rFonts w:ascii="Times New Roman" w:hAnsi="Times New Roman" w:cs="Times New Roman"/>
          <w:sz w:val="28"/>
          <w:szCs w:val="28"/>
          <w:lang w:val="uk-UA"/>
        </w:rPr>
        <w:t xml:space="preserve"> О.О., Мельник М.І., Хавронюк М.І. Злочини у сфері підприємництва. Навчальний посібник / За ред. М.І.Хавронюка. – К.:</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2001. – 608с.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Дячук</w:t>
      </w:r>
      <w:proofErr w:type="spellEnd"/>
      <w:r w:rsidRPr="00213E09">
        <w:rPr>
          <w:rFonts w:ascii="Times New Roman" w:hAnsi="Times New Roman" w:cs="Times New Roman"/>
          <w:sz w:val="28"/>
          <w:szCs w:val="28"/>
          <w:lang w:val="uk-UA"/>
        </w:rPr>
        <w:t xml:space="preserve"> С.І. Виконання наказу чи розпорядження в кримінальному праві (основні поняття, проблеми кваліфікації, удосконалення законодавства). – К.:</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2001. –176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Дячук</w:t>
      </w:r>
      <w:proofErr w:type="spellEnd"/>
      <w:r w:rsidRPr="00213E09">
        <w:rPr>
          <w:rFonts w:ascii="Times New Roman" w:hAnsi="Times New Roman" w:cs="Times New Roman"/>
          <w:sz w:val="28"/>
          <w:szCs w:val="28"/>
          <w:lang w:val="uk-UA"/>
        </w:rPr>
        <w:t xml:space="preserve"> С.І. Виконання наказу чи розпорядження в кримінальному праві (основні поняття, проблеми кваліфікації, удосконалення законодавства). – К.:</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2001. –176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Емельянов</w:t>
      </w:r>
      <w:proofErr w:type="spellEnd"/>
      <w:r w:rsidRPr="00213E09">
        <w:rPr>
          <w:rFonts w:ascii="Times New Roman" w:hAnsi="Times New Roman" w:cs="Times New Roman"/>
          <w:sz w:val="28"/>
          <w:szCs w:val="28"/>
          <w:lang w:val="uk-UA"/>
        </w:rPr>
        <w:t xml:space="preserve"> В.П. </w:t>
      </w:r>
      <w:proofErr w:type="spellStart"/>
      <w:r w:rsidRPr="00213E09">
        <w:rPr>
          <w:rFonts w:ascii="Times New Roman" w:hAnsi="Times New Roman" w:cs="Times New Roman"/>
          <w:sz w:val="28"/>
          <w:szCs w:val="28"/>
          <w:lang w:val="uk-UA"/>
        </w:rPr>
        <w:t>Терроризм</w:t>
      </w:r>
      <w:proofErr w:type="spellEnd"/>
      <w:r w:rsidRPr="00213E09">
        <w:rPr>
          <w:rFonts w:ascii="Times New Roman" w:hAnsi="Times New Roman" w:cs="Times New Roman"/>
          <w:sz w:val="28"/>
          <w:szCs w:val="28"/>
          <w:lang w:val="uk-UA"/>
        </w:rPr>
        <w:t xml:space="preserve"> и </w:t>
      </w:r>
      <w:proofErr w:type="spellStart"/>
      <w:r w:rsidRPr="00213E09">
        <w:rPr>
          <w:rFonts w:ascii="Times New Roman" w:hAnsi="Times New Roman" w:cs="Times New Roman"/>
          <w:sz w:val="28"/>
          <w:szCs w:val="28"/>
          <w:lang w:val="uk-UA"/>
        </w:rPr>
        <w:t>преступления</w:t>
      </w:r>
      <w:proofErr w:type="spellEnd"/>
      <w:r w:rsidRPr="00213E09">
        <w:rPr>
          <w:rFonts w:ascii="Times New Roman" w:hAnsi="Times New Roman" w:cs="Times New Roman"/>
          <w:sz w:val="28"/>
          <w:szCs w:val="28"/>
          <w:lang w:val="uk-UA"/>
        </w:rPr>
        <w:t xml:space="preserve"> с признаками </w:t>
      </w:r>
      <w:proofErr w:type="spellStart"/>
      <w:r w:rsidRPr="00213E09">
        <w:rPr>
          <w:rFonts w:ascii="Times New Roman" w:hAnsi="Times New Roman" w:cs="Times New Roman"/>
          <w:sz w:val="28"/>
          <w:szCs w:val="28"/>
          <w:lang w:val="uk-UA"/>
        </w:rPr>
        <w:t>терроризирования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уголовно-правовые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исследования</w:t>
      </w:r>
      <w:proofErr w:type="spellEnd"/>
      <w:r w:rsidRPr="00213E09">
        <w:rPr>
          <w:rFonts w:ascii="Times New Roman" w:hAnsi="Times New Roman" w:cs="Times New Roman"/>
          <w:sz w:val="28"/>
          <w:szCs w:val="28"/>
          <w:lang w:val="uk-UA"/>
        </w:rPr>
        <w:t>). – М.,2000.</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Емельянов</w:t>
      </w:r>
      <w:proofErr w:type="spellEnd"/>
      <w:r w:rsidRPr="00213E09">
        <w:rPr>
          <w:rFonts w:ascii="Times New Roman" w:hAnsi="Times New Roman" w:cs="Times New Roman"/>
          <w:sz w:val="28"/>
          <w:szCs w:val="28"/>
          <w:lang w:val="uk-UA"/>
        </w:rPr>
        <w:t xml:space="preserve"> В.П. </w:t>
      </w:r>
      <w:proofErr w:type="spellStart"/>
      <w:r w:rsidRPr="00213E09">
        <w:rPr>
          <w:rFonts w:ascii="Times New Roman" w:hAnsi="Times New Roman" w:cs="Times New Roman"/>
          <w:sz w:val="28"/>
          <w:szCs w:val="28"/>
          <w:lang w:val="uk-UA"/>
        </w:rPr>
        <w:t>Терроризм</w:t>
      </w:r>
      <w:proofErr w:type="spellEnd"/>
      <w:r w:rsidRPr="00213E09">
        <w:rPr>
          <w:rFonts w:ascii="Times New Roman" w:hAnsi="Times New Roman" w:cs="Times New Roman"/>
          <w:sz w:val="28"/>
          <w:szCs w:val="28"/>
          <w:lang w:val="uk-UA"/>
        </w:rPr>
        <w:t xml:space="preserve"> и </w:t>
      </w:r>
      <w:proofErr w:type="spellStart"/>
      <w:r w:rsidRPr="00213E09">
        <w:rPr>
          <w:rFonts w:ascii="Times New Roman" w:hAnsi="Times New Roman" w:cs="Times New Roman"/>
          <w:sz w:val="28"/>
          <w:szCs w:val="28"/>
          <w:lang w:val="uk-UA"/>
        </w:rPr>
        <w:t>преступления</w:t>
      </w:r>
      <w:proofErr w:type="spellEnd"/>
      <w:r w:rsidRPr="00213E09">
        <w:rPr>
          <w:rFonts w:ascii="Times New Roman" w:hAnsi="Times New Roman" w:cs="Times New Roman"/>
          <w:sz w:val="28"/>
          <w:szCs w:val="28"/>
          <w:lang w:val="uk-UA"/>
        </w:rPr>
        <w:t xml:space="preserve"> с признаками </w:t>
      </w:r>
      <w:proofErr w:type="spellStart"/>
      <w:r w:rsidRPr="00213E09">
        <w:rPr>
          <w:rFonts w:ascii="Times New Roman" w:hAnsi="Times New Roman" w:cs="Times New Roman"/>
          <w:sz w:val="28"/>
          <w:szCs w:val="28"/>
          <w:lang w:val="uk-UA"/>
        </w:rPr>
        <w:t>терроризирования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уголовно-правовые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исследования</w:t>
      </w:r>
      <w:proofErr w:type="spellEnd"/>
      <w:r w:rsidRPr="00213E09">
        <w:rPr>
          <w:rFonts w:ascii="Times New Roman" w:hAnsi="Times New Roman" w:cs="Times New Roman"/>
          <w:sz w:val="28"/>
          <w:szCs w:val="28"/>
          <w:lang w:val="uk-UA"/>
        </w:rPr>
        <w:t>). – М.,2000.</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Житний</w:t>
      </w:r>
      <w:proofErr w:type="spellEnd"/>
      <w:r w:rsidRPr="00213E09">
        <w:rPr>
          <w:rFonts w:ascii="Times New Roman" w:hAnsi="Times New Roman" w:cs="Times New Roman"/>
          <w:sz w:val="28"/>
          <w:szCs w:val="28"/>
          <w:lang w:val="uk-UA"/>
        </w:rPr>
        <w:t xml:space="preserve"> О.О. Звільнення від кримінальної відповідальності у зв’язку з дійовим каяттям: Монографія. – Х.: НУВС, 2004. – 152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Житний</w:t>
      </w:r>
      <w:proofErr w:type="spellEnd"/>
      <w:r w:rsidRPr="00213E09">
        <w:rPr>
          <w:rFonts w:ascii="Times New Roman" w:hAnsi="Times New Roman" w:cs="Times New Roman"/>
          <w:sz w:val="28"/>
          <w:szCs w:val="28"/>
          <w:lang w:val="uk-UA"/>
        </w:rPr>
        <w:t xml:space="preserve"> О.О. Звільнення від кримінальної відповідальності у зв’язку з дійовим каяттям: Монографія. – Х.: НУВС, 2004. – 152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Зеленецкий</w:t>
      </w:r>
      <w:proofErr w:type="spellEnd"/>
      <w:r w:rsidRPr="00213E09">
        <w:rPr>
          <w:rFonts w:ascii="Times New Roman" w:hAnsi="Times New Roman" w:cs="Times New Roman"/>
          <w:sz w:val="28"/>
          <w:szCs w:val="28"/>
          <w:lang w:val="uk-UA"/>
        </w:rPr>
        <w:t xml:space="preserve"> В.С. </w:t>
      </w:r>
      <w:proofErr w:type="spellStart"/>
      <w:r w:rsidRPr="00213E09">
        <w:rPr>
          <w:rFonts w:ascii="Times New Roman" w:hAnsi="Times New Roman" w:cs="Times New Roman"/>
          <w:sz w:val="28"/>
          <w:szCs w:val="28"/>
          <w:lang w:val="uk-UA"/>
        </w:rPr>
        <w:t>Уголовно-правовые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проблемы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возбуждения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уголовного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дела</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Вост.-регион</w:t>
      </w:r>
      <w:proofErr w:type="spellEnd"/>
      <w:r w:rsidRPr="00213E09">
        <w:rPr>
          <w:rFonts w:ascii="Times New Roman" w:hAnsi="Times New Roman" w:cs="Times New Roman"/>
          <w:sz w:val="28"/>
          <w:szCs w:val="28"/>
          <w:lang w:val="uk-UA"/>
        </w:rPr>
        <w:t xml:space="preserve">. центр </w:t>
      </w:r>
      <w:proofErr w:type="spellStart"/>
      <w:r w:rsidRPr="00213E09">
        <w:rPr>
          <w:rFonts w:ascii="Times New Roman" w:hAnsi="Times New Roman" w:cs="Times New Roman"/>
          <w:sz w:val="28"/>
          <w:szCs w:val="28"/>
          <w:lang w:val="uk-UA"/>
        </w:rPr>
        <w:t>гуманит</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образов</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инициатив</w:t>
      </w:r>
      <w:proofErr w:type="spellEnd"/>
      <w:r w:rsidRPr="00213E09">
        <w:rPr>
          <w:rFonts w:ascii="Times New Roman" w:hAnsi="Times New Roman" w:cs="Times New Roman"/>
          <w:sz w:val="28"/>
          <w:szCs w:val="28"/>
          <w:lang w:val="uk-UA"/>
        </w:rPr>
        <w:t>, 2001. – 108с.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Зеленецкий</w:t>
      </w:r>
      <w:proofErr w:type="spellEnd"/>
      <w:r w:rsidRPr="00213E09">
        <w:rPr>
          <w:rFonts w:ascii="Times New Roman" w:hAnsi="Times New Roman" w:cs="Times New Roman"/>
          <w:sz w:val="28"/>
          <w:szCs w:val="28"/>
          <w:lang w:val="uk-UA"/>
        </w:rPr>
        <w:t xml:space="preserve"> В.С. </w:t>
      </w:r>
      <w:proofErr w:type="spellStart"/>
      <w:r w:rsidRPr="00213E09">
        <w:rPr>
          <w:rFonts w:ascii="Times New Roman" w:hAnsi="Times New Roman" w:cs="Times New Roman"/>
          <w:sz w:val="28"/>
          <w:szCs w:val="28"/>
          <w:lang w:val="uk-UA"/>
        </w:rPr>
        <w:t>Уголовно-правовые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проблемы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возбуждения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уголовного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дела</w:t>
      </w:r>
      <w:proofErr w:type="spellEnd"/>
      <w:r w:rsidRPr="00213E09">
        <w:rPr>
          <w:rFonts w:ascii="Times New Roman" w:hAnsi="Times New Roman" w:cs="Times New Roman"/>
          <w:sz w:val="28"/>
          <w:szCs w:val="28"/>
          <w:lang w:val="uk-UA"/>
        </w:rPr>
        <w:t xml:space="preserve">. – Х.: </w:t>
      </w:r>
      <w:proofErr w:type="spellStart"/>
      <w:r w:rsidRPr="00213E09">
        <w:rPr>
          <w:rFonts w:ascii="Times New Roman" w:hAnsi="Times New Roman" w:cs="Times New Roman"/>
          <w:sz w:val="28"/>
          <w:szCs w:val="28"/>
          <w:lang w:val="uk-UA"/>
        </w:rPr>
        <w:t>Вост.-регион</w:t>
      </w:r>
      <w:proofErr w:type="spellEnd"/>
      <w:r w:rsidRPr="00213E09">
        <w:rPr>
          <w:rFonts w:ascii="Times New Roman" w:hAnsi="Times New Roman" w:cs="Times New Roman"/>
          <w:sz w:val="28"/>
          <w:szCs w:val="28"/>
          <w:lang w:val="uk-UA"/>
        </w:rPr>
        <w:t xml:space="preserve">. центр </w:t>
      </w:r>
      <w:proofErr w:type="spellStart"/>
      <w:r w:rsidRPr="00213E09">
        <w:rPr>
          <w:rFonts w:ascii="Times New Roman" w:hAnsi="Times New Roman" w:cs="Times New Roman"/>
          <w:sz w:val="28"/>
          <w:szCs w:val="28"/>
          <w:lang w:val="uk-UA"/>
        </w:rPr>
        <w:t>гуманит</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образов</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инициатив</w:t>
      </w:r>
      <w:proofErr w:type="spellEnd"/>
      <w:r w:rsidRPr="00213E09">
        <w:rPr>
          <w:rFonts w:ascii="Times New Roman" w:hAnsi="Times New Roman" w:cs="Times New Roman"/>
          <w:sz w:val="28"/>
          <w:szCs w:val="28"/>
          <w:lang w:val="uk-UA"/>
        </w:rPr>
        <w:t>, 2001. – 108с.</w:t>
      </w:r>
    </w:p>
    <w:p w:rsidR="00213E09" w:rsidRPr="00213E09" w:rsidRDefault="00213E09" w:rsidP="00213E09">
      <w:pPr>
        <w:pStyle w:val="a6"/>
        <w:numPr>
          <w:ilvl w:val="0"/>
          <w:numId w:val="3"/>
        </w:numPr>
        <w:tabs>
          <w:tab w:val="clear" w:pos="747"/>
          <w:tab w:val="num" w:pos="0"/>
          <w:tab w:val="left" w:pos="709"/>
          <w:tab w:val="num" w:pos="993"/>
        </w:tabs>
        <w:ind w:left="0" w:firstLine="426"/>
        <w:jc w:val="both"/>
        <w:rPr>
          <w:sz w:val="28"/>
          <w:szCs w:val="28"/>
        </w:rPr>
      </w:pPr>
      <w:r w:rsidRPr="00213E09">
        <w:rPr>
          <w:sz w:val="28"/>
          <w:szCs w:val="28"/>
        </w:rPr>
        <w:t xml:space="preserve">Козак О.С. Ефективність звільнення від кримінальної відповідальності в Україні: [монографія] / за ред. О.М. Бандурки. – Київ: Освіта України, 2009. – 204 с.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Об’єкт і предмет злочину: Монографія. – Д.: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акад. МВС, Ліра лтд., 2005. – 252 с.</w:t>
      </w:r>
    </w:p>
    <w:p w:rsidR="00213E09" w:rsidRPr="00213E09" w:rsidRDefault="00213E09" w:rsidP="00213E09">
      <w:pPr>
        <w:numPr>
          <w:ilvl w:val="0"/>
          <w:numId w:val="3"/>
        </w:numPr>
        <w:tabs>
          <w:tab w:val="clear" w:pos="747"/>
          <w:tab w:val="num" w:pos="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Предмет та об’єкт злочину: Монографія / М.Й. </w:t>
      </w: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 Д.: Юр. Акад. МВС; Ліра ЛТД, 2005. – 252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Презумпція невинуватості і презумпція вини: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216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lastRenderedPageBreak/>
        <w:t>Коржанський</w:t>
      </w:r>
      <w:proofErr w:type="spellEnd"/>
      <w:r w:rsidRPr="00213E09">
        <w:rPr>
          <w:rFonts w:ascii="Times New Roman" w:hAnsi="Times New Roman" w:cs="Times New Roman"/>
          <w:sz w:val="28"/>
          <w:szCs w:val="28"/>
          <w:lang w:val="uk-UA"/>
        </w:rPr>
        <w:t xml:space="preserve"> М.Й. Презумпція невинуватості і презумпція вини: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216 с.</w:t>
      </w:r>
    </w:p>
    <w:p w:rsidR="00213E09" w:rsidRPr="00213E09" w:rsidRDefault="00213E09" w:rsidP="00213E09">
      <w:pPr>
        <w:numPr>
          <w:ilvl w:val="0"/>
          <w:numId w:val="3"/>
        </w:numPr>
        <w:tabs>
          <w:tab w:val="clear" w:pos="747"/>
          <w:tab w:val="num" w:pos="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Проблеми кримінального права: Монографія / М.Й. </w:t>
      </w: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 Д.: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акад. МВС, 2003. – 200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w:t>
      </w:r>
      <w:proofErr w:type="spellStart"/>
      <w:r w:rsidRPr="00213E09">
        <w:rPr>
          <w:rFonts w:ascii="Times New Roman" w:hAnsi="Times New Roman" w:cs="Times New Roman"/>
          <w:sz w:val="28"/>
          <w:szCs w:val="28"/>
          <w:lang w:val="uk-UA"/>
        </w:rPr>
        <w:t>Уголовний</w:t>
      </w:r>
      <w:proofErr w:type="spellEnd"/>
      <w:r w:rsidRPr="00213E09">
        <w:rPr>
          <w:rFonts w:ascii="Times New Roman" w:hAnsi="Times New Roman" w:cs="Times New Roman"/>
          <w:sz w:val="28"/>
          <w:szCs w:val="28"/>
          <w:lang w:val="uk-UA"/>
        </w:rPr>
        <w:t xml:space="preserve"> закон України (наукова модель): Монографія. – Д.: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xml:space="preserve"> акад. МВС, 2004. – 200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Коржанський</w:t>
      </w:r>
      <w:proofErr w:type="spellEnd"/>
      <w:r w:rsidRPr="00213E09">
        <w:rPr>
          <w:rFonts w:ascii="Times New Roman" w:hAnsi="Times New Roman" w:cs="Times New Roman"/>
          <w:sz w:val="28"/>
          <w:szCs w:val="28"/>
          <w:lang w:val="uk-UA"/>
        </w:rPr>
        <w:t xml:space="preserve"> М.Й. </w:t>
      </w:r>
      <w:proofErr w:type="spellStart"/>
      <w:r w:rsidRPr="00213E09">
        <w:rPr>
          <w:rFonts w:ascii="Times New Roman" w:hAnsi="Times New Roman" w:cs="Times New Roman"/>
          <w:sz w:val="28"/>
          <w:szCs w:val="28"/>
          <w:lang w:val="uk-UA"/>
        </w:rPr>
        <w:t>Уголовний</w:t>
      </w:r>
      <w:proofErr w:type="spellEnd"/>
      <w:r w:rsidRPr="00213E09">
        <w:rPr>
          <w:rFonts w:ascii="Times New Roman" w:hAnsi="Times New Roman" w:cs="Times New Roman"/>
          <w:sz w:val="28"/>
          <w:szCs w:val="28"/>
          <w:lang w:val="uk-UA"/>
        </w:rPr>
        <w:t xml:space="preserve"> закон України (наукова модель): Монографія. – Д.: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xml:space="preserve"> акад. МВС, 2004. – 200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Корнієнко М.В. Організована злочинність в Україні: сучасний стан, кримінологічна характеристика, заходи протидії. – К.: Фонд </w:t>
      </w:r>
      <w:proofErr w:type="spellStart"/>
      <w:r w:rsidRPr="00213E09">
        <w:rPr>
          <w:rFonts w:ascii="Times New Roman" w:hAnsi="Times New Roman" w:cs="Times New Roman"/>
          <w:sz w:val="28"/>
          <w:szCs w:val="28"/>
          <w:lang w:val="uk-UA"/>
        </w:rPr>
        <w:t>Юрнауки</w:t>
      </w:r>
      <w:proofErr w:type="spellEnd"/>
      <w:r w:rsidRPr="00213E09">
        <w:rPr>
          <w:rFonts w:ascii="Times New Roman" w:hAnsi="Times New Roman" w:cs="Times New Roman"/>
          <w:sz w:val="28"/>
          <w:szCs w:val="28"/>
          <w:lang w:val="uk-UA"/>
        </w:rPr>
        <w:t>, 2004. – 300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Корнієнко М.В. Організована злочинність в Україні: сучасний стан, кримінологічна характеристика, заходи протидії. – К.: Фонд </w:t>
      </w:r>
      <w:proofErr w:type="spellStart"/>
      <w:r w:rsidRPr="00213E09">
        <w:rPr>
          <w:rFonts w:ascii="Times New Roman" w:hAnsi="Times New Roman" w:cs="Times New Roman"/>
          <w:sz w:val="28"/>
          <w:szCs w:val="28"/>
          <w:lang w:val="uk-UA"/>
        </w:rPr>
        <w:t>Юрнауки</w:t>
      </w:r>
      <w:proofErr w:type="spellEnd"/>
      <w:r w:rsidRPr="00213E09">
        <w:rPr>
          <w:rFonts w:ascii="Times New Roman" w:hAnsi="Times New Roman" w:cs="Times New Roman"/>
          <w:sz w:val="28"/>
          <w:szCs w:val="28"/>
          <w:lang w:val="uk-UA"/>
        </w:rPr>
        <w:t>, 2004. – 300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Котовенко</w:t>
      </w:r>
      <w:proofErr w:type="spellEnd"/>
      <w:r w:rsidRPr="00213E09">
        <w:rPr>
          <w:rFonts w:ascii="Times New Roman" w:hAnsi="Times New Roman" w:cs="Times New Roman"/>
          <w:sz w:val="28"/>
          <w:szCs w:val="28"/>
          <w:lang w:val="uk-UA"/>
        </w:rPr>
        <w:t xml:space="preserve"> О.М. Кримінальна відповідальність за пошкодження об’єктів магістральних </w:t>
      </w:r>
      <w:proofErr w:type="spellStart"/>
      <w:r w:rsidRPr="00213E09">
        <w:rPr>
          <w:rFonts w:ascii="Times New Roman" w:hAnsi="Times New Roman" w:cs="Times New Roman"/>
          <w:sz w:val="28"/>
          <w:szCs w:val="28"/>
          <w:lang w:val="uk-UA"/>
        </w:rPr>
        <w:t>нафто-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газо-</w:t>
      </w:r>
      <w:proofErr w:type="spellEnd"/>
      <w:r w:rsidRPr="00213E09">
        <w:rPr>
          <w:rFonts w:ascii="Times New Roman" w:hAnsi="Times New Roman" w:cs="Times New Roman"/>
          <w:sz w:val="28"/>
          <w:szCs w:val="28"/>
          <w:lang w:val="uk-UA"/>
        </w:rPr>
        <w:t xml:space="preserve"> та нафтопродуктопроводів: Монографія. – Х.: </w:t>
      </w:r>
      <w:proofErr w:type="spellStart"/>
      <w:r w:rsidRPr="00213E09">
        <w:rPr>
          <w:rFonts w:ascii="Times New Roman" w:hAnsi="Times New Roman" w:cs="Times New Roman"/>
          <w:sz w:val="28"/>
          <w:szCs w:val="28"/>
          <w:lang w:val="uk-UA"/>
        </w:rPr>
        <w:t>Консум</w:t>
      </w:r>
      <w:proofErr w:type="spellEnd"/>
      <w:r w:rsidRPr="00213E09">
        <w:rPr>
          <w:rFonts w:ascii="Times New Roman" w:hAnsi="Times New Roman" w:cs="Times New Roman"/>
          <w:sz w:val="28"/>
          <w:szCs w:val="28"/>
          <w:lang w:val="uk-UA"/>
        </w:rPr>
        <w:t>, 2004. – 136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Котовенко</w:t>
      </w:r>
      <w:proofErr w:type="spellEnd"/>
      <w:r w:rsidRPr="00213E09">
        <w:rPr>
          <w:rFonts w:ascii="Times New Roman" w:hAnsi="Times New Roman" w:cs="Times New Roman"/>
          <w:sz w:val="28"/>
          <w:szCs w:val="28"/>
          <w:lang w:val="uk-UA"/>
        </w:rPr>
        <w:t xml:space="preserve"> О.М. Кримінальна відповідальність за пошкодження об’єктів магістральних </w:t>
      </w:r>
      <w:proofErr w:type="spellStart"/>
      <w:r w:rsidRPr="00213E09">
        <w:rPr>
          <w:rFonts w:ascii="Times New Roman" w:hAnsi="Times New Roman" w:cs="Times New Roman"/>
          <w:sz w:val="28"/>
          <w:szCs w:val="28"/>
          <w:lang w:val="uk-UA"/>
        </w:rPr>
        <w:t>нафто-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газо-</w:t>
      </w:r>
      <w:proofErr w:type="spellEnd"/>
      <w:r w:rsidRPr="00213E09">
        <w:rPr>
          <w:rFonts w:ascii="Times New Roman" w:hAnsi="Times New Roman" w:cs="Times New Roman"/>
          <w:sz w:val="28"/>
          <w:szCs w:val="28"/>
          <w:lang w:val="uk-UA"/>
        </w:rPr>
        <w:t xml:space="preserve"> та нафтопродуктопроводів: Монографія. – Х.: </w:t>
      </w:r>
      <w:proofErr w:type="spellStart"/>
      <w:r w:rsidRPr="00213E09">
        <w:rPr>
          <w:rFonts w:ascii="Times New Roman" w:hAnsi="Times New Roman" w:cs="Times New Roman"/>
          <w:sz w:val="28"/>
          <w:szCs w:val="28"/>
          <w:lang w:val="uk-UA"/>
        </w:rPr>
        <w:t>Консум</w:t>
      </w:r>
      <w:proofErr w:type="spellEnd"/>
      <w:r w:rsidRPr="00213E09">
        <w:rPr>
          <w:rFonts w:ascii="Times New Roman" w:hAnsi="Times New Roman" w:cs="Times New Roman"/>
          <w:sz w:val="28"/>
          <w:szCs w:val="28"/>
          <w:lang w:val="uk-UA"/>
        </w:rPr>
        <w:t>, 2004. – 136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кримінально-процесуальне та кримінально-виконавче законодавство України: гендерна експертиза / І.І. </w:t>
      </w:r>
      <w:proofErr w:type="spellStart"/>
      <w:r w:rsidRPr="00213E09">
        <w:rPr>
          <w:rFonts w:ascii="Times New Roman" w:hAnsi="Times New Roman" w:cs="Times New Roman"/>
          <w:sz w:val="28"/>
          <w:szCs w:val="28"/>
          <w:lang w:val="uk-UA"/>
        </w:rPr>
        <w:t>Котюк</w:t>
      </w:r>
      <w:proofErr w:type="spellEnd"/>
      <w:r w:rsidRPr="00213E09">
        <w:rPr>
          <w:rFonts w:ascii="Times New Roman" w:hAnsi="Times New Roman" w:cs="Times New Roman"/>
          <w:sz w:val="28"/>
          <w:szCs w:val="28"/>
          <w:lang w:val="uk-UA"/>
        </w:rPr>
        <w:t>, О.М. Костенко. – К.: Логос, 2004. - 128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Кримінальне, кримінально-процесуальне та кримінально-виконавче законодавство України: гендерна експертиза / І.І. </w:t>
      </w:r>
      <w:proofErr w:type="spellStart"/>
      <w:r w:rsidRPr="00213E09">
        <w:rPr>
          <w:rFonts w:ascii="Times New Roman" w:hAnsi="Times New Roman" w:cs="Times New Roman"/>
          <w:sz w:val="28"/>
          <w:szCs w:val="28"/>
          <w:lang w:val="uk-UA"/>
        </w:rPr>
        <w:t>Котюк</w:t>
      </w:r>
      <w:proofErr w:type="spellEnd"/>
      <w:r w:rsidRPr="00213E09">
        <w:rPr>
          <w:rFonts w:ascii="Times New Roman" w:hAnsi="Times New Roman" w:cs="Times New Roman"/>
          <w:sz w:val="28"/>
          <w:szCs w:val="28"/>
          <w:lang w:val="uk-UA"/>
        </w:rPr>
        <w:t>, О.М. Костенко. – К.: Логос, 2004. - 128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Кузнєцов В.В. Кримінальна відповідальність за крадіжки: Монографія. – К.: Вид. Паливода А.В., 2005.– 158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Кузнєцов В.В. Кримінальна відповідальність за крадіжки: Монографія. – К.: Вид. Паливода А.В., 2005.– 158 с.</w:t>
      </w:r>
    </w:p>
    <w:p w:rsidR="00213E09" w:rsidRPr="00213E09" w:rsidRDefault="00213E09" w:rsidP="00213E09">
      <w:pPr>
        <w:pStyle w:val="a6"/>
        <w:numPr>
          <w:ilvl w:val="0"/>
          <w:numId w:val="3"/>
        </w:numPr>
        <w:tabs>
          <w:tab w:val="clear" w:pos="747"/>
          <w:tab w:val="num" w:pos="0"/>
          <w:tab w:val="left" w:pos="709"/>
          <w:tab w:val="num" w:pos="993"/>
        </w:tabs>
        <w:ind w:left="0" w:firstLine="426"/>
        <w:jc w:val="both"/>
        <w:rPr>
          <w:sz w:val="28"/>
          <w:szCs w:val="28"/>
        </w:rPr>
      </w:pPr>
      <w:proofErr w:type="spellStart"/>
      <w:r w:rsidRPr="00213E09">
        <w:rPr>
          <w:sz w:val="28"/>
          <w:szCs w:val="28"/>
        </w:rPr>
        <w:t>Лень</w:t>
      </w:r>
      <w:proofErr w:type="spellEnd"/>
      <w:r w:rsidRPr="00213E09">
        <w:rPr>
          <w:sz w:val="28"/>
          <w:szCs w:val="28"/>
        </w:rPr>
        <w:t xml:space="preserve"> В.В. Осудність в кримінальному праві та законодавстві: Монографія / В.В. </w:t>
      </w:r>
      <w:proofErr w:type="spellStart"/>
      <w:r w:rsidRPr="00213E09">
        <w:rPr>
          <w:sz w:val="28"/>
          <w:szCs w:val="28"/>
        </w:rPr>
        <w:t>Лень</w:t>
      </w:r>
      <w:proofErr w:type="spellEnd"/>
      <w:r w:rsidRPr="00213E09">
        <w:rPr>
          <w:sz w:val="28"/>
          <w:szCs w:val="28"/>
        </w:rPr>
        <w:t xml:space="preserve">. – Дніпропетровськ: ДДУВС; Ліра ЛТД, 2008. – 180 с.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Малинин В.Б., </w:t>
      </w:r>
      <w:proofErr w:type="spellStart"/>
      <w:r w:rsidRPr="00213E09">
        <w:rPr>
          <w:rFonts w:ascii="Times New Roman" w:hAnsi="Times New Roman" w:cs="Times New Roman"/>
          <w:sz w:val="28"/>
          <w:szCs w:val="28"/>
          <w:lang w:val="uk-UA"/>
        </w:rPr>
        <w:t>Парфенов</w:t>
      </w:r>
      <w:proofErr w:type="spellEnd"/>
      <w:r w:rsidRPr="00213E09">
        <w:rPr>
          <w:rFonts w:ascii="Times New Roman" w:hAnsi="Times New Roman" w:cs="Times New Roman"/>
          <w:sz w:val="28"/>
          <w:szCs w:val="28"/>
          <w:lang w:val="uk-UA"/>
        </w:rPr>
        <w:t xml:space="preserve"> А.Ф. </w:t>
      </w:r>
      <w:proofErr w:type="spellStart"/>
      <w:r w:rsidRPr="00213E09">
        <w:rPr>
          <w:rFonts w:ascii="Times New Roman" w:hAnsi="Times New Roman" w:cs="Times New Roman"/>
          <w:sz w:val="28"/>
          <w:szCs w:val="28"/>
          <w:lang w:val="uk-UA"/>
        </w:rPr>
        <w:t>Объективная</w:t>
      </w:r>
      <w:proofErr w:type="spellEnd"/>
      <w:r w:rsidRPr="00213E09">
        <w:rPr>
          <w:rFonts w:ascii="Times New Roman" w:hAnsi="Times New Roman" w:cs="Times New Roman"/>
          <w:sz w:val="28"/>
          <w:szCs w:val="28"/>
          <w:lang w:val="uk-UA"/>
        </w:rPr>
        <w:t xml:space="preserve"> сторона </w:t>
      </w:r>
      <w:proofErr w:type="spellStart"/>
      <w:r w:rsidRPr="00213E09">
        <w:rPr>
          <w:rFonts w:ascii="Times New Roman" w:hAnsi="Times New Roman" w:cs="Times New Roman"/>
          <w:sz w:val="28"/>
          <w:szCs w:val="28"/>
          <w:lang w:val="uk-UA"/>
        </w:rPr>
        <w:t>преступления</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СПб</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Изд-во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ин-та</w:t>
      </w:r>
      <w:proofErr w:type="spellEnd"/>
      <w:r w:rsidRPr="00213E09">
        <w:rPr>
          <w:rFonts w:ascii="Times New Roman" w:hAnsi="Times New Roman" w:cs="Times New Roman"/>
          <w:sz w:val="28"/>
          <w:szCs w:val="28"/>
          <w:lang w:val="uk-UA"/>
        </w:rPr>
        <w:t>, 2004. – 301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Маритчак</w:t>
      </w:r>
      <w:proofErr w:type="spellEnd"/>
      <w:r w:rsidRPr="00213E09">
        <w:rPr>
          <w:rFonts w:ascii="Times New Roman" w:hAnsi="Times New Roman" w:cs="Times New Roman"/>
          <w:sz w:val="28"/>
          <w:szCs w:val="28"/>
          <w:lang w:val="uk-UA"/>
        </w:rPr>
        <w:t xml:space="preserve"> Т.М. Помилки у кваліфікації злочинів: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188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Марін</w:t>
      </w:r>
      <w:proofErr w:type="spellEnd"/>
      <w:r w:rsidRPr="00213E09">
        <w:rPr>
          <w:rFonts w:ascii="Times New Roman" w:hAnsi="Times New Roman" w:cs="Times New Roman"/>
          <w:sz w:val="28"/>
          <w:szCs w:val="28"/>
          <w:lang w:val="uk-UA"/>
        </w:rPr>
        <w:t xml:space="preserve"> О.К. Кваліфікація злочинів при конкуренції кримінально-правових норм.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2003. – 224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Матвійчук В.К. Кримінально-правова охорона навколишнього природного середовища (кримінально-правове та кримінологічне дослідження): Монографія. – К.: Азимут-Україна, 2005. – 464 с.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Мельник М.І. Корупція: сутність, поняття, заходи протидії: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2001. – 304с.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lastRenderedPageBreak/>
        <w:t>Мельник М.І. Хабарництво: загальна характеристика, проблеми кваліфікації, удосконалення законодавства. – К.: Парламентське видавництво, 2000. – 256с.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Меркулова</w:t>
      </w:r>
      <w:proofErr w:type="spellEnd"/>
      <w:r w:rsidRPr="00213E09">
        <w:rPr>
          <w:rFonts w:ascii="Times New Roman" w:hAnsi="Times New Roman" w:cs="Times New Roman"/>
          <w:sz w:val="28"/>
          <w:szCs w:val="28"/>
          <w:lang w:val="uk-UA"/>
        </w:rPr>
        <w:t xml:space="preserve"> В.О. Жінка як суб’єкт кримінальної відповідальності: Монографія. – Одеса: НДРВВ ОЮІ НУВС, 2003. – 281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Мисливий В.А. Злочини проти безпеки дорожнього руху та експлуатації транспорту: Монографія. – Д.: </w:t>
      </w:r>
      <w:proofErr w:type="spellStart"/>
      <w:r w:rsidRPr="00213E09">
        <w:rPr>
          <w:rFonts w:ascii="Times New Roman" w:hAnsi="Times New Roman" w:cs="Times New Roman"/>
          <w:sz w:val="28"/>
          <w:szCs w:val="28"/>
          <w:lang w:val="uk-UA"/>
        </w:rPr>
        <w:t>Юрид</w:t>
      </w:r>
      <w:proofErr w:type="spellEnd"/>
      <w:r w:rsidRPr="00213E09">
        <w:rPr>
          <w:rFonts w:ascii="Times New Roman" w:hAnsi="Times New Roman" w:cs="Times New Roman"/>
          <w:sz w:val="28"/>
          <w:szCs w:val="28"/>
          <w:lang w:val="uk-UA"/>
        </w:rPr>
        <w:t>. акад. МВС, 2004. – 380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Митрофанов А.А. Основні напрямки кримінально-правової політики в Україні: формування та реалізація: Монографія. – Одеса, 2004. – 132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Наден</w:t>
      </w:r>
      <w:proofErr w:type="spellEnd"/>
      <w:r w:rsidRPr="00213E09">
        <w:rPr>
          <w:rFonts w:ascii="Times New Roman" w:hAnsi="Times New Roman" w:cs="Times New Roman"/>
          <w:sz w:val="28"/>
          <w:szCs w:val="28"/>
          <w:lang w:val="uk-UA"/>
        </w:rPr>
        <w:t xml:space="preserve"> О.В. Торгівля жінками як кримінально-правова та соціальна проблема сучасності: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288с.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Новицький</w:t>
      </w:r>
      <w:proofErr w:type="spellEnd"/>
      <w:r w:rsidRPr="00213E09">
        <w:rPr>
          <w:rFonts w:ascii="Times New Roman" w:hAnsi="Times New Roman" w:cs="Times New Roman"/>
          <w:sz w:val="28"/>
          <w:szCs w:val="28"/>
          <w:lang w:val="uk-UA"/>
        </w:rPr>
        <w:t xml:space="preserve"> Г.В. Поняття та форми співучасті у злочині за кримінальним правом України: </w:t>
      </w:r>
      <w:proofErr w:type="spellStart"/>
      <w:r w:rsidRPr="00213E09">
        <w:rPr>
          <w:rFonts w:ascii="Times New Roman" w:hAnsi="Times New Roman" w:cs="Times New Roman"/>
          <w:sz w:val="28"/>
          <w:szCs w:val="28"/>
          <w:lang w:val="uk-UA"/>
        </w:rPr>
        <w:t>Наук.-практ</w:t>
      </w:r>
      <w:proofErr w:type="spellEnd"/>
      <w:r w:rsidRPr="00213E09">
        <w:rPr>
          <w:rFonts w:ascii="Times New Roman" w:hAnsi="Times New Roman" w:cs="Times New Roman"/>
          <w:sz w:val="28"/>
          <w:szCs w:val="28"/>
          <w:lang w:val="uk-UA"/>
        </w:rPr>
        <w:t>. посібник. – К.:ВШ,2001. – 96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Осадчий В.І. Кримінально-правовий захист правоохоронної діяльності: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336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Осадчий В.І., Плугатир В.С., Савченко А.В. та ін. Кримінально-правовий захист і відповідальність працівників правоохоронних органів: </w:t>
      </w:r>
      <w:proofErr w:type="spellStart"/>
      <w:r w:rsidRPr="00213E09">
        <w:rPr>
          <w:rFonts w:ascii="Times New Roman" w:hAnsi="Times New Roman" w:cs="Times New Roman"/>
          <w:sz w:val="28"/>
          <w:szCs w:val="28"/>
          <w:lang w:val="uk-UA"/>
        </w:rPr>
        <w:t>Навч</w:t>
      </w:r>
      <w:proofErr w:type="spellEnd"/>
      <w:r w:rsidRPr="00213E09">
        <w:rPr>
          <w:rFonts w:ascii="Times New Roman" w:hAnsi="Times New Roman" w:cs="Times New Roman"/>
          <w:sz w:val="28"/>
          <w:szCs w:val="28"/>
          <w:lang w:val="uk-UA"/>
        </w:rPr>
        <w:t>. посібник. – К.: НАВСУ, 2001. – 104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Плужнік</w:t>
      </w:r>
      <w:proofErr w:type="spellEnd"/>
      <w:r w:rsidRPr="00213E09">
        <w:rPr>
          <w:rFonts w:ascii="Times New Roman" w:hAnsi="Times New Roman" w:cs="Times New Roman"/>
          <w:sz w:val="28"/>
          <w:szCs w:val="28"/>
          <w:lang w:val="uk-UA"/>
        </w:rPr>
        <w:t xml:space="preserve"> О.І. Кримінальна відповідальність за порушення режиму відбування покарань у виправних установах та тримання під вартою: Монографія. - Одеса: ОЮІ МВС України, 2004. - 140с.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Полтавець В.В. Загальні засади призначення покарань за кримінальним законодавством України. - Луганськ: РВВ ЛАВС, 2005. - 240с.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Пономаренко Ю. А. Чинність і дія кримінального закону в часі: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2005. – 288 с.</w:t>
      </w:r>
    </w:p>
    <w:p w:rsidR="00213E09" w:rsidRPr="00213E09" w:rsidRDefault="00213E09" w:rsidP="00213E09">
      <w:pPr>
        <w:pStyle w:val="a6"/>
        <w:numPr>
          <w:ilvl w:val="0"/>
          <w:numId w:val="3"/>
        </w:numPr>
        <w:tabs>
          <w:tab w:val="clear" w:pos="747"/>
          <w:tab w:val="num" w:pos="0"/>
          <w:tab w:val="left" w:pos="709"/>
          <w:tab w:val="num" w:pos="993"/>
        </w:tabs>
        <w:ind w:left="0" w:firstLine="426"/>
        <w:jc w:val="both"/>
        <w:rPr>
          <w:sz w:val="28"/>
          <w:szCs w:val="28"/>
        </w:rPr>
      </w:pPr>
      <w:r w:rsidRPr="00213E09">
        <w:rPr>
          <w:sz w:val="28"/>
          <w:szCs w:val="28"/>
        </w:rPr>
        <w:t xml:space="preserve">Пономаренко Ю.А. </w:t>
      </w:r>
      <w:proofErr w:type="spellStart"/>
      <w:r w:rsidRPr="00213E09">
        <w:rPr>
          <w:sz w:val="28"/>
          <w:szCs w:val="28"/>
        </w:rPr>
        <w:t>Виды</w:t>
      </w:r>
      <w:proofErr w:type="spellEnd"/>
      <w:r w:rsidRPr="00213E09">
        <w:rPr>
          <w:sz w:val="28"/>
          <w:szCs w:val="28"/>
        </w:rPr>
        <w:t xml:space="preserve"> наказаний по </w:t>
      </w:r>
      <w:proofErr w:type="spellStart"/>
      <w:r w:rsidRPr="00213E09">
        <w:rPr>
          <w:sz w:val="28"/>
          <w:szCs w:val="28"/>
        </w:rPr>
        <w:t>уголовному</w:t>
      </w:r>
      <w:proofErr w:type="spellEnd"/>
      <w:r w:rsidRPr="00213E09">
        <w:rPr>
          <w:sz w:val="28"/>
          <w:szCs w:val="28"/>
        </w:rPr>
        <w:t xml:space="preserve"> праву </w:t>
      </w:r>
      <w:proofErr w:type="spellStart"/>
      <w:r w:rsidRPr="00213E09">
        <w:rPr>
          <w:sz w:val="28"/>
          <w:szCs w:val="28"/>
        </w:rPr>
        <w:t>Украины</w:t>
      </w:r>
      <w:proofErr w:type="spellEnd"/>
      <w:r w:rsidRPr="00213E09">
        <w:rPr>
          <w:sz w:val="28"/>
          <w:szCs w:val="28"/>
        </w:rPr>
        <w:t xml:space="preserve">: </w:t>
      </w:r>
      <w:proofErr w:type="spellStart"/>
      <w:r w:rsidRPr="00213E09">
        <w:rPr>
          <w:sz w:val="28"/>
          <w:szCs w:val="28"/>
        </w:rPr>
        <w:t>Монография</w:t>
      </w:r>
      <w:proofErr w:type="spellEnd"/>
      <w:r w:rsidRPr="00213E09">
        <w:rPr>
          <w:sz w:val="28"/>
          <w:szCs w:val="28"/>
        </w:rPr>
        <w:t xml:space="preserve"> / Ю.А. Пономаренко. – </w:t>
      </w:r>
      <w:proofErr w:type="spellStart"/>
      <w:r w:rsidRPr="00213E09">
        <w:rPr>
          <w:sz w:val="28"/>
          <w:szCs w:val="28"/>
        </w:rPr>
        <w:t>Харьков</w:t>
      </w:r>
      <w:proofErr w:type="spellEnd"/>
      <w:r w:rsidRPr="00213E09">
        <w:rPr>
          <w:sz w:val="28"/>
          <w:szCs w:val="28"/>
        </w:rPr>
        <w:t xml:space="preserve">: </w:t>
      </w:r>
      <w:proofErr w:type="spellStart"/>
      <w:r w:rsidRPr="00213E09">
        <w:rPr>
          <w:sz w:val="28"/>
          <w:szCs w:val="28"/>
        </w:rPr>
        <w:t>Изд-во</w:t>
      </w:r>
      <w:proofErr w:type="spellEnd"/>
      <w:r w:rsidRPr="00213E09">
        <w:rPr>
          <w:sz w:val="28"/>
          <w:szCs w:val="28"/>
        </w:rPr>
        <w:t xml:space="preserve"> „ФИНН”, 2009. – 344 с.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Присяжний В.М. Кримінальна відповідальність за забруднення, засмічення та виснаження водних об’єктів: Наук. монографія. – К.: Нац. акад. управління, 2004. – 229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Савченко А.В. Мотив і мотивація злочинів. Монографія.-К.:</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2002.-144с.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Семикін</w:t>
      </w:r>
      <w:proofErr w:type="spellEnd"/>
      <w:r w:rsidRPr="00213E09">
        <w:rPr>
          <w:rFonts w:ascii="Times New Roman" w:hAnsi="Times New Roman" w:cs="Times New Roman"/>
          <w:sz w:val="28"/>
          <w:szCs w:val="28"/>
          <w:lang w:val="uk-UA"/>
        </w:rPr>
        <w:t xml:space="preserve"> М.В. Створення терористичної групи чи терористичної організації: кримінально-правове дослідження: Монографія / За ред. проф. В.П. Ємельянова. – Х.: НУВС, 2003. – 145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Смирнов В.И. К </w:t>
      </w:r>
      <w:proofErr w:type="spellStart"/>
      <w:r w:rsidRPr="00213E09">
        <w:rPr>
          <w:rFonts w:ascii="Times New Roman" w:hAnsi="Times New Roman" w:cs="Times New Roman"/>
          <w:sz w:val="28"/>
          <w:szCs w:val="28"/>
          <w:lang w:val="uk-UA"/>
        </w:rPr>
        <w:t>вопросу</w:t>
      </w:r>
      <w:proofErr w:type="spellEnd"/>
      <w:r w:rsidRPr="00213E09">
        <w:rPr>
          <w:rFonts w:ascii="Times New Roman" w:hAnsi="Times New Roman" w:cs="Times New Roman"/>
          <w:sz w:val="28"/>
          <w:szCs w:val="28"/>
          <w:lang w:val="uk-UA"/>
        </w:rPr>
        <w:t xml:space="preserve"> о </w:t>
      </w:r>
      <w:proofErr w:type="spellStart"/>
      <w:r w:rsidRPr="00213E09">
        <w:rPr>
          <w:rFonts w:ascii="Times New Roman" w:hAnsi="Times New Roman" w:cs="Times New Roman"/>
          <w:sz w:val="28"/>
          <w:szCs w:val="28"/>
          <w:lang w:val="uk-UA"/>
        </w:rPr>
        <w:t>сущности</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преступного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деяния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критический</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очерк</w:t>
      </w:r>
      <w:proofErr w:type="spellEnd"/>
      <w:r w:rsidRPr="00213E09">
        <w:rPr>
          <w:rFonts w:ascii="Times New Roman" w:hAnsi="Times New Roman" w:cs="Times New Roman"/>
          <w:sz w:val="28"/>
          <w:szCs w:val="28"/>
          <w:lang w:val="uk-UA"/>
        </w:rPr>
        <w:t>). – Х.: Форт, 1998. – 32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Смирнов В.И. К </w:t>
      </w:r>
      <w:proofErr w:type="spellStart"/>
      <w:r w:rsidRPr="00213E09">
        <w:rPr>
          <w:rFonts w:ascii="Times New Roman" w:hAnsi="Times New Roman" w:cs="Times New Roman"/>
          <w:sz w:val="28"/>
          <w:szCs w:val="28"/>
          <w:lang w:val="uk-UA"/>
        </w:rPr>
        <w:t>вопросу</w:t>
      </w:r>
      <w:proofErr w:type="spellEnd"/>
      <w:r w:rsidRPr="00213E09">
        <w:rPr>
          <w:rFonts w:ascii="Times New Roman" w:hAnsi="Times New Roman" w:cs="Times New Roman"/>
          <w:sz w:val="28"/>
          <w:szCs w:val="28"/>
          <w:lang w:val="uk-UA"/>
        </w:rPr>
        <w:t xml:space="preserve"> об </w:t>
      </w:r>
      <w:proofErr w:type="spellStart"/>
      <w:r w:rsidRPr="00213E09">
        <w:rPr>
          <w:rFonts w:ascii="Times New Roman" w:hAnsi="Times New Roman" w:cs="Times New Roman"/>
          <w:sz w:val="28"/>
          <w:szCs w:val="28"/>
          <w:lang w:val="uk-UA"/>
        </w:rPr>
        <w:t>общественной</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опасности</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преступного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деяния</w:t>
      </w:r>
      <w:proofErr w:type="spellEnd"/>
      <w:r w:rsidRPr="00213E09">
        <w:rPr>
          <w:rFonts w:ascii="Times New Roman" w:hAnsi="Times New Roman" w:cs="Times New Roman"/>
          <w:sz w:val="28"/>
          <w:szCs w:val="28"/>
          <w:lang w:val="uk-UA"/>
        </w:rPr>
        <w:t>. – Х.: Константа, 2003. – 152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Стрельцов</w:t>
      </w:r>
      <w:proofErr w:type="spellEnd"/>
      <w:r w:rsidRPr="00213E09">
        <w:rPr>
          <w:rFonts w:ascii="Times New Roman" w:hAnsi="Times New Roman" w:cs="Times New Roman"/>
          <w:sz w:val="28"/>
          <w:szCs w:val="28"/>
          <w:lang w:val="uk-UA"/>
        </w:rPr>
        <w:t xml:space="preserve"> Є.Л. Економічні злочини: внутрідержавні та міжнародні аспекти: Навчальний посібник. – Одеса: </w:t>
      </w:r>
      <w:proofErr w:type="spellStart"/>
      <w:r w:rsidRPr="00213E09">
        <w:rPr>
          <w:rFonts w:ascii="Times New Roman" w:hAnsi="Times New Roman" w:cs="Times New Roman"/>
          <w:sz w:val="28"/>
          <w:szCs w:val="28"/>
          <w:lang w:val="uk-UA"/>
        </w:rPr>
        <w:t>Астропринт</w:t>
      </w:r>
      <w:proofErr w:type="spellEnd"/>
      <w:r w:rsidRPr="00213E09">
        <w:rPr>
          <w:rFonts w:ascii="Times New Roman" w:hAnsi="Times New Roman" w:cs="Times New Roman"/>
          <w:sz w:val="28"/>
          <w:szCs w:val="28"/>
          <w:lang w:val="uk-UA"/>
        </w:rPr>
        <w:t>, 2000. – 476с.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торгівлю людьми або іншу незаконну угоду щодо передачі людини: </w:t>
      </w:r>
      <w:proofErr w:type="spellStart"/>
      <w:r w:rsidRPr="00213E09">
        <w:rPr>
          <w:rFonts w:ascii="Times New Roman" w:hAnsi="Times New Roman" w:cs="Times New Roman"/>
          <w:sz w:val="28"/>
          <w:szCs w:val="28"/>
          <w:lang w:val="uk-UA"/>
        </w:rPr>
        <w:t>Монографія.–</w:t>
      </w:r>
      <w:proofErr w:type="spellEnd"/>
      <w:r w:rsidRPr="00213E09">
        <w:rPr>
          <w:rFonts w:ascii="Times New Roman" w:hAnsi="Times New Roman" w:cs="Times New Roman"/>
          <w:sz w:val="28"/>
          <w:szCs w:val="28"/>
          <w:lang w:val="uk-UA"/>
        </w:rPr>
        <w:t xml:space="preserve"> Луганськ: РВВ ЛАВС, 2003. – 204с.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Тростюк</w:t>
      </w:r>
      <w:proofErr w:type="spellEnd"/>
      <w:r w:rsidRPr="00213E09">
        <w:rPr>
          <w:rFonts w:ascii="Times New Roman" w:hAnsi="Times New Roman" w:cs="Times New Roman"/>
          <w:sz w:val="28"/>
          <w:szCs w:val="28"/>
          <w:lang w:val="uk-UA"/>
        </w:rPr>
        <w:t xml:space="preserve"> З.А. Понятійний апарат Особливої частини Кримінального кодексу України.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2003. – 144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lastRenderedPageBreak/>
        <w:t>Уголовный</w:t>
      </w:r>
      <w:proofErr w:type="spellEnd"/>
      <w:r w:rsidRPr="00213E09">
        <w:rPr>
          <w:rFonts w:ascii="Times New Roman" w:hAnsi="Times New Roman" w:cs="Times New Roman"/>
          <w:sz w:val="28"/>
          <w:szCs w:val="28"/>
          <w:lang w:val="uk-UA"/>
        </w:rPr>
        <w:t xml:space="preserve"> закон. </w:t>
      </w:r>
      <w:proofErr w:type="spellStart"/>
      <w:r w:rsidRPr="00213E09">
        <w:rPr>
          <w:rFonts w:ascii="Times New Roman" w:hAnsi="Times New Roman" w:cs="Times New Roman"/>
          <w:sz w:val="28"/>
          <w:szCs w:val="28"/>
          <w:lang w:val="uk-UA"/>
        </w:rPr>
        <w:t>Опыт</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теоретического</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моделирования</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Отв</w:t>
      </w:r>
      <w:proofErr w:type="spellEnd"/>
      <w:r w:rsidRPr="00213E09">
        <w:rPr>
          <w:rFonts w:ascii="Times New Roman" w:hAnsi="Times New Roman" w:cs="Times New Roman"/>
          <w:sz w:val="28"/>
          <w:szCs w:val="28"/>
          <w:lang w:val="uk-UA"/>
        </w:rPr>
        <w:t>. ред. В.Н. Кудрявцев, С.Г. Келина. – М.: Наука, 1987. – 247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 xml:space="preserve">Фесенко Є.В. Злочини проти </w:t>
      </w:r>
      <w:proofErr w:type="spellStart"/>
      <w:r w:rsidRPr="00213E09">
        <w:rPr>
          <w:rFonts w:ascii="Times New Roman" w:hAnsi="Times New Roman" w:cs="Times New Roman"/>
          <w:sz w:val="28"/>
          <w:szCs w:val="28"/>
          <w:lang w:val="uk-UA"/>
        </w:rPr>
        <w:t>здоровя</w:t>
      </w:r>
      <w:proofErr w:type="spellEnd"/>
      <w:r w:rsidRPr="00213E09">
        <w:rPr>
          <w:rFonts w:ascii="Times New Roman" w:hAnsi="Times New Roman" w:cs="Times New Roman"/>
          <w:sz w:val="28"/>
          <w:szCs w:val="28"/>
          <w:lang w:val="uk-UA"/>
        </w:rPr>
        <w:t xml:space="preserve"> населення та системи заходів з його охорони: Монографія.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2004. – 280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Фесенко Є.В. Кримінально-правовий захист здоров’я населення  (коментар законодавства та судової практики). – К.: Істина, 2001. – 192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Фріс</w:t>
      </w:r>
      <w:proofErr w:type="spellEnd"/>
      <w:r w:rsidRPr="00213E09">
        <w:rPr>
          <w:rFonts w:ascii="Times New Roman" w:hAnsi="Times New Roman" w:cs="Times New Roman"/>
          <w:sz w:val="28"/>
          <w:szCs w:val="28"/>
          <w:lang w:val="uk-UA"/>
        </w:rPr>
        <w:t xml:space="preserve"> П.С. Кримінально-правова політика Української держави: теоретичні, історичні та правові проблеми. – К.: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2005. – 332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Фріс</w:t>
      </w:r>
      <w:proofErr w:type="spellEnd"/>
      <w:r w:rsidRPr="00213E09">
        <w:rPr>
          <w:rFonts w:ascii="Times New Roman" w:hAnsi="Times New Roman" w:cs="Times New Roman"/>
          <w:sz w:val="28"/>
          <w:szCs w:val="28"/>
          <w:lang w:val="uk-UA"/>
        </w:rPr>
        <w:t xml:space="preserve"> П.С. Нариси історії кримінально-правової політики України: Монографія/ За </w:t>
      </w:r>
      <w:proofErr w:type="spellStart"/>
      <w:r w:rsidRPr="00213E09">
        <w:rPr>
          <w:rFonts w:ascii="Times New Roman" w:hAnsi="Times New Roman" w:cs="Times New Roman"/>
          <w:sz w:val="28"/>
          <w:szCs w:val="28"/>
          <w:lang w:val="uk-UA"/>
        </w:rPr>
        <w:t>заг</w:t>
      </w:r>
      <w:proofErr w:type="spellEnd"/>
      <w:r w:rsidRPr="00213E09">
        <w:rPr>
          <w:rFonts w:ascii="Times New Roman" w:hAnsi="Times New Roman" w:cs="Times New Roman"/>
          <w:sz w:val="28"/>
          <w:szCs w:val="28"/>
          <w:lang w:val="uk-UA"/>
        </w:rPr>
        <w:t xml:space="preserve">. ред. М.В. </w:t>
      </w:r>
      <w:proofErr w:type="spellStart"/>
      <w:r w:rsidRPr="00213E09">
        <w:rPr>
          <w:rFonts w:ascii="Times New Roman" w:hAnsi="Times New Roman" w:cs="Times New Roman"/>
          <w:sz w:val="28"/>
          <w:szCs w:val="28"/>
          <w:lang w:val="uk-UA"/>
        </w:rPr>
        <w:t>Костицького</w:t>
      </w:r>
      <w:proofErr w:type="spellEnd"/>
      <w:r w:rsidRPr="00213E09">
        <w:rPr>
          <w:rFonts w:ascii="Times New Roman" w:hAnsi="Times New Roman" w:cs="Times New Roman"/>
          <w:sz w:val="28"/>
          <w:szCs w:val="28"/>
          <w:lang w:val="uk-UA"/>
        </w:rPr>
        <w:t xml:space="preserve">. – К. : </w:t>
      </w:r>
      <w:proofErr w:type="spellStart"/>
      <w:r w:rsidRPr="00213E09">
        <w:rPr>
          <w:rFonts w:ascii="Times New Roman" w:hAnsi="Times New Roman" w:cs="Times New Roman"/>
          <w:sz w:val="28"/>
          <w:szCs w:val="28"/>
          <w:lang w:val="uk-UA"/>
        </w:rPr>
        <w:t>Атіка</w:t>
      </w:r>
      <w:proofErr w:type="spellEnd"/>
      <w:r w:rsidRPr="00213E09">
        <w:rPr>
          <w:rFonts w:ascii="Times New Roman" w:hAnsi="Times New Roman" w:cs="Times New Roman"/>
          <w:sz w:val="28"/>
          <w:szCs w:val="28"/>
          <w:lang w:val="uk-UA"/>
        </w:rPr>
        <w:t>. – 2005. – 124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Хавронюк М.І. Військові злочини: коментар законодавства. – К.: А.С.К., 2003. –272 с.</w:t>
      </w:r>
    </w:p>
    <w:p w:rsidR="00213E09" w:rsidRPr="00213E09" w:rsidRDefault="00213E09" w:rsidP="00213E09">
      <w:pPr>
        <w:pStyle w:val="a6"/>
        <w:numPr>
          <w:ilvl w:val="0"/>
          <w:numId w:val="3"/>
        </w:numPr>
        <w:tabs>
          <w:tab w:val="clear" w:pos="747"/>
          <w:tab w:val="num" w:pos="0"/>
          <w:tab w:val="left" w:pos="709"/>
          <w:tab w:val="num" w:pos="993"/>
        </w:tabs>
        <w:ind w:left="0" w:firstLine="426"/>
        <w:jc w:val="both"/>
        <w:rPr>
          <w:sz w:val="28"/>
          <w:szCs w:val="28"/>
        </w:rPr>
      </w:pPr>
      <w:r w:rsidRPr="00213E09">
        <w:rPr>
          <w:sz w:val="28"/>
          <w:szCs w:val="28"/>
        </w:rPr>
        <w:t xml:space="preserve">Хавронюк М.І. Кримінальне законодавство України та інших держав континентальної Європи: порівняльний аналіз, проблеми гармонізації: Монографія / М.І. Хавронюк. – К.: Юрисконсульт, 2006. – 1048 с. </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Хавронюк М.І. Сучасне загальноєвропейське кримінальне законодавство: проблеми гармонізації: Монографія. – К.: Істина, 2005. – 264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r w:rsidRPr="00213E09">
        <w:rPr>
          <w:rFonts w:ascii="Times New Roman" w:hAnsi="Times New Roman" w:cs="Times New Roman"/>
          <w:sz w:val="28"/>
          <w:szCs w:val="28"/>
          <w:lang w:val="uk-UA"/>
        </w:rPr>
        <w:t>Шевченко Є.В. Злочини з похідними наслідками: Монографія. – Х.: НЮА, 2005. – 216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Энциклопедия</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уголовного</w:t>
      </w:r>
      <w:proofErr w:type="spellEnd"/>
      <w:r w:rsidRPr="00213E09">
        <w:rPr>
          <w:rFonts w:ascii="Times New Roman" w:hAnsi="Times New Roman" w:cs="Times New Roman"/>
          <w:sz w:val="28"/>
          <w:szCs w:val="28"/>
          <w:lang w:val="uk-UA"/>
        </w:rPr>
        <w:t xml:space="preserve"> права. Т.4. Состав </w:t>
      </w:r>
      <w:proofErr w:type="spellStart"/>
      <w:r w:rsidRPr="00213E09">
        <w:rPr>
          <w:rFonts w:ascii="Times New Roman" w:hAnsi="Times New Roman" w:cs="Times New Roman"/>
          <w:sz w:val="28"/>
          <w:szCs w:val="28"/>
          <w:lang w:val="uk-UA"/>
        </w:rPr>
        <w:t>преступления</w:t>
      </w:r>
      <w:proofErr w:type="spellEnd"/>
      <w:r w:rsidRPr="00213E09">
        <w:rPr>
          <w:rFonts w:ascii="Times New Roman" w:hAnsi="Times New Roman" w:cs="Times New Roman"/>
          <w:sz w:val="28"/>
          <w:szCs w:val="28"/>
          <w:lang w:val="uk-UA"/>
        </w:rPr>
        <w:t xml:space="preserve">. – </w:t>
      </w:r>
      <w:proofErr w:type="spellStart"/>
      <w:r w:rsidRPr="00213E09">
        <w:rPr>
          <w:rFonts w:ascii="Times New Roman" w:hAnsi="Times New Roman" w:cs="Times New Roman"/>
          <w:sz w:val="28"/>
          <w:szCs w:val="28"/>
          <w:lang w:val="uk-UA"/>
        </w:rPr>
        <w:t>СПб</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Изд-е</w:t>
      </w:r>
      <w:proofErr w:type="spellEnd"/>
      <w:r w:rsidRPr="00213E09">
        <w:rPr>
          <w:rFonts w:ascii="Times New Roman" w:hAnsi="Times New Roman" w:cs="Times New Roman"/>
          <w:sz w:val="28"/>
          <w:szCs w:val="28"/>
          <w:lang w:val="uk-UA"/>
        </w:rPr>
        <w:t xml:space="preserve"> проф. Малинина, 2005. – 798 с.</w:t>
      </w:r>
    </w:p>
    <w:p w:rsidR="00213E09" w:rsidRPr="00213E09" w:rsidRDefault="00213E09" w:rsidP="00213E09">
      <w:pPr>
        <w:numPr>
          <w:ilvl w:val="0"/>
          <w:numId w:val="3"/>
        </w:numPr>
        <w:tabs>
          <w:tab w:val="left" w:pos="360"/>
          <w:tab w:val="left" w:pos="709"/>
          <w:tab w:val="num" w:pos="993"/>
        </w:tabs>
        <w:spacing w:after="0" w:line="240" w:lineRule="auto"/>
        <w:ind w:left="0" w:firstLine="426"/>
        <w:jc w:val="both"/>
        <w:rPr>
          <w:rFonts w:ascii="Times New Roman" w:hAnsi="Times New Roman" w:cs="Times New Roman"/>
          <w:sz w:val="28"/>
          <w:szCs w:val="28"/>
          <w:lang w:val="uk-UA"/>
        </w:rPr>
      </w:pPr>
      <w:proofErr w:type="spellStart"/>
      <w:r w:rsidRPr="00213E09">
        <w:rPr>
          <w:rFonts w:ascii="Times New Roman" w:hAnsi="Times New Roman" w:cs="Times New Roman"/>
          <w:sz w:val="28"/>
          <w:szCs w:val="28"/>
          <w:lang w:val="uk-UA"/>
        </w:rPr>
        <w:t>Ярмыш</w:t>
      </w:r>
      <w:proofErr w:type="spellEnd"/>
      <w:r w:rsidRPr="00213E09">
        <w:rPr>
          <w:rFonts w:ascii="Times New Roman" w:hAnsi="Times New Roman" w:cs="Times New Roman"/>
          <w:sz w:val="28"/>
          <w:szCs w:val="28"/>
          <w:lang w:val="uk-UA"/>
        </w:rPr>
        <w:t xml:space="preserve"> Н.Н. </w:t>
      </w:r>
      <w:proofErr w:type="spellStart"/>
      <w:r w:rsidRPr="00213E09">
        <w:rPr>
          <w:rFonts w:ascii="Times New Roman" w:hAnsi="Times New Roman" w:cs="Times New Roman"/>
          <w:sz w:val="28"/>
          <w:szCs w:val="28"/>
          <w:lang w:val="uk-UA"/>
        </w:rPr>
        <w:t>Теоретические</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проблемы</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причинно-следственной</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связи</w:t>
      </w:r>
      <w:proofErr w:type="spellEnd"/>
      <w:r w:rsidRPr="00213E09">
        <w:rPr>
          <w:rFonts w:ascii="Times New Roman" w:hAnsi="Times New Roman" w:cs="Times New Roman"/>
          <w:sz w:val="28"/>
          <w:szCs w:val="28"/>
          <w:lang w:val="uk-UA"/>
        </w:rPr>
        <w:t xml:space="preserve"> в </w:t>
      </w:r>
      <w:proofErr w:type="spellStart"/>
      <w:r w:rsidRPr="00213E09">
        <w:rPr>
          <w:rFonts w:ascii="Times New Roman" w:hAnsi="Times New Roman" w:cs="Times New Roman"/>
          <w:sz w:val="28"/>
          <w:szCs w:val="28"/>
          <w:lang w:val="uk-UA"/>
        </w:rPr>
        <w:t>уголовном</w:t>
      </w:r>
      <w:proofErr w:type="spellEnd"/>
      <w:r w:rsidRPr="00213E09">
        <w:rPr>
          <w:rFonts w:ascii="Times New Roman" w:hAnsi="Times New Roman" w:cs="Times New Roman"/>
          <w:sz w:val="28"/>
          <w:szCs w:val="28"/>
          <w:lang w:val="uk-UA"/>
        </w:rPr>
        <w:t xml:space="preserve"> праве (</w:t>
      </w:r>
      <w:proofErr w:type="spellStart"/>
      <w:r w:rsidRPr="00213E09">
        <w:rPr>
          <w:rFonts w:ascii="Times New Roman" w:hAnsi="Times New Roman" w:cs="Times New Roman"/>
          <w:sz w:val="28"/>
          <w:szCs w:val="28"/>
          <w:lang w:val="uk-UA"/>
        </w:rPr>
        <w:t>философско-правовой</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анализ</w:t>
      </w:r>
      <w:proofErr w:type="spellEnd"/>
      <w:r w:rsidRPr="00213E09">
        <w:rPr>
          <w:rFonts w:ascii="Times New Roman" w:hAnsi="Times New Roman" w:cs="Times New Roman"/>
          <w:sz w:val="28"/>
          <w:szCs w:val="28"/>
          <w:lang w:val="uk-UA"/>
        </w:rPr>
        <w:t xml:space="preserve">): </w:t>
      </w:r>
      <w:proofErr w:type="spellStart"/>
      <w:r w:rsidRPr="00213E09">
        <w:rPr>
          <w:rFonts w:ascii="Times New Roman" w:hAnsi="Times New Roman" w:cs="Times New Roman"/>
          <w:sz w:val="28"/>
          <w:szCs w:val="28"/>
          <w:lang w:val="uk-UA"/>
        </w:rPr>
        <w:t>Монография</w:t>
      </w:r>
      <w:proofErr w:type="spellEnd"/>
      <w:r w:rsidRPr="00213E09">
        <w:rPr>
          <w:rFonts w:ascii="Times New Roman" w:hAnsi="Times New Roman" w:cs="Times New Roman"/>
          <w:sz w:val="28"/>
          <w:szCs w:val="28"/>
          <w:lang w:val="uk-UA"/>
        </w:rPr>
        <w:t>. – Х.: Право, 2003. – 512 с.</w:t>
      </w:r>
    </w:p>
    <w:p w:rsidR="00213E09" w:rsidRPr="00745248" w:rsidRDefault="00213E09" w:rsidP="00745248">
      <w:pPr>
        <w:spacing w:after="0" w:line="360" w:lineRule="auto"/>
        <w:jc w:val="center"/>
        <w:rPr>
          <w:rFonts w:ascii="Times New Roman" w:eastAsia="MS Gothic" w:hAnsi="Times New Roman"/>
          <w:sz w:val="28"/>
          <w:szCs w:val="28"/>
          <w:lang w:val="uk-UA"/>
        </w:rPr>
      </w:pPr>
    </w:p>
    <w:sectPr w:rsidR="00213E09" w:rsidRPr="00745248" w:rsidSect="005C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CB0"/>
    <w:multiLevelType w:val="hybridMultilevel"/>
    <w:tmpl w:val="82E2A3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0737C"/>
    <w:multiLevelType w:val="hybridMultilevel"/>
    <w:tmpl w:val="9FAACBF8"/>
    <w:lvl w:ilvl="0" w:tplc="6D524AF8">
      <w:start w:val="1"/>
      <w:numFmt w:val="decimal"/>
      <w:lvlText w:val="%1."/>
      <w:lvlJc w:val="left"/>
      <w:pPr>
        <w:ind w:left="928" w:hanging="360"/>
      </w:pPr>
      <w:rPr>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C0E08"/>
    <w:multiLevelType w:val="hybridMultilevel"/>
    <w:tmpl w:val="93022B1E"/>
    <w:lvl w:ilvl="0" w:tplc="D14622D0">
      <w:start w:val="1"/>
      <w:numFmt w:val="decimal"/>
      <w:lvlText w:val="%1."/>
      <w:lvlJc w:val="left"/>
      <w:pPr>
        <w:tabs>
          <w:tab w:val="num" w:pos="747"/>
        </w:tabs>
        <w:ind w:left="747" w:hanging="567"/>
      </w:pPr>
      <w:rPr>
        <w:rFonts w:hint="default"/>
        <w:b w:val="0"/>
      </w:rPr>
    </w:lvl>
    <w:lvl w:ilvl="1" w:tplc="E8A47D52" w:tentative="1">
      <w:start w:val="1"/>
      <w:numFmt w:val="lowerLetter"/>
      <w:lvlText w:val="%2."/>
      <w:lvlJc w:val="left"/>
      <w:pPr>
        <w:tabs>
          <w:tab w:val="num" w:pos="1440"/>
        </w:tabs>
        <w:ind w:left="1440" w:hanging="360"/>
      </w:pPr>
    </w:lvl>
    <w:lvl w:ilvl="2" w:tplc="234C8CFC" w:tentative="1">
      <w:start w:val="1"/>
      <w:numFmt w:val="lowerRoman"/>
      <w:lvlText w:val="%3."/>
      <w:lvlJc w:val="right"/>
      <w:pPr>
        <w:tabs>
          <w:tab w:val="num" w:pos="2160"/>
        </w:tabs>
        <w:ind w:left="2160" w:hanging="180"/>
      </w:pPr>
    </w:lvl>
    <w:lvl w:ilvl="3" w:tplc="461CF544" w:tentative="1">
      <w:start w:val="1"/>
      <w:numFmt w:val="decimal"/>
      <w:lvlText w:val="%4."/>
      <w:lvlJc w:val="left"/>
      <w:pPr>
        <w:tabs>
          <w:tab w:val="num" w:pos="2880"/>
        </w:tabs>
        <w:ind w:left="2880" w:hanging="360"/>
      </w:pPr>
    </w:lvl>
    <w:lvl w:ilvl="4" w:tplc="EB36339C" w:tentative="1">
      <w:start w:val="1"/>
      <w:numFmt w:val="lowerLetter"/>
      <w:lvlText w:val="%5."/>
      <w:lvlJc w:val="left"/>
      <w:pPr>
        <w:tabs>
          <w:tab w:val="num" w:pos="3600"/>
        </w:tabs>
        <w:ind w:left="3600" w:hanging="360"/>
      </w:pPr>
    </w:lvl>
    <w:lvl w:ilvl="5" w:tplc="4AD88EAA" w:tentative="1">
      <w:start w:val="1"/>
      <w:numFmt w:val="lowerRoman"/>
      <w:lvlText w:val="%6."/>
      <w:lvlJc w:val="right"/>
      <w:pPr>
        <w:tabs>
          <w:tab w:val="num" w:pos="4320"/>
        </w:tabs>
        <w:ind w:left="4320" w:hanging="180"/>
      </w:pPr>
    </w:lvl>
    <w:lvl w:ilvl="6" w:tplc="96B4E328" w:tentative="1">
      <w:start w:val="1"/>
      <w:numFmt w:val="decimal"/>
      <w:lvlText w:val="%7."/>
      <w:lvlJc w:val="left"/>
      <w:pPr>
        <w:tabs>
          <w:tab w:val="num" w:pos="5040"/>
        </w:tabs>
        <w:ind w:left="5040" w:hanging="360"/>
      </w:pPr>
    </w:lvl>
    <w:lvl w:ilvl="7" w:tplc="3630196C" w:tentative="1">
      <w:start w:val="1"/>
      <w:numFmt w:val="lowerLetter"/>
      <w:lvlText w:val="%8."/>
      <w:lvlJc w:val="left"/>
      <w:pPr>
        <w:tabs>
          <w:tab w:val="num" w:pos="5760"/>
        </w:tabs>
        <w:ind w:left="5760" w:hanging="360"/>
      </w:pPr>
    </w:lvl>
    <w:lvl w:ilvl="8" w:tplc="982A2F04"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3C72FD"/>
    <w:rsid w:val="00213E09"/>
    <w:rsid w:val="002F2A88"/>
    <w:rsid w:val="0039365C"/>
    <w:rsid w:val="003C72FD"/>
    <w:rsid w:val="005A0BAF"/>
    <w:rsid w:val="005C41D7"/>
    <w:rsid w:val="00745248"/>
    <w:rsid w:val="007D504D"/>
    <w:rsid w:val="00A041FF"/>
    <w:rsid w:val="00B031CF"/>
    <w:rsid w:val="00C65019"/>
    <w:rsid w:val="00C7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D7"/>
  </w:style>
  <w:style w:type="paragraph" w:styleId="1">
    <w:name w:val="heading 1"/>
    <w:basedOn w:val="a"/>
    <w:next w:val="a"/>
    <w:link w:val="10"/>
    <w:qFormat/>
    <w:rsid w:val="00213E09"/>
    <w:pPr>
      <w:keepNext/>
      <w:spacing w:before="240" w:after="60" w:line="240" w:lineRule="auto"/>
      <w:outlineLvl w:val="0"/>
    </w:pPr>
    <w:rPr>
      <w:rFonts w:ascii="Times New Roman" w:eastAsia="Times New Roman" w:hAnsi="Times New Roman" w:cs="Times New Roman"/>
      <w:color w:val="003300"/>
      <w:kern w:val="32"/>
      <w:sz w:val="48"/>
      <w:szCs w:val="48"/>
      <w:lang w:val="uk-UA"/>
    </w:rPr>
  </w:style>
  <w:style w:type="paragraph" w:styleId="3">
    <w:name w:val="heading 3"/>
    <w:basedOn w:val="a"/>
    <w:next w:val="a"/>
    <w:link w:val="30"/>
    <w:qFormat/>
    <w:rsid w:val="00213E09"/>
    <w:pPr>
      <w:keepNext/>
      <w:spacing w:after="0" w:line="240" w:lineRule="auto"/>
      <w:jc w:val="center"/>
      <w:outlineLvl w:val="2"/>
    </w:pPr>
    <w:rPr>
      <w:rFonts w:ascii="Times New Roman" w:eastAsia="Times New Roman" w:hAnsi="Times New Roman" w:cs="Times New Roman"/>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72FD"/>
    <w:pPr>
      <w:ind w:left="720"/>
      <w:contextualSpacing/>
    </w:pPr>
    <w:rPr>
      <w:rFonts w:ascii="Calibri" w:eastAsia="Calibri" w:hAnsi="Calibri" w:cs="Times New Roman"/>
      <w:lang w:val="uk-UA" w:eastAsia="en-US"/>
    </w:rPr>
  </w:style>
  <w:style w:type="character" w:customStyle="1" w:styleId="a4">
    <w:name w:val="Абзац списка Знак"/>
    <w:link w:val="a3"/>
    <w:uiPriority w:val="34"/>
    <w:locked/>
    <w:rsid w:val="003C72FD"/>
    <w:rPr>
      <w:rFonts w:ascii="Calibri" w:eastAsia="Calibri" w:hAnsi="Calibri" w:cs="Times New Roman"/>
      <w:lang w:val="uk-UA" w:eastAsia="en-US"/>
    </w:rPr>
  </w:style>
  <w:style w:type="character" w:styleId="a5">
    <w:name w:val="Hyperlink"/>
    <w:rsid w:val="003C72FD"/>
    <w:rPr>
      <w:color w:val="0000FF"/>
      <w:u w:val="single"/>
    </w:rPr>
  </w:style>
  <w:style w:type="character" w:customStyle="1" w:styleId="apple-converted-space">
    <w:name w:val="apple-converted-space"/>
    <w:basedOn w:val="a0"/>
    <w:rsid w:val="003C72FD"/>
  </w:style>
  <w:style w:type="paragraph" w:customStyle="1" w:styleId="31">
    <w:name w:val="Основной текст3"/>
    <w:basedOn w:val="a"/>
    <w:rsid w:val="003C72FD"/>
    <w:pPr>
      <w:widowControl w:val="0"/>
      <w:shd w:val="clear" w:color="auto" w:fill="FFFFFF"/>
      <w:spacing w:after="1140" w:line="0" w:lineRule="atLeast"/>
      <w:ind w:hanging="1540"/>
      <w:jc w:val="center"/>
    </w:pPr>
    <w:rPr>
      <w:rFonts w:ascii="Times New Roman" w:eastAsia="Times New Roman" w:hAnsi="Times New Roman" w:cs="Times New Roman"/>
      <w:sz w:val="19"/>
      <w:szCs w:val="19"/>
    </w:rPr>
  </w:style>
  <w:style w:type="character" w:customStyle="1" w:styleId="10pt">
    <w:name w:val="Основной текст + 10 pt"/>
    <w:basedOn w:val="a0"/>
    <w:rsid w:val="003C72F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paragraph" w:styleId="a6">
    <w:name w:val="footnote text"/>
    <w:aliases w:val="fn Знак,fn,Текст сноски Знак1,Текст сноски Знак2 Знак,Текст сноски Знак1 Знак Знак,Текст сноски Знак Знак Знак Знак,Текст сноски Знак3,Текст сноски Знак1 Знак1,Текст сноски Знак Знак Знак Знак Знак,Текст сноски Знак Знак,Текст сноски-FN"/>
    <w:basedOn w:val="a"/>
    <w:link w:val="a7"/>
    <w:rsid w:val="003C72FD"/>
    <w:pPr>
      <w:spacing w:after="0" w:line="240" w:lineRule="auto"/>
    </w:pPr>
    <w:rPr>
      <w:rFonts w:ascii="Times New Roman" w:eastAsia="Times New Roman" w:hAnsi="Times New Roman" w:cs="Times New Roman"/>
      <w:sz w:val="20"/>
      <w:szCs w:val="20"/>
      <w:lang w:val="uk-UA"/>
    </w:rPr>
  </w:style>
  <w:style w:type="character" w:customStyle="1" w:styleId="a7">
    <w:name w:val="Текст сноски Знак"/>
    <w:aliases w:val="fn Знак Знак,fn Знак1,Текст сноски Знак1 Знак,Текст сноски Знак2 Знак Знак,Текст сноски Знак1 Знак Знак Знак,Текст сноски Знак Знак Знак Знак Знак1,Текст сноски Знак3 Знак,Текст сноски Знак1 Знак1 Знак,Текст сноски Знак Знак Знак"/>
    <w:basedOn w:val="a0"/>
    <w:link w:val="a6"/>
    <w:uiPriority w:val="99"/>
    <w:rsid w:val="003C72FD"/>
    <w:rPr>
      <w:rFonts w:ascii="Times New Roman" w:eastAsia="Times New Roman" w:hAnsi="Times New Roman" w:cs="Times New Roman"/>
      <w:sz w:val="20"/>
      <w:szCs w:val="20"/>
      <w:lang w:val="uk-UA"/>
    </w:rPr>
  </w:style>
  <w:style w:type="character" w:styleId="a8">
    <w:name w:val="Emphasis"/>
    <w:basedOn w:val="a0"/>
    <w:uiPriority w:val="20"/>
    <w:qFormat/>
    <w:rsid w:val="003C72FD"/>
    <w:rPr>
      <w:i/>
      <w:iCs/>
    </w:rPr>
  </w:style>
  <w:style w:type="character" w:customStyle="1" w:styleId="5">
    <w:name w:val="Основной текст (5)_"/>
    <w:basedOn w:val="a0"/>
    <w:link w:val="50"/>
    <w:rsid w:val="003C72FD"/>
    <w:rPr>
      <w:rFonts w:ascii="Times New Roman" w:eastAsia="Times New Roman" w:hAnsi="Times New Roman"/>
      <w:sz w:val="19"/>
      <w:szCs w:val="19"/>
      <w:shd w:val="clear" w:color="auto" w:fill="FFFFFF"/>
    </w:rPr>
  </w:style>
  <w:style w:type="paragraph" w:customStyle="1" w:styleId="50">
    <w:name w:val="Основной текст (5)"/>
    <w:basedOn w:val="a"/>
    <w:link w:val="5"/>
    <w:rsid w:val="003C72FD"/>
    <w:pPr>
      <w:widowControl w:val="0"/>
      <w:shd w:val="clear" w:color="auto" w:fill="FFFFFF"/>
      <w:spacing w:after="0" w:line="226" w:lineRule="exact"/>
      <w:ind w:hanging="460"/>
    </w:pPr>
    <w:rPr>
      <w:rFonts w:ascii="Times New Roman" w:eastAsia="Times New Roman" w:hAnsi="Times New Roman"/>
      <w:sz w:val="19"/>
      <w:szCs w:val="19"/>
    </w:rPr>
  </w:style>
  <w:style w:type="character" w:customStyle="1" w:styleId="10">
    <w:name w:val="Заголовок 1 Знак"/>
    <w:basedOn w:val="a0"/>
    <w:link w:val="1"/>
    <w:rsid w:val="00213E09"/>
    <w:rPr>
      <w:rFonts w:ascii="Times New Roman" w:eastAsia="Times New Roman" w:hAnsi="Times New Roman" w:cs="Times New Roman"/>
      <w:color w:val="003300"/>
      <w:kern w:val="32"/>
      <w:sz w:val="48"/>
      <w:szCs w:val="48"/>
      <w:lang w:val="uk-UA"/>
    </w:rPr>
  </w:style>
  <w:style w:type="character" w:customStyle="1" w:styleId="30">
    <w:name w:val="Заголовок 3 Знак"/>
    <w:basedOn w:val="a0"/>
    <w:link w:val="3"/>
    <w:rsid w:val="00213E09"/>
    <w:rPr>
      <w:rFonts w:ascii="Times New Roman" w:eastAsia="Times New Roman" w:hAnsi="Times New Roman" w:cs="Times New Roman"/>
      <w:b/>
      <w:bCs/>
      <w:caps/>
      <w:sz w:val="20"/>
      <w:szCs w:val="20"/>
    </w:rPr>
  </w:style>
  <w:style w:type="paragraph" w:styleId="2">
    <w:name w:val="Body Text Indent 2"/>
    <w:basedOn w:val="a"/>
    <w:link w:val="20"/>
    <w:rsid w:val="00213E09"/>
    <w:pPr>
      <w:spacing w:after="0" w:line="240" w:lineRule="auto"/>
      <w:ind w:firstLine="709"/>
      <w:jc w:val="center"/>
    </w:pPr>
    <w:rPr>
      <w:rFonts w:ascii="Times New Roman" w:eastAsia="Times New Roman" w:hAnsi="Times New Roman" w:cs="Times New Roman"/>
      <w:b/>
      <w:sz w:val="20"/>
      <w:szCs w:val="20"/>
      <w:lang w:val="uk-UA"/>
    </w:rPr>
  </w:style>
  <w:style w:type="character" w:customStyle="1" w:styleId="20">
    <w:name w:val="Основной текст с отступом 2 Знак"/>
    <w:basedOn w:val="a0"/>
    <w:link w:val="2"/>
    <w:rsid w:val="00213E09"/>
    <w:rPr>
      <w:rFonts w:ascii="Times New Roman" w:eastAsia="Times New Roman" w:hAnsi="Times New Roman" w:cs="Times New Roman"/>
      <w:b/>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Александр Гуйван</cp:lastModifiedBy>
  <cp:revision>10</cp:revision>
  <dcterms:created xsi:type="dcterms:W3CDTF">2017-10-08T17:31:00Z</dcterms:created>
  <dcterms:modified xsi:type="dcterms:W3CDTF">2018-02-24T13:49:00Z</dcterms:modified>
</cp:coreProperties>
</file>