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E8" w:rsidRPr="00AC6D93" w:rsidRDefault="001B4AE8" w:rsidP="001B4AE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3">
        <w:rPr>
          <w:rFonts w:ascii="Times New Roman" w:hAnsi="Times New Roman" w:cs="Times New Roman"/>
          <w:b/>
          <w:sz w:val="24"/>
          <w:szCs w:val="24"/>
        </w:rPr>
        <w:t>ПРОГРАМА НАВЧАЛЬНОЇ ДИСЦИПЛІНИ</w:t>
      </w:r>
    </w:p>
    <w:p w:rsidR="001B4AE8" w:rsidRPr="001C7C7F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C7C7F">
        <w:rPr>
          <w:rFonts w:ascii="Times New Roman" w:hAnsi="Times New Roman" w:cs="Times New Roman"/>
          <w:b/>
          <w:sz w:val="24"/>
          <w:szCs w:val="24"/>
        </w:rPr>
        <w:t>Змістовий модуль 1.</w:t>
      </w:r>
    </w:p>
    <w:p w:rsidR="001B4AE8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Методологічні основи процесу навчання.</w:t>
      </w:r>
    </w:p>
    <w:p w:rsidR="001B4AE8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Особливості процесу навчання у вищому навчальному закладі.</w:t>
      </w:r>
    </w:p>
    <w:p w:rsidR="001B4AE8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Форми навчання та організації навчально-виховного процесу у вищих навчальних закладах.</w:t>
      </w:r>
    </w:p>
    <w:p w:rsidR="001B4AE8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Методи, прийоми і технології навчання.</w:t>
      </w:r>
    </w:p>
    <w:p w:rsidR="001B4AE8" w:rsidRPr="00DC307E" w:rsidRDefault="001B4AE8" w:rsidP="001B4AE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C307E">
        <w:rPr>
          <w:rFonts w:ascii="Times New Roman" w:hAnsi="Times New Roman" w:cs="Times New Roman"/>
          <w:b/>
          <w:sz w:val="24"/>
          <w:szCs w:val="24"/>
        </w:rPr>
        <w:t>Змістовий модуль 2.</w:t>
      </w:r>
    </w:p>
    <w:p w:rsidR="001B4AE8" w:rsidRDefault="001B4AE8" w:rsidP="001B4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Формування у студентів знань, умінь та навичок професійної діяльності.</w:t>
      </w:r>
    </w:p>
    <w:p w:rsidR="001B4AE8" w:rsidRDefault="001B4AE8" w:rsidP="001B4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Особливості викладання дисципліни «Соціальна робота» студентам з особливими потребами.</w:t>
      </w:r>
    </w:p>
    <w:p w:rsidR="001B4AE8" w:rsidRDefault="001B4AE8" w:rsidP="001B4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Підвищення кваліфікації працівників соціальної сфери.</w:t>
      </w:r>
    </w:p>
    <w:p w:rsidR="006C49E9" w:rsidRDefault="006C49E9"/>
    <w:sectPr w:rsidR="006C49E9" w:rsidSect="006C4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B4AE8"/>
    <w:rsid w:val="001B4AE8"/>
    <w:rsid w:val="006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E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2018-11-10T14:46:00Z</dcterms:created>
  <dcterms:modified xsi:type="dcterms:W3CDTF">2018-11-10T14:46:00Z</dcterms:modified>
</cp:coreProperties>
</file>