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A6" w:rsidRDefault="001F01A6" w:rsidP="001F01A6">
      <w:pPr>
        <w:jc w:val="center"/>
      </w:pPr>
      <w:r>
        <w:t>Залік з дисципліни</w:t>
      </w:r>
    </w:p>
    <w:p w:rsidR="001F01A6" w:rsidRDefault="001F01A6" w:rsidP="001F01A6">
      <w:pPr>
        <w:jc w:val="center"/>
      </w:pPr>
      <w:r>
        <w:t>Оподаткування юридичних та фізичних осіб</w:t>
      </w:r>
    </w:p>
    <w:p w:rsidR="001F01A6" w:rsidRDefault="001F01A6" w:rsidP="001F01A6">
      <w:pPr>
        <w:jc w:val="center"/>
      </w:pPr>
      <w:r>
        <w:t>1 питання – 2 бали</w:t>
      </w:r>
    </w:p>
    <w:p w:rsidR="001F01A6" w:rsidRDefault="001F01A6" w:rsidP="009353FE"/>
    <w:p w:rsidR="009353FE" w:rsidRDefault="001F01A6" w:rsidP="009353FE">
      <w:r>
        <w:t xml:space="preserve">Питання </w:t>
      </w:r>
      <w:r w:rsidR="009353FE">
        <w:t>1</w:t>
      </w:r>
    </w:p>
    <w:p w:rsidR="009353FE" w:rsidRDefault="009353FE" w:rsidP="009353FE">
      <w:r>
        <w:t>Податкова система – це:</w:t>
      </w:r>
    </w:p>
    <w:p w:rsidR="009353FE" w:rsidRDefault="001F01A6" w:rsidP="009353FE">
      <w:r>
        <w:t>-</w:t>
      </w:r>
      <w:r w:rsidR="009353FE">
        <w:t xml:space="preserve"> сукупність податків, зборів та інших платежів до бюджету і державних цільових фондів;</w:t>
      </w:r>
    </w:p>
    <w:p w:rsidR="009353FE" w:rsidRDefault="009353FE" w:rsidP="009353FE">
      <w:r>
        <w:t>- сукупність податків і податкових платежів, встановлених державою;</w:t>
      </w:r>
    </w:p>
    <w:p w:rsidR="009353FE" w:rsidRDefault="009353FE" w:rsidP="009353FE">
      <w:r>
        <w:t>- сукупність обов’язкових платежів (податків і зборів), методології та методики їх розрахунку та сплати відповідно чинному податковому законодавству;</w:t>
      </w:r>
    </w:p>
    <w:p w:rsidR="009353FE" w:rsidRDefault="009353FE" w:rsidP="009353FE">
      <w:r>
        <w:t>- сукупність принципів щодо встановлення та сплати податків і податкових платежів, що забезпечують контроль і відповідальність за порушення податкового законодавства.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</w:t>
      </w:r>
    </w:p>
    <w:p w:rsidR="009353FE" w:rsidRDefault="009353FE" w:rsidP="009353FE">
      <w:r>
        <w:t>Забезпечення однакового підходу до всіх платників податків встановлює такий принцип, як:</w:t>
      </w:r>
    </w:p>
    <w:p w:rsidR="009353FE" w:rsidRDefault="009353FE" w:rsidP="009353FE">
      <w:r>
        <w:t>- загальність оподаткування ;</w:t>
      </w:r>
    </w:p>
    <w:p w:rsidR="009353FE" w:rsidRDefault="001F01A6" w:rsidP="009353FE">
      <w:r>
        <w:t>-</w:t>
      </w:r>
      <w:r w:rsidR="009353FE">
        <w:t xml:space="preserve"> рівність усіх платників перед законом;</w:t>
      </w:r>
    </w:p>
    <w:p w:rsidR="009353FE" w:rsidRDefault="009353FE" w:rsidP="009353FE">
      <w:r>
        <w:t>- соціальна справедливість;</w:t>
      </w:r>
    </w:p>
    <w:p w:rsidR="009353FE" w:rsidRDefault="009353FE" w:rsidP="009353FE">
      <w:r>
        <w:t>- фіскальна достатність.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</w:t>
      </w:r>
    </w:p>
    <w:p w:rsidR="009353FE" w:rsidRDefault="009353FE" w:rsidP="009353FE">
      <w:r>
        <w:t>Встановлення податків та зборів з урахуванням необхідності досягнення збалансованості витрат бюджету з його надходженнями встановлює такий принцип, як:</w:t>
      </w:r>
    </w:p>
    <w:p w:rsidR="009353FE" w:rsidRDefault="009353FE" w:rsidP="009353FE">
      <w:r>
        <w:t>- невідворотність настання відповідальності у разі порушення податкового законодавства;</w:t>
      </w:r>
    </w:p>
    <w:p w:rsidR="009353FE" w:rsidRDefault="001F01A6" w:rsidP="009353FE">
      <w:r>
        <w:t>-</w:t>
      </w:r>
      <w:r w:rsidR="009353FE">
        <w:t xml:space="preserve"> фіскальна достатність;</w:t>
      </w:r>
    </w:p>
    <w:p w:rsidR="009353FE" w:rsidRDefault="009353FE" w:rsidP="009353FE">
      <w:r>
        <w:t>- соціальна справедливість;</w:t>
      </w:r>
    </w:p>
    <w:p w:rsidR="009353FE" w:rsidRDefault="009353FE" w:rsidP="009353FE">
      <w:r>
        <w:t>- економічність оподаткування.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</w:t>
      </w:r>
    </w:p>
    <w:p w:rsidR="009353FE" w:rsidRDefault="009353FE" w:rsidP="009353FE">
      <w:r>
        <w:t>Установлення податків та зборів відповідно до платоспроможності платників податків встановлює такий принцип, як:</w:t>
      </w:r>
    </w:p>
    <w:p w:rsidR="009353FE" w:rsidRDefault="009353FE" w:rsidP="009353FE">
      <w:r>
        <w:t>- нейтральність оподаткування;</w:t>
      </w:r>
    </w:p>
    <w:p w:rsidR="009353FE" w:rsidRDefault="009353FE" w:rsidP="009353FE">
      <w:r>
        <w:t>- фіскальна достатність;</w:t>
      </w:r>
    </w:p>
    <w:p w:rsidR="009353FE" w:rsidRDefault="001F01A6" w:rsidP="009353FE">
      <w:r>
        <w:t>-</w:t>
      </w:r>
      <w:r w:rsidR="009353FE">
        <w:t xml:space="preserve"> соціальна справедливість;</w:t>
      </w:r>
    </w:p>
    <w:p w:rsidR="009353FE" w:rsidRDefault="009353FE" w:rsidP="009353FE">
      <w:r>
        <w:t>- економічність оподаткування.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5</w:t>
      </w:r>
    </w:p>
    <w:p w:rsidR="009353FE" w:rsidRDefault="009353FE" w:rsidP="009353FE">
      <w:r>
        <w:t>Кожна особа зобов'язана сплачувати податки та збори, платником яких вона є згідно вимог податкового законодавства, визначено таким принципом, як:</w:t>
      </w:r>
    </w:p>
    <w:p w:rsidR="009353FE" w:rsidRDefault="009353FE" w:rsidP="009353FE">
      <w:r>
        <w:t>- нейтральність оподаткування;</w:t>
      </w:r>
    </w:p>
    <w:p w:rsidR="009353FE" w:rsidRDefault="009353FE" w:rsidP="009353FE">
      <w:r>
        <w:t>- невідворотність настання визначеної законом відповідальності у разі порушення податкового законодавства;</w:t>
      </w:r>
    </w:p>
    <w:p w:rsidR="009353FE" w:rsidRDefault="001F01A6" w:rsidP="009353FE">
      <w:r>
        <w:lastRenderedPageBreak/>
        <w:t>-</w:t>
      </w:r>
      <w:r w:rsidR="009353FE">
        <w:t xml:space="preserve"> загальність оподаткування;</w:t>
      </w:r>
    </w:p>
    <w:p w:rsidR="009353FE" w:rsidRDefault="009353FE" w:rsidP="009353FE">
      <w:r>
        <w:t>- рівність усіх платників перед законом.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6</w:t>
      </w:r>
    </w:p>
    <w:p w:rsidR="009353FE" w:rsidRDefault="009353FE" w:rsidP="009353FE">
      <w:r>
        <w:t>Презумпція правомірності рішень платника податку настає у разі:</w:t>
      </w:r>
    </w:p>
    <w:p w:rsidR="009353FE" w:rsidRDefault="009353FE" w:rsidP="009353FE">
      <w:r>
        <w:t>- якщо нормативно-правові акти припускають неоднозначне трактування норм сплати податків і зборів у системі оподаткування;</w:t>
      </w:r>
    </w:p>
    <w:p w:rsidR="009353FE" w:rsidRDefault="009353FE" w:rsidP="009353FE">
      <w:r>
        <w:t>- якщо розмір нарахованих та сплачених податків і зборів не впливає на збільшення або зменшення його конкурентоздатності;</w:t>
      </w:r>
    </w:p>
    <w:p w:rsidR="009353FE" w:rsidRDefault="009353FE" w:rsidP="009353FE">
      <w:r>
        <w:t>- якщо нормативно-правові акти припускають неоднозначне трактування норм встановлення податків і зборів у системі оподаткування;</w:t>
      </w:r>
    </w:p>
    <w:p w:rsidR="009353FE" w:rsidRDefault="001F01A6" w:rsidP="009353FE">
      <w:r>
        <w:t>-</w:t>
      </w:r>
      <w:r w:rsidR="009353FE">
        <w:t xml:space="preserve"> якщо норми нормативно-правових актів припускають неоднозначне трактування прав та обов'язків платників податків або контролюючих органів.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7</w:t>
      </w:r>
    </w:p>
    <w:p w:rsidR="009353FE" w:rsidRDefault="009353FE" w:rsidP="009353FE">
      <w:r>
        <w:t>Економічність оподаткування - це:</w:t>
      </w:r>
    </w:p>
    <w:p w:rsidR="009353FE" w:rsidRDefault="009353FE" w:rsidP="009353FE">
      <w:r>
        <w:t>- встановлення податків та зборів з урахуванням необхідності досягнення збалансованості витрат бюджету з його надходженнями;</w:t>
      </w:r>
    </w:p>
    <w:p w:rsidR="009353FE" w:rsidRDefault="001F01A6" w:rsidP="009353FE">
      <w:r>
        <w:t>-</w:t>
      </w:r>
      <w:r w:rsidR="009353FE">
        <w:t xml:space="preserve"> установлення податків та зборів, обсяг надходжень від сплати яких до бюджету значно перевищує витрати на їх адміністрування;</w:t>
      </w:r>
    </w:p>
    <w:p w:rsidR="009353FE" w:rsidRDefault="009353FE" w:rsidP="009353FE">
      <w:r>
        <w:t>- установлення податків та зборів у спосіб, який не впливає на збільшення або зменшення конкурентоздатності платника податків;</w:t>
      </w:r>
    </w:p>
    <w:p w:rsidR="009353FE" w:rsidRDefault="009353FE" w:rsidP="009353FE">
      <w:r>
        <w:t>- установлення податків та зборів відповідно до платоспроможності платників податків.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8</w:t>
      </w:r>
    </w:p>
    <w:p w:rsidR="009353FE" w:rsidRDefault="009353FE" w:rsidP="009353FE">
      <w:r>
        <w:t>Принцип стабільності у системі оподаткування означає:</w:t>
      </w:r>
    </w:p>
    <w:p w:rsidR="009353FE" w:rsidRDefault="009353FE" w:rsidP="009353FE">
      <w:r>
        <w:t>- кожна особа зобов'язана сплачувати податки та збори, платником яких вона є згідно податкового законодавства;</w:t>
      </w:r>
    </w:p>
    <w:p w:rsidR="009353FE" w:rsidRDefault="001F01A6" w:rsidP="009353FE">
      <w:r>
        <w:t>-</w:t>
      </w:r>
      <w:r w:rsidR="009353FE">
        <w:t xml:space="preserve"> податки та збори, їх ставки, а також податкові пільги не можуть змінюватися протягом бюджетного року;</w:t>
      </w:r>
    </w:p>
    <w:p w:rsidR="009353FE" w:rsidRDefault="009353FE" w:rsidP="009353FE">
      <w:r>
        <w:t>- установлення строків сплати податків та зборів, виходячи із необхідності забезпечення своєчасного надходження коштів до бюджетів для здійснення витрат бюджету та зручності їх сплати платниками;</w:t>
      </w:r>
    </w:p>
    <w:p w:rsidR="009353FE" w:rsidRDefault="009353FE" w:rsidP="009353FE">
      <w:r>
        <w:t>- рівність усіх платників податків перед законом.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9</w:t>
      </w:r>
    </w:p>
    <w:p w:rsidR="009353FE" w:rsidRDefault="009353FE" w:rsidP="009353FE">
      <w:r>
        <w:t>Податок – це:</w:t>
      </w:r>
    </w:p>
    <w:p w:rsidR="009353FE" w:rsidRDefault="001F01A6" w:rsidP="009353FE">
      <w:r>
        <w:t>-</w:t>
      </w:r>
      <w:r w:rsidR="009353FE">
        <w:t xml:space="preserve"> обов'язковий, безумовний платіж до відповідного бюджету, що</w:t>
      </w:r>
    </w:p>
    <w:p w:rsidR="009353FE" w:rsidRDefault="009353FE" w:rsidP="009353FE">
      <w:r>
        <w:t>справляється з платників податку відповідно до норм податкового законодавства;</w:t>
      </w:r>
    </w:p>
    <w:p w:rsidR="009353FE" w:rsidRDefault="009353FE" w:rsidP="009353FE">
      <w:r>
        <w:t>- обов'язковий платіж до відповідного бюджету, що справляється з платників зборів, з умовою отримання ними спеціальної вигоди;</w:t>
      </w:r>
    </w:p>
    <w:p w:rsidR="009353FE" w:rsidRDefault="009353FE" w:rsidP="009353FE">
      <w:r>
        <w:t>- платіж до державного бюджету з метою отримувати можливість використання певних ресурсів;</w:t>
      </w:r>
    </w:p>
    <w:p w:rsidR="009353FE" w:rsidRDefault="009353FE" w:rsidP="009353FE">
      <w:r>
        <w:t>- платіж до державного бюджету для фінансування певних конкретних цілей держави.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10</w:t>
      </w:r>
    </w:p>
    <w:p w:rsidR="009353FE" w:rsidRDefault="009353FE" w:rsidP="009353FE">
      <w:r>
        <w:t>Сутність фіскальної функції податків полягає:</w:t>
      </w:r>
    </w:p>
    <w:p w:rsidR="009353FE" w:rsidRDefault="009353FE" w:rsidP="009353FE">
      <w:r>
        <w:t>- в наданні преференцій платникам податків;</w:t>
      </w:r>
    </w:p>
    <w:p w:rsidR="009353FE" w:rsidRDefault="009353FE" w:rsidP="009353FE">
      <w:r>
        <w:t>- в забезпеченні неперервності інвестиційних процесів, зростанні фінансових результатів бізнесу;</w:t>
      </w:r>
    </w:p>
    <w:p w:rsidR="009353FE" w:rsidRDefault="001F01A6" w:rsidP="009353FE">
      <w:r>
        <w:t>-</w:t>
      </w:r>
      <w:r w:rsidR="009353FE">
        <w:t xml:space="preserve"> в перерозподілі вартості валового національного продукту між державою та платниками податків;</w:t>
      </w:r>
    </w:p>
    <w:p w:rsidR="009353FE" w:rsidRDefault="009353FE" w:rsidP="009353FE">
      <w:r>
        <w:t>- в обліку кількості податків і розміру кожного з них, в оцінці ефективності кожного каналу надходження податків.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11</w:t>
      </w:r>
    </w:p>
    <w:p w:rsidR="009353FE" w:rsidRDefault="009353FE" w:rsidP="009353FE">
      <w:r>
        <w:t>Сутність розподільчої функції податків полягає:</w:t>
      </w:r>
    </w:p>
    <w:p w:rsidR="009353FE" w:rsidRDefault="009353FE" w:rsidP="009353FE">
      <w:r>
        <w:t>- в наданні преференцій платникам податків;</w:t>
      </w:r>
    </w:p>
    <w:p w:rsidR="009353FE" w:rsidRDefault="009353FE" w:rsidP="009353FE">
      <w:r>
        <w:t>- в забезпеченні неперервності інвестиційних процесів, зростанні фінансових результатів бізнесу;</w:t>
      </w:r>
    </w:p>
    <w:p w:rsidR="009353FE" w:rsidRDefault="001F01A6" w:rsidP="009353FE">
      <w:r>
        <w:t>-</w:t>
      </w:r>
      <w:r w:rsidR="009353FE">
        <w:t xml:space="preserve"> в розподілі вартісних пропорцій між платниками податків і державою;</w:t>
      </w:r>
    </w:p>
    <w:p w:rsidR="009353FE" w:rsidRDefault="009353FE" w:rsidP="009353FE">
      <w:r>
        <w:t>- у впливі податків на різні види діяльності та безпосередньо на платників податків.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12</w:t>
      </w:r>
    </w:p>
    <w:p w:rsidR="009353FE" w:rsidRDefault="009353FE" w:rsidP="009353FE">
      <w:r>
        <w:t>Сутність регулюючої функції податків полягає:</w:t>
      </w:r>
    </w:p>
    <w:p w:rsidR="009353FE" w:rsidRDefault="009353FE" w:rsidP="009353FE">
      <w:r>
        <w:t>- в наданні преференцій платникам податків;</w:t>
      </w:r>
    </w:p>
    <w:p w:rsidR="009353FE" w:rsidRDefault="009353FE" w:rsidP="009353FE">
      <w:r>
        <w:t>- в забезпеченні неперервності інвестиційних процесів, зростанні фінансових результатів бізнесу;</w:t>
      </w:r>
    </w:p>
    <w:p w:rsidR="009353FE" w:rsidRDefault="009353FE" w:rsidP="009353FE">
      <w:r>
        <w:t>- в розподілі вартісних пропорцій між платниками податків і державою;</w:t>
      </w:r>
    </w:p>
    <w:p w:rsidR="009353FE" w:rsidRDefault="001F01A6" w:rsidP="009353FE">
      <w:r>
        <w:t>-</w:t>
      </w:r>
      <w:r w:rsidR="009353FE">
        <w:t xml:space="preserve"> у впливі податків на різні види діяльності та безпосередньо на платників податків.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13</w:t>
      </w:r>
    </w:p>
    <w:p w:rsidR="009353FE" w:rsidRDefault="009353FE" w:rsidP="009353FE">
      <w:r>
        <w:t>Сутність стимулюючої функції податків полягає:</w:t>
      </w:r>
    </w:p>
    <w:p w:rsidR="009353FE" w:rsidRDefault="009353FE" w:rsidP="009353FE">
      <w:r>
        <w:t>- в наданні преференцій платникам податків;</w:t>
      </w:r>
    </w:p>
    <w:p w:rsidR="009353FE" w:rsidRDefault="001F01A6" w:rsidP="009353FE">
      <w:r>
        <w:t>-</w:t>
      </w:r>
      <w:r w:rsidR="009353FE">
        <w:t xml:space="preserve"> в тому, що держава має можливість стимулювати виробництво та реалізацію товарів, робіт, послуг за допомогою такого важеля, як податкові платежі;</w:t>
      </w:r>
    </w:p>
    <w:p w:rsidR="009353FE" w:rsidRDefault="009353FE" w:rsidP="009353FE">
      <w:r>
        <w:t>- в розподілі вартісних пропорцій між платниками податків і державою;</w:t>
      </w:r>
    </w:p>
    <w:p w:rsidR="009353FE" w:rsidRDefault="009353FE" w:rsidP="009353FE">
      <w:r>
        <w:t>- у впливі податків на різні види діяльності та безпосередньо на платників податків.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14</w:t>
      </w:r>
    </w:p>
    <w:p w:rsidR="009353FE" w:rsidRDefault="009353FE" w:rsidP="009353FE">
      <w:r>
        <w:t>Платники податку – це:</w:t>
      </w:r>
    </w:p>
    <w:p w:rsidR="009353FE" w:rsidRDefault="009353FE" w:rsidP="009353FE">
      <w:r>
        <w:t>- юридичні особи - резиденти України, які мають об'єкти оподаткування або провадять діяльність, що є об'єктом оподаткування;</w:t>
      </w:r>
    </w:p>
    <w:p w:rsidR="009353FE" w:rsidRDefault="009353FE" w:rsidP="009353FE">
      <w:r>
        <w:t>- фізичні особи - резиденти України, які мають об'єкти оподаткування або провадять діяльність, що є об'єктом оподаткування;</w:t>
      </w:r>
    </w:p>
    <w:p w:rsidR="009353FE" w:rsidRDefault="001F01A6" w:rsidP="009353FE">
      <w:r>
        <w:t>-</w:t>
      </w:r>
      <w:r w:rsidR="009353FE">
        <w:t xml:space="preserve"> юридичні та фізичні особи - резиденти і нерезиденти України, які мають об'єкти оподаткування або провадять діяльність, що є об'єктом оподаткування;</w:t>
      </w:r>
    </w:p>
    <w:p w:rsidR="009353FE" w:rsidRDefault="009353FE" w:rsidP="009353FE">
      <w:r>
        <w:lastRenderedPageBreak/>
        <w:t>- юридичні та фізичні особи - резиденти і нерезиденти України, які провадять господарську діяльність.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15</w:t>
      </w:r>
    </w:p>
    <w:p w:rsidR="009353FE" w:rsidRDefault="009353FE" w:rsidP="009353FE">
      <w:r>
        <w:t>Об'єкт оподаткування – це:</w:t>
      </w:r>
    </w:p>
    <w:p w:rsidR="009353FE" w:rsidRDefault="009353FE" w:rsidP="009353FE">
      <w:r>
        <w:t>- предмет, операція, процес, за наявністю яких у платника податку виникає податковий обов'язок;</w:t>
      </w:r>
    </w:p>
    <w:p w:rsidR="009353FE" w:rsidRDefault="001F01A6" w:rsidP="009353FE">
      <w:r>
        <w:t>-</w:t>
      </w:r>
      <w:r w:rsidR="009353FE">
        <w:t xml:space="preserve"> майно, дохід, прибуток, операції з постачання або з реалізації товарів, робіт, послуг тощо;</w:t>
      </w:r>
    </w:p>
    <w:p w:rsidR="009353FE" w:rsidRDefault="009353FE" w:rsidP="009353FE">
      <w:r>
        <w:t>- майно, яке підлягає оподаткуванню;</w:t>
      </w:r>
    </w:p>
    <w:p w:rsidR="009353FE" w:rsidRDefault="009353FE" w:rsidP="009353FE">
      <w:r>
        <w:t>- операції, які підлягають оподаткуванню.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16</w:t>
      </w:r>
    </w:p>
    <w:p w:rsidR="009353FE" w:rsidRDefault="009353FE" w:rsidP="009353FE">
      <w:r>
        <w:t>За економічним змістом об’єкта оподаткування податки класифікуються на:</w:t>
      </w:r>
    </w:p>
    <w:p w:rsidR="009353FE" w:rsidRDefault="009353FE" w:rsidP="009353FE">
      <w:r>
        <w:t>- прямі і непрямі;</w:t>
      </w:r>
    </w:p>
    <w:p w:rsidR="009353FE" w:rsidRDefault="001F01A6" w:rsidP="009353FE">
      <w:r>
        <w:t>-</w:t>
      </w:r>
      <w:r w:rsidR="009353FE">
        <w:t xml:space="preserve"> податки на доходи, на споживання, податки на майно;</w:t>
      </w:r>
    </w:p>
    <w:p w:rsidR="009353FE" w:rsidRDefault="009353FE" w:rsidP="009353FE">
      <w:r>
        <w:t>- загальнодержавні та місцеві податки та збори;</w:t>
      </w:r>
    </w:p>
    <w:p w:rsidR="009353FE" w:rsidRDefault="009353FE" w:rsidP="009353FE">
      <w:r>
        <w:t>- податки юридичних осіб та податки фізичних осіб.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17</w:t>
      </w:r>
    </w:p>
    <w:p w:rsidR="009353FE" w:rsidRDefault="009353FE" w:rsidP="009353FE">
      <w:r>
        <w:t>За періодичністю стягнення податки класифікуються на:</w:t>
      </w:r>
    </w:p>
    <w:p w:rsidR="009353FE" w:rsidRDefault="009353FE" w:rsidP="009353FE">
      <w:r>
        <w:t>- прямі і непрямі;</w:t>
      </w:r>
    </w:p>
    <w:p w:rsidR="009353FE" w:rsidRDefault="001F01A6" w:rsidP="009353FE">
      <w:r>
        <w:t>-</w:t>
      </w:r>
      <w:r w:rsidR="009353FE">
        <w:t xml:space="preserve"> разові, систематичні;</w:t>
      </w:r>
    </w:p>
    <w:p w:rsidR="009353FE" w:rsidRDefault="009353FE" w:rsidP="009353FE">
      <w:r>
        <w:t>- одиничні та регулярні;</w:t>
      </w:r>
    </w:p>
    <w:p w:rsidR="009353FE" w:rsidRDefault="009353FE" w:rsidP="009353FE">
      <w:r>
        <w:t>- податки юридичних осіб та податки фізичних осіб.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18</w:t>
      </w:r>
    </w:p>
    <w:p w:rsidR="009353FE" w:rsidRDefault="009353FE" w:rsidP="009353FE">
      <w:r>
        <w:t>За видом платника податки класифікуються на:</w:t>
      </w:r>
    </w:p>
    <w:p w:rsidR="009353FE" w:rsidRDefault="009353FE" w:rsidP="009353FE">
      <w:r>
        <w:t>- платник ПДВ та неплатник ПДВ;</w:t>
      </w:r>
    </w:p>
    <w:p w:rsidR="009353FE" w:rsidRDefault="009353FE" w:rsidP="009353FE">
      <w:r>
        <w:t>- податки з резидентів та нерезидентів;</w:t>
      </w:r>
    </w:p>
    <w:p w:rsidR="009353FE" w:rsidRDefault="001F01A6" w:rsidP="009353FE">
      <w:r>
        <w:t>-</w:t>
      </w:r>
      <w:r w:rsidR="009353FE">
        <w:t xml:space="preserve"> податки з юридичних осіб, податки з фізичних осіб та змішані;</w:t>
      </w:r>
    </w:p>
    <w:p w:rsidR="009353FE" w:rsidRDefault="009353FE" w:rsidP="009353FE">
      <w:r>
        <w:t>- платник та неплатник.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19</w:t>
      </w:r>
    </w:p>
    <w:p w:rsidR="009353FE" w:rsidRDefault="009353FE" w:rsidP="009353FE">
      <w:r>
        <w:t>За формою оподаткування податки класифікуються на:</w:t>
      </w:r>
    </w:p>
    <w:p w:rsidR="009353FE" w:rsidRDefault="009353FE" w:rsidP="009353FE">
      <w:r>
        <w:t>- прямі і непрямі;</w:t>
      </w:r>
    </w:p>
    <w:p w:rsidR="009353FE" w:rsidRDefault="001F01A6" w:rsidP="009353FE">
      <w:r>
        <w:t>-</w:t>
      </w:r>
      <w:r w:rsidR="009353FE">
        <w:t xml:space="preserve"> розкладні і окладні;</w:t>
      </w:r>
    </w:p>
    <w:p w:rsidR="009353FE" w:rsidRDefault="001F01A6" w:rsidP="009353FE">
      <w:r>
        <w:t>-</w:t>
      </w:r>
      <w:r w:rsidR="009353FE">
        <w:t xml:space="preserve"> загального призначення, цільові податки</w:t>
      </w:r>
    </w:p>
    <w:p w:rsidR="009353FE" w:rsidRDefault="009353FE" w:rsidP="009353FE">
      <w:r>
        <w:t>- разові, систематичні.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20</w:t>
      </w:r>
    </w:p>
    <w:p w:rsidR="009353FE" w:rsidRDefault="009353FE" w:rsidP="009353FE">
      <w:r>
        <w:t>За характером використання формою оподаткування податки класифікуються на:</w:t>
      </w:r>
    </w:p>
    <w:p w:rsidR="009353FE" w:rsidRDefault="009353FE" w:rsidP="009353FE">
      <w:r>
        <w:t>- прямі і непрямі;</w:t>
      </w:r>
    </w:p>
    <w:p w:rsidR="009353FE" w:rsidRDefault="001F01A6" w:rsidP="009353FE">
      <w:r>
        <w:t>-</w:t>
      </w:r>
      <w:r w:rsidR="009353FE">
        <w:t xml:space="preserve"> розкладні і окладні;</w:t>
      </w:r>
    </w:p>
    <w:p w:rsidR="009353FE" w:rsidRDefault="009353FE" w:rsidP="009353FE">
      <w:r>
        <w:t>- готівкові та безготівкові;</w:t>
      </w:r>
    </w:p>
    <w:p w:rsidR="009353FE" w:rsidRDefault="009353FE" w:rsidP="009353FE">
      <w:r>
        <w:t>- разові, систематичні.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21</w:t>
      </w:r>
    </w:p>
    <w:p w:rsidR="009353FE" w:rsidRDefault="009353FE" w:rsidP="009353FE">
      <w:r>
        <w:t>До загальнодержавних належать податки та збори:</w:t>
      </w:r>
    </w:p>
    <w:p w:rsidR="009353FE" w:rsidRDefault="009353FE" w:rsidP="009353FE">
      <w:r>
        <w:t>- туристичний збір;</w:t>
      </w:r>
    </w:p>
    <w:p w:rsidR="009353FE" w:rsidRDefault="001F01A6" w:rsidP="009353FE">
      <w:r>
        <w:t>-</w:t>
      </w:r>
      <w:r w:rsidR="009353FE">
        <w:t xml:space="preserve"> плата за користування надрами;</w:t>
      </w:r>
    </w:p>
    <w:p w:rsidR="009353FE" w:rsidRDefault="001F01A6" w:rsidP="009353FE">
      <w:r>
        <w:t>-</w:t>
      </w:r>
      <w:r w:rsidR="009353FE">
        <w:t xml:space="preserve"> плата за землю;</w:t>
      </w:r>
    </w:p>
    <w:p w:rsidR="009353FE" w:rsidRDefault="009353FE" w:rsidP="009353FE">
      <w:r>
        <w:t>- збір за провадження деяких видів підприємницької діяльності.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22</w:t>
      </w:r>
    </w:p>
    <w:p w:rsidR="009353FE" w:rsidRDefault="009353FE" w:rsidP="009353FE">
      <w:r>
        <w:t>До місцевих податків та зборів належать:</w:t>
      </w:r>
    </w:p>
    <w:p w:rsidR="009353FE" w:rsidRDefault="009353FE" w:rsidP="009353FE">
      <w:r>
        <w:t>- плата за користування надрами;</w:t>
      </w:r>
    </w:p>
    <w:p w:rsidR="009353FE" w:rsidRDefault="001F01A6" w:rsidP="009353FE">
      <w:r>
        <w:t>-</w:t>
      </w:r>
      <w:r w:rsidR="009353FE">
        <w:t xml:space="preserve"> податок на нерухоме майно, відмінне від земельної ділянки;</w:t>
      </w:r>
    </w:p>
    <w:p w:rsidR="009353FE" w:rsidRDefault="001F01A6" w:rsidP="009353FE">
      <w:r>
        <w:t>-</w:t>
      </w:r>
      <w:r w:rsidR="009353FE">
        <w:t xml:space="preserve"> туристичний збір;</w:t>
      </w:r>
    </w:p>
    <w:p w:rsidR="009353FE" w:rsidRDefault="009353FE" w:rsidP="009353FE">
      <w:r>
        <w:t>- фіксований сільськогосподарський податок.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23</w:t>
      </w:r>
    </w:p>
    <w:p w:rsidR="009353FE" w:rsidRDefault="009353FE" w:rsidP="009353FE">
      <w:r>
        <w:t>Туристичний збір належить до:</w:t>
      </w:r>
    </w:p>
    <w:p w:rsidR="009353FE" w:rsidRDefault="001F01A6" w:rsidP="009353FE">
      <w:r>
        <w:t>-</w:t>
      </w:r>
      <w:r w:rsidR="009353FE">
        <w:t xml:space="preserve"> місцевих  податків та зборів;</w:t>
      </w:r>
    </w:p>
    <w:p w:rsidR="009353FE" w:rsidRDefault="009353FE" w:rsidP="009353FE">
      <w:r>
        <w:t>-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24</w:t>
      </w:r>
    </w:p>
    <w:p w:rsidR="009353FE" w:rsidRDefault="009353FE" w:rsidP="009353FE">
      <w:r>
        <w:t>Єдиний податок належить до:</w:t>
      </w:r>
    </w:p>
    <w:p w:rsidR="009353FE" w:rsidRDefault="001F01A6" w:rsidP="009353FE">
      <w:r>
        <w:t>-</w:t>
      </w:r>
      <w:r w:rsidR="009353FE">
        <w:t xml:space="preserve"> місцевих  податків та зборів;</w:t>
      </w:r>
    </w:p>
    <w:p w:rsidR="009353FE" w:rsidRDefault="009353FE" w:rsidP="009353FE">
      <w:r>
        <w:t>-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25</w:t>
      </w:r>
    </w:p>
    <w:p w:rsidR="009353FE" w:rsidRDefault="009353FE" w:rsidP="009353FE">
      <w:r>
        <w:t>Податок на нерухоме майно, відмінне від земельної ділянки належить до:</w:t>
      </w:r>
    </w:p>
    <w:p w:rsidR="009353FE" w:rsidRDefault="001F01A6" w:rsidP="009353FE">
      <w:r>
        <w:t>-</w:t>
      </w:r>
      <w:r w:rsidR="009353FE">
        <w:t xml:space="preserve"> місцевих  податків та зборів;</w:t>
      </w:r>
    </w:p>
    <w:p w:rsidR="009353FE" w:rsidRDefault="009353FE" w:rsidP="009353FE">
      <w:r>
        <w:t>-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26</w:t>
      </w:r>
    </w:p>
    <w:p w:rsidR="009353FE" w:rsidRDefault="009353FE" w:rsidP="009353FE">
      <w:r>
        <w:t>Збір за місця для паркування транспортних засобів належить до:</w:t>
      </w:r>
    </w:p>
    <w:p w:rsidR="009353FE" w:rsidRDefault="001F01A6" w:rsidP="009353FE">
      <w:r>
        <w:t>-</w:t>
      </w:r>
      <w:r w:rsidR="009353FE">
        <w:t xml:space="preserve"> місцевих  податків та зборів;</w:t>
      </w:r>
    </w:p>
    <w:p w:rsidR="009353FE" w:rsidRDefault="009353FE" w:rsidP="009353FE">
      <w:r>
        <w:t>-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27</w:t>
      </w:r>
    </w:p>
    <w:p w:rsidR="009353FE" w:rsidRDefault="009353FE" w:rsidP="009353FE">
      <w:r>
        <w:t>Екологічний податок належить до:</w:t>
      </w:r>
    </w:p>
    <w:p w:rsidR="009353FE" w:rsidRDefault="009353FE" w:rsidP="009353FE">
      <w:r>
        <w:t>- місцевих  податків та зборів;</w:t>
      </w:r>
    </w:p>
    <w:p w:rsidR="009353FE" w:rsidRDefault="001F01A6" w:rsidP="009353FE">
      <w:r>
        <w:t>-</w:t>
      </w:r>
      <w:r w:rsidR="009353FE">
        <w:t xml:space="preserve"> загальнодержавних податків та зборів;</w:t>
      </w:r>
    </w:p>
    <w:p w:rsidR="009353FE" w:rsidRDefault="009353FE" w:rsidP="009353FE">
      <w:r>
        <w:lastRenderedPageBreak/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28</w:t>
      </w:r>
    </w:p>
    <w:p w:rsidR="009353FE" w:rsidRDefault="009353FE" w:rsidP="009353FE">
      <w:r>
        <w:t>Збір за користування радіочастотним ресурсом України належить до:</w:t>
      </w:r>
    </w:p>
    <w:p w:rsidR="009353FE" w:rsidRDefault="009353FE" w:rsidP="009353FE">
      <w:r>
        <w:t>- місцевих податків та зборів;</w:t>
      </w:r>
    </w:p>
    <w:p w:rsidR="009353FE" w:rsidRDefault="001F01A6" w:rsidP="009353FE">
      <w:r>
        <w:t>-</w:t>
      </w:r>
      <w:r w:rsidR="009353FE">
        <w:t xml:space="preserve">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29</w:t>
      </w:r>
    </w:p>
    <w:p w:rsidR="009353FE" w:rsidRDefault="009353FE" w:rsidP="009353FE">
      <w:r>
        <w:t>Збір за спеціальне використання води належить до:</w:t>
      </w:r>
    </w:p>
    <w:p w:rsidR="009353FE" w:rsidRDefault="009353FE" w:rsidP="009353FE">
      <w:r>
        <w:t>- місцевих податків та зборів;</w:t>
      </w:r>
    </w:p>
    <w:p w:rsidR="009353FE" w:rsidRDefault="001F01A6" w:rsidP="009353FE">
      <w:r>
        <w:t>-</w:t>
      </w:r>
      <w:r w:rsidR="009353FE">
        <w:t xml:space="preserve">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30</w:t>
      </w:r>
    </w:p>
    <w:p w:rsidR="009353FE" w:rsidRDefault="009353FE" w:rsidP="009353FE">
      <w:r>
        <w:t>Збір за спеціальне використання лісових ресурсів належить до:</w:t>
      </w:r>
    </w:p>
    <w:p w:rsidR="009353FE" w:rsidRDefault="009353FE" w:rsidP="009353FE">
      <w:r>
        <w:t>- місцевих  податків та зборів;</w:t>
      </w:r>
    </w:p>
    <w:p w:rsidR="009353FE" w:rsidRDefault="001F01A6" w:rsidP="009353FE">
      <w:r>
        <w:t>-</w:t>
      </w:r>
      <w:r w:rsidR="009353FE">
        <w:t xml:space="preserve">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31</w:t>
      </w:r>
    </w:p>
    <w:p w:rsidR="009353FE" w:rsidRDefault="009353FE" w:rsidP="009353FE">
      <w:r>
        <w:t>Збір у вигляді цільової надбавки до діючого тарифу на природний газ для споживачів усіх форм власності належить до:</w:t>
      </w:r>
    </w:p>
    <w:p w:rsidR="009353FE" w:rsidRDefault="009353FE" w:rsidP="009353FE">
      <w:r>
        <w:t>- місцевих податків та зборів;</w:t>
      </w:r>
    </w:p>
    <w:p w:rsidR="009353FE" w:rsidRDefault="001F01A6" w:rsidP="009353FE">
      <w:r>
        <w:t>-</w:t>
      </w:r>
      <w:r w:rsidR="009353FE">
        <w:t xml:space="preserve">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32</w:t>
      </w:r>
    </w:p>
    <w:p w:rsidR="009353FE" w:rsidRDefault="009353FE" w:rsidP="009353FE">
      <w:r>
        <w:t>До загальнодержавних належать податки та збори:</w:t>
      </w:r>
    </w:p>
    <w:p w:rsidR="009353FE" w:rsidRDefault="009353FE" w:rsidP="009353FE">
      <w:r>
        <w:t>- збір за першу реєстрацію транспортного засобу;</w:t>
      </w:r>
    </w:p>
    <w:p w:rsidR="009353FE" w:rsidRDefault="001F01A6" w:rsidP="009353FE">
      <w:r>
        <w:t>-</w:t>
      </w:r>
      <w:r w:rsidR="009353FE">
        <w:t xml:space="preserve"> збір за спеціальне використання лісових ресурсів;</w:t>
      </w:r>
    </w:p>
    <w:p w:rsidR="009353FE" w:rsidRDefault="009353FE" w:rsidP="009353FE">
      <w:r>
        <w:t>- єдиний податок;</w:t>
      </w:r>
    </w:p>
    <w:p w:rsidR="009353FE" w:rsidRDefault="009353FE" w:rsidP="009353FE">
      <w:r>
        <w:t>- збір за провадження деяких видів підприємницької діяльності.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33</w:t>
      </w:r>
    </w:p>
    <w:p w:rsidR="009353FE" w:rsidRDefault="009353FE" w:rsidP="009353FE">
      <w:r>
        <w:t>До місцевих податків та зборів належать:</w:t>
      </w:r>
    </w:p>
    <w:p w:rsidR="009353FE" w:rsidRDefault="009353FE" w:rsidP="009353FE">
      <w:r>
        <w:t>- екологічний податок;</w:t>
      </w:r>
    </w:p>
    <w:p w:rsidR="009353FE" w:rsidRDefault="001F01A6" w:rsidP="009353FE">
      <w:r>
        <w:t>-</w:t>
      </w:r>
      <w:r w:rsidR="009353FE">
        <w:t xml:space="preserve"> єдиний податок;</w:t>
      </w:r>
    </w:p>
    <w:p w:rsidR="009353FE" w:rsidRDefault="001F01A6" w:rsidP="009353FE">
      <w:r>
        <w:t>-</w:t>
      </w:r>
      <w:r w:rsidR="009353FE">
        <w:t xml:space="preserve"> збір за місця для паркування транспортних засобів;</w:t>
      </w:r>
    </w:p>
    <w:p w:rsidR="009353FE" w:rsidRDefault="009353FE" w:rsidP="009353FE">
      <w:r>
        <w:t>- податок на доходи фізичних осіб.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34</w:t>
      </w:r>
    </w:p>
    <w:p w:rsidR="009353FE" w:rsidRDefault="009353FE" w:rsidP="009353FE">
      <w:r>
        <w:lastRenderedPageBreak/>
        <w:t>Податок на доходи фізичних осіб належить до:</w:t>
      </w:r>
    </w:p>
    <w:p w:rsidR="009353FE" w:rsidRDefault="009353FE" w:rsidP="009353FE">
      <w:r>
        <w:t>- місцевих податків та зборів;</w:t>
      </w:r>
    </w:p>
    <w:p w:rsidR="009353FE" w:rsidRDefault="001F01A6" w:rsidP="009353FE">
      <w:r>
        <w:t>-</w:t>
      </w:r>
      <w:r w:rsidR="009353FE">
        <w:t xml:space="preserve">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35</w:t>
      </w:r>
    </w:p>
    <w:p w:rsidR="009353FE" w:rsidRDefault="009353FE" w:rsidP="009353FE">
      <w:r>
        <w:t>Акцизний податок належить до:</w:t>
      </w:r>
    </w:p>
    <w:p w:rsidR="009353FE" w:rsidRDefault="009353FE" w:rsidP="009353FE">
      <w:r>
        <w:t>- місцевих податків та зборів;</w:t>
      </w:r>
    </w:p>
    <w:p w:rsidR="009353FE" w:rsidRDefault="001F01A6" w:rsidP="009353FE">
      <w:r>
        <w:t>-</w:t>
      </w:r>
      <w:r w:rsidR="009353FE">
        <w:t xml:space="preserve"> загальнодержавних податків та зборів;</w:t>
      </w:r>
    </w:p>
    <w:p w:rsidR="009353FE" w:rsidRDefault="009353FE" w:rsidP="009353FE">
      <w:r>
        <w:t>- регіональних податків та зборів;</w:t>
      </w:r>
    </w:p>
    <w:p w:rsidR="009353FE" w:rsidRDefault="009353FE" w:rsidP="009353FE">
      <w:r>
        <w:t>- персональних податків та зборів.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36</w:t>
      </w:r>
    </w:p>
    <w:p w:rsidR="009353FE" w:rsidRDefault="009353FE" w:rsidP="009353FE">
      <w:r>
        <w:t>Облік у системі оподаткування - це:</w:t>
      </w:r>
    </w:p>
    <w:p w:rsidR="009353FE" w:rsidRDefault="009353FE" w:rsidP="009353FE">
      <w:r>
        <w:t>- система розрахунків податків і зборів у бухгалтерському обліку;</w:t>
      </w:r>
    </w:p>
    <w:p w:rsidR="009353FE" w:rsidRDefault="009353FE" w:rsidP="009353FE">
      <w:r>
        <w:t>- складова фінансового обліку;</w:t>
      </w:r>
    </w:p>
    <w:p w:rsidR="009353FE" w:rsidRDefault="001F01A6" w:rsidP="009353FE">
      <w:r>
        <w:t>-</w:t>
      </w:r>
      <w:r w:rsidR="009353FE">
        <w:t xml:space="preserve"> система податкових записів, що дають змогу визначити елементи оподаткування в розрізі кожного податку і платежу та їх сплату;</w:t>
      </w:r>
    </w:p>
    <w:p w:rsidR="009353FE" w:rsidRDefault="009353FE" w:rsidP="009353FE">
      <w:r>
        <w:t>- процес виявлення, вимірювання, реєстрації накопичення, узагальнення, зберігання та передачі інформації про діяльність підприємства зовнішнім і внутрішнім користувачам для прийняття рішень.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37</w:t>
      </w:r>
    </w:p>
    <w:p w:rsidR="009353FE" w:rsidRDefault="009353FE" w:rsidP="009353FE">
      <w:r>
        <w:t>Система податкового обліку - це:</w:t>
      </w:r>
    </w:p>
    <w:p w:rsidR="009353FE" w:rsidRDefault="009353FE" w:rsidP="009353FE">
      <w:r>
        <w:t>- система розрахунків податків і зборів у бухгалтерському обліку;</w:t>
      </w:r>
    </w:p>
    <w:p w:rsidR="009353FE" w:rsidRDefault="001F01A6" w:rsidP="009353FE">
      <w:r>
        <w:t>-</w:t>
      </w:r>
      <w:r w:rsidR="009353FE">
        <w:t xml:space="preserve"> це система, яка надає інформацію державним податковим органам та керівництву підприємства про порядок нарахування та сплати податкових платежів;</w:t>
      </w:r>
    </w:p>
    <w:p w:rsidR="009353FE" w:rsidRDefault="009353FE" w:rsidP="009353FE">
      <w:r>
        <w:t>- система податкових записів, що дають змогу визначити елементи оподаткування в розрізі кожного податку і платежу та їх сплату;</w:t>
      </w:r>
    </w:p>
    <w:p w:rsidR="009353FE" w:rsidRDefault="009353FE" w:rsidP="009353FE">
      <w:r>
        <w:t>- процес виявлення, вимірювання, реєстрації накопичення, узагальнення, зберігання та передачі інформації про діяльність підприємства зовнішнім і внутрішнім користувачам для прийняття рішень.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38</w:t>
      </w:r>
    </w:p>
    <w:p w:rsidR="009353FE" w:rsidRDefault="009353FE" w:rsidP="009353FE">
      <w:r>
        <w:t>До прямих податків відносяться:</w:t>
      </w:r>
    </w:p>
    <w:p w:rsidR="009353FE" w:rsidRDefault="009353FE" w:rsidP="009353FE">
      <w:r>
        <w:t>- акцизний податок;</w:t>
      </w:r>
    </w:p>
    <w:p w:rsidR="009353FE" w:rsidRDefault="001F01A6" w:rsidP="009353FE">
      <w:r>
        <w:t>-</w:t>
      </w:r>
      <w:r w:rsidR="009353FE">
        <w:t xml:space="preserve"> податок на доходи фізичних осіб;</w:t>
      </w:r>
    </w:p>
    <w:p w:rsidR="009353FE" w:rsidRDefault="009353FE" w:rsidP="009353FE">
      <w:r>
        <w:t>- мито;</w:t>
      </w:r>
    </w:p>
    <w:p w:rsidR="009353FE" w:rsidRDefault="001F01A6" w:rsidP="009353FE">
      <w:r>
        <w:t>-</w:t>
      </w:r>
      <w:r w:rsidR="009353FE">
        <w:t xml:space="preserve"> податок на нерухоме майно, відмінне від земельної ділянки.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39</w:t>
      </w:r>
    </w:p>
    <w:p w:rsidR="009353FE" w:rsidRDefault="009353FE" w:rsidP="009353FE">
      <w:r>
        <w:t>До непрямих податків відносяться:</w:t>
      </w:r>
    </w:p>
    <w:p w:rsidR="009353FE" w:rsidRDefault="009353FE" w:rsidP="009353FE">
      <w:r>
        <w:t>- єдиний податок;</w:t>
      </w:r>
    </w:p>
    <w:p w:rsidR="009353FE" w:rsidRDefault="009353FE" w:rsidP="009353FE">
      <w:r>
        <w:t>- податок на доходи фізичних осіб;</w:t>
      </w:r>
    </w:p>
    <w:p w:rsidR="009353FE" w:rsidRDefault="001F01A6" w:rsidP="009353FE">
      <w:r>
        <w:t>-</w:t>
      </w:r>
      <w:r w:rsidR="009353FE">
        <w:t xml:space="preserve"> акцизний збір;</w:t>
      </w:r>
    </w:p>
    <w:p w:rsidR="009353FE" w:rsidRDefault="009353FE" w:rsidP="009353FE">
      <w:r>
        <w:lastRenderedPageBreak/>
        <w:t>- податок на прибуток.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40</w:t>
      </w:r>
    </w:p>
    <w:p w:rsidR="009353FE" w:rsidRDefault="009353FE" w:rsidP="009353FE">
      <w:r>
        <w:t>До непрямих податків відносяться:</w:t>
      </w:r>
    </w:p>
    <w:p w:rsidR="009353FE" w:rsidRDefault="001F01A6" w:rsidP="009353FE">
      <w:r>
        <w:t>-</w:t>
      </w:r>
      <w:r w:rsidR="009353FE">
        <w:t xml:space="preserve"> податок на додану вартість;</w:t>
      </w:r>
    </w:p>
    <w:p w:rsidR="009353FE" w:rsidRDefault="009353FE" w:rsidP="009353FE">
      <w:r>
        <w:t>- податок на доходи фізичних осіб;</w:t>
      </w:r>
    </w:p>
    <w:p w:rsidR="009353FE" w:rsidRDefault="001F01A6" w:rsidP="009353FE">
      <w:r>
        <w:t>-</w:t>
      </w:r>
      <w:r w:rsidR="009353FE">
        <w:t xml:space="preserve"> мито;</w:t>
      </w:r>
    </w:p>
    <w:p w:rsidR="009353FE" w:rsidRDefault="009353FE" w:rsidP="009353FE">
      <w:r>
        <w:t>- податок на прибуток.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41</w:t>
      </w:r>
    </w:p>
    <w:p w:rsidR="009353FE" w:rsidRDefault="009353FE" w:rsidP="009353FE">
      <w:r>
        <w:t>Загальна мета обліку у системі оподаткування – це:</w:t>
      </w:r>
    </w:p>
    <w:p w:rsidR="009353FE" w:rsidRDefault="001F01A6" w:rsidP="009353FE">
      <w:r>
        <w:t>-</w:t>
      </w:r>
      <w:r w:rsidR="009353FE">
        <w:t xml:space="preserve"> контроль за нарахуванням та сплатою податків та зборів;</w:t>
      </w:r>
    </w:p>
    <w:p w:rsidR="009353FE" w:rsidRDefault="009353FE" w:rsidP="009353FE">
      <w:r>
        <w:t>- надання податкової звітності суб’єктів господарювання;</w:t>
      </w:r>
    </w:p>
    <w:p w:rsidR="009353FE" w:rsidRDefault="009353FE" w:rsidP="009353FE">
      <w:r>
        <w:t>- надання користувачам повної, правдивої, неупередженої інформації про фінансовий стан, результати діяльності суб’єктів господарювання;</w:t>
      </w:r>
    </w:p>
    <w:p w:rsidR="009353FE" w:rsidRDefault="009353FE" w:rsidP="009353FE">
      <w:r>
        <w:t>- надання користувачам повної, правдивої та неупередженої інформації щодо об’єктів, бази оподаткування і та суми нарахування і сплати податків.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42</w:t>
      </w:r>
    </w:p>
    <w:p w:rsidR="009353FE" w:rsidRDefault="009353FE" w:rsidP="009353FE">
      <w:r>
        <w:t>Основні об’єкти обліку у системі оподаткування – це:</w:t>
      </w:r>
    </w:p>
    <w:p w:rsidR="009353FE" w:rsidRDefault="009353FE" w:rsidP="009353FE">
      <w:r>
        <w:t>- активи, пасиви, процеси і результати фінансово-господарської діяльності;</w:t>
      </w:r>
    </w:p>
    <w:p w:rsidR="009353FE" w:rsidRDefault="009353FE" w:rsidP="009353FE">
      <w:r>
        <w:t>- витрати, доходи суб’єктів господарювання;</w:t>
      </w:r>
    </w:p>
    <w:p w:rsidR="009353FE" w:rsidRDefault="001F01A6" w:rsidP="009353FE">
      <w:r>
        <w:t>-</w:t>
      </w:r>
      <w:r w:rsidR="009353FE">
        <w:t xml:space="preserve"> активи, пасиви, процеси і результати фінансово-господарської діяльності,</w:t>
      </w:r>
    </w:p>
    <w:p w:rsidR="009353FE" w:rsidRDefault="009353FE" w:rsidP="009353FE">
      <w:r>
        <w:t>які є об’єктом оподаткування;</w:t>
      </w:r>
    </w:p>
    <w:p w:rsidR="009353FE" w:rsidRDefault="009353FE" w:rsidP="009353FE">
      <w:r>
        <w:t>- податки, збори, обов’язкові платежі.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43</w:t>
      </w:r>
    </w:p>
    <w:p w:rsidR="009353FE" w:rsidRDefault="009353FE" w:rsidP="009353FE">
      <w:r>
        <w:t>Господарські процеси, які вивчає податковий облік:</w:t>
      </w:r>
    </w:p>
    <w:p w:rsidR="009353FE" w:rsidRDefault="001F01A6" w:rsidP="009353FE">
      <w:r>
        <w:t>-</w:t>
      </w:r>
      <w:r w:rsidR="009353FE">
        <w:t xml:space="preserve"> постачання, виробництво, реалізація;</w:t>
      </w:r>
    </w:p>
    <w:p w:rsidR="009353FE" w:rsidRDefault="009353FE" w:rsidP="009353FE">
      <w:r>
        <w:t>- постачання, виробництво, реалізація, споживання;</w:t>
      </w:r>
    </w:p>
    <w:p w:rsidR="009353FE" w:rsidRDefault="009353FE" w:rsidP="009353FE">
      <w:r>
        <w:t>- збут, постачання, споживання;</w:t>
      </w:r>
    </w:p>
    <w:p w:rsidR="009353FE" w:rsidRDefault="009353FE" w:rsidP="009353FE">
      <w:r>
        <w:t>- постачання, виробництво, споживання.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44</w:t>
      </w:r>
    </w:p>
    <w:p w:rsidR="009353FE" w:rsidRDefault="009353FE" w:rsidP="009353FE">
      <w:r>
        <w:t>Податковий документ – це:</w:t>
      </w:r>
    </w:p>
    <w:p w:rsidR="009353FE" w:rsidRDefault="001F01A6" w:rsidP="009353FE">
      <w:r>
        <w:t>-</w:t>
      </w:r>
      <w:r w:rsidR="009353FE">
        <w:t xml:space="preserve"> письмове підтвердження здійснення господарських операцій та нарахування суми податку;</w:t>
      </w:r>
    </w:p>
    <w:p w:rsidR="009353FE" w:rsidRDefault="009353FE" w:rsidP="009353FE">
      <w:r>
        <w:t>- письмове підтвердження здійснення господарських операцій або дозвіл на її здійснення;</w:t>
      </w:r>
    </w:p>
    <w:p w:rsidR="009353FE" w:rsidRDefault="009353FE" w:rsidP="009353FE">
      <w:r>
        <w:t>- процес фіксування даних про господарські операції;</w:t>
      </w:r>
    </w:p>
    <w:p w:rsidR="009353FE" w:rsidRDefault="009353FE" w:rsidP="009353FE">
      <w:r>
        <w:t>- процес фіксування даних про інвестиційні операції.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45</w:t>
      </w:r>
    </w:p>
    <w:p w:rsidR="009353FE" w:rsidRDefault="009353FE" w:rsidP="009353FE">
      <w:r>
        <w:t>Система податкового обліку – це:</w:t>
      </w:r>
    </w:p>
    <w:p w:rsidR="009353FE" w:rsidRDefault="009353FE" w:rsidP="009353FE">
      <w:r>
        <w:t>- система, що надає інформацію про фінансовий стан підприємства його керівництву, власникам, інвесторам, державі та іншим зацікавленим користувачам;</w:t>
      </w:r>
    </w:p>
    <w:p w:rsidR="009353FE" w:rsidRDefault="009353FE" w:rsidP="009353FE">
      <w:r>
        <w:lastRenderedPageBreak/>
        <w:t>- система, що надає інформацію керівництву підприємства про виробничий процес для оперативного управління та контролю за собівартістю;</w:t>
      </w:r>
    </w:p>
    <w:p w:rsidR="009353FE" w:rsidRDefault="001F01A6" w:rsidP="009353FE">
      <w:r>
        <w:t>-</w:t>
      </w:r>
      <w:r w:rsidR="009353FE">
        <w:t xml:space="preserve"> система, що надає інформацію державним податковим органам та керівництву підприємства про порядок нарахування та сплату податків;</w:t>
      </w:r>
    </w:p>
    <w:p w:rsidR="009353FE" w:rsidRDefault="009353FE" w:rsidP="009353FE">
      <w:r>
        <w:t>- система, що надає інформацію державним податковим органам про виробничий процес для оперативного управління та контролю за собівартістю.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46</w:t>
      </w:r>
    </w:p>
    <w:p w:rsidR="009353FE" w:rsidRDefault="009353FE" w:rsidP="009353FE">
      <w:r>
        <w:t xml:space="preserve">Організація податкового обліку складається з </w:t>
      </w:r>
      <w:proofErr w:type="spellStart"/>
      <w:r>
        <w:t>настуних</w:t>
      </w:r>
      <w:proofErr w:type="spellEnd"/>
      <w:r>
        <w:t xml:space="preserve"> етапів:</w:t>
      </w:r>
    </w:p>
    <w:p w:rsidR="009353FE" w:rsidRDefault="001F01A6" w:rsidP="009353FE">
      <w:r>
        <w:t>-</w:t>
      </w:r>
      <w:r w:rsidR="009353FE">
        <w:t xml:space="preserve"> вивчення законів, положень, нормативних актів з питань податкового законодавства;</w:t>
      </w:r>
    </w:p>
    <w:p w:rsidR="009353FE" w:rsidRDefault="001F01A6" w:rsidP="009353FE">
      <w:r>
        <w:t>-</w:t>
      </w:r>
      <w:r w:rsidR="009353FE">
        <w:t xml:space="preserve"> суцільне, повне і безперервне відображення усіх господарських операцій за звітний період;</w:t>
      </w:r>
    </w:p>
    <w:p w:rsidR="009353FE" w:rsidRDefault="001F01A6" w:rsidP="009353FE">
      <w:r>
        <w:t>-</w:t>
      </w:r>
      <w:r w:rsidR="009353FE">
        <w:t xml:space="preserve"> відображення показників фінансово-господарської діяльності у податковій звітності;</w:t>
      </w:r>
    </w:p>
    <w:p w:rsidR="009353FE" w:rsidRDefault="009353FE" w:rsidP="009353FE">
      <w:r>
        <w:t>- відображення показників фінансово-господарської діяльності у фінансовій звітності.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47</w:t>
      </w:r>
    </w:p>
    <w:p w:rsidR="009353FE" w:rsidRDefault="009353FE" w:rsidP="009353FE">
      <w:r>
        <w:t>Податковий облік можна здійснювати:</w:t>
      </w:r>
    </w:p>
    <w:p w:rsidR="009353FE" w:rsidRDefault="001F01A6" w:rsidP="009353FE">
      <w:r>
        <w:t>-</w:t>
      </w:r>
      <w:r w:rsidR="009353FE">
        <w:t xml:space="preserve"> </w:t>
      </w:r>
      <w:proofErr w:type="spellStart"/>
      <w:r w:rsidR="009353FE">
        <w:t>позасистемно</w:t>
      </w:r>
      <w:proofErr w:type="spellEnd"/>
      <w:r w:rsidR="009353FE">
        <w:t>;</w:t>
      </w:r>
    </w:p>
    <w:p w:rsidR="009353FE" w:rsidRDefault="009353FE" w:rsidP="009353FE">
      <w:r>
        <w:t>- на позабалансових рахунках;</w:t>
      </w:r>
    </w:p>
    <w:p w:rsidR="009353FE" w:rsidRDefault="001F01A6" w:rsidP="009353FE">
      <w:r>
        <w:t>-</w:t>
      </w:r>
      <w:r w:rsidR="009353FE">
        <w:t xml:space="preserve"> на балансових рахунках;</w:t>
      </w:r>
    </w:p>
    <w:p w:rsidR="009353FE" w:rsidRDefault="009353FE" w:rsidP="009353FE">
      <w:r>
        <w:t>- можна не здійснювати.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48</w:t>
      </w:r>
    </w:p>
    <w:p w:rsidR="009353FE" w:rsidRDefault="009353FE" w:rsidP="009353FE">
      <w:r>
        <w:t>Чи збігаються дані податкового обліку з даними фінансового обліку:</w:t>
      </w:r>
    </w:p>
    <w:p w:rsidR="009353FE" w:rsidRDefault="009353FE" w:rsidP="009353FE">
      <w:r>
        <w:t>- так;</w:t>
      </w:r>
    </w:p>
    <w:p w:rsidR="009353FE" w:rsidRDefault="009353FE" w:rsidP="009353FE">
      <w:r>
        <w:t>- ні;</w:t>
      </w:r>
    </w:p>
    <w:p w:rsidR="009353FE" w:rsidRDefault="001F01A6" w:rsidP="009353FE">
      <w:r>
        <w:t>-</w:t>
      </w:r>
      <w:r w:rsidR="009353FE">
        <w:t xml:space="preserve"> інколи;</w:t>
      </w:r>
    </w:p>
    <w:p w:rsidR="009353FE" w:rsidRDefault="009353FE" w:rsidP="009353FE">
      <w:r>
        <w:t>- ніколи.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49</w:t>
      </w:r>
    </w:p>
    <w:p w:rsidR="009353FE" w:rsidRDefault="009353FE" w:rsidP="009353FE">
      <w:r>
        <w:t>Сукупність податків, що стягуються в державі, а також форм і методів їхньої побудови – це:</w:t>
      </w:r>
    </w:p>
    <w:p w:rsidR="009353FE" w:rsidRDefault="009353FE" w:rsidP="009353FE">
      <w:r>
        <w:t>- податкова політика;</w:t>
      </w:r>
    </w:p>
    <w:p w:rsidR="009353FE" w:rsidRDefault="001F01A6" w:rsidP="009353FE">
      <w:r>
        <w:t>-</w:t>
      </w:r>
      <w:r w:rsidR="009353FE">
        <w:t xml:space="preserve"> податкова система;</w:t>
      </w:r>
    </w:p>
    <w:p w:rsidR="009353FE" w:rsidRDefault="009353FE" w:rsidP="009353FE">
      <w:r>
        <w:t>- фіскальна функція;</w:t>
      </w:r>
    </w:p>
    <w:p w:rsidR="009353FE" w:rsidRDefault="009353FE" w:rsidP="009353FE">
      <w:r>
        <w:t>- принцип стабільності.</w:t>
      </w:r>
    </w:p>
    <w:p w:rsidR="009353FE" w:rsidRDefault="009353FE" w:rsidP="009353FE"/>
    <w:p w:rsidR="009353FE" w:rsidRDefault="001F01A6" w:rsidP="009353FE">
      <w:r>
        <w:t xml:space="preserve">Питання </w:t>
      </w:r>
      <w:r w:rsidR="009353FE">
        <w:t>50</w:t>
      </w:r>
    </w:p>
    <w:p w:rsidR="009353FE" w:rsidRDefault="009353FE" w:rsidP="009353FE">
      <w:r>
        <w:t>Платники податків і зборів зобов’язані:</w:t>
      </w:r>
    </w:p>
    <w:p w:rsidR="009353FE" w:rsidRDefault="009353FE" w:rsidP="009353FE">
      <w:r>
        <w:t>- ревізувати і перевіряти в міністерствах бухгалтерські документи;</w:t>
      </w:r>
    </w:p>
    <w:p w:rsidR="009353FE" w:rsidRDefault="009353FE" w:rsidP="009353FE">
      <w:r>
        <w:t>- накладати на керівників та інших службових осіб підприємств адміністративні стягнення;</w:t>
      </w:r>
    </w:p>
    <w:p w:rsidR="009353FE" w:rsidRDefault="001F01A6" w:rsidP="009353FE">
      <w:r>
        <w:t>-</w:t>
      </w:r>
      <w:r w:rsidR="009353FE">
        <w:t xml:space="preserve"> подавати до державних податкових органів податкову звітність;</w:t>
      </w:r>
    </w:p>
    <w:p w:rsidR="009353FE" w:rsidRDefault="009353FE" w:rsidP="009353FE">
      <w:r>
        <w:t>- забезпечувати захист суверенітету.</w:t>
      </w:r>
    </w:p>
    <w:p w:rsidR="00C70A6F" w:rsidRDefault="00C70A6F"/>
    <w:sectPr w:rsidR="00C70A6F" w:rsidSect="00C70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353FE"/>
    <w:rsid w:val="001F01A6"/>
    <w:rsid w:val="007D188B"/>
    <w:rsid w:val="009353FE"/>
    <w:rsid w:val="00C7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9508</Words>
  <Characters>5420</Characters>
  <Application>Microsoft Office Word</Application>
  <DocSecurity>0</DocSecurity>
  <Lines>45</Lines>
  <Paragraphs>29</Paragraphs>
  <ScaleCrop>false</ScaleCrop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2024-03-29T08:17:00Z</dcterms:created>
  <dcterms:modified xsi:type="dcterms:W3CDTF">2024-03-29T09:15:00Z</dcterms:modified>
</cp:coreProperties>
</file>