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BB" w:rsidRDefault="00CA485F">
      <w:pPr>
        <w:rPr>
          <w:lang w:val="uk-UA"/>
        </w:rPr>
      </w:pPr>
      <w:r>
        <w:rPr>
          <w:lang w:val="uk-UA"/>
        </w:rPr>
        <w:t>Підготуйте презентацію «Освітня інновація» з переліку запропонованого Л.М.</w:t>
      </w:r>
      <w:proofErr w:type="spellStart"/>
      <w:r>
        <w:rPr>
          <w:lang w:val="uk-UA"/>
        </w:rPr>
        <w:t>Карамушкою</w:t>
      </w:r>
      <w:proofErr w:type="spellEnd"/>
    </w:p>
    <w:p w:rsidR="00F942F1" w:rsidRDefault="00F942F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67"/>
        <w:gridCol w:w="3021"/>
      </w:tblGrid>
      <w:tr w:rsidR="007C2476" w:rsidTr="007C2476">
        <w:tc>
          <w:tcPr>
            <w:tcW w:w="513" w:type="dxa"/>
          </w:tcPr>
          <w:p w:rsidR="007C2476" w:rsidRPr="000C754A" w:rsidRDefault="007C2476" w:rsidP="00B72E95">
            <w:pPr>
              <w:rPr>
                <w:b/>
                <w:sz w:val="20"/>
                <w:szCs w:val="20"/>
                <w:lang w:val="uk-UA"/>
              </w:rPr>
            </w:pPr>
            <w:r w:rsidRPr="000C754A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867" w:type="dxa"/>
          </w:tcPr>
          <w:p w:rsidR="007C2476" w:rsidRPr="000C754A" w:rsidRDefault="007C2476" w:rsidP="00B72E95">
            <w:pPr>
              <w:rPr>
                <w:b/>
                <w:sz w:val="20"/>
                <w:szCs w:val="20"/>
                <w:lang w:val="uk-UA"/>
              </w:rPr>
            </w:pPr>
            <w:r w:rsidRPr="000C754A">
              <w:rPr>
                <w:b/>
                <w:sz w:val="20"/>
                <w:szCs w:val="20"/>
                <w:lang w:val="uk-UA"/>
              </w:rPr>
              <w:t>Наукова ідея, покладена в основу інновації</w:t>
            </w:r>
          </w:p>
        </w:tc>
        <w:tc>
          <w:tcPr>
            <w:tcW w:w="3021" w:type="dxa"/>
          </w:tcPr>
          <w:p w:rsidR="007C2476" w:rsidRPr="000C754A" w:rsidRDefault="007C2476" w:rsidP="00B72E95">
            <w:pPr>
              <w:rPr>
                <w:b/>
                <w:sz w:val="20"/>
                <w:szCs w:val="20"/>
                <w:lang w:val="uk-UA"/>
              </w:rPr>
            </w:pPr>
            <w:r w:rsidRPr="000C754A">
              <w:rPr>
                <w:b/>
                <w:sz w:val="20"/>
                <w:szCs w:val="20"/>
                <w:lang w:val="uk-UA"/>
              </w:rPr>
              <w:t>Назва освітньої організації</w:t>
            </w:r>
          </w:p>
        </w:tc>
      </w:tr>
      <w:tr w:rsidR="007C2476" w:rsidTr="007C2476">
        <w:tc>
          <w:tcPr>
            <w:tcW w:w="513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 w:rsidRPr="00385BA0">
              <w:rPr>
                <w:sz w:val="24"/>
                <w:lang w:val="uk-UA"/>
              </w:rPr>
              <w:t>1.</w:t>
            </w:r>
          </w:p>
        </w:tc>
        <w:tc>
          <w:tcPr>
            <w:tcW w:w="2867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 w:rsidRPr="00385BA0">
              <w:rPr>
                <w:sz w:val="24"/>
                <w:lang w:val="uk-UA"/>
              </w:rPr>
              <w:t>Розвиток теоретичного мислення в учнів</w:t>
            </w:r>
          </w:p>
        </w:tc>
        <w:tc>
          <w:tcPr>
            <w:tcW w:w="3021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«Розвивальне навчання» (Д.Б.Ельконін,В.В.Давидов та </w:t>
            </w:r>
            <w:proofErr w:type="spellStart"/>
            <w:r>
              <w:rPr>
                <w:sz w:val="24"/>
                <w:lang w:val="uk-UA"/>
              </w:rPr>
              <w:t>ін.Л.Занков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7C2476" w:rsidTr="007C2476">
        <w:tc>
          <w:tcPr>
            <w:tcW w:w="513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867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Розвиток фізичного здоров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 xml:space="preserve">я учнів </w:t>
            </w:r>
          </w:p>
        </w:tc>
        <w:tc>
          <w:tcPr>
            <w:tcW w:w="3021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«Рекреаційна технологія» (О.Д.</w:t>
            </w:r>
            <w:proofErr w:type="spellStart"/>
            <w:r>
              <w:rPr>
                <w:sz w:val="24"/>
                <w:lang w:val="uk-UA"/>
              </w:rPr>
              <w:t>Дубогай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7C2476" w:rsidTr="007C2476">
        <w:tc>
          <w:tcPr>
            <w:tcW w:w="513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867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Інтеграція змісту природничої освіти</w:t>
            </w:r>
          </w:p>
        </w:tc>
        <w:tc>
          <w:tcPr>
            <w:tcW w:w="3021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(Програма «Довкілля», В.Р.Ільченко та ін.)</w:t>
            </w:r>
          </w:p>
        </w:tc>
      </w:tr>
      <w:tr w:rsidR="007C2476" w:rsidRPr="00744894" w:rsidTr="007C2476">
        <w:tc>
          <w:tcPr>
            <w:tcW w:w="513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2867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Гуманітаризація, інтеграція та </w:t>
            </w:r>
            <w:proofErr w:type="spellStart"/>
            <w:r>
              <w:rPr>
                <w:sz w:val="24"/>
                <w:lang w:val="uk-UA"/>
              </w:rPr>
              <w:t>екологізація</w:t>
            </w:r>
            <w:proofErr w:type="spellEnd"/>
            <w:r>
              <w:rPr>
                <w:sz w:val="24"/>
                <w:lang w:val="uk-UA"/>
              </w:rPr>
              <w:t xml:space="preserve"> освіти</w:t>
            </w:r>
          </w:p>
        </w:tc>
        <w:tc>
          <w:tcPr>
            <w:tcW w:w="3021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«Росток» (Т.О.</w:t>
            </w:r>
            <w:proofErr w:type="spellStart"/>
            <w:r>
              <w:rPr>
                <w:sz w:val="24"/>
                <w:lang w:val="uk-UA"/>
              </w:rPr>
              <w:t>Пушкрьова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7C2476" w:rsidRPr="00744894" w:rsidTr="007C2476">
        <w:tc>
          <w:tcPr>
            <w:tcW w:w="513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2867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Диференціація освітнього процесу в школі</w:t>
            </w:r>
          </w:p>
        </w:tc>
        <w:tc>
          <w:tcPr>
            <w:tcW w:w="3021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«</w:t>
            </w:r>
            <w:proofErr w:type="spellStart"/>
            <w:r>
              <w:rPr>
                <w:sz w:val="24"/>
                <w:lang w:val="uk-UA"/>
              </w:rPr>
              <w:t>Азімут</w:t>
            </w:r>
            <w:proofErr w:type="spellEnd"/>
            <w:r>
              <w:rPr>
                <w:sz w:val="24"/>
                <w:lang w:val="uk-UA"/>
              </w:rPr>
              <w:t>» (С.І.</w:t>
            </w:r>
            <w:proofErr w:type="spellStart"/>
            <w:r>
              <w:rPr>
                <w:sz w:val="24"/>
                <w:lang w:val="uk-UA"/>
              </w:rPr>
              <w:t>Подмазін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7C2476" w:rsidRPr="00744894" w:rsidTr="007C2476">
        <w:tc>
          <w:tcPr>
            <w:tcW w:w="513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2867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Розвиток внутрішніх резервів учнів</w:t>
            </w:r>
          </w:p>
        </w:tc>
        <w:tc>
          <w:tcPr>
            <w:tcW w:w="3021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«Життєтворчість» (І.Г.Єрмаков та ін.)</w:t>
            </w:r>
          </w:p>
        </w:tc>
      </w:tr>
      <w:tr w:rsidR="007C2476" w:rsidRPr="00744894" w:rsidTr="007C2476">
        <w:tc>
          <w:tcPr>
            <w:tcW w:w="513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2867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Диференціація творчих здібностей учнів</w:t>
            </w:r>
          </w:p>
        </w:tc>
        <w:tc>
          <w:tcPr>
            <w:tcW w:w="3021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всебічного розвитку дитини «Крок за кроком» (адаптація Л.</w:t>
            </w:r>
            <w:proofErr w:type="spellStart"/>
            <w:r>
              <w:rPr>
                <w:sz w:val="24"/>
                <w:lang w:val="uk-UA"/>
              </w:rPr>
              <w:t>Кочина</w:t>
            </w:r>
            <w:proofErr w:type="spellEnd"/>
            <w:r>
              <w:rPr>
                <w:sz w:val="24"/>
                <w:lang w:val="uk-UA"/>
              </w:rPr>
              <w:t>, Н.</w:t>
            </w:r>
            <w:proofErr w:type="spellStart"/>
            <w:r>
              <w:rPr>
                <w:sz w:val="24"/>
                <w:lang w:val="uk-UA"/>
              </w:rPr>
              <w:t>Бібік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7C2476" w:rsidRPr="00744894" w:rsidTr="007C2476">
        <w:tc>
          <w:tcPr>
            <w:tcW w:w="513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2867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Авторська модель школи-комплексу, </w:t>
            </w:r>
            <w:proofErr w:type="spellStart"/>
            <w:r>
              <w:rPr>
                <w:sz w:val="24"/>
                <w:lang w:val="uk-UA"/>
              </w:rPr>
              <w:t>особистісно</w:t>
            </w:r>
            <w:proofErr w:type="spellEnd"/>
            <w:r>
              <w:rPr>
                <w:sz w:val="24"/>
                <w:lang w:val="uk-UA"/>
              </w:rPr>
              <w:t xml:space="preserve"> орієнтована організація навчально-виховного процесу</w:t>
            </w:r>
          </w:p>
        </w:tc>
        <w:tc>
          <w:tcPr>
            <w:tcW w:w="3021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Авторська школа (М.П.</w:t>
            </w:r>
            <w:proofErr w:type="spellStart"/>
            <w:r>
              <w:rPr>
                <w:sz w:val="24"/>
                <w:lang w:val="uk-UA"/>
              </w:rPr>
              <w:t>Гузика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7C2476" w:rsidRPr="00744894" w:rsidTr="007C2476">
        <w:tc>
          <w:tcPr>
            <w:tcW w:w="513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2867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Модернізація управлінської діяльності керівника загальноосвітнього навчального закладу</w:t>
            </w:r>
          </w:p>
        </w:tc>
        <w:tc>
          <w:tcPr>
            <w:tcW w:w="3021" w:type="dxa"/>
          </w:tcPr>
          <w:p w:rsidR="007C2476" w:rsidRPr="00385BA0" w:rsidRDefault="007C2476" w:rsidP="00B72E9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Технологія управління інноваційними процесами в школі (Л.І.Даниленко)</w:t>
            </w:r>
          </w:p>
        </w:tc>
      </w:tr>
    </w:tbl>
    <w:p w:rsidR="007C2476" w:rsidRDefault="007C2476" w:rsidP="007C2476">
      <w:pPr>
        <w:rPr>
          <w:lang w:val="uk-UA"/>
        </w:rPr>
      </w:pPr>
      <w:r>
        <w:rPr>
          <w:lang w:val="uk-UA"/>
        </w:rPr>
        <w:t xml:space="preserve">                  Розпо</w:t>
      </w:r>
      <w:r>
        <w:rPr>
          <w:lang w:val="uk-UA"/>
        </w:rPr>
        <w:t>д</w:t>
      </w:r>
      <w:r>
        <w:rPr>
          <w:lang w:val="uk-UA"/>
        </w:rPr>
        <w:t>і</w:t>
      </w:r>
      <w:r>
        <w:rPr>
          <w:lang w:val="uk-UA"/>
        </w:rPr>
        <w:t>л</w:t>
      </w:r>
      <w:r>
        <w:rPr>
          <w:lang w:val="uk-UA"/>
        </w:rPr>
        <w:t xml:space="preserve"> тем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913"/>
        <w:gridCol w:w="913"/>
        <w:gridCol w:w="914"/>
        <w:gridCol w:w="914"/>
        <w:gridCol w:w="914"/>
        <w:gridCol w:w="914"/>
        <w:gridCol w:w="914"/>
        <w:gridCol w:w="914"/>
        <w:gridCol w:w="915"/>
      </w:tblGrid>
      <w:tr w:rsidR="007C2476" w:rsidRPr="007C2476" w:rsidTr="007C2476">
        <w:tc>
          <w:tcPr>
            <w:tcW w:w="1346" w:type="dxa"/>
          </w:tcPr>
          <w:p w:rsidR="007C2476" w:rsidRPr="007C2476" w:rsidRDefault="007C2476" w:rsidP="007C2476">
            <w:pPr>
              <w:rPr>
                <w:b/>
                <w:sz w:val="20"/>
                <w:szCs w:val="20"/>
                <w:lang w:val="uk-UA"/>
              </w:rPr>
            </w:pPr>
            <w:r w:rsidRPr="007C2476">
              <w:rPr>
                <w:b/>
                <w:sz w:val="20"/>
                <w:szCs w:val="20"/>
                <w:lang w:val="uk-UA"/>
              </w:rPr>
              <w:t>№ теми</w:t>
            </w:r>
          </w:p>
        </w:tc>
        <w:tc>
          <w:tcPr>
            <w:tcW w:w="913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13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15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7C2476" w:rsidRPr="007C2476" w:rsidTr="007C2476">
        <w:tc>
          <w:tcPr>
            <w:tcW w:w="1346" w:type="dxa"/>
          </w:tcPr>
          <w:p w:rsidR="007C2476" w:rsidRPr="007C2476" w:rsidRDefault="007C2476" w:rsidP="007C2476">
            <w:pPr>
              <w:rPr>
                <w:b/>
                <w:sz w:val="20"/>
                <w:szCs w:val="20"/>
                <w:lang w:val="uk-UA"/>
              </w:rPr>
            </w:pPr>
            <w:r w:rsidRPr="007C2476">
              <w:rPr>
                <w:b/>
                <w:sz w:val="20"/>
                <w:szCs w:val="20"/>
                <w:lang w:val="uk-UA"/>
              </w:rPr>
              <w:t>Порядковий номер у списку</w:t>
            </w:r>
          </w:p>
        </w:tc>
        <w:tc>
          <w:tcPr>
            <w:tcW w:w="913" w:type="dxa"/>
          </w:tcPr>
          <w:p w:rsidR="007C2476" w:rsidRPr="007C2476" w:rsidRDefault="007C2476" w:rsidP="002A18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13" w:type="dxa"/>
          </w:tcPr>
          <w:p w:rsidR="007C2476" w:rsidRPr="007C2476" w:rsidRDefault="007C2476" w:rsidP="002A18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dxa"/>
          </w:tcPr>
          <w:p w:rsidR="007C2476" w:rsidRPr="007C2476" w:rsidRDefault="007C2476" w:rsidP="002A18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14" w:type="dxa"/>
          </w:tcPr>
          <w:p w:rsidR="007C2476" w:rsidRPr="007C2476" w:rsidRDefault="007C2476" w:rsidP="002A18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14" w:type="dxa"/>
          </w:tcPr>
          <w:p w:rsidR="007C2476" w:rsidRPr="007C2476" w:rsidRDefault="007C2476" w:rsidP="002A18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14" w:type="dxa"/>
          </w:tcPr>
          <w:p w:rsidR="007C2476" w:rsidRPr="007C2476" w:rsidRDefault="007C2476" w:rsidP="002A18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4" w:type="dxa"/>
          </w:tcPr>
          <w:p w:rsidR="007C2476" w:rsidRPr="007C2476" w:rsidRDefault="007C2476" w:rsidP="002A18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14" w:type="dxa"/>
          </w:tcPr>
          <w:p w:rsidR="007C2476" w:rsidRPr="007C2476" w:rsidRDefault="007C2476" w:rsidP="002A18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15" w:type="dxa"/>
          </w:tcPr>
          <w:p w:rsidR="007C2476" w:rsidRPr="007C2476" w:rsidRDefault="007C2476" w:rsidP="002A18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7C2476" w:rsidRPr="007C2476" w:rsidTr="007C2476">
        <w:tc>
          <w:tcPr>
            <w:tcW w:w="1346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 w:rsidRPr="007C2476">
              <w:rPr>
                <w:b/>
                <w:sz w:val="20"/>
                <w:szCs w:val="20"/>
                <w:lang w:val="uk-UA"/>
              </w:rPr>
              <w:t>Порядковий номер у списку</w:t>
            </w:r>
          </w:p>
        </w:tc>
        <w:tc>
          <w:tcPr>
            <w:tcW w:w="913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13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14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915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</w:tr>
      <w:tr w:rsidR="007C2476" w:rsidRPr="007C2476" w:rsidTr="007C2476">
        <w:tc>
          <w:tcPr>
            <w:tcW w:w="1346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 w:rsidRPr="007C2476">
              <w:rPr>
                <w:b/>
                <w:sz w:val="20"/>
                <w:szCs w:val="20"/>
                <w:lang w:val="uk-UA"/>
              </w:rPr>
              <w:t>Порядковий номер у списку</w:t>
            </w:r>
          </w:p>
        </w:tc>
        <w:tc>
          <w:tcPr>
            <w:tcW w:w="913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913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15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</w:tr>
      <w:tr w:rsidR="007C2476" w:rsidRPr="007C2476" w:rsidTr="007C2476">
        <w:tc>
          <w:tcPr>
            <w:tcW w:w="1346" w:type="dxa"/>
          </w:tcPr>
          <w:p w:rsidR="007C2476" w:rsidRPr="007C2476" w:rsidRDefault="007C2476" w:rsidP="007C2476">
            <w:pPr>
              <w:rPr>
                <w:sz w:val="20"/>
                <w:szCs w:val="20"/>
                <w:lang w:val="uk-UA"/>
              </w:rPr>
            </w:pPr>
            <w:r w:rsidRPr="007C2476">
              <w:rPr>
                <w:b/>
                <w:sz w:val="20"/>
                <w:szCs w:val="20"/>
                <w:lang w:val="uk-UA"/>
              </w:rPr>
              <w:t>Порядковий номер у списку</w:t>
            </w:r>
          </w:p>
        </w:tc>
        <w:tc>
          <w:tcPr>
            <w:tcW w:w="913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13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14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915" w:type="dxa"/>
          </w:tcPr>
          <w:p w:rsidR="007C2476" w:rsidRDefault="007C2476" w:rsidP="007C24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</w:tr>
    </w:tbl>
    <w:p w:rsidR="007C2476" w:rsidRPr="007C2476" w:rsidRDefault="007C2476" w:rsidP="007C2476">
      <w:pPr>
        <w:rPr>
          <w:sz w:val="20"/>
          <w:szCs w:val="20"/>
          <w:lang w:val="uk-UA"/>
        </w:rPr>
      </w:pPr>
    </w:p>
    <w:p w:rsidR="00F942F1" w:rsidRPr="00CA485F" w:rsidRDefault="00F942F1">
      <w:pPr>
        <w:rPr>
          <w:lang w:val="uk-UA"/>
        </w:rPr>
      </w:pPr>
    </w:p>
    <w:sectPr w:rsidR="00F942F1" w:rsidRPr="00CA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F"/>
    <w:rsid w:val="003A1011"/>
    <w:rsid w:val="007C2476"/>
    <w:rsid w:val="00C43C1F"/>
    <w:rsid w:val="00CA485F"/>
    <w:rsid w:val="00F80FBB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2024-04-05T07:35:00Z</dcterms:created>
  <dcterms:modified xsi:type="dcterms:W3CDTF">2024-04-05T08:57:00Z</dcterms:modified>
</cp:coreProperties>
</file>