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1" w:rsidRP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Практичне заняття за темою: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Україна в </w:t>
      </w:r>
      <w:r w:rsidR="00117A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період загострення кризи радянської системи (середина 60-х – середина 80-х </w:t>
      </w:r>
      <w:proofErr w:type="spellStart"/>
      <w:r w:rsidR="00117A18">
        <w:rPr>
          <w:rFonts w:ascii="Times New Roman" w:hAnsi="Times New Roman" w:cs="Times New Roman"/>
          <w:b/>
          <w:color w:val="FF0000"/>
          <w:sz w:val="32"/>
          <w:szCs w:val="32"/>
        </w:rPr>
        <w:t>р.р</w:t>
      </w:r>
      <w:proofErr w:type="spellEnd"/>
      <w:r w:rsidR="00117A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.) </w:t>
      </w: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478" w:rsidRDefault="00DA7478" w:rsidP="00DA74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Питання для обговорення:</w:t>
      </w:r>
    </w:p>
    <w:p w:rsidR="00DA7478" w:rsidRDefault="0065051E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51E">
        <w:rPr>
          <w:rFonts w:ascii="Times New Roman" w:hAnsi="Times New Roman" w:cs="Times New Roman"/>
          <w:bCs/>
          <w:sz w:val="28"/>
          <w:szCs w:val="28"/>
        </w:rPr>
        <w:t>Ідеологічні орієнтири партійно – радянського</w:t>
      </w:r>
      <w:r>
        <w:rPr>
          <w:rFonts w:ascii="Times New Roman" w:hAnsi="Times New Roman" w:cs="Times New Roman"/>
          <w:sz w:val="28"/>
          <w:szCs w:val="28"/>
        </w:rPr>
        <w:t xml:space="preserve"> керівництва.</w:t>
      </w:r>
    </w:p>
    <w:p w:rsidR="0065051E" w:rsidRPr="0065051E" w:rsidRDefault="0065051E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«Тихий переворот». 1964 р.</w:t>
      </w:r>
    </w:p>
    <w:p w:rsidR="00DA7478" w:rsidRDefault="0065051E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положення концепції «розвинутого соціалізму»</w:t>
      </w:r>
    </w:p>
    <w:p w:rsidR="00DB1926" w:rsidRDefault="0065051E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5D6436">
        <w:rPr>
          <w:rFonts w:ascii="Times New Roman" w:hAnsi="Times New Roman" w:cs="Times New Roman"/>
          <w:sz w:val="28"/>
          <w:szCs w:val="28"/>
        </w:rPr>
        <w:t>на тренах СРСР нової спільноти людей «радянський народ»</w:t>
      </w:r>
    </w:p>
    <w:p w:rsidR="000438BB" w:rsidRDefault="00104CD2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Леонід Брежнєв.</w:t>
      </w:r>
    </w:p>
    <w:p w:rsidR="000B3B0A" w:rsidRPr="000B3B0A" w:rsidRDefault="000B3B0A" w:rsidP="000B3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B0A">
        <w:rPr>
          <w:rFonts w:ascii="Times New Roman" w:hAnsi="Times New Roman" w:cs="Times New Roman"/>
          <w:sz w:val="28"/>
          <w:szCs w:val="28"/>
          <w:lang w:val="ru-RU"/>
        </w:rPr>
        <w:t>Командно-адміністративні</w:t>
      </w:r>
      <w:proofErr w:type="spellEnd"/>
      <w:r w:rsidRPr="000B3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3B0A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B3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3B0A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Авторитаризм.</w:t>
      </w:r>
      <w:r w:rsidRPr="000B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29" w:rsidRPr="005C0929" w:rsidRDefault="005C0929" w:rsidP="005C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929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5C0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929">
        <w:rPr>
          <w:rFonts w:ascii="Times New Roman" w:hAnsi="Times New Roman" w:cs="Times New Roman"/>
          <w:sz w:val="28"/>
          <w:szCs w:val="28"/>
          <w:lang w:val="ru-RU"/>
        </w:rPr>
        <w:t>секретарі</w:t>
      </w:r>
      <w:proofErr w:type="spellEnd"/>
      <w:r w:rsidRPr="005C0929">
        <w:rPr>
          <w:rFonts w:ascii="Times New Roman" w:hAnsi="Times New Roman" w:cs="Times New Roman"/>
          <w:sz w:val="28"/>
          <w:szCs w:val="28"/>
          <w:lang w:val="ru-RU"/>
        </w:rPr>
        <w:t xml:space="preserve"> ЦК КПУ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79E" w:rsidRDefault="005C0929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УРСР 1978р.</w:t>
      </w:r>
    </w:p>
    <w:p w:rsidR="00235001" w:rsidRDefault="005C0929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5C0929">
        <w:rPr>
          <w:rFonts w:ascii="Times New Roman" w:hAnsi="Times New Roman" w:cs="Times New Roman"/>
          <w:sz w:val="28"/>
          <w:szCs w:val="28"/>
          <w:lang w:val="ru-RU"/>
        </w:rPr>
        <w:t>ричини</w:t>
      </w:r>
      <w:proofErr w:type="spellEnd"/>
      <w:r w:rsidRPr="005C0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929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5C0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929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Pr="005C0929">
        <w:rPr>
          <w:rFonts w:ascii="Times New Roman" w:hAnsi="Times New Roman" w:cs="Times New Roman"/>
          <w:sz w:val="28"/>
          <w:szCs w:val="28"/>
          <w:lang w:val="ru-RU"/>
        </w:rPr>
        <w:t xml:space="preserve">  КПУ.</w:t>
      </w:r>
    </w:p>
    <w:p w:rsidR="00E556B1" w:rsidRDefault="005F0617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Показники розвитку економіки України першої і другої половини 60-х років.</w:t>
      </w:r>
    </w:p>
    <w:p w:rsidR="005F0617" w:rsidRDefault="009E1F16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617">
        <w:rPr>
          <w:rFonts w:ascii="Times New Roman" w:hAnsi="Times New Roman" w:cs="Times New Roman"/>
          <w:sz w:val="28"/>
          <w:szCs w:val="28"/>
        </w:rPr>
        <w:t xml:space="preserve"> </w:t>
      </w:r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Реформа </w:t>
      </w:r>
      <w:proofErr w:type="spellStart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>голови</w:t>
      </w:r>
      <w:proofErr w:type="spellEnd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 </w:t>
      </w:r>
      <w:proofErr w:type="spellStart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>Міні</w:t>
      </w:r>
      <w:proofErr w:type="gramStart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>стр</w:t>
      </w:r>
      <w:proofErr w:type="gramEnd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>ів</w:t>
      </w:r>
      <w:proofErr w:type="spellEnd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СРСР </w:t>
      </w:r>
      <w:proofErr w:type="spellStart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>О.Косигіна</w:t>
      </w:r>
      <w:proofErr w:type="spellEnd"/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1965</w:t>
      </w:r>
      <w:r w:rsidR="005F0617" w:rsidRPr="005F06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F0617" w:rsidRPr="005F0617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5F0617" w:rsidRPr="005F061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7E26D2" w:rsidRPr="005F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D4" w:rsidRPr="005F0617" w:rsidRDefault="005F0617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«Золота 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ятирічка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203CA" w:rsidRDefault="00E203CA" w:rsidP="00DA74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617">
        <w:rPr>
          <w:rFonts w:ascii="Times New Roman" w:hAnsi="Times New Roman" w:cs="Times New Roman"/>
          <w:sz w:val="28"/>
          <w:szCs w:val="28"/>
        </w:rPr>
        <w:t xml:space="preserve"> </w:t>
      </w:r>
      <w:r w:rsidR="005F0617">
        <w:rPr>
          <w:rFonts w:ascii="Times New Roman" w:hAnsi="Times New Roman" w:cs="Times New Roman"/>
          <w:sz w:val="28"/>
          <w:szCs w:val="28"/>
        </w:rPr>
        <w:t>Причини невдач реформ 1960-х</w:t>
      </w:r>
      <w:r w:rsidRPr="00E203CA">
        <w:rPr>
          <w:rFonts w:ascii="Times New Roman" w:hAnsi="Times New Roman" w:cs="Times New Roman"/>
          <w:sz w:val="28"/>
          <w:szCs w:val="28"/>
        </w:rPr>
        <w:t xml:space="preserve"> р</w:t>
      </w:r>
      <w:r w:rsidR="005F0617">
        <w:rPr>
          <w:rFonts w:ascii="Times New Roman" w:hAnsi="Times New Roman" w:cs="Times New Roman"/>
          <w:sz w:val="28"/>
          <w:szCs w:val="28"/>
        </w:rPr>
        <w:t>р</w:t>
      </w:r>
      <w:r w:rsidR="00777F86">
        <w:rPr>
          <w:rFonts w:ascii="Times New Roman" w:hAnsi="Times New Roman" w:cs="Times New Roman"/>
          <w:sz w:val="28"/>
          <w:szCs w:val="28"/>
        </w:rPr>
        <w:t>.</w:t>
      </w:r>
    </w:p>
    <w:p w:rsidR="00777F86" w:rsidRPr="00DA7478" w:rsidRDefault="00777F86" w:rsidP="005F0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7F86" w:rsidRPr="00DA7478" w:rsidSect="00A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7E"/>
    <w:multiLevelType w:val="hybridMultilevel"/>
    <w:tmpl w:val="AF8C3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323"/>
    <w:multiLevelType w:val="hybridMultilevel"/>
    <w:tmpl w:val="49DAB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3A1E"/>
    <w:multiLevelType w:val="hybridMultilevel"/>
    <w:tmpl w:val="9C6C4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78"/>
    <w:rsid w:val="000438BB"/>
    <w:rsid w:val="000B3B0A"/>
    <w:rsid w:val="00104CD2"/>
    <w:rsid w:val="00117A18"/>
    <w:rsid w:val="00137E16"/>
    <w:rsid w:val="0015432D"/>
    <w:rsid w:val="00225A5A"/>
    <w:rsid w:val="00235001"/>
    <w:rsid w:val="003D0E8A"/>
    <w:rsid w:val="004A54EF"/>
    <w:rsid w:val="004F3A52"/>
    <w:rsid w:val="005C0929"/>
    <w:rsid w:val="005D6436"/>
    <w:rsid w:val="005F0617"/>
    <w:rsid w:val="0065051E"/>
    <w:rsid w:val="00777F86"/>
    <w:rsid w:val="00780EC3"/>
    <w:rsid w:val="007C6620"/>
    <w:rsid w:val="007E26D2"/>
    <w:rsid w:val="008A5D67"/>
    <w:rsid w:val="009E1F16"/>
    <w:rsid w:val="00A12B14"/>
    <w:rsid w:val="00B9279E"/>
    <w:rsid w:val="00DA7478"/>
    <w:rsid w:val="00DB1926"/>
    <w:rsid w:val="00E203CA"/>
    <w:rsid w:val="00E556B1"/>
    <w:rsid w:val="00EA26D4"/>
    <w:rsid w:val="00F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2024-05-02T13:11:00Z</dcterms:created>
  <dcterms:modified xsi:type="dcterms:W3CDTF">2024-05-02T13:50:00Z</dcterms:modified>
</cp:coreProperties>
</file>