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25B1" w14:textId="77777777" w:rsidR="00B45DFD" w:rsidRDefault="00B45DFD" w:rsidP="00B45DFD">
      <w:pPr>
        <w:jc w:val="center"/>
        <w:rPr>
          <w:b/>
          <w:szCs w:val="28"/>
        </w:rPr>
      </w:pPr>
      <w:r>
        <w:rPr>
          <w:b/>
          <w:szCs w:val="28"/>
        </w:rPr>
        <w:t>ВІДКРИТИЙ МІЖНАРОДНИЙ УНІВЕРСИТЕТ</w:t>
      </w:r>
    </w:p>
    <w:p w14:paraId="2AE2C06F" w14:textId="77777777" w:rsidR="00B45DFD" w:rsidRDefault="00B45DFD" w:rsidP="00B45DFD">
      <w:pPr>
        <w:jc w:val="center"/>
        <w:rPr>
          <w:b/>
          <w:szCs w:val="28"/>
        </w:rPr>
      </w:pPr>
      <w:r>
        <w:rPr>
          <w:b/>
          <w:szCs w:val="28"/>
        </w:rPr>
        <w:t>РОЗВИТКУ ЛЮДИНИ «УКРАЇНА»</w:t>
      </w:r>
    </w:p>
    <w:p w14:paraId="57FD2097" w14:textId="77777777" w:rsidR="00B45DFD" w:rsidRDefault="00B45DFD" w:rsidP="00B45DFD">
      <w:pPr>
        <w:jc w:val="center"/>
        <w:rPr>
          <w:szCs w:val="28"/>
        </w:rPr>
      </w:pPr>
      <w:r>
        <w:rPr>
          <w:b/>
          <w:szCs w:val="28"/>
        </w:rPr>
        <w:t xml:space="preserve">Кафедра </w:t>
      </w:r>
      <w:proofErr w:type="spellStart"/>
      <w:r>
        <w:rPr>
          <w:b/>
          <w:szCs w:val="28"/>
        </w:rPr>
        <w:t>правознавства</w:t>
      </w:r>
      <w:proofErr w:type="spellEnd"/>
      <w:r>
        <w:rPr>
          <w:b/>
          <w:szCs w:val="28"/>
        </w:rPr>
        <w:t xml:space="preserve"> та </w:t>
      </w:r>
      <w:proofErr w:type="spellStart"/>
      <w:r>
        <w:rPr>
          <w:b/>
          <w:szCs w:val="28"/>
        </w:rPr>
        <w:t>фінансів</w:t>
      </w:r>
      <w:proofErr w:type="spellEnd"/>
    </w:p>
    <w:p w14:paraId="24D81886" w14:textId="77777777" w:rsidR="00B45DFD" w:rsidRDefault="00B45DFD" w:rsidP="00B45DFD">
      <w:pPr>
        <w:rPr>
          <w:szCs w:val="28"/>
        </w:rPr>
      </w:pPr>
    </w:p>
    <w:p w14:paraId="11319417" w14:textId="77777777" w:rsidR="00B45DFD" w:rsidRDefault="00B45DFD" w:rsidP="00B45DFD">
      <w:pPr>
        <w:jc w:val="center"/>
        <w:rPr>
          <w:szCs w:val="28"/>
        </w:rPr>
      </w:pPr>
    </w:p>
    <w:p w14:paraId="360AEDCE" w14:textId="77777777" w:rsidR="00B45DFD" w:rsidRDefault="00B45DFD" w:rsidP="00B45DFD">
      <w:pPr>
        <w:jc w:val="center"/>
        <w:rPr>
          <w:szCs w:val="28"/>
        </w:rPr>
      </w:pPr>
    </w:p>
    <w:p w14:paraId="5C51BB32" w14:textId="77777777" w:rsidR="00B45DFD" w:rsidRDefault="00B45DFD" w:rsidP="00B45DFD">
      <w:pPr>
        <w:jc w:val="center"/>
        <w:rPr>
          <w:b/>
          <w:szCs w:val="28"/>
        </w:rPr>
      </w:pPr>
      <w:r>
        <w:rPr>
          <w:b/>
          <w:szCs w:val="28"/>
        </w:rPr>
        <w:t>КУРСОВА</w:t>
      </w:r>
    </w:p>
    <w:p w14:paraId="46875251" w14:textId="77777777" w:rsidR="00B45DFD" w:rsidRDefault="00B45DFD" w:rsidP="00B45DFD">
      <w:pPr>
        <w:jc w:val="center"/>
        <w:rPr>
          <w:szCs w:val="28"/>
        </w:rPr>
      </w:pPr>
    </w:p>
    <w:p w14:paraId="506DCF82" w14:textId="77777777" w:rsidR="00B45DFD" w:rsidRDefault="00B45DFD" w:rsidP="00B45DFD">
      <w:pPr>
        <w:jc w:val="center"/>
        <w:rPr>
          <w:szCs w:val="28"/>
        </w:rPr>
      </w:pPr>
      <w:r>
        <w:rPr>
          <w:szCs w:val="28"/>
        </w:rPr>
        <w:t xml:space="preserve">З </w:t>
      </w:r>
      <w:proofErr w:type="spellStart"/>
      <w:r>
        <w:rPr>
          <w:szCs w:val="28"/>
        </w:rPr>
        <w:t>дисципліни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Фінанси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підприємства</w:t>
      </w:r>
      <w:proofErr w:type="spellEnd"/>
      <w:r>
        <w:rPr>
          <w:szCs w:val="28"/>
        </w:rPr>
        <w:t>»</w:t>
      </w:r>
    </w:p>
    <w:p w14:paraId="1FBE7F27" w14:textId="40D0DDFA" w:rsidR="00B45DFD" w:rsidRDefault="00B45DFD" w:rsidP="00B45DFD">
      <w:pPr>
        <w:jc w:val="center"/>
        <w:rPr>
          <w:szCs w:val="28"/>
        </w:rPr>
      </w:pPr>
      <w:r>
        <w:rPr>
          <w:szCs w:val="28"/>
        </w:rPr>
        <w:t xml:space="preserve">На тему: </w:t>
      </w:r>
      <w:r>
        <w:rPr>
          <w:b/>
          <w:szCs w:val="28"/>
        </w:rPr>
        <w:t>«</w:t>
      </w:r>
      <w:r>
        <w:rPr>
          <w:b/>
          <w:szCs w:val="28"/>
          <w:lang w:val="uk-UA"/>
        </w:rPr>
        <w:t>Управління о</w:t>
      </w:r>
      <w:proofErr w:type="spellStart"/>
      <w:r>
        <w:rPr>
          <w:b/>
          <w:szCs w:val="28"/>
        </w:rPr>
        <w:t>боротн</w:t>
      </w:r>
      <w:r>
        <w:rPr>
          <w:b/>
          <w:szCs w:val="28"/>
          <w:lang w:val="uk-UA"/>
        </w:rPr>
        <w:t>ими</w:t>
      </w:r>
      <w:proofErr w:type="spellEnd"/>
      <w:r>
        <w:rPr>
          <w:b/>
          <w:szCs w:val="28"/>
        </w:rPr>
        <w:t xml:space="preserve"> актив</w:t>
      </w:r>
      <w:proofErr w:type="spellStart"/>
      <w:r>
        <w:rPr>
          <w:b/>
          <w:szCs w:val="28"/>
          <w:lang w:val="uk-UA"/>
        </w:rPr>
        <w:t>ами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підприємства</w:t>
      </w:r>
      <w:proofErr w:type="spellEnd"/>
      <w:r>
        <w:rPr>
          <w:b/>
          <w:szCs w:val="28"/>
        </w:rPr>
        <w:t>»</w:t>
      </w:r>
    </w:p>
    <w:p w14:paraId="6A20B53C" w14:textId="77777777" w:rsidR="00B45DFD" w:rsidRDefault="00B45DFD" w:rsidP="00B45DFD">
      <w:pPr>
        <w:jc w:val="center"/>
        <w:rPr>
          <w:szCs w:val="28"/>
        </w:rPr>
      </w:pPr>
    </w:p>
    <w:p w14:paraId="03D5B63D" w14:textId="77777777" w:rsidR="00B45DFD" w:rsidRDefault="00B45DFD" w:rsidP="00B45DFD">
      <w:pPr>
        <w:jc w:val="center"/>
        <w:rPr>
          <w:szCs w:val="28"/>
        </w:rPr>
      </w:pPr>
    </w:p>
    <w:p w14:paraId="38BCE3CE" w14:textId="1A467C39" w:rsidR="00B45DFD" w:rsidRDefault="00B45DFD" w:rsidP="00B45DFD">
      <w:pPr>
        <w:jc w:val="right"/>
        <w:rPr>
          <w:b/>
          <w:szCs w:val="28"/>
        </w:rPr>
      </w:pPr>
      <w:proofErr w:type="spellStart"/>
      <w:r>
        <w:rPr>
          <w:b/>
          <w:szCs w:val="28"/>
        </w:rPr>
        <w:t>Викона</w:t>
      </w:r>
      <w:proofErr w:type="spellEnd"/>
      <w:r>
        <w:rPr>
          <w:b/>
          <w:szCs w:val="28"/>
          <w:lang w:val="uk-UA"/>
        </w:rPr>
        <w:t>в</w:t>
      </w:r>
      <w:r>
        <w:rPr>
          <w:b/>
          <w:szCs w:val="28"/>
        </w:rPr>
        <w:t>:</w:t>
      </w:r>
    </w:p>
    <w:p w14:paraId="417C1EAB" w14:textId="77777777" w:rsidR="00B45DFD" w:rsidRDefault="00B45DFD" w:rsidP="00B45DFD">
      <w:pPr>
        <w:jc w:val="right"/>
        <w:rPr>
          <w:szCs w:val="28"/>
        </w:rPr>
      </w:pPr>
      <w:r>
        <w:rPr>
          <w:szCs w:val="28"/>
        </w:rPr>
        <w:t>Студент  3 курсу</w:t>
      </w:r>
    </w:p>
    <w:p w14:paraId="51B14EE0" w14:textId="77777777" w:rsidR="00B45DFD" w:rsidRDefault="00B45DFD" w:rsidP="00B45DFD">
      <w:pPr>
        <w:jc w:val="right"/>
        <w:rPr>
          <w:szCs w:val="28"/>
        </w:rPr>
      </w:pPr>
      <w:proofErr w:type="spellStart"/>
      <w:r>
        <w:rPr>
          <w:szCs w:val="28"/>
        </w:rPr>
        <w:t>спеціальності</w:t>
      </w:r>
      <w:proofErr w:type="spellEnd"/>
      <w:r>
        <w:rPr>
          <w:szCs w:val="28"/>
        </w:rPr>
        <w:t xml:space="preserve">  «</w:t>
      </w:r>
      <w:proofErr w:type="spellStart"/>
      <w:r>
        <w:rPr>
          <w:szCs w:val="28"/>
        </w:rPr>
        <w:t>Фінанси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банківська</w:t>
      </w:r>
      <w:proofErr w:type="spellEnd"/>
      <w:r>
        <w:rPr>
          <w:szCs w:val="28"/>
        </w:rPr>
        <w:t xml:space="preserve"> справа </w:t>
      </w:r>
    </w:p>
    <w:p w14:paraId="1A2BCF87" w14:textId="77777777" w:rsidR="00B45DFD" w:rsidRDefault="00B45DFD" w:rsidP="00B45DFD">
      <w:pPr>
        <w:jc w:val="right"/>
        <w:rPr>
          <w:szCs w:val="28"/>
        </w:rPr>
      </w:pPr>
      <w:r>
        <w:rPr>
          <w:szCs w:val="28"/>
        </w:rPr>
        <w:t xml:space="preserve">та </w:t>
      </w:r>
      <w:proofErr w:type="spellStart"/>
      <w:r>
        <w:rPr>
          <w:szCs w:val="28"/>
        </w:rPr>
        <w:t>страхування</w:t>
      </w:r>
      <w:proofErr w:type="spellEnd"/>
      <w:r>
        <w:rPr>
          <w:szCs w:val="28"/>
        </w:rPr>
        <w:t>»</w:t>
      </w:r>
    </w:p>
    <w:p w14:paraId="1DC533F4" w14:textId="77777777" w:rsidR="00B45DFD" w:rsidRDefault="00B45DFD" w:rsidP="00B45DFD">
      <w:pPr>
        <w:jc w:val="right"/>
        <w:rPr>
          <w:szCs w:val="28"/>
        </w:rPr>
      </w:pPr>
      <w:proofErr w:type="spellStart"/>
      <w:r>
        <w:rPr>
          <w:szCs w:val="28"/>
        </w:rPr>
        <w:t>групи</w:t>
      </w:r>
      <w:proofErr w:type="spellEnd"/>
      <w:r>
        <w:rPr>
          <w:szCs w:val="28"/>
        </w:rPr>
        <w:t xml:space="preserve"> ЗНФ-21-2</w:t>
      </w:r>
    </w:p>
    <w:p w14:paraId="3166DD2D" w14:textId="2767E65A" w:rsidR="00B45DFD" w:rsidRDefault="00B45DFD" w:rsidP="00B45DFD">
      <w:pPr>
        <w:jc w:val="right"/>
        <w:rPr>
          <w:szCs w:val="28"/>
        </w:rPr>
      </w:pPr>
      <w:proofErr w:type="spellStart"/>
      <w:r>
        <w:rPr>
          <w:szCs w:val="28"/>
          <w:lang w:val="uk-UA"/>
        </w:rPr>
        <w:t>Оніщенко</w:t>
      </w:r>
      <w:proofErr w:type="spellEnd"/>
      <w:r>
        <w:rPr>
          <w:szCs w:val="28"/>
          <w:lang w:val="uk-UA"/>
        </w:rPr>
        <w:t xml:space="preserve"> М.О</w:t>
      </w:r>
      <w:r>
        <w:rPr>
          <w:szCs w:val="28"/>
        </w:rPr>
        <w:t>.</w:t>
      </w:r>
    </w:p>
    <w:p w14:paraId="523FD067" w14:textId="77777777" w:rsidR="00B45DFD" w:rsidRDefault="00B45DFD" w:rsidP="00B45DFD">
      <w:pPr>
        <w:jc w:val="right"/>
        <w:rPr>
          <w:b/>
          <w:szCs w:val="28"/>
        </w:rPr>
      </w:pPr>
      <w:proofErr w:type="spellStart"/>
      <w:r>
        <w:rPr>
          <w:b/>
          <w:szCs w:val="28"/>
        </w:rPr>
        <w:t>Викладач</w:t>
      </w:r>
      <w:proofErr w:type="spellEnd"/>
      <w:r>
        <w:rPr>
          <w:b/>
          <w:szCs w:val="28"/>
        </w:rPr>
        <w:t>:</w:t>
      </w:r>
    </w:p>
    <w:p w14:paraId="752ADD13" w14:textId="77777777" w:rsidR="00B45DFD" w:rsidRDefault="00B45DFD" w:rsidP="00B45DFD">
      <w:pPr>
        <w:jc w:val="right"/>
        <w:rPr>
          <w:szCs w:val="28"/>
        </w:rPr>
      </w:pPr>
      <w:proofErr w:type="spellStart"/>
      <w:r>
        <w:rPr>
          <w:szCs w:val="28"/>
          <w:shd w:val="clear" w:color="auto" w:fill="FFFFFF"/>
        </w:rPr>
        <w:t>Олійник</w:t>
      </w:r>
      <w:proofErr w:type="spellEnd"/>
      <w:r>
        <w:rPr>
          <w:szCs w:val="28"/>
          <w:shd w:val="clear" w:color="auto" w:fill="FFFFFF"/>
        </w:rPr>
        <w:t xml:space="preserve"> Т.М.</w:t>
      </w:r>
    </w:p>
    <w:p w14:paraId="0870240E" w14:textId="77777777" w:rsidR="00B45DFD" w:rsidRDefault="00B45DFD" w:rsidP="00B45DFD">
      <w:pPr>
        <w:rPr>
          <w:szCs w:val="28"/>
        </w:rPr>
      </w:pPr>
    </w:p>
    <w:p w14:paraId="5123F431" w14:textId="77777777" w:rsidR="00B45DFD" w:rsidRDefault="00B45DFD" w:rsidP="00B45DFD">
      <w:pPr>
        <w:rPr>
          <w:szCs w:val="28"/>
        </w:rPr>
      </w:pPr>
    </w:p>
    <w:p w14:paraId="6B5BE419" w14:textId="77777777" w:rsidR="00B45DFD" w:rsidRDefault="00B45DFD" w:rsidP="00B45DFD">
      <w:pPr>
        <w:rPr>
          <w:szCs w:val="28"/>
        </w:rPr>
      </w:pPr>
    </w:p>
    <w:p w14:paraId="3F4A8D4A" w14:textId="58C42869" w:rsidR="00B45DFD" w:rsidRDefault="00B45DFD" w:rsidP="00B45DFD">
      <w:pPr>
        <w:jc w:val="center"/>
        <w:rPr>
          <w:szCs w:val="28"/>
        </w:rPr>
      </w:pPr>
    </w:p>
    <w:p w14:paraId="784F38A8" w14:textId="123D702F" w:rsidR="00B45DFD" w:rsidRDefault="00B45DFD" w:rsidP="00B45DFD">
      <w:pPr>
        <w:jc w:val="center"/>
        <w:rPr>
          <w:szCs w:val="28"/>
        </w:rPr>
      </w:pPr>
    </w:p>
    <w:p w14:paraId="5A0564F5" w14:textId="77777777" w:rsidR="00B45DFD" w:rsidRDefault="00B45DFD" w:rsidP="00B45DFD">
      <w:pPr>
        <w:jc w:val="center"/>
        <w:rPr>
          <w:szCs w:val="28"/>
        </w:rPr>
      </w:pPr>
    </w:p>
    <w:p w14:paraId="2A1B339D" w14:textId="77777777" w:rsidR="00B45DFD" w:rsidRDefault="00B45DFD" w:rsidP="00B45DFD">
      <w:pPr>
        <w:jc w:val="center"/>
        <w:rPr>
          <w:b/>
          <w:szCs w:val="28"/>
        </w:rPr>
      </w:pPr>
      <w:r>
        <w:rPr>
          <w:b/>
          <w:szCs w:val="28"/>
        </w:rPr>
        <w:t>Полтава 2024</w:t>
      </w:r>
    </w:p>
    <w:p w14:paraId="65EF7F36" w14:textId="77777777" w:rsidR="00B45DFD" w:rsidRDefault="00B45DFD" w:rsidP="00B45DFD">
      <w:pPr>
        <w:spacing w:after="236" w:line="259" w:lineRule="auto"/>
        <w:ind w:left="0" w:right="63" w:firstLine="0"/>
        <w:jc w:val="center"/>
        <w:rPr>
          <w:i/>
          <w:sz w:val="32"/>
        </w:rPr>
      </w:pPr>
    </w:p>
    <w:p w14:paraId="6F98ECDF" w14:textId="77777777" w:rsidR="00B45DFD" w:rsidRDefault="00B45DFD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18979177" w14:textId="27E0A14E" w:rsidR="00B45DFD" w:rsidRDefault="00B45DFD" w:rsidP="00B45DFD">
      <w:pPr>
        <w:spacing w:after="132" w:line="259" w:lineRule="auto"/>
        <w:ind w:left="655" w:right="6" w:hanging="10"/>
        <w:jc w:val="center"/>
        <w:rPr>
          <w:b/>
        </w:rPr>
      </w:pPr>
      <w:r>
        <w:rPr>
          <w:b/>
        </w:rPr>
        <w:lastRenderedPageBreak/>
        <w:t>План</w:t>
      </w:r>
    </w:p>
    <w:p w14:paraId="394DD18F" w14:textId="6D6D63B9" w:rsidR="00B45DFD" w:rsidRDefault="00B45DFD" w:rsidP="00B45DFD">
      <w:pPr>
        <w:spacing w:after="132" w:line="259" w:lineRule="auto"/>
        <w:ind w:left="655" w:right="6" w:hanging="10"/>
        <w:jc w:val="left"/>
      </w:pPr>
      <w:r>
        <w:t xml:space="preserve">Вступ. </w:t>
      </w:r>
    </w:p>
    <w:p w14:paraId="796D2DAB" w14:textId="77777777" w:rsidR="00B45DFD" w:rsidRDefault="00B45DFD" w:rsidP="00B45DFD">
      <w:pPr>
        <w:numPr>
          <w:ilvl w:val="0"/>
          <w:numId w:val="1"/>
        </w:numPr>
        <w:spacing w:after="140" w:line="259" w:lineRule="auto"/>
        <w:ind w:right="60"/>
      </w:pPr>
      <w:proofErr w:type="spellStart"/>
      <w:r>
        <w:t>Теоретичні</w:t>
      </w:r>
      <w:proofErr w:type="spellEnd"/>
      <w:r>
        <w:t xml:space="preserve"> засади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оборотними</w:t>
      </w:r>
      <w:proofErr w:type="spellEnd"/>
      <w:r>
        <w:t xml:space="preserve"> активами </w:t>
      </w:r>
    </w:p>
    <w:p w14:paraId="6C7DE757" w14:textId="77777777" w:rsidR="00B45DFD" w:rsidRDefault="00B45DFD" w:rsidP="00B45DFD">
      <w:pPr>
        <w:numPr>
          <w:ilvl w:val="1"/>
          <w:numId w:val="1"/>
        </w:numPr>
        <w:ind w:right="60"/>
      </w:pPr>
      <w:proofErr w:type="spellStart"/>
      <w:r>
        <w:t>Сутність</w:t>
      </w:r>
      <w:proofErr w:type="spellEnd"/>
      <w:r>
        <w:t xml:space="preserve">, структура та роль оборотного </w:t>
      </w:r>
      <w:proofErr w:type="spellStart"/>
      <w:r>
        <w:t>капіталу</w:t>
      </w:r>
      <w:proofErr w:type="spellEnd"/>
      <w:r>
        <w:t xml:space="preserve"> в агарному </w:t>
      </w:r>
      <w:proofErr w:type="spellStart"/>
      <w:r>
        <w:t>виробництві</w:t>
      </w:r>
      <w:proofErr w:type="spellEnd"/>
      <w:r>
        <w:t xml:space="preserve"> </w:t>
      </w:r>
    </w:p>
    <w:p w14:paraId="3520D5F0" w14:textId="77777777" w:rsidR="00B45DFD" w:rsidRDefault="00B45DFD" w:rsidP="00B45DFD">
      <w:pPr>
        <w:numPr>
          <w:ilvl w:val="1"/>
          <w:numId w:val="1"/>
        </w:numPr>
        <w:spacing w:after="140" w:line="259" w:lineRule="auto"/>
        <w:ind w:right="60"/>
      </w:pPr>
      <w:proofErr w:type="spellStart"/>
      <w:r>
        <w:t>Методичні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оборотними</w:t>
      </w:r>
      <w:proofErr w:type="spellEnd"/>
      <w:r>
        <w:t xml:space="preserve"> активами. </w:t>
      </w:r>
    </w:p>
    <w:p w14:paraId="47BC303A" w14:textId="77777777" w:rsidR="00B45DFD" w:rsidRDefault="00B45DFD" w:rsidP="00B45DFD">
      <w:pPr>
        <w:numPr>
          <w:ilvl w:val="0"/>
          <w:numId w:val="1"/>
        </w:numPr>
        <w:ind w:right="60"/>
      </w:pPr>
      <w:proofErr w:type="spellStart"/>
      <w:r>
        <w:t>Загальна</w:t>
      </w:r>
      <w:proofErr w:type="spellEnd"/>
      <w:r>
        <w:t xml:space="preserve"> характеристика ТОВ „Колос” </w:t>
      </w:r>
      <w:proofErr w:type="spellStart"/>
      <w:r>
        <w:t>Тисменицького</w:t>
      </w:r>
      <w:proofErr w:type="spellEnd"/>
      <w:r>
        <w:t xml:space="preserve"> району </w:t>
      </w:r>
      <w:proofErr w:type="spellStart"/>
      <w:r>
        <w:t>ІваноФранківської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. </w:t>
      </w:r>
    </w:p>
    <w:p w14:paraId="19930B52" w14:textId="77777777" w:rsidR="00B45DFD" w:rsidRDefault="00B45DFD" w:rsidP="00B45DFD">
      <w:pPr>
        <w:numPr>
          <w:ilvl w:val="1"/>
          <w:numId w:val="1"/>
        </w:numPr>
        <w:spacing w:after="140" w:line="259" w:lineRule="auto"/>
        <w:ind w:right="60"/>
      </w:pPr>
      <w:proofErr w:type="spellStart"/>
      <w:r>
        <w:t>Організаційна</w:t>
      </w:r>
      <w:proofErr w:type="spellEnd"/>
      <w:r>
        <w:t xml:space="preserve"> характеристика ТОВ «Колос»  </w:t>
      </w:r>
    </w:p>
    <w:p w14:paraId="392611FF" w14:textId="77777777" w:rsidR="00B45DFD" w:rsidRDefault="00B45DFD" w:rsidP="00B45DFD">
      <w:pPr>
        <w:numPr>
          <w:ilvl w:val="1"/>
          <w:numId w:val="1"/>
        </w:numPr>
        <w:spacing w:after="136" w:line="259" w:lineRule="auto"/>
        <w:ind w:right="60"/>
      </w:pPr>
      <w:proofErr w:type="spellStart"/>
      <w:r>
        <w:t>Економічна</w:t>
      </w:r>
      <w:proofErr w:type="spellEnd"/>
      <w:r>
        <w:t xml:space="preserve"> характеристика ТОВ «Колос»  </w:t>
      </w:r>
    </w:p>
    <w:p w14:paraId="048D28E0" w14:textId="77777777" w:rsidR="00B45DFD" w:rsidRDefault="00B45DFD" w:rsidP="00B45DFD">
      <w:pPr>
        <w:numPr>
          <w:ilvl w:val="0"/>
          <w:numId w:val="1"/>
        </w:numPr>
        <w:spacing w:after="141" w:line="259" w:lineRule="auto"/>
        <w:ind w:right="60"/>
      </w:pPr>
      <w:proofErr w:type="spellStart"/>
      <w:r>
        <w:t>Аналіз</w:t>
      </w:r>
      <w:proofErr w:type="spellEnd"/>
      <w:r>
        <w:t xml:space="preserve"> стану і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активів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</w:p>
    <w:p w14:paraId="3665C68F" w14:textId="77777777" w:rsidR="00B45DFD" w:rsidRDefault="00B45DFD" w:rsidP="00B45DFD">
      <w:pPr>
        <w:numPr>
          <w:ilvl w:val="0"/>
          <w:numId w:val="1"/>
        </w:numPr>
        <w:spacing w:after="136" w:line="259" w:lineRule="auto"/>
        <w:ind w:right="60"/>
      </w:pPr>
      <w:proofErr w:type="spellStart"/>
      <w:r>
        <w:t>Нормування</w:t>
      </w:r>
      <w:proofErr w:type="spellEnd"/>
      <w:r>
        <w:t xml:space="preserve"> як метод </w:t>
      </w:r>
      <w:proofErr w:type="spellStart"/>
      <w:r>
        <w:t>оптимізації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активів</w:t>
      </w:r>
      <w:proofErr w:type="spellEnd"/>
      <w:r>
        <w:t xml:space="preserve">. </w:t>
      </w:r>
    </w:p>
    <w:p w14:paraId="797F23BA" w14:textId="77777777" w:rsidR="00B45DFD" w:rsidRDefault="00B45DFD" w:rsidP="00B45DFD">
      <w:pPr>
        <w:numPr>
          <w:ilvl w:val="1"/>
          <w:numId w:val="1"/>
        </w:numPr>
        <w:spacing w:after="132" w:line="259" w:lineRule="auto"/>
        <w:ind w:right="60"/>
      </w:pPr>
      <w:proofErr w:type="spellStart"/>
      <w:r>
        <w:t>Основні</w:t>
      </w:r>
      <w:proofErr w:type="spellEnd"/>
      <w:r>
        <w:t xml:space="preserve"> засади </w:t>
      </w:r>
      <w:proofErr w:type="spellStart"/>
      <w:r>
        <w:t>нормування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активів</w:t>
      </w:r>
      <w:proofErr w:type="spellEnd"/>
      <w:r>
        <w:t xml:space="preserve"> </w:t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</w:p>
    <w:p w14:paraId="1D8A973A" w14:textId="77777777" w:rsidR="00B45DFD" w:rsidRDefault="00B45DFD" w:rsidP="00B45DFD">
      <w:pPr>
        <w:numPr>
          <w:ilvl w:val="1"/>
          <w:numId w:val="1"/>
        </w:numPr>
        <w:ind w:right="60"/>
      </w:pPr>
      <w:proofErr w:type="spellStart"/>
      <w:r>
        <w:t>Обгрунтування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напрямів</w:t>
      </w:r>
      <w:proofErr w:type="spellEnd"/>
      <w:r>
        <w:t xml:space="preserve"> </w:t>
      </w:r>
      <w:proofErr w:type="spellStart"/>
      <w:r>
        <w:t>пришвидшення</w:t>
      </w:r>
      <w:proofErr w:type="spellEnd"/>
      <w:r>
        <w:t xml:space="preserve"> </w:t>
      </w:r>
      <w:proofErr w:type="spellStart"/>
      <w:r>
        <w:t>оборотності</w:t>
      </w:r>
      <w:proofErr w:type="spellEnd"/>
      <w:r>
        <w:t xml:space="preserve">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</w:p>
    <w:p w14:paraId="4A58778D" w14:textId="77777777" w:rsidR="00B45DFD" w:rsidRDefault="00B45DFD" w:rsidP="00B45DFD">
      <w:pPr>
        <w:spacing w:after="136" w:line="259" w:lineRule="auto"/>
        <w:ind w:right="60" w:firstLine="0"/>
      </w:pPr>
      <w:proofErr w:type="spellStart"/>
      <w:r>
        <w:t>Висновки</w:t>
      </w:r>
      <w:proofErr w:type="spellEnd"/>
      <w:r>
        <w:t xml:space="preserve">. </w:t>
      </w:r>
    </w:p>
    <w:p w14:paraId="3EEF2893" w14:textId="77777777" w:rsidR="00B45DFD" w:rsidRDefault="00B45DFD" w:rsidP="00B45DFD">
      <w:pPr>
        <w:spacing w:after="137" w:line="259" w:lineRule="auto"/>
        <w:ind w:right="60" w:firstLine="0"/>
      </w:pPr>
      <w:r>
        <w:t xml:space="preserve">Список </w:t>
      </w:r>
      <w:proofErr w:type="spellStart"/>
      <w:r>
        <w:t>використаної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 xml:space="preserve">. </w:t>
      </w:r>
    </w:p>
    <w:p w14:paraId="77F46CC3" w14:textId="1EE7D7D0" w:rsidR="00B45DFD" w:rsidRDefault="00B45DFD" w:rsidP="00B45DFD">
      <w:pPr>
        <w:spacing w:after="136" w:line="259" w:lineRule="auto"/>
        <w:ind w:left="720" w:firstLine="0"/>
        <w:jc w:val="left"/>
      </w:pPr>
    </w:p>
    <w:p w14:paraId="76FD5B1D" w14:textId="554DF29F" w:rsidR="00B45DFD" w:rsidRDefault="00B45DFD" w:rsidP="00B45DFD">
      <w:pPr>
        <w:spacing w:after="0" w:line="259" w:lineRule="auto"/>
        <w:ind w:left="720" w:firstLine="0"/>
        <w:jc w:val="left"/>
      </w:pPr>
    </w:p>
    <w:p w14:paraId="09FBC27F" w14:textId="77777777" w:rsidR="00B45DFD" w:rsidRDefault="00B45DFD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14:paraId="709D657D" w14:textId="10222BEC" w:rsidR="00B45DFD" w:rsidRDefault="00B45DFD" w:rsidP="00B45DFD">
      <w:pPr>
        <w:pStyle w:val="2"/>
        <w:spacing w:after="132"/>
        <w:ind w:left="655"/>
        <w:jc w:val="center"/>
      </w:pPr>
      <w:proofErr w:type="spellStart"/>
      <w:r>
        <w:lastRenderedPageBreak/>
        <w:t>Вступ</w:t>
      </w:r>
      <w:proofErr w:type="spellEnd"/>
      <w:r>
        <w:t xml:space="preserve"> </w:t>
      </w:r>
    </w:p>
    <w:p w14:paraId="614B5349" w14:textId="77777777" w:rsidR="00B45DFD" w:rsidRDefault="00B45DFD" w:rsidP="00B45DFD">
      <w:pPr>
        <w:spacing w:after="132" w:line="259" w:lineRule="auto"/>
        <w:ind w:left="720" w:firstLine="0"/>
        <w:jc w:val="left"/>
      </w:pPr>
      <w:r>
        <w:t xml:space="preserve"> </w:t>
      </w:r>
    </w:p>
    <w:p w14:paraId="21C7007F" w14:textId="77777777" w:rsidR="00B45DFD" w:rsidRDefault="00B45DFD" w:rsidP="00B45DFD">
      <w:pPr>
        <w:ind w:left="-15" w:right="60"/>
      </w:pPr>
      <w:proofErr w:type="spellStart"/>
      <w:r>
        <w:t>Виробничий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являє</w:t>
      </w:r>
      <w:proofErr w:type="spellEnd"/>
      <w:r>
        <w:t xml:space="preserve"> собою </w:t>
      </w:r>
      <w:proofErr w:type="spellStart"/>
      <w:r>
        <w:t>поєднання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: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;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; </w:t>
      </w:r>
      <w:proofErr w:type="spellStart"/>
      <w:r>
        <w:t>людських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. </w:t>
      </w:r>
      <w:proofErr w:type="spellStart"/>
      <w:r>
        <w:t>Кожна</w:t>
      </w:r>
      <w:proofErr w:type="spellEnd"/>
      <w:r>
        <w:t xml:space="preserve"> з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 є </w:t>
      </w:r>
      <w:proofErr w:type="spellStart"/>
      <w:r>
        <w:t>виключно</w:t>
      </w:r>
      <w:proofErr w:type="spellEnd"/>
      <w:r>
        <w:t xml:space="preserve"> </w:t>
      </w:r>
      <w:proofErr w:type="spellStart"/>
      <w:r>
        <w:t>важливою</w:t>
      </w:r>
      <w:proofErr w:type="spellEnd"/>
      <w:r>
        <w:t xml:space="preserve"> для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утворюють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і </w:t>
      </w:r>
      <w:proofErr w:type="spellStart"/>
      <w:r>
        <w:t>охоплюють</w:t>
      </w:r>
      <w:proofErr w:type="spellEnd"/>
      <w:r>
        <w:t xml:space="preserve"> </w:t>
      </w:r>
      <w:proofErr w:type="spellStart"/>
      <w:r>
        <w:t>будівлі</w:t>
      </w:r>
      <w:proofErr w:type="spellEnd"/>
      <w:r>
        <w:t xml:space="preserve">, </w:t>
      </w:r>
      <w:proofErr w:type="spellStart"/>
      <w:r>
        <w:t>споруди</w:t>
      </w:r>
      <w:proofErr w:type="spellEnd"/>
      <w:r>
        <w:t xml:space="preserve">, </w:t>
      </w:r>
      <w:proofErr w:type="spellStart"/>
      <w:r>
        <w:t>прилади</w:t>
      </w:r>
      <w:proofErr w:type="spellEnd"/>
      <w:r>
        <w:t xml:space="preserve">,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устаткування</w:t>
      </w:r>
      <w:proofErr w:type="spellEnd"/>
      <w:r>
        <w:t xml:space="preserve">. Вони </w:t>
      </w:r>
      <w:proofErr w:type="spellStart"/>
      <w:r>
        <w:t>переносять</w:t>
      </w:r>
      <w:proofErr w:type="spellEnd"/>
      <w:r>
        <w:t xml:space="preserve"> свою </w:t>
      </w:r>
      <w:proofErr w:type="spellStart"/>
      <w:r>
        <w:t>вартість</w:t>
      </w:r>
      <w:proofErr w:type="spellEnd"/>
      <w:r>
        <w:t xml:space="preserve"> на </w:t>
      </w:r>
      <w:proofErr w:type="spellStart"/>
      <w:r>
        <w:t>продукцію</w:t>
      </w:r>
      <w:proofErr w:type="spellEnd"/>
      <w:r>
        <w:t xml:space="preserve"> невеликими </w:t>
      </w:r>
      <w:proofErr w:type="spellStart"/>
      <w:r>
        <w:t>частками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тривалого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. </w:t>
      </w:r>
      <w:proofErr w:type="spellStart"/>
      <w:r>
        <w:t>Людські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часом </w:t>
      </w:r>
      <w:proofErr w:type="spellStart"/>
      <w:r>
        <w:t>називають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ресурсом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жодне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обійтися</w:t>
      </w:r>
      <w:proofErr w:type="spellEnd"/>
      <w:r>
        <w:t xml:space="preserve"> без </w:t>
      </w:r>
      <w:proofErr w:type="spellStart"/>
      <w:r>
        <w:t>навичок</w:t>
      </w:r>
      <w:proofErr w:type="spellEnd"/>
      <w:r>
        <w:t xml:space="preserve"> та </w:t>
      </w:r>
      <w:proofErr w:type="spellStart"/>
      <w:r>
        <w:t>вмінь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.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є по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суті</w:t>
      </w:r>
      <w:proofErr w:type="spellEnd"/>
      <w:r>
        <w:t xml:space="preserve"> </w:t>
      </w:r>
      <w:proofErr w:type="spellStart"/>
      <w:r>
        <w:t>оборотними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приймають</w:t>
      </w:r>
      <w:proofErr w:type="spellEnd"/>
      <w:r>
        <w:t xml:space="preserve"> </w:t>
      </w:r>
      <w:proofErr w:type="spellStart"/>
      <w:r>
        <w:t>безпосередню</w:t>
      </w:r>
      <w:proofErr w:type="spellEnd"/>
      <w:r>
        <w:t xml:space="preserve"> участь у </w:t>
      </w:r>
      <w:proofErr w:type="spellStart"/>
      <w:r>
        <w:t>виробництві</w:t>
      </w:r>
      <w:proofErr w:type="spellEnd"/>
      <w:r>
        <w:t xml:space="preserve"> і </w:t>
      </w:r>
      <w:proofErr w:type="spellStart"/>
      <w:r>
        <w:t>переносять</w:t>
      </w:r>
      <w:proofErr w:type="spellEnd"/>
      <w:r>
        <w:t xml:space="preserve"> свою </w:t>
      </w:r>
      <w:proofErr w:type="spellStart"/>
      <w:r>
        <w:t>вартість</w:t>
      </w:r>
      <w:proofErr w:type="spellEnd"/>
      <w:r>
        <w:t xml:space="preserve"> на </w:t>
      </w:r>
      <w:proofErr w:type="spellStart"/>
      <w:r>
        <w:t>готову</w:t>
      </w:r>
      <w:proofErr w:type="spellEnd"/>
      <w:r>
        <w:t xml:space="preserve"> </w:t>
      </w:r>
      <w:proofErr w:type="spellStart"/>
      <w:r>
        <w:t>продукцію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одного </w:t>
      </w:r>
      <w:proofErr w:type="spellStart"/>
      <w:r>
        <w:t>виробничого</w:t>
      </w:r>
      <w:proofErr w:type="spellEnd"/>
      <w:r>
        <w:t xml:space="preserve"> циклу. </w:t>
      </w:r>
    </w:p>
    <w:p w14:paraId="6A6ACDF8" w14:textId="77777777" w:rsidR="00B45DFD" w:rsidRDefault="00B45DFD" w:rsidP="00B45DFD">
      <w:pPr>
        <w:ind w:left="-15" w:right="60"/>
      </w:pPr>
      <w:proofErr w:type="spellStart"/>
      <w:r>
        <w:t>Оборотні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часто </w:t>
      </w:r>
      <w:proofErr w:type="spellStart"/>
      <w:r>
        <w:t>простоюють</w:t>
      </w:r>
      <w:proofErr w:type="spellEnd"/>
      <w:r>
        <w:t xml:space="preserve"> на складах, на </w:t>
      </w:r>
      <w:proofErr w:type="spellStart"/>
      <w:r>
        <w:t>виробництві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і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транспортування</w:t>
      </w:r>
      <w:proofErr w:type="spellEnd"/>
      <w:r>
        <w:t xml:space="preserve"> </w:t>
      </w:r>
      <w:proofErr w:type="spellStart"/>
      <w:r>
        <w:t>формуючи</w:t>
      </w:r>
      <w:proofErr w:type="spellEnd"/>
      <w:r>
        <w:t xml:space="preserve"> таким чином </w:t>
      </w:r>
      <w:proofErr w:type="spellStart"/>
      <w:r>
        <w:t>виробничі</w:t>
      </w:r>
      <w:proofErr w:type="spellEnd"/>
      <w:r>
        <w:t xml:space="preserve"> запаси.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для </w:t>
      </w:r>
      <w:proofErr w:type="spellStart"/>
      <w:r>
        <w:t>підприємства</w:t>
      </w:r>
      <w:proofErr w:type="spellEnd"/>
      <w:r>
        <w:t xml:space="preserve"> є </w:t>
      </w:r>
      <w:proofErr w:type="spellStart"/>
      <w:r>
        <w:t>дуже</w:t>
      </w:r>
      <w:proofErr w:type="spellEnd"/>
      <w:r>
        <w:t xml:space="preserve"> велике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них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безперервність</w:t>
      </w:r>
      <w:proofErr w:type="spellEnd"/>
      <w:r>
        <w:t xml:space="preserve"> </w:t>
      </w:r>
      <w:proofErr w:type="spellStart"/>
      <w:r>
        <w:t>виробничого</w:t>
      </w:r>
      <w:proofErr w:type="spellEnd"/>
      <w:r>
        <w:t xml:space="preserve"> циклу,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</w:t>
      </w:r>
      <w:proofErr w:type="spellStart"/>
      <w:r>
        <w:t>значною</w:t>
      </w:r>
      <w:proofErr w:type="spellEnd"/>
      <w:r>
        <w:t xml:space="preserve"> </w:t>
      </w:r>
      <w:proofErr w:type="spellStart"/>
      <w:r>
        <w:t>мірою</w:t>
      </w:r>
      <w:proofErr w:type="spellEnd"/>
      <w:r>
        <w:t xml:space="preserve"> </w:t>
      </w:r>
      <w:proofErr w:type="spellStart"/>
      <w:r>
        <w:t>впливає</w:t>
      </w:r>
      <w:proofErr w:type="spellEnd"/>
      <w:r>
        <w:t xml:space="preserve"> на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економічні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особливої</w:t>
      </w:r>
      <w:proofErr w:type="spellEnd"/>
      <w:r>
        <w:t xml:space="preserve"> </w:t>
      </w:r>
      <w:proofErr w:type="spellStart"/>
      <w:r>
        <w:t>уваги</w:t>
      </w:r>
      <w:proofErr w:type="spellEnd"/>
      <w:r>
        <w:t xml:space="preserve"> до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ними.  </w:t>
      </w:r>
    </w:p>
    <w:p w14:paraId="1E6C8806" w14:textId="77777777" w:rsidR="00B45DFD" w:rsidRDefault="00B45DFD" w:rsidP="00B45DFD">
      <w:pPr>
        <w:ind w:left="-15" w:right="60"/>
      </w:pPr>
      <w:r>
        <w:t xml:space="preserve">Таким чином, </w:t>
      </w:r>
      <w:proofErr w:type="spellStart"/>
      <w:r>
        <w:t>оборотні</w:t>
      </w:r>
      <w:proofErr w:type="spellEnd"/>
      <w:r>
        <w:t xml:space="preserve"> </w:t>
      </w:r>
      <w:proofErr w:type="spellStart"/>
      <w:r>
        <w:t>активи</w:t>
      </w:r>
      <w:proofErr w:type="spellEnd"/>
      <w:r>
        <w:t xml:space="preserve"> є </w:t>
      </w:r>
      <w:proofErr w:type="spellStart"/>
      <w:r>
        <w:t>важливим</w:t>
      </w:r>
      <w:proofErr w:type="spellEnd"/>
      <w:r>
        <w:t xml:space="preserve"> </w:t>
      </w:r>
      <w:proofErr w:type="spellStart"/>
      <w:r>
        <w:t>елементом</w:t>
      </w:r>
      <w:proofErr w:type="spellEnd"/>
      <w:r>
        <w:t xml:space="preserve"> </w:t>
      </w:r>
      <w:proofErr w:type="spellStart"/>
      <w:r>
        <w:t>господарського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впливає</w:t>
      </w:r>
      <w:proofErr w:type="spellEnd"/>
      <w:r>
        <w:t xml:space="preserve"> на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значний</w:t>
      </w:r>
      <w:proofErr w:type="spellEnd"/>
      <w:r>
        <w:t xml:space="preserve"> </w:t>
      </w:r>
      <w:proofErr w:type="spellStart"/>
      <w:r>
        <w:t>потенціал</w:t>
      </w:r>
      <w:proofErr w:type="spellEnd"/>
      <w:r>
        <w:t xml:space="preserve"> для </w:t>
      </w:r>
      <w:proofErr w:type="spellStart"/>
      <w:r>
        <w:t>оптимізації</w:t>
      </w:r>
      <w:proofErr w:type="spellEnd"/>
      <w:r>
        <w:t xml:space="preserve"> в </w:t>
      </w:r>
      <w:proofErr w:type="spellStart"/>
      <w:r>
        <w:t>напрямку</w:t>
      </w:r>
      <w:proofErr w:type="spellEnd"/>
      <w:r>
        <w:t xml:space="preserve"> </w:t>
      </w:r>
      <w:proofErr w:type="spellStart"/>
      <w:r>
        <w:t>скорочення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пришвидшення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оборотності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 </w:t>
      </w:r>
    </w:p>
    <w:p w14:paraId="44AB1B5B" w14:textId="77777777" w:rsidR="00B45DFD" w:rsidRDefault="00B45DFD" w:rsidP="00B45DFD">
      <w:pPr>
        <w:spacing w:after="136" w:line="259" w:lineRule="auto"/>
        <w:ind w:left="720" w:firstLine="0"/>
        <w:jc w:val="left"/>
      </w:pPr>
      <w:r>
        <w:t xml:space="preserve"> </w:t>
      </w:r>
    </w:p>
    <w:p w14:paraId="73454F57" w14:textId="77777777" w:rsidR="00B45DFD" w:rsidRDefault="00B45DFD" w:rsidP="00B45DFD">
      <w:pPr>
        <w:spacing w:after="0" w:line="259" w:lineRule="auto"/>
        <w:ind w:left="720" w:firstLine="0"/>
        <w:jc w:val="left"/>
      </w:pPr>
      <w:r>
        <w:t xml:space="preserve"> </w:t>
      </w:r>
    </w:p>
    <w:p w14:paraId="4501C247" w14:textId="77777777" w:rsidR="00B45DFD" w:rsidRDefault="00B45DFD" w:rsidP="00B45DFD">
      <w:pPr>
        <w:pStyle w:val="2"/>
        <w:spacing w:after="140"/>
        <w:ind w:left="715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t>Теоретичні</w:t>
      </w:r>
      <w:proofErr w:type="spellEnd"/>
      <w:r>
        <w:t xml:space="preserve"> засади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оборотними</w:t>
      </w:r>
      <w:proofErr w:type="spellEnd"/>
      <w:r>
        <w:t xml:space="preserve"> активами </w:t>
      </w:r>
    </w:p>
    <w:p w14:paraId="6F86F96D" w14:textId="77777777" w:rsidR="00B45DFD" w:rsidRDefault="00B45DFD" w:rsidP="00B45DFD">
      <w:pPr>
        <w:pStyle w:val="3"/>
        <w:spacing w:line="357" w:lineRule="auto"/>
        <w:ind w:left="1425" w:hanging="720"/>
      </w:pPr>
      <w:r>
        <w:t>1.1.</w:t>
      </w:r>
      <w:r>
        <w:rPr>
          <w:rFonts w:ascii="Arial" w:eastAsia="Arial" w:hAnsi="Arial" w:cs="Arial"/>
        </w:rPr>
        <w:t xml:space="preserve"> </w:t>
      </w:r>
      <w:proofErr w:type="spellStart"/>
      <w:r>
        <w:t>Сутність</w:t>
      </w:r>
      <w:proofErr w:type="spellEnd"/>
      <w:r>
        <w:t xml:space="preserve">, структура та роль оборотного </w:t>
      </w:r>
      <w:proofErr w:type="spellStart"/>
      <w:r>
        <w:t>капіталу</w:t>
      </w:r>
      <w:proofErr w:type="spellEnd"/>
      <w:r>
        <w:t xml:space="preserve"> в агарному </w:t>
      </w:r>
      <w:proofErr w:type="spellStart"/>
      <w:r>
        <w:t>виробництві</w:t>
      </w:r>
      <w:proofErr w:type="spellEnd"/>
      <w:r>
        <w:t xml:space="preserve"> </w:t>
      </w:r>
    </w:p>
    <w:p w14:paraId="281BD06C" w14:textId="77777777" w:rsidR="00B45DFD" w:rsidRDefault="00B45DFD" w:rsidP="00B45DFD">
      <w:pPr>
        <w:spacing w:after="132" w:line="259" w:lineRule="auto"/>
        <w:ind w:left="1440" w:firstLine="0"/>
        <w:jc w:val="left"/>
      </w:pPr>
      <w:r>
        <w:rPr>
          <w:b/>
        </w:rPr>
        <w:t xml:space="preserve"> </w:t>
      </w:r>
    </w:p>
    <w:p w14:paraId="4E178298" w14:textId="77777777" w:rsidR="00B45DFD" w:rsidRDefault="00B45DFD" w:rsidP="00B45DFD">
      <w:pPr>
        <w:ind w:left="-15" w:right="60"/>
      </w:pPr>
      <w:r>
        <w:t xml:space="preserve">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незамінну</w:t>
      </w:r>
      <w:proofErr w:type="spellEnd"/>
      <w:r>
        <w:t xml:space="preserve"> роль </w:t>
      </w:r>
      <w:proofErr w:type="spellStart"/>
      <w:r>
        <w:t>відіграє</w:t>
      </w:r>
      <w:proofErr w:type="spellEnd"/>
      <w:r>
        <w:t xml:space="preserve"> </w:t>
      </w:r>
      <w:proofErr w:type="spellStart"/>
      <w:r>
        <w:t>оборотний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 xml:space="preserve"> як один з </w:t>
      </w:r>
      <w:proofErr w:type="spellStart"/>
      <w:r>
        <w:t>найважливіших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впливає</w:t>
      </w:r>
      <w:proofErr w:type="spellEnd"/>
      <w:r>
        <w:t xml:space="preserve"> на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собівартості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</w:t>
      </w:r>
      <w:proofErr w:type="spellStart"/>
      <w:r>
        <w:t>Оборотний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представлений такими активами,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призначені</w:t>
      </w:r>
      <w:proofErr w:type="spellEnd"/>
      <w:r>
        <w:t xml:space="preserve"> для </w:t>
      </w:r>
      <w:proofErr w:type="spellStart"/>
      <w:r>
        <w:t>виробничого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lastRenderedPageBreak/>
        <w:t>протягом</w:t>
      </w:r>
      <w:proofErr w:type="spellEnd"/>
      <w:r>
        <w:t xml:space="preserve"> </w:t>
      </w:r>
      <w:proofErr w:type="spellStart"/>
      <w:r>
        <w:t>операційного</w:t>
      </w:r>
      <w:proofErr w:type="spellEnd"/>
      <w:r>
        <w:t xml:space="preserve"> циклу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12 </w:t>
      </w:r>
      <w:proofErr w:type="spellStart"/>
      <w:r>
        <w:t>міс</w:t>
      </w:r>
      <w:proofErr w:type="spellEnd"/>
      <w:r>
        <w:t xml:space="preserve">. з </w:t>
      </w:r>
      <w:proofErr w:type="spellStart"/>
      <w:r>
        <w:t>дати</w:t>
      </w:r>
      <w:proofErr w:type="spellEnd"/>
      <w:r>
        <w:t xml:space="preserve"> балансу,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грошовими</w:t>
      </w:r>
      <w:proofErr w:type="spellEnd"/>
      <w:r>
        <w:t xml:space="preserve"> коштами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еквівалентами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операційним</w:t>
      </w:r>
      <w:proofErr w:type="spellEnd"/>
      <w:r>
        <w:t xml:space="preserve"> циклом </w:t>
      </w:r>
      <w:proofErr w:type="spellStart"/>
      <w:r>
        <w:t>розуміють</w:t>
      </w:r>
      <w:proofErr w:type="spellEnd"/>
      <w:r>
        <w:t xml:space="preserve"> </w:t>
      </w:r>
      <w:proofErr w:type="spellStart"/>
      <w:r>
        <w:t>проміжок</w:t>
      </w:r>
      <w:proofErr w:type="spellEnd"/>
      <w:r>
        <w:t xml:space="preserve"> часу з моменту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до часу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виробленої</w:t>
      </w:r>
      <w:proofErr w:type="spellEnd"/>
      <w:r>
        <w:t xml:space="preserve">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участю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За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економічним</w:t>
      </w:r>
      <w:proofErr w:type="spellEnd"/>
      <w:r>
        <w:t xml:space="preserve"> </w:t>
      </w:r>
      <w:proofErr w:type="spellStart"/>
      <w:r>
        <w:t>змістом</w:t>
      </w:r>
      <w:proofErr w:type="spellEnd"/>
      <w:r>
        <w:t xml:space="preserve"> </w:t>
      </w:r>
      <w:proofErr w:type="spellStart"/>
      <w:r>
        <w:t>категорія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визначена</w:t>
      </w:r>
      <w:proofErr w:type="spellEnd"/>
      <w:r>
        <w:t xml:space="preserve"> як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і </w:t>
      </w:r>
      <w:proofErr w:type="spellStart"/>
      <w:r>
        <w:t>фондів</w:t>
      </w:r>
      <w:proofErr w:type="spellEnd"/>
      <w:r>
        <w:t xml:space="preserve"> обігу1. </w:t>
      </w:r>
    </w:p>
    <w:p w14:paraId="76F9E65E" w14:textId="77777777" w:rsidR="00B45DFD" w:rsidRDefault="00B45DFD" w:rsidP="00B45DFD">
      <w:pPr>
        <w:ind w:left="-15" w:right="60"/>
      </w:pPr>
      <w:proofErr w:type="spellStart"/>
      <w:r>
        <w:t>Оборотні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грошовий</w:t>
      </w:r>
      <w:proofErr w:type="spellEnd"/>
      <w:r>
        <w:t xml:space="preserve"> </w:t>
      </w:r>
      <w:proofErr w:type="spellStart"/>
      <w:r>
        <w:t>вираз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знаходяться</w:t>
      </w:r>
      <w:proofErr w:type="spellEnd"/>
      <w:r>
        <w:t xml:space="preserve"> на </w:t>
      </w:r>
      <w:proofErr w:type="spellStart"/>
      <w:r>
        <w:t>стадії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І </w:t>
      </w:r>
      <w:proofErr w:type="spellStart"/>
      <w:r>
        <w:t>незавершеного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участь </w:t>
      </w:r>
      <w:proofErr w:type="spellStart"/>
      <w:r>
        <w:t>лише</w:t>
      </w:r>
      <w:proofErr w:type="spellEnd"/>
      <w:r>
        <w:t xml:space="preserve"> в одному </w:t>
      </w:r>
      <w:proofErr w:type="spellStart"/>
      <w:r>
        <w:t>циклі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і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переносять</w:t>
      </w:r>
      <w:proofErr w:type="spellEnd"/>
      <w:r>
        <w:t xml:space="preserve"> свою </w:t>
      </w:r>
      <w:proofErr w:type="spellStart"/>
      <w:r>
        <w:t>вартість</w:t>
      </w:r>
      <w:proofErr w:type="spellEnd"/>
      <w:r>
        <w:t xml:space="preserve"> на </w:t>
      </w:r>
      <w:proofErr w:type="spellStart"/>
      <w:r>
        <w:t>створюваний</w:t>
      </w:r>
      <w:proofErr w:type="spellEnd"/>
      <w:r>
        <w:t xml:space="preserve"> продукт. </w:t>
      </w:r>
      <w:proofErr w:type="spellStart"/>
      <w:r>
        <w:t>Оборотні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 з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погляду</w:t>
      </w:r>
      <w:proofErr w:type="spellEnd"/>
      <w:r>
        <w:t xml:space="preserve"> є </w:t>
      </w:r>
      <w:proofErr w:type="spellStart"/>
      <w:r>
        <w:t>авансованою</w:t>
      </w:r>
      <w:proofErr w:type="spellEnd"/>
      <w:r>
        <w:t xml:space="preserve"> </w:t>
      </w:r>
      <w:proofErr w:type="spellStart"/>
      <w:r>
        <w:t>вартістю</w:t>
      </w:r>
      <w:proofErr w:type="spellEnd"/>
      <w:r>
        <w:t xml:space="preserve"> на </w:t>
      </w:r>
      <w:proofErr w:type="spellStart"/>
      <w:r>
        <w:t>стадії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. За </w:t>
      </w:r>
      <w:proofErr w:type="spellStart"/>
      <w:r>
        <w:t>своєю</w:t>
      </w:r>
      <w:proofErr w:type="spellEnd"/>
      <w:r>
        <w:t xml:space="preserve"> </w:t>
      </w:r>
      <w:proofErr w:type="spellStart"/>
      <w:r>
        <w:t>функціональною</w:t>
      </w:r>
      <w:proofErr w:type="spellEnd"/>
      <w:r>
        <w:t xml:space="preserve"> </w:t>
      </w:r>
      <w:proofErr w:type="spellStart"/>
      <w:r>
        <w:t>роллю</w:t>
      </w:r>
      <w:proofErr w:type="spellEnd"/>
      <w:r>
        <w:t xml:space="preserve"> вони </w:t>
      </w:r>
      <w:proofErr w:type="spellStart"/>
      <w:r>
        <w:t>істотно</w:t>
      </w:r>
      <w:proofErr w:type="spellEnd"/>
      <w:r>
        <w:t xml:space="preserve"> </w:t>
      </w:r>
      <w:proofErr w:type="spellStart"/>
      <w:r>
        <w:t>різняться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.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вказаної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виділяють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: </w:t>
      </w:r>
      <w:proofErr w:type="spellStart"/>
      <w:r>
        <w:t>виробничі</w:t>
      </w:r>
      <w:proofErr w:type="spellEnd"/>
      <w:r>
        <w:t xml:space="preserve"> запаси, </w:t>
      </w:r>
      <w:proofErr w:type="spellStart"/>
      <w:r>
        <w:t>незавершене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і </w:t>
      </w:r>
      <w:proofErr w:type="spellStart"/>
      <w:r>
        <w:t>тварини</w:t>
      </w:r>
      <w:proofErr w:type="spellEnd"/>
      <w:r>
        <w:t xml:space="preserve"> на </w:t>
      </w:r>
      <w:proofErr w:type="spellStart"/>
      <w:r>
        <w:t>вирощуванні</w:t>
      </w:r>
      <w:proofErr w:type="spellEnd"/>
      <w:r>
        <w:t xml:space="preserve"> та </w:t>
      </w:r>
      <w:proofErr w:type="spellStart"/>
      <w:r>
        <w:t>відгодівлі</w:t>
      </w:r>
      <w:proofErr w:type="spellEnd"/>
      <w:r>
        <w:t xml:space="preserve">. В </w:t>
      </w:r>
      <w:proofErr w:type="spellStart"/>
      <w:r>
        <w:t>активі</w:t>
      </w:r>
      <w:proofErr w:type="spellEnd"/>
      <w:r>
        <w:t xml:space="preserve"> балансу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оборотні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 </w:t>
      </w:r>
      <w:proofErr w:type="spellStart"/>
      <w:r>
        <w:t>відображаються</w:t>
      </w:r>
      <w:proofErr w:type="spellEnd"/>
      <w:r>
        <w:t xml:space="preserve"> в </w:t>
      </w:r>
      <w:proofErr w:type="spellStart"/>
      <w:r>
        <w:t>розділі</w:t>
      </w:r>
      <w:proofErr w:type="spellEnd"/>
      <w:r>
        <w:t xml:space="preserve"> 11 “</w:t>
      </w:r>
      <w:proofErr w:type="spellStart"/>
      <w:r>
        <w:t>Оборотні</w:t>
      </w:r>
      <w:proofErr w:type="spellEnd"/>
      <w:r>
        <w:t xml:space="preserve"> </w:t>
      </w:r>
      <w:proofErr w:type="spellStart"/>
      <w:r>
        <w:t>активи</w:t>
      </w:r>
      <w:proofErr w:type="spellEnd"/>
      <w:r>
        <w:t xml:space="preserve">”, </w:t>
      </w:r>
      <w:proofErr w:type="spellStart"/>
      <w:r>
        <w:t>підрозділі</w:t>
      </w:r>
      <w:proofErr w:type="spellEnd"/>
      <w:r>
        <w:t xml:space="preserve"> “Запаси”. До складу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підрозділу</w:t>
      </w:r>
      <w:proofErr w:type="spellEnd"/>
      <w:r>
        <w:t xml:space="preserve"> включена і готова </w:t>
      </w:r>
      <w:proofErr w:type="spellStart"/>
      <w:r>
        <w:t>продукція</w:t>
      </w:r>
      <w:proofErr w:type="spellEnd"/>
      <w:r>
        <w:t xml:space="preserve">, </w:t>
      </w:r>
      <w:proofErr w:type="spellStart"/>
      <w:r>
        <w:t>хоч</w:t>
      </w:r>
      <w:proofErr w:type="spellEnd"/>
      <w:r>
        <w:t xml:space="preserve"> за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економічним</w:t>
      </w:r>
      <w:proofErr w:type="spellEnd"/>
      <w:r>
        <w:t xml:space="preserve"> </w:t>
      </w:r>
      <w:proofErr w:type="spellStart"/>
      <w:r>
        <w:t>змістом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вид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б </w:t>
      </w:r>
      <w:proofErr w:type="spellStart"/>
      <w:r>
        <w:t>розглядати</w:t>
      </w:r>
      <w:proofErr w:type="spellEnd"/>
      <w:r>
        <w:t xml:space="preserve"> як </w:t>
      </w:r>
      <w:proofErr w:type="spellStart"/>
      <w:r>
        <w:t>елемент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</w:t>
      </w:r>
      <w:proofErr w:type="spellStart"/>
      <w:r>
        <w:t>обігу</w:t>
      </w:r>
      <w:proofErr w:type="spellEnd"/>
      <w:r>
        <w:t xml:space="preserve">. </w:t>
      </w:r>
    </w:p>
    <w:p w14:paraId="6C07AC97" w14:textId="77777777" w:rsidR="00B45DFD" w:rsidRDefault="00B45DFD" w:rsidP="00B45DFD">
      <w:pPr>
        <w:ind w:left="-15" w:right="60"/>
      </w:pPr>
      <w:r>
        <w:t xml:space="preserve">Для нормального </w:t>
      </w:r>
      <w:proofErr w:type="spellStart"/>
      <w:r>
        <w:t>виробничого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треба </w:t>
      </w:r>
      <w:proofErr w:type="spellStart"/>
      <w:r>
        <w:t>мати</w:t>
      </w:r>
      <w:proofErr w:type="spellEnd"/>
      <w:r>
        <w:t xml:space="preserve"> в </w:t>
      </w:r>
      <w:proofErr w:type="spellStart"/>
      <w:r>
        <w:t>господарстві</w:t>
      </w:r>
      <w:proofErr w:type="spellEnd"/>
      <w:r>
        <w:t xml:space="preserve"> </w:t>
      </w:r>
      <w:proofErr w:type="spellStart"/>
      <w:r>
        <w:t>певну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. Вони </w:t>
      </w:r>
      <w:proofErr w:type="spellStart"/>
      <w:r>
        <w:t>складатимуться</w:t>
      </w:r>
      <w:proofErr w:type="spellEnd"/>
      <w:r>
        <w:t xml:space="preserve"> з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і </w:t>
      </w:r>
      <w:proofErr w:type="spellStart"/>
      <w:r>
        <w:t>фондів</w:t>
      </w:r>
      <w:proofErr w:type="spellEnd"/>
      <w:r>
        <w:t xml:space="preserve"> </w:t>
      </w:r>
      <w:proofErr w:type="spellStart"/>
      <w:r>
        <w:t>обігу</w:t>
      </w:r>
      <w:proofErr w:type="spellEnd"/>
      <w:r>
        <w:t xml:space="preserve">. </w:t>
      </w:r>
    </w:p>
    <w:p w14:paraId="7D751436" w14:textId="77777777" w:rsidR="00B45DFD" w:rsidRDefault="00B45DFD" w:rsidP="00B45DFD">
      <w:pPr>
        <w:ind w:left="-15" w:right="60"/>
      </w:pPr>
      <w:proofErr w:type="spellStart"/>
      <w:r>
        <w:t>Оборотні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 з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погляду</w:t>
      </w:r>
      <w:proofErr w:type="spellEnd"/>
      <w:r>
        <w:t xml:space="preserve"> є авансовою </w:t>
      </w:r>
      <w:proofErr w:type="spellStart"/>
      <w:r>
        <w:t>вартістю</w:t>
      </w:r>
      <w:proofErr w:type="spellEnd"/>
      <w:r>
        <w:t xml:space="preserve"> на </w:t>
      </w:r>
      <w:proofErr w:type="spellStart"/>
      <w:r>
        <w:t>стадії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. Але </w:t>
      </w:r>
      <w:proofErr w:type="spellStart"/>
      <w:r>
        <w:t>водночас</w:t>
      </w:r>
      <w:proofErr w:type="spellEnd"/>
      <w:r>
        <w:t xml:space="preserve">,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авансованої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перебуває</w:t>
      </w:r>
      <w:proofErr w:type="spellEnd"/>
      <w:r>
        <w:t xml:space="preserve"> і на </w:t>
      </w:r>
      <w:proofErr w:type="spellStart"/>
      <w:r>
        <w:t>товарній</w:t>
      </w:r>
      <w:proofErr w:type="spellEnd"/>
      <w:r>
        <w:t xml:space="preserve"> та </w:t>
      </w:r>
      <w:proofErr w:type="spellStart"/>
      <w:r>
        <w:t>грошовій</w:t>
      </w:r>
      <w:proofErr w:type="spellEnd"/>
      <w:r>
        <w:t xml:space="preserve"> </w:t>
      </w:r>
      <w:proofErr w:type="spellStart"/>
      <w:r>
        <w:t>стадіях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називаються</w:t>
      </w:r>
      <w:proofErr w:type="spellEnd"/>
      <w:r>
        <w:t xml:space="preserve"> фондами </w:t>
      </w:r>
      <w:proofErr w:type="spellStart"/>
      <w:r>
        <w:t>обігу</w:t>
      </w:r>
      <w:proofErr w:type="spellEnd"/>
      <w:r>
        <w:t xml:space="preserve">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функція</w:t>
      </w:r>
      <w:proofErr w:type="spellEnd"/>
      <w:r>
        <w:t xml:space="preserve"> – </w:t>
      </w:r>
      <w:proofErr w:type="spellStart"/>
      <w:r>
        <w:t>обслуговувати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. </w:t>
      </w:r>
      <w:proofErr w:type="spellStart"/>
      <w:r>
        <w:t>Фонди</w:t>
      </w:r>
      <w:proofErr w:type="spellEnd"/>
      <w:r>
        <w:t xml:space="preserve"> </w:t>
      </w:r>
      <w:proofErr w:type="spellStart"/>
      <w:r>
        <w:t>обігу</w:t>
      </w:r>
      <w:proofErr w:type="spellEnd"/>
      <w:r>
        <w:t xml:space="preserve"> </w:t>
      </w:r>
      <w:proofErr w:type="spellStart"/>
      <w:r>
        <w:t>складаються</w:t>
      </w:r>
      <w:proofErr w:type="spellEnd"/>
      <w:r>
        <w:t xml:space="preserve"> з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потрібних</w:t>
      </w:r>
      <w:proofErr w:type="spellEnd"/>
      <w:r>
        <w:t xml:space="preserve">  для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, </w:t>
      </w:r>
      <w:proofErr w:type="spellStart"/>
      <w:r>
        <w:t>матеріалів</w:t>
      </w:r>
      <w:proofErr w:type="spellEnd"/>
      <w:r>
        <w:t xml:space="preserve">, </w:t>
      </w:r>
      <w:proofErr w:type="spellStart"/>
      <w:r>
        <w:t>пального</w:t>
      </w:r>
      <w:proofErr w:type="spellEnd"/>
      <w:r>
        <w:t xml:space="preserve">, оплати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і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</w:t>
      </w:r>
    </w:p>
    <w:p w14:paraId="0F956976" w14:textId="77777777" w:rsidR="00B45DFD" w:rsidRDefault="00B45DFD" w:rsidP="00B45DFD">
      <w:pPr>
        <w:ind w:left="-15" w:right="60"/>
      </w:pPr>
      <w:proofErr w:type="spellStart"/>
      <w:r>
        <w:t>Оборотні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 за </w:t>
      </w:r>
      <w:proofErr w:type="spellStart"/>
      <w:r>
        <w:t>своєю</w:t>
      </w:r>
      <w:proofErr w:type="spellEnd"/>
      <w:r>
        <w:t xml:space="preserve"> </w:t>
      </w:r>
      <w:proofErr w:type="spellStart"/>
      <w:r>
        <w:t>функціональною</w:t>
      </w:r>
      <w:proofErr w:type="spellEnd"/>
      <w:r>
        <w:t xml:space="preserve"> </w:t>
      </w:r>
      <w:proofErr w:type="spellStart"/>
      <w:r>
        <w:t>роллю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різняться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собою.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вказаної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виділяють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: </w:t>
      </w:r>
      <w:proofErr w:type="spellStart"/>
      <w:r>
        <w:t>виробничі</w:t>
      </w:r>
      <w:proofErr w:type="spellEnd"/>
      <w:r>
        <w:t xml:space="preserve"> запаси, </w:t>
      </w:r>
      <w:proofErr w:type="spellStart"/>
      <w:r>
        <w:t>незавершене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і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майбутніх</w:t>
      </w:r>
      <w:proofErr w:type="spellEnd"/>
      <w:r>
        <w:t xml:space="preserve"> </w:t>
      </w:r>
      <w:proofErr w:type="spellStart"/>
      <w:r>
        <w:t>періодів</w:t>
      </w:r>
      <w:proofErr w:type="spellEnd"/>
      <w:r>
        <w:t xml:space="preserve">. В </w:t>
      </w:r>
      <w:proofErr w:type="spellStart"/>
      <w:r>
        <w:t>активі</w:t>
      </w:r>
      <w:proofErr w:type="spellEnd"/>
      <w:r>
        <w:t xml:space="preserve"> балансу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названі</w:t>
      </w:r>
      <w:proofErr w:type="spellEnd"/>
      <w:r>
        <w:t xml:space="preserve"> </w:t>
      </w:r>
      <w:proofErr w:type="spellStart"/>
      <w:r>
        <w:t>оборотні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 </w:t>
      </w:r>
      <w:proofErr w:type="spellStart"/>
      <w:r>
        <w:t>відображаються</w:t>
      </w:r>
      <w:proofErr w:type="spellEnd"/>
      <w:r>
        <w:t xml:space="preserve">  в </w:t>
      </w:r>
      <w:proofErr w:type="spellStart"/>
      <w:r>
        <w:t>розділі</w:t>
      </w:r>
      <w:proofErr w:type="spellEnd"/>
      <w:r>
        <w:t xml:space="preserve"> ІІ „Запаси і </w:t>
      </w:r>
      <w:proofErr w:type="spellStart"/>
      <w:r>
        <w:t>витрати</w:t>
      </w:r>
      <w:proofErr w:type="spellEnd"/>
      <w:r>
        <w:t xml:space="preserve">”. До складу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включена і готова </w:t>
      </w:r>
      <w:proofErr w:type="spellStart"/>
      <w:r>
        <w:t>продукція</w:t>
      </w:r>
      <w:proofErr w:type="spellEnd"/>
      <w:r>
        <w:t xml:space="preserve">, </w:t>
      </w:r>
      <w:proofErr w:type="spellStart"/>
      <w:r>
        <w:t>хоч</w:t>
      </w:r>
      <w:proofErr w:type="spellEnd"/>
      <w:r>
        <w:t xml:space="preserve"> за </w:t>
      </w:r>
      <w:proofErr w:type="spellStart"/>
      <w:r>
        <w:lastRenderedPageBreak/>
        <w:t>своїм</w:t>
      </w:r>
      <w:proofErr w:type="spellEnd"/>
      <w:r>
        <w:t xml:space="preserve"> </w:t>
      </w:r>
      <w:proofErr w:type="spellStart"/>
      <w:r>
        <w:t>економічним</w:t>
      </w:r>
      <w:proofErr w:type="spellEnd"/>
      <w:r>
        <w:t xml:space="preserve"> </w:t>
      </w:r>
      <w:proofErr w:type="spellStart"/>
      <w:r>
        <w:t>змістом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вид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б </w:t>
      </w:r>
      <w:proofErr w:type="spellStart"/>
      <w:r>
        <w:t>віднести</w:t>
      </w:r>
      <w:proofErr w:type="spellEnd"/>
      <w:r>
        <w:t xml:space="preserve"> до </w:t>
      </w:r>
      <w:proofErr w:type="spellStart"/>
      <w:r>
        <w:t>третього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активу балансу, де </w:t>
      </w:r>
      <w:proofErr w:type="spellStart"/>
      <w:r>
        <w:t>відображаються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 </w:t>
      </w:r>
      <w:proofErr w:type="spellStart"/>
      <w:r>
        <w:t>обігу</w:t>
      </w:r>
      <w:proofErr w:type="spellEnd"/>
      <w:r>
        <w:t xml:space="preserve">. </w:t>
      </w:r>
    </w:p>
    <w:p w14:paraId="71FB817F" w14:textId="77777777" w:rsidR="00B45DFD" w:rsidRDefault="00B45DFD" w:rsidP="00B45DFD">
      <w:pPr>
        <w:ind w:left="-15" w:right="60"/>
      </w:pPr>
      <w:proofErr w:type="spellStart"/>
      <w:r>
        <w:t>Виробничі</w:t>
      </w:r>
      <w:proofErr w:type="spellEnd"/>
      <w:r>
        <w:t xml:space="preserve"> запаси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вступили </w:t>
      </w:r>
      <w:proofErr w:type="spellStart"/>
      <w:r>
        <w:t>ще</w:t>
      </w:r>
      <w:proofErr w:type="spellEnd"/>
      <w:r>
        <w:t xml:space="preserve"> в </w:t>
      </w:r>
      <w:proofErr w:type="spellStart"/>
      <w:r>
        <w:t>стадію</w:t>
      </w:r>
      <w:proofErr w:type="spellEnd"/>
      <w:r>
        <w:t xml:space="preserve"> </w:t>
      </w:r>
      <w:proofErr w:type="spellStart"/>
      <w:r>
        <w:t>виробничого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. В </w:t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підприємствах</w:t>
      </w:r>
      <w:proofErr w:type="spellEnd"/>
      <w:r>
        <w:t xml:space="preserve"> вони </w:t>
      </w:r>
      <w:proofErr w:type="spellStart"/>
      <w:r>
        <w:t>бувають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і </w:t>
      </w:r>
      <w:proofErr w:type="spellStart"/>
      <w:r>
        <w:t>промислового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. До </w:t>
      </w:r>
      <w:proofErr w:type="spellStart"/>
      <w:r>
        <w:t>виробничих</w:t>
      </w:r>
      <w:proofErr w:type="spellEnd"/>
      <w:r>
        <w:t xml:space="preserve">  </w:t>
      </w:r>
      <w:proofErr w:type="spellStart"/>
      <w:r>
        <w:t>запасів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відносять</w:t>
      </w:r>
      <w:proofErr w:type="spellEnd"/>
      <w:r>
        <w:t xml:space="preserve"> корми, </w:t>
      </w:r>
      <w:proofErr w:type="spellStart"/>
      <w:r>
        <w:t>насіння</w:t>
      </w:r>
      <w:proofErr w:type="spellEnd"/>
      <w:r>
        <w:t xml:space="preserve"> і </w:t>
      </w:r>
      <w:proofErr w:type="spellStart"/>
      <w:r>
        <w:t>посадковий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, </w:t>
      </w:r>
      <w:proofErr w:type="spellStart"/>
      <w:r>
        <w:t>підстилку</w:t>
      </w:r>
      <w:proofErr w:type="spellEnd"/>
      <w:r>
        <w:t xml:space="preserve">, </w:t>
      </w:r>
      <w:proofErr w:type="spellStart"/>
      <w:r>
        <w:t>сільськогосподарську</w:t>
      </w:r>
      <w:proofErr w:type="spellEnd"/>
      <w:r>
        <w:t xml:space="preserve"> </w:t>
      </w:r>
      <w:proofErr w:type="spellStart"/>
      <w:r>
        <w:t>сировину</w:t>
      </w:r>
      <w:proofErr w:type="spellEnd"/>
      <w:r>
        <w:t xml:space="preserve"> для </w:t>
      </w:r>
      <w:proofErr w:type="spellStart"/>
      <w:r>
        <w:t>промислової</w:t>
      </w:r>
      <w:proofErr w:type="spellEnd"/>
      <w:r>
        <w:t xml:space="preserve"> </w:t>
      </w:r>
      <w:proofErr w:type="spellStart"/>
      <w:r>
        <w:t>переробки</w:t>
      </w:r>
      <w:proofErr w:type="spellEnd"/>
      <w:r>
        <w:t xml:space="preserve">, </w:t>
      </w:r>
      <w:proofErr w:type="spellStart"/>
      <w:r>
        <w:t>дорослу</w:t>
      </w:r>
      <w:proofErr w:type="spellEnd"/>
      <w:r>
        <w:t xml:space="preserve"> </w:t>
      </w:r>
      <w:proofErr w:type="spellStart"/>
      <w:r>
        <w:t>птицю</w:t>
      </w:r>
      <w:proofErr w:type="spellEnd"/>
      <w:r>
        <w:t xml:space="preserve">, </w:t>
      </w:r>
      <w:proofErr w:type="spellStart"/>
      <w:r>
        <w:t>кролів</w:t>
      </w:r>
      <w:proofErr w:type="spellEnd"/>
      <w:r>
        <w:t xml:space="preserve">. </w:t>
      </w:r>
      <w:proofErr w:type="spellStart"/>
      <w:r>
        <w:t>Сюди</w:t>
      </w:r>
      <w:proofErr w:type="spellEnd"/>
      <w:r>
        <w:t xml:space="preserve"> </w:t>
      </w:r>
      <w:proofErr w:type="spellStart"/>
      <w:r>
        <w:t>включають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молодняк тварин і тварин на </w:t>
      </w:r>
      <w:proofErr w:type="spellStart"/>
      <w:r>
        <w:t>відгодівлі</w:t>
      </w:r>
      <w:proofErr w:type="spellEnd"/>
      <w:r>
        <w:t xml:space="preserve">, </w:t>
      </w:r>
      <w:proofErr w:type="spellStart"/>
      <w:r>
        <w:t>хоч</w:t>
      </w:r>
      <w:proofErr w:type="spellEnd"/>
      <w:r>
        <w:t xml:space="preserve"> за </w:t>
      </w:r>
      <w:proofErr w:type="spellStart"/>
      <w:r>
        <w:t>своєю</w:t>
      </w:r>
      <w:proofErr w:type="spellEnd"/>
      <w:r>
        <w:t xml:space="preserve"> </w:t>
      </w:r>
      <w:proofErr w:type="spellStart"/>
      <w:r>
        <w:t>економічною</w:t>
      </w:r>
      <w:proofErr w:type="spellEnd"/>
      <w:r>
        <w:t xml:space="preserve"> природою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не є </w:t>
      </w:r>
      <w:proofErr w:type="spellStart"/>
      <w:r>
        <w:t>виробничими</w:t>
      </w:r>
      <w:proofErr w:type="spellEnd"/>
      <w:r>
        <w:t xml:space="preserve"> запасами, а </w:t>
      </w:r>
      <w:proofErr w:type="spellStart"/>
      <w:r>
        <w:t>перебувають</w:t>
      </w:r>
      <w:proofErr w:type="spellEnd"/>
      <w:r>
        <w:t xml:space="preserve"> у </w:t>
      </w:r>
      <w:proofErr w:type="spellStart"/>
      <w:r>
        <w:t>стадії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. Тому </w:t>
      </w:r>
      <w:proofErr w:type="spellStart"/>
      <w:r>
        <w:t>правомірніше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б </w:t>
      </w:r>
      <w:proofErr w:type="spellStart"/>
      <w:r>
        <w:t>відносити</w:t>
      </w:r>
      <w:proofErr w:type="spellEnd"/>
      <w:r>
        <w:t xml:space="preserve"> до </w:t>
      </w:r>
      <w:proofErr w:type="spellStart"/>
      <w:r>
        <w:t>незавершеного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. </w:t>
      </w:r>
    </w:p>
    <w:p w14:paraId="58A3D6BA" w14:textId="77777777" w:rsidR="00B45DFD" w:rsidRDefault="00B45DFD" w:rsidP="00B45DFD">
      <w:pPr>
        <w:ind w:left="-15" w:right="60"/>
      </w:pPr>
      <w:proofErr w:type="spellStart"/>
      <w:r>
        <w:t>Виробничі</w:t>
      </w:r>
      <w:proofErr w:type="spellEnd"/>
      <w:r>
        <w:t xml:space="preserve"> запаси </w:t>
      </w:r>
      <w:proofErr w:type="spellStart"/>
      <w:r>
        <w:t>промислового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представлені</w:t>
      </w:r>
      <w:proofErr w:type="spellEnd"/>
      <w:r>
        <w:t xml:space="preserve"> в </w:t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підприємствах</w:t>
      </w:r>
      <w:proofErr w:type="spellEnd"/>
      <w:r>
        <w:t xml:space="preserve"> </w:t>
      </w:r>
      <w:proofErr w:type="spellStart"/>
      <w:r>
        <w:t>мінеральними</w:t>
      </w:r>
      <w:proofErr w:type="spellEnd"/>
      <w:r>
        <w:t xml:space="preserve"> </w:t>
      </w:r>
      <w:proofErr w:type="spellStart"/>
      <w:r>
        <w:t>добривами</w:t>
      </w:r>
      <w:proofErr w:type="spellEnd"/>
      <w:r>
        <w:t xml:space="preserve">, </w:t>
      </w:r>
      <w:proofErr w:type="spellStart"/>
      <w:r>
        <w:t>отрутохімікатами</w:t>
      </w:r>
      <w:proofErr w:type="spellEnd"/>
      <w:r>
        <w:t xml:space="preserve"> </w:t>
      </w:r>
      <w:proofErr w:type="spellStart"/>
      <w:r>
        <w:t>нафтопродуктами</w:t>
      </w:r>
      <w:proofErr w:type="spellEnd"/>
      <w:r>
        <w:t xml:space="preserve"> і твердим </w:t>
      </w:r>
      <w:proofErr w:type="spellStart"/>
      <w:r>
        <w:t>паливом</w:t>
      </w:r>
      <w:proofErr w:type="spellEnd"/>
      <w:r>
        <w:t xml:space="preserve">, </w:t>
      </w:r>
      <w:proofErr w:type="spellStart"/>
      <w:r>
        <w:t>запасними</w:t>
      </w:r>
      <w:proofErr w:type="spellEnd"/>
      <w:r>
        <w:t xml:space="preserve"> </w:t>
      </w:r>
      <w:proofErr w:type="spellStart"/>
      <w:r>
        <w:t>частинами</w:t>
      </w:r>
      <w:proofErr w:type="spellEnd"/>
      <w:r>
        <w:t xml:space="preserve">, </w:t>
      </w:r>
      <w:proofErr w:type="spellStart"/>
      <w:r>
        <w:t>малоцінними</w:t>
      </w:r>
      <w:proofErr w:type="spellEnd"/>
      <w:r>
        <w:t xml:space="preserve"> і </w:t>
      </w:r>
      <w:proofErr w:type="spellStart"/>
      <w:r>
        <w:t>швидкозношувальними</w:t>
      </w:r>
      <w:proofErr w:type="spellEnd"/>
      <w:r>
        <w:t xml:space="preserve"> предметами, </w:t>
      </w:r>
      <w:proofErr w:type="spellStart"/>
      <w:r>
        <w:t>будівельними</w:t>
      </w:r>
      <w:proofErr w:type="spellEnd"/>
      <w:r>
        <w:t xml:space="preserve"> </w:t>
      </w:r>
      <w:proofErr w:type="spellStart"/>
      <w:r>
        <w:t>матеріалами</w:t>
      </w:r>
      <w:proofErr w:type="spellEnd"/>
      <w:r>
        <w:t xml:space="preserve"> для поточного ремонту,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в </w:t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підприємствах</w:t>
      </w:r>
      <w:proofErr w:type="spellEnd"/>
      <w:r>
        <w:t xml:space="preserve"> є </w:t>
      </w:r>
      <w:proofErr w:type="spellStart"/>
      <w:r>
        <w:t>переробні</w:t>
      </w:r>
      <w:proofErr w:type="spellEnd"/>
      <w:r>
        <w:t xml:space="preserve"> </w:t>
      </w:r>
      <w:proofErr w:type="spellStart"/>
      <w:r>
        <w:t>промислові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то до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виду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відносити</w:t>
      </w:r>
      <w:proofErr w:type="spellEnd"/>
      <w:r>
        <w:t xml:space="preserve"> тару, </w:t>
      </w:r>
      <w:proofErr w:type="spellStart"/>
      <w:r>
        <w:t>основі</w:t>
      </w:r>
      <w:proofErr w:type="spellEnd"/>
      <w:r>
        <w:t xml:space="preserve"> і </w:t>
      </w:r>
      <w:proofErr w:type="spellStart"/>
      <w:r>
        <w:t>допоміжні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, </w:t>
      </w:r>
      <w:proofErr w:type="spellStart"/>
      <w:r>
        <w:t>пакувальні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, </w:t>
      </w:r>
      <w:proofErr w:type="spellStart"/>
      <w:r>
        <w:t>напівфабрикати</w:t>
      </w:r>
      <w:proofErr w:type="spellEnd"/>
      <w:r>
        <w:t xml:space="preserve"> та </w:t>
      </w:r>
      <w:proofErr w:type="spellStart"/>
      <w:r>
        <w:t>інше</w:t>
      </w:r>
      <w:proofErr w:type="spellEnd"/>
      <w:r>
        <w:t xml:space="preserve">. </w:t>
      </w:r>
    </w:p>
    <w:p w14:paraId="20718580" w14:textId="77777777" w:rsidR="00B45DFD" w:rsidRDefault="00B45DFD" w:rsidP="00B45DFD">
      <w:pPr>
        <w:ind w:left="-15" w:right="60"/>
      </w:pPr>
      <w:proofErr w:type="spellStart"/>
      <w:r>
        <w:t>Співвідношення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виробничими</w:t>
      </w:r>
      <w:proofErr w:type="spellEnd"/>
      <w:r>
        <w:t xml:space="preserve"> запасами </w:t>
      </w:r>
      <w:proofErr w:type="spellStart"/>
      <w:r>
        <w:t>промислового</w:t>
      </w:r>
      <w:proofErr w:type="spellEnd"/>
      <w:r>
        <w:t xml:space="preserve"> і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в </w:t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підприємствах</w:t>
      </w:r>
      <w:proofErr w:type="spellEnd"/>
      <w:r>
        <w:t xml:space="preserve"> </w:t>
      </w:r>
      <w:proofErr w:type="spellStart"/>
      <w:r>
        <w:t>різне</w:t>
      </w:r>
      <w:proofErr w:type="spellEnd"/>
      <w:r>
        <w:t xml:space="preserve"> і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ступеня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переробних</w:t>
      </w:r>
      <w:proofErr w:type="spellEnd"/>
      <w:r>
        <w:t xml:space="preserve"> </w:t>
      </w:r>
      <w:proofErr w:type="spellStart"/>
      <w:r>
        <w:t>виробництв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промислової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інтенсивності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і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спеціалізації</w:t>
      </w:r>
      <w:proofErr w:type="spellEnd"/>
      <w:r>
        <w:t xml:space="preserve">.  </w:t>
      </w:r>
    </w:p>
    <w:p w14:paraId="3E1B3081" w14:textId="77777777" w:rsidR="00B45DFD" w:rsidRDefault="00B45DFD" w:rsidP="00B45DFD">
      <w:pPr>
        <w:ind w:left="-15" w:right="60"/>
      </w:pPr>
      <w:proofErr w:type="spellStart"/>
      <w:r>
        <w:t>Незавершене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та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, яка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виробничо</w:t>
      </w:r>
      <w:proofErr w:type="spellEnd"/>
      <w:r>
        <w:t xml:space="preserve"> </w:t>
      </w:r>
      <w:proofErr w:type="spellStart"/>
      <w:r>
        <w:t>спожита</w:t>
      </w:r>
      <w:proofErr w:type="spellEnd"/>
      <w:r>
        <w:t xml:space="preserve">, але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не одержано. Як </w:t>
      </w:r>
      <w:proofErr w:type="spellStart"/>
      <w:r>
        <w:t>бачимо</w:t>
      </w:r>
      <w:proofErr w:type="spellEnd"/>
      <w:r>
        <w:t xml:space="preserve">,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оборотні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знаходяться</w:t>
      </w:r>
      <w:proofErr w:type="spellEnd"/>
      <w:r>
        <w:t xml:space="preserve"> на </w:t>
      </w:r>
      <w:proofErr w:type="spellStart"/>
      <w:r>
        <w:t>стадії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величина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масштабів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і </w:t>
      </w:r>
      <w:proofErr w:type="spellStart"/>
      <w:r>
        <w:t>виробничого</w:t>
      </w:r>
      <w:proofErr w:type="spellEnd"/>
      <w:r>
        <w:t xml:space="preserve"> </w:t>
      </w:r>
      <w:proofErr w:type="spellStart"/>
      <w:r>
        <w:t>напрямку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спеціалізації</w:t>
      </w:r>
      <w:proofErr w:type="spellEnd"/>
      <w:r>
        <w:t xml:space="preserve"> на </w:t>
      </w:r>
      <w:proofErr w:type="spellStart"/>
      <w:r>
        <w:t>головній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. </w:t>
      </w:r>
    </w:p>
    <w:p w14:paraId="342096C3" w14:textId="77777777" w:rsidR="00B45DFD" w:rsidRDefault="00B45DFD" w:rsidP="00B45DFD">
      <w:pPr>
        <w:ind w:left="-15" w:right="60"/>
      </w:pPr>
      <w:r>
        <w:t xml:space="preserve">В </w:t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підприємствах</w:t>
      </w:r>
      <w:proofErr w:type="spellEnd"/>
      <w:r>
        <w:t xml:space="preserve"> </w:t>
      </w:r>
      <w:proofErr w:type="spellStart"/>
      <w:r>
        <w:t>незавершене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</w:t>
      </w:r>
      <w:proofErr w:type="spellStart"/>
      <w:r>
        <w:t>поділяють</w:t>
      </w:r>
      <w:proofErr w:type="spellEnd"/>
      <w:r>
        <w:t xml:space="preserve"> на </w:t>
      </w:r>
      <w:proofErr w:type="spellStart"/>
      <w:r>
        <w:t>незавершене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у </w:t>
      </w:r>
      <w:proofErr w:type="spellStart"/>
      <w:r>
        <w:t>рослинництві</w:t>
      </w:r>
      <w:proofErr w:type="spellEnd"/>
      <w:r>
        <w:t xml:space="preserve">, у </w:t>
      </w:r>
      <w:proofErr w:type="spellStart"/>
      <w:r>
        <w:t>тваринництві</w:t>
      </w:r>
      <w:proofErr w:type="spellEnd"/>
      <w:r>
        <w:t xml:space="preserve">, у </w:t>
      </w:r>
      <w:proofErr w:type="spellStart"/>
      <w:r>
        <w:t>переробних</w:t>
      </w:r>
      <w:proofErr w:type="spellEnd"/>
      <w:r>
        <w:t xml:space="preserve"> </w:t>
      </w:r>
      <w:proofErr w:type="spellStart"/>
      <w:r>
        <w:t>виробництвах</w:t>
      </w:r>
      <w:proofErr w:type="spellEnd"/>
      <w:r>
        <w:t xml:space="preserve"> і в </w:t>
      </w:r>
      <w:proofErr w:type="spellStart"/>
      <w:r>
        <w:t>підсобних</w:t>
      </w:r>
      <w:proofErr w:type="spellEnd"/>
      <w:r>
        <w:t xml:space="preserve"> </w:t>
      </w:r>
      <w:proofErr w:type="spellStart"/>
      <w:r>
        <w:t>виробництвах</w:t>
      </w:r>
      <w:proofErr w:type="spellEnd"/>
      <w:r>
        <w:t xml:space="preserve">. </w:t>
      </w:r>
      <w:proofErr w:type="spellStart"/>
      <w:r>
        <w:t>Незавершене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в </w:t>
      </w:r>
      <w:proofErr w:type="spellStart"/>
      <w:r>
        <w:t>рослинництві</w:t>
      </w:r>
      <w:proofErr w:type="spellEnd"/>
      <w:r>
        <w:t xml:space="preserve"> </w:t>
      </w:r>
      <w:proofErr w:type="spellStart"/>
      <w:r>
        <w:t>представлене</w:t>
      </w:r>
      <w:proofErr w:type="spellEnd"/>
      <w:r>
        <w:t xml:space="preserve"> </w:t>
      </w:r>
      <w:proofErr w:type="spellStart"/>
      <w:r>
        <w:t>витратами</w:t>
      </w:r>
      <w:proofErr w:type="spellEnd"/>
      <w:r>
        <w:t xml:space="preserve"> на </w:t>
      </w:r>
      <w:proofErr w:type="spellStart"/>
      <w:r>
        <w:t>лущення</w:t>
      </w:r>
      <w:proofErr w:type="spellEnd"/>
      <w:r>
        <w:t xml:space="preserve"> </w:t>
      </w:r>
      <w:proofErr w:type="spellStart"/>
      <w:r>
        <w:t>стерні</w:t>
      </w:r>
      <w:proofErr w:type="spellEnd"/>
      <w:r>
        <w:t xml:space="preserve"> та </w:t>
      </w:r>
      <w:proofErr w:type="spellStart"/>
      <w:r>
        <w:t>підняття</w:t>
      </w:r>
      <w:proofErr w:type="spellEnd"/>
      <w:r>
        <w:t xml:space="preserve"> </w:t>
      </w:r>
      <w:proofErr w:type="spellStart"/>
      <w:r>
        <w:t>зябу</w:t>
      </w:r>
      <w:proofErr w:type="spellEnd"/>
      <w:r>
        <w:t xml:space="preserve">, </w:t>
      </w:r>
      <w:proofErr w:type="spellStart"/>
      <w:r>
        <w:t>вартістю</w:t>
      </w:r>
      <w:proofErr w:type="spellEnd"/>
      <w:r>
        <w:t xml:space="preserve"> </w:t>
      </w:r>
      <w:proofErr w:type="spellStart"/>
      <w:r>
        <w:lastRenderedPageBreak/>
        <w:t>внесених</w:t>
      </w:r>
      <w:proofErr w:type="spellEnd"/>
      <w:r>
        <w:t xml:space="preserve"> </w:t>
      </w:r>
      <w:proofErr w:type="spellStart"/>
      <w:r>
        <w:t>восени</w:t>
      </w:r>
      <w:proofErr w:type="spellEnd"/>
      <w:r>
        <w:t xml:space="preserve"> добрив і </w:t>
      </w:r>
      <w:proofErr w:type="spellStart"/>
      <w:r>
        <w:t>витратами</w:t>
      </w:r>
      <w:proofErr w:type="spellEnd"/>
      <w:r>
        <w:t xml:space="preserve"> на </w:t>
      </w:r>
      <w:proofErr w:type="spellStart"/>
      <w:r>
        <w:t>їх</w:t>
      </w:r>
      <w:proofErr w:type="spellEnd"/>
      <w:r>
        <w:t xml:space="preserve"> доставку та </w:t>
      </w:r>
      <w:proofErr w:type="spellStart"/>
      <w:r>
        <w:t>внесення</w:t>
      </w:r>
      <w:proofErr w:type="spellEnd"/>
      <w:r>
        <w:t xml:space="preserve"> в грунт </w:t>
      </w:r>
      <w:proofErr w:type="spellStart"/>
      <w:r>
        <w:t>під</w:t>
      </w:r>
      <w:proofErr w:type="spellEnd"/>
      <w:r>
        <w:t xml:space="preserve"> урожай </w:t>
      </w:r>
      <w:proofErr w:type="spellStart"/>
      <w:r>
        <w:t>майбутнього</w:t>
      </w:r>
      <w:proofErr w:type="spellEnd"/>
      <w:r>
        <w:t xml:space="preserve"> року, </w:t>
      </w:r>
      <w:proofErr w:type="spellStart"/>
      <w:r>
        <w:t>витратами</w:t>
      </w:r>
      <w:proofErr w:type="spellEnd"/>
      <w:r>
        <w:t xml:space="preserve"> на </w:t>
      </w:r>
      <w:proofErr w:type="spellStart"/>
      <w:r>
        <w:t>насіння</w:t>
      </w:r>
      <w:proofErr w:type="spellEnd"/>
      <w:r>
        <w:t xml:space="preserve"> і </w:t>
      </w:r>
      <w:proofErr w:type="spellStart"/>
      <w:r>
        <w:t>посів</w:t>
      </w:r>
      <w:proofErr w:type="spellEnd"/>
      <w:r>
        <w:t xml:space="preserve"> </w:t>
      </w:r>
      <w:proofErr w:type="spellStart"/>
      <w:r>
        <w:t>озимих</w:t>
      </w:r>
      <w:proofErr w:type="spellEnd"/>
      <w:r>
        <w:t xml:space="preserve">, на </w:t>
      </w:r>
      <w:proofErr w:type="spellStart"/>
      <w:r>
        <w:t>снігозатримування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У </w:t>
      </w:r>
      <w:proofErr w:type="spellStart"/>
      <w:r>
        <w:t>тваринництві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вид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представлений </w:t>
      </w:r>
      <w:proofErr w:type="spellStart"/>
      <w:r>
        <w:t>витратами</w:t>
      </w:r>
      <w:proofErr w:type="spellEnd"/>
      <w:r>
        <w:t xml:space="preserve"> по </w:t>
      </w:r>
      <w:proofErr w:type="spellStart"/>
      <w:r>
        <w:t>незакінченій</w:t>
      </w:r>
      <w:proofErr w:type="spellEnd"/>
      <w:r>
        <w:t xml:space="preserve"> </w:t>
      </w:r>
      <w:proofErr w:type="spellStart"/>
      <w:r>
        <w:t>інкубації</w:t>
      </w:r>
      <w:proofErr w:type="spellEnd"/>
      <w:r>
        <w:t xml:space="preserve"> </w:t>
      </w:r>
      <w:proofErr w:type="spellStart"/>
      <w:r>
        <w:t>яєць</w:t>
      </w:r>
      <w:proofErr w:type="spellEnd"/>
      <w:r>
        <w:t xml:space="preserve">, </w:t>
      </w:r>
      <w:proofErr w:type="spellStart"/>
      <w:r>
        <w:t>вартістю</w:t>
      </w:r>
      <w:proofErr w:type="spellEnd"/>
      <w:r>
        <w:t xml:space="preserve"> </w:t>
      </w:r>
      <w:proofErr w:type="spellStart"/>
      <w:r>
        <w:t>перехідних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меду у </w:t>
      </w:r>
      <w:proofErr w:type="spellStart"/>
      <w:r>
        <w:t>вуликах</w:t>
      </w:r>
      <w:proofErr w:type="spellEnd"/>
      <w:r>
        <w:t xml:space="preserve">. У </w:t>
      </w:r>
      <w:proofErr w:type="spellStart"/>
      <w:r>
        <w:t>переробних</w:t>
      </w:r>
      <w:proofErr w:type="spellEnd"/>
      <w:r>
        <w:t xml:space="preserve"> </w:t>
      </w:r>
      <w:proofErr w:type="spellStart"/>
      <w:r>
        <w:t>виробництвах</w:t>
      </w:r>
      <w:proofErr w:type="spellEnd"/>
      <w:r>
        <w:t xml:space="preserve"> – </w:t>
      </w:r>
      <w:proofErr w:type="spellStart"/>
      <w:r>
        <w:t>вартістю</w:t>
      </w:r>
      <w:proofErr w:type="spellEnd"/>
      <w:r>
        <w:t xml:space="preserve"> і </w:t>
      </w:r>
      <w:proofErr w:type="spellStart"/>
      <w:r>
        <w:t>витратами</w:t>
      </w:r>
      <w:proofErr w:type="spellEnd"/>
      <w:r>
        <w:t xml:space="preserve"> на </w:t>
      </w:r>
      <w:proofErr w:type="spellStart"/>
      <w:r>
        <w:t>переробку</w:t>
      </w:r>
      <w:proofErr w:type="spellEnd"/>
      <w:r>
        <w:t xml:space="preserve"> </w:t>
      </w:r>
      <w:proofErr w:type="spellStart"/>
      <w:r>
        <w:t>виробничо</w:t>
      </w:r>
      <w:proofErr w:type="spellEnd"/>
      <w:r>
        <w:t xml:space="preserve"> </w:t>
      </w:r>
      <w:proofErr w:type="spellStart"/>
      <w:r>
        <w:t>спожитої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перебуває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та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етапах</w:t>
      </w:r>
      <w:proofErr w:type="spellEnd"/>
      <w:r>
        <w:t xml:space="preserve"> </w:t>
      </w:r>
      <w:proofErr w:type="spellStart"/>
      <w:r>
        <w:t>виробничого</w:t>
      </w:r>
      <w:proofErr w:type="spellEnd"/>
      <w:r>
        <w:t xml:space="preserve"> циклу; у </w:t>
      </w:r>
      <w:proofErr w:type="spellStart"/>
      <w:r>
        <w:t>підсобних</w:t>
      </w:r>
      <w:proofErr w:type="spellEnd"/>
      <w:r>
        <w:t xml:space="preserve"> </w:t>
      </w:r>
      <w:proofErr w:type="spellStart"/>
      <w:r>
        <w:t>виробництвах</w:t>
      </w:r>
      <w:proofErr w:type="spellEnd"/>
      <w:r>
        <w:t xml:space="preserve"> – </w:t>
      </w:r>
      <w:proofErr w:type="spellStart"/>
      <w:r>
        <w:t>незакінченим</w:t>
      </w:r>
      <w:proofErr w:type="spellEnd"/>
      <w:r>
        <w:t xml:space="preserve"> ремонтом </w:t>
      </w:r>
      <w:proofErr w:type="spellStart"/>
      <w:r>
        <w:t>техніки</w:t>
      </w:r>
      <w:proofErr w:type="spellEnd"/>
      <w:r>
        <w:t xml:space="preserve">, </w:t>
      </w:r>
      <w:proofErr w:type="spellStart"/>
      <w:r>
        <w:t>незакінченим</w:t>
      </w:r>
      <w:proofErr w:type="spellEnd"/>
      <w:r>
        <w:t xml:space="preserve"> </w:t>
      </w:r>
      <w:proofErr w:type="spellStart"/>
      <w:r>
        <w:t>випалюванням</w:t>
      </w:r>
      <w:proofErr w:type="spellEnd"/>
      <w:r>
        <w:t xml:space="preserve"> </w:t>
      </w:r>
      <w:proofErr w:type="spellStart"/>
      <w:r>
        <w:t>цегли</w:t>
      </w:r>
      <w:proofErr w:type="spellEnd"/>
      <w:r>
        <w:t xml:space="preserve"> і т.д. </w:t>
      </w:r>
    </w:p>
    <w:p w14:paraId="61447EC5" w14:textId="77777777" w:rsidR="00B45DFD" w:rsidRDefault="00B45DFD" w:rsidP="00B45DFD">
      <w:pPr>
        <w:ind w:left="-15" w:right="60"/>
      </w:pPr>
      <w:proofErr w:type="spellStart"/>
      <w:r>
        <w:t>Витрати</w:t>
      </w:r>
      <w:proofErr w:type="spellEnd"/>
      <w:r>
        <w:t xml:space="preserve"> </w:t>
      </w:r>
      <w:proofErr w:type="spellStart"/>
      <w:r>
        <w:t>майбутніх</w:t>
      </w:r>
      <w:proofErr w:type="spellEnd"/>
      <w:r>
        <w:t xml:space="preserve"> </w:t>
      </w:r>
      <w:proofErr w:type="spellStart"/>
      <w:r>
        <w:t>періодів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зроблені</w:t>
      </w:r>
      <w:proofErr w:type="spellEnd"/>
      <w:r>
        <w:t xml:space="preserve"> в </w:t>
      </w:r>
      <w:proofErr w:type="spellStart"/>
      <w:r>
        <w:t>даному</w:t>
      </w:r>
      <w:proofErr w:type="spellEnd"/>
      <w:r>
        <w:t xml:space="preserve"> </w:t>
      </w:r>
      <w:proofErr w:type="spellStart"/>
      <w:r>
        <w:t>періоді</w:t>
      </w:r>
      <w:proofErr w:type="spellEnd"/>
      <w:r>
        <w:t xml:space="preserve">, але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включені</w:t>
      </w:r>
      <w:proofErr w:type="spellEnd"/>
      <w:r>
        <w:t xml:space="preserve"> в </w:t>
      </w:r>
      <w:proofErr w:type="spellStart"/>
      <w:r>
        <w:t>собівартість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на </w:t>
      </w:r>
      <w:proofErr w:type="spellStart"/>
      <w:r>
        <w:t>наступні</w:t>
      </w:r>
      <w:proofErr w:type="spellEnd"/>
      <w:r>
        <w:t xml:space="preserve"> 2-3 роки </w:t>
      </w:r>
      <w:proofErr w:type="spellStart"/>
      <w:r>
        <w:t>однаковими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. В </w:t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підприємствах</w:t>
      </w:r>
      <w:proofErr w:type="spellEnd"/>
      <w:r>
        <w:t xml:space="preserve"> до них </w:t>
      </w:r>
      <w:proofErr w:type="spellStart"/>
      <w:r>
        <w:t>відносять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будівництво</w:t>
      </w:r>
      <w:proofErr w:type="spellEnd"/>
      <w:r>
        <w:t xml:space="preserve"> і </w:t>
      </w:r>
      <w:proofErr w:type="spellStart"/>
      <w:r>
        <w:t>обладнання</w:t>
      </w:r>
      <w:proofErr w:type="spellEnd"/>
      <w:r>
        <w:t xml:space="preserve"> легкого типу </w:t>
      </w:r>
      <w:proofErr w:type="spellStart"/>
      <w:r>
        <w:t>літніх</w:t>
      </w:r>
      <w:proofErr w:type="spellEnd"/>
      <w:r>
        <w:t xml:space="preserve"> </w:t>
      </w:r>
      <w:proofErr w:type="spellStart"/>
      <w:r>
        <w:t>таборів</w:t>
      </w:r>
      <w:proofErr w:type="spellEnd"/>
      <w:r>
        <w:t xml:space="preserve"> для тварин, на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бланків</w:t>
      </w:r>
      <w:proofErr w:type="spellEnd"/>
      <w:r>
        <w:t xml:space="preserve"> планово-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, на </w:t>
      </w:r>
      <w:proofErr w:type="spellStart"/>
      <w:r>
        <w:t>облаштування</w:t>
      </w:r>
      <w:proofErr w:type="spellEnd"/>
      <w:r>
        <w:t xml:space="preserve"> </w:t>
      </w:r>
      <w:proofErr w:type="spellStart"/>
      <w:r>
        <w:t>майданчика</w:t>
      </w:r>
      <w:proofErr w:type="spellEnd"/>
      <w:r>
        <w:t xml:space="preserve"> для </w:t>
      </w:r>
      <w:proofErr w:type="spellStart"/>
      <w:r>
        <w:t>тимчасового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зерна, на 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літніх</w:t>
      </w:r>
      <w:proofErr w:type="spellEnd"/>
      <w:r>
        <w:t xml:space="preserve"> кухонь і </w:t>
      </w:r>
      <w:proofErr w:type="spellStart"/>
      <w:r>
        <w:t>їдалень</w:t>
      </w:r>
      <w:proofErr w:type="spellEnd"/>
      <w:r>
        <w:t xml:space="preserve"> на </w:t>
      </w:r>
      <w:proofErr w:type="spellStart"/>
      <w:r>
        <w:t>польових</w:t>
      </w:r>
      <w:proofErr w:type="spellEnd"/>
      <w:r>
        <w:t xml:space="preserve"> станах </w:t>
      </w:r>
      <w:proofErr w:type="spellStart"/>
      <w:r>
        <w:t>тощо</w:t>
      </w:r>
      <w:proofErr w:type="spellEnd"/>
      <w:r>
        <w:t xml:space="preserve">. </w:t>
      </w:r>
    </w:p>
    <w:p w14:paraId="1BC033CB" w14:textId="77777777" w:rsidR="00B45DFD" w:rsidRDefault="00B45DFD" w:rsidP="00B45DFD">
      <w:pPr>
        <w:ind w:left="-15" w:right="60"/>
      </w:pPr>
      <w:r>
        <w:t xml:space="preserve">Структура і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виробничої</w:t>
      </w:r>
      <w:proofErr w:type="spellEnd"/>
      <w:r>
        <w:t xml:space="preserve"> </w:t>
      </w:r>
      <w:proofErr w:type="spellStart"/>
      <w:r>
        <w:t>спеціалізації</w:t>
      </w:r>
      <w:proofErr w:type="spellEnd"/>
      <w:r>
        <w:t xml:space="preserve"> і </w:t>
      </w:r>
      <w:proofErr w:type="spellStart"/>
      <w:r>
        <w:t>економічного</w:t>
      </w:r>
      <w:proofErr w:type="spellEnd"/>
      <w:r>
        <w:t xml:space="preserve"> стану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природних</w:t>
      </w:r>
      <w:proofErr w:type="spellEnd"/>
      <w:r>
        <w:t xml:space="preserve"> умов та </w:t>
      </w:r>
      <w:proofErr w:type="spellStart"/>
      <w:r>
        <w:t>зональних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на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. </w:t>
      </w:r>
    </w:p>
    <w:p w14:paraId="378FBFA0" w14:textId="77777777" w:rsidR="00B45DFD" w:rsidRDefault="00B45DFD" w:rsidP="00B45DFD">
      <w:pPr>
        <w:ind w:left="-15" w:right="60"/>
      </w:pPr>
      <w:proofErr w:type="spellStart"/>
      <w:r>
        <w:t>Процентне</w:t>
      </w:r>
      <w:proofErr w:type="spellEnd"/>
      <w:r>
        <w:t xml:space="preserve"> </w:t>
      </w:r>
      <w:proofErr w:type="spellStart"/>
      <w:r>
        <w:t>співвідношення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і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по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називається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структурою. Вона не </w:t>
      </w:r>
      <w:proofErr w:type="spellStart"/>
      <w:r>
        <w:t>однакова</w:t>
      </w:r>
      <w:proofErr w:type="spellEnd"/>
      <w:r>
        <w:t xml:space="preserve"> в </w:t>
      </w:r>
      <w:proofErr w:type="spellStart"/>
      <w:r>
        <w:t>господарствах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при </w:t>
      </w:r>
      <w:proofErr w:type="spellStart"/>
      <w:r>
        <w:t>проектних</w:t>
      </w:r>
      <w:proofErr w:type="spellEnd"/>
      <w:r>
        <w:t xml:space="preserve"> </w:t>
      </w:r>
      <w:proofErr w:type="spellStart"/>
      <w:r>
        <w:t>розрахунках</w:t>
      </w:r>
      <w:proofErr w:type="spellEnd"/>
      <w:r>
        <w:t xml:space="preserve">. Структура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в </w:t>
      </w:r>
      <w:proofErr w:type="spellStart"/>
      <w:r>
        <w:t>господарствах</w:t>
      </w:r>
      <w:proofErr w:type="spellEnd"/>
      <w:r>
        <w:t xml:space="preserve"> </w:t>
      </w:r>
      <w:proofErr w:type="spellStart"/>
      <w:r>
        <w:t>нестабільна</w:t>
      </w:r>
      <w:proofErr w:type="spellEnd"/>
      <w:r>
        <w:t xml:space="preserve">,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оборотом систематично </w:t>
      </w:r>
      <w:proofErr w:type="spellStart"/>
      <w:r>
        <w:t>змінюється</w:t>
      </w:r>
      <w:proofErr w:type="spellEnd"/>
      <w:r>
        <w:t xml:space="preserve">. </w:t>
      </w:r>
      <w:proofErr w:type="spellStart"/>
      <w:r>
        <w:t>Річну</w:t>
      </w:r>
      <w:proofErr w:type="spellEnd"/>
      <w:r>
        <w:t xml:space="preserve"> потребу в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засобах</w:t>
      </w:r>
      <w:proofErr w:type="spellEnd"/>
      <w:r>
        <w:t xml:space="preserve"> </w:t>
      </w:r>
      <w:proofErr w:type="spellStart"/>
      <w:r>
        <w:t>вираховують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планових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та норм </w:t>
      </w:r>
      <w:proofErr w:type="spellStart"/>
      <w:r>
        <w:t>витрачання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. </w:t>
      </w:r>
    </w:p>
    <w:p w14:paraId="20B71E8A" w14:textId="77777777" w:rsidR="00B45DFD" w:rsidRDefault="00B45DFD" w:rsidP="00B45DFD">
      <w:pPr>
        <w:ind w:left="-15" w:right="60"/>
      </w:pPr>
      <w:r>
        <w:t xml:space="preserve">У </w:t>
      </w:r>
      <w:proofErr w:type="spellStart"/>
      <w:r>
        <w:t>фермерських</w:t>
      </w:r>
      <w:proofErr w:type="spellEnd"/>
      <w:r>
        <w:t xml:space="preserve">, </w:t>
      </w:r>
      <w:proofErr w:type="spellStart"/>
      <w:r>
        <w:t>селянських</w:t>
      </w:r>
      <w:proofErr w:type="spellEnd"/>
      <w:r>
        <w:t xml:space="preserve"> </w:t>
      </w:r>
      <w:proofErr w:type="spellStart"/>
      <w:r>
        <w:t>господарствах</w:t>
      </w:r>
      <w:proofErr w:type="spellEnd"/>
      <w:r>
        <w:t>, приватно-</w:t>
      </w:r>
      <w:proofErr w:type="spellStart"/>
      <w:r>
        <w:t>орендних</w:t>
      </w:r>
      <w:proofErr w:type="spellEnd"/>
      <w:r>
        <w:t xml:space="preserve"> </w:t>
      </w:r>
      <w:proofErr w:type="spellStart"/>
      <w:r>
        <w:t>підприємствах</w:t>
      </w:r>
      <w:proofErr w:type="spellEnd"/>
      <w:r>
        <w:t xml:space="preserve">,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товариствах</w:t>
      </w:r>
      <w:proofErr w:type="spellEnd"/>
      <w:r>
        <w:t xml:space="preserve"> </w:t>
      </w:r>
      <w:proofErr w:type="spellStart"/>
      <w:r>
        <w:t>оборотні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формуються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та </w:t>
      </w:r>
      <w:proofErr w:type="spellStart"/>
      <w:r>
        <w:t>кредитів</w:t>
      </w:r>
      <w:proofErr w:type="spellEnd"/>
      <w:r>
        <w:t xml:space="preserve"> </w:t>
      </w:r>
      <w:proofErr w:type="spellStart"/>
      <w:r>
        <w:t>банків</w:t>
      </w:r>
      <w:proofErr w:type="spellEnd"/>
      <w:r>
        <w:t xml:space="preserve">. До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відносять</w:t>
      </w:r>
      <w:proofErr w:type="spellEnd"/>
      <w:r>
        <w:t xml:space="preserve">: </w:t>
      </w:r>
      <w:proofErr w:type="spellStart"/>
      <w:r>
        <w:t>відрахування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чистого доходу, </w:t>
      </w:r>
      <w:proofErr w:type="spellStart"/>
      <w:r>
        <w:t>спрямовані</w:t>
      </w:r>
      <w:proofErr w:type="spellEnd"/>
      <w:r>
        <w:t xml:space="preserve"> на </w:t>
      </w:r>
      <w:proofErr w:type="spellStart"/>
      <w:r>
        <w:t>поповнення</w:t>
      </w:r>
      <w:proofErr w:type="spellEnd"/>
      <w:r>
        <w:t xml:space="preserve"> </w:t>
      </w:r>
      <w:proofErr w:type="spellStart"/>
      <w:r>
        <w:t>неподільного</w:t>
      </w:r>
      <w:proofErr w:type="spellEnd"/>
      <w:r>
        <w:t xml:space="preserve"> фонду в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; </w:t>
      </w:r>
      <w:proofErr w:type="spellStart"/>
      <w:r>
        <w:t>грошові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, як5і </w:t>
      </w:r>
      <w:proofErr w:type="spellStart"/>
      <w:r>
        <w:t>використовують</w:t>
      </w:r>
      <w:proofErr w:type="spellEnd"/>
      <w:r>
        <w:t xml:space="preserve"> на </w:t>
      </w:r>
      <w:proofErr w:type="spellStart"/>
      <w:r>
        <w:t>виробничі</w:t>
      </w:r>
      <w:proofErr w:type="spellEnd"/>
      <w:r>
        <w:t xml:space="preserve"> потреби. </w:t>
      </w:r>
      <w:proofErr w:type="spellStart"/>
      <w:r>
        <w:t>Сезонну</w:t>
      </w:r>
      <w:proofErr w:type="spellEnd"/>
      <w:r>
        <w:t xml:space="preserve"> </w:t>
      </w:r>
      <w:proofErr w:type="spellStart"/>
      <w:r>
        <w:t>нестачу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покривають</w:t>
      </w:r>
      <w:proofErr w:type="spellEnd"/>
      <w:r>
        <w:t xml:space="preserve"> кредитами банку, потребу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у </w:t>
      </w:r>
      <w:proofErr w:type="spellStart"/>
      <w:r>
        <w:t>таблиці</w:t>
      </w:r>
      <w:proofErr w:type="spellEnd"/>
      <w:r>
        <w:t xml:space="preserve"> потреби в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засобах</w:t>
      </w:r>
      <w:proofErr w:type="spellEnd"/>
      <w:r>
        <w:t xml:space="preserve"> </w:t>
      </w:r>
      <w:proofErr w:type="spellStart"/>
      <w:r>
        <w:t>виробничофінансового</w:t>
      </w:r>
      <w:proofErr w:type="spellEnd"/>
      <w:r>
        <w:t xml:space="preserve"> плану </w:t>
      </w:r>
      <w:proofErr w:type="spellStart"/>
      <w:r>
        <w:t>підприємства</w:t>
      </w:r>
      <w:proofErr w:type="spellEnd"/>
      <w:r>
        <w:t xml:space="preserve">.  </w:t>
      </w:r>
    </w:p>
    <w:p w14:paraId="2C1B5D90" w14:textId="77777777" w:rsidR="00B45DFD" w:rsidRDefault="00B45DFD" w:rsidP="00B45DFD">
      <w:pPr>
        <w:spacing w:after="145" w:line="259" w:lineRule="auto"/>
        <w:ind w:left="720" w:firstLine="0"/>
        <w:jc w:val="left"/>
      </w:pPr>
      <w:r>
        <w:t xml:space="preserve"> </w:t>
      </w:r>
    </w:p>
    <w:p w14:paraId="30E13774" w14:textId="77777777" w:rsidR="00B45DFD" w:rsidRDefault="00B45DFD" w:rsidP="00B45DFD">
      <w:pPr>
        <w:spacing w:after="127" w:line="259" w:lineRule="auto"/>
        <w:ind w:left="715" w:hanging="10"/>
        <w:jc w:val="left"/>
      </w:pPr>
      <w:r>
        <w:rPr>
          <w:b/>
        </w:rPr>
        <w:lastRenderedPageBreak/>
        <w:t>1.2.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Методичні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аспекти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управління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оборотними</w:t>
      </w:r>
      <w:proofErr w:type="spellEnd"/>
      <w:r>
        <w:rPr>
          <w:b/>
        </w:rPr>
        <w:t xml:space="preserve"> активами. </w:t>
      </w:r>
    </w:p>
    <w:p w14:paraId="4B192452" w14:textId="77777777" w:rsidR="00B45DFD" w:rsidRDefault="00B45DFD" w:rsidP="00B45DFD">
      <w:pPr>
        <w:spacing w:after="137" w:line="259" w:lineRule="auto"/>
        <w:ind w:left="0" w:firstLine="0"/>
        <w:jc w:val="left"/>
      </w:pPr>
      <w:r>
        <w:t xml:space="preserve"> </w:t>
      </w:r>
    </w:p>
    <w:p w14:paraId="1E934D0F" w14:textId="77777777" w:rsidR="00B45DFD" w:rsidRDefault="00B45DFD" w:rsidP="00B45DFD">
      <w:pPr>
        <w:ind w:left="-15" w:right="60"/>
      </w:pPr>
      <w:proofErr w:type="spellStart"/>
      <w:r>
        <w:t>Оборотні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у </w:t>
      </w:r>
      <w:proofErr w:type="spellStart"/>
      <w:r>
        <w:t>постійному</w:t>
      </w:r>
      <w:proofErr w:type="spellEnd"/>
      <w:r>
        <w:t xml:space="preserve"> </w:t>
      </w:r>
      <w:proofErr w:type="spellStart"/>
      <w:r>
        <w:t>русі</w:t>
      </w:r>
      <w:proofErr w:type="spellEnd"/>
      <w:r>
        <w:t xml:space="preserve">, </w:t>
      </w:r>
      <w:proofErr w:type="spellStart"/>
      <w:r>
        <w:t>послідовно</w:t>
      </w:r>
      <w:proofErr w:type="spellEnd"/>
      <w:r>
        <w:t xml:space="preserve"> </w:t>
      </w:r>
      <w:proofErr w:type="spellStart"/>
      <w:r>
        <w:t>проходячи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стадії</w:t>
      </w:r>
      <w:proofErr w:type="spellEnd"/>
      <w:r>
        <w:t xml:space="preserve"> </w:t>
      </w:r>
      <w:proofErr w:type="spellStart"/>
      <w:r>
        <w:t>кругообігу</w:t>
      </w:r>
      <w:proofErr w:type="spellEnd"/>
      <w:r>
        <w:t xml:space="preserve">. Запас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стадії</w:t>
      </w:r>
      <w:proofErr w:type="spellEnd"/>
      <w:r>
        <w:t xml:space="preserve"> повинен бути таким,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неперервну</w:t>
      </w:r>
      <w:proofErr w:type="spellEnd"/>
      <w:r>
        <w:t xml:space="preserve"> роботу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Загальний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авансованих</w:t>
      </w:r>
      <w:proofErr w:type="spellEnd"/>
      <w:r>
        <w:t xml:space="preserve"> </w:t>
      </w:r>
      <w:proofErr w:type="spellStart"/>
      <w:r>
        <w:t>вкладень</w:t>
      </w:r>
      <w:proofErr w:type="spellEnd"/>
      <w:r>
        <w:t xml:space="preserve"> в </w:t>
      </w:r>
      <w:proofErr w:type="spellStart"/>
      <w:r>
        <w:t>оборотні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таких </w:t>
      </w:r>
      <w:proofErr w:type="spellStart"/>
      <w:r>
        <w:t>факторі</w:t>
      </w:r>
      <w:proofErr w:type="spellEnd"/>
      <w:r>
        <w:t xml:space="preserve">: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сільськогосподарської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та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переробки</w:t>
      </w:r>
      <w:proofErr w:type="spellEnd"/>
      <w:r>
        <w:t xml:space="preserve">; Умов </w:t>
      </w:r>
      <w:proofErr w:type="spellStart"/>
      <w:r>
        <w:t>матеріальнотехнічного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; умов </w:t>
      </w:r>
      <w:proofErr w:type="spellStart"/>
      <w:r>
        <w:t>реалізації</w:t>
      </w:r>
      <w:proofErr w:type="spellEnd"/>
      <w:r>
        <w:t xml:space="preserve"> і </w:t>
      </w:r>
      <w:proofErr w:type="spellStart"/>
      <w:r>
        <w:t>розрахунків</w:t>
      </w:r>
      <w:proofErr w:type="spellEnd"/>
      <w:r>
        <w:t xml:space="preserve">; </w:t>
      </w:r>
      <w:proofErr w:type="spellStart"/>
      <w:r>
        <w:t>собівартості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і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покупних</w:t>
      </w:r>
      <w:proofErr w:type="spellEnd"/>
      <w:r>
        <w:t xml:space="preserve"> </w:t>
      </w:r>
      <w:proofErr w:type="spellStart"/>
      <w:r>
        <w:t>матеріальних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споживаються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; </w:t>
      </w:r>
      <w:proofErr w:type="spellStart"/>
      <w:r>
        <w:t>Виробничого</w:t>
      </w:r>
      <w:proofErr w:type="spellEnd"/>
      <w:r>
        <w:t xml:space="preserve"> </w:t>
      </w:r>
      <w:proofErr w:type="spellStart"/>
      <w:r>
        <w:t>напрямку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і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головної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. </w:t>
      </w:r>
    </w:p>
    <w:p w14:paraId="1400082D" w14:textId="77777777" w:rsidR="00B45DFD" w:rsidRDefault="00B45DFD" w:rsidP="00B45DFD">
      <w:pPr>
        <w:ind w:left="-15" w:right="60"/>
      </w:pPr>
      <w:proofErr w:type="spellStart"/>
      <w:r>
        <w:t>Забезпеченість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оборотними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за такими </w:t>
      </w:r>
      <w:proofErr w:type="spellStart"/>
      <w:r>
        <w:t>показниками</w:t>
      </w:r>
      <w:proofErr w:type="spellEnd"/>
      <w:r>
        <w:t xml:space="preserve">: </w:t>
      </w:r>
    </w:p>
    <w:p w14:paraId="60466403" w14:textId="77777777" w:rsidR="00B45DFD" w:rsidRDefault="00B45DFD" w:rsidP="00B45DFD">
      <w:pPr>
        <w:numPr>
          <w:ilvl w:val="0"/>
          <w:numId w:val="2"/>
        </w:numPr>
        <w:ind w:right="60"/>
      </w:pPr>
      <w:proofErr w:type="spellStart"/>
      <w:r>
        <w:t>фондооснащеність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діленням</w:t>
      </w:r>
      <w:proofErr w:type="spellEnd"/>
      <w:r>
        <w:t xml:space="preserve"> </w:t>
      </w:r>
      <w:proofErr w:type="spellStart"/>
      <w:r>
        <w:t>середньорічної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на </w:t>
      </w:r>
      <w:proofErr w:type="spellStart"/>
      <w:r>
        <w:t>площу</w:t>
      </w:r>
      <w:proofErr w:type="spellEnd"/>
      <w:r>
        <w:t xml:space="preserve"> </w:t>
      </w:r>
      <w:proofErr w:type="spellStart"/>
      <w:r>
        <w:t>сільськогосподарських</w:t>
      </w:r>
      <w:proofErr w:type="spellEnd"/>
      <w:r>
        <w:t xml:space="preserve"> </w:t>
      </w:r>
      <w:proofErr w:type="spellStart"/>
      <w:r>
        <w:t>угідь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; </w:t>
      </w:r>
    </w:p>
    <w:p w14:paraId="0777B3BD" w14:textId="77777777" w:rsidR="00B45DFD" w:rsidRDefault="00B45DFD" w:rsidP="00B45DFD">
      <w:pPr>
        <w:numPr>
          <w:ilvl w:val="0"/>
          <w:numId w:val="2"/>
        </w:numPr>
        <w:ind w:right="60"/>
      </w:pPr>
      <w:proofErr w:type="spellStart"/>
      <w:r>
        <w:t>ступінь</w:t>
      </w:r>
      <w:proofErr w:type="spellEnd"/>
      <w:r>
        <w:t xml:space="preserve"> </w:t>
      </w:r>
      <w:proofErr w:type="spellStart"/>
      <w:r>
        <w:t>забезпеченості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оборотними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розраховується</w:t>
      </w:r>
      <w:proofErr w:type="spellEnd"/>
      <w:r>
        <w:t xml:space="preserve"> як </w:t>
      </w:r>
      <w:proofErr w:type="spellStart"/>
      <w:r>
        <w:t>частка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ділення</w:t>
      </w:r>
      <w:proofErr w:type="spellEnd"/>
      <w:r>
        <w:t xml:space="preserve"> </w:t>
      </w:r>
      <w:proofErr w:type="spellStart"/>
      <w:r>
        <w:t>їхньої</w:t>
      </w:r>
      <w:proofErr w:type="spellEnd"/>
      <w:r>
        <w:t xml:space="preserve"> </w:t>
      </w:r>
      <w:proofErr w:type="spellStart"/>
      <w:r>
        <w:t>фактичної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на </w:t>
      </w:r>
      <w:proofErr w:type="spellStart"/>
      <w:r>
        <w:t>кінець</w:t>
      </w:r>
      <w:proofErr w:type="spellEnd"/>
      <w:r>
        <w:t xml:space="preserve"> року як </w:t>
      </w:r>
      <w:proofErr w:type="spellStart"/>
      <w:r>
        <w:t>сукупний</w:t>
      </w:r>
      <w:proofErr w:type="spellEnd"/>
      <w:r>
        <w:t xml:space="preserve"> норматив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; </w:t>
      </w:r>
    </w:p>
    <w:p w14:paraId="16371BAD" w14:textId="77777777" w:rsidR="00B45DFD" w:rsidRDefault="00B45DFD" w:rsidP="00B45DFD">
      <w:pPr>
        <w:numPr>
          <w:ilvl w:val="0"/>
          <w:numId w:val="2"/>
        </w:numPr>
        <w:ind w:right="60"/>
      </w:pPr>
      <w:proofErr w:type="spellStart"/>
      <w:r>
        <w:t>вартісне</w:t>
      </w:r>
      <w:proofErr w:type="spellEnd"/>
      <w:r>
        <w:t xml:space="preserve"> </w:t>
      </w:r>
      <w:proofErr w:type="spellStart"/>
      <w:r>
        <w:t>співвідношення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оборотними</w:t>
      </w:r>
      <w:proofErr w:type="spellEnd"/>
      <w:r>
        <w:t xml:space="preserve"> та основ6нрми фондами, яке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діленням</w:t>
      </w:r>
      <w:proofErr w:type="spellEnd"/>
      <w:r>
        <w:t xml:space="preserve"> </w:t>
      </w:r>
      <w:proofErr w:type="spellStart"/>
      <w:r>
        <w:t>середньорічної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на </w:t>
      </w:r>
      <w:proofErr w:type="spellStart"/>
      <w:r>
        <w:t>середньорічну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.  </w:t>
      </w:r>
    </w:p>
    <w:p w14:paraId="5B2D704C" w14:textId="77777777" w:rsidR="00B45DFD" w:rsidRDefault="00B45DFD" w:rsidP="00B45DFD">
      <w:pPr>
        <w:spacing w:after="47"/>
        <w:ind w:left="-15" w:right="60"/>
      </w:pPr>
      <w:proofErr w:type="spellStart"/>
      <w:r>
        <w:t>Особливістю</w:t>
      </w:r>
      <w:proofErr w:type="spellEnd"/>
      <w:r>
        <w:t xml:space="preserve"> руху </w:t>
      </w:r>
      <w:proofErr w:type="spellStart"/>
      <w:r>
        <w:t>авансованих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є те,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всі</w:t>
      </w:r>
      <w:proofErr w:type="spellEnd"/>
      <w:r>
        <w:t xml:space="preserve"> вони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повний</w:t>
      </w:r>
      <w:proofErr w:type="spellEnd"/>
      <w:r>
        <w:t xml:space="preserve"> </w:t>
      </w:r>
      <w:proofErr w:type="spellStart"/>
      <w:r>
        <w:t>кругообіг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певна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не </w:t>
      </w:r>
      <w:proofErr w:type="spellStart"/>
      <w:r>
        <w:t>реалізується</w:t>
      </w:r>
      <w:proofErr w:type="spellEnd"/>
      <w:r>
        <w:t xml:space="preserve">, а </w:t>
      </w:r>
      <w:proofErr w:type="spellStart"/>
      <w:r>
        <w:t>спрямовується</w:t>
      </w:r>
      <w:proofErr w:type="spellEnd"/>
      <w:r>
        <w:t xml:space="preserve"> на </w:t>
      </w:r>
      <w:proofErr w:type="spellStart"/>
      <w:r>
        <w:t>відновлення</w:t>
      </w:r>
      <w:proofErr w:type="spellEnd"/>
      <w:r>
        <w:t xml:space="preserve"> і </w:t>
      </w:r>
      <w:proofErr w:type="spellStart"/>
      <w:r>
        <w:t>поповнення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з метою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у </w:t>
      </w:r>
      <w:proofErr w:type="spellStart"/>
      <w:r>
        <w:t>виробничому</w:t>
      </w:r>
      <w:proofErr w:type="spellEnd"/>
      <w:r>
        <w:t xml:space="preserve"> </w:t>
      </w:r>
      <w:proofErr w:type="spellStart"/>
      <w:r>
        <w:t>циклі</w:t>
      </w:r>
      <w:proofErr w:type="spellEnd"/>
      <w:r>
        <w:t xml:space="preserve">.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утворюється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коло </w:t>
      </w:r>
      <w:proofErr w:type="spellStart"/>
      <w:r>
        <w:t>кругообігу</w:t>
      </w:r>
      <w:proofErr w:type="spellEnd"/>
      <w:r>
        <w:t xml:space="preserve"> за схемою </w:t>
      </w:r>
    </w:p>
    <w:p w14:paraId="7939F324" w14:textId="77777777" w:rsidR="00B45DFD" w:rsidRDefault="00B45DFD" w:rsidP="00B45DFD">
      <w:pPr>
        <w:spacing w:after="90" w:line="259" w:lineRule="auto"/>
        <w:ind w:left="2122" w:right="60" w:firstLine="0"/>
      </w:pPr>
      <w:r>
        <w:t>ВЗ</w:t>
      </w:r>
      <w:r>
        <w:rPr>
          <w:rFonts w:ascii="Segoe UI Symbol" w:eastAsia="Segoe UI Symbol" w:hAnsi="Segoe UI Symbol" w:cs="Segoe UI Symbol"/>
        </w:rPr>
        <w:t></w:t>
      </w:r>
      <w:r>
        <w:t>НВ</w:t>
      </w:r>
      <w:r>
        <w:rPr>
          <w:rFonts w:ascii="Segoe UI Symbol" w:eastAsia="Segoe UI Symbol" w:hAnsi="Segoe UI Symbol" w:cs="Segoe UI Symbol"/>
        </w:rPr>
        <w:t></w:t>
      </w:r>
      <w:r>
        <w:t>ГП</w:t>
      </w:r>
      <w:r>
        <w:rPr>
          <w:rFonts w:ascii="Segoe UI Symbol" w:eastAsia="Segoe UI Symbol" w:hAnsi="Segoe UI Symbol" w:cs="Segoe UI Symbol"/>
        </w:rPr>
        <w:t></w:t>
      </w:r>
      <w:r>
        <w:t xml:space="preserve">ВЗ,  </w:t>
      </w:r>
    </w:p>
    <w:p w14:paraId="3F319C9F" w14:textId="77777777" w:rsidR="00B45DFD" w:rsidRDefault="00B45DFD" w:rsidP="00B45DFD">
      <w:pPr>
        <w:spacing w:after="133" w:line="259" w:lineRule="auto"/>
        <w:ind w:left="10" w:right="83" w:hanging="10"/>
        <w:jc w:val="right"/>
      </w:pPr>
      <w:r>
        <w:t xml:space="preserve">де: ВЗ – </w:t>
      </w:r>
      <w:proofErr w:type="spellStart"/>
      <w:r>
        <w:t>виробничі</w:t>
      </w:r>
      <w:proofErr w:type="spellEnd"/>
      <w:r>
        <w:t xml:space="preserve"> запаси; НВ – </w:t>
      </w:r>
      <w:proofErr w:type="spellStart"/>
      <w:r>
        <w:t>незакінчене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; ГП – готова </w:t>
      </w:r>
    </w:p>
    <w:p w14:paraId="6D525301" w14:textId="77777777" w:rsidR="00B45DFD" w:rsidRDefault="00B45DFD" w:rsidP="00B45DFD">
      <w:pPr>
        <w:spacing w:after="132" w:line="259" w:lineRule="auto"/>
        <w:ind w:left="-15" w:right="60" w:firstLine="0"/>
      </w:pPr>
      <w:proofErr w:type="spellStart"/>
      <w:r>
        <w:t>продукція</w:t>
      </w:r>
      <w:proofErr w:type="spellEnd"/>
      <w:r>
        <w:t xml:space="preserve">.  </w:t>
      </w:r>
    </w:p>
    <w:p w14:paraId="0A474600" w14:textId="77777777" w:rsidR="00B45DFD" w:rsidRDefault="00B45DFD" w:rsidP="00B45DFD">
      <w:pPr>
        <w:spacing w:after="181" w:line="259" w:lineRule="auto"/>
        <w:ind w:left="720" w:right="60" w:firstLine="0"/>
      </w:pPr>
      <w:r>
        <w:t xml:space="preserve">На </w:t>
      </w:r>
      <w:proofErr w:type="spellStart"/>
      <w:r>
        <w:t>відміну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малого кола </w:t>
      </w:r>
      <w:proofErr w:type="spellStart"/>
      <w:r>
        <w:t>кругообігу</w:t>
      </w:r>
      <w:proofErr w:type="spellEnd"/>
      <w:r>
        <w:t xml:space="preserve">, велике коло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вигляд</w:t>
      </w:r>
      <w:proofErr w:type="spellEnd"/>
      <w:r>
        <w:t xml:space="preserve">: </w:t>
      </w:r>
    </w:p>
    <w:p w14:paraId="6B55328F" w14:textId="77777777" w:rsidR="00B45DFD" w:rsidRDefault="00B45DFD" w:rsidP="00B45DFD">
      <w:pPr>
        <w:spacing w:after="90" w:line="259" w:lineRule="auto"/>
        <w:ind w:left="2122" w:right="60" w:firstLine="0"/>
      </w:pPr>
      <w:r>
        <w:t>ГК</w:t>
      </w:r>
      <w:r>
        <w:rPr>
          <w:rFonts w:ascii="Segoe UI Symbol" w:eastAsia="Segoe UI Symbol" w:hAnsi="Segoe UI Symbol" w:cs="Segoe UI Symbol"/>
        </w:rPr>
        <w:t></w:t>
      </w:r>
      <w:r>
        <w:t>ВЗ</w:t>
      </w:r>
      <w:r>
        <w:rPr>
          <w:rFonts w:ascii="Segoe UI Symbol" w:eastAsia="Segoe UI Symbol" w:hAnsi="Segoe UI Symbol" w:cs="Segoe UI Symbol"/>
        </w:rPr>
        <w:t></w:t>
      </w:r>
      <w:r>
        <w:t>НВ</w:t>
      </w:r>
      <w:r>
        <w:rPr>
          <w:rFonts w:ascii="Segoe UI Symbol" w:eastAsia="Segoe UI Symbol" w:hAnsi="Segoe UI Symbol" w:cs="Segoe UI Symbol"/>
        </w:rPr>
        <w:t></w:t>
      </w:r>
      <w:r>
        <w:t>ГП</w:t>
      </w:r>
      <w:r>
        <w:rPr>
          <w:rFonts w:ascii="Segoe UI Symbol" w:eastAsia="Segoe UI Symbol" w:hAnsi="Segoe UI Symbol" w:cs="Segoe UI Symbol"/>
        </w:rPr>
        <w:t></w:t>
      </w:r>
      <w:r>
        <w:t>КР</w:t>
      </w:r>
      <w:r>
        <w:rPr>
          <w:rFonts w:ascii="Segoe UI Symbol" w:eastAsia="Segoe UI Symbol" w:hAnsi="Segoe UI Symbol" w:cs="Segoe UI Symbol"/>
        </w:rPr>
        <w:t></w:t>
      </w:r>
      <w:r>
        <w:t xml:space="preserve">ГК,  </w:t>
      </w:r>
    </w:p>
    <w:p w14:paraId="3E817982" w14:textId="77777777" w:rsidR="00B45DFD" w:rsidRDefault="00B45DFD" w:rsidP="00B45DFD">
      <w:pPr>
        <w:spacing w:after="137" w:line="259" w:lineRule="auto"/>
        <w:ind w:left="720" w:right="60" w:firstLine="0"/>
      </w:pPr>
      <w:r>
        <w:lastRenderedPageBreak/>
        <w:t xml:space="preserve">де: ГК – </w:t>
      </w:r>
      <w:proofErr w:type="spellStart"/>
      <w:r>
        <w:t>грошові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; КР – </w:t>
      </w:r>
      <w:proofErr w:type="spellStart"/>
      <w:r>
        <w:t>кошти</w:t>
      </w:r>
      <w:proofErr w:type="spellEnd"/>
      <w:r>
        <w:t xml:space="preserve"> в </w:t>
      </w:r>
      <w:proofErr w:type="spellStart"/>
      <w:r>
        <w:t>розрахунках</w:t>
      </w:r>
      <w:proofErr w:type="spellEnd"/>
      <w:r>
        <w:t xml:space="preserve">. </w:t>
      </w:r>
    </w:p>
    <w:p w14:paraId="081F36E3" w14:textId="77777777" w:rsidR="00B45DFD" w:rsidRDefault="00B45DFD" w:rsidP="00B45DFD">
      <w:pPr>
        <w:ind w:left="-15" w:right="60"/>
      </w:pPr>
      <w:proofErr w:type="spellStart"/>
      <w:r>
        <w:t>Існування</w:t>
      </w:r>
      <w:proofErr w:type="spellEnd"/>
      <w:r>
        <w:t xml:space="preserve"> малого кола </w:t>
      </w:r>
      <w:proofErr w:type="spellStart"/>
      <w:r>
        <w:t>кругообігу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специфічного</w:t>
      </w:r>
      <w:proofErr w:type="spellEnd"/>
      <w:r>
        <w:t xml:space="preserve"> </w:t>
      </w:r>
      <w:proofErr w:type="spellStart"/>
      <w:r>
        <w:t>підходу</w:t>
      </w:r>
      <w:proofErr w:type="spellEnd"/>
      <w:r>
        <w:t xml:space="preserve"> до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обороту. </w:t>
      </w:r>
    </w:p>
    <w:p w14:paraId="308960F5" w14:textId="77777777" w:rsidR="00B45DFD" w:rsidRDefault="00B45DFD" w:rsidP="00B45DFD">
      <w:pPr>
        <w:ind w:left="-15" w:right="60"/>
      </w:pPr>
      <w:r>
        <w:t xml:space="preserve">Для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визначення</w:t>
      </w:r>
      <w:proofErr w:type="spellEnd"/>
      <w:r>
        <w:t xml:space="preserve"> потреби в них і </w:t>
      </w:r>
      <w:proofErr w:type="spellStart"/>
      <w:r>
        <w:t>обґрунтованого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процесом</w:t>
      </w:r>
      <w:proofErr w:type="spellEnd"/>
      <w:r>
        <w:t xml:space="preserve"> </w:t>
      </w:r>
      <w:proofErr w:type="spellStart"/>
      <w:r>
        <w:t>прискорення</w:t>
      </w:r>
      <w:proofErr w:type="spellEnd"/>
      <w:r>
        <w:t xml:space="preserve"> обороту </w:t>
      </w:r>
      <w:proofErr w:type="spellStart"/>
      <w:r>
        <w:t>застосовують</w:t>
      </w:r>
      <w:proofErr w:type="spellEnd"/>
      <w:r>
        <w:t xml:space="preserve"> ряд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. </w:t>
      </w:r>
      <w:proofErr w:type="spellStart"/>
      <w:r>
        <w:t>Серед</w:t>
      </w:r>
      <w:proofErr w:type="spellEnd"/>
      <w:r>
        <w:t xml:space="preserve"> таких </w:t>
      </w:r>
      <w:proofErr w:type="spellStart"/>
      <w:r>
        <w:t>показників</w:t>
      </w:r>
      <w:proofErr w:type="spellEnd"/>
      <w:r>
        <w:t xml:space="preserve">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найважливіших</w:t>
      </w:r>
      <w:proofErr w:type="spellEnd"/>
      <w:r>
        <w:t xml:space="preserve"> є </w:t>
      </w:r>
      <w:proofErr w:type="spellStart"/>
      <w:r>
        <w:t>коефіцієнт</w:t>
      </w:r>
      <w:proofErr w:type="spellEnd"/>
      <w:r>
        <w:t xml:space="preserve"> обороту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. В </w:t>
      </w:r>
      <w:proofErr w:type="spellStart"/>
      <w:r>
        <w:t>економічні</w:t>
      </w:r>
      <w:proofErr w:type="spellEnd"/>
      <w:r>
        <w:t xml:space="preserve"> </w:t>
      </w:r>
      <w:proofErr w:type="spellStart"/>
      <w:r>
        <w:t>аграрній</w:t>
      </w:r>
      <w:proofErr w:type="spellEnd"/>
      <w:r>
        <w:t xml:space="preserve"> </w:t>
      </w:r>
      <w:proofErr w:type="spellStart"/>
      <w:r>
        <w:t>літературі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авторів</w:t>
      </w:r>
      <w:proofErr w:type="spellEnd"/>
      <w:r>
        <w:t xml:space="preserve"> </w:t>
      </w:r>
      <w:proofErr w:type="spellStart"/>
      <w:r>
        <w:t>пропонують</w:t>
      </w:r>
      <w:proofErr w:type="spellEnd"/>
      <w:r>
        <w:t xml:space="preserve"> </w:t>
      </w:r>
      <w:proofErr w:type="spellStart"/>
      <w:r>
        <w:t>розрахувати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відношенням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збільшеної</w:t>
      </w:r>
      <w:proofErr w:type="spellEnd"/>
      <w:r>
        <w:t xml:space="preserve"> на </w:t>
      </w:r>
      <w:proofErr w:type="spellStart"/>
      <w:r>
        <w:t>вартість</w:t>
      </w:r>
      <w:proofErr w:type="spellEnd"/>
      <w:r>
        <w:t xml:space="preserve"> тварин,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переведені</w:t>
      </w:r>
      <w:proofErr w:type="spellEnd"/>
      <w:r>
        <w:t xml:space="preserve"> в </w:t>
      </w:r>
      <w:proofErr w:type="spellStart"/>
      <w:r>
        <w:t>основне</w:t>
      </w:r>
      <w:proofErr w:type="spellEnd"/>
      <w:r>
        <w:t xml:space="preserve"> стадо, і </w:t>
      </w:r>
      <w:proofErr w:type="spellStart"/>
      <w:r>
        <w:t>зменшеної</w:t>
      </w:r>
      <w:proofErr w:type="spellEnd"/>
      <w:r>
        <w:t xml:space="preserve"> на </w:t>
      </w:r>
      <w:proofErr w:type="spellStart"/>
      <w:r>
        <w:t>грошову</w:t>
      </w:r>
      <w:proofErr w:type="spellEnd"/>
      <w:r>
        <w:t xml:space="preserve"> </w:t>
      </w:r>
      <w:proofErr w:type="spellStart"/>
      <w:r>
        <w:t>виручку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вибракуваних</w:t>
      </w:r>
      <w:proofErr w:type="spellEnd"/>
      <w:r>
        <w:t xml:space="preserve"> з основного стада тварин, до </w:t>
      </w:r>
      <w:proofErr w:type="spellStart"/>
      <w:r>
        <w:t>середньорічної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. </w:t>
      </w:r>
    </w:p>
    <w:p w14:paraId="21595D37" w14:textId="77777777" w:rsidR="00B45DFD" w:rsidRDefault="00B45DFD" w:rsidP="00B45DFD">
      <w:pPr>
        <w:ind w:left="-15" w:right="60"/>
      </w:pPr>
      <w:proofErr w:type="spellStart"/>
      <w:r>
        <w:t>Більш</w:t>
      </w:r>
      <w:proofErr w:type="spellEnd"/>
      <w:r>
        <w:t xml:space="preserve"> </w:t>
      </w:r>
      <w:proofErr w:type="spellStart"/>
      <w:r>
        <w:t>обґрунтовано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вирахувати</w:t>
      </w:r>
      <w:proofErr w:type="spellEnd"/>
      <w:r>
        <w:t xml:space="preserve"> </w:t>
      </w:r>
      <w:proofErr w:type="spellStart"/>
      <w:r>
        <w:t>діленням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затрат </w:t>
      </w:r>
      <w:proofErr w:type="spellStart"/>
      <w:r>
        <w:t>підприємства</w:t>
      </w:r>
      <w:proofErr w:type="spellEnd"/>
      <w:r>
        <w:t xml:space="preserve"> без </w:t>
      </w:r>
      <w:proofErr w:type="spellStart"/>
      <w:r>
        <w:t>амортизації</w:t>
      </w:r>
      <w:proofErr w:type="spellEnd"/>
      <w:r>
        <w:t xml:space="preserve"> на </w:t>
      </w:r>
      <w:proofErr w:type="spellStart"/>
      <w:r>
        <w:t>середньорічну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.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швидкості</w:t>
      </w:r>
      <w:proofErr w:type="spellEnd"/>
      <w:r>
        <w:t xml:space="preserve"> обороту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матеріальні</w:t>
      </w:r>
      <w:proofErr w:type="spellEnd"/>
      <w:r>
        <w:t xml:space="preserve"> </w:t>
      </w:r>
      <w:proofErr w:type="spellStart"/>
      <w:r>
        <w:t>затрати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поділити</w:t>
      </w:r>
      <w:proofErr w:type="spellEnd"/>
      <w:r>
        <w:t xml:space="preserve"> на </w:t>
      </w:r>
      <w:proofErr w:type="spellStart"/>
      <w:r>
        <w:t>середньорічну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, </w:t>
      </w:r>
      <w:proofErr w:type="spellStart"/>
      <w:r>
        <w:t>незавершеного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і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</w:t>
      </w:r>
      <w:proofErr w:type="spellStart"/>
      <w:r>
        <w:t>Матеріальні</w:t>
      </w:r>
      <w:proofErr w:type="spellEnd"/>
      <w:r>
        <w:t xml:space="preserve"> </w:t>
      </w:r>
      <w:proofErr w:type="spellStart"/>
      <w:r>
        <w:t>затрати</w:t>
      </w:r>
      <w:proofErr w:type="spellEnd"/>
      <w:r>
        <w:t xml:space="preserve"> </w:t>
      </w:r>
      <w:proofErr w:type="spellStart"/>
      <w:r>
        <w:t>являють</w:t>
      </w:r>
      <w:proofErr w:type="spellEnd"/>
      <w:r>
        <w:t xml:space="preserve"> собою </w:t>
      </w:r>
      <w:proofErr w:type="spellStart"/>
      <w:r>
        <w:t>спожиті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. </w:t>
      </w:r>
    </w:p>
    <w:p w14:paraId="7C59C205" w14:textId="77777777" w:rsidR="00B45DFD" w:rsidRDefault="00B45DFD" w:rsidP="00B45DFD">
      <w:pPr>
        <w:ind w:left="-15" w:right="60"/>
      </w:pPr>
      <w:proofErr w:type="spellStart"/>
      <w:r>
        <w:t>Дуже</w:t>
      </w:r>
      <w:proofErr w:type="spellEnd"/>
      <w:r>
        <w:t xml:space="preserve"> </w:t>
      </w:r>
      <w:proofErr w:type="spellStart"/>
      <w:r>
        <w:t>важливим</w:t>
      </w:r>
      <w:proofErr w:type="spellEnd"/>
      <w:r>
        <w:t xml:space="preserve"> фактором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є </w:t>
      </w:r>
      <w:proofErr w:type="spellStart"/>
      <w:r>
        <w:t>прискорення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оборотності</w:t>
      </w:r>
      <w:proofErr w:type="spellEnd"/>
      <w:r>
        <w:t xml:space="preserve">.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характеризують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: </w:t>
      </w:r>
      <w:proofErr w:type="spellStart"/>
      <w:r>
        <w:t>період</w:t>
      </w:r>
      <w:proofErr w:type="spellEnd"/>
      <w:r>
        <w:t xml:space="preserve"> обороту,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оборотів</w:t>
      </w:r>
      <w:proofErr w:type="spellEnd"/>
      <w:r>
        <w:t xml:space="preserve"> за </w:t>
      </w:r>
      <w:proofErr w:type="spellStart"/>
      <w:r>
        <w:t>рік</w:t>
      </w:r>
      <w:proofErr w:type="spellEnd"/>
      <w:r>
        <w:t xml:space="preserve"> і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оборотності</w:t>
      </w:r>
      <w:proofErr w:type="spellEnd"/>
      <w:r>
        <w:t xml:space="preserve">. </w:t>
      </w:r>
    </w:p>
    <w:p w14:paraId="1A753F1E" w14:textId="77777777" w:rsidR="00B45DFD" w:rsidRDefault="00B45DFD" w:rsidP="00B45DFD">
      <w:pPr>
        <w:ind w:left="-15" w:right="60"/>
      </w:pPr>
      <w:proofErr w:type="spellStart"/>
      <w:r>
        <w:t>Період</w:t>
      </w:r>
      <w:proofErr w:type="spellEnd"/>
      <w:r>
        <w:t xml:space="preserve"> обороту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час у днях </w:t>
      </w:r>
      <w:proofErr w:type="spellStart"/>
      <w:r>
        <w:t>від</w:t>
      </w:r>
      <w:proofErr w:type="spellEnd"/>
      <w:r>
        <w:t xml:space="preserve"> початку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до </w:t>
      </w:r>
      <w:proofErr w:type="spellStart"/>
      <w:r>
        <w:t>одержання</w:t>
      </w:r>
      <w:proofErr w:type="spellEnd"/>
      <w:r>
        <w:t xml:space="preserve"> і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за </w:t>
      </w:r>
      <w:proofErr w:type="spellStart"/>
      <w:r>
        <w:t>рік</w:t>
      </w:r>
      <w:proofErr w:type="spellEnd"/>
      <w:r>
        <w:t xml:space="preserve"> (К)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діленням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року на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обороту: </w:t>
      </w:r>
    </w:p>
    <w:p w14:paraId="1F031AC5" w14:textId="77777777" w:rsidR="00B45DFD" w:rsidRDefault="00B45DFD" w:rsidP="00B45DFD">
      <w:pPr>
        <w:spacing w:after="136" w:line="259" w:lineRule="auto"/>
        <w:ind w:left="720" w:right="60" w:firstLine="0"/>
      </w:pPr>
      <w:r>
        <w:t xml:space="preserve">К = 365/По. </w:t>
      </w:r>
    </w:p>
    <w:p w14:paraId="5526CC3C" w14:textId="77777777" w:rsidR="00B45DFD" w:rsidRDefault="00B45DFD" w:rsidP="00B45DFD">
      <w:pPr>
        <w:ind w:left="-15" w:right="60"/>
      </w:pPr>
      <w:proofErr w:type="spellStart"/>
      <w:r>
        <w:t>Окрім</w:t>
      </w:r>
      <w:proofErr w:type="spellEnd"/>
      <w:r>
        <w:t xml:space="preserve"> названого,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як: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оборотності</w:t>
      </w:r>
      <w:proofErr w:type="spellEnd"/>
      <w:r>
        <w:t xml:space="preserve">,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оборотності</w:t>
      </w:r>
      <w:proofErr w:type="spellEnd"/>
      <w:r>
        <w:t xml:space="preserve">;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тривалості</w:t>
      </w:r>
      <w:proofErr w:type="spellEnd"/>
      <w:r>
        <w:t xml:space="preserve"> одного обороту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відносного</w:t>
      </w:r>
      <w:proofErr w:type="spellEnd"/>
      <w:r>
        <w:t xml:space="preserve"> </w:t>
      </w:r>
      <w:proofErr w:type="spellStart"/>
      <w:r>
        <w:t>вивільнення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. </w:t>
      </w:r>
    </w:p>
    <w:p w14:paraId="4C75FD60" w14:textId="77777777" w:rsidR="00B45DFD" w:rsidRDefault="00B45DFD" w:rsidP="00B45DFD">
      <w:pPr>
        <w:ind w:left="-15" w:right="60"/>
      </w:pPr>
      <w:proofErr w:type="spellStart"/>
      <w:r>
        <w:t>Виробничі</w:t>
      </w:r>
      <w:proofErr w:type="spellEnd"/>
      <w:r>
        <w:t xml:space="preserve"> запаси, як і </w:t>
      </w:r>
      <w:proofErr w:type="spellStart"/>
      <w:r>
        <w:t>оборотні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сільськогосподарської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виробничо</w:t>
      </w:r>
      <w:proofErr w:type="spellEnd"/>
      <w:r>
        <w:t xml:space="preserve"> </w:t>
      </w:r>
      <w:proofErr w:type="spellStart"/>
      <w:r>
        <w:t>споживаються</w:t>
      </w:r>
      <w:proofErr w:type="spellEnd"/>
      <w:r>
        <w:t xml:space="preserve"> і </w:t>
      </w:r>
      <w:proofErr w:type="spellStart"/>
      <w:r>
        <w:t>набувають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матеріальних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включаються</w:t>
      </w:r>
      <w:proofErr w:type="spellEnd"/>
      <w:r>
        <w:t xml:space="preserve"> у </w:t>
      </w:r>
      <w:proofErr w:type="spellStart"/>
      <w:r>
        <w:t>собівартість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оцінити</w:t>
      </w:r>
      <w:proofErr w:type="spellEnd"/>
      <w:r>
        <w:t xml:space="preserve">, як </w:t>
      </w:r>
      <w:proofErr w:type="spellStart"/>
      <w:r>
        <w:t>використовуються</w:t>
      </w:r>
      <w:proofErr w:type="spellEnd"/>
      <w:r>
        <w:t xml:space="preserve"> </w:t>
      </w:r>
      <w:proofErr w:type="spellStart"/>
      <w:r>
        <w:t>спожиті</w:t>
      </w:r>
      <w:proofErr w:type="spellEnd"/>
      <w:r>
        <w:t xml:space="preserve"> </w:t>
      </w:r>
      <w:proofErr w:type="spellStart"/>
      <w:r>
        <w:t>оборотні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,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lastRenderedPageBreak/>
        <w:t>матеріаловіддачі</w:t>
      </w:r>
      <w:proofErr w:type="spellEnd"/>
      <w:r>
        <w:t xml:space="preserve"> (</w:t>
      </w:r>
      <w:proofErr w:type="spellStart"/>
      <w:r>
        <w:t>відношення</w:t>
      </w:r>
      <w:proofErr w:type="spellEnd"/>
      <w:r>
        <w:t xml:space="preserve"> </w:t>
      </w:r>
      <w:proofErr w:type="spellStart"/>
      <w:r>
        <w:t>валової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до </w:t>
      </w:r>
      <w:proofErr w:type="spellStart"/>
      <w:r>
        <w:t>матеріальних</w:t>
      </w:r>
      <w:proofErr w:type="spellEnd"/>
      <w:r>
        <w:t xml:space="preserve"> затрат </w:t>
      </w:r>
      <w:proofErr w:type="spellStart"/>
      <w:r>
        <w:t>виробництва</w:t>
      </w:r>
      <w:proofErr w:type="spellEnd"/>
      <w:r>
        <w:t xml:space="preserve">) в </w:t>
      </w:r>
      <w:proofErr w:type="spellStart"/>
      <w:r>
        <w:t>матеріаломісткості</w:t>
      </w:r>
      <w:proofErr w:type="spellEnd"/>
      <w:r>
        <w:t xml:space="preserve"> (</w:t>
      </w:r>
      <w:proofErr w:type="spellStart"/>
      <w:r>
        <w:t>обернена</w:t>
      </w:r>
      <w:proofErr w:type="spellEnd"/>
      <w:r>
        <w:t xml:space="preserve"> величина </w:t>
      </w:r>
      <w:proofErr w:type="spellStart"/>
      <w:r>
        <w:t>показника</w:t>
      </w:r>
      <w:proofErr w:type="spellEnd"/>
      <w:r>
        <w:t xml:space="preserve"> </w:t>
      </w:r>
      <w:proofErr w:type="spellStart"/>
      <w:r>
        <w:t>матеріаломісткості</w:t>
      </w:r>
      <w:proofErr w:type="spellEnd"/>
      <w:r>
        <w:t xml:space="preserve">). </w:t>
      </w:r>
    </w:p>
    <w:p w14:paraId="65863513" w14:textId="77777777" w:rsidR="00B45DFD" w:rsidRDefault="00B45DFD" w:rsidP="00B45DFD">
      <w:pPr>
        <w:spacing w:after="132" w:line="259" w:lineRule="auto"/>
        <w:ind w:left="0" w:firstLine="0"/>
        <w:jc w:val="left"/>
      </w:pPr>
      <w:r>
        <w:rPr>
          <w:b/>
        </w:rPr>
        <w:t xml:space="preserve"> </w:t>
      </w:r>
    </w:p>
    <w:p w14:paraId="68AEF4A3" w14:textId="77777777" w:rsidR="00B45DFD" w:rsidRDefault="00B45DFD" w:rsidP="00B45DFD">
      <w:pPr>
        <w:spacing w:after="141" w:line="259" w:lineRule="auto"/>
        <w:ind w:left="0" w:firstLine="0"/>
        <w:jc w:val="left"/>
      </w:pPr>
      <w:r>
        <w:rPr>
          <w:b/>
        </w:rPr>
        <w:t xml:space="preserve"> </w:t>
      </w:r>
    </w:p>
    <w:p w14:paraId="11AC0AAC" w14:textId="77777777" w:rsidR="00B45DFD" w:rsidRDefault="00B45DFD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1AEC1025" w14:textId="5495CB7B" w:rsidR="00B45DFD" w:rsidRDefault="00B45DFD" w:rsidP="00B45DFD">
      <w:pPr>
        <w:spacing w:after="3" w:line="361" w:lineRule="auto"/>
        <w:ind w:left="0" w:firstLine="567"/>
        <w:jc w:val="left"/>
      </w:pPr>
      <w:r>
        <w:rPr>
          <w:b/>
        </w:rPr>
        <w:lastRenderedPageBreak/>
        <w:t>2.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Загальна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організаційно-економічна</w:t>
      </w:r>
      <w:proofErr w:type="spellEnd"/>
      <w:r>
        <w:rPr>
          <w:b/>
        </w:rPr>
        <w:t xml:space="preserve"> характеристика ТОВ „Колос” </w:t>
      </w:r>
      <w:proofErr w:type="spellStart"/>
      <w:r>
        <w:rPr>
          <w:b/>
        </w:rPr>
        <w:t>Тисменицького</w:t>
      </w:r>
      <w:proofErr w:type="spellEnd"/>
      <w:r>
        <w:rPr>
          <w:b/>
        </w:rPr>
        <w:t xml:space="preserve"> району </w:t>
      </w:r>
      <w:proofErr w:type="spellStart"/>
      <w:r>
        <w:rPr>
          <w:b/>
        </w:rPr>
        <w:t>Івано-Франківської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області</w:t>
      </w:r>
      <w:proofErr w:type="spellEnd"/>
      <w:r>
        <w:rPr>
          <w:b/>
        </w:rPr>
        <w:t xml:space="preserve">. </w:t>
      </w:r>
    </w:p>
    <w:p w14:paraId="6D3429BD" w14:textId="77777777" w:rsidR="00B45DFD" w:rsidRDefault="00B45DFD" w:rsidP="00B45DFD">
      <w:pPr>
        <w:spacing w:after="145" w:line="259" w:lineRule="auto"/>
        <w:ind w:left="0" w:right="4" w:firstLine="0"/>
        <w:jc w:val="center"/>
      </w:pPr>
      <w:r>
        <w:t xml:space="preserve"> </w:t>
      </w:r>
    </w:p>
    <w:p w14:paraId="053230C0" w14:textId="77777777" w:rsidR="00B45DFD" w:rsidRDefault="00B45DFD" w:rsidP="00B45DFD">
      <w:pPr>
        <w:pStyle w:val="3"/>
        <w:spacing w:after="132"/>
        <w:ind w:left="1450"/>
      </w:pPr>
      <w:r>
        <w:t>2.1.</w:t>
      </w:r>
      <w:r>
        <w:rPr>
          <w:rFonts w:ascii="Arial" w:eastAsia="Arial" w:hAnsi="Arial" w:cs="Arial"/>
        </w:rPr>
        <w:t xml:space="preserve"> </w:t>
      </w:r>
      <w:proofErr w:type="spellStart"/>
      <w:r>
        <w:t>Організаційна</w:t>
      </w:r>
      <w:proofErr w:type="spellEnd"/>
      <w:r>
        <w:t xml:space="preserve"> характеристика ТОВ «Колос»  </w:t>
      </w:r>
    </w:p>
    <w:p w14:paraId="7184D73E" w14:textId="77777777" w:rsidR="00B45DFD" w:rsidRDefault="00B45DFD" w:rsidP="00B45DFD">
      <w:pPr>
        <w:spacing w:after="132" w:line="259" w:lineRule="auto"/>
        <w:ind w:left="1440" w:firstLine="0"/>
        <w:jc w:val="left"/>
      </w:pPr>
      <w:r>
        <w:t xml:space="preserve"> </w:t>
      </w:r>
    </w:p>
    <w:p w14:paraId="104246C9" w14:textId="77777777" w:rsidR="00B45DFD" w:rsidRDefault="00B45DFD" w:rsidP="00B45DFD">
      <w:pPr>
        <w:ind w:left="-15" w:right="60"/>
      </w:pPr>
      <w:r>
        <w:t xml:space="preserve">ТОВ „Колос” </w:t>
      </w:r>
      <w:proofErr w:type="spellStart"/>
      <w:r>
        <w:t>розташоване</w:t>
      </w:r>
      <w:proofErr w:type="spellEnd"/>
      <w:r>
        <w:t xml:space="preserve"> в </w:t>
      </w:r>
      <w:proofErr w:type="spellStart"/>
      <w:r>
        <w:t>селі</w:t>
      </w:r>
      <w:proofErr w:type="spellEnd"/>
      <w:r>
        <w:t xml:space="preserve"> Пшеничники </w:t>
      </w:r>
      <w:proofErr w:type="spellStart"/>
      <w:r>
        <w:t>Тисменицького</w:t>
      </w:r>
      <w:proofErr w:type="spellEnd"/>
      <w:r>
        <w:t xml:space="preserve"> району </w:t>
      </w:r>
      <w:proofErr w:type="spellStart"/>
      <w:r>
        <w:t>Івано-Франківської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. </w:t>
      </w:r>
      <w:proofErr w:type="spellStart"/>
      <w:r>
        <w:t>Віддаленість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районну</w:t>
      </w:r>
      <w:proofErr w:type="spellEnd"/>
      <w:r>
        <w:t xml:space="preserve"> центру </w:t>
      </w:r>
      <w:proofErr w:type="spellStart"/>
      <w:r>
        <w:t>Тисмениці</w:t>
      </w:r>
      <w:proofErr w:type="spellEnd"/>
      <w:r>
        <w:t xml:space="preserve"> становить 5 км. </w:t>
      </w:r>
      <w:proofErr w:type="spellStart"/>
      <w:r>
        <w:t>Зручне</w:t>
      </w:r>
      <w:proofErr w:type="spellEnd"/>
      <w:r>
        <w:t xml:space="preserve"> </w:t>
      </w:r>
      <w:proofErr w:type="spellStart"/>
      <w:r>
        <w:t>розташування</w:t>
      </w:r>
      <w:proofErr w:type="spellEnd"/>
      <w:r>
        <w:t xml:space="preserve"> </w:t>
      </w:r>
      <w:proofErr w:type="spellStart"/>
      <w:r>
        <w:t>обумовлює</w:t>
      </w:r>
      <w:proofErr w:type="spellEnd"/>
      <w:r>
        <w:t xml:space="preserve"> </w:t>
      </w:r>
      <w:proofErr w:type="spellStart"/>
      <w:r>
        <w:t>наближеність</w:t>
      </w:r>
      <w:proofErr w:type="spellEnd"/>
      <w:r>
        <w:t xml:space="preserve"> до </w:t>
      </w:r>
      <w:proofErr w:type="spellStart"/>
      <w:r>
        <w:t>автомагістралі</w:t>
      </w:r>
      <w:proofErr w:type="spellEnd"/>
      <w:r>
        <w:t xml:space="preserve"> </w:t>
      </w:r>
      <w:proofErr w:type="spellStart"/>
      <w:r>
        <w:t>Чернівці</w:t>
      </w:r>
      <w:proofErr w:type="spellEnd"/>
      <w:r>
        <w:t xml:space="preserve"> – </w:t>
      </w:r>
      <w:proofErr w:type="spellStart"/>
      <w:r>
        <w:t>Івано-Франківськ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полегшує</w:t>
      </w:r>
      <w:proofErr w:type="spellEnd"/>
      <w:r>
        <w:t xml:space="preserve"> доставку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на </w:t>
      </w:r>
      <w:proofErr w:type="spellStart"/>
      <w:r>
        <w:t>переробні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та на ринки районного та </w:t>
      </w:r>
      <w:proofErr w:type="spellStart"/>
      <w:r>
        <w:t>обласного</w:t>
      </w:r>
      <w:proofErr w:type="spellEnd"/>
      <w:r>
        <w:t xml:space="preserve"> центру.  ТОВ „Колос” </w:t>
      </w:r>
      <w:proofErr w:type="spellStart"/>
      <w:r>
        <w:t>утворене</w:t>
      </w:r>
      <w:proofErr w:type="spellEnd"/>
      <w:r>
        <w:t xml:space="preserve"> в 2003 </w:t>
      </w:r>
      <w:proofErr w:type="spellStart"/>
      <w:r>
        <w:t>році</w:t>
      </w:r>
      <w:proofErr w:type="spellEnd"/>
      <w:r>
        <w:t xml:space="preserve">,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реорганізації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колективної</w:t>
      </w:r>
      <w:proofErr w:type="spellEnd"/>
      <w:r>
        <w:t xml:space="preserve"> </w:t>
      </w:r>
      <w:proofErr w:type="spellStart"/>
      <w:r>
        <w:t>селянської</w:t>
      </w:r>
      <w:proofErr w:type="spellEnd"/>
      <w:r>
        <w:t xml:space="preserve"> </w:t>
      </w:r>
      <w:proofErr w:type="spellStart"/>
      <w:r>
        <w:t>спілки</w:t>
      </w:r>
      <w:proofErr w:type="spellEnd"/>
      <w:r>
        <w:t xml:space="preserve">. </w:t>
      </w:r>
    </w:p>
    <w:p w14:paraId="59A237CD" w14:textId="77777777" w:rsidR="00B45DFD" w:rsidRDefault="00B45DFD" w:rsidP="00B45DFD">
      <w:pPr>
        <w:ind w:left="-15" w:right="60"/>
      </w:pPr>
      <w:proofErr w:type="spellStart"/>
      <w:r>
        <w:t>Досліджуване</w:t>
      </w:r>
      <w:proofErr w:type="spellEnd"/>
      <w:r>
        <w:t xml:space="preserve"> </w:t>
      </w:r>
      <w:proofErr w:type="spellStart"/>
      <w:r>
        <w:t>господарство</w:t>
      </w:r>
      <w:proofErr w:type="spellEnd"/>
      <w:r>
        <w:t xml:space="preserve"> </w:t>
      </w:r>
      <w:proofErr w:type="spellStart"/>
      <w:r>
        <w:t>розташоване</w:t>
      </w:r>
      <w:proofErr w:type="spellEnd"/>
      <w:r>
        <w:t xml:space="preserve"> в </w:t>
      </w:r>
      <w:proofErr w:type="spellStart"/>
      <w:r>
        <w:t>нормальних</w:t>
      </w:r>
      <w:proofErr w:type="spellEnd"/>
      <w:r>
        <w:t xml:space="preserve"> </w:t>
      </w:r>
      <w:proofErr w:type="spellStart"/>
      <w:r>
        <w:t>кліматичних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нормальною як для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кількістю</w:t>
      </w:r>
      <w:proofErr w:type="spellEnd"/>
      <w:r>
        <w:t xml:space="preserve"> </w:t>
      </w:r>
      <w:proofErr w:type="spellStart"/>
      <w:r>
        <w:t>опадів</w:t>
      </w:r>
      <w:proofErr w:type="spellEnd"/>
      <w:r>
        <w:t xml:space="preserve"> та </w:t>
      </w:r>
      <w:proofErr w:type="spellStart"/>
      <w:r>
        <w:t>сумарних</w:t>
      </w:r>
      <w:proofErr w:type="spellEnd"/>
      <w:r>
        <w:t xml:space="preserve"> температур. </w:t>
      </w:r>
      <w:proofErr w:type="spellStart"/>
      <w:r>
        <w:t>Землі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розташовані</w:t>
      </w:r>
      <w:proofErr w:type="spellEnd"/>
      <w:r>
        <w:t xml:space="preserve"> в </w:t>
      </w:r>
      <w:proofErr w:type="spellStart"/>
      <w:r>
        <w:t>географічному</w:t>
      </w:r>
      <w:proofErr w:type="spellEnd"/>
      <w:r>
        <w:t xml:space="preserve"> </w:t>
      </w:r>
      <w:proofErr w:type="spellStart"/>
      <w:r>
        <w:t>регіоні</w:t>
      </w:r>
      <w:proofErr w:type="spellEnd"/>
      <w:r>
        <w:t xml:space="preserve"> </w:t>
      </w:r>
      <w:proofErr w:type="spellStart"/>
      <w:r>
        <w:t>Прикарпатської</w:t>
      </w:r>
      <w:proofErr w:type="spellEnd"/>
      <w:r>
        <w:t xml:space="preserve"> </w:t>
      </w:r>
      <w:proofErr w:type="spellStart"/>
      <w:r>
        <w:t>низовини</w:t>
      </w:r>
      <w:proofErr w:type="spellEnd"/>
      <w:r>
        <w:t xml:space="preserve">, в </w:t>
      </w:r>
      <w:proofErr w:type="spellStart"/>
      <w:r>
        <w:t>басейні</w:t>
      </w:r>
      <w:proofErr w:type="spellEnd"/>
      <w:r>
        <w:t xml:space="preserve"> </w:t>
      </w:r>
      <w:proofErr w:type="spellStart"/>
      <w:r>
        <w:t>річки</w:t>
      </w:r>
      <w:proofErr w:type="spellEnd"/>
      <w:r>
        <w:t xml:space="preserve"> </w:t>
      </w:r>
      <w:proofErr w:type="spellStart"/>
      <w:r>
        <w:t>Бистриця</w:t>
      </w:r>
      <w:proofErr w:type="spellEnd"/>
      <w:r>
        <w:t xml:space="preserve"> </w:t>
      </w:r>
      <w:proofErr w:type="spellStart"/>
      <w:r>
        <w:t>Надвірнянська</w:t>
      </w:r>
      <w:proofErr w:type="spellEnd"/>
      <w:r>
        <w:t xml:space="preserve">. </w:t>
      </w:r>
      <w:proofErr w:type="spellStart"/>
      <w:r>
        <w:t>Ґрунти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належать до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чорноземів</w:t>
      </w:r>
      <w:proofErr w:type="spellEnd"/>
      <w:r>
        <w:t xml:space="preserve"> та </w:t>
      </w:r>
      <w:proofErr w:type="spellStart"/>
      <w:r>
        <w:t>чорноземів</w:t>
      </w:r>
      <w:proofErr w:type="spellEnd"/>
      <w:r>
        <w:t xml:space="preserve"> </w:t>
      </w:r>
      <w:proofErr w:type="spellStart"/>
      <w:r>
        <w:t>опідзолених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незначна</w:t>
      </w:r>
      <w:proofErr w:type="spellEnd"/>
      <w:r>
        <w:t xml:space="preserve"> </w:t>
      </w:r>
      <w:proofErr w:type="spellStart"/>
      <w:r>
        <w:t>частка</w:t>
      </w:r>
      <w:proofErr w:type="spellEnd"/>
      <w:r>
        <w:t xml:space="preserve"> </w:t>
      </w:r>
      <w:proofErr w:type="spellStart"/>
      <w:r>
        <w:t>сірих</w:t>
      </w:r>
      <w:proofErr w:type="spellEnd"/>
      <w:r>
        <w:t xml:space="preserve"> </w:t>
      </w:r>
      <w:proofErr w:type="spellStart"/>
      <w:r>
        <w:t>лісових</w:t>
      </w:r>
      <w:proofErr w:type="spellEnd"/>
      <w:r>
        <w:t xml:space="preserve">, </w:t>
      </w:r>
      <w:proofErr w:type="spellStart"/>
      <w:r>
        <w:t>лучних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грунтів</w:t>
      </w:r>
      <w:proofErr w:type="spellEnd"/>
      <w:r>
        <w:t xml:space="preserve">.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географічні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дозволяють</w:t>
      </w:r>
      <w:proofErr w:type="spellEnd"/>
      <w:r>
        <w:t xml:space="preserve"> </w:t>
      </w:r>
      <w:proofErr w:type="spellStart"/>
      <w:r>
        <w:t>підприємству</w:t>
      </w:r>
      <w:proofErr w:type="spellEnd"/>
      <w:r>
        <w:t xml:space="preserve">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непогані</w:t>
      </w:r>
      <w:proofErr w:type="spellEnd"/>
      <w:r>
        <w:t xml:space="preserve"> </w:t>
      </w:r>
      <w:proofErr w:type="spellStart"/>
      <w:r>
        <w:t>урожаї</w:t>
      </w:r>
      <w:proofErr w:type="spellEnd"/>
      <w:r>
        <w:t xml:space="preserve"> і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. </w:t>
      </w:r>
    </w:p>
    <w:p w14:paraId="3F43A8D0" w14:textId="77777777" w:rsidR="00B45DFD" w:rsidRDefault="00B45DFD" w:rsidP="00B45DFD">
      <w:pPr>
        <w:ind w:left="-15" w:right="60"/>
      </w:pPr>
      <w:proofErr w:type="spellStart"/>
      <w:r>
        <w:t>Основним</w:t>
      </w:r>
      <w:proofErr w:type="spellEnd"/>
      <w:r>
        <w:t xml:space="preserve"> ресурсом ТОВ „Колос” є земля. </w:t>
      </w:r>
      <w:proofErr w:type="spellStart"/>
      <w:r>
        <w:t>Товариство</w:t>
      </w:r>
      <w:proofErr w:type="spellEnd"/>
      <w:r>
        <w:t xml:space="preserve"> </w:t>
      </w:r>
      <w:proofErr w:type="spellStart"/>
      <w:r>
        <w:t>володіє</w:t>
      </w:r>
      <w:proofErr w:type="spellEnd"/>
      <w:r>
        <w:t xml:space="preserve"> 2207 гектарами </w:t>
      </w:r>
      <w:proofErr w:type="spellStart"/>
      <w:r>
        <w:t>сільськогосподарських</w:t>
      </w:r>
      <w:proofErr w:type="spellEnd"/>
      <w:r>
        <w:t xml:space="preserve"> </w:t>
      </w:r>
      <w:proofErr w:type="spellStart"/>
      <w:r>
        <w:t>угідь</w:t>
      </w:r>
      <w:proofErr w:type="spellEnd"/>
      <w:r>
        <w:t xml:space="preserve">. Структуру </w:t>
      </w:r>
      <w:proofErr w:type="spellStart"/>
      <w:r>
        <w:t>угідь</w:t>
      </w:r>
      <w:proofErr w:type="spellEnd"/>
      <w:r>
        <w:t xml:space="preserve"> подано в </w:t>
      </w:r>
      <w:proofErr w:type="spellStart"/>
      <w:r>
        <w:t>таблиці</w:t>
      </w:r>
      <w:proofErr w:type="spellEnd"/>
      <w:r>
        <w:t xml:space="preserve"> 2.1. </w:t>
      </w:r>
    </w:p>
    <w:p w14:paraId="21AFF846" w14:textId="77777777" w:rsidR="00B45DFD" w:rsidRDefault="00B45DFD" w:rsidP="00B45DFD">
      <w:pPr>
        <w:pStyle w:val="2"/>
        <w:ind w:left="1949" w:firstLine="6384"/>
      </w:pPr>
      <w:proofErr w:type="spellStart"/>
      <w:r>
        <w:t>Таблиця</w:t>
      </w:r>
      <w:proofErr w:type="spellEnd"/>
      <w:r>
        <w:t xml:space="preserve"> 2.1. </w:t>
      </w:r>
      <w:proofErr w:type="spellStart"/>
      <w:r>
        <w:t>Наявність</w:t>
      </w:r>
      <w:proofErr w:type="spellEnd"/>
      <w:r>
        <w:t xml:space="preserve"> та структура </w:t>
      </w:r>
      <w:proofErr w:type="spellStart"/>
      <w:r>
        <w:t>сільськогосподарських</w:t>
      </w:r>
      <w:proofErr w:type="spellEnd"/>
      <w:r>
        <w:t xml:space="preserve"> </w:t>
      </w:r>
      <w:proofErr w:type="spellStart"/>
      <w:r>
        <w:t>угідь</w:t>
      </w:r>
      <w:proofErr w:type="spellEnd"/>
      <w:r>
        <w:t xml:space="preserve"> </w:t>
      </w:r>
    </w:p>
    <w:tbl>
      <w:tblPr>
        <w:tblStyle w:val="TableGrid"/>
        <w:tblW w:w="9288" w:type="dxa"/>
        <w:tblInd w:w="283" w:type="dxa"/>
        <w:tblCellMar>
          <w:top w:w="7" w:type="dxa"/>
          <w:left w:w="110" w:type="dxa"/>
          <w:right w:w="94" w:type="dxa"/>
        </w:tblCellMar>
        <w:tblLook w:val="04A0" w:firstRow="1" w:lastRow="0" w:firstColumn="1" w:lastColumn="0" w:noHBand="0" w:noVBand="1"/>
      </w:tblPr>
      <w:tblGrid>
        <w:gridCol w:w="648"/>
        <w:gridCol w:w="4320"/>
        <w:gridCol w:w="2160"/>
        <w:gridCol w:w="2160"/>
      </w:tblGrid>
      <w:tr w:rsidR="00B45DFD" w14:paraId="79DBABF2" w14:textId="77777777" w:rsidTr="00566421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5E8F" w14:textId="77777777" w:rsidR="00B45DFD" w:rsidRDefault="00B45DFD" w:rsidP="00566421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4C3C7894" w14:textId="77777777" w:rsidR="00B45DFD" w:rsidRDefault="00B45DFD" w:rsidP="00566421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9D82" w14:textId="77777777" w:rsidR="00B45DFD" w:rsidRDefault="00B45DFD" w:rsidP="00566421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4"/>
              </w:rPr>
              <w:t xml:space="preserve">Вид </w:t>
            </w:r>
            <w:proofErr w:type="spellStart"/>
            <w:r>
              <w:rPr>
                <w:b/>
                <w:sz w:val="24"/>
              </w:rPr>
              <w:t>сільськогосподарських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угідь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529A" w14:textId="77777777" w:rsidR="00B45DFD" w:rsidRDefault="00B45DFD" w:rsidP="0056642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угідь</w:t>
            </w:r>
            <w:proofErr w:type="spellEnd"/>
            <w:r>
              <w:rPr>
                <w:b/>
                <w:sz w:val="24"/>
              </w:rPr>
              <w:t xml:space="preserve">, га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B7A2" w14:textId="77777777" w:rsidR="00B45DFD" w:rsidRDefault="00B45DFD" w:rsidP="00566421">
            <w:pPr>
              <w:spacing w:after="0" w:line="259" w:lineRule="auto"/>
              <w:ind w:left="101" w:firstLine="0"/>
              <w:jc w:val="left"/>
            </w:pPr>
            <w:proofErr w:type="spellStart"/>
            <w:r>
              <w:rPr>
                <w:b/>
                <w:sz w:val="24"/>
              </w:rPr>
              <w:t>Частка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угідь</w:t>
            </w:r>
            <w:proofErr w:type="spellEnd"/>
            <w:r>
              <w:rPr>
                <w:b/>
                <w:sz w:val="24"/>
              </w:rPr>
              <w:t xml:space="preserve">, % </w:t>
            </w:r>
          </w:p>
        </w:tc>
      </w:tr>
      <w:tr w:rsidR="00B45DFD" w14:paraId="079084AA" w14:textId="77777777" w:rsidTr="00566421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6AE8" w14:textId="77777777" w:rsidR="00B45DFD" w:rsidRDefault="00B45DFD" w:rsidP="00566421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3A32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Всього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сільськогосподарських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угідь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6A01" w14:textId="77777777" w:rsidR="00B45DFD" w:rsidRDefault="00B45DFD" w:rsidP="00566421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2207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A08" w14:textId="77777777" w:rsidR="00B45DFD" w:rsidRDefault="00B45DFD" w:rsidP="00566421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</w:tr>
      <w:tr w:rsidR="00B45DFD" w14:paraId="692B05DB" w14:textId="77777777" w:rsidTr="00566421">
        <w:trPr>
          <w:trHeight w:val="2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15B2" w14:textId="77777777" w:rsidR="00B45DFD" w:rsidRDefault="00B45DFD" w:rsidP="00566421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2063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із</w:t>
            </w:r>
            <w:proofErr w:type="spellEnd"/>
            <w:r>
              <w:rPr>
                <w:sz w:val="24"/>
              </w:rPr>
              <w:t xml:space="preserve"> них </w:t>
            </w:r>
            <w:proofErr w:type="spellStart"/>
            <w:r>
              <w:rPr>
                <w:sz w:val="24"/>
              </w:rPr>
              <w:t>рілля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3DD2" w14:textId="77777777" w:rsidR="00B45DFD" w:rsidRDefault="00B45DFD" w:rsidP="00566421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1880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828C" w14:textId="77777777" w:rsidR="00B45DFD" w:rsidRDefault="00B45DFD" w:rsidP="00566421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85 </w:t>
            </w:r>
          </w:p>
        </w:tc>
      </w:tr>
      <w:tr w:rsidR="00B45DFD" w14:paraId="6A8B2DC2" w14:textId="77777777" w:rsidTr="00566421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89F6" w14:textId="77777777" w:rsidR="00B45DFD" w:rsidRDefault="00B45DFD" w:rsidP="00566421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6F51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пасовища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652C" w14:textId="77777777" w:rsidR="00B45DFD" w:rsidRDefault="00B45DFD" w:rsidP="0056642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135,3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0E4B" w14:textId="77777777" w:rsidR="00B45DFD" w:rsidRDefault="00B45DFD" w:rsidP="00566421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B45DFD" w14:paraId="586A0876" w14:textId="77777777" w:rsidTr="00566421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557F" w14:textId="77777777" w:rsidR="00B45DFD" w:rsidRDefault="00B45DFD" w:rsidP="00566421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EA2A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сінокоси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1F00" w14:textId="77777777" w:rsidR="00B45DFD" w:rsidRDefault="00B45DFD" w:rsidP="00566421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58,7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49B9" w14:textId="77777777" w:rsidR="00B45DFD" w:rsidRDefault="00B45DFD" w:rsidP="00566421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B45DFD" w14:paraId="20951578" w14:textId="77777777" w:rsidTr="00566421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70EE" w14:textId="77777777" w:rsidR="00B45DFD" w:rsidRDefault="00B45DFD" w:rsidP="00566421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410A" w14:textId="77777777" w:rsidR="00B45DFD" w:rsidRDefault="00B45DFD" w:rsidP="00566421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Оренда</w:t>
            </w:r>
            <w:proofErr w:type="spellEnd"/>
            <w:r>
              <w:rPr>
                <w:sz w:val="24"/>
              </w:rPr>
              <w:t xml:space="preserve"> земель резервного фонду </w:t>
            </w:r>
            <w:proofErr w:type="spellStart"/>
            <w:r>
              <w:rPr>
                <w:sz w:val="24"/>
              </w:rPr>
              <w:t>сільської</w:t>
            </w:r>
            <w:proofErr w:type="spellEnd"/>
            <w:r>
              <w:rPr>
                <w:sz w:val="24"/>
              </w:rPr>
              <w:t xml:space="preserve"> ради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E9BC" w14:textId="77777777" w:rsidR="00B45DFD" w:rsidRDefault="00B45DFD" w:rsidP="00566421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132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A79D" w14:textId="77777777" w:rsidR="00B45DFD" w:rsidRDefault="00B45DFD" w:rsidP="00566421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</w:tbl>
    <w:p w14:paraId="1265517F" w14:textId="77777777" w:rsidR="00B45DFD" w:rsidRDefault="00B45DFD" w:rsidP="00B45DFD">
      <w:pPr>
        <w:spacing w:after="132" w:line="259" w:lineRule="auto"/>
        <w:ind w:left="720" w:firstLine="0"/>
        <w:jc w:val="left"/>
      </w:pPr>
      <w:r>
        <w:t xml:space="preserve"> </w:t>
      </w:r>
    </w:p>
    <w:p w14:paraId="53F431C1" w14:textId="77777777" w:rsidR="00B45DFD" w:rsidRDefault="00B45DFD" w:rsidP="00B45DFD">
      <w:pPr>
        <w:ind w:left="-15" w:right="60"/>
      </w:pPr>
      <w:r>
        <w:t xml:space="preserve">Як видно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, в </w:t>
      </w:r>
      <w:proofErr w:type="spellStart"/>
      <w:r>
        <w:t>структурі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угідь</w:t>
      </w:r>
      <w:proofErr w:type="spellEnd"/>
      <w:r>
        <w:t xml:space="preserve">, </w:t>
      </w:r>
      <w:proofErr w:type="spellStart"/>
      <w:r>
        <w:t>найбільшу</w:t>
      </w:r>
      <w:proofErr w:type="spellEnd"/>
      <w:r>
        <w:t xml:space="preserve"> </w:t>
      </w:r>
      <w:proofErr w:type="spellStart"/>
      <w:r>
        <w:t>частку</w:t>
      </w:r>
      <w:proofErr w:type="spellEnd"/>
      <w:r>
        <w:t xml:space="preserve"> </w:t>
      </w:r>
      <w:proofErr w:type="spellStart"/>
      <w:r>
        <w:t>займає</w:t>
      </w:r>
      <w:proofErr w:type="spellEnd"/>
      <w:r>
        <w:t xml:space="preserve"> </w:t>
      </w:r>
      <w:proofErr w:type="spellStart"/>
      <w:r>
        <w:t>рілля</w:t>
      </w:r>
      <w:proofErr w:type="spellEnd"/>
      <w:r>
        <w:t xml:space="preserve"> – 85 %, </w:t>
      </w:r>
      <w:proofErr w:type="spellStart"/>
      <w:r>
        <w:t>незначну</w:t>
      </w:r>
      <w:proofErr w:type="spellEnd"/>
      <w:r>
        <w:t xml:space="preserve"> </w:t>
      </w:r>
      <w:proofErr w:type="spellStart"/>
      <w:r>
        <w:t>частку</w:t>
      </w:r>
      <w:proofErr w:type="spellEnd"/>
      <w:r>
        <w:t xml:space="preserve"> </w:t>
      </w:r>
      <w:proofErr w:type="spellStart"/>
      <w:r>
        <w:t>угідь</w:t>
      </w:r>
      <w:proofErr w:type="spellEnd"/>
      <w:r>
        <w:t xml:space="preserve"> </w:t>
      </w:r>
      <w:proofErr w:type="spellStart"/>
      <w:r>
        <w:t>займають</w:t>
      </w:r>
      <w:proofErr w:type="spellEnd"/>
      <w:r>
        <w:t xml:space="preserve"> </w:t>
      </w:r>
      <w:proofErr w:type="spellStart"/>
      <w:r>
        <w:t>пасовища</w:t>
      </w:r>
      <w:proofErr w:type="spellEnd"/>
      <w:r>
        <w:t xml:space="preserve">, </w:t>
      </w:r>
      <w:proofErr w:type="spellStart"/>
      <w:r>
        <w:t>сінокоси</w:t>
      </w:r>
      <w:proofErr w:type="spellEnd"/>
      <w:r>
        <w:t xml:space="preserve"> та </w:t>
      </w:r>
      <w:proofErr w:type="spellStart"/>
      <w:r>
        <w:t>землі</w:t>
      </w:r>
      <w:proofErr w:type="spellEnd"/>
      <w:r>
        <w:t xml:space="preserve"> </w:t>
      </w:r>
      <w:proofErr w:type="spellStart"/>
      <w:r>
        <w:t>взяті</w:t>
      </w:r>
      <w:proofErr w:type="spellEnd"/>
      <w:r>
        <w:t xml:space="preserve"> в </w:t>
      </w:r>
      <w:proofErr w:type="spellStart"/>
      <w:r>
        <w:t>оренду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резервного фонду </w:t>
      </w:r>
      <w:proofErr w:type="spellStart"/>
      <w:r>
        <w:t>сільської</w:t>
      </w:r>
      <w:proofErr w:type="spellEnd"/>
      <w:r>
        <w:t xml:space="preserve"> ради. </w:t>
      </w:r>
    </w:p>
    <w:p w14:paraId="5A2590EE" w14:textId="77777777" w:rsidR="00B45DFD" w:rsidRDefault="00B45DFD" w:rsidP="00B45DFD">
      <w:pPr>
        <w:ind w:left="-15" w:right="60"/>
      </w:pPr>
      <w:proofErr w:type="spellStart"/>
      <w:r>
        <w:lastRenderedPageBreak/>
        <w:t>Управління</w:t>
      </w:r>
      <w:proofErr w:type="spellEnd"/>
      <w:r>
        <w:t xml:space="preserve"> </w:t>
      </w:r>
      <w:proofErr w:type="spellStart"/>
      <w:r>
        <w:t>сільськогосподарськими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 xml:space="preserve"> </w:t>
      </w:r>
      <w:proofErr w:type="spellStart"/>
      <w:r>
        <w:t>являє</w:t>
      </w:r>
      <w:proofErr w:type="spellEnd"/>
      <w:r>
        <w:t xml:space="preserve"> собою </w:t>
      </w:r>
      <w:proofErr w:type="spellStart"/>
      <w:r>
        <w:t>складну</w:t>
      </w:r>
      <w:proofErr w:type="spellEnd"/>
      <w:r>
        <w:t xml:space="preserve"> систему </w:t>
      </w:r>
      <w:proofErr w:type="spellStart"/>
      <w:r>
        <w:t>взаємозалежних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та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спрямованих</w:t>
      </w:r>
      <w:proofErr w:type="spellEnd"/>
      <w:r>
        <w:t xml:space="preserve"> на </w:t>
      </w:r>
      <w:proofErr w:type="spellStart"/>
      <w:r>
        <w:t>отримання</w:t>
      </w:r>
      <w:proofErr w:type="spellEnd"/>
      <w:r>
        <w:t xml:space="preserve"> максимального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ефекту</w:t>
      </w:r>
      <w:proofErr w:type="spellEnd"/>
      <w:r>
        <w:t xml:space="preserve"> та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продовольчої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. </w:t>
      </w:r>
      <w:proofErr w:type="spellStart"/>
      <w:r>
        <w:t>Наявність</w:t>
      </w:r>
      <w:proofErr w:type="spellEnd"/>
      <w:r>
        <w:t xml:space="preserve"> на ринках </w:t>
      </w:r>
      <w:proofErr w:type="spellStart"/>
      <w:r>
        <w:t>сільськогосподарської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великої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продавців</w:t>
      </w:r>
      <w:proofErr w:type="spellEnd"/>
      <w:r>
        <w:t xml:space="preserve"> та </w:t>
      </w:r>
      <w:proofErr w:type="spellStart"/>
      <w:r>
        <w:t>покупців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говорити</w:t>
      </w:r>
      <w:proofErr w:type="spellEnd"/>
      <w:r>
        <w:t xml:space="preserve"> про них як про ринки </w:t>
      </w:r>
      <w:proofErr w:type="spellStart"/>
      <w:r>
        <w:t>із</w:t>
      </w:r>
      <w:proofErr w:type="spellEnd"/>
      <w:r>
        <w:t xml:space="preserve"> чистою </w:t>
      </w:r>
      <w:proofErr w:type="spellStart"/>
      <w:r>
        <w:t>конкуренцією</w:t>
      </w:r>
      <w:proofErr w:type="spellEnd"/>
      <w:r>
        <w:t xml:space="preserve">. І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не </w:t>
      </w:r>
      <w:proofErr w:type="spellStart"/>
      <w:r>
        <w:t>зовсім</w:t>
      </w:r>
      <w:proofErr w:type="spellEnd"/>
      <w:r>
        <w:t xml:space="preserve"> так, </w:t>
      </w:r>
      <w:proofErr w:type="spellStart"/>
      <w:r>
        <w:t>проте</w:t>
      </w:r>
      <w:proofErr w:type="spellEnd"/>
      <w:r>
        <w:t xml:space="preserve">,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дали </w:t>
      </w:r>
      <w:proofErr w:type="spellStart"/>
      <w:r>
        <w:t>поштовх</w:t>
      </w:r>
      <w:proofErr w:type="spellEnd"/>
      <w:r>
        <w:t xml:space="preserve"> для </w:t>
      </w:r>
      <w:proofErr w:type="spellStart"/>
      <w:r>
        <w:t>створення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великої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різноманітних</w:t>
      </w:r>
      <w:proofErr w:type="spellEnd"/>
      <w:r>
        <w:t xml:space="preserve"> </w:t>
      </w:r>
      <w:proofErr w:type="spellStart"/>
      <w:r>
        <w:t>організаційно-правових</w:t>
      </w:r>
      <w:proofErr w:type="spellEnd"/>
      <w:r>
        <w:t xml:space="preserve"> форм </w:t>
      </w:r>
      <w:proofErr w:type="spellStart"/>
      <w:r>
        <w:t>господарювання</w:t>
      </w:r>
      <w:proofErr w:type="spellEnd"/>
      <w:r>
        <w:t xml:space="preserve">.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господарських</w:t>
      </w:r>
      <w:proofErr w:type="spellEnd"/>
      <w:r>
        <w:t xml:space="preserve"> форм (</w:t>
      </w:r>
      <w:proofErr w:type="spellStart"/>
      <w:r>
        <w:t>приватні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господарські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, </w:t>
      </w:r>
      <w:proofErr w:type="spellStart"/>
      <w:r>
        <w:t>кооперативи</w:t>
      </w:r>
      <w:proofErr w:type="spellEnd"/>
      <w:r>
        <w:t xml:space="preserve">, </w:t>
      </w:r>
      <w:proofErr w:type="spellStart"/>
      <w:r>
        <w:t>об’єднання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притаманні</w:t>
      </w:r>
      <w:proofErr w:type="spellEnd"/>
      <w:r>
        <w:t xml:space="preserve"> й </w:t>
      </w:r>
      <w:proofErr w:type="spellStart"/>
      <w:r>
        <w:t>іншим</w:t>
      </w:r>
      <w:proofErr w:type="spellEnd"/>
      <w:r>
        <w:t xml:space="preserve"> сферам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сільському</w:t>
      </w:r>
      <w:proofErr w:type="spellEnd"/>
      <w:r>
        <w:t xml:space="preserve"> </w:t>
      </w:r>
      <w:proofErr w:type="spellStart"/>
      <w:r>
        <w:t>господарству</w:t>
      </w:r>
      <w:proofErr w:type="spellEnd"/>
      <w:r>
        <w:t xml:space="preserve"> </w:t>
      </w:r>
      <w:proofErr w:type="spellStart"/>
      <w:r>
        <w:t>притаманна</w:t>
      </w:r>
      <w:proofErr w:type="spellEnd"/>
      <w:r>
        <w:t xml:space="preserve"> </w:t>
      </w:r>
      <w:proofErr w:type="spellStart"/>
      <w:r>
        <w:t>особлива</w:t>
      </w:r>
      <w:proofErr w:type="spellEnd"/>
      <w:r>
        <w:t xml:space="preserve"> форма </w:t>
      </w:r>
      <w:proofErr w:type="spellStart"/>
      <w:r>
        <w:t>господарювання</w:t>
      </w:r>
      <w:proofErr w:type="spellEnd"/>
      <w:r>
        <w:t xml:space="preserve"> – фермерство, яка, </w:t>
      </w:r>
      <w:proofErr w:type="spellStart"/>
      <w:r>
        <w:t>проте</w:t>
      </w:r>
      <w:proofErr w:type="spellEnd"/>
      <w:r>
        <w:t xml:space="preserve">,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відноситься</w:t>
      </w:r>
      <w:proofErr w:type="spellEnd"/>
      <w:r>
        <w:t xml:space="preserve"> </w:t>
      </w:r>
      <w:proofErr w:type="spellStart"/>
      <w:r>
        <w:t>господарств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приватною формою </w:t>
      </w:r>
      <w:proofErr w:type="spellStart"/>
      <w:r>
        <w:t>власності</w:t>
      </w:r>
      <w:proofErr w:type="spellEnd"/>
      <w:r>
        <w:t xml:space="preserve">. </w:t>
      </w:r>
    </w:p>
    <w:p w14:paraId="6E35CFCD" w14:textId="77777777" w:rsidR="00B45DFD" w:rsidRDefault="00B45DFD" w:rsidP="00B45DFD">
      <w:pPr>
        <w:ind w:left="-15" w:right="60"/>
      </w:pPr>
      <w:proofErr w:type="spellStart"/>
      <w:r>
        <w:t>Товариство</w:t>
      </w:r>
      <w:proofErr w:type="spellEnd"/>
      <w:r>
        <w:t xml:space="preserve"> з </w:t>
      </w:r>
      <w:proofErr w:type="spellStart"/>
      <w:r>
        <w:t>обмеженою</w:t>
      </w:r>
      <w:proofErr w:type="spellEnd"/>
      <w:r>
        <w:t xml:space="preserve"> </w:t>
      </w:r>
      <w:proofErr w:type="spellStart"/>
      <w:r>
        <w:t>відповідальністю</w:t>
      </w:r>
      <w:proofErr w:type="spellEnd"/>
      <w:r>
        <w:t xml:space="preserve"> є </w:t>
      </w:r>
      <w:proofErr w:type="spellStart"/>
      <w:r>
        <w:t>юридичною</w:t>
      </w:r>
      <w:proofErr w:type="spellEnd"/>
      <w:r>
        <w:t xml:space="preserve"> особою,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самостійний</w:t>
      </w:r>
      <w:proofErr w:type="spellEnd"/>
      <w:r>
        <w:t xml:space="preserve"> баланс,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і </w:t>
      </w:r>
      <w:proofErr w:type="spellStart"/>
      <w:r>
        <w:t>оборотні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, </w:t>
      </w:r>
      <w:proofErr w:type="spellStart"/>
      <w:r>
        <w:t>розрахунковий</w:t>
      </w:r>
      <w:proofErr w:type="spellEnd"/>
      <w:r>
        <w:t xml:space="preserve">, </w:t>
      </w:r>
      <w:proofErr w:type="spellStart"/>
      <w:r>
        <w:t>валютний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рахунки</w:t>
      </w:r>
      <w:proofErr w:type="spellEnd"/>
      <w:r>
        <w:t xml:space="preserve"> в </w:t>
      </w:r>
      <w:proofErr w:type="spellStart"/>
      <w:r>
        <w:t>комерційних</w:t>
      </w:r>
      <w:proofErr w:type="spellEnd"/>
      <w:r>
        <w:t xml:space="preserve"> банках, </w:t>
      </w:r>
      <w:proofErr w:type="spellStart"/>
      <w:r>
        <w:t>круглу</w:t>
      </w:r>
      <w:proofErr w:type="spellEnd"/>
      <w:r>
        <w:t xml:space="preserve"> печатку і </w:t>
      </w:r>
      <w:proofErr w:type="spellStart"/>
      <w:r>
        <w:t>кутовий</w:t>
      </w:r>
      <w:proofErr w:type="spellEnd"/>
      <w:r>
        <w:t xml:space="preserve"> штамп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своєю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. </w:t>
      </w:r>
    </w:p>
    <w:p w14:paraId="2171E768" w14:textId="77777777" w:rsidR="00B45DFD" w:rsidRDefault="00B45DFD" w:rsidP="00B45DFD">
      <w:pPr>
        <w:ind w:left="-15" w:right="60"/>
      </w:pPr>
      <w:proofErr w:type="spellStart"/>
      <w:r>
        <w:t>Діяльність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і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і </w:t>
      </w:r>
      <w:proofErr w:type="spellStart"/>
      <w:r>
        <w:t>орендованого</w:t>
      </w:r>
      <w:proofErr w:type="spellEnd"/>
      <w:r>
        <w:t xml:space="preserve"> майна, </w:t>
      </w:r>
      <w:proofErr w:type="spellStart"/>
      <w:r>
        <w:t>орендованих</w:t>
      </w:r>
      <w:proofErr w:type="spellEnd"/>
      <w:r>
        <w:t xml:space="preserve"> </w:t>
      </w:r>
      <w:proofErr w:type="spellStart"/>
      <w:r>
        <w:t>майнових</w:t>
      </w:r>
      <w:proofErr w:type="spellEnd"/>
      <w:r>
        <w:t xml:space="preserve"> і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паїв</w:t>
      </w:r>
      <w:proofErr w:type="spellEnd"/>
      <w:r>
        <w:t xml:space="preserve">, </w:t>
      </w:r>
      <w:proofErr w:type="spellStart"/>
      <w:r>
        <w:t>орендованої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належать </w:t>
      </w:r>
      <w:proofErr w:type="spellStart"/>
      <w:r>
        <w:t>громадянам</w:t>
      </w:r>
      <w:proofErr w:type="spellEnd"/>
      <w:r>
        <w:t xml:space="preserve"> на правах </w:t>
      </w:r>
      <w:proofErr w:type="spellStart"/>
      <w:r>
        <w:t>приватної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. </w:t>
      </w:r>
    </w:p>
    <w:p w14:paraId="29C7450B" w14:textId="77777777" w:rsidR="00B45DFD" w:rsidRDefault="00B45DFD" w:rsidP="00B45DFD">
      <w:pPr>
        <w:ind w:left="-15" w:right="60"/>
      </w:pPr>
      <w:proofErr w:type="spellStart"/>
      <w:r>
        <w:t>Трудова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в ТОВ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трудових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та </w:t>
      </w:r>
      <w:proofErr w:type="spellStart"/>
      <w:r>
        <w:t>контрактів</w:t>
      </w:r>
      <w:proofErr w:type="spellEnd"/>
      <w:r>
        <w:t xml:space="preserve">, як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діючим</w:t>
      </w:r>
      <w:proofErr w:type="spellEnd"/>
      <w:r>
        <w:t xml:space="preserve"> </w:t>
      </w:r>
      <w:proofErr w:type="spellStart"/>
      <w:r>
        <w:t>трудовим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укладених</w:t>
      </w:r>
      <w:proofErr w:type="spellEnd"/>
      <w:r>
        <w:t xml:space="preserve"> </w:t>
      </w:r>
      <w:proofErr w:type="spellStart"/>
      <w:r>
        <w:t>цивільно-правових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. </w:t>
      </w:r>
    </w:p>
    <w:p w14:paraId="5CB07CAE" w14:textId="77777777" w:rsidR="00B45DFD" w:rsidRDefault="00B45DFD" w:rsidP="00B45DFD">
      <w:pPr>
        <w:ind w:left="-15" w:right="60"/>
      </w:pP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по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зобов’язаннях</w:t>
      </w:r>
      <w:proofErr w:type="spellEnd"/>
      <w:r>
        <w:t xml:space="preserve"> в межах </w:t>
      </w:r>
      <w:proofErr w:type="spellStart"/>
      <w:r>
        <w:t>належного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майна, на яке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накладене</w:t>
      </w:r>
      <w:proofErr w:type="spellEnd"/>
      <w:r>
        <w:t xml:space="preserve"> </w:t>
      </w:r>
      <w:proofErr w:type="spellStart"/>
      <w:r>
        <w:t>стягнення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Підприємство</w:t>
      </w:r>
      <w:proofErr w:type="spellEnd"/>
      <w:r>
        <w:t xml:space="preserve"> як система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утворене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за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і </w:t>
      </w:r>
      <w:proofErr w:type="spellStart"/>
      <w:r>
        <w:t>об’єднання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,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, яка б </w:t>
      </w:r>
      <w:proofErr w:type="spellStart"/>
      <w:r>
        <w:t>забезпечила</w:t>
      </w:r>
      <w:proofErr w:type="spellEnd"/>
      <w:r>
        <w:t xml:space="preserve"> </w:t>
      </w:r>
      <w:proofErr w:type="spellStart"/>
      <w:r>
        <w:t>стійкість</w:t>
      </w:r>
      <w:proofErr w:type="spellEnd"/>
      <w:r>
        <w:t xml:space="preserve"> та </w:t>
      </w:r>
      <w:proofErr w:type="spellStart"/>
      <w:r>
        <w:t>стабільність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і дала б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реалізувати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, </w:t>
      </w:r>
      <w:proofErr w:type="spellStart"/>
      <w:r>
        <w:t>необхідні</w:t>
      </w:r>
      <w:proofErr w:type="spellEnd"/>
      <w:r>
        <w:t xml:space="preserve"> для </w:t>
      </w:r>
      <w:proofErr w:type="spellStart"/>
      <w:r>
        <w:t>функціонування</w:t>
      </w:r>
      <w:proofErr w:type="spellEnd"/>
      <w:r>
        <w:t xml:space="preserve">. Тому основою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будьякого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скелетом, є </w:t>
      </w:r>
      <w:proofErr w:type="spellStart"/>
      <w:r>
        <w:t>організаційна</w:t>
      </w:r>
      <w:proofErr w:type="spellEnd"/>
      <w:r>
        <w:t xml:space="preserve"> структура </w:t>
      </w:r>
      <w:proofErr w:type="spellStart"/>
      <w:r>
        <w:t>управління</w:t>
      </w:r>
      <w:proofErr w:type="spellEnd"/>
      <w:r>
        <w:t xml:space="preserve">. </w:t>
      </w:r>
    </w:p>
    <w:p w14:paraId="79ABF633" w14:textId="77777777" w:rsidR="00B45DFD" w:rsidRDefault="00B45DFD" w:rsidP="00B45DFD">
      <w:pPr>
        <w:ind w:left="-15" w:right="60"/>
      </w:pPr>
      <w:proofErr w:type="spellStart"/>
      <w:r>
        <w:lastRenderedPageBreak/>
        <w:t>Організаційна</w:t>
      </w:r>
      <w:proofErr w:type="spellEnd"/>
      <w:r>
        <w:t xml:space="preserve"> структура </w:t>
      </w:r>
      <w:proofErr w:type="spellStart"/>
      <w:r>
        <w:t>управління</w:t>
      </w:r>
      <w:proofErr w:type="spellEnd"/>
      <w:r>
        <w:t xml:space="preserve"> (ОСУ)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упорядкована</w:t>
      </w:r>
      <w:proofErr w:type="spellEnd"/>
      <w:r>
        <w:t xml:space="preserve">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стійко</w:t>
      </w:r>
      <w:proofErr w:type="spellEnd"/>
      <w:r>
        <w:t xml:space="preserve"> </w:t>
      </w:r>
      <w:proofErr w:type="spellStart"/>
      <w:r>
        <w:t>взаємопов’язаних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і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як </w:t>
      </w:r>
      <w:proofErr w:type="spellStart"/>
      <w:r>
        <w:t>єдиного</w:t>
      </w:r>
      <w:proofErr w:type="spellEnd"/>
      <w:r>
        <w:t xml:space="preserve"> </w:t>
      </w:r>
      <w:proofErr w:type="spellStart"/>
      <w:r>
        <w:t>цілого</w:t>
      </w:r>
      <w:proofErr w:type="spellEnd"/>
      <w:r>
        <w:t xml:space="preserve">. </w:t>
      </w:r>
    </w:p>
    <w:p w14:paraId="5510FE4F" w14:textId="77777777" w:rsidR="00B45DFD" w:rsidRDefault="00B45DFD" w:rsidP="00B45DFD">
      <w:pPr>
        <w:ind w:left="-15" w:right="60"/>
      </w:pPr>
      <w:r>
        <w:t xml:space="preserve">Вона </w:t>
      </w:r>
      <w:proofErr w:type="spellStart"/>
      <w:r>
        <w:t>характеризує</w:t>
      </w:r>
      <w:proofErr w:type="spellEnd"/>
      <w:r>
        <w:t xml:space="preserve"> </w:t>
      </w:r>
      <w:proofErr w:type="spellStart"/>
      <w:r>
        <w:t>будову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, </w:t>
      </w:r>
      <w:proofErr w:type="spellStart"/>
      <w:r>
        <w:t>просторово-часове</w:t>
      </w:r>
      <w:proofErr w:type="spellEnd"/>
      <w:r>
        <w:t xml:space="preserve"> </w:t>
      </w:r>
      <w:proofErr w:type="spellStart"/>
      <w:r>
        <w:t>розташування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, </w:t>
      </w:r>
      <w:proofErr w:type="spellStart"/>
      <w:r>
        <w:t>взаємозв’язки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ними і </w:t>
      </w:r>
      <w:proofErr w:type="spellStart"/>
      <w:r>
        <w:t>тісно</w:t>
      </w:r>
      <w:proofErr w:type="spellEnd"/>
      <w:r>
        <w:t xml:space="preserve"> </w:t>
      </w:r>
      <w:proofErr w:type="spellStart"/>
      <w:r>
        <w:t>пов’язана</w:t>
      </w:r>
      <w:proofErr w:type="spellEnd"/>
      <w:r>
        <w:t xml:space="preserve"> з </w:t>
      </w:r>
      <w:proofErr w:type="spellStart"/>
      <w:r>
        <w:t>цілями</w:t>
      </w:r>
      <w:proofErr w:type="spellEnd"/>
      <w:r>
        <w:t xml:space="preserve">, </w:t>
      </w:r>
      <w:proofErr w:type="spellStart"/>
      <w:r>
        <w:t>функціями</w:t>
      </w:r>
      <w:proofErr w:type="spellEnd"/>
      <w:r>
        <w:t xml:space="preserve">, </w:t>
      </w:r>
      <w:proofErr w:type="spellStart"/>
      <w:r>
        <w:t>процесом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роботою</w:t>
      </w:r>
      <w:proofErr w:type="spellEnd"/>
      <w:r>
        <w:t xml:space="preserve"> </w:t>
      </w:r>
      <w:proofErr w:type="spellStart"/>
      <w:r>
        <w:t>менеджерів</w:t>
      </w:r>
      <w:proofErr w:type="spellEnd"/>
      <w:r>
        <w:t xml:space="preserve"> і </w:t>
      </w:r>
      <w:proofErr w:type="spellStart"/>
      <w:r>
        <w:t>розподілом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ними. </w:t>
      </w:r>
    </w:p>
    <w:p w14:paraId="07F8F93D" w14:textId="77777777" w:rsidR="00B45DFD" w:rsidRDefault="00B45DFD" w:rsidP="00B45DFD">
      <w:pPr>
        <w:spacing w:after="132" w:line="259" w:lineRule="auto"/>
        <w:ind w:left="-15" w:right="60" w:firstLine="0"/>
      </w:pPr>
      <w:proofErr w:type="spellStart"/>
      <w:r>
        <w:t>Від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успішне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.  </w:t>
      </w:r>
    </w:p>
    <w:p w14:paraId="757E5925" w14:textId="77777777" w:rsidR="00B45DFD" w:rsidRDefault="00B45DFD" w:rsidP="00B45DFD">
      <w:pPr>
        <w:spacing w:after="134" w:line="259" w:lineRule="auto"/>
        <w:ind w:left="10" w:right="38" w:hanging="10"/>
        <w:jc w:val="center"/>
      </w:pPr>
      <w:proofErr w:type="spellStart"/>
      <w:r>
        <w:t>Організаційна</w:t>
      </w:r>
      <w:proofErr w:type="spellEnd"/>
      <w:r>
        <w:t xml:space="preserve"> структур </w:t>
      </w:r>
      <w:proofErr w:type="spellStart"/>
      <w:r>
        <w:t>управління</w:t>
      </w:r>
      <w:proofErr w:type="spellEnd"/>
      <w:r>
        <w:t xml:space="preserve"> ТОВ  „Колос” наведена на рис. 2.1. </w:t>
      </w:r>
    </w:p>
    <w:p w14:paraId="0B2EE54B" w14:textId="77777777" w:rsidR="00B45DFD" w:rsidRDefault="00B45DFD" w:rsidP="00B45DFD">
      <w:pPr>
        <w:ind w:left="-15" w:right="60"/>
      </w:pPr>
      <w:r>
        <w:t xml:space="preserve">Як видно з </w:t>
      </w:r>
      <w:proofErr w:type="spellStart"/>
      <w:r>
        <w:t>даного</w:t>
      </w:r>
      <w:proofErr w:type="spellEnd"/>
      <w:r>
        <w:t xml:space="preserve"> рисунка, </w:t>
      </w:r>
      <w:proofErr w:type="spellStart"/>
      <w:r>
        <w:t>підприємство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функціональну</w:t>
      </w:r>
      <w:proofErr w:type="spellEnd"/>
      <w:r>
        <w:t xml:space="preserve"> структуру </w:t>
      </w:r>
      <w:proofErr w:type="spellStart"/>
      <w:r>
        <w:t>управління</w:t>
      </w:r>
      <w:proofErr w:type="spellEnd"/>
      <w:r>
        <w:t xml:space="preserve">. При </w:t>
      </w:r>
      <w:proofErr w:type="spellStart"/>
      <w:r>
        <w:t>функціональній</w:t>
      </w:r>
      <w:proofErr w:type="spellEnd"/>
      <w:r>
        <w:t xml:space="preserve"> </w:t>
      </w:r>
      <w:proofErr w:type="spellStart"/>
      <w:r>
        <w:t>організаційній</w:t>
      </w:r>
      <w:proofErr w:type="spellEnd"/>
      <w:r>
        <w:t xml:space="preserve"> </w:t>
      </w:r>
      <w:proofErr w:type="spellStart"/>
      <w:r>
        <w:t>структурі</w:t>
      </w:r>
      <w:proofErr w:type="spellEnd"/>
      <w:r>
        <w:t xml:space="preserve"> </w:t>
      </w:r>
      <w:proofErr w:type="spellStart"/>
      <w:r>
        <w:t>кожен</w:t>
      </w:r>
      <w:proofErr w:type="spellEnd"/>
      <w:r>
        <w:t xml:space="preserve"> орган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виконавець</w:t>
      </w:r>
      <w:proofErr w:type="spellEnd"/>
      <w:r>
        <w:t xml:space="preserve"> </w:t>
      </w:r>
      <w:proofErr w:type="spellStart"/>
      <w:r>
        <w:t>спеціалізується</w:t>
      </w:r>
      <w:proofErr w:type="spellEnd"/>
      <w:r>
        <w:t xml:space="preserve"> на </w:t>
      </w:r>
      <w:proofErr w:type="spellStart"/>
      <w:r>
        <w:t>виконанні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управлінської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(</w:t>
      </w:r>
      <w:proofErr w:type="spellStart"/>
      <w:r>
        <w:t>функціях</w:t>
      </w:r>
      <w:proofErr w:type="spellEnd"/>
      <w:r>
        <w:t xml:space="preserve">).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вказівок</w:t>
      </w:r>
      <w:proofErr w:type="spellEnd"/>
      <w:r>
        <w:t xml:space="preserve"> </w:t>
      </w:r>
      <w:proofErr w:type="spellStart"/>
      <w:r>
        <w:t>функціонального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є </w:t>
      </w:r>
      <w:proofErr w:type="spellStart"/>
      <w:r>
        <w:t>обов’язковим</w:t>
      </w:r>
      <w:proofErr w:type="spellEnd"/>
      <w:r>
        <w:t xml:space="preserve"> для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.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організаційна</w:t>
      </w:r>
      <w:proofErr w:type="spellEnd"/>
      <w:r>
        <w:t xml:space="preserve"> структура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придатна</w:t>
      </w:r>
      <w:proofErr w:type="spellEnd"/>
      <w:r>
        <w:t xml:space="preserve"> для великих </w:t>
      </w:r>
      <w:proofErr w:type="spellStart"/>
      <w:r>
        <w:t>однопродуктових</w:t>
      </w:r>
      <w:proofErr w:type="spellEnd"/>
      <w:r>
        <w:t xml:space="preserve">, </w:t>
      </w:r>
      <w:proofErr w:type="spellStart"/>
      <w:r>
        <w:t>одноринкових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у </w:t>
      </w:r>
      <w:proofErr w:type="spellStart"/>
      <w:r>
        <w:t>стабільних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, </w:t>
      </w:r>
      <w:proofErr w:type="spellStart"/>
      <w:r>
        <w:t>головним</w:t>
      </w:r>
      <w:proofErr w:type="spellEnd"/>
      <w:r>
        <w:t xml:space="preserve"> </w:t>
      </w:r>
      <w:proofErr w:type="spellStart"/>
      <w:r>
        <w:t>завданням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є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конкурентних</w:t>
      </w:r>
      <w:proofErr w:type="spellEnd"/>
      <w:r>
        <w:t xml:space="preserve"> </w:t>
      </w:r>
      <w:proofErr w:type="spellStart"/>
      <w:r>
        <w:t>переваг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мінімізації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. </w:t>
      </w:r>
    </w:p>
    <w:p w14:paraId="211F23AC" w14:textId="77777777" w:rsidR="00B45DFD" w:rsidRDefault="00B45DFD" w:rsidP="00B45DFD">
      <w:pPr>
        <w:spacing w:after="0" w:line="259" w:lineRule="auto"/>
        <w:ind w:left="720" w:firstLine="0"/>
        <w:jc w:val="left"/>
      </w:pPr>
      <w:r>
        <w:t xml:space="preserve"> </w:t>
      </w:r>
    </w:p>
    <w:p w14:paraId="42A84484" w14:textId="77777777" w:rsidR="00B45DFD" w:rsidRDefault="00B45DFD" w:rsidP="00B45DFD">
      <w:pPr>
        <w:spacing w:after="109" w:line="259" w:lineRule="auto"/>
        <w:ind w:left="178" w:right="-351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07F35E1" wp14:editId="6B42BDE5">
                <wp:extent cx="6454183" cy="4619461"/>
                <wp:effectExtent l="0" t="0" r="0" b="0"/>
                <wp:docPr id="30339" name="Group 30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183" cy="4619461"/>
                          <a:chOff x="0" y="0"/>
                          <a:chExt cx="6454183" cy="4619461"/>
                        </a:xfrm>
                      </wpg:grpSpPr>
                      <wps:wsp>
                        <wps:cNvPr id="928" name="Rectangle 928"/>
                        <wps:cNvSpPr/>
                        <wps:spPr>
                          <a:xfrm>
                            <a:off x="6409987" y="4423686"/>
                            <a:ext cx="58780" cy="260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05453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3" name="Shape 953"/>
                        <wps:cNvSpPr/>
                        <wps:spPr>
                          <a:xfrm>
                            <a:off x="3048" y="1612392"/>
                            <a:ext cx="3048" cy="148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1487424">
                                <a:moveTo>
                                  <a:pt x="0" y="0"/>
                                </a:moveTo>
                                <a:lnTo>
                                  <a:pt x="3048" y="148742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1469136" y="585216"/>
                            <a:ext cx="1679448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448" h="429768">
                                <a:moveTo>
                                  <a:pt x="0" y="0"/>
                                </a:moveTo>
                                <a:lnTo>
                                  <a:pt x="1679448" y="0"/>
                                </a:lnTo>
                                <a:lnTo>
                                  <a:pt x="1679448" y="429768"/>
                                </a:lnTo>
                                <a:lnTo>
                                  <a:pt x="0" y="42976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1734312" y="638463"/>
                            <a:ext cx="152019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8F67B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Голова правління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7" name="Rectangle 957"/>
                        <wps:cNvSpPr/>
                        <wps:spPr>
                          <a:xfrm>
                            <a:off x="2877312" y="638463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50ABD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9" name="Shape 959"/>
                        <wps:cNvSpPr/>
                        <wps:spPr>
                          <a:xfrm>
                            <a:off x="103632" y="1231392"/>
                            <a:ext cx="1258824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6492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649224"/>
                                </a:lnTo>
                                <a:lnTo>
                                  <a:pt x="0" y="649224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Rectangle 960"/>
                        <wps:cNvSpPr/>
                        <wps:spPr>
                          <a:xfrm>
                            <a:off x="417576" y="1284639"/>
                            <a:ext cx="89589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DE4D7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Головний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1" name="Rectangle 961"/>
                        <wps:cNvSpPr/>
                        <wps:spPr>
                          <a:xfrm>
                            <a:off x="466344" y="1461422"/>
                            <a:ext cx="71611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85B72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агроном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2" name="Rectangle 962"/>
                        <wps:cNvSpPr/>
                        <wps:spPr>
                          <a:xfrm>
                            <a:off x="1002792" y="1461422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1AF14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4" name="Shape 964"/>
                        <wps:cNvSpPr/>
                        <wps:spPr>
                          <a:xfrm>
                            <a:off x="2834640" y="1231392"/>
                            <a:ext cx="1258824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6492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649224"/>
                                </a:lnTo>
                                <a:lnTo>
                                  <a:pt x="0" y="649224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Rectangle 965"/>
                        <wps:cNvSpPr/>
                        <wps:spPr>
                          <a:xfrm>
                            <a:off x="3145536" y="1284639"/>
                            <a:ext cx="89387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320C8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Головний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3139440" y="1461422"/>
                            <a:ext cx="85617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346DB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бухгалтер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7" name="Rectangle 967"/>
                        <wps:cNvSpPr/>
                        <wps:spPr>
                          <a:xfrm>
                            <a:off x="3785616" y="1461422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AA901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9" name="Shape 969"/>
                        <wps:cNvSpPr/>
                        <wps:spPr>
                          <a:xfrm>
                            <a:off x="1469136" y="1231392"/>
                            <a:ext cx="1258824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6492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649224"/>
                                </a:lnTo>
                                <a:lnTo>
                                  <a:pt x="0" y="649224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Rectangle 970"/>
                        <wps:cNvSpPr/>
                        <wps:spPr>
                          <a:xfrm>
                            <a:off x="1783080" y="1284639"/>
                            <a:ext cx="89589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1B523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Головний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" name="Rectangle 971"/>
                        <wps:cNvSpPr/>
                        <wps:spPr>
                          <a:xfrm>
                            <a:off x="1837944" y="1461422"/>
                            <a:ext cx="6938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DF792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інженер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" name="Rectangle 972"/>
                        <wps:cNvSpPr/>
                        <wps:spPr>
                          <a:xfrm>
                            <a:off x="2359152" y="1461422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1DCC6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" name="Shape 973"/>
                        <wps:cNvSpPr/>
                        <wps:spPr>
                          <a:xfrm>
                            <a:off x="0" y="1554480"/>
                            <a:ext cx="103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>
                                <a:moveTo>
                                  <a:pt x="1036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4194048" y="1231392"/>
                            <a:ext cx="1261872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 h="649224">
                                <a:moveTo>
                                  <a:pt x="0" y="0"/>
                                </a:moveTo>
                                <a:lnTo>
                                  <a:pt x="1261872" y="0"/>
                                </a:lnTo>
                                <a:lnTo>
                                  <a:pt x="1261872" y="649224"/>
                                </a:lnTo>
                                <a:lnTo>
                                  <a:pt x="0" y="649224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Rectangle 976"/>
                        <wps:cNvSpPr/>
                        <wps:spPr>
                          <a:xfrm>
                            <a:off x="4507993" y="1284639"/>
                            <a:ext cx="89589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0D434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Головний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" name="Rectangle 977"/>
                        <wps:cNvSpPr/>
                        <wps:spPr>
                          <a:xfrm>
                            <a:off x="4501896" y="1461422"/>
                            <a:ext cx="85961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23597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економіст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" name="Rectangle 978"/>
                        <wps:cNvSpPr/>
                        <wps:spPr>
                          <a:xfrm>
                            <a:off x="5151120" y="1461422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35CC8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" name="Shape 980"/>
                        <wps:cNvSpPr/>
                        <wps:spPr>
                          <a:xfrm>
                            <a:off x="210312" y="1987296"/>
                            <a:ext cx="1258824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6492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649224"/>
                                </a:lnTo>
                                <a:lnTo>
                                  <a:pt x="0" y="649224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Rectangle 981"/>
                        <wps:cNvSpPr/>
                        <wps:spPr>
                          <a:xfrm>
                            <a:off x="530352" y="2040543"/>
                            <a:ext cx="86509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DCFC5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Бригадир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2" name="Rectangle 982"/>
                        <wps:cNvSpPr/>
                        <wps:spPr>
                          <a:xfrm>
                            <a:off x="527304" y="2214279"/>
                            <a:ext cx="87360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2450A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рільничої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576072" y="2397159"/>
                            <a:ext cx="6976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3876C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бригади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" name="Rectangle 984"/>
                        <wps:cNvSpPr/>
                        <wps:spPr>
                          <a:xfrm>
                            <a:off x="1100328" y="2397159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A521F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" name="Shape 986"/>
                        <wps:cNvSpPr/>
                        <wps:spPr>
                          <a:xfrm>
                            <a:off x="210312" y="2743200"/>
                            <a:ext cx="1258824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6492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649224"/>
                                </a:lnTo>
                                <a:lnTo>
                                  <a:pt x="0" y="649224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Rectangle 987"/>
                        <wps:cNvSpPr/>
                        <wps:spPr>
                          <a:xfrm>
                            <a:off x="530352" y="2796447"/>
                            <a:ext cx="86509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B2452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Бригадир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" name="Rectangle 988"/>
                        <wps:cNvSpPr/>
                        <wps:spPr>
                          <a:xfrm>
                            <a:off x="432816" y="2970183"/>
                            <a:ext cx="11289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3A9E2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комплексної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" name="Rectangle 989"/>
                        <wps:cNvSpPr/>
                        <wps:spPr>
                          <a:xfrm>
                            <a:off x="576072" y="3153063"/>
                            <a:ext cx="6976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BFA01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бригади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" name="Rectangle 990"/>
                        <wps:cNvSpPr/>
                        <wps:spPr>
                          <a:xfrm>
                            <a:off x="1100328" y="3153063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7840C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" name="Shape 991"/>
                        <wps:cNvSpPr/>
                        <wps:spPr>
                          <a:xfrm>
                            <a:off x="0" y="2273808"/>
                            <a:ext cx="21031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76200">
                                <a:moveTo>
                                  <a:pt x="134112" y="0"/>
                                </a:moveTo>
                                <a:lnTo>
                                  <a:pt x="210312" y="36576"/>
                                </a:lnTo>
                                <a:lnTo>
                                  <a:pt x="134112" y="76200"/>
                                </a:lnTo>
                                <a:lnTo>
                                  <a:pt x="134112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3528"/>
                                </a:lnTo>
                                <a:lnTo>
                                  <a:pt x="134112" y="33528"/>
                                </a:lnTo>
                                <a:lnTo>
                                  <a:pt x="134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0" y="3029712"/>
                            <a:ext cx="21031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76200">
                                <a:moveTo>
                                  <a:pt x="134112" y="0"/>
                                </a:moveTo>
                                <a:lnTo>
                                  <a:pt x="210312" y="36576"/>
                                </a:lnTo>
                                <a:lnTo>
                                  <a:pt x="134112" y="76200"/>
                                </a:lnTo>
                                <a:lnTo>
                                  <a:pt x="134112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3528"/>
                                </a:lnTo>
                                <a:lnTo>
                                  <a:pt x="134112" y="33528"/>
                                </a:lnTo>
                                <a:lnTo>
                                  <a:pt x="134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2834640" y="1880616"/>
                            <a:ext cx="21031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216408">
                                <a:moveTo>
                                  <a:pt x="0" y="0"/>
                                </a:moveTo>
                                <a:lnTo>
                                  <a:pt x="210312" y="21640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3044952" y="2097024"/>
                            <a:ext cx="0" cy="2157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7984">
                                <a:moveTo>
                                  <a:pt x="0" y="0"/>
                                </a:moveTo>
                                <a:lnTo>
                                  <a:pt x="0" y="2157984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3148584" y="1987296"/>
                            <a:ext cx="1258824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6492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649224"/>
                                </a:lnTo>
                                <a:lnTo>
                                  <a:pt x="0" y="649224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Rectangle 997"/>
                        <wps:cNvSpPr/>
                        <wps:spPr>
                          <a:xfrm>
                            <a:off x="3459480" y="2040543"/>
                            <a:ext cx="89772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88863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Помічник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" name="Rectangle 998"/>
                        <wps:cNvSpPr/>
                        <wps:spPr>
                          <a:xfrm>
                            <a:off x="3447288" y="2214279"/>
                            <a:ext cx="93035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B287A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головного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3422904" y="2397159"/>
                            <a:ext cx="9461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37535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бухгалтера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4136136" y="2397159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7BBAC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148584" y="2743200"/>
                            <a:ext cx="1258824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6492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649224"/>
                                </a:lnTo>
                                <a:lnTo>
                                  <a:pt x="0" y="649224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3352800" y="2796447"/>
                            <a:ext cx="11634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C6489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4" name="Rectangle 1004"/>
                        <wps:cNvSpPr/>
                        <wps:spPr>
                          <a:xfrm>
                            <a:off x="3444240" y="2796447"/>
                            <a:ext cx="106413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459C5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ухгалтер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>
                            <a:off x="3380232" y="2973231"/>
                            <a:ext cx="106575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35345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оплаті праці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4178809" y="2973231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C978D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148584" y="3499104"/>
                            <a:ext cx="1258824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432816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432816"/>
                                </a:lnTo>
                                <a:lnTo>
                                  <a:pt x="0" y="432816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3581400" y="3558447"/>
                            <a:ext cx="57341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638CB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Касир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" name="Rectangle 1010"/>
                        <wps:cNvSpPr/>
                        <wps:spPr>
                          <a:xfrm>
                            <a:off x="4014216" y="3558447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5426E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67" name="Shape 39767"/>
                        <wps:cNvSpPr/>
                        <wps:spPr>
                          <a:xfrm>
                            <a:off x="1679448" y="1987296"/>
                            <a:ext cx="1258824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6492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649224"/>
                                </a:lnTo>
                                <a:lnTo>
                                  <a:pt x="0" y="649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679448" y="1987296"/>
                            <a:ext cx="1258824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6492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649224"/>
                                </a:lnTo>
                                <a:lnTo>
                                  <a:pt x="0" y="649224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Rectangle 1013"/>
                        <wps:cNvSpPr/>
                        <wps:spPr>
                          <a:xfrm>
                            <a:off x="1999488" y="2040543"/>
                            <a:ext cx="86448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AD890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Бригадир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" name="Rectangle 1014"/>
                        <wps:cNvSpPr/>
                        <wps:spPr>
                          <a:xfrm>
                            <a:off x="1877568" y="2214279"/>
                            <a:ext cx="118980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5879E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транспортної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2045208" y="2397159"/>
                            <a:ext cx="6976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0F9A0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бригади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" name="Rectangle 1016"/>
                        <wps:cNvSpPr/>
                        <wps:spPr>
                          <a:xfrm>
                            <a:off x="2569464" y="2397159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5C886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679448" y="2743200"/>
                            <a:ext cx="1258824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6492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649224"/>
                                </a:lnTo>
                                <a:lnTo>
                                  <a:pt x="0" y="649224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1938528" y="2796447"/>
                            <a:ext cx="91616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AAF11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Інженерно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2627376" y="2796447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6B57A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1822704" y="2970183"/>
                            <a:ext cx="133979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232AB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експлуатаційні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" name="Rectangle 1022"/>
                        <wps:cNvSpPr/>
                        <wps:spPr>
                          <a:xfrm>
                            <a:off x="2136648" y="3153063"/>
                            <a:ext cx="45038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5F9C1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МТП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2474976" y="3153063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54289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Shape 1025"/>
                        <wps:cNvSpPr/>
                        <wps:spPr>
                          <a:xfrm>
                            <a:off x="1679448" y="3499104"/>
                            <a:ext cx="1258824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6492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649224"/>
                                </a:lnTo>
                                <a:lnTo>
                                  <a:pt x="0" y="649224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1941576" y="3552351"/>
                            <a:ext cx="101954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58C10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Інженер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1804416" y="3729135"/>
                            <a:ext cx="133270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3F931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техніці безпеки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2810256" y="3729135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101E1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9" name="Shape 1029"/>
                        <wps:cNvSpPr/>
                        <wps:spPr>
                          <a:xfrm>
                            <a:off x="1469136" y="1880616"/>
                            <a:ext cx="10363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216408">
                                <a:moveTo>
                                  <a:pt x="0" y="0"/>
                                </a:moveTo>
                                <a:lnTo>
                                  <a:pt x="103632" y="21640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572768" y="2097024"/>
                            <a:ext cx="0" cy="172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5168">
                                <a:moveTo>
                                  <a:pt x="0" y="0"/>
                                </a:moveTo>
                                <a:lnTo>
                                  <a:pt x="0" y="1725168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1572768" y="2273808"/>
                            <a:ext cx="1066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76200">
                                <a:moveTo>
                                  <a:pt x="30480" y="0"/>
                                </a:moveTo>
                                <a:lnTo>
                                  <a:pt x="106680" y="36576"/>
                                </a:lnTo>
                                <a:lnTo>
                                  <a:pt x="30480" y="76200"/>
                                </a:lnTo>
                                <a:lnTo>
                                  <a:pt x="30480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3528"/>
                                </a:lnTo>
                                <a:lnTo>
                                  <a:pt x="30480" y="3352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1572768" y="3029712"/>
                            <a:ext cx="1066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76200">
                                <a:moveTo>
                                  <a:pt x="30480" y="0"/>
                                </a:moveTo>
                                <a:lnTo>
                                  <a:pt x="106680" y="36576"/>
                                </a:lnTo>
                                <a:lnTo>
                                  <a:pt x="30480" y="76200"/>
                                </a:lnTo>
                                <a:lnTo>
                                  <a:pt x="30480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3528"/>
                                </a:lnTo>
                                <a:lnTo>
                                  <a:pt x="30480" y="3352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1572768" y="3785616"/>
                            <a:ext cx="1066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76200">
                                <a:moveTo>
                                  <a:pt x="30480" y="0"/>
                                </a:moveTo>
                                <a:lnTo>
                                  <a:pt x="106680" y="36576"/>
                                </a:lnTo>
                                <a:lnTo>
                                  <a:pt x="30480" y="76200"/>
                                </a:lnTo>
                                <a:lnTo>
                                  <a:pt x="30480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3528"/>
                                </a:lnTo>
                                <a:lnTo>
                                  <a:pt x="30480" y="3352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044952" y="2273808"/>
                            <a:ext cx="10363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76200">
                                <a:moveTo>
                                  <a:pt x="27432" y="0"/>
                                </a:moveTo>
                                <a:lnTo>
                                  <a:pt x="103632" y="36576"/>
                                </a:lnTo>
                                <a:lnTo>
                                  <a:pt x="27432" y="76200"/>
                                </a:lnTo>
                                <a:lnTo>
                                  <a:pt x="27432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3528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044952" y="3029712"/>
                            <a:ext cx="10363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76200">
                                <a:moveTo>
                                  <a:pt x="27432" y="0"/>
                                </a:moveTo>
                                <a:lnTo>
                                  <a:pt x="103632" y="36576"/>
                                </a:lnTo>
                                <a:lnTo>
                                  <a:pt x="27432" y="76200"/>
                                </a:lnTo>
                                <a:lnTo>
                                  <a:pt x="27432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3528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044952" y="3675888"/>
                            <a:ext cx="10363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76200">
                                <a:moveTo>
                                  <a:pt x="27432" y="0"/>
                                </a:moveTo>
                                <a:lnTo>
                                  <a:pt x="103632" y="39624"/>
                                </a:lnTo>
                                <a:lnTo>
                                  <a:pt x="27432" y="76200"/>
                                </a:lnTo>
                                <a:lnTo>
                                  <a:pt x="27432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3528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148584" y="4038600"/>
                            <a:ext cx="1258824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432816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432816"/>
                                </a:lnTo>
                                <a:lnTo>
                                  <a:pt x="0" y="432816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Rectangle 1039"/>
                        <wps:cNvSpPr/>
                        <wps:spPr>
                          <a:xfrm>
                            <a:off x="3364992" y="4097943"/>
                            <a:ext cx="110528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52186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Зав. складом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4194048" y="4097943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EC3B7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044952" y="4215385"/>
                            <a:ext cx="10363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76200">
                                <a:moveTo>
                                  <a:pt x="27432" y="0"/>
                                </a:moveTo>
                                <a:lnTo>
                                  <a:pt x="103632" y="39624"/>
                                </a:lnTo>
                                <a:lnTo>
                                  <a:pt x="27432" y="76200"/>
                                </a:lnTo>
                                <a:lnTo>
                                  <a:pt x="27432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3528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2203704" y="1014984"/>
                            <a:ext cx="10972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16408">
                                <a:moveTo>
                                  <a:pt x="100584" y="0"/>
                                </a:moveTo>
                                <a:lnTo>
                                  <a:pt x="109728" y="3048"/>
                                </a:lnTo>
                                <a:lnTo>
                                  <a:pt x="36576" y="149352"/>
                                </a:lnTo>
                                <a:lnTo>
                                  <a:pt x="67056" y="164592"/>
                                </a:lnTo>
                                <a:lnTo>
                                  <a:pt x="0" y="216408"/>
                                </a:lnTo>
                                <a:lnTo>
                                  <a:pt x="0" y="131064"/>
                                </a:lnTo>
                                <a:lnTo>
                                  <a:pt x="30291" y="146209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838200" y="1011937"/>
                            <a:ext cx="1155192" cy="2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192" h="243839">
                                <a:moveTo>
                                  <a:pt x="1155192" y="0"/>
                                </a:moveTo>
                                <a:lnTo>
                                  <a:pt x="1155192" y="9144"/>
                                </a:lnTo>
                                <a:lnTo>
                                  <a:pt x="77029" y="210923"/>
                                </a:lnTo>
                                <a:lnTo>
                                  <a:pt x="82296" y="243839"/>
                                </a:lnTo>
                                <a:lnTo>
                                  <a:pt x="0" y="219456"/>
                                </a:lnTo>
                                <a:lnTo>
                                  <a:pt x="70104" y="167639"/>
                                </a:lnTo>
                                <a:lnTo>
                                  <a:pt x="75521" y="201498"/>
                                </a:lnTo>
                                <a:lnTo>
                                  <a:pt x="1155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2517648" y="1011937"/>
                            <a:ext cx="94488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0" h="240792">
                                <a:moveTo>
                                  <a:pt x="3048" y="0"/>
                                </a:moveTo>
                                <a:lnTo>
                                  <a:pt x="872708" y="198607"/>
                                </a:lnTo>
                                <a:lnTo>
                                  <a:pt x="880872" y="164592"/>
                                </a:lnTo>
                                <a:lnTo>
                                  <a:pt x="944880" y="219456"/>
                                </a:lnTo>
                                <a:lnTo>
                                  <a:pt x="862584" y="240792"/>
                                </a:lnTo>
                                <a:lnTo>
                                  <a:pt x="870625" y="207286"/>
                                </a:lnTo>
                                <a:lnTo>
                                  <a:pt x="0" y="914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148584" y="1011937"/>
                            <a:ext cx="157581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816" h="246888">
                                <a:moveTo>
                                  <a:pt x="0" y="0"/>
                                </a:moveTo>
                                <a:lnTo>
                                  <a:pt x="1500116" y="205661"/>
                                </a:lnTo>
                                <a:lnTo>
                                  <a:pt x="1505712" y="170688"/>
                                </a:lnTo>
                                <a:lnTo>
                                  <a:pt x="1575816" y="219456"/>
                                </a:lnTo>
                                <a:lnTo>
                                  <a:pt x="1493520" y="246888"/>
                                </a:lnTo>
                                <a:lnTo>
                                  <a:pt x="1498685" y="214609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5562600" y="1210056"/>
                            <a:ext cx="841248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248" h="627888">
                                <a:moveTo>
                                  <a:pt x="0" y="0"/>
                                </a:moveTo>
                                <a:lnTo>
                                  <a:pt x="841248" y="0"/>
                                </a:lnTo>
                                <a:lnTo>
                                  <a:pt x="841248" y="627888"/>
                                </a:lnTo>
                                <a:lnTo>
                                  <a:pt x="0" y="62788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5660136" y="1263303"/>
                            <a:ext cx="89589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6C3AF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Головний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>
                            <a:off x="5660136" y="1446183"/>
                            <a:ext cx="824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CDB98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зоотехнік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6278881" y="1446183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D8B85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148584" y="954025"/>
                            <a:ext cx="283464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0" h="289560">
                                <a:moveTo>
                                  <a:pt x="0" y="0"/>
                                </a:moveTo>
                                <a:lnTo>
                                  <a:pt x="2758910" y="245573"/>
                                </a:lnTo>
                                <a:lnTo>
                                  <a:pt x="2761488" y="213360"/>
                                </a:lnTo>
                                <a:lnTo>
                                  <a:pt x="2834640" y="256032"/>
                                </a:lnTo>
                                <a:lnTo>
                                  <a:pt x="2755392" y="289560"/>
                                </a:lnTo>
                                <a:lnTo>
                                  <a:pt x="2758162" y="254934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469136" y="0"/>
                            <a:ext cx="1679448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448" h="429768">
                                <a:moveTo>
                                  <a:pt x="0" y="0"/>
                                </a:moveTo>
                                <a:lnTo>
                                  <a:pt x="1679448" y="0"/>
                                </a:lnTo>
                                <a:lnTo>
                                  <a:pt x="1679448" y="429768"/>
                                </a:lnTo>
                                <a:lnTo>
                                  <a:pt x="0" y="42976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1752600" y="53247"/>
                            <a:ext cx="147397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435C1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Рада засновників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2865120" y="53247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81C44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Shape 1056"/>
                        <wps:cNvSpPr/>
                        <wps:spPr>
                          <a:xfrm>
                            <a:off x="2270760" y="429768"/>
                            <a:ext cx="76200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5448">
                                <a:moveTo>
                                  <a:pt x="33528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79248"/>
                                </a:lnTo>
                                <a:lnTo>
                                  <a:pt x="76200" y="79248"/>
                                </a:lnTo>
                                <a:lnTo>
                                  <a:pt x="36576" y="155448"/>
                                </a:lnTo>
                                <a:lnTo>
                                  <a:pt x="0" y="79248"/>
                                </a:lnTo>
                                <a:lnTo>
                                  <a:pt x="33528" y="792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462528" y="0"/>
                            <a:ext cx="1667256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256" h="429768">
                                <a:moveTo>
                                  <a:pt x="0" y="0"/>
                                </a:moveTo>
                                <a:lnTo>
                                  <a:pt x="1667256" y="0"/>
                                </a:lnTo>
                                <a:lnTo>
                                  <a:pt x="1667256" y="429768"/>
                                </a:lnTo>
                                <a:lnTo>
                                  <a:pt x="0" y="42976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3703320" y="53247"/>
                            <a:ext cx="157775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78DCC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Спостережна рада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4888993" y="53247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31766" w14:textId="77777777" w:rsidR="00B45DFD" w:rsidRDefault="00B45DFD" w:rsidP="00B45DF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148584" y="176784"/>
                            <a:ext cx="31394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76200">
                                <a:moveTo>
                                  <a:pt x="76200" y="0"/>
                                </a:moveTo>
                                <a:lnTo>
                                  <a:pt x="76200" y="33528"/>
                                </a:lnTo>
                                <a:lnTo>
                                  <a:pt x="313944" y="33528"/>
                                </a:lnTo>
                                <a:lnTo>
                                  <a:pt x="313944" y="42672"/>
                                </a:lnTo>
                                <a:lnTo>
                                  <a:pt x="76200" y="42672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962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F35E1" id="Group 30339" o:spid="_x0000_s1026" style="width:508.2pt;height:363.75pt;mso-position-horizontal-relative:char;mso-position-vertical-relative:line" coordsize="64541,46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">
                <v:rect id="Rectangle 928" o:spid="_x0000_s1027" style="position:absolute;left:64099;top:44236;width:588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Uf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eBrWhjPhCMj0HwAA//8DAFBLAQItABQABgAIAAAAIQDb4fbL7gAAAIUBAAATAAAAAAAAAAAAAAAA&#10;AAAAAABbQ29udGVudF9UeXBlc10ueG1sUEsBAi0AFAAGAAgAAAAhAFr0LFu/AAAAFQEAAAsAAAAA&#10;AAAAAAAAAAAAHwEAAF9yZWxzLy5yZWxzUEsBAi0AFAAGAAgAAAAhAEzm5R/BAAAA3AAAAA8AAAAA&#10;AAAAAAAAAAAABwIAAGRycy9kb3ducmV2LnhtbFBLBQYAAAAAAwADALcAAAD1AgAAAAA=&#10;" filled="f" stroked="f">
                  <v:textbox inset="0,0,0,0">
                    <w:txbxContent>
                      <w:p w14:paraId="66505453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3" o:spid="_x0000_s1028" style="position:absolute;left:30;top:16123;width:30;height:14875;visibility:visible;mso-wrap-style:square;v-text-anchor:top" coordsize="3048,148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" path="m,l3048,1487424e" filled="f" strokeweight=".72pt">
                  <v:path arrowok="t" textboxrect="0,0,3048,1487424"/>
                </v:shape>
                <v:shape id="Shape 955" o:spid="_x0000_s1029" style="position:absolute;left:14691;top:5852;width:16794;height:4297;visibility:visible;mso-wrap-style:square;v-text-anchor:top" coordsize="1679448,4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" path="m,l1679448,r,429768l,429768,,xe" filled="f" strokeweight=".72pt">
                  <v:stroke miterlimit="66585f" joinstyle="miter" endcap="round"/>
                  <v:path arrowok="t" textboxrect="0,0,1679448,429768"/>
                </v:shape>
                <v:rect id="Rectangle 956" o:spid="_x0000_s1030" style="position:absolute;left:17343;top:6384;width:1520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eL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AKM6eLxQAAANwAAAAP&#10;AAAAAAAAAAAAAAAAAAcCAABkcnMvZG93bnJldi54bWxQSwUGAAAAAAMAAwC3AAAA+QIAAAAA&#10;" filled="f" stroked="f">
                  <v:textbox inset="0,0,0,0">
                    <w:txbxContent>
                      <w:p w14:paraId="0678F67B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Голова правління</w:t>
                        </w:r>
                      </w:p>
                    </w:txbxContent>
                  </v:textbox>
                </v:rect>
                <v:rect id="Rectangle 957" o:spid="_x0000_s1031" style="position:absolute;left:28773;top:6384;width:50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IQ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BlfwIQxQAAANwAAAAP&#10;AAAAAAAAAAAAAAAAAAcCAABkcnMvZG93bnJldi54bWxQSwUGAAAAAAMAAwC3AAAA+QIAAAAA&#10;" filled="f" stroked="f">
                  <v:textbox inset="0,0,0,0">
                    <w:txbxContent>
                      <w:p w14:paraId="7F450ABD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9" o:spid="_x0000_s1032" style="position:absolute;left:1036;top:12313;width:12588;height:6493;visibility:visible;mso-wrap-style:square;v-text-anchor:top" coordsize="1258824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" path="m,l1258824,r,649224l,649224,,xe" filled="f" strokeweight=".72pt">
                  <v:stroke miterlimit="66585f" joinstyle="miter" endcap="round"/>
                  <v:path arrowok="t" textboxrect="0,0,1258824,649224"/>
                </v:shape>
                <v:rect id="Rectangle 960" o:spid="_x0000_s1033" style="position:absolute;left:4175;top:12846;width:895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lDZ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" filled="f" stroked="f">
                  <v:textbox inset="0,0,0,0">
                    <w:txbxContent>
                      <w:p w14:paraId="757DE4D7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Головний </w:t>
                        </w:r>
                      </w:p>
                    </w:txbxContent>
                  </v:textbox>
                </v:rect>
                <v:rect id="Rectangle 961" o:spid="_x0000_s1034" style="position:absolute;left:4663;top:14614;width:716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VC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BnB35lwBOT8BQAA//8DAFBLAQItABQABgAIAAAAIQDb4fbL7gAAAIUBAAATAAAAAAAAAAAA&#10;AAAAAAAAAABbQ29udGVudF9UeXBlc10ueG1sUEsBAi0AFAAGAAgAAAAhAFr0LFu/AAAAFQEAAAsA&#10;AAAAAAAAAAAAAAAAHwEAAF9yZWxzLy5yZWxzUEsBAi0AFAAGAAgAAAAhAEu29ULEAAAA3AAAAA8A&#10;AAAAAAAAAAAAAAAABwIAAGRycy9kb3ducmV2LnhtbFBLBQYAAAAAAwADALcAAAD4AgAAAAA=&#10;" filled="f" stroked="f">
                  <v:textbox inset="0,0,0,0">
                    <w:txbxContent>
                      <w:p w14:paraId="7EC85B72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агроном</w:t>
                        </w:r>
                      </w:p>
                    </w:txbxContent>
                  </v:textbox>
                </v:rect>
                <v:rect id="Rectangle 962" o:spid="_x0000_s1035" style="position:absolute;left:10027;top:146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s1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" filled="f" stroked="f">
                  <v:textbox inset="0,0,0,0">
                    <w:txbxContent>
                      <w:p w14:paraId="4541AF14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4" o:spid="_x0000_s1036" style="position:absolute;left:28346;top:12313;width:12588;height:6493;visibility:visible;mso-wrap-style:square;v-text-anchor:top" coordsize="1258824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" path="m,l1258824,r,649224l,649224,,xe" filled="f" strokeweight=".72pt">
                  <v:stroke miterlimit="66585f" joinstyle="miter" endcap="round"/>
                  <v:path arrowok="t" textboxrect="0,0,1258824,649224"/>
                </v:shape>
                <v:rect id="Rectangle 965" o:spid="_x0000_s1037" style="position:absolute;left:31455;top:12846;width:893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B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A0jfNBxQAAANwAAAAP&#10;AAAAAAAAAAAAAAAAAAcCAABkcnMvZG93bnJldi54bWxQSwUGAAAAAAMAAwC3AAAA+QIAAAAA&#10;" filled="f" stroked="f">
                  <v:textbox inset="0,0,0,0">
                    <w:txbxContent>
                      <w:p w14:paraId="3BF320C8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Головний </w:t>
                        </w:r>
                      </w:p>
                    </w:txbxContent>
                  </v:textbox>
                </v:rect>
                <v:rect id="Rectangle 966" o:spid="_x0000_s1038" style="position:absolute;left:31394;top:14614;width:856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202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tI4ht8z4QjIzQ8AAAD//wMAUEsBAi0AFAAGAAgAAAAhANvh9svuAAAAhQEAABMAAAAAAAAA&#10;AAAAAAAAAAAAAFtDb250ZW50X1R5cGVzXS54bWxQSwECLQAUAAYACAAAACEAWvQsW78AAAAVAQAA&#10;CwAAAAAAAAAAAAAAAAAfAQAAX3JlbHMvLnJlbHNQSwECLQAUAAYACAAAACEAxF9tNsYAAADcAAAA&#10;DwAAAAAAAAAAAAAAAAAHAgAAZHJzL2Rvd25yZXYueG1sUEsFBgAAAAADAAMAtwAAAPoCAAAAAA==&#10;" filled="f" stroked="f">
                  <v:textbox inset="0,0,0,0">
                    <w:txbxContent>
                      <w:p w14:paraId="425346DB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бухгалтер</w:t>
                        </w:r>
                      </w:p>
                    </w:txbxContent>
                  </v:textbox>
                </v:rect>
                <v:rect id="Rectangle 967" o:spid="_x0000_s1039" style="position:absolute;left:37856;top:1461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it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" filled="f" stroked="f">
                  <v:textbox inset="0,0,0,0">
                    <w:txbxContent>
                      <w:p w14:paraId="0ABAA901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9" o:spid="_x0000_s1040" style="position:absolute;left:14691;top:12313;width:12588;height:6493;visibility:visible;mso-wrap-style:square;v-text-anchor:top" coordsize="1258824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" path="m,l1258824,r,649224l,649224,,xe" filled="f" strokeweight=".72pt">
                  <v:stroke miterlimit="66585f" joinstyle="miter" endcap="round"/>
                  <v:path arrowok="t" textboxrect="0,0,1258824,649224"/>
                </v:shape>
                <v:rect id="Rectangle 970" o:spid="_x0000_s1041" style="position:absolute;left:17830;top:12846;width:895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YE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b54Uw4AnLxBgAA//8DAFBLAQItABQABgAIAAAAIQDb4fbL7gAAAIUBAAATAAAAAAAAAAAAAAAA&#10;AAAAAABbQ29udGVudF9UeXBlc10ueG1sUEsBAi0AFAAGAAgAAAAhAFr0LFu/AAAAFQEAAAsAAAAA&#10;AAAAAAAAAAAAHwEAAF9yZWxzLy5yZWxzUEsBAi0AFAAGAAgAAAAhAKEjxgTBAAAA3AAAAA8AAAAA&#10;AAAAAAAAAAAABwIAAGRycy9kb3ducmV2LnhtbFBLBQYAAAAAAwADALcAAAD1AgAAAAA=&#10;" filled="f" stroked="f">
                  <v:textbox inset="0,0,0,0">
                    <w:txbxContent>
                      <w:p w14:paraId="2BB1B523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Головний </w:t>
                        </w:r>
                      </w:p>
                    </w:txbxContent>
                  </v:textbox>
                </v:rect>
                <v:rect id="Rectangle 971" o:spid="_x0000_s1042" style="position:absolute;left:18379;top:14614;width:693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Of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fw3h/0w4AnL2BAAA//8DAFBLAQItABQABgAIAAAAIQDb4fbL7gAAAIUBAAATAAAAAAAAAAAA&#10;AAAAAAAAAABbQ29udGVudF9UeXBlc10ueG1sUEsBAi0AFAAGAAgAAAAhAFr0LFu/AAAAFQEAAAsA&#10;AAAAAAAAAAAAAAAAHwEAAF9yZWxzLy5yZWxzUEsBAi0AFAAGAAgAAAAhAM5vY5/EAAAA3AAAAA8A&#10;AAAAAAAAAAAAAAAABwIAAGRycy9kb3ducmV2LnhtbFBLBQYAAAAAAwADALcAAAD4AgAAAAA=&#10;" filled="f" stroked="f">
                  <v:textbox inset="0,0,0,0">
                    <w:txbxContent>
                      <w:p w14:paraId="2B9DF792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інженер</w:t>
                        </w:r>
                      </w:p>
                    </w:txbxContent>
                  </v:textbox>
                </v:rect>
                <v:rect id="Rectangle 972" o:spid="_x0000_s1043" style="position:absolute;left:23591;top:146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3o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KXGP7PhCMg138AAAD//wMAUEsBAi0AFAAGAAgAAAAhANvh9svuAAAAhQEAABMAAAAAAAAA&#10;AAAAAAAAAAAAAFtDb250ZW50X1R5cGVzXS54bWxQSwECLQAUAAYACAAAACEAWvQsW78AAAAVAQAA&#10;CwAAAAAAAAAAAAAAAAAfAQAAX3JlbHMvLnJlbHNQSwECLQAUAAYACAAAACEAPr396MYAAADcAAAA&#10;DwAAAAAAAAAAAAAAAAAHAgAAZHJzL2Rvd25yZXYueG1sUEsFBgAAAAADAAMAtwAAAPoCAAAAAA==&#10;" filled="f" stroked="f">
                  <v:textbox inset="0,0,0,0">
                    <w:txbxContent>
                      <w:p w14:paraId="4431DCC6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3" o:spid="_x0000_s1044" style="position:absolute;top:15544;width:1036;height:0;visibility:visible;mso-wrap-style:square;v-text-anchor:top" coordsize="103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" path="m103632,l,e" filled="f" strokeweight=".72pt">
                  <v:path arrowok="t" textboxrect="0,0,103632,0"/>
                </v:shape>
                <v:shape id="Shape 975" o:spid="_x0000_s1045" style="position:absolute;left:41940;top:12313;width:12619;height:6493;visibility:visible;mso-wrap-style:square;v-text-anchor:top" coordsize="1261872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" path="m,l1261872,r,649224l,649224,,xe" filled="f" strokeweight=".72pt">
                  <v:stroke miterlimit="66585f" joinstyle="miter" endcap="round"/>
                  <v:path arrowok="t" textboxrect="0,0,1261872,649224"/>
                </v:shape>
                <v:rect id="Rectangle 976" o:spid="_x0000_s1046" style="position:absolute;left:45079;top:12846;width:895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vr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" filled="f" stroked="f">
                  <v:textbox inset="0,0,0,0">
                    <w:txbxContent>
                      <w:p w14:paraId="4950D434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Головний </w:t>
                        </w:r>
                      </w:p>
                    </w:txbxContent>
                  </v:textbox>
                </v:rect>
                <v:rect id="Rectangle 977" o:spid="_x0000_s1047" style="position:absolute;left:45018;top:14614;width:859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5w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" filled="f" stroked="f">
                  <v:textbox inset="0,0,0,0">
                    <w:txbxContent>
                      <w:p w14:paraId="69123597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економіст</w:t>
                        </w:r>
                      </w:p>
                    </w:txbxContent>
                  </v:textbox>
                </v:rect>
                <v:rect id="Rectangle 978" o:spid="_x0000_s1048" style="position:absolute;left:51511;top:1461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oC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a14Uw4AnLxBgAA//8DAFBLAQItABQABgAIAAAAIQDb4fbL7gAAAIUBAAATAAAAAAAAAAAAAAAA&#10;AAAAAABbQ29udGVudF9UeXBlc10ueG1sUEsBAi0AFAAGAAgAAAAhAFr0LFu/AAAAFQEAAAsAAAAA&#10;AAAAAAAAAAAAHwEAAF9yZWxzLy5yZWxzUEsBAi0AFAAGAAgAAAAhAF9VygLBAAAA3AAAAA8AAAAA&#10;AAAAAAAAAAAABwIAAGRycy9kb3ducmV2LnhtbFBLBQYAAAAAAwADALcAAAD1AgAAAAA=&#10;" filled="f" stroked="f">
                  <v:textbox inset="0,0,0,0">
                    <w:txbxContent>
                      <w:p w14:paraId="38035CC8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0" o:spid="_x0000_s1049" style="position:absolute;left:2103;top:19872;width:12588;height:6493;visibility:visible;mso-wrap-style:square;v-text-anchor:top" coordsize="1258824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" path="m,l1258824,r,649224l,649224,,xe" filled="f" strokeweight=".72pt">
                  <v:stroke miterlimit="66585f" joinstyle="miter" endcap="round"/>
                  <v:path arrowok="t" textboxrect="0,0,1258824,649224"/>
                </v:shape>
                <v:rect id="Rectangle 981" o:spid="_x0000_s1050" style="position:absolute;left:5303;top:20405;width:865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O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TJVzPhCMg1xcAAAD//wMAUEsBAi0AFAAGAAgAAAAhANvh9svuAAAAhQEAABMAAAAAAAAA&#10;AAAAAAAAAAAAAFtDb250ZW50X1R5cGVzXS54bWxQSwECLQAUAAYACAAAACEAWvQsW78AAAAVAQAA&#10;CwAAAAAAAAAAAAAAAAAfAQAAX3JlbHMvLnJlbHNQSwECLQAUAAYACAAAACEA+7oTuMYAAADcAAAA&#10;DwAAAAAAAAAAAAAAAAAHAgAAZHJzL2Rvd25yZXYueG1sUEsFBgAAAAADAAMAtwAAAPoCAAAAAA==&#10;" filled="f" stroked="f">
                  <v:textbox inset="0,0,0,0">
                    <w:txbxContent>
                      <w:p w14:paraId="6FCDCFC5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Бригадир </w:t>
                        </w:r>
                      </w:p>
                    </w:txbxContent>
                  </v:textbox>
                </v:rect>
                <v:rect id="Rectangle 982" o:spid="_x0000_s1051" style="position:absolute;left:5273;top:22142;width:873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3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xGN4nglHQM7/AQAA//8DAFBLAQItABQABgAIAAAAIQDb4fbL7gAAAIUBAAATAAAAAAAAAAAA&#10;AAAAAAAAAABbQ29udGVudF9UeXBlc10ueG1sUEsBAi0AFAAGAAgAAAAhAFr0LFu/AAAAFQEAAAsA&#10;AAAAAAAAAAAAAAAAHwEAAF9yZWxzLy5yZWxzUEsBAi0AFAAGAAgAAAAhAAtojc/EAAAA3AAAAA8A&#10;AAAAAAAAAAAAAAAABwIAAGRycy9kb3ducmV2LnhtbFBLBQYAAAAAAwADALcAAAD4AgAAAAA=&#10;" filled="f" stroked="f">
                  <v:textbox inset="0,0,0,0">
                    <w:txbxContent>
                      <w:p w14:paraId="72E2450A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рільничої </w:t>
                        </w:r>
                      </w:p>
                    </w:txbxContent>
                  </v:textbox>
                </v:rect>
                <v:rect id="Rectangle 983" o:spid="_x0000_s1052" style="position:absolute;left:5760;top:23971;width:697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h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BkJChUxQAAANwAAAAP&#10;AAAAAAAAAAAAAAAAAAcCAABkcnMvZG93bnJldi54bWxQSwUGAAAAAAMAAwC3AAAA+QIAAAAA&#10;" filled="f" stroked="f">
                  <v:textbox inset="0,0,0,0">
                    <w:txbxContent>
                      <w:p w14:paraId="4D63876C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бригади</w:t>
                        </w:r>
                      </w:p>
                    </w:txbxContent>
                  </v:textbox>
                </v:rect>
                <v:rect id="Rectangle 984" o:spid="_x0000_s1053" style="position:absolute;left:11003;top:23971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A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DrzbAgxQAAANwAAAAP&#10;AAAAAAAAAAAAAAAAAAcCAABkcnMvZG93bnJldi54bWxQSwUGAAAAAAMAAwC3AAAA+QIAAAAA&#10;" filled="f" stroked="f">
                  <v:textbox inset="0,0,0,0">
                    <w:txbxContent>
                      <w:p w14:paraId="3D3A521F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6" o:spid="_x0000_s1054" style="position:absolute;left:2103;top:27432;width:12588;height:6492;visibility:visible;mso-wrap-style:square;v-text-anchor:top" coordsize="1258824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" path="m,l1258824,r,649224l,649224,,xe" filled="f" strokeweight=".72pt">
                  <v:stroke miterlimit="66585f" joinstyle="miter" endcap="round"/>
                  <v:path arrowok="t" textboxrect="0,0,1258824,649224"/>
                </v:shape>
                <v:rect id="Rectangle 987" o:spid="_x0000_s1055" style="position:absolute;left:5303;top:27964;width:865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5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" filled="f" stroked="f">
                  <v:textbox inset="0,0,0,0">
                    <w:txbxContent>
                      <w:p w14:paraId="5AAB2452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Бригадир </w:t>
                        </w:r>
                      </w:p>
                    </w:txbxContent>
                  </v:textbox>
                </v:rect>
                <v:rect id="Rectangle 988" o:spid="_x0000_s1056" style="position:absolute;left:4328;top:29701;width:1129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o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XBvPxCMgl3cAAAD//wMAUEsBAi0AFAAGAAgAAAAhANvh9svuAAAAhQEAABMAAAAAAAAAAAAA&#10;AAAAAAAAAFtDb250ZW50X1R5cGVzXS54bWxQSwECLQAUAAYACAAAACEAWvQsW78AAAAVAQAACwAA&#10;AAAAAAAAAAAAAAAfAQAAX3JlbHMvLnJlbHNQSwECLQAUAAYACAAAACEAaoC6JcMAAADcAAAADwAA&#10;AAAAAAAAAAAAAAAHAgAAZHJzL2Rvd25yZXYueG1sUEsFBgAAAAADAAMAtwAAAPcCAAAAAA==&#10;" filled="f" stroked="f">
                  <v:textbox inset="0,0,0,0">
                    <w:txbxContent>
                      <w:p w14:paraId="15B3A9E2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комплексної </w:t>
                        </w:r>
                      </w:p>
                    </w:txbxContent>
                  </v:textbox>
                </v:rect>
                <v:rect id="Rectangle 989" o:spid="_x0000_s1057" style="position:absolute;left:5760;top:31530;width:697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+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kjiB55lwBOT8AQAA//8DAFBLAQItABQABgAIAAAAIQDb4fbL7gAAAIUBAAATAAAAAAAAAAAA&#10;AAAAAAAAAABbQ29udGVudF9UeXBlc10ueG1sUEsBAi0AFAAGAAgAAAAhAFr0LFu/AAAAFQEAAAsA&#10;AAAAAAAAAAAAAAAAHwEAAF9yZWxzLy5yZWxzUEsBAi0AFAAGAAgAAAAhAAXMH77EAAAA3AAAAA8A&#10;AAAAAAAAAAAAAAAABwIAAGRycy9kb3ducmV2LnhtbFBLBQYAAAAAAwADALcAAAD4AgAAAAA=&#10;" filled="f" stroked="f">
                  <v:textbox inset="0,0,0,0">
                    <w:txbxContent>
                      <w:p w14:paraId="2C7BFA01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бригади</w:t>
                        </w:r>
                      </w:p>
                    </w:txbxContent>
                  </v:textbox>
                </v:rect>
                <v:rect id="Rectangle 990" o:spid="_x0000_s1058" style="position:absolute;left:11003;top:31530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D+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" filled="f" stroked="f">
                  <v:textbox inset="0,0,0,0">
                    <w:txbxContent>
                      <w:p w14:paraId="5527840C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1" o:spid="_x0000_s1059" style="position:absolute;top:22738;width:2103;height:762;visibility:visible;mso-wrap-style:square;v-text-anchor:top" coordsize="21031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" path="m134112,r76200,36576l134112,76200r,-33528l,42672,,33528r134112,l134112,xe" fillcolor="black" stroked="f" strokeweight="0">
                  <v:stroke miterlimit="83231f" joinstyle="miter"/>
                  <v:path arrowok="t" textboxrect="0,0,210312,76200"/>
                </v:shape>
                <v:shape id="Shape 992" o:spid="_x0000_s1060" style="position:absolute;top:30297;width:2103;height:762;visibility:visible;mso-wrap-style:square;v-text-anchor:top" coordsize="21031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" path="m134112,r76200,36576l134112,76200r,-33528l,42672,,33528r134112,l134112,xe" fillcolor="black" stroked="f" strokeweight="0">
                  <v:stroke miterlimit="83231f" joinstyle="miter"/>
                  <v:path arrowok="t" textboxrect="0,0,210312,76200"/>
                </v:shape>
                <v:shape id="Shape 993" o:spid="_x0000_s1061" style="position:absolute;left:28346;top:18806;width:2103;height:2164;visibility:visible;mso-wrap-style:square;v-text-anchor:top" coordsize="21031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" path="m,l210312,216408e" filled="f" strokeweight=".72pt">
                  <v:path arrowok="t" textboxrect="0,0,210312,216408"/>
                </v:shape>
                <v:shape id="Shape 994" o:spid="_x0000_s1062" style="position:absolute;left:30449;top:20970;width:0;height:21580;visibility:visible;mso-wrap-style:square;v-text-anchor:top" coordsize="0,2157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" path="m,l,2157984e" filled="f" strokeweight=".72pt">
                  <v:path arrowok="t" textboxrect="0,0,0,2157984"/>
                </v:shape>
                <v:shape id="Shape 996" o:spid="_x0000_s1063" style="position:absolute;left:31485;top:19872;width:12589;height:6493;visibility:visible;mso-wrap-style:square;v-text-anchor:top" coordsize="1258824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" path="m,l1258824,r,649224l,649224,,xe" filled="f" strokeweight=".72pt">
                  <v:stroke miterlimit="66585f" joinstyle="miter" endcap="round"/>
                  <v:path arrowok="t" textboxrect="0,0,1258824,649224"/>
                </v:shape>
                <v:rect id="Rectangle 997" o:spid="_x0000_s1064" style="position:absolute;left:34594;top:20405;width:897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iK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OP6C95lwBOTsBQAA//8DAFBLAQItABQABgAIAAAAIQDb4fbL7gAAAIUBAAATAAAAAAAAAAAA&#10;AAAAAAAAAABbQ29udGVudF9UeXBlc10ueG1sUEsBAi0AFAAGAAgAAAAhAFr0LFu/AAAAFQEAAAsA&#10;AAAAAAAAAAAAAAAAHwEAAF9yZWxzLy5yZWxzUEsBAi0AFAAGAAgAAAAhAJ7GuIrEAAAA3AAAAA8A&#10;AAAAAAAAAAAAAAAABwIAAGRycy9kb3ducmV2LnhtbFBLBQYAAAAAAwADALcAAAD4AgAAAAA=&#10;" filled="f" stroked="f">
                  <v:textbox inset="0,0,0,0">
                    <w:txbxContent>
                      <w:p w14:paraId="23488863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Помічник </w:t>
                        </w:r>
                      </w:p>
                    </w:txbxContent>
                  </v:textbox>
                </v:rect>
                <v:rect id="Rectangle 998" o:spid="_x0000_s1065" style="position:absolute;left:34472;top:22142;width:930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z4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" filled="f" stroked="f">
                  <v:textbox inset="0,0,0,0">
                    <w:txbxContent>
                      <w:p w14:paraId="460B287A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головного </w:t>
                        </w:r>
                      </w:p>
                    </w:txbxContent>
                  </v:textbox>
                </v:rect>
                <v:rect id="Rectangle 999" o:spid="_x0000_s1066" style="position:absolute;left:34229;top:23971;width:946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" filled="f" stroked="f">
                  <v:textbox inset="0,0,0,0">
                    <w:txbxContent>
                      <w:p w14:paraId="28037535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бухгалтера</w:t>
                        </w:r>
                      </w:p>
                    </w:txbxContent>
                  </v:textbox>
                </v:rect>
                <v:rect id="Rectangle 1000" o:spid="_x0000_s1067" style="position:absolute;left:41361;top:23971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qJ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PDLNzKCXv8DAAD//wMAUEsBAi0AFAAGAAgAAAAhANvh9svuAAAAhQEAABMAAAAAAAAA&#10;AAAAAAAAAAAAAFtDb250ZW50X1R5cGVzXS54bWxQSwECLQAUAAYACAAAACEAWvQsW78AAAAVAQAA&#10;CwAAAAAAAAAAAAAAAAAfAQAAX3JlbHMvLnJlbHNQSwECLQAUAAYACAAAACEAqauqicYAAADdAAAA&#10;DwAAAAAAAAAAAAAAAAAHAgAAZHJzL2Rvd25yZXYueG1sUEsFBgAAAAADAAMAtwAAAPoCAAAAAA==&#10;" filled="f" stroked="f">
                  <v:textbox inset="0,0,0,0">
                    <w:txbxContent>
                      <w:p w14:paraId="4637BBAC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2" o:spid="_x0000_s1068" style="position:absolute;left:31485;top:27432;width:12589;height:6492;visibility:visible;mso-wrap-style:square;v-text-anchor:top" coordsize="1258824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" path="m,l1258824,r,649224l,649224,,xe" filled="f" strokeweight=".72pt">
                  <v:stroke miterlimit="66585f" joinstyle="miter" endcap="round"/>
                  <v:path arrowok="t" textboxrect="0,0,1258824,649224"/>
                </v:shape>
                <v:rect id="Rectangle 1003" o:spid="_x0000_s1069" style="position:absolute;left:33528;top:27964;width:116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T+xAAAAN0AAAAPAAAAZHJzL2Rvd25yZXYueG1sRE9La8JA&#10;EL4L/Q/LFHrT3bZQ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Fl5NP7EAAAA3QAAAA8A&#10;AAAAAAAAAAAAAAAABwIAAGRycy9kb3ducmV2LnhtbFBLBQYAAAAAAwADALcAAAD4AgAAAAA=&#10;" filled="f" stroked="f">
                  <v:textbox inset="0,0,0,0">
                    <w:txbxContent>
                      <w:p w14:paraId="011C6489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xbxContent>
                  </v:textbox>
                </v:rect>
                <v:rect id="Rectangle 1004" o:spid="_x0000_s1070" style="position:absolute;left:34442;top:27964;width:1064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KxAAAAN0AAAAPAAAAZHJzL2Rvd25yZXYueG1sRE9La8JA&#10;EL4L/Q/LFHrT3ZZS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NaQrIrEAAAA3QAAAA8A&#10;AAAAAAAAAAAAAAAABwIAAGRycy9kb3ducmV2LnhtbFBLBQYAAAAAAwADALcAAAD4AgAAAAA=&#10;" filled="f" stroked="f">
                  <v:textbox inset="0,0,0,0">
                    <w:txbxContent>
                      <w:p w14:paraId="52E459C5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ухгалтер по </w:t>
                        </w:r>
                      </w:p>
                    </w:txbxContent>
                  </v:textbox>
                </v:rect>
                <v:rect id="Rectangle 1005" o:spid="_x0000_s1071" style="position:absolute;left:33802;top:29732;width:1065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AkRxAAAAN0AAAAPAAAAZHJzL2Rvd25yZXYueG1sRE9La8JA&#10;EL4L/Q/LFHrT3RZa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LncCRHEAAAA3QAAAA8A&#10;AAAAAAAAAAAAAAAABwIAAGRycy9kb3ducmV2LnhtbFBLBQYAAAAAAwADALcAAAD4AgAAAAA=&#10;" filled="f" stroked="f">
                  <v:textbox inset="0,0,0,0">
                    <w:txbxContent>
                      <w:p w14:paraId="57B35345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оплаті праці</w:t>
                        </w:r>
                      </w:p>
                    </w:txbxContent>
                  </v:textbox>
                </v:rect>
                <v:rect id="Rectangle 1006" o:spid="_x0000_s1072" style="position:absolute;left:41788;top:2973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dm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JML1mziCXP4DAAD//wMAUEsBAi0AFAAGAAgAAAAhANvh9svuAAAAhQEAABMAAAAAAAAA&#10;AAAAAAAAAAAAAFtDb250ZW50X1R5cGVzXS54bWxQSwECLQAUAAYACAAAACEAWvQsW78AAAAVAQAA&#10;CwAAAAAAAAAAAAAAAAAfAQAAX3JlbHMvLnJlbHNQSwECLQAUAAYACAAAACEASQ6XZsYAAADdAAAA&#10;DwAAAAAAAAAAAAAAAAAHAgAAZHJzL2Rvd25yZXYueG1sUEsFBgAAAAADAAMAtwAAAPoCAAAAAA==&#10;" filled="f" stroked="f">
                  <v:textbox inset="0,0,0,0">
                    <w:txbxContent>
                      <w:p w14:paraId="103C978D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8" o:spid="_x0000_s1073" style="position:absolute;left:31485;top:34991;width:12589;height:4328;visibility:visible;mso-wrap-style:square;v-text-anchor:top" coordsize="1258824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" path="m,l1258824,r,432816l,432816,,xe" filled="f" strokeweight=".72pt">
                  <v:stroke miterlimit="66585f" joinstyle="miter" endcap="round"/>
                  <v:path arrowok="t" textboxrect="0,0,1258824,432816"/>
                </v:shape>
                <v:rect id="Rectangle 1009" o:spid="_x0000_s1074" style="position:absolute;left:35814;top:35584;width:573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" filled="f" stroked="f">
                  <v:textbox inset="0,0,0,0">
                    <w:txbxContent>
                      <w:p w14:paraId="22A638CB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Касир </w:t>
                        </w:r>
                      </w:p>
                    </w:txbxContent>
                  </v:textbox>
                </v:rect>
                <v:rect id="Rectangle 1010" o:spid="_x0000_s1075" style="position:absolute;left:40142;top:35584;width:50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x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" filled="f" stroked="f">
                  <v:textbox inset="0,0,0,0">
                    <w:txbxContent>
                      <w:p w14:paraId="1605426E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767" o:spid="_x0000_s1076" style="position:absolute;left:16794;top:19872;width:12588;height:6493;visibility:visible;mso-wrap-style:square;v-text-anchor:top" coordsize="1258824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" path="m,l1258824,r,649224l,649224,,e" stroked="f" strokeweight="0">
                  <v:stroke miterlimit="83231f" joinstyle="miter"/>
                  <v:path arrowok="t" textboxrect="0,0,1258824,649224"/>
                </v:shape>
                <v:shape id="Shape 1012" o:spid="_x0000_s1077" style="position:absolute;left:16794;top:19872;width:12588;height:6493;visibility:visible;mso-wrap-style:square;v-text-anchor:top" coordsize="1258824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" path="m,l1258824,r,649224l,649224,,xe" filled="f" strokeweight=".72pt">
                  <v:stroke miterlimit="66585f" joinstyle="miter" endcap="round"/>
                  <v:path arrowok="t" textboxrect="0,0,1258824,649224"/>
                </v:shape>
                <v:rect id="Rectangle 1013" o:spid="_x0000_s1078" style="position:absolute;left:19994;top:20405;width:864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Ij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DcoKIjwgAAAN0AAAAPAAAA&#10;AAAAAAAAAAAAAAcCAABkcnMvZG93bnJldi54bWxQSwUGAAAAAAMAAwC3AAAA9gIAAAAA&#10;" filled="f" stroked="f">
                  <v:textbox inset="0,0,0,0">
                    <w:txbxContent>
                      <w:p w14:paraId="36EAD890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Бригадир </w:t>
                        </w:r>
                      </w:p>
                    </w:txbxContent>
                  </v:textbox>
                </v:rect>
                <v:rect id="Rectangle 1014" o:spid="_x0000_s1079" style="position:absolute;left:18775;top:22142;width:1189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pX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BTSTpXwgAAAN0AAAAPAAAA&#10;AAAAAAAAAAAAAAcCAABkcnMvZG93bnJldi54bWxQSwUGAAAAAAMAAwC3AAAA9gIAAAAA&#10;" filled="f" stroked="f">
                  <v:textbox inset="0,0,0,0">
                    <w:txbxContent>
                      <w:p w14:paraId="3965879E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транспортної </w:t>
                        </w:r>
                      </w:p>
                    </w:txbxContent>
                  </v:textbox>
                </v:rect>
                <v:rect id="Rectangle 1015" o:spid="_x0000_s1080" style="position:absolute;left:20452;top:23971;width:697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/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A8BZ/MwgAAAN0AAAAPAAAA&#10;AAAAAAAAAAAAAAcCAABkcnMvZG93bnJldi54bWxQSwUGAAAAAAMAAwC3AAAA9gIAAAAA&#10;" filled="f" stroked="f">
                  <v:textbox inset="0,0,0,0">
                    <w:txbxContent>
                      <w:p w14:paraId="2250F9A0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бригади</w:t>
                        </w:r>
                      </w:p>
                    </w:txbxContent>
                  </v:textbox>
                </v:rect>
                <v:rect id="Rectangle 1016" o:spid="_x0000_s1081" style="position:absolute;left:25694;top:23971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wG7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" filled="f" stroked="f">
                  <v:textbox inset="0,0,0,0">
                    <w:txbxContent>
                      <w:p w14:paraId="6E55C886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8" o:spid="_x0000_s1082" style="position:absolute;left:16794;top:27432;width:12588;height:6492;visibility:visible;mso-wrap-style:square;v-text-anchor:top" coordsize="1258824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" path="m,l1258824,r,649224l,649224,,xe" filled="f" strokeweight=".72pt">
                  <v:stroke miterlimit="66585f" joinstyle="miter" endcap="round"/>
                  <v:path arrowok="t" textboxrect="0,0,1258824,649224"/>
                </v:shape>
                <v:rect id="Rectangle 1019" o:spid="_x0000_s1083" style="position:absolute;left:19385;top:27964;width:916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XJ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0ieH5TThBLh4AAAD//wMAUEsBAi0AFAAGAAgAAAAhANvh9svuAAAAhQEAABMAAAAAAAAAAAAA&#10;AAAAAAAAAFtDb250ZW50X1R5cGVzXS54bWxQSwECLQAUAAYACAAAACEAWvQsW78AAAAVAQAACwAA&#10;AAAAAAAAAAAAAAAfAQAAX3JlbHMvLnJlbHNQSwECLQAUAAYACAAAACEAvUiVycMAAADdAAAADwAA&#10;AAAAAAAAAAAAAAAHAgAAZHJzL2Rvd25yZXYueG1sUEsFBgAAAAADAAMAtwAAAPcCAAAAAA==&#10;" filled="f" stroked="f">
                  <v:textbox inset="0,0,0,0">
                    <w:txbxContent>
                      <w:p w14:paraId="08BAAF11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Інженерно</w:t>
                        </w:r>
                      </w:p>
                    </w:txbxContent>
                  </v:textbox>
                </v:rect>
                <v:rect id="Rectangle 1020" o:spid="_x0000_s1084" style="position:absolute;left:26273;top:27964;width:67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bp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DiHvbpxQAAAN0AAAAP&#10;AAAAAAAAAAAAAAAAAAcCAABkcnMvZG93bnJldi54bWxQSwUGAAAAAAMAAwC3AAAA+QIAAAAA&#10;" filled="f" stroked="f">
                  <v:textbox inset="0,0,0,0">
                    <w:txbxContent>
                      <w:p w14:paraId="7026B57A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21" o:spid="_x0000_s1085" style="position:absolute;left:18227;top:29701;width:1339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Ny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" filled="f" stroked="f">
                  <v:textbox inset="0,0,0,0">
                    <w:txbxContent>
                      <w:p w14:paraId="469232AB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експлуатаційні </w:t>
                        </w:r>
                      </w:p>
                    </w:txbxContent>
                  </v:textbox>
                </v:rect>
                <v:rect id="Rectangle 1022" o:spid="_x0000_s1086" style="position:absolute;left:21366;top:31530;width:450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" filled="f" stroked="f">
                  <v:textbox inset="0,0,0,0">
                    <w:txbxContent>
                      <w:p w14:paraId="54E5F9C1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МТП</w:t>
                        </w:r>
                      </w:p>
                    </w:txbxContent>
                  </v:textbox>
                </v:rect>
                <v:rect id="Rectangle 1023" o:spid="_x0000_s1087" style="position:absolute;left:24749;top:31530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ie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EsxonsMAAADdAAAADwAA&#10;AAAAAAAAAAAAAAAHAgAAZHJzL2Rvd25yZXYueG1sUEsFBgAAAAADAAMAtwAAAPcCAAAAAA==&#10;" filled="f" stroked="f">
                  <v:textbox inset="0,0,0,0">
                    <w:txbxContent>
                      <w:p w14:paraId="63C54289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5" o:spid="_x0000_s1088" style="position:absolute;left:16794;top:34991;width:12588;height:6492;visibility:visible;mso-wrap-style:square;v-text-anchor:top" coordsize="1258824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" path="m,l1258824,r,649224l,649224,,xe" filled="f" strokeweight=".72pt">
                  <v:stroke miterlimit="66585f" joinstyle="miter" endcap="round"/>
                  <v:path arrowok="t" textboxrect="0,0,1258824,649224"/>
                </v:shape>
                <v:rect id="Rectangle 1026" o:spid="_x0000_s1089" style="position:absolute;left:19415;top:35523;width:1019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sG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ziBv2/CCXL9CwAA//8DAFBLAQItABQABgAIAAAAIQDb4fbL7gAAAIUBAAATAAAAAAAAAAAA&#10;AAAAAAAAAABbQ29udGVudF9UeXBlc10ueG1sUEsBAi0AFAAGAAgAAAAhAFr0LFu/AAAAFQEAAAsA&#10;AAAAAAAAAAAAAAAAHwEAAF9yZWxzLy5yZWxzUEsBAi0AFAAGAAgAAAAhAAK7ywbEAAAA3QAAAA8A&#10;AAAAAAAAAAAAAAAABwIAAGRycy9kb3ducmV2LnhtbFBLBQYAAAAAAwADALcAAAD4AgAAAAA=&#10;" filled="f" stroked="f">
                  <v:textbox inset="0,0,0,0">
                    <w:txbxContent>
                      <w:p w14:paraId="24E58C10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Інженер по </w:t>
                        </w:r>
                      </w:p>
                    </w:txbxContent>
                  </v:textbox>
                </v:rect>
                <v:rect id="Rectangle 1027" o:spid="_x0000_s1090" style="position:absolute;left:18044;top:37291;width:1332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  <v:textbox inset="0,0,0,0">
                    <w:txbxContent>
                      <w:p w14:paraId="1613F931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техніці безпеки</w:t>
                        </w:r>
                      </w:p>
                    </w:txbxContent>
                  </v:textbox>
                </v:rect>
                <v:rect id="Rectangle 1028" o:spid="_x0000_s1091" style="position:absolute;left:28102;top:37291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rv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AcaPrvxQAAAN0AAAAP&#10;AAAAAAAAAAAAAAAAAAcCAABkcnMvZG93bnJldi54bWxQSwUGAAAAAAMAAwC3AAAA+QIAAAAA&#10;" filled="f" stroked="f">
                  <v:textbox inset="0,0,0,0">
                    <w:txbxContent>
                      <w:p w14:paraId="457101E1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9" o:spid="_x0000_s1092" style="position:absolute;left:14691;top:18806;width:1036;height:2164;visibility:visible;mso-wrap-style:square;v-text-anchor:top" coordsize="10363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" path="m,l103632,216408e" filled="f" strokeweight=".72pt">
                  <v:path arrowok="t" textboxrect="0,0,103632,216408"/>
                </v:shape>
                <v:shape id="Shape 1030" o:spid="_x0000_s1093" style="position:absolute;left:15727;top:20970;width:0;height:17251;visibility:visible;mso-wrap-style:square;v-text-anchor:top" coordsize="0,1725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" path="m,l,1725168e" filled="f" strokeweight=".72pt">
                  <v:path arrowok="t" textboxrect="0,0,0,1725168"/>
                </v:shape>
                <v:shape id="Shape 1031" o:spid="_x0000_s1094" style="position:absolute;left:15727;top:22738;width:1067;height:762;visibility:visible;mso-wrap-style:square;v-text-anchor:top" coordsize="10668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" path="m30480,r76200,36576l30480,76200r,-33528l,42672,,33528r30480,l30480,xe" fillcolor="black" stroked="f" strokeweight="0">
                  <v:stroke miterlimit="83231f" joinstyle="miter"/>
                  <v:path arrowok="t" textboxrect="0,0,106680,76200"/>
                </v:shape>
                <v:shape id="Shape 1032" o:spid="_x0000_s1095" style="position:absolute;left:15727;top:30297;width:1067;height:762;visibility:visible;mso-wrap-style:square;v-text-anchor:top" coordsize="10668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" path="m30480,r76200,36576l30480,76200r,-33528l,42672,,33528r30480,l30480,xe" fillcolor="black" stroked="f" strokeweight="0">
                  <v:stroke miterlimit="83231f" joinstyle="miter"/>
                  <v:path arrowok="t" textboxrect="0,0,106680,76200"/>
                </v:shape>
                <v:shape id="Shape 1033" o:spid="_x0000_s1096" style="position:absolute;left:15727;top:37856;width:1067;height:762;visibility:visible;mso-wrap-style:square;v-text-anchor:top" coordsize="10668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" path="m30480,r76200,36576l30480,76200r,-33528l,42672,,33528r30480,l30480,xe" fillcolor="black" stroked="f" strokeweight="0">
                  <v:stroke miterlimit="83231f" joinstyle="miter"/>
                  <v:path arrowok="t" textboxrect="0,0,106680,76200"/>
                </v:shape>
                <v:shape id="Shape 1034" o:spid="_x0000_s1097" style="position:absolute;left:30449;top:22738;width:1036;height:762;visibility:visible;mso-wrap-style:square;v-text-anchor:top" coordsize="10363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" path="m27432,r76200,36576l27432,76200r,-33528l,42672,,33528r27432,l27432,xe" fillcolor="black" stroked="f" strokeweight="0">
                  <v:stroke miterlimit="83231f" joinstyle="miter"/>
                  <v:path arrowok="t" textboxrect="0,0,103632,76200"/>
                </v:shape>
                <v:shape id="Shape 1035" o:spid="_x0000_s1098" style="position:absolute;left:30449;top:30297;width:1036;height:762;visibility:visible;mso-wrap-style:square;v-text-anchor:top" coordsize="10363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" path="m27432,r76200,36576l27432,76200r,-33528l,42672,,33528r27432,l27432,xe" fillcolor="black" stroked="f" strokeweight="0">
                  <v:stroke miterlimit="83231f" joinstyle="miter"/>
                  <v:path arrowok="t" textboxrect="0,0,103632,76200"/>
                </v:shape>
                <v:shape id="Shape 1036" o:spid="_x0000_s1099" style="position:absolute;left:30449;top:36758;width:1036;height:762;visibility:visible;mso-wrap-style:square;v-text-anchor:top" coordsize="10363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" path="m27432,r76200,39624l27432,76200r,-33528l,42672,,33528r27432,l27432,xe" fillcolor="black" stroked="f" strokeweight="0">
                  <v:stroke miterlimit="83231f" joinstyle="miter"/>
                  <v:path arrowok="t" textboxrect="0,0,103632,76200"/>
                </v:shape>
                <v:shape id="Shape 1038" o:spid="_x0000_s1100" style="position:absolute;left:31485;top:40386;width:12589;height:4328;visibility:visible;mso-wrap-style:square;v-text-anchor:top" coordsize="1258824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" path="m,l1258824,r,432816l,432816,,xe" filled="f" strokeweight=".72pt">
                  <v:stroke miterlimit="66585f" joinstyle="miter" endcap="round"/>
                  <v:path arrowok="t" textboxrect="0,0,1258824,432816"/>
                </v:shape>
                <v:rect id="Rectangle 1039" o:spid="_x0000_s1101" style="position:absolute;left:33649;top:40979;width:1105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cmp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9v3JqcMAAADdAAAADwAA&#10;AAAAAAAAAAAAAAAHAgAAZHJzL2Rvd25yZXYueG1sUEsFBgAAAAADAAMAtwAAAPcCAAAAAA==&#10;" filled="f" stroked="f">
                  <v:textbox inset="0,0,0,0">
                    <w:txbxContent>
                      <w:p w14:paraId="18C52186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Зав. складом</w:t>
                        </w:r>
                      </w:p>
                    </w:txbxContent>
                  </v:textbox>
                </v:rect>
                <v:rect id="Rectangle 1040" o:spid="_x0000_s1102" style="position:absolute;left:41940;top:40979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NJ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D/BE0nHAAAA3QAA&#10;AA8AAAAAAAAAAAAAAAAABwIAAGRycy9kb3ducmV2LnhtbFBLBQYAAAAAAwADALcAAAD7AgAAAAA=&#10;" filled="f" stroked="f">
                  <v:textbox inset="0,0,0,0">
                    <w:txbxContent>
                      <w:p w14:paraId="715EC3B7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1" o:spid="_x0000_s1103" style="position:absolute;left:30449;top:42153;width:1036;height:762;visibility:visible;mso-wrap-style:square;v-text-anchor:top" coordsize="10363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" path="m27432,r76200,39624l27432,76200r,-33528l,42672,,33528r27432,l27432,xe" fillcolor="black" stroked="f" strokeweight="0">
                  <v:stroke miterlimit="83231f" joinstyle="miter"/>
                  <v:path arrowok="t" textboxrect="0,0,103632,76200"/>
                </v:shape>
                <v:shape id="Shape 1042" o:spid="_x0000_s1104" style="position:absolute;left:22037;top:10149;width:1097;height:2164;visibility:visible;mso-wrap-style:square;v-text-anchor:top" coordsize="109728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" path="m100584,r9144,3048l36576,149352r30480,15240l,216408,,131064r30291,15145l100584,xe" fillcolor="black" stroked="f" strokeweight="0">
                  <v:stroke miterlimit="83231f" joinstyle="miter"/>
                  <v:path arrowok="t" textboxrect="0,0,109728,216408"/>
                </v:shape>
                <v:shape id="Shape 1043" o:spid="_x0000_s1105" style="position:absolute;left:8382;top:10119;width:11551;height:2438;visibility:visible;mso-wrap-style:square;v-text-anchor:top" coordsize="1155192,24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" path="m1155192,r,9144l77029,210923r5267,32916l,219456,70104,167639r5417,33859l1155192,xe" fillcolor="black" stroked="f" strokeweight="0">
                  <v:stroke miterlimit="83231f" joinstyle="miter"/>
                  <v:path arrowok="t" textboxrect="0,0,1155192,243839"/>
                </v:shape>
                <v:shape id="Shape 1044" o:spid="_x0000_s1106" style="position:absolute;left:25176;top:10119;width:9449;height:2408;visibility:visible;mso-wrap-style:square;v-text-anchor:top" coordsize="94488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" path="m3048,l872708,198607r8164,-34015l944880,219456r-82296,21336l870625,207286,,9144,3048,xe" fillcolor="black" stroked="f" strokeweight="0">
                  <v:stroke miterlimit="83231f" joinstyle="miter"/>
                  <v:path arrowok="t" textboxrect="0,0,944880,240792"/>
                </v:shape>
                <v:shape id="Shape 1045" o:spid="_x0000_s1107" style="position:absolute;left:31485;top:10119;width:15759;height:2469;visibility:visible;mso-wrap-style:square;v-text-anchor:top" coordsize="1575816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" path="m,l1500116,205661r5596,-34973l1575816,219456r-82296,27432l1498685,214609,,9144,,xe" fillcolor="black" stroked="f" strokeweight="0">
                  <v:stroke miterlimit="83231f" joinstyle="miter"/>
                  <v:path arrowok="t" textboxrect="0,0,1575816,246888"/>
                </v:shape>
                <v:shape id="Shape 1047" o:spid="_x0000_s1108" style="position:absolute;left:55626;top:12100;width:8412;height:6279;visibility:visible;mso-wrap-style:square;v-text-anchor:top" coordsize="841248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" path="m,l841248,r,627888l,627888,,xe" filled="f" strokeweight=".72pt">
                  <v:stroke miterlimit="66585f" joinstyle="miter" endcap="round"/>
                  <v:path arrowok="t" textboxrect="0,0,841248,627888"/>
                </v:shape>
                <v:rect id="Rectangle 1048" o:spid="_x0000_s1109" style="position:absolute;left:56601;top:12633;width:895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9P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MG3H0/HAAAA3QAA&#10;AA8AAAAAAAAAAAAAAAAABwIAAGRycy9kb3ducmV2LnhtbFBLBQYAAAAAAwADALcAAAD7AgAAAAA=&#10;" filled="f" stroked="f">
                  <v:textbox inset="0,0,0,0">
                    <w:txbxContent>
                      <w:p w14:paraId="6C56C3AF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Головний </w:t>
                        </w:r>
                      </w:p>
                    </w:txbxContent>
                  </v:textbox>
                </v:rect>
                <v:rect id="Rectangle 1049" o:spid="_x0000_s1110" style="position:absolute;left:56601;top:14461;width:824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7rU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rvu61MMAAADdAAAADwAA&#10;AAAAAAAAAAAAAAAHAgAAZHJzL2Rvd25yZXYueG1sUEsFBgAAAAADAAMAtwAAAPcCAAAAAA==&#10;" filled="f" stroked="f">
                  <v:textbox inset="0,0,0,0">
                    <w:txbxContent>
                      <w:p w14:paraId="654CDB98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зоотехнік</w:t>
                        </w:r>
                      </w:p>
                    </w:txbxContent>
                  </v:textbox>
                </v:rect>
                <v:rect id="Rectangle 1050" o:spid="_x0000_s1111" style="position:absolute;left:62788;top:14461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WU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LoYhZTHAAAA3QAA&#10;AA8AAAAAAAAAAAAAAAAABwIAAGRycy9kb3ducmV2LnhtbFBLBQYAAAAAAwADALcAAAD7AgAAAAA=&#10;" filled="f" stroked="f">
                  <v:textbox inset="0,0,0,0">
                    <w:txbxContent>
                      <w:p w14:paraId="6ECD8B85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1" o:spid="_x0000_s1112" style="position:absolute;left:31485;top:9540;width:28347;height:2895;visibility:visible;mso-wrap-style:square;v-text-anchor:top" coordsize="283464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" path="m,l2758910,245573r2578,-32213l2834640,256032r-79248,33528l2758162,254934,,12192,,xe" fillcolor="black" stroked="f" strokeweight="0">
                  <v:stroke miterlimit="83231f" joinstyle="miter"/>
                  <v:path arrowok="t" textboxrect="0,0,2834640,289560"/>
                </v:shape>
                <v:shape id="Shape 1053" o:spid="_x0000_s1113" style="position:absolute;left:14691;width:16794;height:4297;visibility:visible;mso-wrap-style:square;v-text-anchor:top" coordsize="1679448,4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" path="m,l1679448,r,429768l,429768,,xe" filled="f" strokeweight=".72pt">
                  <v:stroke miterlimit="66585f" joinstyle="miter" endcap="round"/>
                  <v:path arrowok="t" textboxrect="0,0,1679448,429768"/>
                </v:shape>
                <v:rect id="Rectangle 1054" o:spid="_x0000_s1114" style="position:absolute;left:17526;top:532;width:1473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    <v:textbox inset="0,0,0,0">
                    <w:txbxContent>
                      <w:p w14:paraId="4DB435C1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Рада засновників</w:t>
                        </w:r>
                      </w:p>
                    </w:txbxContent>
                  </v:textbox>
                </v:rect>
                <v:rect id="Rectangle 1055" o:spid="_x0000_s1115" style="position:absolute;left:28651;top:532;width:50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M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KpvJgzEAAAA3QAAAA8A&#10;AAAAAAAAAAAAAAAABwIAAGRycy9kb3ducmV2LnhtbFBLBQYAAAAAAwADALcAAAD4AgAAAAA=&#10;" filled="f" stroked="f">
                  <v:textbox inset="0,0,0,0">
                    <w:txbxContent>
                      <w:p w14:paraId="46F81C44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6" o:spid="_x0000_s1116" style="position:absolute;left:22707;top:4297;width:762;height:1555;visibility:visible;mso-wrap-style:square;v-text-anchor:top" coordsize="76200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" path="m33528,r9144,l42672,79248r33528,l36576,155448,,79248r33528,l33528,xe" fillcolor="black" stroked="f" strokeweight="0">
                  <v:stroke miterlimit="83231f" joinstyle="miter"/>
                  <v:path arrowok="t" textboxrect="0,0,76200,155448"/>
                </v:shape>
                <v:shape id="Shape 1058" o:spid="_x0000_s1117" style="position:absolute;left:34625;width:16672;height:4297;visibility:visible;mso-wrap-style:square;v-text-anchor:top" coordsize="1667256,4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" path="m,l1667256,r,429768l,429768,,xe" filled="f" strokeweight=".72pt">
                  <v:stroke miterlimit="66585f" joinstyle="miter" endcap="round"/>
                  <v:path arrowok="t" textboxrect="0,0,1667256,429768"/>
                </v:shape>
                <v:rect id="Rectangle 1059" o:spid="_x0000_s1118" style="position:absolute;left:37033;top:532;width:1577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    <v:textbox inset="0,0,0,0">
                    <w:txbxContent>
                      <w:p w14:paraId="29678DCC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Спостережна рада</w:t>
                        </w:r>
                      </w:p>
                    </w:txbxContent>
                  </v:textbox>
                </v:rect>
                <v:rect id="Rectangle 1060" o:spid="_x0000_s1119" style="position:absolute;left:48889;top:532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8p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B0dE8pxQAAAN0AAAAP&#10;AAAAAAAAAAAAAAAAAAcCAABkcnMvZG93bnJldi54bWxQSwUGAAAAAAMAAwC3AAAA+QIAAAAA&#10;" filled="f" stroked="f">
                  <v:textbox inset="0,0,0,0">
                    <w:txbxContent>
                      <w:p w14:paraId="10D31766" w14:textId="77777777" w:rsidR="00B45DFD" w:rsidRDefault="00B45DFD" w:rsidP="00B45DF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1" o:spid="_x0000_s1120" style="position:absolute;left:31485;top:1767;width:3140;height:762;visibility:visible;mso-wrap-style:square;v-text-anchor:top" coordsize="3139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" path="m76200,r,33528l313944,33528r,9144l76200,42672r,33528l,39624,76200,xe" fillcolor="black" stroked="f" strokeweight="0">
                  <v:stroke miterlimit="83231f" joinstyle="miter"/>
                  <v:path arrowok="t" textboxrect="0,0,313944,76200"/>
                </v:shape>
                <w10:anchorlock/>
              </v:group>
            </w:pict>
          </mc:Fallback>
        </mc:AlternateContent>
      </w:r>
    </w:p>
    <w:p w14:paraId="4C595D49" w14:textId="77777777" w:rsidR="00B45DFD" w:rsidRDefault="00B45DFD" w:rsidP="00B45DFD">
      <w:pPr>
        <w:pStyle w:val="2"/>
        <w:spacing w:after="132"/>
        <w:ind w:left="655" w:right="721"/>
        <w:jc w:val="center"/>
      </w:pPr>
      <w:r>
        <w:t xml:space="preserve">Рис. 2.1. </w:t>
      </w:r>
      <w:proofErr w:type="spellStart"/>
      <w:r>
        <w:t>Організаційна</w:t>
      </w:r>
      <w:proofErr w:type="spellEnd"/>
      <w:r>
        <w:t xml:space="preserve"> структура </w:t>
      </w:r>
      <w:proofErr w:type="spellStart"/>
      <w:r>
        <w:t>управління</w:t>
      </w:r>
      <w:proofErr w:type="spellEnd"/>
      <w:r>
        <w:t xml:space="preserve"> ТОВ  „Колос” </w:t>
      </w:r>
    </w:p>
    <w:p w14:paraId="1B5C917D" w14:textId="77777777" w:rsidR="00B45DFD" w:rsidRDefault="00B45DFD" w:rsidP="00B45DFD">
      <w:pPr>
        <w:spacing w:after="136" w:line="259" w:lineRule="auto"/>
        <w:ind w:left="0" w:firstLine="0"/>
        <w:jc w:val="left"/>
      </w:pPr>
      <w:r>
        <w:t xml:space="preserve"> </w:t>
      </w:r>
    </w:p>
    <w:p w14:paraId="49462554" w14:textId="77777777" w:rsidR="00B45DFD" w:rsidRDefault="00B45DFD" w:rsidP="00B45DFD">
      <w:pPr>
        <w:spacing w:after="117"/>
        <w:ind w:left="-15" w:right="60"/>
      </w:pPr>
      <w:r>
        <w:t xml:space="preserve">Структура </w:t>
      </w:r>
      <w:proofErr w:type="spellStart"/>
      <w:r>
        <w:t>управління</w:t>
      </w:r>
      <w:proofErr w:type="spellEnd"/>
      <w:r>
        <w:t xml:space="preserve"> ТОВ  „Колос”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комплексний</w:t>
      </w:r>
      <w:proofErr w:type="spellEnd"/>
      <w:r>
        <w:t xml:space="preserve"> характер </w:t>
      </w:r>
      <w:proofErr w:type="spellStart"/>
      <w:r>
        <w:t>спрямований</w:t>
      </w:r>
      <w:proofErr w:type="spellEnd"/>
      <w:r>
        <w:t xml:space="preserve"> на </w:t>
      </w:r>
      <w:proofErr w:type="spellStart"/>
      <w:r>
        <w:t>координацію</w:t>
      </w:r>
      <w:proofErr w:type="spellEnd"/>
      <w:r>
        <w:t xml:space="preserve"> </w:t>
      </w:r>
      <w:proofErr w:type="spellStart"/>
      <w:r>
        <w:t>зусиль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тваринництва</w:t>
      </w:r>
      <w:proofErr w:type="spellEnd"/>
      <w:r>
        <w:t xml:space="preserve"> і </w:t>
      </w:r>
      <w:proofErr w:type="spellStart"/>
      <w:r>
        <w:t>рослинництва</w:t>
      </w:r>
      <w:proofErr w:type="spellEnd"/>
      <w:r>
        <w:t xml:space="preserve"> з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інженерно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та </w:t>
      </w:r>
      <w:proofErr w:type="spellStart"/>
      <w:r>
        <w:t>обліково-економічних</w:t>
      </w:r>
      <w:proofErr w:type="spellEnd"/>
      <w:r>
        <w:t xml:space="preserve"> </w:t>
      </w:r>
      <w:proofErr w:type="spellStart"/>
      <w:r>
        <w:t>спеціалістів</w:t>
      </w:r>
      <w:proofErr w:type="spellEnd"/>
      <w:r>
        <w:t xml:space="preserve">. </w:t>
      </w:r>
      <w:proofErr w:type="spellStart"/>
      <w:r>
        <w:t>Така</w:t>
      </w:r>
      <w:proofErr w:type="spellEnd"/>
      <w:r>
        <w:t xml:space="preserve"> структура </w:t>
      </w:r>
      <w:proofErr w:type="spellStart"/>
      <w:r>
        <w:t>дозволяє</w:t>
      </w:r>
      <w:proofErr w:type="spellEnd"/>
      <w:r>
        <w:t xml:space="preserve"> шляхом </w:t>
      </w:r>
      <w:proofErr w:type="spellStart"/>
      <w:r>
        <w:t>поділу</w:t>
      </w:r>
      <w:proofErr w:type="spellEnd"/>
      <w:r>
        <w:t xml:space="preserve"> </w:t>
      </w:r>
      <w:proofErr w:type="spellStart"/>
      <w:r>
        <w:t>виробничої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на </w:t>
      </w:r>
      <w:proofErr w:type="spellStart"/>
      <w:r>
        <w:t>агрономічну</w:t>
      </w:r>
      <w:proofErr w:type="spellEnd"/>
      <w:r>
        <w:t xml:space="preserve"> та </w:t>
      </w:r>
      <w:proofErr w:type="spellStart"/>
      <w:r>
        <w:t>інженерно-технічну</w:t>
      </w:r>
      <w:proofErr w:type="spellEnd"/>
      <w:r>
        <w:t xml:space="preserve">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більшу</w:t>
      </w:r>
      <w:proofErr w:type="spellEnd"/>
      <w:r>
        <w:t xml:space="preserve"> </w:t>
      </w:r>
      <w:proofErr w:type="spellStart"/>
      <w:r>
        <w:t>віддачу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обох</w:t>
      </w:r>
      <w:proofErr w:type="spellEnd"/>
      <w:r>
        <w:t xml:space="preserve"> </w:t>
      </w:r>
      <w:proofErr w:type="spellStart"/>
      <w:r>
        <w:t>спеціалістів</w:t>
      </w:r>
      <w:proofErr w:type="spellEnd"/>
      <w:r>
        <w:t xml:space="preserve">, </w:t>
      </w:r>
      <w:proofErr w:type="spellStart"/>
      <w:r>
        <w:t>проте</w:t>
      </w:r>
      <w:proofErr w:type="spellEnd"/>
      <w:r>
        <w:t xml:space="preserve">, </w:t>
      </w:r>
      <w:proofErr w:type="spellStart"/>
      <w:r>
        <w:t>ускладнює</w:t>
      </w:r>
      <w:proofErr w:type="spellEnd"/>
      <w:r>
        <w:t xml:space="preserve"> </w:t>
      </w:r>
      <w:proofErr w:type="spellStart"/>
      <w:r>
        <w:t>координацію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ними.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</w:t>
      </w:r>
      <w:proofErr w:type="spellStart"/>
      <w:r>
        <w:t>особливістю</w:t>
      </w:r>
      <w:proofErr w:type="spellEnd"/>
      <w:r>
        <w:t xml:space="preserve"> </w:t>
      </w:r>
      <w:proofErr w:type="spellStart"/>
      <w:r>
        <w:t>наведеної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є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складського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у </w:t>
      </w:r>
      <w:proofErr w:type="spellStart"/>
      <w:r>
        <w:t>складі</w:t>
      </w:r>
      <w:proofErr w:type="spellEnd"/>
      <w:r>
        <w:t xml:space="preserve"> </w:t>
      </w:r>
      <w:proofErr w:type="spellStart"/>
      <w:r>
        <w:t>обліковофінансового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відокремлених</w:t>
      </w:r>
      <w:proofErr w:type="spellEnd"/>
      <w:r>
        <w:t xml:space="preserve"> </w:t>
      </w:r>
      <w:proofErr w:type="spellStart"/>
      <w:r>
        <w:t>відділів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постачання</w:t>
      </w:r>
      <w:proofErr w:type="spellEnd"/>
      <w:r>
        <w:t xml:space="preserve"> та </w:t>
      </w:r>
      <w:proofErr w:type="spellStart"/>
      <w:r>
        <w:t>збуту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, то до </w:t>
      </w:r>
      <w:proofErr w:type="spellStart"/>
      <w:r>
        <w:t>функцій</w:t>
      </w:r>
      <w:proofErr w:type="spellEnd"/>
      <w:r>
        <w:t xml:space="preserve"> зав. складом </w:t>
      </w:r>
      <w:proofErr w:type="spellStart"/>
      <w:r>
        <w:t>зазвичай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, </w:t>
      </w:r>
      <w:proofErr w:type="spellStart"/>
      <w:r>
        <w:t>розміщення</w:t>
      </w:r>
      <w:proofErr w:type="spellEnd"/>
      <w:r>
        <w:t xml:space="preserve">, </w:t>
      </w:r>
      <w:proofErr w:type="spellStart"/>
      <w:r>
        <w:t>зберігання</w:t>
      </w:r>
      <w:proofErr w:type="spellEnd"/>
      <w:r>
        <w:t xml:space="preserve">, контроль </w:t>
      </w:r>
      <w:proofErr w:type="spellStart"/>
      <w:r>
        <w:t>запасів</w:t>
      </w:r>
      <w:proofErr w:type="spellEnd"/>
      <w:r>
        <w:t xml:space="preserve">, </w:t>
      </w:r>
      <w:proofErr w:type="spellStart"/>
      <w:r>
        <w:t>видача</w:t>
      </w:r>
      <w:proofErr w:type="spellEnd"/>
      <w:r>
        <w:t xml:space="preserve"> ТМЦ, а в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й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замовлень</w:t>
      </w:r>
      <w:proofErr w:type="spellEnd"/>
      <w:r>
        <w:t xml:space="preserve">.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зав. складом, на нашу думку, не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чіткого</w:t>
      </w:r>
      <w:proofErr w:type="spellEnd"/>
      <w:r>
        <w:t xml:space="preserve"> </w:t>
      </w:r>
      <w:proofErr w:type="spellStart"/>
      <w:r>
        <w:t>обліково-фінансового</w:t>
      </w:r>
      <w:proofErr w:type="spellEnd"/>
      <w:r>
        <w:t xml:space="preserve"> характеру, тому, для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доцільним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б </w:t>
      </w:r>
      <w:proofErr w:type="spellStart"/>
      <w:r>
        <w:t>виділити</w:t>
      </w:r>
      <w:proofErr w:type="spellEnd"/>
      <w:r>
        <w:t xml:space="preserve"> </w:t>
      </w:r>
      <w:proofErr w:type="spellStart"/>
      <w:r>
        <w:t>складське</w:t>
      </w:r>
      <w:proofErr w:type="spellEnd"/>
      <w:r>
        <w:t xml:space="preserve"> </w:t>
      </w:r>
      <w:proofErr w:type="spellStart"/>
      <w:r>
        <w:t>господарство</w:t>
      </w:r>
      <w:proofErr w:type="spellEnd"/>
      <w:r>
        <w:t xml:space="preserve"> як </w:t>
      </w:r>
      <w:proofErr w:type="spellStart"/>
      <w:r>
        <w:t>окрему</w:t>
      </w:r>
      <w:proofErr w:type="spellEnd"/>
      <w:r>
        <w:t xml:space="preserve"> </w:t>
      </w:r>
      <w:proofErr w:type="spellStart"/>
      <w:r>
        <w:t>структурну</w:t>
      </w:r>
      <w:proofErr w:type="spellEnd"/>
      <w:r>
        <w:t xml:space="preserve"> </w:t>
      </w:r>
      <w:proofErr w:type="spellStart"/>
      <w:r>
        <w:t>одиницю</w:t>
      </w:r>
      <w:proofErr w:type="spellEnd"/>
      <w:r>
        <w:t xml:space="preserve">. </w:t>
      </w:r>
    </w:p>
    <w:p w14:paraId="2312D4D8" w14:textId="77777777" w:rsidR="00B45DFD" w:rsidRDefault="00B45DFD" w:rsidP="00B45DFD">
      <w:pPr>
        <w:spacing w:after="145" w:line="259" w:lineRule="auto"/>
        <w:ind w:left="720" w:firstLine="0"/>
        <w:jc w:val="left"/>
      </w:pPr>
      <w:r>
        <w:t xml:space="preserve"> </w:t>
      </w:r>
    </w:p>
    <w:p w14:paraId="247C2754" w14:textId="77777777" w:rsidR="00B45DFD" w:rsidRDefault="00B45DFD" w:rsidP="00B45DFD">
      <w:pPr>
        <w:pStyle w:val="3"/>
        <w:spacing w:after="127"/>
        <w:ind w:left="1450"/>
      </w:pPr>
      <w:r>
        <w:lastRenderedPageBreak/>
        <w:t>2.2.</w:t>
      </w:r>
      <w:r>
        <w:rPr>
          <w:rFonts w:ascii="Arial" w:eastAsia="Arial" w:hAnsi="Arial" w:cs="Arial"/>
        </w:rPr>
        <w:t xml:space="preserve"> </w:t>
      </w:r>
      <w:proofErr w:type="spellStart"/>
      <w:r>
        <w:t>Економічна</w:t>
      </w:r>
      <w:proofErr w:type="spellEnd"/>
      <w:r>
        <w:t xml:space="preserve"> характеристика </w:t>
      </w:r>
      <w:proofErr w:type="spellStart"/>
      <w:r>
        <w:t>досліджуваного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</w:p>
    <w:p w14:paraId="49FD9895" w14:textId="77777777" w:rsidR="00B45DFD" w:rsidRDefault="00B45DFD" w:rsidP="00B45DFD">
      <w:pPr>
        <w:spacing w:after="137" w:line="259" w:lineRule="auto"/>
        <w:ind w:left="720" w:firstLine="0"/>
        <w:jc w:val="left"/>
      </w:pPr>
      <w:r>
        <w:t xml:space="preserve"> </w:t>
      </w:r>
    </w:p>
    <w:p w14:paraId="20D36885" w14:textId="77777777" w:rsidR="00B45DFD" w:rsidRDefault="00B45DFD" w:rsidP="00B45DFD">
      <w:pPr>
        <w:ind w:left="-15" w:right="60"/>
      </w:pPr>
      <w:r>
        <w:t xml:space="preserve">В </w:t>
      </w:r>
      <w:proofErr w:type="spellStart"/>
      <w:r>
        <w:t>товаристві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рослинництва</w:t>
      </w:r>
      <w:proofErr w:type="spellEnd"/>
      <w:r>
        <w:t xml:space="preserve"> і </w:t>
      </w:r>
      <w:proofErr w:type="spellStart"/>
      <w:r>
        <w:t>тваринництва</w:t>
      </w:r>
      <w:proofErr w:type="spellEnd"/>
      <w:r>
        <w:t xml:space="preserve">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рослинництва</w:t>
      </w:r>
      <w:proofErr w:type="spellEnd"/>
      <w:r>
        <w:t xml:space="preserve"> </w:t>
      </w:r>
      <w:proofErr w:type="spellStart"/>
      <w:r>
        <w:t>подані</w:t>
      </w:r>
      <w:proofErr w:type="spellEnd"/>
      <w:r>
        <w:t xml:space="preserve"> у </w:t>
      </w:r>
      <w:proofErr w:type="spellStart"/>
      <w:r>
        <w:t>таблиці</w:t>
      </w:r>
      <w:proofErr w:type="spellEnd"/>
      <w:r>
        <w:t xml:space="preserve"> 2.2. </w:t>
      </w:r>
    </w:p>
    <w:p w14:paraId="695D685E" w14:textId="77777777" w:rsidR="00B45DFD" w:rsidRDefault="00B45DFD" w:rsidP="00B45DFD">
      <w:pPr>
        <w:ind w:left="-15" w:right="60"/>
      </w:pPr>
      <w:r>
        <w:t xml:space="preserve">З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видно,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вирощуються</w:t>
      </w:r>
      <w:proofErr w:type="spellEnd"/>
      <w:r>
        <w:t xml:space="preserve"> в </w:t>
      </w:r>
      <w:proofErr w:type="spellStart"/>
      <w:r>
        <w:t>товаристві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зернові</w:t>
      </w:r>
      <w:proofErr w:type="spellEnd"/>
      <w:r>
        <w:t xml:space="preserve">. </w:t>
      </w:r>
      <w:proofErr w:type="spellStart"/>
      <w:r>
        <w:t>Під</w:t>
      </w:r>
      <w:proofErr w:type="spellEnd"/>
      <w:r>
        <w:t xml:space="preserve"> ними </w:t>
      </w:r>
      <w:proofErr w:type="spellStart"/>
      <w:r>
        <w:t>засіяно</w:t>
      </w:r>
      <w:proofErr w:type="spellEnd"/>
      <w:r>
        <w:t xml:space="preserve"> 43,1 % </w:t>
      </w:r>
      <w:proofErr w:type="spellStart"/>
      <w:r>
        <w:t>посівних</w:t>
      </w:r>
      <w:proofErr w:type="spellEnd"/>
      <w:r>
        <w:t xml:space="preserve"> </w:t>
      </w:r>
      <w:proofErr w:type="spellStart"/>
      <w:r>
        <w:t>площ</w:t>
      </w:r>
      <w:proofErr w:type="spellEnd"/>
      <w:r>
        <w:t xml:space="preserve">. </w:t>
      </w:r>
      <w:proofErr w:type="spellStart"/>
      <w:r>
        <w:t>Найбільші</w:t>
      </w:r>
      <w:proofErr w:type="spellEnd"/>
      <w:r>
        <w:t xml:space="preserve"> </w:t>
      </w:r>
      <w:proofErr w:type="spellStart"/>
      <w:r>
        <w:t>посівні</w:t>
      </w:r>
      <w:proofErr w:type="spellEnd"/>
      <w:r>
        <w:t xml:space="preserve"> </w:t>
      </w:r>
      <w:proofErr w:type="spellStart"/>
      <w:r>
        <w:t>площі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зернових</w:t>
      </w:r>
      <w:proofErr w:type="spellEnd"/>
      <w:r>
        <w:t xml:space="preserve"> </w:t>
      </w:r>
      <w:proofErr w:type="spellStart"/>
      <w:r>
        <w:t>виділені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ярий</w:t>
      </w:r>
      <w:proofErr w:type="spellEnd"/>
      <w:r>
        <w:t xml:space="preserve"> </w:t>
      </w:r>
      <w:proofErr w:type="spellStart"/>
      <w:r>
        <w:t>ячмінь</w:t>
      </w:r>
      <w:proofErr w:type="spellEnd"/>
      <w:r>
        <w:t xml:space="preserve"> – 400 га, та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озиму</w:t>
      </w:r>
      <w:proofErr w:type="spellEnd"/>
      <w:r>
        <w:t xml:space="preserve"> </w:t>
      </w:r>
      <w:proofErr w:type="spellStart"/>
      <w:r>
        <w:t>пшеницю</w:t>
      </w:r>
      <w:proofErr w:type="spellEnd"/>
      <w:r>
        <w:t xml:space="preserve"> – 270 га. 31, 9 % </w:t>
      </w:r>
      <w:proofErr w:type="spellStart"/>
      <w:r>
        <w:t>посівних</w:t>
      </w:r>
      <w:proofErr w:type="spellEnd"/>
      <w:r>
        <w:t xml:space="preserve"> </w:t>
      </w:r>
      <w:proofErr w:type="spellStart"/>
      <w:r>
        <w:t>площ</w:t>
      </w:r>
      <w:proofErr w:type="spellEnd"/>
      <w:r>
        <w:t xml:space="preserve"> </w:t>
      </w:r>
      <w:proofErr w:type="spellStart"/>
      <w:r>
        <w:t>виділено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цукровий</w:t>
      </w:r>
      <w:proofErr w:type="spellEnd"/>
      <w:r>
        <w:t xml:space="preserve"> </w:t>
      </w:r>
      <w:proofErr w:type="spellStart"/>
      <w:r>
        <w:t>буряк</w:t>
      </w:r>
      <w:proofErr w:type="spellEnd"/>
      <w:r>
        <w:t xml:space="preserve">, 12,2 –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кормові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олійні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багаторічні</w:t>
      </w:r>
      <w:proofErr w:type="spellEnd"/>
      <w:r>
        <w:t xml:space="preserve"> та </w:t>
      </w:r>
      <w:proofErr w:type="spellStart"/>
      <w:r>
        <w:t>однорічні</w:t>
      </w:r>
      <w:proofErr w:type="spellEnd"/>
      <w:r>
        <w:t xml:space="preserve"> трави в </w:t>
      </w:r>
      <w:proofErr w:type="spellStart"/>
      <w:r>
        <w:t>сумі</w:t>
      </w:r>
      <w:proofErr w:type="spellEnd"/>
      <w:r>
        <w:t xml:space="preserve"> </w:t>
      </w:r>
      <w:proofErr w:type="spellStart"/>
      <w:r>
        <w:t>виділено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 8 %. </w:t>
      </w:r>
    </w:p>
    <w:p w14:paraId="3F79C4E0" w14:textId="77777777" w:rsidR="00B45DFD" w:rsidRDefault="00B45DFD" w:rsidP="00B45DFD">
      <w:pPr>
        <w:ind w:left="-15" w:right="60"/>
      </w:pPr>
      <w:proofErr w:type="spellStart"/>
      <w:r>
        <w:t>Стосовно</w:t>
      </w:r>
      <w:proofErr w:type="spellEnd"/>
      <w:r>
        <w:t xml:space="preserve"> </w:t>
      </w:r>
      <w:proofErr w:type="spellStart"/>
      <w:r>
        <w:t>урожайності</w:t>
      </w:r>
      <w:proofErr w:type="spellEnd"/>
      <w:r>
        <w:t xml:space="preserve">, яка </w:t>
      </w:r>
      <w:proofErr w:type="spellStart"/>
      <w:r>
        <w:t>середньому</w:t>
      </w:r>
      <w:proofErr w:type="spellEnd"/>
      <w:r>
        <w:t xml:space="preserve"> по </w:t>
      </w:r>
      <w:proofErr w:type="spellStart"/>
      <w:r>
        <w:t>зернових</w:t>
      </w:r>
      <w:proofErr w:type="spellEnd"/>
      <w:r>
        <w:t xml:space="preserve"> становить 34,7 ц/га, то </w:t>
      </w:r>
      <w:proofErr w:type="spellStart"/>
      <w:r>
        <w:t>найвищою</w:t>
      </w:r>
      <w:proofErr w:type="spellEnd"/>
      <w:r>
        <w:t xml:space="preserve"> вона є для </w:t>
      </w:r>
      <w:proofErr w:type="spellStart"/>
      <w:r>
        <w:t>озимої</w:t>
      </w:r>
      <w:proofErr w:type="spellEnd"/>
      <w:r>
        <w:t xml:space="preserve"> </w:t>
      </w:r>
      <w:proofErr w:type="spellStart"/>
      <w:r>
        <w:t>пшениці</w:t>
      </w:r>
      <w:proofErr w:type="spellEnd"/>
      <w:r>
        <w:t xml:space="preserve"> – 40 ц/га, а </w:t>
      </w:r>
      <w:proofErr w:type="spellStart"/>
      <w:r>
        <w:t>найнижчою</w:t>
      </w:r>
      <w:proofErr w:type="spellEnd"/>
      <w:r>
        <w:t xml:space="preserve"> – для вики та гречки – 20 ц/га.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низька</w:t>
      </w:r>
      <w:proofErr w:type="spellEnd"/>
      <w:r>
        <w:t xml:space="preserve"> </w:t>
      </w:r>
      <w:proofErr w:type="spellStart"/>
      <w:r>
        <w:t>урожайність</w:t>
      </w:r>
      <w:proofErr w:type="spellEnd"/>
      <w:r>
        <w:t xml:space="preserve"> </w:t>
      </w:r>
      <w:proofErr w:type="spellStart"/>
      <w:r>
        <w:t>зафіксована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і для </w:t>
      </w:r>
      <w:proofErr w:type="spellStart"/>
      <w:r>
        <w:t>цукрових</w:t>
      </w:r>
      <w:proofErr w:type="spellEnd"/>
      <w:r>
        <w:t xml:space="preserve"> </w:t>
      </w:r>
      <w:proofErr w:type="spellStart"/>
      <w:r>
        <w:t>буряків</w:t>
      </w:r>
      <w:proofErr w:type="spellEnd"/>
      <w:r>
        <w:t xml:space="preserve"> – 250 ц/га. </w:t>
      </w:r>
      <w:proofErr w:type="spellStart"/>
      <w:r>
        <w:t>Схожі</w:t>
      </w:r>
      <w:proofErr w:type="spellEnd"/>
      <w:r>
        <w:t xml:space="preserve"> </w:t>
      </w:r>
      <w:proofErr w:type="spellStart"/>
      <w:r>
        <w:t>тенденції</w:t>
      </w:r>
      <w:proofErr w:type="spellEnd"/>
      <w:r>
        <w:t xml:space="preserve"> </w:t>
      </w:r>
      <w:proofErr w:type="spellStart"/>
      <w:r>
        <w:t>спостерігаються</w:t>
      </w:r>
      <w:proofErr w:type="spellEnd"/>
      <w:r>
        <w:t xml:space="preserve"> і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третього</w:t>
      </w:r>
      <w:proofErr w:type="spellEnd"/>
      <w:r>
        <w:t xml:space="preserve"> </w:t>
      </w:r>
      <w:proofErr w:type="spellStart"/>
      <w:r>
        <w:t>показника</w:t>
      </w:r>
      <w:proofErr w:type="spellEnd"/>
      <w:r>
        <w:t xml:space="preserve"> </w:t>
      </w:r>
      <w:proofErr w:type="spellStart"/>
      <w:r>
        <w:t>рослинництва</w:t>
      </w:r>
      <w:proofErr w:type="spellEnd"/>
      <w:r>
        <w:t xml:space="preserve"> – валового </w:t>
      </w:r>
      <w:proofErr w:type="spellStart"/>
      <w:r>
        <w:t>збору</w:t>
      </w:r>
      <w:proofErr w:type="spellEnd"/>
      <w:r>
        <w:t xml:space="preserve">. </w:t>
      </w:r>
    </w:p>
    <w:p w14:paraId="3D82A057" w14:textId="77777777" w:rsidR="00B45DFD" w:rsidRDefault="00B45DFD" w:rsidP="00B45DFD">
      <w:pPr>
        <w:ind w:left="-15" w:right="60"/>
      </w:pPr>
      <w:proofErr w:type="spellStart"/>
      <w:r>
        <w:t>Приміщення</w:t>
      </w:r>
      <w:proofErr w:type="spellEnd"/>
      <w:r>
        <w:t xml:space="preserve"> ферми </w:t>
      </w:r>
      <w:proofErr w:type="spellStart"/>
      <w:r>
        <w:t>розраховані</w:t>
      </w:r>
      <w:proofErr w:type="spellEnd"/>
      <w:r>
        <w:t xml:space="preserve"> на </w:t>
      </w:r>
      <w:proofErr w:type="spellStart"/>
      <w:r>
        <w:t>утримання</w:t>
      </w:r>
      <w:proofErr w:type="spellEnd"/>
      <w:r>
        <w:t xml:space="preserve"> 250 </w:t>
      </w:r>
      <w:proofErr w:type="spellStart"/>
      <w:r>
        <w:t>голів</w:t>
      </w:r>
      <w:proofErr w:type="spellEnd"/>
      <w:r>
        <w:t xml:space="preserve"> </w:t>
      </w:r>
      <w:proofErr w:type="spellStart"/>
      <w:r>
        <w:t>фуражних</w:t>
      </w:r>
      <w:proofErr w:type="spellEnd"/>
      <w:r>
        <w:t xml:space="preserve"> </w:t>
      </w:r>
      <w:proofErr w:type="spellStart"/>
      <w:r>
        <w:t>дійних</w:t>
      </w:r>
      <w:proofErr w:type="spellEnd"/>
      <w:r>
        <w:t xml:space="preserve"> </w:t>
      </w:r>
      <w:proofErr w:type="spellStart"/>
      <w:r>
        <w:t>корів</w:t>
      </w:r>
      <w:proofErr w:type="spellEnd"/>
      <w:r>
        <w:t xml:space="preserve">, 900 </w:t>
      </w:r>
      <w:proofErr w:type="spellStart"/>
      <w:r>
        <w:t>голів</w:t>
      </w:r>
      <w:proofErr w:type="spellEnd"/>
      <w:r>
        <w:t xml:space="preserve"> молодняка ВРХ. </w:t>
      </w:r>
      <w:proofErr w:type="spellStart"/>
      <w:r>
        <w:t>Приміщення</w:t>
      </w:r>
      <w:proofErr w:type="spellEnd"/>
      <w:r>
        <w:t xml:space="preserve"> </w:t>
      </w:r>
      <w:proofErr w:type="spellStart"/>
      <w:r>
        <w:t>свиноферми</w:t>
      </w:r>
      <w:proofErr w:type="spellEnd"/>
      <w:r>
        <w:t xml:space="preserve"> </w:t>
      </w:r>
      <w:proofErr w:type="spellStart"/>
      <w:r>
        <w:t>розраховані</w:t>
      </w:r>
      <w:proofErr w:type="spellEnd"/>
      <w:r>
        <w:t xml:space="preserve"> на </w:t>
      </w:r>
      <w:proofErr w:type="spellStart"/>
      <w:r>
        <w:t>утримання</w:t>
      </w:r>
      <w:proofErr w:type="spellEnd"/>
      <w:r>
        <w:t xml:space="preserve"> 600 </w:t>
      </w:r>
      <w:proofErr w:type="spellStart"/>
      <w:r>
        <w:t>голів</w:t>
      </w:r>
      <w:proofErr w:type="spellEnd"/>
      <w:r>
        <w:t xml:space="preserve"> свиней на </w:t>
      </w:r>
      <w:proofErr w:type="spellStart"/>
      <w:r>
        <w:t>відгодівлі</w:t>
      </w:r>
      <w:proofErr w:type="spellEnd"/>
      <w:r>
        <w:t xml:space="preserve">. </w:t>
      </w:r>
    </w:p>
    <w:p w14:paraId="574DF0B6" w14:textId="77777777" w:rsidR="00B45DFD" w:rsidRDefault="00B45DFD" w:rsidP="00B45DFD">
      <w:pPr>
        <w:ind w:left="-15" w:right="60"/>
      </w:pPr>
      <w:r>
        <w:t xml:space="preserve">Про автопарк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сказати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наявності</w:t>
      </w:r>
      <w:proofErr w:type="spellEnd"/>
      <w:r>
        <w:t xml:space="preserve"> є 16 </w:t>
      </w:r>
      <w:proofErr w:type="spellStart"/>
      <w:r>
        <w:t>автомобілів</w:t>
      </w:r>
      <w:proofErr w:type="spellEnd"/>
      <w:r>
        <w:t xml:space="preserve">, і </w:t>
      </w:r>
      <w:proofErr w:type="spellStart"/>
      <w:r>
        <w:t>лише</w:t>
      </w:r>
      <w:proofErr w:type="spellEnd"/>
      <w:r>
        <w:t xml:space="preserve"> два з них </w:t>
      </w:r>
      <w:proofErr w:type="spellStart"/>
      <w:r>
        <w:t>несправні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становить </w:t>
      </w:r>
      <w:proofErr w:type="spellStart"/>
      <w:r>
        <w:t>лише</w:t>
      </w:r>
      <w:proofErr w:type="spellEnd"/>
      <w:r>
        <w:t xml:space="preserve"> 12,5 %. </w:t>
      </w:r>
    </w:p>
    <w:p w14:paraId="64185E6A" w14:textId="77777777" w:rsidR="00B45DFD" w:rsidRDefault="00B45DFD" w:rsidP="00B45DFD">
      <w:pPr>
        <w:ind w:left="-15" w:right="60"/>
      </w:pPr>
      <w:proofErr w:type="spellStart"/>
      <w:r>
        <w:t>Тракторний</w:t>
      </w:r>
      <w:proofErr w:type="spellEnd"/>
      <w:r>
        <w:t xml:space="preserve"> пак </w:t>
      </w:r>
      <w:proofErr w:type="spellStart"/>
      <w:r>
        <w:t>має</w:t>
      </w:r>
      <w:proofErr w:type="spellEnd"/>
      <w:r>
        <w:t xml:space="preserve"> в </w:t>
      </w:r>
      <w:proofErr w:type="spellStart"/>
      <w:r>
        <w:t>наявності</w:t>
      </w:r>
      <w:proofErr w:type="spellEnd"/>
      <w:r>
        <w:t xml:space="preserve"> 15 </w:t>
      </w:r>
      <w:proofErr w:type="spellStart"/>
      <w:r>
        <w:t>тракторів</w:t>
      </w:r>
      <w:proofErr w:type="spellEnd"/>
      <w:r>
        <w:t xml:space="preserve"> по марках: СК-Нива – </w:t>
      </w:r>
      <w:proofErr w:type="spellStart"/>
      <w:r>
        <w:t>зерновий</w:t>
      </w:r>
      <w:proofErr w:type="spellEnd"/>
      <w:r>
        <w:t xml:space="preserve"> – 2 </w:t>
      </w:r>
      <w:proofErr w:type="spellStart"/>
      <w:r>
        <w:t>шт</w:t>
      </w:r>
      <w:proofErr w:type="spellEnd"/>
      <w:r>
        <w:t xml:space="preserve">; </w:t>
      </w:r>
      <w:proofErr w:type="spellStart"/>
      <w:r>
        <w:t>Бурякозбиральний</w:t>
      </w:r>
      <w:proofErr w:type="spellEnd"/>
      <w:r>
        <w:t xml:space="preserve"> – 1 шт. </w:t>
      </w:r>
    </w:p>
    <w:p w14:paraId="15EB02B8" w14:textId="77777777" w:rsidR="00B45DFD" w:rsidRDefault="00B45DFD" w:rsidP="00B45DFD">
      <w:pPr>
        <w:spacing w:line="259" w:lineRule="auto"/>
        <w:ind w:left="720" w:right="60" w:firstLine="0"/>
      </w:pPr>
      <w:r>
        <w:t xml:space="preserve">В </w:t>
      </w:r>
      <w:proofErr w:type="spellStart"/>
      <w:r>
        <w:t>структурі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окремо</w:t>
      </w:r>
      <w:proofErr w:type="spellEnd"/>
      <w:r>
        <w:t xml:space="preserve"> </w:t>
      </w:r>
      <w:proofErr w:type="spellStart"/>
      <w:r>
        <w:t>виділеною</w:t>
      </w:r>
      <w:proofErr w:type="spellEnd"/>
      <w:r>
        <w:t xml:space="preserve"> є </w:t>
      </w:r>
      <w:proofErr w:type="spellStart"/>
      <w:r>
        <w:t>будівельна</w:t>
      </w:r>
      <w:proofErr w:type="spellEnd"/>
      <w:r>
        <w:t xml:space="preserve"> бригада.  </w:t>
      </w:r>
    </w:p>
    <w:p w14:paraId="73D40A22" w14:textId="77777777" w:rsidR="00B45DFD" w:rsidRDefault="00B45DFD" w:rsidP="00B45DFD">
      <w:pPr>
        <w:ind w:left="-15" w:right="60"/>
      </w:pPr>
      <w:proofErr w:type="spellStart"/>
      <w:r>
        <w:t>Виробництво</w:t>
      </w:r>
      <w:proofErr w:type="spellEnd"/>
      <w:r>
        <w:t xml:space="preserve"> </w:t>
      </w:r>
      <w:proofErr w:type="spellStart"/>
      <w:r>
        <w:t>валової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в </w:t>
      </w:r>
      <w:proofErr w:type="spellStart"/>
      <w:r>
        <w:t>порівняльних</w:t>
      </w:r>
      <w:proofErr w:type="spellEnd"/>
      <w:r>
        <w:t xml:space="preserve"> </w:t>
      </w:r>
      <w:proofErr w:type="spellStart"/>
      <w:r>
        <w:t>цінах</w:t>
      </w:r>
      <w:proofErr w:type="spellEnd"/>
      <w:r>
        <w:t xml:space="preserve"> 2000 року становить 1758,9 </w:t>
      </w:r>
      <w:proofErr w:type="spellStart"/>
      <w:r>
        <w:t>тис.грн</w:t>
      </w:r>
      <w:proofErr w:type="spellEnd"/>
      <w:r>
        <w:t xml:space="preserve">. в т.ч. </w:t>
      </w:r>
      <w:proofErr w:type="spellStart"/>
      <w:r>
        <w:t>рослинництва</w:t>
      </w:r>
      <w:proofErr w:type="spellEnd"/>
      <w:r>
        <w:t xml:space="preserve"> 1618,2 </w:t>
      </w:r>
      <w:proofErr w:type="spellStart"/>
      <w:r>
        <w:t>млн.грн</w:t>
      </w:r>
      <w:proofErr w:type="spellEnd"/>
      <w:r>
        <w:t xml:space="preserve">; </w:t>
      </w:r>
      <w:proofErr w:type="spellStart"/>
      <w:r>
        <w:t>тваринництва</w:t>
      </w:r>
      <w:proofErr w:type="spellEnd"/>
      <w:r>
        <w:t xml:space="preserve"> 140,7 </w:t>
      </w:r>
      <w:proofErr w:type="spellStart"/>
      <w:r>
        <w:t>млн.грн</w:t>
      </w:r>
      <w:proofErr w:type="spellEnd"/>
      <w:r>
        <w:t xml:space="preserve">. </w:t>
      </w:r>
    </w:p>
    <w:p w14:paraId="2895AA85" w14:textId="77777777" w:rsidR="00B45DFD" w:rsidRDefault="00B45DFD" w:rsidP="00B45DFD">
      <w:pPr>
        <w:ind w:left="-15" w:right="60"/>
      </w:pPr>
      <w:proofErr w:type="spellStart"/>
      <w:r>
        <w:t>Чисельність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в </w:t>
      </w:r>
      <w:proofErr w:type="spellStart"/>
      <w:r>
        <w:t>господарстві</w:t>
      </w:r>
      <w:proofErr w:type="spellEnd"/>
      <w:r>
        <w:t xml:space="preserve"> становить </w:t>
      </w:r>
      <w:proofErr w:type="spellStart"/>
      <w:r>
        <w:t>всього</w:t>
      </w:r>
      <w:proofErr w:type="spellEnd"/>
      <w:r>
        <w:t xml:space="preserve"> 140 </w:t>
      </w:r>
      <w:proofErr w:type="spellStart"/>
      <w:r>
        <w:t>чоловік</w:t>
      </w:r>
      <w:proofErr w:type="spellEnd"/>
      <w:r>
        <w:t xml:space="preserve">.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зайняті</w:t>
      </w:r>
      <w:proofErr w:type="spellEnd"/>
      <w:r>
        <w:t xml:space="preserve"> в </w:t>
      </w:r>
      <w:proofErr w:type="spellStart"/>
      <w:r>
        <w:t>сільскогоподарському</w:t>
      </w:r>
      <w:proofErr w:type="spellEnd"/>
      <w:r>
        <w:t xml:space="preserve"> </w:t>
      </w:r>
      <w:proofErr w:type="spellStart"/>
      <w:r>
        <w:t>виробництві</w:t>
      </w:r>
      <w:proofErr w:type="spellEnd"/>
      <w:r>
        <w:t xml:space="preserve"> 111 </w:t>
      </w:r>
      <w:proofErr w:type="spellStart"/>
      <w:r>
        <w:t>чоловік</w:t>
      </w:r>
      <w:proofErr w:type="spellEnd"/>
      <w:r>
        <w:t xml:space="preserve">. </w:t>
      </w:r>
    </w:p>
    <w:p w14:paraId="10BB8703" w14:textId="77777777" w:rsidR="00B45DFD" w:rsidRDefault="00B45DFD" w:rsidP="00B45DFD">
      <w:pPr>
        <w:pStyle w:val="2"/>
        <w:ind w:left="1550" w:firstLine="6782"/>
      </w:pPr>
      <w:proofErr w:type="spellStart"/>
      <w:r>
        <w:t>Таблиця</w:t>
      </w:r>
      <w:proofErr w:type="spellEnd"/>
      <w:r>
        <w:t xml:space="preserve"> 2.2.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рослинництва</w:t>
      </w:r>
      <w:proofErr w:type="spellEnd"/>
      <w:r>
        <w:t xml:space="preserve"> ТОВ „Колос” за 2014 </w:t>
      </w:r>
      <w:proofErr w:type="spellStart"/>
      <w:r>
        <w:t>рік</w:t>
      </w:r>
      <w:proofErr w:type="spellEnd"/>
      <w:r>
        <w:t xml:space="preserve"> </w:t>
      </w:r>
    </w:p>
    <w:tbl>
      <w:tblPr>
        <w:tblStyle w:val="TableGrid"/>
        <w:tblW w:w="9504" w:type="dxa"/>
        <w:tblInd w:w="0" w:type="dxa"/>
        <w:tblCellMar>
          <w:top w:w="7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619"/>
        <w:gridCol w:w="4498"/>
        <w:gridCol w:w="1464"/>
        <w:gridCol w:w="1459"/>
        <w:gridCol w:w="1464"/>
      </w:tblGrid>
      <w:tr w:rsidR="00B45DFD" w14:paraId="1138B413" w14:textId="77777777" w:rsidTr="00566421">
        <w:trPr>
          <w:trHeight w:val="5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37A4" w14:textId="77777777" w:rsidR="00B45DFD" w:rsidRDefault="00B45DFD" w:rsidP="00566421">
            <w:pPr>
              <w:spacing w:after="0" w:line="259" w:lineRule="auto"/>
              <w:ind w:left="86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325E2EE0" w14:textId="77777777" w:rsidR="00B45DFD" w:rsidRDefault="00B45DFD" w:rsidP="00566421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05DD" w14:textId="77777777" w:rsidR="00B45DFD" w:rsidRDefault="00B45DFD" w:rsidP="00566421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sz w:val="24"/>
              </w:rPr>
              <w:t xml:space="preserve">Культура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DBDB" w14:textId="77777777" w:rsidR="00B45DFD" w:rsidRDefault="00B45DFD" w:rsidP="0056642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Посівна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площа</w:t>
            </w:r>
            <w:proofErr w:type="spellEnd"/>
            <w:r>
              <w:rPr>
                <w:b/>
                <w:sz w:val="24"/>
              </w:rPr>
              <w:t xml:space="preserve">, га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41F7" w14:textId="77777777" w:rsidR="00B45DFD" w:rsidRDefault="00B45DFD" w:rsidP="00566421">
            <w:pPr>
              <w:spacing w:after="0" w:line="259" w:lineRule="auto"/>
              <w:ind w:left="158" w:firstLine="0"/>
              <w:jc w:val="left"/>
            </w:pPr>
            <w:r>
              <w:rPr>
                <w:b/>
                <w:sz w:val="24"/>
              </w:rPr>
              <w:t>Урожай-</w:t>
            </w:r>
          </w:p>
          <w:p w14:paraId="23C47FAB" w14:textId="77777777" w:rsidR="00B45DFD" w:rsidRDefault="00B45DFD" w:rsidP="00566421">
            <w:pPr>
              <w:spacing w:after="0" w:line="259" w:lineRule="auto"/>
              <w:ind w:left="72" w:firstLine="0"/>
              <w:jc w:val="left"/>
            </w:pPr>
            <w:proofErr w:type="spellStart"/>
            <w:r>
              <w:rPr>
                <w:b/>
                <w:sz w:val="24"/>
              </w:rPr>
              <w:t>ність</w:t>
            </w:r>
            <w:proofErr w:type="spellEnd"/>
            <w:r>
              <w:rPr>
                <w:b/>
                <w:sz w:val="24"/>
              </w:rPr>
              <w:t xml:space="preserve">, ц/га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7BEB" w14:textId="77777777" w:rsidR="00B45DFD" w:rsidRDefault="00B45DFD" w:rsidP="0056642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Валовий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збір</w:t>
            </w:r>
            <w:proofErr w:type="spellEnd"/>
            <w:r>
              <w:rPr>
                <w:b/>
                <w:sz w:val="24"/>
              </w:rPr>
              <w:t xml:space="preserve">, ц </w:t>
            </w:r>
          </w:p>
        </w:tc>
      </w:tr>
      <w:tr w:rsidR="00B45DFD" w14:paraId="5402E847" w14:textId="77777777" w:rsidTr="00566421">
        <w:trPr>
          <w:trHeight w:val="2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FE3D" w14:textId="77777777" w:rsidR="00B45DFD" w:rsidRDefault="00B45DFD" w:rsidP="00566421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52FB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Зернові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6BCE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905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AB29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34,7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F7E6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3140 </w:t>
            </w:r>
          </w:p>
        </w:tc>
      </w:tr>
      <w:tr w:rsidR="00B45DFD" w14:paraId="099883AA" w14:textId="77777777" w:rsidTr="00566421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CEB4" w14:textId="77777777" w:rsidR="00B45DFD" w:rsidRDefault="00B45DFD" w:rsidP="00566421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79E1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із</w:t>
            </w:r>
            <w:proofErr w:type="spellEnd"/>
            <w:r>
              <w:rPr>
                <w:sz w:val="24"/>
              </w:rPr>
              <w:t xml:space="preserve"> них: </w:t>
            </w:r>
            <w:proofErr w:type="spellStart"/>
            <w:r>
              <w:rPr>
                <w:sz w:val="24"/>
              </w:rPr>
              <w:t>озимі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5FD8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275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904D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39,8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A19B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1095 </w:t>
            </w:r>
          </w:p>
        </w:tc>
      </w:tr>
      <w:tr w:rsidR="00B45DFD" w14:paraId="3986C571" w14:textId="77777777" w:rsidTr="00566421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C7C1" w14:textId="77777777" w:rsidR="00B45DFD" w:rsidRDefault="00B45DFD" w:rsidP="00566421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1D65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в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пшениця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5CD8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270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AA4D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3D7E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1080 </w:t>
            </w:r>
          </w:p>
        </w:tc>
      </w:tr>
      <w:tr w:rsidR="00B45DFD" w14:paraId="743EC691" w14:textId="77777777" w:rsidTr="00566421">
        <w:trPr>
          <w:trHeight w:val="2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6283" w14:textId="77777777" w:rsidR="00B45DFD" w:rsidRDefault="00B45DFD" w:rsidP="00566421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E2A2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озиме</w:t>
            </w:r>
            <w:proofErr w:type="spellEnd"/>
            <w:r>
              <w:rPr>
                <w:sz w:val="24"/>
              </w:rPr>
              <w:t xml:space="preserve"> жито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0651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3B5E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498F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</w:tr>
      <w:tr w:rsidR="00B45DFD" w14:paraId="64BE864E" w14:textId="77777777" w:rsidTr="00566421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9DCA" w14:textId="77777777" w:rsidR="00B45DFD" w:rsidRDefault="00B45DFD" w:rsidP="00566421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1.4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249F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ярі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зернові</w:t>
            </w:r>
            <w:proofErr w:type="spellEnd"/>
            <w:r>
              <w:rPr>
                <w:sz w:val="24"/>
              </w:rPr>
              <w:t xml:space="preserve">: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EA96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630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5C08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42B9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2043 </w:t>
            </w:r>
          </w:p>
        </w:tc>
      </w:tr>
      <w:tr w:rsidR="00B45DFD" w14:paraId="4033DD46" w14:textId="77777777" w:rsidTr="00566421">
        <w:trPr>
          <w:trHeight w:val="2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39AC" w14:textId="77777777" w:rsidR="00B45DFD" w:rsidRDefault="00B45DFD" w:rsidP="00566421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656F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з них яра </w:t>
            </w:r>
            <w:proofErr w:type="spellStart"/>
            <w:r>
              <w:rPr>
                <w:sz w:val="24"/>
              </w:rPr>
              <w:t>пшениця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272C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8046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ED99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</w:tr>
      <w:tr w:rsidR="00B45DFD" w14:paraId="1018137A" w14:textId="77777777" w:rsidTr="00566421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A657" w14:textId="77777777" w:rsidR="00B45DFD" w:rsidRDefault="00B45DFD" w:rsidP="00566421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1E44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ярий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ячмінь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D532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400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A560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1D4D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1400 </w:t>
            </w:r>
          </w:p>
        </w:tc>
      </w:tr>
      <w:tr w:rsidR="00B45DFD" w14:paraId="54DBBB2A" w14:textId="77777777" w:rsidTr="00566421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F695" w14:textId="77777777" w:rsidR="00B45DFD" w:rsidRDefault="00B45DFD" w:rsidP="00566421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5BA4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овес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6E2E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BF1D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A4AA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</w:tr>
      <w:tr w:rsidR="00B45DFD" w14:paraId="44E4DA98" w14:textId="77777777" w:rsidTr="00566421">
        <w:trPr>
          <w:trHeight w:val="2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6F3" w14:textId="77777777" w:rsidR="00B45DFD" w:rsidRDefault="00B45DFD" w:rsidP="00566421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0FD7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кукурудза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159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0FCC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BE20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300 </w:t>
            </w:r>
          </w:p>
        </w:tc>
      </w:tr>
      <w:tr w:rsidR="00B45DFD" w14:paraId="728E01E8" w14:textId="77777777" w:rsidTr="00566421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D48F" w14:textId="77777777" w:rsidR="00B45DFD" w:rsidRDefault="00B45DFD" w:rsidP="00566421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3588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гречка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9C77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5705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5A32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80 </w:t>
            </w:r>
          </w:p>
        </w:tc>
      </w:tr>
      <w:tr w:rsidR="00B45DFD" w14:paraId="62DB5045" w14:textId="77777777" w:rsidTr="00566421">
        <w:trPr>
          <w:trHeight w:val="2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2800" w14:textId="77777777" w:rsidR="00B45DFD" w:rsidRDefault="00B45DFD" w:rsidP="00566421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789F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зернобобові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1F76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75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D872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29,3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5A84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220 </w:t>
            </w:r>
          </w:p>
        </w:tc>
      </w:tr>
      <w:tr w:rsidR="00B45DFD" w14:paraId="3AFADFD0" w14:textId="77777777" w:rsidTr="00566421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4A80" w14:textId="77777777" w:rsidR="00B45DFD" w:rsidRDefault="00B45DFD" w:rsidP="00566421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C567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з них горох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BD0A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DA16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5356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210 </w:t>
            </w:r>
          </w:p>
        </w:tc>
      </w:tr>
      <w:tr w:rsidR="00B45DFD" w14:paraId="1AEE957F" w14:textId="77777777" w:rsidTr="00566421">
        <w:trPr>
          <w:trHeight w:val="2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F2AC" w14:textId="77777777" w:rsidR="00B45DFD" w:rsidRDefault="00B45DFD" w:rsidP="00566421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8E98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вика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3C74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02CF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A2C7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B45DFD" w14:paraId="7161A13A" w14:textId="77777777" w:rsidTr="00566421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DD83" w14:textId="77777777" w:rsidR="00B45DFD" w:rsidRDefault="00B45DFD" w:rsidP="0056642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C328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Технічні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культури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A3D4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600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F519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250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AE4D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1500 </w:t>
            </w:r>
          </w:p>
        </w:tc>
      </w:tr>
      <w:tr w:rsidR="00B45DFD" w14:paraId="540B3438" w14:textId="77777777" w:rsidTr="00566421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256E" w14:textId="77777777" w:rsidR="00B45DFD" w:rsidRDefault="00B45DFD" w:rsidP="00566421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D46F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цукровий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буряк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A09C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600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44EF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250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4A82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1500 </w:t>
            </w:r>
          </w:p>
        </w:tc>
      </w:tr>
      <w:tr w:rsidR="00B45DFD" w14:paraId="606C92E8" w14:textId="77777777" w:rsidTr="00566421">
        <w:trPr>
          <w:trHeight w:val="2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1DC3" w14:textId="77777777" w:rsidR="00B45DFD" w:rsidRDefault="00B45DFD" w:rsidP="0056642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9E61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Олійні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AF39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40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228E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18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7D5F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70 </w:t>
            </w:r>
          </w:p>
        </w:tc>
      </w:tr>
      <w:tr w:rsidR="00B45DFD" w14:paraId="1BCE805A" w14:textId="77777777" w:rsidTr="00566421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AF9D" w14:textId="77777777" w:rsidR="00B45DFD" w:rsidRDefault="00B45DFD" w:rsidP="00566421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F200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соняшник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CD49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107B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29E9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</w:tr>
      <w:tr w:rsidR="00B45DFD" w14:paraId="36A2408F" w14:textId="77777777" w:rsidTr="00566421">
        <w:trPr>
          <w:trHeight w:val="2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B2B8" w14:textId="77777777" w:rsidR="00B45DFD" w:rsidRDefault="00B45DFD" w:rsidP="00566421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3.2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1543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соя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6BB4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B35A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712A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</w:tr>
      <w:tr w:rsidR="00B45DFD" w14:paraId="76468463" w14:textId="77777777" w:rsidTr="00566421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81CC" w14:textId="77777777" w:rsidR="00B45DFD" w:rsidRDefault="00B45DFD" w:rsidP="0056642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2C66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Кормові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353A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230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A267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-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02F7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- </w:t>
            </w:r>
          </w:p>
        </w:tc>
      </w:tr>
      <w:tr w:rsidR="00B45DFD" w14:paraId="7FC6D07A" w14:textId="77777777" w:rsidTr="00566421">
        <w:trPr>
          <w:trHeight w:val="2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AED2" w14:textId="77777777" w:rsidR="00B45DFD" w:rsidRDefault="00B45DFD" w:rsidP="00566421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4.1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74A5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в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кукурудза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CD49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115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405D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210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F744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2425 </w:t>
            </w:r>
          </w:p>
        </w:tc>
      </w:tr>
      <w:tr w:rsidR="00B45DFD" w14:paraId="0CD0F3A6" w14:textId="77777777" w:rsidTr="00566421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E45D" w14:textId="77777777" w:rsidR="00B45DFD" w:rsidRDefault="00B45DFD" w:rsidP="00566421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89FE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з </w:t>
            </w:r>
            <w:proofErr w:type="spellStart"/>
            <w:r>
              <w:rPr>
                <w:sz w:val="24"/>
              </w:rPr>
              <w:t>неї</w:t>
            </w:r>
            <w:proofErr w:type="spellEnd"/>
            <w:r>
              <w:rPr>
                <w:sz w:val="24"/>
              </w:rPr>
              <w:t xml:space="preserve"> на силос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B6AE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75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1026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220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3A9B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1650 </w:t>
            </w:r>
          </w:p>
        </w:tc>
      </w:tr>
      <w:tr w:rsidR="00B45DFD" w14:paraId="685AB9DA" w14:textId="77777777" w:rsidTr="00566421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E8A4" w14:textId="77777777" w:rsidR="00B45DFD" w:rsidRDefault="00B45DFD" w:rsidP="00566421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4.2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C467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кормові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коренеплоди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81AE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B705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400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073E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400 </w:t>
            </w:r>
          </w:p>
        </w:tc>
      </w:tr>
      <w:tr w:rsidR="00B45DFD" w14:paraId="15201E28" w14:textId="77777777" w:rsidTr="00566421">
        <w:trPr>
          <w:trHeight w:val="2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C259" w14:textId="77777777" w:rsidR="00B45DFD" w:rsidRDefault="00B45DFD" w:rsidP="0056642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CE96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Однорічні</w:t>
            </w:r>
            <w:proofErr w:type="spellEnd"/>
            <w:r>
              <w:rPr>
                <w:b/>
                <w:sz w:val="24"/>
              </w:rPr>
              <w:t xml:space="preserve"> трави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2CE0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90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8C27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118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9AE5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1060 </w:t>
            </w:r>
          </w:p>
        </w:tc>
      </w:tr>
      <w:tr w:rsidR="00B45DFD" w14:paraId="7EEBA057" w14:textId="77777777" w:rsidTr="00566421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ABA4" w14:textId="77777777" w:rsidR="00B45DFD" w:rsidRDefault="00B45DFD" w:rsidP="00566421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5.1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7483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з них </w:t>
            </w:r>
            <w:proofErr w:type="spellStart"/>
            <w:r>
              <w:rPr>
                <w:sz w:val="24"/>
              </w:rPr>
              <w:t>озимі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BFCC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D8C4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A103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</w:tr>
      <w:tr w:rsidR="00B45DFD" w14:paraId="5279B0EB" w14:textId="77777777" w:rsidTr="00566421">
        <w:trPr>
          <w:trHeight w:val="2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28EA" w14:textId="77777777" w:rsidR="00B45DFD" w:rsidRDefault="00B45DFD" w:rsidP="0056642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546D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Багаторічні</w:t>
            </w:r>
            <w:proofErr w:type="spellEnd"/>
            <w:r>
              <w:rPr>
                <w:b/>
                <w:sz w:val="24"/>
              </w:rPr>
              <w:t xml:space="preserve"> трави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B502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15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FEA6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-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CF97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- </w:t>
            </w:r>
          </w:p>
        </w:tc>
      </w:tr>
      <w:tr w:rsidR="00B45DFD" w14:paraId="456D6F18" w14:textId="77777777" w:rsidTr="00566421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FD47" w14:textId="77777777" w:rsidR="00B45DFD" w:rsidRDefault="00B45DFD" w:rsidP="00566421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5D1F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з них на </w:t>
            </w:r>
            <w:proofErr w:type="spellStart"/>
            <w:r>
              <w:rPr>
                <w:sz w:val="24"/>
              </w:rPr>
              <w:t>сіно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16F3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33F5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0303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200 </w:t>
            </w:r>
          </w:p>
        </w:tc>
      </w:tr>
      <w:tr w:rsidR="00B45DFD" w14:paraId="78B36B64" w14:textId="77777777" w:rsidTr="00566421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BFDE" w14:textId="77777777" w:rsidR="00B45DFD" w:rsidRDefault="00B45DFD" w:rsidP="00566421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 xml:space="preserve">6.2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5A72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на </w:t>
            </w:r>
            <w:proofErr w:type="spellStart"/>
            <w:r>
              <w:rPr>
                <w:sz w:val="24"/>
              </w:rPr>
              <w:t>зелену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CD77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000E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1145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200 </w:t>
            </w:r>
          </w:p>
        </w:tc>
      </w:tr>
      <w:tr w:rsidR="00B45DFD" w14:paraId="34C9E9FB" w14:textId="77777777" w:rsidTr="00566421">
        <w:trPr>
          <w:trHeight w:val="2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C7C1" w14:textId="77777777" w:rsidR="00B45DFD" w:rsidRDefault="00B45DFD" w:rsidP="00566421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E44C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Всього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посівів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F64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1880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799D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-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7785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- </w:t>
            </w:r>
          </w:p>
        </w:tc>
      </w:tr>
    </w:tbl>
    <w:p w14:paraId="412212A9" w14:textId="77777777" w:rsidR="00B45DFD" w:rsidRDefault="00B45DFD" w:rsidP="00B45DFD">
      <w:pPr>
        <w:spacing w:after="136" w:line="259" w:lineRule="auto"/>
        <w:ind w:left="720" w:firstLine="0"/>
        <w:jc w:val="left"/>
      </w:pPr>
      <w:r>
        <w:t xml:space="preserve"> </w:t>
      </w:r>
    </w:p>
    <w:p w14:paraId="5332AB05" w14:textId="77777777" w:rsidR="00B45DFD" w:rsidRDefault="00B45DFD" w:rsidP="00B45DFD">
      <w:pPr>
        <w:spacing w:after="132" w:line="259" w:lineRule="auto"/>
        <w:ind w:left="720" w:firstLine="0"/>
        <w:jc w:val="left"/>
      </w:pPr>
      <w:r>
        <w:t xml:space="preserve"> </w:t>
      </w:r>
    </w:p>
    <w:p w14:paraId="59D7BF8C" w14:textId="77777777" w:rsidR="00B45DFD" w:rsidRDefault="00B45DFD" w:rsidP="00B45DFD">
      <w:pPr>
        <w:ind w:left="-15" w:right="60"/>
      </w:pPr>
      <w:r>
        <w:t xml:space="preserve">Фонд оплати </w:t>
      </w:r>
      <w:proofErr w:type="spellStart"/>
      <w:r>
        <w:t>праці</w:t>
      </w:r>
      <w:proofErr w:type="spellEnd"/>
      <w:r>
        <w:t xml:space="preserve"> становить 380 тис. грн.: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і </w:t>
      </w:r>
      <w:proofErr w:type="spellStart"/>
      <w:r>
        <w:t>додаткова</w:t>
      </w:r>
      <w:proofErr w:type="spellEnd"/>
      <w:r>
        <w:t xml:space="preserve"> </w:t>
      </w:r>
      <w:proofErr w:type="spellStart"/>
      <w:r>
        <w:t>заробітна</w:t>
      </w:r>
      <w:proofErr w:type="spellEnd"/>
      <w:r>
        <w:t xml:space="preserve"> плата – 380 </w:t>
      </w:r>
      <w:proofErr w:type="spellStart"/>
      <w:r>
        <w:t>тис.грн</w:t>
      </w:r>
      <w:proofErr w:type="spellEnd"/>
      <w:r>
        <w:t xml:space="preserve">. </w:t>
      </w:r>
      <w:proofErr w:type="spellStart"/>
      <w:r>
        <w:t>Виплати</w:t>
      </w:r>
      <w:proofErr w:type="spellEnd"/>
      <w:r>
        <w:t xml:space="preserve"> з </w:t>
      </w:r>
      <w:proofErr w:type="spellStart"/>
      <w:r>
        <w:t>неї</w:t>
      </w:r>
      <w:proofErr w:type="spellEnd"/>
      <w:r>
        <w:t xml:space="preserve"> натуроплатою – 115 тис. грн.. </w:t>
      </w:r>
      <w:proofErr w:type="spellStart"/>
      <w:r>
        <w:t>Крім</w:t>
      </w:r>
      <w:proofErr w:type="spellEnd"/>
      <w:r>
        <w:t xml:space="preserve"> того доходи </w:t>
      </w:r>
      <w:proofErr w:type="spellStart"/>
      <w:r>
        <w:t>працівників</w:t>
      </w:r>
      <w:proofErr w:type="spellEnd"/>
      <w:r>
        <w:t xml:space="preserve"> (</w:t>
      </w:r>
      <w:proofErr w:type="spellStart"/>
      <w:r>
        <w:t>дивіденди</w:t>
      </w:r>
      <w:proofErr w:type="spellEnd"/>
      <w:r>
        <w:t xml:space="preserve">, </w:t>
      </w:r>
      <w:proofErr w:type="spellStart"/>
      <w:r>
        <w:t>відсотки</w:t>
      </w:r>
      <w:proofErr w:type="spellEnd"/>
      <w:r>
        <w:t xml:space="preserve">) </w:t>
      </w:r>
      <w:proofErr w:type="spellStart"/>
      <w:r>
        <w:t>становлять</w:t>
      </w:r>
      <w:proofErr w:type="spellEnd"/>
      <w:r>
        <w:t xml:space="preserve"> 28 тис. грн..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заробітна</w:t>
      </w:r>
      <w:proofErr w:type="spellEnd"/>
      <w:r>
        <w:t xml:space="preserve"> плата одного </w:t>
      </w:r>
      <w:proofErr w:type="spellStart"/>
      <w:r>
        <w:t>працівника</w:t>
      </w:r>
      <w:proofErr w:type="spellEnd"/>
      <w:r>
        <w:t xml:space="preserve"> 3144 грн. </w:t>
      </w:r>
      <w:proofErr w:type="spellStart"/>
      <w:r>
        <w:t>Продуктивність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– 12563 грн.  </w:t>
      </w:r>
    </w:p>
    <w:p w14:paraId="44DC4ACE" w14:textId="77777777" w:rsidR="00B45DFD" w:rsidRDefault="00B45DFD" w:rsidP="00B45DFD">
      <w:pPr>
        <w:ind w:left="-15" w:right="60"/>
      </w:pPr>
      <w:r>
        <w:t xml:space="preserve">Як </w:t>
      </w:r>
      <w:proofErr w:type="spellStart"/>
      <w:r>
        <w:t>відомо</w:t>
      </w:r>
      <w:proofErr w:type="spellEnd"/>
      <w:r>
        <w:t xml:space="preserve">,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джерелом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є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ТОВ „Колос” подано в </w:t>
      </w:r>
      <w:proofErr w:type="spellStart"/>
      <w:r>
        <w:t>таблиці</w:t>
      </w:r>
      <w:proofErr w:type="spellEnd"/>
      <w:r>
        <w:t xml:space="preserve"> 2.3.</w:t>
      </w:r>
      <w:r>
        <w:rPr>
          <w:b/>
        </w:rPr>
        <w:t xml:space="preserve"> </w:t>
      </w:r>
    </w:p>
    <w:p w14:paraId="522E9EB8" w14:textId="77777777" w:rsidR="00B45DFD" w:rsidRDefault="00B45DFD" w:rsidP="00B45DFD">
      <w:pPr>
        <w:spacing w:after="3" w:line="259" w:lineRule="auto"/>
        <w:ind w:left="115" w:firstLine="8218"/>
        <w:jc w:val="left"/>
      </w:pPr>
      <w:proofErr w:type="spellStart"/>
      <w:r>
        <w:rPr>
          <w:b/>
        </w:rPr>
        <w:t>Таблиця</w:t>
      </w:r>
      <w:proofErr w:type="spellEnd"/>
      <w:r>
        <w:rPr>
          <w:b/>
        </w:rPr>
        <w:t xml:space="preserve"> 2.3. </w:t>
      </w:r>
      <w:proofErr w:type="spellStart"/>
      <w:r>
        <w:rPr>
          <w:b/>
        </w:rPr>
        <w:t>Реалізація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сільськогосподарської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продукції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сировини</w:t>
      </w:r>
      <w:proofErr w:type="spellEnd"/>
      <w:r>
        <w:rPr>
          <w:b/>
        </w:rPr>
        <w:t xml:space="preserve"> ТОВ „Колос” за 2014 </w:t>
      </w:r>
      <w:proofErr w:type="spellStart"/>
      <w:r>
        <w:rPr>
          <w:b/>
        </w:rPr>
        <w:t>рік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тис.грн</w:t>
      </w:r>
      <w:proofErr w:type="spellEnd"/>
      <w:r>
        <w:rPr>
          <w:b/>
        </w:rPr>
        <w:t xml:space="preserve">. </w:t>
      </w:r>
    </w:p>
    <w:tbl>
      <w:tblPr>
        <w:tblStyle w:val="TableGrid"/>
        <w:tblW w:w="10138" w:type="dxa"/>
        <w:tblInd w:w="-110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583"/>
        <w:gridCol w:w="1886"/>
        <w:gridCol w:w="1901"/>
        <w:gridCol w:w="1886"/>
        <w:gridCol w:w="1882"/>
      </w:tblGrid>
      <w:tr w:rsidR="00B45DFD" w14:paraId="5A4CBA72" w14:textId="77777777" w:rsidTr="00566421">
        <w:trPr>
          <w:trHeight w:val="111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E989" w14:textId="77777777" w:rsidR="00B45DFD" w:rsidRDefault="00B45DFD" w:rsidP="00566421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Вид </w:t>
            </w:r>
            <w:proofErr w:type="spellStart"/>
            <w:r>
              <w:rPr>
                <w:b/>
                <w:sz w:val="24"/>
              </w:rPr>
              <w:t>продукції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B0DCD" w14:textId="77777777" w:rsidR="00B45DFD" w:rsidRDefault="00B45DFD" w:rsidP="0056642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Реалізація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продукції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всього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53EE" w14:textId="77777777" w:rsidR="00B45DFD" w:rsidRDefault="00B45DFD" w:rsidP="00566421">
            <w:pPr>
              <w:spacing w:line="236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Повна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собівартість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42A99EDD" w14:textId="77777777" w:rsidR="00B45DFD" w:rsidRDefault="00B45DFD" w:rsidP="0056642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реалізованої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продукції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501E" w14:textId="77777777" w:rsidR="00B45DFD" w:rsidRDefault="00B45DFD" w:rsidP="0056642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 т.ч. </w:t>
            </w:r>
            <w:proofErr w:type="spellStart"/>
            <w:r>
              <w:rPr>
                <w:b/>
                <w:sz w:val="24"/>
              </w:rPr>
              <w:t>витрати</w:t>
            </w:r>
            <w:proofErr w:type="spellEnd"/>
            <w:r>
              <w:rPr>
                <w:b/>
                <w:sz w:val="24"/>
              </w:rPr>
              <w:t xml:space="preserve"> на </w:t>
            </w:r>
            <w:proofErr w:type="spellStart"/>
            <w:r>
              <w:rPr>
                <w:b/>
                <w:sz w:val="24"/>
              </w:rPr>
              <w:t>реалізацію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3B7B" w14:textId="77777777" w:rsidR="00B45DFD" w:rsidRDefault="00B45DFD" w:rsidP="0056642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Виручка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від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реалізації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всього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B45DFD" w14:paraId="66D3EAEC" w14:textId="77777777" w:rsidTr="00566421">
        <w:trPr>
          <w:trHeight w:val="562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8AB2" w14:textId="77777777" w:rsidR="00B45DFD" w:rsidRDefault="00B45DFD" w:rsidP="00566421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lastRenderedPageBreak/>
              <w:t>Зернові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зернобобові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всього</w:t>
            </w:r>
            <w:proofErr w:type="spellEnd"/>
            <w:r>
              <w:rPr>
                <w:sz w:val="24"/>
              </w:rPr>
              <w:t xml:space="preserve"> в т.ч.: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9BFE" w14:textId="77777777" w:rsidR="00B45DFD" w:rsidRDefault="00B45DFD" w:rsidP="0056642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2205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2422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794415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036A" w14:textId="77777777" w:rsidR="00B45DFD" w:rsidRDefault="00B45DFD" w:rsidP="00566421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12500 </w:t>
            </w:r>
          </w:p>
          <w:p w14:paraId="1071FC43" w14:textId="77777777" w:rsidR="00B45DFD" w:rsidRDefault="00B45DFD" w:rsidP="00566421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33450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4877" w14:textId="77777777" w:rsidR="00B45DFD" w:rsidRDefault="00B45DFD" w:rsidP="0056642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1328750 </w:t>
            </w:r>
          </w:p>
        </w:tc>
      </w:tr>
      <w:tr w:rsidR="00B45DFD" w14:paraId="46F59C3B" w14:textId="77777777" w:rsidTr="00566421">
        <w:trPr>
          <w:trHeight w:val="28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5CF0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Пшениця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5108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84D5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307280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2FE" w14:textId="77777777" w:rsidR="00B45DFD" w:rsidRDefault="00B45DFD" w:rsidP="0056642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6000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3E87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560000 </w:t>
            </w:r>
          </w:p>
        </w:tc>
      </w:tr>
      <w:tr w:rsidR="00B45DFD" w14:paraId="5E864B18" w14:textId="77777777" w:rsidTr="00566421">
        <w:trPr>
          <w:trHeight w:val="28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5F72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Жито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745B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75AB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1535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D3D9" w14:textId="77777777" w:rsidR="00B45DFD" w:rsidRDefault="00B45DFD" w:rsidP="00566421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150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048C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2750 </w:t>
            </w:r>
          </w:p>
        </w:tc>
      </w:tr>
      <w:tr w:rsidR="00B45DFD" w14:paraId="4D9896AB" w14:textId="77777777" w:rsidTr="00566421">
        <w:trPr>
          <w:trHeight w:val="28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C88F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Гречка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04EB" w14:textId="77777777" w:rsidR="00B45DFD" w:rsidRDefault="00B45DFD" w:rsidP="0056642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8596" w14:textId="77777777" w:rsidR="00B45DFD" w:rsidRDefault="00B45DFD" w:rsidP="0056642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21000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99A4" w14:textId="77777777" w:rsidR="00B45DFD" w:rsidRDefault="00B45DFD" w:rsidP="0056642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1500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13B9" w14:textId="77777777" w:rsidR="00B45DFD" w:rsidRDefault="00B45DFD" w:rsidP="0056642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40000 </w:t>
            </w:r>
          </w:p>
        </w:tc>
      </w:tr>
      <w:tr w:rsidR="00B45DFD" w14:paraId="475FBE9F" w14:textId="77777777" w:rsidTr="00566421">
        <w:trPr>
          <w:trHeight w:val="28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FEA0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Кукурудза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3E88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AB5F" w14:textId="77777777" w:rsidR="00B45DFD" w:rsidRDefault="00B45DFD" w:rsidP="0056642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62600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0553" w14:textId="77777777" w:rsidR="00B45DFD" w:rsidRDefault="00B45DFD" w:rsidP="0056642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2300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0244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120000 </w:t>
            </w:r>
          </w:p>
        </w:tc>
      </w:tr>
      <w:tr w:rsidR="00B45DFD" w14:paraId="58ADDD9E" w14:textId="77777777" w:rsidTr="00566421">
        <w:trPr>
          <w:trHeight w:val="28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C463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Ячмінь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CFA5" w14:textId="77777777" w:rsidR="00B45DFD" w:rsidRDefault="00B45DFD" w:rsidP="0056642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1000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EA4D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338000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3B07" w14:textId="77777777" w:rsidR="00B45DFD" w:rsidRDefault="00B45DFD" w:rsidP="00566421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20000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5814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500000 </w:t>
            </w:r>
          </w:p>
        </w:tc>
      </w:tr>
      <w:tr w:rsidR="00B45DFD" w14:paraId="0042BDAF" w14:textId="77777777" w:rsidTr="00566421">
        <w:trPr>
          <w:trHeight w:val="28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D4E3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Горох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BDD0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140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BAFE" w14:textId="77777777" w:rsidR="00B45DFD" w:rsidRDefault="00B45DFD" w:rsidP="0056642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59360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615E" w14:textId="77777777" w:rsidR="00B45DFD" w:rsidRDefault="00B45DFD" w:rsidP="0056642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2000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0460" w14:textId="77777777" w:rsidR="00B45DFD" w:rsidRDefault="00B45DFD" w:rsidP="0056642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98000 </w:t>
            </w:r>
          </w:p>
        </w:tc>
      </w:tr>
      <w:tr w:rsidR="00B45DFD" w14:paraId="705DF874" w14:textId="77777777" w:rsidTr="00566421">
        <w:trPr>
          <w:trHeight w:val="28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833F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Овес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C2DC" w14:textId="77777777" w:rsidR="00B45DFD" w:rsidRDefault="00B45DFD" w:rsidP="0056642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31E9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4640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9621" w14:textId="77777777" w:rsidR="00B45DFD" w:rsidRDefault="00B45DFD" w:rsidP="0056642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4BB3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8000 </w:t>
            </w:r>
          </w:p>
        </w:tc>
      </w:tr>
      <w:tr w:rsidR="00B45DFD" w14:paraId="39D9399D" w14:textId="77777777" w:rsidTr="00566421">
        <w:trPr>
          <w:trHeight w:val="28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5F98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Інші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зернові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21F6" w14:textId="77777777" w:rsidR="00B45DFD" w:rsidRDefault="00B45DFD" w:rsidP="00566421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A8BE" w14:textId="77777777" w:rsidR="00B45DFD" w:rsidRDefault="00B45DFD" w:rsidP="00566421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5AB7" w14:textId="77777777" w:rsidR="00B45DFD" w:rsidRDefault="00B45DFD" w:rsidP="0056642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E238" w14:textId="77777777" w:rsidR="00B45DFD" w:rsidRDefault="00B45DFD" w:rsidP="0056642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B45DFD" w14:paraId="050B95D2" w14:textId="77777777" w:rsidTr="00566421">
        <w:trPr>
          <w:trHeight w:val="28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0982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Соняшник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B963" w14:textId="77777777" w:rsidR="00B45DFD" w:rsidRDefault="00B45DFD" w:rsidP="0056642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D9CA" w14:textId="77777777" w:rsidR="00B45DFD" w:rsidRDefault="00B45DFD" w:rsidP="0056642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14020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F785" w14:textId="77777777" w:rsidR="00B45DFD" w:rsidRDefault="00B45DFD" w:rsidP="00566421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500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7AB1" w14:textId="77777777" w:rsidR="00B45DFD" w:rsidRDefault="00B45DFD" w:rsidP="0056642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18000 </w:t>
            </w:r>
          </w:p>
        </w:tc>
      </w:tr>
      <w:tr w:rsidR="00B45DFD" w14:paraId="2AC4F361" w14:textId="77777777" w:rsidTr="00566421">
        <w:trPr>
          <w:trHeight w:val="28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1A3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Соя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A478" w14:textId="77777777" w:rsidR="00B45DFD" w:rsidRDefault="00B45DFD" w:rsidP="0056642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69A9" w14:textId="77777777" w:rsidR="00B45DFD" w:rsidRDefault="00B45DFD" w:rsidP="0056642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23450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389B" w14:textId="77777777" w:rsidR="00B45DFD" w:rsidRDefault="00B45DFD" w:rsidP="0056642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1000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85B2" w14:textId="77777777" w:rsidR="00B45DFD" w:rsidRDefault="00B45DFD" w:rsidP="0056642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25000 </w:t>
            </w:r>
          </w:p>
        </w:tc>
      </w:tr>
      <w:tr w:rsidR="00B45DFD" w14:paraId="2CB76036" w14:textId="77777777" w:rsidTr="00566421">
        <w:trPr>
          <w:trHeight w:val="28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9180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Цукрові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буряки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BD5B" w14:textId="77777777" w:rsidR="00B45DFD" w:rsidRDefault="00B45DFD" w:rsidP="0056642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1500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2E70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277500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6B7C" w14:textId="77777777" w:rsidR="00B45DFD" w:rsidRDefault="00B45DFD" w:rsidP="00566421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12500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43FE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243000 </w:t>
            </w:r>
          </w:p>
        </w:tc>
      </w:tr>
      <w:tr w:rsidR="00B45DFD" w14:paraId="6A234B2E" w14:textId="77777777" w:rsidTr="00566421">
        <w:trPr>
          <w:trHeight w:val="562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B1B1" w14:textId="77777777" w:rsidR="00B45DFD" w:rsidRDefault="00B45DFD" w:rsidP="00566421">
            <w:pPr>
              <w:tabs>
                <w:tab w:val="right" w:pos="2426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Інша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продукція</w:t>
            </w:r>
            <w:proofErr w:type="spellEnd"/>
            <w:r>
              <w:rPr>
                <w:sz w:val="24"/>
              </w:rPr>
              <w:t xml:space="preserve"> </w:t>
            </w:r>
          </w:p>
          <w:p w14:paraId="26977E03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рослинництва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0119" w14:textId="77777777" w:rsidR="00B45DFD" w:rsidRDefault="00B45DFD" w:rsidP="00566421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E4EA" w14:textId="77777777" w:rsidR="00B45DFD" w:rsidRDefault="00B45DFD" w:rsidP="0056642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15000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ADC3" w14:textId="77777777" w:rsidR="00B45DFD" w:rsidRDefault="00B45DFD" w:rsidP="0056642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F9FD" w14:textId="77777777" w:rsidR="00B45DFD" w:rsidRDefault="00B45DFD" w:rsidP="0056642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20000 </w:t>
            </w:r>
          </w:p>
        </w:tc>
      </w:tr>
      <w:tr w:rsidR="00B45DFD" w14:paraId="31767BE6" w14:textId="77777777" w:rsidTr="00566421">
        <w:trPr>
          <w:trHeight w:val="562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0FAE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Продукція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тваринництва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7C99" w14:textId="77777777" w:rsidR="00B45DFD" w:rsidRDefault="00B45DFD" w:rsidP="00566421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D31F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164640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286C" w14:textId="77777777" w:rsidR="00B45DFD" w:rsidRDefault="00B45DFD" w:rsidP="0056642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A11B" w14:textId="77777777" w:rsidR="00B45DFD" w:rsidRDefault="00B45DFD" w:rsidP="0056642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B45DFD" w14:paraId="3F187E82" w14:textId="77777777" w:rsidTr="00566421">
        <w:trPr>
          <w:trHeight w:val="28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0065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Худоба в </w:t>
            </w:r>
            <w:proofErr w:type="spellStart"/>
            <w:r>
              <w:rPr>
                <w:sz w:val="24"/>
              </w:rPr>
              <w:t>живій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вазі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F45E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6D2D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78,8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2593" w14:textId="77777777" w:rsidR="00B45DFD" w:rsidRDefault="00B45DFD" w:rsidP="0056642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4428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118000 </w:t>
            </w:r>
          </w:p>
        </w:tc>
      </w:tr>
      <w:tr w:rsidR="00B45DFD" w14:paraId="76A210F2" w14:textId="77777777" w:rsidTr="00566421">
        <w:trPr>
          <w:trHeight w:val="28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221C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ВРХ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60B0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3BF3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78,8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7DFE" w14:textId="77777777" w:rsidR="00B45DFD" w:rsidRDefault="00B45DFD" w:rsidP="0056642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5344" w14:textId="77777777" w:rsidR="00B45DFD" w:rsidRDefault="00B45DFD" w:rsidP="0056642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4000 </w:t>
            </w:r>
          </w:p>
        </w:tc>
      </w:tr>
      <w:tr w:rsidR="00B45DFD" w14:paraId="6D8022FF" w14:textId="77777777" w:rsidTr="00566421">
        <w:trPr>
          <w:trHeight w:val="28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0B6D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Молоко </w:t>
            </w:r>
            <w:proofErr w:type="spellStart"/>
            <w:r>
              <w:rPr>
                <w:sz w:val="24"/>
              </w:rPr>
              <w:t>цільне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23A7" w14:textId="77777777" w:rsidR="00B45DFD" w:rsidRDefault="00B45DFD" w:rsidP="0056642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62FC" w14:textId="77777777" w:rsidR="00B45DFD" w:rsidRDefault="00B45DFD" w:rsidP="00566421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85800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228E" w14:textId="77777777" w:rsidR="00B45DFD" w:rsidRDefault="00B45DFD" w:rsidP="0056642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8697" w14:textId="77777777" w:rsidR="00B45DFD" w:rsidRDefault="00B45DFD" w:rsidP="0056642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78000 </w:t>
            </w:r>
          </w:p>
        </w:tc>
      </w:tr>
      <w:tr w:rsidR="00B45DFD" w14:paraId="06E0DDDB" w14:textId="77777777" w:rsidTr="00566421">
        <w:trPr>
          <w:trHeight w:val="562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902A" w14:textId="77777777" w:rsidR="00B45DFD" w:rsidRDefault="00B45DFD" w:rsidP="00566421">
            <w:pPr>
              <w:tabs>
                <w:tab w:val="right" w:pos="2426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Інша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продукція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7667B18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тваринництва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0769" w14:textId="77777777" w:rsidR="00B45DFD" w:rsidRDefault="00B45DFD" w:rsidP="00566421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09C2" w14:textId="77777777" w:rsidR="00B45DFD" w:rsidRDefault="00B45DFD" w:rsidP="00566421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1D50" w14:textId="77777777" w:rsidR="00B45DFD" w:rsidRDefault="00B45DFD" w:rsidP="00566421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5020" w14:textId="77777777" w:rsidR="00B45DFD" w:rsidRDefault="00B45DFD" w:rsidP="0056642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</w:tbl>
    <w:p w14:paraId="7BABC258" w14:textId="77777777" w:rsidR="00B45DFD" w:rsidRDefault="00B45DFD" w:rsidP="00B45DFD">
      <w:pPr>
        <w:spacing w:after="136" w:line="259" w:lineRule="auto"/>
        <w:ind w:left="720" w:firstLine="0"/>
        <w:jc w:val="left"/>
      </w:pPr>
      <w:r>
        <w:t xml:space="preserve"> </w:t>
      </w:r>
    </w:p>
    <w:p w14:paraId="074B951F" w14:textId="77777777" w:rsidR="00B45DFD" w:rsidRDefault="00B45DFD" w:rsidP="00B45DFD">
      <w:pPr>
        <w:ind w:left="-15" w:right="60"/>
      </w:pPr>
      <w:proofErr w:type="spellStart"/>
      <w:r>
        <w:t>Проаналізувавши</w:t>
      </w:r>
      <w:proofErr w:type="spellEnd"/>
      <w:r>
        <w:t xml:space="preserve"> </w:t>
      </w:r>
      <w:proofErr w:type="spellStart"/>
      <w:r>
        <w:t>таблицю</w:t>
      </w:r>
      <w:proofErr w:type="spellEnd"/>
      <w:r>
        <w:t xml:space="preserve"> 2.3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сказати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чистий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складатиме</w:t>
      </w:r>
      <w:proofErr w:type="spellEnd"/>
      <w:r>
        <w:t xml:space="preserve"> 487695 </w:t>
      </w:r>
      <w:proofErr w:type="spellStart"/>
      <w:r>
        <w:t>тис.грн</w:t>
      </w:r>
      <w:proofErr w:type="spellEnd"/>
      <w:r>
        <w:t xml:space="preserve">. </w:t>
      </w:r>
      <w:proofErr w:type="spellStart"/>
      <w:r>
        <w:t>Загалом</w:t>
      </w:r>
      <w:proofErr w:type="spellEnd"/>
      <w:r>
        <w:t xml:space="preserve">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ТОВ „Колос” </w:t>
      </w:r>
      <w:proofErr w:type="spellStart"/>
      <w:r>
        <w:t>наведені</w:t>
      </w:r>
      <w:proofErr w:type="spellEnd"/>
      <w:r>
        <w:t xml:space="preserve"> в </w:t>
      </w:r>
      <w:proofErr w:type="spellStart"/>
      <w:r>
        <w:t>таблиці</w:t>
      </w:r>
      <w:proofErr w:type="spellEnd"/>
      <w:r>
        <w:t xml:space="preserve"> 2.4. </w:t>
      </w:r>
    </w:p>
    <w:p w14:paraId="79A47025" w14:textId="77777777" w:rsidR="00B45DFD" w:rsidRDefault="00B45DFD" w:rsidP="00B45DFD">
      <w:pPr>
        <w:ind w:left="-15" w:right="60"/>
      </w:pPr>
      <w:r>
        <w:t xml:space="preserve">З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видно,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добре, про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свідчить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як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рентабельності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чистий</w:t>
      </w:r>
      <w:proofErr w:type="spellEnd"/>
      <w:r>
        <w:t xml:space="preserve"> результат. </w:t>
      </w:r>
    </w:p>
    <w:p w14:paraId="346F29E3" w14:textId="77777777" w:rsidR="00B45DFD" w:rsidRDefault="00B45DFD" w:rsidP="00B45DF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27A6B96A" w14:textId="77777777" w:rsidR="00B45DFD" w:rsidRDefault="00B45DFD" w:rsidP="00B45DFD">
      <w:pPr>
        <w:pStyle w:val="2"/>
        <w:spacing w:line="361" w:lineRule="auto"/>
        <w:ind w:left="1805" w:firstLine="6528"/>
      </w:pPr>
      <w:proofErr w:type="spellStart"/>
      <w:r>
        <w:t>Таблиця</w:t>
      </w:r>
      <w:proofErr w:type="spellEnd"/>
      <w:r>
        <w:t xml:space="preserve"> 2.4.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ТОВ „Колос” за 2014 </w:t>
      </w:r>
      <w:proofErr w:type="spellStart"/>
      <w:r>
        <w:t>рік</w:t>
      </w:r>
      <w:proofErr w:type="spellEnd"/>
      <w:r>
        <w:t xml:space="preserve">, </w:t>
      </w:r>
      <w:proofErr w:type="spellStart"/>
      <w:r>
        <w:t>тис.грн</w:t>
      </w:r>
      <w:proofErr w:type="spellEnd"/>
      <w:r>
        <w:t xml:space="preserve"> </w:t>
      </w:r>
    </w:p>
    <w:p w14:paraId="4223EA14" w14:textId="77777777" w:rsidR="00B45DFD" w:rsidRDefault="00B45DFD" w:rsidP="00B45DFD">
      <w:pPr>
        <w:spacing w:after="0" w:line="259" w:lineRule="auto"/>
        <w:ind w:left="71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49" w:type="dxa"/>
        <w:tblInd w:w="86" w:type="dxa"/>
        <w:tblCellMar>
          <w:top w:w="7" w:type="dxa"/>
          <w:right w:w="41" w:type="dxa"/>
        </w:tblCellMar>
        <w:tblLook w:val="04A0" w:firstRow="1" w:lastRow="0" w:firstColumn="1" w:lastColumn="0" w:noHBand="0" w:noVBand="1"/>
      </w:tblPr>
      <w:tblGrid>
        <w:gridCol w:w="648"/>
        <w:gridCol w:w="5775"/>
        <w:gridCol w:w="984"/>
        <w:gridCol w:w="2342"/>
      </w:tblGrid>
      <w:tr w:rsidR="00B45DFD" w14:paraId="01CE1AF5" w14:textId="77777777" w:rsidTr="00566421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E18C" w14:textId="77777777" w:rsidR="00B45DFD" w:rsidRDefault="00B45DFD" w:rsidP="00566421">
            <w:pPr>
              <w:spacing w:after="0" w:line="259" w:lineRule="auto"/>
              <w:ind w:left="206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52F4A15C" w14:textId="77777777" w:rsidR="00B45DFD" w:rsidRDefault="00B45DFD" w:rsidP="00566421">
            <w:pPr>
              <w:spacing w:after="0" w:line="259" w:lineRule="auto"/>
              <w:ind w:left="154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F16AC" w14:textId="77777777" w:rsidR="00B45DFD" w:rsidRDefault="00B45DFD" w:rsidP="00566421">
            <w:pPr>
              <w:spacing w:after="0" w:line="259" w:lineRule="auto"/>
              <w:ind w:left="1032" w:firstLine="0"/>
              <w:jc w:val="center"/>
            </w:pPr>
            <w:proofErr w:type="spellStart"/>
            <w:r>
              <w:rPr>
                <w:b/>
                <w:sz w:val="24"/>
              </w:rPr>
              <w:t>Показники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58C91" w14:textId="77777777" w:rsidR="00B45DFD" w:rsidRDefault="00B45DFD" w:rsidP="005664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667A" w14:textId="77777777" w:rsidR="00B45DFD" w:rsidRDefault="00B45DFD" w:rsidP="00566421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24"/>
              </w:rPr>
              <w:t xml:space="preserve">Результат </w:t>
            </w:r>
          </w:p>
        </w:tc>
      </w:tr>
      <w:tr w:rsidR="00B45DFD" w14:paraId="4EDFACF2" w14:textId="77777777" w:rsidTr="00566421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EB2A" w14:textId="77777777" w:rsidR="00B45DFD" w:rsidRDefault="00B45DFD" w:rsidP="00566421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69302" w14:textId="77777777" w:rsidR="00B45DFD" w:rsidRDefault="00B45DFD" w:rsidP="00566421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Результати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2A205" w14:textId="77777777" w:rsidR="00B45DFD" w:rsidRDefault="00B45DFD" w:rsidP="005664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820B" w14:textId="77777777" w:rsidR="00B45DFD" w:rsidRDefault="00B45DFD" w:rsidP="00566421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B45DFD" w14:paraId="1DF99E1B" w14:textId="77777777" w:rsidTr="00566421">
        <w:trPr>
          <w:trHeight w:val="2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AEA8" w14:textId="77777777" w:rsidR="00B45DFD" w:rsidRDefault="00B45DFD" w:rsidP="00566421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B4EB4" w14:textId="77777777" w:rsidR="00B45DFD" w:rsidRDefault="00B45DFD" w:rsidP="00566421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Прибуток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D729FB" w14:textId="77777777" w:rsidR="00B45DFD" w:rsidRDefault="00B45DFD" w:rsidP="005664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4CD0" w14:textId="77777777" w:rsidR="00B45DFD" w:rsidRDefault="00B45DFD" w:rsidP="00566421">
            <w:pPr>
              <w:spacing w:after="0" w:line="259" w:lineRule="auto"/>
              <w:ind w:left="42" w:firstLine="0"/>
              <w:jc w:val="center"/>
            </w:pPr>
            <w:r>
              <w:rPr>
                <w:sz w:val="24"/>
              </w:rPr>
              <w:t xml:space="preserve">+486695 </w:t>
            </w:r>
          </w:p>
        </w:tc>
      </w:tr>
      <w:tr w:rsidR="00B45DFD" w14:paraId="596C857A" w14:textId="77777777" w:rsidTr="00566421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43C9" w14:textId="77777777" w:rsidR="00B45DFD" w:rsidRDefault="00B45DFD" w:rsidP="00566421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C1E8F" w14:textId="77777777" w:rsidR="00B45DFD" w:rsidRDefault="00B45DFD" w:rsidP="00566421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Збиток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D11B1" w14:textId="77777777" w:rsidR="00B45DFD" w:rsidRDefault="00B45DFD" w:rsidP="005664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808D" w14:textId="77777777" w:rsidR="00B45DFD" w:rsidRDefault="00B45DFD" w:rsidP="00566421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B45DFD" w14:paraId="62D1A58C" w14:textId="77777777" w:rsidTr="00566421">
        <w:trPr>
          <w:trHeight w:val="2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74A9" w14:textId="77777777" w:rsidR="00B45DFD" w:rsidRDefault="00B45DFD" w:rsidP="00566421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D3AFB" w14:textId="77777777" w:rsidR="00B45DFD" w:rsidRDefault="00B45DFD" w:rsidP="00566421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Позареалізаційні</w:t>
            </w:r>
            <w:proofErr w:type="spellEnd"/>
            <w:r>
              <w:rPr>
                <w:sz w:val="24"/>
              </w:rPr>
              <w:t xml:space="preserve"> доходи та </w:t>
            </w:r>
            <w:proofErr w:type="spellStart"/>
            <w:r>
              <w:rPr>
                <w:sz w:val="24"/>
              </w:rPr>
              <w:t>витрати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9C82E1" w14:textId="77777777" w:rsidR="00B45DFD" w:rsidRDefault="00B45DFD" w:rsidP="005664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C775" w14:textId="77777777" w:rsidR="00B45DFD" w:rsidRDefault="00B45DFD" w:rsidP="00566421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45DFD" w14:paraId="150AE135" w14:textId="77777777" w:rsidTr="00566421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E818" w14:textId="77777777" w:rsidR="00B45DFD" w:rsidRDefault="00B45DFD" w:rsidP="00566421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C9A56" w14:textId="77777777" w:rsidR="00B45DFD" w:rsidRDefault="00B45DFD" w:rsidP="00566421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Доходи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39C93B" w14:textId="77777777" w:rsidR="00B45DFD" w:rsidRDefault="00B45DFD" w:rsidP="005664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BD2B" w14:textId="77777777" w:rsidR="00B45DFD" w:rsidRDefault="00B45DFD" w:rsidP="00566421">
            <w:pPr>
              <w:spacing w:after="0" w:line="259" w:lineRule="auto"/>
              <w:ind w:left="42" w:firstLine="0"/>
              <w:jc w:val="center"/>
            </w:pPr>
            <w:r>
              <w:rPr>
                <w:sz w:val="24"/>
              </w:rPr>
              <w:t xml:space="preserve">+83 </w:t>
            </w:r>
          </w:p>
        </w:tc>
      </w:tr>
      <w:tr w:rsidR="00B45DFD" w14:paraId="5394A329" w14:textId="77777777" w:rsidTr="00566421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65C6" w14:textId="77777777" w:rsidR="00B45DFD" w:rsidRDefault="00B45DFD" w:rsidP="00566421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34D9F" w14:textId="77777777" w:rsidR="00B45DFD" w:rsidRDefault="00B45DFD" w:rsidP="00566421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Витрати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5ADCC" w14:textId="77777777" w:rsidR="00B45DFD" w:rsidRDefault="00B45DFD" w:rsidP="005664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2746" w14:textId="77777777" w:rsidR="00B45DFD" w:rsidRDefault="00B45DFD" w:rsidP="00566421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-320,3 </w:t>
            </w:r>
          </w:p>
        </w:tc>
      </w:tr>
      <w:tr w:rsidR="00B45DFD" w14:paraId="04C5F6D1" w14:textId="77777777" w:rsidTr="00566421">
        <w:trPr>
          <w:trHeight w:val="2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49F8" w14:textId="77777777" w:rsidR="00B45DFD" w:rsidRDefault="00B45DFD" w:rsidP="00566421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65C0D" w14:textId="77777777" w:rsidR="00B45DFD" w:rsidRDefault="00B45DFD" w:rsidP="00566421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z w:val="24"/>
              </w:rPr>
              <w:t xml:space="preserve"> результат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9637F6" w14:textId="77777777" w:rsidR="00B45DFD" w:rsidRDefault="00B45DFD" w:rsidP="005664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BF04" w14:textId="77777777" w:rsidR="00B45DFD" w:rsidRDefault="00B45DFD" w:rsidP="00566421">
            <w:pPr>
              <w:spacing w:after="0" w:line="259" w:lineRule="auto"/>
              <w:ind w:left="35" w:firstLine="0"/>
              <w:jc w:val="center"/>
            </w:pPr>
            <w:r>
              <w:rPr>
                <w:sz w:val="24"/>
              </w:rPr>
              <w:t xml:space="preserve">+149,7 </w:t>
            </w:r>
          </w:p>
        </w:tc>
      </w:tr>
      <w:tr w:rsidR="00B45DFD" w14:paraId="013F9994" w14:textId="77777777" w:rsidTr="00566421">
        <w:trPr>
          <w:trHeight w:val="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54CB" w14:textId="77777777" w:rsidR="00B45DFD" w:rsidRDefault="00B45DFD" w:rsidP="00566421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3B14E" w14:textId="77777777" w:rsidR="00B45DFD" w:rsidRDefault="00B45DFD" w:rsidP="00566421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,%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A5FB11" w14:textId="77777777" w:rsidR="00B45DFD" w:rsidRDefault="00B45DFD" w:rsidP="005664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8D39" w14:textId="77777777" w:rsidR="00B45DFD" w:rsidRDefault="00B45DFD" w:rsidP="00566421">
            <w:pPr>
              <w:spacing w:after="0" w:line="259" w:lineRule="auto"/>
              <w:ind w:left="42" w:firstLine="0"/>
              <w:jc w:val="center"/>
            </w:pPr>
            <w:r>
              <w:rPr>
                <w:sz w:val="24"/>
              </w:rPr>
              <w:t xml:space="preserve">+26 </w:t>
            </w:r>
          </w:p>
        </w:tc>
      </w:tr>
      <w:tr w:rsidR="00B45DFD" w14:paraId="374B78BC" w14:textId="77777777" w:rsidTr="00566421">
        <w:trPr>
          <w:trHeight w:val="2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C62" w14:textId="77777777" w:rsidR="00B45DFD" w:rsidRDefault="00B45DFD" w:rsidP="00566421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7AF98" w14:textId="77777777" w:rsidR="00B45DFD" w:rsidRDefault="00B45DFD" w:rsidP="00566421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Валовий</w:t>
            </w:r>
            <w:proofErr w:type="spellEnd"/>
            <w:r>
              <w:rPr>
                <w:sz w:val="24"/>
              </w:rPr>
              <w:t xml:space="preserve"> доход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82020" w14:textId="77777777" w:rsidR="00B45DFD" w:rsidRDefault="00B45DFD" w:rsidP="005664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5785" w14:textId="77777777" w:rsidR="00B45DFD" w:rsidRDefault="00B45DFD" w:rsidP="00566421">
            <w:pPr>
              <w:spacing w:after="0" w:line="259" w:lineRule="auto"/>
              <w:ind w:left="43" w:firstLine="0"/>
              <w:jc w:val="center"/>
            </w:pPr>
            <w:r>
              <w:rPr>
                <w:sz w:val="24"/>
              </w:rPr>
              <w:t xml:space="preserve">671,7 </w:t>
            </w:r>
          </w:p>
        </w:tc>
      </w:tr>
      <w:tr w:rsidR="00B45DFD" w14:paraId="71D43D75" w14:textId="77777777" w:rsidTr="00566421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A208" w14:textId="77777777" w:rsidR="00B45DFD" w:rsidRDefault="00B45DFD" w:rsidP="00566421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BEFAA" w14:textId="77777777" w:rsidR="00B45DFD" w:rsidRDefault="00B45DFD" w:rsidP="00566421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Фонд оплати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відрахування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соціального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пенсійний</w:t>
            </w:r>
            <w:proofErr w:type="spellEnd"/>
            <w:r>
              <w:rPr>
                <w:sz w:val="24"/>
              </w:rPr>
              <w:t xml:space="preserve"> фонд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60FAC" w14:textId="77777777" w:rsidR="00B45DFD" w:rsidRDefault="00B45DFD" w:rsidP="00566421">
            <w:pPr>
              <w:tabs>
                <w:tab w:val="right" w:pos="943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 </w:t>
            </w:r>
            <w:r>
              <w:rPr>
                <w:sz w:val="24"/>
              </w:rPr>
              <w:tab/>
              <w:t xml:space="preserve">фонд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F4D4" w14:textId="77777777" w:rsidR="00B45DFD" w:rsidRDefault="00B45DFD" w:rsidP="00566421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422 </w:t>
            </w:r>
          </w:p>
        </w:tc>
      </w:tr>
    </w:tbl>
    <w:p w14:paraId="7646A68A" w14:textId="77777777" w:rsidR="00B45DFD" w:rsidRDefault="00B45DFD" w:rsidP="00B45DFD">
      <w:pPr>
        <w:spacing w:after="136" w:line="259" w:lineRule="auto"/>
        <w:ind w:left="720" w:firstLine="0"/>
        <w:jc w:val="left"/>
      </w:pPr>
      <w:r>
        <w:t xml:space="preserve"> </w:t>
      </w:r>
    </w:p>
    <w:p w14:paraId="0F6FF1D9" w14:textId="77777777" w:rsidR="00B45DFD" w:rsidRDefault="00B45DFD" w:rsidP="00B45DFD">
      <w:pPr>
        <w:ind w:left="-15" w:right="60"/>
      </w:pPr>
      <w:proofErr w:type="spellStart"/>
      <w:r>
        <w:t>Отже</w:t>
      </w:r>
      <w:proofErr w:type="spellEnd"/>
      <w:r>
        <w:t xml:space="preserve">, </w:t>
      </w:r>
      <w:proofErr w:type="spellStart"/>
      <w:r>
        <w:t>досліджуване</w:t>
      </w:r>
      <w:proofErr w:type="spellEnd"/>
      <w:r>
        <w:t xml:space="preserve"> </w:t>
      </w:r>
      <w:proofErr w:type="spellStart"/>
      <w:r>
        <w:t>господарство</w:t>
      </w:r>
      <w:proofErr w:type="spellEnd"/>
      <w:r>
        <w:t xml:space="preserve"> в </w:t>
      </w:r>
      <w:proofErr w:type="spellStart"/>
      <w:r>
        <w:t>достатній</w:t>
      </w:r>
      <w:proofErr w:type="spellEnd"/>
      <w:r>
        <w:t xml:space="preserve"> </w:t>
      </w:r>
      <w:proofErr w:type="spellStart"/>
      <w:r>
        <w:t>мірі</w:t>
      </w:r>
      <w:proofErr w:type="spellEnd"/>
      <w:r>
        <w:t xml:space="preserve"> </w:t>
      </w:r>
      <w:proofErr w:type="spellStart"/>
      <w:r>
        <w:t>володіє</w:t>
      </w:r>
      <w:proofErr w:type="spellEnd"/>
      <w:r>
        <w:t xml:space="preserve"> </w:t>
      </w:r>
      <w:proofErr w:type="spellStart"/>
      <w:r>
        <w:t>ресурсним</w:t>
      </w:r>
      <w:proofErr w:type="spellEnd"/>
      <w:r>
        <w:t xml:space="preserve"> </w:t>
      </w:r>
      <w:proofErr w:type="spellStart"/>
      <w:r>
        <w:t>потенціалом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непогані</w:t>
      </w:r>
      <w:proofErr w:type="spellEnd"/>
      <w:r>
        <w:t xml:space="preserve"> </w:t>
      </w:r>
      <w:proofErr w:type="spellStart"/>
      <w:r>
        <w:t>виробничі</w:t>
      </w:r>
      <w:proofErr w:type="spellEnd"/>
      <w:r>
        <w:t xml:space="preserve"> та </w:t>
      </w:r>
      <w:proofErr w:type="spellStart"/>
      <w:r>
        <w:t>фінансовоекономічні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, </w:t>
      </w:r>
      <w:proofErr w:type="spellStart"/>
      <w:r>
        <w:t>загальне</w:t>
      </w:r>
      <w:proofErr w:type="spellEnd"/>
      <w:r>
        <w:t xml:space="preserve">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вимагає</w:t>
      </w:r>
      <w:proofErr w:type="spellEnd"/>
      <w:r>
        <w:t xml:space="preserve"> </w:t>
      </w:r>
      <w:proofErr w:type="spellStart"/>
      <w:r>
        <w:t>оптимізації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та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раціональне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. </w:t>
      </w:r>
    </w:p>
    <w:p w14:paraId="549DD318" w14:textId="77777777" w:rsidR="00B45DFD" w:rsidRDefault="00B45DFD" w:rsidP="00B45DFD">
      <w:pPr>
        <w:spacing w:after="145" w:line="259" w:lineRule="auto"/>
        <w:ind w:left="720" w:firstLine="0"/>
        <w:jc w:val="left"/>
      </w:pPr>
      <w:r>
        <w:t xml:space="preserve"> </w:t>
      </w:r>
    </w:p>
    <w:p w14:paraId="45B82193" w14:textId="77777777" w:rsidR="00B45DFD" w:rsidRDefault="00B45DFD" w:rsidP="00B45DFD">
      <w:pPr>
        <w:spacing w:after="127" w:line="259" w:lineRule="auto"/>
        <w:ind w:left="577" w:hanging="1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Аналіз</w:t>
      </w:r>
      <w:proofErr w:type="spellEnd"/>
      <w:r>
        <w:rPr>
          <w:b/>
        </w:rPr>
        <w:t xml:space="preserve"> стану і </w:t>
      </w:r>
      <w:proofErr w:type="spellStart"/>
      <w:r>
        <w:rPr>
          <w:b/>
        </w:rPr>
        <w:t>структури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оборотних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активів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підприємства</w:t>
      </w:r>
      <w:proofErr w:type="spellEnd"/>
      <w:r>
        <w:rPr>
          <w:b/>
        </w:rPr>
        <w:t xml:space="preserve">. </w:t>
      </w:r>
    </w:p>
    <w:p w14:paraId="43ECE6C9" w14:textId="77777777" w:rsidR="00B45DFD" w:rsidRDefault="00B45DFD" w:rsidP="00B45DFD">
      <w:pPr>
        <w:spacing w:after="136" w:line="259" w:lineRule="auto"/>
        <w:ind w:left="0" w:firstLine="0"/>
        <w:jc w:val="left"/>
      </w:pPr>
      <w:r>
        <w:t xml:space="preserve"> </w:t>
      </w:r>
    </w:p>
    <w:p w14:paraId="725E7373" w14:textId="77777777" w:rsidR="00B45DFD" w:rsidRDefault="00B45DFD" w:rsidP="00B45DFD">
      <w:pPr>
        <w:ind w:left="-15" w:right="60"/>
      </w:pPr>
      <w:r>
        <w:t xml:space="preserve">Для </w:t>
      </w:r>
      <w:proofErr w:type="spellStart"/>
      <w:r>
        <w:t>фінансово-економічних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важливе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, та,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. Структура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ТОВ „Колос” за 2014 </w:t>
      </w:r>
      <w:proofErr w:type="spellStart"/>
      <w:r>
        <w:t>рік</w:t>
      </w:r>
      <w:proofErr w:type="spellEnd"/>
      <w:r>
        <w:t xml:space="preserve"> подано у </w:t>
      </w:r>
      <w:proofErr w:type="spellStart"/>
      <w:r>
        <w:t>таблиці</w:t>
      </w:r>
      <w:proofErr w:type="spellEnd"/>
      <w:r>
        <w:t xml:space="preserve"> 3.1. </w:t>
      </w:r>
    </w:p>
    <w:p w14:paraId="2C7FF917" w14:textId="77777777" w:rsidR="00B45DFD" w:rsidRDefault="00B45DFD" w:rsidP="00B45DFD">
      <w:pPr>
        <w:ind w:left="-15" w:right="60"/>
      </w:pPr>
      <w:proofErr w:type="spellStart"/>
      <w:r>
        <w:t>Дані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3.1 </w:t>
      </w:r>
      <w:proofErr w:type="spellStart"/>
      <w:r>
        <w:t>свідчать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більша</w:t>
      </w:r>
      <w:proofErr w:type="spellEnd"/>
      <w:r>
        <w:t xml:space="preserve"> </w:t>
      </w:r>
      <w:proofErr w:type="spellStart"/>
      <w:r>
        <w:t>частка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припадає</w:t>
      </w:r>
      <w:proofErr w:type="spellEnd"/>
      <w:r>
        <w:t xml:space="preserve"> на </w:t>
      </w:r>
      <w:proofErr w:type="spellStart"/>
      <w:r>
        <w:t>оборотні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. У </w:t>
      </w:r>
      <w:proofErr w:type="spellStart"/>
      <w:r>
        <w:t>складі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</w:t>
      </w:r>
      <w:proofErr w:type="spellStart"/>
      <w:r>
        <w:t>найбільшу</w:t>
      </w:r>
      <w:proofErr w:type="spellEnd"/>
      <w:r>
        <w:t xml:space="preserve"> </w:t>
      </w:r>
      <w:proofErr w:type="spellStart"/>
      <w:r>
        <w:t>частку</w:t>
      </w:r>
      <w:proofErr w:type="spellEnd"/>
      <w:r>
        <w:t xml:space="preserve"> </w:t>
      </w:r>
      <w:proofErr w:type="spellStart"/>
      <w:r>
        <w:t>займають</w:t>
      </w:r>
      <w:proofErr w:type="spellEnd"/>
      <w:r>
        <w:t xml:space="preserve"> </w:t>
      </w:r>
      <w:proofErr w:type="spellStart"/>
      <w:r>
        <w:t>тварини</w:t>
      </w:r>
      <w:proofErr w:type="spellEnd"/>
      <w:r>
        <w:t xml:space="preserve"> на </w:t>
      </w:r>
      <w:proofErr w:type="spellStart"/>
      <w:r>
        <w:t>вирощуванні</w:t>
      </w:r>
      <w:proofErr w:type="spellEnd"/>
      <w:r>
        <w:t xml:space="preserve"> та </w:t>
      </w:r>
      <w:proofErr w:type="spellStart"/>
      <w:r>
        <w:t>відгодівлі</w:t>
      </w:r>
      <w:proofErr w:type="spellEnd"/>
      <w:r>
        <w:t xml:space="preserve">. </w:t>
      </w:r>
      <w:proofErr w:type="spellStart"/>
      <w:r>
        <w:t>Найменшу</w:t>
      </w:r>
      <w:proofErr w:type="spellEnd"/>
      <w:r>
        <w:t xml:space="preserve"> </w:t>
      </w:r>
      <w:proofErr w:type="spellStart"/>
      <w:r>
        <w:t>частку</w:t>
      </w:r>
      <w:proofErr w:type="spellEnd"/>
      <w:r>
        <w:t xml:space="preserve"> (4,31) в </w:t>
      </w:r>
      <w:proofErr w:type="spellStart"/>
      <w:r>
        <w:t>структурі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</w:t>
      </w:r>
      <w:proofErr w:type="spellStart"/>
      <w:r>
        <w:t>займають</w:t>
      </w:r>
      <w:proofErr w:type="spellEnd"/>
      <w:r>
        <w:t xml:space="preserve"> </w:t>
      </w:r>
      <w:proofErr w:type="spellStart"/>
      <w:r>
        <w:t>малоцінні</w:t>
      </w:r>
      <w:proofErr w:type="spellEnd"/>
      <w:r>
        <w:t xml:space="preserve"> і </w:t>
      </w:r>
      <w:proofErr w:type="spellStart"/>
      <w:r>
        <w:t>швидкозношувальні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. </w:t>
      </w:r>
      <w:proofErr w:type="spellStart"/>
      <w:r>
        <w:t>Виробничі</w:t>
      </w:r>
      <w:proofErr w:type="spellEnd"/>
      <w:r>
        <w:t xml:space="preserve"> запаси, в свою </w:t>
      </w:r>
      <w:proofErr w:type="spellStart"/>
      <w:r>
        <w:t>чергу</w:t>
      </w:r>
      <w:proofErr w:type="spellEnd"/>
      <w:r>
        <w:t xml:space="preserve">, </w:t>
      </w:r>
      <w:proofErr w:type="spellStart"/>
      <w:r>
        <w:t>займають</w:t>
      </w:r>
      <w:proofErr w:type="spellEnd"/>
      <w:r>
        <w:t xml:space="preserve"> 23 %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і 28,3 %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і </w:t>
      </w:r>
      <w:proofErr w:type="spellStart"/>
      <w:r>
        <w:t>фондів</w:t>
      </w:r>
      <w:proofErr w:type="spellEnd"/>
      <w:r>
        <w:t xml:space="preserve"> </w:t>
      </w:r>
      <w:proofErr w:type="spellStart"/>
      <w:r>
        <w:t>обігу</w:t>
      </w:r>
      <w:proofErr w:type="spellEnd"/>
      <w:r>
        <w:t xml:space="preserve">. </w:t>
      </w:r>
    </w:p>
    <w:p w14:paraId="4483BA00" w14:textId="77777777" w:rsidR="00B45DFD" w:rsidRDefault="00B45DFD" w:rsidP="00B45DFD">
      <w:pPr>
        <w:ind w:left="-15" w:right="60"/>
      </w:pPr>
      <w:r>
        <w:t xml:space="preserve">Як видно з </w:t>
      </w:r>
      <w:proofErr w:type="spellStart"/>
      <w:r>
        <w:t>таблиці</w:t>
      </w:r>
      <w:proofErr w:type="spellEnd"/>
      <w:r>
        <w:t xml:space="preserve">, </w:t>
      </w:r>
      <w:proofErr w:type="spellStart"/>
      <w:r>
        <w:t>частка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</w:t>
      </w:r>
      <w:proofErr w:type="spellStart"/>
      <w:r>
        <w:t>обігу</w:t>
      </w:r>
      <w:proofErr w:type="spellEnd"/>
      <w:r>
        <w:t xml:space="preserve"> в </w:t>
      </w:r>
      <w:proofErr w:type="spellStart"/>
      <w:r>
        <w:t>структурі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становить 19 %.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пов’язано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кризовими</w:t>
      </w:r>
      <w:proofErr w:type="spellEnd"/>
      <w:r>
        <w:t xml:space="preserve"> </w:t>
      </w:r>
      <w:proofErr w:type="spellStart"/>
      <w:r>
        <w:t>явищами</w:t>
      </w:r>
      <w:proofErr w:type="spellEnd"/>
      <w:r>
        <w:t xml:space="preserve"> в </w:t>
      </w:r>
      <w:proofErr w:type="spellStart"/>
      <w:r>
        <w:t>економіці</w:t>
      </w:r>
      <w:proofErr w:type="spellEnd"/>
      <w:r>
        <w:t xml:space="preserve"> та </w:t>
      </w:r>
      <w:proofErr w:type="spellStart"/>
      <w:r>
        <w:t>галузі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призвели</w:t>
      </w:r>
      <w:proofErr w:type="spellEnd"/>
      <w:r>
        <w:t xml:space="preserve"> до того,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грошових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розрахунковий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за </w:t>
      </w:r>
      <w:proofErr w:type="spellStart"/>
      <w:r>
        <w:t>реалізовану</w:t>
      </w:r>
      <w:proofErr w:type="spellEnd"/>
      <w:r>
        <w:t xml:space="preserve"> </w:t>
      </w:r>
      <w:proofErr w:type="spellStart"/>
      <w:r>
        <w:t>продукцію</w:t>
      </w:r>
      <w:proofErr w:type="spellEnd"/>
      <w:r>
        <w:t xml:space="preserve"> </w:t>
      </w:r>
      <w:proofErr w:type="spellStart"/>
      <w:r>
        <w:t>затримуються</w:t>
      </w:r>
      <w:proofErr w:type="spellEnd"/>
      <w:r>
        <w:t xml:space="preserve"> в </w:t>
      </w:r>
      <w:proofErr w:type="spellStart"/>
      <w:r>
        <w:t>дебіторській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. </w:t>
      </w:r>
    </w:p>
    <w:p w14:paraId="0C837941" w14:textId="77777777" w:rsidR="00B45DFD" w:rsidRDefault="00B45DFD" w:rsidP="00B45DFD">
      <w:pPr>
        <w:pStyle w:val="2"/>
        <w:spacing w:after="170" w:line="361" w:lineRule="auto"/>
        <w:ind w:left="1877" w:firstLine="6528"/>
      </w:pPr>
      <w:proofErr w:type="spellStart"/>
      <w:r>
        <w:lastRenderedPageBreak/>
        <w:t>Таблиця</w:t>
      </w:r>
      <w:proofErr w:type="spellEnd"/>
      <w:r>
        <w:t xml:space="preserve"> 3.1 Структура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ТОВ „Колос” за 2014 </w:t>
      </w:r>
      <w:proofErr w:type="spellStart"/>
      <w:r>
        <w:t>рік</w:t>
      </w:r>
      <w:proofErr w:type="spellEnd"/>
      <w:r>
        <w:t xml:space="preserve"> </w:t>
      </w:r>
    </w:p>
    <w:p w14:paraId="2ACF71A1" w14:textId="77777777" w:rsidR="00B45DFD" w:rsidRDefault="00B45DFD" w:rsidP="00B45DFD">
      <w:pPr>
        <w:spacing w:before="11" w:after="132" w:line="259" w:lineRule="auto"/>
        <w:ind w:left="720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page" w:horzAnchor="page" w:tblpX="1306" w:tblpY="2986"/>
        <w:tblOverlap w:val="never"/>
        <w:tblW w:w="10550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90"/>
        <w:gridCol w:w="1622"/>
        <w:gridCol w:w="1565"/>
        <w:gridCol w:w="2573"/>
      </w:tblGrid>
      <w:tr w:rsidR="00B45DFD" w14:paraId="78DE572B" w14:textId="77777777" w:rsidTr="00566421">
        <w:trPr>
          <w:trHeight w:val="710"/>
        </w:trPr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FE1C" w14:textId="77777777" w:rsidR="00B45DFD" w:rsidRDefault="00B45DFD" w:rsidP="00566421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4"/>
              </w:rPr>
              <w:t xml:space="preserve">Вид </w:t>
            </w:r>
            <w:proofErr w:type="spellStart"/>
            <w:r>
              <w:rPr>
                <w:b/>
                <w:sz w:val="24"/>
              </w:rPr>
              <w:t>оборотних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засобів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6319" w14:textId="77777777" w:rsidR="00B45DFD" w:rsidRDefault="00B45DFD" w:rsidP="0056642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Структура </w:t>
            </w:r>
            <w:proofErr w:type="spellStart"/>
            <w:r>
              <w:rPr>
                <w:b/>
                <w:sz w:val="24"/>
              </w:rPr>
              <w:t>оборотних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засобів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7159" w14:textId="77777777" w:rsidR="00B45DFD" w:rsidRDefault="00B45DFD" w:rsidP="00566421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24"/>
              </w:rPr>
              <w:t xml:space="preserve">Структура </w:t>
            </w:r>
            <w:proofErr w:type="spellStart"/>
            <w:r>
              <w:rPr>
                <w:b/>
                <w:sz w:val="24"/>
              </w:rPr>
              <w:t>оборотних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фондів</w:t>
            </w:r>
            <w:proofErr w:type="spellEnd"/>
            <w:r>
              <w:rPr>
                <w:b/>
                <w:sz w:val="24"/>
              </w:rPr>
              <w:t xml:space="preserve"> і </w:t>
            </w:r>
            <w:proofErr w:type="spellStart"/>
            <w:r>
              <w:rPr>
                <w:b/>
                <w:sz w:val="24"/>
              </w:rPr>
              <w:t>фондів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обігу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B45DFD" w14:paraId="5DD7E77A" w14:textId="77777777" w:rsidTr="0056642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05C9" w14:textId="77777777" w:rsidR="00B45DFD" w:rsidRDefault="00B45DFD" w:rsidP="005664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988E" w14:textId="77777777" w:rsidR="00B45DFD" w:rsidRDefault="00B45DFD" w:rsidP="00566421">
            <w:pPr>
              <w:spacing w:after="0" w:line="259" w:lineRule="auto"/>
              <w:ind w:left="11" w:firstLine="0"/>
              <w:jc w:val="center"/>
            </w:pPr>
            <w:proofErr w:type="spellStart"/>
            <w:r>
              <w:rPr>
                <w:b/>
                <w:sz w:val="24"/>
              </w:rPr>
              <w:t>тис.грн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63B1" w14:textId="77777777" w:rsidR="00B45DFD" w:rsidRDefault="00B45DFD" w:rsidP="0056642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4A8C" w14:textId="77777777" w:rsidR="00B45DFD" w:rsidRDefault="00B45DFD" w:rsidP="00566421">
            <w:pPr>
              <w:spacing w:after="160" w:line="259" w:lineRule="auto"/>
              <w:ind w:left="0" w:firstLine="0"/>
              <w:jc w:val="left"/>
            </w:pPr>
          </w:p>
        </w:tc>
      </w:tr>
      <w:tr w:rsidR="00B45DFD" w14:paraId="723376A0" w14:textId="77777777" w:rsidTr="00566421">
        <w:trPr>
          <w:trHeight w:val="28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EA9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Оборотні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всього</w:t>
            </w:r>
            <w:proofErr w:type="spellEnd"/>
            <w:r>
              <w:rPr>
                <w:sz w:val="24"/>
              </w:rPr>
              <w:t xml:space="preserve">: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2CFC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1577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6CE0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81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C975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</w:tr>
      <w:tr w:rsidR="00B45DFD" w14:paraId="24BD32CB" w14:textId="77777777" w:rsidTr="00566421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D242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т.ч. </w:t>
            </w:r>
            <w:proofErr w:type="spellStart"/>
            <w:r>
              <w:rPr>
                <w:sz w:val="24"/>
              </w:rPr>
              <w:t>виробничі</w:t>
            </w:r>
            <w:proofErr w:type="spellEnd"/>
            <w:r>
              <w:rPr>
                <w:sz w:val="24"/>
              </w:rPr>
              <w:t xml:space="preserve"> запаси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0AD1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477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96D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889A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28,34 </w:t>
            </w:r>
          </w:p>
        </w:tc>
      </w:tr>
      <w:tr w:rsidR="00B45DFD" w14:paraId="30B5EEC8" w14:textId="77777777" w:rsidTr="00566421">
        <w:trPr>
          <w:trHeight w:val="28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6E17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Тварини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вирощуванні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відгодівлі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21C0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694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A1D6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557A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44,01 </w:t>
            </w:r>
          </w:p>
        </w:tc>
      </w:tr>
      <w:tr w:rsidR="00B45DFD" w14:paraId="4265E76A" w14:textId="77777777" w:rsidTr="00566421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30BE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Незавершене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виробництво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CACD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368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1C41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8DCD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23,34 </w:t>
            </w:r>
          </w:p>
        </w:tc>
      </w:tr>
      <w:tr w:rsidR="00B45DFD" w14:paraId="17FBF602" w14:textId="77777777" w:rsidTr="00566421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943D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МШП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D3FB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2CA3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24C9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4,31 </w:t>
            </w:r>
          </w:p>
        </w:tc>
      </w:tr>
      <w:tr w:rsidR="00B45DFD" w14:paraId="02D7B637" w14:textId="77777777" w:rsidTr="00566421">
        <w:trPr>
          <w:trHeight w:val="28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6D0A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Фонди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обігу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всього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E8F5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370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CE0E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BAC3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</w:tr>
      <w:tr w:rsidR="00B45DFD" w14:paraId="641D56A1" w14:textId="77777777" w:rsidTr="00566421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1A9F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т.ч. </w:t>
            </w:r>
            <w:proofErr w:type="spellStart"/>
            <w:r>
              <w:rPr>
                <w:sz w:val="24"/>
              </w:rPr>
              <w:t>грошові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19E8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C973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1766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</w:tr>
      <w:tr w:rsidR="00B45DFD" w14:paraId="3A72BB09" w14:textId="77777777" w:rsidTr="00566421">
        <w:trPr>
          <w:trHeight w:val="28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4FA1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Розрахунки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дебіторами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F7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234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6ED3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644D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63,24 </w:t>
            </w:r>
          </w:p>
        </w:tc>
      </w:tr>
      <w:tr w:rsidR="00B45DFD" w14:paraId="211A1D8C" w14:textId="77777777" w:rsidTr="00566421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12AC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Готова </w:t>
            </w:r>
            <w:proofErr w:type="spellStart"/>
            <w:r>
              <w:rPr>
                <w:sz w:val="24"/>
              </w:rPr>
              <w:t>продукція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387D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136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CB61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3C60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36,76 </w:t>
            </w:r>
          </w:p>
        </w:tc>
      </w:tr>
      <w:tr w:rsidR="00B45DFD" w14:paraId="2D5E6215" w14:textId="77777777" w:rsidTr="00566421">
        <w:trPr>
          <w:trHeight w:val="28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4247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Інші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5D08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E170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54E2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</w:tr>
      <w:tr w:rsidR="00B45DFD" w14:paraId="73BF767E" w14:textId="77777777" w:rsidTr="00566421">
        <w:trPr>
          <w:trHeight w:val="2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7C66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Усього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1472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1947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2685" w14:textId="77777777" w:rsidR="00B45DFD" w:rsidRDefault="00B45DFD" w:rsidP="005664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6C45" w14:textId="77777777" w:rsidR="00B45DFD" w:rsidRDefault="00B45DFD" w:rsidP="0056642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</w:tr>
    </w:tbl>
    <w:p w14:paraId="1331C167" w14:textId="77777777" w:rsidR="00B45DFD" w:rsidRDefault="00B45DFD" w:rsidP="00B45DFD">
      <w:pPr>
        <w:spacing w:after="357"/>
        <w:ind w:left="-15" w:right="60"/>
      </w:pPr>
      <w:r>
        <w:t xml:space="preserve">Для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оборотності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показує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оборотів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за </w:t>
      </w:r>
      <w:proofErr w:type="spellStart"/>
      <w:r>
        <w:t>рік</w:t>
      </w:r>
      <w:proofErr w:type="spellEnd"/>
      <w:r>
        <w:t xml:space="preserve">: </w:t>
      </w:r>
    </w:p>
    <w:p w14:paraId="76D5492F" w14:textId="77777777" w:rsidR="00B45DFD" w:rsidRDefault="00B45DFD" w:rsidP="00B45DFD">
      <w:pPr>
        <w:spacing w:after="348" w:line="271" w:lineRule="auto"/>
        <w:ind w:left="787" w:right="206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7BED21" wp14:editId="7F44FD66">
                <wp:simplePos x="0" y="0"/>
                <wp:positionH relativeFrom="column">
                  <wp:posOffset>1002829</wp:posOffset>
                </wp:positionH>
                <wp:positionV relativeFrom="paragraph">
                  <wp:posOffset>302228</wp:posOffset>
                </wp:positionV>
                <wp:extent cx="3416808" cy="9224"/>
                <wp:effectExtent l="0" t="0" r="0" b="0"/>
                <wp:wrapNone/>
                <wp:docPr id="33716" name="Group 33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808" cy="9224"/>
                          <a:chOff x="0" y="0"/>
                          <a:chExt cx="3416808" cy="9224"/>
                        </a:xfrm>
                      </wpg:grpSpPr>
                      <wps:wsp>
                        <wps:cNvPr id="3187" name="Shape 3187"/>
                        <wps:cNvSpPr/>
                        <wps:spPr>
                          <a:xfrm>
                            <a:off x="0" y="0"/>
                            <a:ext cx="1188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0">
                                <a:moveTo>
                                  <a:pt x="0" y="0"/>
                                </a:moveTo>
                                <a:lnTo>
                                  <a:pt x="1188720" y="0"/>
                                </a:lnTo>
                              </a:path>
                            </a:pathLst>
                          </a:custGeom>
                          <a:ln w="92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1432560" y="0"/>
                            <a:ext cx="1984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248">
                                <a:moveTo>
                                  <a:pt x="0" y="0"/>
                                </a:moveTo>
                                <a:lnTo>
                                  <a:pt x="1984248" y="0"/>
                                </a:lnTo>
                              </a:path>
                            </a:pathLst>
                          </a:custGeom>
                          <a:ln w="92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CD5D8" id="Group 33716" o:spid="_x0000_s1026" style="position:absolute;margin-left:78.95pt;margin-top:23.8pt;width:269.05pt;height:.75pt;z-index:251659264" coordsize="34168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">
                <v:shape id="Shape 3187" o:spid="_x0000_s1027" style="position:absolute;width:11887;height:0;visibility:visible;mso-wrap-style:square;v-text-anchor:top" coordsize="1188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" path="m,l1188720,e" filled="f" strokeweight=".25622mm">
                  <v:stroke endcap="round"/>
                  <v:path arrowok="t" textboxrect="0,0,1188720,0"/>
                </v:shape>
                <v:shape id="Shape 3188" o:spid="_x0000_s1028" style="position:absolute;left:14325;width:19843;height:0;visibility:visible;mso-wrap-style:square;v-text-anchor:top" coordsize="1984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" path="m,l1984248,e" filled="f" strokeweight=".25622mm">
                  <v:stroke endcap="round"/>
                  <v:path arrowok="t" textboxrect="0,0,1984248,0"/>
                </v:shape>
              </v:group>
            </w:pict>
          </mc:Fallback>
        </mc:AlternateContent>
      </w:r>
      <w:proofErr w:type="spellStart"/>
      <w:r>
        <w:rPr>
          <w:b/>
          <w:i/>
          <w:sz w:val="35"/>
        </w:rPr>
        <w:t>Г</w:t>
      </w:r>
      <w:r>
        <w:rPr>
          <w:rFonts w:ascii="Segoe UI Symbol" w:eastAsia="Segoe UI Symbol" w:hAnsi="Segoe UI Symbol" w:cs="Segoe UI Symbol"/>
          <w:sz w:val="35"/>
        </w:rPr>
        <w:t></w:t>
      </w:r>
      <w:r>
        <w:rPr>
          <w:b/>
          <w:i/>
          <w:sz w:val="35"/>
        </w:rPr>
        <w:t>М</w:t>
      </w:r>
      <w:r>
        <w:rPr>
          <w:rFonts w:ascii="Segoe UI Symbol" w:eastAsia="Segoe UI Symbol" w:hAnsi="Segoe UI Symbol" w:cs="Segoe UI Symbol"/>
          <w:sz w:val="35"/>
        </w:rPr>
        <w:t></w:t>
      </w:r>
      <w:r>
        <w:rPr>
          <w:b/>
          <w:i/>
          <w:sz w:val="35"/>
        </w:rPr>
        <w:t>В</w:t>
      </w:r>
      <w:r>
        <w:rPr>
          <w:b/>
          <w:i/>
          <w:sz w:val="31"/>
          <w:vertAlign w:val="subscript"/>
        </w:rPr>
        <w:t>о</w:t>
      </w:r>
      <w:proofErr w:type="spellEnd"/>
      <w:r>
        <w:rPr>
          <w:b/>
          <w:i/>
          <w:sz w:val="31"/>
          <w:vertAlign w:val="subscript"/>
        </w:rPr>
        <w:tab/>
      </w:r>
      <w:r>
        <w:rPr>
          <w:b/>
          <w:sz w:val="35"/>
        </w:rPr>
        <w:t>3017</w:t>
      </w:r>
      <w:r>
        <w:rPr>
          <w:rFonts w:ascii="Segoe UI Symbol" w:eastAsia="Segoe UI Symbol" w:hAnsi="Segoe UI Symbol" w:cs="Segoe UI Symbol"/>
          <w:sz w:val="35"/>
        </w:rPr>
        <w:t xml:space="preserve"> </w:t>
      </w:r>
      <w:r>
        <w:rPr>
          <w:b/>
          <w:sz w:val="35"/>
        </w:rPr>
        <w:t>51780</w:t>
      </w:r>
      <w:r>
        <w:rPr>
          <w:rFonts w:ascii="Segoe UI Symbol" w:eastAsia="Segoe UI Symbol" w:hAnsi="Segoe UI Symbol" w:cs="Segoe UI Symbol"/>
          <w:sz w:val="35"/>
        </w:rPr>
        <w:t xml:space="preserve"> </w:t>
      </w:r>
      <w:r>
        <w:rPr>
          <w:b/>
          <w:sz w:val="35"/>
        </w:rPr>
        <w:t xml:space="preserve">89915 </w:t>
      </w:r>
      <w:r>
        <w:rPr>
          <w:b/>
          <w:i/>
          <w:sz w:val="35"/>
        </w:rPr>
        <w:t>К</w:t>
      </w:r>
      <w:r>
        <w:rPr>
          <w:b/>
          <w:i/>
          <w:sz w:val="20"/>
        </w:rPr>
        <w:t xml:space="preserve">о </w:t>
      </w:r>
      <w:r>
        <w:rPr>
          <w:rFonts w:ascii="Segoe UI Symbol" w:eastAsia="Segoe UI Symbol" w:hAnsi="Segoe UI Symbol" w:cs="Segoe UI Symbol"/>
          <w:sz w:val="35"/>
        </w:rPr>
        <w:t></w:t>
      </w:r>
      <w:r>
        <w:rPr>
          <w:rFonts w:ascii="Segoe UI Symbol" w:eastAsia="Segoe UI Symbol" w:hAnsi="Segoe UI Symbol" w:cs="Segoe UI Symbol"/>
          <w:sz w:val="35"/>
        </w:rPr>
        <w:tab/>
      </w:r>
      <w:r>
        <w:rPr>
          <w:b/>
          <w:i/>
          <w:sz w:val="35"/>
        </w:rPr>
        <w:t>З</w:t>
      </w:r>
      <w:r>
        <w:rPr>
          <w:b/>
          <w:i/>
          <w:sz w:val="35"/>
        </w:rPr>
        <w:tab/>
      </w:r>
      <w:r>
        <w:rPr>
          <w:rFonts w:ascii="Segoe UI Symbol" w:eastAsia="Segoe UI Symbol" w:hAnsi="Segoe UI Symbol" w:cs="Segoe UI Symbol"/>
          <w:sz w:val="35"/>
        </w:rPr>
        <w:t></w:t>
      </w:r>
      <w:r>
        <w:rPr>
          <w:rFonts w:ascii="Segoe UI Symbol" w:eastAsia="Segoe UI Symbol" w:hAnsi="Segoe UI Symbol" w:cs="Segoe UI Symbol"/>
          <w:sz w:val="35"/>
        </w:rPr>
        <w:tab/>
      </w:r>
      <w:r>
        <w:rPr>
          <w:b/>
          <w:sz w:val="35"/>
        </w:rPr>
        <w:t>1857</w:t>
      </w:r>
      <w:r>
        <w:rPr>
          <w:b/>
          <w:sz w:val="35"/>
        </w:rPr>
        <w:tab/>
      </w:r>
      <w:r>
        <w:rPr>
          <w:rFonts w:ascii="Segoe UI Symbol" w:eastAsia="Segoe UI Symbol" w:hAnsi="Segoe UI Symbol" w:cs="Segoe UI Symbol"/>
          <w:sz w:val="35"/>
        </w:rPr>
        <w:t xml:space="preserve"> </w:t>
      </w:r>
      <w:r>
        <w:rPr>
          <w:b/>
          <w:sz w:val="35"/>
        </w:rPr>
        <w:t>18,9</w:t>
      </w:r>
      <w:r>
        <w:t xml:space="preserve"> </w:t>
      </w:r>
    </w:p>
    <w:p w14:paraId="6F6575D3" w14:textId="77777777" w:rsidR="00B45DFD" w:rsidRDefault="00B45DFD" w:rsidP="00B45DFD">
      <w:pPr>
        <w:spacing w:after="137" w:line="259" w:lineRule="auto"/>
        <w:ind w:left="720" w:right="60" w:firstLine="0"/>
      </w:pPr>
      <w:proofErr w:type="spellStart"/>
      <w:r>
        <w:t>Середній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оборотності</w:t>
      </w:r>
      <w:proofErr w:type="spellEnd"/>
      <w:r>
        <w:t xml:space="preserve"> (П</w:t>
      </w:r>
      <w:r>
        <w:rPr>
          <w:vertAlign w:val="subscript"/>
        </w:rPr>
        <w:t>о</w:t>
      </w:r>
      <w:r>
        <w:t>)</w:t>
      </w:r>
      <w:r>
        <w:rPr>
          <w:b/>
        </w:rPr>
        <w:t xml:space="preserve"> </w:t>
      </w:r>
    </w:p>
    <w:p w14:paraId="22661345" w14:textId="77777777" w:rsidR="00B45DFD" w:rsidRDefault="00B45DFD" w:rsidP="00B45DFD">
      <w:pPr>
        <w:ind w:left="-15" w:right="60"/>
      </w:pPr>
      <w:proofErr w:type="spellStart"/>
      <w:r>
        <w:t>Всіх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в днях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діленням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в </w:t>
      </w:r>
      <w:proofErr w:type="spellStart"/>
      <w:r>
        <w:t>році</w:t>
      </w:r>
      <w:proofErr w:type="spellEnd"/>
      <w:r>
        <w:t xml:space="preserve"> на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оборотності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</w:p>
    <w:p w14:paraId="40FDFC08" w14:textId="77777777" w:rsidR="00B45DFD" w:rsidRDefault="00B45DFD" w:rsidP="00B45DFD">
      <w:pPr>
        <w:spacing w:after="134" w:line="259" w:lineRule="auto"/>
        <w:ind w:left="720" w:right="60" w:firstLine="0"/>
      </w:pPr>
      <w:r>
        <w:t>П</w:t>
      </w:r>
      <w:r>
        <w:rPr>
          <w:vertAlign w:val="subscript"/>
        </w:rPr>
        <w:t>о</w:t>
      </w:r>
      <w:r>
        <w:t xml:space="preserve">=365/18,9 = 19,3 </w:t>
      </w:r>
      <w:proofErr w:type="spellStart"/>
      <w:r>
        <w:t>днів</w:t>
      </w:r>
      <w:proofErr w:type="spellEnd"/>
      <w:r>
        <w:t xml:space="preserve"> </w:t>
      </w:r>
    </w:p>
    <w:p w14:paraId="6ABAA10F" w14:textId="77777777" w:rsidR="00B45DFD" w:rsidRDefault="00B45DFD" w:rsidP="00B45DFD">
      <w:pPr>
        <w:ind w:left="-15" w:right="60"/>
      </w:pPr>
      <w:proofErr w:type="spellStart"/>
      <w:r>
        <w:t>Підвищення</w:t>
      </w:r>
      <w:proofErr w:type="spellEnd"/>
      <w:r>
        <w:t xml:space="preserve"> </w:t>
      </w:r>
      <w:proofErr w:type="spellStart"/>
      <w:r>
        <w:t>коефіцієнта</w:t>
      </w:r>
      <w:proofErr w:type="spellEnd"/>
      <w:r>
        <w:t xml:space="preserve"> і </w:t>
      </w:r>
      <w:proofErr w:type="spellStart"/>
      <w:r>
        <w:t>скорочення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оборотності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дозволяють</w:t>
      </w:r>
      <w:proofErr w:type="spellEnd"/>
      <w:r>
        <w:t xml:space="preserve"> </w:t>
      </w:r>
      <w:proofErr w:type="spellStart"/>
      <w:r>
        <w:t>виробляти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при </w:t>
      </w:r>
      <w:proofErr w:type="spellStart"/>
      <w:r>
        <w:t>меншому</w:t>
      </w:r>
      <w:proofErr w:type="spellEnd"/>
      <w:r>
        <w:t xml:space="preserve"> </w:t>
      </w:r>
      <w:proofErr w:type="spellStart"/>
      <w:r>
        <w:t>розмірі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збільшувати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на 1 </w:t>
      </w:r>
      <w:proofErr w:type="spellStart"/>
      <w:r>
        <w:t>гривню</w:t>
      </w:r>
      <w:proofErr w:type="spellEnd"/>
      <w:r>
        <w:t xml:space="preserve"> </w:t>
      </w:r>
      <w:proofErr w:type="spellStart"/>
      <w:r>
        <w:t>середньорічного</w:t>
      </w:r>
      <w:proofErr w:type="spellEnd"/>
      <w:r>
        <w:t xml:space="preserve"> </w:t>
      </w:r>
      <w:proofErr w:type="spellStart"/>
      <w:r>
        <w:t>залишку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збільшувати</w:t>
      </w:r>
      <w:proofErr w:type="spellEnd"/>
      <w:r>
        <w:t xml:space="preserve"> і </w:t>
      </w:r>
      <w:proofErr w:type="spellStart"/>
      <w:r>
        <w:t>вирівнювати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року </w:t>
      </w:r>
      <w:proofErr w:type="spellStart"/>
      <w:r>
        <w:t>грошові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, </w:t>
      </w:r>
      <w:proofErr w:type="spellStart"/>
      <w:r>
        <w:t>підвищувати</w:t>
      </w:r>
      <w:proofErr w:type="spellEnd"/>
      <w:r>
        <w:t xml:space="preserve"> </w:t>
      </w:r>
      <w:proofErr w:type="spellStart"/>
      <w:r>
        <w:t>економічну</w:t>
      </w:r>
      <w:proofErr w:type="spellEnd"/>
      <w:r>
        <w:t xml:space="preserve">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. </w:t>
      </w:r>
    </w:p>
    <w:p w14:paraId="14C1BAB5" w14:textId="77777777" w:rsidR="00B45DFD" w:rsidRDefault="00B45DFD" w:rsidP="00B45DFD">
      <w:pPr>
        <w:ind w:left="-15" w:right="60"/>
      </w:pPr>
      <w:proofErr w:type="spellStart"/>
      <w:r>
        <w:t>Середньорічна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за формулою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хронологічної</w:t>
      </w:r>
      <w:proofErr w:type="spellEnd"/>
      <w:r>
        <w:t xml:space="preserve">: </w:t>
      </w:r>
    </w:p>
    <w:p w14:paraId="672467B3" w14:textId="77777777" w:rsidR="00B45DFD" w:rsidRDefault="00B45DFD" w:rsidP="00B45DFD">
      <w:pPr>
        <w:tabs>
          <w:tab w:val="center" w:pos="818"/>
          <w:tab w:val="center" w:pos="292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0"/>
        </w:rPr>
        <w:t>1</w:t>
      </w:r>
      <w:r>
        <w:rPr>
          <w:sz w:val="30"/>
        </w:rPr>
        <w:tab/>
        <w:t>1</w:t>
      </w:r>
    </w:p>
    <w:p w14:paraId="7AAB35D6" w14:textId="77777777" w:rsidR="00B45DFD" w:rsidRDefault="00B45DFD" w:rsidP="00B45DFD">
      <w:pPr>
        <w:spacing w:after="0" w:line="259" w:lineRule="auto"/>
        <w:ind w:left="965" w:firstLine="0"/>
        <w:jc w:val="left"/>
      </w:pPr>
      <w:r>
        <w:rPr>
          <w:i/>
          <w:sz w:val="30"/>
        </w:rPr>
        <w:lastRenderedPageBreak/>
        <w:t>О</w:t>
      </w:r>
      <w:r>
        <w:rPr>
          <w:i/>
          <w:sz w:val="17"/>
        </w:rPr>
        <w:t>з</w:t>
      </w:r>
      <w:r>
        <w:rPr>
          <w:sz w:val="17"/>
        </w:rPr>
        <w:t xml:space="preserve">1 </w:t>
      </w:r>
      <w:r>
        <w:rPr>
          <w:rFonts w:ascii="Segoe UI Symbol" w:eastAsia="Segoe UI Symbol" w:hAnsi="Segoe UI Symbol" w:cs="Segoe UI Symbol"/>
          <w:sz w:val="30"/>
        </w:rPr>
        <w:t></w:t>
      </w:r>
      <w:r>
        <w:rPr>
          <w:i/>
          <w:sz w:val="30"/>
        </w:rPr>
        <w:t>О</w:t>
      </w:r>
      <w:r>
        <w:rPr>
          <w:i/>
          <w:sz w:val="17"/>
        </w:rPr>
        <w:t>з</w:t>
      </w:r>
      <w:r>
        <w:rPr>
          <w:sz w:val="17"/>
        </w:rPr>
        <w:t xml:space="preserve">2 </w:t>
      </w:r>
      <w:r>
        <w:rPr>
          <w:rFonts w:ascii="Segoe UI Symbol" w:eastAsia="Segoe UI Symbol" w:hAnsi="Segoe UI Symbol" w:cs="Segoe UI Symbol"/>
          <w:sz w:val="30"/>
        </w:rPr>
        <w:t></w:t>
      </w:r>
      <w:r>
        <w:rPr>
          <w:sz w:val="30"/>
        </w:rPr>
        <w:t>...</w:t>
      </w:r>
      <w:r>
        <w:rPr>
          <w:rFonts w:ascii="Segoe UI Symbol" w:eastAsia="Segoe UI Symbol" w:hAnsi="Segoe UI Symbol" w:cs="Segoe UI Symbol"/>
          <w:sz w:val="30"/>
        </w:rPr>
        <w:t xml:space="preserve"> </w:t>
      </w:r>
      <w:proofErr w:type="spellStart"/>
      <w:r>
        <w:rPr>
          <w:i/>
          <w:sz w:val="30"/>
        </w:rPr>
        <w:t>О</w:t>
      </w:r>
      <w:r>
        <w:rPr>
          <w:i/>
          <w:sz w:val="17"/>
        </w:rPr>
        <w:t>зп</w:t>
      </w:r>
      <w:proofErr w:type="spellEnd"/>
    </w:p>
    <w:p w14:paraId="153D3D98" w14:textId="77777777" w:rsidR="00B45DFD" w:rsidRDefault="00B45DFD" w:rsidP="00B45DFD">
      <w:pPr>
        <w:tabs>
          <w:tab w:val="center" w:pos="2926"/>
          <w:tab w:val="center" w:pos="368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BA4059" wp14:editId="48434769">
                <wp:simplePos x="0" y="0"/>
                <wp:positionH relativeFrom="column">
                  <wp:posOffset>30517</wp:posOffset>
                </wp:positionH>
                <wp:positionV relativeFrom="paragraph">
                  <wp:posOffset>-334942</wp:posOffset>
                </wp:positionV>
                <wp:extent cx="2200656" cy="481584"/>
                <wp:effectExtent l="0" t="0" r="0" b="0"/>
                <wp:wrapNone/>
                <wp:docPr id="31320" name="Group 31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656" cy="481584"/>
                          <a:chOff x="0" y="0"/>
                          <a:chExt cx="2200656" cy="481584"/>
                        </a:xfrm>
                      </wpg:grpSpPr>
                      <wps:wsp>
                        <wps:cNvPr id="3258" name="Shape 3258"/>
                        <wps:cNvSpPr/>
                        <wps:spPr>
                          <a:xfrm>
                            <a:off x="434340" y="251460"/>
                            <a:ext cx="112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>
                                <a:moveTo>
                                  <a:pt x="0" y="0"/>
                                </a:moveTo>
                                <a:lnTo>
                                  <a:pt x="112776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1769364" y="251460"/>
                            <a:ext cx="112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>
                                <a:moveTo>
                                  <a:pt x="0" y="0"/>
                                </a:moveTo>
                                <a:lnTo>
                                  <a:pt x="112776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417576" y="481584"/>
                            <a:ext cx="1783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0">
                                <a:moveTo>
                                  <a:pt x="0" y="0"/>
                                </a:moveTo>
                                <a:lnTo>
                                  <a:pt x="1783080" y="0"/>
                                </a:lnTo>
                              </a:path>
                            </a:pathLst>
                          </a:custGeom>
                          <a:ln w="786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0" y="0"/>
                            <a:ext cx="220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656">
                                <a:moveTo>
                                  <a:pt x="0" y="0"/>
                                </a:moveTo>
                                <a:lnTo>
                                  <a:pt x="2200656" y="0"/>
                                </a:lnTo>
                              </a:path>
                            </a:pathLst>
                          </a:custGeom>
                          <a:ln w="786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83BA1" id="Group 31320" o:spid="_x0000_s1026" style="position:absolute;margin-left:2.4pt;margin-top:-26.35pt;width:173.3pt;height:37.9pt;z-index:-251656192" coordsize="22006,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">
                <v:shape id="Shape 3258" o:spid="_x0000_s1027" style="position:absolute;left:4343;top:2514;width:1128;height:0;visibility:visible;mso-wrap-style:square;v-text-anchor:top" coordsize="112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" path="m,l112776,e" filled="f" strokeweight=".24pt">
                  <v:stroke miterlimit="83231f" joinstyle="miter"/>
                  <v:path arrowok="t" textboxrect="0,0,112776,0"/>
                </v:shape>
                <v:shape id="Shape 3259" o:spid="_x0000_s1028" style="position:absolute;left:17693;top:2514;width:1128;height:0;visibility:visible;mso-wrap-style:square;v-text-anchor:top" coordsize="112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" path="m,l112776,e" filled="f" strokeweight=".24pt">
                  <v:stroke miterlimit="83231f" joinstyle="miter"/>
                  <v:path arrowok="t" textboxrect="0,0,112776,0"/>
                </v:shape>
                <v:shape id="Shape 3260" o:spid="_x0000_s1029" style="position:absolute;left:4175;top:4815;width:17831;height:0;visibility:visible;mso-wrap-style:square;v-text-anchor:top" coordsize="1783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" path="m,l1783080,e" filled="f" strokeweight=".21839mm">
                  <v:stroke endcap="round"/>
                  <v:path arrowok="t" textboxrect="0,0,1783080,0"/>
                </v:shape>
                <v:shape id="Shape 3261" o:spid="_x0000_s1030" style="position:absolute;width:22006;height:0;visibility:visible;mso-wrap-style:square;v-text-anchor:top" coordsize="2200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" path="m,l2200656,e" filled="f" strokeweight=".21839mm">
                  <v:stroke endcap="round"/>
                  <v:path arrowok="t" textboxrect="0,0,2200656,0"/>
                </v:shape>
              </v:group>
            </w:pict>
          </mc:Fallback>
        </mc:AlternateContent>
      </w:r>
      <w:r>
        <w:rPr>
          <w:i/>
          <w:sz w:val="30"/>
        </w:rPr>
        <w:t>О</w:t>
      </w:r>
      <w:r>
        <w:rPr>
          <w:i/>
          <w:sz w:val="27"/>
          <w:vertAlign w:val="subscript"/>
        </w:rPr>
        <w:t xml:space="preserve">з </w:t>
      </w:r>
      <w:r>
        <w:rPr>
          <w:rFonts w:ascii="Segoe UI Symbol" w:eastAsia="Segoe UI Symbol" w:hAnsi="Segoe UI Symbol" w:cs="Segoe UI Symbol"/>
          <w:sz w:val="30"/>
        </w:rPr>
        <w:t xml:space="preserve"> </w:t>
      </w:r>
      <w:r>
        <w:rPr>
          <w:sz w:val="30"/>
        </w:rPr>
        <w:t>2</w:t>
      </w:r>
      <w:r>
        <w:rPr>
          <w:sz w:val="30"/>
        </w:rPr>
        <w:tab/>
        <w:t>2</w:t>
      </w:r>
      <w:r>
        <w:rPr>
          <w:sz w:val="30"/>
        </w:rPr>
        <w:tab/>
      </w:r>
      <w:r>
        <w:rPr>
          <w:rFonts w:ascii="Segoe UI Symbol" w:eastAsia="Segoe UI Symbol" w:hAnsi="Segoe UI Symbol" w:cs="Segoe UI Symbol"/>
          <w:sz w:val="30"/>
        </w:rPr>
        <w:t></w:t>
      </w:r>
    </w:p>
    <w:p w14:paraId="6970A497" w14:textId="77777777" w:rsidR="00B45DFD" w:rsidRDefault="00B45DFD" w:rsidP="00B45DFD">
      <w:pPr>
        <w:spacing w:after="0" w:line="259" w:lineRule="auto"/>
        <w:ind w:left="1863" w:firstLine="0"/>
        <w:jc w:val="left"/>
      </w:pPr>
      <w:r>
        <w:rPr>
          <w:i/>
          <w:sz w:val="30"/>
        </w:rPr>
        <w:t>п</w:t>
      </w:r>
      <w:r>
        <w:rPr>
          <w:rFonts w:ascii="Segoe UI Symbol" w:eastAsia="Segoe UI Symbol" w:hAnsi="Segoe UI Symbol" w:cs="Segoe UI Symbol"/>
          <w:sz w:val="30"/>
        </w:rPr>
        <w:t></w:t>
      </w:r>
      <w:r>
        <w:rPr>
          <w:sz w:val="30"/>
        </w:rPr>
        <w:t>1</w:t>
      </w:r>
    </w:p>
    <w:p w14:paraId="216733C9" w14:textId="77777777" w:rsidR="00B45DFD" w:rsidRDefault="00B45DFD" w:rsidP="00B45DFD">
      <w:pPr>
        <w:spacing w:after="0" w:line="259" w:lineRule="auto"/>
        <w:ind w:left="365" w:right="1076" w:hanging="10"/>
        <w:jc w:val="left"/>
      </w:pPr>
      <w:r>
        <w:rPr>
          <w:sz w:val="30"/>
        </w:rPr>
        <w:t>1</w:t>
      </w:r>
    </w:p>
    <w:p w14:paraId="0F3A7453" w14:textId="77777777" w:rsidR="00B45DFD" w:rsidRDefault="00B45DFD" w:rsidP="00B45DFD">
      <w:pPr>
        <w:spacing w:after="0" w:line="259" w:lineRule="auto"/>
        <w:ind w:left="557" w:right="1076" w:hanging="10"/>
        <w:jc w:val="left"/>
      </w:pPr>
      <w:r>
        <w:rPr>
          <w:sz w:val="30"/>
        </w:rPr>
        <w:t>1715</w:t>
      </w:r>
      <w:r>
        <w:rPr>
          <w:rFonts w:ascii="Segoe UI Symbol" w:eastAsia="Segoe UI Symbol" w:hAnsi="Segoe UI Symbol" w:cs="Segoe UI Symbol"/>
          <w:sz w:val="30"/>
        </w:rPr>
        <w:t></w:t>
      </w:r>
      <w:r>
        <w:rPr>
          <w:sz w:val="30"/>
        </w:rPr>
        <w:t xml:space="preserve">1647 </w:t>
      </w:r>
      <w:r>
        <w:rPr>
          <w:rFonts w:ascii="Segoe UI Symbol" w:eastAsia="Segoe UI Symbol" w:hAnsi="Segoe UI Symbol" w:cs="Segoe UI Symbol"/>
          <w:sz w:val="30"/>
        </w:rPr>
        <w:t></w:t>
      </w:r>
      <w:r>
        <w:rPr>
          <w:sz w:val="30"/>
        </w:rPr>
        <w:t>1601</w:t>
      </w:r>
      <w:r>
        <w:rPr>
          <w:rFonts w:ascii="Segoe UI Symbol" w:eastAsia="Segoe UI Symbol" w:hAnsi="Segoe UI Symbol" w:cs="Segoe UI Symbol"/>
          <w:sz w:val="30"/>
        </w:rPr>
        <w:t></w:t>
      </w:r>
      <w:r>
        <w:rPr>
          <w:sz w:val="30"/>
        </w:rPr>
        <w:t>1678</w:t>
      </w:r>
      <w:r>
        <w:rPr>
          <w:rFonts w:ascii="Segoe UI Symbol" w:eastAsia="Segoe UI Symbol" w:hAnsi="Segoe UI Symbol" w:cs="Segoe UI Symbol"/>
          <w:sz w:val="30"/>
        </w:rPr>
        <w:t></w:t>
      </w:r>
      <w:r>
        <w:rPr>
          <w:sz w:val="30"/>
        </w:rPr>
        <w:t>1550</w:t>
      </w:r>
      <w:r>
        <w:rPr>
          <w:rFonts w:ascii="Segoe UI Symbol" w:eastAsia="Segoe UI Symbol" w:hAnsi="Segoe UI Symbol" w:cs="Segoe UI Symbol"/>
          <w:sz w:val="30"/>
        </w:rPr>
        <w:t></w:t>
      </w:r>
      <w:r>
        <w:rPr>
          <w:sz w:val="30"/>
        </w:rPr>
        <w:t>1545</w:t>
      </w:r>
      <w:r>
        <w:rPr>
          <w:rFonts w:ascii="Segoe UI Symbol" w:eastAsia="Segoe UI Symbol" w:hAnsi="Segoe UI Symbol" w:cs="Segoe UI Symbol"/>
          <w:sz w:val="30"/>
        </w:rPr>
        <w:t></w:t>
      </w:r>
      <w:r>
        <w:rPr>
          <w:sz w:val="30"/>
        </w:rPr>
        <w:t>1528</w:t>
      </w:r>
      <w:r>
        <w:rPr>
          <w:rFonts w:ascii="Segoe UI Symbol" w:eastAsia="Segoe UI Symbol" w:hAnsi="Segoe UI Symbol" w:cs="Segoe UI Symbol"/>
          <w:sz w:val="30"/>
        </w:rPr>
        <w:t></w:t>
      </w:r>
    </w:p>
    <w:p w14:paraId="508D4082" w14:textId="77777777" w:rsidR="00B45DFD" w:rsidRDefault="00B45DFD" w:rsidP="00B45DFD">
      <w:pPr>
        <w:tabs>
          <w:tab w:val="center" w:pos="8645"/>
        </w:tabs>
        <w:spacing w:after="54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176002" wp14:editId="13CB16E7">
                <wp:simplePos x="0" y="0"/>
                <wp:positionH relativeFrom="column">
                  <wp:posOffset>199681</wp:posOffset>
                </wp:positionH>
                <wp:positionV relativeFrom="paragraph">
                  <wp:posOffset>-83855</wp:posOffset>
                </wp:positionV>
                <wp:extent cx="3813048" cy="228600"/>
                <wp:effectExtent l="0" t="0" r="0" b="0"/>
                <wp:wrapNone/>
                <wp:docPr id="31322" name="Group 3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048" cy="228600"/>
                          <a:chOff x="0" y="0"/>
                          <a:chExt cx="3813048" cy="228600"/>
                        </a:xfrm>
                      </wpg:grpSpPr>
                      <wps:wsp>
                        <wps:cNvPr id="3262" name="Shape 3262"/>
                        <wps:cNvSpPr/>
                        <wps:spPr>
                          <a:xfrm>
                            <a:off x="15240" y="0"/>
                            <a:ext cx="115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0" y="228600"/>
                            <a:ext cx="381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048">
                                <a:moveTo>
                                  <a:pt x="0" y="0"/>
                                </a:moveTo>
                                <a:lnTo>
                                  <a:pt x="3813048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A78F8" id="Group 31322" o:spid="_x0000_s1026" style="position:absolute;margin-left:15.7pt;margin-top:-6.6pt;width:300.25pt;height:18pt;z-index:-251655168" coordsize="3813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">
                <v:shape id="Shape 3262" o:spid="_x0000_s1027" style="position:absolute;left:152;width:1158;height:0;visibility:visible;mso-wrap-style:square;v-text-anchor:top" coordsize="115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" path="m,l115824,e" filled="f" strokeweight=".24pt">
                  <v:stroke miterlimit="83231f" joinstyle="miter"/>
                  <v:path arrowok="t" textboxrect="0,0,115824,0"/>
                </v:shape>
                <v:shape id="Shape 3263" o:spid="_x0000_s1028" style="position:absolute;top:2286;width:38130;height:0;visibility:visible;mso-wrap-style:square;v-text-anchor:top" coordsize="381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" path="m,l3813048,e" filled="f" strokeweight=".24pt">
                  <v:stroke miterlimit="83231f" joinstyle="miter"/>
                  <v:path arrowok="t" textboxrect="0,0,3813048,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30"/>
        </w:rPr>
        <w:t xml:space="preserve"> </w:t>
      </w:r>
      <w:r>
        <w:rPr>
          <w:sz w:val="30"/>
        </w:rPr>
        <w:t>2</w:t>
      </w:r>
      <w:r>
        <w:rPr>
          <w:sz w:val="30"/>
        </w:rPr>
        <w:tab/>
      </w:r>
      <w:r>
        <w:rPr>
          <w:sz w:val="43"/>
          <w:vertAlign w:val="subscript"/>
        </w:rPr>
        <w:t xml:space="preserve"> </w:t>
      </w:r>
    </w:p>
    <w:p w14:paraId="55F0A972" w14:textId="77777777" w:rsidR="00B45DFD" w:rsidRDefault="00B45DFD" w:rsidP="00B45DFD">
      <w:pPr>
        <w:spacing w:after="0" w:line="259" w:lineRule="auto"/>
        <w:ind w:left="67" w:right="1076" w:hanging="1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13A5E27" wp14:editId="673AEDE2">
            <wp:simplePos x="0" y="0"/>
            <wp:positionH relativeFrom="column">
              <wp:posOffset>2372905</wp:posOffset>
            </wp:positionH>
            <wp:positionV relativeFrom="paragraph">
              <wp:posOffset>-114203</wp:posOffset>
            </wp:positionV>
            <wp:extent cx="118872" cy="402336"/>
            <wp:effectExtent l="0" t="0" r="0" b="0"/>
            <wp:wrapSquare wrapText="bothSides"/>
            <wp:docPr id="38361" name="Picture 38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1" name="Picture 383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Segoe UI Symbol" w:hAnsi="Segoe UI Symbol" w:cs="Segoe UI Symbol"/>
          <w:sz w:val="30"/>
        </w:rPr>
        <w:t xml:space="preserve"> </w:t>
      </w:r>
      <w:r>
        <w:rPr>
          <w:sz w:val="30"/>
        </w:rPr>
        <w:t>2113</w:t>
      </w:r>
      <w:r>
        <w:rPr>
          <w:rFonts w:ascii="Segoe UI Symbol" w:eastAsia="Segoe UI Symbol" w:hAnsi="Segoe UI Symbol" w:cs="Segoe UI Symbol"/>
          <w:sz w:val="30"/>
        </w:rPr>
        <w:t xml:space="preserve"> </w:t>
      </w:r>
      <w:r>
        <w:rPr>
          <w:sz w:val="30"/>
        </w:rPr>
        <w:t>2156</w:t>
      </w:r>
      <w:r>
        <w:rPr>
          <w:rFonts w:ascii="Segoe UI Symbol" w:eastAsia="Segoe UI Symbol" w:hAnsi="Segoe UI Symbol" w:cs="Segoe UI Symbol"/>
          <w:sz w:val="30"/>
        </w:rPr>
        <w:t xml:space="preserve"> </w:t>
      </w:r>
      <w:r>
        <w:rPr>
          <w:sz w:val="30"/>
        </w:rPr>
        <w:t>2170</w:t>
      </w:r>
      <w:r>
        <w:rPr>
          <w:rFonts w:ascii="Segoe UI Symbol" w:eastAsia="Segoe UI Symbol" w:hAnsi="Segoe UI Symbol" w:cs="Segoe UI Symbol"/>
          <w:sz w:val="30"/>
        </w:rPr>
        <w:t xml:space="preserve"> </w:t>
      </w:r>
      <w:r>
        <w:rPr>
          <w:sz w:val="30"/>
        </w:rPr>
        <w:t>2258</w:t>
      </w:r>
      <w:r>
        <w:rPr>
          <w:rFonts w:ascii="Segoe UI Symbol" w:eastAsia="Segoe UI Symbol" w:hAnsi="Segoe UI Symbol" w:cs="Segoe UI Symbol"/>
          <w:sz w:val="30"/>
        </w:rPr>
        <w:t></w:t>
      </w:r>
      <w:r>
        <w:rPr>
          <w:sz w:val="30"/>
        </w:rPr>
        <w:t>2120</w:t>
      </w:r>
    </w:p>
    <w:p w14:paraId="0CA15BAD" w14:textId="77777777" w:rsidR="00B45DFD" w:rsidRDefault="00B45DFD" w:rsidP="00B45DFD">
      <w:pPr>
        <w:spacing w:after="117" w:line="259" w:lineRule="auto"/>
        <w:ind w:left="3057" w:right="1076" w:hanging="300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C4F0B5" wp14:editId="50534863">
                <wp:extent cx="3995928" cy="7862"/>
                <wp:effectExtent l="0" t="0" r="0" b="0"/>
                <wp:docPr id="31323" name="Group 31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5928" cy="7862"/>
                          <a:chOff x="0" y="0"/>
                          <a:chExt cx="3995928" cy="7862"/>
                        </a:xfrm>
                      </wpg:grpSpPr>
                      <wps:wsp>
                        <wps:cNvPr id="3265" name="Shape 3265"/>
                        <wps:cNvSpPr/>
                        <wps:spPr>
                          <a:xfrm>
                            <a:off x="0" y="0"/>
                            <a:ext cx="3995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5928">
                                <a:moveTo>
                                  <a:pt x="0" y="0"/>
                                </a:moveTo>
                                <a:lnTo>
                                  <a:pt x="3995928" y="0"/>
                                </a:lnTo>
                              </a:path>
                            </a:pathLst>
                          </a:custGeom>
                          <a:ln w="786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DA82E" id="Group 31323" o:spid="_x0000_s1026" style="width:314.65pt;height:.6pt;mso-position-horizontal-relative:char;mso-position-vertical-relative:line" coordsize="39959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">
                <v:shape id="Shape 3265" o:spid="_x0000_s1027" style="position:absolute;width:39959;height:0;visibility:visible;mso-wrap-style:square;v-text-anchor:top" coordsize="3995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" path="m,l3995928,e" filled="f" strokeweight=".21839mm">
                  <v:stroke endcap="round"/>
                  <v:path arrowok="t" textboxrect="0,0,3995928,0"/>
                </v:shape>
                <w10:anchorlock/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30"/>
        </w:rPr>
        <w:t></w:t>
      </w:r>
      <w:r>
        <w:rPr>
          <w:sz w:val="30"/>
        </w:rPr>
        <w:t>1833,05</w:t>
      </w:r>
      <w:r>
        <w:rPr>
          <w:i/>
          <w:sz w:val="30"/>
        </w:rPr>
        <w:t>тис</w:t>
      </w:r>
      <w:r>
        <w:rPr>
          <w:sz w:val="30"/>
        </w:rPr>
        <w:t>.</w:t>
      </w:r>
      <w:r>
        <w:rPr>
          <w:i/>
          <w:sz w:val="30"/>
        </w:rPr>
        <w:t>грн</w:t>
      </w:r>
      <w:r>
        <w:rPr>
          <w:sz w:val="30"/>
        </w:rPr>
        <w:t>. 11</w:t>
      </w:r>
    </w:p>
    <w:p w14:paraId="2546A67C" w14:textId="77777777" w:rsidR="00B45DFD" w:rsidRDefault="00B45DFD" w:rsidP="00B45DFD">
      <w:pPr>
        <w:ind w:left="-15" w:right="60"/>
      </w:pPr>
      <w:r>
        <w:t xml:space="preserve">Таким чином, </w:t>
      </w:r>
      <w:proofErr w:type="spellStart"/>
      <w:r>
        <w:t>виробничі</w:t>
      </w:r>
      <w:proofErr w:type="spellEnd"/>
      <w:r>
        <w:t xml:space="preserve"> запаси є </w:t>
      </w:r>
      <w:proofErr w:type="spellStart"/>
      <w:r>
        <w:t>важливою</w:t>
      </w:r>
      <w:proofErr w:type="spellEnd"/>
      <w:r>
        <w:t xml:space="preserve"> </w:t>
      </w:r>
      <w:proofErr w:type="spellStart"/>
      <w:r>
        <w:t>складовою</w:t>
      </w:r>
      <w:proofErr w:type="spellEnd"/>
      <w:r>
        <w:t xml:space="preserve"> в </w:t>
      </w:r>
      <w:proofErr w:type="spellStart"/>
      <w:r>
        <w:t>структурі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ТОВ „Колос”, і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управлінські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відносяться</w:t>
      </w:r>
      <w:proofErr w:type="spellEnd"/>
      <w:r>
        <w:t xml:space="preserve"> до проблем </w:t>
      </w:r>
      <w:proofErr w:type="spellStart"/>
      <w:r>
        <w:t>пришвидшення</w:t>
      </w:r>
      <w:proofErr w:type="spellEnd"/>
      <w:r>
        <w:t xml:space="preserve"> </w:t>
      </w:r>
      <w:proofErr w:type="spellStart"/>
      <w:r>
        <w:t>оборотності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. </w:t>
      </w:r>
    </w:p>
    <w:p w14:paraId="226DA416" w14:textId="77777777" w:rsidR="00B45DFD" w:rsidRDefault="00B45DFD" w:rsidP="00B45DFD">
      <w:pPr>
        <w:ind w:left="-15" w:right="60"/>
      </w:pPr>
      <w:r>
        <w:t xml:space="preserve">Для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, </w:t>
      </w:r>
      <w:proofErr w:type="spellStart"/>
      <w:r>
        <w:t>визначення</w:t>
      </w:r>
      <w:proofErr w:type="spellEnd"/>
      <w:r>
        <w:t xml:space="preserve"> потреби в </w:t>
      </w:r>
      <w:proofErr w:type="spellStart"/>
      <w:r>
        <w:t>ньому</w:t>
      </w:r>
      <w:proofErr w:type="spellEnd"/>
      <w:r>
        <w:t xml:space="preserve"> і </w:t>
      </w:r>
      <w:proofErr w:type="spellStart"/>
      <w:r>
        <w:t>обгрунтованого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процесом</w:t>
      </w:r>
      <w:proofErr w:type="spellEnd"/>
      <w:r>
        <w:t xml:space="preserve"> </w:t>
      </w:r>
      <w:proofErr w:type="spellStart"/>
      <w:r>
        <w:t>прискорення</w:t>
      </w:r>
      <w:proofErr w:type="spellEnd"/>
      <w:r>
        <w:t xml:space="preserve"> обороту </w:t>
      </w:r>
      <w:proofErr w:type="spellStart"/>
      <w:r>
        <w:t>застосовують</w:t>
      </w:r>
      <w:proofErr w:type="spellEnd"/>
      <w:r>
        <w:t xml:space="preserve"> низку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. </w:t>
      </w:r>
      <w:proofErr w:type="spellStart"/>
      <w:r>
        <w:t>Серед</w:t>
      </w:r>
      <w:proofErr w:type="spellEnd"/>
      <w:r>
        <w:t xml:space="preserve"> таких </w:t>
      </w:r>
      <w:proofErr w:type="spellStart"/>
      <w:r>
        <w:t>показників</w:t>
      </w:r>
      <w:proofErr w:type="spellEnd"/>
      <w:r>
        <w:t xml:space="preserve"> одним з </w:t>
      </w:r>
      <w:proofErr w:type="spellStart"/>
      <w:r>
        <w:t>найважливіших</w:t>
      </w:r>
      <w:proofErr w:type="spellEnd"/>
      <w:r>
        <w:t xml:space="preserve"> є </w:t>
      </w:r>
      <w:proofErr w:type="spellStart"/>
      <w:r>
        <w:t>коефіцїєнт</w:t>
      </w:r>
      <w:proofErr w:type="spellEnd"/>
      <w:r>
        <w:t xml:space="preserve"> обороту оборотного </w:t>
      </w:r>
      <w:proofErr w:type="spellStart"/>
      <w:r>
        <w:t>капіталу</w:t>
      </w:r>
      <w:proofErr w:type="spellEnd"/>
      <w:r>
        <w:t xml:space="preserve">. В </w:t>
      </w:r>
      <w:proofErr w:type="spellStart"/>
      <w:r>
        <w:t>економічній</w:t>
      </w:r>
      <w:proofErr w:type="spellEnd"/>
      <w:r>
        <w:t xml:space="preserve"> </w:t>
      </w:r>
      <w:proofErr w:type="spellStart"/>
      <w:r>
        <w:t>аграрній</w:t>
      </w:r>
      <w:proofErr w:type="spellEnd"/>
      <w:r>
        <w:t xml:space="preserve"> </w:t>
      </w:r>
      <w:proofErr w:type="spellStart"/>
      <w:r>
        <w:t>літературі</w:t>
      </w:r>
      <w:proofErr w:type="spellEnd"/>
      <w:r>
        <w:t xml:space="preserve"> </w:t>
      </w:r>
      <w:proofErr w:type="spellStart"/>
      <w:r>
        <w:t>нерідко</w:t>
      </w:r>
      <w:proofErr w:type="spellEnd"/>
      <w:r>
        <w:t xml:space="preserve"> </w:t>
      </w:r>
      <w:proofErr w:type="spellStart"/>
      <w:r>
        <w:t>пропонується</w:t>
      </w:r>
      <w:proofErr w:type="spellEnd"/>
      <w:r>
        <w:t xml:space="preserve"> </w:t>
      </w:r>
      <w:proofErr w:type="spellStart"/>
      <w:r>
        <w:t>розраховувати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відношенням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(</w:t>
      </w:r>
      <w:proofErr w:type="spellStart"/>
      <w:r>
        <w:t>інколи</w:t>
      </w:r>
      <w:proofErr w:type="spellEnd"/>
      <w:r>
        <w:t xml:space="preserve"> </w:t>
      </w:r>
      <w:proofErr w:type="spellStart"/>
      <w:r>
        <w:t>валової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), </w:t>
      </w:r>
      <w:proofErr w:type="spellStart"/>
      <w:r>
        <w:t>збільшеної</w:t>
      </w:r>
      <w:proofErr w:type="spellEnd"/>
      <w:r>
        <w:t xml:space="preserve"> на </w:t>
      </w:r>
      <w:proofErr w:type="spellStart"/>
      <w:r>
        <w:t>вартість</w:t>
      </w:r>
      <w:proofErr w:type="spellEnd"/>
      <w:r>
        <w:t xml:space="preserve"> тварин,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переведені</w:t>
      </w:r>
      <w:proofErr w:type="spellEnd"/>
      <w:r>
        <w:t xml:space="preserve"> в </w:t>
      </w:r>
      <w:proofErr w:type="spellStart"/>
      <w:r>
        <w:t>основне</w:t>
      </w:r>
      <w:proofErr w:type="spellEnd"/>
      <w:r>
        <w:t xml:space="preserve"> стадо, І </w:t>
      </w:r>
      <w:proofErr w:type="spellStart"/>
      <w:r>
        <w:t>зменшеної</w:t>
      </w:r>
      <w:proofErr w:type="spellEnd"/>
      <w:r>
        <w:t xml:space="preserve"> на </w:t>
      </w:r>
      <w:proofErr w:type="spellStart"/>
      <w:r>
        <w:t>грошову</w:t>
      </w:r>
      <w:proofErr w:type="spellEnd"/>
      <w:r>
        <w:t xml:space="preserve"> </w:t>
      </w:r>
      <w:proofErr w:type="spellStart"/>
      <w:r>
        <w:t>виручку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вибракуваних</w:t>
      </w:r>
      <w:proofErr w:type="spellEnd"/>
      <w:r>
        <w:t xml:space="preserve"> з основного стада тварин, до </w:t>
      </w:r>
      <w:proofErr w:type="spellStart"/>
      <w:r>
        <w:t>середньорічної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. </w:t>
      </w:r>
    </w:p>
    <w:p w14:paraId="633CACF1" w14:textId="77777777" w:rsidR="00B45DFD" w:rsidRDefault="00B45DFD" w:rsidP="00B45DFD">
      <w:pPr>
        <w:ind w:left="-15" w:right="60"/>
      </w:pPr>
      <w:proofErr w:type="spellStart"/>
      <w:r>
        <w:t>Одержаний</w:t>
      </w:r>
      <w:proofErr w:type="spellEnd"/>
      <w:r>
        <w:t xml:space="preserve"> таким способом </w:t>
      </w:r>
      <w:proofErr w:type="spellStart"/>
      <w:r>
        <w:t>економічний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характеризує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віддачу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а не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обороту. У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(</w:t>
      </w:r>
      <w:proofErr w:type="spellStart"/>
      <w:r>
        <w:t>валової</w:t>
      </w:r>
      <w:proofErr w:type="spellEnd"/>
      <w:r>
        <w:t xml:space="preserve">) </w:t>
      </w:r>
      <w:proofErr w:type="spellStart"/>
      <w:r>
        <w:t>продукції</w:t>
      </w:r>
      <w:proofErr w:type="spellEnd"/>
      <w:r>
        <w:t xml:space="preserve"> включена </w:t>
      </w:r>
      <w:proofErr w:type="spellStart"/>
      <w:r>
        <w:t>амортизація</w:t>
      </w:r>
      <w:proofErr w:type="spellEnd"/>
      <w:r>
        <w:t xml:space="preserve"> і </w:t>
      </w:r>
      <w:proofErr w:type="spellStart"/>
      <w:r>
        <w:t>прибуток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б </w:t>
      </w:r>
      <w:proofErr w:type="spellStart"/>
      <w:r>
        <w:t>брати</w:t>
      </w:r>
      <w:proofErr w:type="spellEnd"/>
      <w:r>
        <w:t xml:space="preserve"> до </w:t>
      </w:r>
      <w:proofErr w:type="spellStart"/>
      <w:r>
        <w:t>уваги</w:t>
      </w:r>
      <w:proofErr w:type="spellEnd"/>
      <w:r>
        <w:t xml:space="preserve"> при </w:t>
      </w:r>
      <w:proofErr w:type="spellStart"/>
      <w:r>
        <w:t>визначенні</w:t>
      </w:r>
      <w:proofErr w:type="spellEnd"/>
      <w:r>
        <w:t xml:space="preserve"> </w:t>
      </w:r>
      <w:proofErr w:type="spellStart"/>
      <w:r>
        <w:t>швидкості</w:t>
      </w:r>
      <w:proofErr w:type="spellEnd"/>
      <w:r>
        <w:t xml:space="preserve"> руху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—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. </w:t>
      </w:r>
      <w:proofErr w:type="spellStart"/>
      <w:r>
        <w:t>Адже</w:t>
      </w:r>
      <w:proofErr w:type="spellEnd"/>
      <w:r>
        <w:t xml:space="preserve"> </w:t>
      </w:r>
      <w:proofErr w:type="spellStart"/>
      <w:r>
        <w:t>амортизація</w:t>
      </w:r>
      <w:proofErr w:type="spellEnd"/>
      <w:r>
        <w:t xml:space="preserve"> є </w:t>
      </w:r>
      <w:proofErr w:type="spellStart"/>
      <w:r>
        <w:t>наслідком</w:t>
      </w:r>
      <w:proofErr w:type="spellEnd"/>
      <w:r>
        <w:t xml:space="preserve"> руху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а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продуктивності</w:t>
      </w:r>
      <w:proofErr w:type="spellEnd"/>
      <w:r>
        <w:t xml:space="preserve"> </w:t>
      </w:r>
      <w:proofErr w:type="spellStart"/>
      <w:r>
        <w:t>живої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каналів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, </w:t>
      </w:r>
      <w:proofErr w:type="spellStart"/>
      <w:r>
        <w:t>строків</w:t>
      </w:r>
      <w:proofErr w:type="spellEnd"/>
      <w:r>
        <w:t xml:space="preserve"> продажу </w:t>
      </w:r>
      <w:proofErr w:type="spellStart"/>
      <w:r>
        <w:t>тощо</w:t>
      </w:r>
      <w:proofErr w:type="spellEnd"/>
      <w:r>
        <w:t xml:space="preserve">. Тому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не повинно </w:t>
      </w:r>
      <w:proofErr w:type="spellStart"/>
      <w:r>
        <w:t>позначатися</w:t>
      </w:r>
      <w:proofErr w:type="spellEnd"/>
      <w:r>
        <w:t xml:space="preserve"> на </w:t>
      </w:r>
      <w:proofErr w:type="spellStart"/>
      <w:r>
        <w:t>показнику</w:t>
      </w:r>
      <w:proofErr w:type="spellEnd"/>
      <w:r>
        <w:t xml:space="preserve"> </w:t>
      </w:r>
      <w:proofErr w:type="spellStart"/>
      <w:r>
        <w:t>швидкості</w:t>
      </w:r>
      <w:proofErr w:type="spellEnd"/>
      <w:r>
        <w:t xml:space="preserve"> обороту оборотного </w:t>
      </w:r>
      <w:proofErr w:type="spellStart"/>
      <w:r>
        <w:t>капіталу</w:t>
      </w:r>
      <w:proofErr w:type="spellEnd"/>
      <w:r>
        <w:t xml:space="preserve">. </w:t>
      </w:r>
    </w:p>
    <w:p w14:paraId="29C3884C" w14:textId="77777777" w:rsidR="00B45DFD" w:rsidRDefault="00B45DFD" w:rsidP="00B45DFD">
      <w:pPr>
        <w:ind w:left="-15" w:right="60"/>
      </w:pPr>
      <w:proofErr w:type="spellStart"/>
      <w:r>
        <w:t>Більш</w:t>
      </w:r>
      <w:proofErr w:type="spellEnd"/>
      <w:r>
        <w:t xml:space="preserve"> </w:t>
      </w:r>
      <w:proofErr w:type="spellStart"/>
      <w:r>
        <w:t>обґрунтовано</w:t>
      </w:r>
      <w:proofErr w:type="spellEnd"/>
      <w:r>
        <w:t xml:space="preserve"> даний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обчислити</w:t>
      </w:r>
      <w:proofErr w:type="spellEnd"/>
      <w:r>
        <w:t xml:space="preserve"> </w:t>
      </w:r>
      <w:proofErr w:type="spellStart"/>
      <w:r>
        <w:t>діленням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без </w:t>
      </w:r>
      <w:proofErr w:type="spellStart"/>
      <w:r>
        <w:t>амортизації</w:t>
      </w:r>
      <w:proofErr w:type="spellEnd"/>
      <w:r>
        <w:t xml:space="preserve"> на </w:t>
      </w:r>
      <w:proofErr w:type="spellStart"/>
      <w:r>
        <w:t>середньорічну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.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швидкості</w:t>
      </w:r>
      <w:proofErr w:type="spellEnd"/>
      <w:r>
        <w:t xml:space="preserve"> обороту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lastRenderedPageBreak/>
        <w:t>матеріальні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(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за </w:t>
      </w:r>
      <w:proofErr w:type="spellStart"/>
      <w:r>
        <w:t>мінусом</w:t>
      </w:r>
      <w:proofErr w:type="spellEnd"/>
      <w:r>
        <w:t xml:space="preserve"> </w:t>
      </w:r>
      <w:proofErr w:type="spellStart"/>
      <w:r>
        <w:t>амортизації</w:t>
      </w:r>
      <w:proofErr w:type="spellEnd"/>
      <w:r>
        <w:t xml:space="preserve">, </w:t>
      </w:r>
      <w:proofErr w:type="spellStart"/>
      <w:r>
        <w:t>витрат</w:t>
      </w:r>
      <w:proofErr w:type="spellEnd"/>
      <w:r>
        <w:t xml:space="preserve"> на оплату </w:t>
      </w:r>
      <w:proofErr w:type="spellStart"/>
      <w:r>
        <w:t>праці</w:t>
      </w:r>
      <w:proofErr w:type="spellEnd"/>
      <w:r>
        <w:t xml:space="preserve"> і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) </w:t>
      </w:r>
      <w:proofErr w:type="spellStart"/>
      <w:r>
        <w:t>поділити</w:t>
      </w:r>
      <w:proofErr w:type="spellEnd"/>
      <w:r>
        <w:t xml:space="preserve"> на </w:t>
      </w:r>
      <w:proofErr w:type="spellStart"/>
      <w:r>
        <w:t>середньорічну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, </w:t>
      </w:r>
      <w:proofErr w:type="spellStart"/>
      <w:r>
        <w:t>незавершеного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і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</w:t>
      </w:r>
      <w:proofErr w:type="spellStart"/>
      <w:r>
        <w:t>Матеріальні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являють</w:t>
      </w:r>
      <w:proofErr w:type="spellEnd"/>
      <w:r>
        <w:t xml:space="preserve"> собою </w:t>
      </w:r>
      <w:proofErr w:type="spellStart"/>
      <w:r>
        <w:t>спожиті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. В них,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для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специфіки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знаходить</w:t>
      </w:r>
      <w:proofErr w:type="spellEnd"/>
      <w:r>
        <w:t xml:space="preserve">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коло </w:t>
      </w:r>
      <w:proofErr w:type="spellStart"/>
      <w:r>
        <w:t>кругообігу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— </w:t>
      </w:r>
      <w:proofErr w:type="spellStart"/>
      <w:r>
        <w:t>внутрішньогосподарський</w:t>
      </w:r>
      <w:proofErr w:type="spellEnd"/>
      <w:r>
        <w:t xml:space="preserve"> оборот, коли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авансованих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не проходить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стадії</w:t>
      </w:r>
      <w:proofErr w:type="spellEnd"/>
      <w:r>
        <w:t xml:space="preserve">, а </w:t>
      </w:r>
      <w:proofErr w:type="spellStart"/>
      <w:r>
        <w:t>потрапляє</w:t>
      </w:r>
      <w:proofErr w:type="spellEnd"/>
      <w:r>
        <w:t xml:space="preserve"> до складу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. </w:t>
      </w:r>
    </w:p>
    <w:p w14:paraId="4D5090EB" w14:textId="77777777" w:rsidR="00B45DFD" w:rsidRDefault="00B45DFD" w:rsidP="00B45DFD">
      <w:pPr>
        <w:ind w:left="-15" w:right="60"/>
      </w:pPr>
      <w:proofErr w:type="spellStart"/>
      <w:r>
        <w:t>Прискорення</w:t>
      </w:r>
      <w:proofErr w:type="spellEnd"/>
      <w:r>
        <w:t xml:space="preserve"> обороту оборотного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важливе</w:t>
      </w:r>
      <w:proofErr w:type="spellEnd"/>
      <w:r>
        <w:t xml:space="preserve"> </w:t>
      </w:r>
      <w:proofErr w:type="spellStart"/>
      <w:r>
        <w:t>економічне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зменшує</w:t>
      </w:r>
      <w:proofErr w:type="spellEnd"/>
      <w:r>
        <w:t xml:space="preserve"> потребу </w:t>
      </w:r>
      <w:proofErr w:type="spellStart"/>
      <w:r>
        <w:t>виробництва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ресурсі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виробничої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а </w:t>
      </w:r>
      <w:proofErr w:type="spellStart"/>
      <w:r>
        <w:t>отже</w:t>
      </w:r>
      <w:proofErr w:type="spellEnd"/>
      <w:r>
        <w:t xml:space="preserve">, </w:t>
      </w:r>
      <w:proofErr w:type="spellStart"/>
      <w:r>
        <w:t>підвищує</w:t>
      </w:r>
      <w:proofErr w:type="spellEnd"/>
      <w:r>
        <w:t xml:space="preserve">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відтворювального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. </w:t>
      </w:r>
      <w:proofErr w:type="spellStart"/>
      <w:r>
        <w:t>Вивільнені</w:t>
      </w:r>
      <w:proofErr w:type="spellEnd"/>
      <w:r>
        <w:t xml:space="preserve">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направити</w:t>
      </w:r>
      <w:proofErr w:type="spellEnd"/>
      <w:r>
        <w:t xml:space="preserve"> на </w:t>
      </w:r>
      <w:proofErr w:type="spellStart"/>
      <w:r>
        <w:t>диверсифікацію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,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</w:p>
    <w:p w14:paraId="26D461E3" w14:textId="77777777" w:rsidR="00B45DFD" w:rsidRDefault="00B45DFD" w:rsidP="00B45DFD">
      <w:pPr>
        <w:ind w:left="-15" w:right="60"/>
      </w:pPr>
      <w:r>
        <w:t xml:space="preserve">Для того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повніше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швидкість</w:t>
      </w:r>
      <w:proofErr w:type="spellEnd"/>
      <w:r>
        <w:t xml:space="preserve"> руху оборотного </w:t>
      </w:r>
      <w:proofErr w:type="spellStart"/>
      <w:r>
        <w:t>капіталу</w:t>
      </w:r>
      <w:proofErr w:type="spellEnd"/>
      <w:r>
        <w:t xml:space="preserve"> на </w:t>
      </w:r>
      <w:proofErr w:type="spellStart"/>
      <w:r>
        <w:t>виробничій</w:t>
      </w:r>
      <w:proofErr w:type="spellEnd"/>
      <w:r>
        <w:t xml:space="preserve"> та </w:t>
      </w:r>
      <w:proofErr w:type="spellStart"/>
      <w:r>
        <w:t>обіговій</w:t>
      </w:r>
      <w:proofErr w:type="spellEnd"/>
      <w:r>
        <w:t xml:space="preserve"> </w:t>
      </w:r>
      <w:proofErr w:type="spellStart"/>
      <w:r>
        <w:t>стадіях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середньорічну</w:t>
      </w:r>
      <w:proofErr w:type="spellEnd"/>
      <w:r>
        <w:t xml:space="preserve"> величину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визначати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фактичної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ресурсу, а і </w:t>
      </w:r>
      <w:proofErr w:type="spellStart"/>
      <w:r>
        <w:t>вилучивши</w:t>
      </w:r>
      <w:proofErr w:type="spellEnd"/>
      <w:r>
        <w:t xml:space="preserve"> з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наднормативні</w:t>
      </w:r>
      <w:proofErr w:type="spellEnd"/>
      <w:r>
        <w:t xml:space="preserve"> запаси </w:t>
      </w:r>
      <w:proofErr w:type="spellStart"/>
      <w:r>
        <w:t>кормів</w:t>
      </w:r>
      <w:proofErr w:type="spellEnd"/>
      <w:r>
        <w:t xml:space="preserve">, </w:t>
      </w:r>
      <w:proofErr w:type="spellStart"/>
      <w:r>
        <w:t>насіння</w:t>
      </w:r>
      <w:proofErr w:type="spellEnd"/>
      <w:r>
        <w:t xml:space="preserve"> і </w:t>
      </w:r>
      <w:proofErr w:type="spellStart"/>
      <w:r>
        <w:t>посадкового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.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зменшиться</w:t>
      </w:r>
      <w:proofErr w:type="spellEnd"/>
      <w:r>
        <w:t xml:space="preserve"> </w:t>
      </w:r>
      <w:proofErr w:type="spellStart"/>
      <w:r>
        <w:t>знаменник</w:t>
      </w:r>
      <w:proofErr w:type="spellEnd"/>
      <w:r>
        <w:t xml:space="preserve"> </w:t>
      </w:r>
      <w:proofErr w:type="spellStart"/>
      <w:r>
        <w:t>формули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коефіцієнта</w:t>
      </w:r>
      <w:proofErr w:type="spellEnd"/>
      <w:r>
        <w:t xml:space="preserve"> обороту, а </w:t>
      </w:r>
      <w:proofErr w:type="spellStart"/>
      <w:r>
        <w:t>отже</w:t>
      </w:r>
      <w:proofErr w:type="spellEnd"/>
      <w:r>
        <w:t xml:space="preserve">, </w:t>
      </w:r>
      <w:proofErr w:type="spellStart"/>
      <w:r>
        <w:t>зросте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величина до </w:t>
      </w:r>
      <w:proofErr w:type="spellStart"/>
      <w:r>
        <w:t>рівня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нормативній</w:t>
      </w:r>
      <w:proofErr w:type="spellEnd"/>
      <w:r>
        <w:t xml:space="preserve"> </w:t>
      </w:r>
      <w:proofErr w:type="spellStart"/>
      <w:r>
        <w:t>забезпеченості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зазначеними</w:t>
      </w:r>
      <w:proofErr w:type="spellEnd"/>
      <w:r>
        <w:t xml:space="preserve"> видами (</w:t>
      </w:r>
      <w:proofErr w:type="spellStart"/>
      <w:r>
        <w:t>елементами</w:t>
      </w:r>
      <w:proofErr w:type="spellEnd"/>
      <w:r>
        <w:t xml:space="preserve">) оборотного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. Але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сільськогосподарське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природних</w:t>
      </w:r>
      <w:proofErr w:type="spellEnd"/>
      <w:r>
        <w:t xml:space="preserve"> умов, то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життєво</w:t>
      </w:r>
      <w:proofErr w:type="spellEnd"/>
      <w:r>
        <w:t xml:space="preserve"> </w:t>
      </w:r>
      <w:proofErr w:type="spellStart"/>
      <w:r>
        <w:t>заінтересовані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підвищений</w:t>
      </w:r>
      <w:proofErr w:type="spellEnd"/>
      <w:r>
        <w:t xml:space="preserve"> запас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тому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розглядають</w:t>
      </w:r>
      <w:proofErr w:type="spellEnd"/>
      <w:r>
        <w:t xml:space="preserve"> як </w:t>
      </w:r>
      <w:proofErr w:type="spellStart"/>
      <w:r>
        <w:t>важливу</w:t>
      </w:r>
      <w:proofErr w:type="spellEnd"/>
      <w:r>
        <w:t xml:space="preserve"> </w:t>
      </w:r>
      <w:proofErr w:type="spellStart"/>
      <w:r>
        <w:t>умову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стабільної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збільшенням</w:t>
      </w:r>
      <w:proofErr w:type="spellEnd"/>
      <w:r>
        <w:t xml:space="preserve"> </w:t>
      </w:r>
      <w:proofErr w:type="spellStart"/>
      <w:r>
        <w:t>вказаного</w:t>
      </w:r>
      <w:proofErr w:type="spellEnd"/>
      <w:r>
        <w:t xml:space="preserve"> запасу </w:t>
      </w:r>
      <w:proofErr w:type="spellStart"/>
      <w:r>
        <w:t>зростає</w:t>
      </w:r>
      <w:proofErr w:type="spellEnd"/>
      <w:r>
        <w:t xml:space="preserve"> і </w:t>
      </w:r>
      <w:proofErr w:type="spellStart"/>
      <w:r>
        <w:t>середньорічна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а </w:t>
      </w:r>
      <w:proofErr w:type="spellStart"/>
      <w:r>
        <w:t>отже</w:t>
      </w:r>
      <w:proofErr w:type="spellEnd"/>
      <w:r>
        <w:t xml:space="preserve">,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фактора </w:t>
      </w:r>
      <w:proofErr w:type="spellStart"/>
      <w:r>
        <w:t>зменшуватиметься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їх обороту. </w:t>
      </w:r>
      <w:proofErr w:type="spellStart"/>
      <w:r>
        <w:t>Порівняння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коефіцієнта</w:t>
      </w:r>
      <w:proofErr w:type="spellEnd"/>
      <w:r>
        <w:t xml:space="preserve">, </w:t>
      </w:r>
      <w:proofErr w:type="spellStart"/>
      <w:r>
        <w:t>розрахованого</w:t>
      </w:r>
      <w:proofErr w:type="spellEnd"/>
      <w:r>
        <w:t xml:space="preserve"> за </w:t>
      </w:r>
      <w:proofErr w:type="spellStart"/>
      <w:r>
        <w:t>двома</w:t>
      </w:r>
      <w:proofErr w:type="spellEnd"/>
      <w:r>
        <w:t xml:space="preserve"> </w:t>
      </w:r>
      <w:proofErr w:type="spellStart"/>
      <w:r>
        <w:t>описаними</w:t>
      </w:r>
      <w:proofErr w:type="spellEnd"/>
      <w:r>
        <w:t xml:space="preserve"> методами, </w:t>
      </w:r>
      <w:proofErr w:type="spellStart"/>
      <w:r>
        <w:t>дасть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правильний</w:t>
      </w:r>
      <w:proofErr w:type="spellEnd"/>
      <w:r>
        <w:t xml:space="preserve"> </w:t>
      </w:r>
      <w:proofErr w:type="spellStart"/>
      <w:r>
        <w:t>висновок</w:t>
      </w:r>
      <w:proofErr w:type="spellEnd"/>
      <w:r>
        <w:t xml:space="preserve"> про час </w:t>
      </w:r>
      <w:proofErr w:type="spellStart"/>
      <w:r>
        <w:t>повного</w:t>
      </w:r>
      <w:proofErr w:type="spellEnd"/>
      <w:r>
        <w:t xml:space="preserve"> кругообороту </w:t>
      </w:r>
      <w:proofErr w:type="spellStart"/>
      <w:r>
        <w:t>авансованого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. </w:t>
      </w:r>
    </w:p>
    <w:p w14:paraId="3CBC0520" w14:textId="77777777" w:rsidR="00B45DFD" w:rsidRDefault="00B45DFD" w:rsidP="00B45DFD">
      <w:pPr>
        <w:spacing w:after="0" w:line="361" w:lineRule="auto"/>
        <w:ind w:left="10" w:right="83" w:hanging="10"/>
        <w:jc w:val="right"/>
      </w:pPr>
      <w:proofErr w:type="spellStart"/>
      <w:r>
        <w:t>Обернену</w:t>
      </w:r>
      <w:proofErr w:type="spellEnd"/>
      <w:r>
        <w:t xml:space="preserve"> </w:t>
      </w:r>
      <w:r>
        <w:tab/>
        <w:t xml:space="preserve">величину </w:t>
      </w:r>
      <w:r>
        <w:tab/>
      </w:r>
      <w:proofErr w:type="spellStart"/>
      <w:r>
        <w:t>коефіцієнта</w:t>
      </w:r>
      <w:proofErr w:type="spellEnd"/>
      <w:r>
        <w:t xml:space="preserve"> </w:t>
      </w:r>
      <w:r>
        <w:tab/>
        <w:t xml:space="preserve">обороту </w:t>
      </w:r>
      <w:r>
        <w:tab/>
      </w:r>
      <w:proofErr w:type="spellStart"/>
      <w:r>
        <w:t>називають</w:t>
      </w:r>
      <w:proofErr w:type="spellEnd"/>
      <w:r>
        <w:t xml:space="preserve"> </w:t>
      </w:r>
      <w:r>
        <w:tab/>
      </w:r>
      <w:proofErr w:type="spellStart"/>
      <w:r>
        <w:t>коефіцієнтом</w:t>
      </w:r>
      <w:proofErr w:type="spellEnd"/>
      <w:r>
        <w:t xml:space="preserve"> </w:t>
      </w:r>
      <w:proofErr w:type="spellStart"/>
      <w:r>
        <w:t>завантаженості</w:t>
      </w:r>
      <w:proofErr w:type="spellEnd"/>
      <w:r>
        <w:t xml:space="preserve">. В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аналітичної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широко </w:t>
      </w:r>
      <w:proofErr w:type="spellStart"/>
      <w:r>
        <w:t>використовується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тривалості</w:t>
      </w:r>
      <w:proofErr w:type="spellEnd"/>
      <w:r>
        <w:t xml:space="preserve"> одного обороту оборотного </w:t>
      </w:r>
      <w:proofErr w:type="spellStart"/>
      <w:r>
        <w:t>капіталу</w:t>
      </w:r>
      <w:proofErr w:type="spellEnd"/>
      <w:r>
        <w:t xml:space="preserve"> у </w:t>
      </w:r>
    </w:p>
    <w:p w14:paraId="141D774B" w14:textId="77777777" w:rsidR="00B45DFD" w:rsidRDefault="00B45DFD" w:rsidP="00B45DFD">
      <w:pPr>
        <w:spacing w:after="132" w:line="259" w:lineRule="auto"/>
        <w:ind w:left="-15" w:right="60" w:firstLine="0"/>
      </w:pPr>
      <w:r>
        <w:lastRenderedPageBreak/>
        <w:t>днях (</w:t>
      </w:r>
      <w:proofErr w:type="spellStart"/>
      <w:r>
        <w:t>Тоб</w:t>
      </w:r>
      <w:proofErr w:type="spellEnd"/>
      <w:r>
        <w:t xml:space="preserve">).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за формулою: </w:t>
      </w:r>
      <w:r>
        <w:rPr>
          <w:noProof/>
        </w:rPr>
        <w:drawing>
          <wp:inline distT="0" distB="0" distL="0" distR="0" wp14:anchorId="260CE8BD" wp14:editId="58496E47">
            <wp:extent cx="1883664" cy="344424"/>
            <wp:effectExtent l="0" t="0" r="0" b="0"/>
            <wp:docPr id="3458" name="Picture 3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" name="Picture 34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3664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976237B" w14:textId="77777777" w:rsidR="00B45DFD" w:rsidRDefault="00B45DFD" w:rsidP="00B45DFD">
      <w:pPr>
        <w:spacing w:after="133" w:line="259" w:lineRule="auto"/>
        <w:ind w:left="10" w:right="83" w:hanging="10"/>
        <w:jc w:val="right"/>
      </w:pPr>
      <w:r>
        <w:t xml:space="preserve">де </w:t>
      </w:r>
      <w:proofErr w:type="spellStart"/>
      <w:r>
        <w:t>Тп</w:t>
      </w:r>
      <w:proofErr w:type="spellEnd"/>
      <w:r>
        <w:t xml:space="preserve"> - -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, за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розраховується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; </w:t>
      </w:r>
      <w:proofErr w:type="spellStart"/>
      <w:r>
        <w:t>Коб</w:t>
      </w:r>
      <w:proofErr w:type="spellEnd"/>
      <w:r>
        <w:t xml:space="preserve"> – </w:t>
      </w:r>
    </w:p>
    <w:p w14:paraId="543BF81B" w14:textId="77777777" w:rsidR="00B45DFD" w:rsidRDefault="00B45DFD" w:rsidP="00B45DFD">
      <w:pPr>
        <w:spacing w:after="136" w:line="259" w:lineRule="auto"/>
        <w:ind w:left="-15" w:right="60" w:firstLine="0"/>
      </w:pPr>
      <w:proofErr w:type="spellStart"/>
      <w:r>
        <w:t>коефіцієнт</w:t>
      </w:r>
      <w:proofErr w:type="spellEnd"/>
      <w:r>
        <w:t xml:space="preserve"> обороту оборотного </w:t>
      </w:r>
      <w:proofErr w:type="spellStart"/>
      <w:r>
        <w:t>капіталу</w:t>
      </w:r>
      <w:proofErr w:type="spellEnd"/>
      <w:r>
        <w:t xml:space="preserve">. </w:t>
      </w:r>
    </w:p>
    <w:p w14:paraId="1BA9F628" w14:textId="77777777" w:rsidR="00B45DFD" w:rsidRDefault="00B45DFD" w:rsidP="00B45DFD">
      <w:pPr>
        <w:ind w:left="-15" w:right="60"/>
      </w:pPr>
      <w:r>
        <w:t xml:space="preserve">По </w:t>
      </w:r>
      <w:proofErr w:type="spellStart"/>
      <w:r>
        <w:t>сільськогосподарському</w:t>
      </w:r>
      <w:proofErr w:type="spellEnd"/>
      <w:r>
        <w:t xml:space="preserve"> </w:t>
      </w:r>
      <w:proofErr w:type="spellStart"/>
      <w:r>
        <w:t>виробництву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обороту </w:t>
      </w:r>
      <w:proofErr w:type="spellStart"/>
      <w:r>
        <w:t>визначається</w:t>
      </w:r>
      <w:proofErr w:type="spellEnd"/>
      <w:r>
        <w:t xml:space="preserve"> за </w:t>
      </w:r>
      <w:proofErr w:type="spellStart"/>
      <w:r>
        <w:t>наслідками</w:t>
      </w:r>
      <w:proofErr w:type="spellEnd"/>
      <w:r>
        <w:t xml:space="preserve"> </w:t>
      </w:r>
      <w:proofErr w:type="spellStart"/>
      <w:r>
        <w:t>господарського</w:t>
      </w:r>
      <w:proofErr w:type="spellEnd"/>
      <w:r>
        <w:t xml:space="preserve"> року, тому </w:t>
      </w:r>
      <w:proofErr w:type="spellStart"/>
      <w:r>
        <w:t>Тп</w:t>
      </w:r>
      <w:proofErr w:type="spellEnd"/>
      <w:r>
        <w:t xml:space="preserve"> = 365 </w:t>
      </w:r>
      <w:proofErr w:type="spellStart"/>
      <w:r>
        <w:t>днів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, </w:t>
      </w:r>
      <w:proofErr w:type="spellStart"/>
      <w:r>
        <w:t>скажімо</w:t>
      </w:r>
      <w:proofErr w:type="spellEnd"/>
      <w:r>
        <w:t xml:space="preserve">, </w:t>
      </w:r>
      <w:proofErr w:type="spellStart"/>
      <w:r>
        <w:t>Коб</w:t>
      </w:r>
      <w:proofErr w:type="spellEnd"/>
      <w:r>
        <w:t xml:space="preserve"> = 1,1, то </w:t>
      </w:r>
      <w:proofErr w:type="spellStart"/>
      <w:r>
        <w:t>Тоб</w:t>
      </w:r>
      <w:proofErr w:type="spellEnd"/>
      <w:r>
        <w:t xml:space="preserve"> </w:t>
      </w:r>
      <w:proofErr w:type="spellStart"/>
      <w:r>
        <w:t>становитиме</w:t>
      </w:r>
      <w:proofErr w:type="spellEnd"/>
      <w:r>
        <w:t xml:space="preserve"> 332 </w:t>
      </w:r>
      <w:proofErr w:type="spellStart"/>
      <w:r>
        <w:t>дні</w:t>
      </w:r>
      <w:proofErr w:type="spellEnd"/>
      <w:r>
        <w:t xml:space="preserve">. Для </w:t>
      </w:r>
      <w:proofErr w:type="spellStart"/>
      <w:r>
        <w:t>порівняння</w:t>
      </w:r>
      <w:proofErr w:type="spellEnd"/>
      <w:r>
        <w:t xml:space="preserve"> </w:t>
      </w:r>
      <w:proofErr w:type="spellStart"/>
      <w:r>
        <w:t>зазначимо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переробних</w:t>
      </w:r>
      <w:proofErr w:type="spellEnd"/>
      <w:r>
        <w:t xml:space="preserve"> </w:t>
      </w:r>
      <w:proofErr w:type="spellStart"/>
      <w:r>
        <w:t>виробництвах</w:t>
      </w:r>
      <w:proofErr w:type="spellEnd"/>
      <w:r>
        <w:t xml:space="preserve"> </w:t>
      </w:r>
      <w:proofErr w:type="spellStart"/>
      <w:r>
        <w:t>тривалість</w:t>
      </w:r>
      <w:proofErr w:type="spellEnd"/>
      <w:r>
        <w:t xml:space="preserve"> одного обороту є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меншою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у </w:t>
      </w:r>
      <w:proofErr w:type="spellStart"/>
      <w:r>
        <w:t>виноробних</w:t>
      </w:r>
      <w:proofErr w:type="spellEnd"/>
      <w:r>
        <w:t xml:space="preserve"> цехах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60 </w:t>
      </w:r>
      <w:proofErr w:type="spellStart"/>
      <w:r>
        <w:t>днів</w:t>
      </w:r>
      <w:proofErr w:type="spellEnd"/>
      <w:r>
        <w:t xml:space="preserve">. </w:t>
      </w:r>
    </w:p>
    <w:p w14:paraId="625527E8" w14:textId="77777777" w:rsidR="00B45DFD" w:rsidRDefault="00B45DFD" w:rsidP="00B45DFD">
      <w:pPr>
        <w:ind w:left="-15" w:right="60"/>
      </w:pPr>
      <w:r>
        <w:t xml:space="preserve">Як уже </w:t>
      </w:r>
      <w:proofErr w:type="spellStart"/>
      <w:r>
        <w:t>зазначалося</w:t>
      </w:r>
      <w:proofErr w:type="spellEnd"/>
      <w:r>
        <w:t xml:space="preserve">,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коефіцієнта</w:t>
      </w:r>
      <w:proofErr w:type="spellEnd"/>
      <w:r>
        <w:t xml:space="preserve"> обороту оборотного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змінюватися</w:t>
      </w:r>
      <w:proofErr w:type="spellEnd"/>
      <w:r>
        <w:t xml:space="preserve"> потреба в </w:t>
      </w:r>
      <w:proofErr w:type="spellStart"/>
      <w:r>
        <w:t>ньому</w:t>
      </w:r>
      <w:proofErr w:type="spellEnd"/>
      <w:r>
        <w:t xml:space="preserve">. За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вивільнятися</w:t>
      </w:r>
      <w:proofErr w:type="spellEnd"/>
      <w:r>
        <w:t xml:space="preserve"> з обороту, а за </w:t>
      </w:r>
      <w:proofErr w:type="spellStart"/>
      <w:r>
        <w:t>зменшення</w:t>
      </w:r>
      <w:proofErr w:type="spellEnd"/>
      <w:r>
        <w:t xml:space="preserve"> -— </w:t>
      </w:r>
      <w:proofErr w:type="spellStart"/>
      <w:r>
        <w:t>виникатиме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в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додатковому</w:t>
      </w:r>
      <w:proofErr w:type="spellEnd"/>
      <w:r>
        <w:t xml:space="preserve"> </w:t>
      </w:r>
      <w:proofErr w:type="spellStart"/>
      <w:r>
        <w:t>залученні</w:t>
      </w:r>
      <w:proofErr w:type="spellEnd"/>
      <w:r>
        <w:t xml:space="preserve"> для </w:t>
      </w:r>
      <w:proofErr w:type="spellStart"/>
      <w:r>
        <w:t>виробництва</w:t>
      </w:r>
      <w:proofErr w:type="spellEnd"/>
      <w:r>
        <w:t xml:space="preserve"> того самого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</w:t>
      </w:r>
      <w:proofErr w:type="spellStart"/>
      <w:r>
        <w:t>Відносне</w:t>
      </w:r>
      <w:proofErr w:type="spellEnd"/>
      <w:r>
        <w:t xml:space="preserve"> </w:t>
      </w:r>
      <w:proofErr w:type="spellStart"/>
      <w:r>
        <w:t>вивільнення</w:t>
      </w:r>
      <w:proofErr w:type="spellEnd"/>
      <w:r>
        <w:t xml:space="preserve"> (</w:t>
      </w:r>
      <w:proofErr w:type="spellStart"/>
      <w:r>
        <w:t>залучення</w:t>
      </w:r>
      <w:proofErr w:type="spellEnd"/>
      <w:r>
        <w:t xml:space="preserve">) оборотного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Вв</w:t>
      </w:r>
      <w:proofErr w:type="spellEnd"/>
      <w:r>
        <w:t xml:space="preserve"> через </w:t>
      </w:r>
    </w:p>
    <w:p w14:paraId="77E8E524" w14:textId="77777777" w:rsidR="00B45DFD" w:rsidRDefault="00B45DFD" w:rsidP="00B45DFD">
      <w:pPr>
        <w:spacing w:after="136" w:line="259" w:lineRule="auto"/>
        <w:ind w:left="-15" w:right="60" w:firstLine="0"/>
      </w:pPr>
      <w:proofErr w:type="spellStart"/>
      <w:r>
        <w:t>зміну</w:t>
      </w:r>
      <w:proofErr w:type="spellEnd"/>
      <w:r>
        <w:t xml:space="preserve"> </w:t>
      </w:r>
      <w:proofErr w:type="spellStart"/>
      <w:r>
        <w:t>коефіцієнта</w:t>
      </w:r>
      <w:proofErr w:type="spellEnd"/>
      <w:r>
        <w:t xml:space="preserve"> обороту </w:t>
      </w:r>
      <w:proofErr w:type="spellStart"/>
      <w:r>
        <w:t>визначається</w:t>
      </w:r>
      <w:proofErr w:type="spellEnd"/>
      <w:r>
        <w:t xml:space="preserve"> з </w:t>
      </w:r>
      <w:proofErr w:type="spellStart"/>
      <w:r>
        <w:t>формули</w:t>
      </w:r>
      <w:proofErr w:type="spellEnd"/>
      <w:r>
        <w:t>:</w:t>
      </w:r>
      <w:r>
        <w:rPr>
          <w:noProof/>
        </w:rPr>
        <w:drawing>
          <wp:inline distT="0" distB="0" distL="0" distR="0" wp14:anchorId="14188EE9" wp14:editId="0D2F3074">
            <wp:extent cx="2011680" cy="432816"/>
            <wp:effectExtent l="0" t="0" r="0" b="0"/>
            <wp:docPr id="3500" name="Picture 3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" name="Picture 35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CAB8B91" w14:textId="77777777" w:rsidR="00B45DFD" w:rsidRDefault="00B45DFD" w:rsidP="00B45DFD">
      <w:pPr>
        <w:spacing w:after="134" w:line="259" w:lineRule="auto"/>
        <w:ind w:left="10" w:right="269" w:hanging="10"/>
        <w:jc w:val="center"/>
      </w:pPr>
      <w:r>
        <w:t xml:space="preserve">де </w:t>
      </w:r>
      <w:proofErr w:type="spellStart"/>
      <w:r>
        <w:t>Оо</w:t>
      </w:r>
      <w:proofErr w:type="spellEnd"/>
      <w:r>
        <w:t xml:space="preserve"> — </w:t>
      </w:r>
      <w:proofErr w:type="spellStart"/>
      <w:r>
        <w:t>одноденний</w:t>
      </w:r>
      <w:proofErr w:type="spellEnd"/>
      <w:r>
        <w:t xml:space="preserve"> оборот оборотного </w:t>
      </w:r>
      <w:proofErr w:type="spellStart"/>
      <w:r>
        <w:t>капіталу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</w:p>
    <w:p w14:paraId="1C160C53" w14:textId="77777777" w:rsidR="00B45DFD" w:rsidRDefault="00B45DFD" w:rsidP="00B45DFD">
      <w:pPr>
        <w:ind w:left="-15" w:right="60" w:firstLine="0"/>
      </w:pPr>
      <w:proofErr w:type="spellStart"/>
      <w:r>
        <w:t>діленням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середньорічної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на 365; ΔД –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дніє</w:t>
      </w:r>
      <w:proofErr w:type="spellEnd"/>
      <w:r>
        <w:t xml:space="preserve"> </w:t>
      </w:r>
      <w:proofErr w:type="spellStart"/>
      <w:r>
        <w:t>зменшення</w:t>
      </w:r>
      <w:proofErr w:type="spellEnd"/>
      <w:r>
        <w:t xml:space="preserve"> (</w:t>
      </w:r>
      <w:proofErr w:type="spellStart"/>
      <w:r>
        <w:t>збільшення</w:t>
      </w:r>
      <w:proofErr w:type="spellEnd"/>
      <w:r>
        <w:t xml:space="preserve">) </w:t>
      </w:r>
      <w:proofErr w:type="spellStart"/>
      <w:r>
        <w:t>тривалості</w:t>
      </w:r>
      <w:proofErr w:type="spellEnd"/>
      <w:r>
        <w:t xml:space="preserve"> одного обороту за </w:t>
      </w:r>
      <w:proofErr w:type="spellStart"/>
      <w:r>
        <w:t>рік</w:t>
      </w:r>
      <w:proofErr w:type="spellEnd"/>
      <w:r>
        <w:t xml:space="preserve">. </w:t>
      </w:r>
    </w:p>
    <w:p w14:paraId="14E38D0B" w14:textId="77777777" w:rsidR="00B45DFD" w:rsidRDefault="00B45DFD" w:rsidP="00B45DFD">
      <w:pPr>
        <w:ind w:left="-15" w:right="60"/>
      </w:pPr>
      <w:proofErr w:type="spellStart"/>
      <w:r>
        <w:t>Збільшення</w:t>
      </w:r>
      <w:proofErr w:type="spellEnd"/>
      <w:r>
        <w:t xml:space="preserve"> </w:t>
      </w:r>
      <w:proofErr w:type="spellStart"/>
      <w:r>
        <w:t>вкладень</w:t>
      </w:r>
      <w:proofErr w:type="spellEnd"/>
      <w:r>
        <w:t xml:space="preserve"> в </w:t>
      </w:r>
      <w:proofErr w:type="spellStart"/>
      <w:r>
        <w:t>оборотний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 xml:space="preserve"> є </w:t>
      </w:r>
      <w:proofErr w:type="spellStart"/>
      <w:r>
        <w:t>доцільним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, коли </w:t>
      </w:r>
      <w:proofErr w:type="spellStart"/>
      <w:r>
        <w:t>воно</w:t>
      </w:r>
      <w:proofErr w:type="spellEnd"/>
      <w:r>
        <w:t xml:space="preserve"> веде до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валової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випереджаючими</w:t>
      </w:r>
      <w:proofErr w:type="spellEnd"/>
      <w:r>
        <w:t xml:space="preserve"> темпами. </w:t>
      </w:r>
    </w:p>
    <w:p w14:paraId="78A69E02" w14:textId="77777777" w:rsidR="00B45DFD" w:rsidRDefault="00B45DFD" w:rsidP="00B45DFD">
      <w:pPr>
        <w:ind w:left="-15" w:right="60"/>
      </w:pPr>
      <w:r>
        <w:t xml:space="preserve">В роки </w:t>
      </w:r>
      <w:proofErr w:type="spellStart"/>
      <w:r>
        <w:t>інфляції</w:t>
      </w:r>
      <w:proofErr w:type="spellEnd"/>
      <w:r>
        <w:t xml:space="preserve"> через </w:t>
      </w:r>
      <w:proofErr w:type="spellStart"/>
      <w:r>
        <w:t>швидке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 на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фондовіддачі</w:t>
      </w:r>
      <w:proofErr w:type="spellEnd"/>
      <w:r>
        <w:t xml:space="preserve">, </w:t>
      </w:r>
      <w:proofErr w:type="spellStart"/>
      <w:r>
        <w:t>розрахований</w:t>
      </w:r>
      <w:proofErr w:type="spellEnd"/>
      <w:r>
        <w:t xml:space="preserve"> за валовою </w:t>
      </w:r>
      <w:proofErr w:type="spellStart"/>
      <w:r>
        <w:t>продукцією</w:t>
      </w:r>
      <w:proofErr w:type="spellEnd"/>
      <w:r>
        <w:t xml:space="preserve"> в </w:t>
      </w:r>
      <w:proofErr w:type="spellStart"/>
      <w:r>
        <w:t>порівнянних</w:t>
      </w:r>
      <w:proofErr w:type="spellEnd"/>
      <w:r>
        <w:t xml:space="preserve"> </w:t>
      </w:r>
      <w:proofErr w:type="spellStart"/>
      <w:r>
        <w:t>цінах</w:t>
      </w:r>
      <w:proofErr w:type="spellEnd"/>
      <w:r>
        <w:t xml:space="preserve">, не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використаний</w:t>
      </w:r>
      <w:proofErr w:type="spellEnd"/>
      <w:r>
        <w:t xml:space="preserve"> для </w:t>
      </w:r>
      <w:proofErr w:type="spellStart"/>
      <w:r>
        <w:t>динамічних</w:t>
      </w:r>
      <w:proofErr w:type="spellEnd"/>
      <w:r>
        <w:t xml:space="preserve"> </w:t>
      </w:r>
      <w:proofErr w:type="spellStart"/>
      <w:r>
        <w:t>зіставлень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не </w:t>
      </w:r>
      <w:proofErr w:type="spellStart"/>
      <w:r>
        <w:t>відображає</w:t>
      </w:r>
      <w:proofErr w:type="spellEnd"/>
      <w:r>
        <w:t xml:space="preserve"> реального </w:t>
      </w:r>
      <w:proofErr w:type="spellStart"/>
      <w:r>
        <w:t>співвідношення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вкладеннями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в </w:t>
      </w:r>
      <w:proofErr w:type="spellStart"/>
      <w:r>
        <w:t>авансований</w:t>
      </w:r>
      <w:proofErr w:type="spellEnd"/>
      <w:r>
        <w:t xml:space="preserve"> </w:t>
      </w:r>
      <w:proofErr w:type="spellStart"/>
      <w:r>
        <w:t>оборотний</w:t>
      </w:r>
      <w:proofErr w:type="spellEnd"/>
      <w:r>
        <w:t xml:space="preserve"> </w:t>
      </w:r>
      <w:proofErr w:type="spellStart"/>
      <w:r>
        <w:t>капітал</w:t>
      </w:r>
      <w:proofErr w:type="spellEnd"/>
      <w:r>
        <w:t xml:space="preserve"> і </w:t>
      </w:r>
      <w:proofErr w:type="spellStart"/>
      <w:r>
        <w:t>віддачею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вкладень</w:t>
      </w:r>
      <w:proofErr w:type="spellEnd"/>
      <w:r>
        <w:t xml:space="preserve">. Тому в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фондовіддачу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визначати</w:t>
      </w:r>
      <w:proofErr w:type="spellEnd"/>
      <w:r>
        <w:t xml:space="preserve"> через </w:t>
      </w:r>
      <w:proofErr w:type="spellStart"/>
      <w:r>
        <w:t>валову</w:t>
      </w:r>
      <w:proofErr w:type="spellEnd"/>
      <w:r>
        <w:t xml:space="preserve"> </w:t>
      </w:r>
      <w:proofErr w:type="spellStart"/>
      <w:r>
        <w:t>продукцію</w:t>
      </w:r>
      <w:proofErr w:type="spellEnd"/>
      <w:r>
        <w:t xml:space="preserve">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нетоварна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оцінена</w:t>
      </w:r>
      <w:proofErr w:type="spellEnd"/>
      <w:r>
        <w:t xml:space="preserve"> за </w:t>
      </w:r>
      <w:proofErr w:type="spellStart"/>
      <w:r>
        <w:t>собівартістю</w:t>
      </w:r>
      <w:proofErr w:type="spellEnd"/>
      <w:r>
        <w:t xml:space="preserve">, а </w:t>
      </w:r>
      <w:proofErr w:type="spellStart"/>
      <w:r>
        <w:t>товарна</w:t>
      </w:r>
      <w:proofErr w:type="spellEnd"/>
      <w:r>
        <w:t xml:space="preserve"> — в </w:t>
      </w:r>
      <w:proofErr w:type="spellStart"/>
      <w:r>
        <w:t>поточних</w:t>
      </w:r>
      <w:proofErr w:type="spellEnd"/>
      <w:r>
        <w:t xml:space="preserve"> </w:t>
      </w:r>
      <w:proofErr w:type="spellStart"/>
      <w:r>
        <w:t>цінах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. </w:t>
      </w:r>
    </w:p>
    <w:p w14:paraId="2B08A9B7" w14:textId="77777777" w:rsidR="00B45DFD" w:rsidRDefault="00B45DFD" w:rsidP="00B45DFD">
      <w:pPr>
        <w:ind w:left="-15" w:right="60"/>
      </w:pPr>
      <w:proofErr w:type="spellStart"/>
      <w:r>
        <w:t>Оборотні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сільськогосподарської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виробничо</w:t>
      </w:r>
      <w:proofErr w:type="spellEnd"/>
      <w:r>
        <w:t xml:space="preserve"> </w:t>
      </w:r>
      <w:proofErr w:type="spellStart"/>
      <w:r>
        <w:t>споживаються</w:t>
      </w:r>
      <w:proofErr w:type="spellEnd"/>
      <w:r>
        <w:t xml:space="preserve"> і </w:t>
      </w:r>
      <w:proofErr w:type="spellStart"/>
      <w:r>
        <w:t>набувають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матеріальних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включаються</w:t>
      </w:r>
      <w:proofErr w:type="spellEnd"/>
      <w:r>
        <w:t xml:space="preserve"> в </w:t>
      </w:r>
      <w:proofErr w:type="spellStart"/>
      <w:r>
        <w:t>собівартість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Для того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оцінити</w:t>
      </w:r>
      <w:proofErr w:type="spellEnd"/>
      <w:r>
        <w:t xml:space="preserve">, як </w:t>
      </w:r>
      <w:proofErr w:type="spellStart"/>
      <w:r>
        <w:t>використовуються</w:t>
      </w:r>
      <w:proofErr w:type="spellEnd"/>
      <w:r>
        <w:t xml:space="preserve"> </w:t>
      </w:r>
      <w:proofErr w:type="spellStart"/>
      <w:r>
        <w:t>спожиті</w:t>
      </w:r>
      <w:proofErr w:type="spellEnd"/>
      <w:r>
        <w:t xml:space="preserve"> </w:t>
      </w:r>
      <w:proofErr w:type="spellStart"/>
      <w:r>
        <w:t>оборотні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,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матеріаловіддачі</w:t>
      </w:r>
      <w:proofErr w:type="spellEnd"/>
      <w:r>
        <w:t xml:space="preserve"> (</w:t>
      </w:r>
      <w:proofErr w:type="spellStart"/>
      <w:r>
        <w:t>відношення</w:t>
      </w:r>
      <w:proofErr w:type="spellEnd"/>
      <w:r>
        <w:t xml:space="preserve"> </w:t>
      </w:r>
      <w:proofErr w:type="spellStart"/>
      <w:r>
        <w:t>валової</w:t>
      </w:r>
      <w:proofErr w:type="spellEnd"/>
      <w:r>
        <w:t xml:space="preserve"> </w:t>
      </w:r>
      <w:proofErr w:type="spellStart"/>
      <w:r>
        <w:lastRenderedPageBreak/>
        <w:t>продукції</w:t>
      </w:r>
      <w:proofErr w:type="spellEnd"/>
      <w:r>
        <w:t xml:space="preserve"> до </w:t>
      </w:r>
      <w:proofErr w:type="spellStart"/>
      <w:r>
        <w:t>матеріальних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) і </w:t>
      </w:r>
      <w:proofErr w:type="spellStart"/>
      <w:r>
        <w:t>матеріаломісткості</w:t>
      </w:r>
      <w:proofErr w:type="spellEnd"/>
      <w:r>
        <w:t xml:space="preserve"> (</w:t>
      </w:r>
      <w:proofErr w:type="spellStart"/>
      <w:r>
        <w:t>обернена</w:t>
      </w:r>
      <w:proofErr w:type="spellEnd"/>
      <w:r>
        <w:t xml:space="preserve"> величина </w:t>
      </w:r>
      <w:proofErr w:type="spellStart"/>
      <w:r>
        <w:t>показника</w:t>
      </w:r>
      <w:proofErr w:type="spellEnd"/>
      <w:r>
        <w:t xml:space="preserve"> </w:t>
      </w:r>
      <w:proofErr w:type="spellStart"/>
      <w:r>
        <w:t>матеріаловіддачі</w:t>
      </w:r>
      <w:proofErr w:type="spellEnd"/>
      <w:r>
        <w:t xml:space="preserve">). </w:t>
      </w:r>
    </w:p>
    <w:p w14:paraId="0663960B" w14:textId="77777777" w:rsidR="00B45DFD" w:rsidRDefault="00B45DFD" w:rsidP="00B45DFD">
      <w:pPr>
        <w:ind w:left="-15" w:right="60"/>
      </w:pPr>
      <w:proofErr w:type="spellStart"/>
      <w:r>
        <w:t>Між</w:t>
      </w:r>
      <w:proofErr w:type="spellEnd"/>
      <w:r>
        <w:t xml:space="preserve"> </w:t>
      </w:r>
      <w:proofErr w:type="spellStart"/>
      <w:r>
        <w:t>матеріаловіддачею</w:t>
      </w:r>
      <w:proofErr w:type="spellEnd"/>
      <w:r>
        <w:t xml:space="preserve"> і </w:t>
      </w:r>
      <w:proofErr w:type="spellStart"/>
      <w:r>
        <w:t>фондовіддачею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тісний</w:t>
      </w:r>
      <w:proofErr w:type="spellEnd"/>
      <w:r>
        <w:t xml:space="preserve"> </w:t>
      </w:r>
      <w:proofErr w:type="spellStart"/>
      <w:r>
        <w:t>зв'язок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виробничо</w:t>
      </w:r>
      <w:proofErr w:type="spellEnd"/>
      <w:r>
        <w:t xml:space="preserve"> </w:t>
      </w:r>
      <w:proofErr w:type="spellStart"/>
      <w:r>
        <w:t>спожитим</w:t>
      </w:r>
      <w:proofErr w:type="spellEnd"/>
      <w:r>
        <w:t xml:space="preserve"> </w:t>
      </w:r>
      <w:proofErr w:type="spellStart"/>
      <w:r>
        <w:t>оборотним</w:t>
      </w:r>
      <w:proofErr w:type="spellEnd"/>
      <w:r>
        <w:t xml:space="preserve"> фондам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передують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авансовані</w:t>
      </w:r>
      <w:proofErr w:type="spellEnd"/>
      <w:r>
        <w:t xml:space="preserve"> </w:t>
      </w:r>
      <w:proofErr w:type="spellStart"/>
      <w:r>
        <w:t>вкладення</w:t>
      </w:r>
      <w:proofErr w:type="spellEnd"/>
      <w:r>
        <w:t xml:space="preserve"> в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. Помноживши </w:t>
      </w:r>
      <w:proofErr w:type="spellStart"/>
      <w:r>
        <w:t>останні</w:t>
      </w:r>
      <w:proofErr w:type="spellEnd"/>
      <w:r>
        <w:t xml:space="preserve"> на </w:t>
      </w:r>
      <w:proofErr w:type="spellStart"/>
      <w:r>
        <w:t>коефіцієнт</w:t>
      </w:r>
      <w:proofErr w:type="spellEnd"/>
      <w:r>
        <w:t xml:space="preserve"> обороту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, одержимо </w:t>
      </w:r>
      <w:proofErr w:type="spellStart"/>
      <w:r>
        <w:t>матеріальні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. Тому </w:t>
      </w:r>
      <w:proofErr w:type="spellStart"/>
      <w:r>
        <w:t>матеріаловіддачу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представити</w:t>
      </w:r>
      <w:proofErr w:type="spellEnd"/>
      <w:r>
        <w:t xml:space="preserve"> як </w:t>
      </w:r>
      <w:proofErr w:type="spellStart"/>
      <w:r>
        <w:t>частку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ділення</w:t>
      </w:r>
      <w:proofErr w:type="spellEnd"/>
      <w:r>
        <w:t xml:space="preserve"> </w:t>
      </w:r>
      <w:proofErr w:type="spellStart"/>
      <w:r>
        <w:t>валової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на </w:t>
      </w:r>
      <w:proofErr w:type="spellStart"/>
      <w:r>
        <w:t>середньорічну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, </w:t>
      </w:r>
      <w:proofErr w:type="spellStart"/>
      <w:r>
        <w:t>помножену</w:t>
      </w:r>
      <w:proofErr w:type="spellEnd"/>
      <w:r>
        <w:t xml:space="preserve"> на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обороту. </w:t>
      </w:r>
    </w:p>
    <w:p w14:paraId="357FDF31" w14:textId="77777777" w:rsidR="00B45DFD" w:rsidRDefault="00B45DFD" w:rsidP="00B45DFD">
      <w:pPr>
        <w:ind w:left="-15" w:right="60"/>
      </w:pPr>
      <w:proofErr w:type="spellStart"/>
      <w:r>
        <w:t>Матеріаломісткість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собівартість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 </w:t>
      </w:r>
      <w:proofErr w:type="spellStart"/>
      <w:r>
        <w:t>валової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в </w:t>
      </w:r>
      <w:proofErr w:type="spellStart"/>
      <w:r>
        <w:t>частці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припадає</w:t>
      </w:r>
      <w:proofErr w:type="spellEnd"/>
      <w:r>
        <w:t xml:space="preserve"> на </w:t>
      </w:r>
      <w:proofErr w:type="spellStart"/>
      <w:r>
        <w:t>спожиті</w:t>
      </w:r>
      <w:proofErr w:type="spellEnd"/>
      <w:r>
        <w:t xml:space="preserve"> </w:t>
      </w:r>
      <w:proofErr w:type="spellStart"/>
      <w:r>
        <w:t>оборотні</w:t>
      </w:r>
      <w:proofErr w:type="spellEnd"/>
      <w:r>
        <w:t xml:space="preserve"> </w:t>
      </w:r>
      <w:proofErr w:type="spellStart"/>
      <w:r>
        <w:t>фонди</w:t>
      </w:r>
      <w:proofErr w:type="spellEnd"/>
      <w:r>
        <w:t xml:space="preserve">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, як і </w:t>
      </w:r>
      <w:proofErr w:type="spellStart"/>
      <w:r>
        <w:t>фондовіддачу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,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визначати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інфляції</w:t>
      </w:r>
      <w:proofErr w:type="spellEnd"/>
      <w:r>
        <w:t xml:space="preserve"> за валовою </w:t>
      </w:r>
      <w:proofErr w:type="spellStart"/>
      <w:r>
        <w:t>продукцією</w:t>
      </w:r>
      <w:proofErr w:type="spellEnd"/>
      <w:r>
        <w:t xml:space="preserve">, </w:t>
      </w:r>
      <w:proofErr w:type="spellStart"/>
      <w:r>
        <w:t>оціненою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викладеним</w:t>
      </w:r>
      <w:proofErr w:type="spellEnd"/>
      <w:r>
        <w:t xml:space="preserve"> способом. </w:t>
      </w:r>
    </w:p>
    <w:p w14:paraId="05A22150" w14:textId="77777777" w:rsidR="00B45DFD" w:rsidRDefault="00B45DFD" w:rsidP="00B45DFD">
      <w:pPr>
        <w:ind w:left="-15" w:right="60"/>
      </w:pPr>
      <w:r>
        <w:t xml:space="preserve">На </w:t>
      </w:r>
      <w:proofErr w:type="spellStart"/>
      <w:r>
        <w:t>матеріаловіддачу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впливає</w:t>
      </w:r>
      <w:proofErr w:type="spellEnd"/>
      <w:r>
        <w:t xml:space="preserve"> низка </w:t>
      </w:r>
      <w:proofErr w:type="spellStart"/>
      <w:r>
        <w:t>факторів</w:t>
      </w:r>
      <w:proofErr w:type="spellEnd"/>
      <w:r>
        <w:t xml:space="preserve">: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натуральна затрата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(</w:t>
      </w:r>
      <w:proofErr w:type="spellStart"/>
      <w:r>
        <w:t>насіння</w:t>
      </w:r>
      <w:proofErr w:type="spellEnd"/>
      <w:r>
        <w:t xml:space="preserve">, </w:t>
      </w:r>
      <w:proofErr w:type="spellStart"/>
      <w:r>
        <w:t>кормів</w:t>
      </w:r>
      <w:proofErr w:type="spellEnd"/>
      <w:r>
        <w:t xml:space="preserve">, </w:t>
      </w:r>
      <w:proofErr w:type="spellStart"/>
      <w:r>
        <w:t>пального</w:t>
      </w:r>
      <w:proofErr w:type="spellEnd"/>
      <w:r>
        <w:t xml:space="preserve">, </w:t>
      </w:r>
      <w:proofErr w:type="spellStart"/>
      <w:r>
        <w:t>мастил</w:t>
      </w:r>
      <w:proofErr w:type="spellEnd"/>
      <w:r>
        <w:t xml:space="preserve">, добрив </w:t>
      </w:r>
      <w:proofErr w:type="spellStart"/>
      <w:r>
        <w:t>тощо</w:t>
      </w:r>
      <w:proofErr w:type="spellEnd"/>
      <w:r>
        <w:t xml:space="preserve">) на </w:t>
      </w:r>
      <w:proofErr w:type="spellStart"/>
      <w:r>
        <w:t>виробництво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і </w:t>
      </w:r>
      <w:proofErr w:type="spellStart"/>
      <w:r>
        <w:t>ціна</w:t>
      </w:r>
      <w:proofErr w:type="spellEnd"/>
      <w:r>
        <w:t xml:space="preserve"> за </w:t>
      </w:r>
      <w:proofErr w:type="spellStart"/>
      <w:r>
        <w:t>одиницю</w:t>
      </w:r>
      <w:proofErr w:type="spellEnd"/>
      <w:r>
        <w:t xml:space="preserve"> </w:t>
      </w:r>
      <w:proofErr w:type="spellStart"/>
      <w:r>
        <w:t>названих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.  </w:t>
      </w:r>
    </w:p>
    <w:p w14:paraId="37E4AA9E" w14:textId="77777777" w:rsidR="00B45DFD" w:rsidRDefault="00B45DFD" w:rsidP="00B45DFD">
      <w:pPr>
        <w:spacing w:after="140" w:line="259" w:lineRule="auto"/>
        <w:ind w:left="0" w:firstLine="0"/>
        <w:jc w:val="left"/>
      </w:pPr>
      <w:r>
        <w:t xml:space="preserve"> </w:t>
      </w:r>
    </w:p>
    <w:p w14:paraId="706101FA" w14:textId="77777777" w:rsidR="00B45DFD" w:rsidRDefault="00B45DFD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14:paraId="5A723DD9" w14:textId="1403C9CA" w:rsidR="00B45DFD" w:rsidRDefault="00B45DFD" w:rsidP="00B45DFD">
      <w:pPr>
        <w:pStyle w:val="2"/>
        <w:spacing w:after="137"/>
        <w:ind w:left="577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proofErr w:type="spellStart"/>
      <w:r>
        <w:t>Нормування</w:t>
      </w:r>
      <w:proofErr w:type="spellEnd"/>
      <w:r>
        <w:t xml:space="preserve"> як метод </w:t>
      </w:r>
      <w:proofErr w:type="spellStart"/>
      <w:r>
        <w:t>оптимізації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активів</w:t>
      </w:r>
      <w:proofErr w:type="spellEnd"/>
      <w:r>
        <w:t xml:space="preserve"> </w:t>
      </w:r>
    </w:p>
    <w:p w14:paraId="6BBB8E7D" w14:textId="77777777" w:rsidR="00B45DFD" w:rsidRDefault="00B45DFD" w:rsidP="00B45DFD">
      <w:pPr>
        <w:pStyle w:val="3"/>
        <w:spacing w:line="366" w:lineRule="auto"/>
        <w:ind w:left="0" w:firstLine="706"/>
      </w:pPr>
      <w:r>
        <w:t xml:space="preserve">4.1. </w:t>
      </w:r>
      <w:r>
        <w:tab/>
      </w:r>
      <w:proofErr w:type="spellStart"/>
      <w:r>
        <w:t>Основні</w:t>
      </w:r>
      <w:proofErr w:type="spellEnd"/>
      <w:r>
        <w:t xml:space="preserve"> </w:t>
      </w:r>
      <w:r>
        <w:tab/>
        <w:t xml:space="preserve">засади </w:t>
      </w:r>
      <w:r>
        <w:tab/>
      </w:r>
      <w:proofErr w:type="spellStart"/>
      <w:r>
        <w:t>нормування</w:t>
      </w:r>
      <w:proofErr w:type="spellEnd"/>
      <w:r>
        <w:t xml:space="preserve"> </w:t>
      </w:r>
      <w:r>
        <w:tab/>
      </w:r>
      <w:proofErr w:type="spellStart"/>
      <w:r>
        <w:t>оборотних</w:t>
      </w:r>
      <w:proofErr w:type="spellEnd"/>
      <w:r>
        <w:t xml:space="preserve"> </w:t>
      </w:r>
      <w:r>
        <w:tab/>
      </w:r>
      <w:proofErr w:type="spellStart"/>
      <w:r>
        <w:t>активів</w:t>
      </w:r>
      <w:proofErr w:type="spellEnd"/>
      <w:r>
        <w:t xml:space="preserve"> </w:t>
      </w:r>
      <w:r>
        <w:tab/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</w:p>
    <w:p w14:paraId="15563764" w14:textId="77777777" w:rsidR="00B45DFD" w:rsidRDefault="00B45DFD" w:rsidP="00B45DFD">
      <w:pPr>
        <w:spacing w:after="136" w:line="259" w:lineRule="auto"/>
        <w:ind w:left="706" w:firstLine="0"/>
        <w:jc w:val="left"/>
      </w:pPr>
      <w:r>
        <w:t xml:space="preserve"> </w:t>
      </w:r>
    </w:p>
    <w:p w14:paraId="2797B30C" w14:textId="77777777" w:rsidR="00B45DFD" w:rsidRDefault="00B45DFD" w:rsidP="00B45DFD">
      <w:pPr>
        <w:spacing w:after="137"/>
        <w:ind w:left="-15" w:right="60"/>
      </w:pPr>
      <w:proofErr w:type="spellStart"/>
      <w:r>
        <w:t>Із</w:t>
      </w:r>
      <w:proofErr w:type="spellEnd"/>
      <w:r>
        <w:t xml:space="preserve">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</w:t>
      </w:r>
      <w:proofErr w:type="spellStart"/>
      <w:r>
        <w:t>відомо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найбільша</w:t>
      </w:r>
      <w:proofErr w:type="spellEnd"/>
      <w:r>
        <w:t xml:space="preserve"> </w:t>
      </w:r>
      <w:proofErr w:type="spellStart"/>
      <w:r>
        <w:t>частка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виробничих</w:t>
      </w:r>
      <w:proofErr w:type="spellEnd"/>
      <w:r>
        <w:t xml:space="preserve"> запасах.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пояснюється</w:t>
      </w:r>
      <w:proofErr w:type="spellEnd"/>
      <w:r>
        <w:t xml:space="preserve"> </w:t>
      </w:r>
      <w:proofErr w:type="spellStart"/>
      <w:r>
        <w:t>необхідністю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безупинності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. </w:t>
      </w:r>
      <w:proofErr w:type="spellStart"/>
      <w:r>
        <w:t>Економістами</w:t>
      </w:r>
      <w:proofErr w:type="spellEnd"/>
      <w:r>
        <w:t xml:space="preserve"> і менеджерами давно </w:t>
      </w:r>
      <w:proofErr w:type="spellStart"/>
      <w:r>
        <w:t>з'ясовано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безупинність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забезпечена</w:t>
      </w:r>
      <w:proofErr w:type="spellEnd"/>
      <w:r>
        <w:t xml:space="preserve"> за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</w:t>
      </w:r>
      <w:proofErr w:type="spellStart"/>
      <w:r>
        <w:t>матеріальних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. Але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з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погляду</w:t>
      </w:r>
      <w:proofErr w:type="spellEnd"/>
      <w:r>
        <w:t xml:space="preserve"> є </w:t>
      </w:r>
      <w:proofErr w:type="spellStart"/>
      <w:r>
        <w:t>заморожуванням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то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очевидним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найбільший</w:t>
      </w:r>
      <w:proofErr w:type="spellEnd"/>
      <w:r>
        <w:t xml:space="preserve"> </w:t>
      </w:r>
      <w:proofErr w:type="spellStart"/>
      <w:r>
        <w:t>господарський</w:t>
      </w:r>
      <w:proofErr w:type="spellEnd"/>
      <w:r>
        <w:t xml:space="preserve"> </w:t>
      </w:r>
      <w:proofErr w:type="spellStart"/>
      <w:r>
        <w:t>ефект</w:t>
      </w:r>
      <w:proofErr w:type="spellEnd"/>
      <w:r>
        <w:t xml:space="preserve"> </w:t>
      </w:r>
      <w:proofErr w:type="spellStart"/>
      <w:r>
        <w:t>досягається</w:t>
      </w:r>
      <w:proofErr w:type="spellEnd"/>
      <w:r>
        <w:t xml:space="preserve">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мінімальної</w:t>
      </w:r>
      <w:proofErr w:type="spellEnd"/>
      <w:r>
        <w:t xml:space="preserve"> </w:t>
      </w:r>
      <w:proofErr w:type="spellStart"/>
      <w:r>
        <w:t>величини</w:t>
      </w:r>
      <w:proofErr w:type="spellEnd"/>
      <w:r>
        <w:t xml:space="preserve">, </w:t>
      </w:r>
      <w:proofErr w:type="spellStart"/>
      <w:r>
        <w:t>достатньої</w:t>
      </w:r>
      <w:proofErr w:type="spellEnd"/>
      <w:r>
        <w:t xml:space="preserve"> для нормального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. </w:t>
      </w:r>
    </w:p>
    <w:p w14:paraId="01BCA449" w14:textId="77777777" w:rsidR="00B45DFD" w:rsidRDefault="00B45DFD" w:rsidP="00B45DFD">
      <w:pPr>
        <w:ind w:left="-15" w:right="60"/>
      </w:pPr>
      <w:r>
        <w:t xml:space="preserve">У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мінімальні</w:t>
      </w:r>
      <w:proofErr w:type="spellEnd"/>
      <w:r>
        <w:t xml:space="preserve"> запаси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нормування</w:t>
      </w:r>
      <w:proofErr w:type="spellEnd"/>
      <w:r>
        <w:t xml:space="preserve">. Суть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в тому, </w:t>
      </w:r>
      <w:proofErr w:type="spellStart"/>
      <w:r>
        <w:t>що</w:t>
      </w:r>
      <w:proofErr w:type="spellEnd"/>
      <w:r>
        <w:t xml:space="preserve"> по кожному </w:t>
      </w:r>
      <w:proofErr w:type="spellStart"/>
      <w:r>
        <w:t>елементу</w:t>
      </w:r>
      <w:proofErr w:type="spellEnd"/>
      <w:r>
        <w:t xml:space="preserve"> </w:t>
      </w:r>
      <w:proofErr w:type="spellStart"/>
      <w:r>
        <w:t>нормованих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установлюється</w:t>
      </w:r>
      <w:proofErr w:type="spellEnd"/>
      <w:r>
        <w:t xml:space="preserve"> </w:t>
      </w:r>
      <w:proofErr w:type="spellStart"/>
      <w:r>
        <w:t>індивідуальний</w:t>
      </w:r>
      <w:proofErr w:type="spellEnd"/>
      <w:r>
        <w:t xml:space="preserve"> норматив: по </w:t>
      </w:r>
      <w:proofErr w:type="spellStart"/>
      <w:r>
        <w:t>матеріальних</w:t>
      </w:r>
      <w:proofErr w:type="spellEnd"/>
      <w:r>
        <w:t xml:space="preserve"> </w:t>
      </w:r>
      <w:proofErr w:type="spellStart"/>
      <w:r>
        <w:t>цінностях</w:t>
      </w:r>
      <w:proofErr w:type="spellEnd"/>
      <w:r>
        <w:t xml:space="preserve"> -  у натуральному і грошовому </w:t>
      </w:r>
      <w:proofErr w:type="spellStart"/>
      <w:r>
        <w:t>виразі</w:t>
      </w:r>
      <w:proofErr w:type="spellEnd"/>
      <w:r>
        <w:t xml:space="preserve">, по фондах </w:t>
      </w:r>
      <w:proofErr w:type="spellStart"/>
      <w:r>
        <w:t>обігу</w:t>
      </w:r>
      <w:proofErr w:type="spellEnd"/>
      <w:r>
        <w:t xml:space="preserve"> –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виразі</w:t>
      </w:r>
      <w:proofErr w:type="spellEnd"/>
      <w:r>
        <w:t xml:space="preserve">. </w:t>
      </w:r>
    </w:p>
    <w:p w14:paraId="3CF73E97" w14:textId="77777777" w:rsidR="00B45DFD" w:rsidRDefault="00B45DFD" w:rsidP="00B45DFD">
      <w:pPr>
        <w:ind w:left="-15" w:right="60"/>
      </w:pPr>
      <w:proofErr w:type="spellStart"/>
      <w:r>
        <w:t>Індивідуальний</w:t>
      </w:r>
      <w:proofErr w:type="spellEnd"/>
      <w:r>
        <w:t xml:space="preserve"> норматив оборотного </w:t>
      </w:r>
      <w:proofErr w:type="spellStart"/>
      <w:r>
        <w:t>капіталу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мінімальна</w:t>
      </w:r>
      <w:proofErr w:type="spellEnd"/>
      <w:r>
        <w:t xml:space="preserve"> потреба в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окремому</w:t>
      </w:r>
      <w:proofErr w:type="spellEnd"/>
      <w:r>
        <w:t xml:space="preserve"> </w:t>
      </w:r>
      <w:proofErr w:type="spellStart"/>
      <w:r>
        <w:t>виді</w:t>
      </w:r>
      <w:proofErr w:type="spellEnd"/>
      <w:r>
        <w:t xml:space="preserve"> (</w:t>
      </w:r>
      <w:proofErr w:type="spellStart"/>
      <w:r>
        <w:t>елементі</w:t>
      </w:r>
      <w:proofErr w:type="spellEnd"/>
      <w:r>
        <w:t xml:space="preserve">), яка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безперервну</w:t>
      </w:r>
      <w:proofErr w:type="spellEnd"/>
      <w:r>
        <w:t xml:space="preserve"> роботу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Сукупний</w:t>
      </w:r>
      <w:proofErr w:type="spellEnd"/>
      <w:r>
        <w:t xml:space="preserve"> норматив оборотного </w:t>
      </w:r>
      <w:proofErr w:type="spellStart"/>
      <w:r>
        <w:t>капіталу</w:t>
      </w:r>
      <w:proofErr w:type="spellEnd"/>
      <w:r>
        <w:t xml:space="preserve"> по </w:t>
      </w:r>
      <w:proofErr w:type="spellStart"/>
      <w:r>
        <w:t>підприємству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як сума </w:t>
      </w:r>
      <w:proofErr w:type="spellStart"/>
      <w:r>
        <w:t>Індивідуальних</w:t>
      </w:r>
      <w:proofErr w:type="spellEnd"/>
      <w:r>
        <w:t xml:space="preserve"> </w:t>
      </w:r>
      <w:proofErr w:type="spellStart"/>
      <w:r>
        <w:t>нормативів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відображає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потребу </w:t>
      </w:r>
      <w:proofErr w:type="spellStart"/>
      <w:r>
        <w:t>підприємства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ресурсі</w:t>
      </w:r>
      <w:proofErr w:type="spellEnd"/>
      <w:r>
        <w:t xml:space="preserve">. </w:t>
      </w:r>
    </w:p>
    <w:p w14:paraId="7428F7ED" w14:textId="77777777" w:rsidR="00B45DFD" w:rsidRDefault="00B45DFD" w:rsidP="00B45DFD">
      <w:pPr>
        <w:ind w:left="-15" w:right="60"/>
      </w:pPr>
      <w:r>
        <w:t xml:space="preserve">В </w:t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підприємствах</w:t>
      </w:r>
      <w:proofErr w:type="spellEnd"/>
      <w:r>
        <w:t xml:space="preserve"> </w:t>
      </w:r>
      <w:proofErr w:type="spellStart"/>
      <w:r>
        <w:t>нормування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“</w:t>
      </w:r>
      <w:proofErr w:type="spellStart"/>
      <w:r>
        <w:t>Методичних</w:t>
      </w:r>
      <w:proofErr w:type="spellEnd"/>
      <w:r>
        <w:t xml:space="preserve"> </w:t>
      </w:r>
      <w:proofErr w:type="spellStart"/>
      <w:r>
        <w:t>рекомендацій</w:t>
      </w:r>
      <w:proofErr w:type="spellEnd"/>
      <w:r>
        <w:t xml:space="preserve"> по </w:t>
      </w:r>
      <w:proofErr w:type="spellStart"/>
      <w:r>
        <w:t>нормуванню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 xml:space="preserve"> аграрного сектора АПК”. </w:t>
      </w:r>
    </w:p>
    <w:p w14:paraId="62BC4478" w14:textId="77777777" w:rsidR="00B45DFD" w:rsidRDefault="00B45DFD" w:rsidP="00B45DFD">
      <w:pPr>
        <w:ind w:left="-15" w:right="60"/>
      </w:pPr>
      <w:r>
        <w:t xml:space="preserve">При </w:t>
      </w:r>
      <w:proofErr w:type="spellStart"/>
      <w:r>
        <w:t>нормуванні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</w:t>
      </w:r>
      <w:proofErr w:type="spellStart"/>
      <w:r>
        <w:t>враховується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виробничого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елемента</w:t>
      </w:r>
      <w:proofErr w:type="spellEnd"/>
      <w:r>
        <w:t xml:space="preserve"> (добрив, </w:t>
      </w:r>
      <w:proofErr w:type="spellStart"/>
      <w:r>
        <w:t>отрутохімікатів</w:t>
      </w:r>
      <w:proofErr w:type="spellEnd"/>
      <w:r>
        <w:t xml:space="preserve">, </w:t>
      </w:r>
      <w:proofErr w:type="spellStart"/>
      <w:r>
        <w:t>пального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 і часу </w:t>
      </w:r>
      <w:proofErr w:type="spellStart"/>
      <w:r>
        <w:t>знаходження</w:t>
      </w:r>
      <w:proofErr w:type="spellEnd"/>
      <w:r>
        <w:t xml:space="preserve"> (</w:t>
      </w:r>
      <w:proofErr w:type="spellStart"/>
      <w:r>
        <w:t>завантаження</w:t>
      </w:r>
      <w:proofErr w:type="spellEnd"/>
      <w:r>
        <w:t xml:space="preserve">) </w:t>
      </w:r>
      <w:proofErr w:type="spellStart"/>
      <w:r>
        <w:t>засобів</w:t>
      </w:r>
      <w:proofErr w:type="spellEnd"/>
      <w:r>
        <w:t xml:space="preserve"> в </w:t>
      </w:r>
      <w:proofErr w:type="spellStart"/>
      <w:r>
        <w:t>обороті</w:t>
      </w:r>
      <w:proofErr w:type="spellEnd"/>
      <w:r>
        <w:t xml:space="preserve">. Норму </w:t>
      </w:r>
      <w:proofErr w:type="spellStart"/>
      <w:r>
        <w:t>запасів</w:t>
      </w:r>
      <w:proofErr w:type="spellEnd"/>
      <w:r>
        <w:t xml:space="preserve"> (</w:t>
      </w:r>
      <w:proofErr w:type="spellStart"/>
      <w:r>
        <w:t>Нр</w:t>
      </w:r>
      <w:proofErr w:type="spellEnd"/>
      <w:r>
        <w:t xml:space="preserve">) на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матеріальних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за формулою: </w:t>
      </w:r>
    </w:p>
    <w:p w14:paraId="6B9B95B8" w14:textId="77777777" w:rsidR="00B45DFD" w:rsidRDefault="00B45DFD" w:rsidP="00B45DFD">
      <w:pPr>
        <w:spacing w:after="69" w:line="259" w:lineRule="auto"/>
        <w:ind w:left="706" w:firstLine="0"/>
        <w:jc w:val="left"/>
      </w:pPr>
      <w:r>
        <w:rPr>
          <w:noProof/>
        </w:rPr>
        <w:drawing>
          <wp:inline distT="0" distB="0" distL="0" distR="0" wp14:anchorId="66628145" wp14:editId="6C061792">
            <wp:extent cx="1274064" cy="405384"/>
            <wp:effectExtent l="0" t="0" r="0" b="0"/>
            <wp:docPr id="3672" name="Picture 3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" name="Picture 36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ACBA3C9" w14:textId="77777777" w:rsidR="00B45DFD" w:rsidRDefault="00B45DFD" w:rsidP="00B45DFD">
      <w:pPr>
        <w:spacing w:after="133" w:line="259" w:lineRule="auto"/>
        <w:ind w:left="10" w:right="83" w:hanging="10"/>
        <w:jc w:val="right"/>
      </w:pPr>
      <w:r>
        <w:t xml:space="preserve">де М – час </w:t>
      </w:r>
      <w:proofErr w:type="spellStart"/>
      <w:r>
        <w:t>знаходження</w:t>
      </w:r>
      <w:proofErr w:type="spellEnd"/>
      <w:r>
        <w:t xml:space="preserve"> кожного виду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в </w:t>
      </w:r>
      <w:proofErr w:type="spellStart"/>
      <w:r>
        <w:t>обороті</w:t>
      </w:r>
      <w:proofErr w:type="spellEnd"/>
      <w:r>
        <w:t xml:space="preserve">; К - </w:t>
      </w:r>
    </w:p>
    <w:p w14:paraId="01573E40" w14:textId="77777777" w:rsidR="00B45DFD" w:rsidRDefault="00B45DFD" w:rsidP="00B45DFD">
      <w:pPr>
        <w:spacing w:after="132" w:line="259" w:lineRule="auto"/>
        <w:ind w:left="-15" w:right="60" w:firstLine="0"/>
      </w:pPr>
      <w:proofErr w:type="spellStart"/>
      <w:r>
        <w:lastRenderedPageBreak/>
        <w:t>коефіцієнт</w:t>
      </w:r>
      <w:proofErr w:type="spellEnd"/>
      <w:r>
        <w:t xml:space="preserve"> </w:t>
      </w:r>
      <w:proofErr w:type="spellStart"/>
      <w:r>
        <w:t>наростання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кожного виду </w:t>
      </w:r>
      <w:proofErr w:type="spellStart"/>
      <w:r>
        <w:t>запасів</w:t>
      </w:r>
      <w:proofErr w:type="spellEnd"/>
      <w:r>
        <w:t xml:space="preserve">. </w:t>
      </w:r>
    </w:p>
    <w:p w14:paraId="0AFBC3C4" w14:textId="77777777" w:rsidR="00B45DFD" w:rsidRDefault="00B45DFD" w:rsidP="00B45DFD">
      <w:pPr>
        <w:ind w:left="-15" w:right="60"/>
      </w:pPr>
      <w:r>
        <w:t xml:space="preserve">Час </w:t>
      </w:r>
      <w:proofErr w:type="spellStart"/>
      <w:r>
        <w:t>знаходження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(</w:t>
      </w:r>
      <w:proofErr w:type="spellStart"/>
      <w:r>
        <w:t>відповідного</w:t>
      </w:r>
      <w:proofErr w:type="spellEnd"/>
      <w:r>
        <w:t xml:space="preserve"> виду </w:t>
      </w:r>
      <w:proofErr w:type="spellStart"/>
      <w:r>
        <w:t>запасів</w:t>
      </w:r>
      <w:proofErr w:type="spellEnd"/>
      <w:r>
        <w:t xml:space="preserve">) в </w:t>
      </w:r>
      <w:proofErr w:type="spellStart"/>
      <w:r>
        <w:t>обороті</w:t>
      </w:r>
      <w:proofErr w:type="spellEnd"/>
      <w:r>
        <w:t xml:space="preserve"> </w:t>
      </w:r>
      <w:proofErr w:type="spellStart"/>
      <w:r>
        <w:t>розраховується</w:t>
      </w:r>
      <w:proofErr w:type="spellEnd"/>
      <w:r>
        <w:t xml:space="preserve"> з </w:t>
      </w:r>
      <w:proofErr w:type="spellStart"/>
      <w:r>
        <w:t>виразу</w:t>
      </w:r>
      <w:proofErr w:type="spellEnd"/>
      <w:r>
        <w:t xml:space="preserve">: </w:t>
      </w:r>
    </w:p>
    <w:p w14:paraId="7791F79D" w14:textId="77777777" w:rsidR="00B45DFD" w:rsidRDefault="00B45DFD" w:rsidP="00B45DFD">
      <w:pPr>
        <w:spacing w:after="65" w:line="259" w:lineRule="auto"/>
        <w:ind w:left="706" w:firstLine="0"/>
        <w:jc w:val="left"/>
      </w:pPr>
      <w:r>
        <w:rPr>
          <w:noProof/>
        </w:rPr>
        <w:drawing>
          <wp:inline distT="0" distB="0" distL="0" distR="0" wp14:anchorId="40C31E45" wp14:editId="186D1C01">
            <wp:extent cx="1274064" cy="518160"/>
            <wp:effectExtent l="0" t="0" r="0" b="0"/>
            <wp:docPr id="3688" name="Picture 3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" name="Picture 36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5D53D55" w14:textId="77777777" w:rsidR="00B45DFD" w:rsidRDefault="00B45DFD" w:rsidP="00B45DFD">
      <w:pPr>
        <w:ind w:left="-15" w:right="60"/>
      </w:pPr>
      <w:r>
        <w:t xml:space="preserve">де Д - </w:t>
      </w:r>
      <w:proofErr w:type="spellStart"/>
      <w:r>
        <w:t>річна</w:t>
      </w:r>
      <w:proofErr w:type="spellEnd"/>
      <w:r>
        <w:t xml:space="preserve"> </w:t>
      </w:r>
      <w:proofErr w:type="spellStart"/>
      <w:r>
        <w:t>зважена</w:t>
      </w:r>
      <w:proofErr w:type="spellEnd"/>
      <w:r>
        <w:t xml:space="preserve"> </w:t>
      </w:r>
      <w:proofErr w:type="spellStart"/>
      <w:r>
        <w:t>завантаженість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виду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в </w:t>
      </w:r>
      <w:proofErr w:type="spellStart"/>
      <w:r>
        <w:t>обороті</w:t>
      </w:r>
      <w:proofErr w:type="spellEnd"/>
      <w:r>
        <w:t xml:space="preserve">.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,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спожитий</w:t>
      </w:r>
      <w:proofErr w:type="spellEnd"/>
      <w:r>
        <w:t xml:space="preserve"> у кожному </w:t>
      </w:r>
      <w:proofErr w:type="spellStart"/>
      <w:r>
        <w:t>кварталі</w:t>
      </w:r>
      <w:proofErr w:type="spellEnd"/>
      <w:r>
        <w:t xml:space="preserve"> ресурс </w:t>
      </w:r>
      <w:proofErr w:type="spellStart"/>
      <w:r>
        <w:t>помножити</w:t>
      </w:r>
      <w:proofErr w:type="spellEnd"/>
      <w:r>
        <w:t xml:space="preserve"> на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знаходження</w:t>
      </w:r>
      <w:proofErr w:type="spellEnd"/>
      <w:r>
        <w:t xml:space="preserve"> в </w:t>
      </w:r>
      <w:proofErr w:type="spellStart"/>
      <w:r>
        <w:t>обороті</w:t>
      </w:r>
      <w:proofErr w:type="spellEnd"/>
      <w:r>
        <w:t xml:space="preserve"> й </w:t>
      </w:r>
      <w:proofErr w:type="spellStart"/>
      <w:r>
        <w:t>одержані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по </w:t>
      </w:r>
      <w:proofErr w:type="spellStart"/>
      <w:r>
        <w:t>всіх</w:t>
      </w:r>
      <w:proofErr w:type="spellEnd"/>
      <w:r>
        <w:t xml:space="preserve"> кварталах </w:t>
      </w:r>
      <w:proofErr w:type="spellStart"/>
      <w:r>
        <w:t>підсумувати</w:t>
      </w:r>
      <w:proofErr w:type="spellEnd"/>
      <w:r>
        <w:t xml:space="preserve">; </w:t>
      </w:r>
      <w:proofErr w:type="spellStart"/>
      <w:r>
        <w:t>Пф</w:t>
      </w:r>
      <w:proofErr w:type="spellEnd"/>
      <w:r>
        <w:t xml:space="preserve"> – </w:t>
      </w:r>
      <w:proofErr w:type="spellStart"/>
      <w:r>
        <w:t>річна</w:t>
      </w:r>
      <w:proofErr w:type="spellEnd"/>
      <w:r>
        <w:t xml:space="preserve"> потреба оборотного </w:t>
      </w:r>
      <w:proofErr w:type="spellStart"/>
      <w:r>
        <w:t>засобу</w:t>
      </w:r>
      <w:proofErr w:type="spellEnd"/>
      <w:r>
        <w:t xml:space="preserve"> (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виробниче</w:t>
      </w:r>
      <w:proofErr w:type="spellEnd"/>
      <w:r>
        <w:t xml:space="preserve"> </w:t>
      </w:r>
      <w:proofErr w:type="spellStart"/>
      <w:r>
        <w:t>спожитого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 за </w:t>
      </w:r>
      <w:proofErr w:type="spellStart"/>
      <w:r>
        <w:t>рік</w:t>
      </w:r>
      <w:proofErr w:type="spellEnd"/>
      <w:r>
        <w:t xml:space="preserve">). </w:t>
      </w:r>
    </w:p>
    <w:p w14:paraId="509EA857" w14:textId="77777777" w:rsidR="00B45DFD" w:rsidRDefault="00B45DFD" w:rsidP="00B45DFD">
      <w:pPr>
        <w:spacing w:after="133" w:line="259" w:lineRule="auto"/>
        <w:ind w:left="10" w:right="83" w:hanging="10"/>
        <w:jc w:val="right"/>
      </w:pPr>
      <w:proofErr w:type="spellStart"/>
      <w:r>
        <w:t>Коефіцієнт</w:t>
      </w:r>
      <w:proofErr w:type="spellEnd"/>
      <w:r>
        <w:t xml:space="preserve"> </w:t>
      </w:r>
      <w:proofErr w:type="spellStart"/>
      <w:r>
        <w:t>наростання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оборотного </w:t>
      </w:r>
      <w:proofErr w:type="spellStart"/>
      <w:r>
        <w:t>засобу</w:t>
      </w:r>
      <w:proofErr w:type="spellEnd"/>
      <w:r>
        <w:t xml:space="preserve"> (К) </w:t>
      </w:r>
      <w:proofErr w:type="spellStart"/>
      <w:r>
        <w:t>визначається</w:t>
      </w:r>
      <w:proofErr w:type="spellEnd"/>
      <w:r>
        <w:t xml:space="preserve"> так: </w:t>
      </w:r>
    </w:p>
    <w:p w14:paraId="71ACEFDD" w14:textId="77777777" w:rsidR="00B45DFD" w:rsidRDefault="00B45DFD" w:rsidP="00B45DFD">
      <w:pPr>
        <w:spacing w:after="69" w:line="259" w:lineRule="auto"/>
        <w:ind w:left="706" w:firstLine="0"/>
        <w:jc w:val="left"/>
      </w:pPr>
      <w:r>
        <w:rPr>
          <w:noProof/>
        </w:rPr>
        <w:drawing>
          <wp:inline distT="0" distB="0" distL="0" distR="0" wp14:anchorId="2CD80B29" wp14:editId="7730F198">
            <wp:extent cx="1389888" cy="533400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27ADE75" w14:textId="77777777" w:rsidR="00B45DFD" w:rsidRDefault="00B45DFD" w:rsidP="00B45DFD">
      <w:pPr>
        <w:spacing w:after="133" w:line="259" w:lineRule="auto"/>
        <w:ind w:left="10" w:right="83" w:hanging="10"/>
        <w:jc w:val="right"/>
      </w:pPr>
      <w:r>
        <w:t xml:space="preserve">де </w:t>
      </w:r>
      <w:proofErr w:type="spellStart"/>
      <w:r>
        <w:t>Дк</w:t>
      </w:r>
      <w:proofErr w:type="spellEnd"/>
      <w:r>
        <w:t xml:space="preserve">— </w:t>
      </w:r>
      <w:proofErr w:type="spellStart"/>
      <w:r>
        <w:t>календарна</w:t>
      </w:r>
      <w:proofErr w:type="spellEnd"/>
      <w:r>
        <w:t xml:space="preserve"> </w:t>
      </w:r>
      <w:proofErr w:type="spellStart"/>
      <w:r>
        <w:t>завантаженість</w:t>
      </w:r>
      <w:proofErr w:type="spellEnd"/>
      <w:r>
        <w:t xml:space="preserve"> оборотного </w:t>
      </w:r>
      <w:proofErr w:type="spellStart"/>
      <w:r>
        <w:t>засобу</w:t>
      </w:r>
      <w:proofErr w:type="spellEnd"/>
      <w:r>
        <w:t xml:space="preserve"> в </w:t>
      </w:r>
      <w:proofErr w:type="spellStart"/>
      <w:r>
        <w:t>обороті</w:t>
      </w:r>
      <w:proofErr w:type="spellEnd"/>
      <w:r>
        <w:t xml:space="preserve">, яка </w:t>
      </w:r>
    </w:p>
    <w:p w14:paraId="0EB4FB02" w14:textId="77777777" w:rsidR="00B45DFD" w:rsidRDefault="00B45DFD" w:rsidP="00B45DFD">
      <w:pPr>
        <w:spacing w:after="132" w:line="259" w:lineRule="auto"/>
        <w:ind w:left="-15" w:right="60" w:firstLine="0"/>
      </w:pPr>
      <w:proofErr w:type="spellStart"/>
      <w:r>
        <w:t>дорівнює</w:t>
      </w:r>
      <w:proofErr w:type="spellEnd"/>
      <w:r>
        <w:t xml:space="preserve"> </w:t>
      </w:r>
      <w:proofErr w:type="spellStart"/>
      <w:r>
        <w:t>добутку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виробничо</w:t>
      </w:r>
      <w:proofErr w:type="spellEnd"/>
      <w:r>
        <w:t xml:space="preserve"> </w:t>
      </w:r>
      <w:proofErr w:type="spellStart"/>
      <w:r>
        <w:t>спожитого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 за </w:t>
      </w:r>
      <w:proofErr w:type="spellStart"/>
      <w:r>
        <w:t>рік</w:t>
      </w:r>
      <w:proofErr w:type="spellEnd"/>
      <w:r>
        <w:t xml:space="preserve"> на 365. </w:t>
      </w:r>
    </w:p>
    <w:p w14:paraId="500E40A9" w14:textId="77777777" w:rsidR="00B45DFD" w:rsidRDefault="00B45DFD" w:rsidP="00B45DFD">
      <w:pPr>
        <w:spacing w:after="133" w:line="259" w:lineRule="auto"/>
        <w:ind w:left="10" w:right="83" w:hanging="10"/>
        <w:jc w:val="right"/>
      </w:pPr>
      <w:r>
        <w:t xml:space="preserve">Норматив на </w:t>
      </w:r>
      <w:proofErr w:type="spellStart"/>
      <w:r>
        <w:t>кожний</w:t>
      </w:r>
      <w:proofErr w:type="spellEnd"/>
      <w:r>
        <w:t xml:space="preserve"> вид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(Н) </w:t>
      </w:r>
      <w:proofErr w:type="spellStart"/>
      <w:r>
        <w:t>обчислюють</w:t>
      </w:r>
      <w:proofErr w:type="spellEnd"/>
      <w:r>
        <w:t xml:space="preserve"> за формулою: </w:t>
      </w:r>
    </w:p>
    <w:p w14:paraId="4DD3716E" w14:textId="77777777" w:rsidR="00B45DFD" w:rsidRDefault="00B45DFD" w:rsidP="00B45DFD">
      <w:pPr>
        <w:spacing w:after="64" w:line="259" w:lineRule="auto"/>
        <w:ind w:left="706" w:firstLine="0"/>
        <w:jc w:val="left"/>
      </w:pPr>
      <w:r>
        <w:rPr>
          <w:noProof/>
        </w:rPr>
        <w:drawing>
          <wp:inline distT="0" distB="0" distL="0" distR="0" wp14:anchorId="2BB13BEC" wp14:editId="49548F32">
            <wp:extent cx="1502664" cy="496824"/>
            <wp:effectExtent l="0" t="0" r="0" b="0"/>
            <wp:docPr id="3726" name="Picture 3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" name="Picture 37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02664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3B3613A" w14:textId="77777777" w:rsidR="00B45DFD" w:rsidRDefault="00B45DFD" w:rsidP="00B45DFD">
      <w:pPr>
        <w:ind w:left="-15" w:right="60"/>
      </w:pPr>
      <w:r>
        <w:t xml:space="preserve">де С – сума </w:t>
      </w:r>
      <w:proofErr w:type="spellStart"/>
      <w:r>
        <w:t>середньоденного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оборотного </w:t>
      </w:r>
      <w:proofErr w:type="spellStart"/>
      <w:r>
        <w:t>засобу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як </w:t>
      </w:r>
      <w:proofErr w:type="spellStart"/>
      <w:r>
        <w:t>частка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ділення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спожитого</w:t>
      </w:r>
      <w:proofErr w:type="spellEnd"/>
      <w:r>
        <w:t xml:space="preserve"> ресурсу за </w:t>
      </w:r>
      <w:proofErr w:type="spellStart"/>
      <w:r>
        <w:t>рік</w:t>
      </w:r>
      <w:proofErr w:type="spellEnd"/>
      <w:r>
        <w:t xml:space="preserve"> на 365. </w:t>
      </w:r>
    </w:p>
    <w:p w14:paraId="53A5C6DC" w14:textId="77777777" w:rsidR="00B45DFD" w:rsidRDefault="00B45DFD" w:rsidP="00B45DFD">
      <w:pPr>
        <w:ind w:left="-15" w:right="60"/>
      </w:pPr>
      <w:r>
        <w:t xml:space="preserve">За </w:t>
      </w:r>
      <w:proofErr w:type="spellStart"/>
      <w:r>
        <w:t>наведеними</w:t>
      </w:r>
      <w:proofErr w:type="spellEnd"/>
      <w:r>
        <w:t xml:space="preserve"> формулами </w:t>
      </w:r>
      <w:proofErr w:type="spellStart"/>
      <w:r>
        <w:t>нормативи</w:t>
      </w:r>
      <w:proofErr w:type="spellEnd"/>
      <w:r>
        <w:t xml:space="preserve"> </w:t>
      </w:r>
      <w:proofErr w:type="spellStart"/>
      <w:r>
        <w:t>розраховуються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на перший </w:t>
      </w:r>
      <w:proofErr w:type="spellStart"/>
      <w:r>
        <w:t>плановий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, а на </w:t>
      </w:r>
      <w:proofErr w:type="spellStart"/>
      <w:r>
        <w:t>наступні</w:t>
      </w:r>
      <w:proofErr w:type="spellEnd"/>
      <w:r>
        <w:t xml:space="preserve"> роки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встановити</w:t>
      </w:r>
      <w:proofErr w:type="spellEnd"/>
      <w:r>
        <w:t xml:space="preserve"> в процентах до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виробничого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за формулою: </w:t>
      </w:r>
    </w:p>
    <w:p w14:paraId="19CAC921" w14:textId="77777777" w:rsidR="00B45DFD" w:rsidRDefault="00B45DFD" w:rsidP="00B45DFD">
      <w:pPr>
        <w:spacing w:after="69" w:line="259" w:lineRule="auto"/>
        <w:ind w:left="0" w:right="4522" w:firstLine="0"/>
        <w:jc w:val="center"/>
      </w:pPr>
      <w:r>
        <w:rPr>
          <w:noProof/>
        </w:rPr>
        <w:drawing>
          <wp:inline distT="0" distB="0" distL="0" distR="0" wp14:anchorId="4C064F6C" wp14:editId="2921CF68">
            <wp:extent cx="2532888" cy="466344"/>
            <wp:effectExtent l="0" t="0" r="0" b="0"/>
            <wp:docPr id="3743" name="Picture 3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" name="Picture 37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288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392BD59" w14:textId="77777777" w:rsidR="00B45DFD" w:rsidRDefault="00B45DFD" w:rsidP="00B45DFD">
      <w:pPr>
        <w:spacing w:after="132" w:line="259" w:lineRule="auto"/>
        <w:ind w:left="706" w:right="60" w:firstLine="0"/>
      </w:pPr>
      <w:r>
        <w:t xml:space="preserve">де </w:t>
      </w:r>
      <w:proofErr w:type="spellStart"/>
      <w:r>
        <w:t>Взс</w:t>
      </w:r>
      <w:proofErr w:type="spellEnd"/>
      <w:r>
        <w:t xml:space="preserve"> —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спожитого</w:t>
      </w:r>
      <w:proofErr w:type="spellEnd"/>
      <w:r>
        <w:t xml:space="preserve"> оборотного </w:t>
      </w:r>
      <w:proofErr w:type="spellStart"/>
      <w:r>
        <w:t>засобу</w:t>
      </w:r>
      <w:proofErr w:type="spellEnd"/>
      <w:r>
        <w:t xml:space="preserve"> за </w:t>
      </w:r>
      <w:proofErr w:type="spellStart"/>
      <w:r>
        <w:t>рік</w:t>
      </w:r>
      <w:proofErr w:type="spellEnd"/>
      <w:r>
        <w:t xml:space="preserve">. </w:t>
      </w:r>
    </w:p>
    <w:p w14:paraId="7F76C84F" w14:textId="77777777" w:rsidR="00B45DFD" w:rsidRDefault="00B45DFD" w:rsidP="00B45DFD">
      <w:pPr>
        <w:ind w:left="-15" w:right="60"/>
      </w:pPr>
      <w:r>
        <w:t xml:space="preserve">Для того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норматив по молодняку тварин, </w:t>
      </w:r>
      <w:proofErr w:type="spellStart"/>
      <w:r>
        <w:t>птиці</w:t>
      </w:r>
      <w:proofErr w:type="spellEnd"/>
      <w:r>
        <w:t xml:space="preserve"> і тварин на </w:t>
      </w:r>
      <w:proofErr w:type="spellStart"/>
      <w:r>
        <w:t>відгодівлі</w:t>
      </w:r>
      <w:proofErr w:type="spellEnd"/>
      <w:r>
        <w:t xml:space="preserve">, </w:t>
      </w:r>
      <w:proofErr w:type="spellStart"/>
      <w:r>
        <w:t>розраховується</w:t>
      </w:r>
      <w:proofErr w:type="spellEnd"/>
      <w:r>
        <w:t xml:space="preserve"> норму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по кожному виду тварин шляхом </w:t>
      </w:r>
      <w:proofErr w:type="spellStart"/>
      <w:r>
        <w:t>додавання</w:t>
      </w:r>
      <w:proofErr w:type="spellEnd"/>
      <w:r>
        <w:t xml:space="preserve"> до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(</w:t>
      </w:r>
      <w:proofErr w:type="spellStart"/>
      <w:r>
        <w:t>собівартості</w:t>
      </w:r>
      <w:proofErr w:type="spellEnd"/>
      <w:r>
        <w:t xml:space="preserve">)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тварин на початок року </w:t>
      </w:r>
      <w:proofErr w:type="spellStart"/>
      <w:r>
        <w:t>планових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утримання</w:t>
      </w:r>
      <w:proofErr w:type="spellEnd"/>
      <w:r>
        <w:t xml:space="preserve"> у плановому </w:t>
      </w:r>
      <w:proofErr w:type="spellStart"/>
      <w:r>
        <w:t>році</w:t>
      </w:r>
      <w:proofErr w:type="spellEnd"/>
      <w:r>
        <w:t xml:space="preserve"> (не </w:t>
      </w:r>
      <w:proofErr w:type="spellStart"/>
      <w:r>
        <w:t>враховуючи</w:t>
      </w:r>
      <w:proofErr w:type="spellEnd"/>
      <w:r>
        <w:t xml:space="preserve"> </w:t>
      </w:r>
      <w:proofErr w:type="spellStart"/>
      <w:r>
        <w:t>амортизації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). Норматив </w:t>
      </w:r>
      <w:proofErr w:type="spellStart"/>
      <w:r>
        <w:t>розраховується</w:t>
      </w:r>
      <w:proofErr w:type="spellEnd"/>
      <w:r>
        <w:t xml:space="preserve"> </w:t>
      </w:r>
      <w:proofErr w:type="spellStart"/>
      <w:r>
        <w:t>множенням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(</w:t>
      </w:r>
      <w:proofErr w:type="spellStart"/>
      <w:r>
        <w:t>собівартості</w:t>
      </w:r>
      <w:proofErr w:type="spellEnd"/>
      <w:r>
        <w:t xml:space="preserve">)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на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голів</w:t>
      </w:r>
      <w:proofErr w:type="spellEnd"/>
      <w:r>
        <w:t xml:space="preserve">, яка </w:t>
      </w:r>
      <w:proofErr w:type="spellStart"/>
      <w:r>
        <w:t>передбачена</w:t>
      </w:r>
      <w:proofErr w:type="spellEnd"/>
      <w:r>
        <w:t xml:space="preserve"> на </w:t>
      </w:r>
      <w:proofErr w:type="spellStart"/>
      <w:r>
        <w:t>кінець</w:t>
      </w:r>
      <w:proofErr w:type="spellEnd"/>
      <w:r>
        <w:t xml:space="preserve"> року по </w:t>
      </w:r>
      <w:r>
        <w:lastRenderedPageBreak/>
        <w:t xml:space="preserve">плановому обороту стада,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множенням</w:t>
      </w:r>
      <w:proofErr w:type="spellEnd"/>
      <w:r>
        <w:t xml:space="preserve"> </w:t>
      </w:r>
      <w:proofErr w:type="spellStart"/>
      <w:r>
        <w:t>живої</w:t>
      </w:r>
      <w:proofErr w:type="spellEnd"/>
      <w:r>
        <w:t xml:space="preserve"> </w:t>
      </w:r>
      <w:proofErr w:type="spellStart"/>
      <w:r>
        <w:t>маси</w:t>
      </w:r>
      <w:proofErr w:type="spellEnd"/>
      <w:r>
        <w:t xml:space="preserve"> тварин на </w:t>
      </w:r>
      <w:proofErr w:type="spellStart"/>
      <w:r>
        <w:t>кінець</w:t>
      </w:r>
      <w:proofErr w:type="spellEnd"/>
      <w:r>
        <w:t xml:space="preserve"> року на </w:t>
      </w:r>
      <w:proofErr w:type="spellStart"/>
      <w:r>
        <w:t>планову</w:t>
      </w:r>
      <w:proofErr w:type="spellEnd"/>
      <w:r>
        <w:t xml:space="preserve"> </w:t>
      </w:r>
      <w:proofErr w:type="spellStart"/>
      <w:r>
        <w:t>собівартість</w:t>
      </w:r>
      <w:proofErr w:type="spellEnd"/>
      <w:r>
        <w:t xml:space="preserve"> центнера </w:t>
      </w:r>
      <w:proofErr w:type="spellStart"/>
      <w:r>
        <w:t>живої</w:t>
      </w:r>
      <w:proofErr w:type="spellEnd"/>
      <w:r>
        <w:t xml:space="preserve"> </w:t>
      </w:r>
      <w:proofErr w:type="spellStart"/>
      <w:r>
        <w:t>маси</w:t>
      </w:r>
      <w:proofErr w:type="spellEnd"/>
      <w:r>
        <w:t xml:space="preserve">. </w:t>
      </w:r>
    </w:p>
    <w:p w14:paraId="0AEF7BC2" w14:textId="77777777" w:rsidR="00B45DFD" w:rsidRDefault="00B45DFD" w:rsidP="00B45DFD">
      <w:pPr>
        <w:ind w:left="-15" w:right="60"/>
      </w:pPr>
      <w:r>
        <w:t xml:space="preserve">Норматив па </w:t>
      </w:r>
      <w:proofErr w:type="spellStart"/>
      <w:r>
        <w:t>незавершене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>
        <w:t xml:space="preserve"> в </w:t>
      </w:r>
      <w:proofErr w:type="spellStart"/>
      <w:r>
        <w:t>розмірі</w:t>
      </w:r>
      <w:proofErr w:type="spellEnd"/>
      <w:r>
        <w:t xml:space="preserve"> </w:t>
      </w:r>
      <w:proofErr w:type="spellStart"/>
      <w:r>
        <w:t>фактичних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звітного</w:t>
      </w:r>
      <w:proofErr w:type="spellEnd"/>
      <w:r>
        <w:t xml:space="preserve"> року, </w:t>
      </w:r>
      <w:proofErr w:type="spellStart"/>
      <w:r>
        <w:t>скорегованих</w:t>
      </w:r>
      <w:proofErr w:type="spellEnd"/>
      <w:r>
        <w:t xml:space="preserve"> на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сезонності</w:t>
      </w:r>
      <w:proofErr w:type="spellEnd"/>
      <w:r>
        <w:t xml:space="preserve"> (в </w:t>
      </w:r>
      <w:proofErr w:type="spellStart"/>
      <w:r>
        <w:t>рослинництві</w:t>
      </w:r>
      <w:proofErr w:type="spellEnd"/>
      <w:r>
        <w:t xml:space="preserve"> </w:t>
      </w:r>
      <w:proofErr w:type="spellStart"/>
      <w:r>
        <w:t>приблизно</w:t>
      </w:r>
      <w:proofErr w:type="spellEnd"/>
      <w:r>
        <w:t xml:space="preserve"> 0,85).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ведеться</w:t>
      </w:r>
      <w:proofErr w:type="spellEnd"/>
      <w:r>
        <w:t xml:space="preserve"> по кожному виду </w:t>
      </w:r>
      <w:proofErr w:type="spellStart"/>
      <w:r>
        <w:t>незавершеного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. </w:t>
      </w:r>
    </w:p>
    <w:p w14:paraId="206B7B19" w14:textId="77777777" w:rsidR="00B45DFD" w:rsidRDefault="00B45DFD" w:rsidP="00B45DFD">
      <w:pPr>
        <w:ind w:left="-15" w:right="60"/>
      </w:pPr>
      <w:r>
        <w:t xml:space="preserve">Норматив на запаси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 xml:space="preserve"> </w:t>
      </w:r>
      <w:proofErr w:type="spellStart"/>
      <w:r>
        <w:t>діленням</w:t>
      </w:r>
      <w:proofErr w:type="spellEnd"/>
      <w:r>
        <w:t xml:space="preserve"> </w:t>
      </w:r>
      <w:proofErr w:type="spellStart"/>
      <w:r>
        <w:t>середніх</w:t>
      </w:r>
      <w:proofErr w:type="spellEnd"/>
      <w:r>
        <w:t xml:space="preserve"> </w:t>
      </w:r>
      <w:proofErr w:type="spellStart"/>
      <w:r>
        <w:t>мінімальних</w:t>
      </w:r>
      <w:proofErr w:type="spellEnd"/>
      <w:r>
        <w:t xml:space="preserve"> </w:t>
      </w:r>
      <w:proofErr w:type="spellStart"/>
      <w:r>
        <w:t>залишків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на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реалізовану</w:t>
      </w:r>
      <w:proofErr w:type="spellEnd"/>
      <w:r>
        <w:t xml:space="preserve"> </w:t>
      </w:r>
      <w:proofErr w:type="spellStart"/>
      <w:r>
        <w:t>продукцію</w:t>
      </w:r>
      <w:proofErr w:type="spellEnd"/>
      <w:r>
        <w:t xml:space="preserve"> у </w:t>
      </w:r>
      <w:proofErr w:type="spellStart"/>
      <w:r>
        <w:t>звітному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. Норматив на </w:t>
      </w:r>
      <w:proofErr w:type="spellStart"/>
      <w:r>
        <w:t>плановий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у грошовому </w:t>
      </w:r>
      <w:proofErr w:type="spellStart"/>
      <w:r>
        <w:t>виразі</w:t>
      </w:r>
      <w:proofErr w:type="spellEnd"/>
      <w:r>
        <w:t xml:space="preserve"> </w:t>
      </w:r>
      <w:proofErr w:type="spellStart"/>
      <w:r>
        <w:t>розраховується</w:t>
      </w:r>
      <w:proofErr w:type="spellEnd"/>
      <w:r>
        <w:t xml:space="preserve"> як </w:t>
      </w:r>
      <w:proofErr w:type="spellStart"/>
      <w:r>
        <w:t>добуток</w:t>
      </w:r>
      <w:proofErr w:type="spellEnd"/>
      <w:r>
        <w:t xml:space="preserve"> планового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на норматив у </w:t>
      </w:r>
      <w:proofErr w:type="spellStart"/>
      <w:r>
        <w:t>відносному</w:t>
      </w:r>
      <w:proofErr w:type="spellEnd"/>
      <w:r>
        <w:t xml:space="preserve"> </w:t>
      </w:r>
      <w:proofErr w:type="spellStart"/>
      <w:r>
        <w:t>виразі</w:t>
      </w:r>
      <w:proofErr w:type="spellEnd"/>
      <w:r>
        <w:t xml:space="preserve">. </w:t>
      </w:r>
      <w:proofErr w:type="spellStart"/>
      <w:r>
        <w:t>Середні</w:t>
      </w:r>
      <w:proofErr w:type="spellEnd"/>
      <w:r>
        <w:t xml:space="preserve"> </w:t>
      </w:r>
      <w:proofErr w:type="spellStart"/>
      <w:r>
        <w:t>мінімальні</w:t>
      </w:r>
      <w:proofErr w:type="spellEnd"/>
      <w:r>
        <w:t xml:space="preserve">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як </w:t>
      </w:r>
      <w:proofErr w:type="spellStart"/>
      <w:r>
        <w:t>середнє</w:t>
      </w:r>
      <w:proofErr w:type="spellEnd"/>
      <w:r>
        <w:t xml:space="preserve"> </w:t>
      </w:r>
      <w:proofErr w:type="spellStart"/>
      <w:r>
        <w:t>арифметичне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залишків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по тих </w:t>
      </w:r>
      <w:proofErr w:type="spellStart"/>
      <w:r>
        <w:t>місяцях</w:t>
      </w:r>
      <w:proofErr w:type="spellEnd"/>
      <w:r>
        <w:t xml:space="preserve"> року, в </w:t>
      </w:r>
      <w:proofErr w:type="spellStart"/>
      <w:r>
        <w:t>яких</w:t>
      </w:r>
      <w:proofErr w:type="spellEnd"/>
      <w:r>
        <w:t xml:space="preserve"> вони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меншими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фактичної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величини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залишків</w:t>
      </w:r>
      <w:proofErr w:type="spellEnd"/>
      <w:r>
        <w:t xml:space="preserve">. </w:t>
      </w:r>
    </w:p>
    <w:p w14:paraId="565E3BB5" w14:textId="77777777" w:rsidR="00B45DFD" w:rsidRDefault="00B45DFD" w:rsidP="00B45DFD">
      <w:pPr>
        <w:ind w:left="-15" w:right="60"/>
      </w:pPr>
      <w:r>
        <w:t xml:space="preserve">Норматив по </w:t>
      </w:r>
      <w:proofErr w:type="spellStart"/>
      <w:r>
        <w:t>розрахунках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споживачами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(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послуг</w:t>
      </w:r>
      <w:proofErr w:type="spellEnd"/>
      <w:r>
        <w:t xml:space="preserve">)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так: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розраховують</w:t>
      </w:r>
      <w:proofErr w:type="spellEnd"/>
      <w:r>
        <w:t xml:space="preserve"> </w:t>
      </w:r>
      <w:proofErr w:type="spellStart"/>
      <w:r>
        <w:t>фактичний</w:t>
      </w:r>
      <w:proofErr w:type="spellEnd"/>
      <w:r>
        <w:t xml:space="preserve"> </w:t>
      </w:r>
      <w:proofErr w:type="spellStart"/>
      <w:r>
        <w:t>середньодобовий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і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періодичність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розрахунковий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Перший з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обчислюють</w:t>
      </w:r>
      <w:proofErr w:type="spellEnd"/>
      <w:r>
        <w:t xml:space="preserve"> </w:t>
      </w:r>
      <w:proofErr w:type="spellStart"/>
      <w:r>
        <w:t>діленням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за </w:t>
      </w:r>
      <w:proofErr w:type="spellStart"/>
      <w:r>
        <w:t>рік</w:t>
      </w:r>
      <w:proofErr w:type="spellEnd"/>
      <w:r>
        <w:t xml:space="preserve"> на 365, а </w:t>
      </w:r>
      <w:proofErr w:type="spellStart"/>
      <w:r>
        <w:t>другий</w:t>
      </w:r>
      <w:proofErr w:type="spellEnd"/>
      <w:r>
        <w:t xml:space="preserve"> - </w:t>
      </w:r>
      <w:proofErr w:type="spellStart"/>
      <w:r>
        <w:t>відношенням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у </w:t>
      </w:r>
      <w:proofErr w:type="spellStart"/>
      <w:r>
        <w:t>році</w:t>
      </w:r>
      <w:proofErr w:type="spellEnd"/>
      <w:r>
        <w:t xml:space="preserve"> до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надходжень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року. </w:t>
      </w:r>
      <w:proofErr w:type="spellStart"/>
      <w:r>
        <w:t>Множенням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показника</w:t>
      </w:r>
      <w:proofErr w:type="spellEnd"/>
      <w:r>
        <w:t xml:space="preserve"> на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встановлюють</w:t>
      </w:r>
      <w:proofErr w:type="spellEnd"/>
      <w:r>
        <w:t xml:space="preserve"> суму </w:t>
      </w:r>
      <w:proofErr w:type="spellStart"/>
      <w:r>
        <w:t>вилучення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в </w:t>
      </w:r>
      <w:proofErr w:type="spellStart"/>
      <w:r>
        <w:t>розрахунках</w:t>
      </w:r>
      <w:proofErr w:type="spellEnd"/>
      <w:r>
        <w:t xml:space="preserve">.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норму </w:t>
      </w:r>
      <w:proofErr w:type="spellStart"/>
      <w:r>
        <w:t>вилучення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у </w:t>
      </w:r>
      <w:proofErr w:type="spellStart"/>
      <w:r>
        <w:t>розрахунках</w:t>
      </w:r>
      <w:proofErr w:type="spellEnd"/>
      <w:r>
        <w:t xml:space="preserve"> як </w:t>
      </w:r>
      <w:proofErr w:type="spellStart"/>
      <w:r>
        <w:t>частку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ділення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вилучення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фактичний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наступним</w:t>
      </w:r>
      <w:proofErr w:type="spellEnd"/>
      <w:r>
        <w:t xml:space="preserve"> </w:t>
      </w:r>
      <w:proofErr w:type="spellStart"/>
      <w:r>
        <w:t>множенням</w:t>
      </w:r>
      <w:proofErr w:type="spellEnd"/>
      <w:r>
        <w:t xml:space="preserve"> результату на 100. </w:t>
      </w:r>
      <w:proofErr w:type="spellStart"/>
      <w:r>
        <w:t>Звідси</w:t>
      </w:r>
      <w:proofErr w:type="spellEnd"/>
      <w:r>
        <w:t xml:space="preserve"> норматив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по </w:t>
      </w:r>
      <w:proofErr w:type="spellStart"/>
      <w:r>
        <w:t>розрахунках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споживачами</w:t>
      </w:r>
      <w:proofErr w:type="spellEnd"/>
      <w:r>
        <w:t xml:space="preserve"> на </w:t>
      </w:r>
      <w:proofErr w:type="spellStart"/>
      <w:r>
        <w:t>плановий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дорівнюватиме</w:t>
      </w:r>
      <w:proofErr w:type="spellEnd"/>
      <w:r>
        <w:t xml:space="preserve"> </w:t>
      </w:r>
      <w:proofErr w:type="spellStart"/>
      <w:r>
        <w:t>добутку</w:t>
      </w:r>
      <w:proofErr w:type="spellEnd"/>
      <w:r>
        <w:t xml:space="preserve"> планового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на норму </w:t>
      </w:r>
      <w:proofErr w:type="spellStart"/>
      <w:r>
        <w:t>вилучення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(</w:t>
      </w:r>
      <w:proofErr w:type="spellStart"/>
      <w:r>
        <w:t>коефіцієнт</w:t>
      </w:r>
      <w:proofErr w:type="spellEnd"/>
      <w:r>
        <w:t xml:space="preserve">). </w:t>
      </w:r>
    </w:p>
    <w:p w14:paraId="78256F7C" w14:textId="77777777" w:rsidR="00B45DFD" w:rsidRDefault="00B45DFD" w:rsidP="00B45DFD">
      <w:pPr>
        <w:ind w:left="-15" w:right="60"/>
      </w:pPr>
      <w:proofErr w:type="spellStart"/>
      <w:r>
        <w:t>Нормативи</w:t>
      </w:r>
      <w:proofErr w:type="spellEnd"/>
      <w:r>
        <w:t xml:space="preserve"> на корми і </w:t>
      </w:r>
      <w:proofErr w:type="spellStart"/>
      <w:r>
        <w:t>підстилку</w:t>
      </w:r>
      <w:proofErr w:type="spellEnd"/>
      <w:r>
        <w:t xml:space="preserve">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встановлювати</w:t>
      </w:r>
      <w:proofErr w:type="spellEnd"/>
      <w:r>
        <w:t xml:space="preserve"> в </w:t>
      </w:r>
      <w:proofErr w:type="spellStart"/>
      <w:r>
        <w:t>обсязі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планової</w:t>
      </w:r>
      <w:proofErr w:type="spellEnd"/>
      <w:r>
        <w:t xml:space="preserve"> потреби з початку року до </w:t>
      </w:r>
      <w:proofErr w:type="spellStart"/>
      <w:r>
        <w:t>одержання</w:t>
      </w:r>
      <w:proofErr w:type="spellEnd"/>
      <w:r>
        <w:t xml:space="preserve"> </w:t>
      </w:r>
      <w:proofErr w:type="spellStart"/>
      <w:r>
        <w:t>врожаю</w:t>
      </w:r>
      <w:proofErr w:type="spellEnd"/>
      <w:r>
        <w:t xml:space="preserve"> з </w:t>
      </w:r>
      <w:proofErr w:type="spellStart"/>
      <w:r>
        <w:t>одночасним</w:t>
      </w:r>
      <w:proofErr w:type="spellEnd"/>
      <w:r>
        <w:t xml:space="preserve"> </w:t>
      </w:r>
      <w:proofErr w:type="spellStart"/>
      <w:r>
        <w:t>створенням</w:t>
      </w:r>
      <w:proofErr w:type="spellEnd"/>
      <w:r>
        <w:t xml:space="preserve"> страхового запасу. </w:t>
      </w:r>
      <w:proofErr w:type="spellStart"/>
      <w:r>
        <w:t>Зрозуміло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мінімальна</w:t>
      </w:r>
      <w:proofErr w:type="spellEnd"/>
      <w:r>
        <w:t xml:space="preserve"> потреба е такому </w:t>
      </w:r>
      <w:proofErr w:type="spellStart"/>
      <w:r>
        <w:t>ресурсі</w:t>
      </w:r>
      <w:proofErr w:type="spellEnd"/>
      <w:r>
        <w:t xml:space="preserve">. Як уже </w:t>
      </w:r>
      <w:proofErr w:type="spellStart"/>
      <w:r>
        <w:t>зазначалося</w:t>
      </w:r>
      <w:proofErr w:type="spellEnd"/>
      <w:r>
        <w:t xml:space="preserve">, </w:t>
      </w:r>
      <w:proofErr w:type="spellStart"/>
      <w:r>
        <w:t>залежність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природних</w:t>
      </w:r>
      <w:proofErr w:type="spellEnd"/>
      <w:r>
        <w:t xml:space="preserve"> умов </w:t>
      </w:r>
      <w:proofErr w:type="spellStart"/>
      <w:r>
        <w:t>зумовлює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значних</w:t>
      </w:r>
      <w:proofErr w:type="spellEnd"/>
      <w:r>
        <w:t xml:space="preserve"> </w:t>
      </w:r>
      <w:proofErr w:type="spellStart"/>
      <w:r>
        <w:t>наднормативних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</w:t>
      </w:r>
      <w:proofErr w:type="spellStart"/>
      <w:r>
        <w:t>кормів</w:t>
      </w:r>
      <w:proofErr w:type="spellEnd"/>
      <w:r>
        <w:t xml:space="preserve"> на </w:t>
      </w:r>
      <w:proofErr w:type="spellStart"/>
      <w:r>
        <w:t>випадок</w:t>
      </w:r>
      <w:proofErr w:type="spellEnd"/>
      <w:r>
        <w:t xml:space="preserve"> </w:t>
      </w:r>
      <w:proofErr w:type="spellStart"/>
      <w:r>
        <w:t>несприятливих</w:t>
      </w:r>
      <w:proofErr w:type="spellEnd"/>
      <w:r>
        <w:t xml:space="preserve"> </w:t>
      </w:r>
      <w:proofErr w:type="spellStart"/>
      <w:r>
        <w:t>погодних</w:t>
      </w:r>
      <w:proofErr w:type="spellEnd"/>
      <w:r>
        <w:t xml:space="preserve"> умов у </w:t>
      </w:r>
      <w:proofErr w:type="spellStart"/>
      <w:r>
        <w:t>майбутньому</w:t>
      </w:r>
      <w:proofErr w:type="spellEnd"/>
      <w:r>
        <w:t xml:space="preserve"> </w:t>
      </w:r>
      <w:proofErr w:type="spellStart"/>
      <w:r>
        <w:t>періоді</w:t>
      </w:r>
      <w:proofErr w:type="spellEnd"/>
      <w:r>
        <w:t xml:space="preserve">. </w:t>
      </w:r>
    </w:p>
    <w:p w14:paraId="4F32D4FE" w14:textId="77777777" w:rsidR="00B45DFD" w:rsidRDefault="00B45DFD" w:rsidP="00B45DFD">
      <w:pPr>
        <w:ind w:left="-15" w:right="60"/>
      </w:pPr>
      <w:r>
        <w:lastRenderedPageBreak/>
        <w:t xml:space="preserve">Норматив на </w:t>
      </w:r>
      <w:proofErr w:type="spellStart"/>
      <w:r>
        <w:t>насіння</w:t>
      </w:r>
      <w:proofErr w:type="spellEnd"/>
      <w:r>
        <w:t xml:space="preserve"> і </w:t>
      </w:r>
      <w:proofErr w:type="spellStart"/>
      <w:r>
        <w:t>посадковий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, </w:t>
      </w:r>
      <w:proofErr w:type="spellStart"/>
      <w:r>
        <w:t>виходячи</w:t>
      </w:r>
      <w:proofErr w:type="spellEnd"/>
      <w:r>
        <w:t xml:space="preserve"> з </w:t>
      </w:r>
      <w:proofErr w:type="spellStart"/>
      <w:r>
        <w:t>планової</w:t>
      </w:r>
      <w:proofErr w:type="spellEnd"/>
      <w:r>
        <w:t xml:space="preserve"> потреби для </w:t>
      </w:r>
      <w:proofErr w:type="spellStart"/>
      <w:r>
        <w:t>посіву</w:t>
      </w:r>
      <w:proofErr w:type="spellEnd"/>
      <w:r>
        <w:t xml:space="preserve"> </w:t>
      </w:r>
      <w:proofErr w:type="spellStart"/>
      <w:r>
        <w:t>ярих</w:t>
      </w:r>
      <w:proofErr w:type="spellEnd"/>
      <w:r>
        <w:t xml:space="preserve"> культур, </w:t>
      </w:r>
      <w:proofErr w:type="spellStart"/>
      <w:r>
        <w:t>збільшеної</w:t>
      </w:r>
      <w:proofErr w:type="spellEnd"/>
      <w:r>
        <w:t xml:space="preserve"> на </w:t>
      </w:r>
      <w:proofErr w:type="spellStart"/>
      <w:r>
        <w:t>страховий</w:t>
      </w:r>
      <w:proofErr w:type="spellEnd"/>
      <w:r>
        <w:t xml:space="preserve"> фонд (10– 15 % </w:t>
      </w:r>
      <w:proofErr w:type="spellStart"/>
      <w:r>
        <w:t>загальної</w:t>
      </w:r>
      <w:proofErr w:type="spellEnd"/>
      <w:r>
        <w:t xml:space="preserve"> потреби). </w:t>
      </w:r>
    </w:p>
    <w:p w14:paraId="6C21F24E" w14:textId="77777777" w:rsidR="00B45DFD" w:rsidRDefault="00B45DFD" w:rsidP="00B45DFD">
      <w:pPr>
        <w:ind w:left="-15" w:right="60"/>
      </w:pPr>
      <w:proofErr w:type="spellStart"/>
      <w:r>
        <w:t>Розглянутий</w:t>
      </w:r>
      <w:proofErr w:type="spellEnd"/>
      <w:r>
        <w:t xml:space="preserve"> </w:t>
      </w:r>
      <w:proofErr w:type="spellStart"/>
      <w:r>
        <w:t>підхід</w:t>
      </w:r>
      <w:proofErr w:type="spellEnd"/>
      <w:r>
        <w:t xml:space="preserve"> до </w:t>
      </w:r>
      <w:proofErr w:type="spellStart"/>
      <w:r>
        <w:t>нормування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можливий</w:t>
      </w:r>
      <w:proofErr w:type="spellEnd"/>
      <w:r>
        <w:t xml:space="preserve"> за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стабільних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, </w:t>
      </w:r>
      <w:proofErr w:type="spellStart"/>
      <w:r>
        <w:t>відсутності</w:t>
      </w:r>
      <w:proofErr w:type="spellEnd"/>
      <w:r>
        <w:t xml:space="preserve"> спаду </w:t>
      </w:r>
      <w:proofErr w:type="spellStart"/>
      <w:r>
        <w:t>виробництва</w:t>
      </w:r>
      <w:proofErr w:type="spellEnd"/>
      <w:r>
        <w:t xml:space="preserve"> і </w:t>
      </w:r>
      <w:proofErr w:type="spellStart"/>
      <w:r>
        <w:t>перебоїв</w:t>
      </w:r>
      <w:proofErr w:type="spellEnd"/>
      <w:r>
        <w:t xml:space="preserve"> у </w:t>
      </w:r>
      <w:proofErr w:type="spellStart"/>
      <w:r>
        <w:t>постачанні</w:t>
      </w:r>
      <w:proofErr w:type="spellEnd"/>
      <w:r>
        <w:t xml:space="preserve"> </w:t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найважливішими</w:t>
      </w:r>
      <w:proofErr w:type="spellEnd"/>
      <w:r>
        <w:t xml:space="preserve"> </w:t>
      </w:r>
      <w:proofErr w:type="spellStart"/>
      <w:r>
        <w:t>матеріальними</w:t>
      </w:r>
      <w:proofErr w:type="spellEnd"/>
      <w:r>
        <w:t xml:space="preserve"> ресурсами. </w:t>
      </w:r>
    </w:p>
    <w:p w14:paraId="6D5998F6" w14:textId="77777777" w:rsidR="00B45DFD" w:rsidRDefault="00B45DFD" w:rsidP="00B45DFD">
      <w:pPr>
        <w:ind w:left="-15" w:right="60"/>
      </w:pPr>
      <w:r>
        <w:t xml:space="preserve">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високих</w:t>
      </w:r>
      <w:proofErr w:type="spellEnd"/>
      <w:r>
        <w:t xml:space="preserve"> </w:t>
      </w:r>
      <w:proofErr w:type="spellStart"/>
      <w:r>
        <w:t>темпів</w:t>
      </w:r>
      <w:proofErr w:type="spellEnd"/>
      <w:r>
        <w:t xml:space="preserve"> </w:t>
      </w:r>
      <w:proofErr w:type="spellStart"/>
      <w:r>
        <w:t>інфляції</w:t>
      </w:r>
      <w:proofErr w:type="spellEnd"/>
      <w:r>
        <w:t xml:space="preserve"> </w:t>
      </w:r>
      <w:proofErr w:type="spellStart"/>
      <w:r>
        <w:t>докорінно</w:t>
      </w:r>
      <w:proofErr w:type="spellEnd"/>
      <w:r>
        <w:t xml:space="preserve"> </w:t>
      </w:r>
      <w:proofErr w:type="spellStart"/>
      <w:r>
        <w:t>змінюється</w:t>
      </w:r>
      <w:proofErr w:type="spellEnd"/>
      <w:r>
        <w:t xml:space="preserve"> тактика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і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нормування</w:t>
      </w:r>
      <w:proofErr w:type="spellEnd"/>
      <w:r>
        <w:t xml:space="preserve">. </w:t>
      </w:r>
      <w:proofErr w:type="spellStart"/>
      <w:r>
        <w:t>По-перше</w:t>
      </w:r>
      <w:proofErr w:type="spellEnd"/>
      <w:r>
        <w:t xml:space="preserve">, через </w:t>
      </w:r>
      <w:proofErr w:type="spellStart"/>
      <w:r>
        <w:t>швидке</w:t>
      </w:r>
      <w:proofErr w:type="spellEnd"/>
      <w:r>
        <w:t xml:space="preserve"> </w:t>
      </w:r>
      <w:proofErr w:type="spellStart"/>
      <w:r>
        <w:t>знецінення</w:t>
      </w:r>
      <w:proofErr w:type="spellEnd"/>
      <w:r>
        <w:t xml:space="preserve"> </w:t>
      </w:r>
      <w:proofErr w:type="spellStart"/>
      <w:r>
        <w:t>готівки</w:t>
      </w:r>
      <w:proofErr w:type="spellEnd"/>
      <w:r>
        <w:t xml:space="preserve"> </w:t>
      </w:r>
      <w:proofErr w:type="spellStart"/>
      <w:r>
        <w:t>аграрним</w:t>
      </w:r>
      <w:proofErr w:type="spellEnd"/>
      <w:r>
        <w:t xml:space="preserve"> </w:t>
      </w:r>
      <w:proofErr w:type="spellStart"/>
      <w:r>
        <w:t>підприємствам</w:t>
      </w:r>
      <w:proofErr w:type="spellEnd"/>
      <w:r>
        <w:t xml:space="preserve"> </w:t>
      </w:r>
      <w:proofErr w:type="spellStart"/>
      <w:r>
        <w:t>вигідно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матеріалізувати</w:t>
      </w:r>
      <w:proofErr w:type="spellEnd"/>
      <w:r>
        <w:t xml:space="preserve"> у </w:t>
      </w:r>
      <w:proofErr w:type="spellStart"/>
      <w:r>
        <w:t>виробничі</w:t>
      </w:r>
      <w:proofErr w:type="spellEnd"/>
      <w:r>
        <w:t xml:space="preserve"> запаси (</w:t>
      </w:r>
      <w:proofErr w:type="spellStart"/>
      <w:r>
        <w:t>пальне</w:t>
      </w:r>
      <w:proofErr w:type="spellEnd"/>
      <w:r>
        <w:t xml:space="preserve">, </w:t>
      </w:r>
      <w:proofErr w:type="spellStart"/>
      <w:r>
        <w:t>мастила</w:t>
      </w:r>
      <w:proofErr w:type="spellEnd"/>
      <w:r>
        <w:t xml:space="preserve">, </w:t>
      </w:r>
      <w:proofErr w:type="spellStart"/>
      <w:r>
        <w:t>добрива</w:t>
      </w:r>
      <w:proofErr w:type="spellEnd"/>
      <w:r>
        <w:t xml:space="preserve">, </w:t>
      </w:r>
      <w:proofErr w:type="spellStart"/>
      <w:r>
        <w:t>отрутохімікати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), </w:t>
      </w:r>
      <w:proofErr w:type="spellStart"/>
      <w:r>
        <w:t>створюючи</w:t>
      </w:r>
      <w:proofErr w:type="spellEnd"/>
      <w:r>
        <w:t xml:space="preserve"> </w:t>
      </w:r>
      <w:proofErr w:type="spellStart"/>
      <w:r>
        <w:t>якнайбільший</w:t>
      </w:r>
      <w:proofErr w:type="spellEnd"/>
      <w:r>
        <w:t xml:space="preserve"> </w:t>
      </w:r>
      <w:proofErr w:type="spellStart"/>
      <w:r>
        <w:t>наднормативний</w:t>
      </w:r>
      <w:proofErr w:type="spellEnd"/>
      <w:r>
        <w:t xml:space="preserve"> запас,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заморожування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у </w:t>
      </w:r>
      <w:proofErr w:type="spellStart"/>
      <w:r>
        <w:t>цих</w:t>
      </w:r>
      <w:proofErr w:type="spellEnd"/>
      <w:r>
        <w:t xml:space="preserve"> запасах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меншими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зумовлюються</w:t>
      </w:r>
      <w:proofErr w:type="spellEnd"/>
      <w:r>
        <w:t xml:space="preserve"> </w:t>
      </w:r>
      <w:proofErr w:type="spellStart"/>
      <w:r>
        <w:t>знеціненням</w:t>
      </w:r>
      <w:proofErr w:type="spellEnd"/>
      <w:r>
        <w:t xml:space="preserve"> </w:t>
      </w:r>
      <w:proofErr w:type="spellStart"/>
      <w:r>
        <w:t>готівки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інфляції</w:t>
      </w:r>
      <w:proofErr w:type="spellEnd"/>
      <w:r>
        <w:t xml:space="preserve">.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одна причина, яка робить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економічно</w:t>
      </w:r>
      <w:proofErr w:type="spellEnd"/>
      <w:r>
        <w:t xml:space="preserve"> </w:t>
      </w:r>
      <w:proofErr w:type="spellStart"/>
      <w:r>
        <w:t>виправданими</w:t>
      </w:r>
      <w:proofErr w:type="spellEnd"/>
      <w:r>
        <w:t xml:space="preserve">, — </w:t>
      </w:r>
      <w:proofErr w:type="spellStart"/>
      <w:r>
        <w:t>дефіцит</w:t>
      </w:r>
      <w:proofErr w:type="spellEnd"/>
      <w:r>
        <w:t xml:space="preserve"> на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</w:t>
      </w:r>
      <w:proofErr w:type="spellStart"/>
      <w:r>
        <w:t>промислового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, </w:t>
      </w:r>
      <w:proofErr w:type="spellStart"/>
      <w:r>
        <w:t>насамперед</w:t>
      </w:r>
      <w:proofErr w:type="spellEnd"/>
      <w:r>
        <w:t xml:space="preserve"> на </w:t>
      </w:r>
      <w:proofErr w:type="spellStart"/>
      <w:r>
        <w:t>енергоносії</w:t>
      </w:r>
      <w:proofErr w:type="spellEnd"/>
      <w:r>
        <w:t xml:space="preserve">, </w:t>
      </w: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. За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дефіциту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</w:t>
      </w:r>
      <w:proofErr w:type="spellStart"/>
      <w:r>
        <w:t>невпевненість</w:t>
      </w:r>
      <w:proofErr w:type="spellEnd"/>
      <w:r>
        <w:t xml:space="preserve"> </w:t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у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у </w:t>
      </w:r>
      <w:proofErr w:type="spellStart"/>
      <w:r>
        <w:t>потрібний</w:t>
      </w:r>
      <w:proofErr w:type="spellEnd"/>
      <w:r>
        <w:t xml:space="preserve"> момент </w:t>
      </w:r>
      <w:proofErr w:type="spellStart"/>
      <w:r>
        <w:t>майбутнього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штовхає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на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наднормативних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у будь-</w:t>
      </w:r>
      <w:proofErr w:type="spellStart"/>
      <w:r>
        <w:t>який</w:t>
      </w:r>
      <w:proofErr w:type="spellEnd"/>
      <w:r>
        <w:t xml:space="preserve"> час, коли </w:t>
      </w:r>
      <w:proofErr w:type="spellStart"/>
      <w:r>
        <w:t>виникає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такого </w:t>
      </w:r>
      <w:proofErr w:type="spellStart"/>
      <w:r>
        <w:t>придбання</w:t>
      </w:r>
      <w:proofErr w:type="spellEnd"/>
      <w:r>
        <w:t xml:space="preserve"> (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і партнера,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продати</w:t>
      </w:r>
      <w:proofErr w:type="spellEnd"/>
      <w:r>
        <w:t xml:space="preserve"> </w:t>
      </w:r>
      <w:proofErr w:type="spellStart"/>
      <w:r>
        <w:t>дефіцитний</w:t>
      </w:r>
      <w:proofErr w:type="spellEnd"/>
      <w:r>
        <w:t xml:space="preserve"> ресурс). </w:t>
      </w:r>
      <w:proofErr w:type="spellStart"/>
      <w:r>
        <w:t>Зрозуміло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фактор </w:t>
      </w:r>
      <w:proofErr w:type="spellStart"/>
      <w:r>
        <w:t>дефіциту</w:t>
      </w:r>
      <w:proofErr w:type="spellEnd"/>
      <w:r>
        <w:t xml:space="preserve"> негативно </w:t>
      </w:r>
      <w:proofErr w:type="spellStart"/>
      <w:r>
        <w:t>діє</w:t>
      </w:r>
      <w:proofErr w:type="spellEnd"/>
      <w:r>
        <w:t xml:space="preserve"> на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і </w:t>
      </w:r>
      <w:proofErr w:type="spellStart"/>
      <w:r>
        <w:t>тоді</w:t>
      </w:r>
      <w:proofErr w:type="spellEnd"/>
      <w:r>
        <w:t xml:space="preserve">, коли </w:t>
      </w:r>
      <w:proofErr w:type="spellStart"/>
      <w:r>
        <w:t>інфляція</w:t>
      </w:r>
      <w:proofErr w:type="spellEnd"/>
      <w:r>
        <w:t xml:space="preserve"> </w:t>
      </w:r>
      <w:proofErr w:type="spellStart"/>
      <w:r>
        <w:t>відсутня</w:t>
      </w:r>
      <w:proofErr w:type="spellEnd"/>
      <w:r>
        <w:t xml:space="preserve">. </w:t>
      </w:r>
    </w:p>
    <w:p w14:paraId="214E14AC" w14:textId="77777777" w:rsidR="00B45DFD" w:rsidRDefault="00B45DFD" w:rsidP="00B45DFD">
      <w:pPr>
        <w:ind w:left="-15" w:right="60"/>
      </w:pPr>
      <w:proofErr w:type="spellStart"/>
      <w:r>
        <w:t>По-друге</w:t>
      </w:r>
      <w:proofErr w:type="spellEnd"/>
      <w:r>
        <w:t xml:space="preserve">, </w:t>
      </w:r>
      <w:proofErr w:type="spellStart"/>
      <w:r>
        <w:t>швидке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 на </w:t>
      </w:r>
      <w:proofErr w:type="spellStart"/>
      <w:r>
        <w:t>промислову</w:t>
      </w:r>
      <w:proofErr w:type="spellEnd"/>
      <w:r>
        <w:t xml:space="preserve"> і </w:t>
      </w:r>
      <w:proofErr w:type="spellStart"/>
      <w:r>
        <w:t>сільськогосподарську</w:t>
      </w:r>
      <w:proofErr w:type="spellEnd"/>
      <w:r>
        <w:t xml:space="preserve"> </w:t>
      </w:r>
      <w:proofErr w:type="spellStart"/>
      <w:r>
        <w:t>продукцію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тарифів</w:t>
      </w:r>
      <w:proofErr w:type="spellEnd"/>
      <w:r>
        <w:t xml:space="preserve"> на </w:t>
      </w:r>
      <w:proofErr w:type="spellStart"/>
      <w:r>
        <w:t>роботи</w:t>
      </w:r>
      <w:proofErr w:type="spellEnd"/>
      <w:r>
        <w:t xml:space="preserve"> і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аграрним</w:t>
      </w:r>
      <w:proofErr w:type="spellEnd"/>
      <w:r>
        <w:t xml:space="preserve"> </w:t>
      </w:r>
      <w:proofErr w:type="spellStart"/>
      <w:r>
        <w:t>підприємствам</w:t>
      </w:r>
      <w:proofErr w:type="spellEnd"/>
      <w:r>
        <w:t xml:space="preserve">, </w:t>
      </w:r>
      <w:proofErr w:type="spellStart"/>
      <w:r>
        <w:t>збільшення</w:t>
      </w:r>
      <w:proofErr w:type="spellEnd"/>
      <w:r>
        <w:t xml:space="preserve"> оплати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як </w:t>
      </w:r>
      <w:proofErr w:type="spellStart"/>
      <w:r>
        <w:t>компенсаційний</w:t>
      </w:r>
      <w:proofErr w:type="spellEnd"/>
      <w:r>
        <w:t xml:space="preserve"> </w:t>
      </w:r>
      <w:proofErr w:type="spellStart"/>
      <w:r>
        <w:t>захід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 </w:t>
      </w:r>
      <w:proofErr w:type="spellStart"/>
      <w:r>
        <w:t>покупної</w:t>
      </w:r>
      <w:proofErr w:type="spellEnd"/>
      <w:r>
        <w:t xml:space="preserve"> </w:t>
      </w:r>
      <w:proofErr w:type="spellStart"/>
      <w:r>
        <w:t>спроможності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, </w:t>
      </w:r>
      <w:proofErr w:type="spellStart"/>
      <w:r>
        <w:t>інші</w:t>
      </w:r>
      <w:proofErr w:type="spellEnd"/>
      <w:r>
        <w:t xml:space="preserve"> прояви </w:t>
      </w:r>
      <w:proofErr w:type="spellStart"/>
      <w:r>
        <w:t>негативної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інфляційних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зумовлюють</w:t>
      </w:r>
      <w:proofErr w:type="spellEnd"/>
      <w:r>
        <w:t xml:space="preserve"> </w:t>
      </w:r>
      <w:proofErr w:type="spellStart"/>
      <w:r>
        <w:t>неможливість</w:t>
      </w:r>
      <w:proofErr w:type="spellEnd"/>
      <w:r>
        <w:t xml:space="preserve"> </w:t>
      </w:r>
      <w:proofErr w:type="spellStart"/>
      <w:r>
        <w:t>установлення</w:t>
      </w:r>
      <w:proofErr w:type="spellEnd"/>
      <w:r>
        <w:t xml:space="preserve"> </w:t>
      </w:r>
      <w:proofErr w:type="spellStart"/>
      <w:r>
        <w:t>обґрунтованих</w:t>
      </w:r>
      <w:proofErr w:type="spellEnd"/>
      <w:r>
        <w:t xml:space="preserve"> </w:t>
      </w:r>
      <w:proofErr w:type="spellStart"/>
      <w:r>
        <w:t>нормативів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виразі</w:t>
      </w:r>
      <w:proofErr w:type="spellEnd"/>
      <w:r>
        <w:t xml:space="preserve">, а </w:t>
      </w:r>
      <w:proofErr w:type="spellStart"/>
      <w:r>
        <w:t>отже</w:t>
      </w:r>
      <w:proofErr w:type="spellEnd"/>
      <w:r>
        <w:t xml:space="preserve">, і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сукупного</w:t>
      </w:r>
      <w:proofErr w:type="spellEnd"/>
      <w:r>
        <w:t xml:space="preserve"> нормативу по </w:t>
      </w:r>
      <w:proofErr w:type="spellStart"/>
      <w:r>
        <w:t>підприємству</w:t>
      </w:r>
      <w:proofErr w:type="spellEnd"/>
      <w:r>
        <w:t xml:space="preserve"> в </w:t>
      </w:r>
      <w:proofErr w:type="spellStart"/>
      <w:r>
        <w:t>цілому</w:t>
      </w:r>
      <w:proofErr w:type="spellEnd"/>
      <w:r>
        <w:t xml:space="preserve">. Тому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інфляції</w:t>
      </w:r>
      <w:proofErr w:type="spellEnd"/>
      <w:r>
        <w:t xml:space="preserve"> та </w:t>
      </w:r>
      <w:proofErr w:type="spellStart"/>
      <w:r>
        <w:t>гіперінфляції</w:t>
      </w:r>
      <w:proofErr w:type="spellEnd"/>
      <w:r>
        <w:t xml:space="preserve"> </w:t>
      </w:r>
      <w:proofErr w:type="spellStart"/>
      <w:r>
        <w:t>нормативи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виправдано</w:t>
      </w:r>
      <w:proofErr w:type="spellEnd"/>
      <w:r>
        <w:t xml:space="preserve"> </w:t>
      </w:r>
      <w:proofErr w:type="spellStart"/>
      <w:r>
        <w:t>встановлювати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за </w:t>
      </w:r>
      <w:proofErr w:type="spellStart"/>
      <w:r>
        <w:t>тими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елементами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розраховані</w:t>
      </w:r>
      <w:proofErr w:type="spellEnd"/>
      <w:r>
        <w:t xml:space="preserve"> в </w:t>
      </w:r>
      <w:proofErr w:type="spellStart"/>
      <w:r>
        <w:t>натуральній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. </w:t>
      </w:r>
    </w:p>
    <w:p w14:paraId="4B7BD556" w14:textId="77777777" w:rsidR="00B45DFD" w:rsidRDefault="00B45DFD" w:rsidP="00B45DFD">
      <w:pPr>
        <w:spacing w:after="141" w:line="259" w:lineRule="auto"/>
        <w:ind w:left="706" w:firstLine="0"/>
        <w:jc w:val="left"/>
      </w:pPr>
      <w:r>
        <w:t xml:space="preserve"> </w:t>
      </w:r>
    </w:p>
    <w:p w14:paraId="5207E5B2" w14:textId="77777777" w:rsidR="00B45DFD" w:rsidRDefault="00B45DFD" w:rsidP="00B45DFD">
      <w:pPr>
        <w:pStyle w:val="3"/>
        <w:spacing w:line="361" w:lineRule="auto"/>
        <w:ind w:left="0" w:firstLine="706"/>
      </w:pPr>
    </w:p>
    <w:p w14:paraId="68B42FB0" w14:textId="7A7ABF40" w:rsidR="00B45DFD" w:rsidRDefault="00B45DFD" w:rsidP="00B45DFD">
      <w:pPr>
        <w:pStyle w:val="3"/>
        <w:spacing w:line="361" w:lineRule="auto"/>
        <w:ind w:left="0" w:firstLine="706"/>
      </w:pPr>
      <w:r>
        <w:t xml:space="preserve">4.2. </w:t>
      </w:r>
      <w:proofErr w:type="spellStart"/>
      <w:r>
        <w:t>Обгрунтування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напрямів</w:t>
      </w:r>
      <w:proofErr w:type="spellEnd"/>
      <w:r>
        <w:t xml:space="preserve"> </w:t>
      </w:r>
      <w:proofErr w:type="spellStart"/>
      <w:r>
        <w:t>пришвидшення</w:t>
      </w:r>
      <w:proofErr w:type="spellEnd"/>
      <w:r>
        <w:t xml:space="preserve"> </w:t>
      </w:r>
      <w:proofErr w:type="spellStart"/>
      <w:r>
        <w:t>оборотності</w:t>
      </w:r>
      <w:proofErr w:type="spellEnd"/>
      <w:r>
        <w:t xml:space="preserve">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</w:p>
    <w:p w14:paraId="63965EE8" w14:textId="77777777" w:rsidR="00B45DFD" w:rsidRDefault="00B45DFD" w:rsidP="00B45DFD">
      <w:pPr>
        <w:spacing w:after="136" w:line="259" w:lineRule="auto"/>
        <w:ind w:left="706" w:firstLine="0"/>
        <w:jc w:val="left"/>
      </w:pPr>
      <w:r>
        <w:t xml:space="preserve"> </w:t>
      </w:r>
    </w:p>
    <w:p w14:paraId="1AC3E0AC" w14:textId="77777777" w:rsidR="00B45DFD" w:rsidRDefault="00B45DFD" w:rsidP="00B45DFD">
      <w:pPr>
        <w:ind w:left="-15" w:right="60"/>
      </w:pPr>
      <w:proofErr w:type="spellStart"/>
      <w:r>
        <w:t>Значного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досягти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підвищенню</w:t>
      </w:r>
      <w:proofErr w:type="spellEnd"/>
      <w:r>
        <w:t xml:space="preserve"> </w:t>
      </w:r>
      <w:proofErr w:type="spellStart"/>
      <w:r>
        <w:t>швидкості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обороту. </w:t>
      </w:r>
      <w:proofErr w:type="spellStart"/>
      <w:r>
        <w:t>Хоч</w:t>
      </w:r>
      <w:proofErr w:type="spellEnd"/>
      <w:r>
        <w:t xml:space="preserve"> у </w:t>
      </w:r>
      <w:proofErr w:type="spellStart"/>
      <w:r>
        <w:t>сільському</w:t>
      </w:r>
      <w:proofErr w:type="spellEnd"/>
      <w:r>
        <w:t xml:space="preserve"> </w:t>
      </w:r>
      <w:proofErr w:type="spellStart"/>
      <w:r>
        <w:t>господарстві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</w:t>
      </w:r>
      <w:proofErr w:type="spellStart"/>
      <w:r>
        <w:t>обмежена</w:t>
      </w:r>
      <w:proofErr w:type="spellEnd"/>
      <w:r>
        <w:t xml:space="preserve"> </w:t>
      </w:r>
      <w:proofErr w:type="spellStart"/>
      <w:r>
        <w:t>природними</w:t>
      </w:r>
      <w:proofErr w:type="spellEnd"/>
      <w:r>
        <w:t xml:space="preserve"> і </w:t>
      </w:r>
      <w:proofErr w:type="spellStart"/>
      <w:r>
        <w:t>біологічними</w:t>
      </w:r>
      <w:proofErr w:type="spellEnd"/>
      <w:r>
        <w:t xml:space="preserve"> факторами, але в </w:t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підприємствах</w:t>
      </w:r>
      <w:proofErr w:type="spellEnd"/>
      <w:r>
        <w:t xml:space="preserve"> є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невикористаних</w:t>
      </w:r>
      <w:proofErr w:type="spellEnd"/>
      <w:r>
        <w:t xml:space="preserve"> </w:t>
      </w:r>
      <w:proofErr w:type="spellStart"/>
      <w:r>
        <w:t>резервів</w:t>
      </w:r>
      <w:proofErr w:type="spellEnd"/>
      <w:r>
        <w:t xml:space="preserve"> для </w:t>
      </w:r>
      <w:proofErr w:type="spellStart"/>
      <w:r>
        <w:t>прискорення</w:t>
      </w:r>
      <w:proofErr w:type="spellEnd"/>
      <w:r>
        <w:t xml:space="preserve"> </w:t>
      </w:r>
      <w:proofErr w:type="spellStart"/>
      <w:r>
        <w:t>кругообігу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ресурсу. Так, </w:t>
      </w:r>
      <w:proofErr w:type="spellStart"/>
      <w:r>
        <w:t>великі</w:t>
      </w:r>
      <w:proofErr w:type="spellEnd"/>
      <w:r>
        <w:t xml:space="preserve"> </w:t>
      </w:r>
      <w:proofErr w:type="spellStart"/>
      <w:r>
        <w:t>резерви</w:t>
      </w:r>
      <w:proofErr w:type="spellEnd"/>
      <w:r>
        <w:t xml:space="preserve"> </w:t>
      </w:r>
      <w:proofErr w:type="spellStart"/>
      <w:r>
        <w:t>прискорення</w:t>
      </w:r>
      <w:proofErr w:type="spellEnd"/>
      <w:r>
        <w:t xml:space="preserve"> обороту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</w:t>
      </w:r>
      <w:proofErr w:type="spellStart"/>
      <w:r>
        <w:t>криються</w:t>
      </w:r>
      <w:proofErr w:type="spellEnd"/>
      <w:r>
        <w:t xml:space="preserve"> в </w:t>
      </w:r>
      <w:proofErr w:type="spellStart"/>
      <w:r>
        <w:t>скороченні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в </w:t>
      </w:r>
      <w:proofErr w:type="spellStart"/>
      <w:r>
        <w:t>тваринництві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підвищенню</w:t>
      </w:r>
      <w:proofErr w:type="spellEnd"/>
      <w:r>
        <w:t xml:space="preserve"> </w:t>
      </w:r>
      <w:proofErr w:type="spellStart"/>
      <w:r>
        <w:t>середньодобових</w:t>
      </w:r>
      <w:proofErr w:type="spellEnd"/>
      <w:r>
        <w:t xml:space="preserve"> </w:t>
      </w:r>
      <w:proofErr w:type="spellStart"/>
      <w:r>
        <w:t>приростів</w:t>
      </w:r>
      <w:proofErr w:type="spellEnd"/>
      <w:r>
        <w:t xml:space="preserve"> тварин на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дорощуванні</w:t>
      </w:r>
      <w:proofErr w:type="spellEnd"/>
      <w:r>
        <w:t xml:space="preserve"> і </w:t>
      </w:r>
      <w:proofErr w:type="spellStart"/>
      <w:r>
        <w:t>відгодівлі</w:t>
      </w:r>
      <w:proofErr w:type="spellEnd"/>
      <w:r>
        <w:t xml:space="preserve">.  </w:t>
      </w:r>
    </w:p>
    <w:p w14:paraId="678ED9A9" w14:textId="77777777" w:rsidR="00B45DFD" w:rsidRDefault="00B45DFD" w:rsidP="00B45DFD">
      <w:pPr>
        <w:ind w:left="-15" w:right="60"/>
      </w:pPr>
      <w:proofErr w:type="spellStart"/>
      <w:r>
        <w:t>Важливим</w:t>
      </w:r>
      <w:proofErr w:type="spellEnd"/>
      <w:r>
        <w:t xml:space="preserve"> фактором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, </w:t>
      </w:r>
      <w:proofErr w:type="spellStart"/>
      <w:r>
        <w:t>прискорення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кругообігу</w:t>
      </w:r>
      <w:proofErr w:type="spellEnd"/>
      <w:r>
        <w:t xml:space="preserve"> є </w:t>
      </w:r>
      <w:proofErr w:type="spellStart"/>
      <w:r>
        <w:t>впровадження</w:t>
      </w:r>
      <w:proofErr w:type="spellEnd"/>
      <w:r>
        <w:t xml:space="preserve"> у </w:t>
      </w:r>
      <w:proofErr w:type="spellStart"/>
      <w:r>
        <w:t>виробництво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,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урожайних</w:t>
      </w:r>
      <w:proofErr w:type="spellEnd"/>
      <w:r>
        <w:t xml:space="preserve"> і </w:t>
      </w:r>
      <w:proofErr w:type="spellStart"/>
      <w:r>
        <w:t>скоростиглих</w:t>
      </w:r>
      <w:proofErr w:type="spellEnd"/>
      <w:r>
        <w:t xml:space="preserve"> </w:t>
      </w:r>
      <w:proofErr w:type="spellStart"/>
      <w:r>
        <w:t>сортів</w:t>
      </w:r>
      <w:proofErr w:type="spellEnd"/>
      <w:r>
        <w:t xml:space="preserve"> </w:t>
      </w:r>
      <w:proofErr w:type="spellStart"/>
      <w:r>
        <w:t>сільськогосподарських</w:t>
      </w:r>
      <w:proofErr w:type="spellEnd"/>
      <w:r>
        <w:t xml:space="preserve"> культур,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інтенсивних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вирощування</w:t>
      </w:r>
      <w:proofErr w:type="spellEnd"/>
      <w:r>
        <w:t xml:space="preserve">,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оптимальних</w:t>
      </w:r>
      <w:proofErr w:type="spellEnd"/>
      <w:r>
        <w:t xml:space="preserve"> доз </w:t>
      </w:r>
      <w:proofErr w:type="spellStart"/>
      <w:r>
        <w:t>мінеральних</w:t>
      </w:r>
      <w:proofErr w:type="spellEnd"/>
      <w:r>
        <w:t xml:space="preserve"> добрив на </w:t>
      </w:r>
      <w:proofErr w:type="spellStart"/>
      <w:r>
        <w:t>фоні</w:t>
      </w:r>
      <w:proofErr w:type="spellEnd"/>
      <w:r>
        <w:t xml:space="preserve"> </w:t>
      </w:r>
      <w:proofErr w:type="spellStart"/>
      <w:r>
        <w:t>органічних</w:t>
      </w:r>
      <w:proofErr w:type="spellEnd"/>
      <w:r>
        <w:t xml:space="preserve"> за оптимального </w:t>
      </w:r>
      <w:proofErr w:type="spellStart"/>
      <w:r>
        <w:t>співвідношення</w:t>
      </w:r>
      <w:proofErr w:type="spellEnd"/>
      <w:r>
        <w:t xml:space="preserve"> в них NPK. За таких умов не </w:t>
      </w:r>
      <w:proofErr w:type="spellStart"/>
      <w:r>
        <w:t>затягується</w:t>
      </w:r>
      <w:proofErr w:type="spellEnd"/>
      <w:r>
        <w:t xml:space="preserve"> </w:t>
      </w:r>
      <w:proofErr w:type="spellStart"/>
      <w:r>
        <w:t>вегетаційний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,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своєчасне</w:t>
      </w:r>
      <w:proofErr w:type="spellEnd"/>
      <w:r>
        <w:t xml:space="preserve"> </w:t>
      </w:r>
      <w:proofErr w:type="spellStart"/>
      <w:r>
        <w:t>дозрівання</w:t>
      </w:r>
      <w:proofErr w:type="spellEnd"/>
      <w:r>
        <w:t xml:space="preserve">, а значить, не </w:t>
      </w:r>
      <w:proofErr w:type="spellStart"/>
      <w:r>
        <w:t>порушується</w:t>
      </w:r>
      <w:proofErr w:type="spellEnd"/>
      <w:r>
        <w:t xml:space="preserve"> </w:t>
      </w:r>
      <w:proofErr w:type="spellStart"/>
      <w:r>
        <w:t>нормальний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кругообігу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. </w:t>
      </w:r>
      <w:proofErr w:type="spellStart"/>
      <w:r>
        <w:t>Прискорити</w:t>
      </w:r>
      <w:proofErr w:type="spellEnd"/>
      <w:r>
        <w:t xml:space="preserve"> </w:t>
      </w:r>
      <w:proofErr w:type="spellStart"/>
      <w:r>
        <w:t>швидкість</w:t>
      </w:r>
      <w:proofErr w:type="spellEnd"/>
      <w:r>
        <w:t xml:space="preserve"> обороту </w:t>
      </w:r>
      <w:proofErr w:type="spellStart"/>
      <w:r>
        <w:t>цього</w:t>
      </w:r>
      <w:proofErr w:type="spellEnd"/>
      <w:r>
        <w:t xml:space="preserve"> ресурсу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скороченням</w:t>
      </w:r>
      <w:proofErr w:type="spellEnd"/>
      <w:r>
        <w:t xml:space="preserve"> часу </w:t>
      </w:r>
      <w:proofErr w:type="spellStart"/>
      <w:r>
        <w:t>перебування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обігу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виробничої</w:t>
      </w:r>
      <w:proofErr w:type="spellEnd"/>
      <w:r>
        <w:t xml:space="preserve"> </w:t>
      </w:r>
      <w:proofErr w:type="spellStart"/>
      <w:r>
        <w:t>інфраструктури</w:t>
      </w:r>
      <w:proofErr w:type="spellEnd"/>
      <w:r>
        <w:t xml:space="preserve"> і </w:t>
      </w:r>
      <w:proofErr w:type="spellStart"/>
      <w:r>
        <w:t>впорядкуванню</w:t>
      </w:r>
      <w:proofErr w:type="spellEnd"/>
      <w:r>
        <w:t xml:space="preserve"> </w:t>
      </w:r>
      <w:proofErr w:type="spellStart"/>
      <w:r>
        <w:t>взаєморозрахунків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заготівельними</w:t>
      </w:r>
      <w:proofErr w:type="spellEnd"/>
      <w:r>
        <w:t xml:space="preserve"> </w:t>
      </w:r>
      <w:proofErr w:type="spellStart"/>
      <w:r>
        <w:t>організаціями</w:t>
      </w:r>
      <w:proofErr w:type="spellEnd"/>
      <w:r>
        <w:t xml:space="preserve"> та </w:t>
      </w:r>
      <w:proofErr w:type="spellStart"/>
      <w:r>
        <w:t>переробними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постачальниками</w:t>
      </w:r>
      <w:proofErr w:type="spellEnd"/>
      <w:r>
        <w:t xml:space="preserve"> </w:t>
      </w:r>
      <w:proofErr w:type="spellStart"/>
      <w:r>
        <w:t>аграрним</w:t>
      </w:r>
      <w:proofErr w:type="spellEnd"/>
      <w:r>
        <w:t xml:space="preserve"> </w:t>
      </w:r>
      <w:proofErr w:type="spellStart"/>
      <w:r>
        <w:t>підприємствам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промислового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. </w:t>
      </w:r>
    </w:p>
    <w:p w14:paraId="6E41048E" w14:textId="77777777" w:rsidR="00B45DFD" w:rsidRDefault="00B45DFD" w:rsidP="00B45DFD">
      <w:pPr>
        <w:ind w:left="-15" w:right="60"/>
      </w:pPr>
      <w:r>
        <w:t xml:space="preserve">Одним з </w:t>
      </w:r>
      <w:proofErr w:type="spellStart"/>
      <w:r>
        <w:t>найважливіших</w:t>
      </w:r>
      <w:proofErr w:type="spellEnd"/>
      <w:r>
        <w:t xml:space="preserve"> </w:t>
      </w:r>
      <w:proofErr w:type="spellStart"/>
      <w:r>
        <w:t>напрямів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 є режим </w:t>
      </w:r>
      <w:proofErr w:type="spellStart"/>
      <w:r>
        <w:t>економії</w:t>
      </w:r>
      <w:proofErr w:type="spellEnd"/>
      <w:r>
        <w:t xml:space="preserve">. </w:t>
      </w:r>
      <w:proofErr w:type="spellStart"/>
      <w:r>
        <w:t>Науково-дослідними</w:t>
      </w:r>
      <w:proofErr w:type="spellEnd"/>
      <w:r>
        <w:t xml:space="preserve"> </w:t>
      </w:r>
      <w:proofErr w:type="spellStart"/>
      <w:r>
        <w:t>установами</w:t>
      </w:r>
      <w:proofErr w:type="spellEnd"/>
      <w:r>
        <w:t xml:space="preserve"> </w:t>
      </w:r>
      <w:proofErr w:type="spellStart"/>
      <w:r>
        <w:t>розроблені</w:t>
      </w:r>
      <w:proofErr w:type="spellEnd"/>
      <w:r>
        <w:t xml:space="preserve"> </w:t>
      </w:r>
      <w:proofErr w:type="spellStart"/>
      <w:r>
        <w:t>обгрунтовані</w:t>
      </w:r>
      <w:proofErr w:type="spellEnd"/>
      <w:r>
        <w:t xml:space="preserve"> </w:t>
      </w:r>
      <w:proofErr w:type="spellStart"/>
      <w:r>
        <w:t>нормативи</w:t>
      </w:r>
      <w:proofErr w:type="spellEnd"/>
      <w:r>
        <w:t xml:space="preserve"> </w:t>
      </w:r>
      <w:proofErr w:type="spellStart"/>
      <w:r>
        <w:t>витрачання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на </w:t>
      </w:r>
      <w:proofErr w:type="spellStart"/>
      <w:r>
        <w:t>одиницю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1 га, 100 т/км, 100 км </w:t>
      </w:r>
      <w:proofErr w:type="spellStart"/>
      <w:r>
        <w:t>пробігу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Порівняння</w:t>
      </w:r>
      <w:proofErr w:type="spellEnd"/>
      <w:r>
        <w:t xml:space="preserve"> </w:t>
      </w:r>
      <w:proofErr w:type="spellStart"/>
      <w:r>
        <w:t>фактичних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з нормативами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об'єктивно</w:t>
      </w:r>
      <w:proofErr w:type="spellEnd"/>
      <w:r>
        <w:t xml:space="preserve"> </w:t>
      </w:r>
      <w:proofErr w:type="spellStart"/>
      <w:r>
        <w:t>оцінити</w:t>
      </w:r>
      <w:proofErr w:type="spellEnd"/>
      <w:r>
        <w:t xml:space="preserve"> стан справ з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, </w:t>
      </w:r>
      <w:proofErr w:type="spellStart"/>
      <w:r>
        <w:t>з'ясувати</w:t>
      </w:r>
      <w:proofErr w:type="spellEnd"/>
      <w:r>
        <w:t xml:space="preserve"> причини,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призвели</w:t>
      </w:r>
      <w:proofErr w:type="spellEnd"/>
      <w:r>
        <w:t xml:space="preserve"> до </w:t>
      </w:r>
      <w:proofErr w:type="spellStart"/>
      <w:r>
        <w:t>перевитрати</w:t>
      </w:r>
      <w:proofErr w:type="spellEnd"/>
      <w:r>
        <w:t xml:space="preserve"> і </w:t>
      </w:r>
      <w:proofErr w:type="spellStart"/>
      <w:r>
        <w:t>вжити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для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усунення</w:t>
      </w:r>
      <w:proofErr w:type="spellEnd"/>
      <w:r>
        <w:t xml:space="preserve">. </w:t>
      </w:r>
    </w:p>
    <w:p w14:paraId="4F58A576" w14:textId="77777777" w:rsidR="00B45DFD" w:rsidRDefault="00B45DFD" w:rsidP="00B45DFD">
      <w:pPr>
        <w:ind w:left="-15" w:right="60"/>
      </w:pPr>
      <w:proofErr w:type="spellStart"/>
      <w:r>
        <w:lastRenderedPageBreak/>
        <w:t>Ефективного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досягають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збалансування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- </w:t>
      </w:r>
      <w:proofErr w:type="spellStart"/>
      <w:r>
        <w:t>власних</w:t>
      </w:r>
      <w:proofErr w:type="spellEnd"/>
      <w:r>
        <w:t xml:space="preserve"> і </w:t>
      </w:r>
      <w:proofErr w:type="spellStart"/>
      <w:r>
        <w:t>позичкових</w:t>
      </w:r>
      <w:proofErr w:type="spellEnd"/>
      <w:r>
        <w:t xml:space="preserve">. Через </w:t>
      </w:r>
      <w:proofErr w:type="spellStart"/>
      <w:r>
        <w:t>сезонність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аграрні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вимушені</w:t>
      </w:r>
      <w:proofErr w:type="spellEnd"/>
      <w:r>
        <w:t xml:space="preserve"> в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періоди</w:t>
      </w:r>
      <w:proofErr w:type="spellEnd"/>
      <w:r>
        <w:t xml:space="preserve"> року </w:t>
      </w:r>
      <w:proofErr w:type="spellStart"/>
      <w:r>
        <w:t>авансувати</w:t>
      </w:r>
      <w:proofErr w:type="spellEnd"/>
      <w:r>
        <w:t xml:space="preserve"> у </w:t>
      </w:r>
      <w:proofErr w:type="spellStart"/>
      <w:r>
        <w:t>виробництво</w:t>
      </w:r>
      <w:proofErr w:type="spellEnd"/>
      <w:r>
        <w:t xml:space="preserve"> </w:t>
      </w:r>
      <w:proofErr w:type="spellStart"/>
      <w:r>
        <w:t>значні</w:t>
      </w:r>
      <w:proofErr w:type="spellEnd"/>
      <w:r>
        <w:t xml:space="preserve"> </w:t>
      </w:r>
      <w:proofErr w:type="spellStart"/>
      <w:r>
        <w:t>оборотні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, для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нерідко</w:t>
      </w:r>
      <w:proofErr w:type="spellEnd"/>
      <w:r>
        <w:t xml:space="preserve"> не </w:t>
      </w:r>
      <w:proofErr w:type="spellStart"/>
      <w:r>
        <w:t>вистачає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. У таких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закономірним</w:t>
      </w:r>
      <w:proofErr w:type="spellEnd"/>
      <w:r>
        <w:t xml:space="preserve"> є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 xml:space="preserve"> кредиту,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кредитних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повернення</w:t>
      </w:r>
      <w:proofErr w:type="spellEnd"/>
      <w:r>
        <w:t xml:space="preserve"> в </w:t>
      </w:r>
      <w:proofErr w:type="spellStart"/>
      <w:r>
        <w:t>установлені</w:t>
      </w:r>
      <w:proofErr w:type="spellEnd"/>
      <w:r>
        <w:t xml:space="preserve"> строки з </w:t>
      </w:r>
      <w:proofErr w:type="spellStart"/>
      <w:r>
        <w:t>одночасною</w:t>
      </w:r>
      <w:proofErr w:type="spellEnd"/>
      <w:r>
        <w:t xml:space="preserve"> </w:t>
      </w:r>
      <w:proofErr w:type="spellStart"/>
      <w:r>
        <w:t>виплатою</w:t>
      </w:r>
      <w:proofErr w:type="spellEnd"/>
      <w:r>
        <w:t xml:space="preserve"> </w:t>
      </w:r>
      <w:proofErr w:type="spellStart"/>
      <w:r>
        <w:t>процентів</w:t>
      </w:r>
      <w:proofErr w:type="spellEnd"/>
      <w:r>
        <w:t xml:space="preserve">. </w:t>
      </w:r>
      <w:proofErr w:type="spellStart"/>
      <w:r>
        <w:t>Масштаби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кредиту </w:t>
      </w:r>
      <w:proofErr w:type="spellStart"/>
      <w:r>
        <w:t>підприємством</w:t>
      </w:r>
      <w:proofErr w:type="spellEnd"/>
      <w:r>
        <w:t xml:space="preserve"> на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</w:t>
      </w:r>
      <w:proofErr w:type="spellStart"/>
      <w:r>
        <w:t>обмежується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платоспроможністю</w:t>
      </w:r>
      <w:proofErr w:type="spellEnd"/>
      <w:r>
        <w:t xml:space="preserve"> (</w:t>
      </w:r>
      <w:proofErr w:type="spellStart"/>
      <w:r>
        <w:t>кредитоспроможністю</w:t>
      </w:r>
      <w:proofErr w:type="spellEnd"/>
      <w:r>
        <w:t xml:space="preserve">). За </w:t>
      </w:r>
      <w:proofErr w:type="spellStart"/>
      <w:r>
        <w:t>сприятливого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у </w:t>
      </w:r>
      <w:proofErr w:type="spellStart"/>
      <w:r>
        <w:t>джерелах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питома</w:t>
      </w:r>
      <w:proofErr w:type="spellEnd"/>
      <w:r>
        <w:t xml:space="preserve"> вага кредиту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досягти</w:t>
      </w:r>
      <w:proofErr w:type="spellEnd"/>
      <w:r>
        <w:t xml:space="preserve"> до 35–40 %, </w:t>
      </w:r>
      <w:proofErr w:type="spellStart"/>
      <w:r>
        <w:t>тоді</w:t>
      </w:r>
      <w:proofErr w:type="spellEnd"/>
      <w:r>
        <w:t xml:space="preserve"> як на </w:t>
      </w:r>
      <w:proofErr w:type="spellStart"/>
      <w:r>
        <w:t>кінець</w:t>
      </w:r>
      <w:proofErr w:type="spellEnd"/>
      <w:r>
        <w:t xml:space="preserve"> 2000 р.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, за </w:t>
      </w:r>
      <w:proofErr w:type="spellStart"/>
      <w:r>
        <w:t>відомих</w:t>
      </w:r>
      <w:proofErr w:type="spellEnd"/>
      <w:r>
        <w:t xml:space="preserve"> причин, становив </w:t>
      </w:r>
      <w:proofErr w:type="spellStart"/>
      <w:r>
        <w:t>лише</w:t>
      </w:r>
      <w:proofErr w:type="spellEnd"/>
      <w:r>
        <w:t xml:space="preserve"> 1,8 %. Про </w:t>
      </w:r>
      <w:proofErr w:type="spellStart"/>
      <w:r>
        <w:t>важливість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ролі</w:t>
      </w:r>
      <w:proofErr w:type="spellEnd"/>
      <w:r>
        <w:t xml:space="preserve"> кредиту у </w:t>
      </w:r>
      <w:proofErr w:type="spellStart"/>
      <w:r>
        <w:t>формуванні</w:t>
      </w:r>
      <w:proofErr w:type="spellEnd"/>
      <w:r>
        <w:t xml:space="preserve"> оборотного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свідчить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фермерських</w:t>
      </w:r>
      <w:proofErr w:type="spellEnd"/>
      <w:r>
        <w:t xml:space="preserve"> </w:t>
      </w:r>
      <w:proofErr w:type="spellStart"/>
      <w:r>
        <w:t>господарств</w:t>
      </w:r>
      <w:proofErr w:type="spellEnd"/>
      <w:r>
        <w:t xml:space="preserve"> США, </w:t>
      </w:r>
      <w:proofErr w:type="spellStart"/>
      <w:r>
        <w:t>Німеччини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розвинутих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, де </w:t>
      </w:r>
      <w:proofErr w:type="spellStart"/>
      <w:r>
        <w:t>цей</w:t>
      </w:r>
      <w:proofErr w:type="spellEnd"/>
      <w:r>
        <w:t xml:space="preserve"> параметр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меж. </w:t>
      </w:r>
    </w:p>
    <w:p w14:paraId="16D06CAC" w14:textId="77777777" w:rsidR="00B45DFD" w:rsidRDefault="00B45DFD" w:rsidP="00B45DFD">
      <w:pPr>
        <w:ind w:left="-15" w:right="60"/>
      </w:pPr>
      <w:proofErr w:type="spellStart"/>
      <w:r>
        <w:t>Отже</w:t>
      </w:r>
      <w:proofErr w:type="spellEnd"/>
      <w:r>
        <w:t xml:space="preserve">, </w:t>
      </w:r>
      <w:proofErr w:type="spellStart"/>
      <w:r>
        <w:t>нормування</w:t>
      </w:r>
      <w:proofErr w:type="spellEnd"/>
      <w:r>
        <w:t xml:space="preserve"> є </w:t>
      </w:r>
      <w:proofErr w:type="spellStart"/>
      <w:r>
        <w:t>важливим</w:t>
      </w:r>
      <w:proofErr w:type="spellEnd"/>
      <w:r>
        <w:t xml:space="preserve"> методом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активів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досягається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чіткому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та </w:t>
      </w:r>
      <w:proofErr w:type="spellStart"/>
      <w:r>
        <w:t>оптимізації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.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значні</w:t>
      </w:r>
      <w:proofErr w:type="spellEnd"/>
      <w:r>
        <w:t xml:space="preserve"> </w:t>
      </w:r>
      <w:proofErr w:type="spellStart"/>
      <w:r>
        <w:t>резерви</w:t>
      </w:r>
      <w:proofErr w:type="spellEnd"/>
      <w:r>
        <w:t xml:space="preserve">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оборотними</w:t>
      </w:r>
      <w:proofErr w:type="spellEnd"/>
      <w:r>
        <w:t xml:space="preserve"> активами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досягти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скорочення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, </w:t>
      </w:r>
      <w:proofErr w:type="spellStart"/>
      <w:r>
        <w:t>чіткої</w:t>
      </w:r>
      <w:proofErr w:type="spellEnd"/>
      <w:r>
        <w:t xml:space="preserve"> </w:t>
      </w:r>
      <w:proofErr w:type="spellStart"/>
      <w:r>
        <w:t>періодичності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поновлення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  </w:t>
      </w:r>
    </w:p>
    <w:p w14:paraId="54E5BCED" w14:textId="77777777" w:rsidR="00B45DFD" w:rsidRDefault="00B45DFD" w:rsidP="00B45DFD">
      <w:pPr>
        <w:spacing w:after="141" w:line="259" w:lineRule="auto"/>
        <w:ind w:left="720" w:firstLine="0"/>
        <w:jc w:val="left"/>
      </w:pPr>
      <w:r>
        <w:t xml:space="preserve"> </w:t>
      </w:r>
    </w:p>
    <w:p w14:paraId="0C8DC404" w14:textId="77777777" w:rsidR="00B45DFD" w:rsidRDefault="00B45DFD" w:rsidP="00B45DFD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  <w:r>
        <w:br w:type="page"/>
      </w:r>
    </w:p>
    <w:p w14:paraId="35A580DB" w14:textId="77777777" w:rsidR="00B45DFD" w:rsidRDefault="00B45DFD" w:rsidP="00B45DFD">
      <w:pPr>
        <w:pStyle w:val="2"/>
        <w:spacing w:after="136"/>
        <w:ind w:left="715"/>
      </w:pPr>
      <w:proofErr w:type="spellStart"/>
      <w:r>
        <w:lastRenderedPageBreak/>
        <w:t>Висновки</w:t>
      </w:r>
      <w:proofErr w:type="spellEnd"/>
      <w:r>
        <w:t xml:space="preserve"> </w:t>
      </w:r>
    </w:p>
    <w:p w14:paraId="294D1C44" w14:textId="77777777" w:rsidR="00B45DFD" w:rsidRDefault="00B45DFD" w:rsidP="00B45DFD">
      <w:pPr>
        <w:spacing w:after="127" w:line="259" w:lineRule="auto"/>
        <w:ind w:left="720" w:firstLine="0"/>
        <w:jc w:val="left"/>
      </w:pPr>
      <w:r>
        <w:rPr>
          <w:b/>
        </w:rPr>
        <w:t xml:space="preserve"> </w:t>
      </w:r>
    </w:p>
    <w:p w14:paraId="0E4213DB" w14:textId="77777777" w:rsidR="00B45DFD" w:rsidRDefault="00B45DFD" w:rsidP="00B45DFD">
      <w:pPr>
        <w:ind w:left="-15" w:right="60"/>
      </w:pPr>
      <w:r>
        <w:t xml:space="preserve">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важливу</w:t>
      </w:r>
      <w:proofErr w:type="spellEnd"/>
      <w:r>
        <w:t xml:space="preserve"> роль </w:t>
      </w:r>
      <w:proofErr w:type="spellStart"/>
      <w:r>
        <w:t>відіграють</w:t>
      </w:r>
      <w:proofErr w:type="spellEnd"/>
      <w:r>
        <w:t xml:space="preserve"> </w:t>
      </w:r>
      <w:proofErr w:type="spellStart"/>
      <w:r>
        <w:t>виробничі</w:t>
      </w:r>
      <w:proofErr w:type="spellEnd"/>
      <w:r>
        <w:t xml:space="preserve"> запаси, як один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найважливіших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справляє</w:t>
      </w:r>
      <w:proofErr w:type="spellEnd"/>
      <w:r>
        <w:t xml:space="preserve"> </w:t>
      </w:r>
      <w:proofErr w:type="spellStart"/>
      <w:r>
        <w:t>значний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собівартості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</w:t>
      </w:r>
    </w:p>
    <w:p w14:paraId="1800600C" w14:textId="77777777" w:rsidR="00B45DFD" w:rsidRDefault="00B45DFD" w:rsidP="00B45DFD">
      <w:pPr>
        <w:ind w:left="-15" w:right="60"/>
      </w:pPr>
      <w:proofErr w:type="spellStart"/>
      <w:r>
        <w:t>Оборотні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функціонують</w:t>
      </w:r>
      <w:proofErr w:type="spellEnd"/>
      <w:r>
        <w:t xml:space="preserve"> в основному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основними</w:t>
      </w:r>
      <w:proofErr w:type="spellEnd"/>
      <w:r>
        <w:t xml:space="preserve"> і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.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 </w:t>
      </w:r>
      <w:proofErr w:type="spellStart"/>
      <w:r>
        <w:t>досягають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(</w:t>
      </w:r>
      <w:proofErr w:type="spellStart"/>
      <w:r>
        <w:t>сортності</w:t>
      </w:r>
      <w:proofErr w:type="spellEnd"/>
      <w:r>
        <w:t xml:space="preserve"> </w:t>
      </w:r>
      <w:proofErr w:type="spellStart"/>
      <w:r>
        <w:t>насіння</w:t>
      </w:r>
      <w:proofErr w:type="spellEnd"/>
      <w:r>
        <w:t xml:space="preserve">, </w:t>
      </w:r>
      <w:proofErr w:type="spellStart"/>
      <w:r>
        <w:t>породистості</w:t>
      </w:r>
      <w:proofErr w:type="spellEnd"/>
      <w:r>
        <w:t xml:space="preserve"> тварин,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кормів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), </w:t>
      </w:r>
      <w:proofErr w:type="spellStart"/>
      <w:r>
        <w:t>забезпеченню</w:t>
      </w:r>
      <w:proofErr w:type="spellEnd"/>
      <w:r>
        <w:t xml:space="preserve">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необхідного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, </w:t>
      </w:r>
      <w:proofErr w:type="spellStart"/>
      <w:r>
        <w:t>правильної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та </w:t>
      </w:r>
      <w:proofErr w:type="spellStart"/>
      <w:r>
        <w:t>відгодівлі</w:t>
      </w:r>
      <w:proofErr w:type="spellEnd"/>
      <w:r>
        <w:t xml:space="preserve"> тварин. </w:t>
      </w:r>
    </w:p>
    <w:p w14:paraId="61717BA2" w14:textId="77777777" w:rsidR="00B45DFD" w:rsidRDefault="00B45DFD" w:rsidP="00B45DFD">
      <w:pPr>
        <w:ind w:left="-15" w:right="60"/>
      </w:pPr>
      <w:proofErr w:type="spellStart"/>
      <w:r>
        <w:t>Проте</w:t>
      </w:r>
      <w:proofErr w:type="spellEnd"/>
      <w:r>
        <w:t xml:space="preserve">, </w:t>
      </w:r>
      <w:proofErr w:type="spellStart"/>
      <w:r>
        <w:t>зосередження</w:t>
      </w:r>
      <w:proofErr w:type="spellEnd"/>
      <w:r>
        <w:t xml:space="preserve"> </w:t>
      </w:r>
      <w:proofErr w:type="spellStart"/>
      <w:r>
        <w:t>зусиль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на </w:t>
      </w:r>
      <w:proofErr w:type="spellStart"/>
      <w:r>
        <w:t>традиційних</w:t>
      </w:r>
      <w:proofErr w:type="spellEnd"/>
      <w:r>
        <w:t xml:space="preserve"> методах </w:t>
      </w:r>
      <w:proofErr w:type="spellStart"/>
      <w:r>
        <w:t>оптимізації</w:t>
      </w:r>
      <w:proofErr w:type="spellEnd"/>
      <w:r>
        <w:t xml:space="preserve"> та </w:t>
      </w:r>
      <w:proofErr w:type="spellStart"/>
      <w:r>
        <w:t>інтенсифікації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не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бажаний</w:t>
      </w:r>
      <w:proofErr w:type="spellEnd"/>
      <w:r>
        <w:t xml:space="preserve"> результат. З </w:t>
      </w:r>
      <w:proofErr w:type="spellStart"/>
      <w:r>
        <w:t>огляду</w:t>
      </w:r>
      <w:proofErr w:type="spellEnd"/>
      <w:r>
        <w:t xml:space="preserve"> на </w:t>
      </w:r>
      <w:proofErr w:type="spellStart"/>
      <w:r>
        <w:t>це</w:t>
      </w:r>
      <w:proofErr w:type="spellEnd"/>
      <w:r>
        <w:t xml:space="preserve"> все </w:t>
      </w:r>
      <w:proofErr w:type="spellStart"/>
      <w:r>
        <w:t>більшого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набувають</w:t>
      </w:r>
      <w:proofErr w:type="spellEnd"/>
      <w:r>
        <w:t xml:space="preserve"> </w:t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логістики</w:t>
      </w:r>
      <w:proofErr w:type="spellEnd"/>
      <w:r>
        <w:t xml:space="preserve">, в тому </w:t>
      </w:r>
      <w:proofErr w:type="spellStart"/>
      <w:r>
        <w:t>числі</w:t>
      </w:r>
      <w:proofErr w:type="spellEnd"/>
      <w:r>
        <w:t xml:space="preserve">: </w:t>
      </w:r>
      <w:proofErr w:type="spellStart"/>
      <w:r>
        <w:t>концепція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запасами, </w:t>
      </w:r>
      <w:proofErr w:type="spellStart"/>
      <w:r>
        <w:t>виробничі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зменшити</w:t>
      </w:r>
      <w:proofErr w:type="spellEnd"/>
      <w:r>
        <w:t xml:space="preserve"> </w:t>
      </w:r>
      <w:proofErr w:type="spellStart"/>
      <w:r>
        <w:t>собівартість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і </w:t>
      </w:r>
      <w:proofErr w:type="spellStart"/>
      <w:r>
        <w:t>підвищити</w:t>
      </w:r>
      <w:proofErr w:type="spellEnd"/>
      <w:r>
        <w:t xml:space="preserve">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оборотності</w:t>
      </w:r>
      <w:proofErr w:type="spellEnd"/>
      <w:r>
        <w:t xml:space="preserve"> </w:t>
      </w:r>
      <w:proofErr w:type="spellStart"/>
      <w:r>
        <w:t>оборотних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та </w:t>
      </w:r>
      <w:proofErr w:type="spellStart"/>
      <w:r>
        <w:t>скорочення</w:t>
      </w:r>
      <w:proofErr w:type="spellEnd"/>
      <w:r>
        <w:t xml:space="preserve"> часу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. </w:t>
      </w:r>
    </w:p>
    <w:p w14:paraId="59A0D66F" w14:textId="77777777" w:rsidR="00B45DFD" w:rsidRDefault="00B45DFD" w:rsidP="00B45DFD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147BDA06" w14:textId="77777777" w:rsidR="00B45DFD" w:rsidRDefault="00B45DFD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14:paraId="0A4F3F56" w14:textId="6E67D17F" w:rsidR="00B45DFD" w:rsidRDefault="00B45DFD" w:rsidP="00B45DFD">
      <w:pPr>
        <w:pStyle w:val="2"/>
        <w:spacing w:after="132"/>
        <w:ind w:left="715"/>
        <w:jc w:val="center"/>
      </w:pPr>
      <w:r>
        <w:lastRenderedPageBreak/>
        <w:t xml:space="preserve">Список </w:t>
      </w:r>
      <w:proofErr w:type="spellStart"/>
      <w:r>
        <w:t>використаної</w:t>
      </w:r>
      <w:proofErr w:type="spellEnd"/>
      <w:r>
        <w:t xml:space="preserve"> </w:t>
      </w:r>
      <w:proofErr w:type="spellStart"/>
      <w:r>
        <w:t>літератури</w:t>
      </w:r>
      <w:proofErr w:type="spellEnd"/>
    </w:p>
    <w:p w14:paraId="1D3D8602" w14:textId="77777777" w:rsidR="00B45DFD" w:rsidRDefault="00B45DFD" w:rsidP="00B45DFD">
      <w:pPr>
        <w:spacing w:after="135" w:line="259" w:lineRule="auto"/>
        <w:ind w:left="720" w:firstLine="0"/>
        <w:jc w:val="left"/>
      </w:pPr>
      <w:r>
        <w:t xml:space="preserve"> </w:t>
      </w:r>
    </w:p>
    <w:p w14:paraId="5C4AC44E" w14:textId="77777777" w:rsidR="00B45DFD" w:rsidRDefault="00B45DFD" w:rsidP="00B45DFD">
      <w:pPr>
        <w:numPr>
          <w:ilvl w:val="0"/>
          <w:numId w:val="3"/>
        </w:numPr>
        <w:spacing w:after="140" w:line="259" w:lineRule="auto"/>
        <w:ind w:right="60"/>
      </w:pPr>
      <w:proofErr w:type="spellStart"/>
      <w:r>
        <w:t>Конституція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— К.: </w:t>
      </w:r>
      <w:proofErr w:type="spellStart"/>
      <w:r>
        <w:t>Україна</w:t>
      </w:r>
      <w:proofErr w:type="spellEnd"/>
      <w:r>
        <w:t xml:space="preserve">, 1996. </w:t>
      </w:r>
    </w:p>
    <w:p w14:paraId="3B59CC69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Аграрний</w:t>
      </w:r>
      <w:proofErr w:type="spellEnd"/>
      <w:r>
        <w:t xml:space="preserve"> сектор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(стан і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) / [Присяжнюк М.В., </w:t>
      </w:r>
      <w:proofErr w:type="spellStart"/>
      <w:r>
        <w:t>Зубець</w:t>
      </w:r>
      <w:proofErr w:type="spellEnd"/>
      <w:r>
        <w:t xml:space="preserve"> М.В., </w:t>
      </w:r>
      <w:proofErr w:type="spellStart"/>
      <w:r>
        <w:t>Саблук</w:t>
      </w:r>
      <w:proofErr w:type="spellEnd"/>
      <w:r>
        <w:t xml:space="preserve"> П.Т. та </w:t>
      </w:r>
      <w:proofErr w:type="spellStart"/>
      <w:r>
        <w:t>ін</w:t>
      </w:r>
      <w:proofErr w:type="spellEnd"/>
      <w:r>
        <w:t xml:space="preserve">.] ; за ред. М.В. Присяжнюка, М.В. </w:t>
      </w:r>
      <w:proofErr w:type="spellStart"/>
      <w:r>
        <w:t>Зубця</w:t>
      </w:r>
      <w:proofErr w:type="spellEnd"/>
      <w:r>
        <w:t xml:space="preserve">, П.Т. </w:t>
      </w:r>
      <w:proofErr w:type="spellStart"/>
      <w:r>
        <w:t>Саблука</w:t>
      </w:r>
      <w:proofErr w:type="spellEnd"/>
      <w:r>
        <w:t xml:space="preserve">, В.Я. </w:t>
      </w:r>
      <w:proofErr w:type="spellStart"/>
      <w:r>
        <w:t>Месель-Веселяка</w:t>
      </w:r>
      <w:proofErr w:type="spellEnd"/>
      <w:r>
        <w:t xml:space="preserve">, М.М. Федорова. – К. : ННЦ ІАЕ, 2011. – 1008 с. </w:t>
      </w:r>
    </w:p>
    <w:p w14:paraId="7F03BD72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Агропромисловий</w:t>
      </w:r>
      <w:proofErr w:type="spellEnd"/>
      <w:r>
        <w:t xml:space="preserve"> комплекс </w:t>
      </w:r>
      <w:proofErr w:type="spellStart"/>
      <w:r>
        <w:t>України</w:t>
      </w:r>
      <w:proofErr w:type="spellEnd"/>
      <w:r>
        <w:t xml:space="preserve">: стан і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</w:t>
      </w:r>
      <w:proofErr w:type="spellStart"/>
      <w:r>
        <w:t>Інформаційно-аналітичний</w:t>
      </w:r>
      <w:proofErr w:type="spellEnd"/>
      <w:r>
        <w:t xml:space="preserve"> </w:t>
      </w:r>
      <w:proofErr w:type="spellStart"/>
      <w:r>
        <w:t>збірник</w:t>
      </w:r>
      <w:proofErr w:type="spellEnd"/>
      <w:r>
        <w:t xml:space="preserve"> (</w:t>
      </w:r>
      <w:proofErr w:type="spellStart"/>
      <w:r>
        <w:t>випуск</w:t>
      </w:r>
      <w:proofErr w:type="spellEnd"/>
      <w:r>
        <w:t xml:space="preserve"> 6) / За ред. </w:t>
      </w:r>
      <w:proofErr w:type="spellStart"/>
      <w:r>
        <w:t>П.Т.Саблука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 – К.: </w:t>
      </w:r>
    </w:p>
    <w:p w14:paraId="4D87AE6E" w14:textId="77777777" w:rsidR="00B45DFD" w:rsidRDefault="00B45DFD" w:rsidP="00B45DFD">
      <w:pPr>
        <w:spacing w:after="136" w:line="259" w:lineRule="auto"/>
        <w:ind w:left="-15" w:right="60" w:firstLine="0"/>
      </w:pPr>
      <w:r>
        <w:t xml:space="preserve">ІАЕ УААН. 2003. – 764 с. </w:t>
      </w:r>
    </w:p>
    <w:p w14:paraId="693BA114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Агропромисловий</w:t>
      </w:r>
      <w:proofErr w:type="spellEnd"/>
      <w:r>
        <w:t xml:space="preserve"> комплекс </w:t>
      </w:r>
      <w:proofErr w:type="spellStart"/>
      <w:r>
        <w:t>України</w:t>
      </w:r>
      <w:proofErr w:type="spellEnd"/>
      <w:r>
        <w:t xml:space="preserve">: </w:t>
      </w:r>
      <w:proofErr w:type="spellStart"/>
      <w:r>
        <w:t>тенденції</w:t>
      </w:r>
      <w:proofErr w:type="spellEnd"/>
      <w:r>
        <w:t xml:space="preserve"> та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- К.: ІАЕ УААН, 2000. - 574 с. </w:t>
      </w:r>
    </w:p>
    <w:p w14:paraId="2F9F646B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Андрійчук</w:t>
      </w:r>
      <w:proofErr w:type="spellEnd"/>
      <w:r>
        <w:t xml:space="preserve"> В.Г. </w:t>
      </w:r>
      <w:proofErr w:type="spellStart"/>
      <w:r>
        <w:t>Економіка</w:t>
      </w:r>
      <w:proofErr w:type="spellEnd"/>
      <w:r>
        <w:t xml:space="preserve"> </w:t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: </w:t>
      </w:r>
      <w:proofErr w:type="spellStart"/>
      <w:r>
        <w:t>Підручник</w:t>
      </w:r>
      <w:proofErr w:type="spellEnd"/>
      <w:r>
        <w:t xml:space="preserve">. 2-ге вид., доп. і </w:t>
      </w:r>
      <w:proofErr w:type="spellStart"/>
      <w:r>
        <w:t>перероблене</w:t>
      </w:r>
      <w:proofErr w:type="spellEnd"/>
      <w:r>
        <w:t xml:space="preserve">. – К.: КНЕУ, 2002. – 624 с. </w:t>
      </w:r>
    </w:p>
    <w:p w14:paraId="10DC22C8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Андрійчук</w:t>
      </w:r>
      <w:proofErr w:type="spellEnd"/>
      <w:r>
        <w:t xml:space="preserve"> В.Г. </w:t>
      </w:r>
      <w:proofErr w:type="spellStart"/>
      <w:r>
        <w:t>Надконцентрація</w:t>
      </w:r>
      <w:proofErr w:type="spellEnd"/>
      <w:r>
        <w:t xml:space="preserve"> </w:t>
      </w:r>
      <w:proofErr w:type="spellStart"/>
      <w:r>
        <w:t>агропромислового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і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 xml:space="preserve"> / В.Г. </w:t>
      </w:r>
      <w:proofErr w:type="spellStart"/>
      <w:r>
        <w:t>Андрійчук</w:t>
      </w:r>
      <w:proofErr w:type="spellEnd"/>
      <w:r>
        <w:t xml:space="preserve"> // </w:t>
      </w:r>
      <w:proofErr w:type="spellStart"/>
      <w:r>
        <w:t>Економіка</w:t>
      </w:r>
      <w:proofErr w:type="spellEnd"/>
      <w:r>
        <w:t xml:space="preserve"> АПК. - 2009. - № 2. - С. 3-9 </w:t>
      </w:r>
    </w:p>
    <w:p w14:paraId="682F1830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Березін</w:t>
      </w:r>
      <w:proofErr w:type="spellEnd"/>
      <w:r>
        <w:t xml:space="preserve"> О.В. </w:t>
      </w:r>
      <w:proofErr w:type="spellStart"/>
      <w:r>
        <w:t>Продовольчий</w:t>
      </w:r>
      <w:proofErr w:type="spellEnd"/>
      <w:r>
        <w:t xml:space="preserve"> </w:t>
      </w:r>
      <w:proofErr w:type="spellStart"/>
      <w:r>
        <w:t>ринок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: теоретико-</w:t>
      </w:r>
      <w:proofErr w:type="spellStart"/>
      <w:r>
        <w:t>методологічні</w:t>
      </w:r>
      <w:proofErr w:type="spellEnd"/>
      <w:r>
        <w:t xml:space="preserve"> засади </w:t>
      </w:r>
      <w:proofErr w:type="spellStart"/>
      <w:r>
        <w:t>формування</w:t>
      </w:r>
      <w:proofErr w:type="spellEnd"/>
      <w:r>
        <w:t xml:space="preserve"> і </w:t>
      </w:r>
      <w:proofErr w:type="spellStart"/>
      <w:r>
        <w:t>розвитку</w:t>
      </w:r>
      <w:proofErr w:type="spellEnd"/>
      <w:r>
        <w:t>: [</w:t>
      </w:r>
      <w:proofErr w:type="spellStart"/>
      <w:r>
        <w:t>монографія</w:t>
      </w:r>
      <w:proofErr w:type="spellEnd"/>
      <w:r>
        <w:t xml:space="preserve">] / </w:t>
      </w:r>
      <w:proofErr w:type="spellStart"/>
      <w:r>
        <w:t>Березін</w:t>
      </w:r>
      <w:proofErr w:type="spellEnd"/>
      <w:r>
        <w:t xml:space="preserve"> О.В. – К. : Центр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 xml:space="preserve">, 2014. – 184 с. </w:t>
      </w:r>
    </w:p>
    <w:p w14:paraId="71BFD8DA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Гаєць</w:t>
      </w:r>
      <w:proofErr w:type="spellEnd"/>
      <w:r>
        <w:t xml:space="preserve"> В.М.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аграрних</w:t>
      </w:r>
      <w:proofErr w:type="spellEnd"/>
      <w:r>
        <w:t xml:space="preserve"> </w:t>
      </w:r>
      <w:proofErr w:type="spellStart"/>
      <w:r>
        <w:t>трансформацій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подій</w:t>
      </w:r>
      <w:proofErr w:type="spellEnd"/>
      <w:r>
        <w:t xml:space="preserve"> в </w:t>
      </w:r>
      <w:proofErr w:type="spellStart"/>
      <w:r>
        <w:t>економіці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// </w:t>
      </w:r>
      <w:proofErr w:type="spellStart"/>
      <w:r>
        <w:t>Економіка</w:t>
      </w:r>
      <w:proofErr w:type="spellEnd"/>
      <w:r>
        <w:t xml:space="preserve"> АПК. – 2006. - № 7. – С. 11-19. </w:t>
      </w:r>
    </w:p>
    <w:p w14:paraId="67EF2738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Гайворонський</w:t>
      </w:r>
      <w:proofErr w:type="spellEnd"/>
      <w:r>
        <w:t xml:space="preserve"> В. М., </w:t>
      </w:r>
      <w:proofErr w:type="spellStart"/>
      <w:r>
        <w:t>Жушман</w:t>
      </w:r>
      <w:proofErr w:type="spellEnd"/>
      <w:r>
        <w:t xml:space="preserve"> В.П. </w:t>
      </w:r>
      <w:proofErr w:type="spellStart"/>
      <w:r>
        <w:t>Аграрне</w:t>
      </w:r>
      <w:proofErr w:type="spellEnd"/>
      <w:r>
        <w:t xml:space="preserve"> право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/ </w:t>
      </w:r>
      <w:proofErr w:type="spellStart"/>
      <w:r>
        <w:t>Харків</w:t>
      </w:r>
      <w:proofErr w:type="spellEnd"/>
      <w:r>
        <w:t xml:space="preserve">: Право, 2003.- 237 c. </w:t>
      </w:r>
    </w:p>
    <w:p w14:paraId="5CC06B48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Гайдуцький</w:t>
      </w:r>
      <w:proofErr w:type="spellEnd"/>
      <w:r>
        <w:t xml:space="preserve"> П.І. </w:t>
      </w:r>
      <w:proofErr w:type="spellStart"/>
      <w:r>
        <w:t>Утвердження</w:t>
      </w:r>
      <w:proofErr w:type="spellEnd"/>
      <w:r>
        <w:t xml:space="preserve"> </w:t>
      </w:r>
      <w:proofErr w:type="spellStart"/>
      <w:r>
        <w:t>соціально-ринкової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// </w:t>
      </w:r>
      <w:proofErr w:type="spellStart"/>
      <w:r>
        <w:t>Економіка</w:t>
      </w:r>
      <w:proofErr w:type="spellEnd"/>
      <w:r>
        <w:t xml:space="preserve"> АПК. – 2007. - № 8. – С. 3-11. </w:t>
      </w:r>
    </w:p>
    <w:p w14:paraId="5CE07E20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Грещак</w:t>
      </w:r>
      <w:proofErr w:type="spellEnd"/>
      <w:r>
        <w:t xml:space="preserve"> М.Г. </w:t>
      </w:r>
      <w:proofErr w:type="spellStart"/>
      <w:r>
        <w:t>Внутрішній</w:t>
      </w:r>
      <w:proofErr w:type="spellEnd"/>
      <w:r>
        <w:t xml:space="preserve"> </w:t>
      </w:r>
      <w:proofErr w:type="spellStart"/>
      <w:r>
        <w:t>економічний</w:t>
      </w:r>
      <w:proofErr w:type="spellEnd"/>
      <w:r>
        <w:t xml:space="preserve"> </w:t>
      </w:r>
      <w:proofErr w:type="spellStart"/>
      <w:r>
        <w:t>механізм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Посібник</w:t>
      </w:r>
      <w:proofErr w:type="spellEnd"/>
      <w:r>
        <w:t xml:space="preserve">. За </w:t>
      </w:r>
      <w:proofErr w:type="spellStart"/>
      <w:r>
        <w:t>заг</w:t>
      </w:r>
      <w:proofErr w:type="spellEnd"/>
      <w:r>
        <w:t xml:space="preserve">. ред. М. Г. </w:t>
      </w:r>
      <w:proofErr w:type="spellStart"/>
      <w:r>
        <w:t>Грещака</w:t>
      </w:r>
      <w:proofErr w:type="spellEnd"/>
      <w:r>
        <w:t xml:space="preserve">. - </w:t>
      </w:r>
      <w:proofErr w:type="spellStart"/>
      <w:r>
        <w:t>Київ</w:t>
      </w:r>
      <w:proofErr w:type="spellEnd"/>
      <w:r>
        <w:t xml:space="preserve">: КНЕУ, 2011.- 228 с. </w:t>
      </w:r>
    </w:p>
    <w:p w14:paraId="2B536AB7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Дем'яненко</w:t>
      </w:r>
      <w:proofErr w:type="spellEnd"/>
      <w:r>
        <w:t xml:space="preserve"> М. Я.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підтримка</w:t>
      </w:r>
      <w:proofErr w:type="spellEnd"/>
      <w:r>
        <w:t xml:space="preserve"> як фактор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конкурентоспроможного</w:t>
      </w:r>
      <w:proofErr w:type="spellEnd"/>
      <w:r>
        <w:t xml:space="preserve"> аграрного </w:t>
      </w:r>
      <w:proofErr w:type="spellStart"/>
      <w:r>
        <w:t>виробництва</w:t>
      </w:r>
      <w:proofErr w:type="spellEnd"/>
      <w:r>
        <w:t xml:space="preserve"> / М. Я. </w:t>
      </w:r>
      <w:proofErr w:type="spellStart"/>
      <w:r>
        <w:t>Дем'яненко</w:t>
      </w:r>
      <w:proofErr w:type="spellEnd"/>
      <w:r>
        <w:t xml:space="preserve">, Ф. В. </w:t>
      </w:r>
      <w:proofErr w:type="spellStart"/>
      <w:r>
        <w:t>Іванина</w:t>
      </w:r>
      <w:proofErr w:type="spellEnd"/>
      <w:r>
        <w:t xml:space="preserve"> // </w:t>
      </w:r>
      <w:proofErr w:type="spellStart"/>
      <w:r>
        <w:t>Економіка</w:t>
      </w:r>
      <w:proofErr w:type="spellEnd"/>
      <w:r>
        <w:t xml:space="preserve"> АПК. – 2009. – № 9. – С. 3-9. </w:t>
      </w:r>
    </w:p>
    <w:p w14:paraId="3A31C732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lastRenderedPageBreak/>
        <w:t>Додусенко</w:t>
      </w:r>
      <w:proofErr w:type="spellEnd"/>
      <w:r>
        <w:t xml:space="preserve"> В.І.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грошових</w:t>
      </w:r>
      <w:proofErr w:type="spellEnd"/>
      <w:r>
        <w:t xml:space="preserve"> </w:t>
      </w:r>
      <w:proofErr w:type="spellStart"/>
      <w:r>
        <w:t>потоків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оптимальних</w:t>
      </w:r>
      <w:proofErr w:type="spellEnd"/>
      <w:r>
        <w:t xml:space="preserve"> умов </w:t>
      </w:r>
      <w:proofErr w:type="spellStart"/>
      <w:r>
        <w:t>кредитування</w:t>
      </w:r>
      <w:proofErr w:type="spellEnd"/>
      <w:r>
        <w:t xml:space="preserve"> / В.І. </w:t>
      </w:r>
      <w:proofErr w:type="spellStart"/>
      <w:r>
        <w:t>Додусенко</w:t>
      </w:r>
      <w:proofErr w:type="spellEnd"/>
      <w:r>
        <w:t xml:space="preserve"> // </w:t>
      </w:r>
      <w:proofErr w:type="spellStart"/>
      <w:r>
        <w:t>Облік</w:t>
      </w:r>
      <w:proofErr w:type="spellEnd"/>
      <w:r>
        <w:t xml:space="preserve"> і </w:t>
      </w:r>
      <w:proofErr w:type="spellStart"/>
      <w:r>
        <w:t>фінанси</w:t>
      </w:r>
      <w:proofErr w:type="spellEnd"/>
      <w:r>
        <w:t xml:space="preserve"> АПК. – 2006. – №8. – С. 63-65. </w:t>
      </w:r>
    </w:p>
    <w:p w14:paraId="22B3A567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Економічний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посібник</w:t>
      </w:r>
      <w:proofErr w:type="spellEnd"/>
      <w:r>
        <w:t xml:space="preserve"> / М. А. </w:t>
      </w:r>
      <w:proofErr w:type="spellStart"/>
      <w:r>
        <w:t>Болюх</w:t>
      </w:r>
      <w:proofErr w:type="spellEnd"/>
      <w:r>
        <w:t xml:space="preserve">,   В. З. </w:t>
      </w:r>
      <w:proofErr w:type="spellStart"/>
      <w:r>
        <w:t>Бурчевський</w:t>
      </w:r>
      <w:proofErr w:type="spellEnd"/>
      <w:r>
        <w:t xml:space="preserve">, М. І. </w:t>
      </w:r>
      <w:proofErr w:type="spellStart"/>
      <w:r>
        <w:t>Горбаток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.; За ред. акад. НАНУ, проф. М. Г. Чумаченка. - Вид. 2-ге, </w:t>
      </w:r>
      <w:proofErr w:type="spellStart"/>
      <w:r>
        <w:t>перероб</w:t>
      </w:r>
      <w:proofErr w:type="spellEnd"/>
      <w:r>
        <w:t xml:space="preserve">. і доп. - К.: КНЕУ, 2013. - 556 с. </w:t>
      </w:r>
    </w:p>
    <w:p w14:paraId="60DD2AE5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Збарський</w:t>
      </w:r>
      <w:proofErr w:type="spellEnd"/>
      <w:r>
        <w:t xml:space="preserve"> В.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підтримка</w:t>
      </w:r>
      <w:proofErr w:type="spellEnd"/>
      <w:r>
        <w:t xml:space="preserve"> </w:t>
      </w:r>
      <w:proofErr w:type="spellStart"/>
      <w:r>
        <w:t>сільського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/ В. </w:t>
      </w:r>
      <w:proofErr w:type="spellStart"/>
      <w:r>
        <w:t>Збарський</w:t>
      </w:r>
      <w:proofErr w:type="spellEnd"/>
      <w:r>
        <w:t xml:space="preserve">, В. </w:t>
      </w:r>
      <w:proofErr w:type="spellStart"/>
      <w:r>
        <w:t>Горьовий</w:t>
      </w:r>
      <w:proofErr w:type="spellEnd"/>
      <w:r>
        <w:t xml:space="preserve"> // </w:t>
      </w:r>
      <w:proofErr w:type="spellStart"/>
      <w:r>
        <w:t>Економіка</w:t>
      </w:r>
      <w:proofErr w:type="spellEnd"/>
      <w:r>
        <w:t xml:space="preserve"> АПК. – 2010. – № 4. – С. 74-80. </w:t>
      </w:r>
    </w:p>
    <w:p w14:paraId="1FC3822A" w14:textId="77777777" w:rsidR="00B45DFD" w:rsidRDefault="00B45DFD" w:rsidP="00B45DFD">
      <w:pPr>
        <w:numPr>
          <w:ilvl w:val="0"/>
          <w:numId w:val="3"/>
        </w:numPr>
        <w:ind w:right="60"/>
      </w:pPr>
      <w:r>
        <w:t xml:space="preserve">Мельник Л. </w:t>
      </w:r>
      <w:proofErr w:type="spellStart"/>
      <w:r>
        <w:t>Аграрне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в </w:t>
      </w:r>
      <w:proofErr w:type="spellStart"/>
      <w:r>
        <w:t>аспекті</w:t>
      </w:r>
      <w:proofErr w:type="spellEnd"/>
      <w:r>
        <w:t xml:space="preserve"> форм </w:t>
      </w:r>
      <w:proofErr w:type="spellStart"/>
      <w:r>
        <w:t>власності</w:t>
      </w:r>
      <w:proofErr w:type="spellEnd"/>
      <w:r>
        <w:t xml:space="preserve"> й </w:t>
      </w:r>
      <w:proofErr w:type="spellStart"/>
      <w:r>
        <w:t>господарювання</w:t>
      </w:r>
      <w:proofErr w:type="spellEnd"/>
      <w:r>
        <w:t xml:space="preserve"> / Л.Л. Мельник // </w:t>
      </w:r>
      <w:proofErr w:type="spellStart"/>
      <w:r>
        <w:t>Агросвіт</w:t>
      </w:r>
      <w:proofErr w:type="spellEnd"/>
      <w:r>
        <w:t xml:space="preserve">. - 2010. - № 24. - С. 7-11. </w:t>
      </w:r>
    </w:p>
    <w:p w14:paraId="2A65391C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Месель-Веселяк</w:t>
      </w:r>
      <w:proofErr w:type="spellEnd"/>
      <w:r>
        <w:t xml:space="preserve"> В. </w:t>
      </w:r>
      <w:proofErr w:type="spellStart"/>
      <w:r>
        <w:t>Аграрна</w:t>
      </w:r>
      <w:proofErr w:type="spellEnd"/>
      <w:r>
        <w:t xml:space="preserve"> реформа і </w:t>
      </w:r>
      <w:proofErr w:type="spellStart"/>
      <w:r>
        <w:t>організаційно-економічні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 в </w:t>
      </w:r>
      <w:proofErr w:type="spellStart"/>
      <w:r>
        <w:t>сільському</w:t>
      </w:r>
      <w:proofErr w:type="spellEnd"/>
      <w:r>
        <w:t xml:space="preserve"> </w:t>
      </w:r>
      <w:proofErr w:type="spellStart"/>
      <w:r>
        <w:t>господарстві</w:t>
      </w:r>
      <w:proofErr w:type="spellEnd"/>
      <w:r>
        <w:t xml:space="preserve"> / В.Я. </w:t>
      </w:r>
      <w:proofErr w:type="spellStart"/>
      <w:r>
        <w:t>Месель-Веселяк</w:t>
      </w:r>
      <w:proofErr w:type="spellEnd"/>
      <w:r>
        <w:t xml:space="preserve"> // </w:t>
      </w:r>
      <w:proofErr w:type="spellStart"/>
      <w:r>
        <w:t>Економіка</w:t>
      </w:r>
      <w:proofErr w:type="spellEnd"/>
      <w:r>
        <w:t xml:space="preserve"> АПК. - 2010. - № 4. - С. 3-18. </w:t>
      </w:r>
    </w:p>
    <w:p w14:paraId="084CB553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Мочерний</w:t>
      </w:r>
      <w:proofErr w:type="spellEnd"/>
      <w:r>
        <w:t xml:space="preserve"> С.В. </w:t>
      </w:r>
      <w:proofErr w:type="spellStart"/>
      <w:r>
        <w:t>Економічна</w:t>
      </w:r>
      <w:proofErr w:type="spellEnd"/>
      <w:r>
        <w:t xml:space="preserve"> </w:t>
      </w:r>
      <w:proofErr w:type="spellStart"/>
      <w:r>
        <w:t>теорія</w:t>
      </w:r>
      <w:proofErr w:type="spellEnd"/>
      <w:r>
        <w:t xml:space="preserve"> : [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</w:t>
      </w:r>
      <w:proofErr w:type="spellEnd"/>
      <w:r>
        <w:t xml:space="preserve">.] / </w:t>
      </w:r>
      <w:proofErr w:type="spellStart"/>
      <w:r>
        <w:t>Мочерний</w:t>
      </w:r>
      <w:proofErr w:type="spellEnd"/>
      <w:r>
        <w:t xml:space="preserve"> С.В. - Вид. 3-є, доп. і </w:t>
      </w:r>
      <w:proofErr w:type="spellStart"/>
      <w:r>
        <w:t>перероб</w:t>
      </w:r>
      <w:proofErr w:type="spellEnd"/>
      <w:r>
        <w:t xml:space="preserve">. - К. : </w:t>
      </w:r>
      <w:proofErr w:type="spellStart"/>
      <w:r>
        <w:t>Видавничий</w:t>
      </w:r>
      <w:proofErr w:type="spellEnd"/>
      <w:r>
        <w:t xml:space="preserve"> центр "</w:t>
      </w:r>
      <w:proofErr w:type="spellStart"/>
      <w:r>
        <w:t>Академія</w:t>
      </w:r>
      <w:proofErr w:type="spellEnd"/>
      <w:r>
        <w:t xml:space="preserve">", 2005. - 640 с. </w:t>
      </w:r>
    </w:p>
    <w:p w14:paraId="01D4F5F1" w14:textId="77777777" w:rsidR="00B45DFD" w:rsidRDefault="00B45DFD" w:rsidP="00B45DFD">
      <w:pPr>
        <w:numPr>
          <w:ilvl w:val="0"/>
          <w:numId w:val="3"/>
        </w:numPr>
        <w:ind w:right="60"/>
      </w:pPr>
      <w:r>
        <w:t xml:space="preserve">Петрович Й.М., </w:t>
      </w:r>
      <w:proofErr w:type="spellStart"/>
      <w:r>
        <w:t>Семенів</w:t>
      </w:r>
      <w:proofErr w:type="spellEnd"/>
      <w:r>
        <w:t xml:space="preserve"> О.М. </w:t>
      </w:r>
      <w:proofErr w:type="spellStart"/>
      <w:r>
        <w:t>Економіка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: </w:t>
      </w:r>
      <w:proofErr w:type="spellStart"/>
      <w:r>
        <w:t>Підручник</w:t>
      </w:r>
      <w:proofErr w:type="spellEnd"/>
      <w:r>
        <w:t xml:space="preserve">/ За </w:t>
      </w:r>
      <w:proofErr w:type="spellStart"/>
      <w:r>
        <w:t>заг</w:t>
      </w:r>
      <w:proofErr w:type="spellEnd"/>
      <w:r>
        <w:t xml:space="preserve">. </w:t>
      </w:r>
      <w:proofErr w:type="spellStart"/>
      <w:r>
        <w:t>редакцією</w:t>
      </w:r>
      <w:proofErr w:type="spellEnd"/>
      <w:r>
        <w:t xml:space="preserve"> Й.М. Петровича – </w:t>
      </w:r>
      <w:proofErr w:type="spellStart"/>
      <w:r>
        <w:t>Львів</w:t>
      </w:r>
      <w:proofErr w:type="spellEnd"/>
      <w:r>
        <w:t>: «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світ</w:t>
      </w:r>
      <w:proofErr w:type="spellEnd"/>
      <w:r>
        <w:t xml:space="preserve"> - 2000» - 2014 – 680 с. </w:t>
      </w:r>
    </w:p>
    <w:p w14:paraId="61EBC849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Саблук</w:t>
      </w:r>
      <w:proofErr w:type="spellEnd"/>
      <w:r>
        <w:t xml:space="preserve"> П. </w:t>
      </w:r>
      <w:proofErr w:type="spellStart"/>
      <w:r>
        <w:t>Аграрна</w:t>
      </w:r>
      <w:proofErr w:type="spellEnd"/>
      <w:r>
        <w:t xml:space="preserve"> реформа в </w:t>
      </w:r>
      <w:proofErr w:type="spellStart"/>
      <w:r>
        <w:t>Україні</w:t>
      </w:r>
      <w:proofErr w:type="spellEnd"/>
      <w:r>
        <w:t xml:space="preserve"> (</w:t>
      </w:r>
      <w:proofErr w:type="spellStart"/>
      <w:r>
        <w:t>здобутки</w:t>
      </w:r>
      <w:proofErr w:type="spellEnd"/>
      <w:r>
        <w:t xml:space="preserve">, </w:t>
      </w:r>
      <w:proofErr w:type="spellStart"/>
      <w:r>
        <w:t>проблеми</w:t>
      </w:r>
      <w:proofErr w:type="spellEnd"/>
      <w:r>
        <w:t xml:space="preserve"> і шляхи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) / П.Т. </w:t>
      </w:r>
      <w:proofErr w:type="spellStart"/>
      <w:r>
        <w:t>Саблук</w:t>
      </w:r>
      <w:proofErr w:type="spellEnd"/>
      <w:r>
        <w:t xml:space="preserve">, В.Я. </w:t>
      </w:r>
      <w:proofErr w:type="spellStart"/>
      <w:r>
        <w:t>Месель-Веселяк</w:t>
      </w:r>
      <w:proofErr w:type="spellEnd"/>
      <w:r>
        <w:t xml:space="preserve">, М.М. Федоров // </w:t>
      </w:r>
      <w:proofErr w:type="spellStart"/>
      <w:r>
        <w:t>Економіка</w:t>
      </w:r>
      <w:proofErr w:type="spellEnd"/>
      <w:r>
        <w:t xml:space="preserve"> АПК. - 2009. - № 12. - С. 3-13. </w:t>
      </w:r>
    </w:p>
    <w:p w14:paraId="2D6F7908" w14:textId="77777777" w:rsidR="00B45DFD" w:rsidRDefault="00B45DFD" w:rsidP="00B45DFD">
      <w:pPr>
        <w:numPr>
          <w:ilvl w:val="0"/>
          <w:numId w:val="3"/>
        </w:numPr>
        <w:ind w:right="60"/>
      </w:pPr>
      <w:proofErr w:type="spellStart"/>
      <w:r>
        <w:t>Турчіна</w:t>
      </w:r>
      <w:proofErr w:type="spellEnd"/>
      <w:r>
        <w:t xml:space="preserve"> С. Г. </w:t>
      </w:r>
      <w:proofErr w:type="spellStart"/>
      <w:r>
        <w:t>Методологічні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сільськогосподарськими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 xml:space="preserve">: </w:t>
      </w:r>
      <w:proofErr w:type="spellStart"/>
      <w:r>
        <w:t>інноваційний</w:t>
      </w:r>
      <w:proofErr w:type="spellEnd"/>
      <w:r>
        <w:t xml:space="preserve"> </w:t>
      </w:r>
      <w:proofErr w:type="spellStart"/>
      <w:r>
        <w:t>підхід</w:t>
      </w:r>
      <w:proofErr w:type="spellEnd"/>
      <w:r>
        <w:t xml:space="preserve"> / С. Г. </w:t>
      </w:r>
      <w:proofErr w:type="spellStart"/>
      <w:r>
        <w:t>Турчіна</w:t>
      </w:r>
      <w:proofErr w:type="spellEnd"/>
      <w:r>
        <w:t xml:space="preserve">, Н.І. </w:t>
      </w:r>
      <w:proofErr w:type="spellStart"/>
      <w:r>
        <w:t>Атаманець</w:t>
      </w:r>
      <w:proofErr w:type="spellEnd"/>
      <w:r>
        <w:t xml:space="preserve">. - 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Сумського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аграрного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Серія</w:t>
      </w:r>
      <w:proofErr w:type="spellEnd"/>
      <w:r>
        <w:t xml:space="preserve"> «</w:t>
      </w:r>
      <w:proofErr w:type="spellStart"/>
      <w:r>
        <w:t>Економіка</w:t>
      </w:r>
      <w:proofErr w:type="spellEnd"/>
      <w:r>
        <w:t xml:space="preserve"> і менеджмент». – </w:t>
      </w:r>
      <w:proofErr w:type="spellStart"/>
      <w:r>
        <w:t>випуск</w:t>
      </w:r>
      <w:proofErr w:type="spellEnd"/>
      <w:r>
        <w:t xml:space="preserve"> 9. – 2011. – С. 119-123. </w:t>
      </w:r>
    </w:p>
    <w:p w14:paraId="2882F097" w14:textId="77777777" w:rsidR="00B45DFD" w:rsidRDefault="00B45DFD" w:rsidP="00B45DFD">
      <w:pPr>
        <w:numPr>
          <w:ilvl w:val="0"/>
          <w:numId w:val="3"/>
        </w:numPr>
        <w:ind w:right="60"/>
      </w:pPr>
      <w:r>
        <w:t xml:space="preserve">Федоров М. М. </w:t>
      </w:r>
      <w:proofErr w:type="spellStart"/>
      <w:r>
        <w:t>Трансформація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до </w:t>
      </w:r>
      <w:proofErr w:type="spellStart"/>
      <w:r>
        <w:t>ринкових</w:t>
      </w:r>
      <w:proofErr w:type="spellEnd"/>
      <w:r>
        <w:t xml:space="preserve"> умов / М. М. Федоров // </w:t>
      </w:r>
      <w:proofErr w:type="spellStart"/>
      <w:r>
        <w:t>Трансформація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до </w:t>
      </w:r>
      <w:proofErr w:type="spellStart"/>
      <w:r>
        <w:t>ринкових</w:t>
      </w:r>
      <w:proofErr w:type="spellEnd"/>
      <w:r>
        <w:t xml:space="preserve"> умов : матер. Других </w:t>
      </w:r>
      <w:proofErr w:type="spellStart"/>
      <w:r>
        <w:t>річних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Північно-Східного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Всеукраїнського</w:t>
      </w:r>
      <w:proofErr w:type="spellEnd"/>
      <w:r>
        <w:t xml:space="preserve"> </w:t>
      </w:r>
      <w:proofErr w:type="spellStart"/>
      <w:r>
        <w:t>Конгресу</w:t>
      </w:r>
      <w:proofErr w:type="spellEnd"/>
      <w:r>
        <w:t xml:space="preserve"> </w:t>
      </w:r>
      <w:proofErr w:type="spellStart"/>
      <w:r>
        <w:t>вчених</w:t>
      </w:r>
      <w:proofErr w:type="spellEnd"/>
      <w:r>
        <w:t xml:space="preserve"> </w:t>
      </w:r>
      <w:proofErr w:type="spellStart"/>
      <w:r>
        <w:t>економістів-аграрників</w:t>
      </w:r>
      <w:proofErr w:type="spellEnd"/>
      <w:r>
        <w:t xml:space="preserve"> (м. </w:t>
      </w:r>
      <w:proofErr w:type="spellStart"/>
      <w:r>
        <w:t>Харків</w:t>
      </w:r>
      <w:proofErr w:type="spellEnd"/>
      <w:r>
        <w:t xml:space="preserve">, 5 лют. 2009 р.). - Х. : ХНТУСГ, 2009. - С. 18-25. </w:t>
      </w:r>
    </w:p>
    <w:p w14:paraId="42548BAD" w14:textId="77777777" w:rsidR="00B45DFD" w:rsidRDefault="00B45DFD" w:rsidP="00B45DFD">
      <w:pPr>
        <w:numPr>
          <w:ilvl w:val="0"/>
          <w:numId w:val="3"/>
        </w:numPr>
        <w:spacing w:line="259" w:lineRule="auto"/>
        <w:ind w:right="60"/>
      </w:pPr>
      <w:proofErr w:type="spellStart"/>
      <w:r>
        <w:t>Хміль</w:t>
      </w:r>
      <w:proofErr w:type="spellEnd"/>
      <w:r>
        <w:t xml:space="preserve"> Ф.І. Менеджмент. - К.: </w:t>
      </w:r>
      <w:proofErr w:type="spellStart"/>
      <w:r>
        <w:t>Академвидав</w:t>
      </w:r>
      <w:proofErr w:type="spellEnd"/>
      <w:r>
        <w:t xml:space="preserve">., 2003. </w:t>
      </w:r>
    </w:p>
    <w:p w14:paraId="7FBAD638" w14:textId="77777777" w:rsidR="00130D5F" w:rsidRDefault="00130D5F"/>
    <w:sectPr w:rsidR="00130D5F">
      <w:footerReference w:type="even" r:id="rId15"/>
      <w:footerReference w:type="default" r:id="rId16"/>
      <w:footerReference w:type="first" r:id="rId17"/>
      <w:pgSz w:w="11906" w:h="16838"/>
      <w:pgMar w:top="562" w:right="498" w:bottom="1048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7839" w14:textId="77777777" w:rsidR="00575C79" w:rsidRDefault="00575C79">
      <w:pPr>
        <w:spacing w:after="0" w:line="240" w:lineRule="auto"/>
      </w:pPr>
      <w:r>
        <w:separator/>
      </w:r>
    </w:p>
  </w:endnote>
  <w:endnote w:type="continuationSeparator" w:id="0">
    <w:p w14:paraId="37C7717A" w14:textId="77777777" w:rsidR="00575C79" w:rsidRDefault="0057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9536" w14:textId="77777777" w:rsidR="00DF776B" w:rsidRDefault="00B45DFD">
    <w:pPr>
      <w:tabs>
        <w:tab w:val="center" w:pos="4961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9449" w14:textId="77777777" w:rsidR="00DF776B" w:rsidRDefault="00B45DFD">
    <w:pPr>
      <w:tabs>
        <w:tab w:val="center" w:pos="4961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7475" w14:textId="77777777" w:rsidR="00DF776B" w:rsidRDefault="00575C7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0060" w14:textId="77777777" w:rsidR="00575C79" w:rsidRDefault="00575C79">
      <w:pPr>
        <w:spacing w:after="0" w:line="240" w:lineRule="auto"/>
      </w:pPr>
      <w:r>
        <w:separator/>
      </w:r>
    </w:p>
  </w:footnote>
  <w:footnote w:type="continuationSeparator" w:id="0">
    <w:p w14:paraId="2EC7D123" w14:textId="77777777" w:rsidR="00575C79" w:rsidRDefault="0057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330"/>
    <w:multiLevelType w:val="multilevel"/>
    <w:tmpl w:val="FFFFFFFF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B479EA"/>
    <w:multiLevelType w:val="hybridMultilevel"/>
    <w:tmpl w:val="FFFFFFFF"/>
    <w:lvl w:ilvl="0" w:tplc="B3A40E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F06C0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A619F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0E197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36A08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2235A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6C26B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7CF5B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0C98A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3C52EB"/>
    <w:multiLevelType w:val="hybridMultilevel"/>
    <w:tmpl w:val="FFFFFFFF"/>
    <w:lvl w:ilvl="0" w:tplc="6F883E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A61A2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8BA8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C746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1874D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C47A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0847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ECA6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EEFB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B1"/>
    <w:rsid w:val="00130D5F"/>
    <w:rsid w:val="00575C79"/>
    <w:rsid w:val="005A0FB0"/>
    <w:rsid w:val="00B45DFD"/>
    <w:rsid w:val="00B8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F39E"/>
  <w15:chartTrackingRefBased/>
  <w15:docId w15:val="{46750890-C109-4707-812A-A8029F5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DFD"/>
    <w:pPr>
      <w:spacing w:after="5" w:line="359" w:lineRule="auto"/>
      <w:ind w:left="710" w:firstLine="710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val="ru-RU" w:eastAsia="ru-RU"/>
      <w14:ligatures w14:val="standardContextual"/>
    </w:rPr>
  </w:style>
  <w:style w:type="paragraph" w:styleId="1">
    <w:name w:val="heading 1"/>
    <w:next w:val="a"/>
    <w:link w:val="10"/>
    <w:uiPriority w:val="9"/>
    <w:qFormat/>
    <w:rsid w:val="00B45DFD"/>
    <w:pPr>
      <w:keepNext/>
      <w:keepLines/>
      <w:spacing w:after="0"/>
      <w:ind w:right="76"/>
      <w:jc w:val="center"/>
      <w:outlineLvl w:val="0"/>
    </w:pPr>
    <w:rPr>
      <w:rFonts w:ascii="Times New Roman" w:eastAsia="Times New Roman" w:hAnsi="Times New Roman" w:cs="Times New Roman"/>
      <w:b/>
      <w:i/>
      <w:color w:val="000000"/>
      <w:kern w:val="2"/>
      <w:sz w:val="70"/>
      <w:szCs w:val="24"/>
      <w:lang w:val="ru-RU" w:eastAsia="ru-RU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rsid w:val="00B45DFD"/>
    <w:pPr>
      <w:keepNext/>
      <w:keepLines/>
      <w:spacing w:after="3"/>
      <w:ind w:left="649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val="ru-RU" w:eastAsia="ru-RU"/>
      <w14:ligatures w14:val="standardContextual"/>
    </w:rPr>
  </w:style>
  <w:style w:type="paragraph" w:styleId="3">
    <w:name w:val="heading 3"/>
    <w:next w:val="a"/>
    <w:link w:val="30"/>
    <w:uiPriority w:val="9"/>
    <w:unhideWhenUsed/>
    <w:qFormat/>
    <w:rsid w:val="00B45DFD"/>
    <w:pPr>
      <w:keepNext/>
      <w:keepLines/>
      <w:spacing w:after="3"/>
      <w:ind w:left="649" w:hanging="10"/>
      <w:outlineLvl w:val="2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val="ru-RU"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DFD"/>
    <w:rPr>
      <w:rFonts w:ascii="Times New Roman" w:eastAsia="Times New Roman" w:hAnsi="Times New Roman" w:cs="Times New Roman"/>
      <w:b/>
      <w:i/>
      <w:color w:val="000000"/>
      <w:kern w:val="2"/>
      <w:sz w:val="70"/>
      <w:szCs w:val="24"/>
      <w:lang w:val="ru-RU" w:eastAsia="ru-RU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B45DFD"/>
    <w:rPr>
      <w:rFonts w:ascii="Times New Roman" w:eastAsia="Times New Roman" w:hAnsi="Times New Roman" w:cs="Times New Roman"/>
      <w:b/>
      <w:color w:val="000000"/>
      <w:kern w:val="2"/>
      <w:sz w:val="28"/>
      <w:szCs w:val="24"/>
      <w:lang w:val="ru-RU" w:eastAsia="ru-RU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B45DFD"/>
    <w:rPr>
      <w:rFonts w:ascii="Times New Roman" w:eastAsia="Times New Roman" w:hAnsi="Times New Roman" w:cs="Times New Roman"/>
      <w:b/>
      <w:color w:val="000000"/>
      <w:kern w:val="2"/>
      <w:sz w:val="28"/>
      <w:szCs w:val="24"/>
      <w:lang w:val="ru-RU" w:eastAsia="ru-RU"/>
      <w14:ligatures w14:val="standardContextual"/>
    </w:rPr>
  </w:style>
  <w:style w:type="table" w:customStyle="1" w:styleId="TableGrid">
    <w:name w:val="TableGrid"/>
    <w:rsid w:val="00B45DFD"/>
    <w:pPr>
      <w:spacing w:after="0" w:line="240" w:lineRule="auto"/>
    </w:pPr>
    <w:rPr>
      <w:rFonts w:eastAsiaTheme="minorEastAsia"/>
      <w:kern w:val="2"/>
      <w:sz w:val="24"/>
      <w:szCs w:val="24"/>
      <w:lang w:val="ru-RU"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7481</Words>
  <Characters>42644</Characters>
  <Application>Microsoft Office Word</Application>
  <DocSecurity>0</DocSecurity>
  <Lines>355</Lines>
  <Paragraphs>100</Paragraphs>
  <ScaleCrop>false</ScaleCrop>
  <Company/>
  <LinksUpToDate>false</LinksUpToDate>
  <CharactersWithSpaces>50025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ЛЕКТОР</dc:creator>
  <cp:keywords/>
  <dc:description/>
  <cp:lastModifiedBy>ЛЕКТОР</cp:lastModifiedBy>
  <cp:revision>4</cp:revision>
  <dcterms:created xsi:type="dcterms:W3CDTF">2024-06-27T03:45:00Z</dcterms:created>
  <dcterms:modified xsi:type="dcterms:W3CDTF">2024-06-27T03:55:00Z</dcterms:modified>
</cp:coreProperties>
</file>