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1A9F" w:rsidRDefault="00CE1A9F" w:rsidP="00CE1A9F">
      <w:pPr>
        <w:pStyle w:val="a3"/>
        <w:spacing w:line="360" w:lineRule="auto"/>
        <w:jc w:val="center"/>
        <w:rPr>
          <w:rFonts w:ascii="Times New Roman" w:hAnsi="Times New Roman" w:cs="Times New Roman"/>
          <w:b/>
          <w:noProof/>
          <w:sz w:val="28"/>
          <w:szCs w:val="28"/>
        </w:rPr>
      </w:pPr>
      <w:r>
        <w:rPr>
          <w:rFonts w:ascii="Times New Roman" w:hAnsi="Times New Roman" w:cs="Times New Roman"/>
          <w:b/>
          <w:noProof/>
          <w:sz w:val="28"/>
          <w:szCs w:val="28"/>
        </w:rPr>
        <w:t>МІНІСТЕРСТВО ОСВІТИ І НАУКИ</w:t>
      </w:r>
    </w:p>
    <w:p w:rsidR="00CE1A9F" w:rsidRDefault="00CE1A9F" w:rsidP="00CE1A9F">
      <w:pPr>
        <w:pStyle w:val="a3"/>
        <w:spacing w:line="360" w:lineRule="auto"/>
        <w:jc w:val="center"/>
        <w:rPr>
          <w:rFonts w:ascii="Times New Roman" w:hAnsi="Times New Roman" w:cs="Times New Roman"/>
          <w:b/>
          <w:noProof/>
          <w:sz w:val="28"/>
          <w:szCs w:val="28"/>
        </w:rPr>
      </w:pPr>
      <w:r>
        <w:rPr>
          <w:rFonts w:ascii="Times New Roman" w:hAnsi="Times New Roman" w:cs="Times New Roman"/>
          <w:b/>
          <w:noProof/>
          <w:sz w:val="28"/>
          <w:szCs w:val="28"/>
        </w:rPr>
        <w:t>ЗВО «ВІДКРИТИЙ МІЖНАРОДНИЙ УНІВЕРСИТЕТ РОЗВИТКУ ЛЮДИНИ «УКРАЇНА»</w:t>
      </w:r>
    </w:p>
    <w:p w:rsidR="00CE1A9F" w:rsidRDefault="00CE1A9F" w:rsidP="00CE1A9F">
      <w:pPr>
        <w:pStyle w:val="a3"/>
        <w:spacing w:line="360" w:lineRule="auto"/>
        <w:jc w:val="center"/>
        <w:rPr>
          <w:rFonts w:ascii="Times New Roman" w:hAnsi="Times New Roman" w:cs="Times New Roman"/>
          <w:b/>
          <w:noProof/>
          <w:sz w:val="28"/>
          <w:szCs w:val="28"/>
        </w:rPr>
      </w:pPr>
      <w:r>
        <w:rPr>
          <w:rFonts w:ascii="Times New Roman" w:hAnsi="Times New Roman" w:cs="Times New Roman"/>
          <w:b/>
          <w:noProof/>
          <w:sz w:val="28"/>
          <w:szCs w:val="28"/>
        </w:rPr>
        <w:t>Полтавський інститут економіки і права</w:t>
      </w:r>
    </w:p>
    <w:p w:rsidR="00CE1A9F" w:rsidRDefault="00CE1A9F" w:rsidP="00CE1A9F">
      <w:pPr>
        <w:pStyle w:val="a3"/>
        <w:spacing w:line="360" w:lineRule="auto"/>
        <w:jc w:val="center"/>
        <w:rPr>
          <w:rFonts w:ascii="Times New Roman" w:hAnsi="Times New Roman" w:cs="Times New Roman"/>
          <w:b/>
          <w:noProof/>
          <w:sz w:val="28"/>
          <w:szCs w:val="28"/>
        </w:rPr>
      </w:pPr>
      <w:r>
        <w:rPr>
          <w:rFonts w:ascii="Times New Roman" w:hAnsi="Times New Roman" w:cs="Times New Roman"/>
          <w:b/>
          <w:noProof/>
          <w:sz w:val="28"/>
          <w:szCs w:val="28"/>
        </w:rPr>
        <w:t>Кафедра правознавства та фінансів</w:t>
      </w:r>
    </w:p>
    <w:p w:rsidR="00CE1A9F" w:rsidRDefault="00CE1A9F" w:rsidP="00CE1A9F">
      <w:pPr>
        <w:pStyle w:val="a3"/>
        <w:spacing w:line="360" w:lineRule="auto"/>
        <w:jc w:val="center"/>
        <w:rPr>
          <w:rFonts w:ascii="Times New Roman" w:hAnsi="Times New Roman" w:cs="Times New Roman"/>
          <w:b/>
          <w:noProof/>
          <w:sz w:val="28"/>
          <w:szCs w:val="28"/>
        </w:rPr>
      </w:pPr>
    </w:p>
    <w:p w:rsidR="00CE1A9F" w:rsidRDefault="00CE1A9F" w:rsidP="00CE1A9F">
      <w:pPr>
        <w:spacing w:line="360" w:lineRule="auto"/>
        <w:ind w:firstLine="709"/>
        <w:jc w:val="center"/>
        <w:rPr>
          <w:b/>
          <w:noProof/>
        </w:rPr>
      </w:pPr>
    </w:p>
    <w:p w:rsidR="00CE1A9F" w:rsidRDefault="00CE1A9F" w:rsidP="00CE1A9F">
      <w:pPr>
        <w:spacing w:line="360" w:lineRule="auto"/>
        <w:ind w:firstLine="709"/>
        <w:jc w:val="center"/>
        <w:rPr>
          <w:rFonts w:cs="Times New Roman CYR"/>
          <w:noProof/>
        </w:rPr>
      </w:pPr>
    </w:p>
    <w:p w:rsidR="00CE1A9F" w:rsidRDefault="00CE1A9F" w:rsidP="00CE1A9F">
      <w:pPr>
        <w:spacing w:line="360" w:lineRule="auto"/>
        <w:ind w:firstLine="709"/>
        <w:jc w:val="center"/>
        <w:rPr>
          <w:rFonts w:cs="Times New Roman CYR"/>
          <w:noProof/>
        </w:rPr>
      </w:pPr>
    </w:p>
    <w:p w:rsidR="00CE1A9F" w:rsidRDefault="00CE1A9F" w:rsidP="00CE1A9F">
      <w:pPr>
        <w:spacing w:line="360" w:lineRule="auto"/>
        <w:ind w:firstLine="709"/>
        <w:jc w:val="center"/>
        <w:rPr>
          <w:rFonts w:cs="Times New Roman CYR"/>
          <w:noProof/>
        </w:rPr>
      </w:pPr>
    </w:p>
    <w:p w:rsidR="00CE1A9F" w:rsidRDefault="00CE1A9F" w:rsidP="00CE1A9F">
      <w:pPr>
        <w:spacing w:line="360" w:lineRule="auto"/>
        <w:ind w:firstLine="709"/>
        <w:jc w:val="center"/>
        <w:rPr>
          <w:rFonts w:cs="Times New Roman CYR"/>
          <w:noProof/>
        </w:rPr>
      </w:pPr>
    </w:p>
    <w:p w:rsidR="00CE1A9F" w:rsidRDefault="00CE1A9F" w:rsidP="00CE1A9F">
      <w:pPr>
        <w:spacing w:line="360" w:lineRule="auto"/>
        <w:ind w:firstLine="709"/>
        <w:jc w:val="center"/>
        <w:rPr>
          <w:rFonts w:cs="Times New Roman CYR"/>
          <w:noProof/>
        </w:rPr>
      </w:pPr>
    </w:p>
    <w:p w:rsidR="00CE1A9F" w:rsidRDefault="00CE1A9F" w:rsidP="00CE1A9F">
      <w:pPr>
        <w:spacing w:line="360" w:lineRule="auto"/>
        <w:rPr>
          <w:rFonts w:cs="Times New Roman CYR"/>
          <w:noProof/>
        </w:rPr>
      </w:pPr>
    </w:p>
    <w:p w:rsidR="00CE1A9F" w:rsidRDefault="00CE1A9F" w:rsidP="00CE1A9F">
      <w:pPr>
        <w:pStyle w:val="a3"/>
        <w:jc w:val="center"/>
        <w:rPr>
          <w:rFonts w:ascii="Times New Roman" w:hAnsi="Times New Roman" w:cs="Times New Roman"/>
          <w:b/>
          <w:noProof/>
          <w:sz w:val="28"/>
          <w:szCs w:val="28"/>
        </w:rPr>
      </w:pPr>
      <w:r>
        <w:rPr>
          <w:rFonts w:ascii="Times New Roman" w:hAnsi="Times New Roman" w:cs="Times New Roman"/>
          <w:b/>
          <w:noProof/>
          <w:sz w:val="28"/>
          <w:szCs w:val="28"/>
        </w:rPr>
        <w:t>Курсова робота</w:t>
      </w:r>
    </w:p>
    <w:p w:rsidR="00CE1A9F" w:rsidRDefault="00CE1A9F" w:rsidP="00CE1A9F">
      <w:pPr>
        <w:pStyle w:val="a3"/>
        <w:jc w:val="center"/>
        <w:rPr>
          <w:rFonts w:ascii="Times New Roman" w:hAnsi="Times New Roman" w:cs="Times New Roman"/>
          <w:noProof/>
          <w:sz w:val="28"/>
          <w:szCs w:val="28"/>
        </w:rPr>
      </w:pPr>
      <w:r>
        <w:rPr>
          <w:rFonts w:ascii="Times New Roman" w:hAnsi="Times New Roman" w:cs="Times New Roman"/>
          <w:noProof/>
          <w:sz w:val="28"/>
          <w:szCs w:val="28"/>
        </w:rPr>
        <w:t>на тему</w:t>
      </w:r>
    </w:p>
    <w:p w:rsidR="00CE1A9F" w:rsidRDefault="00CE1A9F" w:rsidP="00CE1A9F">
      <w:pPr>
        <w:pStyle w:val="a3"/>
        <w:jc w:val="center"/>
        <w:rPr>
          <w:rFonts w:ascii="Times New Roman" w:hAnsi="Times New Roman" w:cs="Times New Roman"/>
          <w:b/>
          <w:i/>
          <w:noProof/>
          <w:sz w:val="28"/>
          <w:szCs w:val="28"/>
        </w:rPr>
      </w:pPr>
      <w:r>
        <w:rPr>
          <w:rFonts w:ascii="Times New Roman" w:hAnsi="Times New Roman" w:cs="Times New Roman"/>
          <w:b/>
          <w:i/>
          <w:noProof/>
          <w:sz w:val="28"/>
          <w:szCs w:val="28"/>
        </w:rPr>
        <w:t>«</w:t>
      </w:r>
      <w:r w:rsidRPr="00CE1A9F">
        <w:rPr>
          <w:rFonts w:ascii="Times New Roman" w:hAnsi="Times New Roman" w:cs="Times New Roman"/>
          <w:b/>
          <w:i/>
          <w:noProof/>
          <w:sz w:val="28"/>
          <w:szCs w:val="28"/>
        </w:rPr>
        <w:t>Державна реєстрація юридичних осіб та фізичних осіб підприємців</w:t>
      </w:r>
      <w:r>
        <w:rPr>
          <w:rFonts w:ascii="Times New Roman" w:hAnsi="Times New Roman" w:cs="Times New Roman"/>
          <w:b/>
          <w:i/>
          <w:noProof/>
          <w:sz w:val="28"/>
          <w:szCs w:val="28"/>
        </w:rPr>
        <w:t>»</w:t>
      </w:r>
    </w:p>
    <w:p w:rsidR="00CE1A9F" w:rsidRDefault="00CE1A9F" w:rsidP="00CE1A9F">
      <w:pPr>
        <w:pStyle w:val="a3"/>
        <w:jc w:val="center"/>
        <w:rPr>
          <w:rFonts w:ascii="Times New Roman" w:hAnsi="Times New Roman" w:cs="Times New Roman"/>
          <w:b/>
          <w:noProof/>
          <w:sz w:val="28"/>
          <w:szCs w:val="28"/>
        </w:rPr>
      </w:pPr>
    </w:p>
    <w:p w:rsidR="00CE1A9F" w:rsidRDefault="00CE1A9F" w:rsidP="00CE1A9F">
      <w:pPr>
        <w:spacing w:line="360" w:lineRule="auto"/>
        <w:ind w:firstLine="709"/>
        <w:rPr>
          <w:rFonts w:cs="Times New Roman CYR"/>
          <w:noProof/>
        </w:rPr>
      </w:pPr>
    </w:p>
    <w:p w:rsidR="00CE1A9F" w:rsidRDefault="00CE1A9F" w:rsidP="00CE1A9F">
      <w:pPr>
        <w:spacing w:line="360" w:lineRule="auto"/>
        <w:ind w:firstLine="709"/>
        <w:rPr>
          <w:rFonts w:cs="Times New Roman CYR"/>
          <w:noProof/>
        </w:rPr>
      </w:pPr>
    </w:p>
    <w:p w:rsidR="00CE1A9F" w:rsidRDefault="00CE1A9F" w:rsidP="00CE1A9F">
      <w:pPr>
        <w:spacing w:line="360" w:lineRule="auto"/>
        <w:ind w:firstLine="709"/>
        <w:rPr>
          <w:rFonts w:cs="Times New Roman CYR"/>
          <w:noProof/>
        </w:rPr>
      </w:pPr>
    </w:p>
    <w:p w:rsidR="00CE1A9F" w:rsidRDefault="00CE1A9F" w:rsidP="00CE1A9F">
      <w:pPr>
        <w:spacing w:line="360" w:lineRule="auto"/>
        <w:ind w:firstLine="709"/>
        <w:rPr>
          <w:rFonts w:cs="Times New Roman CYR"/>
          <w:noProof/>
        </w:rPr>
      </w:pPr>
    </w:p>
    <w:p w:rsidR="00CE1A9F" w:rsidRDefault="00CE1A9F" w:rsidP="00CE1A9F">
      <w:pPr>
        <w:spacing w:line="360" w:lineRule="auto"/>
        <w:rPr>
          <w:rFonts w:cs="Times New Roman CYR"/>
          <w:noProof/>
        </w:rPr>
      </w:pPr>
    </w:p>
    <w:p w:rsidR="00CE1A9F" w:rsidRDefault="00CE1A9F" w:rsidP="00CE1A9F">
      <w:pPr>
        <w:spacing w:line="360" w:lineRule="auto"/>
        <w:ind w:firstLine="709"/>
        <w:rPr>
          <w:rFonts w:cs="Times New Roman CYR"/>
          <w:noProof/>
        </w:rPr>
      </w:pPr>
    </w:p>
    <w:p w:rsidR="00CE1A9F" w:rsidRDefault="00CE1A9F" w:rsidP="00CE1A9F">
      <w:pPr>
        <w:spacing w:line="360" w:lineRule="auto"/>
        <w:ind w:firstLine="709"/>
        <w:rPr>
          <w:rFonts w:cs="Times New Roman CYR"/>
          <w:noProof/>
        </w:rPr>
      </w:pPr>
    </w:p>
    <w:p w:rsidR="00CE1A9F" w:rsidRDefault="00CE1A9F" w:rsidP="00CE1A9F">
      <w:pPr>
        <w:spacing w:line="360" w:lineRule="auto"/>
        <w:ind w:firstLine="709"/>
        <w:rPr>
          <w:rFonts w:cs="Times New Roman CYR"/>
          <w:noProof/>
        </w:rPr>
      </w:pPr>
    </w:p>
    <w:p w:rsidR="00CE1A9F" w:rsidRDefault="00CE1A9F" w:rsidP="00CE1A9F">
      <w:pPr>
        <w:spacing w:line="360" w:lineRule="auto"/>
        <w:ind w:firstLine="709"/>
        <w:rPr>
          <w:rFonts w:cs="Times New Roman CYR"/>
          <w:noProof/>
        </w:rPr>
      </w:pPr>
    </w:p>
    <w:p w:rsidR="00CE1A9F" w:rsidRDefault="00CE1A9F" w:rsidP="00CE1A9F">
      <w:pPr>
        <w:spacing w:line="360" w:lineRule="auto"/>
        <w:ind w:firstLine="709"/>
        <w:rPr>
          <w:rFonts w:cs="Times New Roman CYR"/>
          <w:noProof/>
        </w:rPr>
      </w:pPr>
    </w:p>
    <w:p w:rsidR="00CE1A9F" w:rsidRDefault="00CE1A9F" w:rsidP="00CE1A9F">
      <w:pPr>
        <w:pStyle w:val="a3"/>
        <w:spacing w:line="360" w:lineRule="auto"/>
        <w:jc w:val="center"/>
        <w:rPr>
          <w:rFonts w:ascii="Times New Roman" w:hAnsi="Times New Roman" w:cs="Times New Roman"/>
          <w:b/>
          <w:sz w:val="28"/>
          <w:szCs w:val="28"/>
        </w:rPr>
      </w:pPr>
      <w:r>
        <w:rPr>
          <w:rFonts w:ascii="Times New Roman" w:hAnsi="Times New Roman" w:cs="Times New Roman"/>
          <w:b/>
          <w:noProof/>
          <w:sz w:val="28"/>
          <w:szCs w:val="28"/>
        </w:rPr>
        <w:t>Полтава – 2024</w:t>
      </w:r>
    </w:p>
    <w:p w:rsidR="00CE1A9F" w:rsidRDefault="00CE1A9F" w:rsidP="00DA48CE">
      <w:pPr>
        <w:pStyle w:val="a3"/>
        <w:spacing w:line="360" w:lineRule="auto"/>
        <w:jc w:val="center"/>
        <w:rPr>
          <w:rFonts w:ascii="Times New Roman" w:hAnsi="Times New Roman" w:cs="Times New Roman"/>
          <w:b/>
          <w:sz w:val="28"/>
          <w:szCs w:val="28"/>
        </w:rPr>
      </w:pPr>
    </w:p>
    <w:p w:rsidR="00DB7CBA" w:rsidRPr="00DA48CE" w:rsidRDefault="00FA11D5" w:rsidP="00DA48CE">
      <w:pPr>
        <w:pStyle w:val="a3"/>
        <w:spacing w:line="360" w:lineRule="auto"/>
        <w:jc w:val="center"/>
        <w:rPr>
          <w:rFonts w:ascii="Times New Roman" w:hAnsi="Times New Roman" w:cs="Times New Roman"/>
          <w:b/>
          <w:sz w:val="28"/>
          <w:szCs w:val="28"/>
          <w:lang w:val="uk-UA"/>
        </w:rPr>
      </w:pPr>
      <w:r w:rsidRPr="00DA48CE">
        <w:rPr>
          <w:rFonts w:ascii="Times New Roman" w:hAnsi="Times New Roman" w:cs="Times New Roman"/>
          <w:b/>
          <w:sz w:val="28"/>
          <w:szCs w:val="28"/>
        </w:rPr>
        <w:lastRenderedPageBreak/>
        <w:t>ЗМ</w:t>
      </w:r>
      <w:r w:rsidRPr="00DA48CE">
        <w:rPr>
          <w:rFonts w:ascii="Times New Roman" w:hAnsi="Times New Roman" w:cs="Times New Roman"/>
          <w:b/>
          <w:sz w:val="28"/>
          <w:szCs w:val="28"/>
          <w:lang w:val="uk-UA"/>
        </w:rPr>
        <w:t>ІСТ</w:t>
      </w:r>
    </w:p>
    <w:p w:rsidR="00FA11D5" w:rsidRPr="00DA48CE" w:rsidRDefault="00FA11D5" w:rsidP="00DA48CE">
      <w:pPr>
        <w:pStyle w:val="a3"/>
        <w:spacing w:line="360" w:lineRule="auto"/>
        <w:rPr>
          <w:rFonts w:ascii="Times New Roman" w:hAnsi="Times New Roman" w:cs="Times New Roman"/>
          <w:b/>
          <w:sz w:val="28"/>
          <w:szCs w:val="28"/>
          <w:lang w:val="uk-UA"/>
        </w:rPr>
      </w:pPr>
    </w:p>
    <w:p w:rsidR="00FA11D5" w:rsidRPr="00DA48CE" w:rsidRDefault="00FA11D5" w:rsidP="00DA48CE">
      <w:pPr>
        <w:pStyle w:val="a3"/>
        <w:spacing w:line="360" w:lineRule="auto"/>
        <w:rPr>
          <w:rFonts w:ascii="Times New Roman" w:hAnsi="Times New Roman" w:cs="Times New Roman"/>
          <w:b/>
          <w:sz w:val="28"/>
          <w:szCs w:val="28"/>
          <w:lang w:val="uk-UA"/>
        </w:rPr>
      </w:pPr>
      <w:r w:rsidRPr="00DA48CE">
        <w:rPr>
          <w:rFonts w:ascii="Times New Roman" w:hAnsi="Times New Roman" w:cs="Times New Roman"/>
          <w:b/>
          <w:sz w:val="28"/>
          <w:szCs w:val="28"/>
          <w:lang w:val="uk-UA"/>
        </w:rPr>
        <w:t>ВСТУП</w:t>
      </w:r>
      <w:r w:rsidR="00A704F3">
        <w:rPr>
          <w:rFonts w:ascii="Times New Roman" w:hAnsi="Times New Roman" w:cs="Times New Roman"/>
          <w:b/>
          <w:sz w:val="28"/>
          <w:szCs w:val="28"/>
          <w:lang w:val="uk-UA"/>
        </w:rPr>
        <w:t xml:space="preserve"> …………………………………………………………………………....3</w:t>
      </w:r>
    </w:p>
    <w:p w:rsidR="00FA11D5" w:rsidRPr="00DA48CE" w:rsidRDefault="00FA11D5" w:rsidP="00DA48CE">
      <w:pPr>
        <w:pStyle w:val="a3"/>
        <w:spacing w:line="360" w:lineRule="auto"/>
        <w:rPr>
          <w:rFonts w:ascii="Times New Roman" w:hAnsi="Times New Roman" w:cs="Times New Roman"/>
          <w:b/>
          <w:sz w:val="28"/>
          <w:szCs w:val="28"/>
          <w:lang w:val="uk-UA"/>
        </w:rPr>
      </w:pPr>
      <w:r w:rsidRPr="00DA48CE">
        <w:rPr>
          <w:rFonts w:ascii="Times New Roman" w:hAnsi="Times New Roman" w:cs="Times New Roman"/>
          <w:b/>
          <w:sz w:val="28"/>
          <w:szCs w:val="28"/>
          <w:lang w:val="uk-UA"/>
        </w:rPr>
        <w:t>РОЗДІЛ 1. СУБ’ЄКТИ ГОСПОДАРСЬКОГО ПРАВА</w:t>
      </w:r>
      <w:r w:rsidR="00A704F3">
        <w:rPr>
          <w:rFonts w:ascii="Times New Roman" w:hAnsi="Times New Roman" w:cs="Times New Roman"/>
          <w:b/>
          <w:sz w:val="28"/>
          <w:szCs w:val="28"/>
          <w:lang w:val="uk-UA"/>
        </w:rPr>
        <w:t xml:space="preserve"> …………………….5</w:t>
      </w:r>
    </w:p>
    <w:p w:rsidR="00FA11D5" w:rsidRDefault="00FA11D5" w:rsidP="00DA48CE">
      <w:pPr>
        <w:pStyle w:val="a3"/>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1.1.</w:t>
      </w:r>
      <w:r w:rsidR="00681CB0">
        <w:rPr>
          <w:rFonts w:ascii="Times New Roman" w:hAnsi="Times New Roman" w:cs="Times New Roman"/>
          <w:sz w:val="28"/>
          <w:szCs w:val="28"/>
          <w:lang w:val="uk-UA"/>
        </w:rPr>
        <w:t xml:space="preserve"> Поняття та ознаки суб’єкта господарського права</w:t>
      </w:r>
      <w:r w:rsidR="00A704F3">
        <w:rPr>
          <w:rFonts w:ascii="Times New Roman" w:hAnsi="Times New Roman" w:cs="Times New Roman"/>
          <w:sz w:val="28"/>
          <w:szCs w:val="28"/>
          <w:lang w:val="uk-UA"/>
        </w:rPr>
        <w:t xml:space="preserve"> ………………………..5</w:t>
      </w:r>
    </w:p>
    <w:p w:rsidR="00FA11D5" w:rsidRPr="00DA48CE" w:rsidRDefault="00FA11D5" w:rsidP="00DA48CE">
      <w:pPr>
        <w:pStyle w:val="a3"/>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1.2.</w:t>
      </w:r>
      <w:r w:rsidR="00681CB0">
        <w:rPr>
          <w:rFonts w:ascii="Times New Roman" w:hAnsi="Times New Roman" w:cs="Times New Roman"/>
          <w:sz w:val="28"/>
          <w:szCs w:val="28"/>
          <w:lang w:val="uk-UA"/>
        </w:rPr>
        <w:t xml:space="preserve"> Види суб’єктів господарського права</w:t>
      </w:r>
      <w:r w:rsidR="00A704F3">
        <w:rPr>
          <w:rFonts w:ascii="Times New Roman" w:hAnsi="Times New Roman" w:cs="Times New Roman"/>
          <w:sz w:val="28"/>
          <w:szCs w:val="28"/>
          <w:lang w:val="uk-UA"/>
        </w:rPr>
        <w:t xml:space="preserve"> ……………………………………...9</w:t>
      </w:r>
    </w:p>
    <w:p w:rsidR="00FA11D5" w:rsidRPr="00DA48CE" w:rsidRDefault="003F178C" w:rsidP="003F178C">
      <w:pPr>
        <w:pStyle w:val="a3"/>
        <w:spacing w:line="36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t>РОЗДІЛ 2</w:t>
      </w:r>
      <w:r w:rsidR="00FA11D5" w:rsidRPr="00DA48CE">
        <w:rPr>
          <w:rFonts w:ascii="Times New Roman" w:hAnsi="Times New Roman" w:cs="Times New Roman"/>
          <w:b/>
          <w:sz w:val="28"/>
          <w:szCs w:val="28"/>
          <w:lang w:val="uk-UA"/>
        </w:rPr>
        <w:t>. ПРАВОВЕ РЕГУЛЮВАННЯ ДІЯЛЬНОСТІ</w:t>
      </w:r>
      <w:r>
        <w:rPr>
          <w:rFonts w:ascii="Times New Roman" w:hAnsi="Times New Roman" w:cs="Times New Roman"/>
          <w:b/>
          <w:sz w:val="28"/>
          <w:szCs w:val="28"/>
          <w:lang w:val="uk-UA"/>
        </w:rPr>
        <w:t xml:space="preserve"> ЮРИДИЧНОЇ ОСОБИ ТА</w:t>
      </w:r>
      <w:r w:rsidR="00FA11D5" w:rsidRPr="00DA48CE">
        <w:rPr>
          <w:rFonts w:ascii="Times New Roman" w:hAnsi="Times New Roman" w:cs="Times New Roman"/>
          <w:b/>
          <w:sz w:val="28"/>
          <w:szCs w:val="28"/>
          <w:lang w:val="uk-UA"/>
        </w:rPr>
        <w:t xml:space="preserve"> ФІЗИЧНОЇ ОСОБИ ПІДПРИЄМЦЯ</w:t>
      </w:r>
      <w:r>
        <w:rPr>
          <w:rFonts w:ascii="Times New Roman" w:hAnsi="Times New Roman" w:cs="Times New Roman"/>
          <w:b/>
          <w:sz w:val="28"/>
          <w:szCs w:val="28"/>
          <w:lang w:val="uk-UA"/>
        </w:rPr>
        <w:t xml:space="preserve"> ………</w:t>
      </w:r>
      <w:r w:rsidR="00CE1A9F">
        <w:rPr>
          <w:rFonts w:ascii="Times New Roman" w:hAnsi="Times New Roman" w:cs="Times New Roman"/>
          <w:b/>
          <w:sz w:val="28"/>
          <w:szCs w:val="28"/>
          <w:lang w:val="uk-UA"/>
        </w:rPr>
        <w:t>.……………..….12</w:t>
      </w:r>
    </w:p>
    <w:p w:rsidR="00FA11D5" w:rsidRDefault="00FA11D5" w:rsidP="00DA48CE">
      <w:pPr>
        <w:pStyle w:val="a3"/>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3.1.</w:t>
      </w:r>
      <w:r w:rsidR="00DA48CE">
        <w:rPr>
          <w:rFonts w:ascii="Times New Roman" w:hAnsi="Times New Roman" w:cs="Times New Roman"/>
          <w:sz w:val="28"/>
          <w:szCs w:val="28"/>
          <w:lang w:val="uk-UA"/>
        </w:rPr>
        <w:t>Державна реєстрація фізичної особи підприємця</w:t>
      </w:r>
      <w:r w:rsidR="00CE1A9F">
        <w:rPr>
          <w:rFonts w:ascii="Times New Roman" w:hAnsi="Times New Roman" w:cs="Times New Roman"/>
          <w:sz w:val="28"/>
          <w:szCs w:val="28"/>
          <w:lang w:val="uk-UA"/>
        </w:rPr>
        <w:t xml:space="preserve"> ………………………...12</w:t>
      </w:r>
    </w:p>
    <w:p w:rsidR="00FA11D5" w:rsidRDefault="00FA11D5" w:rsidP="00DA48CE">
      <w:pPr>
        <w:pStyle w:val="a3"/>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3.2.</w:t>
      </w:r>
      <w:r w:rsidR="00DA48CE">
        <w:rPr>
          <w:rFonts w:ascii="Times New Roman" w:hAnsi="Times New Roman" w:cs="Times New Roman"/>
          <w:sz w:val="28"/>
          <w:szCs w:val="28"/>
          <w:lang w:val="uk-UA"/>
        </w:rPr>
        <w:t xml:space="preserve">Ліцензування та патентування </w:t>
      </w:r>
      <w:r w:rsidR="003A3089">
        <w:rPr>
          <w:rFonts w:ascii="Times New Roman" w:hAnsi="Times New Roman" w:cs="Times New Roman"/>
          <w:sz w:val="28"/>
          <w:szCs w:val="28"/>
          <w:lang w:val="uk-UA"/>
        </w:rPr>
        <w:t>діяльності</w:t>
      </w:r>
      <w:r w:rsidR="00DA48CE">
        <w:rPr>
          <w:rFonts w:ascii="Times New Roman" w:hAnsi="Times New Roman" w:cs="Times New Roman"/>
          <w:sz w:val="28"/>
          <w:szCs w:val="28"/>
          <w:lang w:val="uk-UA"/>
        </w:rPr>
        <w:t xml:space="preserve"> підприємця</w:t>
      </w:r>
      <w:r w:rsidR="008F6E71">
        <w:rPr>
          <w:rFonts w:ascii="Times New Roman" w:hAnsi="Times New Roman" w:cs="Times New Roman"/>
          <w:sz w:val="28"/>
          <w:szCs w:val="28"/>
          <w:lang w:val="uk-UA"/>
        </w:rPr>
        <w:t>……</w:t>
      </w:r>
      <w:r w:rsidR="003A3089">
        <w:rPr>
          <w:rFonts w:ascii="Times New Roman" w:hAnsi="Times New Roman" w:cs="Times New Roman"/>
          <w:sz w:val="28"/>
          <w:szCs w:val="28"/>
          <w:lang w:val="uk-UA"/>
        </w:rPr>
        <w:t>……</w:t>
      </w:r>
      <w:r w:rsidR="00CE1A9F">
        <w:rPr>
          <w:rFonts w:ascii="Times New Roman" w:hAnsi="Times New Roman" w:cs="Times New Roman"/>
          <w:sz w:val="28"/>
          <w:szCs w:val="28"/>
          <w:lang w:val="uk-UA"/>
        </w:rPr>
        <w:t>…………13</w:t>
      </w:r>
    </w:p>
    <w:p w:rsidR="00681CB0" w:rsidRDefault="00681CB0" w:rsidP="00DA48CE">
      <w:pPr>
        <w:pStyle w:val="a3"/>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3.3.</w:t>
      </w:r>
      <w:r w:rsidR="00DA48CE">
        <w:rPr>
          <w:rFonts w:ascii="Times New Roman" w:hAnsi="Times New Roman" w:cs="Times New Roman"/>
          <w:sz w:val="28"/>
          <w:szCs w:val="28"/>
          <w:lang w:val="uk-UA"/>
        </w:rPr>
        <w:t>Припинення діяльності фізичної особи підприємця</w:t>
      </w:r>
      <w:r w:rsidR="00CE1A9F">
        <w:rPr>
          <w:rFonts w:ascii="Times New Roman" w:hAnsi="Times New Roman" w:cs="Times New Roman"/>
          <w:sz w:val="28"/>
          <w:szCs w:val="28"/>
          <w:lang w:val="uk-UA"/>
        </w:rPr>
        <w:t xml:space="preserve"> ……………………...17</w:t>
      </w:r>
    </w:p>
    <w:p w:rsidR="00FA11D5" w:rsidRPr="00DA48CE" w:rsidRDefault="00FA11D5" w:rsidP="00DA48CE">
      <w:pPr>
        <w:pStyle w:val="a3"/>
        <w:spacing w:line="360" w:lineRule="auto"/>
        <w:rPr>
          <w:rFonts w:ascii="Times New Roman" w:hAnsi="Times New Roman" w:cs="Times New Roman"/>
          <w:b/>
          <w:sz w:val="28"/>
          <w:szCs w:val="28"/>
          <w:lang w:val="uk-UA"/>
        </w:rPr>
      </w:pPr>
      <w:r w:rsidRPr="00DA48CE">
        <w:rPr>
          <w:rFonts w:ascii="Times New Roman" w:hAnsi="Times New Roman" w:cs="Times New Roman"/>
          <w:b/>
          <w:sz w:val="28"/>
          <w:szCs w:val="28"/>
          <w:lang w:val="uk-UA"/>
        </w:rPr>
        <w:t>ВИСНОВКИ</w:t>
      </w:r>
      <w:r w:rsidR="000D1FFC">
        <w:rPr>
          <w:rFonts w:ascii="Times New Roman" w:hAnsi="Times New Roman" w:cs="Times New Roman"/>
          <w:b/>
          <w:sz w:val="28"/>
          <w:szCs w:val="28"/>
          <w:lang w:val="uk-UA"/>
        </w:rPr>
        <w:t xml:space="preserve"> …………………………………</w:t>
      </w:r>
      <w:r w:rsidR="00CE1A9F">
        <w:rPr>
          <w:rFonts w:ascii="Times New Roman" w:hAnsi="Times New Roman" w:cs="Times New Roman"/>
          <w:b/>
          <w:sz w:val="28"/>
          <w:szCs w:val="28"/>
          <w:lang w:val="uk-UA"/>
        </w:rPr>
        <w:t>………………………………….22</w:t>
      </w:r>
    </w:p>
    <w:p w:rsidR="00FA11D5" w:rsidRDefault="00FA11D5" w:rsidP="00DA48CE">
      <w:pPr>
        <w:pStyle w:val="a3"/>
        <w:spacing w:line="360" w:lineRule="auto"/>
        <w:rPr>
          <w:rFonts w:ascii="Times New Roman" w:hAnsi="Times New Roman" w:cs="Times New Roman"/>
          <w:b/>
          <w:sz w:val="28"/>
          <w:szCs w:val="28"/>
          <w:lang w:val="uk-UA"/>
        </w:rPr>
      </w:pPr>
      <w:r w:rsidRPr="00DA48CE">
        <w:rPr>
          <w:rFonts w:ascii="Times New Roman" w:hAnsi="Times New Roman" w:cs="Times New Roman"/>
          <w:b/>
          <w:sz w:val="28"/>
          <w:szCs w:val="28"/>
          <w:lang w:val="uk-UA"/>
        </w:rPr>
        <w:t>СПИСОК ВИКОРИСТАНИХ ДЖЕРЕЛ</w:t>
      </w:r>
      <w:r w:rsidR="00CE1A9F">
        <w:rPr>
          <w:rFonts w:ascii="Times New Roman" w:hAnsi="Times New Roman" w:cs="Times New Roman"/>
          <w:b/>
          <w:sz w:val="28"/>
          <w:szCs w:val="28"/>
          <w:lang w:val="uk-UA"/>
        </w:rPr>
        <w:t xml:space="preserve"> ……………………………………25</w:t>
      </w:r>
      <w:bookmarkStart w:id="0" w:name="_GoBack"/>
      <w:bookmarkEnd w:id="0"/>
    </w:p>
    <w:p w:rsidR="00BB7CC9" w:rsidRDefault="00BB7CC9" w:rsidP="00DA48CE">
      <w:pPr>
        <w:pStyle w:val="a3"/>
        <w:spacing w:line="360" w:lineRule="auto"/>
        <w:rPr>
          <w:rFonts w:ascii="Times New Roman" w:hAnsi="Times New Roman" w:cs="Times New Roman"/>
          <w:b/>
          <w:sz w:val="28"/>
          <w:szCs w:val="28"/>
          <w:lang w:val="uk-UA"/>
        </w:rPr>
      </w:pPr>
    </w:p>
    <w:p w:rsidR="00BB7CC9" w:rsidRDefault="00BB7CC9" w:rsidP="00DA48CE">
      <w:pPr>
        <w:pStyle w:val="a3"/>
        <w:spacing w:line="360" w:lineRule="auto"/>
        <w:rPr>
          <w:rFonts w:ascii="Times New Roman" w:hAnsi="Times New Roman" w:cs="Times New Roman"/>
          <w:b/>
          <w:sz w:val="28"/>
          <w:szCs w:val="28"/>
          <w:lang w:val="uk-UA"/>
        </w:rPr>
      </w:pPr>
    </w:p>
    <w:p w:rsidR="00BB7CC9" w:rsidRDefault="00BB7CC9" w:rsidP="00DA48CE">
      <w:pPr>
        <w:pStyle w:val="a3"/>
        <w:spacing w:line="360" w:lineRule="auto"/>
        <w:rPr>
          <w:rFonts w:ascii="Times New Roman" w:hAnsi="Times New Roman" w:cs="Times New Roman"/>
          <w:b/>
          <w:sz w:val="28"/>
          <w:szCs w:val="28"/>
          <w:lang w:val="uk-UA"/>
        </w:rPr>
      </w:pPr>
    </w:p>
    <w:p w:rsidR="00BB7CC9" w:rsidRDefault="00BB7CC9" w:rsidP="00DA48CE">
      <w:pPr>
        <w:pStyle w:val="a3"/>
        <w:spacing w:line="360" w:lineRule="auto"/>
        <w:rPr>
          <w:rFonts w:ascii="Times New Roman" w:hAnsi="Times New Roman" w:cs="Times New Roman"/>
          <w:b/>
          <w:sz w:val="28"/>
          <w:szCs w:val="28"/>
          <w:lang w:val="uk-UA"/>
        </w:rPr>
      </w:pPr>
    </w:p>
    <w:p w:rsidR="00BB7CC9" w:rsidRDefault="00BB7CC9" w:rsidP="00DA48CE">
      <w:pPr>
        <w:pStyle w:val="a3"/>
        <w:spacing w:line="360" w:lineRule="auto"/>
        <w:rPr>
          <w:rFonts w:ascii="Times New Roman" w:hAnsi="Times New Roman" w:cs="Times New Roman"/>
          <w:b/>
          <w:sz w:val="28"/>
          <w:szCs w:val="28"/>
          <w:lang w:val="uk-UA"/>
        </w:rPr>
      </w:pPr>
    </w:p>
    <w:p w:rsidR="00BB7CC9" w:rsidRDefault="00BB7CC9" w:rsidP="00DA48CE">
      <w:pPr>
        <w:pStyle w:val="a3"/>
        <w:spacing w:line="360" w:lineRule="auto"/>
        <w:rPr>
          <w:rFonts w:ascii="Times New Roman" w:hAnsi="Times New Roman" w:cs="Times New Roman"/>
          <w:b/>
          <w:sz w:val="28"/>
          <w:szCs w:val="28"/>
          <w:lang w:val="uk-UA"/>
        </w:rPr>
      </w:pPr>
    </w:p>
    <w:p w:rsidR="00BB7CC9" w:rsidRDefault="00BB7CC9" w:rsidP="00DA48CE">
      <w:pPr>
        <w:pStyle w:val="a3"/>
        <w:spacing w:line="360" w:lineRule="auto"/>
        <w:rPr>
          <w:rFonts w:ascii="Times New Roman" w:hAnsi="Times New Roman" w:cs="Times New Roman"/>
          <w:b/>
          <w:sz w:val="28"/>
          <w:szCs w:val="28"/>
          <w:lang w:val="uk-UA"/>
        </w:rPr>
      </w:pPr>
    </w:p>
    <w:p w:rsidR="00BB7CC9" w:rsidRDefault="00BB7CC9" w:rsidP="00DA48CE">
      <w:pPr>
        <w:pStyle w:val="a3"/>
        <w:spacing w:line="360" w:lineRule="auto"/>
        <w:rPr>
          <w:rFonts w:ascii="Times New Roman" w:hAnsi="Times New Roman" w:cs="Times New Roman"/>
          <w:b/>
          <w:sz w:val="28"/>
          <w:szCs w:val="28"/>
          <w:lang w:val="uk-UA"/>
        </w:rPr>
      </w:pPr>
    </w:p>
    <w:p w:rsidR="00BB7CC9" w:rsidRDefault="00BB7CC9" w:rsidP="00DA48CE">
      <w:pPr>
        <w:pStyle w:val="a3"/>
        <w:spacing w:line="360" w:lineRule="auto"/>
        <w:rPr>
          <w:rFonts w:ascii="Times New Roman" w:hAnsi="Times New Roman" w:cs="Times New Roman"/>
          <w:b/>
          <w:sz w:val="28"/>
          <w:szCs w:val="28"/>
          <w:lang w:val="uk-UA"/>
        </w:rPr>
      </w:pPr>
    </w:p>
    <w:p w:rsidR="00BB7CC9" w:rsidRDefault="00BB7CC9" w:rsidP="00DA48CE">
      <w:pPr>
        <w:pStyle w:val="a3"/>
        <w:spacing w:line="360" w:lineRule="auto"/>
        <w:rPr>
          <w:rFonts w:ascii="Times New Roman" w:hAnsi="Times New Roman" w:cs="Times New Roman"/>
          <w:b/>
          <w:sz w:val="28"/>
          <w:szCs w:val="28"/>
          <w:lang w:val="uk-UA"/>
        </w:rPr>
      </w:pPr>
    </w:p>
    <w:p w:rsidR="00BB7CC9" w:rsidRDefault="00BB7CC9" w:rsidP="00DA48CE">
      <w:pPr>
        <w:pStyle w:val="a3"/>
        <w:spacing w:line="360" w:lineRule="auto"/>
        <w:rPr>
          <w:rFonts w:ascii="Times New Roman" w:hAnsi="Times New Roman" w:cs="Times New Roman"/>
          <w:b/>
          <w:sz w:val="28"/>
          <w:szCs w:val="28"/>
          <w:lang w:val="uk-UA"/>
        </w:rPr>
      </w:pPr>
    </w:p>
    <w:p w:rsidR="00BB7CC9" w:rsidRDefault="00BB7CC9" w:rsidP="00DA48CE">
      <w:pPr>
        <w:pStyle w:val="a3"/>
        <w:spacing w:line="360" w:lineRule="auto"/>
        <w:rPr>
          <w:rFonts w:ascii="Times New Roman" w:hAnsi="Times New Roman" w:cs="Times New Roman"/>
          <w:b/>
          <w:sz w:val="28"/>
          <w:szCs w:val="28"/>
          <w:lang w:val="uk-UA"/>
        </w:rPr>
      </w:pPr>
    </w:p>
    <w:p w:rsidR="003F178C" w:rsidRDefault="003F178C" w:rsidP="00DA48CE">
      <w:pPr>
        <w:pStyle w:val="a3"/>
        <w:spacing w:line="360" w:lineRule="auto"/>
        <w:rPr>
          <w:rFonts w:ascii="Times New Roman" w:hAnsi="Times New Roman" w:cs="Times New Roman"/>
          <w:b/>
          <w:sz w:val="28"/>
          <w:szCs w:val="28"/>
          <w:lang w:val="uk-UA"/>
        </w:rPr>
      </w:pPr>
    </w:p>
    <w:p w:rsidR="003F178C" w:rsidRDefault="003F178C" w:rsidP="00DA48CE">
      <w:pPr>
        <w:pStyle w:val="a3"/>
        <w:spacing w:line="360" w:lineRule="auto"/>
        <w:rPr>
          <w:rFonts w:ascii="Times New Roman" w:hAnsi="Times New Roman" w:cs="Times New Roman"/>
          <w:b/>
          <w:sz w:val="28"/>
          <w:szCs w:val="28"/>
          <w:lang w:val="uk-UA"/>
        </w:rPr>
      </w:pPr>
    </w:p>
    <w:p w:rsidR="003F178C" w:rsidRDefault="003F178C" w:rsidP="00DA48CE">
      <w:pPr>
        <w:pStyle w:val="a3"/>
        <w:spacing w:line="360" w:lineRule="auto"/>
        <w:rPr>
          <w:rFonts w:ascii="Times New Roman" w:hAnsi="Times New Roman" w:cs="Times New Roman"/>
          <w:b/>
          <w:sz w:val="28"/>
          <w:szCs w:val="28"/>
          <w:lang w:val="uk-UA"/>
        </w:rPr>
      </w:pPr>
    </w:p>
    <w:p w:rsidR="003F178C" w:rsidRDefault="003F178C" w:rsidP="00DA48CE">
      <w:pPr>
        <w:pStyle w:val="a3"/>
        <w:spacing w:line="360" w:lineRule="auto"/>
        <w:rPr>
          <w:rFonts w:ascii="Times New Roman" w:hAnsi="Times New Roman" w:cs="Times New Roman"/>
          <w:b/>
          <w:sz w:val="28"/>
          <w:szCs w:val="28"/>
          <w:lang w:val="uk-UA"/>
        </w:rPr>
      </w:pPr>
    </w:p>
    <w:p w:rsidR="00BB7CC9" w:rsidRDefault="00BB7CC9" w:rsidP="00DA48CE">
      <w:pPr>
        <w:pStyle w:val="a3"/>
        <w:spacing w:line="360" w:lineRule="auto"/>
        <w:rPr>
          <w:rFonts w:ascii="Times New Roman" w:hAnsi="Times New Roman" w:cs="Times New Roman"/>
          <w:b/>
          <w:sz w:val="28"/>
          <w:szCs w:val="28"/>
          <w:lang w:val="uk-UA"/>
        </w:rPr>
      </w:pPr>
    </w:p>
    <w:p w:rsidR="00BB7CC9" w:rsidRDefault="00A85058" w:rsidP="00A85058">
      <w:pPr>
        <w:pStyle w:val="a3"/>
        <w:spacing w:line="36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lastRenderedPageBreak/>
        <w:t>ВСТУП</w:t>
      </w:r>
    </w:p>
    <w:p w:rsidR="00A85058" w:rsidRPr="00A85058" w:rsidRDefault="00A85058" w:rsidP="00A85058">
      <w:pPr>
        <w:pStyle w:val="a3"/>
        <w:spacing w:line="360" w:lineRule="auto"/>
        <w:jc w:val="center"/>
        <w:rPr>
          <w:rFonts w:ascii="Times New Roman" w:hAnsi="Times New Roman" w:cs="Times New Roman"/>
          <w:b/>
          <w:sz w:val="28"/>
          <w:szCs w:val="28"/>
          <w:lang w:val="uk-UA"/>
        </w:rPr>
      </w:pPr>
    </w:p>
    <w:p w:rsidR="00DA6974" w:rsidRDefault="00DA6974" w:rsidP="001903B5">
      <w:pPr>
        <w:pStyle w:val="a3"/>
        <w:spacing w:line="360" w:lineRule="auto"/>
        <w:ind w:firstLine="708"/>
        <w:jc w:val="both"/>
        <w:rPr>
          <w:rFonts w:ascii="Times New Roman" w:hAnsi="Times New Roman" w:cs="Times New Roman"/>
          <w:sz w:val="28"/>
          <w:szCs w:val="28"/>
        </w:rPr>
      </w:pPr>
      <w:r w:rsidRPr="009F48EF">
        <w:rPr>
          <w:rFonts w:ascii="Times New Roman" w:hAnsi="Times New Roman" w:cs="Times New Roman"/>
          <w:b/>
          <w:sz w:val="28"/>
          <w:szCs w:val="28"/>
          <w:lang w:val="uk-UA"/>
        </w:rPr>
        <w:t>Актуальність теми дослідження.</w:t>
      </w:r>
      <w:r w:rsidRPr="009F48EF">
        <w:rPr>
          <w:rFonts w:ascii="Times New Roman" w:hAnsi="Times New Roman" w:cs="Times New Roman"/>
          <w:sz w:val="28"/>
          <w:szCs w:val="28"/>
          <w:lang w:val="uk-UA"/>
        </w:rPr>
        <w:t xml:space="preserve">  </w:t>
      </w:r>
      <w:r w:rsidR="001903B5" w:rsidRPr="009F48EF">
        <w:rPr>
          <w:rFonts w:ascii="Times New Roman" w:hAnsi="Times New Roman" w:cs="Times New Roman"/>
          <w:sz w:val="28"/>
          <w:szCs w:val="28"/>
          <w:lang w:val="uk-UA"/>
        </w:rPr>
        <w:t>Життя сучасного суспільства важко уявити без таких учасників відносин, як фізичні особи-підприємці</w:t>
      </w:r>
      <w:r w:rsidR="003F178C">
        <w:rPr>
          <w:rFonts w:ascii="Times New Roman" w:hAnsi="Times New Roman" w:cs="Times New Roman"/>
          <w:sz w:val="28"/>
          <w:szCs w:val="28"/>
          <w:lang w:val="uk-UA"/>
        </w:rPr>
        <w:t xml:space="preserve"> та юридичні особи</w:t>
      </w:r>
      <w:r w:rsidR="001903B5" w:rsidRPr="009F48EF">
        <w:rPr>
          <w:rFonts w:ascii="Times New Roman" w:hAnsi="Times New Roman" w:cs="Times New Roman"/>
          <w:sz w:val="28"/>
          <w:szCs w:val="28"/>
          <w:lang w:val="uk-UA"/>
        </w:rPr>
        <w:t xml:space="preserve">. </w:t>
      </w:r>
      <w:r w:rsidR="001903B5" w:rsidRPr="001903B5">
        <w:rPr>
          <w:rFonts w:ascii="Times New Roman" w:hAnsi="Times New Roman" w:cs="Times New Roman"/>
          <w:sz w:val="28"/>
          <w:szCs w:val="28"/>
        </w:rPr>
        <w:t xml:space="preserve">«Фізична особа здійснює своє право на підприємницьку діяльність за </w:t>
      </w:r>
      <w:r w:rsidR="00DE2E77">
        <w:rPr>
          <w:rFonts w:ascii="Times New Roman" w:hAnsi="Times New Roman" w:cs="Times New Roman"/>
          <w:sz w:val="28"/>
          <w:szCs w:val="28"/>
        </w:rPr>
        <w:t xml:space="preserve">умови її державної реєстрації </w:t>
      </w:r>
      <w:proofErr w:type="gramStart"/>
      <w:r w:rsidR="00DE2E77">
        <w:rPr>
          <w:rFonts w:ascii="Times New Roman" w:hAnsi="Times New Roman" w:cs="Times New Roman"/>
          <w:sz w:val="28"/>
          <w:szCs w:val="28"/>
        </w:rPr>
        <w:t>в</w:t>
      </w:r>
      <w:r w:rsidR="00DE2E77">
        <w:rPr>
          <w:rFonts w:ascii="Times New Roman" w:hAnsi="Times New Roman" w:cs="Times New Roman"/>
          <w:sz w:val="28"/>
          <w:szCs w:val="28"/>
          <w:lang w:val="uk-UA"/>
        </w:rPr>
        <w:t xml:space="preserve"> </w:t>
      </w:r>
      <w:r w:rsidR="001903B5" w:rsidRPr="001903B5">
        <w:rPr>
          <w:rFonts w:ascii="Times New Roman" w:hAnsi="Times New Roman" w:cs="Times New Roman"/>
          <w:sz w:val="28"/>
          <w:szCs w:val="28"/>
        </w:rPr>
        <w:t>порядку</w:t>
      </w:r>
      <w:proofErr w:type="gramEnd"/>
      <w:r w:rsidR="001903B5" w:rsidRPr="001903B5">
        <w:rPr>
          <w:rFonts w:ascii="Times New Roman" w:hAnsi="Times New Roman" w:cs="Times New Roman"/>
          <w:sz w:val="28"/>
          <w:szCs w:val="28"/>
        </w:rPr>
        <w:t xml:space="preserve">, встановленому законом». Тобто, для зайняття господарською, в тому числі підприємницькою діяльністю, а непідприємницьким організаціям - для зайняття статутною діяльністю, необхідною умовою є набуття статусу юридичної особи, а фізичним особам - статусу підприємця. Для цього необхідна їх державна реєстрація. Таким чином, процес державної реєстрації є головним процесом легалізації діяльності суб'єкта господарювання. Тому від того, які умови легалізації визначить держава, залежать, </w:t>
      </w:r>
      <w:proofErr w:type="gramStart"/>
      <w:r w:rsidR="001903B5" w:rsidRPr="001903B5">
        <w:rPr>
          <w:rFonts w:ascii="Times New Roman" w:hAnsi="Times New Roman" w:cs="Times New Roman"/>
          <w:sz w:val="28"/>
          <w:szCs w:val="28"/>
        </w:rPr>
        <w:t>в першу</w:t>
      </w:r>
      <w:proofErr w:type="gramEnd"/>
      <w:r w:rsidR="001903B5" w:rsidRPr="001903B5">
        <w:rPr>
          <w:rFonts w:ascii="Times New Roman" w:hAnsi="Times New Roman" w:cs="Times New Roman"/>
          <w:sz w:val="28"/>
          <w:szCs w:val="28"/>
        </w:rPr>
        <w:t xml:space="preserve"> чергу, темпи розвитку економіки, підприємництва та вирішення соціальних проблем.</w:t>
      </w:r>
    </w:p>
    <w:p w:rsidR="00A85058" w:rsidRPr="00A85058" w:rsidRDefault="00A85058" w:rsidP="00A85058">
      <w:pPr>
        <w:pStyle w:val="1"/>
        <w:ind w:firstLine="940"/>
        <w:jc w:val="both"/>
        <w:rPr>
          <w:lang w:val="uk-UA"/>
        </w:rPr>
      </w:pPr>
      <w:r>
        <w:rPr>
          <w:color w:val="000000"/>
          <w:lang w:val="uk-UA" w:eastAsia="uk-UA" w:bidi="uk-UA"/>
        </w:rPr>
        <w:t>Домінуюче місце у сфері господарського права належить підприємницям, що являє собою провідний сектор ринкової економіки, який забезпечує ринок товарами та послугами, сприяє здоровій конкуренції, створює новий прошарок - підприємець-власник. Воно базується на самостійній, ініціативній, систематичній, на власний ризик, діяльності по виробництву продукції, надання послуг і зайняттю торгівлею і має на меті сприяння прибутку.</w:t>
      </w:r>
    </w:p>
    <w:p w:rsidR="00A85058" w:rsidRDefault="00A85058" w:rsidP="00A85058">
      <w:pPr>
        <w:pStyle w:val="1"/>
        <w:ind w:firstLine="940"/>
        <w:jc w:val="both"/>
        <w:rPr>
          <w:color w:val="000000"/>
          <w:lang w:val="uk-UA" w:eastAsia="uk-UA" w:bidi="uk-UA"/>
        </w:rPr>
      </w:pPr>
      <w:r>
        <w:rPr>
          <w:color w:val="000000"/>
          <w:lang w:val="uk-UA" w:eastAsia="uk-UA" w:bidi="uk-UA"/>
        </w:rPr>
        <w:t>Сьогодні держава покладає на підприємців усі надії, адже саме позитивна динаміка, як результат здійснення підприємницької діяльності є великою перспективою для країни та її економічного зростання. Величина ВВП країни, рівень життя населення, розвиток народного господарства - це все результат розвитку різних галузей, що і в сврю чергу складають певну сукупність підприємств.</w:t>
      </w:r>
    </w:p>
    <w:p w:rsidR="00A85058" w:rsidRPr="00A85058" w:rsidRDefault="00A85058" w:rsidP="00A85058">
      <w:pPr>
        <w:pStyle w:val="1"/>
        <w:ind w:firstLine="940"/>
        <w:jc w:val="both"/>
        <w:rPr>
          <w:lang w:val="uk-UA"/>
        </w:rPr>
      </w:pPr>
      <w:r w:rsidRPr="00990C14">
        <w:rPr>
          <w:color w:val="000000"/>
          <w:lang w:val="uk-UA" w:eastAsia="ru-RU" w:bidi="ru-RU"/>
        </w:rPr>
        <w:t xml:space="preserve">Теоретичну основу </w:t>
      </w:r>
      <w:r>
        <w:rPr>
          <w:color w:val="000000"/>
          <w:lang w:val="uk-UA" w:eastAsia="uk-UA" w:bidi="uk-UA"/>
        </w:rPr>
        <w:t xml:space="preserve">дослідження </w:t>
      </w:r>
      <w:r w:rsidRPr="00990C14">
        <w:rPr>
          <w:color w:val="000000"/>
          <w:lang w:val="uk-UA" w:eastAsia="ru-RU" w:bidi="ru-RU"/>
        </w:rPr>
        <w:t xml:space="preserve">склали роботи </w:t>
      </w:r>
      <w:r>
        <w:rPr>
          <w:color w:val="000000"/>
          <w:lang w:val="uk-UA" w:eastAsia="uk-UA" w:bidi="uk-UA"/>
        </w:rPr>
        <w:t xml:space="preserve">вітчизняних вчених-господарників, </w:t>
      </w:r>
      <w:r w:rsidRPr="00990C14">
        <w:rPr>
          <w:color w:val="000000"/>
          <w:lang w:val="uk-UA" w:eastAsia="ru-RU" w:bidi="ru-RU"/>
        </w:rPr>
        <w:t xml:space="preserve">таких як О.А. Беляневич, О.М. </w:t>
      </w:r>
      <w:r>
        <w:rPr>
          <w:color w:val="000000"/>
          <w:lang w:val="uk-UA" w:eastAsia="uk-UA" w:bidi="uk-UA"/>
        </w:rPr>
        <w:t xml:space="preserve">Вінник, </w:t>
      </w:r>
      <w:r w:rsidRPr="00990C14">
        <w:rPr>
          <w:color w:val="000000"/>
          <w:lang w:val="uk-UA" w:eastAsia="ru-RU" w:bidi="ru-RU"/>
        </w:rPr>
        <w:t xml:space="preserve">Д.В. Задихайло, В.К. Мамутов, О.П. Подцерковний, В.В. </w:t>
      </w:r>
      <w:r>
        <w:rPr>
          <w:color w:val="000000"/>
          <w:lang w:val="uk-UA" w:eastAsia="uk-UA" w:bidi="uk-UA"/>
        </w:rPr>
        <w:t xml:space="preserve">Резнікова, </w:t>
      </w:r>
      <w:r w:rsidRPr="00990C14">
        <w:rPr>
          <w:color w:val="000000"/>
          <w:lang w:val="uk-UA" w:eastAsia="ru-RU" w:bidi="ru-RU"/>
        </w:rPr>
        <w:t xml:space="preserve">В.А. Устименко, О.В. </w:t>
      </w:r>
      <w:r w:rsidRPr="00990C14">
        <w:rPr>
          <w:color w:val="000000"/>
          <w:lang w:val="uk-UA" w:eastAsia="ru-RU" w:bidi="ru-RU"/>
        </w:rPr>
        <w:lastRenderedPageBreak/>
        <w:t xml:space="preserve">Шаповалова, В.С. Щербина та </w:t>
      </w:r>
      <w:r>
        <w:rPr>
          <w:color w:val="000000"/>
          <w:lang w:val="uk-UA" w:eastAsia="uk-UA" w:bidi="uk-UA"/>
        </w:rPr>
        <w:t>ін.</w:t>
      </w:r>
    </w:p>
    <w:p w:rsidR="00A85058" w:rsidRDefault="00A85058" w:rsidP="001903B5">
      <w:pPr>
        <w:pStyle w:val="a3"/>
        <w:spacing w:line="360" w:lineRule="auto"/>
        <w:ind w:firstLine="708"/>
        <w:jc w:val="both"/>
        <w:rPr>
          <w:rFonts w:ascii="Times New Roman" w:hAnsi="Times New Roman" w:cs="Times New Roman"/>
          <w:sz w:val="28"/>
          <w:szCs w:val="28"/>
          <w:lang w:val="uk-UA"/>
        </w:rPr>
      </w:pPr>
      <w:r w:rsidRPr="00A85058">
        <w:rPr>
          <w:rFonts w:ascii="Times New Roman" w:hAnsi="Times New Roman" w:cs="Times New Roman"/>
          <w:b/>
          <w:sz w:val="28"/>
          <w:szCs w:val="28"/>
          <w:lang w:val="uk-UA"/>
        </w:rPr>
        <w:t>Мета і завдання дослідження.</w:t>
      </w:r>
      <w:r>
        <w:rPr>
          <w:rFonts w:ascii="Times New Roman" w:hAnsi="Times New Roman" w:cs="Times New Roman"/>
          <w:b/>
          <w:sz w:val="28"/>
          <w:szCs w:val="28"/>
          <w:lang w:val="uk-UA"/>
        </w:rPr>
        <w:t xml:space="preserve"> </w:t>
      </w:r>
      <w:r>
        <w:rPr>
          <w:rFonts w:ascii="Times New Roman" w:hAnsi="Times New Roman" w:cs="Times New Roman"/>
          <w:sz w:val="28"/>
          <w:szCs w:val="28"/>
          <w:lang w:val="uk-UA"/>
        </w:rPr>
        <w:t>Метою роботи є насамперед дослідження правового регулювання фізичних осіб підприємців як суб’єктів господарського права.</w:t>
      </w:r>
    </w:p>
    <w:p w:rsidR="00A85058" w:rsidRDefault="00A85058" w:rsidP="001903B5">
      <w:pPr>
        <w:pStyle w:val="a3"/>
        <w:spacing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Мета дослідження обумовила його завдання:</w:t>
      </w:r>
    </w:p>
    <w:p w:rsidR="00A85058" w:rsidRPr="00A85058" w:rsidRDefault="00A85058" w:rsidP="00A85058">
      <w:pPr>
        <w:pStyle w:val="1"/>
        <w:numPr>
          <w:ilvl w:val="0"/>
          <w:numId w:val="2"/>
        </w:numPr>
        <w:tabs>
          <w:tab w:val="left" w:pos="1075"/>
        </w:tabs>
        <w:jc w:val="both"/>
      </w:pPr>
      <w:r w:rsidRPr="00A85058">
        <w:rPr>
          <w:color w:val="000000"/>
          <w:lang w:eastAsia="ru-RU" w:bidi="ru-RU"/>
        </w:rPr>
        <w:t xml:space="preserve">визначити </w:t>
      </w:r>
      <w:r w:rsidRPr="00A85058">
        <w:rPr>
          <w:color w:val="000000"/>
          <w:lang w:val="uk-UA" w:eastAsia="uk-UA" w:bidi="uk-UA"/>
        </w:rPr>
        <w:t xml:space="preserve">основні правові </w:t>
      </w:r>
      <w:r w:rsidRPr="00A85058">
        <w:rPr>
          <w:color w:val="000000"/>
          <w:lang w:eastAsia="ru-RU" w:bidi="ru-RU"/>
        </w:rPr>
        <w:t>характеристики</w:t>
      </w:r>
      <w:r>
        <w:rPr>
          <w:color w:val="000000"/>
          <w:lang w:val="uk-UA" w:eastAsia="ru-RU" w:bidi="ru-RU"/>
        </w:rPr>
        <w:t xml:space="preserve"> фізичної особи підприємця</w:t>
      </w:r>
      <w:r w:rsidR="003F178C">
        <w:rPr>
          <w:color w:val="000000"/>
          <w:lang w:val="uk-UA" w:eastAsia="ru-RU" w:bidi="ru-RU"/>
        </w:rPr>
        <w:t xml:space="preserve"> та юридичної особи</w:t>
      </w:r>
      <w:r>
        <w:rPr>
          <w:color w:val="000000"/>
          <w:lang w:val="uk-UA" w:eastAsia="ru-RU" w:bidi="ru-RU"/>
        </w:rPr>
        <w:t>;</w:t>
      </w:r>
    </w:p>
    <w:p w:rsidR="00A85058" w:rsidRPr="00A85058" w:rsidRDefault="00A85058" w:rsidP="00A85058">
      <w:pPr>
        <w:pStyle w:val="1"/>
        <w:numPr>
          <w:ilvl w:val="0"/>
          <w:numId w:val="2"/>
        </w:numPr>
        <w:tabs>
          <w:tab w:val="left" w:pos="1075"/>
        </w:tabs>
        <w:jc w:val="both"/>
      </w:pPr>
      <w:r w:rsidRPr="00A85058">
        <w:rPr>
          <w:color w:val="000000"/>
          <w:lang w:val="uk-UA" w:eastAsia="uk-UA" w:bidi="uk-UA"/>
        </w:rPr>
        <w:t xml:space="preserve">проаналізувати зміст </w:t>
      </w:r>
      <w:r w:rsidRPr="00A85058">
        <w:rPr>
          <w:color w:val="000000"/>
          <w:lang w:eastAsia="ru-RU" w:bidi="ru-RU"/>
        </w:rPr>
        <w:t xml:space="preserve">правового статусу цього </w:t>
      </w:r>
      <w:r w:rsidRPr="00A85058">
        <w:rPr>
          <w:color w:val="000000"/>
          <w:lang w:val="uk-UA" w:eastAsia="uk-UA" w:bidi="uk-UA"/>
        </w:rPr>
        <w:t xml:space="preserve">суб’єкта </w:t>
      </w:r>
      <w:r w:rsidRPr="00A85058">
        <w:rPr>
          <w:color w:val="000000"/>
          <w:lang w:eastAsia="ru-RU" w:bidi="ru-RU"/>
        </w:rPr>
        <w:t>господарювання</w:t>
      </w:r>
      <w:r>
        <w:rPr>
          <w:color w:val="000000"/>
          <w:lang w:val="uk-UA" w:eastAsia="ru-RU" w:bidi="ru-RU"/>
        </w:rPr>
        <w:t>;</w:t>
      </w:r>
    </w:p>
    <w:p w:rsidR="00A85058" w:rsidRPr="00A85058" w:rsidRDefault="00A85058" w:rsidP="00A85058">
      <w:pPr>
        <w:pStyle w:val="a3"/>
        <w:numPr>
          <w:ilvl w:val="0"/>
          <w:numId w:val="2"/>
        </w:numPr>
        <w:spacing w:line="360" w:lineRule="auto"/>
        <w:jc w:val="both"/>
        <w:rPr>
          <w:rFonts w:ascii="Times New Roman" w:hAnsi="Times New Roman" w:cs="Times New Roman"/>
          <w:sz w:val="28"/>
          <w:szCs w:val="28"/>
          <w:lang w:val="uk-UA"/>
        </w:rPr>
      </w:pPr>
      <w:r w:rsidRPr="00A85058">
        <w:rPr>
          <w:rFonts w:ascii="Times New Roman" w:hAnsi="Times New Roman" w:cs="Times New Roman"/>
          <w:color w:val="000000"/>
          <w:sz w:val="28"/>
          <w:szCs w:val="28"/>
          <w:lang w:eastAsia="ru-RU" w:bidi="ru-RU"/>
        </w:rPr>
        <w:t xml:space="preserve">систематизувати </w:t>
      </w:r>
      <w:r w:rsidRPr="00A85058">
        <w:rPr>
          <w:rFonts w:ascii="Times New Roman" w:hAnsi="Times New Roman" w:cs="Times New Roman"/>
          <w:color w:val="000000"/>
          <w:sz w:val="28"/>
          <w:szCs w:val="28"/>
          <w:lang w:val="uk-UA" w:eastAsia="uk-UA" w:bidi="uk-UA"/>
        </w:rPr>
        <w:t xml:space="preserve">отримані </w:t>
      </w:r>
      <w:r w:rsidRPr="00A85058">
        <w:rPr>
          <w:rFonts w:ascii="Times New Roman" w:hAnsi="Times New Roman" w:cs="Times New Roman"/>
          <w:color w:val="000000"/>
          <w:sz w:val="28"/>
          <w:szCs w:val="28"/>
          <w:lang w:eastAsia="ru-RU" w:bidi="ru-RU"/>
        </w:rPr>
        <w:t xml:space="preserve">знання та узагальнити шляхи вдосконалення правового регулювання </w:t>
      </w:r>
      <w:r w:rsidRPr="00A85058">
        <w:rPr>
          <w:rFonts w:ascii="Times New Roman" w:hAnsi="Times New Roman" w:cs="Times New Roman"/>
          <w:color w:val="000000"/>
          <w:sz w:val="28"/>
          <w:szCs w:val="28"/>
          <w:lang w:val="uk-UA" w:eastAsia="uk-UA" w:bidi="uk-UA"/>
        </w:rPr>
        <w:t xml:space="preserve">діяльності </w:t>
      </w:r>
      <w:r>
        <w:rPr>
          <w:rFonts w:ascii="Times New Roman" w:hAnsi="Times New Roman" w:cs="Times New Roman"/>
          <w:color w:val="000000"/>
          <w:sz w:val="28"/>
          <w:szCs w:val="28"/>
          <w:lang w:val="uk-UA" w:eastAsia="uk-UA" w:bidi="uk-UA"/>
        </w:rPr>
        <w:t>фізичної особи підприємця.</w:t>
      </w:r>
    </w:p>
    <w:p w:rsidR="00A85058" w:rsidRPr="00B35CB1" w:rsidRDefault="00A85058" w:rsidP="00B35CB1">
      <w:pPr>
        <w:pStyle w:val="a3"/>
        <w:spacing w:line="360" w:lineRule="auto"/>
        <w:ind w:firstLine="360"/>
        <w:jc w:val="both"/>
        <w:rPr>
          <w:rFonts w:ascii="Times New Roman" w:hAnsi="Times New Roman" w:cs="Times New Roman"/>
          <w:sz w:val="28"/>
          <w:szCs w:val="28"/>
          <w:lang w:val="uk-UA"/>
        </w:rPr>
      </w:pPr>
      <w:r w:rsidRPr="00B35CB1">
        <w:rPr>
          <w:rFonts w:ascii="Times New Roman" w:hAnsi="Times New Roman" w:cs="Times New Roman"/>
          <w:b/>
          <w:sz w:val="28"/>
          <w:szCs w:val="28"/>
          <w:lang w:val="uk-UA"/>
        </w:rPr>
        <w:t>Об’єктом дослідження</w:t>
      </w:r>
      <w:r w:rsidR="00B35CB1">
        <w:rPr>
          <w:rFonts w:ascii="Times New Roman" w:hAnsi="Times New Roman" w:cs="Times New Roman"/>
          <w:sz w:val="28"/>
          <w:szCs w:val="28"/>
          <w:lang w:val="uk-UA"/>
        </w:rPr>
        <w:t xml:space="preserve"> є правове регулювання</w:t>
      </w:r>
      <w:r w:rsidR="003F178C">
        <w:rPr>
          <w:rFonts w:ascii="Times New Roman" w:hAnsi="Times New Roman" w:cs="Times New Roman"/>
          <w:sz w:val="28"/>
          <w:szCs w:val="28"/>
          <w:lang w:val="uk-UA"/>
        </w:rPr>
        <w:t xml:space="preserve"> юридичної особи та</w:t>
      </w:r>
      <w:r w:rsidR="00B35CB1">
        <w:rPr>
          <w:rFonts w:ascii="Times New Roman" w:hAnsi="Times New Roman" w:cs="Times New Roman"/>
          <w:sz w:val="28"/>
          <w:szCs w:val="28"/>
          <w:lang w:val="uk-UA"/>
        </w:rPr>
        <w:t xml:space="preserve"> фізичної особи підприємця як суб’єктів господарського права.</w:t>
      </w:r>
    </w:p>
    <w:p w:rsidR="00A85058" w:rsidRPr="00B35CB1" w:rsidRDefault="00A85058" w:rsidP="00B35CB1">
      <w:pPr>
        <w:pStyle w:val="a3"/>
        <w:spacing w:line="360" w:lineRule="auto"/>
        <w:ind w:firstLine="360"/>
        <w:jc w:val="both"/>
        <w:rPr>
          <w:rFonts w:ascii="Times New Roman" w:hAnsi="Times New Roman" w:cs="Times New Roman"/>
          <w:sz w:val="28"/>
          <w:szCs w:val="28"/>
          <w:lang w:val="uk-UA"/>
        </w:rPr>
      </w:pPr>
      <w:r w:rsidRPr="00B35CB1">
        <w:rPr>
          <w:rFonts w:ascii="Times New Roman" w:hAnsi="Times New Roman" w:cs="Times New Roman"/>
          <w:b/>
          <w:sz w:val="28"/>
          <w:szCs w:val="28"/>
          <w:lang w:val="uk-UA"/>
        </w:rPr>
        <w:t>Предметом дослідження</w:t>
      </w:r>
      <w:r w:rsidR="00B35CB1">
        <w:rPr>
          <w:rFonts w:ascii="Times New Roman" w:hAnsi="Times New Roman" w:cs="Times New Roman"/>
          <w:b/>
          <w:sz w:val="28"/>
          <w:szCs w:val="28"/>
          <w:lang w:val="uk-UA"/>
        </w:rPr>
        <w:t xml:space="preserve"> </w:t>
      </w:r>
      <w:r w:rsidR="00B35CB1">
        <w:rPr>
          <w:rFonts w:ascii="Times New Roman" w:hAnsi="Times New Roman" w:cs="Times New Roman"/>
          <w:sz w:val="28"/>
          <w:szCs w:val="28"/>
          <w:lang w:val="uk-UA"/>
        </w:rPr>
        <w:t>є особливості правового регулювання</w:t>
      </w:r>
      <w:r w:rsidR="003F178C">
        <w:rPr>
          <w:rFonts w:ascii="Times New Roman" w:hAnsi="Times New Roman" w:cs="Times New Roman"/>
          <w:sz w:val="28"/>
          <w:szCs w:val="28"/>
          <w:lang w:val="uk-UA"/>
        </w:rPr>
        <w:t xml:space="preserve"> юридичних осіб та</w:t>
      </w:r>
      <w:r w:rsidR="00B35CB1">
        <w:rPr>
          <w:rFonts w:ascii="Times New Roman" w:hAnsi="Times New Roman" w:cs="Times New Roman"/>
          <w:sz w:val="28"/>
          <w:szCs w:val="28"/>
          <w:lang w:val="uk-UA"/>
        </w:rPr>
        <w:t xml:space="preserve"> фізичної особи підприємця як суб’єкта господарського права.</w:t>
      </w:r>
    </w:p>
    <w:p w:rsidR="00A85058" w:rsidRPr="007D2E13" w:rsidRDefault="00A85058" w:rsidP="00A85058">
      <w:pPr>
        <w:pStyle w:val="a3"/>
        <w:spacing w:line="360" w:lineRule="auto"/>
        <w:ind w:firstLine="360"/>
        <w:jc w:val="both"/>
        <w:rPr>
          <w:rFonts w:ascii="Times New Roman" w:hAnsi="Times New Roman" w:cs="Times New Roman"/>
          <w:sz w:val="28"/>
          <w:szCs w:val="28"/>
        </w:rPr>
      </w:pPr>
      <w:r w:rsidRPr="009F48EF">
        <w:rPr>
          <w:rFonts w:ascii="Times New Roman" w:hAnsi="Times New Roman" w:cs="Times New Roman"/>
          <w:b/>
          <w:sz w:val="28"/>
          <w:szCs w:val="28"/>
          <w:lang w:val="uk-UA"/>
        </w:rPr>
        <w:t xml:space="preserve">Методи дослідження. </w:t>
      </w:r>
      <w:r w:rsidRPr="009F48EF">
        <w:rPr>
          <w:rFonts w:ascii="Times New Roman" w:hAnsi="Times New Roman" w:cs="Times New Roman"/>
          <w:sz w:val="28"/>
          <w:szCs w:val="28"/>
          <w:lang w:val="uk-UA"/>
        </w:rPr>
        <w:t xml:space="preserve">Наукова обґрунтованість сформульованих висновків визначається широкою сукупністю методів наукового пізнання. </w:t>
      </w:r>
      <w:r w:rsidRPr="007D2E13">
        <w:rPr>
          <w:rFonts w:ascii="Times New Roman" w:hAnsi="Times New Roman" w:cs="Times New Roman"/>
          <w:sz w:val="28"/>
          <w:szCs w:val="28"/>
        </w:rPr>
        <w:t>Дослідження побудоване на основі принципу методологічного плюралізму як найважливішої передумови одержання достовірного знання, а також на таких принципах, як принцип історизму, принцип об’єктивності та конкретності, принцип єдності предмета та методу вивчення. У роботі використовувалися загальні методи наукового пізнання і спеціальні методи юридичної науки. Із загальних методів наукового пізнання в роботі застосовано, зокрема, діалектичний, історичний, логічний, системно-структурний методи.</w:t>
      </w:r>
    </w:p>
    <w:p w:rsidR="00A85058" w:rsidRPr="00A85058" w:rsidRDefault="00A85058" w:rsidP="00B35CB1">
      <w:pPr>
        <w:pStyle w:val="a3"/>
        <w:spacing w:line="360" w:lineRule="auto"/>
        <w:ind w:firstLine="360"/>
        <w:jc w:val="both"/>
        <w:rPr>
          <w:rFonts w:ascii="Times New Roman" w:hAnsi="Times New Roman" w:cs="Times New Roman"/>
          <w:sz w:val="28"/>
          <w:szCs w:val="28"/>
          <w:lang w:val="uk-UA"/>
        </w:rPr>
      </w:pPr>
      <w:r w:rsidRPr="007D2E13">
        <w:rPr>
          <w:rFonts w:ascii="Times New Roman" w:hAnsi="Times New Roman" w:cs="Times New Roman"/>
          <w:b/>
          <w:sz w:val="28"/>
          <w:szCs w:val="28"/>
          <w:shd w:val="clear" w:color="auto" w:fill="FFFFFF"/>
        </w:rPr>
        <w:t xml:space="preserve">Структура та обсяг курсової роботи. </w:t>
      </w:r>
      <w:r w:rsidRPr="007D2E13">
        <w:rPr>
          <w:rFonts w:ascii="Times New Roman" w:hAnsi="Times New Roman" w:cs="Times New Roman"/>
          <w:sz w:val="28"/>
          <w:szCs w:val="28"/>
          <w:shd w:val="clear" w:color="auto" w:fill="FFFFFF"/>
        </w:rPr>
        <w:t xml:space="preserve">Курсова робота складається зі вступу, </w:t>
      </w:r>
      <w:r w:rsidR="00CE1A9F">
        <w:rPr>
          <w:rFonts w:ascii="Times New Roman" w:hAnsi="Times New Roman" w:cs="Times New Roman"/>
          <w:sz w:val="28"/>
          <w:szCs w:val="28"/>
          <w:shd w:val="clear" w:color="auto" w:fill="FFFFFF"/>
          <w:lang w:val="uk-UA"/>
        </w:rPr>
        <w:t>двох</w:t>
      </w:r>
      <w:r w:rsidRPr="007D2E13">
        <w:rPr>
          <w:rFonts w:ascii="Times New Roman" w:hAnsi="Times New Roman" w:cs="Times New Roman"/>
          <w:sz w:val="28"/>
          <w:szCs w:val="28"/>
          <w:shd w:val="clear" w:color="auto" w:fill="FFFFFF"/>
        </w:rPr>
        <w:t xml:space="preserve"> розділів</w:t>
      </w:r>
      <w:r w:rsidR="00B35CB1">
        <w:rPr>
          <w:rFonts w:ascii="Times New Roman" w:hAnsi="Times New Roman" w:cs="Times New Roman"/>
          <w:sz w:val="28"/>
          <w:szCs w:val="28"/>
          <w:shd w:val="clear" w:color="auto" w:fill="FFFFFF"/>
          <w:lang w:val="uk-UA"/>
        </w:rPr>
        <w:t xml:space="preserve"> (з підрозділами)</w:t>
      </w:r>
      <w:r w:rsidRPr="007D2E13">
        <w:rPr>
          <w:rFonts w:ascii="Times New Roman" w:hAnsi="Times New Roman" w:cs="Times New Roman"/>
          <w:sz w:val="28"/>
          <w:szCs w:val="28"/>
          <w:shd w:val="clear" w:color="auto" w:fill="FFFFFF"/>
        </w:rPr>
        <w:t>, в</w:t>
      </w:r>
      <w:r w:rsidR="0083163E">
        <w:rPr>
          <w:rFonts w:ascii="Times New Roman" w:hAnsi="Times New Roman" w:cs="Times New Roman"/>
          <w:sz w:val="28"/>
          <w:szCs w:val="28"/>
          <w:shd w:val="clear" w:color="auto" w:fill="FFFFFF"/>
        </w:rPr>
        <w:t>исновків, та списку використаних</w:t>
      </w:r>
      <w:r w:rsidRPr="007D2E13">
        <w:rPr>
          <w:rFonts w:ascii="Times New Roman" w:hAnsi="Times New Roman" w:cs="Times New Roman"/>
          <w:sz w:val="28"/>
          <w:szCs w:val="28"/>
          <w:shd w:val="clear" w:color="auto" w:fill="FFFFFF"/>
        </w:rPr>
        <w:t xml:space="preserve"> </w:t>
      </w:r>
      <w:r w:rsidR="0083163E">
        <w:rPr>
          <w:rFonts w:ascii="Times New Roman" w:hAnsi="Times New Roman" w:cs="Times New Roman"/>
          <w:sz w:val="28"/>
          <w:szCs w:val="28"/>
          <w:shd w:val="clear" w:color="auto" w:fill="FFFFFF"/>
          <w:lang w:val="uk-UA"/>
        </w:rPr>
        <w:t>джерел</w:t>
      </w:r>
      <w:r w:rsidRPr="007D2E13">
        <w:rPr>
          <w:rFonts w:ascii="Times New Roman" w:hAnsi="Times New Roman" w:cs="Times New Roman"/>
          <w:sz w:val="28"/>
          <w:szCs w:val="28"/>
          <w:shd w:val="clear" w:color="auto" w:fill="FFFFFF"/>
        </w:rPr>
        <w:t xml:space="preserve">. Загальний </w:t>
      </w:r>
      <w:r>
        <w:rPr>
          <w:rFonts w:ascii="Times New Roman" w:hAnsi="Times New Roman" w:cs="Times New Roman"/>
          <w:sz w:val="28"/>
          <w:szCs w:val="28"/>
          <w:shd w:val="clear" w:color="auto" w:fill="FFFFFF"/>
        </w:rPr>
        <w:t xml:space="preserve">обсяг роботи – </w:t>
      </w:r>
      <w:r w:rsidR="00CE1A9F">
        <w:rPr>
          <w:rFonts w:ascii="Times New Roman" w:hAnsi="Times New Roman" w:cs="Times New Roman"/>
          <w:sz w:val="28"/>
          <w:szCs w:val="28"/>
          <w:shd w:val="clear" w:color="auto" w:fill="FFFFFF"/>
          <w:lang w:val="uk-UA"/>
        </w:rPr>
        <w:t>29</w:t>
      </w:r>
      <w:r w:rsidR="0083163E">
        <w:rPr>
          <w:rFonts w:ascii="Times New Roman" w:hAnsi="Times New Roman" w:cs="Times New Roman"/>
          <w:sz w:val="28"/>
          <w:szCs w:val="28"/>
          <w:shd w:val="clear" w:color="auto" w:fill="FFFFFF"/>
        </w:rPr>
        <w:t xml:space="preserve"> сторін</w:t>
      </w:r>
      <w:r w:rsidR="0083163E">
        <w:rPr>
          <w:rFonts w:ascii="Times New Roman" w:hAnsi="Times New Roman" w:cs="Times New Roman"/>
          <w:sz w:val="28"/>
          <w:szCs w:val="28"/>
          <w:shd w:val="clear" w:color="auto" w:fill="FFFFFF"/>
          <w:lang w:val="uk-UA"/>
        </w:rPr>
        <w:t>ок</w:t>
      </w:r>
      <w:r w:rsidRPr="007D2E13">
        <w:rPr>
          <w:rFonts w:ascii="Times New Roman" w:hAnsi="Times New Roman" w:cs="Times New Roman"/>
          <w:sz w:val="28"/>
          <w:szCs w:val="28"/>
          <w:shd w:val="clear" w:color="auto" w:fill="FFFFFF"/>
        </w:rPr>
        <w:t>.</w:t>
      </w:r>
    </w:p>
    <w:p w:rsidR="00B35CB1" w:rsidRDefault="00B35CB1" w:rsidP="003F178C">
      <w:pPr>
        <w:pStyle w:val="a3"/>
        <w:spacing w:line="360" w:lineRule="auto"/>
        <w:jc w:val="both"/>
        <w:rPr>
          <w:rFonts w:ascii="Times New Roman" w:hAnsi="Times New Roman" w:cs="Times New Roman"/>
          <w:sz w:val="28"/>
          <w:szCs w:val="28"/>
          <w:lang w:val="uk-UA"/>
        </w:rPr>
      </w:pPr>
    </w:p>
    <w:p w:rsidR="003F178C" w:rsidRDefault="003F178C" w:rsidP="003F178C">
      <w:pPr>
        <w:pStyle w:val="a3"/>
        <w:spacing w:line="360" w:lineRule="auto"/>
        <w:jc w:val="both"/>
        <w:rPr>
          <w:rFonts w:ascii="Times New Roman" w:hAnsi="Times New Roman" w:cs="Times New Roman"/>
          <w:sz w:val="28"/>
          <w:szCs w:val="28"/>
          <w:lang w:val="uk-UA"/>
        </w:rPr>
      </w:pPr>
    </w:p>
    <w:p w:rsidR="00B35CB1" w:rsidRDefault="00B35CB1" w:rsidP="001903B5">
      <w:pPr>
        <w:pStyle w:val="a3"/>
        <w:spacing w:line="360" w:lineRule="auto"/>
        <w:ind w:firstLine="708"/>
        <w:jc w:val="both"/>
        <w:rPr>
          <w:rFonts w:ascii="Times New Roman" w:hAnsi="Times New Roman" w:cs="Times New Roman"/>
          <w:sz w:val="28"/>
          <w:szCs w:val="28"/>
          <w:lang w:val="uk-UA"/>
        </w:rPr>
      </w:pPr>
    </w:p>
    <w:p w:rsidR="00B35CB1" w:rsidRDefault="00B35CB1" w:rsidP="00B35CB1">
      <w:pPr>
        <w:pStyle w:val="a3"/>
        <w:spacing w:line="360" w:lineRule="auto"/>
        <w:jc w:val="center"/>
        <w:rPr>
          <w:rFonts w:ascii="Times New Roman" w:hAnsi="Times New Roman" w:cs="Times New Roman"/>
          <w:b/>
          <w:sz w:val="28"/>
          <w:szCs w:val="28"/>
          <w:lang w:val="uk-UA"/>
        </w:rPr>
      </w:pPr>
      <w:r w:rsidRPr="00DA48CE">
        <w:rPr>
          <w:rFonts w:ascii="Times New Roman" w:hAnsi="Times New Roman" w:cs="Times New Roman"/>
          <w:b/>
          <w:sz w:val="28"/>
          <w:szCs w:val="28"/>
          <w:lang w:val="uk-UA"/>
        </w:rPr>
        <w:lastRenderedPageBreak/>
        <w:t>РОЗДІЛ 1. СУБ’ЄКТИ ГОСПОДАРСЬКОГО ПРАВА</w:t>
      </w:r>
    </w:p>
    <w:p w:rsidR="00633EC5" w:rsidRPr="00DA48CE" w:rsidRDefault="00633EC5" w:rsidP="00B35CB1">
      <w:pPr>
        <w:pStyle w:val="a3"/>
        <w:spacing w:line="360" w:lineRule="auto"/>
        <w:jc w:val="center"/>
        <w:rPr>
          <w:rFonts w:ascii="Times New Roman" w:hAnsi="Times New Roman" w:cs="Times New Roman"/>
          <w:b/>
          <w:sz w:val="28"/>
          <w:szCs w:val="28"/>
          <w:lang w:val="uk-UA"/>
        </w:rPr>
      </w:pPr>
    </w:p>
    <w:p w:rsidR="00B35CB1" w:rsidRDefault="00B35CB1" w:rsidP="00B35CB1">
      <w:pPr>
        <w:pStyle w:val="a3"/>
        <w:spacing w:line="360" w:lineRule="auto"/>
        <w:ind w:firstLine="708"/>
        <w:jc w:val="center"/>
        <w:rPr>
          <w:rFonts w:ascii="Times New Roman" w:hAnsi="Times New Roman" w:cs="Times New Roman"/>
          <w:b/>
          <w:sz w:val="28"/>
          <w:szCs w:val="28"/>
          <w:lang w:val="uk-UA"/>
        </w:rPr>
      </w:pPr>
      <w:r w:rsidRPr="00633EC5">
        <w:rPr>
          <w:rFonts w:ascii="Times New Roman" w:hAnsi="Times New Roman" w:cs="Times New Roman"/>
          <w:b/>
          <w:sz w:val="28"/>
          <w:szCs w:val="28"/>
          <w:lang w:val="uk-UA"/>
        </w:rPr>
        <w:t>1.1. Поняття та ознаки суб’єкта господарського права</w:t>
      </w:r>
    </w:p>
    <w:p w:rsidR="00633EC5" w:rsidRPr="00633EC5" w:rsidRDefault="00633EC5" w:rsidP="00B35CB1">
      <w:pPr>
        <w:pStyle w:val="a3"/>
        <w:spacing w:line="360" w:lineRule="auto"/>
        <w:ind w:firstLine="708"/>
        <w:jc w:val="center"/>
        <w:rPr>
          <w:rFonts w:ascii="Times New Roman" w:hAnsi="Times New Roman" w:cs="Times New Roman"/>
          <w:b/>
          <w:sz w:val="28"/>
          <w:szCs w:val="28"/>
          <w:lang w:val="uk-UA"/>
        </w:rPr>
      </w:pPr>
    </w:p>
    <w:p w:rsidR="00633EC5" w:rsidRPr="00633EC5" w:rsidRDefault="00633EC5" w:rsidP="00633EC5">
      <w:pPr>
        <w:pStyle w:val="a3"/>
        <w:spacing w:line="360" w:lineRule="auto"/>
        <w:ind w:firstLine="708"/>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Розвиток сучасних соціально</w:t>
      </w:r>
      <w:r w:rsidRPr="00633EC5">
        <w:rPr>
          <w:rFonts w:ascii="Times New Roman" w:hAnsi="Times New Roman" w:cs="Times New Roman"/>
          <w:sz w:val="28"/>
          <w:szCs w:val="28"/>
          <w:lang w:val="uk-UA" w:eastAsia="ru-RU"/>
        </w:rPr>
        <w:t xml:space="preserve">-економічних відносин призвів до безперервного розширення дискусій науковців про </w:t>
      </w:r>
      <w:r>
        <w:rPr>
          <w:rFonts w:ascii="Times New Roman" w:hAnsi="Times New Roman" w:cs="Times New Roman"/>
          <w:sz w:val="28"/>
          <w:szCs w:val="28"/>
          <w:lang w:val="uk-UA" w:eastAsia="ru-RU"/>
        </w:rPr>
        <w:t>господарські</w:t>
      </w:r>
      <w:r w:rsidRPr="00633EC5">
        <w:rPr>
          <w:rFonts w:ascii="Times New Roman" w:hAnsi="Times New Roman" w:cs="Times New Roman"/>
          <w:sz w:val="28"/>
          <w:szCs w:val="28"/>
          <w:lang w:val="uk-UA" w:eastAsia="ru-RU"/>
        </w:rPr>
        <w:t xml:space="preserve"> відносини, що виявлялося в різних суб’єктивних поглядах та обґрунтуваннях. Існування </w:t>
      </w:r>
      <w:r>
        <w:rPr>
          <w:rFonts w:ascii="Times New Roman" w:hAnsi="Times New Roman" w:cs="Times New Roman"/>
          <w:sz w:val="28"/>
          <w:szCs w:val="28"/>
          <w:lang w:val="uk-UA" w:eastAsia="ru-RU"/>
        </w:rPr>
        <w:t>господарських</w:t>
      </w:r>
      <w:r w:rsidRPr="00633EC5">
        <w:rPr>
          <w:rFonts w:ascii="Times New Roman" w:hAnsi="Times New Roman" w:cs="Times New Roman"/>
          <w:sz w:val="28"/>
          <w:szCs w:val="28"/>
          <w:lang w:val="uk-UA" w:eastAsia="ru-RU"/>
        </w:rPr>
        <w:t xml:space="preserve"> відносин невіддільне від </w:t>
      </w:r>
      <w:r>
        <w:rPr>
          <w:rFonts w:ascii="Times New Roman" w:hAnsi="Times New Roman" w:cs="Times New Roman"/>
          <w:sz w:val="28"/>
          <w:szCs w:val="28"/>
          <w:lang w:val="uk-UA" w:eastAsia="ru-RU"/>
        </w:rPr>
        <w:t>суб’єкта</w:t>
      </w:r>
      <w:r w:rsidRPr="00633EC5">
        <w:rPr>
          <w:rFonts w:ascii="Times New Roman" w:hAnsi="Times New Roman" w:cs="Times New Roman"/>
          <w:sz w:val="28"/>
          <w:szCs w:val="28"/>
          <w:lang w:val="uk-UA" w:eastAsia="ru-RU"/>
        </w:rPr>
        <w:t xml:space="preserve"> </w:t>
      </w:r>
      <w:r>
        <w:rPr>
          <w:rFonts w:ascii="Times New Roman" w:hAnsi="Times New Roman" w:cs="Times New Roman"/>
          <w:sz w:val="28"/>
          <w:szCs w:val="28"/>
          <w:lang w:val="uk-UA" w:eastAsia="ru-RU"/>
        </w:rPr>
        <w:t>господарського</w:t>
      </w:r>
      <w:r w:rsidRPr="00633EC5">
        <w:rPr>
          <w:rFonts w:ascii="Times New Roman" w:hAnsi="Times New Roman" w:cs="Times New Roman"/>
          <w:sz w:val="28"/>
          <w:szCs w:val="28"/>
          <w:lang w:val="uk-UA" w:eastAsia="ru-RU"/>
        </w:rPr>
        <w:t xml:space="preserve"> права. Необхідно всебічно вивчити поняття суб’єкта господарського права, а класифікацію типів правосуб’єктності здійснювати відповідно до різних стандартів.</w:t>
      </w:r>
    </w:p>
    <w:p w:rsidR="00B35CB1" w:rsidRDefault="00633EC5" w:rsidP="00633EC5">
      <w:pPr>
        <w:pStyle w:val="a3"/>
        <w:spacing w:line="360" w:lineRule="auto"/>
        <w:ind w:firstLine="708"/>
        <w:jc w:val="both"/>
        <w:rPr>
          <w:rFonts w:ascii="Times New Roman" w:hAnsi="Times New Roman" w:cs="Times New Roman"/>
          <w:sz w:val="28"/>
          <w:szCs w:val="28"/>
          <w:lang w:eastAsia="ru-RU"/>
        </w:rPr>
      </w:pPr>
      <w:r w:rsidRPr="00633EC5">
        <w:rPr>
          <w:rFonts w:ascii="Times New Roman" w:hAnsi="Times New Roman" w:cs="Times New Roman"/>
          <w:sz w:val="28"/>
          <w:szCs w:val="28"/>
          <w:lang w:eastAsia="ru-RU"/>
        </w:rPr>
        <w:t xml:space="preserve">Щодо визначення </w:t>
      </w:r>
      <w:r>
        <w:rPr>
          <w:rFonts w:ascii="Times New Roman" w:hAnsi="Times New Roman" w:cs="Times New Roman"/>
          <w:sz w:val="28"/>
          <w:szCs w:val="28"/>
          <w:lang w:val="uk-UA" w:eastAsia="ru-RU"/>
        </w:rPr>
        <w:t>суб’єкта</w:t>
      </w:r>
      <w:r w:rsidRPr="00633EC5">
        <w:rPr>
          <w:rFonts w:ascii="Times New Roman" w:hAnsi="Times New Roman" w:cs="Times New Roman"/>
          <w:sz w:val="28"/>
          <w:szCs w:val="28"/>
          <w:lang w:eastAsia="ru-RU"/>
        </w:rPr>
        <w:t xml:space="preserve"> господарського права можна сказати, що законодавець не вписав це поняття у законодавство, тому ця категорія є сумнівною і існує лише з наукової точки зору. Теорія </w:t>
      </w:r>
      <w:r>
        <w:rPr>
          <w:rFonts w:ascii="Times New Roman" w:hAnsi="Times New Roman" w:cs="Times New Roman"/>
          <w:sz w:val="28"/>
          <w:szCs w:val="28"/>
          <w:lang w:val="uk-UA" w:eastAsia="ru-RU"/>
        </w:rPr>
        <w:t>господарського</w:t>
      </w:r>
      <w:r w:rsidRPr="00633EC5">
        <w:rPr>
          <w:rFonts w:ascii="Times New Roman" w:hAnsi="Times New Roman" w:cs="Times New Roman"/>
          <w:sz w:val="28"/>
          <w:szCs w:val="28"/>
          <w:lang w:eastAsia="ru-RU"/>
        </w:rPr>
        <w:t xml:space="preserve"> права ґрунтується на тому факті, що суб’єкт господарського права є учасником економічних відносин, тобто організації та окремі особи, які здійснюють підприємницьку діяльність без створення підприємства, також слід визнавати суб’єктом господарського права, </w:t>
      </w:r>
      <w:r>
        <w:rPr>
          <w:rFonts w:ascii="Times New Roman" w:hAnsi="Times New Roman" w:cs="Times New Roman"/>
          <w:sz w:val="28"/>
          <w:szCs w:val="28"/>
          <w:lang w:val="uk-UA" w:eastAsia="ru-RU"/>
        </w:rPr>
        <w:t>та</w:t>
      </w:r>
      <w:r w:rsidRPr="00633EC5">
        <w:rPr>
          <w:rFonts w:ascii="Times New Roman" w:hAnsi="Times New Roman" w:cs="Times New Roman"/>
          <w:sz w:val="28"/>
          <w:szCs w:val="28"/>
          <w:lang w:eastAsia="ru-RU"/>
        </w:rPr>
        <w:t xml:space="preserve"> </w:t>
      </w:r>
      <w:r>
        <w:rPr>
          <w:rFonts w:ascii="Times New Roman" w:hAnsi="Times New Roman" w:cs="Times New Roman"/>
          <w:sz w:val="28"/>
          <w:szCs w:val="28"/>
          <w:lang w:val="uk-UA" w:eastAsia="ru-RU"/>
        </w:rPr>
        <w:t xml:space="preserve">учасниками </w:t>
      </w:r>
      <w:r w:rsidRPr="00633EC5">
        <w:rPr>
          <w:rFonts w:ascii="Times New Roman" w:hAnsi="Times New Roman" w:cs="Times New Roman"/>
          <w:sz w:val="28"/>
          <w:szCs w:val="28"/>
          <w:lang w:eastAsia="ru-RU"/>
        </w:rPr>
        <w:t>господарського права</w:t>
      </w:r>
      <w:r w:rsidR="00E038EB">
        <w:rPr>
          <w:rFonts w:ascii="Times New Roman" w:hAnsi="Times New Roman" w:cs="Times New Roman"/>
          <w:sz w:val="28"/>
          <w:szCs w:val="28"/>
          <w:lang w:val="uk-UA" w:eastAsia="ru-RU"/>
        </w:rPr>
        <w:t xml:space="preserve"> </w:t>
      </w:r>
      <w:r w:rsidR="000753F7">
        <w:rPr>
          <w:rFonts w:ascii="Times New Roman" w:hAnsi="Times New Roman" w:cs="Times New Roman"/>
          <w:sz w:val="28"/>
          <w:szCs w:val="28"/>
          <w:lang w:eastAsia="ru-RU"/>
        </w:rPr>
        <w:t xml:space="preserve">                  </w:t>
      </w:r>
      <w:proofErr w:type="gramStart"/>
      <w:r w:rsidR="000753F7">
        <w:rPr>
          <w:rFonts w:ascii="Times New Roman" w:hAnsi="Times New Roman" w:cs="Times New Roman"/>
          <w:sz w:val="28"/>
          <w:szCs w:val="28"/>
          <w:lang w:eastAsia="ru-RU"/>
        </w:rPr>
        <w:t xml:space="preserve">   [</w:t>
      </w:r>
      <w:proofErr w:type="gramEnd"/>
      <w:r w:rsidR="000753F7">
        <w:rPr>
          <w:rFonts w:ascii="Times New Roman" w:hAnsi="Times New Roman" w:cs="Times New Roman"/>
          <w:sz w:val="28"/>
          <w:szCs w:val="28"/>
          <w:lang w:eastAsia="ru-RU"/>
        </w:rPr>
        <w:t>31</w:t>
      </w:r>
      <w:r w:rsidR="00E038EB" w:rsidRPr="00E038EB">
        <w:rPr>
          <w:rFonts w:ascii="Times New Roman" w:hAnsi="Times New Roman" w:cs="Times New Roman"/>
          <w:sz w:val="28"/>
          <w:szCs w:val="28"/>
          <w:lang w:eastAsia="ru-RU"/>
        </w:rPr>
        <w:t xml:space="preserve">, </w:t>
      </w:r>
      <w:r w:rsidR="00E038EB">
        <w:rPr>
          <w:rFonts w:ascii="Times New Roman" w:hAnsi="Times New Roman" w:cs="Times New Roman"/>
          <w:sz w:val="28"/>
          <w:szCs w:val="28"/>
          <w:lang w:val="en-US" w:eastAsia="ru-RU"/>
        </w:rPr>
        <w:t>c</w:t>
      </w:r>
      <w:r w:rsidR="00E038EB" w:rsidRPr="00E038EB">
        <w:rPr>
          <w:rFonts w:ascii="Times New Roman" w:hAnsi="Times New Roman" w:cs="Times New Roman"/>
          <w:sz w:val="28"/>
          <w:szCs w:val="28"/>
          <w:lang w:eastAsia="ru-RU"/>
        </w:rPr>
        <w:t>.68]</w:t>
      </w:r>
      <w:r w:rsidRPr="00633EC5">
        <w:rPr>
          <w:rFonts w:ascii="Times New Roman" w:hAnsi="Times New Roman" w:cs="Times New Roman"/>
          <w:sz w:val="28"/>
          <w:szCs w:val="28"/>
          <w:lang w:eastAsia="ru-RU"/>
        </w:rPr>
        <w:t xml:space="preserve">. </w:t>
      </w:r>
    </w:p>
    <w:p w:rsidR="00633EC5" w:rsidRPr="00633EC5" w:rsidRDefault="00633EC5" w:rsidP="00633EC5">
      <w:pPr>
        <w:pStyle w:val="a3"/>
        <w:spacing w:line="360" w:lineRule="auto"/>
        <w:ind w:firstLine="708"/>
        <w:jc w:val="both"/>
        <w:rPr>
          <w:rFonts w:ascii="Times New Roman" w:hAnsi="Times New Roman" w:cs="Times New Roman"/>
          <w:sz w:val="28"/>
          <w:szCs w:val="28"/>
          <w:lang w:eastAsia="ru-RU"/>
        </w:rPr>
      </w:pPr>
      <w:r w:rsidRPr="00633EC5">
        <w:rPr>
          <w:rFonts w:ascii="Times New Roman" w:hAnsi="Times New Roman" w:cs="Times New Roman"/>
          <w:sz w:val="28"/>
          <w:szCs w:val="28"/>
          <w:lang w:eastAsia="ru-RU"/>
        </w:rPr>
        <w:t xml:space="preserve">Тобто організації та окремі особи, які здійснюють підприємницьку діяльність без створення підприємства, також повинні бути визнані суб’єктами господарського права, а не </w:t>
      </w:r>
      <w:r>
        <w:rPr>
          <w:rFonts w:ascii="Times New Roman" w:hAnsi="Times New Roman" w:cs="Times New Roman"/>
          <w:sz w:val="28"/>
          <w:szCs w:val="28"/>
          <w:lang w:eastAsia="ru-RU"/>
        </w:rPr>
        <w:t>суб’єктами цивільного права, як вважал</w:t>
      </w:r>
      <w:r>
        <w:rPr>
          <w:rFonts w:ascii="Times New Roman" w:hAnsi="Times New Roman" w:cs="Times New Roman"/>
          <w:sz w:val="28"/>
          <w:szCs w:val="28"/>
          <w:lang w:val="uk-UA" w:eastAsia="ru-RU"/>
        </w:rPr>
        <w:t>о</w:t>
      </w:r>
      <w:r w:rsidRPr="00633EC5">
        <w:rPr>
          <w:rFonts w:ascii="Times New Roman" w:hAnsi="Times New Roman" w:cs="Times New Roman"/>
          <w:sz w:val="28"/>
          <w:szCs w:val="28"/>
          <w:lang w:eastAsia="ru-RU"/>
        </w:rPr>
        <w:t>ся раніше.</w:t>
      </w:r>
    </w:p>
    <w:p w:rsidR="00633EC5" w:rsidRDefault="00633EC5" w:rsidP="00633EC5">
      <w:pPr>
        <w:pStyle w:val="a3"/>
        <w:spacing w:line="360" w:lineRule="auto"/>
        <w:ind w:firstLine="708"/>
        <w:jc w:val="both"/>
        <w:rPr>
          <w:rFonts w:ascii="Times New Roman" w:hAnsi="Times New Roman" w:cs="Times New Roman"/>
          <w:sz w:val="28"/>
          <w:szCs w:val="28"/>
          <w:lang w:eastAsia="ru-RU"/>
        </w:rPr>
      </w:pPr>
      <w:r w:rsidRPr="00633EC5">
        <w:rPr>
          <w:rFonts w:ascii="Times New Roman" w:hAnsi="Times New Roman" w:cs="Times New Roman"/>
          <w:sz w:val="28"/>
          <w:szCs w:val="28"/>
          <w:lang w:eastAsia="ru-RU"/>
        </w:rPr>
        <w:t xml:space="preserve">Суб'єктом господарського права є учасник </w:t>
      </w:r>
      <w:proofErr w:type="gramStart"/>
      <w:r w:rsidRPr="00633EC5">
        <w:rPr>
          <w:rFonts w:ascii="Times New Roman" w:hAnsi="Times New Roman" w:cs="Times New Roman"/>
          <w:sz w:val="28"/>
          <w:szCs w:val="28"/>
          <w:lang w:eastAsia="ru-RU"/>
        </w:rPr>
        <w:t>у сферах</w:t>
      </w:r>
      <w:proofErr w:type="gramEnd"/>
      <w:r w:rsidRPr="00633EC5">
        <w:rPr>
          <w:rFonts w:ascii="Times New Roman" w:hAnsi="Times New Roman" w:cs="Times New Roman"/>
          <w:sz w:val="28"/>
          <w:szCs w:val="28"/>
          <w:lang w:eastAsia="ru-RU"/>
        </w:rPr>
        <w:t xml:space="preserve"> управління, організації та розвитку господарської діяльності, реалізації економічної спроможності або результатів спожив</w:t>
      </w:r>
      <w:r w:rsidR="00DE2E77">
        <w:rPr>
          <w:rFonts w:ascii="Times New Roman" w:hAnsi="Times New Roman" w:cs="Times New Roman"/>
          <w:sz w:val="28"/>
          <w:szCs w:val="28"/>
          <w:lang w:eastAsia="ru-RU"/>
        </w:rPr>
        <w:t xml:space="preserve">ання господарської діяльності. </w:t>
      </w:r>
      <w:r w:rsidRPr="00633EC5">
        <w:rPr>
          <w:rFonts w:ascii="Times New Roman" w:hAnsi="Times New Roman" w:cs="Times New Roman"/>
          <w:sz w:val="28"/>
          <w:szCs w:val="28"/>
          <w:lang w:eastAsia="ru-RU"/>
        </w:rPr>
        <w:t>Тлумачення наукового використання цих термінів в економічному п</w:t>
      </w:r>
      <w:r w:rsidR="00DE2E77">
        <w:rPr>
          <w:rFonts w:ascii="Times New Roman" w:hAnsi="Times New Roman" w:cs="Times New Roman"/>
          <w:sz w:val="28"/>
          <w:szCs w:val="28"/>
          <w:lang w:eastAsia="ru-RU"/>
        </w:rPr>
        <w:t>раві міститься у визначенні ст.</w:t>
      </w:r>
      <w:r w:rsidRPr="00633EC5">
        <w:rPr>
          <w:rFonts w:ascii="Times New Roman" w:hAnsi="Times New Roman" w:cs="Times New Roman"/>
          <w:sz w:val="28"/>
          <w:szCs w:val="28"/>
          <w:lang w:eastAsia="ru-RU"/>
        </w:rPr>
        <w:t xml:space="preserve">1 </w:t>
      </w:r>
      <w:r w:rsidR="00DE2E77">
        <w:rPr>
          <w:rFonts w:ascii="Times New Roman" w:hAnsi="Times New Roman" w:cs="Times New Roman"/>
          <w:sz w:val="28"/>
          <w:szCs w:val="28"/>
          <w:lang w:val="uk-UA" w:eastAsia="ru-RU"/>
        </w:rPr>
        <w:t>Господарського</w:t>
      </w:r>
      <w:r w:rsidRPr="00633EC5">
        <w:rPr>
          <w:rFonts w:ascii="Times New Roman" w:hAnsi="Times New Roman" w:cs="Times New Roman"/>
          <w:sz w:val="28"/>
          <w:szCs w:val="28"/>
          <w:lang w:eastAsia="ru-RU"/>
        </w:rPr>
        <w:t xml:space="preserve"> кодексу Украї</w:t>
      </w:r>
      <w:r w:rsidR="00DE2E77">
        <w:rPr>
          <w:rFonts w:ascii="Times New Roman" w:hAnsi="Times New Roman" w:cs="Times New Roman"/>
          <w:sz w:val="28"/>
          <w:szCs w:val="28"/>
          <w:lang w:eastAsia="ru-RU"/>
        </w:rPr>
        <w:t>ни</w:t>
      </w:r>
      <w:r w:rsidR="00E038EB" w:rsidRPr="00E038EB">
        <w:rPr>
          <w:rFonts w:ascii="Times New Roman" w:hAnsi="Times New Roman" w:cs="Times New Roman"/>
          <w:sz w:val="28"/>
          <w:szCs w:val="28"/>
          <w:lang w:eastAsia="ru-RU"/>
        </w:rPr>
        <w:t xml:space="preserve"> </w:t>
      </w:r>
      <w:r w:rsidR="00E038EB">
        <w:rPr>
          <w:rFonts w:ascii="Times New Roman" w:hAnsi="Times New Roman" w:cs="Times New Roman"/>
          <w:sz w:val="28"/>
          <w:szCs w:val="28"/>
          <w:lang w:eastAsia="ru-RU"/>
        </w:rPr>
        <w:t>[2</w:t>
      </w:r>
      <w:r w:rsidR="00E038EB" w:rsidRPr="00E038EB">
        <w:rPr>
          <w:rFonts w:ascii="Times New Roman" w:hAnsi="Times New Roman" w:cs="Times New Roman"/>
          <w:sz w:val="28"/>
          <w:szCs w:val="28"/>
          <w:lang w:eastAsia="ru-RU"/>
        </w:rPr>
        <w:t>]</w:t>
      </w:r>
      <w:r w:rsidR="00DE2E77">
        <w:rPr>
          <w:rFonts w:ascii="Times New Roman" w:hAnsi="Times New Roman" w:cs="Times New Roman"/>
          <w:sz w:val="28"/>
          <w:szCs w:val="28"/>
          <w:lang w:eastAsia="ru-RU"/>
        </w:rPr>
        <w:t xml:space="preserve">, тобто Господарський закон </w:t>
      </w:r>
      <w:r w:rsidRPr="00633EC5">
        <w:rPr>
          <w:rFonts w:ascii="Times New Roman" w:hAnsi="Times New Roman" w:cs="Times New Roman"/>
          <w:sz w:val="28"/>
          <w:szCs w:val="28"/>
          <w:lang w:eastAsia="ru-RU"/>
        </w:rPr>
        <w:t xml:space="preserve">виникає з процесу регулювання господарської діяльності між суб'єктами господарювання Економічні відносини та </w:t>
      </w:r>
      <w:r w:rsidR="00DE2E77">
        <w:rPr>
          <w:rFonts w:ascii="Times New Roman" w:hAnsi="Times New Roman" w:cs="Times New Roman"/>
          <w:sz w:val="28"/>
          <w:szCs w:val="28"/>
          <w:lang w:val="uk-UA" w:eastAsia="ru-RU"/>
        </w:rPr>
        <w:t>господарські</w:t>
      </w:r>
      <w:r w:rsidRPr="00633EC5">
        <w:rPr>
          <w:rFonts w:ascii="Times New Roman" w:hAnsi="Times New Roman" w:cs="Times New Roman"/>
          <w:sz w:val="28"/>
          <w:szCs w:val="28"/>
          <w:lang w:eastAsia="ru-RU"/>
        </w:rPr>
        <w:t xml:space="preserve"> </w:t>
      </w:r>
      <w:r w:rsidRPr="00633EC5">
        <w:rPr>
          <w:rFonts w:ascii="Times New Roman" w:hAnsi="Times New Roman" w:cs="Times New Roman"/>
          <w:sz w:val="28"/>
          <w:szCs w:val="28"/>
          <w:lang w:eastAsia="ru-RU"/>
        </w:rPr>
        <w:lastRenderedPageBreak/>
        <w:t>відносини між цими суб'єктами та іншими учасниками господарського сектора.</w:t>
      </w:r>
    </w:p>
    <w:p w:rsidR="00A26250" w:rsidRPr="00A26250" w:rsidRDefault="00A26250" w:rsidP="007405D2">
      <w:pPr>
        <w:pStyle w:val="a3"/>
        <w:spacing w:line="360" w:lineRule="auto"/>
        <w:ind w:firstLine="708"/>
        <w:jc w:val="both"/>
        <w:rPr>
          <w:rFonts w:ascii="Times New Roman" w:hAnsi="Times New Roman" w:cs="Times New Roman"/>
          <w:sz w:val="28"/>
          <w:szCs w:val="28"/>
          <w:lang w:eastAsia="ru-RU"/>
        </w:rPr>
      </w:pPr>
      <w:r w:rsidRPr="00A26250">
        <w:rPr>
          <w:rFonts w:ascii="Times New Roman" w:hAnsi="Times New Roman" w:cs="Times New Roman"/>
          <w:sz w:val="28"/>
          <w:szCs w:val="28"/>
          <w:lang w:eastAsia="ru-RU"/>
        </w:rPr>
        <w:t>Відповідно до цього визначення, можна зробити висновки про ідентичні</w:t>
      </w:r>
      <w:r w:rsidR="00DE2E77">
        <w:rPr>
          <w:rFonts w:ascii="Times New Roman" w:hAnsi="Times New Roman" w:cs="Times New Roman"/>
          <w:sz w:val="28"/>
          <w:szCs w:val="28"/>
          <w:lang w:eastAsia="ru-RU"/>
        </w:rPr>
        <w:t xml:space="preserve">сть таких термінів, як </w:t>
      </w:r>
      <w:r w:rsidR="00DE2E77">
        <w:rPr>
          <w:rFonts w:ascii="Times New Roman" w:hAnsi="Times New Roman" w:cs="Times New Roman"/>
          <w:sz w:val="28"/>
          <w:szCs w:val="28"/>
          <w:lang w:val="uk-UA" w:eastAsia="ru-RU"/>
        </w:rPr>
        <w:t>«суб’єкт господарювання»</w:t>
      </w:r>
      <w:r w:rsidR="00DE2E77">
        <w:rPr>
          <w:rFonts w:ascii="Times New Roman" w:hAnsi="Times New Roman" w:cs="Times New Roman"/>
          <w:sz w:val="28"/>
          <w:szCs w:val="28"/>
          <w:lang w:eastAsia="ru-RU"/>
        </w:rPr>
        <w:t xml:space="preserve">, </w:t>
      </w:r>
      <w:r w:rsidR="00DE2E77">
        <w:rPr>
          <w:rFonts w:ascii="Times New Roman" w:hAnsi="Times New Roman" w:cs="Times New Roman"/>
          <w:sz w:val="28"/>
          <w:szCs w:val="28"/>
          <w:lang w:val="uk-UA" w:eastAsia="ru-RU"/>
        </w:rPr>
        <w:t>«</w:t>
      </w:r>
      <w:r w:rsidRPr="00A26250">
        <w:rPr>
          <w:rFonts w:ascii="Times New Roman" w:hAnsi="Times New Roman" w:cs="Times New Roman"/>
          <w:sz w:val="28"/>
          <w:szCs w:val="28"/>
          <w:lang w:eastAsia="ru-RU"/>
        </w:rPr>
        <w:t>суб'єкт</w:t>
      </w:r>
      <w:r w:rsidR="00DE2E77">
        <w:rPr>
          <w:rFonts w:ascii="Times New Roman" w:hAnsi="Times New Roman" w:cs="Times New Roman"/>
          <w:sz w:val="28"/>
          <w:szCs w:val="28"/>
          <w:lang w:val="uk-UA" w:eastAsia="ru-RU"/>
        </w:rPr>
        <w:t xml:space="preserve"> підприємницької діяльності»</w:t>
      </w:r>
      <w:r w:rsidR="00DE2E77">
        <w:rPr>
          <w:rFonts w:ascii="Times New Roman" w:hAnsi="Times New Roman" w:cs="Times New Roman"/>
          <w:sz w:val="28"/>
          <w:szCs w:val="28"/>
          <w:lang w:eastAsia="ru-RU"/>
        </w:rPr>
        <w:t xml:space="preserve"> та</w:t>
      </w:r>
      <w:r w:rsidR="00DE2E77">
        <w:rPr>
          <w:rFonts w:ascii="Times New Roman" w:hAnsi="Times New Roman" w:cs="Times New Roman"/>
          <w:sz w:val="28"/>
          <w:szCs w:val="28"/>
          <w:lang w:val="uk-UA" w:eastAsia="ru-RU"/>
        </w:rPr>
        <w:t xml:space="preserve"> «</w:t>
      </w:r>
      <w:r w:rsidR="00DE2E77">
        <w:rPr>
          <w:rFonts w:ascii="Times New Roman" w:hAnsi="Times New Roman" w:cs="Times New Roman"/>
          <w:sz w:val="28"/>
          <w:szCs w:val="28"/>
          <w:lang w:eastAsia="ru-RU"/>
        </w:rPr>
        <w:t>учасник господарських відносин</w:t>
      </w:r>
      <w:r w:rsidR="00DE2E77">
        <w:rPr>
          <w:rFonts w:ascii="Times New Roman" w:hAnsi="Times New Roman" w:cs="Times New Roman"/>
          <w:sz w:val="28"/>
          <w:szCs w:val="28"/>
          <w:lang w:val="uk-UA" w:eastAsia="ru-RU"/>
        </w:rPr>
        <w:t>»</w:t>
      </w:r>
      <w:r w:rsidRPr="00A26250">
        <w:rPr>
          <w:rFonts w:ascii="Times New Roman" w:hAnsi="Times New Roman" w:cs="Times New Roman"/>
          <w:sz w:val="28"/>
          <w:szCs w:val="28"/>
          <w:lang w:eastAsia="ru-RU"/>
        </w:rPr>
        <w:t>.</w:t>
      </w:r>
    </w:p>
    <w:p w:rsidR="00A26250" w:rsidRPr="00A26250" w:rsidRDefault="0071735F" w:rsidP="007405D2">
      <w:pPr>
        <w:pStyle w:val="a3"/>
        <w:spacing w:line="360" w:lineRule="auto"/>
        <w:ind w:firstLine="708"/>
        <w:jc w:val="both"/>
        <w:rPr>
          <w:rFonts w:ascii="Times New Roman" w:hAnsi="Times New Roman" w:cs="Times New Roman"/>
          <w:sz w:val="28"/>
          <w:szCs w:val="28"/>
          <w:lang w:eastAsia="ru-RU"/>
        </w:rPr>
      </w:pPr>
      <w:r>
        <w:rPr>
          <w:rFonts w:ascii="Times New Roman" w:hAnsi="Times New Roman" w:cs="Times New Roman"/>
          <w:sz w:val="28"/>
          <w:szCs w:val="28"/>
          <w:lang w:val="uk-UA" w:eastAsia="ru-RU"/>
        </w:rPr>
        <w:t xml:space="preserve">Необхідно звернути </w:t>
      </w:r>
      <w:r w:rsidR="00A26250" w:rsidRPr="00A26250">
        <w:rPr>
          <w:rFonts w:ascii="Times New Roman" w:hAnsi="Times New Roman" w:cs="Times New Roman"/>
          <w:sz w:val="28"/>
          <w:szCs w:val="28"/>
          <w:lang w:eastAsia="ru-RU"/>
        </w:rPr>
        <w:t xml:space="preserve"> увагу, що відповідно до мети, методу організації та здійснення господарської діяльності, частина 2 ст. 3 Господарського кодексу</w:t>
      </w:r>
      <w:r w:rsidR="00E038EB" w:rsidRPr="00E038EB">
        <w:rPr>
          <w:rFonts w:ascii="Times New Roman" w:hAnsi="Times New Roman" w:cs="Times New Roman"/>
          <w:sz w:val="28"/>
          <w:szCs w:val="28"/>
          <w:lang w:eastAsia="ru-RU"/>
        </w:rPr>
        <w:t xml:space="preserve"> </w:t>
      </w:r>
      <w:r w:rsidR="00E038EB">
        <w:rPr>
          <w:rFonts w:ascii="Times New Roman" w:hAnsi="Times New Roman" w:cs="Times New Roman"/>
          <w:sz w:val="28"/>
          <w:szCs w:val="28"/>
          <w:lang w:eastAsia="ru-RU"/>
        </w:rPr>
        <w:t>[2</w:t>
      </w:r>
      <w:r w:rsidR="00E038EB" w:rsidRPr="00E038EB">
        <w:rPr>
          <w:rFonts w:ascii="Times New Roman" w:hAnsi="Times New Roman" w:cs="Times New Roman"/>
          <w:sz w:val="28"/>
          <w:szCs w:val="28"/>
          <w:lang w:eastAsia="ru-RU"/>
        </w:rPr>
        <w:t>]</w:t>
      </w:r>
      <w:r w:rsidR="00A26250" w:rsidRPr="00A26250">
        <w:rPr>
          <w:rFonts w:ascii="Times New Roman" w:hAnsi="Times New Roman" w:cs="Times New Roman"/>
          <w:sz w:val="28"/>
          <w:szCs w:val="28"/>
          <w:lang w:eastAsia="ru-RU"/>
        </w:rPr>
        <w:t xml:space="preserve"> поділяє господарську діяльність на комерційну (підприємці) та некомерційну (некомерційне управління)</w:t>
      </w:r>
      <w:r w:rsidR="00E038EB" w:rsidRPr="00E038EB">
        <w:rPr>
          <w:rFonts w:ascii="Times New Roman" w:hAnsi="Times New Roman" w:cs="Times New Roman"/>
          <w:sz w:val="28"/>
          <w:szCs w:val="28"/>
          <w:lang w:eastAsia="ru-RU"/>
        </w:rPr>
        <w:t xml:space="preserve"> </w:t>
      </w:r>
      <w:r w:rsidR="000753F7">
        <w:rPr>
          <w:rFonts w:ascii="Times New Roman" w:hAnsi="Times New Roman" w:cs="Times New Roman"/>
          <w:sz w:val="28"/>
          <w:szCs w:val="28"/>
          <w:lang w:eastAsia="ru-RU"/>
        </w:rPr>
        <w:t>[33</w:t>
      </w:r>
      <w:r w:rsidR="00E038EB" w:rsidRPr="00E038EB">
        <w:rPr>
          <w:rFonts w:ascii="Times New Roman" w:hAnsi="Times New Roman" w:cs="Times New Roman"/>
          <w:sz w:val="28"/>
          <w:szCs w:val="28"/>
          <w:lang w:eastAsia="ru-RU"/>
        </w:rPr>
        <w:t xml:space="preserve">, </w:t>
      </w:r>
      <w:r w:rsidR="00E038EB">
        <w:rPr>
          <w:rFonts w:ascii="Times New Roman" w:hAnsi="Times New Roman" w:cs="Times New Roman"/>
          <w:sz w:val="28"/>
          <w:szCs w:val="28"/>
          <w:lang w:val="en-US" w:eastAsia="ru-RU"/>
        </w:rPr>
        <w:t>c</w:t>
      </w:r>
      <w:r w:rsidR="00E038EB" w:rsidRPr="00E038EB">
        <w:rPr>
          <w:rFonts w:ascii="Times New Roman" w:hAnsi="Times New Roman" w:cs="Times New Roman"/>
          <w:sz w:val="28"/>
          <w:szCs w:val="28"/>
          <w:lang w:eastAsia="ru-RU"/>
        </w:rPr>
        <w:t>.1</w:t>
      </w:r>
      <w:r w:rsidR="00E038EB">
        <w:rPr>
          <w:rFonts w:ascii="Times New Roman" w:hAnsi="Times New Roman" w:cs="Times New Roman"/>
          <w:sz w:val="28"/>
          <w:szCs w:val="28"/>
          <w:lang w:eastAsia="ru-RU"/>
        </w:rPr>
        <w:t>57</w:t>
      </w:r>
      <w:r w:rsidR="00E038EB" w:rsidRPr="00E038EB">
        <w:rPr>
          <w:rFonts w:ascii="Times New Roman" w:hAnsi="Times New Roman" w:cs="Times New Roman"/>
          <w:sz w:val="28"/>
          <w:szCs w:val="28"/>
          <w:lang w:eastAsia="ru-RU"/>
        </w:rPr>
        <w:t>]</w:t>
      </w:r>
      <w:r w:rsidR="00A26250" w:rsidRPr="00A26250">
        <w:rPr>
          <w:rFonts w:ascii="Times New Roman" w:hAnsi="Times New Roman" w:cs="Times New Roman"/>
          <w:sz w:val="28"/>
          <w:szCs w:val="28"/>
          <w:lang w:eastAsia="ru-RU"/>
        </w:rPr>
        <w:t>.</w:t>
      </w:r>
    </w:p>
    <w:p w:rsidR="00A26250" w:rsidRDefault="00A26250" w:rsidP="007405D2">
      <w:pPr>
        <w:pStyle w:val="a3"/>
        <w:spacing w:line="360" w:lineRule="auto"/>
        <w:ind w:firstLine="708"/>
        <w:jc w:val="both"/>
        <w:rPr>
          <w:rFonts w:ascii="Times New Roman" w:hAnsi="Times New Roman" w:cs="Times New Roman"/>
          <w:sz w:val="28"/>
          <w:szCs w:val="28"/>
          <w:lang w:eastAsia="ru-RU"/>
        </w:rPr>
      </w:pPr>
      <w:proofErr w:type="gramStart"/>
      <w:r w:rsidRPr="00A26250">
        <w:rPr>
          <w:rFonts w:ascii="Times New Roman" w:hAnsi="Times New Roman" w:cs="Times New Roman"/>
          <w:sz w:val="28"/>
          <w:szCs w:val="28"/>
          <w:lang w:eastAsia="ru-RU"/>
        </w:rPr>
        <w:t>У рамках</w:t>
      </w:r>
      <w:proofErr w:type="gramEnd"/>
      <w:r w:rsidRPr="00A26250">
        <w:rPr>
          <w:rFonts w:ascii="Times New Roman" w:hAnsi="Times New Roman" w:cs="Times New Roman"/>
          <w:sz w:val="28"/>
          <w:szCs w:val="28"/>
          <w:lang w:eastAsia="ru-RU"/>
        </w:rPr>
        <w:t xml:space="preserve"> цих учасників відносин основну частину підприємницької діяльності необхідно розділити на окремі типи учасників, які займаються такою діяльністю. Перш за все, суб’єкт господарювання-це систематичний, незалежний, активний суб’єкт підприємницької діяльності, що несе ризик, який здійснює господарську діяльність з метою одержання прибутку та отримання економічних та соціальних результатів, що визначається підприємницьк</w:t>
      </w:r>
      <w:r>
        <w:rPr>
          <w:rFonts w:ascii="Times New Roman" w:hAnsi="Times New Roman" w:cs="Times New Roman"/>
          <w:sz w:val="28"/>
          <w:szCs w:val="28"/>
          <w:lang w:eastAsia="ru-RU"/>
        </w:rPr>
        <w:t xml:space="preserve">ою діяльністю-підприємництвом. </w:t>
      </w:r>
    </w:p>
    <w:p w:rsidR="00B51CE2" w:rsidRPr="00B51CE2" w:rsidRDefault="00B51CE2" w:rsidP="007405D2">
      <w:pPr>
        <w:pStyle w:val="a3"/>
        <w:spacing w:line="360" w:lineRule="auto"/>
        <w:ind w:firstLine="708"/>
        <w:jc w:val="both"/>
        <w:rPr>
          <w:rFonts w:ascii="Times New Roman" w:hAnsi="Times New Roman" w:cs="Times New Roman"/>
          <w:sz w:val="28"/>
          <w:szCs w:val="28"/>
          <w:lang w:eastAsia="ru-RU"/>
        </w:rPr>
      </w:pPr>
      <w:r w:rsidRPr="00B51CE2">
        <w:rPr>
          <w:rFonts w:ascii="Times New Roman" w:hAnsi="Times New Roman" w:cs="Times New Roman"/>
          <w:sz w:val="28"/>
          <w:szCs w:val="28"/>
          <w:lang w:eastAsia="ru-RU"/>
        </w:rPr>
        <w:t>Щодо учасників у сфері управління</w:t>
      </w:r>
      <w:r w:rsidR="0071735F">
        <w:rPr>
          <w:rFonts w:ascii="Times New Roman" w:hAnsi="Times New Roman" w:cs="Times New Roman"/>
          <w:sz w:val="28"/>
          <w:szCs w:val="28"/>
          <w:lang w:eastAsia="ru-RU"/>
        </w:rPr>
        <w:t>, то їх перелік міститься у ст.</w:t>
      </w:r>
      <w:r w:rsidRPr="00B51CE2">
        <w:rPr>
          <w:rFonts w:ascii="Times New Roman" w:hAnsi="Times New Roman" w:cs="Times New Roman"/>
          <w:sz w:val="28"/>
          <w:szCs w:val="28"/>
          <w:lang w:eastAsia="ru-RU"/>
        </w:rPr>
        <w:t xml:space="preserve"> 2 </w:t>
      </w:r>
      <w:r w:rsidR="0071735F">
        <w:rPr>
          <w:rFonts w:ascii="Times New Roman" w:hAnsi="Times New Roman" w:cs="Times New Roman"/>
          <w:sz w:val="28"/>
          <w:szCs w:val="28"/>
          <w:lang w:val="uk-UA" w:eastAsia="ru-RU"/>
        </w:rPr>
        <w:t>Господарського</w:t>
      </w:r>
      <w:r w:rsidRPr="00B51CE2">
        <w:rPr>
          <w:rFonts w:ascii="Times New Roman" w:hAnsi="Times New Roman" w:cs="Times New Roman"/>
          <w:sz w:val="28"/>
          <w:szCs w:val="28"/>
          <w:lang w:eastAsia="ru-RU"/>
        </w:rPr>
        <w:t xml:space="preserve"> кодексу України</w:t>
      </w:r>
      <w:r w:rsidR="00E038EB" w:rsidRPr="00E038EB">
        <w:rPr>
          <w:rFonts w:ascii="Times New Roman" w:hAnsi="Times New Roman" w:cs="Times New Roman"/>
          <w:sz w:val="28"/>
          <w:szCs w:val="28"/>
          <w:lang w:eastAsia="ru-RU"/>
        </w:rPr>
        <w:t xml:space="preserve"> </w:t>
      </w:r>
      <w:r w:rsidR="00E038EB">
        <w:rPr>
          <w:rFonts w:ascii="Times New Roman" w:hAnsi="Times New Roman" w:cs="Times New Roman"/>
          <w:sz w:val="28"/>
          <w:szCs w:val="28"/>
          <w:lang w:eastAsia="ru-RU"/>
        </w:rPr>
        <w:t>[2</w:t>
      </w:r>
      <w:r w:rsidR="00E038EB" w:rsidRPr="00E038EB">
        <w:rPr>
          <w:rFonts w:ascii="Times New Roman" w:hAnsi="Times New Roman" w:cs="Times New Roman"/>
          <w:sz w:val="28"/>
          <w:szCs w:val="28"/>
          <w:lang w:eastAsia="ru-RU"/>
        </w:rPr>
        <w:t>]</w:t>
      </w:r>
      <w:r w:rsidRPr="00B51CE2">
        <w:rPr>
          <w:rFonts w:ascii="Times New Roman" w:hAnsi="Times New Roman" w:cs="Times New Roman"/>
          <w:sz w:val="28"/>
          <w:szCs w:val="28"/>
          <w:lang w:eastAsia="ru-RU"/>
        </w:rPr>
        <w:t>, тобто вони включають: комерційні суб’єкти; споживачі; економічно спроможні органи державної влади та місцевого самоврядування; як засновники комерційних суб’єктів чи громадян, громадськість та інші особ</w:t>
      </w:r>
      <w:r w:rsidR="007405D2">
        <w:rPr>
          <w:rFonts w:ascii="Times New Roman" w:hAnsi="Times New Roman" w:cs="Times New Roman"/>
          <w:sz w:val="28"/>
          <w:szCs w:val="28"/>
          <w:lang w:eastAsia="ru-RU"/>
        </w:rPr>
        <w:t>и, які здійснюють організаційно</w:t>
      </w:r>
      <w:r w:rsidRPr="00B51CE2">
        <w:rPr>
          <w:rFonts w:ascii="Times New Roman" w:hAnsi="Times New Roman" w:cs="Times New Roman"/>
          <w:sz w:val="28"/>
          <w:szCs w:val="28"/>
          <w:lang w:eastAsia="ru-RU"/>
        </w:rPr>
        <w:t>-економічні повноваження на основі відносин власності організація.</w:t>
      </w:r>
    </w:p>
    <w:p w:rsidR="00A26250" w:rsidRDefault="00B51CE2" w:rsidP="007405D2">
      <w:pPr>
        <w:pStyle w:val="a3"/>
        <w:spacing w:line="360" w:lineRule="auto"/>
        <w:ind w:firstLine="600"/>
        <w:jc w:val="both"/>
        <w:rPr>
          <w:rFonts w:ascii="Times New Roman" w:hAnsi="Times New Roman" w:cs="Times New Roman"/>
          <w:sz w:val="28"/>
          <w:szCs w:val="28"/>
          <w:lang w:eastAsia="ru-RU"/>
        </w:rPr>
      </w:pPr>
      <w:r w:rsidRPr="00B51CE2">
        <w:rPr>
          <w:rFonts w:ascii="Times New Roman" w:hAnsi="Times New Roman" w:cs="Times New Roman"/>
          <w:sz w:val="28"/>
          <w:szCs w:val="28"/>
          <w:lang w:eastAsia="ru-RU"/>
        </w:rPr>
        <w:t>Суб'єкт господарювання є невід'ємною частиною процесу господарської діяльності і визначається як учасник економічних відносин. Під час здійснення господарської діяльності він реалізує економічні можливості (права та обов'язки), володіє незалежним майном і відповідає за свої зобов'язання в межах обсяг майна, крім випадків, передбачених законом</w:t>
      </w:r>
      <w:r w:rsidR="00E038EB" w:rsidRPr="00E038EB">
        <w:rPr>
          <w:rFonts w:ascii="Times New Roman" w:hAnsi="Times New Roman" w:cs="Times New Roman"/>
          <w:sz w:val="28"/>
          <w:szCs w:val="28"/>
          <w:lang w:eastAsia="ru-RU"/>
        </w:rPr>
        <w:t xml:space="preserve"> </w:t>
      </w:r>
      <w:r w:rsidR="000753F7">
        <w:rPr>
          <w:rFonts w:ascii="Times New Roman" w:hAnsi="Times New Roman" w:cs="Times New Roman"/>
          <w:sz w:val="28"/>
          <w:szCs w:val="28"/>
          <w:lang w:eastAsia="ru-RU"/>
        </w:rPr>
        <w:t>[31</w:t>
      </w:r>
      <w:r w:rsidR="00E038EB" w:rsidRPr="00E038EB">
        <w:rPr>
          <w:rFonts w:ascii="Times New Roman" w:hAnsi="Times New Roman" w:cs="Times New Roman"/>
          <w:sz w:val="28"/>
          <w:szCs w:val="28"/>
          <w:lang w:eastAsia="ru-RU"/>
        </w:rPr>
        <w:t xml:space="preserve">, </w:t>
      </w:r>
      <w:r w:rsidR="00E038EB">
        <w:rPr>
          <w:rFonts w:ascii="Times New Roman" w:hAnsi="Times New Roman" w:cs="Times New Roman"/>
          <w:sz w:val="28"/>
          <w:szCs w:val="28"/>
          <w:lang w:val="en-US" w:eastAsia="ru-RU"/>
        </w:rPr>
        <w:t>c</w:t>
      </w:r>
      <w:r w:rsidR="00E038EB" w:rsidRPr="00E038EB">
        <w:rPr>
          <w:rFonts w:ascii="Times New Roman" w:hAnsi="Times New Roman" w:cs="Times New Roman"/>
          <w:sz w:val="28"/>
          <w:szCs w:val="28"/>
          <w:lang w:eastAsia="ru-RU"/>
        </w:rPr>
        <w:t>.</w:t>
      </w:r>
      <w:r w:rsidR="00E038EB">
        <w:rPr>
          <w:rFonts w:ascii="Times New Roman" w:hAnsi="Times New Roman" w:cs="Times New Roman"/>
          <w:sz w:val="28"/>
          <w:szCs w:val="28"/>
          <w:lang w:eastAsia="ru-RU"/>
        </w:rPr>
        <w:t>70</w:t>
      </w:r>
      <w:r w:rsidR="00E038EB" w:rsidRPr="00E038EB">
        <w:rPr>
          <w:rFonts w:ascii="Times New Roman" w:hAnsi="Times New Roman" w:cs="Times New Roman"/>
          <w:sz w:val="28"/>
          <w:szCs w:val="28"/>
          <w:lang w:eastAsia="ru-RU"/>
        </w:rPr>
        <w:t>]</w:t>
      </w:r>
      <w:r w:rsidRPr="00B51CE2">
        <w:rPr>
          <w:rFonts w:ascii="Times New Roman" w:hAnsi="Times New Roman" w:cs="Times New Roman"/>
          <w:sz w:val="28"/>
          <w:szCs w:val="28"/>
          <w:lang w:eastAsia="ru-RU"/>
        </w:rPr>
        <w:t>.</w:t>
      </w:r>
    </w:p>
    <w:p w:rsidR="00B51CE2" w:rsidRDefault="00B51CE2" w:rsidP="007405D2">
      <w:pPr>
        <w:pStyle w:val="1"/>
        <w:ind w:firstLine="600"/>
        <w:jc w:val="both"/>
      </w:pPr>
      <w:r>
        <w:t xml:space="preserve">Виходячи з визначення закріпленого в ч. 1 ст. 55 ГК, ознаками суб’єкта господарювання </w:t>
      </w:r>
      <w:proofErr w:type="gramStart"/>
      <w:r>
        <w:t>є</w:t>
      </w:r>
      <w:r w:rsidR="00E038EB" w:rsidRPr="00E038EB">
        <w:t xml:space="preserve"> </w:t>
      </w:r>
      <w:r>
        <w:t>:</w:t>
      </w:r>
      <w:proofErr w:type="gramEnd"/>
    </w:p>
    <w:p w:rsidR="00B51CE2" w:rsidRDefault="00B51CE2" w:rsidP="007405D2">
      <w:pPr>
        <w:pStyle w:val="1"/>
        <w:numPr>
          <w:ilvl w:val="0"/>
          <w:numId w:val="3"/>
        </w:numPr>
        <w:tabs>
          <w:tab w:val="left" w:pos="724"/>
        </w:tabs>
        <w:ind w:firstLine="320"/>
        <w:jc w:val="both"/>
      </w:pPr>
      <w:r>
        <w:t>участь в господарських відносинах;</w:t>
      </w:r>
    </w:p>
    <w:p w:rsidR="00B51CE2" w:rsidRDefault="00B51CE2" w:rsidP="007405D2">
      <w:pPr>
        <w:pStyle w:val="1"/>
        <w:numPr>
          <w:ilvl w:val="0"/>
          <w:numId w:val="3"/>
        </w:numPr>
        <w:tabs>
          <w:tab w:val="left" w:pos="724"/>
        </w:tabs>
        <w:ind w:firstLine="320"/>
        <w:jc w:val="both"/>
      </w:pPr>
      <w:r>
        <w:lastRenderedPageBreak/>
        <w:t>безпосереднє здійснення господарської діяльності;</w:t>
      </w:r>
    </w:p>
    <w:p w:rsidR="00B51CE2" w:rsidRDefault="00B51CE2" w:rsidP="007405D2">
      <w:pPr>
        <w:pStyle w:val="1"/>
        <w:numPr>
          <w:ilvl w:val="0"/>
          <w:numId w:val="3"/>
        </w:numPr>
        <w:tabs>
          <w:tab w:val="left" w:pos="724"/>
        </w:tabs>
        <w:ind w:firstLine="320"/>
        <w:jc w:val="both"/>
      </w:pPr>
      <w:r>
        <w:t>наявність відокремленого майна, від інших учасників господарських відносин;</w:t>
      </w:r>
    </w:p>
    <w:p w:rsidR="00B51CE2" w:rsidRDefault="00B51CE2" w:rsidP="007405D2">
      <w:pPr>
        <w:pStyle w:val="1"/>
        <w:numPr>
          <w:ilvl w:val="0"/>
          <w:numId w:val="3"/>
        </w:numPr>
        <w:tabs>
          <w:tab w:val="left" w:pos="724"/>
        </w:tabs>
        <w:ind w:firstLine="320"/>
        <w:jc w:val="both"/>
      </w:pPr>
      <w:r>
        <w:t>наявність господарської компетенції, що реалізується при здійсненні господарської діяльності;</w:t>
      </w:r>
    </w:p>
    <w:p w:rsidR="00B51CE2" w:rsidRDefault="00B51CE2" w:rsidP="007405D2">
      <w:pPr>
        <w:pStyle w:val="1"/>
        <w:numPr>
          <w:ilvl w:val="0"/>
          <w:numId w:val="3"/>
        </w:numPr>
        <w:tabs>
          <w:tab w:val="left" w:pos="724"/>
        </w:tabs>
        <w:ind w:firstLine="320"/>
        <w:jc w:val="both"/>
      </w:pPr>
      <w:r>
        <w:t>можливість набуття будь-яких прав і обов'язків, як учасника господарських відносин;</w:t>
      </w:r>
    </w:p>
    <w:p w:rsidR="00B51CE2" w:rsidRPr="00B51CE2" w:rsidRDefault="00B51CE2" w:rsidP="007405D2">
      <w:pPr>
        <w:pStyle w:val="1"/>
        <w:numPr>
          <w:ilvl w:val="0"/>
          <w:numId w:val="3"/>
        </w:numPr>
        <w:tabs>
          <w:tab w:val="left" w:pos="724"/>
        </w:tabs>
        <w:ind w:firstLine="320"/>
        <w:jc w:val="both"/>
      </w:pPr>
      <w:r>
        <w:t>відповідальність за зобов’язаннями, в межах закріпленого майна</w:t>
      </w:r>
      <w:r w:rsidR="00E038EB" w:rsidRPr="00E038EB">
        <w:t xml:space="preserve"> </w:t>
      </w:r>
      <w:r w:rsidR="00E038EB">
        <w:rPr>
          <w:lang w:eastAsia="ru-RU"/>
        </w:rPr>
        <w:t>[2</w:t>
      </w:r>
      <w:r w:rsidR="00E038EB" w:rsidRPr="00E038EB">
        <w:rPr>
          <w:lang w:eastAsia="ru-RU"/>
        </w:rPr>
        <w:t>]</w:t>
      </w:r>
      <w:r>
        <w:t>.</w:t>
      </w:r>
    </w:p>
    <w:p w:rsidR="00B51CE2" w:rsidRPr="00B51CE2" w:rsidRDefault="0071735F" w:rsidP="007405D2">
      <w:pPr>
        <w:pStyle w:val="a3"/>
        <w:spacing w:line="360" w:lineRule="auto"/>
        <w:ind w:firstLine="320"/>
        <w:jc w:val="both"/>
        <w:rPr>
          <w:rFonts w:ascii="Times New Roman" w:hAnsi="Times New Roman" w:cs="Times New Roman"/>
          <w:sz w:val="28"/>
          <w:szCs w:val="28"/>
          <w:lang w:eastAsia="ru-RU"/>
        </w:rPr>
      </w:pPr>
      <w:r>
        <w:rPr>
          <w:rFonts w:ascii="Times New Roman" w:hAnsi="Times New Roman" w:cs="Times New Roman"/>
          <w:sz w:val="28"/>
          <w:szCs w:val="28"/>
          <w:lang w:val="uk-UA" w:eastAsia="ru-RU"/>
        </w:rPr>
        <w:t xml:space="preserve">Якщо повернутись </w:t>
      </w:r>
      <w:r>
        <w:rPr>
          <w:rFonts w:ascii="Times New Roman" w:hAnsi="Times New Roman" w:cs="Times New Roman"/>
          <w:sz w:val="28"/>
          <w:szCs w:val="28"/>
          <w:lang w:eastAsia="ru-RU"/>
        </w:rPr>
        <w:t>н</w:t>
      </w:r>
      <w:r w:rsidR="00B51CE2" w:rsidRPr="00B51CE2">
        <w:rPr>
          <w:rFonts w:ascii="Times New Roman" w:hAnsi="Times New Roman" w:cs="Times New Roman"/>
          <w:sz w:val="28"/>
          <w:szCs w:val="28"/>
          <w:lang w:eastAsia="ru-RU"/>
        </w:rPr>
        <w:t>азад до класифікації, за ви</w:t>
      </w:r>
      <w:r>
        <w:rPr>
          <w:rFonts w:ascii="Times New Roman" w:hAnsi="Times New Roman" w:cs="Times New Roman"/>
          <w:sz w:val="28"/>
          <w:szCs w:val="28"/>
          <w:lang w:eastAsia="ru-RU"/>
        </w:rPr>
        <w:t xml:space="preserve">нятком поділу, наведеного у </w:t>
      </w:r>
      <w:r w:rsidR="00B51CE2" w:rsidRPr="00B51CE2">
        <w:rPr>
          <w:rFonts w:ascii="Times New Roman" w:hAnsi="Times New Roman" w:cs="Times New Roman"/>
          <w:sz w:val="28"/>
          <w:szCs w:val="28"/>
          <w:lang w:eastAsia="ru-RU"/>
        </w:rPr>
        <w:t xml:space="preserve">статті 2 </w:t>
      </w:r>
      <w:r>
        <w:rPr>
          <w:rFonts w:ascii="Times New Roman" w:hAnsi="Times New Roman" w:cs="Times New Roman"/>
          <w:sz w:val="28"/>
          <w:szCs w:val="28"/>
          <w:lang w:val="uk-UA" w:eastAsia="ru-RU"/>
        </w:rPr>
        <w:t>Господарського</w:t>
      </w:r>
      <w:r w:rsidR="00B51CE2" w:rsidRPr="00B51CE2">
        <w:rPr>
          <w:rFonts w:ascii="Times New Roman" w:hAnsi="Times New Roman" w:cs="Times New Roman"/>
          <w:sz w:val="28"/>
          <w:szCs w:val="28"/>
          <w:lang w:eastAsia="ru-RU"/>
        </w:rPr>
        <w:t xml:space="preserve"> кодексу, за характером діяльності суб’єкти господарювання можна поділити на суб’єктів господарювання, організації, які здійснюють управління підприємницькою діяльністю, та суб’єктів господарювання</w:t>
      </w:r>
      <w:r w:rsidR="00E038EB" w:rsidRPr="00E038EB">
        <w:rPr>
          <w:rFonts w:ascii="Times New Roman" w:hAnsi="Times New Roman" w:cs="Times New Roman"/>
          <w:sz w:val="28"/>
          <w:szCs w:val="28"/>
          <w:lang w:eastAsia="ru-RU"/>
        </w:rPr>
        <w:t xml:space="preserve"> </w:t>
      </w:r>
      <w:r w:rsidR="000753F7">
        <w:rPr>
          <w:rFonts w:ascii="Times New Roman" w:hAnsi="Times New Roman" w:cs="Times New Roman"/>
          <w:sz w:val="28"/>
          <w:szCs w:val="28"/>
          <w:lang w:eastAsia="ru-RU"/>
        </w:rPr>
        <w:t>[33</w:t>
      </w:r>
      <w:r w:rsidR="00E038EB" w:rsidRPr="00E038EB">
        <w:rPr>
          <w:rFonts w:ascii="Times New Roman" w:hAnsi="Times New Roman" w:cs="Times New Roman"/>
          <w:sz w:val="28"/>
          <w:szCs w:val="28"/>
          <w:lang w:eastAsia="ru-RU"/>
        </w:rPr>
        <w:t xml:space="preserve">, </w:t>
      </w:r>
      <w:r w:rsidR="00E038EB">
        <w:rPr>
          <w:rFonts w:ascii="Times New Roman" w:hAnsi="Times New Roman" w:cs="Times New Roman"/>
          <w:sz w:val="28"/>
          <w:szCs w:val="28"/>
          <w:lang w:val="en-US" w:eastAsia="ru-RU"/>
        </w:rPr>
        <w:t>c</w:t>
      </w:r>
      <w:r w:rsidR="00E038EB" w:rsidRPr="00E038EB">
        <w:rPr>
          <w:rFonts w:ascii="Times New Roman" w:hAnsi="Times New Roman" w:cs="Times New Roman"/>
          <w:sz w:val="28"/>
          <w:szCs w:val="28"/>
          <w:lang w:eastAsia="ru-RU"/>
        </w:rPr>
        <w:t>.1</w:t>
      </w:r>
      <w:r w:rsidR="00E038EB">
        <w:rPr>
          <w:rFonts w:ascii="Times New Roman" w:hAnsi="Times New Roman" w:cs="Times New Roman"/>
          <w:sz w:val="28"/>
          <w:szCs w:val="28"/>
          <w:lang w:eastAsia="ru-RU"/>
        </w:rPr>
        <w:t>60</w:t>
      </w:r>
      <w:r w:rsidR="00E038EB" w:rsidRPr="00E038EB">
        <w:rPr>
          <w:rFonts w:ascii="Times New Roman" w:hAnsi="Times New Roman" w:cs="Times New Roman"/>
          <w:sz w:val="28"/>
          <w:szCs w:val="28"/>
          <w:lang w:eastAsia="ru-RU"/>
        </w:rPr>
        <w:t>]</w:t>
      </w:r>
      <w:r w:rsidR="00B51CE2" w:rsidRPr="00B51CE2">
        <w:rPr>
          <w:rFonts w:ascii="Times New Roman" w:hAnsi="Times New Roman" w:cs="Times New Roman"/>
          <w:sz w:val="28"/>
          <w:szCs w:val="28"/>
          <w:lang w:eastAsia="ru-RU"/>
        </w:rPr>
        <w:t>.</w:t>
      </w:r>
    </w:p>
    <w:p w:rsidR="00B51CE2" w:rsidRPr="00B51CE2" w:rsidRDefault="00B51CE2" w:rsidP="007405D2">
      <w:pPr>
        <w:pStyle w:val="a3"/>
        <w:spacing w:line="360" w:lineRule="auto"/>
        <w:ind w:firstLine="320"/>
        <w:jc w:val="both"/>
        <w:rPr>
          <w:rFonts w:ascii="Times New Roman" w:hAnsi="Times New Roman" w:cs="Times New Roman"/>
          <w:sz w:val="28"/>
          <w:szCs w:val="28"/>
          <w:lang w:eastAsia="ru-RU"/>
        </w:rPr>
      </w:pPr>
      <w:r w:rsidRPr="00B51CE2">
        <w:rPr>
          <w:rFonts w:ascii="Times New Roman" w:hAnsi="Times New Roman" w:cs="Times New Roman"/>
          <w:sz w:val="28"/>
          <w:szCs w:val="28"/>
          <w:lang w:eastAsia="ru-RU"/>
        </w:rPr>
        <w:t>За формами власності, на яких діє суб’єкт господарського права, розрізняють: державну; громадську; колективну; приватну; змішану.</w:t>
      </w:r>
    </w:p>
    <w:p w:rsidR="0071735F" w:rsidRDefault="00B51CE2" w:rsidP="0071735F">
      <w:pPr>
        <w:pStyle w:val="a3"/>
        <w:spacing w:line="360" w:lineRule="auto"/>
        <w:ind w:firstLine="320"/>
        <w:jc w:val="both"/>
        <w:rPr>
          <w:rFonts w:ascii="Times New Roman" w:hAnsi="Times New Roman" w:cs="Times New Roman"/>
          <w:sz w:val="28"/>
          <w:szCs w:val="28"/>
          <w:lang w:eastAsia="ru-RU"/>
        </w:rPr>
      </w:pPr>
      <w:r w:rsidRPr="00B51CE2">
        <w:rPr>
          <w:rFonts w:ascii="Times New Roman" w:hAnsi="Times New Roman" w:cs="Times New Roman"/>
          <w:sz w:val="28"/>
          <w:szCs w:val="28"/>
          <w:lang w:eastAsia="ru-RU"/>
        </w:rPr>
        <w:t>У своїй монографії В. С. Щербина поділяє теми економічного права відповідно до їх позиції в системі бізнесу так:</w:t>
      </w:r>
    </w:p>
    <w:p w:rsidR="00B51CE2" w:rsidRPr="00B51CE2" w:rsidRDefault="00B51CE2" w:rsidP="0071735F">
      <w:pPr>
        <w:pStyle w:val="a3"/>
        <w:spacing w:line="360" w:lineRule="auto"/>
        <w:jc w:val="both"/>
        <w:rPr>
          <w:rFonts w:ascii="Times New Roman" w:hAnsi="Times New Roman" w:cs="Times New Roman"/>
          <w:sz w:val="28"/>
          <w:szCs w:val="28"/>
          <w:lang w:eastAsia="ru-RU"/>
        </w:rPr>
      </w:pPr>
      <w:r w:rsidRPr="00B51CE2">
        <w:rPr>
          <w:rFonts w:ascii="Times New Roman" w:hAnsi="Times New Roman" w:cs="Times New Roman"/>
          <w:sz w:val="28"/>
          <w:szCs w:val="28"/>
          <w:lang w:eastAsia="ru-RU"/>
        </w:rPr>
        <w:t>-</w:t>
      </w:r>
      <w:r w:rsidR="0071735F">
        <w:rPr>
          <w:rFonts w:ascii="Times New Roman" w:hAnsi="Times New Roman" w:cs="Times New Roman"/>
          <w:sz w:val="28"/>
          <w:szCs w:val="28"/>
          <w:lang w:val="uk-UA" w:eastAsia="ru-RU"/>
        </w:rPr>
        <w:t xml:space="preserve"> господарські </w:t>
      </w:r>
      <w:r w:rsidRPr="00B51CE2">
        <w:rPr>
          <w:rFonts w:ascii="Times New Roman" w:hAnsi="Times New Roman" w:cs="Times New Roman"/>
          <w:sz w:val="28"/>
          <w:szCs w:val="28"/>
          <w:lang w:eastAsia="ru-RU"/>
        </w:rPr>
        <w:t>організації, які здійснюють пряму підприємницьку діяльність (господарські товариства, страхові компанії тощо);</w:t>
      </w:r>
    </w:p>
    <w:p w:rsidR="00B51CE2" w:rsidRPr="00B51CE2" w:rsidRDefault="0071735F" w:rsidP="00B51CE2">
      <w:pPr>
        <w:pStyle w:val="a3"/>
        <w:spacing w:line="36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-о</w:t>
      </w:r>
      <w:r w:rsidR="00B51CE2" w:rsidRPr="00B51CE2">
        <w:rPr>
          <w:rFonts w:ascii="Times New Roman" w:hAnsi="Times New Roman" w:cs="Times New Roman"/>
          <w:sz w:val="28"/>
          <w:szCs w:val="28"/>
          <w:lang w:eastAsia="ru-RU"/>
        </w:rPr>
        <w:t>рганізації, які безпосередньо керують суб’єктами господарювання (власниками або уповноваженими установами);</w:t>
      </w:r>
    </w:p>
    <w:p w:rsidR="00B51CE2" w:rsidRDefault="0071735F" w:rsidP="00B51CE2">
      <w:pPr>
        <w:pStyle w:val="a3"/>
        <w:spacing w:line="360" w:lineRule="auto"/>
        <w:jc w:val="both"/>
        <w:rPr>
          <w:rFonts w:ascii="Times New Roman" w:hAnsi="Times New Roman" w:cs="Times New Roman"/>
          <w:sz w:val="28"/>
          <w:szCs w:val="28"/>
          <w:lang w:val="uk-UA" w:eastAsia="ru-RU"/>
        </w:rPr>
      </w:pPr>
      <w:r>
        <w:rPr>
          <w:rFonts w:ascii="Times New Roman" w:hAnsi="Times New Roman" w:cs="Times New Roman"/>
          <w:sz w:val="28"/>
          <w:szCs w:val="28"/>
          <w:lang w:eastAsia="ru-RU"/>
        </w:rPr>
        <w:t>-ц</w:t>
      </w:r>
      <w:r w:rsidR="00B51CE2" w:rsidRPr="00B51CE2">
        <w:rPr>
          <w:rFonts w:ascii="Times New Roman" w:hAnsi="Times New Roman" w:cs="Times New Roman"/>
          <w:sz w:val="28"/>
          <w:szCs w:val="28"/>
          <w:lang w:eastAsia="ru-RU"/>
        </w:rPr>
        <w:t>ентральні органи управління економікою (міністерства, відомства тощо), які керують конкретними галузями економіки та виконують управлінські функції в галузі</w:t>
      </w:r>
      <w:r w:rsidR="00E038EB" w:rsidRPr="00E038EB">
        <w:rPr>
          <w:rFonts w:ascii="Times New Roman" w:hAnsi="Times New Roman" w:cs="Times New Roman"/>
          <w:sz w:val="28"/>
          <w:szCs w:val="28"/>
          <w:lang w:eastAsia="ru-RU"/>
        </w:rPr>
        <w:t xml:space="preserve"> </w:t>
      </w:r>
      <w:r w:rsidR="000753F7">
        <w:rPr>
          <w:rFonts w:ascii="Times New Roman" w:hAnsi="Times New Roman" w:cs="Times New Roman"/>
          <w:sz w:val="28"/>
          <w:szCs w:val="28"/>
          <w:lang w:eastAsia="ru-RU"/>
        </w:rPr>
        <w:t>[44</w:t>
      </w:r>
      <w:r w:rsidR="00E038EB" w:rsidRPr="00E038EB">
        <w:rPr>
          <w:rFonts w:ascii="Times New Roman" w:hAnsi="Times New Roman" w:cs="Times New Roman"/>
          <w:sz w:val="28"/>
          <w:szCs w:val="28"/>
          <w:lang w:eastAsia="ru-RU"/>
        </w:rPr>
        <w:t xml:space="preserve">, </w:t>
      </w:r>
      <w:r w:rsidR="00E038EB">
        <w:rPr>
          <w:rFonts w:ascii="Times New Roman" w:hAnsi="Times New Roman" w:cs="Times New Roman"/>
          <w:sz w:val="28"/>
          <w:szCs w:val="28"/>
          <w:lang w:val="en-US" w:eastAsia="ru-RU"/>
        </w:rPr>
        <w:t>c</w:t>
      </w:r>
      <w:r w:rsidR="00E038EB" w:rsidRPr="00E038EB">
        <w:rPr>
          <w:rFonts w:ascii="Times New Roman" w:hAnsi="Times New Roman" w:cs="Times New Roman"/>
          <w:sz w:val="28"/>
          <w:szCs w:val="28"/>
          <w:lang w:eastAsia="ru-RU"/>
        </w:rPr>
        <w:t>.</w:t>
      </w:r>
      <w:r w:rsidR="00E038EB">
        <w:rPr>
          <w:rFonts w:ascii="Times New Roman" w:hAnsi="Times New Roman" w:cs="Times New Roman"/>
          <w:sz w:val="28"/>
          <w:szCs w:val="28"/>
          <w:lang w:eastAsia="ru-RU"/>
        </w:rPr>
        <w:t>64</w:t>
      </w:r>
      <w:r w:rsidR="00E038EB" w:rsidRPr="00E038EB">
        <w:rPr>
          <w:rFonts w:ascii="Times New Roman" w:hAnsi="Times New Roman" w:cs="Times New Roman"/>
          <w:sz w:val="28"/>
          <w:szCs w:val="28"/>
          <w:lang w:eastAsia="ru-RU"/>
        </w:rPr>
        <w:t>]</w:t>
      </w:r>
      <w:r w:rsidR="007405D2">
        <w:rPr>
          <w:rFonts w:ascii="Times New Roman" w:hAnsi="Times New Roman" w:cs="Times New Roman"/>
          <w:sz w:val="28"/>
          <w:szCs w:val="28"/>
          <w:lang w:val="uk-UA" w:eastAsia="ru-RU"/>
        </w:rPr>
        <w:t>.</w:t>
      </w:r>
    </w:p>
    <w:p w:rsidR="007405D2" w:rsidRPr="007405D2" w:rsidRDefault="007405D2" w:rsidP="007405D2">
      <w:pPr>
        <w:spacing w:after="0" w:line="360" w:lineRule="auto"/>
        <w:ind w:firstLine="708"/>
        <w:jc w:val="both"/>
        <w:rPr>
          <w:rFonts w:ascii="Times New Roman" w:eastAsia="Times New Roman" w:hAnsi="Times New Roman" w:cs="Times New Roman"/>
          <w:sz w:val="28"/>
          <w:szCs w:val="28"/>
          <w:lang w:val="uk-UA" w:eastAsia="ru-RU"/>
        </w:rPr>
      </w:pPr>
      <w:r w:rsidRPr="007405D2">
        <w:rPr>
          <w:rFonts w:ascii="Times New Roman" w:eastAsia="Times New Roman" w:hAnsi="Times New Roman" w:cs="Times New Roman"/>
          <w:sz w:val="28"/>
          <w:szCs w:val="28"/>
          <w:lang w:val="uk-UA" w:eastAsia="ru-RU"/>
        </w:rPr>
        <w:t>І.В.Кравець у своїй науковій поправці</w:t>
      </w:r>
      <w:r w:rsidR="0071735F">
        <w:rPr>
          <w:rFonts w:ascii="Times New Roman" w:eastAsia="Times New Roman" w:hAnsi="Times New Roman" w:cs="Times New Roman"/>
          <w:sz w:val="28"/>
          <w:szCs w:val="28"/>
          <w:lang w:val="uk-UA" w:eastAsia="ru-RU"/>
        </w:rPr>
        <w:t xml:space="preserve"> «</w:t>
      </w:r>
      <w:r w:rsidRPr="007405D2">
        <w:rPr>
          <w:rFonts w:ascii="Times New Roman" w:eastAsia="Times New Roman" w:hAnsi="Times New Roman" w:cs="Times New Roman"/>
          <w:sz w:val="28"/>
          <w:szCs w:val="28"/>
          <w:lang w:val="uk-UA" w:eastAsia="ru-RU"/>
        </w:rPr>
        <w:t>Сучасна кла</w:t>
      </w:r>
      <w:r w:rsidR="0071735F">
        <w:rPr>
          <w:rFonts w:ascii="Times New Roman" w:eastAsia="Times New Roman" w:hAnsi="Times New Roman" w:cs="Times New Roman"/>
          <w:sz w:val="28"/>
          <w:szCs w:val="28"/>
          <w:lang w:val="uk-UA" w:eastAsia="ru-RU"/>
        </w:rPr>
        <w:t>сифікація комерційних суб'єктів»</w:t>
      </w:r>
      <w:r w:rsidRPr="007405D2">
        <w:rPr>
          <w:rFonts w:ascii="Times New Roman" w:eastAsia="Times New Roman" w:hAnsi="Times New Roman" w:cs="Times New Roman"/>
          <w:sz w:val="28"/>
          <w:szCs w:val="28"/>
          <w:lang w:val="uk-UA" w:eastAsia="ru-RU"/>
        </w:rPr>
        <w:t xml:space="preserve"> згідно прав власності комерційні організації як суб'єкти господарювання поділяються на:</w:t>
      </w:r>
    </w:p>
    <w:p w:rsidR="007405D2" w:rsidRPr="007405D2" w:rsidRDefault="007405D2" w:rsidP="007405D2">
      <w:pPr>
        <w:spacing w:after="0" w:line="360" w:lineRule="auto"/>
        <w:jc w:val="both"/>
        <w:rPr>
          <w:rFonts w:ascii="Times New Roman" w:eastAsia="Times New Roman" w:hAnsi="Times New Roman" w:cs="Times New Roman"/>
          <w:sz w:val="28"/>
          <w:szCs w:val="28"/>
          <w:lang w:eastAsia="ru-RU"/>
        </w:rPr>
      </w:pPr>
      <w:r w:rsidRPr="007405D2">
        <w:rPr>
          <w:rFonts w:ascii="Times New Roman" w:eastAsia="Times New Roman" w:hAnsi="Times New Roman" w:cs="Times New Roman"/>
          <w:sz w:val="28"/>
          <w:szCs w:val="28"/>
          <w:lang w:eastAsia="ru-RU"/>
        </w:rPr>
        <w:t>-особа, яка володіє майном;</w:t>
      </w:r>
    </w:p>
    <w:p w:rsidR="007405D2" w:rsidRPr="007405D2" w:rsidRDefault="007405D2" w:rsidP="007405D2">
      <w:pPr>
        <w:spacing w:after="0" w:line="360" w:lineRule="auto"/>
        <w:jc w:val="both"/>
        <w:rPr>
          <w:rFonts w:ascii="Times New Roman" w:eastAsia="Times New Roman" w:hAnsi="Times New Roman" w:cs="Times New Roman"/>
          <w:sz w:val="28"/>
          <w:szCs w:val="28"/>
          <w:lang w:eastAsia="ru-RU"/>
        </w:rPr>
      </w:pPr>
      <w:r w:rsidRPr="007405D2">
        <w:rPr>
          <w:rFonts w:ascii="Times New Roman" w:eastAsia="Times New Roman" w:hAnsi="Times New Roman" w:cs="Times New Roman"/>
          <w:sz w:val="28"/>
          <w:szCs w:val="28"/>
          <w:lang w:eastAsia="ru-RU"/>
        </w:rPr>
        <w:t>-особа, яка має повне право господарського управління майном;</w:t>
      </w:r>
    </w:p>
    <w:p w:rsidR="007405D2" w:rsidRPr="007405D2" w:rsidRDefault="0071735F" w:rsidP="007405D2">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w:t>
      </w:r>
      <w:r w:rsidR="007405D2" w:rsidRPr="007405D2">
        <w:rPr>
          <w:rFonts w:ascii="Times New Roman" w:eastAsia="Times New Roman" w:hAnsi="Times New Roman" w:cs="Times New Roman"/>
          <w:sz w:val="28"/>
          <w:szCs w:val="28"/>
          <w:lang w:eastAsia="ru-RU"/>
        </w:rPr>
        <w:t>і, хто має право розпоряджатися експлуатаційною власністю.</w:t>
      </w:r>
    </w:p>
    <w:p w:rsidR="007405D2" w:rsidRPr="007405D2" w:rsidRDefault="007405D2" w:rsidP="007405D2">
      <w:pPr>
        <w:spacing w:after="0" w:line="360" w:lineRule="auto"/>
        <w:ind w:firstLine="708"/>
        <w:jc w:val="both"/>
        <w:rPr>
          <w:rFonts w:ascii="Times New Roman" w:eastAsia="Times New Roman" w:hAnsi="Times New Roman" w:cs="Times New Roman"/>
          <w:sz w:val="28"/>
          <w:szCs w:val="28"/>
          <w:lang w:eastAsia="ru-RU"/>
        </w:rPr>
      </w:pPr>
      <w:r w:rsidRPr="007405D2">
        <w:rPr>
          <w:rFonts w:ascii="Times New Roman" w:eastAsia="Times New Roman" w:hAnsi="Times New Roman" w:cs="Times New Roman"/>
          <w:sz w:val="28"/>
          <w:szCs w:val="28"/>
          <w:lang w:eastAsia="ru-RU"/>
        </w:rPr>
        <w:lastRenderedPageBreak/>
        <w:t>Крім того, вчений І. В. Кравець класифікував за обсягом економічних можливостей організації з такими характеристиками:</w:t>
      </w:r>
    </w:p>
    <w:p w:rsidR="007405D2" w:rsidRPr="007405D2" w:rsidRDefault="0071735F" w:rsidP="007405D2">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w:t>
      </w:r>
      <w:r w:rsidR="007405D2" w:rsidRPr="007405D2">
        <w:rPr>
          <w:rFonts w:ascii="Times New Roman" w:eastAsia="Times New Roman" w:hAnsi="Times New Roman" w:cs="Times New Roman"/>
          <w:sz w:val="28"/>
          <w:szCs w:val="28"/>
          <w:lang w:eastAsia="ru-RU"/>
        </w:rPr>
        <w:t>овна економічна спроможність (з правами юридичної особи);</w:t>
      </w:r>
    </w:p>
    <w:p w:rsidR="007405D2" w:rsidRPr="000A6E4D" w:rsidRDefault="0071735F" w:rsidP="007405D2">
      <w:pPr>
        <w:pStyle w:val="a3"/>
        <w:spacing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w:t>
      </w:r>
      <w:r w:rsidR="007405D2" w:rsidRPr="007405D2">
        <w:rPr>
          <w:rFonts w:ascii="Times New Roman" w:eastAsia="Times New Roman" w:hAnsi="Times New Roman" w:cs="Times New Roman"/>
          <w:sz w:val="28"/>
          <w:szCs w:val="28"/>
          <w:lang w:eastAsia="ru-RU"/>
        </w:rPr>
        <w:t>бмежена економічна спроможність (відсутні права юридичних осіб, внутрішніх підрозділів, промислових та фінансових груп)</w:t>
      </w:r>
      <w:r w:rsidR="000A6E4D" w:rsidRPr="000A6E4D">
        <w:rPr>
          <w:rFonts w:ascii="Times New Roman" w:eastAsia="Times New Roman" w:hAnsi="Times New Roman" w:cs="Times New Roman"/>
          <w:sz w:val="28"/>
          <w:szCs w:val="28"/>
          <w:lang w:eastAsia="ru-RU"/>
        </w:rPr>
        <w:t xml:space="preserve"> </w:t>
      </w:r>
      <w:r w:rsidR="000A6E4D">
        <w:rPr>
          <w:rFonts w:ascii="Times New Roman" w:hAnsi="Times New Roman" w:cs="Times New Roman"/>
          <w:sz w:val="28"/>
          <w:szCs w:val="28"/>
          <w:lang w:eastAsia="ru-RU"/>
        </w:rPr>
        <w:t>[</w:t>
      </w:r>
      <w:r w:rsidR="000753F7">
        <w:rPr>
          <w:rFonts w:ascii="Times New Roman" w:hAnsi="Times New Roman" w:cs="Times New Roman"/>
          <w:sz w:val="28"/>
          <w:szCs w:val="28"/>
          <w:lang w:eastAsia="ru-RU"/>
        </w:rPr>
        <w:t>36</w:t>
      </w:r>
      <w:r w:rsidR="000A6E4D" w:rsidRPr="00E038EB">
        <w:rPr>
          <w:rFonts w:ascii="Times New Roman" w:hAnsi="Times New Roman" w:cs="Times New Roman"/>
          <w:sz w:val="28"/>
          <w:szCs w:val="28"/>
          <w:lang w:eastAsia="ru-RU"/>
        </w:rPr>
        <w:t xml:space="preserve">, </w:t>
      </w:r>
      <w:r w:rsidR="000A6E4D">
        <w:rPr>
          <w:rFonts w:ascii="Times New Roman" w:hAnsi="Times New Roman" w:cs="Times New Roman"/>
          <w:sz w:val="28"/>
          <w:szCs w:val="28"/>
          <w:lang w:val="en-US" w:eastAsia="ru-RU"/>
        </w:rPr>
        <w:t>c</w:t>
      </w:r>
      <w:r w:rsidR="000A6E4D" w:rsidRPr="00E038EB">
        <w:rPr>
          <w:rFonts w:ascii="Times New Roman" w:hAnsi="Times New Roman" w:cs="Times New Roman"/>
          <w:sz w:val="28"/>
          <w:szCs w:val="28"/>
          <w:lang w:eastAsia="ru-RU"/>
        </w:rPr>
        <w:t>.</w:t>
      </w:r>
      <w:r w:rsidR="000A6E4D">
        <w:rPr>
          <w:rFonts w:ascii="Times New Roman" w:hAnsi="Times New Roman" w:cs="Times New Roman"/>
          <w:sz w:val="28"/>
          <w:szCs w:val="28"/>
          <w:lang w:eastAsia="ru-RU"/>
        </w:rPr>
        <w:t>57</w:t>
      </w:r>
      <w:r w:rsidR="000A6E4D" w:rsidRPr="00E038EB">
        <w:rPr>
          <w:rFonts w:ascii="Times New Roman" w:hAnsi="Times New Roman" w:cs="Times New Roman"/>
          <w:sz w:val="28"/>
          <w:szCs w:val="28"/>
          <w:lang w:eastAsia="ru-RU"/>
        </w:rPr>
        <w:t>]</w:t>
      </w:r>
    </w:p>
    <w:p w:rsidR="007405D2" w:rsidRPr="007405D2" w:rsidRDefault="007405D2" w:rsidP="007405D2">
      <w:pPr>
        <w:pStyle w:val="a3"/>
        <w:spacing w:line="360" w:lineRule="auto"/>
        <w:ind w:firstLine="708"/>
        <w:jc w:val="both"/>
        <w:rPr>
          <w:rFonts w:ascii="Times New Roman" w:hAnsi="Times New Roman" w:cs="Times New Roman"/>
          <w:sz w:val="28"/>
          <w:szCs w:val="28"/>
          <w:lang w:eastAsia="ru-RU"/>
        </w:rPr>
      </w:pPr>
      <w:r w:rsidRPr="007405D2">
        <w:rPr>
          <w:rFonts w:ascii="Times New Roman" w:hAnsi="Times New Roman" w:cs="Times New Roman"/>
          <w:sz w:val="28"/>
          <w:szCs w:val="28"/>
          <w:lang w:eastAsia="ru-RU"/>
        </w:rPr>
        <w:t>За порядком створення та стосунками між засновниками установи поділяються на:</w:t>
      </w:r>
    </w:p>
    <w:p w:rsidR="007405D2" w:rsidRPr="007405D2" w:rsidRDefault="0071735F" w:rsidP="007405D2">
      <w:pPr>
        <w:pStyle w:val="a3"/>
        <w:spacing w:line="36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-с</w:t>
      </w:r>
      <w:r w:rsidR="007405D2" w:rsidRPr="007405D2">
        <w:rPr>
          <w:rFonts w:ascii="Times New Roman" w:hAnsi="Times New Roman" w:cs="Times New Roman"/>
          <w:sz w:val="28"/>
          <w:szCs w:val="28"/>
          <w:lang w:eastAsia="ru-RU"/>
        </w:rPr>
        <w:t>кладається із засновників у виконавчому порядку на основі влади та статусу підлеглих;</w:t>
      </w:r>
    </w:p>
    <w:p w:rsidR="007405D2" w:rsidRPr="007405D2" w:rsidRDefault="0071735F" w:rsidP="007405D2">
      <w:pPr>
        <w:pStyle w:val="a3"/>
        <w:spacing w:line="36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-в</w:t>
      </w:r>
      <w:r w:rsidR="007405D2" w:rsidRPr="007405D2">
        <w:rPr>
          <w:rFonts w:ascii="Times New Roman" w:hAnsi="Times New Roman" w:cs="Times New Roman"/>
          <w:sz w:val="28"/>
          <w:szCs w:val="28"/>
          <w:lang w:eastAsia="ru-RU"/>
        </w:rPr>
        <w:t>ін складається з кількох засновників у добровільному порядку на кінець угоди.</w:t>
      </w:r>
    </w:p>
    <w:p w:rsidR="007405D2" w:rsidRPr="007405D2" w:rsidRDefault="007405D2" w:rsidP="007405D2">
      <w:pPr>
        <w:pStyle w:val="a3"/>
        <w:spacing w:line="360" w:lineRule="auto"/>
        <w:ind w:firstLine="708"/>
        <w:jc w:val="both"/>
        <w:rPr>
          <w:rFonts w:ascii="Times New Roman" w:hAnsi="Times New Roman" w:cs="Times New Roman"/>
          <w:sz w:val="28"/>
          <w:szCs w:val="28"/>
          <w:lang w:eastAsia="ru-RU"/>
        </w:rPr>
      </w:pPr>
      <w:r w:rsidRPr="007405D2">
        <w:rPr>
          <w:rFonts w:ascii="Times New Roman" w:hAnsi="Times New Roman" w:cs="Times New Roman"/>
          <w:sz w:val="28"/>
          <w:szCs w:val="28"/>
          <w:lang w:eastAsia="ru-RU"/>
        </w:rPr>
        <w:t>Щодо правового статусу комерційних суб’єктів, то в загальному розумінні Лазарєв визначає його як статус суб’єкта в юридичній реальності, що відображається у його стосунках із суспільством та державою.</w:t>
      </w:r>
    </w:p>
    <w:p w:rsidR="007405D2" w:rsidRPr="007405D2" w:rsidRDefault="007405D2" w:rsidP="007405D2">
      <w:pPr>
        <w:pStyle w:val="a3"/>
        <w:spacing w:line="360" w:lineRule="auto"/>
        <w:ind w:firstLine="708"/>
        <w:jc w:val="both"/>
        <w:rPr>
          <w:rFonts w:ascii="Times New Roman" w:hAnsi="Times New Roman" w:cs="Times New Roman"/>
          <w:sz w:val="28"/>
          <w:szCs w:val="28"/>
          <w:lang w:eastAsia="ru-RU"/>
        </w:rPr>
      </w:pPr>
      <w:r w:rsidRPr="007405D2">
        <w:rPr>
          <w:rFonts w:ascii="Times New Roman" w:hAnsi="Times New Roman" w:cs="Times New Roman"/>
          <w:sz w:val="28"/>
          <w:szCs w:val="28"/>
          <w:lang w:eastAsia="ru-RU"/>
        </w:rPr>
        <w:t>Правосуб'єктність суб'єкта господарювання втілюється в правах та обов'язках, а його обсяг визначається певними факторами, а саме: юридичною власністю на майно; основними видами діяльності; здійсненням іншої господарської діяльності.</w:t>
      </w:r>
    </w:p>
    <w:p w:rsidR="007405D2" w:rsidRDefault="007405D2" w:rsidP="007405D2">
      <w:pPr>
        <w:pStyle w:val="a3"/>
        <w:spacing w:line="360" w:lineRule="auto"/>
        <w:ind w:firstLine="708"/>
        <w:jc w:val="both"/>
        <w:rPr>
          <w:rFonts w:ascii="Times New Roman" w:hAnsi="Times New Roman" w:cs="Times New Roman"/>
          <w:sz w:val="28"/>
          <w:szCs w:val="28"/>
          <w:lang w:eastAsia="ru-RU"/>
        </w:rPr>
      </w:pPr>
      <w:r w:rsidRPr="007405D2">
        <w:rPr>
          <w:rFonts w:ascii="Times New Roman" w:hAnsi="Times New Roman" w:cs="Times New Roman"/>
          <w:sz w:val="28"/>
          <w:szCs w:val="28"/>
          <w:lang w:eastAsia="ru-RU"/>
        </w:rPr>
        <w:t>Права та обов’язки комерційних суб’єктів у науковій літературі поділяються на загальні та специфічні. Загальні права визначаються юридичною власністю на майно суб’єкта господарювання. Максимальні права суб'єкта господарювання визначаються правом власності</w:t>
      </w:r>
      <w:r w:rsidR="000A6E4D" w:rsidRPr="000A6E4D">
        <w:rPr>
          <w:rFonts w:ascii="Times New Roman" w:hAnsi="Times New Roman" w:cs="Times New Roman"/>
          <w:sz w:val="28"/>
          <w:szCs w:val="28"/>
          <w:lang w:eastAsia="ru-RU"/>
        </w:rPr>
        <w:t xml:space="preserve"> </w:t>
      </w:r>
      <w:r w:rsidR="000753F7">
        <w:rPr>
          <w:rFonts w:ascii="Times New Roman" w:hAnsi="Times New Roman" w:cs="Times New Roman"/>
          <w:sz w:val="28"/>
          <w:szCs w:val="28"/>
          <w:lang w:eastAsia="ru-RU"/>
        </w:rPr>
        <w:t>[37</w:t>
      </w:r>
      <w:r w:rsidR="000A6E4D" w:rsidRPr="00E038EB">
        <w:rPr>
          <w:rFonts w:ascii="Times New Roman" w:hAnsi="Times New Roman" w:cs="Times New Roman"/>
          <w:sz w:val="28"/>
          <w:szCs w:val="28"/>
          <w:lang w:eastAsia="ru-RU"/>
        </w:rPr>
        <w:t xml:space="preserve">, </w:t>
      </w:r>
      <w:r w:rsidR="000A6E4D">
        <w:rPr>
          <w:rFonts w:ascii="Times New Roman" w:hAnsi="Times New Roman" w:cs="Times New Roman"/>
          <w:sz w:val="28"/>
          <w:szCs w:val="28"/>
          <w:lang w:val="en-US" w:eastAsia="ru-RU"/>
        </w:rPr>
        <w:t>c</w:t>
      </w:r>
      <w:r w:rsidR="000A6E4D" w:rsidRPr="00E038EB">
        <w:rPr>
          <w:rFonts w:ascii="Times New Roman" w:hAnsi="Times New Roman" w:cs="Times New Roman"/>
          <w:sz w:val="28"/>
          <w:szCs w:val="28"/>
          <w:lang w:eastAsia="ru-RU"/>
        </w:rPr>
        <w:t>.</w:t>
      </w:r>
      <w:r w:rsidR="000A6E4D">
        <w:rPr>
          <w:rFonts w:ascii="Times New Roman" w:hAnsi="Times New Roman" w:cs="Times New Roman"/>
          <w:sz w:val="28"/>
          <w:szCs w:val="28"/>
          <w:lang w:eastAsia="ru-RU"/>
        </w:rPr>
        <w:t>227</w:t>
      </w:r>
      <w:r w:rsidR="000A6E4D" w:rsidRPr="00E038EB">
        <w:rPr>
          <w:rFonts w:ascii="Times New Roman" w:hAnsi="Times New Roman" w:cs="Times New Roman"/>
          <w:sz w:val="28"/>
          <w:szCs w:val="28"/>
          <w:lang w:eastAsia="ru-RU"/>
        </w:rPr>
        <w:t>]</w:t>
      </w:r>
      <w:r w:rsidRPr="007405D2">
        <w:rPr>
          <w:rFonts w:ascii="Times New Roman" w:hAnsi="Times New Roman" w:cs="Times New Roman"/>
          <w:sz w:val="28"/>
          <w:szCs w:val="28"/>
          <w:lang w:eastAsia="ru-RU"/>
        </w:rPr>
        <w:t>.</w:t>
      </w:r>
    </w:p>
    <w:p w:rsidR="007405D2" w:rsidRPr="007405D2" w:rsidRDefault="007405D2" w:rsidP="007405D2">
      <w:pPr>
        <w:pStyle w:val="a3"/>
        <w:spacing w:line="360" w:lineRule="auto"/>
        <w:ind w:firstLine="708"/>
        <w:jc w:val="both"/>
        <w:rPr>
          <w:rFonts w:ascii="Times New Roman" w:hAnsi="Times New Roman" w:cs="Times New Roman"/>
          <w:sz w:val="28"/>
          <w:szCs w:val="28"/>
          <w:lang w:eastAsia="ru-RU"/>
        </w:rPr>
      </w:pPr>
      <w:r w:rsidRPr="007405D2">
        <w:rPr>
          <w:rFonts w:ascii="Times New Roman" w:hAnsi="Times New Roman" w:cs="Times New Roman"/>
          <w:sz w:val="28"/>
          <w:szCs w:val="28"/>
          <w:lang w:eastAsia="ru-RU"/>
        </w:rPr>
        <w:t>Обсяг спеціальних прав, необхідних комерційним структурам для здійснення певної діяльності, особливо банківської справи, страхування, інвестицій, біржових операцій тощо. Він в</w:t>
      </w:r>
      <w:r w:rsidR="0071735F">
        <w:rPr>
          <w:rFonts w:ascii="Times New Roman" w:hAnsi="Times New Roman" w:cs="Times New Roman"/>
          <w:sz w:val="28"/>
          <w:szCs w:val="28"/>
          <w:lang w:eastAsia="ru-RU"/>
        </w:rPr>
        <w:t>изначається окремими законами (</w:t>
      </w:r>
      <w:r w:rsidR="0071735F">
        <w:rPr>
          <w:rFonts w:ascii="Times New Roman" w:hAnsi="Times New Roman" w:cs="Times New Roman"/>
          <w:sz w:val="28"/>
          <w:szCs w:val="28"/>
          <w:lang w:val="uk-UA" w:eastAsia="ru-RU"/>
        </w:rPr>
        <w:t>«</w:t>
      </w:r>
      <w:r w:rsidRPr="007405D2">
        <w:rPr>
          <w:rFonts w:ascii="Times New Roman" w:hAnsi="Times New Roman" w:cs="Times New Roman"/>
          <w:sz w:val="28"/>
          <w:szCs w:val="28"/>
          <w:lang w:eastAsia="ru-RU"/>
        </w:rPr>
        <w:t xml:space="preserve">Про банківську діяльність та </w:t>
      </w:r>
      <w:r w:rsidR="0071735F">
        <w:rPr>
          <w:rFonts w:ascii="Times New Roman" w:hAnsi="Times New Roman" w:cs="Times New Roman"/>
          <w:sz w:val="28"/>
          <w:szCs w:val="28"/>
          <w:lang w:val="uk-UA" w:eastAsia="ru-RU"/>
        </w:rPr>
        <w:t>банки»</w:t>
      </w:r>
      <w:r w:rsidR="00335E37">
        <w:rPr>
          <w:rFonts w:ascii="Times New Roman" w:hAnsi="Times New Roman" w:cs="Times New Roman"/>
          <w:sz w:val="28"/>
          <w:szCs w:val="28"/>
          <w:lang w:val="uk-UA" w:eastAsia="ru-RU"/>
        </w:rPr>
        <w:t xml:space="preserve"> </w:t>
      </w:r>
      <w:r w:rsidR="00335E37">
        <w:rPr>
          <w:rFonts w:ascii="Times New Roman" w:hAnsi="Times New Roman" w:cs="Times New Roman"/>
          <w:sz w:val="28"/>
          <w:szCs w:val="28"/>
          <w:lang w:eastAsia="ru-RU"/>
        </w:rPr>
        <w:t>[</w:t>
      </w:r>
      <w:r w:rsidR="00335E37">
        <w:rPr>
          <w:rFonts w:ascii="Times New Roman" w:hAnsi="Times New Roman" w:cs="Times New Roman"/>
          <w:sz w:val="28"/>
          <w:szCs w:val="28"/>
          <w:lang w:val="uk-UA" w:eastAsia="ru-RU"/>
        </w:rPr>
        <w:t>6</w:t>
      </w:r>
      <w:r w:rsidR="00335E37" w:rsidRPr="00E038EB">
        <w:rPr>
          <w:rFonts w:ascii="Times New Roman" w:hAnsi="Times New Roman" w:cs="Times New Roman"/>
          <w:sz w:val="28"/>
          <w:szCs w:val="28"/>
          <w:lang w:eastAsia="ru-RU"/>
        </w:rPr>
        <w:t>]</w:t>
      </w:r>
      <w:r w:rsidR="0071735F">
        <w:rPr>
          <w:rFonts w:ascii="Times New Roman" w:hAnsi="Times New Roman" w:cs="Times New Roman"/>
          <w:sz w:val="28"/>
          <w:szCs w:val="28"/>
          <w:lang w:eastAsia="ru-RU"/>
        </w:rPr>
        <w:t xml:space="preserve">, </w:t>
      </w:r>
      <w:r w:rsidR="0071735F">
        <w:rPr>
          <w:rFonts w:ascii="Times New Roman" w:hAnsi="Times New Roman" w:cs="Times New Roman"/>
          <w:sz w:val="28"/>
          <w:szCs w:val="28"/>
          <w:lang w:val="uk-UA" w:eastAsia="ru-RU"/>
        </w:rPr>
        <w:t>«</w:t>
      </w:r>
      <w:r w:rsidRPr="007405D2">
        <w:rPr>
          <w:rFonts w:ascii="Times New Roman" w:hAnsi="Times New Roman" w:cs="Times New Roman"/>
          <w:sz w:val="28"/>
          <w:szCs w:val="28"/>
          <w:lang w:eastAsia="ru-RU"/>
        </w:rPr>
        <w:t xml:space="preserve">Про </w:t>
      </w:r>
      <w:r w:rsidR="0071735F">
        <w:rPr>
          <w:rFonts w:ascii="Times New Roman" w:hAnsi="Times New Roman" w:cs="Times New Roman"/>
          <w:sz w:val="28"/>
          <w:szCs w:val="28"/>
          <w:lang w:eastAsia="ru-RU"/>
        </w:rPr>
        <w:t>страхування</w:t>
      </w:r>
      <w:r w:rsidR="0071735F">
        <w:rPr>
          <w:rFonts w:ascii="Times New Roman" w:hAnsi="Times New Roman" w:cs="Times New Roman"/>
          <w:sz w:val="28"/>
          <w:szCs w:val="28"/>
          <w:lang w:val="uk-UA" w:eastAsia="ru-RU"/>
        </w:rPr>
        <w:t>»</w:t>
      </w:r>
      <w:r w:rsidR="00335E37">
        <w:rPr>
          <w:rFonts w:ascii="Times New Roman" w:hAnsi="Times New Roman" w:cs="Times New Roman"/>
          <w:sz w:val="28"/>
          <w:szCs w:val="28"/>
          <w:lang w:val="uk-UA" w:eastAsia="ru-RU"/>
        </w:rPr>
        <w:t xml:space="preserve"> </w:t>
      </w:r>
      <w:r w:rsidR="00335E37">
        <w:rPr>
          <w:rFonts w:ascii="Times New Roman" w:hAnsi="Times New Roman" w:cs="Times New Roman"/>
          <w:sz w:val="28"/>
          <w:szCs w:val="28"/>
          <w:lang w:eastAsia="ru-RU"/>
        </w:rPr>
        <w:t>[</w:t>
      </w:r>
      <w:r w:rsidR="00335E37">
        <w:rPr>
          <w:rFonts w:ascii="Times New Roman" w:hAnsi="Times New Roman" w:cs="Times New Roman"/>
          <w:sz w:val="28"/>
          <w:szCs w:val="28"/>
          <w:lang w:val="uk-UA" w:eastAsia="ru-RU"/>
        </w:rPr>
        <w:t>7</w:t>
      </w:r>
      <w:r w:rsidR="00335E37" w:rsidRPr="00E038EB">
        <w:rPr>
          <w:rFonts w:ascii="Times New Roman" w:hAnsi="Times New Roman" w:cs="Times New Roman"/>
          <w:sz w:val="28"/>
          <w:szCs w:val="28"/>
          <w:lang w:eastAsia="ru-RU"/>
        </w:rPr>
        <w:t>]</w:t>
      </w:r>
      <w:r w:rsidR="0071735F">
        <w:rPr>
          <w:rFonts w:ascii="Times New Roman" w:hAnsi="Times New Roman" w:cs="Times New Roman"/>
          <w:sz w:val="28"/>
          <w:szCs w:val="28"/>
          <w:lang w:eastAsia="ru-RU"/>
        </w:rPr>
        <w:t xml:space="preserve">, </w:t>
      </w:r>
      <w:r w:rsidR="0071735F">
        <w:rPr>
          <w:rFonts w:ascii="Times New Roman" w:hAnsi="Times New Roman" w:cs="Times New Roman"/>
          <w:sz w:val="28"/>
          <w:szCs w:val="28"/>
          <w:lang w:val="uk-UA" w:eastAsia="ru-RU"/>
        </w:rPr>
        <w:t>«</w:t>
      </w:r>
      <w:r w:rsidR="0071735F">
        <w:rPr>
          <w:rFonts w:ascii="Times New Roman" w:hAnsi="Times New Roman" w:cs="Times New Roman"/>
          <w:sz w:val="28"/>
          <w:szCs w:val="28"/>
          <w:lang w:eastAsia="ru-RU"/>
        </w:rPr>
        <w:t>Про інвестиційну діяльність</w:t>
      </w:r>
      <w:r w:rsidR="0071735F">
        <w:rPr>
          <w:rFonts w:ascii="Times New Roman" w:hAnsi="Times New Roman" w:cs="Times New Roman"/>
          <w:sz w:val="28"/>
          <w:szCs w:val="28"/>
          <w:lang w:val="uk-UA" w:eastAsia="ru-RU"/>
        </w:rPr>
        <w:t>»</w:t>
      </w:r>
      <w:r w:rsidR="00335E37">
        <w:rPr>
          <w:rFonts w:ascii="Times New Roman" w:hAnsi="Times New Roman" w:cs="Times New Roman"/>
          <w:sz w:val="28"/>
          <w:szCs w:val="28"/>
          <w:lang w:val="uk-UA" w:eastAsia="ru-RU"/>
        </w:rPr>
        <w:t xml:space="preserve"> </w:t>
      </w:r>
      <w:r w:rsidR="00335E37">
        <w:rPr>
          <w:rFonts w:ascii="Times New Roman" w:hAnsi="Times New Roman" w:cs="Times New Roman"/>
          <w:sz w:val="28"/>
          <w:szCs w:val="28"/>
          <w:lang w:eastAsia="ru-RU"/>
        </w:rPr>
        <w:t>[</w:t>
      </w:r>
      <w:r w:rsidR="00335E37">
        <w:rPr>
          <w:rFonts w:ascii="Times New Roman" w:hAnsi="Times New Roman" w:cs="Times New Roman"/>
          <w:sz w:val="28"/>
          <w:szCs w:val="28"/>
          <w:lang w:val="uk-UA" w:eastAsia="ru-RU"/>
        </w:rPr>
        <w:t>8</w:t>
      </w:r>
      <w:r w:rsidR="00335E37" w:rsidRPr="00E038EB">
        <w:rPr>
          <w:rFonts w:ascii="Times New Roman" w:hAnsi="Times New Roman" w:cs="Times New Roman"/>
          <w:sz w:val="28"/>
          <w:szCs w:val="28"/>
          <w:lang w:eastAsia="ru-RU"/>
        </w:rPr>
        <w:t>]</w:t>
      </w:r>
      <w:r w:rsidR="0071735F">
        <w:rPr>
          <w:rFonts w:ascii="Times New Roman" w:hAnsi="Times New Roman" w:cs="Times New Roman"/>
          <w:sz w:val="28"/>
          <w:szCs w:val="28"/>
          <w:lang w:eastAsia="ru-RU"/>
        </w:rPr>
        <w:t xml:space="preserve">, </w:t>
      </w:r>
      <w:r w:rsidR="0071735F">
        <w:rPr>
          <w:rFonts w:ascii="Times New Roman" w:hAnsi="Times New Roman" w:cs="Times New Roman"/>
          <w:sz w:val="28"/>
          <w:szCs w:val="28"/>
          <w:lang w:val="uk-UA" w:eastAsia="ru-RU"/>
        </w:rPr>
        <w:t>«</w:t>
      </w:r>
      <w:r w:rsidR="0071735F">
        <w:rPr>
          <w:rFonts w:ascii="Times New Roman" w:hAnsi="Times New Roman" w:cs="Times New Roman"/>
          <w:sz w:val="28"/>
          <w:szCs w:val="28"/>
          <w:lang w:eastAsia="ru-RU"/>
        </w:rPr>
        <w:t>Про товарну біржу</w:t>
      </w:r>
      <w:r w:rsidR="0071735F">
        <w:rPr>
          <w:rFonts w:ascii="Times New Roman" w:hAnsi="Times New Roman" w:cs="Times New Roman"/>
          <w:sz w:val="28"/>
          <w:szCs w:val="28"/>
          <w:lang w:val="uk-UA" w:eastAsia="ru-RU"/>
        </w:rPr>
        <w:t>»</w:t>
      </w:r>
      <w:r w:rsidR="00335E37" w:rsidRPr="00335E37">
        <w:rPr>
          <w:rFonts w:ascii="Times New Roman" w:hAnsi="Times New Roman" w:cs="Times New Roman"/>
          <w:sz w:val="28"/>
          <w:szCs w:val="28"/>
          <w:lang w:eastAsia="ru-RU"/>
        </w:rPr>
        <w:t xml:space="preserve"> </w:t>
      </w:r>
      <w:r w:rsidR="00335E37">
        <w:rPr>
          <w:rFonts w:ascii="Times New Roman" w:hAnsi="Times New Roman" w:cs="Times New Roman"/>
          <w:sz w:val="28"/>
          <w:szCs w:val="28"/>
          <w:lang w:eastAsia="ru-RU"/>
        </w:rPr>
        <w:t>[</w:t>
      </w:r>
      <w:r w:rsidR="00335E37">
        <w:rPr>
          <w:rFonts w:ascii="Times New Roman" w:hAnsi="Times New Roman" w:cs="Times New Roman"/>
          <w:sz w:val="28"/>
          <w:szCs w:val="28"/>
          <w:lang w:val="uk-UA" w:eastAsia="ru-RU"/>
        </w:rPr>
        <w:t>9</w:t>
      </w:r>
      <w:r w:rsidR="00335E37" w:rsidRPr="00E038EB">
        <w:rPr>
          <w:rFonts w:ascii="Times New Roman" w:hAnsi="Times New Roman" w:cs="Times New Roman"/>
          <w:sz w:val="28"/>
          <w:szCs w:val="28"/>
          <w:lang w:eastAsia="ru-RU"/>
        </w:rPr>
        <w:t>]</w:t>
      </w:r>
      <w:r w:rsidRPr="007405D2">
        <w:rPr>
          <w:rFonts w:ascii="Times New Roman" w:hAnsi="Times New Roman" w:cs="Times New Roman"/>
          <w:sz w:val="28"/>
          <w:szCs w:val="28"/>
          <w:lang w:eastAsia="ru-RU"/>
        </w:rPr>
        <w:t>).</w:t>
      </w:r>
    </w:p>
    <w:p w:rsidR="007405D2" w:rsidRPr="007405D2" w:rsidRDefault="007405D2" w:rsidP="0071735F">
      <w:pPr>
        <w:pStyle w:val="a3"/>
        <w:spacing w:line="360" w:lineRule="auto"/>
        <w:ind w:firstLine="708"/>
        <w:jc w:val="both"/>
        <w:rPr>
          <w:rFonts w:ascii="Times New Roman" w:hAnsi="Times New Roman" w:cs="Times New Roman"/>
          <w:sz w:val="28"/>
          <w:szCs w:val="28"/>
          <w:lang w:eastAsia="ru-RU"/>
        </w:rPr>
      </w:pPr>
      <w:r w:rsidRPr="007405D2">
        <w:rPr>
          <w:rFonts w:ascii="Times New Roman" w:hAnsi="Times New Roman" w:cs="Times New Roman"/>
          <w:sz w:val="28"/>
          <w:szCs w:val="28"/>
          <w:lang w:eastAsia="ru-RU"/>
        </w:rPr>
        <w:t>Що стосується обов’язків суб’єктів господарювання, то їм, як правило, необхідно отримати дозволи та ліцензії на ведення бізнесу.</w:t>
      </w:r>
    </w:p>
    <w:p w:rsidR="007405D2" w:rsidRDefault="007405D2" w:rsidP="0071735F">
      <w:pPr>
        <w:pStyle w:val="a3"/>
        <w:spacing w:line="360" w:lineRule="auto"/>
        <w:ind w:firstLine="708"/>
        <w:jc w:val="both"/>
        <w:rPr>
          <w:rFonts w:ascii="Times New Roman" w:hAnsi="Times New Roman" w:cs="Times New Roman"/>
          <w:sz w:val="28"/>
          <w:szCs w:val="28"/>
          <w:lang w:eastAsia="ru-RU"/>
        </w:rPr>
      </w:pPr>
      <w:r w:rsidRPr="007405D2">
        <w:rPr>
          <w:rFonts w:ascii="Times New Roman" w:hAnsi="Times New Roman" w:cs="Times New Roman"/>
          <w:sz w:val="28"/>
          <w:szCs w:val="28"/>
          <w:lang w:eastAsia="ru-RU"/>
        </w:rPr>
        <w:lastRenderedPageBreak/>
        <w:t>Спеціальні обов’язки передбачені для суб’єктів господарювання, які здійснюють певні види господарської діяльності, певні види бізнесу або здійснюють свою діяльність на територіях зі спеціальними правовими системами чи конкретними умовами</w:t>
      </w:r>
      <w:r w:rsidR="000A6E4D" w:rsidRPr="000A6E4D">
        <w:rPr>
          <w:rFonts w:ascii="Times New Roman" w:hAnsi="Times New Roman" w:cs="Times New Roman"/>
          <w:sz w:val="28"/>
          <w:szCs w:val="28"/>
          <w:lang w:eastAsia="ru-RU"/>
        </w:rPr>
        <w:t xml:space="preserve"> </w:t>
      </w:r>
      <w:r w:rsidR="000753F7">
        <w:rPr>
          <w:rFonts w:ascii="Times New Roman" w:hAnsi="Times New Roman" w:cs="Times New Roman"/>
          <w:sz w:val="28"/>
          <w:szCs w:val="28"/>
          <w:lang w:eastAsia="ru-RU"/>
        </w:rPr>
        <w:t>[33</w:t>
      </w:r>
      <w:r w:rsidR="000A6E4D" w:rsidRPr="00E038EB">
        <w:rPr>
          <w:rFonts w:ascii="Times New Roman" w:hAnsi="Times New Roman" w:cs="Times New Roman"/>
          <w:sz w:val="28"/>
          <w:szCs w:val="28"/>
          <w:lang w:eastAsia="ru-RU"/>
        </w:rPr>
        <w:t xml:space="preserve">, </w:t>
      </w:r>
      <w:r w:rsidR="000A6E4D">
        <w:rPr>
          <w:rFonts w:ascii="Times New Roman" w:hAnsi="Times New Roman" w:cs="Times New Roman"/>
          <w:sz w:val="28"/>
          <w:szCs w:val="28"/>
          <w:lang w:val="en-US" w:eastAsia="ru-RU"/>
        </w:rPr>
        <w:t>c</w:t>
      </w:r>
      <w:r w:rsidR="000A6E4D" w:rsidRPr="00E038EB">
        <w:rPr>
          <w:rFonts w:ascii="Times New Roman" w:hAnsi="Times New Roman" w:cs="Times New Roman"/>
          <w:sz w:val="28"/>
          <w:szCs w:val="28"/>
          <w:lang w:eastAsia="ru-RU"/>
        </w:rPr>
        <w:t>.1</w:t>
      </w:r>
      <w:r w:rsidR="000A6E4D">
        <w:rPr>
          <w:rFonts w:ascii="Times New Roman" w:hAnsi="Times New Roman" w:cs="Times New Roman"/>
          <w:sz w:val="28"/>
          <w:szCs w:val="28"/>
          <w:lang w:eastAsia="ru-RU"/>
        </w:rPr>
        <w:t>58</w:t>
      </w:r>
      <w:r w:rsidR="000A6E4D" w:rsidRPr="00E038EB">
        <w:rPr>
          <w:rFonts w:ascii="Times New Roman" w:hAnsi="Times New Roman" w:cs="Times New Roman"/>
          <w:sz w:val="28"/>
          <w:szCs w:val="28"/>
          <w:lang w:eastAsia="ru-RU"/>
        </w:rPr>
        <w:t>]</w:t>
      </w:r>
      <w:r w:rsidRPr="007405D2">
        <w:rPr>
          <w:rFonts w:ascii="Times New Roman" w:hAnsi="Times New Roman" w:cs="Times New Roman"/>
          <w:sz w:val="28"/>
          <w:szCs w:val="28"/>
          <w:lang w:eastAsia="ru-RU"/>
        </w:rPr>
        <w:t>.</w:t>
      </w:r>
    </w:p>
    <w:p w:rsidR="00152A37" w:rsidRDefault="00152A37" w:rsidP="007405D2">
      <w:pPr>
        <w:pStyle w:val="a3"/>
        <w:spacing w:line="360" w:lineRule="auto"/>
        <w:jc w:val="both"/>
        <w:rPr>
          <w:rFonts w:ascii="Times New Roman" w:hAnsi="Times New Roman" w:cs="Times New Roman"/>
          <w:sz w:val="28"/>
          <w:szCs w:val="28"/>
          <w:lang w:eastAsia="ru-RU"/>
        </w:rPr>
      </w:pPr>
    </w:p>
    <w:p w:rsidR="00152A37" w:rsidRDefault="00152A37" w:rsidP="00152A37">
      <w:pPr>
        <w:pStyle w:val="a3"/>
        <w:spacing w:line="360" w:lineRule="auto"/>
        <w:jc w:val="center"/>
        <w:rPr>
          <w:rFonts w:ascii="Times New Roman" w:hAnsi="Times New Roman" w:cs="Times New Roman"/>
          <w:b/>
          <w:sz w:val="28"/>
          <w:szCs w:val="28"/>
          <w:lang w:val="uk-UA"/>
        </w:rPr>
      </w:pPr>
      <w:r w:rsidRPr="00152A37">
        <w:rPr>
          <w:rFonts w:ascii="Times New Roman" w:hAnsi="Times New Roman" w:cs="Times New Roman"/>
          <w:b/>
          <w:sz w:val="28"/>
          <w:szCs w:val="28"/>
          <w:lang w:val="uk-UA"/>
        </w:rPr>
        <w:t>1.2. Види суб’єктів господарського права</w:t>
      </w:r>
    </w:p>
    <w:p w:rsidR="00371DDE" w:rsidRPr="00371DDE" w:rsidRDefault="00371DDE" w:rsidP="00371DDE">
      <w:pPr>
        <w:pStyle w:val="a3"/>
        <w:spacing w:line="360" w:lineRule="auto"/>
        <w:ind w:firstLine="708"/>
        <w:jc w:val="both"/>
        <w:rPr>
          <w:rFonts w:ascii="Times New Roman" w:hAnsi="Times New Roman" w:cs="Times New Roman"/>
          <w:sz w:val="28"/>
          <w:szCs w:val="28"/>
          <w:lang w:val="uk-UA"/>
        </w:rPr>
      </w:pPr>
      <w:r w:rsidRPr="00371DDE">
        <w:rPr>
          <w:rFonts w:ascii="Times New Roman" w:hAnsi="Times New Roman" w:cs="Times New Roman"/>
          <w:sz w:val="28"/>
          <w:szCs w:val="28"/>
          <w:lang w:val="uk-UA"/>
        </w:rPr>
        <w:t>Основними видами суб’єктів господарювання відповідно до ГК (ст. 55 – 57, ст. 73, 74, 78, 80, 93, 113) є</w:t>
      </w:r>
      <w:r w:rsidR="00E038EB" w:rsidRPr="00E038EB">
        <w:rPr>
          <w:rFonts w:ascii="Times New Roman" w:hAnsi="Times New Roman" w:cs="Times New Roman"/>
          <w:sz w:val="28"/>
          <w:szCs w:val="28"/>
        </w:rPr>
        <w:t xml:space="preserve"> </w:t>
      </w:r>
      <w:r w:rsidR="00E038EB">
        <w:rPr>
          <w:rFonts w:ascii="Times New Roman" w:hAnsi="Times New Roman" w:cs="Times New Roman"/>
          <w:sz w:val="28"/>
          <w:szCs w:val="28"/>
          <w:lang w:eastAsia="ru-RU"/>
        </w:rPr>
        <w:t>[2</w:t>
      </w:r>
      <w:r w:rsidR="00E038EB" w:rsidRPr="00E038EB">
        <w:rPr>
          <w:rFonts w:ascii="Times New Roman" w:hAnsi="Times New Roman" w:cs="Times New Roman"/>
          <w:sz w:val="28"/>
          <w:szCs w:val="28"/>
          <w:lang w:eastAsia="ru-RU"/>
        </w:rPr>
        <w:t>]</w:t>
      </w:r>
      <w:r w:rsidRPr="00371DDE">
        <w:rPr>
          <w:rFonts w:ascii="Times New Roman" w:hAnsi="Times New Roman" w:cs="Times New Roman"/>
          <w:sz w:val="28"/>
          <w:szCs w:val="28"/>
          <w:lang w:val="uk-UA"/>
        </w:rPr>
        <w:t>:</w:t>
      </w:r>
    </w:p>
    <w:p w:rsidR="00371DDE" w:rsidRPr="008C7179" w:rsidRDefault="00371DDE" w:rsidP="00371DDE">
      <w:pPr>
        <w:pStyle w:val="a3"/>
        <w:numPr>
          <w:ilvl w:val="0"/>
          <w:numId w:val="5"/>
        </w:numPr>
        <w:spacing w:line="360" w:lineRule="auto"/>
        <w:jc w:val="both"/>
        <w:rPr>
          <w:rFonts w:ascii="Times New Roman" w:hAnsi="Times New Roman" w:cs="Times New Roman"/>
          <w:sz w:val="28"/>
          <w:szCs w:val="28"/>
          <w:lang w:val="uk-UA"/>
        </w:rPr>
      </w:pPr>
      <w:r w:rsidRPr="008C7179">
        <w:rPr>
          <w:rFonts w:ascii="Times New Roman" w:hAnsi="Times New Roman" w:cs="Times New Roman"/>
          <w:sz w:val="28"/>
          <w:szCs w:val="28"/>
          <w:lang w:val="uk-UA"/>
        </w:rPr>
        <w:t>підприємства всіх форм власності, державні та комунальні унітарні підприємства, господарські товариства, підприємства колективної власності, приватні, та їх структурні підрозділи;</w:t>
      </w:r>
    </w:p>
    <w:p w:rsidR="00371DDE" w:rsidRPr="00371DDE" w:rsidRDefault="00371DDE" w:rsidP="00371DDE">
      <w:pPr>
        <w:pStyle w:val="a3"/>
        <w:numPr>
          <w:ilvl w:val="0"/>
          <w:numId w:val="5"/>
        </w:numPr>
        <w:spacing w:line="360" w:lineRule="auto"/>
        <w:jc w:val="both"/>
        <w:rPr>
          <w:rFonts w:ascii="Times New Roman" w:hAnsi="Times New Roman" w:cs="Times New Roman"/>
          <w:sz w:val="28"/>
          <w:szCs w:val="28"/>
          <w:lang w:val="uk-UA"/>
        </w:rPr>
      </w:pPr>
      <w:r w:rsidRPr="00371DDE">
        <w:rPr>
          <w:rFonts w:ascii="Times New Roman" w:hAnsi="Times New Roman" w:cs="Times New Roman"/>
          <w:sz w:val="28"/>
          <w:szCs w:val="28"/>
          <w:lang w:val="uk-UA"/>
        </w:rPr>
        <w:t>об’єднання підприємств (асоціації, трести, синдикати, концерни, корпорації, конгломерати та ін.);</w:t>
      </w:r>
    </w:p>
    <w:p w:rsidR="00371DDE" w:rsidRPr="00371DDE" w:rsidRDefault="00371DDE" w:rsidP="00371DDE">
      <w:pPr>
        <w:pStyle w:val="a3"/>
        <w:numPr>
          <w:ilvl w:val="0"/>
          <w:numId w:val="5"/>
        </w:numPr>
        <w:spacing w:line="360" w:lineRule="auto"/>
        <w:jc w:val="both"/>
        <w:rPr>
          <w:rFonts w:ascii="Times New Roman" w:hAnsi="Times New Roman" w:cs="Times New Roman"/>
          <w:sz w:val="28"/>
          <w:szCs w:val="28"/>
          <w:lang w:val="uk-UA"/>
        </w:rPr>
      </w:pPr>
      <w:r w:rsidRPr="00371DDE">
        <w:rPr>
          <w:rFonts w:ascii="Times New Roman" w:hAnsi="Times New Roman" w:cs="Times New Roman"/>
          <w:sz w:val="28"/>
          <w:szCs w:val="28"/>
          <w:lang w:val="uk-UA"/>
        </w:rPr>
        <w:t>органи державної влади і управління з управління економікою;</w:t>
      </w:r>
    </w:p>
    <w:p w:rsidR="00371DDE" w:rsidRPr="00371DDE" w:rsidRDefault="00371DDE" w:rsidP="00371DDE">
      <w:pPr>
        <w:pStyle w:val="a3"/>
        <w:numPr>
          <w:ilvl w:val="0"/>
          <w:numId w:val="5"/>
        </w:numPr>
        <w:spacing w:line="360" w:lineRule="auto"/>
        <w:jc w:val="both"/>
        <w:rPr>
          <w:rFonts w:ascii="Times New Roman" w:hAnsi="Times New Roman" w:cs="Times New Roman"/>
          <w:sz w:val="28"/>
          <w:szCs w:val="28"/>
          <w:lang w:val="uk-UA"/>
        </w:rPr>
      </w:pPr>
      <w:r w:rsidRPr="00371DDE">
        <w:rPr>
          <w:rFonts w:ascii="Times New Roman" w:hAnsi="Times New Roman" w:cs="Times New Roman"/>
          <w:sz w:val="28"/>
          <w:szCs w:val="28"/>
          <w:lang w:val="uk-UA"/>
        </w:rPr>
        <w:t>фінансово-кредитні установи (Національний банк, комерційні банки, ощадний банк);</w:t>
      </w:r>
    </w:p>
    <w:p w:rsidR="00371DDE" w:rsidRPr="00371DDE" w:rsidRDefault="00371DDE" w:rsidP="00371DDE">
      <w:pPr>
        <w:pStyle w:val="a3"/>
        <w:numPr>
          <w:ilvl w:val="0"/>
          <w:numId w:val="5"/>
        </w:numPr>
        <w:spacing w:line="360" w:lineRule="auto"/>
        <w:jc w:val="both"/>
        <w:rPr>
          <w:rFonts w:ascii="Times New Roman" w:hAnsi="Times New Roman" w:cs="Times New Roman"/>
          <w:sz w:val="28"/>
          <w:szCs w:val="28"/>
          <w:lang w:val="uk-UA"/>
        </w:rPr>
      </w:pPr>
      <w:r w:rsidRPr="00371DDE">
        <w:rPr>
          <w:rFonts w:ascii="Times New Roman" w:hAnsi="Times New Roman" w:cs="Times New Roman"/>
          <w:sz w:val="28"/>
          <w:szCs w:val="28"/>
          <w:lang w:val="uk-UA"/>
        </w:rPr>
        <w:t>посередницькі організації (біржі, брокерські контори, аудиторські кампанії);</w:t>
      </w:r>
    </w:p>
    <w:p w:rsidR="00371DDE" w:rsidRDefault="00371DDE" w:rsidP="00371DDE">
      <w:pPr>
        <w:pStyle w:val="a3"/>
        <w:numPr>
          <w:ilvl w:val="0"/>
          <w:numId w:val="5"/>
        </w:numPr>
        <w:spacing w:line="360" w:lineRule="auto"/>
        <w:jc w:val="both"/>
        <w:rPr>
          <w:rFonts w:ascii="Times New Roman" w:hAnsi="Times New Roman" w:cs="Times New Roman"/>
          <w:sz w:val="28"/>
          <w:szCs w:val="28"/>
          <w:lang w:val="uk-UA"/>
        </w:rPr>
      </w:pPr>
      <w:r w:rsidRPr="00371DDE">
        <w:rPr>
          <w:rFonts w:ascii="Times New Roman" w:hAnsi="Times New Roman" w:cs="Times New Roman"/>
          <w:sz w:val="28"/>
          <w:szCs w:val="28"/>
          <w:lang w:val="uk-UA"/>
        </w:rPr>
        <w:t>фізичні особи – підприємці, які здійснюють господарську діяльність без створення підприємства. [</w:t>
      </w:r>
      <w:r w:rsidR="000753F7">
        <w:rPr>
          <w:rFonts w:ascii="Times New Roman" w:hAnsi="Times New Roman" w:cs="Times New Roman"/>
          <w:sz w:val="28"/>
          <w:szCs w:val="28"/>
          <w:lang w:val="en-US"/>
        </w:rPr>
        <w:t>26</w:t>
      </w:r>
      <w:r w:rsidRPr="00371DDE">
        <w:rPr>
          <w:rFonts w:ascii="Times New Roman" w:hAnsi="Times New Roman" w:cs="Times New Roman"/>
          <w:sz w:val="28"/>
          <w:szCs w:val="28"/>
          <w:lang w:val="uk-UA"/>
        </w:rPr>
        <w:t>, с.10]</w:t>
      </w:r>
    </w:p>
    <w:p w:rsidR="00371DDE" w:rsidRDefault="00A704F3" w:rsidP="00A704F3">
      <w:pPr>
        <w:pStyle w:val="a3"/>
        <w:spacing w:line="360" w:lineRule="auto"/>
        <w:ind w:firstLine="360"/>
        <w:jc w:val="both"/>
        <w:rPr>
          <w:rFonts w:ascii="Times New Roman" w:hAnsi="Times New Roman" w:cs="Times New Roman"/>
          <w:sz w:val="28"/>
          <w:szCs w:val="28"/>
        </w:rPr>
      </w:pPr>
      <w:r w:rsidRPr="00A704F3">
        <w:rPr>
          <w:rFonts w:ascii="Times New Roman" w:hAnsi="Times New Roman" w:cs="Times New Roman"/>
          <w:sz w:val="28"/>
          <w:szCs w:val="28"/>
        </w:rPr>
        <w:t xml:space="preserve">Господарський </w:t>
      </w:r>
      <w:r w:rsidR="00371DDE" w:rsidRPr="00A704F3">
        <w:rPr>
          <w:rFonts w:ascii="Times New Roman" w:hAnsi="Times New Roman" w:cs="Times New Roman"/>
          <w:sz w:val="28"/>
          <w:szCs w:val="28"/>
        </w:rPr>
        <w:t>кодекс включає комерційні та некомерційні організації в різних організаційно-правових формах, а також форми власності. Комерційні суб'єкти відносяться до суб'єктів господарювання, які здійснюють господарську діяльність з метою досягнення економічних та соціальних результатів та одержання прибутку. Господарська діяльність неприбуткових організацій або повністю не пов'язана з прибутком, або прибуток, отриманий від такої діяльності, використовується лише для створення та підтримки необхідних матеріально-технічних умов для їх діяльності.</w:t>
      </w:r>
    </w:p>
    <w:p w:rsidR="00A704F3" w:rsidRPr="00A704F3" w:rsidRDefault="00A704F3" w:rsidP="00A704F3">
      <w:pPr>
        <w:pStyle w:val="a3"/>
        <w:spacing w:line="360" w:lineRule="auto"/>
        <w:ind w:firstLine="360"/>
        <w:jc w:val="both"/>
        <w:rPr>
          <w:rFonts w:ascii="Times New Roman" w:hAnsi="Times New Roman" w:cs="Times New Roman"/>
          <w:sz w:val="28"/>
          <w:szCs w:val="28"/>
          <w:lang w:val="uk-UA"/>
        </w:rPr>
      </w:pPr>
      <w:r w:rsidRPr="00A704F3">
        <w:rPr>
          <w:rFonts w:ascii="Times New Roman" w:hAnsi="Times New Roman" w:cs="Times New Roman"/>
          <w:sz w:val="28"/>
          <w:szCs w:val="28"/>
          <w:lang w:val="uk-UA"/>
        </w:rPr>
        <w:t>Суб’єкти господарського права надзвичайно різноманітні і тому їх поділяють на групи, за певними критеріями (ознаками)</w:t>
      </w:r>
      <w:r w:rsidR="000A6E4D" w:rsidRPr="000A6E4D">
        <w:rPr>
          <w:rFonts w:ascii="Times New Roman" w:hAnsi="Times New Roman" w:cs="Times New Roman"/>
          <w:sz w:val="28"/>
          <w:szCs w:val="28"/>
        </w:rPr>
        <w:t xml:space="preserve"> </w:t>
      </w:r>
      <w:r w:rsidR="000753F7">
        <w:rPr>
          <w:rFonts w:ascii="Times New Roman" w:hAnsi="Times New Roman" w:cs="Times New Roman"/>
          <w:sz w:val="28"/>
          <w:szCs w:val="28"/>
          <w:lang w:eastAsia="ru-RU"/>
        </w:rPr>
        <w:t>[30</w:t>
      </w:r>
      <w:r w:rsidR="000A6E4D" w:rsidRPr="00E038EB">
        <w:rPr>
          <w:rFonts w:ascii="Times New Roman" w:hAnsi="Times New Roman" w:cs="Times New Roman"/>
          <w:sz w:val="28"/>
          <w:szCs w:val="28"/>
          <w:lang w:eastAsia="ru-RU"/>
        </w:rPr>
        <w:t xml:space="preserve">, </w:t>
      </w:r>
      <w:r w:rsidR="000A6E4D">
        <w:rPr>
          <w:rFonts w:ascii="Times New Roman" w:hAnsi="Times New Roman" w:cs="Times New Roman"/>
          <w:sz w:val="28"/>
          <w:szCs w:val="28"/>
          <w:lang w:val="en-US" w:eastAsia="ru-RU"/>
        </w:rPr>
        <w:t>c</w:t>
      </w:r>
      <w:r w:rsidR="000A6E4D" w:rsidRPr="00E038EB">
        <w:rPr>
          <w:rFonts w:ascii="Times New Roman" w:hAnsi="Times New Roman" w:cs="Times New Roman"/>
          <w:sz w:val="28"/>
          <w:szCs w:val="28"/>
          <w:lang w:eastAsia="ru-RU"/>
        </w:rPr>
        <w:t>.1</w:t>
      </w:r>
      <w:r w:rsidR="000A6E4D">
        <w:rPr>
          <w:rFonts w:ascii="Times New Roman" w:hAnsi="Times New Roman" w:cs="Times New Roman"/>
          <w:sz w:val="28"/>
          <w:szCs w:val="28"/>
          <w:lang w:eastAsia="ru-RU"/>
        </w:rPr>
        <w:t>87</w:t>
      </w:r>
      <w:r w:rsidR="000A6E4D" w:rsidRPr="00E038EB">
        <w:rPr>
          <w:rFonts w:ascii="Times New Roman" w:hAnsi="Times New Roman" w:cs="Times New Roman"/>
          <w:sz w:val="28"/>
          <w:szCs w:val="28"/>
          <w:lang w:eastAsia="ru-RU"/>
        </w:rPr>
        <w:t>]</w:t>
      </w:r>
      <w:r w:rsidRPr="00A704F3">
        <w:rPr>
          <w:rFonts w:ascii="Times New Roman" w:hAnsi="Times New Roman" w:cs="Times New Roman"/>
          <w:sz w:val="28"/>
          <w:szCs w:val="28"/>
          <w:lang w:val="uk-UA"/>
        </w:rPr>
        <w:t>.</w:t>
      </w:r>
    </w:p>
    <w:p w:rsidR="00A704F3" w:rsidRPr="00A704F3" w:rsidRDefault="00A704F3" w:rsidP="00A704F3">
      <w:pPr>
        <w:pStyle w:val="a3"/>
        <w:spacing w:line="360" w:lineRule="auto"/>
        <w:ind w:firstLine="360"/>
        <w:jc w:val="both"/>
        <w:rPr>
          <w:rFonts w:ascii="Times New Roman" w:hAnsi="Times New Roman" w:cs="Times New Roman"/>
          <w:sz w:val="28"/>
          <w:szCs w:val="28"/>
          <w:lang w:val="uk-UA"/>
        </w:rPr>
      </w:pPr>
      <w:r w:rsidRPr="00A704F3">
        <w:rPr>
          <w:rFonts w:ascii="Times New Roman" w:hAnsi="Times New Roman" w:cs="Times New Roman"/>
          <w:sz w:val="28"/>
          <w:szCs w:val="28"/>
          <w:lang w:val="uk-UA"/>
        </w:rPr>
        <w:lastRenderedPageBreak/>
        <w:t>За характером здійснюваної діяльності розрізняють:</w:t>
      </w:r>
    </w:p>
    <w:p w:rsidR="00A704F3" w:rsidRPr="00A704F3" w:rsidRDefault="00A704F3" w:rsidP="00A704F3">
      <w:pPr>
        <w:pStyle w:val="a3"/>
        <w:numPr>
          <w:ilvl w:val="0"/>
          <w:numId w:val="7"/>
        </w:numPr>
        <w:spacing w:line="360" w:lineRule="auto"/>
        <w:jc w:val="both"/>
        <w:rPr>
          <w:rFonts w:ascii="Times New Roman" w:hAnsi="Times New Roman" w:cs="Times New Roman"/>
          <w:sz w:val="28"/>
          <w:szCs w:val="28"/>
          <w:lang w:val="uk-UA"/>
        </w:rPr>
      </w:pPr>
      <w:r w:rsidRPr="00A704F3">
        <w:rPr>
          <w:rFonts w:ascii="Times New Roman" w:hAnsi="Times New Roman" w:cs="Times New Roman"/>
          <w:sz w:val="28"/>
          <w:szCs w:val="28"/>
          <w:lang w:val="uk-UA"/>
        </w:rPr>
        <w:t>суб’єкти господарського права, які безпосередньо здійснюють господарську діяльність (до них належать індивідуальні підприємці, підприємства, виробничі кооперативи, більшість господарських товариств, комерційні банки);</w:t>
      </w:r>
    </w:p>
    <w:p w:rsidR="00A704F3" w:rsidRPr="00A704F3" w:rsidRDefault="00A704F3" w:rsidP="00A704F3">
      <w:pPr>
        <w:pStyle w:val="a3"/>
        <w:numPr>
          <w:ilvl w:val="0"/>
          <w:numId w:val="7"/>
        </w:numPr>
        <w:spacing w:line="360" w:lineRule="auto"/>
        <w:jc w:val="both"/>
        <w:rPr>
          <w:rFonts w:ascii="Times New Roman" w:hAnsi="Times New Roman" w:cs="Times New Roman"/>
          <w:sz w:val="28"/>
          <w:szCs w:val="28"/>
          <w:lang w:val="uk-UA"/>
        </w:rPr>
      </w:pPr>
      <w:r w:rsidRPr="00A704F3">
        <w:rPr>
          <w:rFonts w:ascii="Times New Roman" w:hAnsi="Times New Roman" w:cs="Times New Roman"/>
          <w:sz w:val="28"/>
          <w:szCs w:val="28"/>
          <w:lang w:val="uk-UA"/>
        </w:rPr>
        <w:t>суб’єкти господарського права, які здійснюють керівництво господарською діяльністю, в т. ч. організацію такої діяльності (до них належать господарські міністерства та відомства, органи місцевого самоврядування та їх виконкоми, господарські об’єднання, промислово-фінансові групи, власники майна підприємств, фондові біржі, Національний депозитарій України)</w:t>
      </w:r>
      <w:r w:rsidR="000A6E4D" w:rsidRPr="000A6E4D">
        <w:rPr>
          <w:rFonts w:ascii="Times New Roman" w:hAnsi="Times New Roman" w:cs="Times New Roman"/>
          <w:sz w:val="28"/>
          <w:szCs w:val="28"/>
          <w:lang w:val="uk-UA"/>
        </w:rPr>
        <w:t xml:space="preserve"> </w:t>
      </w:r>
      <w:r w:rsidR="000753F7">
        <w:rPr>
          <w:rFonts w:ascii="Times New Roman" w:hAnsi="Times New Roman" w:cs="Times New Roman"/>
          <w:sz w:val="28"/>
          <w:szCs w:val="28"/>
          <w:lang w:val="uk-UA" w:eastAsia="ru-RU"/>
        </w:rPr>
        <w:t>[28</w:t>
      </w:r>
      <w:r w:rsidR="000A6E4D" w:rsidRPr="000A6E4D">
        <w:rPr>
          <w:rFonts w:ascii="Times New Roman" w:hAnsi="Times New Roman" w:cs="Times New Roman"/>
          <w:sz w:val="28"/>
          <w:szCs w:val="28"/>
          <w:lang w:val="uk-UA" w:eastAsia="ru-RU"/>
        </w:rPr>
        <w:t xml:space="preserve">, </w:t>
      </w:r>
      <w:r w:rsidR="000A6E4D">
        <w:rPr>
          <w:rFonts w:ascii="Times New Roman" w:hAnsi="Times New Roman" w:cs="Times New Roman"/>
          <w:sz w:val="28"/>
          <w:szCs w:val="28"/>
          <w:lang w:val="en-US" w:eastAsia="ru-RU"/>
        </w:rPr>
        <w:t>c</w:t>
      </w:r>
      <w:r w:rsidR="000A6E4D" w:rsidRPr="000A6E4D">
        <w:rPr>
          <w:rFonts w:ascii="Times New Roman" w:hAnsi="Times New Roman" w:cs="Times New Roman"/>
          <w:sz w:val="28"/>
          <w:szCs w:val="28"/>
          <w:lang w:val="uk-UA" w:eastAsia="ru-RU"/>
        </w:rPr>
        <w:t>.</w:t>
      </w:r>
      <w:r w:rsidR="000A6E4D">
        <w:rPr>
          <w:rFonts w:ascii="Times New Roman" w:hAnsi="Times New Roman" w:cs="Times New Roman"/>
          <w:sz w:val="28"/>
          <w:szCs w:val="28"/>
          <w:lang w:val="uk-UA" w:eastAsia="ru-RU"/>
        </w:rPr>
        <w:t>318</w:t>
      </w:r>
      <w:r w:rsidR="000A6E4D" w:rsidRPr="000A6E4D">
        <w:rPr>
          <w:rFonts w:ascii="Times New Roman" w:hAnsi="Times New Roman" w:cs="Times New Roman"/>
          <w:sz w:val="28"/>
          <w:szCs w:val="28"/>
          <w:lang w:val="uk-UA" w:eastAsia="ru-RU"/>
        </w:rPr>
        <w:t>]</w:t>
      </w:r>
      <w:r w:rsidRPr="00A704F3">
        <w:rPr>
          <w:rFonts w:ascii="Times New Roman" w:hAnsi="Times New Roman" w:cs="Times New Roman"/>
          <w:sz w:val="28"/>
          <w:szCs w:val="28"/>
          <w:lang w:val="uk-UA"/>
        </w:rPr>
        <w:t>.</w:t>
      </w:r>
    </w:p>
    <w:p w:rsidR="00A704F3" w:rsidRPr="00A704F3" w:rsidRDefault="00A704F3" w:rsidP="00A704F3">
      <w:pPr>
        <w:pStyle w:val="a3"/>
        <w:spacing w:line="360" w:lineRule="auto"/>
        <w:ind w:firstLine="360"/>
        <w:jc w:val="both"/>
        <w:rPr>
          <w:rFonts w:ascii="Times New Roman" w:hAnsi="Times New Roman" w:cs="Times New Roman"/>
          <w:sz w:val="28"/>
          <w:szCs w:val="28"/>
          <w:lang w:val="uk-UA"/>
        </w:rPr>
      </w:pPr>
      <w:r w:rsidRPr="00A704F3">
        <w:rPr>
          <w:rFonts w:ascii="Times New Roman" w:hAnsi="Times New Roman" w:cs="Times New Roman"/>
          <w:sz w:val="28"/>
          <w:szCs w:val="28"/>
          <w:lang w:val="uk-UA"/>
        </w:rPr>
        <w:t>Залежно від форм власності, на базі якої вони функціонують, розрізняють державні, комунальні, колективні, приватні та змішані (функціонують на базі двох і більше форм власності) суб’єкти господарського права.</w:t>
      </w:r>
    </w:p>
    <w:p w:rsidR="00A704F3" w:rsidRPr="00A704F3" w:rsidRDefault="00A704F3" w:rsidP="00A704F3">
      <w:pPr>
        <w:pStyle w:val="a3"/>
        <w:numPr>
          <w:ilvl w:val="0"/>
          <w:numId w:val="8"/>
        </w:numPr>
        <w:spacing w:line="360" w:lineRule="auto"/>
        <w:jc w:val="both"/>
        <w:rPr>
          <w:rFonts w:ascii="Times New Roman" w:hAnsi="Times New Roman" w:cs="Times New Roman"/>
          <w:sz w:val="28"/>
          <w:szCs w:val="28"/>
          <w:lang w:val="uk-UA"/>
        </w:rPr>
      </w:pPr>
      <w:r w:rsidRPr="00A704F3">
        <w:rPr>
          <w:rFonts w:ascii="Times New Roman" w:hAnsi="Times New Roman" w:cs="Times New Roman"/>
          <w:sz w:val="28"/>
          <w:szCs w:val="28"/>
          <w:lang w:val="uk-UA"/>
        </w:rPr>
        <w:t>до державних належать державні та казенні підприємства, державні господарські об’єднання, господарські міністерства та відомства.</w:t>
      </w:r>
    </w:p>
    <w:p w:rsidR="00A704F3" w:rsidRPr="00A704F3" w:rsidRDefault="00A704F3" w:rsidP="00A704F3">
      <w:pPr>
        <w:pStyle w:val="a3"/>
        <w:numPr>
          <w:ilvl w:val="0"/>
          <w:numId w:val="8"/>
        </w:numPr>
        <w:spacing w:line="360" w:lineRule="auto"/>
        <w:jc w:val="both"/>
        <w:rPr>
          <w:rFonts w:ascii="Times New Roman" w:hAnsi="Times New Roman" w:cs="Times New Roman"/>
          <w:sz w:val="28"/>
          <w:szCs w:val="28"/>
          <w:lang w:val="uk-UA"/>
        </w:rPr>
      </w:pPr>
      <w:r w:rsidRPr="00A704F3">
        <w:rPr>
          <w:rFonts w:ascii="Times New Roman" w:hAnsi="Times New Roman" w:cs="Times New Roman"/>
          <w:sz w:val="28"/>
          <w:szCs w:val="28"/>
          <w:lang w:val="uk-UA"/>
        </w:rPr>
        <w:t>до комунальних належать комунальні підприємства, органи місцевого самоврядування та їх виконавчі органи.</w:t>
      </w:r>
    </w:p>
    <w:p w:rsidR="00A704F3" w:rsidRPr="00A704F3" w:rsidRDefault="00A704F3" w:rsidP="00A704F3">
      <w:pPr>
        <w:pStyle w:val="a3"/>
        <w:numPr>
          <w:ilvl w:val="0"/>
          <w:numId w:val="8"/>
        </w:numPr>
        <w:spacing w:line="360" w:lineRule="auto"/>
        <w:jc w:val="both"/>
        <w:rPr>
          <w:rFonts w:ascii="Times New Roman" w:hAnsi="Times New Roman" w:cs="Times New Roman"/>
          <w:sz w:val="28"/>
          <w:szCs w:val="28"/>
          <w:lang w:val="uk-UA"/>
        </w:rPr>
      </w:pPr>
      <w:r w:rsidRPr="00A704F3">
        <w:rPr>
          <w:rFonts w:ascii="Times New Roman" w:hAnsi="Times New Roman" w:cs="Times New Roman"/>
          <w:sz w:val="28"/>
          <w:szCs w:val="28"/>
          <w:lang w:val="uk-UA"/>
        </w:rPr>
        <w:t>до колективних – господарські товариства, виробничі кооперативи, добровільні господарські об’єднання, унітарні підприємства, створені кооперативами, господарськими товариствами, громадськими та релігійними організаціями.</w:t>
      </w:r>
    </w:p>
    <w:p w:rsidR="00A704F3" w:rsidRPr="00A704F3" w:rsidRDefault="00A704F3" w:rsidP="00A704F3">
      <w:pPr>
        <w:pStyle w:val="a3"/>
        <w:numPr>
          <w:ilvl w:val="0"/>
          <w:numId w:val="8"/>
        </w:numPr>
        <w:spacing w:line="360" w:lineRule="auto"/>
        <w:jc w:val="both"/>
        <w:rPr>
          <w:rFonts w:ascii="Times New Roman" w:hAnsi="Times New Roman" w:cs="Times New Roman"/>
          <w:sz w:val="28"/>
          <w:szCs w:val="28"/>
          <w:lang w:val="uk-UA"/>
        </w:rPr>
      </w:pPr>
      <w:r w:rsidRPr="00A704F3">
        <w:rPr>
          <w:rFonts w:ascii="Times New Roman" w:hAnsi="Times New Roman" w:cs="Times New Roman"/>
          <w:sz w:val="28"/>
          <w:szCs w:val="28"/>
          <w:lang w:val="uk-UA"/>
        </w:rPr>
        <w:t>до приватних – індивідуальні підприємці, приватні підприємства.</w:t>
      </w:r>
    </w:p>
    <w:p w:rsidR="00A704F3" w:rsidRPr="00A704F3" w:rsidRDefault="00A704F3" w:rsidP="00A704F3">
      <w:pPr>
        <w:pStyle w:val="a3"/>
        <w:numPr>
          <w:ilvl w:val="0"/>
          <w:numId w:val="8"/>
        </w:numPr>
        <w:spacing w:line="360" w:lineRule="auto"/>
        <w:jc w:val="both"/>
        <w:rPr>
          <w:rFonts w:ascii="Times New Roman" w:hAnsi="Times New Roman" w:cs="Times New Roman"/>
          <w:sz w:val="28"/>
          <w:szCs w:val="28"/>
          <w:lang w:val="uk-UA"/>
        </w:rPr>
      </w:pPr>
      <w:r w:rsidRPr="00A704F3">
        <w:rPr>
          <w:rFonts w:ascii="Times New Roman" w:hAnsi="Times New Roman" w:cs="Times New Roman"/>
          <w:sz w:val="28"/>
          <w:szCs w:val="28"/>
          <w:lang w:val="uk-UA"/>
        </w:rPr>
        <w:t>до змішаних – орендні підприємства, спільні підприємства, а також промислово-фінансові групи, до складу яких можуть входити господарські організації різних форм</w:t>
      </w:r>
      <w:r w:rsidR="000753F7">
        <w:rPr>
          <w:rFonts w:ascii="Times New Roman" w:hAnsi="Times New Roman" w:cs="Times New Roman"/>
          <w:sz w:val="28"/>
          <w:szCs w:val="28"/>
          <w:lang w:val="uk-UA"/>
        </w:rPr>
        <w:t xml:space="preserve"> власності. [30</w:t>
      </w:r>
      <w:r w:rsidRPr="00A704F3">
        <w:rPr>
          <w:rFonts w:ascii="Times New Roman" w:hAnsi="Times New Roman" w:cs="Times New Roman"/>
          <w:sz w:val="28"/>
          <w:szCs w:val="28"/>
          <w:lang w:val="uk-UA"/>
        </w:rPr>
        <w:t>, с.</w:t>
      </w:r>
      <w:r w:rsidR="000A6E4D">
        <w:rPr>
          <w:rFonts w:ascii="Times New Roman" w:hAnsi="Times New Roman" w:cs="Times New Roman"/>
          <w:sz w:val="28"/>
          <w:szCs w:val="28"/>
          <w:lang w:val="en-US"/>
        </w:rPr>
        <w:t>2</w:t>
      </w:r>
      <w:r w:rsidRPr="00A704F3">
        <w:rPr>
          <w:rFonts w:ascii="Times New Roman" w:hAnsi="Times New Roman" w:cs="Times New Roman"/>
          <w:sz w:val="28"/>
          <w:szCs w:val="28"/>
          <w:lang w:val="uk-UA"/>
        </w:rPr>
        <w:t>59]</w:t>
      </w:r>
    </w:p>
    <w:p w:rsidR="00A704F3" w:rsidRDefault="00A704F3" w:rsidP="00A704F3">
      <w:pPr>
        <w:pStyle w:val="a3"/>
        <w:spacing w:line="360" w:lineRule="auto"/>
        <w:ind w:firstLine="360"/>
        <w:jc w:val="both"/>
        <w:rPr>
          <w:rFonts w:ascii="Times New Roman" w:hAnsi="Times New Roman" w:cs="Times New Roman"/>
          <w:sz w:val="28"/>
          <w:szCs w:val="28"/>
          <w:lang w:val="uk-UA"/>
        </w:rPr>
      </w:pPr>
      <w:r w:rsidRPr="00A704F3">
        <w:rPr>
          <w:rFonts w:ascii="Times New Roman" w:hAnsi="Times New Roman" w:cs="Times New Roman"/>
          <w:sz w:val="28"/>
          <w:szCs w:val="28"/>
          <w:lang w:val="uk-UA"/>
        </w:rPr>
        <w:t xml:space="preserve">У структурі суб’єктів господарського права особливе місце належить громадянам України, іноземцям і особам без громадянства, які відповідно до </w:t>
      </w:r>
      <w:r w:rsidRPr="00A704F3">
        <w:rPr>
          <w:rFonts w:ascii="Times New Roman" w:hAnsi="Times New Roman" w:cs="Times New Roman"/>
          <w:sz w:val="28"/>
          <w:szCs w:val="28"/>
          <w:lang w:val="uk-UA"/>
        </w:rPr>
        <w:lastRenderedPageBreak/>
        <w:t>законів України можуть створювати підприємства, фірми, займатися торгівлею, підприємницькою д</w:t>
      </w:r>
      <w:r w:rsidR="000A6E4D">
        <w:rPr>
          <w:rFonts w:ascii="Times New Roman" w:hAnsi="Times New Roman" w:cs="Times New Roman"/>
          <w:sz w:val="28"/>
          <w:szCs w:val="28"/>
          <w:lang w:val="uk-UA"/>
        </w:rPr>
        <w:t>і</w:t>
      </w:r>
      <w:r w:rsidR="000753F7">
        <w:rPr>
          <w:rFonts w:ascii="Times New Roman" w:hAnsi="Times New Roman" w:cs="Times New Roman"/>
          <w:sz w:val="28"/>
          <w:szCs w:val="28"/>
          <w:lang w:val="uk-UA"/>
        </w:rPr>
        <w:t>яльністю і надавати послуги. [25</w:t>
      </w:r>
      <w:r w:rsidRPr="00A704F3">
        <w:rPr>
          <w:rFonts w:ascii="Times New Roman" w:hAnsi="Times New Roman" w:cs="Times New Roman"/>
          <w:sz w:val="28"/>
          <w:szCs w:val="28"/>
          <w:lang w:val="uk-UA"/>
        </w:rPr>
        <w:t>, с.1</w:t>
      </w:r>
      <w:r w:rsidR="000A6E4D">
        <w:rPr>
          <w:rFonts w:ascii="Times New Roman" w:hAnsi="Times New Roman" w:cs="Times New Roman"/>
          <w:sz w:val="28"/>
          <w:szCs w:val="28"/>
          <w:lang w:val="uk-UA"/>
        </w:rPr>
        <w:t>36</w:t>
      </w:r>
      <w:r w:rsidRPr="00A704F3">
        <w:rPr>
          <w:rFonts w:ascii="Times New Roman" w:hAnsi="Times New Roman" w:cs="Times New Roman"/>
          <w:sz w:val="28"/>
          <w:szCs w:val="28"/>
          <w:lang w:val="uk-UA"/>
        </w:rPr>
        <w:t>]</w:t>
      </w:r>
    </w:p>
    <w:p w:rsidR="00A704F3" w:rsidRPr="00A704F3" w:rsidRDefault="00A704F3" w:rsidP="00A704F3">
      <w:pPr>
        <w:pStyle w:val="a3"/>
        <w:spacing w:line="360" w:lineRule="auto"/>
        <w:ind w:firstLine="36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Отже , з першого розділу можна зробити такі висновки. </w:t>
      </w:r>
      <w:r w:rsidRPr="00A704F3">
        <w:rPr>
          <w:rFonts w:ascii="Times New Roman" w:hAnsi="Times New Roman" w:cs="Times New Roman"/>
          <w:sz w:val="28"/>
          <w:szCs w:val="28"/>
          <w:lang w:val="uk-UA"/>
        </w:rPr>
        <w:t xml:space="preserve">Згідно </w:t>
      </w:r>
      <w:r w:rsidRPr="00A704F3">
        <w:rPr>
          <w:rFonts w:ascii="Times New Roman" w:hAnsi="Times New Roman" w:cs="Times New Roman"/>
          <w:sz w:val="28"/>
          <w:szCs w:val="28"/>
          <w:lang w:val="uk-UA" w:eastAsia="ru-RU" w:bidi="ru-RU"/>
        </w:rPr>
        <w:t xml:space="preserve">з </w:t>
      </w:r>
      <w:r w:rsidRPr="00A704F3">
        <w:rPr>
          <w:rFonts w:ascii="Times New Roman" w:hAnsi="Times New Roman" w:cs="Times New Roman"/>
          <w:sz w:val="28"/>
          <w:szCs w:val="28"/>
          <w:lang w:val="uk-UA"/>
        </w:rPr>
        <w:t xml:space="preserve">теорією </w:t>
      </w:r>
      <w:r w:rsidRPr="00A704F3">
        <w:rPr>
          <w:rFonts w:ascii="Times New Roman" w:hAnsi="Times New Roman" w:cs="Times New Roman"/>
          <w:sz w:val="28"/>
          <w:szCs w:val="28"/>
          <w:lang w:val="uk-UA" w:eastAsia="ru-RU" w:bidi="ru-RU"/>
        </w:rPr>
        <w:t xml:space="preserve">господарського права, </w:t>
      </w:r>
      <w:r w:rsidRPr="00A704F3">
        <w:rPr>
          <w:rFonts w:ascii="Times New Roman" w:hAnsi="Times New Roman" w:cs="Times New Roman"/>
          <w:sz w:val="28"/>
          <w:szCs w:val="28"/>
          <w:lang w:val="uk-UA"/>
        </w:rPr>
        <w:t xml:space="preserve">суб’єкти </w:t>
      </w:r>
      <w:r w:rsidRPr="00A704F3">
        <w:rPr>
          <w:rFonts w:ascii="Times New Roman" w:hAnsi="Times New Roman" w:cs="Times New Roman"/>
          <w:sz w:val="28"/>
          <w:szCs w:val="28"/>
          <w:lang w:val="uk-UA" w:eastAsia="ru-RU" w:bidi="ru-RU"/>
        </w:rPr>
        <w:t xml:space="preserve">господарського права </w:t>
      </w:r>
      <w:r w:rsidRPr="00A704F3">
        <w:rPr>
          <w:rFonts w:ascii="Times New Roman" w:hAnsi="Times New Roman" w:cs="Times New Roman"/>
          <w:sz w:val="28"/>
          <w:szCs w:val="28"/>
          <w:lang w:val="uk-UA" w:bidi="en-US"/>
        </w:rPr>
        <w:t xml:space="preserve">- </w:t>
      </w:r>
      <w:r w:rsidRPr="00A704F3">
        <w:rPr>
          <w:rFonts w:ascii="Times New Roman" w:hAnsi="Times New Roman" w:cs="Times New Roman"/>
          <w:sz w:val="28"/>
          <w:szCs w:val="28"/>
          <w:lang w:val="uk-UA" w:eastAsia="ru-RU" w:bidi="ru-RU"/>
        </w:rPr>
        <w:t xml:space="preserve">це учасники </w:t>
      </w:r>
      <w:r w:rsidRPr="00A704F3">
        <w:rPr>
          <w:rFonts w:ascii="Times New Roman" w:hAnsi="Times New Roman" w:cs="Times New Roman"/>
          <w:sz w:val="28"/>
          <w:szCs w:val="28"/>
          <w:lang w:val="uk-UA"/>
        </w:rPr>
        <w:t xml:space="preserve">відносин </w:t>
      </w:r>
      <w:r w:rsidRPr="00A704F3">
        <w:rPr>
          <w:rFonts w:ascii="Times New Roman" w:hAnsi="Times New Roman" w:cs="Times New Roman"/>
          <w:sz w:val="28"/>
          <w:szCs w:val="28"/>
          <w:lang w:val="uk-UA" w:eastAsia="ru-RU" w:bidi="ru-RU"/>
        </w:rPr>
        <w:t xml:space="preserve">в </w:t>
      </w:r>
      <w:r w:rsidRPr="00A704F3">
        <w:rPr>
          <w:rFonts w:ascii="Times New Roman" w:hAnsi="Times New Roman" w:cs="Times New Roman"/>
          <w:sz w:val="28"/>
          <w:szCs w:val="28"/>
          <w:lang w:val="uk-UA"/>
        </w:rPr>
        <w:t xml:space="preserve">сфері </w:t>
      </w:r>
      <w:r w:rsidRPr="00A704F3">
        <w:rPr>
          <w:rFonts w:ascii="Times New Roman" w:hAnsi="Times New Roman" w:cs="Times New Roman"/>
          <w:sz w:val="28"/>
          <w:szCs w:val="28"/>
          <w:lang w:val="uk-UA" w:eastAsia="ru-RU" w:bidi="ru-RU"/>
        </w:rPr>
        <w:t xml:space="preserve">господарювання, що </w:t>
      </w:r>
      <w:r w:rsidRPr="00A704F3">
        <w:rPr>
          <w:rFonts w:ascii="Times New Roman" w:hAnsi="Times New Roman" w:cs="Times New Roman"/>
          <w:sz w:val="28"/>
          <w:szCs w:val="28"/>
          <w:lang w:val="uk-UA"/>
        </w:rPr>
        <w:t xml:space="preserve">організують </w:t>
      </w:r>
      <w:r w:rsidRPr="00A704F3">
        <w:rPr>
          <w:rFonts w:ascii="Times New Roman" w:hAnsi="Times New Roman" w:cs="Times New Roman"/>
          <w:sz w:val="28"/>
          <w:szCs w:val="28"/>
          <w:lang w:val="uk-UA" w:eastAsia="ru-RU" w:bidi="ru-RU"/>
        </w:rPr>
        <w:t xml:space="preserve">й </w:t>
      </w:r>
      <w:r w:rsidRPr="00A704F3">
        <w:rPr>
          <w:rFonts w:ascii="Times New Roman" w:hAnsi="Times New Roman" w:cs="Times New Roman"/>
          <w:sz w:val="28"/>
          <w:szCs w:val="28"/>
          <w:lang w:val="uk-UA"/>
        </w:rPr>
        <w:t xml:space="preserve">здійснюють </w:t>
      </w:r>
      <w:r w:rsidRPr="00A704F3">
        <w:rPr>
          <w:rFonts w:ascii="Times New Roman" w:hAnsi="Times New Roman" w:cs="Times New Roman"/>
          <w:sz w:val="28"/>
          <w:szCs w:val="28"/>
          <w:lang w:val="uk-UA" w:eastAsia="ru-RU" w:bidi="ru-RU"/>
        </w:rPr>
        <w:t xml:space="preserve">господарську </w:t>
      </w:r>
      <w:r w:rsidRPr="00A704F3">
        <w:rPr>
          <w:rFonts w:ascii="Times New Roman" w:hAnsi="Times New Roman" w:cs="Times New Roman"/>
          <w:sz w:val="28"/>
          <w:szCs w:val="28"/>
          <w:lang w:val="uk-UA"/>
        </w:rPr>
        <w:t xml:space="preserve">діяльність, реалізуючи </w:t>
      </w:r>
      <w:r w:rsidRPr="00A704F3">
        <w:rPr>
          <w:rFonts w:ascii="Times New Roman" w:hAnsi="Times New Roman" w:cs="Times New Roman"/>
          <w:sz w:val="28"/>
          <w:szCs w:val="28"/>
          <w:lang w:val="uk-UA" w:eastAsia="ru-RU" w:bidi="ru-RU"/>
        </w:rPr>
        <w:t xml:space="preserve">господарську </w:t>
      </w:r>
      <w:r w:rsidRPr="00A704F3">
        <w:rPr>
          <w:rFonts w:ascii="Times New Roman" w:hAnsi="Times New Roman" w:cs="Times New Roman"/>
          <w:sz w:val="28"/>
          <w:szCs w:val="28"/>
          <w:lang w:val="uk-UA"/>
        </w:rPr>
        <w:t xml:space="preserve">компетенцію, </w:t>
      </w:r>
      <w:r w:rsidRPr="00A704F3">
        <w:rPr>
          <w:rFonts w:ascii="Times New Roman" w:hAnsi="Times New Roman" w:cs="Times New Roman"/>
          <w:sz w:val="28"/>
          <w:szCs w:val="28"/>
          <w:lang w:val="uk-UA" w:eastAsia="ru-RU" w:bidi="ru-RU"/>
        </w:rPr>
        <w:t xml:space="preserve">або споживаючи результати </w:t>
      </w:r>
      <w:r w:rsidRPr="00A704F3">
        <w:rPr>
          <w:rFonts w:ascii="Times New Roman" w:hAnsi="Times New Roman" w:cs="Times New Roman"/>
          <w:sz w:val="28"/>
          <w:szCs w:val="28"/>
          <w:lang w:val="uk-UA"/>
        </w:rPr>
        <w:t xml:space="preserve">господарської діяльності. </w:t>
      </w:r>
      <w:r w:rsidRPr="00A704F3">
        <w:rPr>
          <w:rFonts w:ascii="Times New Roman" w:hAnsi="Times New Roman" w:cs="Times New Roman"/>
          <w:sz w:val="28"/>
          <w:szCs w:val="28"/>
          <w:lang w:val="uk-UA" w:eastAsia="ru-RU" w:bidi="ru-RU"/>
        </w:rPr>
        <w:t xml:space="preserve">Поняття </w:t>
      </w:r>
      <w:r w:rsidRPr="00A704F3">
        <w:rPr>
          <w:rFonts w:ascii="Times New Roman" w:hAnsi="Times New Roman" w:cs="Times New Roman"/>
          <w:sz w:val="28"/>
          <w:szCs w:val="28"/>
          <w:lang w:val="uk-UA"/>
        </w:rPr>
        <w:t xml:space="preserve">суб’єкта </w:t>
      </w:r>
      <w:r w:rsidRPr="00A704F3">
        <w:rPr>
          <w:rFonts w:ascii="Times New Roman" w:hAnsi="Times New Roman" w:cs="Times New Roman"/>
          <w:sz w:val="28"/>
          <w:szCs w:val="28"/>
          <w:lang w:val="uk-UA" w:eastAsia="ru-RU" w:bidi="ru-RU"/>
        </w:rPr>
        <w:t xml:space="preserve">господарського не </w:t>
      </w:r>
      <w:r w:rsidRPr="00A704F3">
        <w:rPr>
          <w:rFonts w:ascii="Times New Roman" w:hAnsi="Times New Roman" w:cs="Times New Roman"/>
          <w:sz w:val="28"/>
          <w:szCs w:val="28"/>
          <w:lang w:val="uk-UA"/>
        </w:rPr>
        <w:t xml:space="preserve">міститься </w:t>
      </w:r>
      <w:r w:rsidRPr="00A704F3">
        <w:rPr>
          <w:rFonts w:ascii="Times New Roman" w:hAnsi="Times New Roman" w:cs="Times New Roman"/>
          <w:sz w:val="28"/>
          <w:szCs w:val="28"/>
          <w:lang w:val="uk-UA" w:eastAsia="ru-RU" w:bidi="ru-RU"/>
        </w:rPr>
        <w:t xml:space="preserve">в </w:t>
      </w:r>
      <w:r w:rsidRPr="00A704F3">
        <w:rPr>
          <w:rFonts w:ascii="Times New Roman" w:hAnsi="Times New Roman" w:cs="Times New Roman"/>
          <w:sz w:val="28"/>
          <w:szCs w:val="28"/>
          <w:lang w:val="uk-UA"/>
        </w:rPr>
        <w:t xml:space="preserve">законодавстві України, </w:t>
      </w:r>
      <w:r w:rsidRPr="00A704F3">
        <w:rPr>
          <w:rFonts w:ascii="Times New Roman" w:hAnsi="Times New Roman" w:cs="Times New Roman"/>
          <w:sz w:val="28"/>
          <w:szCs w:val="28"/>
          <w:lang w:val="uk-UA" w:eastAsia="ru-RU" w:bidi="ru-RU"/>
        </w:rPr>
        <w:t xml:space="preserve">а лише в </w:t>
      </w:r>
      <w:r w:rsidRPr="00A704F3">
        <w:rPr>
          <w:rFonts w:ascii="Times New Roman" w:hAnsi="Times New Roman" w:cs="Times New Roman"/>
          <w:sz w:val="28"/>
          <w:szCs w:val="28"/>
          <w:lang w:val="uk-UA"/>
        </w:rPr>
        <w:t xml:space="preserve">науковій літературі, </w:t>
      </w:r>
      <w:r w:rsidRPr="00A704F3">
        <w:rPr>
          <w:rFonts w:ascii="Times New Roman" w:hAnsi="Times New Roman" w:cs="Times New Roman"/>
          <w:sz w:val="28"/>
          <w:szCs w:val="28"/>
          <w:lang w:val="uk-UA" w:eastAsia="ru-RU" w:bidi="ru-RU"/>
        </w:rPr>
        <w:t xml:space="preserve">й при цьому </w:t>
      </w:r>
      <w:r w:rsidRPr="00A704F3">
        <w:rPr>
          <w:rFonts w:ascii="Times New Roman" w:hAnsi="Times New Roman" w:cs="Times New Roman"/>
          <w:sz w:val="28"/>
          <w:szCs w:val="28"/>
          <w:lang w:val="uk-UA"/>
        </w:rPr>
        <w:t xml:space="preserve">є синонімом </w:t>
      </w:r>
      <w:r w:rsidRPr="00A704F3">
        <w:rPr>
          <w:rFonts w:ascii="Times New Roman" w:hAnsi="Times New Roman" w:cs="Times New Roman"/>
          <w:sz w:val="28"/>
          <w:szCs w:val="28"/>
          <w:lang w:val="uk-UA" w:eastAsia="ru-RU" w:bidi="ru-RU"/>
        </w:rPr>
        <w:t xml:space="preserve">таким поняттям, як </w:t>
      </w:r>
      <w:r w:rsidRPr="00A704F3">
        <w:rPr>
          <w:rFonts w:ascii="Times New Roman" w:hAnsi="Times New Roman" w:cs="Times New Roman"/>
          <w:sz w:val="28"/>
          <w:szCs w:val="28"/>
          <w:lang w:val="uk-UA"/>
        </w:rPr>
        <w:t xml:space="preserve">«суб’єкт </w:t>
      </w:r>
      <w:r w:rsidRPr="00A704F3">
        <w:rPr>
          <w:rFonts w:ascii="Times New Roman" w:hAnsi="Times New Roman" w:cs="Times New Roman"/>
          <w:sz w:val="28"/>
          <w:szCs w:val="28"/>
          <w:lang w:val="uk-UA" w:eastAsia="ru-RU" w:bidi="ru-RU"/>
        </w:rPr>
        <w:t xml:space="preserve">господарювання», </w:t>
      </w:r>
      <w:r w:rsidRPr="00A704F3">
        <w:rPr>
          <w:rFonts w:ascii="Times New Roman" w:hAnsi="Times New Roman" w:cs="Times New Roman"/>
          <w:sz w:val="28"/>
          <w:szCs w:val="28"/>
          <w:lang w:val="uk-UA"/>
        </w:rPr>
        <w:t xml:space="preserve">«суб’єкт підприємницької діяльності», </w:t>
      </w:r>
      <w:r w:rsidRPr="00A704F3">
        <w:rPr>
          <w:rFonts w:ascii="Times New Roman" w:hAnsi="Times New Roman" w:cs="Times New Roman"/>
          <w:sz w:val="28"/>
          <w:szCs w:val="28"/>
          <w:lang w:val="uk-UA" w:eastAsia="ru-RU" w:bidi="ru-RU"/>
        </w:rPr>
        <w:t xml:space="preserve">«учасник господарських </w:t>
      </w:r>
      <w:r w:rsidRPr="00A704F3">
        <w:rPr>
          <w:rFonts w:ascii="Times New Roman" w:hAnsi="Times New Roman" w:cs="Times New Roman"/>
          <w:sz w:val="28"/>
          <w:szCs w:val="28"/>
          <w:lang w:val="uk-UA"/>
        </w:rPr>
        <w:t>відносин».</w:t>
      </w:r>
    </w:p>
    <w:p w:rsidR="00A704F3" w:rsidRPr="00A704F3" w:rsidRDefault="00A704F3" w:rsidP="00A704F3">
      <w:pPr>
        <w:pStyle w:val="a3"/>
        <w:spacing w:line="360" w:lineRule="auto"/>
        <w:ind w:firstLine="360"/>
        <w:jc w:val="both"/>
        <w:rPr>
          <w:rFonts w:ascii="Times New Roman" w:hAnsi="Times New Roman" w:cs="Times New Roman"/>
          <w:sz w:val="28"/>
          <w:szCs w:val="28"/>
        </w:rPr>
      </w:pPr>
      <w:r w:rsidRPr="00A704F3">
        <w:rPr>
          <w:rFonts w:ascii="Times New Roman" w:hAnsi="Times New Roman" w:cs="Times New Roman"/>
          <w:sz w:val="28"/>
          <w:szCs w:val="28"/>
        </w:rPr>
        <w:t xml:space="preserve">Класифікація суб’єктів </w:t>
      </w:r>
      <w:r w:rsidRPr="00A704F3">
        <w:rPr>
          <w:rFonts w:ascii="Times New Roman" w:hAnsi="Times New Roman" w:cs="Times New Roman"/>
          <w:sz w:val="28"/>
          <w:szCs w:val="28"/>
          <w:lang w:eastAsia="ru-RU" w:bidi="ru-RU"/>
        </w:rPr>
        <w:t xml:space="preserve">господарського права за </w:t>
      </w:r>
      <w:r w:rsidRPr="00A704F3">
        <w:rPr>
          <w:rFonts w:ascii="Times New Roman" w:hAnsi="Times New Roman" w:cs="Times New Roman"/>
          <w:sz w:val="28"/>
          <w:szCs w:val="28"/>
        </w:rPr>
        <w:t xml:space="preserve">різними </w:t>
      </w:r>
      <w:r w:rsidRPr="00A704F3">
        <w:rPr>
          <w:rFonts w:ascii="Times New Roman" w:hAnsi="Times New Roman" w:cs="Times New Roman"/>
          <w:sz w:val="28"/>
          <w:szCs w:val="28"/>
          <w:lang w:eastAsia="ru-RU" w:bidi="ru-RU"/>
        </w:rPr>
        <w:t xml:space="preserve">ознаками </w:t>
      </w:r>
      <w:r w:rsidRPr="00A704F3">
        <w:rPr>
          <w:rFonts w:ascii="Times New Roman" w:hAnsi="Times New Roman" w:cs="Times New Roman"/>
          <w:sz w:val="28"/>
          <w:szCs w:val="28"/>
        </w:rPr>
        <w:t xml:space="preserve">розкриває особливості </w:t>
      </w:r>
      <w:r w:rsidRPr="00A704F3">
        <w:rPr>
          <w:rFonts w:ascii="Times New Roman" w:hAnsi="Times New Roman" w:cs="Times New Roman"/>
          <w:sz w:val="28"/>
          <w:szCs w:val="28"/>
          <w:lang w:eastAsia="ru-RU" w:bidi="ru-RU"/>
        </w:rPr>
        <w:t xml:space="preserve">кожного виду, що </w:t>
      </w:r>
      <w:r w:rsidRPr="00A704F3">
        <w:rPr>
          <w:rFonts w:ascii="Times New Roman" w:hAnsi="Times New Roman" w:cs="Times New Roman"/>
          <w:sz w:val="28"/>
          <w:szCs w:val="28"/>
        </w:rPr>
        <w:t>зумовлює їх відносну самостійність.</w:t>
      </w:r>
    </w:p>
    <w:p w:rsidR="00A704F3" w:rsidRDefault="00A704F3" w:rsidP="00A704F3">
      <w:pPr>
        <w:pStyle w:val="a3"/>
        <w:spacing w:line="360" w:lineRule="auto"/>
        <w:ind w:firstLine="360"/>
        <w:jc w:val="both"/>
        <w:rPr>
          <w:rFonts w:ascii="Times New Roman" w:hAnsi="Times New Roman" w:cs="Times New Roman"/>
          <w:sz w:val="28"/>
          <w:szCs w:val="28"/>
        </w:rPr>
      </w:pPr>
      <w:r w:rsidRPr="00A704F3">
        <w:rPr>
          <w:rFonts w:ascii="Times New Roman" w:hAnsi="Times New Roman" w:cs="Times New Roman"/>
          <w:sz w:val="28"/>
          <w:szCs w:val="28"/>
        </w:rPr>
        <w:t xml:space="preserve">Правосуб’єктність суб’єктів </w:t>
      </w:r>
      <w:r w:rsidRPr="00A704F3">
        <w:rPr>
          <w:rFonts w:ascii="Times New Roman" w:hAnsi="Times New Roman" w:cs="Times New Roman"/>
          <w:sz w:val="28"/>
          <w:szCs w:val="28"/>
          <w:lang w:eastAsia="ru-RU" w:bidi="ru-RU"/>
        </w:rPr>
        <w:t xml:space="preserve">господарського права </w:t>
      </w:r>
      <w:r w:rsidRPr="00A704F3">
        <w:rPr>
          <w:rFonts w:ascii="Times New Roman" w:hAnsi="Times New Roman" w:cs="Times New Roman"/>
          <w:sz w:val="28"/>
          <w:szCs w:val="28"/>
        </w:rPr>
        <w:t xml:space="preserve">виявляється </w:t>
      </w:r>
      <w:r w:rsidRPr="00A704F3">
        <w:rPr>
          <w:rFonts w:ascii="Times New Roman" w:hAnsi="Times New Roman" w:cs="Times New Roman"/>
          <w:sz w:val="28"/>
          <w:szCs w:val="28"/>
          <w:lang w:eastAsia="ru-RU" w:bidi="ru-RU"/>
        </w:rPr>
        <w:t xml:space="preserve">в </w:t>
      </w:r>
      <w:r w:rsidRPr="00A704F3">
        <w:rPr>
          <w:rFonts w:ascii="Times New Roman" w:hAnsi="Times New Roman" w:cs="Times New Roman"/>
          <w:sz w:val="28"/>
          <w:szCs w:val="28"/>
        </w:rPr>
        <w:t xml:space="preserve">їх </w:t>
      </w:r>
      <w:r w:rsidRPr="00A704F3">
        <w:rPr>
          <w:rFonts w:ascii="Times New Roman" w:hAnsi="Times New Roman" w:cs="Times New Roman"/>
          <w:sz w:val="28"/>
          <w:szCs w:val="28"/>
          <w:lang w:eastAsia="ru-RU" w:bidi="ru-RU"/>
        </w:rPr>
        <w:t xml:space="preserve">правах та обов’язках, що залежать </w:t>
      </w:r>
      <w:r w:rsidRPr="00A704F3">
        <w:rPr>
          <w:rFonts w:ascii="Times New Roman" w:hAnsi="Times New Roman" w:cs="Times New Roman"/>
          <w:sz w:val="28"/>
          <w:szCs w:val="28"/>
        </w:rPr>
        <w:t xml:space="preserve">від </w:t>
      </w:r>
      <w:r w:rsidRPr="00A704F3">
        <w:rPr>
          <w:rFonts w:ascii="Times New Roman" w:hAnsi="Times New Roman" w:cs="Times New Roman"/>
          <w:sz w:val="28"/>
          <w:szCs w:val="28"/>
          <w:lang w:eastAsia="ru-RU" w:bidi="ru-RU"/>
        </w:rPr>
        <w:t xml:space="preserve">правового титулу майна, основного виду </w:t>
      </w:r>
      <w:r w:rsidRPr="00A704F3">
        <w:rPr>
          <w:rFonts w:ascii="Times New Roman" w:hAnsi="Times New Roman" w:cs="Times New Roman"/>
          <w:sz w:val="28"/>
          <w:szCs w:val="28"/>
        </w:rPr>
        <w:t xml:space="preserve">господарської діяльності, здійснення інших видів господарської діяльності. </w:t>
      </w:r>
      <w:r w:rsidRPr="00A704F3">
        <w:rPr>
          <w:rFonts w:ascii="Times New Roman" w:hAnsi="Times New Roman" w:cs="Times New Roman"/>
          <w:sz w:val="28"/>
          <w:szCs w:val="28"/>
          <w:lang w:eastAsia="ru-RU" w:bidi="ru-RU"/>
        </w:rPr>
        <w:t xml:space="preserve">Принципово важливим </w:t>
      </w:r>
      <w:r w:rsidRPr="00A704F3">
        <w:rPr>
          <w:rFonts w:ascii="Times New Roman" w:hAnsi="Times New Roman" w:cs="Times New Roman"/>
          <w:sz w:val="28"/>
          <w:szCs w:val="28"/>
        </w:rPr>
        <w:t xml:space="preserve">є поділ </w:t>
      </w:r>
      <w:r w:rsidRPr="00A704F3">
        <w:rPr>
          <w:rFonts w:ascii="Times New Roman" w:hAnsi="Times New Roman" w:cs="Times New Roman"/>
          <w:sz w:val="28"/>
          <w:szCs w:val="28"/>
          <w:lang w:eastAsia="ru-RU" w:bidi="ru-RU"/>
        </w:rPr>
        <w:t xml:space="preserve">прав та </w:t>
      </w:r>
      <w:r w:rsidRPr="00A704F3">
        <w:rPr>
          <w:rFonts w:ascii="Times New Roman" w:hAnsi="Times New Roman" w:cs="Times New Roman"/>
          <w:sz w:val="28"/>
          <w:szCs w:val="28"/>
        </w:rPr>
        <w:t xml:space="preserve">обов’язків суб’єктів </w:t>
      </w:r>
      <w:r w:rsidRPr="00A704F3">
        <w:rPr>
          <w:rFonts w:ascii="Times New Roman" w:hAnsi="Times New Roman" w:cs="Times New Roman"/>
          <w:sz w:val="28"/>
          <w:szCs w:val="28"/>
          <w:lang w:eastAsia="ru-RU" w:bidi="ru-RU"/>
        </w:rPr>
        <w:t xml:space="preserve">господарського права на </w:t>
      </w:r>
      <w:r w:rsidRPr="00A704F3">
        <w:rPr>
          <w:rFonts w:ascii="Times New Roman" w:hAnsi="Times New Roman" w:cs="Times New Roman"/>
          <w:sz w:val="28"/>
          <w:szCs w:val="28"/>
        </w:rPr>
        <w:t xml:space="preserve">загальні </w:t>
      </w:r>
      <w:r w:rsidRPr="00A704F3">
        <w:rPr>
          <w:rFonts w:ascii="Times New Roman" w:hAnsi="Times New Roman" w:cs="Times New Roman"/>
          <w:sz w:val="28"/>
          <w:szCs w:val="28"/>
          <w:lang w:eastAsia="ru-RU" w:bidi="ru-RU"/>
        </w:rPr>
        <w:t xml:space="preserve">та </w:t>
      </w:r>
      <w:r w:rsidRPr="00A704F3">
        <w:rPr>
          <w:rFonts w:ascii="Times New Roman" w:hAnsi="Times New Roman" w:cs="Times New Roman"/>
          <w:sz w:val="28"/>
          <w:szCs w:val="28"/>
        </w:rPr>
        <w:t xml:space="preserve">спеціальні, </w:t>
      </w:r>
      <w:r w:rsidRPr="00A704F3">
        <w:rPr>
          <w:rFonts w:ascii="Times New Roman" w:hAnsi="Times New Roman" w:cs="Times New Roman"/>
          <w:sz w:val="28"/>
          <w:szCs w:val="28"/>
          <w:lang w:eastAsia="ru-RU" w:bidi="ru-RU"/>
        </w:rPr>
        <w:t xml:space="preserve">що залежить </w:t>
      </w:r>
      <w:r w:rsidRPr="00A704F3">
        <w:rPr>
          <w:rFonts w:ascii="Times New Roman" w:hAnsi="Times New Roman" w:cs="Times New Roman"/>
          <w:sz w:val="28"/>
          <w:szCs w:val="28"/>
        </w:rPr>
        <w:t xml:space="preserve">від </w:t>
      </w:r>
      <w:r w:rsidRPr="00A704F3">
        <w:rPr>
          <w:rFonts w:ascii="Times New Roman" w:hAnsi="Times New Roman" w:cs="Times New Roman"/>
          <w:sz w:val="28"/>
          <w:szCs w:val="28"/>
          <w:lang w:eastAsia="ru-RU" w:bidi="ru-RU"/>
        </w:rPr>
        <w:t xml:space="preserve">характеру </w:t>
      </w:r>
      <w:r w:rsidRPr="00A704F3">
        <w:rPr>
          <w:rFonts w:ascii="Times New Roman" w:hAnsi="Times New Roman" w:cs="Times New Roman"/>
          <w:sz w:val="28"/>
          <w:szCs w:val="28"/>
        </w:rPr>
        <w:t>здійснюваної діяльності.</w:t>
      </w:r>
    </w:p>
    <w:p w:rsidR="00A704F3" w:rsidRDefault="00A704F3" w:rsidP="00A704F3">
      <w:pPr>
        <w:pStyle w:val="a3"/>
        <w:spacing w:line="360" w:lineRule="auto"/>
        <w:ind w:firstLine="360"/>
        <w:jc w:val="both"/>
        <w:rPr>
          <w:rFonts w:ascii="Times New Roman" w:hAnsi="Times New Roman" w:cs="Times New Roman"/>
          <w:sz w:val="28"/>
          <w:szCs w:val="28"/>
        </w:rPr>
      </w:pPr>
    </w:p>
    <w:p w:rsidR="00A704F3" w:rsidRDefault="00A704F3" w:rsidP="00A704F3">
      <w:pPr>
        <w:pStyle w:val="a3"/>
        <w:spacing w:line="360" w:lineRule="auto"/>
        <w:ind w:firstLine="360"/>
        <w:jc w:val="both"/>
        <w:rPr>
          <w:rFonts w:ascii="Times New Roman" w:hAnsi="Times New Roman" w:cs="Times New Roman"/>
          <w:sz w:val="28"/>
          <w:szCs w:val="28"/>
        </w:rPr>
      </w:pPr>
    </w:p>
    <w:p w:rsidR="00A704F3" w:rsidRDefault="00A704F3" w:rsidP="00A704F3">
      <w:pPr>
        <w:pStyle w:val="a3"/>
        <w:spacing w:line="360" w:lineRule="auto"/>
        <w:ind w:firstLine="360"/>
        <w:jc w:val="both"/>
        <w:rPr>
          <w:rFonts w:ascii="Times New Roman" w:hAnsi="Times New Roman" w:cs="Times New Roman"/>
          <w:sz w:val="28"/>
          <w:szCs w:val="28"/>
        </w:rPr>
      </w:pPr>
    </w:p>
    <w:p w:rsidR="00A704F3" w:rsidRDefault="00A704F3" w:rsidP="00A704F3">
      <w:pPr>
        <w:pStyle w:val="a3"/>
        <w:spacing w:line="360" w:lineRule="auto"/>
        <w:ind w:firstLine="360"/>
        <w:jc w:val="both"/>
        <w:rPr>
          <w:rFonts w:ascii="Times New Roman" w:hAnsi="Times New Roman" w:cs="Times New Roman"/>
          <w:sz w:val="28"/>
          <w:szCs w:val="28"/>
        </w:rPr>
      </w:pPr>
    </w:p>
    <w:p w:rsidR="00A704F3" w:rsidRDefault="00A704F3" w:rsidP="00A704F3">
      <w:pPr>
        <w:pStyle w:val="a3"/>
        <w:spacing w:line="360" w:lineRule="auto"/>
        <w:ind w:firstLine="360"/>
        <w:jc w:val="both"/>
        <w:rPr>
          <w:rFonts w:ascii="Times New Roman" w:hAnsi="Times New Roman" w:cs="Times New Roman"/>
          <w:sz w:val="28"/>
          <w:szCs w:val="28"/>
        </w:rPr>
      </w:pPr>
    </w:p>
    <w:p w:rsidR="00A704F3" w:rsidRDefault="00A704F3" w:rsidP="00A704F3">
      <w:pPr>
        <w:pStyle w:val="a3"/>
        <w:spacing w:line="360" w:lineRule="auto"/>
        <w:ind w:firstLine="360"/>
        <w:jc w:val="both"/>
        <w:rPr>
          <w:rFonts w:ascii="Times New Roman" w:hAnsi="Times New Roman" w:cs="Times New Roman"/>
          <w:sz w:val="28"/>
          <w:szCs w:val="28"/>
        </w:rPr>
      </w:pPr>
    </w:p>
    <w:p w:rsidR="00A704F3" w:rsidRDefault="00A704F3" w:rsidP="00A704F3">
      <w:pPr>
        <w:pStyle w:val="a3"/>
        <w:spacing w:line="360" w:lineRule="auto"/>
        <w:ind w:firstLine="360"/>
        <w:jc w:val="both"/>
        <w:rPr>
          <w:rFonts w:ascii="Times New Roman" w:hAnsi="Times New Roman" w:cs="Times New Roman"/>
          <w:sz w:val="28"/>
          <w:szCs w:val="28"/>
        </w:rPr>
      </w:pPr>
    </w:p>
    <w:p w:rsidR="00A704F3" w:rsidRDefault="00A704F3" w:rsidP="00A704F3">
      <w:pPr>
        <w:pStyle w:val="a3"/>
        <w:spacing w:line="360" w:lineRule="auto"/>
        <w:ind w:firstLine="360"/>
        <w:jc w:val="both"/>
        <w:rPr>
          <w:rFonts w:ascii="Times New Roman" w:hAnsi="Times New Roman" w:cs="Times New Roman"/>
          <w:sz w:val="28"/>
          <w:szCs w:val="28"/>
        </w:rPr>
      </w:pPr>
    </w:p>
    <w:p w:rsidR="00A704F3" w:rsidRDefault="00A704F3" w:rsidP="00A704F3">
      <w:pPr>
        <w:pStyle w:val="a3"/>
        <w:spacing w:line="360" w:lineRule="auto"/>
        <w:ind w:firstLine="360"/>
        <w:jc w:val="both"/>
        <w:rPr>
          <w:rFonts w:ascii="Times New Roman" w:hAnsi="Times New Roman" w:cs="Times New Roman"/>
          <w:sz w:val="28"/>
          <w:szCs w:val="28"/>
        </w:rPr>
      </w:pPr>
    </w:p>
    <w:p w:rsidR="00A704F3" w:rsidRDefault="00A704F3" w:rsidP="00A704F3">
      <w:pPr>
        <w:pStyle w:val="a3"/>
        <w:spacing w:line="360" w:lineRule="auto"/>
        <w:ind w:firstLine="360"/>
        <w:jc w:val="both"/>
        <w:rPr>
          <w:rFonts w:ascii="Times New Roman" w:hAnsi="Times New Roman" w:cs="Times New Roman"/>
          <w:sz w:val="28"/>
          <w:szCs w:val="28"/>
        </w:rPr>
      </w:pPr>
    </w:p>
    <w:p w:rsidR="00A704F3" w:rsidRDefault="00A704F3" w:rsidP="000A6E4D">
      <w:pPr>
        <w:pStyle w:val="a3"/>
        <w:spacing w:line="360" w:lineRule="auto"/>
        <w:jc w:val="both"/>
        <w:rPr>
          <w:rFonts w:ascii="Times New Roman" w:hAnsi="Times New Roman" w:cs="Times New Roman"/>
          <w:sz w:val="28"/>
          <w:szCs w:val="28"/>
        </w:rPr>
      </w:pPr>
    </w:p>
    <w:p w:rsidR="000A6E4D" w:rsidRDefault="000A6E4D" w:rsidP="000A6E4D">
      <w:pPr>
        <w:pStyle w:val="a3"/>
        <w:spacing w:line="360" w:lineRule="auto"/>
        <w:jc w:val="both"/>
        <w:rPr>
          <w:rFonts w:ascii="Times New Roman" w:hAnsi="Times New Roman" w:cs="Times New Roman"/>
          <w:sz w:val="28"/>
          <w:szCs w:val="28"/>
        </w:rPr>
      </w:pPr>
    </w:p>
    <w:p w:rsidR="005B5124" w:rsidRPr="00DA48CE" w:rsidRDefault="003F178C" w:rsidP="005B5124">
      <w:pPr>
        <w:pStyle w:val="a3"/>
        <w:spacing w:line="36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lastRenderedPageBreak/>
        <w:t>РОЗДІЛ 2</w:t>
      </w:r>
      <w:r w:rsidR="005B5124" w:rsidRPr="00DA48CE">
        <w:rPr>
          <w:rFonts w:ascii="Times New Roman" w:hAnsi="Times New Roman" w:cs="Times New Roman"/>
          <w:b/>
          <w:sz w:val="28"/>
          <w:szCs w:val="28"/>
          <w:lang w:val="uk-UA"/>
        </w:rPr>
        <w:t>. ПРАВОВЕ РЕГУЛЮВАННЯ ДІЯЛЬНОСТІ ФІЗИЧНОЇ ОСОБИ ПІДПРИЄМЦЯ</w:t>
      </w:r>
    </w:p>
    <w:p w:rsidR="00E22711" w:rsidRDefault="003F178C" w:rsidP="005B5124">
      <w:pPr>
        <w:pStyle w:val="a3"/>
        <w:spacing w:line="36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2</w:t>
      </w:r>
      <w:r w:rsidR="005B5124" w:rsidRPr="005B5124">
        <w:rPr>
          <w:rFonts w:ascii="Times New Roman" w:hAnsi="Times New Roman" w:cs="Times New Roman"/>
          <w:b/>
          <w:sz w:val="28"/>
          <w:szCs w:val="28"/>
          <w:lang w:val="uk-UA"/>
        </w:rPr>
        <w:t>.1.Державна реєстрація фізичної особи підприємця</w:t>
      </w:r>
    </w:p>
    <w:p w:rsidR="005B5124" w:rsidRDefault="005B5124" w:rsidP="005B5124">
      <w:pPr>
        <w:pStyle w:val="a3"/>
        <w:spacing w:line="360" w:lineRule="auto"/>
        <w:rPr>
          <w:rFonts w:ascii="Times New Roman" w:hAnsi="Times New Roman" w:cs="Times New Roman"/>
          <w:b/>
          <w:sz w:val="28"/>
          <w:szCs w:val="28"/>
          <w:lang w:val="uk-UA"/>
        </w:rPr>
      </w:pPr>
    </w:p>
    <w:p w:rsidR="00C454A1" w:rsidRPr="00C454A1" w:rsidRDefault="00E466DD" w:rsidP="00C454A1">
      <w:pPr>
        <w:pStyle w:val="a3"/>
        <w:spacing w:line="360" w:lineRule="auto"/>
        <w:ind w:firstLine="708"/>
        <w:jc w:val="both"/>
        <w:rPr>
          <w:rFonts w:ascii="Times New Roman" w:hAnsi="Times New Roman" w:cs="Times New Roman"/>
          <w:sz w:val="28"/>
          <w:szCs w:val="28"/>
        </w:rPr>
      </w:pPr>
      <w:r w:rsidRPr="00C454A1">
        <w:rPr>
          <w:rFonts w:ascii="Times New Roman" w:hAnsi="Times New Roman" w:cs="Times New Roman"/>
          <w:sz w:val="28"/>
          <w:szCs w:val="28"/>
          <w:lang w:val="uk-UA"/>
        </w:rPr>
        <w:t>Питання реєстрації фізичних осіб підприємців завжди користуються актуальністю</w:t>
      </w:r>
      <w:r w:rsidR="00C454A1" w:rsidRPr="00C454A1">
        <w:rPr>
          <w:rFonts w:ascii="Times New Roman" w:hAnsi="Times New Roman" w:cs="Times New Roman"/>
          <w:sz w:val="28"/>
          <w:szCs w:val="28"/>
          <w:lang w:val="uk-UA"/>
        </w:rPr>
        <w:t xml:space="preserve"> як серед потенційних підприємців так і серед юристів у зв’язку з частими законодавчими змінами у цьому питанні. </w:t>
      </w:r>
      <w:r w:rsidR="00C454A1" w:rsidRPr="00C454A1">
        <w:rPr>
          <w:rFonts w:ascii="Times New Roman" w:hAnsi="Times New Roman" w:cs="Times New Roman"/>
          <w:sz w:val="28"/>
          <w:szCs w:val="28"/>
        </w:rPr>
        <w:t>Зараз док</w:t>
      </w:r>
      <w:r w:rsidR="00C454A1">
        <w:rPr>
          <w:rFonts w:ascii="Times New Roman" w:hAnsi="Times New Roman" w:cs="Times New Roman"/>
          <w:sz w:val="28"/>
          <w:szCs w:val="28"/>
        </w:rPr>
        <w:t xml:space="preserve">ументи для державної реєстрації </w:t>
      </w:r>
      <w:r w:rsidR="00C454A1" w:rsidRPr="00C454A1">
        <w:rPr>
          <w:rFonts w:ascii="Times New Roman" w:hAnsi="Times New Roman" w:cs="Times New Roman"/>
          <w:sz w:val="28"/>
          <w:szCs w:val="28"/>
          <w:lang w:val="uk-UA"/>
        </w:rPr>
        <w:t xml:space="preserve">фізичних осіб підприємців </w:t>
      </w:r>
      <w:r w:rsidR="00C454A1" w:rsidRPr="00C454A1">
        <w:rPr>
          <w:rFonts w:ascii="Times New Roman" w:hAnsi="Times New Roman" w:cs="Times New Roman"/>
          <w:sz w:val="28"/>
          <w:szCs w:val="28"/>
        </w:rPr>
        <w:t>можуть подаватись у двох формах:</w:t>
      </w:r>
    </w:p>
    <w:p w:rsidR="00C454A1" w:rsidRPr="00C454A1" w:rsidRDefault="00C454A1" w:rsidP="00C454A1">
      <w:pPr>
        <w:pStyle w:val="a3"/>
        <w:spacing w:line="360" w:lineRule="auto"/>
        <w:ind w:firstLine="708"/>
        <w:jc w:val="both"/>
        <w:rPr>
          <w:rFonts w:ascii="Times New Roman" w:eastAsia="Times New Roman" w:hAnsi="Times New Roman" w:cs="Times New Roman"/>
          <w:sz w:val="28"/>
          <w:szCs w:val="28"/>
          <w:lang w:eastAsia="ru-RU"/>
        </w:rPr>
      </w:pPr>
      <w:r w:rsidRPr="00C454A1">
        <w:rPr>
          <w:rFonts w:ascii="Times New Roman" w:eastAsia="Times New Roman" w:hAnsi="Times New Roman" w:cs="Times New Roman"/>
          <w:sz w:val="28"/>
          <w:szCs w:val="28"/>
          <w:lang w:eastAsia="ru-RU"/>
        </w:rPr>
        <w:t>1)Паперовій (особисто заявником або поштовим відправленням). В такому вигляді документи сожна подати до ЦНАПу, нотаріуса або державного реєстратора.</w:t>
      </w:r>
    </w:p>
    <w:p w:rsidR="00C454A1" w:rsidRDefault="00C454A1" w:rsidP="00C454A1">
      <w:pPr>
        <w:pStyle w:val="a3"/>
        <w:spacing w:line="36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Електронній (з використанням</w:t>
      </w:r>
      <w:r w:rsidRPr="00C454A1">
        <w:rPr>
          <w:rFonts w:ascii="Times New Roman" w:eastAsia="Times New Roman" w:hAnsi="Times New Roman" w:cs="Times New Roman"/>
          <w:sz w:val="28"/>
          <w:szCs w:val="28"/>
          <w:lang w:eastAsia="ru-RU"/>
        </w:rPr>
        <w:t xml:space="preserve"> Єдиного державного вебпорталу електронних послуг). Документи розглядаються протягом 24 годин</w:t>
      </w:r>
      <w:r w:rsidR="00036FFF">
        <w:rPr>
          <w:rFonts w:ascii="Times New Roman" w:eastAsia="Times New Roman" w:hAnsi="Times New Roman" w:cs="Times New Roman"/>
          <w:sz w:val="28"/>
          <w:szCs w:val="28"/>
          <w:lang w:val="uk-UA" w:eastAsia="ru-RU"/>
        </w:rPr>
        <w:t xml:space="preserve"> </w:t>
      </w:r>
      <w:r w:rsidR="000753F7">
        <w:rPr>
          <w:rFonts w:ascii="Times New Roman" w:hAnsi="Times New Roman" w:cs="Times New Roman"/>
          <w:sz w:val="28"/>
          <w:szCs w:val="28"/>
          <w:lang w:eastAsia="ru-RU"/>
        </w:rPr>
        <w:t>[32</w:t>
      </w:r>
      <w:r w:rsidR="00036FFF" w:rsidRPr="00E038EB">
        <w:rPr>
          <w:rFonts w:ascii="Times New Roman" w:hAnsi="Times New Roman" w:cs="Times New Roman"/>
          <w:sz w:val="28"/>
          <w:szCs w:val="28"/>
          <w:lang w:eastAsia="ru-RU"/>
        </w:rPr>
        <w:t xml:space="preserve">, </w:t>
      </w:r>
      <w:r w:rsidR="00036FFF">
        <w:rPr>
          <w:rFonts w:ascii="Times New Roman" w:hAnsi="Times New Roman" w:cs="Times New Roman"/>
          <w:sz w:val="28"/>
          <w:szCs w:val="28"/>
          <w:lang w:val="en-US" w:eastAsia="ru-RU"/>
        </w:rPr>
        <w:t>c</w:t>
      </w:r>
      <w:r w:rsidR="00036FFF" w:rsidRPr="00E038EB">
        <w:rPr>
          <w:rFonts w:ascii="Times New Roman" w:hAnsi="Times New Roman" w:cs="Times New Roman"/>
          <w:sz w:val="28"/>
          <w:szCs w:val="28"/>
          <w:lang w:eastAsia="ru-RU"/>
        </w:rPr>
        <w:t>.1</w:t>
      </w:r>
      <w:r w:rsidR="00036FFF">
        <w:rPr>
          <w:rFonts w:ascii="Times New Roman" w:hAnsi="Times New Roman" w:cs="Times New Roman"/>
          <w:sz w:val="28"/>
          <w:szCs w:val="28"/>
          <w:lang w:eastAsia="ru-RU"/>
        </w:rPr>
        <w:t>47</w:t>
      </w:r>
      <w:r w:rsidR="00036FFF" w:rsidRPr="00E038EB">
        <w:rPr>
          <w:rFonts w:ascii="Times New Roman" w:hAnsi="Times New Roman" w:cs="Times New Roman"/>
          <w:sz w:val="28"/>
          <w:szCs w:val="28"/>
          <w:lang w:eastAsia="ru-RU"/>
        </w:rPr>
        <w:t>]</w:t>
      </w:r>
      <w:r w:rsidRPr="00C454A1">
        <w:rPr>
          <w:rFonts w:ascii="Times New Roman" w:eastAsia="Times New Roman" w:hAnsi="Times New Roman" w:cs="Times New Roman"/>
          <w:sz w:val="28"/>
          <w:szCs w:val="28"/>
          <w:lang w:eastAsia="ru-RU"/>
        </w:rPr>
        <w:t>.</w:t>
      </w:r>
    </w:p>
    <w:p w:rsidR="00C454A1" w:rsidRPr="008F6E71" w:rsidRDefault="00C454A1" w:rsidP="00C454A1">
      <w:pPr>
        <w:pStyle w:val="a3"/>
        <w:spacing w:line="360" w:lineRule="auto"/>
        <w:ind w:firstLine="708"/>
        <w:jc w:val="both"/>
        <w:rPr>
          <w:rFonts w:ascii="Times New Roman" w:eastAsia="Times New Roman" w:hAnsi="Times New Roman" w:cs="Times New Roman"/>
          <w:b/>
          <w:sz w:val="28"/>
          <w:szCs w:val="28"/>
          <w:lang w:val="uk-UA" w:eastAsia="ru-RU"/>
        </w:rPr>
      </w:pPr>
      <w:r w:rsidRPr="008F6E71">
        <w:rPr>
          <w:rFonts w:ascii="Times New Roman" w:eastAsia="Times New Roman" w:hAnsi="Times New Roman" w:cs="Times New Roman"/>
          <w:b/>
          <w:sz w:val="28"/>
          <w:szCs w:val="28"/>
          <w:lang w:eastAsia="ru-RU"/>
        </w:rPr>
        <w:t>Документи які необхідн</w:t>
      </w:r>
      <w:r w:rsidRPr="008F6E71">
        <w:rPr>
          <w:rFonts w:ascii="Times New Roman" w:eastAsia="Times New Roman" w:hAnsi="Times New Roman" w:cs="Times New Roman"/>
          <w:b/>
          <w:sz w:val="28"/>
          <w:szCs w:val="28"/>
          <w:lang w:val="uk-UA" w:eastAsia="ru-RU"/>
        </w:rPr>
        <w:t>о подати для проведення державної реєстації:</w:t>
      </w:r>
    </w:p>
    <w:p w:rsidR="00C454A1" w:rsidRPr="00C454A1" w:rsidRDefault="00C454A1" w:rsidP="00C454A1">
      <w:pPr>
        <w:pStyle w:val="a3"/>
        <w:numPr>
          <w:ilvl w:val="0"/>
          <w:numId w:val="11"/>
        </w:numPr>
        <w:spacing w:line="360" w:lineRule="auto"/>
        <w:jc w:val="both"/>
        <w:rPr>
          <w:rFonts w:ascii="Times New Roman" w:hAnsi="Times New Roman" w:cs="Times New Roman"/>
          <w:sz w:val="28"/>
          <w:szCs w:val="28"/>
          <w:lang w:eastAsia="ru-RU"/>
        </w:rPr>
      </w:pPr>
      <w:r w:rsidRPr="00C454A1">
        <w:rPr>
          <w:rFonts w:ascii="Times New Roman" w:hAnsi="Times New Roman" w:cs="Times New Roman"/>
          <w:sz w:val="28"/>
          <w:szCs w:val="28"/>
          <w:lang w:eastAsia="ru-RU"/>
        </w:rPr>
        <w:t>Заява про державну реєстрацію фізичної особи підприємцем, в якій може зазначатися прохання про реєстрацію такої особи платником податку на додану вартість та/або обрання спрощеної системи оподаткування.</w:t>
      </w:r>
    </w:p>
    <w:p w:rsidR="00C454A1" w:rsidRDefault="00C454A1" w:rsidP="00C454A1">
      <w:pPr>
        <w:pStyle w:val="a3"/>
        <w:numPr>
          <w:ilvl w:val="0"/>
          <w:numId w:val="11"/>
        </w:numPr>
        <w:spacing w:line="360" w:lineRule="auto"/>
        <w:jc w:val="both"/>
        <w:rPr>
          <w:rFonts w:ascii="Times New Roman" w:hAnsi="Times New Roman" w:cs="Times New Roman"/>
          <w:sz w:val="28"/>
          <w:szCs w:val="28"/>
          <w:lang w:eastAsia="ru-RU"/>
        </w:rPr>
      </w:pPr>
      <w:r w:rsidRPr="00C454A1">
        <w:rPr>
          <w:rFonts w:ascii="Times New Roman" w:hAnsi="Times New Roman" w:cs="Times New Roman"/>
          <w:sz w:val="28"/>
          <w:szCs w:val="28"/>
          <w:lang w:eastAsia="ru-RU"/>
        </w:rPr>
        <w:t>Нотаріально засвідчена письмова згода батьків (усиновлювачів) або піклувальника чи органу опіки та піклування – для фізичної особи, яка досягла шістнадцяти років і має бажання займатися підприємницькою діяльністю, але не має повної цивільної дієздатності.</w:t>
      </w:r>
    </w:p>
    <w:p w:rsidR="008F6E71" w:rsidRPr="008F6E71" w:rsidRDefault="008F6E71" w:rsidP="008F6E71">
      <w:pPr>
        <w:pStyle w:val="a3"/>
        <w:spacing w:line="360" w:lineRule="auto"/>
        <w:ind w:firstLine="360"/>
        <w:jc w:val="both"/>
        <w:rPr>
          <w:rFonts w:ascii="Times New Roman" w:hAnsi="Times New Roman" w:cs="Times New Roman"/>
          <w:b/>
          <w:sz w:val="28"/>
          <w:szCs w:val="28"/>
          <w:lang w:eastAsia="ru-RU"/>
        </w:rPr>
      </w:pPr>
      <w:r w:rsidRPr="008F6E71">
        <w:rPr>
          <w:rFonts w:ascii="Times New Roman" w:hAnsi="Times New Roman" w:cs="Times New Roman"/>
          <w:b/>
          <w:sz w:val="28"/>
          <w:szCs w:val="28"/>
          <w:lang w:eastAsia="ru-RU"/>
        </w:rPr>
        <w:t>Вимоги до документів:</w:t>
      </w:r>
    </w:p>
    <w:p w:rsidR="008F6E71" w:rsidRPr="008F6E71" w:rsidRDefault="008F6E71" w:rsidP="008F6E71">
      <w:pPr>
        <w:pStyle w:val="a3"/>
        <w:numPr>
          <w:ilvl w:val="0"/>
          <w:numId w:val="13"/>
        </w:numPr>
        <w:spacing w:line="360" w:lineRule="auto"/>
        <w:jc w:val="both"/>
        <w:rPr>
          <w:rFonts w:ascii="Times New Roman" w:hAnsi="Times New Roman" w:cs="Times New Roman"/>
          <w:sz w:val="28"/>
          <w:szCs w:val="28"/>
          <w:lang w:eastAsia="ru-RU"/>
        </w:rPr>
      </w:pPr>
      <w:r w:rsidRPr="008F6E71">
        <w:rPr>
          <w:rFonts w:ascii="Times New Roman" w:hAnsi="Times New Roman" w:cs="Times New Roman"/>
          <w:sz w:val="28"/>
          <w:szCs w:val="28"/>
          <w:lang w:eastAsia="ru-RU"/>
        </w:rPr>
        <w:t>Документи мають бути викладені державною мовою та додатково, за бажанням заявника, – іншою мовою (крім заяви про державну реєстрацію).</w:t>
      </w:r>
    </w:p>
    <w:p w:rsidR="008F6E71" w:rsidRPr="008F6E71" w:rsidRDefault="008F6E71" w:rsidP="008F6E71">
      <w:pPr>
        <w:pStyle w:val="a3"/>
        <w:numPr>
          <w:ilvl w:val="0"/>
          <w:numId w:val="13"/>
        </w:numPr>
        <w:spacing w:line="360" w:lineRule="auto"/>
        <w:jc w:val="both"/>
        <w:rPr>
          <w:rFonts w:ascii="Times New Roman" w:hAnsi="Times New Roman" w:cs="Times New Roman"/>
          <w:sz w:val="28"/>
          <w:szCs w:val="28"/>
          <w:lang w:eastAsia="ru-RU"/>
        </w:rPr>
      </w:pPr>
      <w:r w:rsidRPr="008F6E71">
        <w:rPr>
          <w:rFonts w:ascii="Times New Roman" w:hAnsi="Times New Roman" w:cs="Times New Roman"/>
          <w:sz w:val="28"/>
          <w:szCs w:val="28"/>
          <w:lang w:eastAsia="ru-RU"/>
        </w:rPr>
        <w:t>Tекст документів має бути написаний розбірливо (машинодруком або від руки друкованими літерами).</w:t>
      </w:r>
    </w:p>
    <w:p w:rsidR="008F6E71" w:rsidRPr="008F6E71" w:rsidRDefault="008F6E71" w:rsidP="008F6E71">
      <w:pPr>
        <w:pStyle w:val="a3"/>
        <w:numPr>
          <w:ilvl w:val="0"/>
          <w:numId w:val="13"/>
        </w:numPr>
        <w:spacing w:line="360" w:lineRule="auto"/>
        <w:jc w:val="both"/>
        <w:rPr>
          <w:rFonts w:ascii="Times New Roman" w:hAnsi="Times New Roman" w:cs="Times New Roman"/>
          <w:sz w:val="28"/>
          <w:szCs w:val="28"/>
          <w:lang w:eastAsia="ru-RU"/>
        </w:rPr>
      </w:pPr>
      <w:r w:rsidRPr="008F6E71">
        <w:rPr>
          <w:rFonts w:ascii="Times New Roman" w:hAnsi="Times New Roman" w:cs="Times New Roman"/>
          <w:sz w:val="28"/>
          <w:szCs w:val="28"/>
          <w:lang w:eastAsia="ru-RU"/>
        </w:rPr>
        <w:t>Документи в електронній формі мають бути оформлені згідно з вимогами, визначеними законодавством.</w:t>
      </w:r>
    </w:p>
    <w:p w:rsidR="008F6E71" w:rsidRPr="008F6E71" w:rsidRDefault="008F6E71" w:rsidP="008F6E71">
      <w:pPr>
        <w:pStyle w:val="a3"/>
        <w:numPr>
          <w:ilvl w:val="0"/>
          <w:numId w:val="13"/>
        </w:numPr>
        <w:spacing w:line="360" w:lineRule="auto"/>
        <w:jc w:val="both"/>
        <w:rPr>
          <w:rFonts w:ascii="Times New Roman" w:hAnsi="Times New Roman" w:cs="Times New Roman"/>
          <w:sz w:val="28"/>
          <w:szCs w:val="28"/>
          <w:lang w:eastAsia="ru-RU"/>
        </w:rPr>
      </w:pPr>
      <w:r w:rsidRPr="008F6E71">
        <w:rPr>
          <w:rFonts w:ascii="Times New Roman" w:hAnsi="Times New Roman" w:cs="Times New Roman"/>
          <w:sz w:val="28"/>
          <w:szCs w:val="28"/>
          <w:lang w:eastAsia="ru-RU"/>
        </w:rPr>
        <w:lastRenderedPageBreak/>
        <w:t>Документи не повинні містити підчищення або дописки, закреслені слова та інші виправлення, не обумовлені в них, орфографічні та арифметичні помилки, заповнюватися олівцем, а також містити пошкодження, які не дають змоги однозначно тлумачити їх зміст.</w:t>
      </w:r>
    </w:p>
    <w:p w:rsidR="008F6E71" w:rsidRDefault="008F6E71" w:rsidP="008F6E71">
      <w:pPr>
        <w:pStyle w:val="a3"/>
        <w:numPr>
          <w:ilvl w:val="0"/>
          <w:numId w:val="13"/>
        </w:numPr>
        <w:spacing w:line="360" w:lineRule="auto"/>
        <w:jc w:val="both"/>
        <w:rPr>
          <w:rFonts w:ascii="Times New Roman" w:hAnsi="Times New Roman" w:cs="Times New Roman"/>
          <w:sz w:val="28"/>
          <w:szCs w:val="28"/>
          <w:lang w:eastAsia="ru-RU"/>
        </w:rPr>
      </w:pPr>
      <w:r w:rsidRPr="008F6E71">
        <w:rPr>
          <w:rFonts w:ascii="Times New Roman" w:hAnsi="Times New Roman" w:cs="Times New Roman"/>
          <w:sz w:val="28"/>
          <w:szCs w:val="28"/>
          <w:lang w:eastAsia="ru-RU"/>
        </w:rPr>
        <w:t>Заява про державну реєстрацію підписується заявником. У разі подання заяви про державну реєстрацію поштовим відправленням справжність підпису заявника повинна бути нотаріально засвідчена</w:t>
      </w:r>
      <w:r w:rsidR="00036FFF">
        <w:rPr>
          <w:rFonts w:ascii="Times New Roman" w:hAnsi="Times New Roman" w:cs="Times New Roman"/>
          <w:sz w:val="28"/>
          <w:szCs w:val="28"/>
          <w:lang w:val="uk-UA" w:eastAsia="ru-RU"/>
        </w:rPr>
        <w:t xml:space="preserve"> </w:t>
      </w:r>
      <w:r w:rsidR="000753F7">
        <w:rPr>
          <w:rFonts w:ascii="Times New Roman" w:hAnsi="Times New Roman" w:cs="Times New Roman"/>
          <w:sz w:val="28"/>
          <w:szCs w:val="28"/>
          <w:lang w:eastAsia="ru-RU"/>
        </w:rPr>
        <w:t>[34</w:t>
      </w:r>
      <w:r w:rsidR="00036FFF" w:rsidRPr="00E038EB">
        <w:rPr>
          <w:rFonts w:ascii="Times New Roman" w:hAnsi="Times New Roman" w:cs="Times New Roman"/>
          <w:sz w:val="28"/>
          <w:szCs w:val="28"/>
          <w:lang w:eastAsia="ru-RU"/>
        </w:rPr>
        <w:t xml:space="preserve">, </w:t>
      </w:r>
      <w:r w:rsidR="00036FFF">
        <w:rPr>
          <w:rFonts w:ascii="Times New Roman" w:hAnsi="Times New Roman" w:cs="Times New Roman"/>
          <w:sz w:val="28"/>
          <w:szCs w:val="28"/>
          <w:lang w:val="en-US" w:eastAsia="ru-RU"/>
        </w:rPr>
        <w:t>c</w:t>
      </w:r>
      <w:r w:rsidR="00036FFF" w:rsidRPr="00E038EB">
        <w:rPr>
          <w:rFonts w:ascii="Times New Roman" w:hAnsi="Times New Roman" w:cs="Times New Roman"/>
          <w:sz w:val="28"/>
          <w:szCs w:val="28"/>
          <w:lang w:eastAsia="ru-RU"/>
        </w:rPr>
        <w:t>.</w:t>
      </w:r>
      <w:r w:rsidR="00036FFF">
        <w:rPr>
          <w:rFonts w:ascii="Times New Roman" w:hAnsi="Times New Roman" w:cs="Times New Roman"/>
          <w:sz w:val="28"/>
          <w:szCs w:val="28"/>
          <w:lang w:eastAsia="ru-RU"/>
        </w:rPr>
        <w:t>41</w:t>
      </w:r>
      <w:r w:rsidR="00036FFF" w:rsidRPr="00E038EB">
        <w:rPr>
          <w:rFonts w:ascii="Times New Roman" w:hAnsi="Times New Roman" w:cs="Times New Roman"/>
          <w:sz w:val="28"/>
          <w:szCs w:val="28"/>
          <w:lang w:eastAsia="ru-RU"/>
        </w:rPr>
        <w:t>]</w:t>
      </w:r>
      <w:r w:rsidRPr="008F6E71">
        <w:rPr>
          <w:rFonts w:ascii="Times New Roman" w:hAnsi="Times New Roman" w:cs="Times New Roman"/>
          <w:sz w:val="28"/>
          <w:szCs w:val="28"/>
          <w:lang w:eastAsia="ru-RU"/>
        </w:rPr>
        <w:t>.</w:t>
      </w:r>
    </w:p>
    <w:p w:rsidR="008F6E71" w:rsidRPr="008F6E71" w:rsidRDefault="008F6E71" w:rsidP="008F6E71">
      <w:pPr>
        <w:pStyle w:val="a3"/>
        <w:spacing w:line="360" w:lineRule="auto"/>
        <w:ind w:firstLine="360"/>
        <w:jc w:val="both"/>
        <w:rPr>
          <w:rFonts w:ascii="Times New Roman" w:hAnsi="Times New Roman" w:cs="Times New Roman"/>
          <w:b/>
          <w:sz w:val="28"/>
          <w:szCs w:val="28"/>
          <w:lang w:val="uk-UA"/>
        </w:rPr>
      </w:pPr>
      <w:r w:rsidRPr="008F6E71">
        <w:rPr>
          <w:rFonts w:ascii="Times New Roman" w:hAnsi="Times New Roman" w:cs="Times New Roman"/>
          <w:b/>
          <w:sz w:val="28"/>
          <w:szCs w:val="28"/>
        </w:rPr>
        <w:t>Реєстрація фізичної</w:t>
      </w:r>
      <w:r>
        <w:rPr>
          <w:rFonts w:ascii="Times New Roman" w:hAnsi="Times New Roman" w:cs="Times New Roman"/>
          <w:b/>
          <w:sz w:val="28"/>
          <w:szCs w:val="28"/>
        </w:rPr>
        <w:t xml:space="preserve"> особи-підприємця через портал </w:t>
      </w:r>
      <w:r>
        <w:rPr>
          <w:rFonts w:ascii="Times New Roman" w:hAnsi="Times New Roman" w:cs="Times New Roman"/>
          <w:b/>
          <w:sz w:val="28"/>
          <w:szCs w:val="28"/>
          <w:lang w:val="uk-UA"/>
        </w:rPr>
        <w:t>«</w:t>
      </w:r>
      <w:r>
        <w:rPr>
          <w:rFonts w:ascii="Times New Roman" w:hAnsi="Times New Roman" w:cs="Times New Roman"/>
          <w:b/>
          <w:sz w:val="28"/>
          <w:szCs w:val="28"/>
        </w:rPr>
        <w:t>Дія</w:t>
      </w:r>
      <w:r>
        <w:rPr>
          <w:rFonts w:ascii="Times New Roman" w:hAnsi="Times New Roman" w:cs="Times New Roman"/>
          <w:b/>
          <w:sz w:val="28"/>
          <w:szCs w:val="28"/>
          <w:lang w:val="uk-UA"/>
        </w:rPr>
        <w:t>»</w:t>
      </w:r>
    </w:p>
    <w:p w:rsidR="008F6E71" w:rsidRPr="008F6E71" w:rsidRDefault="008F6E71" w:rsidP="008F6E71">
      <w:pPr>
        <w:pStyle w:val="a3"/>
        <w:numPr>
          <w:ilvl w:val="0"/>
          <w:numId w:val="15"/>
        </w:numPr>
        <w:spacing w:line="360" w:lineRule="auto"/>
        <w:jc w:val="both"/>
        <w:rPr>
          <w:rFonts w:ascii="Times New Roman" w:hAnsi="Times New Roman" w:cs="Times New Roman"/>
          <w:sz w:val="28"/>
          <w:szCs w:val="28"/>
        </w:rPr>
      </w:pPr>
      <w:r w:rsidRPr="008F6E71">
        <w:rPr>
          <w:rFonts w:ascii="Times New Roman" w:hAnsi="Times New Roman" w:cs="Times New Roman"/>
          <w:sz w:val="28"/>
          <w:szCs w:val="28"/>
        </w:rPr>
        <w:t>Зареєструватись чи авторизуватись (якщо вже зареєстровані) у кабінеті громадянина на diia.gov.ua за допомогою електронного підпису;</w:t>
      </w:r>
    </w:p>
    <w:p w:rsidR="008F6E71" w:rsidRPr="008F6E71" w:rsidRDefault="008F6E71" w:rsidP="008F6E71">
      <w:pPr>
        <w:pStyle w:val="a3"/>
        <w:numPr>
          <w:ilvl w:val="0"/>
          <w:numId w:val="15"/>
        </w:numPr>
        <w:spacing w:line="360" w:lineRule="auto"/>
        <w:jc w:val="both"/>
        <w:rPr>
          <w:rFonts w:ascii="Times New Roman" w:hAnsi="Times New Roman" w:cs="Times New Roman"/>
          <w:sz w:val="28"/>
          <w:szCs w:val="28"/>
        </w:rPr>
      </w:pPr>
      <w:r w:rsidRPr="008F6E71">
        <w:rPr>
          <w:rFonts w:ascii="Times New Roman" w:hAnsi="Times New Roman" w:cs="Times New Roman"/>
          <w:sz w:val="28"/>
          <w:szCs w:val="28"/>
        </w:rPr>
        <w:t>Заповнити онлайн-форму заяви;</w:t>
      </w:r>
    </w:p>
    <w:p w:rsidR="008F6E71" w:rsidRDefault="008F6E71" w:rsidP="008F6E71">
      <w:pPr>
        <w:pStyle w:val="a3"/>
        <w:numPr>
          <w:ilvl w:val="0"/>
          <w:numId w:val="15"/>
        </w:numPr>
        <w:spacing w:line="360" w:lineRule="auto"/>
        <w:jc w:val="both"/>
        <w:rPr>
          <w:rFonts w:ascii="Times New Roman" w:hAnsi="Times New Roman" w:cs="Times New Roman"/>
          <w:sz w:val="28"/>
          <w:szCs w:val="28"/>
        </w:rPr>
      </w:pPr>
      <w:r w:rsidRPr="008F6E71">
        <w:rPr>
          <w:rFonts w:ascii="Times New Roman" w:hAnsi="Times New Roman" w:cs="Times New Roman"/>
          <w:sz w:val="28"/>
          <w:szCs w:val="28"/>
        </w:rPr>
        <w:t>Одночасно можна подати заяву для державної реєстрації фізичної особи-підприємця та заяву про вибір системи оподаткування. Це може бути спрощена чи загальна система, в тому числі можна стати платником податку на додану вартість.</w:t>
      </w:r>
    </w:p>
    <w:p w:rsidR="008F6E71" w:rsidRDefault="008F6E71" w:rsidP="00791538">
      <w:pPr>
        <w:pStyle w:val="a3"/>
        <w:spacing w:line="360" w:lineRule="auto"/>
        <w:ind w:firstLine="360"/>
        <w:jc w:val="both"/>
        <w:rPr>
          <w:rFonts w:ascii="Times New Roman" w:hAnsi="Times New Roman" w:cs="Times New Roman"/>
          <w:sz w:val="28"/>
          <w:szCs w:val="28"/>
        </w:rPr>
      </w:pPr>
      <w:r w:rsidRPr="008F6E71">
        <w:rPr>
          <w:rStyle w:val="ae"/>
          <w:rFonts w:ascii="Times New Roman" w:hAnsi="Times New Roman" w:cs="Times New Roman"/>
          <w:b w:val="0"/>
          <w:bCs w:val="0"/>
          <w:sz w:val="28"/>
          <w:szCs w:val="28"/>
        </w:rPr>
        <w:t>Статус заяви можна перевірити у кабінеті громадянина, повідомлення про реєстрацію чи відмову також з’явиться у кабінеті. Як тільки запис про реєстрацію фізичної особи-підприємця з’явиться в Єдиному державному реєстрі, можна отримати витяг з реєстру в кабінеті громадянина</w:t>
      </w:r>
      <w:r w:rsidR="00036FFF">
        <w:rPr>
          <w:rStyle w:val="ae"/>
          <w:rFonts w:ascii="Times New Roman" w:hAnsi="Times New Roman" w:cs="Times New Roman"/>
          <w:b w:val="0"/>
          <w:bCs w:val="0"/>
          <w:sz w:val="28"/>
          <w:szCs w:val="28"/>
          <w:lang w:val="uk-UA"/>
        </w:rPr>
        <w:t xml:space="preserve"> </w:t>
      </w:r>
      <w:r w:rsidR="000753F7">
        <w:rPr>
          <w:rFonts w:ascii="Times New Roman" w:hAnsi="Times New Roman" w:cs="Times New Roman"/>
          <w:sz w:val="28"/>
          <w:szCs w:val="28"/>
          <w:lang w:eastAsia="ru-RU"/>
        </w:rPr>
        <w:t>[42</w:t>
      </w:r>
      <w:r w:rsidR="00036FFF" w:rsidRPr="00E038EB">
        <w:rPr>
          <w:rFonts w:ascii="Times New Roman" w:hAnsi="Times New Roman" w:cs="Times New Roman"/>
          <w:sz w:val="28"/>
          <w:szCs w:val="28"/>
          <w:lang w:eastAsia="ru-RU"/>
        </w:rPr>
        <w:t xml:space="preserve">, </w:t>
      </w:r>
      <w:r w:rsidR="00036FFF">
        <w:rPr>
          <w:rFonts w:ascii="Times New Roman" w:hAnsi="Times New Roman" w:cs="Times New Roman"/>
          <w:sz w:val="28"/>
          <w:szCs w:val="28"/>
          <w:lang w:val="en-US" w:eastAsia="ru-RU"/>
        </w:rPr>
        <w:t>c</w:t>
      </w:r>
      <w:r w:rsidR="00036FFF" w:rsidRPr="00E038EB">
        <w:rPr>
          <w:rFonts w:ascii="Times New Roman" w:hAnsi="Times New Roman" w:cs="Times New Roman"/>
          <w:sz w:val="28"/>
          <w:szCs w:val="28"/>
          <w:lang w:eastAsia="ru-RU"/>
        </w:rPr>
        <w:t>.</w:t>
      </w:r>
      <w:r w:rsidR="00036FFF">
        <w:rPr>
          <w:rFonts w:ascii="Times New Roman" w:hAnsi="Times New Roman" w:cs="Times New Roman"/>
          <w:sz w:val="28"/>
          <w:szCs w:val="28"/>
          <w:lang w:eastAsia="ru-RU"/>
        </w:rPr>
        <w:t>94</w:t>
      </w:r>
      <w:r w:rsidR="00036FFF" w:rsidRPr="00E038EB">
        <w:rPr>
          <w:rFonts w:ascii="Times New Roman" w:hAnsi="Times New Roman" w:cs="Times New Roman"/>
          <w:sz w:val="28"/>
          <w:szCs w:val="28"/>
          <w:lang w:eastAsia="ru-RU"/>
        </w:rPr>
        <w:t>]</w:t>
      </w:r>
      <w:r w:rsidRPr="008F6E71">
        <w:rPr>
          <w:rFonts w:ascii="Times New Roman" w:hAnsi="Times New Roman" w:cs="Times New Roman"/>
          <w:sz w:val="28"/>
          <w:szCs w:val="28"/>
          <w:lang w:eastAsia="ru-RU"/>
        </w:rPr>
        <w:t>.</w:t>
      </w:r>
    </w:p>
    <w:p w:rsidR="003A3089" w:rsidRDefault="003A3089" w:rsidP="008F6E71">
      <w:pPr>
        <w:pStyle w:val="a3"/>
        <w:spacing w:line="360" w:lineRule="auto"/>
        <w:jc w:val="both"/>
        <w:rPr>
          <w:rFonts w:ascii="Times New Roman" w:hAnsi="Times New Roman" w:cs="Times New Roman"/>
          <w:sz w:val="28"/>
          <w:szCs w:val="28"/>
          <w:lang w:eastAsia="ru-RU"/>
        </w:rPr>
      </w:pPr>
    </w:p>
    <w:p w:rsidR="003A3089" w:rsidRDefault="003F178C" w:rsidP="003A3089">
      <w:pPr>
        <w:pStyle w:val="a3"/>
        <w:spacing w:line="36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2</w:t>
      </w:r>
      <w:r w:rsidR="003A3089" w:rsidRPr="003A3089">
        <w:rPr>
          <w:rFonts w:ascii="Times New Roman" w:hAnsi="Times New Roman" w:cs="Times New Roman"/>
          <w:b/>
          <w:sz w:val="28"/>
          <w:szCs w:val="28"/>
          <w:lang w:val="uk-UA"/>
        </w:rPr>
        <w:t>.2.Ліцензування та патентування діяльності підприємця</w:t>
      </w:r>
    </w:p>
    <w:p w:rsidR="00DC22AD" w:rsidRPr="003F178C" w:rsidRDefault="00DC22AD" w:rsidP="00331CDE">
      <w:pPr>
        <w:pStyle w:val="a3"/>
        <w:spacing w:line="360" w:lineRule="auto"/>
        <w:ind w:firstLine="708"/>
        <w:jc w:val="both"/>
        <w:rPr>
          <w:rFonts w:ascii="Times New Roman" w:hAnsi="Times New Roman" w:cs="Times New Roman"/>
          <w:sz w:val="28"/>
          <w:szCs w:val="28"/>
          <w:lang w:val="uk-UA" w:eastAsia="ru-RU"/>
        </w:rPr>
      </w:pPr>
      <w:r w:rsidRPr="003F178C">
        <w:rPr>
          <w:rFonts w:ascii="Times New Roman" w:hAnsi="Times New Roman" w:cs="Times New Roman"/>
          <w:sz w:val="28"/>
          <w:szCs w:val="28"/>
          <w:lang w:val="uk-UA" w:eastAsia="ru-RU"/>
        </w:rPr>
        <w:t>Аналіз вітчизняного законодавства та наукової літератури показує, що поняття ліцензії на господарську діяльність часто замінюється поняттям ліцензії. У деяких випадках це навіть не проблема концепцій заміни, а проблема плутанини термінології, тобто поняття ліцензування господарської діяльності представлено терміном «ліцензування». Проте більшість правових актів, які регулюють відносини у сфері комерційного ліцензування в Україні, сьогодні використовують поняття ліцензування.</w:t>
      </w:r>
    </w:p>
    <w:p w:rsidR="003A3089" w:rsidRPr="003F178C" w:rsidRDefault="00DC22AD" w:rsidP="00331CDE">
      <w:pPr>
        <w:pStyle w:val="a3"/>
        <w:spacing w:line="360" w:lineRule="auto"/>
        <w:ind w:firstLine="708"/>
        <w:jc w:val="both"/>
        <w:rPr>
          <w:rFonts w:ascii="Times New Roman" w:hAnsi="Times New Roman" w:cs="Times New Roman"/>
          <w:sz w:val="28"/>
          <w:szCs w:val="28"/>
          <w:lang w:val="uk-UA" w:eastAsia="ru-RU"/>
        </w:rPr>
      </w:pPr>
      <w:r w:rsidRPr="003F178C">
        <w:rPr>
          <w:rFonts w:ascii="Times New Roman" w:hAnsi="Times New Roman" w:cs="Times New Roman"/>
          <w:sz w:val="28"/>
          <w:szCs w:val="28"/>
          <w:lang w:val="uk-UA" w:eastAsia="ru-RU"/>
        </w:rPr>
        <w:t xml:space="preserve">Аналіз законодавства України та інших країн дозволяє умовно поділити юридичні визначення ліцензій на господарську діяльність на дві групи: </w:t>
      </w:r>
      <w:r w:rsidRPr="003F178C">
        <w:rPr>
          <w:rFonts w:ascii="Times New Roman" w:hAnsi="Times New Roman" w:cs="Times New Roman"/>
          <w:sz w:val="28"/>
          <w:szCs w:val="28"/>
          <w:lang w:val="uk-UA" w:eastAsia="ru-RU"/>
        </w:rPr>
        <w:lastRenderedPageBreak/>
        <w:t>визначення, які підкреслюють сутність проблеми, та визначення, які розглядають зміст ліцензії як набір процедур</w:t>
      </w:r>
      <w:r w:rsidR="00741ABA">
        <w:rPr>
          <w:rFonts w:ascii="Times New Roman" w:hAnsi="Times New Roman" w:cs="Times New Roman"/>
          <w:sz w:val="28"/>
          <w:szCs w:val="28"/>
          <w:lang w:val="uk-UA" w:eastAsia="ru-RU"/>
        </w:rPr>
        <w:t xml:space="preserve"> </w:t>
      </w:r>
      <w:r w:rsidR="000753F7" w:rsidRPr="003F178C">
        <w:rPr>
          <w:rFonts w:ascii="Times New Roman" w:hAnsi="Times New Roman" w:cs="Times New Roman"/>
          <w:sz w:val="28"/>
          <w:szCs w:val="28"/>
          <w:lang w:val="uk-UA" w:eastAsia="ru-RU"/>
        </w:rPr>
        <w:t>[42</w:t>
      </w:r>
      <w:r w:rsidR="00741ABA" w:rsidRPr="003F178C">
        <w:rPr>
          <w:rFonts w:ascii="Times New Roman" w:hAnsi="Times New Roman" w:cs="Times New Roman"/>
          <w:sz w:val="28"/>
          <w:szCs w:val="28"/>
          <w:lang w:val="uk-UA" w:eastAsia="ru-RU"/>
        </w:rPr>
        <w:t xml:space="preserve">, </w:t>
      </w:r>
      <w:r w:rsidR="00741ABA">
        <w:rPr>
          <w:rFonts w:ascii="Times New Roman" w:hAnsi="Times New Roman" w:cs="Times New Roman"/>
          <w:sz w:val="28"/>
          <w:szCs w:val="28"/>
          <w:lang w:val="en-US" w:eastAsia="ru-RU"/>
        </w:rPr>
        <w:t>c</w:t>
      </w:r>
      <w:r w:rsidR="00741ABA" w:rsidRPr="003F178C">
        <w:rPr>
          <w:rFonts w:ascii="Times New Roman" w:hAnsi="Times New Roman" w:cs="Times New Roman"/>
          <w:sz w:val="28"/>
          <w:szCs w:val="28"/>
          <w:lang w:val="uk-UA" w:eastAsia="ru-RU"/>
        </w:rPr>
        <w:t>.96]</w:t>
      </w:r>
      <w:r w:rsidRPr="003F178C">
        <w:rPr>
          <w:rFonts w:ascii="Times New Roman" w:hAnsi="Times New Roman" w:cs="Times New Roman"/>
          <w:sz w:val="28"/>
          <w:szCs w:val="28"/>
          <w:lang w:val="uk-UA" w:eastAsia="ru-RU"/>
        </w:rPr>
        <w:t>.</w:t>
      </w:r>
    </w:p>
    <w:p w:rsidR="00405269" w:rsidRPr="003F178C" w:rsidRDefault="00405269" w:rsidP="00331CDE">
      <w:pPr>
        <w:pStyle w:val="a3"/>
        <w:spacing w:line="360" w:lineRule="auto"/>
        <w:ind w:firstLine="708"/>
        <w:jc w:val="both"/>
        <w:rPr>
          <w:rFonts w:ascii="Times New Roman" w:hAnsi="Times New Roman" w:cs="Times New Roman"/>
          <w:sz w:val="28"/>
          <w:szCs w:val="28"/>
          <w:lang w:val="uk-UA"/>
        </w:rPr>
      </w:pPr>
      <w:r w:rsidRPr="003F178C">
        <w:rPr>
          <w:rFonts w:ascii="Times New Roman" w:hAnsi="Times New Roman" w:cs="Times New Roman"/>
          <w:sz w:val="28"/>
          <w:szCs w:val="28"/>
          <w:lang w:val="uk-UA"/>
        </w:rPr>
        <w:t>Тому персоніфікацією першої групи є визначенн</w:t>
      </w:r>
      <w:r w:rsidR="00C13A5E" w:rsidRPr="003F178C">
        <w:rPr>
          <w:rFonts w:ascii="Times New Roman" w:hAnsi="Times New Roman" w:cs="Times New Roman"/>
          <w:sz w:val="28"/>
          <w:szCs w:val="28"/>
          <w:lang w:val="uk-UA"/>
        </w:rPr>
        <w:t xml:space="preserve">я, що міститься в українському </w:t>
      </w:r>
      <w:r w:rsidRPr="003F178C">
        <w:rPr>
          <w:rFonts w:ascii="Times New Roman" w:hAnsi="Times New Roman" w:cs="Times New Roman"/>
          <w:sz w:val="28"/>
          <w:szCs w:val="28"/>
          <w:lang w:val="uk-UA"/>
        </w:rPr>
        <w:t>Законі про дозвіл на здій</w:t>
      </w:r>
      <w:r w:rsidR="00C13A5E" w:rsidRPr="003F178C">
        <w:rPr>
          <w:rFonts w:ascii="Times New Roman" w:hAnsi="Times New Roman" w:cs="Times New Roman"/>
          <w:sz w:val="28"/>
          <w:szCs w:val="28"/>
          <w:lang w:val="uk-UA"/>
        </w:rPr>
        <w:t>снення господарської діяльності</w:t>
      </w:r>
      <w:r w:rsidRPr="003F178C">
        <w:rPr>
          <w:rFonts w:ascii="Times New Roman" w:hAnsi="Times New Roman" w:cs="Times New Roman"/>
          <w:sz w:val="28"/>
          <w:szCs w:val="28"/>
          <w:lang w:val="uk-UA"/>
        </w:rPr>
        <w:t xml:space="preserve"> [5]</w:t>
      </w:r>
      <w:r w:rsidR="00C13A5E" w:rsidRPr="003F178C">
        <w:rPr>
          <w:rFonts w:ascii="Times New Roman" w:hAnsi="Times New Roman" w:cs="Times New Roman"/>
          <w:sz w:val="28"/>
          <w:szCs w:val="28"/>
          <w:lang w:val="uk-UA"/>
        </w:rPr>
        <w:t>. Стаття 1 Закону про ліцензування</w:t>
      </w:r>
      <w:r w:rsidRPr="003F178C">
        <w:rPr>
          <w:rFonts w:ascii="Times New Roman" w:hAnsi="Times New Roman" w:cs="Times New Roman"/>
          <w:sz w:val="28"/>
          <w:szCs w:val="28"/>
          <w:lang w:val="uk-UA"/>
        </w:rPr>
        <w:t xml:space="preserve"> передбачає, що ліцензування є засобом державного контролю за ліцензованою господарською діяльністю. Вона має на меті забезпечити реалізацію єдиної національної політики у сфері ліцензування та захистити економічні та соціальні</w:t>
      </w:r>
      <w:r w:rsidR="00C13A5E" w:rsidRPr="003F178C">
        <w:rPr>
          <w:rFonts w:ascii="Times New Roman" w:hAnsi="Times New Roman" w:cs="Times New Roman"/>
          <w:sz w:val="28"/>
          <w:szCs w:val="28"/>
          <w:lang w:val="uk-UA"/>
        </w:rPr>
        <w:t xml:space="preserve"> інтереси країни та суспільство</w:t>
      </w:r>
      <w:r w:rsidRPr="003F178C">
        <w:rPr>
          <w:rFonts w:ascii="Times New Roman" w:hAnsi="Times New Roman" w:cs="Times New Roman"/>
          <w:sz w:val="28"/>
          <w:szCs w:val="28"/>
          <w:lang w:val="uk-UA"/>
        </w:rPr>
        <w:t>. Це визначення повністю відповідає статті 14 Господарського кодексу України (</w:t>
      </w:r>
      <w:r w:rsidR="00C13A5E">
        <w:rPr>
          <w:rFonts w:ascii="Times New Roman" w:hAnsi="Times New Roman" w:cs="Times New Roman"/>
          <w:sz w:val="28"/>
          <w:szCs w:val="28"/>
          <w:lang w:val="uk-UA"/>
        </w:rPr>
        <w:t>ГКУ</w:t>
      </w:r>
      <w:r w:rsidRPr="003F178C">
        <w:rPr>
          <w:rFonts w:ascii="Times New Roman" w:hAnsi="Times New Roman" w:cs="Times New Roman"/>
          <w:sz w:val="28"/>
          <w:szCs w:val="28"/>
          <w:lang w:val="uk-UA"/>
        </w:rPr>
        <w:t>), яка передбачає, що певні ліцензії на господарську діяльність, заявки на патенти та квоти є національними нормативними засобами у сфері управління, спрямованими на забезпечення єдиної національної політики у цій галузі. І захист країни та суспільства та економічні та соціальні вигоди окремих споживачів</w:t>
      </w:r>
      <w:r w:rsidR="00741ABA">
        <w:rPr>
          <w:rFonts w:ascii="Times New Roman" w:hAnsi="Times New Roman" w:cs="Times New Roman"/>
          <w:sz w:val="28"/>
          <w:szCs w:val="28"/>
          <w:lang w:val="uk-UA"/>
        </w:rPr>
        <w:t xml:space="preserve"> </w:t>
      </w:r>
      <w:r w:rsidR="0083163E" w:rsidRPr="003F178C">
        <w:rPr>
          <w:rFonts w:ascii="Times New Roman" w:hAnsi="Times New Roman" w:cs="Times New Roman"/>
          <w:sz w:val="28"/>
          <w:szCs w:val="28"/>
          <w:lang w:val="uk-UA" w:eastAsia="ru-RU"/>
        </w:rPr>
        <w:t>[27</w:t>
      </w:r>
      <w:r w:rsidR="00741ABA" w:rsidRPr="003F178C">
        <w:rPr>
          <w:rFonts w:ascii="Times New Roman" w:hAnsi="Times New Roman" w:cs="Times New Roman"/>
          <w:sz w:val="28"/>
          <w:szCs w:val="28"/>
          <w:lang w:val="uk-UA" w:eastAsia="ru-RU"/>
        </w:rPr>
        <w:t xml:space="preserve">, </w:t>
      </w:r>
      <w:r w:rsidR="00741ABA">
        <w:rPr>
          <w:rFonts w:ascii="Times New Roman" w:hAnsi="Times New Roman" w:cs="Times New Roman"/>
          <w:sz w:val="28"/>
          <w:szCs w:val="28"/>
          <w:lang w:val="en-US" w:eastAsia="ru-RU"/>
        </w:rPr>
        <w:t>c</w:t>
      </w:r>
      <w:r w:rsidR="00741ABA" w:rsidRPr="003F178C">
        <w:rPr>
          <w:rFonts w:ascii="Times New Roman" w:hAnsi="Times New Roman" w:cs="Times New Roman"/>
          <w:sz w:val="28"/>
          <w:szCs w:val="28"/>
          <w:lang w:val="uk-UA" w:eastAsia="ru-RU"/>
        </w:rPr>
        <w:t>.112]</w:t>
      </w:r>
      <w:r w:rsidRPr="003F178C">
        <w:rPr>
          <w:rFonts w:ascii="Times New Roman" w:hAnsi="Times New Roman" w:cs="Times New Roman"/>
          <w:sz w:val="28"/>
          <w:szCs w:val="28"/>
          <w:lang w:val="uk-UA"/>
        </w:rPr>
        <w:t>.</w:t>
      </w:r>
    </w:p>
    <w:p w:rsidR="00405269" w:rsidRPr="003F178C" w:rsidRDefault="00405269" w:rsidP="00331CDE">
      <w:pPr>
        <w:pStyle w:val="a3"/>
        <w:spacing w:line="360" w:lineRule="auto"/>
        <w:ind w:firstLine="708"/>
        <w:jc w:val="both"/>
        <w:rPr>
          <w:rFonts w:ascii="Times New Roman" w:hAnsi="Times New Roman" w:cs="Times New Roman"/>
          <w:sz w:val="28"/>
          <w:szCs w:val="28"/>
          <w:lang w:val="uk-UA" w:eastAsia="ru-RU"/>
        </w:rPr>
      </w:pPr>
      <w:r w:rsidRPr="003F178C">
        <w:rPr>
          <w:rFonts w:ascii="Times New Roman" w:hAnsi="Times New Roman" w:cs="Times New Roman"/>
          <w:sz w:val="28"/>
          <w:szCs w:val="28"/>
          <w:lang w:val="uk-UA" w:eastAsia="ru-RU"/>
        </w:rPr>
        <w:t>Зі змісту цієї статті видно, що хоча специфікація не містить пояснення поняття ліцензії на підприємницьку діяльність, вона створює передумови для розуміння її сутності та вказує на напрямок подальшого розвитку визначення.</w:t>
      </w:r>
    </w:p>
    <w:p w:rsidR="00405269" w:rsidRDefault="00405269" w:rsidP="00405269">
      <w:pPr>
        <w:pStyle w:val="a3"/>
        <w:spacing w:line="360" w:lineRule="auto"/>
        <w:jc w:val="both"/>
        <w:rPr>
          <w:rFonts w:ascii="Times New Roman" w:hAnsi="Times New Roman" w:cs="Times New Roman"/>
          <w:sz w:val="28"/>
          <w:szCs w:val="28"/>
          <w:lang w:eastAsia="ru-RU"/>
        </w:rPr>
      </w:pPr>
      <w:r w:rsidRPr="00405269">
        <w:rPr>
          <w:rFonts w:ascii="Times New Roman" w:hAnsi="Times New Roman" w:cs="Times New Roman"/>
          <w:sz w:val="28"/>
          <w:szCs w:val="28"/>
          <w:lang w:eastAsia="ru-RU"/>
        </w:rPr>
        <w:t>З прийняттям Закону про ліцензування визначення ліцензування, що м</w:t>
      </w:r>
      <w:r w:rsidR="00C13A5E">
        <w:rPr>
          <w:rFonts w:ascii="Times New Roman" w:hAnsi="Times New Roman" w:cs="Times New Roman"/>
          <w:sz w:val="28"/>
          <w:szCs w:val="28"/>
          <w:lang w:eastAsia="ru-RU"/>
        </w:rPr>
        <w:t xml:space="preserve">іститься в українському законі </w:t>
      </w:r>
      <w:proofErr w:type="gramStart"/>
      <w:r w:rsidRPr="00405269">
        <w:rPr>
          <w:rFonts w:ascii="Times New Roman" w:hAnsi="Times New Roman" w:cs="Times New Roman"/>
          <w:sz w:val="28"/>
          <w:szCs w:val="28"/>
          <w:lang w:eastAsia="ru-RU"/>
        </w:rPr>
        <w:t>Про</w:t>
      </w:r>
      <w:proofErr w:type="gramEnd"/>
      <w:r w:rsidRPr="00405269">
        <w:rPr>
          <w:rFonts w:ascii="Times New Roman" w:hAnsi="Times New Roman" w:cs="Times New Roman"/>
          <w:sz w:val="28"/>
          <w:szCs w:val="28"/>
          <w:lang w:eastAsia="ru-RU"/>
        </w:rPr>
        <w:t xml:space="preserve"> ліцензування певних</w:t>
      </w:r>
      <w:r w:rsidR="00C13A5E">
        <w:rPr>
          <w:rFonts w:ascii="Times New Roman" w:hAnsi="Times New Roman" w:cs="Times New Roman"/>
          <w:sz w:val="28"/>
          <w:szCs w:val="28"/>
          <w:lang w:eastAsia="ru-RU"/>
        </w:rPr>
        <w:t xml:space="preserve"> видів господарської діяльності</w:t>
      </w:r>
      <w:r w:rsidRPr="00405269">
        <w:rPr>
          <w:rFonts w:ascii="Times New Roman" w:hAnsi="Times New Roman" w:cs="Times New Roman"/>
          <w:sz w:val="28"/>
          <w:szCs w:val="28"/>
          <w:lang w:eastAsia="ru-RU"/>
        </w:rPr>
        <w:t xml:space="preserve"> [7], є очевидним прикладом другого типу визначення. Стаття 1 Закон</w:t>
      </w:r>
      <w:r w:rsidR="00C13A5E">
        <w:rPr>
          <w:rFonts w:ascii="Times New Roman" w:hAnsi="Times New Roman" w:cs="Times New Roman"/>
          <w:sz w:val="28"/>
          <w:szCs w:val="28"/>
          <w:lang w:val="uk-UA" w:eastAsia="ru-RU"/>
        </w:rPr>
        <w:t>у</w:t>
      </w:r>
      <w:r w:rsidRPr="00405269">
        <w:rPr>
          <w:rFonts w:ascii="Times New Roman" w:hAnsi="Times New Roman" w:cs="Times New Roman"/>
          <w:sz w:val="28"/>
          <w:szCs w:val="28"/>
          <w:lang w:eastAsia="ru-RU"/>
        </w:rPr>
        <w:t xml:space="preserve"> визначає ліцензування як видачу, поновлення та анулювання ліцензій, видачу дублікатів ліцензій, ведення справ про ліцензії та ліцензійних реєстрів, контроль за дотриманням ліцензіатів відповідно до ліцензійних умов та видачу наказів щодо усунен</w:t>
      </w:r>
      <w:r>
        <w:rPr>
          <w:rFonts w:ascii="Times New Roman" w:hAnsi="Times New Roman" w:cs="Times New Roman"/>
          <w:sz w:val="28"/>
          <w:szCs w:val="28"/>
          <w:lang w:eastAsia="ru-RU"/>
        </w:rPr>
        <w:t xml:space="preserve">ня порушень ліцензійних актів. </w:t>
      </w:r>
    </w:p>
    <w:p w:rsidR="00405269" w:rsidRPr="00DC36AE" w:rsidRDefault="00405269" w:rsidP="00331CDE">
      <w:pPr>
        <w:pStyle w:val="a3"/>
        <w:spacing w:line="360" w:lineRule="auto"/>
        <w:ind w:firstLine="708"/>
        <w:jc w:val="both"/>
        <w:rPr>
          <w:rFonts w:ascii="Times New Roman" w:hAnsi="Times New Roman" w:cs="Times New Roman"/>
          <w:sz w:val="28"/>
          <w:szCs w:val="28"/>
          <w:lang w:eastAsia="ru-RU"/>
        </w:rPr>
      </w:pPr>
      <w:r w:rsidRPr="00DC36AE">
        <w:rPr>
          <w:rFonts w:ascii="Times New Roman" w:hAnsi="Times New Roman" w:cs="Times New Roman"/>
          <w:sz w:val="28"/>
          <w:szCs w:val="28"/>
          <w:lang w:eastAsia="ru-RU"/>
        </w:rPr>
        <w:t>Також викликає занепокоєння той факт, що деякі нормативні акти, які також регулюють ліцензування певної економічної діяльності, ще не узгоджуються із загальним ліцензійним законодавством</w:t>
      </w:r>
      <w:r w:rsidR="00741ABA">
        <w:rPr>
          <w:rFonts w:ascii="Times New Roman" w:hAnsi="Times New Roman" w:cs="Times New Roman"/>
          <w:sz w:val="28"/>
          <w:szCs w:val="28"/>
          <w:lang w:val="uk-UA" w:eastAsia="ru-RU"/>
        </w:rPr>
        <w:t xml:space="preserve"> </w:t>
      </w:r>
      <w:r w:rsidR="0083163E">
        <w:rPr>
          <w:rFonts w:ascii="Times New Roman" w:hAnsi="Times New Roman" w:cs="Times New Roman"/>
          <w:sz w:val="28"/>
          <w:szCs w:val="28"/>
          <w:lang w:eastAsia="ru-RU"/>
        </w:rPr>
        <w:t>[29</w:t>
      </w:r>
      <w:r w:rsidR="00741ABA" w:rsidRPr="00E038EB">
        <w:rPr>
          <w:rFonts w:ascii="Times New Roman" w:hAnsi="Times New Roman" w:cs="Times New Roman"/>
          <w:sz w:val="28"/>
          <w:szCs w:val="28"/>
          <w:lang w:eastAsia="ru-RU"/>
        </w:rPr>
        <w:t xml:space="preserve">, </w:t>
      </w:r>
      <w:r w:rsidR="00741ABA">
        <w:rPr>
          <w:rFonts w:ascii="Times New Roman" w:hAnsi="Times New Roman" w:cs="Times New Roman"/>
          <w:sz w:val="28"/>
          <w:szCs w:val="28"/>
          <w:lang w:val="en-US" w:eastAsia="ru-RU"/>
        </w:rPr>
        <w:t>c</w:t>
      </w:r>
      <w:r w:rsidR="00741ABA" w:rsidRPr="00E038EB">
        <w:rPr>
          <w:rFonts w:ascii="Times New Roman" w:hAnsi="Times New Roman" w:cs="Times New Roman"/>
          <w:sz w:val="28"/>
          <w:szCs w:val="28"/>
          <w:lang w:eastAsia="ru-RU"/>
        </w:rPr>
        <w:t>.</w:t>
      </w:r>
      <w:r w:rsidR="00741ABA">
        <w:rPr>
          <w:rFonts w:ascii="Times New Roman" w:hAnsi="Times New Roman" w:cs="Times New Roman"/>
          <w:sz w:val="28"/>
          <w:szCs w:val="28"/>
          <w:lang w:eastAsia="ru-RU"/>
        </w:rPr>
        <w:t>190</w:t>
      </w:r>
      <w:r w:rsidR="00741ABA" w:rsidRPr="00E038EB">
        <w:rPr>
          <w:rFonts w:ascii="Times New Roman" w:hAnsi="Times New Roman" w:cs="Times New Roman"/>
          <w:sz w:val="28"/>
          <w:szCs w:val="28"/>
          <w:lang w:eastAsia="ru-RU"/>
        </w:rPr>
        <w:t>]</w:t>
      </w:r>
      <w:r w:rsidRPr="00DC36AE">
        <w:rPr>
          <w:rFonts w:ascii="Times New Roman" w:hAnsi="Times New Roman" w:cs="Times New Roman"/>
          <w:sz w:val="28"/>
          <w:szCs w:val="28"/>
          <w:lang w:eastAsia="ru-RU"/>
        </w:rPr>
        <w:t>.</w:t>
      </w:r>
    </w:p>
    <w:p w:rsidR="00405269" w:rsidRPr="00DC36AE" w:rsidRDefault="00C13A5E" w:rsidP="00331CDE">
      <w:pPr>
        <w:pStyle w:val="a3"/>
        <w:spacing w:line="360" w:lineRule="auto"/>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Тому українські закони про </w:t>
      </w:r>
      <w:r>
        <w:rPr>
          <w:rFonts w:ascii="Times New Roman" w:hAnsi="Times New Roman" w:cs="Times New Roman"/>
          <w:sz w:val="28"/>
          <w:szCs w:val="28"/>
          <w:lang w:val="uk-UA" w:eastAsia="ru-RU"/>
        </w:rPr>
        <w:t>«</w:t>
      </w:r>
      <w:r>
        <w:rPr>
          <w:rFonts w:ascii="Times New Roman" w:hAnsi="Times New Roman" w:cs="Times New Roman"/>
          <w:sz w:val="28"/>
          <w:szCs w:val="28"/>
          <w:lang w:eastAsia="ru-RU"/>
        </w:rPr>
        <w:t>телекомунікації</w:t>
      </w:r>
      <w:r>
        <w:rPr>
          <w:rFonts w:ascii="Times New Roman" w:hAnsi="Times New Roman" w:cs="Times New Roman"/>
          <w:sz w:val="28"/>
          <w:szCs w:val="28"/>
          <w:lang w:val="uk-UA" w:eastAsia="ru-RU"/>
        </w:rPr>
        <w:t>»</w:t>
      </w:r>
      <w:r>
        <w:rPr>
          <w:rFonts w:ascii="Times New Roman" w:hAnsi="Times New Roman" w:cs="Times New Roman"/>
          <w:sz w:val="28"/>
          <w:szCs w:val="28"/>
          <w:lang w:eastAsia="ru-RU"/>
        </w:rPr>
        <w:t xml:space="preserve"> та </w:t>
      </w:r>
      <w:r>
        <w:rPr>
          <w:rFonts w:ascii="Times New Roman" w:hAnsi="Times New Roman" w:cs="Times New Roman"/>
          <w:sz w:val="28"/>
          <w:szCs w:val="28"/>
          <w:lang w:val="uk-UA" w:eastAsia="ru-RU"/>
        </w:rPr>
        <w:t>«</w:t>
      </w:r>
      <w:r w:rsidR="00405269" w:rsidRPr="00DC36AE">
        <w:rPr>
          <w:rFonts w:ascii="Times New Roman" w:hAnsi="Times New Roman" w:cs="Times New Roman"/>
          <w:sz w:val="28"/>
          <w:szCs w:val="28"/>
          <w:lang w:eastAsia="ru-RU"/>
        </w:rPr>
        <w:t>ліцензійну діяльність у сфе</w:t>
      </w:r>
      <w:r>
        <w:rPr>
          <w:rFonts w:ascii="Times New Roman" w:hAnsi="Times New Roman" w:cs="Times New Roman"/>
          <w:sz w:val="28"/>
          <w:szCs w:val="28"/>
          <w:lang w:eastAsia="ru-RU"/>
        </w:rPr>
        <w:t>рі використання ядерної енергії</w:t>
      </w:r>
      <w:r>
        <w:rPr>
          <w:rFonts w:ascii="Times New Roman" w:hAnsi="Times New Roman" w:cs="Times New Roman"/>
          <w:sz w:val="28"/>
          <w:szCs w:val="28"/>
          <w:lang w:val="uk-UA" w:eastAsia="ru-RU"/>
        </w:rPr>
        <w:t>»</w:t>
      </w:r>
      <w:r w:rsidR="00405269" w:rsidRPr="00DC36AE">
        <w:rPr>
          <w:rFonts w:ascii="Times New Roman" w:hAnsi="Times New Roman" w:cs="Times New Roman"/>
          <w:sz w:val="28"/>
          <w:szCs w:val="28"/>
          <w:lang w:eastAsia="ru-RU"/>
        </w:rPr>
        <w:t xml:space="preserve"> трактують ліцензування як перелік певних процедур.</w:t>
      </w:r>
    </w:p>
    <w:p w:rsidR="00405269" w:rsidRPr="00DC36AE" w:rsidRDefault="00405269" w:rsidP="00331CDE">
      <w:pPr>
        <w:pStyle w:val="a3"/>
        <w:spacing w:line="360" w:lineRule="auto"/>
        <w:ind w:firstLine="708"/>
        <w:jc w:val="both"/>
        <w:rPr>
          <w:rFonts w:ascii="Times New Roman" w:hAnsi="Times New Roman" w:cs="Times New Roman"/>
          <w:sz w:val="28"/>
          <w:szCs w:val="28"/>
          <w:lang w:val="uk-UA" w:eastAsia="ru-RU"/>
        </w:rPr>
      </w:pPr>
      <w:r w:rsidRPr="00DC36AE">
        <w:rPr>
          <w:rFonts w:ascii="Times New Roman" w:hAnsi="Times New Roman" w:cs="Times New Roman"/>
          <w:sz w:val="28"/>
          <w:szCs w:val="28"/>
          <w:lang w:eastAsia="ru-RU"/>
        </w:rPr>
        <w:lastRenderedPageBreak/>
        <w:t>Визначення, що міститься в Законі України «Про вищу освіту», повністю відрізняється від усіх вищезазначених визначень. Він вважає, що ліцензування - це не перелік процедур, пов’язаних з видачею ліцензій, і не є засобом державного нагляду за господарською діяльністю, а як визнання здатності юридичних осіб здійснювати освітню діяльність Процедура залучення певної професійної діяльності до певного рівня вищої освіти відповідно до стандартів освітньої діяльності</w:t>
      </w:r>
      <w:r w:rsidR="000252CD" w:rsidRPr="00DC36AE">
        <w:rPr>
          <w:rFonts w:ascii="Times New Roman" w:hAnsi="Times New Roman" w:cs="Times New Roman"/>
          <w:sz w:val="28"/>
          <w:szCs w:val="28"/>
          <w:lang w:val="uk-UA" w:eastAsia="ru-RU"/>
        </w:rPr>
        <w:t>.</w:t>
      </w:r>
    </w:p>
    <w:p w:rsidR="000252CD" w:rsidRPr="00DC36AE" w:rsidRDefault="000252CD" w:rsidP="00331CDE">
      <w:pPr>
        <w:pStyle w:val="a3"/>
        <w:spacing w:line="360" w:lineRule="auto"/>
        <w:ind w:firstLine="708"/>
        <w:jc w:val="both"/>
        <w:rPr>
          <w:rFonts w:ascii="Times New Roman" w:hAnsi="Times New Roman" w:cs="Times New Roman"/>
          <w:sz w:val="28"/>
          <w:szCs w:val="28"/>
        </w:rPr>
      </w:pPr>
      <w:r w:rsidRPr="00DC36AE">
        <w:rPr>
          <w:rFonts w:ascii="Times New Roman" w:hAnsi="Times New Roman" w:cs="Times New Roman"/>
          <w:sz w:val="28"/>
          <w:szCs w:val="28"/>
        </w:rPr>
        <w:t>Слід зазначити, що визначення ліцензії, яке ми розглядаємо, включено до нормативного законодавства, яке регулює відносини між окремими видами галузей ліцензії на господарську діяльність. Це не тільки суттєво відрізняється від визначення, передбаченого ліцензійним законом, але також має особливість що вивчає ліцензії на підприємництво. У процесі виникнуть певні проблеми. Ці положення передбачають визначення поняття «ліцензування», але насправді це не ліцензія в загальному розумінні, або навіть ліцензія на господарську діяльність, а ліцензія на конкретні види господарсько</w:t>
      </w:r>
      <w:r w:rsidR="00C13A5E">
        <w:rPr>
          <w:rFonts w:ascii="Times New Roman" w:hAnsi="Times New Roman" w:cs="Times New Roman"/>
          <w:sz w:val="28"/>
          <w:szCs w:val="28"/>
        </w:rPr>
        <w:t xml:space="preserve">ї діяльності. Тому український Закон про вищу освіту передбачає визначення поняття </w:t>
      </w:r>
      <w:r w:rsidR="00C13A5E">
        <w:rPr>
          <w:rFonts w:ascii="Times New Roman" w:hAnsi="Times New Roman" w:cs="Times New Roman"/>
          <w:sz w:val="28"/>
          <w:szCs w:val="28"/>
          <w:lang w:val="uk-UA"/>
        </w:rPr>
        <w:t>«</w:t>
      </w:r>
      <w:r w:rsidRPr="00DC36AE">
        <w:rPr>
          <w:rFonts w:ascii="Times New Roman" w:hAnsi="Times New Roman" w:cs="Times New Roman"/>
          <w:sz w:val="28"/>
          <w:szCs w:val="28"/>
        </w:rPr>
        <w:t>Ліцензування освітньої діяльності у вищих навчальн</w:t>
      </w:r>
      <w:r w:rsidR="00C13A5E">
        <w:rPr>
          <w:rFonts w:ascii="Times New Roman" w:hAnsi="Times New Roman" w:cs="Times New Roman"/>
          <w:sz w:val="28"/>
          <w:szCs w:val="28"/>
        </w:rPr>
        <w:t>их закладах</w:t>
      </w:r>
      <w:r w:rsidR="00C13A5E">
        <w:rPr>
          <w:rFonts w:ascii="Times New Roman" w:hAnsi="Times New Roman" w:cs="Times New Roman"/>
          <w:sz w:val="28"/>
          <w:szCs w:val="28"/>
          <w:lang w:val="uk-UA"/>
        </w:rPr>
        <w:t>»</w:t>
      </w:r>
      <w:r w:rsidR="00C13A5E">
        <w:rPr>
          <w:rFonts w:ascii="Times New Roman" w:hAnsi="Times New Roman" w:cs="Times New Roman"/>
          <w:sz w:val="28"/>
          <w:szCs w:val="28"/>
        </w:rPr>
        <w:t xml:space="preserve">, а </w:t>
      </w:r>
      <w:r w:rsidRPr="00DC36AE">
        <w:rPr>
          <w:rFonts w:ascii="Times New Roman" w:hAnsi="Times New Roman" w:cs="Times New Roman"/>
          <w:sz w:val="28"/>
          <w:szCs w:val="28"/>
        </w:rPr>
        <w:t>Закон України про ліцензії на дія</w:t>
      </w:r>
      <w:r w:rsidR="00C13A5E">
        <w:rPr>
          <w:rFonts w:ascii="Times New Roman" w:hAnsi="Times New Roman" w:cs="Times New Roman"/>
          <w:sz w:val="28"/>
          <w:szCs w:val="28"/>
        </w:rPr>
        <w:t xml:space="preserve">льність у сфері ядерної енергії встановлює визначення </w:t>
      </w:r>
      <w:r w:rsidR="00C13A5E">
        <w:rPr>
          <w:rFonts w:ascii="Times New Roman" w:hAnsi="Times New Roman" w:cs="Times New Roman"/>
          <w:sz w:val="28"/>
          <w:szCs w:val="28"/>
          <w:lang w:val="uk-UA"/>
        </w:rPr>
        <w:t>«</w:t>
      </w:r>
      <w:r w:rsidRPr="00DC36AE">
        <w:rPr>
          <w:rFonts w:ascii="Times New Roman" w:hAnsi="Times New Roman" w:cs="Times New Roman"/>
          <w:sz w:val="28"/>
          <w:szCs w:val="28"/>
        </w:rPr>
        <w:t>ліцензування дія</w:t>
      </w:r>
      <w:r w:rsidR="00C13A5E">
        <w:rPr>
          <w:rFonts w:ascii="Times New Roman" w:hAnsi="Times New Roman" w:cs="Times New Roman"/>
          <w:sz w:val="28"/>
          <w:szCs w:val="28"/>
        </w:rPr>
        <w:t>льності у поле ядерної енергії</w:t>
      </w:r>
      <w:r w:rsidR="00C13A5E">
        <w:rPr>
          <w:rFonts w:ascii="Times New Roman" w:hAnsi="Times New Roman" w:cs="Times New Roman"/>
          <w:sz w:val="28"/>
          <w:szCs w:val="28"/>
          <w:lang w:val="uk-UA"/>
        </w:rPr>
        <w:t>»</w:t>
      </w:r>
      <w:r w:rsidR="00741ABA">
        <w:rPr>
          <w:rFonts w:ascii="Times New Roman" w:hAnsi="Times New Roman" w:cs="Times New Roman"/>
          <w:sz w:val="28"/>
          <w:szCs w:val="28"/>
          <w:lang w:val="uk-UA"/>
        </w:rPr>
        <w:t xml:space="preserve"> </w:t>
      </w:r>
      <w:r w:rsidR="0083163E">
        <w:rPr>
          <w:rFonts w:ascii="Times New Roman" w:hAnsi="Times New Roman" w:cs="Times New Roman"/>
          <w:sz w:val="28"/>
          <w:szCs w:val="28"/>
          <w:lang w:eastAsia="ru-RU"/>
        </w:rPr>
        <w:t>[26</w:t>
      </w:r>
      <w:r w:rsidR="00741ABA" w:rsidRPr="00E038EB">
        <w:rPr>
          <w:rFonts w:ascii="Times New Roman" w:hAnsi="Times New Roman" w:cs="Times New Roman"/>
          <w:sz w:val="28"/>
          <w:szCs w:val="28"/>
          <w:lang w:eastAsia="ru-RU"/>
        </w:rPr>
        <w:t xml:space="preserve">, </w:t>
      </w:r>
      <w:r w:rsidR="00741ABA">
        <w:rPr>
          <w:rFonts w:ascii="Times New Roman" w:hAnsi="Times New Roman" w:cs="Times New Roman"/>
          <w:sz w:val="28"/>
          <w:szCs w:val="28"/>
          <w:lang w:val="en-US" w:eastAsia="ru-RU"/>
        </w:rPr>
        <w:t>c</w:t>
      </w:r>
      <w:r w:rsidR="00741ABA" w:rsidRPr="00E038EB">
        <w:rPr>
          <w:rFonts w:ascii="Times New Roman" w:hAnsi="Times New Roman" w:cs="Times New Roman"/>
          <w:sz w:val="28"/>
          <w:szCs w:val="28"/>
          <w:lang w:eastAsia="ru-RU"/>
        </w:rPr>
        <w:t>.1</w:t>
      </w:r>
      <w:r w:rsidR="00741ABA">
        <w:rPr>
          <w:rFonts w:ascii="Times New Roman" w:hAnsi="Times New Roman" w:cs="Times New Roman"/>
          <w:sz w:val="28"/>
          <w:szCs w:val="28"/>
          <w:lang w:val="uk-UA" w:eastAsia="ru-RU"/>
        </w:rPr>
        <w:t>1</w:t>
      </w:r>
      <w:r w:rsidR="00741ABA" w:rsidRPr="00E038EB">
        <w:rPr>
          <w:rFonts w:ascii="Times New Roman" w:hAnsi="Times New Roman" w:cs="Times New Roman"/>
          <w:sz w:val="28"/>
          <w:szCs w:val="28"/>
          <w:lang w:eastAsia="ru-RU"/>
        </w:rPr>
        <w:t>]</w:t>
      </w:r>
      <w:r w:rsidRPr="00DC36AE">
        <w:rPr>
          <w:rFonts w:ascii="Times New Roman" w:hAnsi="Times New Roman" w:cs="Times New Roman"/>
          <w:sz w:val="28"/>
          <w:szCs w:val="28"/>
        </w:rPr>
        <w:t>.</w:t>
      </w:r>
    </w:p>
    <w:p w:rsidR="000252CD" w:rsidRPr="00DC36AE" w:rsidRDefault="000252CD" w:rsidP="00331CDE">
      <w:pPr>
        <w:pStyle w:val="a3"/>
        <w:spacing w:line="360" w:lineRule="auto"/>
        <w:ind w:firstLine="708"/>
        <w:jc w:val="both"/>
        <w:rPr>
          <w:rFonts w:ascii="Times New Roman" w:hAnsi="Times New Roman" w:cs="Times New Roman"/>
          <w:sz w:val="28"/>
          <w:szCs w:val="28"/>
        </w:rPr>
      </w:pPr>
      <w:r w:rsidRPr="00DC36AE">
        <w:rPr>
          <w:rFonts w:ascii="Times New Roman" w:hAnsi="Times New Roman" w:cs="Times New Roman"/>
          <w:sz w:val="28"/>
          <w:szCs w:val="28"/>
        </w:rPr>
        <w:t>Використання цього, мабуть, спрощеного терміну є звичайною практикою у спеціальних правових актах і не викликатиме проблем, якщо ці акти безпосередньо вивчатимуться. Однак у разі комплексного дослідження правових норм відносин у сфері ліцензування підприємницької діяльності, коли необхідно використовувати поняття без посилання на конкретну поведінку, відсутність єдиної термінології може мати негативний вплив. Ми вважаємо, що різні методи визначення поняття у багатьох законах та нормативних актах, іноді навіть суперечливі, ускладнюють застосування з</w:t>
      </w:r>
      <w:r w:rsidR="00C13A5E">
        <w:rPr>
          <w:rFonts w:ascii="Times New Roman" w:hAnsi="Times New Roman" w:cs="Times New Roman"/>
          <w:sz w:val="28"/>
          <w:szCs w:val="28"/>
        </w:rPr>
        <w:t xml:space="preserve">аконодавства. Отже, визначення </w:t>
      </w:r>
      <w:r w:rsidR="00C13A5E">
        <w:rPr>
          <w:rFonts w:ascii="Times New Roman" w:hAnsi="Times New Roman" w:cs="Times New Roman"/>
          <w:sz w:val="28"/>
          <w:szCs w:val="28"/>
          <w:lang w:val="uk-UA"/>
        </w:rPr>
        <w:t>«</w:t>
      </w:r>
      <w:r w:rsidRPr="00DC36AE">
        <w:rPr>
          <w:rFonts w:ascii="Times New Roman" w:hAnsi="Times New Roman" w:cs="Times New Roman"/>
          <w:sz w:val="28"/>
          <w:szCs w:val="28"/>
        </w:rPr>
        <w:t>дозволу на господарську ді</w:t>
      </w:r>
      <w:r w:rsidR="00C13A5E">
        <w:rPr>
          <w:rFonts w:ascii="Times New Roman" w:hAnsi="Times New Roman" w:cs="Times New Roman"/>
          <w:sz w:val="28"/>
          <w:szCs w:val="28"/>
        </w:rPr>
        <w:t>яльність</w:t>
      </w:r>
      <w:r w:rsidR="00C13A5E">
        <w:rPr>
          <w:rFonts w:ascii="Times New Roman" w:hAnsi="Times New Roman" w:cs="Times New Roman"/>
          <w:sz w:val="28"/>
          <w:szCs w:val="28"/>
          <w:lang w:val="uk-UA"/>
        </w:rPr>
        <w:t>»</w:t>
      </w:r>
      <w:r w:rsidRPr="00DC36AE">
        <w:rPr>
          <w:rFonts w:ascii="Times New Roman" w:hAnsi="Times New Roman" w:cs="Times New Roman"/>
          <w:sz w:val="28"/>
          <w:szCs w:val="28"/>
        </w:rPr>
        <w:t xml:space="preserve"> у Господарському кодексі України вигідно поєднати із законодавством, що встановлює загальну процедуру дозволу.</w:t>
      </w:r>
    </w:p>
    <w:p w:rsidR="000F4AA8" w:rsidRPr="000F4AA8" w:rsidRDefault="00DC36AE" w:rsidP="00331CDE">
      <w:pPr>
        <w:pStyle w:val="a3"/>
        <w:spacing w:line="360" w:lineRule="auto"/>
        <w:ind w:firstLine="708"/>
        <w:jc w:val="both"/>
        <w:rPr>
          <w:rFonts w:ascii="Times New Roman" w:hAnsi="Times New Roman" w:cs="Times New Roman"/>
          <w:sz w:val="28"/>
          <w:szCs w:val="28"/>
        </w:rPr>
      </w:pPr>
      <w:r w:rsidRPr="000F4AA8">
        <w:rPr>
          <w:rFonts w:ascii="Times New Roman" w:hAnsi="Times New Roman" w:cs="Times New Roman"/>
          <w:sz w:val="28"/>
          <w:szCs w:val="28"/>
        </w:rPr>
        <w:lastRenderedPageBreak/>
        <w:t>І навпаки, нормативні акти, які визначають спеціальні правила, умови, процедури тощо у певних сферах, повинні включати тлумачення понять, пов’язаних із цією конкретною сферою, а також допустиме повторення визначень загальних понять, але такі акти не повинні передбачати термінів та замінювати їх Зміст, передбачений законом. Слід зазначити, що незважаючи на наявність численних юридичних визначень дозволеної економічної діяльності, наукове співтовариство продовжує обговорювати це питання. Крім того, складність ліцензійних правовідносин передбачає існування науковців з різними методами визначення поняття ліцензування господарської діяльності. Елементи легалізації діяльності суб'єкта господарювання; як умова здійснення окремих видів господарської діяльності;</w:t>
      </w:r>
      <w:r w:rsidR="000F4AA8" w:rsidRPr="000F4AA8">
        <w:rPr>
          <w:rFonts w:ascii="Times New Roman" w:hAnsi="Times New Roman" w:cs="Times New Roman"/>
          <w:sz w:val="28"/>
          <w:szCs w:val="28"/>
        </w:rPr>
        <w:t xml:space="preserve"> Як підстава для права здійснювати господарську діяльність за ліцензією; як елемент реалізації механізму конституційних прав на підприємницьку діяльність; як засіб держави для регулювання господарської діяльності</w:t>
      </w:r>
      <w:r w:rsidR="00741ABA">
        <w:rPr>
          <w:rFonts w:ascii="Times New Roman" w:hAnsi="Times New Roman" w:cs="Times New Roman"/>
          <w:sz w:val="28"/>
          <w:szCs w:val="28"/>
          <w:lang w:val="uk-UA"/>
        </w:rPr>
        <w:t xml:space="preserve"> </w:t>
      </w:r>
      <w:r w:rsidR="00741ABA">
        <w:rPr>
          <w:rFonts w:ascii="Times New Roman" w:hAnsi="Times New Roman" w:cs="Times New Roman"/>
          <w:sz w:val="28"/>
          <w:szCs w:val="28"/>
          <w:lang w:eastAsia="ru-RU"/>
        </w:rPr>
        <w:t>[2</w:t>
      </w:r>
      <w:r w:rsidR="0083163E">
        <w:rPr>
          <w:rFonts w:ascii="Times New Roman" w:hAnsi="Times New Roman" w:cs="Times New Roman"/>
          <w:sz w:val="28"/>
          <w:szCs w:val="28"/>
          <w:lang w:val="uk-UA" w:eastAsia="ru-RU"/>
        </w:rPr>
        <w:t>6</w:t>
      </w:r>
      <w:r w:rsidR="00741ABA" w:rsidRPr="00E038EB">
        <w:rPr>
          <w:rFonts w:ascii="Times New Roman" w:hAnsi="Times New Roman" w:cs="Times New Roman"/>
          <w:sz w:val="28"/>
          <w:szCs w:val="28"/>
          <w:lang w:eastAsia="ru-RU"/>
        </w:rPr>
        <w:t xml:space="preserve">, </w:t>
      </w:r>
      <w:r w:rsidR="00741ABA">
        <w:rPr>
          <w:rFonts w:ascii="Times New Roman" w:hAnsi="Times New Roman" w:cs="Times New Roman"/>
          <w:sz w:val="28"/>
          <w:szCs w:val="28"/>
          <w:lang w:val="en-US" w:eastAsia="ru-RU"/>
        </w:rPr>
        <w:t>c</w:t>
      </w:r>
      <w:r w:rsidR="00741ABA" w:rsidRPr="00E038EB">
        <w:rPr>
          <w:rFonts w:ascii="Times New Roman" w:hAnsi="Times New Roman" w:cs="Times New Roman"/>
          <w:sz w:val="28"/>
          <w:szCs w:val="28"/>
          <w:lang w:eastAsia="ru-RU"/>
        </w:rPr>
        <w:t>.1</w:t>
      </w:r>
      <w:r w:rsidR="00741ABA">
        <w:rPr>
          <w:rFonts w:ascii="Times New Roman" w:hAnsi="Times New Roman" w:cs="Times New Roman"/>
          <w:sz w:val="28"/>
          <w:szCs w:val="28"/>
          <w:lang w:eastAsia="ru-RU"/>
        </w:rPr>
        <w:t>5</w:t>
      </w:r>
      <w:r w:rsidR="00741ABA" w:rsidRPr="00E038EB">
        <w:rPr>
          <w:rFonts w:ascii="Times New Roman" w:hAnsi="Times New Roman" w:cs="Times New Roman"/>
          <w:sz w:val="28"/>
          <w:szCs w:val="28"/>
          <w:lang w:eastAsia="ru-RU"/>
        </w:rPr>
        <w:t>]</w:t>
      </w:r>
      <w:r w:rsidR="000F4AA8" w:rsidRPr="000F4AA8">
        <w:rPr>
          <w:rFonts w:ascii="Times New Roman" w:hAnsi="Times New Roman" w:cs="Times New Roman"/>
          <w:sz w:val="28"/>
          <w:szCs w:val="28"/>
        </w:rPr>
        <w:t>.</w:t>
      </w:r>
    </w:p>
    <w:p w:rsidR="008F6E71" w:rsidRPr="000F4AA8" w:rsidRDefault="000F4AA8" w:rsidP="00331CDE">
      <w:pPr>
        <w:pStyle w:val="a3"/>
        <w:spacing w:line="360" w:lineRule="auto"/>
        <w:ind w:firstLine="708"/>
        <w:jc w:val="both"/>
        <w:rPr>
          <w:rFonts w:ascii="Times New Roman" w:hAnsi="Times New Roman" w:cs="Times New Roman"/>
          <w:sz w:val="28"/>
          <w:szCs w:val="28"/>
          <w:lang w:val="uk-UA"/>
        </w:rPr>
      </w:pPr>
      <w:r w:rsidRPr="000F4AA8">
        <w:rPr>
          <w:rFonts w:ascii="Times New Roman" w:hAnsi="Times New Roman" w:cs="Times New Roman"/>
          <w:sz w:val="28"/>
          <w:szCs w:val="28"/>
        </w:rPr>
        <w:t>Насправді, Е. Є. Бекірова поєднує деякі з найпоширеніших методів для пояснення концепції ліцензув</w:t>
      </w:r>
      <w:r w:rsidR="00C13A5E">
        <w:rPr>
          <w:rFonts w:ascii="Times New Roman" w:hAnsi="Times New Roman" w:cs="Times New Roman"/>
          <w:sz w:val="28"/>
          <w:szCs w:val="28"/>
        </w:rPr>
        <w:t xml:space="preserve">ання господарської діяльності. </w:t>
      </w:r>
      <w:r w:rsidR="0083163E">
        <w:rPr>
          <w:rFonts w:ascii="Times New Roman" w:hAnsi="Times New Roman" w:cs="Times New Roman"/>
          <w:sz w:val="28"/>
          <w:szCs w:val="28"/>
          <w:lang w:val="uk-UA"/>
        </w:rPr>
        <w:t xml:space="preserve">Поняття </w:t>
      </w:r>
      <w:r w:rsidR="00C13A5E">
        <w:rPr>
          <w:rFonts w:ascii="Times New Roman" w:hAnsi="Times New Roman" w:cs="Times New Roman"/>
          <w:sz w:val="28"/>
          <w:szCs w:val="28"/>
          <w:lang w:val="uk-UA"/>
        </w:rPr>
        <w:t>«</w:t>
      </w:r>
      <w:r w:rsidR="0083163E">
        <w:rPr>
          <w:rFonts w:ascii="Times New Roman" w:hAnsi="Times New Roman" w:cs="Times New Roman"/>
          <w:sz w:val="28"/>
          <w:szCs w:val="28"/>
        </w:rPr>
        <w:t>д</w:t>
      </w:r>
      <w:r w:rsidR="00C13A5E">
        <w:rPr>
          <w:rFonts w:ascii="Times New Roman" w:hAnsi="Times New Roman" w:cs="Times New Roman"/>
          <w:sz w:val="28"/>
          <w:szCs w:val="28"/>
        </w:rPr>
        <w:t>іяльність</w:t>
      </w:r>
      <w:r w:rsidR="00C13A5E">
        <w:rPr>
          <w:rFonts w:ascii="Times New Roman" w:hAnsi="Times New Roman" w:cs="Times New Roman"/>
          <w:sz w:val="28"/>
          <w:szCs w:val="28"/>
          <w:lang w:val="uk-UA"/>
        </w:rPr>
        <w:t>»</w:t>
      </w:r>
      <w:r w:rsidR="0083163E">
        <w:rPr>
          <w:rFonts w:ascii="Times New Roman" w:hAnsi="Times New Roman" w:cs="Times New Roman"/>
          <w:sz w:val="28"/>
          <w:szCs w:val="28"/>
        </w:rPr>
        <w:t xml:space="preserve">, оскільки воно тісно пов'язане </w:t>
      </w:r>
      <w:r w:rsidR="0083163E">
        <w:rPr>
          <w:rFonts w:ascii="Times New Roman" w:hAnsi="Times New Roman" w:cs="Times New Roman"/>
          <w:sz w:val="28"/>
          <w:szCs w:val="28"/>
          <w:lang w:val="uk-UA"/>
        </w:rPr>
        <w:t xml:space="preserve">з поняттям </w:t>
      </w:r>
      <w:r w:rsidR="0083163E">
        <w:rPr>
          <w:rFonts w:ascii="Times New Roman" w:hAnsi="Times New Roman" w:cs="Times New Roman"/>
          <w:sz w:val="28"/>
          <w:szCs w:val="28"/>
        </w:rPr>
        <w:t>господаства</w:t>
      </w:r>
      <w:r w:rsidRPr="000F4AA8">
        <w:rPr>
          <w:rFonts w:ascii="Times New Roman" w:hAnsi="Times New Roman" w:cs="Times New Roman"/>
          <w:sz w:val="28"/>
          <w:szCs w:val="28"/>
        </w:rPr>
        <w:t>. Тому право на провадження господарської діяльності є головною умовою юридичного здійснення.</w:t>
      </w:r>
      <w:r>
        <w:rPr>
          <w:rFonts w:ascii="Times New Roman" w:hAnsi="Times New Roman" w:cs="Times New Roman"/>
          <w:sz w:val="28"/>
          <w:szCs w:val="28"/>
          <w:lang w:val="uk-UA"/>
        </w:rPr>
        <w:t xml:space="preserve"> </w:t>
      </w:r>
      <w:r w:rsidRPr="000F4AA8">
        <w:rPr>
          <w:rFonts w:ascii="Times New Roman" w:hAnsi="Times New Roman" w:cs="Times New Roman"/>
          <w:sz w:val="28"/>
          <w:szCs w:val="28"/>
          <w:lang w:val="uk-UA"/>
        </w:rPr>
        <w:t>Однією з форм цієї діяльності є легалізація підприємництва, тобто держава підтверджує законність суб’єктів, що входять до господарського обігу.</w:t>
      </w:r>
    </w:p>
    <w:p w:rsidR="00331CDE" w:rsidRPr="00331CDE" w:rsidRDefault="00331CDE" w:rsidP="00331CDE">
      <w:pPr>
        <w:pStyle w:val="a3"/>
        <w:spacing w:line="360" w:lineRule="auto"/>
        <w:ind w:firstLine="708"/>
        <w:jc w:val="both"/>
        <w:rPr>
          <w:rFonts w:ascii="Times New Roman" w:hAnsi="Times New Roman" w:cs="Times New Roman"/>
          <w:sz w:val="28"/>
          <w:szCs w:val="28"/>
          <w:lang w:eastAsia="ru-RU"/>
        </w:rPr>
      </w:pPr>
      <w:r w:rsidRPr="00331CDE">
        <w:rPr>
          <w:rFonts w:ascii="Times New Roman" w:hAnsi="Times New Roman" w:cs="Times New Roman"/>
          <w:sz w:val="28"/>
          <w:szCs w:val="28"/>
          <w:lang w:eastAsia="ru-RU"/>
        </w:rPr>
        <w:t>Погодьтесь, що за певних обставин отримання ліцензії на здійснення певних видів діяльності є обов’язковою умовою законності виходу суб’єкта господарювання на ринок. Один із наслідків дозволу</w:t>
      </w:r>
      <w:r w:rsidR="00741ABA">
        <w:rPr>
          <w:rFonts w:ascii="Times New Roman" w:hAnsi="Times New Roman" w:cs="Times New Roman"/>
          <w:sz w:val="28"/>
          <w:szCs w:val="28"/>
          <w:lang w:val="uk-UA" w:eastAsia="ru-RU"/>
        </w:rPr>
        <w:t xml:space="preserve"> </w:t>
      </w:r>
      <w:r w:rsidR="0083163E">
        <w:rPr>
          <w:rFonts w:ascii="Times New Roman" w:hAnsi="Times New Roman" w:cs="Times New Roman"/>
          <w:sz w:val="28"/>
          <w:szCs w:val="28"/>
          <w:lang w:eastAsia="ru-RU"/>
        </w:rPr>
        <w:t>[25</w:t>
      </w:r>
      <w:r w:rsidR="00741ABA" w:rsidRPr="00E038EB">
        <w:rPr>
          <w:rFonts w:ascii="Times New Roman" w:hAnsi="Times New Roman" w:cs="Times New Roman"/>
          <w:sz w:val="28"/>
          <w:szCs w:val="28"/>
          <w:lang w:eastAsia="ru-RU"/>
        </w:rPr>
        <w:t xml:space="preserve">, </w:t>
      </w:r>
      <w:r w:rsidR="00741ABA">
        <w:rPr>
          <w:rFonts w:ascii="Times New Roman" w:hAnsi="Times New Roman" w:cs="Times New Roman"/>
          <w:sz w:val="28"/>
          <w:szCs w:val="28"/>
          <w:lang w:val="en-US" w:eastAsia="ru-RU"/>
        </w:rPr>
        <w:t>c</w:t>
      </w:r>
      <w:r w:rsidR="00741ABA" w:rsidRPr="00E038EB">
        <w:rPr>
          <w:rFonts w:ascii="Times New Roman" w:hAnsi="Times New Roman" w:cs="Times New Roman"/>
          <w:sz w:val="28"/>
          <w:szCs w:val="28"/>
          <w:lang w:eastAsia="ru-RU"/>
        </w:rPr>
        <w:t>.1</w:t>
      </w:r>
      <w:r w:rsidR="00741ABA">
        <w:rPr>
          <w:rFonts w:ascii="Times New Roman" w:hAnsi="Times New Roman" w:cs="Times New Roman"/>
          <w:sz w:val="28"/>
          <w:szCs w:val="28"/>
          <w:lang w:eastAsia="ru-RU"/>
        </w:rPr>
        <w:t>39</w:t>
      </w:r>
      <w:r w:rsidR="00741ABA" w:rsidRPr="00E038EB">
        <w:rPr>
          <w:rFonts w:ascii="Times New Roman" w:hAnsi="Times New Roman" w:cs="Times New Roman"/>
          <w:sz w:val="28"/>
          <w:szCs w:val="28"/>
          <w:lang w:eastAsia="ru-RU"/>
        </w:rPr>
        <w:t>]</w:t>
      </w:r>
      <w:r w:rsidRPr="00331CDE">
        <w:rPr>
          <w:rFonts w:ascii="Times New Roman" w:hAnsi="Times New Roman" w:cs="Times New Roman"/>
          <w:sz w:val="28"/>
          <w:szCs w:val="28"/>
          <w:lang w:eastAsia="ru-RU"/>
        </w:rPr>
        <w:t>.</w:t>
      </w:r>
    </w:p>
    <w:p w:rsidR="000F4AA8" w:rsidRPr="00331CDE" w:rsidRDefault="00331CDE" w:rsidP="00331CDE">
      <w:pPr>
        <w:pStyle w:val="a3"/>
        <w:spacing w:line="360" w:lineRule="auto"/>
        <w:ind w:firstLine="708"/>
        <w:jc w:val="both"/>
        <w:rPr>
          <w:rFonts w:ascii="Times New Roman" w:hAnsi="Times New Roman" w:cs="Times New Roman"/>
          <w:sz w:val="28"/>
          <w:szCs w:val="28"/>
          <w:lang w:eastAsia="ru-RU"/>
        </w:rPr>
      </w:pPr>
      <w:r w:rsidRPr="00331CDE">
        <w:rPr>
          <w:rFonts w:ascii="Times New Roman" w:hAnsi="Times New Roman" w:cs="Times New Roman"/>
          <w:sz w:val="28"/>
          <w:szCs w:val="28"/>
          <w:lang w:eastAsia="ru-RU"/>
        </w:rPr>
        <w:t>Визначення ліцензії на підприємництво як правової системи дуже поширене. Тому в роботі І.Д. Пастуха дозвіл на дослідження вважається правовою системою, створеною відповідно до законодавства для певних видів господарської діяльності. Остання припиняється з особливих причин, а інші вчені розглядають ліцензування господарської діяльності як правову систему.</w:t>
      </w:r>
    </w:p>
    <w:p w:rsidR="00331CDE" w:rsidRPr="00331CDE" w:rsidRDefault="00331CDE" w:rsidP="00331CDE">
      <w:pPr>
        <w:pStyle w:val="a3"/>
        <w:spacing w:line="360" w:lineRule="auto"/>
        <w:jc w:val="both"/>
        <w:rPr>
          <w:rFonts w:ascii="Times New Roman" w:hAnsi="Times New Roman" w:cs="Times New Roman"/>
          <w:sz w:val="28"/>
          <w:szCs w:val="28"/>
          <w:lang w:val="uk-UA"/>
        </w:rPr>
      </w:pPr>
      <w:r w:rsidRPr="00331CDE">
        <w:rPr>
          <w:rFonts w:ascii="Times New Roman" w:hAnsi="Times New Roman" w:cs="Times New Roman"/>
          <w:sz w:val="28"/>
          <w:szCs w:val="28"/>
        </w:rPr>
        <w:lastRenderedPageBreak/>
        <w:t xml:space="preserve">Наприклад, Л. В. Шестак вважає, що ліцензування є складною правовою системою, оскільки поєднує норми адміністративного права та </w:t>
      </w:r>
      <w:r w:rsidR="0083163E">
        <w:rPr>
          <w:rFonts w:ascii="Times New Roman" w:hAnsi="Times New Roman" w:cs="Times New Roman"/>
          <w:sz w:val="28"/>
          <w:szCs w:val="28"/>
        </w:rPr>
        <w:t>цивільного права [48</w:t>
      </w:r>
      <w:r w:rsidR="00C13A5E">
        <w:rPr>
          <w:rFonts w:ascii="Times New Roman" w:hAnsi="Times New Roman" w:cs="Times New Roman"/>
          <w:sz w:val="28"/>
          <w:szCs w:val="28"/>
        </w:rPr>
        <w:t>, с. 17]</w:t>
      </w:r>
      <w:r w:rsidRPr="00331CDE">
        <w:rPr>
          <w:rFonts w:ascii="Times New Roman" w:hAnsi="Times New Roman" w:cs="Times New Roman"/>
          <w:sz w:val="28"/>
          <w:szCs w:val="28"/>
        </w:rPr>
        <w:t>. Т</w:t>
      </w:r>
      <w:r w:rsidR="00C13A5E">
        <w:rPr>
          <w:rFonts w:ascii="Times New Roman" w:hAnsi="Times New Roman" w:cs="Times New Roman"/>
          <w:sz w:val="28"/>
          <w:szCs w:val="28"/>
          <w:lang w:val="uk-UA"/>
        </w:rPr>
        <w:t>.</w:t>
      </w:r>
      <w:r w:rsidRPr="00331CDE">
        <w:rPr>
          <w:rFonts w:ascii="Times New Roman" w:hAnsi="Times New Roman" w:cs="Times New Roman"/>
          <w:sz w:val="28"/>
          <w:szCs w:val="28"/>
        </w:rPr>
        <w:t>Васильєва зазначила, що ліцензування - це сукупність правових норм, які регулюють такі типи відносин: Відносини, створені шляхом створення інституційної системи, яка має право видавати ліцензії на певні види господарської діяльності; та організація діяльності з ліцензійним агентством Відповідні відносини (нормативно-правові акти, методи, інформація, матеріально-технічне забезпечення); відносини між адміністративними органами та особами, які бажають отримати, отримати або втратили дозволи на здійснення певних видів господарської діяльності, що вимагають дозволів</w:t>
      </w:r>
      <w:r w:rsidRPr="00331CDE">
        <w:rPr>
          <w:rFonts w:ascii="Times New Roman" w:hAnsi="Times New Roman" w:cs="Times New Roman"/>
          <w:sz w:val="28"/>
          <w:szCs w:val="28"/>
          <w:lang w:val="uk-UA"/>
        </w:rPr>
        <w:t>.</w:t>
      </w:r>
    </w:p>
    <w:p w:rsidR="00331CDE" w:rsidRPr="00331CDE" w:rsidRDefault="00331CDE" w:rsidP="00331CDE">
      <w:pPr>
        <w:pStyle w:val="a3"/>
        <w:spacing w:line="360" w:lineRule="auto"/>
        <w:ind w:firstLine="708"/>
        <w:jc w:val="both"/>
        <w:rPr>
          <w:rFonts w:ascii="Times New Roman" w:hAnsi="Times New Roman" w:cs="Times New Roman"/>
          <w:sz w:val="28"/>
          <w:szCs w:val="28"/>
          <w:lang w:eastAsia="ru-RU"/>
        </w:rPr>
      </w:pPr>
      <w:r w:rsidRPr="00331CDE">
        <w:rPr>
          <w:rFonts w:ascii="Times New Roman" w:hAnsi="Times New Roman" w:cs="Times New Roman"/>
          <w:sz w:val="28"/>
          <w:szCs w:val="28"/>
          <w:lang w:val="uk-UA" w:eastAsia="ru-RU"/>
        </w:rPr>
        <w:t xml:space="preserve">Люди мають погодитися, що норми відносин у сфері ліцензування підприємницької діяльності утворюють єдину правову систему. </w:t>
      </w:r>
      <w:r w:rsidRPr="00331CDE">
        <w:rPr>
          <w:rFonts w:ascii="Times New Roman" w:hAnsi="Times New Roman" w:cs="Times New Roman"/>
          <w:sz w:val="28"/>
          <w:szCs w:val="28"/>
          <w:lang w:eastAsia="ru-RU"/>
        </w:rPr>
        <w:t>Водночас, на нашу думку, це більш типова особливість, особливість комерційного ліцензування.</w:t>
      </w:r>
    </w:p>
    <w:p w:rsidR="00331CDE" w:rsidRPr="00331CDE" w:rsidRDefault="00331CDE" w:rsidP="00331CDE">
      <w:pPr>
        <w:pStyle w:val="a3"/>
        <w:spacing w:line="360" w:lineRule="auto"/>
        <w:ind w:firstLine="708"/>
        <w:jc w:val="both"/>
        <w:rPr>
          <w:rFonts w:ascii="Times New Roman" w:hAnsi="Times New Roman" w:cs="Times New Roman"/>
          <w:sz w:val="28"/>
          <w:szCs w:val="28"/>
          <w:lang w:val="uk-UA"/>
        </w:rPr>
      </w:pPr>
      <w:r w:rsidRPr="00331CDE">
        <w:rPr>
          <w:rFonts w:ascii="Times New Roman" w:hAnsi="Times New Roman" w:cs="Times New Roman"/>
          <w:sz w:val="28"/>
          <w:szCs w:val="28"/>
          <w:lang w:eastAsia="ru-RU"/>
        </w:rPr>
        <w:t xml:space="preserve">Деякі вчені, такі як С. Вітвіцький, А. Шевархін, А. Шпомер, визначають ліцензування як діяльність державних установ. Діяльність - більш складне та багатогранне поняття. Розроблений концептуальний пристрій є основним компонентом юридичної технології. Тому формулювання єдиного визначення ліцензії на підприємництво та усвідомлення певності термінів, зазначених у ліцензії на підприємництво, є не лише передумовою правильності дослідження та обговорення, а й гарантією ефективне впровадження. </w:t>
      </w:r>
      <w:r w:rsidR="00544986" w:rsidRPr="00331CDE">
        <w:rPr>
          <w:rFonts w:ascii="Times New Roman" w:hAnsi="Times New Roman" w:cs="Times New Roman"/>
          <w:sz w:val="28"/>
          <w:szCs w:val="28"/>
          <w:lang w:eastAsia="ru-RU"/>
        </w:rPr>
        <w:t>З</w:t>
      </w:r>
      <w:r w:rsidRPr="00331CDE">
        <w:rPr>
          <w:rFonts w:ascii="Times New Roman" w:hAnsi="Times New Roman" w:cs="Times New Roman"/>
          <w:sz w:val="28"/>
          <w:szCs w:val="28"/>
          <w:lang w:eastAsia="ru-RU"/>
        </w:rPr>
        <w:t>аконодавство</w:t>
      </w:r>
      <w:r w:rsidR="00544986">
        <w:rPr>
          <w:rFonts w:ascii="Times New Roman" w:hAnsi="Times New Roman" w:cs="Times New Roman"/>
          <w:sz w:val="28"/>
          <w:szCs w:val="28"/>
          <w:lang w:val="uk-UA" w:eastAsia="ru-RU"/>
        </w:rPr>
        <w:t xml:space="preserve"> </w:t>
      </w:r>
      <w:r w:rsidR="00544986">
        <w:rPr>
          <w:rFonts w:ascii="Times New Roman" w:hAnsi="Times New Roman" w:cs="Times New Roman"/>
          <w:sz w:val="28"/>
          <w:szCs w:val="28"/>
          <w:lang w:eastAsia="ru-RU"/>
        </w:rPr>
        <w:t>[</w:t>
      </w:r>
      <w:r w:rsidR="0083163E">
        <w:rPr>
          <w:rFonts w:ascii="Times New Roman" w:hAnsi="Times New Roman" w:cs="Times New Roman"/>
          <w:sz w:val="28"/>
          <w:szCs w:val="28"/>
          <w:lang w:val="uk-UA" w:eastAsia="ru-RU"/>
        </w:rPr>
        <w:t>48</w:t>
      </w:r>
      <w:r w:rsidR="00544986" w:rsidRPr="00E038EB">
        <w:rPr>
          <w:rFonts w:ascii="Times New Roman" w:hAnsi="Times New Roman" w:cs="Times New Roman"/>
          <w:sz w:val="28"/>
          <w:szCs w:val="28"/>
          <w:lang w:eastAsia="ru-RU"/>
        </w:rPr>
        <w:t xml:space="preserve">, </w:t>
      </w:r>
      <w:r w:rsidR="00544986">
        <w:rPr>
          <w:rFonts w:ascii="Times New Roman" w:hAnsi="Times New Roman" w:cs="Times New Roman"/>
          <w:sz w:val="28"/>
          <w:szCs w:val="28"/>
          <w:lang w:val="en-US" w:eastAsia="ru-RU"/>
        </w:rPr>
        <w:t>c</w:t>
      </w:r>
      <w:r w:rsidR="00544986" w:rsidRPr="00E038EB">
        <w:rPr>
          <w:rFonts w:ascii="Times New Roman" w:hAnsi="Times New Roman" w:cs="Times New Roman"/>
          <w:sz w:val="28"/>
          <w:szCs w:val="28"/>
          <w:lang w:eastAsia="ru-RU"/>
        </w:rPr>
        <w:t>.1</w:t>
      </w:r>
      <w:r w:rsidR="00544986">
        <w:rPr>
          <w:rFonts w:ascii="Times New Roman" w:hAnsi="Times New Roman" w:cs="Times New Roman"/>
          <w:sz w:val="28"/>
          <w:szCs w:val="28"/>
          <w:lang w:eastAsia="ru-RU"/>
        </w:rPr>
        <w:t>8</w:t>
      </w:r>
      <w:r w:rsidR="00544986" w:rsidRPr="00E038EB">
        <w:rPr>
          <w:rFonts w:ascii="Times New Roman" w:hAnsi="Times New Roman" w:cs="Times New Roman"/>
          <w:sz w:val="28"/>
          <w:szCs w:val="28"/>
          <w:lang w:eastAsia="ru-RU"/>
        </w:rPr>
        <w:t>]</w:t>
      </w:r>
      <w:r w:rsidRPr="00331CDE">
        <w:rPr>
          <w:rFonts w:ascii="Times New Roman" w:hAnsi="Times New Roman" w:cs="Times New Roman"/>
          <w:sz w:val="28"/>
          <w:szCs w:val="28"/>
          <w:lang w:eastAsia="ru-RU"/>
        </w:rPr>
        <w:t>.</w:t>
      </w:r>
    </w:p>
    <w:p w:rsidR="008F6E71" w:rsidRPr="00331CDE" w:rsidRDefault="008F6E71" w:rsidP="00331CDE">
      <w:pPr>
        <w:pStyle w:val="a3"/>
        <w:spacing w:line="360" w:lineRule="auto"/>
        <w:jc w:val="both"/>
        <w:rPr>
          <w:rFonts w:ascii="Times New Roman" w:hAnsi="Times New Roman" w:cs="Times New Roman"/>
          <w:sz w:val="28"/>
          <w:szCs w:val="28"/>
          <w:lang w:val="uk-UA"/>
        </w:rPr>
      </w:pPr>
    </w:p>
    <w:p w:rsidR="008F6E71" w:rsidRPr="00131540" w:rsidRDefault="003F178C" w:rsidP="00131540">
      <w:pPr>
        <w:pStyle w:val="a3"/>
        <w:spacing w:line="36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2</w:t>
      </w:r>
      <w:r w:rsidR="00131540" w:rsidRPr="00131540">
        <w:rPr>
          <w:rFonts w:ascii="Times New Roman" w:hAnsi="Times New Roman" w:cs="Times New Roman"/>
          <w:b/>
          <w:sz w:val="28"/>
          <w:szCs w:val="28"/>
          <w:lang w:val="uk-UA"/>
        </w:rPr>
        <w:t>.3.Припинення діяльності фізичної особи підприємця</w:t>
      </w:r>
    </w:p>
    <w:p w:rsidR="00131540" w:rsidRPr="00131540" w:rsidRDefault="00131540" w:rsidP="00131540">
      <w:pPr>
        <w:pStyle w:val="a3"/>
        <w:spacing w:line="360" w:lineRule="auto"/>
        <w:ind w:firstLine="708"/>
        <w:jc w:val="both"/>
        <w:rPr>
          <w:rFonts w:ascii="Times New Roman" w:hAnsi="Times New Roman" w:cs="Times New Roman"/>
          <w:sz w:val="28"/>
          <w:szCs w:val="28"/>
          <w:lang w:val="uk-UA"/>
        </w:rPr>
      </w:pPr>
      <w:r w:rsidRPr="00131540">
        <w:rPr>
          <w:rFonts w:ascii="Times New Roman" w:hAnsi="Times New Roman" w:cs="Times New Roman"/>
          <w:sz w:val="28"/>
          <w:szCs w:val="28"/>
          <w:lang w:val="uk-UA"/>
        </w:rPr>
        <w:t>Фізична особа – суб’єкт підприємницької діяльності не припиняється, а припиняє свою підприємницьку діяльність. Припинення підприємницької діяльності відбувається у разі:</w:t>
      </w:r>
    </w:p>
    <w:p w:rsidR="00131540" w:rsidRPr="00131540" w:rsidRDefault="00131540" w:rsidP="00131540">
      <w:pPr>
        <w:pStyle w:val="a3"/>
        <w:numPr>
          <w:ilvl w:val="0"/>
          <w:numId w:val="18"/>
        </w:numPr>
        <w:spacing w:line="360" w:lineRule="auto"/>
        <w:jc w:val="both"/>
        <w:rPr>
          <w:rFonts w:ascii="Times New Roman" w:hAnsi="Times New Roman" w:cs="Times New Roman"/>
          <w:sz w:val="28"/>
          <w:szCs w:val="28"/>
          <w:lang w:val="uk-UA"/>
        </w:rPr>
      </w:pPr>
      <w:r w:rsidRPr="00131540">
        <w:rPr>
          <w:rFonts w:ascii="Times New Roman" w:hAnsi="Times New Roman" w:cs="Times New Roman"/>
          <w:sz w:val="28"/>
          <w:szCs w:val="28"/>
          <w:lang w:val="uk-UA"/>
        </w:rPr>
        <w:t>прийняття фізичною особою-підприємцем рішення про припинення підприємницької діяльності;</w:t>
      </w:r>
    </w:p>
    <w:p w:rsidR="00131540" w:rsidRPr="00131540" w:rsidRDefault="00131540" w:rsidP="00131540">
      <w:pPr>
        <w:pStyle w:val="a3"/>
        <w:numPr>
          <w:ilvl w:val="0"/>
          <w:numId w:val="18"/>
        </w:numPr>
        <w:spacing w:line="360" w:lineRule="auto"/>
        <w:jc w:val="both"/>
        <w:rPr>
          <w:rFonts w:ascii="Times New Roman" w:hAnsi="Times New Roman" w:cs="Times New Roman"/>
          <w:sz w:val="28"/>
          <w:szCs w:val="28"/>
          <w:lang w:val="uk-UA"/>
        </w:rPr>
      </w:pPr>
      <w:r w:rsidRPr="00131540">
        <w:rPr>
          <w:rFonts w:ascii="Times New Roman" w:hAnsi="Times New Roman" w:cs="Times New Roman"/>
          <w:sz w:val="28"/>
          <w:szCs w:val="28"/>
          <w:lang w:val="uk-UA"/>
        </w:rPr>
        <w:lastRenderedPageBreak/>
        <w:t>смерті фізичної особи, яка була зареєстрована як підприємець;</w:t>
      </w:r>
    </w:p>
    <w:p w:rsidR="00131540" w:rsidRPr="00131540" w:rsidRDefault="00131540" w:rsidP="00131540">
      <w:pPr>
        <w:pStyle w:val="a3"/>
        <w:numPr>
          <w:ilvl w:val="0"/>
          <w:numId w:val="18"/>
        </w:numPr>
        <w:spacing w:line="360" w:lineRule="auto"/>
        <w:jc w:val="both"/>
        <w:rPr>
          <w:rFonts w:ascii="Times New Roman" w:hAnsi="Times New Roman" w:cs="Times New Roman"/>
          <w:sz w:val="28"/>
          <w:szCs w:val="28"/>
          <w:lang w:val="uk-UA"/>
        </w:rPr>
      </w:pPr>
      <w:r w:rsidRPr="00131540">
        <w:rPr>
          <w:rFonts w:ascii="Times New Roman" w:hAnsi="Times New Roman" w:cs="Times New Roman"/>
          <w:sz w:val="28"/>
          <w:szCs w:val="28"/>
          <w:lang w:val="uk-UA"/>
        </w:rPr>
        <w:t>постановлення судового рішення про оголошення фізичної особи померлою або визнання безвісно відсутньою;</w:t>
      </w:r>
    </w:p>
    <w:p w:rsidR="00131540" w:rsidRPr="00131540" w:rsidRDefault="00131540" w:rsidP="00131540">
      <w:pPr>
        <w:pStyle w:val="a3"/>
        <w:numPr>
          <w:ilvl w:val="0"/>
          <w:numId w:val="18"/>
        </w:numPr>
        <w:spacing w:line="360" w:lineRule="auto"/>
        <w:jc w:val="both"/>
        <w:rPr>
          <w:rFonts w:ascii="Times New Roman" w:hAnsi="Times New Roman" w:cs="Times New Roman"/>
          <w:sz w:val="28"/>
          <w:szCs w:val="28"/>
          <w:lang w:val="uk-UA"/>
        </w:rPr>
      </w:pPr>
      <w:r w:rsidRPr="00131540">
        <w:rPr>
          <w:rFonts w:ascii="Times New Roman" w:hAnsi="Times New Roman" w:cs="Times New Roman"/>
          <w:sz w:val="28"/>
          <w:szCs w:val="28"/>
          <w:lang w:val="uk-UA"/>
        </w:rPr>
        <w:t>постановлення судового рішення про визнання фізичної особи, яка є підприємцем, недієздатною або про обмеження її цивільної дієздатності</w:t>
      </w:r>
      <w:r w:rsidR="00544986">
        <w:rPr>
          <w:rFonts w:ascii="Times New Roman" w:hAnsi="Times New Roman" w:cs="Times New Roman"/>
          <w:sz w:val="28"/>
          <w:szCs w:val="28"/>
          <w:lang w:val="uk-UA"/>
        </w:rPr>
        <w:t xml:space="preserve"> </w:t>
      </w:r>
      <w:r w:rsidR="0083163E">
        <w:rPr>
          <w:rFonts w:ascii="Times New Roman" w:hAnsi="Times New Roman" w:cs="Times New Roman"/>
          <w:sz w:val="28"/>
          <w:szCs w:val="28"/>
          <w:lang w:val="uk-UA" w:eastAsia="ru-RU"/>
        </w:rPr>
        <w:t>[38</w:t>
      </w:r>
      <w:r w:rsidR="00544986" w:rsidRPr="00544986">
        <w:rPr>
          <w:rFonts w:ascii="Times New Roman" w:hAnsi="Times New Roman" w:cs="Times New Roman"/>
          <w:sz w:val="28"/>
          <w:szCs w:val="28"/>
          <w:lang w:val="uk-UA" w:eastAsia="ru-RU"/>
        </w:rPr>
        <w:t xml:space="preserve">, </w:t>
      </w:r>
      <w:r w:rsidR="00544986">
        <w:rPr>
          <w:rFonts w:ascii="Times New Roman" w:hAnsi="Times New Roman" w:cs="Times New Roman"/>
          <w:sz w:val="28"/>
          <w:szCs w:val="28"/>
          <w:lang w:val="en-US" w:eastAsia="ru-RU"/>
        </w:rPr>
        <w:t>c</w:t>
      </w:r>
      <w:r w:rsidR="00544986" w:rsidRPr="00544986">
        <w:rPr>
          <w:rFonts w:ascii="Times New Roman" w:hAnsi="Times New Roman" w:cs="Times New Roman"/>
          <w:sz w:val="28"/>
          <w:szCs w:val="28"/>
          <w:lang w:val="uk-UA" w:eastAsia="ru-RU"/>
        </w:rPr>
        <w:t>.1</w:t>
      </w:r>
      <w:r w:rsidR="00544986">
        <w:rPr>
          <w:rFonts w:ascii="Times New Roman" w:hAnsi="Times New Roman" w:cs="Times New Roman"/>
          <w:sz w:val="28"/>
          <w:szCs w:val="28"/>
          <w:lang w:val="uk-UA" w:eastAsia="ru-RU"/>
        </w:rPr>
        <w:t>1</w:t>
      </w:r>
      <w:r w:rsidR="00544986" w:rsidRPr="00544986">
        <w:rPr>
          <w:rFonts w:ascii="Times New Roman" w:hAnsi="Times New Roman" w:cs="Times New Roman"/>
          <w:sz w:val="28"/>
          <w:szCs w:val="28"/>
          <w:lang w:val="uk-UA" w:eastAsia="ru-RU"/>
        </w:rPr>
        <w:t>7]</w:t>
      </w:r>
      <w:r w:rsidRPr="00131540">
        <w:rPr>
          <w:rFonts w:ascii="Times New Roman" w:hAnsi="Times New Roman" w:cs="Times New Roman"/>
          <w:sz w:val="28"/>
          <w:szCs w:val="28"/>
          <w:lang w:val="uk-UA"/>
        </w:rPr>
        <w:t>;</w:t>
      </w:r>
    </w:p>
    <w:p w:rsidR="005C0D06" w:rsidRDefault="00131540" w:rsidP="005C0D06">
      <w:pPr>
        <w:pStyle w:val="a3"/>
        <w:spacing w:line="360" w:lineRule="auto"/>
        <w:ind w:firstLine="360"/>
        <w:jc w:val="both"/>
        <w:rPr>
          <w:rFonts w:ascii="Times New Roman" w:hAnsi="Times New Roman" w:cs="Times New Roman"/>
          <w:sz w:val="28"/>
          <w:szCs w:val="28"/>
          <w:lang w:val="uk-UA"/>
        </w:rPr>
      </w:pPr>
      <w:r w:rsidRPr="00131540">
        <w:rPr>
          <w:rFonts w:ascii="Times New Roman" w:hAnsi="Times New Roman" w:cs="Times New Roman"/>
          <w:sz w:val="28"/>
          <w:szCs w:val="28"/>
          <w:lang w:val="uk-UA"/>
        </w:rPr>
        <w:t>постановлення судового рішення про припинення підприємницької діяльності фізичної особи-підприємця з таких п</w:t>
      </w:r>
      <w:r w:rsidR="005C0D06">
        <w:rPr>
          <w:rFonts w:ascii="Times New Roman" w:hAnsi="Times New Roman" w:cs="Times New Roman"/>
          <w:sz w:val="28"/>
          <w:szCs w:val="28"/>
          <w:lang w:val="uk-UA"/>
        </w:rPr>
        <w:t>ідстав:</w:t>
      </w:r>
    </w:p>
    <w:p w:rsidR="005C0D06" w:rsidRDefault="005C0D06" w:rsidP="005C0D06">
      <w:pPr>
        <w:pStyle w:val="a3"/>
        <w:spacing w:line="360" w:lineRule="auto"/>
        <w:ind w:firstLine="360"/>
        <w:jc w:val="both"/>
        <w:rPr>
          <w:rFonts w:ascii="Times New Roman" w:hAnsi="Times New Roman" w:cs="Times New Roman"/>
          <w:sz w:val="28"/>
          <w:szCs w:val="28"/>
          <w:lang w:val="uk-UA"/>
        </w:rPr>
      </w:pPr>
      <w:r>
        <w:rPr>
          <w:rFonts w:ascii="Times New Roman" w:hAnsi="Times New Roman" w:cs="Times New Roman"/>
          <w:sz w:val="28"/>
          <w:szCs w:val="28"/>
          <w:lang w:val="uk-UA"/>
        </w:rPr>
        <w:t>1.В</w:t>
      </w:r>
      <w:r w:rsidR="00131540" w:rsidRPr="00131540">
        <w:rPr>
          <w:rFonts w:ascii="Times New Roman" w:hAnsi="Times New Roman" w:cs="Times New Roman"/>
          <w:sz w:val="28"/>
          <w:szCs w:val="28"/>
          <w:lang w:val="uk-UA"/>
        </w:rPr>
        <w:t>изнання фізичної особи-підприємця банкрутом.</w:t>
      </w:r>
    </w:p>
    <w:p w:rsidR="005C0D06" w:rsidRPr="005C0D06" w:rsidRDefault="005C0D06" w:rsidP="005C0D06">
      <w:pPr>
        <w:pStyle w:val="a3"/>
        <w:spacing w:line="360" w:lineRule="auto"/>
        <w:ind w:firstLine="708"/>
        <w:jc w:val="both"/>
        <w:rPr>
          <w:rFonts w:ascii="Times New Roman" w:eastAsia="Times New Roman" w:hAnsi="Times New Roman" w:cs="Times New Roman"/>
          <w:sz w:val="28"/>
          <w:szCs w:val="28"/>
          <w:lang w:eastAsia="ru-RU"/>
        </w:rPr>
      </w:pPr>
      <w:r w:rsidRPr="005C0D06">
        <w:rPr>
          <w:rFonts w:ascii="Times New Roman" w:eastAsia="Times New Roman" w:hAnsi="Times New Roman" w:cs="Times New Roman"/>
          <w:sz w:val="28"/>
          <w:szCs w:val="28"/>
          <w:lang w:eastAsia="ru-RU"/>
        </w:rPr>
        <w:t>Отже, новим Кодексом України з процедур банкрутства введений порядок визнання фізособи банкрутом. Проте все ж така фізособа (або ФОП) може звернутись в суд зі заявою про її неплатоспроможність. І лише за результатами розгляду справи суд може визнати таку особу банкрутом. Або через процедуру санації реструктуризувати її борги та надати можливість погасити їх, зупинивши нарахування штрафів та інших фінансових санкцій.</w:t>
      </w:r>
    </w:p>
    <w:p w:rsidR="005C0D06" w:rsidRPr="005C0D06" w:rsidRDefault="005C0D06" w:rsidP="005C0D06">
      <w:pPr>
        <w:pStyle w:val="a3"/>
        <w:spacing w:line="360" w:lineRule="auto"/>
        <w:ind w:firstLine="708"/>
        <w:jc w:val="both"/>
        <w:rPr>
          <w:rFonts w:ascii="Times New Roman" w:eastAsia="Times New Roman" w:hAnsi="Times New Roman" w:cs="Times New Roman"/>
          <w:sz w:val="28"/>
          <w:szCs w:val="28"/>
          <w:lang w:eastAsia="ru-RU"/>
        </w:rPr>
      </w:pPr>
      <w:r w:rsidRPr="005C0D06">
        <w:rPr>
          <w:rFonts w:ascii="Times New Roman" w:eastAsia="Times New Roman" w:hAnsi="Times New Roman" w:cs="Times New Roman"/>
          <w:sz w:val="28"/>
          <w:szCs w:val="28"/>
          <w:lang w:eastAsia="ru-RU"/>
        </w:rPr>
        <w:t>Процедура банкрутства за Кодексом передбачає дві етапи:</w:t>
      </w:r>
    </w:p>
    <w:p w:rsidR="005C0D06" w:rsidRPr="005C0D06" w:rsidRDefault="005C0D06" w:rsidP="005C0D06">
      <w:pPr>
        <w:pStyle w:val="a3"/>
        <w:spacing w:line="360" w:lineRule="auto"/>
        <w:ind w:firstLine="708"/>
        <w:jc w:val="both"/>
        <w:rPr>
          <w:rFonts w:ascii="Times New Roman" w:eastAsia="Times New Roman" w:hAnsi="Times New Roman" w:cs="Times New Roman"/>
          <w:sz w:val="28"/>
          <w:szCs w:val="28"/>
          <w:lang w:eastAsia="ru-RU"/>
        </w:rPr>
      </w:pPr>
      <w:r w:rsidRPr="005C0D06">
        <w:rPr>
          <w:rFonts w:ascii="Times New Roman" w:eastAsia="Times New Roman" w:hAnsi="Times New Roman" w:cs="Times New Roman"/>
          <w:sz w:val="28"/>
          <w:szCs w:val="28"/>
          <w:lang w:eastAsia="ru-RU"/>
        </w:rPr>
        <w:t>Етап 1. Реструктуризація боргів.</w:t>
      </w:r>
    </w:p>
    <w:p w:rsidR="005C0D06" w:rsidRPr="005C0D06" w:rsidRDefault="005C0D06" w:rsidP="005C0D06">
      <w:pPr>
        <w:pStyle w:val="a3"/>
        <w:spacing w:line="360" w:lineRule="auto"/>
        <w:ind w:firstLine="708"/>
        <w:jc w:val="both"/>
        <w:rPr>
          <w:rFonts w:ascii="Times New Roman" w:hAnsi="Times New Roman" w:cs="Times New Roman"/>
          <w:sz w:val="28"/>
          <w:szCs w:val="28"/>
          <w:shd w:val="clear" w:color="auto" w:fill="FFFFFF"/>
        </w:rPr>
      </w:pPr>
      <w:r w:rsidRPr="005C0D06">
        <w:rPr>
          <w:rFonts w:ascii="Times New Roman" w:hAnsi="Times New Roman" w:cs="Times New Roman"/>
          <w:sz w:val="28"/>
          <w:szCs w:val="28"/>
          <w:shd w:val="clear" w:color="auto" w:fill="FFFFFF"/>
        </w:rPr>
        <w:t>Етап 2. Визнання банкрутом та проведення погашення боргів.</w:t>
      </w:r>
    </w:p>
    <w:p w:rsidR="005C0D06" w:rsidRDefault="005C0D06" w:rsidP="00791538">
      <w:pPr>
        <w:pStyle w:val="a3"/>
        <w:spacing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shd w:val="clear" w:color="auto" w:fill="FFFFFF"/>
          <w:lang w:val="uk-UA"/>
        </w:rPr>
        <w:t>2.</w:t>
      </w:r>
      <w:r>
        <w:rPr>
          <w:rFonts w:ascii="Times New Roman" w:hAnsi="Times New Roman" w:cs="Times New Roman"/>
          <w:sz w:val="28"/>
          <w:szCs w:val="28"/>
          <w:lang w:val="uk-UA"/>
        </w:rPr>
        <w:t>П</w:t>
      </w:r>
      <w:r w:rsidRPr="00131540">
        <w:rPr>
          <w:rFonts w:ascii="Times New Roman" w:hAnsi="Times New Roman" w:cs="Times New Roman"/>
          <w:sz w:val="28"/>
          <w:szCs w:val="28"/>
          <w:lang w:val="uk-UA"/>
        </w:rPr>
        <w:t>ровадження фізичною особою підприємницької діяльності, що заборонена законом;</w:t>
      </w:r>
    </w:p>
    <w:p w:rsidR="00B54F2A" w:rsidRPr="00B54F2A" w:rsidRDefault="00B54F2A" w:rsidP="00B54F2A">
      <w:pPr>
        <w:pStyle w:val="a3"/>
        <w:spacing w:line="360" w:lineRule="auto"/>
        <w:ind w:firstLine="708"/>
        <w:jc w:val="both"/>
        <w:rPr>
          <w:rFonts w:ascii="Times New Roman" w:hAnsi="Times New Roman" w:cs="Times New Roman"/>
          <w:sz w:val="28"/>
          <w:szCs w:val="28"/>
        </w:rPr>
      </w:pPr>
      <w:r>
        <w:rPr>
          <w:rFonts w:ascii="Times New Roman" w:hAnsi="Times New Roman" w:cs="Times New Roman"/>
          <w:sz w:val="28"/>
          <w:szCs w:val="28"/>
          <w:lang w:val="uk-UA"/>
        </w:rPr>
        <w:t>Наприклад,</w:t>
      </w:r>
      <w:r>
        <w:rPr>
          <w:rFonts w:ascii="Times New Roman" w:hAnsi="Times New Roman" w:cs="Times New Roman"/>
          <w:sz w:val="28"/>
          <w:szCs w:val="28"/>
        </w:rPr>
        <w:t>п</w:t>
      </w:r>
      <w:r w:rsidRPr="00B54F2A">
        <w:rPr>
          <w:rFonts w:ascii="Times New Roman" w:hAnsi="Times New Roman" w:cs="Times New Roman"/>
          <w:sz w:val="28"/>
          <w:szCs w:val="28"/>
        </w:rPr>
        <w:t>одаткові інспектори, якщо мають інформацію про будь-який вирок, де фігурує контрагент платника податків, часто ставлять його в основу своїх обґрунтувань «фіктивності операцій» для донарахування податків.</w:t>
      </w:r>
    </w:p>
    <w:p w:rsidR="005C0D06" w:rsidRPr="00B54F2A" w:rsidRDefault="00B54F2A" w:rsidP="00791538">
      <w:pPr>
        <w:pStyle w:val="a3"/>
        <w:spacing w:line="360" w:lineRule="auto"/>
        <w:ind w:firstLine="708"/>
        <w:jc w:val="both"/>
        <w:rPr>
          <w:rFonts w:ascii="Times New Roman" w:hAnsi="Times New Roman" w:cs="Times New Roman"/>
          <w:sz w:val="28"/>
          <w:szCs w:val="28"/>
        </w:rPr>
      </w:pPr>
      <w:r w:rsidRPr="00B54F2A">
        <w:rPr>
          <w:rFonts w:ascii="Times New Roman" w:hAnsi="Times New Roman" w:cs="Times New Roman"/>
          <w:sz w:val="28"/>
          <w:szCs w:val="28"/>
        </w:rPr>
        <w:t xml:space="preserve">Верховний Суд сформував досить чітку позицію щодо наявності вироку і вона, здебільшого, на користь податкового органу. </w:t>
      </w:r>
    </w:p>
    <w:p w:rsidR="008F6E71" w:rsidRDefault="005C0D06" w:rsidP="005C0D06">
      <w:pPr>
        <w:pStyle w:val="a3"/>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3.Н</w:t>
      </w:r>
      <w:r w:rsidR="00131540" w:rsidRPr="00131540">
        <w:rPr>
          <w:rFonts w:ascii="Times New Roman" w:hAnsi="Times New Roman" w:cs="Times New Roman"/>
          <w:sz w:val="28"/>
          <w:szCs w:val="28"/>
          <w:lang w:val="uk-UA"/>
        </w:rPr>
        <w:t>еподання протягом року органам державної податкової служби податкових декларацій, документів фінансової звітності відповідно до закону.</w:t>
      </w:r>
    </w:p>
    <w:p w:rsidR="00131540" w:rsidRPr="00131540" w:rsidRDefault="00131540" w:rsidP="00131540">
      <w:pPr>
        <w:pStyle w:val="a3"/>
        <w:spacing w:line="360" w:lineRule="auto"/>
        <w:ind w:firstLine="360"/>
        <w:jc w:val="both"/>
        <w:rPr>
          <w:rFonts w:ascii="Times New Roman" w:hAnsi="Times New Roman" w:cs="Times New Roman"/>
          <w:sz w:val="28"/>
          <w:szCs w:val="28"/>
          <w:lang w:val="uk-UA"/>
        </w:rPr>
      </w:pPr>
      <w:r w:rsidRPr="00131540">
        <w:rPr>
          <w:rFonts w:ascii="Times New Roman" w:hAnsi="Times New Roman" w:cs="Times New Roman"/>
          <w:sz w:val="28"/>
          <w:szCs w:val="28"/>
          <w:lang w:val="uk-UA"/>
        </w:rPr>
        <w:lastRenderedPageBreak/>
        <w:t xml:space="preserve">Фізична особа позбавляється статусу підприємця з дати внесення до Єдиного державного реєстру запису про державну реєстрацію припинення підприємницької діяльності </w:t>
      </w:r>
      <w:r w:rsidR="0083163E">
        <w:rPr>
          <w:rFonts w:ascii="Times New Roman" w:hAnsi="Times New Roman" w:cs="Times New Roman"/>
          <w:sz w:val="28"/>
          <w:szCs w:val="28"/>
          <w:lang w:val="uk-UA"/>
        </w:rPr>
        <w:t>фізичної особи – підприємця. [39</w:t>
      </w:r>
      <w:r w:rsidR="00544986">
        <w:rPr>
          <w:rFonts w:ascii="Times New Roman" w:hAnsi="Times New Roman" w:cs="Times New Roman"/>
          <w:sz w:val="28"/>
          <w:szCs w:val="28"/>
          <w:lang w:val="uk-UA"/>
        </w:rPr>
        <w:t>, с.20</w:t>
      </w:r>
      <w:r w:rsidRPr="00131540">
        <w:rPr>
          <w:rFonts w:ascii="Times New Roman" w:hAnsi="Times New Roman" w:cs="Times New Roman"/>
          <w:sz w:val="28"/>
          <w:szCs w:val="28"/>
          <w:lang w:val="uk-UA"/>
        </w:rPr>
        <w:t>]</w:t>
      </w:r>
    </w:p>
    <w:p w:rsidR="00131540" w:rsidRPr="00131540" w:rsidRDefault="00131540" w:rsidP="00131540">
      <w:pPr>
        <w:pStyle w:val="a3"/>
        <w:spacing w:line="360" w:lineRule="auto"/>
        <w:ind w:firstLine="360"/>
        <w:jc w:val="both"/>
        <w:rPr>
          <w:rFonts w:ascii="Times New Roman" w:hAnsi="Times New Roman" w:cs="Times New Roman"/>
          <w:sz w:val="28"/>
          <w:szCs w:val="28"/>
          <w:lang w:val="uk-UA"/>
        </w:rPr>
      </w:pPr>
      <w:r w:rsidRPr="00131540">
        <w:rPr>
          <w:rFonts w:ascii="Times New Roman" w:hAnsi="Times New Roman" w:cs="Times New Roman"/>
          <w:sz w:val="28"/>
          <w:szCs w:val="28"/>
          <w:lang w:val="uk-UA"/>
        </w:rPr>
        <w:t>В разі, якщо фізична особа-підприємець припиняє підприємницьку діяльність за власним бажанням, запис про це рішення має бути внесений до Єдиного державного реєстру. Для цього, фізична особа – підприємець або уповноважена нею особа повинні подати державному реєстратору(надіслати рекомендованим листом з описом вкладення) такі документи:</w:t>
      </w:r>
    </w:p>
    <w:p w:rsidR="00131540" w:rsidRPr="00131540" w:rsidRDefault="00131540" w:rsidP="00131540">
      <w:pPr>
        <w:pStyle w:val="a3"/>
        <w:numPr>
          <w:ilvl w:val="0"/>
          <w:numId w:val="22"/>
        </w:numPr>
        <w:spacing w:line="360" w:lineRule="auto"/>
        <w:jc w:val="both"/>
        <w:rPr>
          <w:rFonts w:ascii="Times New Roman" w:hAnsi="Times New Roman" w:cs="Times New Roman"/>
          <w:sz w:val="28"/>
          <w:szCs w:val="28"/>
          <w:lang w:val="uk-UA"/>
        </w:rPr>
      </w:pPr>
      <w:r w:rsidRPr="00131540">
        <w:rPr>
          <w:rFonts w:ascii="Times New Roman" w:hAnsi="Times New Roman" w:cs="Times New Roman"/>
          <w:sz w:val="28"/>
          <w:szCs w:val="28"/>
          <w:lang w:val="uk-UA"/>
        </w:rPr>
        <w:t>нотаріально посвідчену заяву про припинення підприємницької діяльності фізичною особою – підприємцем;</w:t>
      </w:r>
    </w:p>
    <w:p w:rsidR="00131540" w:rsidRPr="00131540" w:rsidRDefault="00131540" w:rsidP="00131540">
      <w:pPr>
        <w:pStyle w:val="a3"/>
        <w:numPr>
          <w:ilvl w:val="0"/>
          <w:numId w:val="22"/>
        </w:numPr>
        <w:spacing w:line="360" w:lineRule="auto"/>
        <w:jc w:val="both"/>
        <w:rPr>
          <w:rFonts w:ascii="Times New Roman" w:hAnsi="Times New Roman" w:cs="Times New Roman"/>
          <w:sz w:val="28"/>
          <w:szCs w:val="28"/>
          <w:lang w:val="uk-UA"/>
        </w:rPr>
      </w:pPr>
      <w:r w:rsidRPr="00131540">
        <w:rPr>
          <w:rFonts w:ascii="Times New Roman" w:hAnsi="Times New Roman" w:cs="Times New Roman"/>
          <w:sz w:val="28"/>
          <w:szCs w:val="28"/>
          <w:lang w:val="uk-UA"/>
        </w:rPr>
        <w:t>документ, що підтверджує внесення плати за публікацію повідомлення про прийняття фізичною особою – підприємцем рішення щодо припиненн</w:t>
      </w:r>
      <w:r w:rsidR="00544986">
        <w:rPr>
          <w:rFonts w:ascii="Times New Roman" w:hAnsi="Times New Roman" w:cs="Times New Roman"/>
          <w:sz w:val="28"/>
          <w:szCs w:val="28"/>
          <w:lang w:val="uk-UA"/>
        </w:rPr>
        <w:t>я</w:t>
      </w:r>
      <w:r w:rsidR="0083163E">
        <w:rPr>
          <w:rFonts w:ascii="Times New Roman" w:hAnsi="Times New Roman" w:cs="Times New Roman"/>
          <w:sz w:val="28"/>
          <w:szCs w:val="28"/>
          <w:lang w:val="uk-UA"/>
        </w:rPr>
        <w:t xml:space="preserve"> підприємницької діяльності. [41</w:t>
      </w:r>
      <w:r w:rsidR="00544986">
        <w:rPr>
          <w:rFonts w:ascii="Times New Roman" w:hAnsi="Times New Roman" w:cs="Times New Roman"/>
          <w:sz w:val="28"/>
          <w:szCs w:val="28"/>
          <w:lang w:val="uk-UA"/>
        </w:rPr>
        <w:t>, ст.1</w:t>
      </w:r>
      <w:r w:rsidRPr="00131540">
        <w:rPr>
          <w:rFonts w:ascii="Times New Roman" w:hAnsi="Times New Roman" w:cs="Times New Roman"/>
          <w:sz w:val="28"/>
          <w:szCs w:val="28"/>
          <w:lang w:val="uk-UA"/>
        </w:rPr>
        <w:t>7]</w:t>
      </w:r>
    </w:p>
    <w:p w:rsidR="00131540" w:rsidRPr="00131540" w:rsidRDefault="00131540" w:rsidP="00131540">
      <w:pPr>
        <w:pStyle w:val="a3"/>
        <w:spacing w:line="360" w:lineRule="auto"/>
        <w:ind w:firstLine="360"/>
        <w:jc w:val="both"/>
        <w:rPr>
          <w:rFonts w:ascii="Times New Roman" w:hAnsi="Times New Roman" w:cs="Times New Roman"/>
          <w:sz w:val="28"/>
          <w:szCs w:val="28"/>
          <w:lang w:val="uk-UA"/>
        </w:rPr>
      </w:pPr>
      <w:r w:rsidRPr="00131540">
        <w:rPr>
          <w:rFonts w:ascii="Times New Roman" w:hAnsi="Times New Roman" w:cs="Times New Roman"/>
          <w:sz w:val="28"/>
          <w:szCs w:val="28"/>
          <w:lang w:val="uk-UA"/>
        </w:rPr>
        <w:t>Як і при реєстрації, фізичної особи-підприємця, державний реєстратор не повинен вимагати надання додаткових документів, але є випадки, коли він має право залишити подані документи без розгляду. А саме: якщо документи подані за неналежним місцем проведення державної реєстрації припинення фізичною особою – підприємцем підприємницької діяльності, якщо документи подані не в повному обсязі, або не відповідають таким вимогам:</w:t>
      </w:r>
    </w:p>
    <w:p w:rsidR="00131540" w:rsidRPr="00131540" w:rsidRDefault="00131540" w:rsidP="00131540">
      <w:pPr>
        <w:pStyle w:val="a3"/>
        <w:numPr>
          <w:ilvl w:val="0"/>
          <w:numId w:val="23"/>
        </w:numPr>
        <w:spacing w:line="360" w:lineRule="auto"/>
        <w:jc w:val="both"/>
        <w:rPr>
          <w:rFonts w:ascii="Times New Roman" w:hAnsi="Times New Roman" w:cs="Times New Roman"/>
          <w:sz w:val="28"/>
          <w:szCs w:val="28"/>
          <w:lang w:val="uk-UA"/>
        </w:rPr>
      </w:pPr>
      <w:r w:rsidRPr="00131540">
        <w:rPr>
          <w:rFonts w:ascii="Times New Roman" w:hAnsi="Times New Roman" w:cs="Times New Roman"/>
          <w:sz w:val="28"/>
          <w:szCs w:val="28"/>
          <w:lang w:val="uk-UA"/>
        </w:rPr>
        <w:t>документи, повинні бути викладені державною мовою.</w:t>
      </w:r>
    </w:p>
    <w:p w:rsidR="00131540" w:rsidRPr="00131540" w:rsidRDefault="00131540" w:rsidP="00131540">
      <w:pPr>
        <w:pStyle w:val="a3"/>
        <w:numPr>
          <w:ilvl w:val="0"/>
          <w:numId w:val="23"/>
        </w:numPr>
        <w:spacing w:line="360" w:lineRule="auto"/>
        <w:jc w:val="both"/>
        <w:rPr>
          <w:rFonts w:ascii="Times New Roman" w:hAnsi="Times New Roman" w:cs="Times New Roman"/>
          <w:sz w:val="28"/>
          <w:szCs w:val="28"/>
          <w:lang w:val="uk-UA"/>
        </w:rPr>
      </w:pPr>
      <w:r w:rsidRPr="00131540">
        <w:rPr>
          <w:rFonts w:ascii="Times New Roman" w:hAnsi="Times New Roman" w:cs="Times New Roman"/>
          <w:sz w:val="28"/>
          <w:szCs w:val="28"/>
          <w:lang w:val="uk-UA"/>
        </w:rPr>
        <w:t>підпис заявника повинен бути нотаріально посвідчений.</w:t>
      </w:r>
    </w:p>
    <w:p w:rsidR="00131540" w:rsidRPr="00131540" w:rsidRDefault="00131540" w:rsidP="00131540">
      <w:pPr>
        <w:pStyle w:val="a3"/>
        <w:numPr>
          <w:ilvl w:val="0"/>
          <w:numId w:val="23"/>
        </w:numPr>
        <w:spacing w:line="360" w:lineRule="auto"/>
        <w:jc w:val="both"/>
        <w:rPr>
          <w:rFonts w:ascii="Times New Roman" w:hAnsi="Times New Roman" w:cs="Times New Roman"/>
          <w:sz w:val="28"/>
          <w:szCs w:val="28"/>
          <w:lang w:val="uk-UA"/>
        </w:rPr>
      </w:pPr>
      <w:r w:rsidRPr="00131540">
        <w:rPr>
          <w:rFonts w:ascii="Times New Roman" w:hAnsi="Times New Roman" w:cs="Times New Roman"/>
          <w:sz w:val="28"/>
          <w:szCs w:val="28"/>
          <w:lang w:val="uk-UA"/>
        </w:rPr>
        <w:t>повідомлення про прийняття фізичною особою – підприємцем рішення щодо припинення підприємницької діяльності повинно містити відомості про ім’я фізичної особи – підприємця, ідентифікаційний номер фізичної особи – платника податків, місце та дату внесення запису про прийняття рішення щодо припинення підприємницької діяльності фізичною особою-підприємцем.</w:t>
      </w:r>
    </w:p>
    <w:p w:rsidR="00131540" w:rsidRDefault="00131540" w:rsidP="00131540">
      <w:pPr>
        <w:pStyle w:val="a3"/>
        <w:numPr>
          <w:ilvl w:val="0"/>
          <w:numId w:val="23"/>
        </w:numPr>
        <w:spacing w:line="360" w:lineRule="auto"/>
        <w:jc w:val="both"/>
        <w:rPr>
          <w:rFonts w:ascii="Times New Roman" w:hAnsi="Times New Roman" w:cs="Times New Roman"/>
          <w:sz w:val="28"/>
          <w:szCs w:val="28"/>
          <w:lang w:val="uk-UA"/>
        </w:rPr>
      </w:pPr>
      <w:r w:rsidRPr="00131540">
        <w:rPr>
          <w:rFonts w:ascii="Times New Roman" w:hAnsi="Times New Roman" w:cs="Times New Roman"/>
          <w:sz w:val="28"/>
          <w:szCs w:val="28"/>
          <w:lang w:val="uk-UA"/>
        </w:rPr>
        <w:t xml:space="preserve">документом, що підтверджує внесення плати за публікацію повідомлень, є копія квитанції, виданої банком, або копія платіжного </w:t>
      </w:r>
      <w:r w:rsidR="0083163E">
        <w:rPr>
          <w:rFonts w:ascii="Times New Roman" w:hAnsi="Times New Roman" w:cs="Times New Roman"/>
          <w:sz w:val="28"/>
          <w:szCs w:val="28"/>
          <w:lang w:val="uk-UA"/>
        </w:rPr>
        <w:t>доручення з відміткою банку. [49</w:t>
      </w:r>
      <w:r w:rsidR="00544986">
        <w:rPr>
          <w:rFonts w:ascii="Times New Roman" w:hAnsi="Times New Roman" w:cs="Times New Roman"/>
          <w:sz w:val="28"/>
          <w:szCs w:val="28"/>
          <w:lang w:val="uk-UA"/>
        </w:rPr>
        <w:t>, ст.9</w:t>
      </w:r>
      <w:r w:rsidRPr="00131540">
        <w:rPr>
          <w:rFonts w:ascii="Times New Roman" w:hAnsi="Times New Roman" w:cs="Times New Roman"/>
          <w:sz w:val="28"/>
          <w:szCs w:val="28"/>
          <w:lang w:val="uk-UA"/>
        </w:rPr>
        <w:t>]</w:t>
      </w:r>
    </w:p>
    <w:p w:rsidR="00053A85" w:rsidRDefault="00131540" w:rsidP="00053A85">
      <w:pPr>
        <w:pStyle w:val="a3"/>
        <w:spacing w:line="360" w:lineRule="auto"/>
        <w:ind w:firstLine="360"/>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Отже з третього розділу можна зробити такі висновки. </w:t>
      </w:r>
    </w:p>
    <w:p w:rsidR="00053A85" w:rsidRPr="00C454A1" w:rsidRDefault="00053A85" w:rsidP="00053A85">
      <w:pPr>
        <w:pStyle w:val="a3"/>
        <w:spacing w:line="360" w:lineRule="auto"/>
        <w:ind w:firstLine="708"/>
        <w:jc w:val="both"/>
        <w:rPr>
          <w:rFonts w:ascii="Times New Roman" w:hAnsi="Times New Roman" w:cs="Times New Roman"/>
          <w:sz w:val="28"/>
          <w:szCs w:val="28"/>
        </w:rPr>
      </w:pPr>
      <w:r w:rsidRPr="00C454A1">
        <w:rPr>
          <w:rFonts w:ascii="Times New Roman" w:hAnsi="Times New Roman" w:cs="Times New Roman"/>
          <w:sz w:val="28"/>
          <w:szCs w:val="28"/>
          <w:lang w:val="uk-UA"/>
        </w:rPr>
        <w:t xml:space="preserve">Питання реєстрації фізичних осіб підприємців завжди користуються актуальністю як серед потенційних підприємців так і серед юристів у зв’язку з частими законодавчими змінами у цьому питанні. </w:t>
      </w:r>
      <w:r w:rsidRPr="00C454A1">
        <w:rPr>
          <w:rFonts w:ascii="Times New Roman" w:hAnsi="Times New Roman" w:cs="Times New Roman"/>
          <w:sz w:val="28"/>
          <w:szCs w:val="28"/>
        </w:rPr>
        <w:t>Зараз док</w:t>
      </w:r>
      <w:r>
        <w:rPr>
          <w:rFonts w:ascii="Times New Roman" w:hAnsi="Times New Roman" w:cs="Times New Roman"/>
          <w:sz w:val="28"/>
          <w:szCs w:val="28"/>
        </w:rPr>
        <w:t xml:space="preserve">ументи для державної реєстрації </w:t>
      </w:r>
      <w:r w:rsidRPr="00C454A1">
        <w:rPr>
          <w:rFonts w:ascii="Times New Roman" w:hAnsi="Times New Roman" w:cs="Times New Roman"/>
          <w:sz w:val="28"/>
          <w:szCs w:val="28"/>
          <w:lang w:val="uk-UA"/>
        </w:rPr>
        <w:t xml:space="preserve">фізичних осіб підприємців </w:t>
      </w:r>
      <w:r w:rsidRPr="00C454A1">
        <w:rPr>
          <w:rFonts w:ascii="Times New Roman" w:hAnsi="Times New Roman" w:cs="Times New Roman"/>
          <w:sz w:val="28"/>
          <w:szCs w:val="28"/>
        </w:rPr>
        <w:t>можуть подаватись у двох формах:</w:t>
      </w:r>
    </w:p>
    <w:p w:rsidR="00053A85" w:rsidRPr="00C454A1" w:rsidRDefault="00053A85" w:rsidP="00BB30DA">
      <w:pPr>
        <w:pStyle w:val="a3"/>
        <w:spacing w:line="360" w:lineRule="auto"/>
        <w:ind w:firstLine="360"/>
        <w:jc w:val="both"/>
        <w:rPr>
          <w:rFonts w:ascii="Times New Roman" w:eastAsia="Times New Roman" w:hAnsi="Times New Roman" w:cs="Times New Roman"/>
          <w:sz w:val="28"/>
          <w:szCs w:val="28"/>
          <w:lang w:eastAsia="ru-RU"/>
        </w:rPr>
      </w:pPr>
      <w:r w:rsidRPr="00C454A1">
        <w:rPr>
          <w:rFonts w:ascii="Times New Roman" w:eastAsia="Times New Roman" w:hAnsi="Times New Roman" w:cs="Times New Roman"/>
          <w:sz w:val="28"/>
          <w:szCs w:val="28"/>
          <w:lang w:eastAsia="ru-RU"/>
        </w:rPr>
        <w:t>1)</w:t>
      </w:r>
      <w:r w:rsidR="00BB30DA">
        <w:rPr>
          <w:rFonts w:ascii="Times New Roman" w:eastAsia="Times New Roman" w:hAnsi="Times New Roman" w:cs="Times New Roman"/>
          <w:sz w:val="28"/>
          <w:szCs w:val="28"/>
          <w:lang w:val="uk-UA" w:eastAsia="ru-RU"/>
        </w:rPr>
        <w:t xml:space="preserve"> </w:t>
      </w:r>
      <w:r w:rsidRPr="00C454A1">
        <w:rPr>
          <w:rFonts w:ascii="Times New Roman" w:eastAsia="Times New Roman" w:hAnsi="Times New Roman" w:cs="Times New Roman"/>
          <w:sz w:val="28"/>
          <w:szCs w:val="28"/>
          <w:lang w:eastAsia="ru-RU"/>
        </w:rPr>
        <w:t>Паперовій (особисто заявником або поштовим відправленням). В такому вигляді документи сожна подати до ЦНАПу, нотаріуса або державного реєстратора.</w:t>
      </w:r>
    </w:p>
    <w:p w:rsidR="00053A85" w:rsidRDefault="00053A85" w:rsidP="00053A85">
      <w:pPr>
        <w:pStyle w:val="a3"/>
        <w:spacing w:line="360" w:lineRule="auto"/>
        <w:ind w:firstLine="360"/>
        <w:jc w:val="both"/>
        <w:rPr>
          <w:rFonts w:ascii="Times New Roman" w:hAnsi="Times New Roman" w:cs="Times New Roman"/>
          <w:sz w:val="28"/>
          <w:szCs w:val="28"/>
          <w:lang w:val="uk-UA"/>
        </w:rPr>
      </w:pPr>
      <w:r>
        <w:rPr>
          <w:rFonts w:ascii="Times New Roman" w:eastAsia="Times New Roman" w:hAnsi="Times New Roman" w:cs="Times New Roman"/>
          <w:sz w:val="28"/>
          <w:szCs w:val="28"/>
          <w:lang w:eastAsia="ru-RU"/>
        </w:rPr>
        <w:t>2) Електронній (з використанням</w:t>
      </w:r>
      <w:r w:rsidRPr="00C454A1">
        <w:rPr>
          <w:rFonts w:ascii="Times New Roman" w:eastAsia="Times New Roman" w:hAnsi="Times New Roman" w:cs="Times New Roman"/>
          <w:sz w:val="28"/>
          <w:szCs w:val="28"/>
          <w:lang w:eastAsia="ru-RU"/>
        </w:rPr>
        <w:t xml:space="preserve"> Єдиного державного вебпорталу електронних послуг). Документи розглядаються протягом 24 годин.</w:t>
      </w:r>
    </w:p>
    <w:p w:rsidR="00053A85" w:rsidRPr="00053A85" w:rsidRDefault="00053A85" w:rsidP="00053A85">
      <w:pPr>
        <w:pStyle w:val="a3"/>
        <w:spacing w:line="360" w:lineRule="auto"/>
        <w:ind w:firstLine="360"/>
        <w:jc w:val="both"/>
        <w:rPr>
          <w:rFonts w:ascii="Times New Roman" w:hAnsi="Times New Roman" w:cs="Times New Roman"/>
          <w:sz w:val="28"/>
          <w:szCs w:val="28"/>
        </w:rPr>
      </w:pPr>
      <w:r>
        <w:rPr>
          <w:rFonts w:ascii="Times New Roman" w:hAnsi="Times New Roman" w:cs="Times New Roman"/>
          <w:sz w:val="28"/>
          <w:szCs w:val="28"/>
          <w:lang w:val="uk-UA"/>
        </w:rPr>
        <w:t>Ч</w:t>
      </w:r>
      <w:r w:rsidRPr="00053A85">
        <w:rPr>
          <w:rFonts w:ascii="Times New Roman" w:hAnsi="Times New Roman" w:cs="Times New Roman"/>
          <w:sz w:val="28"/>
          <w:szCs w:val="28"/>
        </w:rPr>
        <w:t>инне законодавство України по</w:t>
      </w:r>
      <w:r w:rsidRPr="00053A85">
        <w:rPr>
          <w:rFonts w:ascii="Times New Roman" w:hAnsi="Times New Roman" w:cs="Times New Roman"/>
          <w:sz w:val="28"/>
          <w:szCs w:val="28"/>
        </w:rPr>
        <w:softHyphen/>
        <w:t>требує суттєвих змін в частині визначення по</w:t>
      </w:r>
      <w:r w:rsidRPr="00053A85">
        <w:rPr>
          <w:rFonts w:ascii="Times New Roman" w:hAnsi="Times New Roman" w:cs="Times New Roman"/>
          <w:sz w:val="28"/>
          <w:szCs w:val="28"/>
        </w:rPr>
        <w:softHyphen/>
        <w:t>няття «ліцензування господарської діяльності».</w:t>
      </w:r>
    </w:p>
    <w:p w:rsidR="00053A85" w:rsidRPr="00053A85" w:rsidRDefault="00053A85" w:rsidP="00053A85">
      <w:pPr>
        <w:pStyle w:val="a3"/>
        <w:spacing w:line="360" w:lineRule="auto"/>
        <w:ind w:firstLine="360"/>
        <w:jc w:val="both"/>
        <w:rPr>
          <w:rFonts w:ascii="Times New Roman" w:hAnsi="Times New Roman" w:cs="Times New Roman"/>
          <w:sz w:val="28"/>
          <w:szCs w:val="28"/>
        </w:rPr>
      </w:pPr>
      <w:r w:rsidRPr="00053A85">
        <w:rPr>
          <w:rFonts w:ascii="Times New Roman" w:hAnsi="Times New Roman" w:cs="Times New Roman"/>
          <w:sz w:val="28"/>
          <w:szCs w:val="28"/>
        </w:rPr>
        <w:t xml:space="preserve">По-друге, проведений аналіз дозволяє </w:t>
      </w:r>
      <w:r w:rsidRPr="00053A85">
        <w:rPr>
          <w:rFonts w:ascii="Times New Roman" w:hAnsi="Times New Roman" w:cs="Times New Roman"/>
          <w:sz w:val="28"/>
          <w:szCs w:val="28"/>
          <w:lang w:eastAsia="ru-RU" w:bidi="ru-RU"/>
        </w:rPr>
        <w:t>авто</w:t>
      </w:r>
      <w:r w:rsidRPr="00053A85">
        <w:rPr>
          <w:rFonts w:ascii="Times New Roman" w:hAnsi="Times New Roman" w:cs="Times New Roman"/>
          <w:sz w:val="28"/>
          <w:szCs w:val="28"/>
          <w:lang w:eastAsia="ru-RU" w:bidi="ru-RU"/>
        </w:rPr>
        <w:softHyphen/>
        <w:t>ру</w:t>
      </w:r>
      <w:r w:rsidRPr="00053A85">
        <w:rPr>
          <w:rFonts w:ascii="Times New Roman" w:hAnsi="Times New Roman" w:cs="Times New Roman"/>
          <w:sz w:val="28"/>
          <w:szCs w:val="28"/>
        </w:rPr>
        <w:t xml:space="preserve"> запропонувати таке визначення ліцензуван</w:t>
      </w:r>
      <w:r w:rsidRPr="00053A85">
        <w:rPr>
          <w:rFonts w:ascii="Times New Roman" w:hAnsi="Times New Roman" w:cs="Times New Roman"/>
          <w:sz w:val="28"/>
          <w:szCs w:val="28"/>
        </w:rPr>
        <w:softHyphen/>
        <w:t>ня господарської діяльності, яке пропонується закріпити у Господарському кодексі України та Законі України «Про ліцензування видів господарської діяльності»: ліцензування гос</w:t>
      </w:r>
      <w:r w:rsidRPr="00053A85">
        <w:rPr>
          <w:rFonts w:ascii="Times New Roman" w:hAnsi="Times New Roman" w:cs="Times New Roman"/>
          <w:sz w:val="28"/>
          <w:szCs w:val="28"/>
        </w:rPr>
        <w:softHyphen/>
        <w:t>подарської діяльності - це засіб державного регулювання господарської діяльності, вира</w:t>
      </w:r>
      <w:r w:rsidRPr="00053A85">
        <w:rPr>
          <w:rFonts w:ascii="Times New Roman" w:hAnsi="Times New Roman" w:cs="Times New Roman"/>
          <w:sz w:val="28"/>
          <w:szCs w:val="28"/>
        </w:rPr>
        <w:softHyphen/>
        <w:t>жений у комплексі дій уповноважених органів державної влади щодо офіційного визнання відповідності суб’єкта господарювання умовам та характеристикам, необхідним для здійснен</w:t>
      </w:r>
      <w:r w:rsidRPr="00053A85">
        <w:rPr>
          <w:rFonts w:ascii="Times New Roman" w:hAnsi="Times New Roman" w:cs="Times New Roman"/>
          <w:sz w:val="28"/>
          <w:szCs w:val="28"/>
        </w:rPr>
        <w:softHyphen/>
        <w:t>ня певного виду господарської діяльності та подальшого контролю за дотриманням ліцен</w:t>
      </w:r>
      <w:r w:rsidRPr="00053A85">
        <w:rPr>
          <w:rFonts w:ascii="Times New Roman" w:hAnsi="Times New Roman" w:cs="Times New Roman"/>
          <w:sz w:val="28"/>
          <w:szCs w:val="28"/>
        </w:rPr>
        <w:softHyphen/>
        <w:t>зійних умов.</w:t>
      </w:r>
    </w:p>
    <w:p w:rsidR="00131540" w:rsidRDefault="00053A85" w:rsidP="00053A85">
      <w:pPr>
        <w:pStyle w:val="a3"/>
        <w:spacing w:line="360" w:lineRule="auto"/>
        <w:ind w:firstLine="360"/>
        <w:jc w:val="both"/>
        <w:rPr>
          <w:rFonts w:ascii="Times New Roman" w:hAnsi="Times New Roman" w:cs="Times New Roman"/>
          <w:sz w:val="28"/>
          <w:szCs w:val="28"/>
        </w:rPr>
      </w:pPr>
      <w:r w:rsidRPr="00053A85">
        <w:rPr>
          <w:rFonts w:ascii="Times New Roman" w:hAnsi="Times New Roman" w:cs="Times New Roman"/>
          <w:sz w:val="28"/>
          <w:szCs w:val="28"/>
        </w:rPr>
        <w:t>По-третє, вдосконалення потребують нор</w:t>
      </w:r>
      <w:r w:rsidRPr="00053A85">
        <w:rPr>
          <w:rFonts w:ascii="Times New Roman" w:hAnsi="Times New Roman" w:cs="Times New Roman"/>
          <w:sz w:val="28"/>
          <w:szCs w:val="28"/>
        </w:rPr>
        <w:softHyphen/>
        <w:t>мативно-правові акти, які регулюють відно</w:t>
      </w:r>
      <w:r w:rsidRPr="00053A85">
        <w:rPr>
          <w:rFonts w:ascii="Times New Roman" w:hAnsi="Times New Roman" w:cs="Times New Roman"/>
          <w:sz w:val="28"/>
          <w:szCs w:val="28"/>
        </w:rPr>
        <w:softHyphen/>
        <w:t>сини щодо ліцензування окремих видів госпо</w:t>
      </w:r>
      <w:r w:rsidRPr="00053A85">
        <w:rPr>
          <w:rFonts w:ascii="Times New Roman" w:hAnsi="Times New Roman" w:cs="Times New Roman"/>
          <w:sz w:val="28"/>
          <w:szCs w:val="28"/>
        </w:rPr>
        <w:softHyphen/>
        <w:t>дарської діяльності, зокрема Закони України «Про вищу освіту», «Про телекомунікації» тощо. Доцільним є закріплення у них визна</w:t>
      </w:r>
      <w:r w:rsidRPr="00053A85">
        <w:rPr>
          <w:rFonts w:ascii="Times New Roman" w:hAnsi="Times New Roman" w:cs="Times New Roman"/>
          <w:sz w:val="28"/>
          <w:szCs w:val="28"/>
        </w:rPr>
        <w:softHyphen/>
        <w:t>чення поняття ліцензування конкретного виду діяльності (наприклад, «ліцензування освітньої діяльності закладів вищої освіти», «ліцензу</w:t>
      </w:r>
      <w:r w:rsidRPr="00053A85">
        <w:rPr>
          <w:rFonts w:ascii="Times New Roman" w:hAnsi="Times New Roman" w:cs="Times New Roman"/>
          <w:sz w:val="28"/>
          <w:szCs w:val="28"/>
        </w:rPr>
        <w:softHyphen/>
        <w:t>вання діяльності у сфері використання ядерної енергії») замість поняття «ліцензування».</w:t>
      </w:r>
    </w:p>
    <w:p w:rsidR="00053A85" w:rsidRPr="00131540" w:rsidRDefault="00053A85" w:rsidP="00053A85">
      <w:pPr>
        <w:pStyle w:val="a3"/>
        <w:spacing w:line="360" w:lineRule="auto"/>
        <w:ind w:firstLine="708"/>
        <w:jc w:val="both"/>
        <w:rPr>
          <w:rFonts w:ascii="Times New Roman" w:hAnsi="Times New Roman" w:cs="Times New Roman"/>
          <w:sz w:val="28"/>
          <w:szCs w:val="28"/>
          <w:lang w:val="uk-UA"/>
        </w:rPr>
      </w:pPr>
      <w:r w:rsidRPr="00131540">
        <w:rPr>
          <w:rFonts w:ascii="Times New Roman" w:hAnsi="Times New Roman" w:cs="Times New Roman"/>
          <w:sz w:val="28"/>
          <w:szCs w:val="28"/>
          <w:lang w:val="uk-UA"/>
        </w:rPr>
        <w:t>Припинення підприємницької діяльності відбувається у разі:</w:t>
      </w:r>
    </w:p>
    <w:p w:rsidR="00053A85" w:rsidRPr="00131540" w:rsidRDefault="00053A85" w:rsidP="00053A85">
      <w:pPr>
        <w:pStyle w:val="a3"/>
        <w:numPr>
          <w:ilvl w:val="0"/>
          <w:numId w:val="18"/>
        </w:numPr>
        <w:spacing w:line="360" w:lineRule="auto"/>
        <w:jc w:val="both"/>
        <w:rPr>
          <w:rFonts w:ascii="Times New Roman" w:hAnsi="Times New Roman" w:cs="Times New Roman"/>
          <w:sz w:val="28"/>
          <w:szCs w:val="28"/>
          <w:lang w:val="uk-UA"/>
        </w:rPr>
      </w:pPr>
      <w:r w:rsidRPr="00131540">
        <w:rPr>
          <w:rFonts w:ascii="Times New Roman" w:hAnsi="Times New Roman" w:cs="Times New Roman"/>
          <w:sz w:val="28"/>
          <w:szCs w:val="28"/>
          <w:lang w:val="uk-UA"/>
        </w:rPr>
        <w:lastRenderedPageBreak/>
        <w:t>прийняття фізичною особою-підприємцем рішення про припинення підприємницької діяльності;</w:t>
      </w:r>
    </w:p>
    <w:p w:rsidR="00053A85" w:rsidRPr="00131540" w:rsidRDefault="00053A85" w:rsidP="00053A85">
      <w:pPr>
        <w:pStyle w:val="a3"/>
        <w:numPr>
          <w:ilvl w:val="0"/>
          <w:numId w:val="18"/>
        </w:numPr>
        <w:spacing w:line="360" w:lineRule="auto"/>
        <w:jc w:val="both"/>
        <w:rPr>
          <w:rFonts w:ascii="Times New Roman" w:hAnsi="Times New Roman" w:cs="Times New Roman"/>
          <w:sz w:val="28"/>
          <w:szCs w:val="28"/>
          <w:lang w:val="uk-UA"/>
        </w:rPr>
      </w:pPr>
      <w:r w:rsidRPr="00131540">
        <w:rPr>
          <w:rFonts w:ascii="Times New Roman" w:hAnsi="Times New Roman" w:cs="Times New Roman"/>
          <w:sz w:val="28"/>
          <w:szCs w:val="28"/>
          <w:lang w:val="uk-UA"/>
        </w:rPr>
        <w:t>смерті фізичної особи, яка була зареєстрована як підприємець;</w:t>
      </w:r>
    </w:p>
    <w:p w:rsidR="00BB30DA" w:rsidRDefault="00053A85" w:rsidP="00BB30DA">
      <w:pPr>
        <w:pStyle w:val="a3"/>
        <w:numPr>
          <w:ilvl w:val="0"/>
          <w:numId w:val="18"/>
        </w:numPr>
        <w:spacing w:line="360" w:lineRule="auto"/>
        <w:jc w:val="both"/>
        <w:rPr>
          <w:rFonts w:ascii="Times New Roman" w:hAnsi="Times New Roman" w:cs="Times New Roman"/>
          <w:sz w:val="28"/>
          <w:szCs w:val="28"/>
          <w:lang w:val="uk-UA"/>
        </w:rPr>
      </w:pPr>
      <w:r w:rsidRPr="00131540">
        <w:rPr>
          <w:rFonts w:ascii="Times New Roman" w:hAnsi="Times New Roman" w:cs="Times New Roman"/>
          <w:sz w:val="28"/>
          <w:szCs w:val="28"/>
          <w:lang w:val="uk-UA"/>
        </w:rPr>
        <w:t>постановлення судового рішення про оголошення фізичної особи померлою або визнання безвісно відсутньою;</w:t>
      </w:r>
    </w:p>
    <w:p w:rsidR="00053A85" w:rsidRPr="00BB30DA" w:rsidRDefault="00053A85" w:rsidP="00BB30DA">
      <w:pPr>
        <w:pStyle w:val="a3"/>
        <w:numPr>
          <w:ilvl w:val="0"/>
          <w:numId w:val="18"/>
        </w:numPr>
        <w:spacing w:line="360" w:lineRule="auto"/>
        <w:jc w:val="both"/>
        <w:rPr>
          <w:rFonts w:ascii="Times New Roman" w:hAnsi="Times New Roman" w:cs="Times New Roman"/>
          <w:sz w:val="28"/>
          <w:szCs w:val="28"/>
          <w:lang w:val="uk-UA"/>
        </w:rPr>
      </w:pPr>
      <w:r w:rsidRPr="00BB30DA">
        <w:rPr>
          <w:rFonts w:ascii="Times New Roman" w:hAnsi="Times New Roman" w:cs="Times New Roman"/>
          <w:sz w:val="28"/>
          <w:szCs w:val="28"/>
          <w:lang w:val="uk-UA"/>
        </w:rPr>
        <w:t>постановлення судового рішення про визнання фізичної особи, яка є підприємцем, недієздатною або про обмеження її цивільної дієздатності.</w:t>
      </w:r>
    </w:p>
    <w:p w:rsidR="00053A85" w:rsidRDefault="00053A85" w:rsidP="00053A85">
      <w:pPr>
        <w:pStyle w:val="a3"/>
        <w:spacing w:line="360" w:lineRule="auto"/>
        <w:jc w:val="both"/>
        <w:rPr>
          <w:rFonts w:ascii="Times New Roman" w:hAnsi="Times New Roman" w:cs="Times New Roman"/>
          <w:sz w:val="28"/>
          <w:szCs w:val="28"/>
          <w:lang w:val="uk-UA"/>
        </w:rPr>
      </w:pPr>
    </w:p>
    <w:p w:rsidR="00053A85" w:rsidRDefault="00053A85" w:rsidP="00053A85">
      <w:pPr>
        <w:pStyle w:val="a3"/>
        <w:spacing w:line="360" w:lineRule="auto"/>
        <w:jc w:val="both"/>
        <w:rPr>
          <w:rFonts w:ascii="Times New Roman" w:hAnsi="Times New Roman" w:cs="Times New Roman"/>
          <w:sz w:val="28"/>
          <w:szCs w:val="28"/>
          <w:lang w:val="uk-UA"/>
        </w:rPr>
      </w:pPr>
    </w:p>
    <w:p w:rsidR="00053A85" w:rsidRDefault="00053A85" w:rsidP="00053A85">
      <w:pPr>
        <w:pStyle w:val="a3"/>
        <w:spacing w:line="360" w:lineRule="auto"/>
        <w:jc w:val="both"/>
        <w:rPr>
          <w:rFonts w:ascii="Times New Roman" w:hAnsi="Times New Roman" w:cs="Times New Roman"/>
          <w:sz w:val="28"/>
          <w:szCs w:val="28"/>
          <w:lang w:val="uk-UA"/>
        </w:rPr>
      </w:pPr>
    </w:p>
    <w:p w:rsidR="00053A85" w:rsidRDefault="00053A85" w:rsidP="00053A85">
      <w:pPr>
        <w:pStyle w:val="a3"/>
        <w:spacing w:line="360" w:lineRule="auto"/>
        <w:jc w:val="both"/>
        <w:rPr>
          <w:rFonts w:ascii="Times New Roman" w:hAnsi="Times New Roman" w:cs="Times New Roman"/>
          <w:sz w:val="28"/>
          <w:szCs w:val="28"/>
          <w:lang w:val="uk-UA"/>
        </w:rPr>
      </w:pPr>
    </w:p>
    <w:p w:rsidR="00053A85" w:rsidRDefault="00053A85" w:rsidP="00053A85">
      <w:pPr>
        <w:pStyle w:val="a3"/>
        <w:spacing w:line="360" w:lineRule="auto"/>
        <w:jc w:val="both"/>
        <w:rPr>
          <w:rFonts w:ascii="Times New Roman" w:hAnsi="Times New Roman" w:cs="Times New Roman"/>
          <w:sz w:val="28"/>
          <w:szCs w:val="28"/>
          <w:lang w:val="uk-UA"/>
        </w:rPr>
      </w:pPr>
    </w:p>
    <w:p w:rsidR="00053A85" w:rsidRDefault="00053A85" w:rsidP="00053A85">
      <w:pPr>
        <w:pStyle w:val="a3"/>
        <w:spacing w:line="360" w:lineRule="auto"/>
        <w:jc w:val="both"/>
        <w:rPr>
          <w:rFonts w:ascii="Times New Roman" w:hAnsi="Times New Roman" w:cs="Times New Roman"/>
          <w:sz w:val="28"/>
          <w:szCs w:val="28"/>
          <w:lang w:val="uk-UA"/>
        </w:rPr>
      </w:pPr>
    </w:p>
    <w:p w:rsidR="00053A85" w:rsidRDefault="00053A85" w:rsidP="00053A85">
      <w:pPr>
        <w:pStyle w:val="a3"/>
        <w:spacing w:line="360" w:lineRule="auto"/>
        <w:jc w:val="both"/>
        <w:rPr>
          <w:rFonts w:ascii="Times New Roman" w:hAnsi="Times New Roman" w:cs="Times New Roman"/>
          <w:sz w:val="28"/>
          <w:szCs w:val="28"/>
          <w:lang w:val="uk-UA"/>
        </w:rPr>
      </w:pPr>
    </w:p>
    <w:p w:rsidR="00053A85" w:rsidRDefault="00053A85" w:rsidP="00053A85">
      <w:pPr>
        <w:pStyle w:val="a3"/>
        <w:spacing w:line="360" w:lineRule="auto"/>
        <w:jc w:val="both"/>
        <w:rPr>
          <w:rFonts w:ascii="Times New Roman" w:hAnsi="Times New Roman" w:cs="Times New Roman"/>
          <w:sz w:val="28"/>
          <w:szCs w:val="28"/>
          <w:lang w:val="uk-UA"/>
        </w:rPr>
      </w:pPr>
    </w:p>
    <w:p w:rsidR="00053A85" w:rsidRDefault="00053A85" w:rsidP="00053A85">
      <w:pPr>
        <w:pStyle w:val="a3"/>
        <w:spacing w:line="360" w:lineRule="auto"/>
        <w:jc w:val="both"/>
        <w:rPr>
          <w:rFonts w:ascii="Times New Roman" w:hAnsi="Times New Roman" w:cs="Times New Roman"/>
          <w:sz w:val="28"/>
          <w:szCs w:val="28"/>
          <w:lang w:val="uk-UA"/>
        </w:rPr>
      </w:pPr>
    </w:p>
    <w:p w:rsidR="00053A85" w:rsidRDefault="00053A85" w:rsidP="00053A85">
      <w:pPr>
        <w:pStyle w:val="a3"/>
        <w:spacing w:line="360" w:lineRule="auto"/>
        <w:jc w:val="both"/>
        <w:rPr>
          <w:rFonts w:ascii="Times New Roman" w:hAnsi="Times New Roman" w:cs="Times New Roman"/>
          <w:sz w:val="28"/>
          <w:szCs w:val="28"/>
          <w:lang w:val="uk-UA"/>
        </w:rPr>
      </w:pPr>
    </w:p>
    <w:p w:rsidR="00053A85" w:rsidRDefault="00053A85" w:rsidP="00053A85">
      <w:pPr>
        <w:pStyle w:val="a3"/>
        <w:spacing w:line="360" w:lineRule="auto"/>
        <w:jc w:val="both"/>
        <w:rPr>
          <w:rFonts w:ascii="Times New Roman" w:hAnsi="Times New Roman" w:cs="Times New Roman"/>
          <w:sz w:val="28"/>
          <w:szCs w:val="28"/>
          <w:lang w:val="uk-UA"/>
        </w:rPr>
      </w:pPr>
    </w:p>
    <w:p w:rsidR="00053A85" w:rsidRDefault="00053A85" w:rsidP="00053A85">
      <w:pPr>
        <w:pStyle w:val="a3"/>
        <w:spacing w:line="360" w:lineRule="auto"/>
        <w:jc w:val="both"/>
        <w:rPr>
          <w:rFonts w:ascii="Times New Roman" w:hAnsi="Times New Roman" w:cs="Times New Roman"/>
          <w:sz w:val="28"/>
          <w:szCs w:val="28"/>
          <w:lang w:val="uk-UA"/>
        </w:rPr>
      </w:pPr>
    </w:p>
    <w:p w:rsidR="00053A85" w:rsidRDefault="00053A85" w:rsidP="00053A85">
      <w:pPr>
        <w:pStyle w:val="a3"/>
        <w:spacing w:line="360" w:lineRule="auto"/>
        <w:jc w:val="both"/>
        <w:rPr>
          <w:rFonts w:ascii="Times New Roman" w:hAnsi="Times New Roman" w:cs="Times New Roman"/>
          <w:sz w:val="28"/>
          <w:szCs w:val="28"/>
          <w:lang w:val="uk-UA"/>
        </w:rPr>
      </w:pPr>
    </w:p>
    <w:p w:rsidR="00053A85" w:rsidRDefault="00053A85" w:rsidP="00053A85">
      <w:pPr>
        <w:pStyle w:val="a3"/>
        <w:spacing w:line="360" w:lineRule="auto"/>
        <w:jc w:val="both"/>
        <w:rPr>
          <w:rFonts w:ascii="Times New Roman" w:hAnsi="Times New Roman" w:cs="Times New Roman"/>
          <w:sz w:val="28"/>
          <w:szCs w:val="28"/>
          <w:lang w:val="uk-UA"/>
        </w:rPr>
      </w:pPr>
    </w:p>
    <w:p w:rsidR="00053A85" w:rsidRDefault="00053A85" w:rsidP="00053A85">
      <w:pPr>
        <w:pStyle w:val="a3"/>
        <w:spacing w:line="360" w:lineRule="auto"/>
        <w:jc w:val="both"/>
        <w:rPr>
          <w:rFonts w:ascii="Times New Roman" w:hAnsi="Times New Roman" w:cs="Times New Roman"/>
          <w:sz w:val="28"/>
          <w:szCs w:val="28"/>
          <w:lang w:val="uk-UA"/>
        </w:rPr>
      </w:pPr>
    </w:p>
    <w:p w:rsidR="00053A85" w:rsidRDefault="00053A85" w:rsidP="00053A85">
      <w:pPr>
        <w:pStyle w:val="a3"/>
        <w:spacing w:line="360" w:lineRule="auto"/>
        <w:jc w:val="both"/>
        <w:rPr>
          <w:rFonts w:ascii="Times New Roman" w:hAnsi="Times New Roman" w:cs="Times New Roman"/>
          <w:sz w:val="28"/>
          <w:szCs w:val="28"/>
          <w:lang w:val="uk-UA"/>
        </w:rPr>
      </w:pPr>
    </w:p>
    <w:p w:rsidR="00053A85" w:rsidRDefault="00053A85" w:rsidP="00053A85">
      <w:pPr>
        <w:pStyle w:val="a3"/>
        <w:spacing w:line="360" w:lineRule="auto"/>
        <w:jc w:val="both"/>
        <w:rPr>
          <w:rFonts w:ascii="Times New Roman" w:hAnsi="Times New Roman" w:cs="Times New Roman"/>
          <w:sz w:val="28"/>
          <w:szCs w:val="28"/>
          <w:lang w:val="uk-UA"/>
        </w:rPr>
      </w:pPr>
    </w:p>
    <w:p w:rsidR="00053A85" w:rsidRDefault="00053A85" w:rsidP="00053A85">
      <w:pPr>
        <w:pStyle w:val="a3"/>
        <w:spacing w:line="360" w:lineRule="auto"/>
        <w:jc w:val="both"/>
        <w:rPr>
          <w:rFonts w:ascii="Times New Roman" w:hAnsi="Times New Roman" w:cs="Times New Roman"/>
          <w:sz w:val="28"/>
          <w:szCs w:val="28"/>
          <w:lang w:val="uk-UA"/>
        </w:rPr>
      </w:pPr>
    </w:p>
    <w:p w:rsidR="00053A85" w:rsidRDefault="00053A85" w:rsidP="00053A85">
      <w:pPr>
        <w:pStyle w:val="a3"/>
        <w:spacing w:line="360" w:lineRule="auto"/>
        <w:jc w:val="both"/>
        <w:rPr>
          <w:rFonts w:ascii="Times New Roman" w:hAnsi="Times New Roman" w:cs="Times New Roman"/>
          <w:sz w:val="28"/>
          <w:szCs w:val="28"/>
          <w:lang w:val="uk-UA"/>
        </w:rPr>
      </w:pPr>
    </w:p>
    <w:p w:rsidR="00791538" w:rsidRDefault="00791538" w:rsidP="00053A85">
      <w:pPr>
        <w:pStyle w:val="a3"/>
        <w:spacing w:line="360" w:lineRule="auto"/>
        <w:jc w:val="both"/>
        <w:rPr>
          <w:rFonts w:ascii="Times New Roman" w:hAnsi="Times New Roman" w:cs="Times New Roman"/>
          <w:sz w:val="28"/>
          <w:szCs w:val="28"/>
          <w:lang w:val="uk-UA"/>
        </w:rPr>
      </w:pPr>
    </w:p>
    <w:p w:rsidR="00791538" w:rsidRDefault="00791538" w:rsidP="00053A85">
      <w:pPr>
        <w:pStyle w:val="a3"/>
        <w:spacing w:line="360" w:lineRule="auto"/>
        <w:jc w:val="both"/>
        <w:rPr>
          <w:rFonts w:ascii="Times New Roman" w:hAnsi="Times New Roman" w:cs="Times New Roman"/>
          <w:sz w:val="28"/>
          <w:szCs w:val="28"/>
          <w:lang w:val="uk-UA"/>
        </w:rPr>
      </w:pPr>
    </w:p>
    <w:p w:rsidR="00791538" w:rsidRDefault="00791538" w:rsidP="00053A85">
      <w:pPr>
        <w:pStyle w:val="a3"/>
        <w:spacing w:line="360" w:lineRule="auto"/>
        <w:jc w:val="both"/>
        <w:rPr>
          <w:rFonts w:ascii="Times New Roman" w:hAnsi="Times New Roman" w:cs="Times New Roman"/>
          <w:sz w:val="28"/>
          <w:szCs w:val="28"/>
          <w:lang w:val="uk-UA"/>
        </w:rPr>
      </w:pPr>
    </w:p>
    <w:p w:rsidR="0083163E" w:rsidRDefault="0083163E" w:rsidP="00053A85">
      <w:pPr>
        <w:pStyle w:val="a3"/>
        <w:spacing w:line="360" w:lineRule="auto"/>
        <w:jc w:val="both"/>
        <w:rPr>
          <w:rFonts w:ascii="Times New Roman" w:hAnsi="Times New Roman" w:cs="Times New Roman"/>
          <w:sz w:val="28"/>
          <w:szCs w:val="28"/>
          <w:lang w:val="uk-UA"/>
        </w:rPr>
      </w:pPr>
    </w:p>
    <w:p w:rsidR="00053A85" w:rsidRDefault="00053A85" w:rsidP="00053A85">
      <w:pPr>
        <w:pStyle w:val="a3"/>
        <w:spacing w:line="360" w:lineRule="auto"/>
        <w:jc w:val="center"/>
        <w:rPr>
          <w:rFonts w:ascii="Times New Roman" w:hAnsi="Times New Roman" w:cs="Times New Roman"/>
          <w:b/>
          <w:sz w:val="28"/>
          <w:szCs w:val="28"/>
          <w:lang w:val="uk-UA"/>
        </w:rPr>
      </w:pPr>
      <w:r w:rsidRPr="00053A85">
        <w:rPr>
          <w:rFonts w:ascii="Times New Roman" w:hAnsi="Times New Roman" w:cs="Times New Roman"/>
          <w:b/>
          <w:sz w:val="28"/>
          <w:szCs w:val="28"/>
          <w:lang w:val="uk-UA"/>
        </w:rPr>
        <w:lastRenderedPageBreak/>
        <w:t>ВИСНОВКИ</w:t>
      </w:r>
    </w:p>
    <w:p w:rsidR="00053A85" w:rsidRDefault="00053A85" w:rsidP="00053A85">
      <w:pPr>
        <w:pStyle w:val="a3"/>
        <w:spacing w:line="360" w:lineRule="auto"/>
        <w:jc w:val="center"/>
        <w:rPr>
          <w:rFonts w:ascii="Times New Roman" w:hAnsi="Times New Roman" w:cs="Times New Roman"/>
          <w:b/>
          <w:sz w:val="28"/>
          <w:szCs w:val="28"/>
          <w:lang w:val="uk-UA"/>
        </w:rPr>
      </w:pPr>
    </w:p>
    <w:p w:rsidR="00053A85" w:rsidRPr="008422FA" w:rsidRDefault="00053A85" w:rsidP="00053A85">
      <w:pPr>
        <w:pStyle w:val="a3"/>
        <w:spacing w:line="360" w:lineRule="auto"/>
        <w:ind w:firstLine="400"/>
        <w:jc w:val="both"/>
        <w:rPr>
          <w:rFonts w:ascii="Times New Roman" w:hAnsi="Times New Roman" w:cs="Times New Roman"/>
          <w:color w:val="000000" w:themeColor="text1"/>
          <w:sz w:val="28"/>
          <w:szCs w:val="28"/>
          <w:lang w:val="uk-UA" w:eastAsia="ru-RU" w:bidi="ru-RU"/>
        </w:rPr>
      </w:pPr>
      <w:r w:rsidRPr="008422FA">
        <w:rPr>
          <w:rFonts w:ascii="Times New Roman" w:hAnsi="Times New Roman" w:cs="Times New Roman"/>
          <w:color w:val="000000" w:themeColor="text1"/>
          <w:sz w:val="28"/>
          <w:szCs w:val="28"/>
          <w:lang w:val="uk-UA" w:eastAsia="ru-RU" w:bidi="ru-RU"/>
        </w:rPr>
        <w:t xml:space="preserve">Отже, проведений </w:t>
      </w:r>
      <w:r w:rsidRPr="008422FA">
        <w:rPr>
          <w:rFonts w:ascii="Times New Roman" w:hAnsi="Times New Roman" w:cs="Times New Roman"/>
          <w:color w:val="000000" w:themeColor="text1"/>
          <w:sz w:val="28"/>
          <w:szCs w:val="28"/>
          <w:lang w:val="uk-UA"/>
        </w:rPr>
        <w:t xml:space="preserve">під </w:t>
      </w:r>
      <w:r w:rsidRPr="008422FA">
        <w:rPr>
          <w:rFonts w:ascii="Times New Roman" w:hAnsi="Times New Roman" w:cs="Times New Roman"/>
          <w:color w:val="000000" w:themeColor="text1"/>
          <w:sz w:val="28"/>
          <w:szCs w:val="28"/>
          <w:lang w:val="uk-UA" w:eastAsia="ru-RU" w:bidi="ru-RU"/>
        </w:rPr>
        <w:t xml:space="preserve">час </w:t>
      </w:r>
      <w:r w:rsidRPr="008422FA">
        <w:rPr>
          <w:rFonts w:ascii="Times New Roman" w:hAnsi="Times New Roman" w:cs="Times New Roman"/>
          <w:color w:val="000000" w:themeColor="text1"/>
          <w:sz w:val="28"/>
          <w:szCs w:val="28"/>
          <w:lang w:val="uk-UA"/>
        </w:rPr>
        <w:t xml:space="preserve">дослідження аналіз дає підстави </w:t>
      </w:r>
      <w:r w:rsidRPr="008422FA">
        <w:rPr>
          <w:rFonts w:ascii="Times New Roman" w:hAnsi="Times New Roman" w:cs="Times New Roman"/>
          <w:color w:val="000000" w:themeColor="text1"/>
          <w:sz w:val="28"/>
          <w:szCs w:val="28"/>
          <w:lang w:val="uk-UA" w:eastAsia="ru-RU" w:bidi="ru-RU"/>
        </w:rPr>
        <w:t xml:space="preserve">вважати, що здійснено узагальнення дослідження </w:t>
      </w:r>
      <w:r>
        <w:rPr>
          <w:rFonts w:ascii="Times New Roman" w:hAnsi="Times New Roman" w:cs="Times New Roman"/>
          <w:color w:val="000000" w:themeColor="text1"/>
          <w:sz w:val="28"/>
          <w:szCs w:val="28"/>
          <w:lang w:val="uk-UA" w:eastAsia="ru-RU" w:bidi="ru-RU"/>
        </w:rPr>
        <w:t>ролі фізичної особи підприємця як суб’єкта господарського права</w:t>
      </w:r>
      <w:r w:rsidRPr="008422FA">
        <w:rPr>
          <w:rFonts w:ascii="Times New Roman" w:hAnsi="Times New Roman" w:cs="Times New Roman"/>
          <w:color w:val="000000" w:themeColor="text1"/>
          <w:sz w:val="28"/>
          <w:szCs w:val="28"/>
          <w:lang w:val="uk-UA" w:eastAsia="ru-RU" w:bidi="ru-RU"/>
        </w:rPr>
        <w:t xml:space="preserve"> в умовах сьогодення.</w:t>
      </w:r>
    </w:p>
    <w:p w:rsidR="00053A85" w:rsidRDefault="00053A85" w:rsidP="00053A85">
      <w:pPr>
        <w:pStyle w:val="a3"/>
        <w:spacing w:line="360" w:lineRule="auto"/>
        <w:ind w:firstLine="400"/>
        <w:jc w:val="both"/>
        <w:rPr>
          <w:rFonts w:ascii="Times New Roman" w:hAnsi="Times New Roman" w:cs="Times New Roman"/>
          <w:color w:val="000000" w:themeColor="text1"/>
          <w:sz w:val="28"/>
          <w:szCs w:val="28"/>
          <w:lang w:val="uk-UA" w:eastAsia="ru-RU" w:bidi="ru-RU"/>
        </w:rPr>
      </w:pPr>
      <w:r w:rsidRPr="008422FA">
        <w:rPr>
          <w:rFonts w:ascii="Times New Roman" w:hAnsi="Times New Roman" w:cs="Times New Roman"/>
          <w:color w:val="000000" w:themeColor="text1"/>
          <w:sz w:val="28"/>
          <w:szCs w:val="28"/>
          <w:lang w:val="uk-UA" w:eastAsia="ru-RU" w:bidi="ru-RU"/>
        </w:rPr>
        <w:t xml:space="preserve">Вивчивши значну </w:t>
      </w:r>
      <w:r w:rsidRPr="008422FA">
        <w:rPr>
          <w:rFonts w:ascii="Times New Roman" w:hAnsi="Times New Roman" w:cs="Times New Roman"/>
          <w:color w:val="000000" w:themeColor="text1"/>
          <w:sz w:val="28"/>
          <w:szCs w:val="28"/>
          <w:lang w:val="uk-UA"/>
        </w:rPr>
        <w:t xml:space="preserve">кількість </w:t>
      </w:r>
      <w:r w:rsidRPr="008422FA">
        <w:rPr>
          <w:rFonts w:ascii="Times New Roman" w:hAnsi="Times New Roman" w:cs="Times New Roman"/>
          <w:color w:val="000000" w:themeColor="text1"/>
          <w:sz w:val="28"/>
          <w:szCs w:val="28"/>
          <w:lang w:val="uk-UA" w:eastAsia="ru-RU" w:bidi="ru-RU"/>
        </w:rPr>
        <w:t xml:space="preserve">наукових праць, </w:t>
      </w:r>
      <w:r w:rsidRPr="008422FA">
        <w:rPr>
          <w:rFonts w:ascii="Times New Roman" w:hAnsi="Times New Roman" w:cs="Times New Roman"/>
          <w:color w:val="000000" w:themeColor="text1"/>
          <w:sz w:val="28"/>
          <w:szCs w:val="28"/>
          <w:lang w:val="uk-UA"/>
        </w:rPr>
        <w:t xml:space="preserve">отримані </w:t>
      </w:r>
      <w:r w:rsidRPr="008422FA">
        <w:rPr>
          <w:rFonts w:ascii="Times New Roman" w:hAnsi="Times New Roman" w:cs="Times New Roman"/>
          <w:color w:val="000000" w:themeColor="text1"/>
          <w:sz w:val="28"/>
          <w:szCs w:val="28"/>
          <w:lang w:val="uk-UA" w:eastAsia="ru-RU" w:bidi="ru-RU"/>
        </w:rPr>
        <w:t xml:space="preserve">результати </w:t>
      </w:r>
      <w:r w:rsidRPr="008422FA">
        <w:rPr>
          <w:rFonts w:ascii="Times New Roman" w:hAnsi="Times New Roman" w:cs="Times New Roman"/>
          <w:color w:val="000000" w:themeColor="text1"/>
          <w:sz w:val="28"/>
          <w:szCs w:val="28"/>
          <w:lang w:val="uk-UA"/>
        </w:rPr>
        <w:t xml:space="preserve">підтвердили цілі </w:t>
      </w:r>
      <w:r w:rsidRPr="008422FA">
        <w:rPr>
          <w:rFonts w:ascii="Times New Roman" w:hAnsi="Times New Roman" w:cs="Times New Roman"/>
          <w:color w:val="000000" w:themeColor="text1"/>
          <w:sz w:val="28"/>
          <w:szCs w:val="28"/>
          <w:lang w:val="uk-UA" w:eastAsia="ru-RU" w:bidi="ru-RU"/>
        </w:rPr>
        <w:t xml:space="preserve">та завдання </w:t>
      </w:r>
      <w:r w:rsidRPr="008422FA">
        <w:rPr>
          <w:rFonts w:ascii="Times New Roman" w:hAnsi="Times New Roman" w:cs="Times New Roman"/>
          <w:color w:val="000000" w:themeColor="text1"/>
          <w:sz w:val="28"/>
          <w:szCs w:val="28"/>
          <w:lang w:val="uk-UA"/>
        </w:rPr>
        <w:t xml:space="preserve">і </w:t>
      </w:r>
      <w:r w:rsidRPr="008422FA">
        <w:rPr>
          <w:rFonts w:ascii="Times New Roman" w:hAnsi="Times New Roman" w:cs="Times New Roman"/>
          <w:color w:val="000000" w:themeColor="text1"/>
          <w:sz w:val="28"/>
          <w:szCs w:val="28"/>
          <w:lang w:val="uk-UA" w:eastAsia="ru-RU" w:bidi="ru-RU"/>
        </w:rPr>
        <w:t xml:space="preserve">дозволили сформулювати низку </w:t>
      </w:r>
      <w:r w:rsidRPr="008422FA">
        <w:rPr>
          <w:rFonts w:ascii="Times New Roman" w:hAnsi="Times New Roman" w:cs="Times New Roman"/>
          <w:color w:val="000000" w:themeColor="text1"/>
          <w:sz w:val="28"/>
          <w:szCs w:val="28"/>
          <w:lang w:val="uk-UA"/>
        </w:rPr>
        <w:t xml:space="preserve">висновків, які </w:t>
      </w:r>
      <w:r w:rsidRPr="008422FA">
        <w:rPr>
          <w:rFonts w:ascii="Times New Roman" w:hAnsi="Times New Roman" w:cs="Times New Roman"/>
          <w:color w:val="000000" w:themeColor="text1"/>
          <w:sz w:val="28"/>
          <w:szCs w:val="28"/>
          <w:lang w:val="uk-UA" w:eastAsia="ru-RU" w:bidi="ru-RU"/>
        </w:rPr>
        <w:t xml:space="preserve">мають як теоретичне, так </w:t>
      </w:r>
      <w:r w:rsidRPr="008422FA">
        <w:rPr>
          <w:rFonts w:ascii="Times New Roman" w:hAnsi="Times New Roman" w:cs="Times New Roman"/>
          <w:color w:val="000000" w:themeColor="text1"/>
          <w:sz w:val="28"/>
          <w:szCs w:val="28"/>
          <w:lang w:val="uk-UA"/>
        </w:rPr>
        <w:t xml:space="preserve">і </w:t>
      </w:r>
      <w:r w:rsidRPr="008422FA">
        <w:rPr>
          <w:rFonts w:ascii="Times New Roman" w:hAnsi="Times New Roman" w:cs="Times New Roman"/>
          <w:color w:val="000000" w:themeColor="text1"/>
          <w:sz w:val="28"/>
          <w:szCs w:val="28"/>
          <w:lang w:val="uk-UA" w:eastAsia="ru-RU" w:bidi="ru-RU"/>
        </w:rPr>
        <w:t>практичне значення.</w:t>
      </w:r>
    </w:p>
    <w:p w:rsidR="00C13A5E" w:rsidRPr="00A704F3" w:rsidRDefault="00C13A5E" w:rsidP="00C13A5E">
      <w:pPr>
        <w:pStyle w:val="a3"/>
        <w:numPr>
          <w:ilvl w:val="0"/>
          <w:numId w:val="24"/>
        </w:numPr>
        <w:spacing w:line="360" w:lineRule="auto"/>
        <w:jc w:val="both"/>
        <w:rPr>
          <w:rFonts w:ascii="Times New Roman" w:hAnsi="Times New Roman" w:cs="Times New Roman"/>
          <w:sz w:val="28"/>
          <w:szCs w:val="28"/>
          <w:lang w:val="uk-UA"/>
        </w:rPr>
      </w:pPr>
      <w:r w:rsidRPr="00A704F3">
        <w:rPr>
          <w:rFonts w:ascii="Times New Roman" w:hAnsi="Times New Roman" w:cs="Times New Roman"/>
          <w:sz w:val="28"/>
          <w:szCs w:val="28"/>
          <w:lang w:val="uk-UA"/>
        </w:rPr>
        <w:t xml:space="preserve">Згідно </w:t>
      </w:r>
      <w:r w:rsidRPr="00A704F3">
        <w:rPr>
          <w:rFonts w:ascii="Times New Roman" w:hAnsi="Times New Roman" w:cs="Times New Roman"/>
          <w:sz w:val="28"/>
          <w:szCs w:val="28"/>
          <w:lang w:val="uk-UA" w:eastAsia="ru-RU" w:bidi="ru-RU"/>
        </w:rPr>
        <w:t xml:space="preserve">з </w:t>
      </w:r>
      <w:r w:rsidRPr="00A704F3">
        <w:rPr>
          <w:rFonts w:ascii="Times New Roman" w:hAnsi="Times New Roman" w:cs="Times New Roman"/>
          <w:sz w:val="28"/>
          <w:szCs w:val="28"/>
          <w:lang w:val="uk-UA"/>
        </w:rPr>
        <w:t xml:space="preserve">теорією </w:t>
      </w:r>
      <w:r w:rsidRPr="00A704F3">
        <w:rPr>
          <w:rFonts w:ascii="Times New Roman" w:hAnsi="Times New Roman" w:cs="Times New Roman"/>
          <w:sz w:val="28"/>
          <w:szCs w:val="28"/>
          <w:lang w:val="uk-UA" w:eastAsia="ru-RU" w:bidi="ru-RU"/>
        </w:rPr>
        <w:t xml:space="preserve">господарського права, </w:t>
      </w:r>
      <w:r w:rsidRPr="00A704F3">
        <w:rPr>
          <w:rFonts w:ascii="Times New Roman" w:hAnsi="Times New Roman" w:cs="Times New Roman"/>
          <w:sz w:val="28"/>
          <w:szCs w:val="28"/>
          <w:lang w:val="uk-UA"/>
        </w:rPr>
        <w:t xml:space="preserve">суб’єкти </w:t>
      </w:r>
      <w:r w:rsidRPr="00A704F3">
        <w:rPr>
          <w:rFonts w:ascii="Times New Roman" w:hAnsi="Times New Roman" w:cs="Times New Roman"/>
          <w:sz w:val="28"/>
          <w:szCs w:val="28"/>
          <w:lang w:val="uk-UA" w:eastAsia="ru-RU" w:bidi="ru-RU"/>
        </w:rPr>
        <w:t xml:space="preserve">господарського права </w:t>
      </w:r>
      <w:r w:rsidRPr="00A704F3">
        <w:rPr>
          <w:rFonts w:ascii="Times New Roman" w:hAnsi="Times New Roman" w:cs="Times New Roman"/>
          <w:sz w:val="28"/>
          <w:szCs w:val="28"/>
          <w:lang w:val="uk-UA" w:bidi="en-US"/>
        </w:rPr>
        <w:t xml:space="preserve">- </w:t>
      </w:r>
      <w:r w:rsidRPr="00A704F3">
        <w:rPr>
          <w:rFonts w:ascii="Times New Roman" w:hAnsi="Times New Roman" w:cs="Times New Roman"/>
          <w:sz w:val="28"/>
          <w:szCs w:val="28"/>
          <w:lang w:val="uk-UA" w:eastAsia="ru-RU" w:bidi="ru-RU"/>
        </w:rPr>
        <w:t xml:space="preserve">це учасники </w:t>
      </w:r>
      <w:r w:rsidRPr="00A704F3">
        <w:rPr>
          <w:rFonts w:ascii="Times New Roman" w:hAnsi="Times New Roman" w:cs="Times New Roman"/>
          <w:sz w:val="28"/>
          <w:szCs w:val="28"/>
          <w:lang w:val="uk-UA"/>
        </w:rPr>
        <w:t xml:space="preserve">відносин </w:t>
      </w:r>
      <w:r w:rsidRPr="00A704F3">
        <w:rPr>
          <w:rFonts w:ascii="Times New Roman" w:hAnsi="Times New Roman" w:cs="Times New Roman"/>
          <w:sz w:val="28"/>
          <w:szCs w:val="28"/>
          <w:lang w:val="uk-UA" w:eastAsia="ru-RU" w:bidi="ru-RU"/>
        </w:rPr>
        <w:t xml:space="preserve">в </w:t>
      </w:r>
      <w:r w:rsidRPr="00A704F3">
        <w:rPr>
          <w:rFonts w:ascii="Times New Roman" w:hAnsi="Times New Roman" w:cs="Times New Roman"/>
          <w:sz w:val="28"/>
          <w:szCs w:val="28"/>
          <w:lang w:val="uk-UA"/>
        </w:rPr>
        <w:t xml:space="preserve">сфері </w:t>
      </w:r>
      <w:r w:rsidRPr="00A704F3">
        <w:rPr>
          <w:rFonts w:ascii="Times New Roman" w:hAnsi="Times New Roman" w:cs="Times New Roman"/>
          <w:sz w:val="28"/>
          <w:szCs w:val="28"/>
          <w:lang w:val="uk-UA" w:eastAsia="ru-RU" w:bidi="ru-RU"/>
        </w:rPr>
        <w:t xml:space="preserve">господарювання, що </w:t>
      </w:r>
      <w:r w:rsidRPr="00A704F3">
        <w:rPr>
          <w:rFonts w:ascii="Times New Roman" w:hAnsi="Times New Roman" w:cs="Times New Roman"/>
          <w:sz w:val="28"/>
          <w:szCs w:val="28"/>
          <w:lang w:val="uk-UA"/>
        </w:rPr>
        <w:t xml:space="preserve">організують </w:t>
      </w:r>
      <w:r w:rsidRPr="00A704F3">
        <w:rPr>
          <w:rFonts w:ascii="Times New Roman" w:hAnsi="Times New Roman" w:cs="Times New Roman"/>
          <w:sz w:val="28"/>
          <w:szCs w:val="28"/>
          <w:lang w:val="uk-UA" w:eastAsia="ru-RU" w:bidi="ru-RU"/>
        </w:rPr>
        <w:t xml:space="preserve">й </w:t>
      </w:r>
      <w:r w:rsidRPr="00A704F3">
        <w:rPr>
          <w:rFonts w:ascii="Times New Roman" w:hAnsi="Times New Roman" w:cs="Times New Roman"/>
          <w:sz w:val="28"/>
          <w:szCs w:val="28"/>
          <w:lang w:val="uk-UA"/>
        </w:rPr>
        <w:t xml:space="preserve">здійснюють </w:t>
      </w:r>
      <w:r w:rsidRPr="00A704F3">
        <w:rPr>
          <w:rFonts w:ascii="Times New Roman" w:hAnsi="Times New Roman" w:cs="Times New Roman"/>
          <w:sz w:val="28"/>
          <w:szCs w:val="28"/>
          <w:lang w:val="uk-UA" w:eastAsia="ru-RU" w:bidi="ru-RU"/>
        </w:rPr>
        <w:t xml:space="preserve">господарську </w:t>
      </w:r>
      <w:r w:rsidRPr="00A704F3">
        <w:rPr>
          <w:rFonts w:ascii="Times New Roman" w:hAnsi="Times New Roman" w:cs="Times New Roman"/>
          <w:sz w:val="28"/>
          <w:szCs w:val="28"/>
          <w:lang w:val="uk-UA"/>
        </w:rPr>
        <w:t xml:space="preserve">діяльність, реалізуючи </w:t>
      </w:r>
      <w:r w:rsidRPr="00A704F3">
        <w:rPr>
          <w:rFonts w:ascii="Times New Roman" w:hAnsi="Times New Roman" w:cs="Times New Roman"/>
          <w:sz w:val="28"/>
          <w:szCs w:val="28"/>
          <w:lang w:val="uk-UA" w:eastAsia="ru-RU" w:bidi="ru-RU"/>
        </w:rPr>
        <w:t xml:space="preserve">господарську </w:t>
      </w:r>
      <w:r w:rsidRPr="00A704F3">
        <w:rPr>
          <w:rFonts w:ascii="Times New Roman" w:hAnsi="Times New Roman" w:cs="Times New Roman"/>
          <w:sz w:val="28"/>
          <w:szCs w:val="28"/>
          <w:lang w:val="uk-UA"/>
        </w:rPr>
        <w:t xml:space="preserve">компетенцію, </w:t>
      </w:r>
      <w:r w:rsidRPr="00A704F3">
        <w:rPr>
          <w:rFonts w:ascii="Times New Roman" w:hAnsi="Times New Roman" w:cs="Times New Roman"/>
          <w:sz w:val="28"/>
          <w:szCs w:val="28"/>
          <w:lang w:val="uk-UA" w:eastAsia="ru-RU" w:bidi="ru-RU"/>
        </w:rPr>
        <w:t xml:space="preserve">або споживаючи результати </w:t>
      </w:r>
      <w:r w:rsidRPr="00A704F3">
        <w:rPr>
          <w:rFonts w:ascii="Times New Roman" w:hAnsi="Times New Roman" w:cs="Times New Roman"/>
          <w:sz w:val="28"/>
          <w:szCs w:val="28"/>
          <w:lang w:val="uk-UA"/>
        </w:rPr>
        <w:t xml:space="preserve">господарської діяльності. </w:t>
      </w:r>
      <w:r w:rsidRPr="00A704F3">
        <w:rPr>
          <w:rFonts w:ascii="Times New Roman" w:hAnsi="Times New Roman" w:cs="Times New Roman"/>
          <w:sz w:val="28"/>
          <w:szCs w:val="28"/>
          <w:lang w:val="uk-UA" w:eastAsia="ru-RU" w:bidi="ru-RU"/>
        </w:rPr>
        <w:t xml:space="preserve">Поняття </w:t>
      </w:r>
      <w:r w:rsidRPr="00A704F3">
        <w:rPr>
          <w:rFonts w:ascii="Times New Roman" w:hAnsi="Times New Roman" w:cs="Times New Roman"/>
          <w:sz w:val="28"/>
          <w:szCs w:val="28"/>
          <w:lang w:val="uk-UA"/>
        </w:rPr>
        <w:t xml:space="preserve">суб’єкта </w:t>
      </w:r>
      <w:r w:rsidRPr="00A704F3">
        <w:rPr>
          <w:rFonts w:ascii="Times New Roman" w:hAnsi="Times New Roman" w:cs="Times New Roman"/>
          <w:sz w:val="28"/>
          <w:szCs w:val="28"/>
          <w:lang w:val="uk-UA" w:eastAsia="ru-RU" w:bidi="ru-RU"/>
        </w:rPr>
        <w:t xml:space="preserve">господарського не </w:t>
      </w:r>
      <w:r w:rsidRPr="00A704F3">
        <w:rPr>
          <w:rFonts w:ascii="Times New Roman" w:hAnsi="Times New Roman" w:cs="Times New Roman"/>
          <w:sz w:val="28"/>
          <w:szCs w:val="28"/>
          <w:lang w:val="uk-UA"/>
        </w:rPr>
        <w:t xml:space="preserve">міститься </w:t>
      </w:r>
      <w:r w:rsidRPr="00A704F3">
        <w:rPr>
          <w:rFonts w:ascii="Times New Roman" w:hAnsi="Times New Roman" w:cs="Times New Roman"/>
          <w:sz w:val="28"/>
          <w:szCs w:val="28"/>
          <w:lang w:val="uk-UA" w:eastAsia="ru-RU" w:bidi="ru-RU"/>
        </w:rPr>
        <w:t xml:space="preserve">в </w:t>
      </w:r>
      <w:r w:rsidRPr="00A704F3">
        <w:rPr>
          <w:rFonts w:ascii="Times New Roman" w:hAnsi="Times New Roman" w:cs="Times New Roman"/>
          <w:sz w:val="28"/>
          <w:szCs w:val="28"/>
          <w:lang w:val="uk-UA"/>
        </w:rPr>
        <w:t xml:space="preserve">законодавстві України, </w:t>
      </w:r>
      <w:r w:rsidRPr="00A704F3">
        <w:rPr>
          <w:rFonts w:ascii="Times New Roman" w:hAnsi="Times New Roman" w:cs="Times New Roman"/>
          <w:sz w:val="28"/>
          <w:szCs w:val="28"/>
          <w:lang w:val="uk-UA" w:eastAsia="ru-RU" w:bidi="ru-RU"/>
        </w:rPr>
        <w:t xml:space="preserve">а лише в </w:t>
      </w:r>
      <w:r w:rsidRPr="00A704F3">
        <w:rPr>
          <w:rFonts w:ascii="Times New Roman" w:hAnsi="Times New Roman" w:cs="Times New Roman"/>
          <w:sz w:val="28"/>
          <w:szCs w:val="28"/>
          <w:lang w:val="uk-UA"/>
        </w:rPr>
        <w:t xml:space="preserve">науковій літературі, </w:t>
      </w:r>
      <w:r w:rsidRPr="00A704F3">
        <w:rPr>
          <w:rFonts w:ascii="Times New Roman" w:hAnsi="Times New Roman" w:cs="Times New Roman"/>
          <w:sz w:val="28"/>
          <w:szCs w:val="28"/>
          <w:lang w:val="uk-UA" w:eastAsia="ru-RU" w:bidi="ru-RU"/>
        </w:rPr>
        <w:t xml:space="preserve">й при цьому </w:t>
      </w:r>
      <w:r w:rsidRPr="00A704F3">
        <w:rPr>
          <w:rFonts w:ascii="Times New Roman" w:hAnsi="Times New Roman" w:cs="Times New Roman"/>
          <w:sz w:val="28"/>
          <w:szCs w:val="28"/>
          <w:lang w:val="uk-UA"/>
        </w:rPr>
        <w:t xml:space="preserve">є синонімом </w:t>
      </w:r>
      <w:r w:rsidRPr="00A704F3">
        <w:rPr>
          <w:rFonts w:ascii="Times New Roman" w:hAnsi="Times New Roman" w:cs="Times New Roman"/>
          <w:sz w:val="28"/>
          <w:szCs w:val="28"/>
          <w:lang w:val="uk-UA" w:eastAsia="ru-RU" w:bidi="ru-RU"/>
        </w:rPr>
        <w:t xml:space="preserve">таким поняттям, як </w:t>
      </w:r>
      <w:r w:rsidRPr="00A704F3">
        <w:rPr>
          <w:rFonts w:ascii="Times New Roman" w:hAnsi="Times New Roman" w:cs="Times New Roman"/>
          <w:sz w:val="28"/>
          <w:szCs w:val="28"/>
          <w:lang w:val="uk-UA"/>
        </w:rPr>
        <w:t xml:space="preserve">«суб’єкт </w:t>
      </w:r>
      <w:r w:rsidRPr="00A704F3">
        <w:rPr>
          <w:rFonts w:ascii="Times New Roman" w:hAnsi="Times New Roman" w:cs="Times New Roman"/>
          <w:sz w:val="28"/>
          <w:szCs w:val="28"/>
          <w:lang w:val="uk-UA" w:eastAsia="ru-RU" w:bidi="ru-RU"/>
        </w:rPr>
        <w:t xml:space="preserve">господарювання», </w:t>
      </w:r>
      <w:r w:rsidRPr="00A704F3">
        <w:rPr>
          <w:rFonts w:ascii="Times New Roman" w:hAnsi="Times New Roman" w:cs="Times New Roman"/>
          <w:sz w:val="28"/>
          <w:szCs w:val="28"/>
          <w:lang w:val="uk-UA"/>
        </w:rPr>
        <w:t xml:space="preserve">«суб’єкт підприємницької діяльності», </w:t>
      </w:r>
      <w:r w:rsidRPr="00A704F3">
        <w:rPr>
          <w:rFonts w:ascii="Times New Roman" w:hAnsi="Times New Roman" w:cs="Times New Roman"/>
          <w:sz w:val="28"/>
          <w:szCs w:val="28"/>
          <w:lang w:val="uk-UA" w:eastAsia="ru-RU" w:bidi="ru-RU"/>
        </w:rPr>
        <w:t xml:space="preserve">«учасник господарських </w:t>
      </w:r>
      <w:r w:rsidRPr="00A704F3">
        <w:rPr>
          <w:rFonts w:ascii="Times New Roman" w:hAnsi="Times New Roman" w:cs="Times New Roman"/>
          <w:sz w:val="28"/>
          <w:szCs w:val="28"/>
          <w:lang w:val="uk-UA"/>
        </w:rPr>
        <w:t>відносин».</w:t>
      </w:r>
    </w:p>
    <w:p w:rsidR="00C13A5E" w:rsidRPr="00A704F3" w:rsidRDefault="00C13A5E" w:rsidP="00C13A5E">
      <w:pPr>
        <w:pStyle w:val="a3"/>
        <w:numPr>
          <w:ilvl w:val="0"/>
          <w:numId w:val="24"/>
        </w:numPr>
        <w:spacing w:line="360" w:lineRule="auto"/>
        <w:jc w:val="both"/>
        <w:rPr>
          <w:rFonts w:ascii="Times New Roman" w:hAnsi="Times New Roman" w:cs="Times New Roman"/>
          <w:sz w:val="28"/>
          <w:szCs w:val="28"/>
        </w:rPr>
      </w:pPr>
      <w:r w:rsidRPr="00A704F3">
        <w:rPr>
          <w:rFonts w:ascii="Times New Roman" w:hAnsi="Times New Roman" w:cs="Times New Roman"/>
          <w:sz w:val="28"/>
          <w:szCs w:val="28"/>
        </w:rPr>
        <w:t xml:space="preserve">Класифікація суб’єктів </w:t>
      </w:r>
      <w:r w:rsidRPr="00A704F3">
        <w:rPr>
          <w:rFonts w:ascii="Times New Roman" w:hAnsi="Times New Roman" w:cs="Times New Roman"/>
          <w:sz w:val="28"/>
          <w:szCs w:val="28"/>
          <w:lang w:eastAsia="ru-RU" w:bidi="ru-RU"/>
        </w:rPr>
        <w:t xml:space="preserve">господарського права за </w:t>
      </w:r>
      <w:r w:rsidRPr="00A704F3">
        <w:rPr>
          <w:rFonts w:ascii="Times New Roman" w:hAnsi="Times New Roman" w:cs="Times New Roman"/>
          <w:sz w:val="28"/>
          <w:szCs w:val="28"/>
        </w:rPr>
        <w:t xml:space="preserve">різними </w:t>
      </w:r>
      <w:r w:rsidRPr="00A704F3">
        <w:rPr>
          <w:rFonts w:ascii="Times New Roman" w:hAnsi="Times New Roman" w:cs="Times New Roman"/>
          <w:sz w:val="28"/>
          <w:szCs w:val="28"/>
          <w:lang w:eastAsia="ru-RU" w:bidi="ru-RU"/>
        </w:rPr>
        <w:t xml:space="preserve">ознаками </w:t>
      </w:r>
      <w:r w:rsidRPr="00A704F3">
        <w:rPr>
          <w:rFonts w:ascii="Times New Roman" w:hAnsi="Times New Roman" w:cs="Times New Roman"/>
          <w:sz w:val="28"/>
          <w:szCs w:val="28"/>
        </w:rPr>
        <w:t xml:space="preserve">розкриває особливості </w:t>
      </w:r>
      <w:r w:rsidRPr="00A704F3">
        <w:rPr>
          <w:rFonts w:ascii="Times New Roman" w:hAnsi="Times New Roman" w:cs="Times New Roman"/>
          <w:sz w:val="28"/>
          <w:szCs w:val="28"/>
          <w:lang w:eastAsia="ru-RU" w:bidi="ru-RU"/>
        </w:rPr>
        <w:t xml:space="preserve">кожного виду, що </w:t>
      </w:r>
      <w:r w:rsidRPr="00A704F3">
        <w:rPr>
          <w:rFonts w:ascii="Times New Roman" w:hAnsi="Times New Roman" w:cs="Times New Roman"/>
          <w:sz w:val="28"/>
          <w:szCs w:val="28"/>
        </w:rPr>
        <w:t>зумовлює їх відносну самостійність.</w:t>
      </w:r>
    </w:p>
    <w:p w:rsidR="00C13A5E" w:rsidRDefault="00C13A5E" w:rsidP="00C13A5E">
      <w:pPr>
        <w:pStyle w:val="a3"/>
        <w:numPr>
          <w:ilvl w:val="0"/>
          <w:numId w:val="24"/>
        </w:numPr>
        <w:spacing w:line="360" w:lineRule="auto"/>
        <w:jc w:val="both"/>
        <w:rPr>
          <w:rFonts w:ascii="Times New Roman" w:hAnsi="Times New Roman" w:cs="Times New Roman"/>
          <w:sz w:val="28"/>
          <w:szCs w:val="28"/>
        </w:rPr>
      </w:pPr>
      <w:r w:rsidRPr="00A704F3">
        <w:rPr>
          <w:rFonts w:ascii="Times New Roman" w:hAnsi="Times New Roman" w:cs="Times New Roman"/>
          <w:sz w:val="28"/>
          <w:szCs w:val="28"/>
        </w:rPr>
        <w:t xml:space="preserve">Правосуб’єктність суб’єктів </w:t>
      </w:r>
      <w:r w:rsidRPr="00A704F3">
        <w:rPr>
          <w:rFonts w:ascii="Times New Roman" w:hAnsi="Times New Roman" w:cs="Times New Roman"/>
          <w:sz w:val="28"/>
          <w:szCs w:val="28"/>
          <w:lang w:eastAsia="ru-RU" w:bidi="ru-RU"/>
        </w:rPr>
        <w:t xml:space="preserve">господарського права </w:t>
      </w:r>
      <w:r w:rsidRPr="00A704F3">
        <w:rPr>
          <w:rFonts w:ascii="Times New Roman" w:hAnsi="Times New Roman" w:cs="Times New Roman"/>
          <w:sz w:val="28"/>
          <w:szCs w:val="28"/>
        </w:rPr>
        <w:t xml:space="preserve">виявляється </w:t>
      </w:r>
      <w:r w:rsidRPr="00A704F3">
        <w:rPr>
          <w:rFonts w:ascii="Times New Roman" w:hAnsi="Times New Roman" w:cs="Times New Roman"/>
          <w:sz w:val="28"/>
          <w:szCs w:val="28"/>
          <w:lang w:eastAsia="ru-RU" w:bidi="ru-RU"/>
        </w:rPr>
        <w:t xml:space="preserve">в </w:t>
      </w:r>
      <w:r w:rsidRPr="00A704F3">
        <w:rPr>
          <w:rFonts w:ascii="Times New Roman" w:hAnsi="Times New Roman" w:cs="Times New Roman"/>
          <w:sz w:val="28"/>
          <w:szCs w:val="28"/>
        </w:rPr>
        <w:t xml:space="preserve">їх </w:t>
      </w:r>
      <w:r w:rsidRPr="00A704F3">
        <w:rPr>
          <w:rFonts w:ascii="Times New Roman" w:hAnsi="Times New Roman" w:cs="Times New Roman"/>
          <w:sz w:val="28"/>
          <w:szCs w:val="28"/>
          <w:lang w:eastAsia="ru-RU" w:bidi="ru-RU"/>
        </w:rPr>
        <w:t xml:space="preserve">правах та обов’язках, що залежать </w:t>
      </w:r>
      <w:r w:rsidRPr="00A704F3">
        <w:rPr>
          <w:rFonts w:ascii="Times New Roman" w:hAnsi="Times New Roman" w:cs="Times New Roman"/>
          <w:sz w:val="28"/>
          <w:szCs w:val="28"/>
        </w:rPr>
        <w:t xml:space="preserve">від </w:t>
      </w:r>
      <w:r w:rsidRPr="00A704F3">
        <w:rPr>
          <w:rFonts w:ascii="Times New Roman" w:hAnsi="Times New Roman" w:cs="Times New Roman"/>
          <w:sz w:val="28"/>
          <w:szCs w:val="28"/>
          <w:lang w:eastAsia="ru-RU" w:bidi="ru-RU"/>
        </w:rPr>
        <w:t xml:space="preserve">правового титулу майна, основного виду </w:t>
      </w:r>
      <w:r w:rsidRPr="00A704F3">
        <w:rPr>
          <w:rFonts w:ascii="Times New Roman" w:hAnsi="Times New Roman" w:cs="Times New Roman"/>
          <w:sz w:val="28"/>
          <w:szCs w:val="28"/>
        </w:rPr>
        <w:t xml:space="preserve">господарської діяльності, здійснення інших видів господарської діяльності. </w:t>
      </w:r>
      <w:r w:rsidRPr="00A704F3">
        <w:rPr>
          <w:rFonts w:ascii="Times New Roman" w:hAnsi="Times New Roman" w:cs="Times New Roman"/>
          <w:sz w:val="28"/>
          <w:szCs w:val="28"/>
          <w:lang w:eastAsia="ru-RU" w:bidi="ru-RU"/>
        </w:rPr>
        <w:t xml:space="preserve">Принципово важливим </w:t>
      </w:r>
      <w:r w:rsidRPr="00A704F3">
        <w:rPr>
          <w:rFonts w:ascii="Times New Roman" w:hAnsi="Times New Roman" w:cs="Times New Roman"/>
          <w:sz w:val="28"/>
          <w:szCs w:val="28"/>
        </w:rPr>
        <w:t xml:space="preserve">є поділ </w:t>
      </w:r>
      <w:r w:rsidRPr="00A704F3">
        <w:rPr>
          <w:rFonts w:ascii="Times New Roman" w:hAnsi="Times New Roman" w:cs="Times New Roman"/>
          <w:sz w:val="28"/>
          <w:szCs w:val="28"/>
          <w:lang w:eastAsia="ru-RU" w:bidi="ru-RU"/>
        </w:rPr>
        <w:t xml:space="preserve">прав та </w:t>
      </w:r>
      <w:r w:rsidRPr="00A704F3">
        <w:rPr>
          <w:rFonts w:ascii="Times New Roman" w:hAnsi="Times New Roman" w:cs="Times New Roman"/>
          <w:sz w:val="28"/>
          <w:szCs w:val="28"/>
        </w:rPr>
        <w:t xml:space="preserve">обов’язків суб’єктів </w:t>
      </w:r>
      <w:r w:rsidRPr="00A704F3">
        <w:rPr>
          <w:rFonts w:ascii="Times New Roman" w:hAnsi="Times New Roman" w:cs="Times New Roman"/>
          <w:sz w:val="28"/>
          <w:szCs w:val="28"/>
          <w:lang w:eastAsia="ru-RU" w:bidi="ru-RU"/>
        </w:rPr>
        <w:t xml:space="preserve">господарського права на </w:t>
      </w:r>
      <w:r w:rsidRPr="00A704F3">
        <w:rPr>
          <w:rFonts w:ascii="Times New Roman" w:hAnsi="Times New Roman" w:cs="Times New Roman"/>
          <w:sz w:val="28"/>
          <w:szCs w:val="28"/>
        </w:rPr>
        <w:t xml:space="preserve">загальні </w:t>
      </w:r>
      <w:r w:rsidRPr="00A704F3">
        <w:rPr>
          <w:rFonts w:ascii="Times New Roman" w:hAnsi="Times New Roman" w:cs="Times New Roman"/>
          <w:sz w:val="28"/>
          <w:szCs w:val="28"/>
          <w:lang w:eastAsia="ru-RU" w:bidi="ru-RU"/>
        </w:rPr>
        <w:t xml:space="preserve">та </w:t>
      </w:r>
      <w:r w:rsidRPr="00A704F3">
        <w:rPr>
          <w:rFonts w:ascii="Times New Roman" w:hAnsi="Times New Roman" w:cs="Times New Roman"/>
          <w:sz w:val="28"/>
          <w:szCs w:val="28"/>
        </w:rPr>
        <w:t xml:space="preserve">спеціальні, </w:t>
      </w:r>
      <w:r w:rsidRPr="00A704F3">
        <w:rPr>
          <w:rFonts w:ascii="Times New Roman" w:hAnsi="Times New Roman" w:cs="Times New Roman"/>
          <w:sz w:val="28"/>
          <w:szCs w:val="28"/>
          <w:lang w:eastAsia="ru-RU" w:bidi="ru-RU"/>
        </w:rPr>
        <w:t xml:space="preserve">що залежить </w:t>
      </w:r>
      <w:r w:rsidRPr="00A704F3">
        <w:rPr>
          <w:rFonts w:ascii="Times New Roman" w:hAnsi="Times New Roman" w:cs="Times New Roman"/>
          <w:sz w:val="28"/>
          <w:szCs w:val="28"/>
        </w:rPr>
        <w:t xml:space="preserve">від </w:t>
      </w:r>
      <w:r w:rsidRPr="00A704F3">
        <w:rPr>
          <w:rFonts w:ascii="Times New Roman" w:hAnsi="Times New Roman" w:cs="Times New Roman"/>
          <w:sz w:val="28"/>
          <w:szCs w:val="28"/>
          <w:lang w:eastAsia="ru-RU" w:bidi="ru-RU"/>
        </w:rPr>
        <w:t xml:space="preserve">характеру </w:t>
      </w:r>
      <w:r w:rsidRPr="00A704F3">
        <w:rPr>
          <w:rFonts w:ascii="Times New Roman" w:hAnsi="Times New Roman" w:cs="Times New Roman"/>
          <w:sz w:val="28"/>
          <w:szCs w:val="28"/>
        </w:rPr>
        <w:t>здійснюваної діяльності.</w:t>
      </w:r>
    </w:p>
    <w:p w:rsidR="000D1FFC" w:rsidRDefault="00C13A5E" w:rsidP="000D1FFC">
      <w:pPr>
        <w:pStyle w:val="a3"/>
        <w:numPr>
          <w:ilvl w:val="0"/>
          <w:numId w:val="24"/>
        </w:numPr>
        <w:spacing w:line="360" w:lineRule="auto"/>
        <w:jc w:val="both"/>
        <w:rPr>
          <w:rFonts w:ascii="Times New Roman" w:hAnsi="Times New Roman" w:cs="Times New Roman"/>
          <w:sz w:val="28"/>
          <w:szCs w:val="28"/>
        </w:rPr>
      </w:pPr>
      <w:r w:rsidRPr="005B5124">
        <w:rPr>
          <w:rFonts w:ascii="Times New Roman" w:hAnsi="Times New Roman" w:cs="Times New Roman"/>
          <w:sz w:val="28"/>
          <w:szCs w:val="28"/>
        </w:rPr>
        <w:t xml:space="preserve">Не менш важливе значення для розвитку має вдосконалення законодавчої бази, спрямоване на забезпечення захисту приватної власності, вирішення правових суперечностей та скасування положень у законодавчих актах, що стримують розвиток приватної ініціативи. Актуальним є створення більш сприятливого податкового, інвестиційного, цінового режимів для суб'єктів </w:t>
      </w:r>
      <w:r w:rsidRPr="005B5124">
        <w:rPr>
          <w:rFonts w:ascii="Times New Roman" w:hAnsi="Times New Roman" w:cs="Times New Roman"/>
          <w:sz w:val="28"/>
          <w:szCs w:val="28"/>
        </w:rPr>
        <w:lastRenderedPageBreak/>
        <w:t>підприємництва та впорядкування механізмів державного регулювання і контролю підприємницької діяльності, подолання тіньової економіки.</w:t>
      </w:r>
    </w:p>
    <w:p w:rsidR="000D1FFC" w:rsidRPr="000D1FFC" w:rsidRDefault="000D1FFC" w:rsidP="000D1FFC">
      <w:pPr>
        <w:pStyle w:val="a3"/>
        <w:numPr>
          <w:ilvl w:val="0"/>
          <w:numId w:val="24"/>
        </w:numPr>
        <w:spacing w:line="360" w:lineRule="auto"/>
        <w:jc w:val="both"/>
        <w:rPr>
          <w:rFonts w:ascii="Times New Roman" w:hAnsi="Times New Roman" w:cs="Times New Roman"/>
          <w:sz w:val="28"/>
          <w:szCs w:val="28"/>
        </w:rPr>
      </w:pPr>
      <w:r w:rsidRPr="000D1FFC">
        <w:rPr>
          <w:rFonts w:ascii="Times New Roman" w:hAnsi="Times New Roman" w:cs="Times New Roman"/>
          <w:sz w:val="28"/>
          <w:szCs w:val="28"/>
          <w:lang w:val="uk-UA"/>
        </w:rPr>
        <w:t xml:space="preserve">Питання реєстрації фізичних осіб підприємців завжди користуються актуальністю як серед потенційних підприємців так і серед юристів у зв’язку з частими законодавчими змінами у цьому питанні. </w:t>
      </w:r>
      <w:r w:rsidRPr="000D1FFC">
        <w:rPr>
          <w:rFonts w:ascii="Times New Roman" w:hAnsi="Times New Roman" w:cs="Times New Roman"/>
          <w:sz w:val="28"/>
          <w:szCs w:val="28"/>
        </w:rPr>
        <w:t xml:space="preserve">Зараз документи для державної реєстрації </w:t>
      </w:r>
      <w:r w:rsidRPr="000D1FFC">
        <w:rPr>
          <w:rFonts w:ascii="Times New Roman" w:hAnsi="Times New Roman" w:cs="Times New Roman"/>
          <w:sz w:val="28"/>
          <w:szCs w:val="28"/>
          <w:lang w:val="uk-UA"/>
        </w:rPr>
        <w:t xml:space="preserve">фізичних осіб підприємців </w:t>
      </w:r>
      <w:r w:rsidRPr="000D1FFC">
        <w:rPr>
          <w:rFonts w:ascii="Times New Roman" w:hAnsi="Times New Roman" w:cs="Times New Roman"/>
          <w:sz w:val="28"/>
          <w:szCs w:val="28"/>
        </w:rPr>
        <w:t>можуть подаватись у двох формах:</w:t>
      </w:r>
      <w:r>
        <w:rPr>
          <w:rFonts w:ascii="Times New Roman" w:hAnsi="Times New Roman" w:cs="Times New Roman"/>
          <w:sz w:val="28"/>
          <w:szCs w:val="28"/>
          <w:lang w:val="uk-UA"/>
        </w:rPr>
        <w:t xml:space="preserve"> </w:t>
      </w:r>
      <w:r w:rsidRPr="000D1FFC">
        <w:rPr>
          <w:rFonts w:ascii="Times New Roman" w:eastAsia="Times New Roman" w:hAnsi="Times New Roman" w:cs="Times New Roman"/>
          <w:sz w:val="28"/>
          <w:szCs w:val="28"/>
          <w:lang w:eastAsia="ru-RU"/>
        </w:rPr>
        <w:t>1)</w:t>
      </w:r>
      <w:r w:rsidR="00BB30DA">
        <w:rPr>
          <w:rFonts w:ascii="Times New Roman" w:eastAsia="Times New Roman" w:hAnsi="Times New Roman" w:cs="Times New Roman"/>
          <w:sz w:val="28"/>
          <w:szCs w:val="28"/>
          <w:lang w:val="uk-UA" w:eastAsia="ru-RU"/>
        </w:rPr>
        <w:t xml:space="preserve"> </w:t>
      </w:r>
      <w:r w:rsidRPr="000D1FFC">
        <w:rPr>
          <w:rFonts w:ascii="Times New Roman" w:eastAsia="Times New Roman" w:hAnsi="Times New Roman" w:cs="Times New Roman"/>
          <w:sz w:val="28"/>
          <w:szCs w:val="28"/>
          <w:lang w:eastAsia="ru-RU"/>
        </w:rPr>
        <w:t>Паперовій (особисто заявником або поштовим відправленням). В такому вигляді документи сожна подати до ЦНАПу, нотаріуса або державного реєстратора.2) Електронній (з використанням Єдиного державного вебпорталу електронних послуг). Документи розглядаються протягом 24 годин.</w:t>
      </w:r>
    </w:p>
    <w:p w:rsidR="000D1FFC" w:rsidRDefault="000D1FFC" w:rsidP="000D1FFC">
      <w:pPr>
        <w:pStyle w:val="a3"/>
        <w:numPr>
          <w:ilvl w:val="0"/>
          <w:numId w:val="24"/>
        </w:numPr>
        <w:spacing w:line="360" w:lineRule="auto"/>
        <w:jc w:val="both"/>
        <w:rPr>
          <w:rFonts w:ascii="Times New Roman" w:hAnsi="Times New Roman" w:cs="Times New Roman"/>
          <w:sz w:val="28"/>
          <w:szCs w:val="28"/>
        </w:rPr>
      </w:pPr>
      <w:r w:rsidRPr="000D1FFC">
        <w:rPr>
          <w:rFonts w:ascii="Times New Roman" w:hAnsi="Times New Roman" w:cs="Times New Roman"/>
          <w:sz w:val="28"/>
          <w:szCs w:val="28"/>
          <w:lang w:val="uk-UA"/>
        </w:rPr>
        <w:t>Ч</w:t>
      </w:r>
      <w:r w:rsidRPr="000D1FFC">
        <w:rPr>
          <w:rFonts w:ascii="Times New Roman" w:hAnsi="Times New Roman" w:cs="Times New Roman"/>
          <w:sz w:val="28"/>
          <w:szCs w:val="28"/>
        </w:rPr>
        <w:t>инне законодавство України по</w:t>
      </w:r>
      <w:r w:rsidRPr="000D1FFC">
        <w:rPr>
          <w:rFonts w:ascii="Times New Roman" w:hAnsi="Times New Roman" w:cs="Times New Roman"/>
          <w:sz w:val="28"/>
          <w:szCs w:val="28"/>
        </w:rPr>
        <w:softHyphen/>
        <w:t>требує суттєвих змін в частині визначення по</w:t>
      </w:r>
      <w:r w:rsidRPr="000D1FFC">
        <w:rPr>
          <w:rFonts w:ascii="Times New Roman" w:hAnsi="Times New Roman" w:cs="Times New Roman"/>
          <w:sz w:val="28"/>
          <w:szCs w:val="28"/>
        </w:rPr>
        <w:softHyphen/>
        <w:t xml:space="preserve">няття «ліцензування господарської діяльності».По-друге, проведений аналіз дозволяє </w:t>
      </w:r>
      <w:r w:rsidRPr="000D1FFC">
        <w:rPr>
          <w:rFonts w:ascii="Times New Roman" w:hAnsi="Times New Roman" w:cs="Times New Roman"/>
          <w:sz w:val="28"/>
          <w:szCs w:val="28"/>
          <w:lang w:eastAsia="ru-RU" w:bidi="ru-RU"/>
        </w:rPr>
        <w:t>авто</w:t>
      </w:r>
      <w:r w:rsidRPr="000D1FFC">
        <w:rPr>
          <w:rFonts w:ascii="Times New Roman" w:hAnsi="Times New Roman" w:cs="Times New Roman"/>
          <w:sz w:val="28"/>
          <w:szCs w:val="28"/>
          <w:lang w:eastAsia="ru-RU" w:bidi="ru-RU"/>
        </w:rPr>
        <w:softHyphen/>
        <w:t>ру</w:t>
      </w:r>
      <w:r w:rsidRPr="000D1FFC">
        <w:rPr>
          <w:rFonts w:ascii="Times New Roman" w:hAnsi="Times New Roman" w:cs="Times New Roman"/>
          <w:sz w:val="28"/>
          <w:szCs w:val="28"/>
        </w:rPr>
        <w:t xml:space="preserve"> запропонувати таке визначення ліцензуван</w:t>
      </w:r>
      <w:r w:rsidRPr="000D1FFC">
        <w:rPr>
          <w:rFonts w:ascii="Times New Roman" w:hAnsi="Times New Roman" w:cs="Times New Roman"/>
          <w:sz w:val="28"/>
          <w:szCs w:val="28"/>
        </w:rPr>
        <w:softHyphen/>
        <w:t>ня господарської діяльності, яке пропонується закріпити у Господарському кодексі України та Законі України «Про ліцензування видів господарської діяльності»: ліцензування гос</w:t>
      </w:r>
      <w:r w:rsidRPr="000D1FFC">
        <w:rPr>
          <w:rFonts w:ascii="Times New Roman" w:hAnsi="Times New Roman" w:cs="Times New Roman"/>
          <w:sz w:val="28"/>
          <w:szCs w:val="28"/>
        </w:rPr>
        <w:softHyphen/>
        <w:t>подарської діяльності - це засіб державного регулювання господарської діяльності, вира</w:t>
      </w:r>
      <w:r w:rsidRPr="000D1FFC">
        <w:rPr>
          <w:rFonts w:ascii="Times New Roman" w:hAnsi="Times New Roman" w:cs="Times New Roman"/>
          <w:sz w:val="28"/>
          <w:szCs w:val="28"/>
        </w:rPr>
        <w:softHyphen/>
        <w:t>жений у комплексі дій уповноважених органів державної влади щодо офіційного визнання відповідності суб’єкта господарювання умовам та характеристикам, необхідним для здійснен</w:t>
      </w:r>
      <w:r w:rsidRPr="000D1FFC">
        <w:rPr>
          <w:rFonts w:ascii="Times New Roman" w:hAnsi="Times New Roman" w:cs="Times New Roman"/>
          <w:sz w:val="28"/>
          <w:szCs w:val="28"/>
        </w:rPr>
        <w:softHyphen/>
        <w:t>ня певного виду господарської діяльності та подальшого контролю за дотриманням ліцен</w:t>
      </w:r>
      <w:r w:rsidRPr="000D1FFC">
        <w:rPr>
          <w:rFonts w:ascii="Times New Roman" w:hAnsi="Times New Roman" w:cs="Times New Roman"/>
          <w:sz w:val="28"/>
          <w:szCs w:val="28"/>
        </w:rPr>
        <w:softHyphen/>
        <w:t>зійних умов.</w:t>
      </w:r>
    </w:p>
    <w:p w:rsidR="000D1FFC" w:rsidRDefault="000D1FFC" w:rsidP="000D1FFC">
      <w:pPr>
        <w:pStyle w:val="a3"/>
        <w:numPr>
          <w:ilvl w:val="0"/>
          <w:numId w:val="24"/>
        </w:numPr>
        <w:spacing w:line="360" w:lineRule="auto"/>
        <w:jc w:val="both"/>
        <w:rPr>
          <w:rFonts w:ascii="Times New Roman" w:hAnsi="Times New Roman" w:cs="Times New Roman"/>
          <w:sz w:val="28"/>
          <w:szCs w:val="28"/>
        </w:rPr>
      </w:pPr>
      <w:r w:rsidRPr="000D1FFC">
        <w:rPr>
          <w:rFonts w:ascii="Times New Roman" w:hAnsi="Times New Roman" w:cs="Times New Roman"/>
          <w:sz w:val="28"/>
          <w:szCs w:val="28"/>
        </w:rPr>
        <w:t>По-третє, вдосконалення потребують нор</w:t>
      </w:r>
      <w:r w:rsidRPr="000D1FFC">
        <w:rPr>
          <w:rFonts w:ascii="Times New Roman" w:hAnsi="Times New Roman" w:cs="Times New Roman"/>
          <w:sz w:val="28"/>
          <w:szCs w:val="28"/>
        </w:rPr>
        <w:softHyphen/>
        <w:t>мативно-правові акти, які регулюють відно</w:t>
      </w:r>
      <w:r w:rsidRPr="000D1FFC">
        <w:rPr>
          <w:rFonts w:ascii="Times New Roman" w:hAnsi="Times New Roman" w:cs="Times New Roman"/>
          <w:sz w:val="28"/>
          <w:szCs w:val="28"/>
        </w:rPr>
        <w:softHyphen/>
        <w:t>сини щодо ліцензування окремих видів госпо</w:t>
      </w:r>
      <w:r w:rsidRPr="000D1FFC">
        <w:rPr>
          <w:rFonts w:ascii="Times New Roman" w:hAnsi="Times New Roman" w:cs="Times New Roman"/>
          <w:sz w:val="28"/>
          <w:szCs w:val="28"/>
        </w:rPr>
        <w:softHyphen/>
        <w:t>дарської діяльності, зокрема Закони України «Про вищу освіту», «Про телекомунікації» тощо. Доцільним є закріплення у них визна</w:t>
      </w:r>
      <w:r w:rsidRPr="000D1FFC">
        <w:rPr>
          <w:rFonts w:ascii="Times New Roman" w:hAnsi="Times New Roman" w:cs="Times New Roman"/>
          <w:sz w:val="28"/>
          <w:szCs w:val="28"/>
        </w:rPr>
        <w:softHyphen/>
        <w:t>чення поняття ліцензування конкретного виду діяльності (наприклад, «ліцензування освітньої діяльності закладів вищої освіти», «ліцензу</w:t>
      </w:r>
      <w:r w:rsidRPr="000D1FFC">
        <w:rPr>
          <w:rFonts w:ascii="Times New Roman" w:hAnsi="Times New Roman" w:cs="Times New Roman"/>
          <w:sz w:val="28"/>
          <w:szCs w:val="28"/>
        </w:rPr>
        <w:softHyphen/>
        <w:t>вання діяльності у сфері використання ядерної енергії») замість поняття «ліцензування».</w:t>
      </w:r>
    </w:p>
    <w:p w:rsidR="000D1FFC" w:rsidRPr="000D1FFC" w:rsidRDefault="000D1FFC" w:rsidP="000D1FFC">
      <w:pPr>
        <w:pStyle w:val="a3"/>
        <w:numPr>
          <w:ilvl w:val="0"/>
          <w:numId w:val="24"/>
        </w:numPr>
        <w:spacing w:line="360" w:lineRule="auto"/>
        <w:jc w:val="both"/>
        <w:rPr>
          <w:rFonts w:ascii="Times New Roman" w:hAnsi="Times New Roman" w:cs="Times New Roman"/>
          <w:sz w:val="28"/>
          <w:szCs w:val="28"/>
        </w:rPr>
      </w:pPr>
      <w:r w:rsidRPr="000D1FFC">
        <w:rPr>
          <w:rFonts w:ascii="Times New Roman" w:hAnsi="Times New Roman" w:cs="Times New Roman"/>
          <w:sz w:val="28"/>
          <w:szCs w:val="28"/>
          <w:lang w:val="uk-UA"/>
        </w:rPr>
        <w:t>Припинення підприємницької діяльності відбувається у разі:</w:t>
      </w:r>
    </w:p>
    <w:p w:rsidR="000D1FFC" w:rsidRPr="00131540" w:rsidRDefault="000D1FFC" w:rsidP="000D1FFC">
      <w:pPr>
        <w:pStyle w:val="a3"/>
        <w:numPr>
          <w:ilvl w:val="0"/>
          <w:numId w:val="18"/>
        </w:numPr>
        <w:spacing w:line="360" w:lineRule="auto"/>
        <w:jc w:val="both"/>
        <w:rPr>
          <w:rFonts w:ascii="Times New Roman" w:hAnsi="Times New Roman" w:cs="Times New Roman"/>
          <w:sz w:val="28"/>
          <w:szCs w:val="28"/>
          <w:lang w:val="uk-UA"/>
        </w:rPr>
      </w:pPr>
      <w:r w:rsidRPr="00131540">
        <w:rPr>
          <w:rFonts w:ascii="Times New Roman" w:hAnsi="Times New Roman" w:cs="Times New Roman"/>
          <w:sz w:val="28"/>
          <w:szCs w:val="28"/>
          <w:lang w:val="uk-UA"/>
        </w:rPr>
        <w:lastRenderedPageBreak/>
        <w:t>прийняття фізичною особою-підприємцем рішення про припинення підприємницької діяльності;</w:t>
      </w:r>
    </w:p>
    <w:p w:rsidR="000D1FFC" w:rsidRPr="00131540" w:rsidRDefault="000D1FFC" w:rsidP="000D1FFC">
      <w:pPr>
        <w:pStyle w:val="a3"/>
        <w:numPr>
          <w:ilvl w:val="0"/>
          <w:numId w:val="18"/>
        </w:numPr>
        <w:spacing w:line="360" w:lineRule="auto"/>
        <w:jc w:val="both"/>
        <w:rPr>
          <w:rFonts w:ascii="Times New Roman" w:hAnsi="Times New Roman" w:cs="Times New Roman"/>
          <w:sz w:val="28"/>
          <w:szCs w:val="28"/>
          <w:lang w:val="uk-UA"/>
        </w:rPr>
      </w:pPr>
      <w:r w:rsidRPr="00131540">
        <w:rPr>
          <w:rFonts w:ascii="Times New Roman" w:hAnsi="Times New Roman" w:cs="Times New Roman"/>
          <w:sz w:val="28"/>
          <w:szCs w:val="28"/>
          <w:lang w:val="uk-UA"/>
        </w:rPr>
        <w:t>смерті фізичної особи, яка була зареєстрована як підприємець;</w:t>
      </w:r>
    </w:p>
    <w:p w:rsidR="000D1FFC" w:rsidRPr="00131540" w:rsidRDefault="000D1FFC" w:rsidP="000D1FFC">
      <w:pPr>
        <w:pStyle w:val="a3"/>
        <w:numPr>
          <w:ilvl w:val="0"/>
          <w:numId w:val="18"/>
        </w:numPr>
        <w:spacing w:line="360" w:lineRule="auto"/>
        <w:jc w:val="both"/>
        <w:rPr>
          <w:rFonts w:ascii="Times New Roman" w:hAnsi="Times New Roman" w:cs="Times New Roman"/>
          <w:sz w:val="28"/>
          <w:szCs w:val="28"/>
          <w:lang w:val="uk-UA"/>
        </w:rPr>
      </w:pPr>
      <w:r w:rsidRPr="00131540">
        <w:rPr>
          <w:rFonts w:ascii="Times New Roman" w:hAnsi="Times New Roman" w:cs="Times New Roman"/>
          <w:sz w:val="28"/>
          <w:szCs w:val="28"/>
          <w:lang w:val="uk-UA"/>
        </w:rPr>
        <w:t>постановлення судового рішення про оголошення фізичної особи померлою або визнання безвісно відсутньою;</w:t>
      </w:r>
    </w:p>
    <w:p w:rsidR="000D1FFC" w:rsidRDefault="000D1FFC" w:rsidP="000D1FFC">
      <w:pPr>
        <w:pStyle w:val="a3"/>
        <w:spacing w:line="360" w:lineRule="auto"/>
        <w:ind w:firstLine="360"/>
        <w:jc w:val="both"/>
        <w:rPr>
          <w:rFonts w:ascii="Times New Roman" w:hAnsi="Times New Roman" w:cs="Times New Roman"/>
          <w:sz w:val="28"/>
          <w:szCs w:val="28"/>
          <w:lang w:val="uk-UA"/>
        </w:rPr>
      </w:pPr>
      <w:r w:rsidRPr="00131540">
        <w:rPr>
          <w:rFonts w:ascii="Times New Roman" w:hAnsi="Times New Roman" w:cs="Times New Roman"/>
          <w:sz w:val="28"/>
          <w:szCs w:val="28"/>
          <w:lang w:val="uk-UA"/>
        </w:rPr>
        <w:t>постановлення судового рішення про визнання фізичної особи, яка є підприємцем, недієздатною або про обме</w:t>
      </w:r>
      <w:r>
        <w:rPr>
          <w:rFonts w:ascii="Times New Roman" w:hAnsi="Times New Roman" w:cs="Times New Roman"/>
          <w:sz w:val="28"/>
          <w:szCs w:val="28"/>
          <w:lang w:val="uk-UA"/>
        </w:rPr>
        <w:t>ження її цивільної дієздатності.</w:t>
      </w:r>
    </w:p>
    <w:p w:rsidR="000D1FFC" w:rsidRDefault="000D1FFC" w:rsidP="000D1FFC">
      <w:pPr>
        <w:pStyle w:val="a3"/>
        <w:spacing w:line="360" w:lineRule="auto"/>
        <w:ind w:firstLine="360"/>
        <w:jc w:val="both"/>
        <w:rPr>
          <w:rFonts w:ascii="Times New Roman" w:hAnsi="Times New Roman" w:cs="Times New Roman"/>
          <w:sz w:val="28"/>
          <w:szCs w:val="28"/>
          <w:lang w:val="uk-UA"/>
        </w:rPr>
      </w:pPr>
    </w:p>
    <w:p w:rsidR="000D1FFC" w:rsidRDefault="000D1FFC" w:rsidP="000D1FFC">
      <w:pPr>
        <w:pStyle w:val="a3"/>
        <w:spacing w:line="360" w:lineRule="auto"/>
        <w:ind w:firstLine="360"/>
        <w:jc w:val="both"/>
        <w:rPr>
          <w:rFonts w:ascii="Times New Roman" w:hAnsi="Times New Roman" w:cs="Times New Roman"/>
          <w:sz w:val="28"/>
          <w:szCs w:val="28"/>
          <w:lang w:val="uk-UA"/>
        </w:rPr>
      </w:pPr>
    </w:p>
    <w:p w:rsidR="000D1FFC" w:rsidRDefault="000D1FFC" w:rsidP="000D1FFC">
      <w:pPr>
        <w:pStyle w:val="a3"/>
        <w:spacing w:line="360" w:lineRule="auto"/>
        <w:ind w:firstLine="360"/>
        <w:jc w:val="both"/>
        <w:rPr>
          <w:rFonts w:ascii="Times New Roman" w:hAnsi="Times New Roman" w:cs="Times New Roman"/>
          <w:sz w:val="28"/>
          <w:szCs w:val="28"/>
          <w:lang w:val="uk-UA"/>
        </w:rPr>
      </w:pPr>
    </w:p>
    <w:p w:rsidR="000D1FFC" w:rsidRDefault="000D1FFC" w:rsidP="000D1FFC">
      <w:pPr>
        <w:pStyle w:val="a3"/>
        <w:spacing w:line="360" w:lineRule="auto"/>
        <w:ind w:firstLine="360"/>
        <w:jc w:val="both"/>
        <w:rPr>
          <w:rFonts w:ascii="Times New Roman" w:hAnsi="Times New Roman" w:cs="Times New Roman"/>
          <w:sz w:val="28"/>
          <w:szCs w:val="28"/>
          <w:lang w:val="uk-UA"/>
        </w:rPr>
      </w:pPr>
    </w:p>
    <w:p w:rsidR="000D1FFC" w:rsidRDefault="000D1FFC" w:rsidP="000D1FFC">
      <w:pPr>
        <w:pStyle w:val="a3"/>
        <w:spacing w:line="360" w:lineRule="auto"/>
        <w:ind w:firstLine="360"/>
        <w:jc w:val="both"/>
        <w:rPr>
          <w:rFonts w:ascii="Times New Roman" w:hAnsi="Times New Roman" w:cs="Times New Roman"/>
          <w:sz w:val="28"/>
          <w:szCs w:val="28"/>
          <w:lang w:val="uk-UA"/>
        </w:rPr>
      </w:pPr>
    </w:p>
    <w:p w:rsidR="000D1FFC" w:rsidRDefault="000D1FFC" w:rsidP="000D1FFC">
      <w:pPr>
        <w:pStyle w:val="a3"/>
        <w:spacing w:line="360" w:lineRule="auto"/>
        <w:ind w:firstLine="360"/>
        <w:jc w:val="both"/>
        <w:rPr>
          <w:rFonts w:ascii="Times New Roman" w:hAnsi="Times New Roman" w:cs="Times New Roman"/>
          <w:sz w:val="28"/>
          <w:szCs w:val="28"/>
          <w:lang w:val="uk-UA"/>
        </w:rPr>
      </w:pPr>
    </w:p>
    <w:p w:rsidR="000D1FFC" w:rsidRDefault="000D1FFC" w:rsidP="000D1FFC">
      <w:pPr>
        <w:pStyle w:val="a3"/>
        <w:spacing w:line="360" w:lineRule="auto"/>
        <w:ind w:firstLine="360"/>
        <w:jc w:val="both"/>
        <w:rPr>
          <w:rFonts w:ascii="Times New Roman" w:hAnsi="Times New Roman" w:cs="Times New Roman"/>
          <w:sz w:val="28"/>
          <w:szCs w:val="28"/>
          <w:lang w:val="uk-UA"/>
        </w:rPr>
      </w:pPr>
    </w:p>
    <w:p w:rsidR="000D1FFC" w:rsidRDefault="000D1FFC" w:rsidP="000D1FFC">
      <w:pPr>
        <w:pStyle w:val="a3"/>
        <w:spacing w:line="360" w:lineRule="auto"/>
        <w:ind w:firstLine="360"/>
        <w:jc w:val="both"/>
        <w:rPr>
          <w:rFonts w:ascii="Times New Roman" w:hAnsi="Times New Roman" w:cs="Times New Roman"/>
          <w:sz w:val="28"/>
          <w:szCs w:val="28"/>
          <w:lang w:val="uk-UA"/>
        </w:rPr>
      </w:pPr>
    </w:p>
    <w:p w:rsidR="000D1FFC" w:rsidRDefault="000D1FFC" w:rsidP="000D1FFC">
      <w:pPr>
        <w:pStyle w:val="a3"/>
        <w:spacing w:line="360" w:lineRule="auto"/>
        <w:ind w:firstLine="360"/>
        <w:jc w:val="both"/>
        <w:rPr>
          <w:rFonts w:ascii="Times New Roman" w:hAnsi="Times New Roman" w:cs="Times New Roman"/>
          <w:sz w:val="28"/>
          <w:szCs w:val="28"/>
          <w:lang w:val="uk-UA"/>
        </w:rPr>
      </w:pPr>
    </w:p>
    <w:p w:rsidR="000D1FFC" w:rsidRDefault="000D1FFC" w:rsidP="000D1FFC">
      <w:pPr>
        <w:pStyle w:val="a3"/>
        <w:spacing w:line="360" w:lineRule="auto"/>
        <w:ind w:firstLine="360"/>
        <w:jc w:val="both"/>
        <w:rPr>
          <w:rFonts w:ascii="Times New Roman" w:hAnsi="Times New Roman" w:cs="Times New Roman"/>
          <w:sz w:val="28"/>
          <w:szCs w:val="28"/>
          <w:lang w:val="uk-UA"/>
        </w:rPr>
      </w:pPr>
    </w:p>
    <w:p w:rsidR="000D1FFC" w:rsidRDefault="000D1FFC" w:rsidP="000D1FFC">
      <w:pPr>
        <w:pStyle w:val="a3"/>
        <w:spacing w:line="360" w:lineRule="auto"/>
        <w:ind w:firstLine="360"/>
        <w:jc w:val="both"/>
        <w:rPr>
          <w:rFonts w:ascii="Times New Roman" w:hAnsi="Times New Roman" w:cs="Times New Roman"/>
          <w:sz w:val="28"/>
          <w:szCs w:val="28"/>
          <w:lang w:val="uk-UA"/>
        </w:rPr>
      </w:pPr>
    </w:p>
    <w:p w:rsidR="000D1FFC" w:rsidRDefault="000D1FFC" w:rsidP="000D1FFC">
      <w:pPr>
        <w:pStyle w:val="a3"/>
        <w:spacing w:line="360" w:lineRule="auto"/>
        <w:ind w:firstLine="360"/>
        <w:jc w:val="both"/>
        <w:rPr>
          <w:rFonts w:ascii="Times New Roman" w:hAnsi="Times New Roman" w:cs="Times New Roman"/>
          <w:sz w:val="28"/>
          <w:szCs w:val="28"/>
          <w:lang w:val="uk-UA"/>
        </w:rPr>
      </w:pPr>
    </w:p>
    <w:p w:rsidR="000D1FFC" w:rsidRDefault="000D1FFC" w:rsidP="000D1FFC">
      <w:pPr>
        <w:pStyle w:val="a3"/>
        <w:spacing w:line="360" w:lineRule="auto"/>
        <w:ind w:firstLine="360"/>
        <w:jc w:val="both"/>
        <w:rPr>
          <w:rFonts w:ascii="Times New Roman" w:hAnsi="Times New Roman" w:cs="Times New Roman"/>
          <w:sz w:val="28"/>
          <w:szCs w:val="28"/>
          <w:lang w:val="uk-UA"/>
        </w:rPr>
      </w:pPr>
    </w:p>
    <w:p w:rsidR="000D1FFC" w:rsidRDefault="000D1FFC" w:rsidP="000D1FFC">
      <w:pPr>
        <w:pStyle w:val="a3"/>
        <w:spacing w:line="360" w:lineRule="auto"/>
        <w:ind w:firstLine="360"/>
        <w:jc w:val="both"/>
        <w:rPr>
          <w:rFonts w:ascii="Times New Roman" w:hAnsi="Times New Roman" w:cs="Times New Roman"/>
          <w:sz w:val="28"/>
          <w:szCs w:val="28"/>
          <w:lang w:val="uk-UA"/>
        </w:rPr>
      </w:pPr>
    </w:p>
    <w:p w:rsidR="000D1FFC" w:rsidRDefault="000D1FFC" w:rsidP="000D1FFC">
      <w:pPr>
        <w:pStyle w:val="a3"/>
        <w:spacing w:line="360" w:lineRule="auto"/>
        <w:ind w:firstLine="360"/>
        <w:jc w:val="both"/>
        <w:rPr>
          <w:rFonts w:ascii="Times New Roman" w:hAnsi="Times New Roman" w:cs="Times New Roman"/>
          <w:sz w:val="28"/>
          <w:szCs w:val="28"/>
          <w:lang w:val="uk-UA"/>
        </w:rPr>
      </w:pPr>
    </w:p>
    <w:p w:rsidR="000D1FFC" w:rsidRDefault="000D1FFC" w:rsidP="000D1FFC">
      <w:pPr>
        <w:pStyle w:val="a3"/>
        <w:spacing w:line="360" w:lineRule="auto"/>
        <w:ind w:firstLine="360"/>
        <w:jc w:val="both"/>
        <w:rPr>
          <w:rFonts w:ascii="Times New Roman" w:hAnsi="Times New Roman" w:cs="Times New Roman"/>
          <w:sz w:val="28"/>
          <w:szCs w:val="28"/>
          <w:lang w:val="uk-UA"/>
        </w:rPr>
      </w:pPr>
    </w:p>
    <w:p w:rsidR="000D1FFC" w:rsidRDefault="000D1FFC" w:rsidP="000D1FFC">
      <w:pPr>
        <w:pStyle w:val="a3"/>
        <w:spacing w:line="360" w:lineRule="auto"/>
        <w:ind w:firstLine="360"/>
        <w:jc w:val="both"/>
        <w:rPr>
          <w:rFonts w:ascii="Times New Roman" w:hAnsi="Times New Roman" w:cs="Times New Roman"/>
          <w:sz w:val="28"/>
          <w:szCs w:val="28"/>
          <w:lang w:val="uk-UA"/>
        </w:rPr>
      </w:pPr>
    </w:p>
    <w:p w:rsidR="000D1FFC" w:rsidRDefault="000D1FFC" w:rsidP="000D1FFC">
      <w:pPr>
        <w:pStyle w:val="a3"/>
        <w:spacing w:line="360" w:lineRule="auto"/>
        <w:ind w:firstLine="360"/>
        <w:jc w:val="both"/>
        <w:rPr>
          <w:rFonts w:ascii="Times New Roman" w:hAnsi="Times New Roman" w:cs="Times New Roman"/>
          <w:sz w:val="28"/>
          <w:szCs w:val="28"/>
          <w:lang w:val="uk-UA"/>
        </w:rPr>
      </w:pPr>
    </w:p>
    <w:p w:rsidR="000D1FFC" w:rsidRDefault="000D1FFC" w:rsidP="000D1FFC">
      <w:pPr>
        <w:pStyle w:val="a3"/>
        <w:spacing w:line="360" w:lineRule="auto"/>
        <w:ind w:firstLine="360"/>
        <w:jc w:val="both"/>
        <w:rPr>
          <w:rFonts w:ascii="Times New Roman" w:hAnsi="Times New Roman" w:cs="Times New Roman"/>
          <w:sz w:val="28"/>
          <w:szCs w:val="28"/>
          <w:lang w:val="uk-UA"/>
        </w:rPr>
      </w:pPr>
    </w:p>
    <w:p w:rsidR="000D1FFC" w:rsidRDefault="000D1FFC" w:rsidP="000D1FFC">
      <w:pPr>
        <w:pStyle w:val="a3"/>
        <w:spacing w:line="360" w:lineRule="auto"/>
        <w:ind w:firstLine="360"/>
        <w:jc w:val="both"/>
        <w:rPr>
          <w:rFonts w:ascii="Times New Roman" w:hAnsi="Times New Roman" w:cs="Times New Roman"/>
          <w:sz w:val="28"/>
          <w:szCs w:val="28"/>
          <w:lang w:val="uk-UA"/>
        </w:rPr>
      </w:pPr>
    </w:p>
    <w:p w:rsidR="000D1FFC" w:rsidRDefault="000D1FFC" w:rsidP="000D1FFC">
      <w:pPr>
        <w:pStyle w:val="a3"/>
        <w:spacing w:line="360" w:lineRule="auto"/>
        <w:ind w:firstLine="360"/>
        <w:jc w:val="both"/>
        <w:rPr>
          <w:rFonts w:ascii="Times New Roman" w:hAnsi="Times New Roman" w:cs="Times New Roman"/>
          <w:sz w:val="28"/>
          <w:szCs w:val="28"/>
          <w:lang w:val="uk-UA"/>
        </w:rPr>
      </w:pPr>
    </w:p>
    <w:p w:rsidR="000D1FFC" w:rsidRDefault="000D1FFC" w:rsidP="000D1FFC">
      <w:pPr>
        <w:pStyle w:val="a3"/>
        <w:spacing w:line="360" w:lineRule="auto"/>
        <w:ind w:firstLine="360"/>
        <w:jc w:val="both"/>
        <w:rPr>
          <w:rFonts w:ascii="Times New Roman" w:hAnsi="Times New Roman" w:cs="Times New Roman"/>
          <w:sz w:val="28"/>
          <w:szCs w:val="28"/>
          <w:lang w:val="uk-UA"/>
        </w:rPr>
      </w:pPr>
    </w:p>
    <w:p w:rsidR="000D1FFC" w:rsidRDefault="000D1FFC" w:rsidP="000D1FFC">
      <w:pPr>
        <w:pStyle w:val="a3"/>
        <w:spacing w:line="360" w:lineRule="auto"/>
        <w:ind w:firstLine="360"/>
        <w:jc w:val="both"/>
        <w:rPr>
          <w:rFonts w:ascii="Times New Roman" w:hAnsi="Times New Roman" w:cs="Times New Roman"/>
          <w:sz w:val="28"/>
          <w:szCs w:val="28"/>
          <w:lang w:val="uk-UA"/>
        </w:rPr>
      </w:pPr>
    </w:p>
    <w:p w:rsidR="000D1FFC" w:rsidRPr="000D1FFC" w:rsidRDefault="000D1FFC" w:rsidP="000D1FFC">
      <w:pPr>
        <w:pStyle w:val="a3"/>
        <w:spacing w:line="360" w:lineRule="auto"/>
        <w:ind w:firstLine="360"/>
        <w:jc w:val="center"/>
        <w:rPr>
          <w:rFonts w:ascii="Times New Roman" w:hAnsi="Times New Roman" w:cs="Times New Roman"/>
          <w:b/>
          <w:sz w:val="28"/>
          <w:szCs w:val="28"/>
          <w:lang w:val="uk-UA"/>
        </w:rPr>
      </w:pPr>
      <w:r w:rsidRPr="000D1FFC">
        <w:rPr>
          <w:rFonts w:ascii="Times New Roman" w:hAnsi="Times New Roman" w:cs="Times New Roman"/>
          <w:b/>
          <w:sz w:val="28"/>
          <w:szCs w:val="28"/>
          <w:lang w:val="uk-UA"/>
        </w:rPr>
        <w:lastRenderedPageBreak/>
        <w:t>СПИСОК ВИКОРИСТАНИХ ДЖЕРЕЛ</w:t>
      </w:r>
    </w:p>
    <w:p w:rsidR="00E038EB" w:rsidRPr="00766FD4" w:rsidRDefault="00E038EB" w:rsidP="00E038EB">
      <w:pPr>
        <w:spacing w:line="360" w:lineRule="auto"/>
        <w:jc w:val="center"/>
        <w:rPr>
          <w:rFonts w:ascii="Times New Roman" w:hAnsi="Times New Roman" w:cs="Times New Roman"/>
          <w:i/>
          <w:sz w:val="28"/>
          <w:szCs w:val="28"/>
          <w:lang w:val="uk-UA"/>
        </w:rPr>
      </w:pPr>
      <w:r w:rsidRPr="00766FD4">
        <w:rPr>
          <w:rFonts w:ascii="Times New Roman" w:hAnsi="Times New Roman" w:cs="Times New Roman"/>
          <w:i/>
          <w:sz w:val="28"/>
          <w:szCs w:val="28"/>
          <w:lang w:val="uk-UA"/>
        </w:rPr>
        <w:t>Норм</w:t>
      </w:r>
      <w:r>
        <w:rPr>
          <w:rFonts w:ascii="Times New Roman" w:hAnsi="Times New Roman" w:cs="Times New Roman"/>
          <w:i/>
          <w:sz w:val="28"/>
          <w:szCs w:val="28"/>
          <w:lang w:val="uk-UA"/>
        </w:rPr>
        <w:t>а</w:t>
      </w:r>
      <w:r w:rsidRPr="00766FD4">
        <w:rPr>
          <w:rFonts w:ascii="Times New Roman" w:hAnsi="Times New Roman" w:cs="Times New Roman"/>
          <w:i/>
          <w:sz w:val="28"/>
          <w:szCs w:val="28"/>
          <w:lang w:val="uk-UA"/>
        </w:rPr>
        <w:t>тивна:</w:t>
      </w:r>
    </w:p>
    <w:p w:rsidR="00E038EB" w:rsidRPr="003F178C" w:rsidRDefault="00E038EB" w:rsidP="00E038EB">
      <w:pPr>
        <w:pStyle w:val="a3"/>
        <w:numPr>
          <w:ilvl w:val="0"/>
          <w:numId w:val="25"/>
        </w:numPr>
        <w:spacing w:line="360" w:lineRule="auto"/>
        <w:jc w:val="both"/>
        <w:rPr>
          <w:rFonts w:ascii="Times New Roman" w:hAnsi="Times New Roman" w:cs="Times New Roman"/>
          <w:sz w:val="28"/>
          <w:szCs w:val="28"/>
          <w:lang w:val="uk-UA"/>
        </w:rPr>
      </w:pPr>
      <w:r w:rsidRPr="003F178C">
        <w:rPr>
          <w:rFonts w:ascii="Times New Roman" w:hAnsi="Times New Roman" w:cs="Times New Roman"/>
          <w:sz w:val="28"/>
          <w:szCs w:val="28"/>
          <w:lang w:val="uk-UA"/>
        </w:rPr>
        <w:t xml:space="preserve">Конституція України : закон України № 254к/96-ВР від 28 червня 1996 р. - </w:t>
      </w:r>
      <w:r w:rsidRPr="00103A11">
        <w:rPr>
          <w:rFonts w:ascii="Times New Roman" w:hAnsi="Times New Roman" w:cs="Times New Roman"/>
          <w:sz w:val="28"/>
          <w:szCs w:val="28"/>
        </w:rPr>
        <w:t>URL</w:t>
      </w:r>
      <w:r w:rsidRPr="003F178C">
        <w:rPr>
          <w:rFonts w:ascii="Times New Roman" w:hAnsi="Times New Roman" w:cs="Times New Roman"/>
          <w:sz w:val="28"/>
          <w:szCs w:val="28"/>
          <w:lang w:val="uk-UA"/>
        </w:rPr>
        <w:t>:</w:t>
      </w:r>
      <w:hyperlink r:id="rId7" w:history="1">
        <w:r w:rsidRPr="003F178C">
          <w:rPr>
            <w:rFonts w:ascii="Times New Roman" w:hAnsi="Times New Roman" w:cs="Times New Roman"/>
            <w:sz w:val="28"/>
            <w:szCs w:val="28"/>
            <w:lang w:val="uk-UA"/>
          </w:rPr>
          <w:t xml:space="preserve"> </w:t>
        </w:r>
        <w:r w:rsidRPr="00103A11">
          <w:rPr>
            <w:rFonts w:ascii="Times New Roman" w:hAnsi="Times New Roman" w:cs="Times New Roman"/>
            <w:sz w:val="28"/>
            <w:szCs w:val="28"/>
          </w:rPr>
          <w:t>http</w:t>
        </w:r>
        <w:r w:rsidRPr="003F178C">
          <w:rPr>
            <w:rFonts w:ascii="Times New Roman" w:hAnsi="Times New Roman" w:cs="Times New Roman"/>
            <w:sz w:val="28"/>
            <w:szCs w:val="28"/>
            <w:lang w:val="uk-UA"/>
          </w:rPr>
          <w:t>://</w:t>
        </w:r>
        <w:r w:rsidRPr="00103A11">
          <w:rPr>
            <w:rFonts w:ascii="Times New Roman" w:hAnsi="Times New Roman" w:cs="Times New Roman"/>
            <w:sz w:val="28"/>
            <w:szCs w:val="28"/>
          </w:rPr>
          <w:t>zakon</w:t>
        </w:r>
        <w:r w:rsidRPr="003F178C">
          <w:rPr>
            <w:rFonts w:ascii="Times New Roman" w:hAnsi="Times New Roman" w:cs="Times New Roman"/>
            <w:sz w:val="28"/>
            <w:szCs w:val="28"/>
            <w:lang w:val="uk-UA"/>
          </w:rPr>
          <w:t>1.</w:t>
        </w:r>
        <w:r w:rsidRPr="00103A11">
          <w:rPr>
            <w:rFonts w:ascii="Times New Roman" w:hAnsi="Times New Roman" w:cs="Times New Roman"/>
            <w:sz w:val="28"/>
            <w:szCs w:val="28"/>
          </w:rPr>
          <w:t>rada</w:t>
        </w:r>
        <w:r w:rsidRPr="003F178C">
          <w:rPr>
            <w:rFonts w:ascii="Times New Roman" w:hAnsi="Times New Roman" w:cs="Times New Roman"/>
            <w:sz w:val="28"/>
            <w:szCs w:val="28"/>
            <w:lang w:val="uk-UA"/>
          </w:rPr>
          <w:t>.</w:t>
        </w:r>
        <w:r w:rsidRPr="00103A11">
          <w:rPr>
            <w:rFonts w:ascii="Times New Roman" w:hAnsi="Times New Roman" w:cs="Times New Roman"/>
            <w:sz w:val="28"/>
            <w:szCs w:val="28"/>
          </w:rPr>
          <w:t>gov</w:t>
        </w:r>
        <w:r w:rsidRPr="003F178C">
          <w:rPr>
            <w:rFonts w:ascii="Times New Roman" w:hAnsi="Times New Roman" w:cs="Times New Roman"/>
            <w:sz w:val="28"/>
            <w:szCs w:val="28"/>
            <w:lang w:val="uk-UA"/>
          </w:rPr>
          <w:t>.</w:t>
        </w:r>
        <w:r w:rsidRPr="00103A11">
          <w:rPr>
            <w:rFonts w:ascii="Times New Roman" w:hAnsi="Times New Roman" w:cs="Times New Roman"/>
            <w:sz w:val="28"/>
            <w:szCs w:val="28"/>
          </w:rPr>
          <w:t>ua</w:t>
        </w:r>
        <w:r w:rsidRPr="003F178C">
          <w:rPr>
            <w:rFonts w:ascii="Times New Roman" w:hAnsi="Times New Roman" w:cs="Times New Roman"/>
            <w:sz w:val="28"/>
            <w:szCs w:val="28"/>
            <w:lang w:val="uk-UA"/>
          </w:rPr>
          <w:t xml:space="preserve"> </w:t>
        </w:r>
      </w:hyperlink>
      <w:r w:rsidR="003F178C" w:rsidRPr="003F178C">
        <w:rPr>
          <w:rFonts w:ascii="Times New Roman" w:hAnsi="Times New Roman" w:cs="Times New Roman"/>
          <w:sz w:val="28"/>
          <w:szCs w:val="28"/>
          <w:lang w:val="uk-UA"/>
        </w:rPr>
        <w:t>(дата звернення: 20</w:t>
      </w:r>
      <w:r w:rsidRPr="003F178C">
        <w:rPr>
          <w:rFonts w:ascii="Times New Roman" w:hAnsi="Times New Roman" w:cs="Times New Roman"/>
          <w:sz w:val="28"/>
          <w:szCs w:val="28"/>
          <w:lang w:val="uk-UA"/>
        </w:rPr>
        <w:t>.</w:t>
      </w:r>
      <w:r w:rsidR="003F178C">
        <w:rPr>
          <w:rFonts w:ascii="Times New Roman" w:hAnsi="Times New Roman" w:cs="Times New Roman"/>
          <w:sz w:val="28"/>
          <w:szCs w:val="28"/>
          <w:lang w:val="uk-UA"/>
        </w:rPr>
        <w:t>05.2024</w:t>
      </w:r>
      <w:r>
        <w:rPr>
          <w:rFonts w:ascii="Times New Roman" w:hAnsi="Times New Roman" w:cs="Times New Roman"/>
          <w:sz w:val="28"/>
          <w:szCs w:val="28"/>
          <w:lang w:val="uk-UA"/>
        </w:rPr>
        <w:t>)</w:t>
      </w:r>
      <w:r w:rsidRPr="00103A11">
        <w:rPr>
          <w:rFonts w:ascii="Times New Roman" w:hAnsi="Times New Roman" w:cs="Times New Roman"/>
          <w:sz w:val="28"/>
          <w:szCs w:val="28"/>
          <w:lang w:val="uk-UA"/>
        </w:rPr>
        <w:t>.</w:t>
      </w:r>
    </w:p>
    <w:p w:rsidR="00E038EB" w:rsidRPr="00146C69" w:rsidRDefault="00E038EB" w:rsidP="00E038EB">
      <w:pPr>
        <w:pStyle w:val="a3"/>
        <w:numPr>
          <w:ilvl w:val="0"/>
          <w:numId w:val="25"/>
        </w:numPr>
        <w:spacing w:line="360" w:lineRule="auto"/>
        <w:jc w:val="both"/>
        <w:rPr>
          <w:rFonts w:ascii="Times New Roman" w:hAnsi="Times New Roman" w:cs="Times New Roman"/>
          <w:sz w:val="28"/>
          <w:szCs w:val="28"/>
          <w:lang w:bidi="ru-RU"/>
        </w:rPr>
      </w:pPr>
      <w:r w:rsidRPr="003F178C">
        <w:rPr>
          <w:rFonts w:ascii="Times New Roman" w:hAnsi="Times New Roman" w:cs="Times New Roman"/>
          <w:sz w:val="28"/>
          <w:szCs w:val="28"/>
          <w:lang w:val="uk-UA"/>
        </w:rPr>
        <w:t>Господарський кодекс України : Закон України від 16.01.2003р. № 436-</w:t>
      </w:r>
      <w:r w:rsidRPr="00146C69">
        <w:rPr>
          <w:rFonts w:ascii="Times New Roman" w:hAnsi="Times New Roman" w:cs="Times New Roman"/>
          <w:sz w:val="28"/>
          <w:szCs w:val="28"/>
        </w:rPr>
        <w:t>IV</w:t>
      </w:r>
      <w:r w:rsidRPr="003F178C">
        <w:rPr>
          <w:rFonts w:ascii="Times New Roman" w:hAnsi="Times New Roman" w:cs="Times New Roman"/>
          <w:sz w:val="28"/>
          <w:szCs w:val="28"/>
          <w:lang w:val="uk-UA"/>
        </w:rPr>
        <w:t>. Відомості Верховної Ради України (ВВР). 2003. № 18. № 19</w:t>
      </w:r>
      <w:r w:rsidRPr="00146C69">
        <w:rPr>
          <w:rFonts w:ascii="Times New Roman" w:hAnsi="Times New Roman" w:cs="Times New Roman"/>
          <w:sz w:val="28"/>
          <w:szCs w:val="28"/>
        </w:rPr>
        <w:t>-20. № 21-22. ст.144.</w:t>
      </w:r>
    </w:p>
    <w:p w:rsidR="00E038EB" w:rsidRPr="00146C69" w:rsidRDefault="00E038EB" w:rsidP="00E038EB">
      <w:pPr>
        <w:pStyle w:val="a3"/>
        <w:numPr>
          <w:ilvl w:val="0"/>
          <w:numId w:val="25"/>
        </w:numPr>
        <w:spacing w:line="360" w:lineRule="auto"/>
        <w:jc w:val="both"/>
        <w:rPr>
          <w:rFonts w:ascii="Times New Roman" w:hAnsi="Times New Roman" w:cs="Times New Roman"/>
          <w:sz w:val="28"/>
          <w:szCs w:val="28"/>
        </w:rPr>
      </w:pPr>
      <w:r w:rsidRPr="00146C69">
        <w:rPr>
          <w:rFonts w:ascii="Times New Roman" w:hAnsi="Times New Roman" w:cs="Times New Roman"/>
          <w:sz w:val="28"/>
          <w:szCs w:val="28"/>
        </w:rPr>
        <w:t>Цивільний кодекс України:</w:t>
      </w:r>
      <w:r w:rsidR="003F178C">
        <w:rPr>
          <w:rFonts w:ascii="Times New Roman" w:hAnsi="Times New Roman" w:cs="Times New Roman"/>
          <w:sz w:val="28"/>
          <w:szCs w:val="28"/>
        </w:rPr>
        <w:t xml:space="preserve"> Закон України від 16.01.2003 р</w:t>
      </w:r>
      <w:r w:rsidRPr="00146C69">
        <w:rPr>
          <w:rFonts w:ascii="Times New Roman" w:hAnsi="Times New Roman" w:cs="Times New Roman"/>
          <w:sz w:val="28"/>
          <w:szCs w:val="28"/>
        </w:rPr>
        <w:t>. URL:</w:t>
      </w:r>
      <w:hyperlink r:id="rId8" w:history="1">
        <w:r w:rsidRPr="00146C69">
          <w:rPr>
            <w:rFonts w:ascii="Times New Roman" w:hAnsi="Times New Roman" w:cs="Times New Roman"/>
            <w:sz w:val="28"/>
            <w:szCs w:val="28"/>
          </w:rPr>
          <w:t xml:space="preserve"> http://zakon1.rada.gov.ua </w:t>
        </w:r>
      </w:hyperlink>
      <w:r w:rsidRPr="00146C69">
        <w:rPr>
          <w:rFonts w:ascii="Times New Roman" w:hAnsi="Times New Roman" w:cs="Times New Roman"/>
          <w:sz w:val="28"/>
          <w:szCs w:val="28"/>
        </w:rPr>
        <w:t>(</w:t>
      </w:r>
      <w:r w:rsidR="003F178C" w:rsidRPr="003F178C">
        <w:rPr>
          <w:rFonts w:ascii="Times New Roman" w:hAnsi="Times New Roman" w:cs="Times New Roman"/>
          <w:sz w:val="28"/>
          <w:szCs w:val="28"/>
          <w:lang w:val="uk-UA"/>
        </w:rPr>
        <w:t>дата звернення: 20.</w:t>
      </w:r>
      <w:r w:rsidR="003F178C">
        <w:rPr>
          <w:rFonts w:ascii="Times New Roman" w:hAnsi="Times New Roman" w:cs="Times New Roman"/>
          <w:sz w:val="28"/>
          <w:szCs w:val="28"/>
          <w:lang w:val="uk-UA"/>
        </w:rPr>
        <w:t>05.2024)</w:t>
      </w:r>
      <w:r w:rsidRPr="00146C69">
        <w:rPr>
          <w:rFonts w:ascii="Times New Roman" w:hAnsi="Times New Roman" w:cs="Times New Roman"/>
          <w:sz w:val="28"/>
          <w:szCs w:val="28"/>
        </w:rPr>
        <w:t>.</w:t>
      </w:r>
    </w:p>
    <w:p w:rsidR="00E038EB" w:rsidRPr="00146C69" w:rsidRDefault="00E038EB" w:rsidP="00E038EB">
      <w:pPr>
        <w:pStyle w:val="a3"/>
        <w:numPr>
          <w:ilvl w:val="0"/>
          <w:numId w:val="25"/>
        </w:numPr>
        <w:spacing w:line="360" w:lineRule="auto"/>
        <w:jc w:val="both"/>
        <w:rPr>
          <w:rFonts w:ascii="Times New Roman" w:hAnsi="Times New Roman" w:cs="Times New Roman"/>
          <w:sz w:val="28"/>
          <w:szCs w:val="28"/>
        </w:rPr>
      </w:pPr>
      <w:r w:rsidRPr="00146C69">
        <w:rPr>
          <w:rFonts w:ascii="Times New Roman" w:hAnsi="Times New Roman" w:cs="Times New Roman"/>
          <w:sz w:val="28"/>
          <w:szCs w:val="28"/>
        </w:rPr>
        <w:t xml:space="preserve">Цивільно процесуальний кодекс України: Закон України від 18.03.2004 р. № </w:t>
      </w:r>
      <w:r w:rsidRPr="00E038EB">
        <w:rPr>
          <w:rStyle w:val="ae"/>
          <w:rFonts w:ascii="Times New Roman" w:hAnsi="Times New Roman" w:cs="Times New Roman"/>
          <w:b w:val="0"/>
          <w:sz w:val="28"/>
          <w:szCs w:val="28"/>
        </w:rPr>
        <w:t>1618-IV</w:t>
      </w:r>
      <w:r w:rsidRPr="00146C69">
        <w:rPr>
          <w:rFonts w:ascii="Times New Roman" w:hAnsi="Times New Roman" w:cs="Times New Roman"/>
          <w:sz w:val="28"/>
          <w:szCs w:val="28"/>
        </w:rPr>
        <w:t>. URL:</w:t>
      </w:r>
      <w:hyperlink r:id="rId9" w:history="1">
        <w:r w:rsidRPr="00146C69">
          <w:rPr>
            <w:rFonts w:ascii="Times New Roman" w:hAnsi="Times New Roman" w:cs="Times New Roman"/>
            <w:sz w:val="28"/>
            <w:szCs w:val="28"/>
          </w:rPr>
          <w:t xml:space="preserve"> http://zakon1.rada.gov.ua </w:t>
        </w:r>
      </w:hyperlink>
      <w:r w:rsidR="003F178C" w:rsidRPr="003F178C">
        <w:rPr>
          <w:rFonts w:ascii="Times New Roman" w:hAnsi="Times New Roman" w:cs="Times New Roman"/>
          <w:sz w:val="28"/>
          <w:szCs w:val="28"/>
          <w:lang w:val="uk-UA"/>
        </w:rPr>
        <w:t>(дата звернення: 20.</w:t>
      </w:r>
      <w:r w:rsidR="003F178C">
        <w:rPr>
          <w:rFonts w:ascii="Times New Roman" w:hAnsi="Times New Roman" w:cs="Times New Roman"/>
          <w:sz w:val="28"/>
          <w:szCs w:val="28"/>
          <w:lang w:val="uk-UA"/>
        </w:rPr>
        <w:t>05.2024)</w:t>
      </w:r>
      <w:r>
        <w:rPr>
          <w:rFonts w:ascii="Times New Roman" w:hAnsi="Times New Roman" w:cs="Times New Roman"/>
          <w:sz w:val="28"/>
          <w:szCs w:val="28"/>
          <w:lang w:val="uk-UA"/>
        </w:rPr>
        <w:t>.</w:t>
      </w:r>
    </w:p>
    <w:p w:rsidR="00E038EB" w:rsidRPr="00103A11" w:rsidRDefault="00E038EB" w:rsidP="00E038EB">
      <w:pPr>
        <w:pStyle w:val="a3"/>
        <w:numPr>
          <w:ilvl w:val="0"/>
          <w:numId w:val="25"/>
        </w:numPr>
        <w:spacing w:line="360" w:lineRule="auto"/>
        <w:jc w:val="both"/>
        <w:rPr>
          <w:rFonts w:ascii="Times New Roman" w:hAnsi="Times New Roman" w:cs="Times New Roman"/>
          <w:sz w:val="28"/>
          <w:szCs w:val="28"/>
        </w:rPr>
      </w:pPr>
      <w:r w:rsidRPr="00146C69">
        <w:rPr>
          <w:rFonts w:ascii="Times New Roman" w:hAnsi="Times New Roman" w:cs="Times New Roman"/>
          <w:sz w:val="28"/>
          <w:szCs w:val="28"/>
        </w:rPr>
        <w:t>Кодекс України про адміністративні правопорушенн</w:t>
      </w:r>
      <w:r w:rsidR="003F178C">
        <w:rPr>
          <w:rFonts w:ascii="Times New Roman" w:hAnsi="Times New Roman" w:cs="Times New Roman"/>
          <w:sz w:val="28"/>
          <w:szCs w:val="28"/>
        </w:rPr>
        <w:t>я від 7 грудня 1984 р. № 8073-X</w:t>
      </w:r>
      <w:r w:rsidRPr="00103A11">
        <w:rPr>
          <w:rFonts w:ascii="Times New Roman" w:hAnsi="Times New Roman" w:cs="Times New Roman"/>
          <w:sz w:val="28"/>
          <w:szCs w:val="28"/>
        </w:rPr>
        <w:t>. URL:</w:t>
      </w:r>
      <w:hyperlink r:id="rId10" w:history="1">
        <w:r w:rsidRPr="00103A11">
          <w:rPr>
            <w:rFonts w:ascii="Times New Roman" w:hAnsi="Times New Roman" w:cs="Times New Roman"/>
            <w:sz w:val="28"/>
            <w:szCs w:val="28"/>
          </w:rPr>
          <w:t xml:space="preserve"> http://zakon1.rada.gov.ua </w:t>
        </w:r>
      </w:hyperlink>
      <w:r w:rsidR="003F178C" w:rsidRPr="003F178C">
        <w:rPr>
          <w:rFonts w:ascii="Times New Roman" w:hAnsi="Times New Roman" w:cs="Times New Roman"/>
          <w:sz w:val="28"/>
          <w:szCs w:val="28"/>
          <w:lang w:val="uk-UA"/>
        </w:rPr>
        <w:t>(дата звернення: 20.</w:t>
      </w:r>
      <w:r w:rsidR="003F178C">
        <w:rPr>
          <w:rFonts w:ascii="Times New Roman" w:hAnsi="Times New Roman" w:cs="Times New Roman"/>
          <w:sz w:val="28"/>
          <w:szCs w:val="28"/>
          <w:lang w:val="uk-UA"/>
        </w:rPr>
        <w:t>05.2024)</w:t>
      </w:r>
      <w:r w:rsidRPr="00103A11">
        <w:rPr>
          <w:rFonts w:ascii="Times New Roman" w:hAnsi="Times New Roman" w:cs="Times New Roman"/>
          <w:sz w:val="28"/>
          <w:szCs w:val="28"/>
          <w:lang w:val="uk-UA"/>
        </w:rPr>
        <w:t>.</w:t>
      </w:r>
    </w:p>
    <w:p w:rsidR="00E038EB" w:rsidRPr="00103A11" w:rsidRDefault="00E038EB" w:rsidP="00E038EB">
      <w:pPr>
        <w:pStyle w:val="a3"/>
        <w:numPr>
          <w:ilvl w:val="0"/>
          <w:numId w:val="25"/>
        </w:numPr>
        <w:spacing w:line="360" w:lineRule="auto"/>
        <w:jc w:val="both"/>
        <w:rPr>
          <w:rFonts w:ascii="Times New Roman" w:hAnsi="Times New Roman" w:cs="Times New Roman"/>
          <w:sz w:val="28"/>
          <w:szCs w:val="28"/>
        </w:rPr>
      </w:pPr>
      <w:r w:rsidRPr="00103A11">
        <w:rPr>
          <w:rFonts w:ascii="Times New Roman" w:hAnsi="Times New Roman" w:cs="Times New Roman"/>
          <w:sz w:val="28"/>
          <w:szCs w:val="28"/>
          <w:lang w:val="uk-UA"/>
        </w:rPr>
        <w:t xml:space="preserve">Про банки та банківську діяльність: Закон України від 07.12.2000 р. </w:t>
      </w:r>
      <w:r>
        <w:rPr>
          <w:rFonts w:ascii="Times New Roman" w:hAnsi="Times New Roman" w:cs="Times New Roman"/>
          <w:sz w:val="28"/>
          <w:szCs w:val="28"/>
          <w:lang w:val="uk-UA"/>
        </w:rPr>
        <w:t xml:space="preserve">                          </w:t>
      </w:r>
      <w:r w:rsidRPr="00103A11">
        <w:rPr>
          <w:rFonts w:ascii="Times New Roman" w:hAnsi="Times New Roman" w:cs="Times New Roman"/>
          <w:sz w:val="28"/>
          <w:szCs w:val="28"/>
          <w:lang w:val="uk-UA"/>
        </w:rPr>
        <w:t xml:space="preserve">№ </w:t>
      </w:r>
      <w:r w:rsidRPr="00103A11">
        <w:rPr>
          <w:rStyle w:val="ae"/>
          <w:rFonts w:ascii="Times New Roman" w:hAnsi="Times New Roman" w:cs="Times New Roman"/>
          <w:b w:val="0"/>
          <w:color w:val="000000"/>
          <w:sz w:val="28"/>
          <w:szCs w:val="28"/>
          <w:shd w:val="clear" w:color="auto" w:fill="FFFFFF"/>
        </w:rPr>
        <w:t>2121-III</w:t>
      </w:r>
      <w:r w:rsidRPr="00103A11">
        <w:rPr>
          <w:rFonts w:ascii="Times New Roman" w:hAnsi="Times New Roman" w:cs="Times New Roman"/>
          <w:sz w:val="28"/>
          <w:szCs w:val="28"/>
        </w:rPr>
        <w:t>. URL:</w:t>
      </w:r>
      <w:hyperlink r:id="rId11" w:history="1">
        <w:r w:rsidRPr="00103A11">
          <w:rPr>
            <w:rFonts w:ascii="Times New Roman" w:hAnsi="Times New Roman" w:cs="Times New Roman"/>
            <w:sz w:val="28"/>
            <w:szCs w:val="28"/>
          </w:rPr>
          <w:t xml:space="preserve"> http://zakon1.rada.gov.ua </w:t>
        </w:r>
      </w:hyperlink>
      <w:r w:rsidR="003F178C" w:rsidRPr="003F178C">
        <w:rPr>
          <w:rFonts w:ascii="Times New Roman" w:hAnsi="Times New Roman" w:cs="Times New Roman"/>
          <w:sz w:val="28"/>
          <w:szCs w:val="28"/>
          <w:lang w:val="uk-UA"/>
        </w:rPr>
        <w:t>(дата звернення: 20.</w:t>
      </w:r>
      <w:r w:rsidR="003F178C">
        <w:rPr>
          <w:rFonts w:ascii="Times New Roman" w:hAnsi="Times New Roman" w:cs="Times New Roman"/>
          <w:sz w:val="28"/>
          <w:szCs w:val="28"/>
          <w:lang w:val="uk-UA"/>
        </w:rPr>
        <w:t>05.2024)</w:t>
      </w:r>
      <w:r w:rsidRPr="00103A11">
        <w:rPr>
          <w:rFonts w:ascii="Times New Roman" w:hAnsi="Times New Roman" w:cs="Times New Roman"/>
          <w:sz w:val="28"/>
          <w:szCs w:val="28"/>
          <w:lang w:val="uk-UA"/>
        </w:rPr>
        <w:t>.</w:t>
      </w:r>
    </w:p>
    <w:p w:rsidR="00E038EB" w:rsidRPr="00103A11" w:rsidRDefault="00E038EB" w:rsidP="00E038EB">
      <w:pPr>
        <w:pStyle w:val="a3"/>
        <w:numPr>
          <w:ilvl w:val="0"/>
          <w:numId w:val="25"/>
        </w:numPr>
        <w:spacing w:line="360" w:lineRule="auto"/>
        <w:jc w:val="both"/>
        <w:rPr>
          <w:rFonts w:ascii="Times New Roman" w:hAnsi="Times New Roman" w:cs="Times New Roman"/>
          <w:sz w:val="28"/>
          <w:szCs w:val="28"/>
        </w:rPr>
      </w:pPr>
      <w:r>
        <w:rPr>
          <w:rFonts w:ascii="Times New Roman" w:hAnsi="Times New Roman" w:cs="Times New Roman"/>
          <w:sz w:val="28"/>
          <w:szCs w:val="28"/>
          <w:lang w:val="uk-UA"/>
        </w:rPr>
        <w:t xml:space="preserve">Про страхування : Закон України від 07.03.1996 р. № 85/96 ВР </w:t>
      </w:r>
      <w:r w:rsidRPr="00103A11">
        <w:rPr>
          <w:rFonts w:ascii="Times New Roman" w:hAnsi="Times New Roman" w:cs="Times New Roman"/>
          <w:sz w:val="28"/>
          <w:szCs w:val="28"/>
        </w:rPr>
        <w:t>(станом на 15.</w:t>
      </w:r>
      <w:r w:rsidRPr="00103A11">
        <w:rPr>
          <w:rFonts w:ascii="Times New Roman" w:hAnsi="Times New Roman" w:cs="Times New Roman"/>
          <w:sz w:val="28"/>
          <w:szCs w:val="28"/>
          <w:lang w:val="uk-UA"/>
        </w:rPr>
        <w:t>10</w:t>
      </w:r>
      <w:r w:rsidRPr="00103A11">
        <w:rPr>
          <w:rFonts w:ascii="Times New Roman" w:hAnsi="Times New Roman" w:cs="Times New Roman"/>
          <w:sz w:val="28"/>
          <w:szCs w:val="28"/>
        </w:rPr>
        <w:t>.2021 р.). URL:</w:t>
      </w:r>
      <w:hyperlink r:id="rId12" w:history="1">
        <w:r w:rsidRPr="00103A11">
          <w:rPr>
            <w:rFonts w:ascii="Times New Roman" w:hAnsi="Times New Roman" w:cs="Times New Roman"/>
            <w:sz w:val="28"/>
            <w:szCs w:val="28"/>
          </w:rPr>
          <w:t xml:space="preserve"> http://zakon1.rada.gov.ua </w:t>
        </w:r>
      </w:hyperlink>
      <w:r w:rsidR="003F178C" w:rsidRPr="003F178C">
        <w:rPr>
          <w:rFonts w:ascii="Times New Roman" w:hAnsi="Times New Roman" w:cs="Times New Roman"/>
          <w:sz w:val="28"/>
          <w:szCs w:val="28"/>
          <w:lang w:val="uk-UA"/>
        </w:rPr>
        <w:t>(дата звернення: 20.</w:t>
      </w:r>
      <w:r w:rsidR="003F178C">
        <w:rPr>
          <w:rFonts w:ascii="Times New Roman" w:hAnsi="Times New Roman" w:cs="Times New Roman"/>
          <w:sz w:val="28"/>
          <w:szCs w:val="28"/>
          <w:lang w:val="uk-UA"/>
        </w:rPr>
        <w:t>05.2024)</w:t>
      </w:r>
      <w:r w:rsidRPr="00103A11">
        <w:rPr>
          <w:rFonts w:ascii="Times New Roman" w:hAnsi="Times New Roman" w:cs="Times New Roman"/>
          <w:sz w:val="28"/>
          <w:szCs w:val="28"/>
          <w:lang w:val="uk-UA"/>
        </w:rPr>
        <w:t>.</w:t>
      </w:r>
    </w:p>
    <w:p w:rsidR="00E038EB" w:rsidRPr="00103A11" w:rsidRDefault="00E038EB" w:rsidP="00E038EB">
      <w:pPr>
        <w:pStyle w:val="a3"/>
        <w:numPr>
          <w:ilvl w:val="0"/>
          <w:numId w:val="25"/>
        </w:numPr>
        <w:spacing w:line="360" w:lineRule="auto"/>
        <w:jc w:val="both"/>
        <w:rPr>
          <w:rFonts w:ascii="Times New Roman" w:hAnsi="Times New Roman" w:cs="Times New Roman"/>
          <w:sz w:val="28"/>
          <w:szCs w:val="28"/>
        </w:rPr>
      </w:pPr>
      <w:r>
        <w:rPr>
          <w:rFonts w:ascii="Times New Roman" w:hAnsi="Times New Roman" w:cs="Times New Roman"/>
          <w:sz w:val="28"/>
          <w:szCs w:val="28"/>
          <w:lang w:val="uk-UA"/>
        </w:rPr>
        <w:t>Про інвестиційну діяльність: Закон України від 18.09.1991 р. № 1560-ІІІ</w:t>
      </w:r>
      <w:r w:rsidRPr="00103A11">
        <w:rPr>
          <w:rFonts w:ascii="Times New Roman" w:hAnsi="Times New Roman" w:cs="Times New Roman"/>
          <w:sz w:val="28"/>
          <w:szCs w:val="28"/>
        </w:rPr>
        <w:t>. URL:</w:t>
      </w:r>
      <w:hyperlink r:id="rId13" w:history="1">
        <w:r w:rsidRPr="00103A11">
          <w:rPr>
            <w:rFonts w:ascii="Times New Roman" w:hAnsi="Times New Roman" w:cs="Times New Roman"/>
            <w:sz w:val="28"/>
            <w:szCs w:val="28"/>
          </w:rPr>
          <w:t xml:space="preserve"> http://zakon1.rada.gov.ua </w:t>
        </w:r>
      </w:hyperlink>
      <w:r w:rsidR="003F178C" w:rsidRPr="003F178C">
        <w:rPr>
          <w:rFonts w:ascii="Times New Roman" w:hAnsi="Times New Roman" w:cs="Times New Roman"/>
          <w:sz w:val="28"/>
          <w:szCs w:val="28"/>
          <w:lang w:val="uk-UA"/>
        </w:rPr>
        <w:t>(дата звернення: 20.</w:t>
      </w:r>
      <w:r w:rsidR="003F178C">
        <w:rPr>
          <w:rFonts w:ascii="Times New Roman" w:hAnsi="Times New Roman" w:cs="Times New Roman"/>
          <w:sz w:val="28"/>
          <w:szCs w:val="28"/>
          <w:lang w:val="uk-UA"/>
        </w:rPr>
        <w:t>05.2024)</w:t>
      </w:r>
      <w:r w:rsidRPr="00103A11">
        <w:rPr>
          <w:rFonts w:ascii="Times New Roman" w:hAnsi="Times New Roman" w:cs="Times New Roman"/>
          <w:sz w:val="28"/>
          <w:szCs w:val="28"/>
          <w:lang w:val="uk-UA"/>
        </w:rPr>
        <w:t>.</w:t>
      </w:r>
    </w:p>
    <w:p w:rsidR="00E038EB" w:rsidRPr="00103A11" w:rsidRDefault="00E038EB" w:rsidP="00E038EB">
      <w:pPr>
        <w:pStyle w:val="a3"/>
        <w:numPr>
          <w:ilvl w:val="0"/>
          <w:numId w:val="25"/>
        </w:numPr>
        <w:spacing w:line="360" w:lineRule="auto"/>
        <w:jc w:val="both"/>
        <w:rPr>
          <w:rFonts w:ascii="Times New Roman" w:hAnsi="Times New Roman" w:cs="Times New Roman"/>
          <w:sz w:val="28"/>
          <w:szCs w:val="28"/>
        </w:rPr>
      </w:pPr>
      <w:r>
        <w:rPr>
          <w:rFonts w:ascii="Times New Roman" w:hAnsi="Times New Roman" w:cs="Times New Roman"/>
          <w:sz w:val="28"/>
          <w:szCs w:val="28"/>
          <w:lang w:val="uk-UA"/>
        </w:rPr>
        <w:t>Про товарні біржі : Закон Україн</w:t>
      </w:r>
      <w:r w:rsidR="003F178C">
        <w:rPr>
          <w:rFonts w:ascii="Times New Roman" w:hAnsi="Times New Roman" w:cs="Times New Roman"/>
          <w:sz w:val="28"/>
          <w:szCs w:val="28"/>
          <w:lang w:val="uk-UA"/>
        </w:rPr>
        <w:t>и від  10.12.1991 р. № 1956-ХІІ</w:t>
      </w:r>
      <w:r w:rsidRPr="00103A11">
        <w:rPr>
          <w:rFonts w:ascii="Times New Roman" w:hAnsi="Times New Roman" w:cs="Times New Roman"/>
          <w:sz w:val="28"/>
          <w:szCs w:val="28"/>
        </w:rPr>
        <w:t>. URL:</w:t>
      </w:r>
      <w:hyperlink r:id="rId14" w:history="1">
        <w:r w:rsidRPr="00103A11">
          <w:rPr>
            <w:rFonts w:ascii="Times New Roman" w:hAnsi="Times New Roman" w:cs="Times New Roman"/>
            <w:sz w:val="28"/>
            <w:szCs w:val="28"/>
          </w:rPr>
          <w:t xml:space="preserve"> http://zakon1.rada.gov.ua </w:t>
        </w:r>
      </w:hyperlink>
      <w:r w:rsidR="003F178C" w:rsidRPr="003F178C">
        <w:rPr>
          <w:rFonts w:ascii="Times New Roman" w:hAnsi="Times New Roman" w:cs="Times New Roman"/>
          <w:sz w:val="28"/>
          <w:szCs w:val="28"/>
          <w:lang w:val="uk-UA"/>
        </w:rPr>
        <w:t>(дата звернення: 20.</w:t>
      </w:r>
      <w:r w:rsidR="003F178C">
        <w:rPr>
          <w:rFonts w:ascii="Times New Roman" w:hAnsi="Times New Roman" w:cs="Times New Roman"/>
          <w:sz w:val="28"/>
          <w:szCs w:val="28"/>
          <w:lang w:val="uk-UA"/>
        </w:rPr>
        <w:t>05.2024)</w:t>
      </w:r>
      <w:r w:rsidRPr="00103A11">
        <w:rPr>
          <w:rFonts w:ascii="Times New Roman" w:hAnsi="Times New Roman" w:cs="Times New Roman"/>
          <w:sz w:val="28"/>
          <w:szCs w:val="28"/>
          <w:lang w:val="uk-UA"/>
        </w:rPr>
        <w:t>.</w:t>
      </w:r>
    </w:p>
    <w:p w:rsidR="00E038EB" w:rsidRPr="0047145A" w:rsidRDefault="00E038EB" w:rsidP="00E038EB">
      <w:pPr>
        <w:pStyle w:val="a3"/>
        <w:numPr>
          <w:ilvl w:val="0"/>
          <w:numId w:val="25"/>
        </w:numPr>
        <w:spacing w:line="360" w:lineRule="auto"/>
        <w:jc w:val="both"/>
        <w:rPr>
          <w:rFonts w:ascii="Times New Roman" w:hAnsi="Times New Roman" w:cs="Times New Roman"/>
          <w:sz w:val="28"/>
          <w:szCs w:val="28"/>
        </w:rPr>
      </w:pPr>
      <w:r>
        <w:rPr>
          <w:rFonts w:ascii="Times New Roman" w:hAnsi="Times New Roman" w:cs="Times New Roman"/>
          <w:sz w:val="28"/>
          <w:szCs w:val="28"/>
          <w:lang w:val="uk-UA"/>
        </w:rPr>
        <w:t xml:space="preserve"> Про господарські товариства: Закон України від  19.09.1991 р. № 1576-ХІІ</w:t>
      </w:r>
      <w:r w:rsidRPr="00103A11">
        <w:rPr>
          <w:rFonts w:ascii="Times New Roman" w:hAnsi="Times New Roman" w:cs="Times New Roman"/>
          <w:sz w:val="28"/>
          <w:szCs w:val="28"/>
        </w:rPr>
        <w:t>. URL:</w:t>
      </w:r>
      <w:hyperlink r:id="rId15" w:history="1">
        <w:r w:rsidRPr="00103A11">
          <w:rPr>
            <w:rFonts w:ascii="Times New Roman" w:hAnsi="Times New Roman" w:cs="Times New Roman"/>
            <w:sz w:val="28"/>
            <w:szCs w:val="28"/>
          </w:rPr>
          <w:t xml:space="preserve"> http://zakon1.rada.gov.ua </w:t>
        </w:r>
      </w:hyperlink>
      <w:r w:rsidR="003F178C" w:rsidRPr="003F178C">
        <w:rPr>
          <w:rFonts w:ascii="Times New Roman" w:hAnsi="Times New Roman" w:cs="Times New Roman"/>
          <w:sz w:val="28"/>
          <w:szCs w:val="28"/>
          <w:lang w:val="uk-UA"/>
        </w:rPr>
        <w:t>(дата звернення: 20.</w:t>
      </w:r>
      <w:r w:rsidR="003F178C">
        <w:rPr>
          <w:rFonts w:ascii="Times New Roman" w:hAnsi="Times New Roman" w:cs="Times New Roman"/>
          <w:sz w:val="28"/>
          <w:szCs w:val="28"/>
          <w:lang w:val="uk-UA"/>
        </w:rPr>
        <w:t>05.2024)</w:t>
      </w:r>
      <w:r w:rsidRPr="00103A11">
        <w:rPr>
          <w:rFonts w:ascii="Times New Roman" w:hAnsi="Times New Roman" w:cs="Times New Roman"/>
          <w:sz w:val="28"/>
          <w:szCs w:val="28"/>
          <w:lang w:val="uk-UA"/>
        </w:rPr>
        <w:t>.</w:t>
      </w:r>
    </w:p>
    <w:p w:rsidR="00E038EB" w:rsidRPr="0047145A" w:rsidRDefault="00E038EB" w:rsidP="00E038EB">
      <w:pPr>
        <w:pStyle w:val="a3"/>
        <w:numPr>
          <w:ilvl w:val="0"/>
          <w:numId w:val="25"/>
        </w:num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Про державну реєстрацію юридичних осіб, фізичних осіб-підприємців та громадських формувань: Закон України від  15.05.2003 р. № 775-І</w:t>
      </w:r>
      <w:r>
        <w:rPr>
          <w:rFonts w:ascii="Times New Roman" w:hAnsi="Times New Roman" w:cs="Times New Roman"/>
          <w:sz w:val="28"/>
          <w:szCs w:val="28"/>
          <w:lang w:val="en-US"/>
        </w:rPr>
        <w:t>V</w:t>
      </w:r>
      <w:r w:rsidRPr="0047145A">
        <w:rPr>
          <w:rFonts w:ascii="Times New Roman" w:hAnsi="Times New Roman" w:cs="Times New Roman"/>
          <w:sz w:val="28"/>
          <w:szCs w:val="28"/>
          <w:lang w:val="uk-UA"/>
        </w:rPr>
        <w:t xml:space="preserve">. </w:t>
      </w:r>
      <w:r w:rsidRPr="00103A11">
        <w:rPr>
          <w:rFonts w:ascii="Times New Roman" w:hAnsi="Times New Roman" w:cs="Times New Roman"/>
          <w:sz w:val="28"/>
          <w:szCs w:val="28"/>
        </w:rPr>
        <w:t>URL</w:t>
      </w:r>
      <w:r w:rsidRPr="0047145A">
        <w:rPr>
          <w:rFonts w:ascii="Times New Roman" w:hAnsi="Times New Roman" w:cs="Times New Roman"/>
          <w:sz w:val="28"/>
          <w:szCs w:val="28"/>
          <w:lang w:val="uk-UA"/>
        </w:rPr>
        <w:t>:</w:t>
      </w:r>
      <w:hyperlink r:id="rId16" w:history="1">
        <w:r w:rsidRPr="0047145A">
          <w:rPr>
            <w:rFonts w:ascii="Times New Roman" w:hAnsi="Times New Roman" w:cs="Times New Roman"/>
            <w:sz w:val="28"/>
            <w:szCs w:val="28"/>
            <w:lang w:val="uk-UA"/>
          </w:rPr>
          <w:t xml:space="preserve"> </w:t>
        </w:r>
        <w:r w:rsidRPr="00103A11">
          <w:rPr>
            <w:rFonts w:ascii="Times New Roman" w:hAnsi="Times New Roman" w:cs="Times New Roman"/>
            <w:sz w:val="28"/>
            <w:szCs w:val="28"/>
          </w:rPr>
          <w:t>http</w:t>
        </w:r>
        <w:r w:rsidRPr="0047145A">
          <w:rPr>
            <w:rFonts w:ascii="Times New Roman" w:hAnsi="Times New Roman" w:cs="Times New Roman"/>
            <w:sz w:val="28"/>
            <w:szCs w:val="28"/>
            <w:lang w:val="uk-UA"/>
          </w:rPr>
          <w:t>://</w:t>
        </w:r>
        <w:r w:rsidRPr="00103A11">
          <w:rPr>
            <w:rFonts w:ascii="Times New Roman" w:hAnsi="Times New Roman" w:cs="Times New Roman"/>
            <w:sz w:val="28"/>
            <w:szCs w:val="28"/>
          </w:rPr>
          <w:t>zakon</w:t>
        </w:r>
        <w:r w:rsidRPr="0047145A">
          <w:rPr>
            <w:rFonts w:ascii="Times New Roman" w:hAnsi="Times New Roman" w:cs="Times New Roman"/>
            <w:sz w:val="28"/>
            <w:szCs w:val="28"/>
            <w:lang w:val="uk-UA"/>
          </w:rPr>
          <w:t>1.</w:t>
        </w:r>
        <w:r w:rsidRPr="00103A11">
          <w:rPr>
            <w:rFonts w:ascii="Times New Roman" w:hAnsi="Times New Roman" w:cs="Times New Roman"/>
            <w:sz w:val="28"/>
            <w:szCs w:val="28"/>
          </w:rPr>
          <w:t>rada</w:t>
        </w:r>
        <w:r w:rsidRPr="0047145A">
          <w:rPr>
            <w:rFonts w:ascii="Times New Roman" w:hAnsi="Times New Roman" w:cs="Times New Roman"/>
            <w:sz w:val="28"/>
            <w:szCs w:val="28"/>
            <w:lang w:val="uk-UA"/>
          </w:rPr>
          <w:t>.</w:t>
        </w:r>
        <w:r w:rsidRPr="00103A11">
          <w:rPr>
            <w:rFonts w:ascii="Times New Roman" w:hAnsi="Times New Roman" w:cs="Times New Roman"/>
            <w:sz w:val="28"/>
            <w:szCs w:val="28"/>
          </w:rPr>
          <w:t>gov</w:t>
        </w:r>
        <w:r w:rsidRPr="0047145A">
          <w:rPr>
            <w:rFonts w:ascii="Times New Roman" w:hAnsi="Times New Roman" w:cs="Times New Roman"/>
            <w:sz w:val="28"/>
            <w:szCs w:val="28"/>
            <w:lang w:val="uk-UA"/>
          </w:rPr>
          <w:t>.</w:t>
        </w:r>
        <w:r w:rsidRPr="00103A11">
          <w:rPr>
            <w:rFonts w:ascii="Times New Roman" w:hAnsi="Times New Roman" w:cs="Times New Roman"/>
            <w:sz w:val="28"/>
            <w:szCs w:val="28"/>
          </w:rPr>
          <w:t>ua</w:t>
        </w:r>
        <w:r w:rsidRPr="0047145A">
          <w:rPr>
            <w:rFonts w:ascii="Times New Roman" w:hAnsi="Times New Roman" w:cs="Times New Roman"/>
            <w:sz w:val="28"/>
            <w:szCs w:val="28"/>
            <w:lang w:val="uk-UA"/>
          </w:rPr>
          <w:t xml:space="preserve"> </w:t>
        </w:r>
      </w:hyperlink>
      <w:r w:rsidR="003F178C" w:rsidRPr="003F178C">
        <w:rPr>
          <w:rFonts w:ascii="Times New Roman" w:hAnsi="Times New Roman" w:cs="Times New Roman"/>
          <w:sz w:val="28"/>
          <w:szCs w:val="28"/>
          <w:lang w:val="uk-UA"/>
        </w:rPr>
        <w:t>(дата звернення: 20.</w:t>
      </w:r>
      <w:r w:rsidR="003F178C">
        <w:rPr>
          <w:rFonts w:ascii="Times New Roman" w:hAnsi="Times New Roman" w:cs="Times New Roman"/>
          <w:sz w:val="28"/>
          <w:szCs w:val="28"/>
          <w:lang w:val="uk-UA"/>
        </w:rPr>
        <w:t>05.2024)</w:t>
      </w:r>
      <w:r w:rsidRPr="00103A11">
        <w:rPr>
          <w:rFonts w:ascii="Times New Roman" w:hAnsi="Times New Roman" w:cs="Times New Roman"/>
          <w:sz w:val="28"/>
          <w:szCs w:val="28"/>
          <w:lang w:val="uk-UA"/>
        </w:rPr>
        <w:t>.</w:t>
      </w:r>
    </w:p>
    <w:p w:rsidR="00E038EB" w:rsidRPr="0047145A" w:rsidRDefault="00E038EB" w:rsidP="00E038EB">
      <w:pPr>
        <w:pStyle w:val="a3"/>
        <w:numPr>
          <w:ilvl w:val="0"/>
          <w:numId w:val="25"/>
        </w:num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Про ліцензування видів господарської діяльності: Закон України від  15.05.2003 р. № 222-</w:t>
      </w:r>
      <w:r>
        <w:rPr>
          <w:rFonts w:ascii="Times New Roman" w:hAnsi="Times New Roman" w:cs="Times New Roman"/>
          <w:sz w:val="28"/>
          <w:szCs w:val="28"/>
          <w:lang w:val="en-US"/>
        </w:rPr>
        <w:t>VIII</w:t>
      </w:r>
      <w:r w:rsidRPr="0047145A">
        <w:rPr>
          <w:rFonts w:ascii="Times New Roman" w:hAnsi="Times New Roman" w:cs="Times New Roman"/>
          <w:sz w:val="28"/>
          <w:szCs w:val="28"/>
          <w:lang w:val="uk-UA"/>
        </w:rPr>
        <w:t xml:space="preserve">. </w:t>
      </w:r>
      <w:r w:rsidRPr="00103A11">
        <w:rPr>
          <w:rFonts w:ascii="Times New Roman" w:hAnsi="Times New Roman" w:cs="Times New Roman"/>
          <w:sz w:val="28"/>
          <w:szCs w:val="28"/>
        </w:rPr>
        <w:t>URL</w:t>
      </w:r>
      <w:r w:rsidRPr="0047145A">
        <w:rPr>
          <w:rFonts w:ascii="Times New Roman" w:hAnsi="Times New Roman" w:cs="Times New Roman"/>
          <w:sz w:val="28"/>
          <w:szCs w:val="28"/>
          <w:lang w:val="uk-UA"/>
        </w:rPr>
        <w:t>:</w:t>
      </w:r>
      <w:hyperlink r:id="rId17" w:history="1">
        <w:r w:rsidRPr="0047145A">
          <w:rPr>
            <w:rFonts w:ascii="Times New Roman" w:hAnsi="Times New Roman" w:cs="Times New Roman"/>
            <w:sz w:val="28"/>
            <w:szCs w:val="28"/>
            <w:lang w:val="uk-UA"/>
          </w:rPr>
          <w:t xml:space="preserve"> </w:t>
        </w:r>
        <w:r w:rsidRPr="00103A11">
          <w:rPr>
            <w:rFonts w:ascii="Times New Roman" w:hAnsi="Times New Roman" w:cs="Times New Roman"/>
            <w:sz w:val="28"/>
            <w:szCs w:val="28"/>
          </w:rPr>
          <w:t>http</w:t>
        </w:r>
        <w:r w:rsidRPr="0047145A">
          <w:rPr>
            <w:rFonts w:ascii="Times New Roman" w:hAnsi="Times New Roman" w:cs="Times New Roman"/>
            <w:sz w:val="28"/>
            <w:szCs w:val="28"/>
            <w:lang w:val="uk-UA"/>
          </w:rPr>
          <w:t>://</w:t>
        </w:r>
        <w:r w:rsidRPr="00103A11">
          <w:rPr>
            <w:rFonts w:ascii="Times New Roman" w:hAnsi="Times New Roman" w:cs="Times New Roman"/>
            <w:sz w:val="28"/>
            <w:szCs w:val="28"/>
          </w:rPr>
          <w:t>zakon</w:t>
        </w:r>
        <w:r w:rsidRPr="0047145A">
          <w:rPr>
            <w:rFonts w:ascii="Times New Roman" w:hAnsi="Times New Roman" w:cs="Times New Roman"/>
            <w:sz w:val="28"/>
            <w:szCs w:val="28"/>
            <w:lang w:val="uk-UA"/>
          </w:rPr>
          <w:t>1.</w:t>
        </w:r>
        <w:r w:rsidRPr="00103A11">
          <w:rPr>
            <w:rFonts w:ascii="Times New Roman" w:hAnsi="Times New Roman" w:cs="Times New Roman"/>
            <w:sz w:val="28"/>
            <w:szCs w:val="28"/>
          </w:rPr>
          <w:t>rada</w:t>
        </w:r>
        <w:r w:rsidRPr="0047145A">
          <w:rPr>
            <w:rFonts w:ascii="Times New Roman" w:hAnsi="Times New Roman" w:cs="Times New Roman"/>
            <w:sz w:val="28"/>
            <w:szCs w:val="28"/>
            <w:lang w:val="uk-UA"/>
          </w:rPr>
          <w:t>.</w:t>
        </w:r>
        <w:r w:rsidRPr="00103A11">
          <w:rPr>
            <w:rFonts w:ascii="Times New Roman" w:hAnsi="Times New Roman" w:cs="Times New Roman"/>
            <w:sz w:val="28"/>
            <w:szCs w:val="28"/>
          </w:rPr>
          <w:t>gov</w:t>
        </w:r>
        <w:r w:rsidRPr="0047145A">
          <w:rPr>
            <w:rFonts w:ascii="Times New Roman" w:hAnsi="Times New Roman" w:cs="Times New Roman"/>
            <w:sz w:val="28"/>
            <w:szCs w:val="28"/>
            <w:lang w:val="uk-UA"/>
          </w:rPr>
          <w:t>.</w:t>
        </w:r>
        <w:r w:rsidRPr="00103A11">
          <w:rPr>
            <w:rFonts w:ascii="Times New Roman" w:hAnsi="Times New Roman" w:cs="Times New Roman"/>
            <w:sz w:val="28"/>
            <w:szCs w:val="28"/>
          </w:rPr>
          <w:t>ua</w:t>
        </w:r>
        <w:r w:rsidRPr="0047145A">
          <w:rPr>
            <w:rFonts w:ascii="Times New Roman" w:hAnsi="Times New Roman" w:cs="Times New Roman"/>
            <w:sz w:val="28"/>
            <w:szCs w:val="28"/>
            <w:lang w:val="uk-UA"/>
          </w:rPr>
          <w:t xml:space="preserve"> </w:t>
        </w:r>
      </w:hyperlink>
      <w:r w:rsidRPr="0047145A">
        <w:rPr>
          <w:rFonts w:ascii="Times New Roman" w:hAnsi="Times New Roman" w:cs="Times New Roman"/>
          <w:sz w:val="28"/>
          <w:szCs w:val="28"/>
          <w:lang w:val="uk-UA"/>
        </w:rPr>
        <w:t>(</w:t>
      </w:r>
      <w:r w:rsidR="003F178C" w:rsidRPr="003F178C">
        <w:rPr>
          <w:rFonts w:ascii="Times New Roman" w:hAnsi="Times New Roman" w:cs="Times New Roman"/>
          <w:sz w:val="28"/>
          <w:szCs w:val="28"/>
          <w:lang w:val="uk-UA"/>
        </w:rPr>
        <w:t>(дата звернення: 20.</w:t>
      </w:r>
      <w:r w:rsidR="003F178C">
        <w:rPr>
          <w:rFonts w:ascii="Times New Roman" w:hAnsi="Times New Roman" w:cs="Times New Roman"/>
          <w:sz w:val="28"/>
          <w:szCs w:val="28"/>
          <w:lang w:val="uk-UA"/>
        </w:rPr>
        <w:t>05.2024)</w:t>
      </w:r>
      <w:r w:rsidRPr="00103A11">
        <w:rPr>
          <w:rFonts w:ascii="Times New Roman" w:hAnsi="Times New Roman" w:cs="Times New Roman"/>
          <w:sz w:val="28"/>
          <w:szCs w:val="28"/>
          <w:lang w:val="uk-UA"/>
        </w:rPr>
        <w:t>.</w:t>
      </w:r>
    </w:p>
    <w:p w:rsidR="00E038EB" w:rsidRPr="0047145A" w:rsidRDefault="00E038EB" w:rsidP="00E038EB">
      <w:pPr>
        <w:pStyle w:val="a3"/>
        <w:numPr>
          <w:ilvl w:val="0"/>
          <w:numId w:val="25"/>
        </w:num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Про дозвільну діяльність у сфері використання ядерної енергії: Закон України від  11.01.2000 р. № 1370-ХІ</w:t>
      </w:r>
      <w:r>
        <w:rPr>
          <w:rFonts w:ascii="Times New Roman" w:hAnsi="Times New Roman" w:cs="Times New Roman"/>
          <w:sz w:val="28"/>
          <w:szCs w:val="28"/>
          <w:lang w:val="en-US"/>
        </w:rPr>
        <w:t>V</w:t>
      </w:r>
      <w:r w:rsidRPr="0047145A">
        <w:rPr>
          <w:rFonts w:ascii="Times New Roman" w:hAnsi="Times New Roman" w:cs="Times New Roman"/>
          <w:sz w:val="28"/>
          <w:szCs w:val="28"/>
          <w:lang w:val="uk-UA"/>
        </w:rPr>
        <w:t xml:space="preserve">. </w:t>
      </w:r>
      <w:r w:rsidRPr="00103A11">
        <w:rPr>
          <w:rFonts w:ascii="Times New Roman" w:hAnsi="Times New Roman" w:cs="Times New Roman"/>
          <w:sz w:val="28"/>
          <w:szCs w:val="28"/>
        </w:rPr>
        <w:t>URL</w:t>
      </w:r>
      <w:r w:rsidRPr="0047145A">
        <w:rPr>
          <w:rFonts w:ascii="Times New Roman" w:hAnsi="Times New Roman" w:cs="Times New Roman"/>
          <w:sz w:val="28"/>
          <w:szCs w:val="28"/>
          <w:lang w:val="uk-UA"/>
        </w:rPr>
        <w:t>:</w:t>
      </w:r>
      <w:hyperlink r:id="rId18" w:history="1">
        <w:r w:rsidRPr="0047145A">
          <w:rPr>
            <w:rFonts w:ascii="Times New Roman" w:hAnsi="Times New Roman" w:cs="Times New Roman"/>
            <w:sz w:val="28"/>
            <w:szCs w:val="28"/>
            <w:lang w:val="uk-UA"/>
          </w:rPr>
          <w:t xml:space="preserve"> </w:t>
        </w:r>
        <w:r w:rsidRPr="00103A11">
          <w:rPr>
            <w:rFonts w:ascii="Times New Roman" w:hAnsi="Times New Roman" w:cs="Times New Roman"/>
            <w:sz w:val="28"/>
            <w:szCs w:val="28"/>
          </w:rPr>
          <w:t>http</w:t>
        </w:r>
        <w:r w:rsidRPr="0047145A">
          <w:rPr>
            <w:rFonts w:ascii="Times New Roman" w:hAnsi="Times New Roman" w:cs="Times New Roman"/>
            <w:sz w:val="28"/>
            <w:szCs w:val="28"/>
            <w:lang w:val="uk-UA"/>
          </w:rPr>
          <w:t>://</w:t>
        </w:r>
        <w:r w:rsidRPr="00103A11">
          <w:rPr>
            <w:rFonts w:ascii="Times New Roman" w:hAnsi="Times New Roman" w:cs="Times New Roman"/>
            <w:sz w:val="28"/>
            <w:szCs w:val="28"/>
          </w:rPr>
          <w:t>zakon</w:t>
        </w:r>
        <w:r w:rsidRPr="0047145A">
          <w:rPr>
            <w:rFonts w:ascii="Times New Roman" w:hAnsi="Times New Roman" w:cs="Times New Roman"/>
            <w:sz w:val="28"/>
            <w:szCs w:val="28"/>
            <w:lang w:val="uk-UA"/>
          </w:rPr>
          <w:t>1.</w:t>
        </w:r>
        <w:r w:rsidRPr="00103A11">
          <w:rPr>
            <w:rFonts w:ascii="Times New Roman" w:hAnsi="Times New Roman" w:cs="Times New Roman"/>
            <w:sz w:val="28"/>
            <w:szCs w:val="28"/>
          </w:rPr>
          <w:t>rada</w:t>
        </w:r>
        <w:r w:rsidRPr="0047145A">
          <w:rPr>
            <w:rFonts w:ascii="Times New Roman" w:hAnsi="Times New Roman" w:cs="Times New Roman"/>
            <w:sz w:val="28"/>
            <w:szCs w:val="28"/>
            <w:lang w:val="uk-UA"/>
          </w:rPr>
          <w:t>.</w:t>
        </w:r>
        <w:r w:rsidRPr="00103A11">
          <w:rPr>
            <w:rFonts w:ascii="Times New Roman" w:hAnsi="Times New Roman" w:cs="Times New Roman"/>
            <w:sz w:val="28"/>
            <w:szCs w:val="28"/>
          </w:rPr>
          <w:t>gov</w:t>
        </w:r>
        <w:r w:rsidRPr="0047145A">
          <w:rPr>
            <w:rFonts w:ascii="Times New Roman" w:hAnsi="Times New Roman" w:cs="Times New Roman"/>
            <w:sz w:val="28"/>
            <w:szCs w:val="28"/>
            <w:lang w:val="uk-UA"/>
          </w:rPr>
          <w:t>.</w:t>
        </w:r>
        <w:r w:rsidRPr="00103A11">
          <w:rPr>
            <w:rFonts w:ascii="Times New Roman" w:hAnsi="Times New Roman" w:cs="Times New Roman"/>
            <w:sz w:val="28"/>
            <w:szCs w:val="28"/>
          </w:rPr>
          <w:t>ua</w:t>
        </w:r>
        <w:r w:rsidRPr="0047145A">
          <w:rPr>
            <w:rFonts w:ascii="Times New Roman" w:hAnsi="Times New Roman" w:cs="Times New Roman"/>
            <w:sz w:val="28"/>
            <w:szCs w:val="28"/>
            <w:lang w:val="uk-UA"/>
          </w:rPr>
          <w:t xml:space="preserve"> </w:t>
        </w:r>
      </w:hyperlink>
      <w:r w:rsidR="003F178C" w:rsidRPr="003F178C">
        <w:rPr>
          <w:rFonts w:ascii="Times New Roman" w:hAnsi="Times New Roman" w:cs="Times New Roman"/>
          <w:sz w:val="28"/>
          <w:szCs w:val="28"/>
          <w:lang w:val="uk-UA"/>
        </w:rPr>
        <w:t>(дата звернення: 20.</w:t>
      </w:r>
      <w:r w:rsidR="003F178C">
        <w:rPr>
          <w:rFonts w:ascii="Times New Roman" w:hAnsi="Times New Roman" w:cs="Times New Roman"/>
          <w:sz w:val="28"/>
          <w:szCs w:val="28"/>
          <w:lang w:val="uk-UA"/>
        </w:rPr>
        <w:t>05.2024)</w:t>
      </w:r>
      <w:r w:rsidRPr="00103A11">
        <w:rPr>
          <w:rFonts w:ascii="Times New Roman" w:hAnsi="Times New Roman" w:cs="Times New Roman"/>
          <w:sz w:val="28"/>
          <w:szCs w:val="28"/>
          <w:lang w:val="uk-UA"/>
        </w:rPr>
        <w:t>.</w:t>
      </w:r>
    </w:p>
    <w:p w:rsidR="00E038EB" w:rsidRPr="0047145A" w:rsidRDefault="00E038EB" w:rsidP="00E038EB">
      <w:pPr>
        <w:pStyle w:val="a3"/>
        <w:numPr>
          <w:ilvl w:val="0"/>
          <w:numId w:val="25"/>
        </w:num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Про вищу освіту: Закон України від  01.07.2014 р. № 1556-</w:t>
      </w:r>
      <w:r>
        <w:rPr>
          <w:rFonts w:ascii="Times New Roman" w:hAnsi="Times New Roman" w:cs="Times New Roman"/>
          <w:sz w:val="28"/>
          <w:szCs w:val="28"/>
          <w:lang w:val="en-US"/>
        </w:rPr>
        <w:t>VII</w:t>
      </w:r>
      <w:r w:rsidRPr="0047145A">
        <w:rPr>
          <w:rFonts w:ascii="Times New Roman" w:hAnsi="Times New Roman" w:cs="Times New Roman"/>
          <w:sz w:val="28"/>
          <w:szCs w:val="28"/>
          <w:lang w:val="uk-UA"/>
        </w:rPr>
        <w:t xml:space="preserve">. </w:t>
      </w:r>
      <w:r w:rsidRPr="00103A11">
        <w:rPr>
          <w:rFonts w:ascii="Times New Roman" w:hAnsi="Times New Roman" w:cs="Times New Roman"/>
          <w:sz w:val="28"/>
          <w:szCs w:val="28"/>
        </w:rPr>
        <w:t>URL</w:t>
      </w:r>
      <w:r w:rsidRPr="0047145A">
        <w:rPr>
          <w:rFonts w:ascii="Times New Roman" w:hAnsi="Times New Roman" w:cs="Times New Roman"/>
          <w:sz w:val="28"/>
          <w:szCs w:val="28"/>
          <w:lang w:val="uk-UA"/>
        </w:rPr>
        <w:t>:</w:t>
      </w:r>
      <w:hyperlink r:id="rId19" w:history="1">
        <w:r w:rsidRPr="0047145A">
          <w:rPr>
            <w:rFonts w:ascii="Times New Roman" w:hAnsi="Times New Roman" w:cs="Times New Roman"/>
            <w:sz w:val="28"/>
            <w:szCs w:val="28"/>
            <w:lang w:val="uk-UA"/>
          </w:rPr>
          <w:t xml:space="preserve"> </w:t>
        </w:r>
        <w:r w:rsidRPr="00103A11">
          <w:rPr>
            <w:rFonts w:ascii="Times New Roman" w:hAnsi="Times New Roman" w:cs="Times New Roman"/>
            <w:sz w:val="28"/>
            <w:szCs w:val="28"/>
          </w:rPr>
          <w:t>http</w:t>
        </w:r>
        <w:r w:rsidRPr="0047145A">
          <w:rPr>
            <w:rFonts w:ascii="Times New Roman" w:hAnsi="Times New Roman" w:cs="Times New Roman"/>
            <w:sz w:val="28"/>
            <w:szCs w:val="28"/>
            <w:lang w:val="uk-UA"/>
          </w:rPr>
          <w:t>://</w:t>
        </w:r>
        <w:r w:rsidRPr="00103A11">
          <w:rPr>
            <w:rFonts w:ascii="Times New Roman" w:hAnsi="Times New Roman" w:cs="Times New Roman"/>
            <w:sz w:val="28"/>
            <w:szCs w:val="28"/>
          </w:rPr>
          <w:t>zakon</w:t>
        </w:r>
        <w:r w:rsidRPr="0047145A">
          <w:rPr>
            <w:rFonts w:ascii="Times New Roman" w:hAnsi="Times New Roman" w:cs="Times New Roman"/>
            <w:sz w:val="28"/>
            <w:szCs w:val="28"/>
            <w:lang w:val="uk-UA"/>
          </w:rPr>
          <w:t>1.</w:t>
        </w:r>
        <w:r w:rsidRPr="00103A11">
          <w:rPr>
            <w:rFonts w:ascii="Times New Roman" w:hAnsi="Times New Roman" w:cs="Times New Roman"/>
            <w:sz w:val="28"/>
            <w:szCs w:val="28"/>
          </w:rPr>
          <w:t>rada</w:t>
        </w:r>
        <w:r w:rsidRPr="0047145A">
          <w:rPr>
            <w:rFonts w:ascii="Times New Roman" w:hAnsi="Times New Roman" w:cs="Times New Roman"/>
            <w:sz w:val="28"/>
            <w:szCs w:val="28"/>
            <w:lang w:val="uk-UA"/>
          </w:rPr>
          <w:t>.</w:t>
        </w:r>
        <w:r w:rsidRPr="00103A11">
          <w:rPr>
            <w:rFonts w:ascii="Times New Roman" w:hAnsi="Times New Roman" w:cs="Times New Roman"/>
            <w:sz w:val="28"/>
            <w:szCs w:val="28"/>
          </w:rPr>
          <w:t>gov</w:t>
        </w:r>
        <w:r w:rsidRPr="0047145A">
          <w:rPr>
            <w:rFonts w:ascii="Times New Roman" w:hAnsi="Times New Roman" w:cs="Times New Roman"/>
            <w:sz w:val="28"/>
            <w:szCs w:val="28"/>
            <w:lang w:val="uk-UA"/>
          </w:rPr>
          <w:t>.</w:t>
        </w:r>
        <w:r w:rsidRPr="00103A11">
          <w:rPr>
            <w:rFonts w:ascii="Times New Roman" w:hAnsi="Times New Roman" w:cs="Times New Roman"/>
            <w:sz w:val="28"/>
            <w:szCs w:val="28"/>
          </w:rPr>
          <w:t>ua</w:t>
        </w:r>
        <w:r w:rsidRPr="0047145A">
          <w:rPr>
            <w:rFonts w:ascii="Times New Roman" w:hAnsi="Times New Roman" w:cs="Times New Roman"/>
            <w:sz w:val="28"/>
            <w:szCs w:val="28"/>
            <w:lang w:val="uk-UA"/>
          </w:rPr>
          <w:t xml:space="preserve"> </w:t>
        </w:r>
      </w:hyperlink>
      <w:r w:rsidR="003F178C" w:rsidRPr="003F178C">
        <w:rPr>
          <w:rFonts w:ascii="Times New Roman" w:hAnsi="Times New Roman" w:cs="Times New Roman"/>
          <w:sz w:val="28"/>
          <w:szCs w:val="28"/>
          <w:lang w:val="uk-UA"/>
        </w:rPr>
        <w:t>(дата звернення: 20.</w:t>
      </w:r>
      <w:r w:rsidR="003F178C">
        <w:rPr>
          <w:rFonts w:ascii="Times New Roman" w:hAnsi="Times New Roman" w:cs="Times New Roman"/>
          <w:sz w:val="28"/>
          <w:szCs w:val="28"/>
          <w:lang w:val="uk-UA"/>
        </w:rPr>
        <w:t>05.2024)</w:t>
      </w:r>
      <w:r w:rsidRPr="00103A11">
        <w:rPr>
          <w:rFonts w:ascii="Times New Roman" w:hAnsi="Times New Roman" w:cs="Times New Roman"/>
          <w:sz w:val="28"/>
          <w:szCs w:val="28"/>
          <w:lang w:val="uk-UA"/>
        </w:rPr>
        <w:t>.</w:t>
      </w:r>
    </w:p>
    <w:p w:rsidR="00E038EB" w:rsidRDefault="00E038EB" w:rsidP="00E038EB">
      <w:pPr>
        <w:pStyle w:val="a3"/>
        <w:numPr>
          <w:ilvl w:val="0"/>
          <w:numId w:val="25"/>
        </w:num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Постанова Верховного суду </w:t>
      </w:r>
      <w:r w:rsidRPr="007D000C">
        <w:rPr>
          <w:rFonts w:ascii="Times New Roman" w:hAnsi="Times New Roman" w:cs="Times New Roman"/>
          <w:sz w:val="28"/>
          <w:szCs w:val="28"/>
          <w:lang w:val="uk-UA"/>
        </w:rPr>
        <w:t>№160/3418/19</w:t>
      </w:r>
      <w:r>
        <w:rPr>
          <w:rFonts w:ascii="Times New Roman" w:hAnsi="Times New Roman" w:cs="Times New Roman"/>
          <w:sz w:val="28"/>
          <w:szCs w:val="28"/>
          <w:lang w:val="uk-UA"/>
        </w:rPr>
        <w:t xml:space="preserve"> від 16.09.2020 року у справі №</w:t>
      </w:r>
      <w:r w:rsidRPr="007D000C">
        <w:rPr>
          <w:rFonts w:ascii="Times New Roman" w:hAnsi="Times New Roman" w:cs="Times New Roman"/>
          <w:sz w:val="28"/>
          <w:szCs w:val="28"/>
          <w:lang w:val="uk-UA"/>
        </w:rPr>
        <w:t>160/3418/19</w:t>
      </w:r>
      <w:r>
        <w:rPr>
          <w:rFonts w:ascii="Times New Roman" w:hAnsi="Times New Roman" w:cs="Times New Roman"/>
          <w:sz w:val="28"/>
          <w:szCs w:val="28"/>
          <w:lang w:val="uk-UA"/>
        </w:rPr>
        <w:t xml:space="preserve"> </w:t>
      </w:r>
      <w:r w:rsidR="003F178C">
        <w:rPr>
          <w:rFonts w:ascii="Times New Roman" w:hAnsi="Times New Roman" w:cs="Times New Roman"/>
          <w:sz w:val="28"/>
          <w:szCs w:val="28"/>
        </w:rPr>
        <w:t>URL</w:t>
      </w:r>
      <w:r>
        <w:rPr>
          <w:rFonts w:ascii="Times New Roman" w:hAnsi="Times New Roman" w:cs="Times New Roman"/>
          <w:sz w:val="28"/>
          <w:szCs w:val="28"/>
          <w:lang w:val="uk-UA"/>
        </w:rPr>
        <w:t xml:space="preserve">: </w:t>
      </w:r>
      <w:hyperlink r:id="rId20" w:history="1">
        <w:r w:rsidRPr="00E038EB">
          <w:rPr>
            <w:rStyle w:val="af"/>
            <w:rFonts w:ascii="Times New Roman" w:hAnsi="Times New Roman" w:cs="Times New Roman"/>
            <w:color w:val="000000" w:themeColor="text1"/>
            <w:sz w:val="28"/>
            <w:szCs w:val="28"/>
            <w:u w:val="none"/>
            <w:lang w:val="uk-UA"/>
          </w:rPr>
          <w:t>https://reyestr.court.gov.ua/Review/91642927</w:t>
        </w:r>
      </w:hyperlink>
      <w:r w:rsidRPr="00E038EB">
        <w:rPr>
          <w:rFonts w:ascii="Times New Roman" w:hAnsi="Times New Roman" w:cs="Times New Roman"/>
          <w:color w:val="000000" w:themeColor="text1"/>
          <w:sz w:val="28"/>
          <w:szCs w:val="28"/>
          <w:lang w:val="uk-UA"/>
        </w:rPr>
        <w:t>.</w:t>
      </w:r>
    </w:p>
    <w:p w:rsidR="00844C15" w:rsidRPr="00844C15" w:rsidRDefault="00E038EB" w:rsidP="00844C15">
      <w:pPr>
        <w:pStyle w:val="a3"/>
        <w:numPr>
          <w:ilvl w:val="0"/>
          <w:numId w:val="25"/>
        </w:num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Постанова Верховного суду </w:t>
      </w:r>
      <w:r w:rsidRPr="00F70986">
        <w:rPr>
          <w:rFonts w:ascii="Times New Roman" w:hAnsi="Times New Roman" w:cs="Times New Roman"/>
          <w:sz w:val="28"/>
          <w:szCs w:val="28"/>
          <w:lang w:val="uk-UA"/>
        </w:rPr>
        <w:t>№260/91/19</w:t>
      </w:r>
      <w:r>
        <w:rPr>
          <w:rFonts w:ascii="Times New Roman" w:hAnsi="Times New Roman" w:cs="Times New Roman"/>
          <w:sz w:val="28"/>
          <w:szCs w:val="28"/>
          <w:lang w:val="uk-UA"/>
        </w:rPr>
        <w:t xml:space="preserve"> від 01.07.2020 року у справі №</w:t>
      </w:r>
      <w:r w:rsidRPr="00F70986">
        <w:rPr>
          <w:rFonts w:ascii="Times New Roman" w:hAnsi="Times New Roman" w:cs="Times New Roman"/>
          <w:sz w:val="28"/>
          <w:szCs w:val="28"/>
          <w:lang w:val="uk-UA"/>
        </w:rPr>
        <w:t>260/91/19</w:t>
      </w:r>
      <w:r>
        <w:rPr>
          <w:rFonts w:ascii="Times New Roman" w:hAnsi="Times New Roman" w:cs="Times New Roman"/>
          <w:sz w:val="28"/>
          <w:szCs w:val="28"/>
          <w:lang w:val="uk-UA"/>
        </w:rPr>
        <w:t xml:space="preserve"> </w:t>
      </w:r>
      <w:r w:rsidR="003F178C">
        <w:rPr>
          <w:rFonts w:ascii="Times New Roman" w:hAnsi="Times New Roman" w:cs="Times New Roman"/>
          <w:sz w:val="28"/>
          <w:szCs w:val="28"/>
        </w:rPr>
        <w:t>URL</w:t>
      </w:r>
      <w:r>
        <w:rPr>
          <w:rFonts w:ascii="Times New Roman" w:hAnsi="Times New Roman" w:cs="Times New Roman"/>
          <w:sz w:val="28"/>
          <w:szCs w:val="28"/>
          <w:lang w:val="uk-UA"/>
        </w:rPr>
        <w:t xml:space="preserve">: </w:t>
      </w:r>
      <w:hyperlink r:id="rId21" w:history="1">
        <w:r w:rsidRPr="00E038EB">
          <w:rPr>
            <w:rStyle w:val="af"/>
            <w:rFonts w:ascii="Times New Roman" w:hAnsi="Times New Roman" w:cs="Times New Roman"/>
            <w:color w:val="000000" w:themeColor="text1"/>
            <w:sz w:val="28"/>
            <w:szCs w:val="28"/>
            <w:u w:val="none"/>
            <w:lang w:val="uk-UA"/>
          </w:rPr>
          <w:t>https://reyestr.court.gov.ua/Review/91855196</w:t>
        </w:r>
      </w:hyperlink>
      <w:r w:rsidRPr="00E038EB">
        <w:rPr>
          <w:rFonts w:ascii="Times New Roman" w:hAnsi="Times New Roman" w:cs="Times New Roman"/>
          <w:color w:val="000000" w:themeColor="text1"/>
          <w:sz w:val="28"/>
          <w:szCs w:val="28"/>
          <w:lang w:val="uk-UA"/>
        </w:rPr>
        <w:t>.</w:t>
      </w:r>
    </w:p>
    <w:p w:rsidR="00844C15" w:rsidRDefault="00844C15" w:rsidP="00844C15">
      <w:pPr>
        <w:pStyle w:val="a3"/>
        <w:numPr>
          <w:ilvl w:val="0"/>
          <w:numId w:val="25"/>
        </w:num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Постанова Верховного суду № 826/18952/14 від 18.03.2020 року у справі №826/18952/14</w:t>
      </w:r>
      <w:r w:rsidR="003F178C" w:rsidRPr="003F178C">
        <w:rPr>
          <w:rFonts w:ascii="Times New Roman" w:hAnsi="Times New Roman" w:cs="Times New Roman"/>
          <w:sz w:val="28"/>
          <w:szCs w:val="28"/>
        </w:rPr>
        <w:t xml:space="preserve"> </w:t>
      </w:r>
      <w:r w:rsidR="003F178C" w:rsidRPr="00103A11">
        <w:rPr>
          <w:rFonts w:ascii="Times New Roman" w:hAnsi="Times New Roman" w:cs="Times New Roman"/>
          <w:sz w:val="28"/>
          <w:szCs w:val="28"/>
        </w:rPr>
        <w:t>URL:</w:t>
      </w:r>
      <w:r>
        <w:rPr>
          <w:rFonts w:ascii="Times New Roman" w:hAnsi="Times New Roman" w:cs="Times New Roman"/>
          <w:sz w:val="28"/>
          <w:szCs w:val="28"/>
          <w:lang w:val="uk-UA"/>
        </w:rPr>
        <w:t xml:space="preserve"> </w:t>
      </w:r>
      <w:r w:rsidRPr="00844C15">
        <w:rPr>
          <w:rFonts w:ascii="Times New Roman" w:hAnsi="Times New Roman" w:cs="Times New Roman"/>
          <w:sz w:val="28"/>
          <w:szCs w:val="28"/>
        </w:rPr>
        <w:t>https://reyestr.court.gov.ua/Review/88277864</w:t>
      </w:r>
      <w:r>
        <w:rPr>
          <w:rFonts w:ascii="Times New Roman" w:hAnsi="Times New Roman" w:cs="Times New Roman"/>
          <w:sz w:val="28"/>
          <w:szCs w:val="28"/>
          <w:lang w:val="uk-UA"/>
        </w:rPr>
        <w:t>.</w:t>
      </w:r>
    </w:p>
    <w:p w:rsidR="00A00D5B" w:rsidRPr="00844C15" w:rsidRDefault="00A00D5B" w:rsidP="00844C15">
      <w:pPr>
        <w:pStyle w:val="a3"/>
        <w:numPr>
          <w:ilvl w:val="0"/>
          <w:numId w:val="25"/>
        </w:num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eastAsia="ru-RU"/>
        </w:rPr>
        <w:t xml:space="preserve">Ухвала </w:t>
      </w:r>
      <w:r>
        <w:rPr>
          <w:rFonts w:ascii="Times New Roman" w:hAnsi="Times New Roman" w:cs="Times New Roman"/>
          <w:sz w:val="28"/>
          <w:szCs w:val="28"/>
          <w:lang w:eastAsia="ru-RU"/>
        </w:rPr>
        <w:t xml:space="preserve">Господарського суду </w:t>
      </w:r>
      <w:r>
        <w:rPr>
          <w:rFonts w:ascii="Times New Roman" w:hAnsi="Times New Roman" w:cs="Times New Roman"/>
          <w:sz w:val="28"/>
          <w:szCs w:val="28"/>
          <w:lang w:val="uk-UA" w:eastAsia="ru-RU"/>
        </w:rPr>
        <w:t>Запорізької</w:t>
      </w:r>
      <w:r>
        <w:rPr>
          <w:rFonts w:ascii="Times New Roman" w:hAnsi="Times New Roman" w:cs="Times New Roman"/>
          <w:sz w:val="28"/>
          <w:szCs w:val="28"/>
          <w:lang w:eastAsia="ru-RU"/>
        </w:rPr>
        <w:t xml:space="preserve"> області від </w:t>
      </w:r>
      <w:r>
        <w:rPr>
          <w:rFonts w:ascii="Times New Roman" w:hAnsi="Times New Roman" w:cs="Times New Roman"/>
          <w:sz w:val="28"/>
          <w:szCs w:val="28"/>
          <w:lang w:val="uk-UA" w:eastAsia="ru-RU"/>
        </w:rPr>
        <w:t>26</w:t>
      </w:r>
      <w:r>
        <w:rPr>
          <w:rFonts w:ascii="Times New Roman" w:hAnsi="Times New Roman" w:cs="Times New Roman"/>
          <w:sz w:val="28"/>
          <w:szCs w:val="28"/>
          <w:lang w:eastAsia="ru-RU"/>
        </w:rPr>
        <w:t xml:space="preserve"> </w:t>
      </w:r>
      <w:r>
        <w:rPr>
          <w:rFonts w:ascii="Times New Roman" w:hAnsi="Times New Roman" w:cs="Times New Roman"/>
          <w:sz w:val="28"/>
          <w:szCs w:val="28"/>
          <w:lang w:val="uk-UA" w:eastAsia="ru-RU"/>
        </w:rPr>
        <w:t xml:space="preserve">жовтня </w:t>
      </w:r>
      <w:r>
        <w:rPr>
          <w:rFonts w:ascii="Times New Roman" w:hAnsi="Times New Roman" w:cs="Times New Roman"/>
          <w:sz w:val="28"/>
          <w:szCs w:val="28"/>
          <w:lang w:eastAsia="ru-RU"/>
        </w:rPr>
        <w:t xml:space="preserve">2020 року у справі № </w:t>
      </w:r>
      <w:r>
        <w:rPr>
          <w:rFonts w:ascii="Times New Roman" w:hAnsi="Times New Roman" w:cs="Times New Roman"/>
          <w:sz w:val="28"/>
          <w:szCs w:val="28"/>
          <w:lang w:val="uk-UA" w:eastAsia="ru-RU"/>
        </w:rPr>
        <w:t xml:space="preserve">908/3329/19. </w:t>
      </w:r>
      <w:r>
        <w:rPr>
          <w:rFonts w:ascii="Times New Roman" w:hAnsi="Times New Roman" w:cs="Times New Roman"/>
          <w:sz w:val="28"/>
          <w:szCs w:val="28"/>
          <w:lang w:eastAsia="ru-RU"/>
        </w:rPr>
        <w:t xml:space="preserve">Єдиний державний реєстр судових рішень </w:t>
      </w:r>
      <w:proofErr w:type="gramStart"/>
      <w:r w:rsidR="00CE1A9F" w:rsidRPr="00103A11">
        <w:rPr>
          <w:rFonts w:ascii="Times New Roman" w:hAnsi="Times New Roman" w:cs="Times New Roman"/>
          <w:sz w:val="28"/>
          <w:szCs w:val="28"/>
        </w:rPr>
        <w:t>URL:</w:t>
      </w:r>
      <w:hyperlink r:id="rId22" w:history="1">
        <w:r w:rsidR="00844C15" w:rsidRPr="000420AA">
          <w:rPr>
            <w:rStyle w:val="af"/>
            <w:rFonts w:ascii="Times New Roman" w:hAnsi="Times New Roman" w:cs="Times New Roman"/>
            <w:sz w:val="28"/>
            <w:szCs w:val="28"/>
            <w:lang w:eastAsia="ru-RU"/>
          </w:rPr>
          <w:t>https://reyestr.court.gov.ua/Review/92554950</w:t>
        </w:r>
        <w:proofErr w:type="gramEnd"/>
      </w:hyperlink>
      <w:r>
        <w:rPr>
          <w:rFonts w:ascii="Times New Roman" w:hAnsi="Times New Roman" w:cs="Times New Roman"/>
          <w:sz w:val="28"/>
          <w:szCs w:val="28"/>
          <w:lang w:eastAsia="ru-RU"/>
        </w:rPr>
        <w:t>.</w:t>
      </w:r>
    </w:p>
    <w:p w:rsidR="00844C15" w:rsidRPr="00662921" w:rsidRDefault="00844C15" w:rsidP="00844C15">
      <w:pPr>
        <w:pStyle w:val="a3"/>
        <w:numPr>
          <w:ilvl w:val="0"/>
          <w:numId w:val="25"/>
        </w:num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eastAsia="ru-RU"/>
        </w:rPr>
        <w:t xml:space="preserve">Вирок Шевченківського районного суду м.Києва від 24 вересня 2013 року у справі № 761/22932/13. </w:t>
      </w:r>
      <w:r>
        <w:rPr>
          <w:rFonts w:ascii="Times New Roman" w:hAnsi="Times New Roman" w:cs="Times New Roman"/>
          <w:sz w:val="28"/>
          <w:szCs w:val="28"/>
          <w:lang w:eastAsia="ru-RU"/>
        </w:rPr>
        <w:t xml:space="preserve">Єдиний державний реєстр судових рішень </w:t>
      </w:r>
      <w:r w:rsidR="00CE1A9F" w:rsidRPr="00103A11">
        <w:rPr>
          <w:rFonts w:ascii="Times New Roman" w:hAnsi="Times New Roman" w:cs="Times New Roman"/>
          <w:sz w:val="28"/>
          <w:szCs w:val="28"/>
        </w:rPr>
        <w:t>URL:</w:t>
      </w:r>
      <w:r>
        <w:rPr>
          <w:rFonts w:ascii="Times New Roman" w:hAnsi="Times New Roman" w:cs="Times New Roman"/>
          <w:sz w:val="28"/>
          <w:szCs w:val="28"/>
          <w:lang w:eastAsia="ru-RU"/>
        </w:rPr>
        <w:t xml:space="preserve"> </w:t>
      </w:r>
      <w:hyperlink r:id="rId23" w:history="1">
        <w:r w:rsidR="00662921" w:rsidRPr="000420AA">
          <w:rPr>
            <w:rStyle w:val="af"/>
            <w:rFonts w:ascii="Times New Roman" w:hAnsi="Times New Roman" w:cs="Times New Roman"/>
            <w:sz w:val="28"/>
            <w:szCs w:val="28"/>
            <w:lang w:eastAsia="ru-RU"/>
          </w:rPr>
          <w:t>https://reyestr.court.gov.ua/Review/33725058</w:t>
        </w:r>
      </w:hyperlink>
      <w:r>
        <w:rPr>
          <w:rFonts w:ascii="Times New Roman" w:hAnsi="Times New Roman" w:cs="Times New Roman"/>
          <w:sz w:val="28"/>
          <w:szCs w:val="28"/>
          <w:lang w:eastAsia="ru-RU"/>
        </w:rPr>
        <w:t>.</w:t>
      </w:r>
    </w:p>
    <w:p w:rsidR="00662921" w:rsidRDefault="00662921" w:rsidP="00662921">
      <w:pPr>
        <w:pStyle w:val="a3"/>
        <w:numPr>
          <w:ilvl w:val="0"/>
          <w:numId w:val="25"/>
        </w:num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Постанова Верховного суду № 806/1545/16 від 16.06.2020 року у справі №806/1545/16 </w:t>
      </w:r>
      <w:r w:rsidR="00CE1A9F">
        <w:rPr>
          <w:rFonts w:ascii="Times New Roman" w:hAnsi="Times New Roman" w:cs="Times New Roman"/>
          <w:sz w:val="28"/>
          <w:szCs w:val="28"/>
        </w:rPr>
        <w:t>URL</w:t>
      </w:r>
      <w:r>
        <w:rPr>
          <w:rFonts w:ascii="Times New Roman" w:hAnsi="Times New Roman" w:cs="Times New Roman"/>
          <w:sz w:val="28"/>
          <w:szCs w:val="28"/>
          <w:lang w:val="uk-UA"/>
        </w:rPr>
        <w:t xml:space="preserve">: </w:t>
      </w:r>
      <w:hyperlink r:id="rId24" w:history="1">
        <w:r w:rsidRPr="000420AA">
          <w:rPr>
            <w:rStyle w:val="af"/>
            <w:rFonts w:ascii="Times New Roman" w:hAnsi="Times New Roman" w:cs="Times New Roman"/>
            <w:sz w:val="28"/>
            <w:szCs w:val="28"/>
          </w:rPr>
          <w:t>https://reyestr.court.gov.ua/Review/89869096</w:t>
        </w:r>
      </w:hyperlink>
      <w:r>
        <w:rPr>
          <w:rFonts w:ascii="Times New Roman" w:hAnsi="Times New Roman" w:cs="Times New Roman"/>
          <w:sz w:val="28"/>
          <w:szCs w:val="28"/>
          <w:lang w:val="uk-UA"/>
        </w:rPr>
        <w:t>.</w:t>
      </w:r>
    </w:p>
    <w:p w:rsidR="00662921" w:rsidRDefault="00662921" w:rsidP="00662921">
      <w:pPr>
        <w:pStyle w:val="a3"/>
        <w:numPr>
          <w:ilvl w:val="0"/>
          <w:numId w:val="25"/>
        </w:num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Постанова Верховного суду № 826/7676/17 від 23.01.2020 року у справі №826/7676/17</w:t>
      </w:r>
      <w:r w:rsidR="00CE1A9F">
        <w:rPr>
          <w:rFonts w:ascii="Times New Roman" w:hAnsi="Times New Roman" w:cs="Times New Roman"/>
          <w:sz w:val="28"/>
          <w:szCs w:val="28"/>
          <w:lang w:val="uk-UA"/>
        </w:rPr>
        <w:t xml:space="preserve"> </w:t>
      </w:r>
      <w:r w:rsidR="00CE1A9F" w:rsidRPr="00103A11">
        <w:rPr>
          <w:rFonts w:ascii="Times New Roman" w:hAnsi="Times New Roman" w:cs="Times New Roman"/>
          <w:sz w:val="28"/>
          <w:szCs w:val="28"/>
        </w:rPr>
        <w:t>URL:</w:t>
      </w:r>
      <w:r>
        <w:rPr>
          <w:rFonts w:ascii="Times New Roman" w:hAnsi="Times New Roman" w:cs="Times New Roman"/>
          <w:sz w:val="28"/>
          <w:szCs w:val="28"/>
          <w:lang w:val="uk-UA"/>
        </w:rPr>
        <w:t xml:space="preserve"> </w:t>
      </w:r>
      <w:hyperlink r:id="rId25" w:history="1">
        <w:r w:rsidRPr="000420AA">
          <w:rPr>
            <w:rStyle w:val="af"/>
            <w:rFonts w:ascii="Times New Roman" w:hAnsi="Times New Roman" w:cs="Times New Roman"/>
            <w:sz w:val="28"/>
            <w:szCs w:val="28"/>
          </w:rPr>
          <w:t>https://reyestr.court.gov.ua/Review/87170762</w:t>
        </w:r>
      </w:hyperlink>
      <w:r>
        <w:rPr>
          <w:rFonts w:ascii="Times New Roman" w:hAnsi="Times New Roman" w:cs="Times New Roman"/>
          <w:sz w:val="28"/>
          <w:szCs w:val="28"/>
          <w:lang w:val="uk-UA"/>
        </w:rPr>
        <w:t>.</w:t>
      </w:r>
    </w:p>
    <w:p w:rsidR="00662921" w:rsidRPr="00844C15" w:rsidRDefault="00662921" w:rsidP="000753F7">
      <w:pPr>
        <w:pStyle w:val="a3"/>
        <w:numPr>
          <w:ilvl w:val="0"/>
          <w:numId w:val="25"/>
        </w:num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Постанова Верховного суду № </w:t>
      </w:r>
      <w:r w:rsidR="000753F7">
        <w:rPr>
          <w:rFonts w:ascii="Times New Roman" w:hAnsi="Times New Roman" w:cs="Times New Roman"/>
          <w:sz w:val="28"/>
          <w:szCs w:val="28"/>
          <w:lang w:val="uk-UA"/>
        </w:rPr>
        <w:t>826/9368/15</w:t>
      </w:r>
      <w:r>
        <w:rPr>
          <w:rFonts w:ascii="Times New Roman" w:hAnsi="Times New Roman" w:cs="Times New Roman"/>
          <w:sz w:val="28"/>
          <w:szCs w:val="28"/>
          <w:lang w:val="uk-UA"/>
        </w:rPr>
        <w:t xml:space="preserve"> від </w:t>
      </w:r>
      <w:r w:rsidR="000753F7">
        <w:rPr>
          <w:rFonts w:ascii="Times New Roman" w:hAnsi="Times New Roman" w:cs="Times New Roman"/>
          <w:sz w:val="28"/>
          <w:szCs w:val="28"/>
          <w:lang w:val="uk-UA"/>
        </w:rPr>
        <w:t>05.03.2020</w:t>
      </w:r>
      <w:r>
        <w:rPr>
          <w:rFonts w:ascii="Times New Roman" w:hAnsi="Times New Roman" w:cs="Times New Roman"/>
          <w:sz w:val="28"/>
          <w:szCs w:val="28"/>
          <w:lang w:val="uk-UA"/>
        </w:rPr>
        <w:t xml:space="preserve"> року у справі №</w:t>
      </w:r>
      <w:r w:rsidR="000753F7">
        <w:rPr>
          <w:rFonts w:ascii="Times New Roman" w:hAnsi="Times New Roman" w:cs="Times New Roman"/>
          <w:sz w:val="28"/>
          <w:szCs w:val="28"/>
          <w:lang w:val="uk-UA"/>
        </w:rPr>
        <w:t>826/9368/15</w:t>
      </w:r>
      <w:r w:rsidR="00CE1A9F">
        <w:rPr>
          <w:rFonts w:ascii="Times New Roman" w:hAnsi="Times New Roman" w:cs="Times New Roman"/>
          <w:sz w:val="28"/>
          <w:szCs w:val="28"/>
          <w:lang w:val="uk-UA"/>
        </w:rPr>
        <w:t xml:space="preserve"> </w:t>
      </w:r>
      <w:r w:rsidR="00CE1A9F" w:rsidRPr="00103A11">
        <w:rPr>
          <w:rFonts w:ascii="Times New Roman" w:hAnsi="Times New Roman" w:cs="Times New Roman"/>
          <w:sz w:val="28"/>
          <w:szCs w:val="28"/>
        </w:rPr>
        <w:t>URL:</w:t>
      </w:r>
      <w:r>
        <w:rPr>
          <w:rFonts w:ascii="Times New Roman" w:hAnsi="Times New Roman" w:cs="Times New Roman"/>
          <w:sz w:val="28"/>
          <w:szCs w:val="28"/>
          <w:lang w:val="uk-UA"/>
        </w:rPr>
        <w:t xml:space="preserve"> </w:t>
      </w:r>
      <w:r w:rsidR="000753F7" w:rsidRPr="000753F7">
        <w:rPr>
          <w:rFonts w:ascii="Times New Roman" w:hAnsi="Times New Roman" w:cs="Times New Roman"/>
          <w:sz w:val="28"/>
          <w:szCs w:val="28"/>
        </w:rPr>
        <w:t>https://reyestr.court.gov.ua/Review/88027563</w:t>
      </w:r>
      <w:r w:rsidR="000753F7">
        <w:rPr>
          <w:rFonts w:ascii="Times New Roman" w:hAnsi="Times New Roman" w:cs="Times New Roman"/>
          <w:sz w:val="28"/>
          <w:szCs w:val="28"/>
          <w:lang w:val="uk-UA"/>
        </w:rPr>
        <w:t>.</w:t>
      </w:r>
    </w:p>
    <w:p w:rsidR="00E038EB" w:rsidRPr="00F70986" w:rsidRDefault="00E038EB" w:rsidP="00E038EB">
      <w:pPr>
        <w:pStyle w:val="a3"/>
        <w:spacing w:line="360" w:lineRule="auto"/>
        <w:ind w:left="360"/>
        <w:jc w:val="center"/>
        <w:rPr>
          <w:rFonts w:ascii="Times New Roman" w:hAnsi="Times New Roman" w:cs="Times New Roman"/>
          <w:i/>
          <w:sz w:val="28"/>
          <w:szCs w:val="28"/>
          <w:lang w:val="uk-UA"/>
        </w:rPr>
      </w:pPr>
      <w:r w:rsidRPr="00F70986">
        <w:rPr>
          <w:rFonts w:ascii="Times New Roman" w:hAnsi="Times New Roman" w:cs="Times New Roman"/>
          <w:i/>
          <w:sz w:val="28"/>
          <w:szCs w:val="28"/>
          <w:lang w:val="uk-UA"/>
        </w:rPr>
        <w:t>Основна</w:t>
      </w:r>
      <w:r>
        <w:rPr>
          <w:rFonts w:ascii="Times New Roman" w:hAnsi="Times New Roman" w:cs="Times New Roman"/>
          <w:i/>
          <w:sz w:val="28"/>
          <w:szCs w:val="28"/>
          <w:lang w:val="uk-UA"/>
        </w:rPr>
        <w:t>:</w:t>
      </w:r>
    </w:p>
    <w:p w:rsidR="00E038EB" w:rsidRDefault="009A01ED" w:rsidP="00E038EB">
      <w:pPr>
        <w:pStyle w:val="1"/>
        <w:numPr>
          <w:ilvl w:val="0"/>
          <w:numId w:val="25"/>
        </w:numPr>
        <w:tabs>
          <w:tab w:val="left" w:pos="1128"/>
        </w:tabs>
        <w:jc w:val="both"/>
      </w:pPr>
      <w:hyperlink r:id="rId26" w:history="1">
        <w:r w:rsidR="00E038EB" w:rsidRPr="002E3F53">
          <w:rPr>
            <w:lang w:val="uk-UA"/>
          </w:rPr>
          <w:t xml:space="preserve">Баклан О. </w:t>
        </w:r>
      </w:hyperlink>
      <w:r w:rsidR="00E038EB" w:rsidRPr="002E3F53">
        <w:rPr>
          <w:lang w:val="uk-UA"/>
        </w:rPr>
        <w:t>Державна реєстрація, ліцензування та видача спеціальних державних дозволів на здійснення деяких видів діяльності в сфері підприємницт</w:t>
      </w:r>
      <w:r w:rsidR="003F178C">
        <w:rPr>
          <w:lang w:val="uk-UA"/>
        </w:rPr>
        <w:t>ва: теоретико-прикладні питання.</w:t>
      </w:r>
      <w:hyperlink r:id="rId27" w:history="1">
        <w:r w:rsidR="00E038EB" w:rsidRPr="003F178C">
          <w:rPr>
            <w:i/>
            <w:lang w:val="uk-UA"/>
          </w:rPr>
          <w:t xml:space="preserve"> Теорія і практика</w:t>
        </w:r>
      </w:hyperlink>
      <w:r w:rsidR="00E038EB" w:rsidRPr="003F178C">
        <w:rPr>
          <w:i/>
          <w:lang w:val="uk-UA"/>
        </w:rPr>
        <w:t xml:space="preserve"> </w:t>
      </w:r>
      <w:hyperlink r:id="rId28" w:history="1">
        <w:r w:rsidR="00E038EB" w:rsidRPr="003F178C">
          <w:rPr>
            <w:i/>
            <w:lang w:val="uk-UA"/>
          </w:rPr>
          <w:t>інтелектуальної власності.</w:t>
        </w:r>
      </w:hyperlink>
      <w:r w:rsidR="003F178C">
        <w:t>2011.</w:t>
      </w:r>
      <w:r w:rsidR="00E038EB">
        <w:t xml:space="preserve"> № 6. С. 78-82</w:t>
      </w:r>
    </w:p>
    <w:p w:rsidR="00E038EB" w:rsidRDefault="009A01ED" w:rsidP="00E038EB">
      <w:pPr>
        <w:pStyle w:val="1"/>
        <w:numPr>
          <w:ilvl w:val="0"/>
          <w:numId w:val="25"/>
        </w:numPr>
        <w:tabs>
          <w:tab w:val="left" w:pos="1128"/>
        </w:tabs>
        <w:jc w:val="both"/>
      </w:pPr>
      <w:hyperlink r:id="rId29" w:history="1">
        <w:r w:rsidR="00E038EB">
          <w:t xml:space="preserve">Бєлінгіо В. </w:t>
        </w:r>
      </w:hyperlink>
      <w:r w:rsidR="00E038EB">
        <w:t xml:space="preserve">Адміністративна відповідальність суб’єктів надання адміністративних послуг у сфері державної реєстрації юридичних осіб, </w:t>
      </w:r>
      <w:r w:rsidR="00E038EB">
        <w:lastRenderedPageBreak/>
        <w:t>фізичних осі</w:t>
      </w:r>
      <w:r w:rsidR="003F178C">
        <w:t>б – підприємців.</w:t>
      </w:r>
      <w:hyperlink r:id="rId30" w:history="1">
        <w:r w:rsidR="00E038EB" w:rsidRPr="003F178C">
          <w:rPr>
            <w:i/>
          </w:rPr>
          <w:t xml:space="preserve"> Підприємництво, господарство і</w:t>
        </w:r>
      </w:hyperlink>
      <w:r w:rsidR="00E038EB" w:rsidRPr="003F178C">
        <w:rPr>
          <w:i/>
        </w:rPr>
        <w:t xml:space="preserve"> </w:t>
      </w:r>
      <w:hyperlink r:id="rId31" w:history="1">
        <w:r w:rsidR="00E038EB" w:rsidRPr="003F178C">
          <w:rPr>
            <w:i/>
          </w:rPr>
          <w:t>право.</w:t>
        </w:r>
      </w:hyperlink>
      <w:r w:rsidR="003F178C">
        <w:t xml:space="preserve"> 2016. № 12.</w:t>
      </w:r>
      <w:r w:rsidR="00E038EB">
        <w:t xml:space="preserve"> С. 136-141</w:t>
      </w:r>
    </w:p>
    <w:p w:rsidR="00E038EB" w:rsidRPr="002E3F53" w:rsidRDefault="00E038EB" w:rsidP="00E038EB">
      <w:pPr>
        <w:pStyle w:val="22"/>
        <w:numPr>
          <w:ilvl w:val="0"/>
          <w:numId w:val="25"/>
        </w:numPr>
        <w:tabs>
          <w:tab w:val="left" w:pos="529"/>
        </w:tabs>
        <w:spacing w:line="360" w:lineRule="auto"/>
        <w:jc w:val="both"/>
        <w:rPr>
          <w:sz w:val="28"/>
          <w:szCs w:val="28"/>
        </w:rPr>
      </w:pPr>
      <w:r w:rsidRPr="002E3F53">
        <w:rPr>
          <w:sz w:val="28"/>
          <w:szCs w:val="28"/>
        </w:rPr>
        <w:t>Бекірова Е. Е. Правове регулювання ліцензу</w:t>
      </w:r>
      <w:r w:rsidRPr="002E3F53">
        <w:rPr>
          <w:sz w:val="28"/>
          <w:szCs w:val="28"/>
        </w:rPr>
        <w:softHyphen/>
        <w:t>вання певних видів г</w:t>
      </w:r>
      <w:r>
        <w:rPr>
          <w:sz w:val="28"/>
          <w:szCs w:val="28"/>
        </w:rPr>
        <w:t xml:space="preserve">осподарської </w:t>
      </w:r>
      <w:proofErr w:type="gramStart"/>
      <w:r>
        <w:rPr>
          <w:sz w:val="28"/>
          <w:szCs w:val="28"/>
        </w:rPr>
        <w:t>діяльності :</w:t>
      </w:r>
      <w:proofErr w:type="gramEnd"/>
      <w:r>
        <w:rPr>
          <w:sz w:val="28"/>
          <w:szCs w:val="28"/>
        </w:rPr>
        <w:t xml:space="preserve"> авто-</w:t>
      </w:r>
      <w:r w:rsidRPr="002E3F53">
        <w:rPr>
          <w:sz w:val="28"/>
          <w:szCs w:val="28"/>
        </w:rPr>
        <w:t>реф. дис. ... канд. юрид. наук: спец. 12.00.04 «Госпо</w:t>
      </w:r>
      <w:r w:rsidRPr="002E3F53">
        <w:rPr>
          <w:sz w:val="28"/>
          <w:szCs w:val="28"/>
        </w:rPr>
        <w:softHyphen/>
        <w:t>дарське право; господарсько-процесуальне право»</w:t>
      </w:r>
      <w:r w:rsidR="003F178C">
        <w:rPr>
          <w:sz w:val="28"/>
          <w:szCs w:val="28"/>
        </w:rPr>
        <w:t>.</w:t>
      </w:r>
      <w:r w:rsidRPr="002E3F53">
        <w:rPr>
          <w:sz w:val="28"/>
          <w:szCs w:val="28"/>
        </w:rPr>
        <w:t xml:space="preserve"> Донецьк, 2006.</w:t>
      </w:r>
    </w:p>
    <w:p w:rsidR="00E038EB" w:rsidRPr="002E3F53" w:rsidRDefault="00E038EB" w:rsidP="00E038EB">
      <w:pPr>
        <w:pStyle w:val="22"/>
        <w:numPr>
          <w:ilvl w:val="0"/>
          <w:numId w:val="25"/>
        </w:numPr>
        <w:tabs>
          <w:tab w:val="left" w:pos="606"/>
        </w:tabs>
        <w:spacing w:line="360" w:lineRule="auto"/>
        <w:jc w:val="both"/>
        <w:rPr>
          <w:sz w:val="28"/>
          <w:szCs w:val="28"/>
        </w:rPr>
      </w:pPr>
      <w:r w:rsidRPr="002E3F53">
        <w:rPr>
          <w:sz w:val="28"/>
          <w:szCs w:val="28"/>
        </w:rPr>
        <w:t>Васильєва Т. В. Ліцензування господарської діяльності як окремий напрямок ад</w:t>
      </w:r>
      <w:r w:rsidR="003F178C">
        <w:rPr>
          <w:sz w:val="28"/>
          <w:szCs w:val="28"/>
        </w:rPr>
        <w:t xml:space="preserve">міністративно- правового режиму. </w:t>
      </w:r>
      <w:r w:rsidRPr="003F178C">
        <w:rPr>
          <w:i/>
          <w:sz w:val="28"/>
          <w:szCs w:val="28"/>
        </w:rPr>
        <w:t>Право і без</w:t>
      </w:r>
      <w:r w:rsidRPr="003F178C">
        <w:rPr>
          <w:i/>
          <w:sz w:val="28"/>
          <w:szCs w:val="28"/>
        </w:rPr>
        <w:softHyphen/>
        <w:t>пека</w:t>
      </w:r>
      <w:r w:rsidR="003F178C">
        <w:rPr>
          <w:sz w:val="28"/>
          <w:szCs w:val="28"/>
        </w:rPr>
        <w:t>. 2011.№ 1(38).</w:t>
      </w:r>
      <w:r w:rsidRPr="002E3F53">
        <w:rPr>
          <w:sz w:val="28"/>
          <w:szCs w:val="28"/>
        </w:rPr>
        <w:t xml:space="preserve"> С. 110-115.</w:t>
      </w:r>
    </w:p>
    <w:p w:rsidR="00E038EB" w:rsidRPr="002E3F53" w:rsidRDefault="00E038EB" w:rsidP="00E038EB">
      <w:pPr>
        <w:pStyle w:val="a3"/>
        <w:numPr>
          <w:ilvl w:val="0"/>
          <w:numId w:val="25"/>
        </w:numPr>
        <w:spacing w:line="360" w:lineRule="auto"/>
        <w:jc w:val="both"/>
        <w:rPr>
          <w:rFonts w:ascii="Times New Roman" w:hAnsi="Times New Roman" w:cs="Times New Roman"/>
          <w:sz w:val="28"/>
          <w:szCs w:val="28"/>
          <w:lang w:val="uk-UA"/>
        </w:rPr>
      </w:pPr>
      <w:r>
        <w:rPr>
          <w:rFonts w:ascii="Times New Roman" w:hAnsi="Times New Roman" w:cs="Times New Roman"/>
          <w:sz w:val="28"/>
          <w:szCs w:val="28"/>
        </w:rPr>
        <w:t>Вінник О.М. Господарське право</w:t>
      </w:r>
      <w:r w:rsidR="003F178C">
        <w:rPr>
          <w:rFonts w:ascii="Times New Roman" w:hAnsi="Times New Roman" w:cs="Times New Roman"/>
          <w:sz w:val="28"/>
          <w:szCs w:val="28"/>
        </w:rPr>
        <w:t>: [навчальний посібник]</w:t>
      </w:r>
      <w:r w:rsidRPr="002E3F53">
        <w:rPr>
          <w:rFonts w:ascii="Times New Roman" w:hAnsi="Times New Roman" w:cs="Times New Roman"/>
          <w:sz w:val="28"/>
          <w:szCs w:val="28"/>
        </w:rPr>
        <w:t xml:space="preserve"> О.М. Вінник. - 2-ге </w:t>
      </w:r>
      <w:proofErr w:type="gramStart"/>
      <w:r w:rsidRPr="002E3F53">
        <w:rPr>
          <w:rFonts w:ascii="Times New Roman" w:hAnsi="Times New Roman" w:cs="Times New Roman"/>
          <w:sz w:val="28"/>
          <w:szCs w:val="28"/>
        </w:rPr>
        <w:t>вид.,</w:t>
      </w:r>
      <w:proofErr w:type="gramEnd"/>
      <w:r w:rsidRPr="002E3F53">
        <w:rPr>
          <w:rFonts w:ascii="Times New Roman" w:hAnsi="Times New Roman" w:cs="Times New Roman"/>
          <w:sz w:val="28"/>
          <w:szCs w:val="28"/>
        </w:rPr>
        <w:t xml:space="preserve"> змінене та </w:t>
      </w:r>
      <w:r w:rsidR="003F178C">
        <w:rPr>
          <w:rFonts w:ascii="Times New Roman" w:hAnsi="Times New Roman" w:cs="Times New Roman"/>
          <w:sz w:val="28"/>
          <w:szCs w:val="28"/>
          <w:lang w:eastAsia="ru-RU" w:bidi="ru-RU"/>
        </w:rPr>
        <w:t>доп.</w:t>
      </w:r>
      <w:r>
        <w:rPr>
          <w:rFonts w:ascii="Times New Roman" w:hAnsi="Times New Roman" w:cs="Times New Roman"/>
          <w:sz w:val="28"/>
          <w:szCs w:val="28"/>
        </w:rPr>
        <w:t xml:space="preserve"> К.</w:t>
      </w:r>
      <w:r w:rsidR="003F178C">
        <w:rPr>
          <w:rFonts w:ascii="Times New Roman" w:hAnsi="Times New Roman" w:cs="Times New Roman"/>
          <w:sz w:val="28"/>
          <w:szCs w:val="28"/>
        </w:rPr>
        <w:t xml:space="preserve">: Правова єдність, 2009. </w:t>
      </w:r>
      <w:r w:rsidRPr="002E3F53">
        <w:rPr>
          <w:rFonts w:ascii="Times New Roman" w:hAnsi="Times New Roman" w:cs="Times New Roman"/>
          <w:sz w:val="28"/>
          <w:szCs w:val="28"/>
        </w:rPr>
        <w:t>766 с.</w:t>
      </w:r>
    </w:p>
    <w:p w:rsidR="00E038EB" w:rsidRPr="002E3F53" w:rsidRDefault="00E038EB" w:rsidP="00E038EB">
      <w:pPr>
        <w:pStyle w:val="22"/>
        <w:numPr>
          <w:ilvl w:val="0"/>
          <w:numId w:val="25"/>
        </w:numPr>
        <w:tabs>
          <w:tab w:val="left" w:pos="524"/>
        </w:tabs>
        <w:spacing w:line="360" w:lineRule="auto"/>
        <w:jc w:val="both"/>
        <w:rPr>
          <w:sz w:val="28"/>
          <w:szCs w:val="28"/>
          <w:lang w:val="uk-UA"/>
        </w:rPr>
      </w:pPr>
      <w:r w:rsidRPr="002E3F53">
        <w:rPr>
          <w:sz w:val="28"/>
          <w:szCs w:val="28"/>
          <w:lang w:val="uk-UA"/>
        </w:rPr>
        <w:t>Вітвіцький С. С. Ліцензування - основна склад</w:t>
      </w:r>
      <w:r w:rsidR="003F178C">
        <w:rPr>
          <w:sz w:val="28"/>
          <w:szCs w:val="28"/>
          <w:lang w:val="uk-UA"/>
        </w:rPr>
        <w:t xml:space="preserve">ова економічної безпеки держави. </w:t>
      </w:r>
      <w:r w:rsidRPr="003F178C">
        <w:rPr>
          <w:i/>
          <w:sz w:val="28"/>
          <w:szCs w:val="28"/>
          <w:lang w:val="uk-UA"/>
        </w:rPr>
        <w:t>Науковий</w:t>
      </w:r>
      <w:r w:rsidR="003F178C" w:rsidRPr="003F178C">
        <w:rPr>
          <w:i/>
          <w:sz w:val="28"/>
          <w:szCs w:val="28"/>
          <w:lang w:val="uk-UA"/>
        </w:rPr>
        <w:t xml:space="preserve"> </w:t>
      </w:r>
      <w:r w:rsidRPr="003F178C">
        <w:rPr>
          <w:i/>
          <w:sz w:val="28"/>
          <w:szCs w:val="28"/>
          <w:lang w:val="uk-UA"/>
        </w:rPr>
        <w:t>вісник</w:t>
      </w:r>
      <w:r w:rsidR="003F178C" w:rsidRPr="003F178C">
        <w:rPr>
          <w:i/>
          <w:sz w:val="28"/>
          <w:szCs w:val="28"/>
          <w:lang w:val="uk-UA"/>
        </w:rPr>
        <w:t xml:space="preserve"> </w:t>
      </w:r>
      <w:r w:rsidRPr="003F178C">
        <w:rPr>
          <w:i/>
          <w:sz w:val="28"/>
          <w:szCs w:val="28"/>
          <w:lang w:val="uk-UA"/>
        </w:rPr>
        <w:t>Дніпропетровського державного університету внутрішніх справ</w:t>
      </w:r>
      <w:r w:rsidR="003F178C">
        <w:rPr>
          <w:sz w:val="28"/>
          <w:szCs w:val="28"/>
          <w:lang w:val="uk-UA"/>
        </w:rPr>
        <w:t>. 2011. № 4.</w:t>
      </w:r>
      <w:r w:rsidRPr="002E3F53">
        <w:rPr>
          <w:sz w:val="28"/>
          <w:szCs w:val="28"/>
          <w:lang w:val="uk-UA"/>
        </w:rPr>
        <w:t xml:space="preserve"> С. 187-193.</w:t>
      </w:r>
    </w:p>
    <w:p w:rsidR="00E038EB" w:rsidRDefault="00E038EB" w:rsidP="00E038EB">
      <w:pPr>
        <w:pStyle w:val="22"/>
        <w:numPr>
          <w:ilvl w:val="0"/>
          <w:numId w:val="25"/>
        </w:numPr>
        <w:tabs>
          <w:tab w:val="left" w:pos="530"/>
          <w:tab w:val="left" w:pos="542"/>
        </w:tabs>
        <w:spacing w:line="360" w:lineRule="auto"/>
        <w:jc w:val="both"/>
        <w:rPr>
          <w:sz w:val="28"/>
          <w:szCs w:val="28"/>
        </w:rPr>
      </w:pPr>
      <w:r w:rsidRPr="003F178C">
        <w:rPr>
          <w:sz w:val="28"/>
          <w:szCs w:val="28"/>
          <w:lang w:val="uk-UA"/>
        </w:rPr>
        <w:t>Гайворинський В.М., Жушман В.П. Господарське право Україн</w:t>
      </w:r>
      <w:r w:rsidR="003F178C">
        <w:rPr>
          <w:sz w:val="28"/>
          <w:szCs w:val="28"/>
          <w:lang w:val="uk-UA"/>
        </w:rPr>
        <w:t xml:space="preserve">и : Підручник. </w:t>
      </w:r>
      <w:r w:rsidRPr="003F178C">
        <w:rPr>
          <w:sz w:val="28"/>
          <w:szCs w:val="28"/>
          <w:lang w:val="uk-UA"/>
        </w:rPr>
        <w:t xml:space="preserve"> Х.: «Право», </w:t>
      </w:r>
      <w:r w:rsidR="003F178C">
        <w:rPr>
          <w:sz w:val="28"/>
          <w:szCs w:val="28"/>
        </w:rPr>
        <w:t xml:space="preserve">2005. </w:t>
      </w:r>
      <w:r w:rsidRPr="002E3F53">
        <w:rPr>
          <w:sz w:val="28"/>
          <w:szCs w:val="28"/>
        </w:rPr>
        <w:t>385 с.</w:t>
      </w:r>
    </w:p>
    <w:p w:rsidR="00E038EB" w:rsidRPr="002E3F53" w:rsidRDefault="009A01ED" w:rsidP="00E038EB">
      <w:pPr>
        <w:pStyle w:val="1"/>
        <w:numPr>
          <w:ilvl w:val="0"/>
          <w:numId w:val="25"/>
        </w:numPr>
        <w:tabs>
          <w:tab w:val="left" w:pos="1128"/>
        </w:tabs>
        <w:jc w:val="both"/>
      </w:pPr>
      <w:hyperlink r:id="rId32" w:history="1">
        <w:r w:rsidR="00E038EB">
          <w:t xml:space="preserve">Зельдіна О. Р. </w:t>
        </w:r>
      </w:hyperlink>
      <w:r w:rsidR="00E038EB">
        <w:t>Державна реєстрація суб'</w:t>
      </w:r>
      <w:r w:rsidR="003F178C">
        <w:t>єктів підприємництва – громадян.</w:t>
      </w:r>
      <w:r w:rsidR="00E038EB">
        <w:t xml:space="preserve"> О</w:t>
      </w:r>
      <w:r w:rsidR="003F178C">
        <w:t>. Р. Зельдіна, Є. О. Жарікова.</w:t>
      </w:r>
      <w:hyperlink r:id="rId33" w:history="1">
        <w:r w:rsidR="00E038EB" w:rsidRPr="003F178C">
          <w:rPr>
            <w:i/>
          </w:rPr>
          <w:t xml:space="preserve"> Економіка та</w:t>
        </w:r>
      </w:hyperlink>
      <w:r w:rsidR="00E038EB" w:rsidRPr="003F178C">
        <w:rPr>
          <w:i/>
        </w:rPr>
        <w:t xml:space="preserve"> </w:t>
      </w:r>
      <w:hyperlink r:id="rId34" w:history="1">
        <w:r w:rsidR="00E038EB" w:rsidRPr="003F178C">
          <w:rPr>
            <w:i/>
          </w:rPr>
          <w:t>право.</w:t>
        </w:r>
      </w:hyperlink>
      <w:r w:rsidR="003F178C">
        <w:t xml:space="preserve"> 2013. № 3.</w:t>
      </w:r>
      <w:r w:rsidR="00E038EB">
        <w:t xml:space="preserve"> С. 68-73</w:t>
      </w:r>
      <w:r w:rsidR="00E038EB">
        <w:rPr>
          <w:lang w:val="uk-UA"/>
        </w:rPr>
        <w:t>.</w:t>
      </w:r>
    </w:p>
    <w:p w:rsidR="00E038EB" w:rsidRDefault="00E038EB" w:rsidP="00E038EB">
      <w:pPr>
        <w:pStyle w:val="1"/>
        <w:numPr>
          <w:ilvl w:val="0"/>
          <w:numId w:val="25"/>
        </w:numPr>
        <w:tabs>
          <w:tab w:val="left" w:pos="1128"/>
        </w:tabs>
        <w:jc w:val="both"/>
      </w:pPr>
      <w:r>
        <w:t>Квасніцька О. О. Інститут державної реєс</w:t>
      </w:r>
      <w:r w:rsidR="00B1620E">
        <w:t xml:space="preserve">трації суб’єктів підприємництва. </w:t>
      </w:r>
      <w:r w:rsidRPr="00B1620E">
        <w:rPr>
          <w:i/>
        </w:rPr>
        <w:t>Універси</w:t>
      </w:r>
      <w:r w:rsidR="00B1620E" w:rsidRPr="00B1620E">
        <w:rPr>
          <w:i/>
        </w:rPr>
        <w:t>тетські наукові записки</w:t>
      </w:r>
      <w:r w:rsidR="00B1620E">
        <w:t xml:space="preserve">, 2012. № 1-2. </w:t>
      </w:r>
      <w:r>
        <w:t xml:space="preserve"> С. 146-150</w:t>
      </w:r>
    </w:p>
    <w:p w:rsidR="00E038EB" w:rsidRPr="002E3F53" w:rsidRDefault="00E038EB" w:rsidP="00E038EB">
      <w:pPr>
        <w:pStyle w:val="1"/>
        <w:numPr>
          <w:ilvl w:val="0"/>
          <w:numId w:val="25"/>
        </w:numPr>
        <w:tabs>
          <w:tab w:val="left" w:pos="1172"/>
        </w:tabs>
        <w:jc w:val="both"/>
      </w:pPr>
      <w:r>
        <w:t>Кравець І.М. Правовий статус суб’єктів організаційно- господарських повноважень за</w:t>
      </w:r>
      <w:r w:rsidR="003F178C">
        <w:t xml:space="preserve"> Господарським кодексом України. </w:t>
      </w:r>
      <w:r w:rsidRPr="003F178C">
        <w:rPr>
          <w:i/>
        </w:rPr>
        <w:t>Вісник господарського суду</w:t>
      </w:r>
      <w:r w:rsidR="003F178C">
        <w:t>. 2008. № 1.</w:t>
      </w:r>
      <w:r>
        <w:t xml:space="preserve"> С. 157-168.</w:t>
      </w:r>
    </w:p>
    <w:p w:rsidR="00E038EB" w:rsidRPr="003F178C" w:rsidRDefault="00E038EB" w:rsidP="00E038EB">
      <w:pPr>
        <w:pStyle w:val="1"/>
        <w:numPr>
          <w:ilvl w:val="0"/>
          <w:numId w:val="25"/>
        </w:numPr>
        <w:tabs>
          <w:tab w:val="left" w:pos="872"/>
        </w:tabs>
        <w:jc w:val="both"/>
        <w:rPr>
          <w:lang w:val="uk-UA"/>
        </w:rPr>
      </w:pPr>
      <w:r>
        <w:rPr>
          <w:color w:val="000000"/>
          <w:lang w:val="uk-UA" w:eastAsia="uk-UA" w:bidi="uk-UA"/>
        </w:rPr>
        <w:t>Красовська А. Державна реєстрація як умова реалізації прав</w:t>
      </w:r>
      <w:r w:rsidR="003F178C">
        <w:rPr>
          <w:color w:val="000000"/>
          <w:lang w:val="uk-UA" w:eastAsia="uk-UA" w:bidi="uk-UA"/>
        </w:rPr>
        <w:t>а на підприємництво в Україні.</w:t>
      </w:r>
      <w:r>
        <w:rPr>
          <w:color w:val="000000"/>
          <w:lang w:val="uk-UA" w:eastAsia="uk-UA" w:bidi="uk-UA"/>
        </w:rPr>
        <w:t xml:space="preserve"> </w:t>
      </w:r>
      <w:r w:rsidRPr="003F178C">
        <w:rPr>
          <w:i/>
          <w:color w:val="000000"/>
          <w:lang w:val="uk-UA" w:eastAsia="uk-UA" w:bidi="uk-UA"/>
        </w:rPr>
        <w:t>Підприємництво, господарство і право</w:t>
      </w:r>
      <w:r w:rsidR="003F178C">
        <w:rPr>
          <w:color w:val="000000"/>
          <w:lang w:val="uk-UA" w:eastAsia="uk-UA" w:bidi="uk-UA"/>
        </w:rPr>
        <w:t>.</w:t>
      </w:r>
      <w:r>
        <w:rPr>
          <w:color w:val="000000"/>
          <w:lang w:val="uk-UA" w:eastAsia="uk-UA" w:bidi="uk-UA"/>
        </w:rPr>
        <w:t xml:space="preserve"> 2002. </w:t>
      </w:r>
      <w:r w:rsidR="003F178C">
        <w:rPr>
          <w:color w:val="000000"/>
          <w:lang w:val="uk-UA" w:eastAsia="uk-UA" w:bidi="uk-UA"/>
        </w:rPr>
        <w:t>№ 7.</w:t>
      </w:r>
      <w:r>
        <w:rPr>
          <w:color w:val="000000"/>
          <w:lang w:val="uk-UA" w:eastAsia="uk-UA" w:bidi="uk-UA"/>
        </w:rPr>
        <w:t xml:space="preserve"> С. 62.</w:t>
      </w:r>
    </w:p>
    <w:p w:rsidR="00E038EB" w:rsidRDefault="00E038EB" w:rsidP="00E038EB">
      <w:pPr>
        <w:pStyle w:val="1"/>
        <w:numPr>
          <w:ilvl w:val="0"/>
          <w:numId w:val="25"/>
        </w:numPr>
        <w:tabs>
          <w:tab w:val="left" w:pos="872"/>
        </w:tabs>
        <w:jc w:val="both"/>
      </w:pPr>
      <w:r w:rsidRPr="00153E18">
        <w:rPr>
          <w:color w:val="000000"/>
          <w:lang w:val="uk-UA" w:eastAsia="ru-RU" w:bidi="ru-RU"/>
        </w:rPr>
        <w:t xml:space="preserve">Кучеренко </w:t>
      </w:r>
      <w:r>
        <w:rPr>
          <w:color w:val="000000"/>
          <w:lang w:val="uk-UA" w:eastAsia="uk-UA" w:bidi="uk-UA"/>
        </w:rPr>
        <w:t xml:space="preserve">М.І. Правове регулювання реорганізації підприємницьких юридичних осіб (сучасність і проблеми </w:t>
      </w:r>
      <w:r w:rsidR="003F178C">
        <w:rPr>
          <w:color w:val="000000"/>
          <w:lang w:val="uk-UA" w:eastAsia="uk-UA" w:bidi="uk-UA"/>
        </w:rPr>
        <w:t>кодифікації).</w:t>
      </w:r>
      <w:r>
        <w:rPr>
          <w:color w:val="000000"/>
          <w:lang w:val="uk-UA" w:eastAsia="uk-UA" w:bidi="uk-UA"/>
        </w:rPr>
        <w:t xml:space="preserve"> </w:t>
      </w:r>
      <w:r w:rsidRPr="003F178C">
        <w:rPr>
          <w:i/>
          <w:color w:val="000000"/>
          <w:lang w:val="uk-UA" w:eastAsia="uk-UA" w:bidi="uk-UA"/>
        </w:rPr>
        <w:t>Держава і право</w:t>
      </w:r>
      <w:r>
        <w:rPr>
          <w:color w:val="000000"/>
          <w:lang w:val="uk-UA" w:eastAsia="uk-UA" w:bidi="uk-UA"/>
        </w:rPr>
        <w:t xml:space="preserve">. </w:t>
      </w:r>
      <w:r w:rsidR="003F178C">
        <w:rPr>
          <w:color w:val="000000"/>
          <w:lang w:val="uk-UA" w:eastAsia="uk-UA" w:bidi="uk-UA"/>
        </w:rPr>
        <w:t xml:space="preserve">2002. № 15. </w:t>
      </w:r>
      <w:r>
        <w:rPr>
          <w:color w:val="000000"/>
          <w:lang w:val="uk-UA" w:eastAsia="uk-UA" w:bidi="uk-UA"/>
        </w:rPr>
        <w:t>С. 236.</w:t>
      </w:r>
    </w:p>
    <w:p w:rsidR="00E038EB" w:rsidRPr="002E3F53" w:rsidRDefault="00E038EB" w:rsidP="00E038EB">
      <w:pPr>
        <w:pStyle w:val="22"/>
        <w:numPr>
          <w:ilvl w:val="0"/>
          <w:numId w:val="25"/>
        </w:numPr>
        <w:tabs>
          <w:tab w:val="left" w:pos="530"/>
          <w:tab w:val="left" w:pos="542"/>
        </w:tabs>
        <w:spacing w:line="360" w:lineRule="auto"/>
        <w:jc w:val="both"/>
        <w:rPr>
          <w:sz w:val="28"/>
          <w:szCs w:val="28"/>
        </w:rPr>
      </w:pPr>
      <w:r w:rsidRPr="002E3F53">
        <w:rPr>
          <w:sz w:val="28"/>
          <w:szCs w:val="28"/>
        </w:rPr>
        <w:t>Кравець І. В. Сучасна класифікація суб’єктів господарювання. [Електронний ресурс]. — Режим</w:t>
      </w:r>
      <w:r w:rsidRPr="002E3F53">
        <w:rPr>
          <w:sz w:val="28"/>
          <w:szCs w:val="28"/>
          <w:lang w:val="uk-UA"/>
        </w:rPr>
        <w:t xml:space="preserve"> </w:t>
      </w:r>
      <w:r w:rsidRPr="002E3F53">
        <w:rPr>
          <w:sz w:val="28"/>
          <w:szCs w:val="28"/>
        </w:rPr>
        <w:t xml:space="preserve">доступу: </w:t>
      </w:r>
      <w:hyperlink r:id="rId35" w:history="1">
        <w:r w:rsidR="00B1620E" w:rsidRPr="00100793">
          <w:rPr>
            <w:rStyle w:val="af"/>
            <w:sz w:val="28"/>
            <w:szCs w:val="28"/>
            <w:lang w:val="en-US" w:bidi="en-US"/>
          </w:rPr>
          <w:t>http</w:t>
        </w:r>
        <w:r w:rsidR="00B1620E" w:rsidRPr="00100793">
          <w:rPr>
            <w:rStyle w:val="af"/>
            <w:sz w:val="28"/>
            <w:szCs w:val="28"/>
            <w:lang w:bidi="en-US"/>
          </w:rPr>
          <w:t>://</w:t>
        </w:r>
        <w:r w:rsidR="00B1620E" w:rsidRPr="00100793">
          <w:rPr>
            <w:rStyle w:val="af"/>
            <w:sz w:val="28"/>
            <w:szCs w:val="28"/>
            <w:lang w:val="en-US" w:bidi="en-US"/>
          </w:rPr>
          <w:t>www</w:t>
        </w:r>
        <w:r w:rsidR="00B1620E" w:rsidRPr="00100793">
          <w:rPr>
            <w:rStyle w:val="af"/>
            <w:sz w:val="28"/>
            <w:szCs w:val="28"/>
            <w:lang w:bidi="en-US"/>
          </w:rPr>
          <w:t>.</w:t>
        </w:r>
        <w:r w:rsidR="00B1620E" w:rsidRPr="00100793">
          <w:rPr>
            <w:rStyle w:val="af"/>
            <w:sz w:val="28"/>
            <w:szCs w:val="28"/>
            <w:lang w:val="en-US" w:bidi="en-US"/>
          </w:rPr>
          <w:t>businesslaw</w:t>
        </w:r>
        <w:r w:rsidR="00B1620E" w:rsidRPr="00100793">
          <w:rPr>
            <w:rStyle w:val="af"/>
            <w:sz w:val="28"/>
            <w:szCs w:val="28"/>
            <w:lang w:bidi="en-US"/>
          </w:rPr>
          <w:t>.</w:t>
        </w:r>
        <w:r w:rsidR="00B1620E" w:rsidRPr="00100793">
          <w:rPr>
            <w:rStyle w:val="af"/>
            <w:sz w:val="28"/>
            <w:szCs w:val="28"/>
            <w:lang w:val="en-US" w:bidi="en-US"/>
          </w:rPr>
          <w:t>org</w:t>
        </w:r>
        <w:r w:rsidR="00B1620E" w:rsidRPr="00100793">
          <w:rPr>
            <w:rStyle w:val="af"/>
            <w:sz w:val="28"/>
            <w:szCs w:val="28"/>
            <w:lang w:bidi="en-US"/>
          </w:rPr>
          <w:t>.</w:t>
        </w:r>
        <w:r w:rsidR="00B1620E" w:rsidRPr="00100793">
          <w:rPr>
            <w:rStyle w:val="af"/>
            <w:sz w:val="28"/>
            <w:szCs w:val="28"/>
            <w:lang w:val="en-US" w:bidi="en-US"/>
          </w:rPr>
          <w:t>ua</w:t>
        </w:r>
        <w:r w:rsidR="00B1620E" w:rsidRPr="00100793">
          <w:rPr>
            <w:rStyle w:val="af"/>
            <w:sz w:val="28"/>
            <w:szCs w:val="28"/>
            <w:lang w:bidi="en-US"/>
          </w:rPr>
          <w:t>/</w:t>
        </w:r>
        <w:r w:rsidR="00B1620E" w:rsidRPr="00100793">
          <w:rPr>
            <w:rStyle w:val="af"/>
            <w:sz w:val="28"/>
            <w:szCs w:val="28"/>
            <w:lang w:val="uk-UA" w:bidi="en-US"/>
          </w:rPr>
          <w:t xml:space="preserve"> </w:t>
        </w:r>
        <w:r w:rsidR="00B1620E" w:rsidRPr="00100793">
          <w:rPr>
            <w:rStyle w:val="af"/>
            <w:sz w:val="28"/>
            <w:szCs w:val="28"/>
            <w:lang w:val="en-US" w:bidi="en-US"/>
          </w:rPr>
          <w:lastRenderedPageBreak/>
          <w:t>suchasna</w:t>
        </w:r>
        <w:r w:rsidR="00B1620E" w:rsidRPr="00100793">
          <w:rPr>
            <w:rStyle w:val="af"/>
            <w:sz w:val="28"/>
            <w:szCs w:val="28"/>
            <w:lang w:bidi="en-US"/>
          </w:rPr>
          <w:t>-</w:t>
        </w:r>
        <w:r w:rsidR="00B1620E" w:rsidRPr="00100793">
          <w:rPr>
            <w:rStyle w:val="af"/>
            <w:sz w:val="28"/>
            <w:szCs w:val="28"/>
            <w:lang w:val="en-US" w:bidi="en-US"/>
          </w:rPr>
          <w:t>klasyfikaciya</w:t>
        </w:r>
        <w:r w:rsidR="00B1620E" w:rsidRPr="00100793">
          <w:rPr>
            <w:rStyle w:val="af"/>
            <w:sz w:val="28"/>
            <w:szCs w:val="28"/>
            <w:lang w:bidi="en-US"/>
          </w:rPr>
          <w:t>-</w:t>
        </w:r>
        <w:r w:rsidR="00B1620E" w:rsidRPr="00100793">
          <w:rPr>
            <w:rStyle w:val="af"/>
            <w:sz w:val="28"/>
            <w:szCs w:val="28"/>
            <w:lang w:val="en-US" w:bidi="en-US"/>
          </w:rPr>
          <w:t>subektiv</w:t>
        </w:r>
        <w:r w:rsidR="00B1620E" w:rsidRPr="00100793">
          <w:rPr>
            <w:rStyle w:val="af"/>
            <w:sz w:val="28"/>
            <w:szCs w:val="28"/>
            <w:lang w:bidi="en-US"/>
          </w:rPr>
          <w:t>-</w:t>
        </w:r>
        <w:r w:rsidR="00B1620E" w:rsidRPr="00100793">
          <w:rPr>
            <w:rStyle w:val="af"/>
            <w:sz w:val="28"/>
            <w:szCs w:val="28"/>
            <w:lang w:val="en-US" w:bidi="en-US"/>
          </w:rPr>
          <w:t>gospodaruvannya</w:t>
        </w:r>
        <w:r w:rsidR="00B1620E" w:rsidRPr="00100793">
          <w:rPr>
            <w:rStyle w:val="af"/>
            <w:sz w:val="28"/>
            <w:szCs w:val="28"/>
            <w:lang w:bidi="en-US"/>
          </w:rPr>
          <w:t>/</w:t>
        </w:r>
      </w:hyperlink>
    </w:p>
    <w:p w:rsidR="00E038EB" w:rsidRDefault="00E038EB" w:rsidP="00E038EB">
      <w:pPr>
        <w:pStyle w:val="1"/>
        <w:numPr>
          <w:ilvl w:val="0"/>
          <w:numId w:val="25"/>
        </w:numPr>
        <w:tabs>
          <w:tab w:val="left" w:pos="872"/>
        </w:tabs>
        <w:jc w:val="both"/>
      </w:pPr>
      <w:r>
        <w:rPr>
          <w:color w:val="000000"/>
          <w:lang w:val="uk-UA" w:eastAsia="uk-UA" w:bidi="uk-UA"/>
        </w:rPr>
        <w:t>Правові основи підприємницької діяльності / За ред. В. І. Шакуна, В. П. Мельника, В. М. Попович</w:t>
      </w:r>
      <w:r w:rsidR="003F178C">
        <w:rPr>
          <w:color w:val="000000"/>
          <w:lang w:val="uk-UA" w:eastAsia="uk-UA" w:bidi="uk-UA"/>
        </w:rPr>
        <w:t>а. К., 2001.</w:t>
      </w:r>
      <w:r>
        <w:rPr>
          <w:color w:val="000000"/>
          <w:lang w:val="uk-UA" w:eastAsia="uk-UA" w:bidi="uk-UA"/>
        </w:rPr>
        <w:t xml:space="preserve"> 461 с.</w:t>
      </w:r>
    </w:p>
    <w:p w:rsidR="00E038EB" w:rsidRPr="003F178C" w:rsidRDefault="00E038EB" w:rsidP="00E038EB">
      <w:pPr>
        <w:pStyle w:val="1"/>
        <w:numPr>
          <w:ilvl w:val="0"/>
          <w:numId w:val="25"/>
        </w:numPr>
        <w:tabs>
          <w:tab w:val="left" w:pos="1003"/>
        </w:tabs>
        <w:jc w:val="both"/>
        <w:rPr>
          <w:lang w:val="uk-UA"/>
        </w:rPr>
      </w:pPr>
      <w:r>
        <w:rPr>
          <w:color w:val="000000"/>
          <w:lang w:val="uk-UA" w:eastAsia="uk-UA" w:bidi="uk-UA"/>
        </w:rPr>
        <w:t>Малиш Ю. Починаємо власний бізнес: відк</w:t>
      </w:r>
      <w:r w:rsidR="003F178C">
        <w:rPr>
          <w:color w:val="000000"/>
          <w:lang w:val="uk-UA" w:eastAsia="uk-UA" w:bidi="uk-UA"/>
        </w:rPr>
        <w:t>риваємо приватне підприємство.</w:t>
      </w:r>
      <w:r>
        <w:rPr>
          <w:color w:val="000000"/>
          <w:lang w:val="uk-UA" w:eastAsia="uk-UA" w:bidi="uk-UA"/>
        </w:rPr>
        <w:t xml:space="preserve"> </w:t>
      </w:r>
      <w:r w:rsidRPr="003F178C">
        <w:rPr>
          <w:i/>
          <w:color w:val="000000"/>
          <w:lang w:val="uk-UA" w:eastAsia="uk-UA" w:bidi="uk-UA"/>
        </w:rPr>
        <w:t>Все про бухгалтерський облік</w:t>
      </w:r>
      <w:r w:rsidR="003F178C">
        <w:rPr>
          <w:color w:val="000000"/>
          <w:lang w:val="uk-UA" w:eastAsia="uk-UA" w:bidi="uk-UA"/>
        </w:rPr>
        <w:t>. 2003. № 82.</w:t>
      </w:r>
      <w:r>
        <w:rPr>
          <w:color w:val="000000"/>
          <w:lang w:val="uk-UA" w:eastAsia="uk-UA" w:bidi="uk-UA"/>
        </w:rPr>
        <w:t xml:space="preserve"> С. 29.</w:t>
      </w:r>
    </w:p>
    <w:p w:rsidR="00E038EB" w:rsidRPr="002E3F53" w:rsidRDefault="00E038EB" w:rsidP="00E038EB">
      <w:pPr>
        <w:pStyle w:val="a3"/>
        <w:numPr>
          <w:ilvl w:val="0"/>
          <w:numId w:val="25"/>
        </w:numPr>
        <w:spacing w:line="360" w:lineRule="auto"/>
        <w:jc w:val="both"/>
        <w:rPr>
          <w:rFonts w:ascii="Times New Roman" w:hAnsi="Times New Roman" w:cs="Times New Roman"/>
          <w:sz w:val="28"/>
          <w:szCs w:val="28"/>
          <w:lang w:val="uk-UA"/>
        </w:rPr>
      </w:pPr>
      <w:r w:rsidRPr="003F178C">
        <w:rPr>
          <w:rFonts w:ascii="Times New Roman" w:hAnsi="Times New Roman" w:cs="Times New Roman"/>
          <w:sz w:val="28"/>
          <w:szCs w:val="28"/>
          <w:lang w:val="uk-UA" w:eastAsia="ru-RU" w:bidi="ru-RU"/>
        </w:rPr>
        <w:t xml:space="preserve">Подцерковний О.П. </w:t>
      </w:r>
      <w:r w:rsidRPr="003F178C">
        <w:rPr>
          <w:rFonts w:ascii="Times New Roman" w:hAnsi="Times New Roman" w:cs="Times New Roman"/>
          <w:sz w:val="28"/>
          <w:szCs w:val="28"/>
          <w:lang w:val="uk-UA"/>
        </w:rPr>
        <w:t xml:space="preserve">Господарське </w:t>
      </w:r>
      <w:r w:rsidRPr="003F178C">
        <w:rPr>
          <w:rFonts w:ascii="Times New Roman" w:hAnsi="Times New Roman" w:cs="Times New Roman"/>
          <w:sz w:val="28"/>
          <w:szCs w:val="28"/>
          <w:lang w:val="uk-UA" w:eastAsia="ru-RU" w:bidi="ru-RU"/>
        </w:rPr>
        <w:t xml:space="preserve">право: </w:t>
      </w:r>
      <w:r w:rsidR="00B1620E" w:rsidRPr="003F178C">
        <w:rPr>
          <w:rFonts w:ascii="Times New Roman" w:hAnsi="Times New Roman" w:cs="Times New Roman"/>
          <w:sz w:val="28"/>
          <w:szCs w:val="28"/>
          <w:lang w:val="uk-UA"/>
        </w:rPr>
        <w:t>Підручник.</w:t>
      </w:r>
      <w:r w:rsidRPr="003F178C">
        <w:rPr>
          <w:rFonts w:ascii="Times New Roman" w:hAnsi="Times New Roman" w:cs="Times New Roman"/>
          <w:sz w:val="28"/>
          <w:szCs w:val="28"/>
          <w:lang w:val="uk-UA" w:eastAsia="ru-RU" w:bidi="ru-RU"/>
        </w:rPr>
        <w:t xml:space="preserve"> Х.: </w:t>
      </w:r>
      <w:r w:rsidRPr="003F178C">
        <w:rPr>
          <w:rFonts w:ascii="Times New Roman" w:hAnsi="Times New Roman" w:cs="Times New Roman"/>
          <w:sz w:val="28"/>
          <w:szCs w:val="28"/>
          <w:lang w:val="uk-UA"/>
        </w:rPr>
        <w:t xml:space="preserve">Одіссей, </w:t>
      </w:r>
      <w:r w:rsidR="00B1620E" w:rsidRPr="003F178C">
        <w:rPr>
          <w:rFonts w:ascii="Times New Roman" w:hAnsi="Times New Roman" w:cs="Times New Roman"/>
          <w:sz w:val="28"/>
          <w:szCs w:val="28"/>
          <w:lang w:val="uk-UA" w:eastAsia="ru-RU" w:bidi="ru-RU"/>
        </w:rPr>
        <w:t xml:space="preserve">2010. </w:t>
      </w:r>
      <w:r w:rsidRPr="003F178C">
        <w:rPr>
          <w:rFonts w:ascii="Times New Roman" w:hAnsi="Times New Roman" w:cs="Times New Roman"/>
          <w:sz w:val="28"/>
          <w:szCs w:val="28"/>
          <w:lang w:val="uk-UA" w:eastAsia="ru-RU" w:bidi="ru-RU"/>
        </w:rPr>
        <w:t xml:space="preserve"> 640 с.</w:t>
      </w:r>
    </w:p>
    <w:p w:rsidR="00E038EB" w:rsidRPr="002E3F53" w:rsidRDefault="00E038EB" w:rsidP="00E038EB">
      <w:pPr>
        <w:pStyle w:val="22"/>
        <w:numPr>
          <w:ilvl w:val="0"/>
          <w:numId w:val="25"/>
        </w:numPr>
        <w:tabs>
          <w:tab w:val="left" w:pos="529"/>
          <w:tab w:val="left" w:leader="dot" w:pos="1354"/>
        </w:tabs>
        <w:spacing w:line="360" w:lineRule="auto"/>
        <w:jc w:val="both"/>
        <w:rPr>
          <w:sz w:val="28"/>
          <w:szCs w:val="28"/>
          <w:lang w:val="uk-UA"/>
        </w:rPr>
      </w:pPr>
      <w:r w:rsidRPr="002E3F53">
        <w:rPr>
          <w:sz w:val="28"/>
          <w:szCs w:val="28"/>
          <w:lang w:val="uk-UA"/>
        </w:rPr>
        <w:t>Пастух І Д. Організаційно-правові засади ліцензування господарської діяльності в Украї</w:t>
      </w:r>
      <w:r w:rsidRPr="002E3F53">
        <w:rPr>
          <w:sz w:val="28"/>
          <w:szCs w:val="28"/>
          <w:lang w:val="uk-UA"/>
        </w:rPr>
        <w:softHyphen/>
        <w:t>ні : автореф. дис</w:t>
      </w:r>
      <w:r w:rsidRPr="002E3F53">
        <w:rPr>
          <w:sz w:val="28"/>
          <w:szCs w:val="28"/>
          <w:lang w:val="uk-UA"/>
        </w:rPr>
        <w:tab/>
        <w:t>канд. юрид. наук: спец. 12.00.07</w:t>
      </w:r>
      <w:r>
        <w:rPr>
          <w:sz w:val="28"/>
          <w:szCs w:val="28"/>
          <w:lang w:val="uk-UA"/>
        </w:rPr>
        <w:t xml:space="preserve"> </w:t>
      </w:r>
      <w:r w:rsidRPr="002E3F53">
        <w:rPr>
          <w:sz w:val="28"/>
          <w:szCs w:val="28"/>
        </w:rPr>
        <w:t>«Адміністративне право і процес; фінансове право; інформаційне право» / Пастух Ігор Дмитрович ; На</w:t>
      </w:r>
      <w:r w:rsidRPr="002E3F53">
        <w:rPr>
          <w:sz w:val="28"/>
          <w:szCs w:val="28"/>
        </w:rPr>
        <w:softHyphen/>
        <w:t>ціональна академія державної податков</w:t>
      </w:r>
      <w:r w:rsidR="003F178C">
        <w:rPr>
          <w:sz w:val="28"/>
          <w:szCs w:val="28"/>
        </w:rPr>
        <w:t>ої служби України. К., 2005.</w:t>
      </w:r>
      <w:r w:rsidRPr="002E3F53">
        <w:rPr>
          <w:sz w:val="28"/>
          <w:szCs w:val="28"/>
        </w:rPr>
        <w:t xml:space="preserve"> 19 с.</w:t>
      </w:r>
    </w:p>
    <w:p w:rsidR="00E038EB" w:rsidRDefault="009A01ED" w:rsidP="00E038EB">
      <w:pPr>
        <w:pStyle w:val="1"/>
        <w:numPr>
          <w:ilvl w:val="0"/>
          <w:numId w:val="25"/>
        </w:numPr>
        <w:tabs>
          <w:tab w:val="left" w:pos="1180"/>
        </w:tabs>
        <w:jc w:val="both"/>
      </w:pPr>
      <w:hyperlink r:id="rId36" w:history="1">
        <w:r w:rsidR="00E038EB">
          <w:t xml:space="preserve">Середницька I. А. </w:t>
        </w:r>
      </w:hyperlink>
      <w:r w:rsidR="00E038EB">
        <w:t>До питання про реєстрац</w:t>
      </w:r>
      <w:r w:rsidR="00B1620E">
        <w:t>ію фізичної особи- підприємця</w:t>
      </w:r>
      <w:r w:rsidR="00B1620E">
        <w:rPr>
          <w:lang w:val="uk-UA"/>
        </w:rPr>
        <w:t>.</w:t>
      </w:r>
      <w:hyperlink r:id="rId37" w:history="1">
        <w:r w:rsidR="00E038EB" w:rsidRPr="00B1620E">
          <w:rPr>
            <w:i/>
          </w:rPr>
          <w:t xml:space="preserve"> Південноукраїнський</w:t>
        </w:r>
      </w:hyperlink>
      <w:r w:rsidR="00E038EB" w:rsidRPr="00B1620E">
        <w:rPr>
          <w:i/>
        </w:rPr>
        <w:t xml:space="preserve"> </w:t>
      </w:r>
      <w:hyperlink r:id="rId38" w:history="1">
        <w:r w:rsidR="00E038EB" w:rsidRPr="00B1620E">
          <w:rPr>
            <w:i/>
          </w:rPr>
          <w:t>правничий часопис.</w:t>
        </w:r>
      </w:hyperlink>
      <w:r w:rsidR="00E038EB">
        <w:t xml:space="preserve"> </w:t>
      </w:r>
      <w:r w:rsidR="00B1620E">
        <w:t>2014. № 3.</w:t>
      </w:r>
      <w:r w:rsidR="00E038EB">
        <w:t xml:space="preserve"> С. 93-94</w:t>
      </w:r>
    </w:p>
    <w:p w:rsidR="00E038EB" w:rsidRDefault="009A01ED" w:rsidP="00E038EB">
      <w:pPr>
        <w:pStyle w:val="1"/>
        <w:numPr>
          <w:ilvl w:val="0"/>
          <w:numId w:val="25"/>
        </w:numPr>
        <w:tabs>
          <w:tab w:val="left" w:pos="1175"/>
        </w:tabs>
        <w:jc w:val="both"/>
      </w:pPr>
      <w:hyperlink r:id="rId39" w:history="1">
        <w:r w:rsidR="00E038EB">
          <w:t xml:space="preserve">Товченко А. В. </w:t>
        </w:r>
      </w:hyperlink>
      <w:r w:rsidR="00E038EB">
        <w:t>Упровадження Класифікації видів економічної діяльності у Статисти</w:t>
      </w:r>
      <w:r w:rsidR="00B1620E">
        <w:t>чний реєстр підприємств України</w:t>
      </w:r>
      <w:r w:rsidR="00B1620E">
        <w:rPr>
          <w:lang w:val="uk-UA"/>
        </w:rPr>
        <w:t>.</w:t>
      </w:r>
      <w:hyperlink r:id="rId40" w:history="1">
        <w:r w:rsidR="00E038EB" w:rsidRPr="003F178C">
          <w:rPr>
            <w:i/>
          </w:rPr>
          <w:t>Статистика України</w:t>
        </w:r>
        <w:r w:rsidR="00E038EB">
          <w:t>.</w:t>
        </w:r>
      </w:hyperlink>
      <w:r w:rsidR="00B1620E">
        <w:t xml:space="preserve"> 2013.  № 2.</w:t>
      </w:r>
      <w:r w:rsidR="00E038EB">
        <w:t xml:space="preserve"> С. 40-47</w:t>
      </w:r>
    </w:p>
    <w:p w:rsidR="00E038EB" w:rsidRPr="002E3F53" w:rsidRDefault="00E038EB" w:rsidP="00E038EB">
      <w:pPr>
        <w:pStyle w:val="22"/>
        <w:numPr>
          <w:ilvl w:val="0"/>
          <w:numId w:val="25"/>
        </w:numPr>
        <w:tabs>
          <w:tab w:val="left" w:pos="530"/>
          <w:tab w:val="left" w:pos="542"/>
        </w:tabs>
        <w:spacing w:line="360" w:lineRule="auto"/>
        <w:jc w:val="both"/>
        <w:rPr>
          <w:sz w:val="28"/>
          <w:szCs w:val="28"/>
        </w:rPr>
      </w:pPr>
      <w:r w:rsidRPr="002E3F53">
        <w:rPr>
          <w:sz w:val="28"/>
          <w:szCs w:val="28"/>
          <w:lang w:eastAsia="ru-RU" w:bidi="ru-RU"/>
        </w:rPr>
        <w:t xml:space="preserve">Щербина В.С. </w:t>
      </w:r>
      <w:r w:rsidRPr="002E3F53">
        <w:rPr>
          <w:sz w:val="28"/>
          <w:szCs w:val="28"/>
        </w:rPr>
        <w:t xml:space="preserve">Суб’єкти господарського </w:t>
      </w:r>
      <w:proofErr w:type="gramStart"/>
      <w:r w:rsidRPr="002E3F53">
        <w:rPr>
          <w:sz w:val="28"/>
          <w:szCs w:val="28"/>
          <w:lang w:eastAsia="ru-RU" w:bidi="ru-RU"/>
        </w:rPr>
        <w:t>права :</w:t>
      </w:r>
      <w:proofErr w:type="gramEnd"/>
      <w:r w:rsidRPr="002E3F53">
        <w:rPr>
          <w:sz w:val="28"/>
          <w:szCs w:val="28"/>
          <w:lang w:eastAsia="ru-RU" w:bidi="ru-RU"/>
        </w:rPr>
        <w:t xml:space="preserve"> </w:t>
      </w:r>
      <w:r w:rsidR="00B1620E">
        <w:rPr>
          <w:sz w:val="28"/>
          <w:szCs w:val="28"/>
        </w:rPr>
        <w:t>Монографія.</w:t>
      </w:r>
      <w:r w:rsidRPr="002E3F53">
        <w:rPr>
          <w:sz w:val="28"/>
          <w:szCs w:val="28"/>
          <w:lang w:eastAsia="ru-RU" w:bidi="ru-RU"/>
        </w:rPr>
        <w:t xml:space="preserve"> К.: </w:t>
      </w:r>
      <w:r w:rsidRPr="002E3F53">
        <w:rPr>
          <w:sz w:val="28"/>
          <w:szCs w:val="28"/>
        </w:rPr>
        <w:t xml:space="preserve">Юрінком Інтер, </w:t>
      </w:r>
      <w:r w:rsidRPr="002E3F53">
        <w:rPr>
          <w:sz w:val="28"/>
          <w:szCs w:val="28"/>
          <w:lang w:eastAsia="ru-RU" w:bidi="ru-RU"/>
        </w:rPr>
        <w:t xml:space="preserve">2008. </w:t>
      </w:r>
      <w:r w:rsidRPr="002E3F53">
        <w:rPr>
          <w:sz w:val="28"/>
          <w:szCs w:val="28"/>
        </w:rPr>
        <w:t xml:space="preserve"> 264 с.</w:t>
      </w:r>
    </w:p>
    <w:p w:rsidR="00E038EB" w:rsidRPr="00766FD4" w:rsidRDefault="00E038EB" w:rsidP="00E038EB">
      <w:pPr>
        <w:pStyle w:val="1"/>
        <w:numPr>
          <w:ilvl w:val="0"/>
          <w:numId w:val="25"/>
        </w:numPr>
        <w:tabs>
          <w:tab w:val="left" w:pos="872"/>
        </w:tabs>
        <w:jc w:val="both"/>
      </w:pPr>
      <w:r>
        <w:rPr>
          <w:color w:val="000000"/>
          <w:lang w:val="uk-UA" w:eastAsia="uk-UA" w:bidi="uk-UA"/>
        </w:rPr>
        <w:t>Харенко О. В. Правове регулювання корпоративних віднос</w:t>
      </w:r>
      <w:r w:rsidR="00B1620E">
        <w:rPr>
          <w:color w:val="000000"/>
          <w:lang w:val="uk-UA" w:eastAsia="uk-UA" w:bidi="uk-UA"/>
        </w:rPr>
        <w:t xml:space="preserve">ин в господарських товариствах. </w:t>
      </w:r>
      <w:r w:rsidR="00B1620E" w:rsidRPr="00B1620E">
        <w:rPr>
          <w:i/>
          <w:color w:val="000000"/>
          <w:lang w:val="uk-UA" w:eastAsia="uk-UA" w:bidi="uk-UA"/>
        </w:rPr>
        <w:t>Українське комерційне право</w:t>
      </w:r>
      <w:r w:rsidR="00B1620E">
        <w:rPr>
          <w:color w:val="000000"/>
          <w:lang w:val="uk-UA" w:eastAsia="uk-UA" w:bidi="uk-UA"/>
        </w:rPr>
        <w:t>. 2006. № 7. С. 15-</w:t>
      </w:r>
      <w:r>
        <w:rPr>
          <w:color w:val="000000"/>
          <w:lang w:val="uk-UA" w:eastAsia="uk-UA" w:bidi="uk-UA"/>
        </w:rPr>
        <w:t>24.</w:t>
      </w:r>
    </w:p>
    <w:p w:rsidR="00E038EB" w:rsidRPr="00766FD4" w:rsidRDefault="00E038EB" w:rsidP="00E038EB">
      <w:pPr>
        <w:pStyle w:val="1"/>
        <w:numPr>
          <w:ilvl w:val="0"/>
          <w:numId w:val="25"/>
        </w:numPr>
        <w:tabs>
          <w:tab w:val="left" w:pos="771"/>
        </w:tabs>
        <w:jc w:val="both"/>
      </w:pPr>
      <w:r>
        <w:rPr>
          <w:color w:val="000000"/>
          <w:lang w:val="uk-UA" w:eastAsia="uk-UA" w:bidi="uk-UA"/>
        </w:rPr>
        <w:t>Шваб Л. І Економіка підприємства: Навч. посібник для студ. ви</w:t>
      </w:r>
      <w:r w:rsidR="003F178C">
        <w:rPr>
          <w:color w:val="000000"/>
          <w:lang w:val="uk-UA" w:eastAsia="uk-UA" w:bidi="uk-UA"/>
        </w:rPr>
        <w:t xml:space="preserve">щих навч. закладів. 2-е вид.  К.: Каравела,2005. </w:t>
      </w:r>
      <w:r>
        <w:rPr>
          <w:color w:val="000000"/>
          <w:lang w:val="uk-UA" w:eastAsia="uk-UA" w:bidi="uk-UA"/>
        </w:rPr>
        <w:t>568 с.</w:t>
      </w:r>
    </w:p>
    <w:p w:rsidR="00E038EB" w:rsidRPr="002E3F53" w:rsidRDefault="00E038EB" w:rsidP="00E038EB">
      <w:pPr>
        <w:pStyle w:val="22"/>
        <w:numPr>
          <w:ilvl w:val="0"/>
          <w:numId w:val="25"/>
        </w:numPr>
        <w:tabs>
          <w:tab w:val="left" w:pos="524"/>
        </w:tabs>
        <w:spacing w:line="360" w:lineRule="auto"/>
        <w:jc w:val="both"/>
        <w:rPr>
          <w:sz w:val="28"/>
          <w:szCs w:val="28"/>
        </w:rPr>
      </w:pPr>
      <w:r w:rsidRPr="002E3F53">
        <w:rPr>
          <w:sz w:val="28"/>
          <w:szCs w:val="28"/>
        </w:rPr>
        <w:t>Шпомер А. І. Ліцензування господарської ді</w:t>
      </w:r>
      <w:r w:rsidRPr="002E3F53">
        <w:rPr>
          <w:sz w:val="28"/>
          <w:szCs w:val="28"/>
        </w:rPr>
        <w:softHyphen/>
        <w:t>яльності (господарсько-правовий аспект</w:t>
      </w:r>
      <w:proofErr w:type="gramStart"/>
      <w:r w:rsidRPr="002E3F53">
        <w:rPr>
          <w:sz w:val="28"/>
          <w:szCs w:val="28"/>
        </w:rPr>
        <w:t>) :</w:t>
      </w:r>
      <w:proofErr w:type="gramEnd"/>
      <w:r w:rsidRPr="002E3F53">
        <w:rPr>
          <w:sz w:val="28"/>
          <w:szCs w:val="28"/>
        </w:rPr>
        <w:t xml:space="preserve"> дис. . канд. юр. наук : спец. 12.00.04 «Господарське право; господарсько-процесуальне право» / Шпомер Алла Іванівна. - Київ, 2006. - 232 с.</w:t>
      </w:r>
    </w:p>
    <w:p w:rsidR="00E038EB" w:rsidRPr="002E3F53" w:rsidRDefault="00E038EB" w:rsidP="00E038EB">
      <w:pPr>
        <w:pStyle w:val="22"/>
        <w:numPr>
          <w:ilvl w:val="0"/>
          <w:numId w:val="25"/>
        </w:numPr>
        <w:tabs>
          <w:tab w:val="left" w:pos="601"/>
        </w:tabs>
        <w:spacing w:line="360" w:lineRule="auto"/>
        <w:jc w:val="both"/>
        <w:rPr>
          <w:sz w:val="28"/>
          <w:szCs w:val="28"/>
        </w:rPr>
      </w:pPr>
      <w:r w:rsidRPr="002E3F53">
        <w:rPr>
          <w:sz w:val="28"/>
          <w:szCs w:val="28"/>
        </w:rPr>
        <w:t>Шестак Л. В. Ліцензування як адміністра</w:t>
      </w:r>
      <w:r w:rsidRPr="002E3F53">
        <w:rPr>
          <w:sz w:val="28"/>
          <w:szCs w:val="28"/>
        </w:rPr>
        <w:softHyphen/>
        <w:t xml:space="preserve">тивно-правовий </w:t>
      </w:r>
      <w:proofErr w:type="gramStart"/>
      <w:r w:rsidRPr="002E3F53">
        <w:rPr>
          <w:sz w:val="28"/>
          <w:szCs w:val="28"/>
        </w:rPr>
        <w:t>інститут :</w:t>
      </w:r>
      <w:proofErr w:type="gramEnd"/>
      <w:r w:rsidRPr="002E3F53">
        <w:rPr>
          <w:sz w:val="28"/>
          <w:szCs w:val="28"/>
        </w:rPr>
        <w:t xml:space="preserve"> автореф. дис... канд. юрид. наук : спец. 12.00.07 «Адміністративне право і </w:t>
      </w:r>
      <w:r w:rsidRPr="002E3F53">
        <w:rPr>
          <w:sz w:val="28"/>
          <w:szCs w:val="28"/>
        </w:rPr>
        <w:lastRenderedPageBreak/>
        <w:t>процес; фінансове право; інформаційне право» / Л. В. Шес- так ; Нац. акад. держ. податк. служби України. - Ір</w:t>
      </w:r>
      <w:r w:rsidRPr="002E3F53">
        <w:rPr>
          <w:sz w:val="28"/>
          <w:szCs w:val="28"/>
        </w:rPr>
        <w:softHyphen/>
        <w:t>пінь, 2005. - 18 с.</w:t>
      </w:r>
    </w:p>
    <w:p w:rsidR="00E038EB" w:rsidRPr="002E3F53" w:rsidRDefault="00E038EB" w:rsidP="00E038EB">
      <w:pPr>
        <w:pStyle w:val="22"/>
        <w:numPr>
          <w:ilvl w:val="0"/>
          <w:numId w:val="25"/>
        </w:numPr>
        <w:tabs>
          <w:tab w:val="left" w:pos="625"/>
          <w:tab w:val="left" w:leader="dot" w:pos="936"/>
        </w:tabs>
        <w:spacing w:line="360" w:lineRule="auto"/>
        <w:jc w:val="both"/>
        <w:rPr>
          <w:sz w:val="28"/>
          <w:szCs w:val="28"/>
        </w:rPr>
      </w:pPr>
      <w:r w:rsidRPr="002E3F53">
        <w:rPr>
          <w:sz w:val="28"/>
          <w:szCs w:val="28"/>
        </w:rPr>
        <w:t>Шеваріхін А. О. Адміністративно-пра</w:t>
      </w:r>
      <w:r w:rsidRPr="002E3F53">
        <w:rPr>
          <w:sz w:val="28"/>
          <w:szCs w:val="28"/>
        </w:rPr>
        <w:softHyphen/>
        <w:t xml:space="preserve">вові проблеми ліцензування господарської діяльності органами внутрішніх </w:t>
      </w:r>
      <w:proofErr w:type="gramStart"/>
      <w:r w:rsidRPr="002E3F53">
        <w:rPr>
          <w:sz w:val="28"/>
          <w:szCs w:val="28"/>
        </w:rPr>
        <w:t>справ :</w:t>
      </w:r>
      <w:proofErr w:type="gramEnd"/>
      <w:r w:rsidRPr="002E3F53">
        <w:rPr>
          <w:sz w:val="28"/>
          <w:szCs w:val="28"/>
        </w:rPr>
        <w:t xml:space="preserve"> авто- реф. дис</w:t>
      </w:r>
      <w:r w:rsidRPr="002E3F53">
        <w:rPr>
          <w:sz w:val="28"/>
          <w:szCs w:val="28"/>
        </w:rPr>
        <w:tab/>
        <w:t xml:space="preserve"> канд. юрид. наук: спец. 12.00.07«Адміністративне право і процес; фінан</w:t>
      </w:r>
      <w:r w:rsidRPr="002E3F53">
        <w:rPr>
          <w:sz w:val="28"/>
          <w:szCs w:val="28"/>
        </w:rPr>
        <w:softHyphen/>
        <w:t>сове право; інформаційне право» / Шеваріхін Андрій Олександрович ; Національ</w:t>
      </w:r>
      <w:r w:rsidRPr="002E3F53">
        <w:rPr>
          <w:sz w:val="28"/>
          <w:szCs w:val="28"/>
        </w:rPr>
        <w:softHyphen/>
        <w:t>на академія внутрішніх справ України. - К., 2003. - 18 с.</w:t>
      </w:r>
    </w:p>
    <w:p w:rsidR="000D1FFC" w:rsidRPr="00E038EB" w:rsidRDefault="000D1FFC" w:rsidP="000D1FFC">
      <w:pPr>
        <w:pStyle w:val="a3"/>
        <w:spacing w:line="360" w:lineRule="auto"/>
        <w:jc w:val="both"/>
        <w:rPr>
          <w:rFonts w:ascii="Times New Roman" w:hAnsi="Times New Roman" w:cs="Times New Roman"/>
          <w:sz w:val="28"/>
          <w:szCs w:val="28"/>
        </w:rPr>
      </w:pPr>
    </w:p>
    <w:p w:rsidR="00053A85" w:rsidRPr="000D1FFC" w:rsidRDefault="00053A85" w:rsidP="00053A85">
      <w:pPr>
        <w:pStyle w:val="a3"/>
        <w:spacing w:line="360" w:lineRule="auto"/>
        <w:ind w:firstLine="400"/>
        <w:jc w:val="both"/>
        <w:rPr>
          <w:rFonts w:ascii="Times New Roman" w:hAnsi="Times New Roman" w:cs="Times New Roman"/>
          <w:b/>
          <w:sz w:val="28"/>
          <w:szCs w:val="28"/>
          <w:lang w:val="uk-UA"/>
        </w:rPr>
      </w:pPr>
    </w:p>
    <w:p w:rsidR="008F6E71" w:rsidRPr="00131540" w:rsidRDefault="008F6E71" w:rsidP="00053A85">
      <w:pPr>
        <w:pStyle w:val="a3"/>
        <w:spacing w:line="360" w:lineRule="auto"/>
        <w:jc w:val="both"/>
        <w:rPr>
          <w:rFonts w:ascii="Times New Roman" w:hAnsi="Times New Roman" w:cs="Times New Roman"/>
          <w:sz w:val="28"/>
          <w:szCs w:val="28"/>
          <w:lang w:val="uk-UA" w:eastAsia="ru-RU"/>
        </w:rPr>
      </w:pPr>
    </w:p>
    <w:p w:rsidR="00C454A1" w:rsidRPr="00C454A1" w:rsidRDefault="00C454A1" w:rsidP="00C454A1">
      <w:pPr>
        <w:pStyle w:val="a3"/>
        <w:spacing w:line="360" w:lineRule="auto"/>
        <w:ind w:left="360"/>
        <w:jc w:val="both"/>
        <w:rPr>
          <w:rFonts w:ascii="Times New Roman" w:eastAsia="Times New Roman" w:hAnsi="Times New Roman" w:cs="Times New Roman"/>
          <w:sz w:val="28"/>
          <w:szCs w:val="28"/>
          <w:lang w:val="uk-UA" w:eastAsia="ru-RU"/>
        </w:rPr>
      </w:pPr>
    </w:p>
    <w:p w:rsidR="005B5124" w:rsidRPr="000F4AA8" w:rsidRDefault="005B5124" w:rsidP="005B5124">
      <w:pPr>
        <w:pStyle w:val="a3"/>
        <w:spacing w:line="360" w:lineRule="auto"/>
        <w:rPr>
          <w:rFonts w:ascii="Times New Roman" w:hAnsi="Times New Roman" w:cs="Times New Roman"/>
          <w:sz w:val="28"/>
          <w:szCs w:val="28"/>
          <w:lang w:val="uk-UA"/>
        </w:rPr>
      </w:pPr>
    </w:p>
    <w:p w:rsidR="00A704F3" w:rsidRPr="00583728" w:rsidRDefault="00A704F3" w:rsidP="00583728">
      <w:pPr>
        <w:pStyle w:val="a3"/>
        <w:spacing w:line="360" w:lineRule="auto"/>
        <w:jc w:val="both"/>
        <w:rPr>
          <w:rFonts w:ascii="Times New Roman" w:hAnsi="Times New Roman" w:cs="Times New Roman"/>
          <w:b/>
          <w:sz w:val="28"/>
          <w:szCs w:val="28"/>
          <w:lang w:val="uk-UA"/>
        </w:rPr>
      </w:pPr>
    </w:p>
    <w:p w:rsidR="00A704F3" w:rsidRPr="00583728" w:rsidRDefault="00A704F3" w:rsidP="00583728">
      <w:pPr>
        <w:pStyle w:val="a3"/>
        <w:spacing w:line="360" w:lineRule="auto"/>
        <w:jc w:val="both"/>
        <w:rPr>
          <w:rFonts w:ascii="Times New Roman" w:hAnsi="Times New Roman" w:cs="Times New Roman"/>
          <w:sz w:val="28"/>
          <w:szCs w:val="28"/>
          <w:lang w:val="uk-UA"/>
        </w:rPr>
      </w:pPr>
    </w:p>
    <w:p w:rsidR="00152A37" w:rsidRPr="00583728" w:rsidRDefault="00A704F3" w:rsidP="00583728">
      <w:pPr>
        <w:pStyle w:val="a3"/>
        <w:spacing w:line="360" w:lineRule="auto"/>
        <w:jc w:val="both"/>
        <w:rPr>
          <w:rFonts w:ascii="Times New Roman" w:hAnsi="Times New Roman" w:cs="Times New Roman"/>
          <w:sz w:val="28"/>
          <w:szCs w:val="28"/>
          <w:lang w:val="uk-UA"/>
        </w:rPr>
      </w:pPr>
      <w:r w:rsidRPr="00583728">
        <w:rPr>
          <w:rFonts w:ascii="Times New Roman" w:hAnsi="Times New Roman" w:cs="Times New Roman"/>
          <w:sz w:val="28"/>
          <w:szCs w:val="28"/>
          <w:lang w:val="uk-UA"/>
        </w:rPr>
        <w:t xml:space="preserve"> </w:t>
      </w:r>
    </w:p>
    <w:p w:rsidR="009F48EF" w:rsidRPr="00C04B01" w:rsidRDefault="009F48EF" w:rsidP="00C04B01">
      <w:pPr>
        <w:pStyle w:val="a3"/>
        <w:spacing w:line="360" w:lineRule="auto"/>
        <w:jc w:val="both"/>
        <w:rPr>
          <w:rFonts w:ascii="Times New Roman" w:hAnsi="Times New Roman" w:cs="Times New Roman"/>
          <w:sz w:val="28"/>
          <w:szCs w:val="28"/>
          <w:lang w:val="uk-UA"/>
        </w:rPr>
      </w:pPr>
    </w:p>
    <w:sectPr w:rsidR="009F48EF" w:rsidRPr="00C04B01" w:rsidSect="00CE1A9F">
      <w:headerReference w:type="default" r:id="rId41"/>
      <w:pgSz w:w="11906" w:h="16838"/>
      <w:pgMar w:top="1134"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01ED" w:rsidRDefault="009A01ED" w:rsidP="00A704F3">
      <w:pPr>
        <w:spacing w:after="0" w:line="240" w:lineRule="auto"/>
      </w:pPr>
      <w:r>
        <w:separator/>
      </w:r>
    </w:p>
  </w:endnote>
  <w:endnote w:type="continuationSeparator" w:id="0">
    <w:p w:rsidR="009A01ED" w:rsidRDefault="009A01ED" w:rsidP="00A704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01ED" w:rsidRDefault="009A01ED" w:rsidP="00A704F3">
      <w:pPr>
        <w:spacing w:after="0" w:line="240" w:lineRule="auto"/>
      </w:pPr>
      <w:r>
        <w:separator/>
      </w:r>
    </w:p>
  </w:footnote>
  <w:footnote w:type="continuationSeparator" w:id="0">
    <w:p w:rsidR="009A01ED" w:rsidRDefault="009A01ED" w:rsidP="00A704F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20641254"/>
      <w:docPartObj>
        <w:docPartGallery w:val="Page Numbers (Top of Page)"/>
        <w:docPartUnique/>
      </w:docPartObj>
    </w:sdtPr>
    <w:sdtContent>
      <w:p w:rsidR="00CE1A9F" w:rsidRDefault="00CE1A9F">
        <w:pPr>
          <w:pStyle w:val="a9"/>
          <w:jc w:val="right"/>
        </w:pPr>
        <w:r>
          <w:fldChar w:fldCharType="begin"/>
        </w:r>
        <w:r>
          <w:instrText>PAGE   \* MERGEFORMAT</w:instrText>
        </w:r>
        <w:r>
          <w:fldChar w:fldCharType="separate"/>
        </w:r>
        <w:r>
          <w:rPr>
            <w:noProof/>
          </w:rPr>
          <w:t>4</w:t>
        </w:r>
        <w:r>
          <w:fldChar w:fldCharType="end"/>
        </w:r>
      </w:p>
    </w:sdtContent>
  </w:sdt>
  <w:p w:rsidR="00CE1A9F" w:rsidRDefault="00CE1A9F">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215B6"/>
    <w:multiLevelType w:val="hybridMultilevel"/>
    <w:tmpl w:val="A53A1198"/>
    <w:lvl w:ilvl="0" w:tplc="04190001">
      <w:start w:val="1"/>
      <w:numFmt w:val="bullet"/>
      <w:lvlText w:val=""/>
      <w:lvlJc w:val="left"/>
      <w:pPr>
        <w:tabs>
          <w:tab w:val="num" w:pos="1797"/>
        </w:tabs>
        <w:ind w:left="1797" w:hanging="360"/>
      </w:pPr>
      <w:rPr>
        <w:rFonts w:ascii="Symbol" w:hAnsi="Symbol" w:hint="default"/>
      </w:rPr>
    </w:lvl>
    <w:lvl w:ilvl="1" w:tplc="04190003" w:tentative="1">
      <w:start w:val="1"/>
      <w:numFmt w:val="bullet"/>
      <w:lvlText w:val="o"/>
      <w:lvlJc w:val="left"/>
      <w:pPr>
        <w:tabs>
          <w:tab w:val="num" w:pos="2517"/>
        </w:tabs>
        <w:ind w:left="2517" w:hanging="360"/>
      </w:pPr>
      <w:rPr>
        <w:rFonts w:ascii="Courier New" w:hAnsi="Courier New" w:hint="default"/>
      </w:rPr>
    </w:lvl>
    <w:lvl w:ilvl="2" w:tplc="04190005" w:tentative="1">
      <w:start w:val="1"/>
      <w:numFmt w:val="bullet"/>
      <w:lvlText w:val=""/>
      <w:lvlJc w:val="left"/>
      <w:pPr>
        <w:tabs>
          <w:tab w:val="num" w:pos="3237"/>
        </w:tabs>
        <w:ind w:left="3237" w:hanging="360"/>
      </w:pPr>
      <w:rPr>
        <w:rFonts w:ascii="Wingdings" w:hAnsi="Wingdings" w:hint="default"/>
      </w:rPr>
    </w:lvl>
    <w:lvl w:ilvl="3" w:tplc="04190001" w:tentative="1">
      <w:start w:val="1"/>
      <w:numFmt w:val="bullet"/>
      <w:lvlText w:val=""/>
      <w:lvlJc w:val="left"/>
      <w:pPr>
        <w:tabs>
          <w:tab w:val="num" w:pos="3957"/>
        </w:tabs>
        <w:ind w:left="3957" w:hanging="360"/>
      </w:pPr>
      <w:rPr>
        <w:rFonts w:ascii="Symbol" w:hAnsi="Symbol" w:hint="default"/>
      </w:rPr>
    </w:lvl>
    <w:lvl w:ilvl="4" w:tplc="04190003" w:tentative="1">
      <w:start w:val="1"/>
      <w:numFmt w:val="bullet"/>
      <w:lvlText w:val="o"/>
      <w:lvlJc w:val="left"/>
      <w:pPr>
        <w:tabs>
          <w:tab w:val="num" w:pos="4677"/>
        </w:tabs>
        <w:ind w:left="4677" w:hanging="360"/>
      </w:pPr>
      <w:rPr>
        <w:rFonts w:ascii="Courier New" w:hAnsi="Courier New" w:hint="default"/>
      </w:rPr>
    </w:lvl>
    <w:lvl w:ilvl="5" w:tplc="04190005" w:tentative="1">
      <w:start w:val="1"/>
      <w:numFmt w:val="bullet"/>
      <w:lvlText w:val=""/>
      <w:lvlJc w:val="left"/>
      <w:pPr>
        <w:tabs>
          <w:tab w:val="num" w:pos="5397"/>
        </w:tabs>
        <w:ind w:left="5397" w:hanging="360"/>
      </w:pPr>
      <w:rPr>
        <w:rFonts w:ascii="Wingdings" w:hAnsi="Wingdings" w:hint="default"/>
      </w:rPr>
    </w:lvl>
    <w:lvl w:ilvl="6" w:tplc="04190001" w:tentative="1">
      <w:start w:val="1"/>
      <w:numFmt w:val="bullet"/>
      <w:lvlText w:val=""/>
      <w:lvlJc w:val="left"/>
      <w:pPr>
        <w:tabs>
          <w:tab w:val="num" w:pos="6117"/>
        </w:tabs>
        <w:ind w:left="6117" w:hanging="360"/>
      </w:pPr>
      <w:rPr>
        <w:rFonts w:ascii="Symbol" w:hAnsi="Symbol" w:hint="default"/>
      </w:rPr>
    </w:lvl>
    <w:lvl w:ilvl="7" w:tplc="04190003" w:tentative="1">
      <w:start w:val="1"/>
      <w:numFmt w:val="bullet"/>
      <w:lvlText w:val="o"/>
      <w:lvlJc w:val="left"/>
      <w:pPr>
        <w:tabs>
          <w:tab w:val="num" w:pos="6837"/>
        </w:tabs>
        <w:ind w:left="6837" w:hanging="360"/>
      </w:pPr>
      <w:rPr>
        <w:rFonts w:ascii="Courier New" w:hAnsi="Courier New" w:hint="default"/>
      </w:rPr>
    </w:lvl>
    <w:lvl w:ilvl="8" w:tplc="04190005" w:tentative="1">
      <w:start w:val="1"/>
      <w:numFmt w:val="bullet"/>
      <w:lvlText w:val=""/>
      <w:lvlJc w:val="left"/>
      <w:pPr>
        <w:tabs>
          <w:tab w:val="num" w:pos="7557"/>
        </w:tabs>
        <w:ind w:left="7557" w:hanging="360"/>
      </w:pPr>
      <w:rPr>
        <w:rFonts w:ascii="Wingdings" w:hAnsi="Wingdings" w:hint="default"/>
      </w:rPr>
    </w:lvl>
  </w:abstractNum>
  <w:abstractNum w:abstractNumId="1" w15:restartNumberingAfterBreak="0">
    <w:nsid w:val="0C7174C6"/>
    <w:multiLevelType w:val="multilevel"/>
    <w:tmpl w:val="4AA2B7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74549C"/>
    <w:multiLevelType w:val="hybridMultilevel"/>
    <w:tmpl w:val="62F0215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E032860"/>
    <w:multiLevelType w:val="hybridMultilevel"/>
    <w:tmpl w:val="063EF474"/>
    <w:lvl w:ilvl="0" w:tplc="DE060B4A">
      <w:start w:val="1"/>
      <w:numFmt w:val="bullet"/>
      <w:lvlText w:val=""/>
      <w:lvlJc w:val="left"/>
      <w:pPr>
        <w:tabs>
          <w:tab w:val="num" w:pos="1443"/>
        </w:tabs>
        <w:ind w:left="1157" w:hanging="74"/>
      </w:pPr>
      <w:rPr>
        <w:rFonts w:ascii="Wingdings" w:hAnsi="Wingdings" w:hint="default"/>
      </w:rPr>
    </w:lvl>
    <w:lvl w:ilvl="1" w:tplc="04190001">
      <w:start w:val="1"/>
      <w:numFmt w:val="bullet"/>
      <w:lvlText w:val=""/>
      <w:lvlJc w:val="left"/>
      <w:pPr>
        <w:tabs>
          <w:tab w:val="num" w:pos="1440"/>
        </w:tabs>
        <w:ind w:left="1154" w:hanging="74"/>
      </w:pPr>
      <w:rPr>
        <w:rFonts w:ascii="Symbol" w:hAnsi="Symbol" w:hint="default"/>
      </w:rPr>
    </w:lvl>
    <w:lvl w:ilvl="2" w:tplc="04190001">
      <w:start w:val="1"/>
      <w:numFmt w:val="bullet"/>
      <w:lvlText w:val=""/>
      <w:lvlJc w:val="left"/>
      <w:pPr>
        <w:tabs>
          <w:tab w:val="num" w:pos="1437"/>
        </w:tabs>
        <w:ind w:left="1157" w:hanging="80"/>
      </w:pPr>
      <w:rPr>
        <w:rFonts w:ascii="Symbol" w:hAnsi="Symbol"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6003684"/>
    <w:multiLevelType w:val="hybridMultilevel"/>
    <w:tmpl w:val="50A0A2E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15:restartNumberingAfterBreak="0">
    <w:nsid w:val="17BE0C19"/>
    <w:multiLevelType w:val="hybridMultilevel"/>
    <w:tmpl w:val="348E7BA2"/>
    <w:lvl w:ilvl="0" w:tplc="04190001">
      <w:start w:val="1"/>
      <w:numFmt w:val="bullet"/>
      <w:lvlText w:val=""/>
      <w:lvlJc w:val="left"/>
      <w:pPr>
        <w:tabs>
          <w:tab w:val="num" w:pos="1437"/>
        </w:tabs>
        <w:ind w:left="1157" w:hanging="8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1E514F5"/>
    <w:multiLevelType w:val="hybridMultilevel"/>
    <w:tmpl w:val="3D5077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7D13640"/>
    <w:multiLevelType w:val="hybridMultilevel"/>
    <w:tmpl w:val="D5AE06C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 w15:restartNumberingAfterBreak="0">
    <w:nsid w:val="2A3D2ADC"/>
    <w:multiLevelType w:val="singleLevel"/>
    <w:tmpl w:val="E0747108"/>
    <w:lvl w:ilvl="0">
      <w:start w:val="1"/>
      <w:numFmt w:val="decimal"/>
      <w:lvlText w:val="%1)"/>
      <w:legacy w:legacy="1" w:legacySpace="0" w:legacyIndent="250"/>
      <w:lvlJc w:val="left"/>
      <w:rPr>
        <w:rFonts w:ascii="Times New Roman" w:hAnsi="Times New Roman" w:cs="Times New Roman" w:hint="default"/>
      </w:rPr>
    </w:lvl>
  </w:abstractNum>
  <w:abstractNum w:abstractNumId="9" w15:restartNumberingAfterBreak="0">
    <w:nsid w:val="2AD31F50"/>
    <w:multiLevelType w:val="hybridMultilevel"/>
    <w:tmpl w:val="FE9A207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E314006"/>
    <w:multiLevelType w:val="hybridMultilevel"/>
    <w:tmpl w:val="2D3CB374"/>
    <w:lvl w:ilvl="0" w:tplc="04190001">
      <w:start w:val="1"/>
      <w:numFmt w:val="bullet"/>
      <w:lvlText w:val=""/>
      <w:lvlJc w:val="left"/>
      <w:pPr>
        <w:tabs>
          <w:tab w:val="num" w:pos="1797"/>
        </w:tabs>
        <w:ind w:left="1797" w:hanging="360"/>
      </w:pPr>
      <w:rPr>
        <w:rFonts w:ascii="Symbol" w:hAnsi="Symbol" w:hint="default"/>
      </w:rPr>
    </w:lvl>
    <w:lvl w:ilvl="1" w:tplc="04190003" w:tentative="1">
      <w:start w:val="1"/>
      <w:numFmt w:val="bullet"/>
      <w:lvlText w:val="o"/>
      <w:lvlJc w:val="left"/>
      <w:pPr>
        <w:tabs>
          <w:tab w:val="num" w:pos="2517"/>
        </w:tabs>
        <w:ind w:left="2517" w:hanging="360"/>
      </w:pPr>
      <w:rPr>
        <w:rFonts w:ascii="Courier New" w:hAnsi="Courier New" w:hint="default"/>
      </w:rPr>
    </w:lvl>
    <w:lvl w:ilvl="2" w:tplc="04190005" w:tentative="1">
      <w:start w:val="1"/>
      <w:numFmt w:val="bullet"/>
      <w:lvlText w:val=""/>
      <w:lvlJc w:val="left"/>
      <w:pPr>
        <w:tabs>
          <w:tab w:val="num" w:pos="3237"/>
        </w:tabs>
        <w:ind w:left="3237" w:hanging="360"/>
      </w:pPr>
      <w:rPr>
        <w:rFonts w:ascii="Wingdings" w:hAnsi="Wingdings" w:hint="default"/>
      </w:rPr>
    </w:lvl>
    <w:lvl w:ilvl="3" w:tplc="04190001" w:tentative="1">
      <w:start w:val="1"/>
      <w:numFmt w:val="bullet"/>
      <w:lvlText w:val=""/>
      <w:lvlJc w:val="left"/>
      <w:pPr>
        <w:tabs>
          <w:tab w:val="num" w:pos="3957"/>
        </w:tabs>
        <w:ind w:left="3957" w:hanging="360"/>
      </w:pPr>
      <w:rPr>
        <w:rFonts w:ascii="Symbol" w:hAnsi="Symbol" w:hint="default"/>
      </w:rPr>
    </w:lvl>
    <w:lvl w:ilvl="4" w:tplc="04190003" w:tentative="1">
      <w:start w:val="1"/>
      <w:numFmt w:val="bullet"/>
      <w:lvlText w:val="o"/>
      <w:lvlJc w:val="left"/>
      <w:pPr>
        <w:tabs>
          <w:tab w:val="num" w:pos="4677"/>
        </w:tabs>
        <w:ind w:left="4677" w:hanging="360"/>
      </w:pPr>
      <w:rPr>
        <w:rFonts w:ascii="Courier New" w:hAnsi="Courier New" w:hint="default"/>
      </w:rPr>
    </w:lvl>
    <w:lvl w:ilvl="5" w:tplc="04190005" w:tentative="1">
      <w:start w:val="1"/>
      <w:numFmt w:val="bullet"/>
      <w:lvlText w:val=""/>
      <w:lvlJc w:val="left"/>
      <w:pPr>
        <w:tabs>
          <w:tab w:val="num" w:pos="5397"/>
        </w:tabs>
        <w:ind w:left="5397" w:hanging="360"/>
      </w:pPr>
      <w:rPr>
        <w:rFonts w:ascii="Wingdings" w:hAnsi="Wingdings" w:hint="default"/>
      </w:rPr>
    </w:lvl>
    <w:lvl w:ilvl="6" w:tplc="04190001" w:tentative="1">
      <w:start w:val="1"/>
      <w:numFmt w:val="bullet"/>
      <w:lvlText w:val=""/>
      <w:lvlJc w:val="left"/>
      <w:pPr>
        <w:tabs>
          <w:tab w:val="num" w:pos="6117"/>
        </w:tabs>
        <w:ind w:left="6117" w:hanging="360"/>
      </w:pPr>
      <w:rPr>
        <w:rFonts w:ascii="Symbol" w:hAnsi="Symbol" w:hint="default"/>
      </w:rPr>
    </w:lvl>
    <w:lvl w:ilvl="7" w:tplc="04190003" w:tentative="1">
      <w:start w:val="1"/>
      <w:numFmt w:val="bullet"/>
      <w:lvlText w:val="o"/>
      <w:lvlJc w:val="left"/>
      <w:pPr>
        <w:tabs>
          <w:tab w:val="num" w:pos="6837"/>
        </w:tabs>
        <w:ind w:left="6837" w:hanging="360"/>
      </w:pPr>
      <w:rPr>
        <w:rFonts w:ascii="Courier New" w:hAnsi="Courier New" w:hint="default"/>
      </w:rPr>
    </w:lvl>
    <w:lvl w:ilvl="8" w:tplc="04190005" w:tentative="1">
      <w:start w:val="1"/>
      <w:numFmt w:val="bullet"/>
      <w:lvlText w:val=""/>
      <w:lvlJc w:val="left"/>
      <w:pPr>
        <w:tabs>
          <w:tab w:val="num" w:pos="7557"/>
        </w:tabs>
        <w:ind w:left="7557" w:hanging="360"/>
      </w:pPr>
      <w:rPr>
        <w:rFonts w:ascii="Wingdings" w:hAnsi="Wingdings" w:hint="default"/>
      </w:rPr>
    </w:lvl>
  </w:abstractNum>
  <w:abstractNum w:abstractNumId="11" w15:restartNumberingAfterBreak="0">
    <w:nsid w:val="2F994C46"/>
    <w:multiLevelType w:val="hybridMultilevel"/>
    <w:tmpl w:val="BD9EEB9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 w15:restartNumberingAfterBreak="0">
    <w:nsid w:val="31B76E96"/>
    <w:multiLevelType w:val="hybridMultilevel"/>
    <w:tmpl w:val="79BED46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 w15:restartNumberingAfterBreak="0">
    <w:nsid w:val="33627EA0"/>
    <w:multiLevelType w:val="hybridMultilevel"/>
    <w:tmpl w:val="36D8561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 w15:restartNumberingAfterBreak="0">
    <w:nsid w:val="48A931DD"/>
    <w:multiLevelType w:val="hybridMultilevel"/>
    <w:tmpl w:val="63FEA7C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15:restartNumberingAfterBreak="0">
    <w:nsid w:val="50C435D5"/>
    <w:multiLevelType w:val="hybridMultilevel"/>
    <w:tmpl w:val="C18486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514A37E6"/>
    <w:multiLevelType w:val="multilevel"/>
    <w:tmpl w:val="742677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1975AE8"/>
    <w:multiLevelType w:val="multilevel"/>
    <w:tmpl w:val="70B8E1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56A0E38"/>
    <w:multiLevelType w:val="multilevel"/>
    <w:tmpl w:val="7D1AE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A8E5318"/>
    <w:multiLevelType w:val="hybridMultilevel"/>
    <w:tmpl w:val="27F2DCA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0" w15:restartNumberingAfterBreak="0">
    <w:nsid w:val="62E657B1"/>
    <w:multiLevelType w:val="hybridMultilevel"/>
    <w:tmpl w:val="D6562FC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1" w15:restartNumberingAfterBreak="0">
    <w:nsid w:val="6E9A4ABA"/>
    <w:multiLevelType w:val="hybridMultilevel"/>
    <w:tmpl w:val="20F60172"/>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733C2507"/>
    <w:multiLevelType w:val="hybridMultilevel"/>
    <w:tmpl w:val="772AEA9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3" w15:restartNumberingAfterBreak="0">
    <w:nsid w:val="789A733C"/>
    <w:multiLevelType w:val="hybridMultilevel"/>
    <w:tmpl w:val="2BA2620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4" w15:restartNumberingAfterBreak="0">
    <w:nsid w:val="7E6D5D27"/>
    <w:multiLevelType w:val="multilevel"/>
    <w:tmpl w:val="DC180FF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4"/>
  </w:num>
  <w:num w:numId="2">
    <w:abstractNumId w:val="6"/>
  </w:num>
  <w:num w:numId="3">
    <w:abstractNumId w:val="17"/>
  </w:num>
  <w:num w:numId="4">
    <w:abstractNumId w:val="5"/>
  </w:num>
  <w:num w:numId="5">
    <w:abstractNumId w:val="15"/>
  </w:num>
  <w:num w:numId="6">
    <w:abstractNumId w:val="3"/>
  </w:num>
  <w:num w:numId="7">
    <w:abstractNumId w:val="2"/>
  </w:num>
  <w:num w:numId="8">
    <w:abstractNumId w:val="11"/>
  </w:num>
  <w:num w:numId="9">
    <w:abstractNumId w:val="7"/>
  </w:num>
  <w:num w:numId="10">
    <w:abstractNumId w:val="1"/>
  </w:num>
  <w:num w:numId="11">
    <w:abstractNumId w:val="12"/>
  </w:num>
  <w:num w:numId="12">
    <w:abstractNumId w:val="18"/>
  </w:num>
  <w:num w:numId="13">
    <w:abstractNumId w:val="13"/>
  </w:num>
  <w:num w:numId="14">
    <w:abstractNumId w:val="16"/>
  </w:num>
  <w:num w:numId="15">
    <w:abstractNumId w:val="23"/>
  </w:num>
  <w:num w:numId="16">
    <w:abstractNumId w:val="8"/>
  </w:num>
  <w:num w:numId="17">
    <w:abstractNumId w:val="9"/>
  </w:num>
  <w:num w:numId="18">
    <w:abstractNumId w:val="4"/>
  </w:num>
  <w:num w:numId="19">
    <w:abstractNumId w:val="21"/>
  </w:num>
  <w:num w:numId="20">
    <w:abstractNumId w:val="0"/>
  </w:num>
  <w:num w:numId="21">
    <w:abstractNumId w:val="10"/>
  </w:num>
  <w:num w:numId="22">
    <w:abstractNumId w:val="19"/>
  </w:num>
  <w:num w:numId="23">
    <w:abstractNumId w:val="22"/>
  </w:num>
  <w:num w:numId="24">
    <w:abstractNumId w:val="20"/>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5DAC"/>
    <w:rsid w:val="000252CD"/>
    <w:rsid w:val="00036FFF"/>
    <w:rsid w:val="00053A85"/>
    <w:rsid w:val="00054159"/>
    <w:rsid w:val="000753F7"/>
    <w:rsid w:val="000A6E4D"/>
    <w:rsid w:val="000D1FFC"/>
    <w:rsid w:val="000F4AA8"/>
    <w:rsid w:val="00131540"/>
    <w:rsid w:val="00152A37"/>
    <w:rsid w:val="00155DAC"/>
    <w:rsid w:val="001903B5"/>
    <w:rsid w:val="00192C56"/>
    <w:rsid w:val="002E5CA2"/>
    <w:rsid w:val="00331CDE"/>
    <w:rsid w:val="00335E37"/>
    <w:rsid w:val="00371DDE"/>
    <w:rsid w:val="003A3089"/>
    <w:rsid w:val="003C2BE6"/>
    <w:rsid w:val="003C6B2D"/>
    <w:rsid w:val="003F178C"/>
    <w:rsid w:val="00405269"/>
    <w:rsid w:val="00513C04"/>
    <w:rsid w:val="00544986"/>
    <w:rsid w:val="005831A7"/>
    <w:rsid w:val="00583728"/>
    <w:rsid w:val="005839ED"/>
    <w:rsid w:val="005B5124"/>
    <w:rsid w:val="005C0D06"/>
    <w:rsid w:val="005C39EC"/>
    <w:rsid w:val="00633EC5"/>
    <w:rsid w:val="00662921"/>
    <w:rsid w:val="00681CB0"/>
    <w:rsid w:val="006F6C62"/>
    <w:rsid w:val="0071735F"/>
    <w:rsid w:val="007405D2"/>
    <w:rsid w:val="00741ABA"/>
    <w:rsid w:val="00751F70"/>
    <w:rsid w:val="00791538"/>
    <w:rsid w:val="007D6B71"/>
    <w:rsid w:val="007E647B"/>
    <w:rsid w:val="0083163E"/>
    <w:rsid w:val="00844C15"/>
    <w:rsid w:val="008845C7"/>
    <w:rsid w:val="008C7179"/>
    <w:rsid w:val="008F6E71"/>
    <w:rsid w:val="009A01ED"/>
    <w:rsid w:val="009F48EF"/>
    <w:rsid w:val="00A00D5B"/>
    <w:rsid w:val="00A26250"/>
    <w:rsid w:val="00A704F3"/>
    <w:rsid w:val="00A85058"/>
    <w:rsid w:val="00B1620E"/>
    <w:rsid w:val="00B30308"/>
    <w:rsid w:val="00B35CB1"/>
    <w:rsid w:val="00B42062"/>
    <w:rsid w:val="00B51CE2"/>
    <w:rsid w:val="00B54F2A"/>
    <w:rsid w:val="00BB30DA"/>
    <w:rsid w:val="00BB7CC9"/>
    <w:rsid w:val="00C04B01"/>
    <w:rsid w:val="00C13A5E"/>
    <w:rsid w:val="00C454A1"/>
    <w:rsid w:val="00C910F3"/>
    <w:rsid w:val="00C93A8A"/>
    <w:rsid w:val="00CE1A9F"/>
    <w:rsid w:val="00D67894"/>
    <w:rsid w:val="00DA48CE"/>
    <w:rsid w:val="00DA6974"/>
    <w:rsid w:val="00DB7CBA"/>
    <w:rsid w:val="00DC22AD"/>
    <w:rsid w:val="00DC36AE"/>
    <w:rsid w:val="00DD4AB0"/>
    <w:rsid w:val="00DE2E77"/>
    <w:rsid w:val="00E038EB"/>
    <w:rsid w:val="00E16EFA"/>
    <w:rsid w:val="00E22711"/>
    <w:rsid w:val="00E466DD"/>
    <w:rsid w:val="00EA7E47"/>
    <w:rsid w:val="00EE269C"/>
    <w:rsid w:val="00FA11D5"/>
    <w:rsid w:val="00FB44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1F79D5-611B-445B-9F57-44AD9B741A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next w:val="a"/>
    <w:link w:val="20"/>
    <w:uiPriority w:val="9"/>
    <w:qFormat/>
    <w:rsid w:val="00A704F3"/>
    <w:pPr>
      <w:keepNext/>
      <w:spacing w:after="0" w:line="240" w:lineRule="auto"/>
      <w:jc w:val="center"/>
      <w:outlineLvl w:val="1"/>
    </w:pPr>
    <w:rPr>
      <w:rFonts w:ascii="Times New Roman" w:eastAsia="Times New Roman" w:hAnsi="Times New Roman" w:cs="Times New Roman"/>
      <w:sz w:val="28"/>
      <w:szCs w:val="24"/>
      <w:lang w:val="uk-UA" w:eastAsia="ru-RU"/>
    </w:rPr>
  </w:style>
  <w:style w:type="paragraph" w:styleId="6">
    <w:name w:val="heading 6"/>
    <w:basedOn w:val="a"/>
    <w:next w:val="a"/>
    <w:link w:val="60"/>
    <w:uiPriority w:val="9"/>
    <w:semiHidden/>
    <w:unhideWhenUsed/>
    <w:qFormat/>
    <w:rsid w:val="008F6E71"/>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C39EC"/>
    <w:pPr>
      <w:spacing w:after="0" w:line="240" w:lineRule="auto"/>
    </w:pPr>
  </w:style>
  <w:style w:type="character" w:customStyle="1" w:styleId="a4">
    <w:name w:val="Основной текст_"/>
    <w:basedOn w:val="a0"/>
    <w:link w:val="1"/>
    <w:rsid w:val="00A85058"/>
    <w:rPr>
      <w:rFonts w:ascii="Times New Roman" w:eastAsia="Times New Roman" w:hAnsi="Times New Roman" w:cs="Times New Roman"/>
      <w:sz w:val="28"/>
      <w:szCs w:val="28"/>
    </w:rPr>
  </w:style>
  <w:style w:type="paragraph" w:customStyle="1" w:styleId="1">
    <w:name w:val="Основной текст1"/>
    <w:basedOn w:val="a"/>
    <w:link w:val="a4"/>
    <w:rsid w:val="00A85058"/>
    <w:pPr>
      <w:widowControl w:val="0"/>
      <w:spacing w:after="0" w:line="360" w:lineRule="auto"/>
      <w:ind w:firstLine="400"/>
    </w:pPr>
    <w:rPr>
      <w:rFonts w:ascii="Times New Roman" w:eastAsia="Times New Roman" w:hAnsi="Times New Roman" w:cs="Times New Roman"/>
      <w:sz w:val="28"/>
      <w:szCs w:val="28"/>
    </w:rPr>
  </w:style>
  <w:style w:type="character" w:customStyle="1" w:styleId="10">
    <w:name w:val="Заголовок №1_"/>
    <w:basedOn w:val="a0"/>
    <w:link w:val="11"/>
    <w:rsid w:val="00A85058"/>
    <w:rPr>
      <w:rFonts w:ascii="Times New Roman" w:eastAsia="Times New Roman" w:hAnsi="Times New Roman" w:cs="Times New Roman"/>
      <w:b/>
      <w:bCs/>
      <w:sz w:val="28"/>
      <w:szCs w:val="28"/>
    </w:rPr>
  </w:style>
  <w:style w:type="paragraph" w:customStyle="1" w:styleId="11">
    <w:name w:val="Заголовок №1"/>
    <w:basedOn w:val="a"/>
    <w:link w:val="10"/>
    <w:rsid w:val="00A85058"/>
    <w:pPr>
      <w:widowControl w:val="0"/>
      <w:spacing w:after="710" w:line="276" w:lineRule="auto"/>
      <w:jc w:val="center"/>
      <w:outlineLvl w:val="0"/>
    </w:pPr>
    <w:rPr>
      <w:rFonts w:ascii="Times New Roman" w:eastAsia="Times New Roman" w:hAnsi="Times New Roman" w:cs="Times New Roman"/>
      <w:b/>
      <w:bCs/>
      <w:sz w:val="28"/>
      <w:szCs w:val="28"/>
    </w:rPr>
  </w:style>
  <w:style w:type="paragraph" w:styleId="a5">
    <w:name w:val="Body Text"/>
    <w:basedOn w:val="a"/>
    <w:link w:val="a6"/>
    <w:uiPriority w:val="99"/>
    <w:semiHidden/>
    <w:rsid w:val="00371DDE"/>
    <w:pPr>
      <w:spacing w:after="0" w:line="240" w:lineRule="auto"/>
      <w:jc w:val="both"/>
    </w:pPr>
    <w:rPr>
      <w:rFonts w:ascii="Times New Roman" w:eastAsia="Times New Roman" w:hAnsi="Times New Roman" w:cs="Times New Roman"/>
      <w:sz w:val="28"/>
      <w:szCs w:val="24"/>
      <w:lang w:val="uk-UA" w:eastAsia="ru-RU"/>
    </w:rPr>
  </w:style>
  <w:style w:type="character" w:customStyle="1" w:styleId="a6">
    <w:name w:val="Основной текст Знак"/>
    <w:basedOn w:val="a0"/>
    <w:link w:val="a5"/>
    <w:uiPriority w:val="99"/>
    <w:semiHidden/>
    <w:rsid w:val="00371DDE"/>
    <w:rPr>
      <w:rFonts w:ascii="Times New Roman" w:eastAsia="Times New Roman" w:hAnsi="Times New Roman" w:cs="Times New Roman"/>
      <w:sz w:val="28"/>
      <w:szCs w:val="24"/>
      <w:lang w:val="uk-UA" w:eastAsia="ru-RU"/>
    </w:rPr>
  </w:style>
  <w:style w:type="character" w:customStyle="1" w:styleId="20">
    <w:name w:val="Заголовок 2 Знак"/>
    <w:basedOn w:val="a0"/>
    <w:link w:val="2"/>
    <w:uiPriority w:val="9"/>
    <w:rsid w:val="00A704F3"/>
    <w:rPr>
      <w:rFonts w:ascii="Times New Roman" w:eastAsia="Times New Roman" w:hAnsi="Times New Roman" w:cs="Times New Roman"/>
      <w:sz w:val="28"/>
      <w:szCs w:val="24"/>
      <w:lang w:val="uk-UA" w:eastAsia="ru-RU"/>
    </w:rPr>
  </w:style>
  <w:style w:type="character" w:customStyle="1" w:styleId="a7">
    <w:name w:val="Сноска_"/>
    <w:basedOn w:val="a0"/>
    <w:link w:val="a8"/>
    <w:rsid w:val="00A704F3"/>
    <w:rPr>
      <w:rFonts w:ascii="Times New Roman" w:eastAsia="Times New Roman" w:hAnsi="Times New Roman" w:cs="Times New Roman"/>
      <w:sz w:val="20"/>
      <w:szCs w:val="20"/>
      <w:lang w:val="en-US" w:bidi="en-US"/>
    </w:rPr>
  </w:style>
  <w:style w:type="paragraph" w:customStyle="1" w:styleId="a8">
    <w:name w:val="Сноска"/>
    <w:basedOn w:val="a"/>
    <w:link w:val="a7"/>
    <w:rsid w:val="00A704F3"/>
    <w:pPr>
      <w:widowControl w:val="0"/>
      <w:spacing w:after="0" w:line="240" w:lineRule="auto"/>
    </w:pPr>
    <w:rPr>
      <w:rFonts w:ascii="Times New Roman" w:eastAsia="Times New Roman" w:hAnsi="Times New Roman" w:cs="Times New Roman"/>
      <w:sz w:val="20"/>
      <w:szCs w:val="20"/>
      <w:lang w:val="en-US" w:bidi="en-US"/>
    </w:rPr>
  </w:style>
  <w:style w:type="paragraph" w:styleId="a9">
    <w:name w:val="header"/>
    <w:basedOn w:val="a"/>
    <w:link w:val="aa"/>
    <w:uiPriority w:val="99"/>
    <w:unhideWhenUsed/>
    <w:rsid w:val="00A704F3"/>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A704F3"/>
  </w:style>
  <w:style w:type="paragraph" w:styleId="ab">
    <w:name w:val="footer"/>
    <w:basedOn w:val="a"/>
    <w:link w:val="ac"/>
    <w:uiPriority w:val="99"/>
    <w:unhideWhenUsed/>
    <w:rsid w:val="00A704F3"/>
    <w:pPr>
      <w:tabs>
        <w:tab w:val="center" w:pos="4677"/>
        <w:tab w:val="right" w:pos="9355"/>
      </w:tabs>
      <w:spacing w:after="0" w:line="240" w:lineRule="auto"/>
    </w:pPr>
  </w:style>
  <w:style w:type="character" w:customStyle="1" w:styleId="ac">
    <w:name w:val="Нижний колонтитул Знак"/>
    <w:basedOn w:val="a0"/>
    <w:link w:val="ab"/>
    <w:uiPriority w:val="99"/>
    <w:rsid w:val="00A704F3"/>
  </w:style>
  <w:style w:type="paragraph" w:styleId="ad">
    <w:name w:val="Normal (Web)"/>
    <w:basedOn w:val="a"/>
    <w:uiPriority w:val="99"/>
    <w:semiHidden/>
    <w:unhideWhenUsed/>
    <w:rsid w:val="005B512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e">
    <w:name w:val="Strong"/>
    <w:basedOn w:val="a0"/>
    <w:uiPriority w:val="22"/>
    <w:qFormat/>
    <w:rsid w:val="008F6E71"/>
    <w:rPr>
      <w:b/>
      <w:bCs/>
    </w:rPr>
  </w:style>
  <w:style w:type="character" w:customStyle="1" w:styleId="60">
    <w:name w:val="Заголовок 6 Знак"/>
    <w:basedOn w:val="a0"/>
    <w:link w:val="6"/>
    <w:uiPriority w:val="9"/>
    <w:semiHidden/>
    <w:rsid w:val="008F6E71"/>
    <w:rPr>
      <w:rFonts w:asciiTheme="majorHAnsi" w:eastAsiaTheme="majorEastAsia" w:hAnsiTheme="majorHAnsi" w:cstheme="majorBidi"/>
      <w:color w:val="1F4D78" w:themeColor="accent1" w:themeShade="7F"/>
    </w:rPr>
  </w:style>
  <w:style w:type="character" w:styleId="af">
    <w:name w:val="Hyperlink"/>
    <w:rsid w:val="00E038EB"/>
    <w:rPr>
      <w:color w:val="0066CC"/>
      <w:u w:val="single"/>
    </w:rPr>
  </w:style>
  <w:style w:type="character" w:customStyle="1" w:styleId="21">
    <w:name w:val="Основной текст (2)_"/>
    <w:basedOn w:val="a0"/>
    <w:link w:val="22"/>
    <w:rsid w:val="00E038EB"/>
    <w:rPr>
      <w:rFonts w:ascii="Times New Roman" w:eastAsia="Times New Roman" w:hAnsi="Times New Roman" w:cs="Times New Roman"/>
    </w:rPr>
  </w:style>
  <w:style w:type="paragraph" w:customStyle="1" w:styleId="22">
    <w:name w:val="Основной текст (2)"/>
    <w:basedOn w:val="a"/>
    <w:link w:val="21"/>
    <w:rsid w:val="00E038EB"/>
    <w:pPr>
      <w:widowControl w:val="0"/>
      <w:spacing w:after="0" w:line="264" w:lineRule="auto"/>
      <w:ind w:left="580"/>
    </w:pPr>
    <w:rPr>
      <w:rFonts w:ascii="Times New Roman" w:eastAsia="Times New Roman" w:hAnsi="Times New Roman" w:cs="Times New Roman"/>
    </w:rPr>
  </w:style>
  <w:style w:type="paragraph" w:customStyle="1" w:styleId="js-countp">
    <w:name w:val="js-countp"/>
    <w:basedOn w:val="a"/>
    <w:rsid w:val="002E5CA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z-">
    <w:name w:val="HTML Top of Form"/>
    <w:basedOn w:val="a"/>
    <w:next w:val="a"/>
    <w:link w:val="z-0"/>
    <w:hidden/>
    <w:uiPriority w:val="99"/>
    <w:unhideWhenUsed/>
    <w:rsid w:val="005C0D06"/>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rsid w:val="005C0D06"/>
    <w:rPr>
      <w:rFonts w:ascii="Arial" w:eastAsia="Times New Roman" w:hAnsi="Arial" w:cs="Arial"/>
      <w:vanish/>
      <w:sz w:val="16"/>
      <w:szCs w:val="16"/>
      <w:lang w:eastAsia="ru-RU"/>
    </w:rPr>
  </w:style>
  <w:style w:type="paragraph" w:styleId="z-1">
    <w:name w:val="HTML Bottom of Form"/>
    <w:basedOn w:val="a"/>
    <w:next w:val="a"/>
    <w:link w:val="z-2"/>
    <w:hidden/>
    <w:uiPriority w:val="99"/>
    <w:unhideWhenUsed/>
    <w:rsid w:val="005C0D06"/>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rsid w:val="005C0D06"/>
    <w:rPr>
      <w:rFonts w:ascii="Arial" w:eastAsia="Times New Roman" w:hAnsi="Arial" w:cs="Arial"/>
      <w:vanish/>
      <w:sz w:val="16"/>
      <w:szCs w:val="16"/>
      <w:lang w:eastAsia="ru-RU"/>
    </w:rPr>
  </w:style>
  <w:style w:type="paragraph" w:styleId="af0">
    <w:name w:val="List Paragraph"/>
    <w:basedOn w:val="a"/>
    <w:uiPriority w:val="34"/>
    <w:qFormat/>
    <w:rsid w:val="005C0D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472006">
      <w:bodyDiv w:val="1"/>
      <w:marLeft w:val="0"/>
      <w:marRight w:val="0"/>
      <w:marTop w:val="0"/>
      <w:marBottom w:val="0"/>
      <w:divBdr>
        <w:top w:val="none" w:sz="0" w:space="0" w:color="auto"/>
        <w:left w:val="none" w:sz="0" w:space="0" w:color="auto"/>
        <w:bottom w:val="none" w:sz="0" w:space="0" w:color="auto"/>
        <w:right w:val="none" w:sz="0" w:space="0" w:color="auto"/>
      </w:divBdr>
    </w:div>
    <w:div w:id="123932324">
      <w:bodyDiv w:val="1"/>
      <w:marLeft w:val="0"/>
      <w:marRight w:val="0"/>
      <w:marTop w:val="0"/>
      <w:marBottom w:val="0"/>
      <w:divBdr>
        <w:top w:val="none" w:sz="0" w:space="0" w:color="auto"/>
        <w:left w:val="none" w:sz="0" w:space="0" w:color="auto"/>
        <w:bottom w:val="none" w:sz="0" w:space="0" w:color="auto"/>
        <w:right w:val="none" w:sz="0" w:space="0" w:color="auto"/>
      </w:divBdr>
    </w:div>
    <w:div w:id="124465887">
      <w:bodyDiv w:val="1"/>
      <w:marLeft w:val="0"/>
      <w:marRight w:val="0"/>
      <w:marTop w:val="0"/>
      <w:marBottom w:val="0"/>
      <w:divBdr>
        <w:top w:val="none" w:sz="0" w:space="0" w:color="auto"/>
        <w:left w:val="none" w:sz="0" w:space="0" w:color="auto"/>
        <w:bottom w:val="none" w:sz="0" w:space="0" w:color="auto"/>
        <w:right w:val="none" w:sz="0" w:space="0" w:color="auto"/>
      </w:divBdr>
    </w:div>
    <w:div w:id="146479269">
      <w:bodyDiv w:val="1"/>
      <w:marLeft w:val="0"/>
      <w:marRight w:val="0"/>
      <w:marTop w:val="0"/>
      <w:marBottom w:val="0"/>
      <w:divBdr>
        <w:top w:val="none" w:sz="0" w:space="0" w:color="auto"/>
        <w:left w:val="none" w:sz="0" w:space="0" w:color="auto"/>
        <w:bottom w:val="none" w:sz="0" w:space="0" w:color="auto"/>
        <w:right w:val="none" w:sz="0" w:space="0" w:color="auto"/>
      </w:divBdr>
    </w:div>
    <w:div w:id="165752285">
      <w:bodyDiv w:val="1"/>
      <w:marLeft w:val="0"/>
      <w:marRight w:val="0"/>
      <w:marTop w:val="0"/>
      <w:marBottom w:val="0"/>
      <w:divBdr>
        <w:top w:val="none" w:sz="0" w:space="0" w:color="auto"/>
        <w:left w:val="none" w:sz="0" w:space="0" w:color="auto"/>
        <w:bottom w:val="none" w:sz="0" w:space="0" w:color="auto"/>
        <w:right w:val="none" w:sz="0" w:space="0" w:color="auto"/>
      </w:divBdr>
    </w:div>
    <w:div w:id="166019507">
      <w:bodyDiv w:val="1"/>
      <w:marLeft w:val="0"/>
      <w:marRight w:val="0"/>
      <w:marTop w:val="0"/>
      <w:marBottom w:val="0"/>
      <w:divBdr>
        <w:top w:val="none" w:sz="0" w:space="0" w:color="auto"/>
        <w:left w:val="none" w:sz="0" w:space="0" w:color="auto"/>
        <w:bottom w:val="none" w:sz="0" w:space="0" w:color="auto"/>
        <w:right w:val="none" w:sz="0" w:space="0" w:color="auto"/>
      </w:divBdr>
    </w:div>
    <w:div w:id="191383253">
      <w:bodyDiv w:val="1"/>
      <w:marLeft w:val="0"/>
      <w:marRight w:val="0"/>
      <w:marTop w:val="0"/>
      <w:marBottom w:val="0"/>
      <w:divBdr>
        <w:top w:val="none" w:sz="0" w:space="0" w:color="auto"/>
        <w:left w:val="none" w:sz="0" w:space="0" w:color="auto"/>
        <w:bottom w:val="none" w:sz="0" w:space="0" w:color="auto"/>
        <w:right w:val="none" w:sz="0" w:space="0" w:color="auto"/>
      </w:divBdr>
    </w:div>
    <w:div w:id="200166915">
      <w:bodyDiv w:val="1"/>
      <w:marLeft w:val="0"/>
      <w:marRight w:val="0"/>
      <w:marTop w:val="0"/>
      <w:marBottom w:val="0"/>
      <w:divBdr>
        <w:top w:val="none" w:sz="0" w:space="0" w:color="auto"/>
        <w:left w:val="none" w:sz="0" w:space="0" w:color="auto"/>
        <w:bottom w:val="none" w:sz="0" w:space="0" w:color="auto"/>
        <w:right w:val="none" w:sz="0" w:space="0" w:color="auto"/>
      </w:divBdr>
    </w:div>
    <w:div w:id="204874439">
      <w:bodyDiv w:val="1"/>
      <w:marLeft w:val="0"/>
      <w:marRight w:val="0"/>
      <w:marTop w:val="0"/>
      <w:marBottom w:val="0"/>
      <w:divBdr>
        <w:top w:val="none" w:sz="0" w:space="0" w:color="auto"/>
        <w:left w:val="none" w:sz="0" w:space="0" w:color="auto"/>
        <w:bottom w:val="none" w:sz="0" w:space="0" w:color="auto"/>
        <w:right w:val="none" w:sz="0" w:space="0" w:color="auto"/>
      </w:divBdr>
    </w:div>
    <w:div w:id="304699352">
      <w:bodyDiv w:val="1"/>
      <w:marLeft w:val="0"/>
      <w:marRight w:val="0"/>
      <w:marTop w:val="0"/>
      <w:marBottom w:val="0"/>
      <w:divBdr>
        <w:top w:val="none" w:sz="0" w:space="0" w:color="auto"/>
        <w:left w:val="none" w:sz="0" w:space="0" w:color="auto"/>
        <w:bottom w:val="none" w:sz="0" w:space="0" w:color="auto"/>
        <w:right w:val="none" w:sz="0" w:space="0" w:color="auto"/>
      </w:divBdr>
    </w:div>
    <w:div w:id="324674288">
      <w:bodyDiv w:val="1"/>
      <w:marLeft w:val="0"/>
      <w:marRight w:val="0"/>
      <w:marTop w:val="0"/>
      <w:marBottom w:val="0"/>
      <w:divBdr>
        <w:top w:val="none" w:sz="0" w:space="0" w:color="auto"/>
        <w:left w:val="none" w:sz="0" w:space="0" w:color="auto"/>
        <w:bottom w:val="none" w:sz="0" w:space="0" w:color="auto"/>
        <w:right w:val="none" w:sz="0" w:space="0" w:color="auto"/>
      </w:divBdr>
    </w:div>
    <w:div w:id="337276182">
      <w:bodyDiv w:val="1"/>
      <w:marLeft w:val="0"/>
      <w:marRight w:val="0"/>
      <w:marTop w:val="0"/>
      <w:marBottom w:val="0"/>
      <w:divBdr>
        <w:top w:val="none" w:sz="0" w:space="0" w:color="auto"/>
        <w:left w:val="none" w:sz="0" w:space="0" w:color="auto"/>
        <w:bottom w:val="none" w:sz="0" w:space="0" w:color="auto"/>
        <w:right w:val="none" w:sz="0" w:space="0" w:color="auto"/>
      </w:divBdr>
    </w:div>
    <w:div w:id="351147460">
      <w:bodyDiv w:val="1"/>
      <w:marLeft w:val="0"/>
      <w:marRight w:val="0"/>
      <w:marTop w:val="0"/>
      <w:marBottom w:val="0"/>
      <w:divBdr>
        <w:top w:val="none" w:sz="0" w:space="0" w:color="auto"/>
        <w:left w:val="none" w:sz="0" w:space="0" w:color="auto"/>
        <w:bottom w:val="none" w:sz="0" w:space="0" w:color="auto"/>
        <w:right w:val="none" w:sz="0" w:space="0" w:color="auto"/>
      </w:divBdr>
    </w:div>
    <w:div w:id="364908897">
      <w:bodyDiv w:val="1"/>
      <w:marLeft w:val="0"/>
      <w:marRight w:val="0"/>
      <w:marTop w:val="0"/>
      <w:marBottom w:val="0"/>
      <w:divBdr>
        <w:top w:val="none" w:sz="0" w:space="0" w:color="auto"/>
        <w:left w:val="none" w:sz="0" w:space="0" w:color="auto"/>
        <w:bottom w:val="none" w:sz="0" w:space="0" w:color="auto"/>
        <w:right w:val="none" w:sz="0" w:space="0" w:color="auto"/>
      </w:divBdr>
    </w:div>
    <w:div w:id="502822404">
      <w:bodyDiv w:val="1"/>
      <w:marLeft w:val="0"/>
      <w:marRight w:val="0"/>
      <w:marTop w:val="0"/>
      <w:marBottom w:val="0"/>
      <w:divBdr>
        <w:top w:val="none" w:sz="0" w:space="0" w:color="auto"/>
        <w:left w:val="none" w:sz="0" w:space="0" w:color="auto"/>
        <w:bottom w:val="none" w:sz="0" w:space="0" w:color="auto"/>
        <w:right w:val="none" w:sz="0" w:space="0" w:color="auto"/>
      </w:divBdr>
    </w:div>
    <w:div w:id="514731538">
      <w:bodyDiv w:val="1"/>
      <w:marLeft w:val="0"/>
      <w:marRight w:val="0"/>
      <w:marTop w:val="0"/>
      <w:marBottom w:val="0"/>
      <w:divBdr>
        <w:top w:val="none" w:sz="0" w:space="0" w:color="auto"/>
        <w:left w:val="none" w:sz="0" w:space="0" w:color="auto"/>
        <w:bottom w:val="none" w:sz="0" w:space="0" w:color="auto"/>
        <w:right w:val="none" w:sz="0" w:space="0" w:color="auto"/>
      </w:divBdr>
    </w:div>
    <w:div w:id="643313343">
      <w:bodyDiv w:val="1"/>
      <w:marLeft w:val="0"/>
      <w:marRight w:val="0"/>
      <w:marTop w:val="0"/>
      <w:marBottom w:val="0"/>
      <w:divBdr>
        <w:top w:val="none" w:sz="0" w:space="0" w:color="auto"/>
        <w:left w:val="none" w:sz="0" w:space="0" w:color="auto"/>
        <w:bottom w:val="none" w:sz="0" w:space="0" w:color="auto"/>
        <w:right w:val="none" w:sz="0" w:space="0" w:color="auto"/>
      </w:divBdr>
    </w:div>
    <w:div w:id="803892881">
      <w:bodyDiv w:val="1"/>
      <w:marLeft w:val="0"/>
      <w:marRight w:val="0"/>
      <w:marTop w:val="0"/>
      <w:marBottom w:val="0"/>
      <w:divBdr>
        <w:top w:val="none" w:sz="0" w:space="0" w:color="auto"/>
        <w:left w:val="none" w:sz="0" w:space="0" w:color="auto"/>
        <w:bottom w:val="none" w:sz="0" w:space="0" w:color="auto"/>
        <w:right w:val="none" w:sz="0" w:space="0" w:color="auto"/>
      </w:divBdr>
    </w:div>
    <w:div w:id="861020043">
      <w:bodyDiv w:val="1"/>
      <w:marLeft w:val="0"/>
      <w:marRight w:val="0"/>
      <w:marTop w:val="0"/>
      <w:marBottom w:val="0"/>
      <w:divBdr>
        <w:top w:val="none" w:sz="0" w:space="0" w:color="auto"/>
        <w:left w:val="none" w:sz="0" w:space="0" w:color="auto"/>
        <w:bottom w:val="none" w:sz="0" w:space="0" w:color="auto"/>
        <w:right w:val="none" w:sz="0" w:space="0" w:color="auto"/>
      </w:divBdr>
    </w:div>
    <w:div w:id="924001572">
      <w:bodyDiv w:val="1"/>
      <w:marLeft w:val="0"/>
      <w:marRight w:val="0"/>
      <w:marTop w:val="0"/>
      <w:marBottom w:val="0"/>
      <w:divBdr>
        <w:top w:val="none" w:sz="0" w:space="0" w:color="auto"/>
        <w:left w:val="none" w:sz="0" w:space="0" w:color="auto"/>
        <w:bottom w:val="none" w:sz="0" w:space="0" w:color="auto"/>
        <w:right w:val="none" w:sz="0" w:space="0" w:color="auto"/>
      </w:divBdr>
    </w:div>
    <w:div w:id="930745927">
      <w:bodyDiv w:val="1"/>
      <w:marLeft w:val="0"/>
      <w:marRight w:val="0"/>
      <w:marTop w:val="0"/>
      <w:marBottom w:val="0"/>
      <w:divBdr>
        <w:top w:val="none" w:sz="0" w:space="0" w:color="auto"/>
        <w:left w:val="none" w:sz="0" w:space="0" w:color="auto"/>
        <w:bottom w:val="none" w:sz="0" w:space="0" w:color="auto"/>
        <w:right w:val="none" w:sz="0" w:space="0" w:color="auto"/>
      </w:divBdr>
    </w:div>
    <w:div w:id="1055785022">
      <w:bodyDiv w:val="1"/>
      <w:marLeft w:val="0"/>
      <w:marRight w:val="0"/>
      <w:marTop w:val="0"/>
      <w:marBottom w:val="0"/>
      <w:divBdr>
        <w:top w:val="none" w:sz="0" w:space="0" w:color="auto"/>
        <w:left w:val="none" w:sz="0" w:space="0" w:color="auto"/>
        <w:bottom w:val="none" w:sz="0" w:space="0" w:color="auto"/>
        <w:right w:val="none" w:sz="0" w:space="0" w:color="auto"/>
      </w:divBdr>
    </w:div>
    <w:div w:id="1076629725">
      <w:bodyDiv w:val="1"/>
      <w:marLeft w:val="0"/>
      <w:marRight w:val="0"/>
      <w:marTop w:val="0"/>
      <w:marBottom w:val="0"/>
      <w:divBdr>
        <w:top w:val="none" w:sz="0" w:space="0" w:color="auto"/>
        <w:left w:val="none" w:sz="0" w:space="0" w:color="auto"/>
        <w:bottom w:val="none" w:sz="0" w:space="0" w:color="auto"/>
        <w:right w:val="none" w:sz="0" w:space="0" w:color="auto"/>
      </w:divBdr>
    </w:div>
    <w:div w:id="1090660404">
      <w:bodyDiv w:val="1"/>
      <w:marLeft w:val="0"/>
      <w:marRight w:val="0"/>
      <w:marTop w:val="0"/>
      <w:marBottom w:val="0"/>
      <w:divBdr>
        <w:top w:val="none" w:sz="0" w:space="0" w:color="auto"/>
        <w:left w:val="none" w:sz="0" w:space="0" w:color="auto"/>
        <w:bottom w:val="none" w:sz="0" w:space="0" w:color="auto"/>
        <w:right w:val="none" w:sz="0" w:space="0" w:color="auto"/>
      </w:divBdr>
    </w:div>
    <w:div w:id="1160384701">
      <w:bodyDiv w:val="1"/>
      <w:marLeft w:val="0"/>
      <w:marRight w:val="0"/>
      <w:marTop w:val="0"/>
      <w:marBottom w:val="0"/>
      <w:divBdr>
        <w:top w:val="none" w:sz="0" w:space="0" w:color="auto"/>
        <w:left w:val="none" w:sz="0" w:space="0" w:color="auto"/>
        <w:bottom w:val="none" w:sz="0" w:space="0" w:color="auto"/>
        <w:right w:val="none" w:sz="0" w:space="0" w:color="auto"/>
      </w:divBdr>
    </w:div>
    <w:div w:id="1253396770">
      <w:bodyDiv w:val="1"/>
      <w:marLeft w:val="0"/>
      <w:marRight w:val="0"/>
      <w:marTop w:val="0"/>
      <w:marBottom w:val="0"/>
      <w:divBdr>
        <w:top w:val="none" w:sz="0" w:space="0" w:color="auto"/>
        <w:left w:val="none" w:sz="0" w:space="0" w:color="auto"/>
        <w:bottom w:val="none" w:sz="0" w:space="0" w:color="auto"/>
        <w:right w:val="none" w:sz="0" w:space="0" w:color="auto"/>
      </w:divBdr>
    </w:div>
    <w:div w:id="1325550684">
      <w:bodyDiv w:val="1"/>
      <w:marLeft w:val="0"/>
      <w:marRight w:val="0"/>
      <w:marTop w:val="0"/>
      <w:marBottom w:val="0"/>
      <w:divBdr>
        <w:top w:val="none" w:sz="0" w:space="0" w:color="auto"/>
        <w:left w:val="none" w:sz="0" w:space="0" w:color="auto"/>
        <w:bottom w:val="none" w:sz="0" w:space="0" w:color="auto"/>
        <w:right w:val="none" w:sz="0" w:space="0" w:color="auto"/>
      </w:divBdr>
    </w:div>
    <w:div w:id="1341547728">
      <w:bodyDiv w:val="1"/>
      <w:marLeft w:val="0"/>
      <w:marRight w:val="0"/>
      <w:marTop w:val="0"/>
      <w:marBottom w:val="0"/>
      <w:divBdr>
        <w:top w:val="none" w:sz="0" w:space="0" w:color="auto"/>
        <w:left w:val="none" w:sz="0" w:space="0" w:color="auto"/>
        <w:bottom w:val="none" w:sz="0" w:space="0" w:color="auto"/>
        <w:right w:val="none" w:sz="0" w:space="0" w:color="auto"/>
      </w:divBdr>
    </w:div>
    <w:div w:id="1345478687">
      <w:bodyDiv w:val="1"/>
      <w:marLeft w:val="0"/>
      <w:marRight w:val="0"/>
      <w:marTop w:val="0"/>
      <w:marBottom w:val="0"/>
      <w:divBdr>
        <w:top w:val="none" w:sz="0" w:space="0" w:color="auto"/>
        <w:left w:val="none" w:sz="0" w:space="0" w:color="auto"/>
        <w:bottom w:val="none" w:sz="0" w:space="0" w:color="auto"/>
        <w:right w:val="none" w:sz="0" w:space="0" w:color="auto"/>
      </w:divBdr>
    </w:div>
    <w:div w:id="1483230278">
      <w:bodyDiv w:val="1"/>
      <w:marLeft w:val="0"/>
      <w:marRight w:val="0"/>
      <w:marTop w:val="0"/>
      <w:marBottom w:val="0"/>
      <w:divBdr>
        <w:top w:val="none" w:sz="0" w:space="0" w:color="auto"/>
        <w:left w:val="none" w:sz="0" w:space="0" w:color="auto"/>
        <w:bottom w:val="none" w:sz="0" w:space="0" w:color="auto"/>
        <w:right w:val="none" w:sz="0" w:space="0" w:color="auto"/>
      </w:divBdr>
    </w:div>
    <w:div w:id="1534153666">
      <w:bodyDiv w:val="1"/>
      <w:marLeft w:val="0"/>
      <w:marRight w:val="0"/>
      <w:marTop w:val="0"/>
      <w:marBottom w:val="0"/>
      <w:divBdr>
        <w:top w:val="none" w:sz="0" w:space="0" w:color="auto"/>
        <w:left w:val="none" w:sz="0" w:space="0" w:color="auto"/>
        <w:bottom w:val="none" w:sz="0" w:space="0" w:color="auto"/>
        <w:right w:val="none" w:sz="0" w:space="0" w:color="auto"/>
      </w:divBdr>
    </w:div>
    <w:div w:id="1569344186">
      <w:bodyDiv w:val="1"/>
      <w:marLeft w:val="0"/>
      <w:marRight w:val="0"/>
      <w:marTop w:val="0"/>
      <w:marBottom w:val="0"/>
      <w:divBdr>
        <w:top w:val="none" w:sz="0" w:space="0" w:color="auto"/>
        <w:left w:val="none" w:sz="0" w:space="0" w:color="auto"/>
        <w:bottom w:val="none" w:sz="0" w:space="0" w:color="auto"/>
        <w:right w:val="none" w:sz="0" w:space="0" w:color="auto"/>
      </w:divBdr>
    </w:div>
    <w:div w:id="1569612733">
      <w:bodyDiv w:val="1"/>
      <w:marLeft w:val="0"/>
      <w:marRight w:val="0"/>
      <w:marTop w:val="0"/>
      <w:marBottom w:val="0"/>
      <w:divBdr>
        <w:top w:val="none" w:sz="0" w:space="0" w:color="auto"/>
        <w:left w:val="none" w:sz="0" w:space="0" w:color="auto"/>
        <w:bottom w:val="none" w:sz="0" w:space="0" w:color="auto"/>
        <w:right w:val="none" w:sz="0" w:space="0" w:color="auto"/>
      </w:divBdr>
    </w:div>
    <w:div w:id="1673607378">
      <w:bodyDiv w:val="1"/>
      <w:marLeft w:val="0"/>
      <w:marRight w:val="0"/>
      <w:marTop w:val="0"/>
      <w:marBottom w:val="0"/>
      <w:divBdr>
        <w:top w:val="none" w:sz="0" w:space="0" w:color="auto"/>
        <w:left w:val="none" w:sz="0" w:space="0" w:color="auto"/>
        <w:bottom w:val="none" w:sz="0" w:space="0" w:color="auto"/>
        <w:right w:val="none" w:sz="0" w:space="0" w:color="auto"/>
      </w:divBdr>
    </w:div>
    <w:div w:id="1677538942">
      <w:bodyDiv w:val="1"/>
      <w:marLeft w:val="0"/>
      <w:marRight w:val="0"/>
      <w:marTop w:val="0"/>
      <w:marBottom w:val="0"/>
      <w:divBdr>
        <w:top w:val="none" w:sz="0" w:space="0" w:color="auto"/>
        <w:left w:val="none" w:sz="0" w:space="0" w:color="auto"/>
        <w:bottom w:val="none" w:sz="0" w:space="0" w:color="auto"/>
        <w:right w:val="none" w:sz="0" w:space="0" w:color="auto"/>
      </w:divBdr>
    </w:div>
    <w:div w:id="1695961930">
      <w:bodyDiv w:val="1"/>
      <w:marLeft w:val="0"/>
      <w:marRight w:val="0"/>
      <w:marTop w:val="0"/>
      <w:marBottom w:val="0"/>
      <w:divBdr>
        <w:top w:val="none" w:sz="0" w:space="0" w:color="auto"/>
        <w:left w:val="none" w:sz="0" w:space="0" w:color="auto"/>
        <w:bottom w:val="none" w:sz="0" w:space="0" w:color="auto"/>
        <w:right w:val="none" w:sz="0" w:space="0" w:color="auto"/>
      </w:divBdr>
    </w:div>
    <w:div w:id="1724214346">
      <w:bodyDiv w:val="1"/>
      <w:marLeft w:val="0"/>
      <w:marRight w:val="0"/>
      <w:marTop w:val="0"/>
      <w:marBottom w:val="0"/>
      <w:divBdr>
        <w:top w:val="none" w:sz="0" w:space="0" w:color="auto"/>
        <w:left w:val="none" w:sz="0" w:space="0" w:color="auto"/>
        <w:bottom w:val="none" w:sz="0" w:space="0" w:color="auto"/>
        <w:right w:val="none" w:sz="0" w:space="0" w:color="auto"/>
      </w:divBdr>
    </w:div>
    <w:div w:id="1749379609">
      <w:bodyDiv w:val="1"/>
      <w:marLeft w:val="0"/>
      <w:marRight w:val="0"/>
      <w:marTop w:val="0"/>
      <w:marBottom w:val="0"/>
      <w:divBdr>
        <w:top w:val="none" w:sz="0" w:space="0" w:color="auto"/>
        <w:left w:val="none" w:sz="0" w:space="0" w:color="auto"/>
        <w:bottom w:val="none" w:sz="0" w:space="0" w:color="auto"/>
        <w:right w:val="none" w:sz="0" w:space="0" w:color="auto"/>
      </w:divBdr>
    </w:div>
    <w:div w:id="1841116670">
      <w:bodyDiv w:val="1"/>
      <w:marLeft w:val="0"/>
      <w:marRight w:val="0"/>
      <w:marTop w:val="0"/>
      <w:marBottom w:val="0"/>
      <w:divBdr>
        <w:top w:val="none" w:sz="0" w:space="0" w:color="auto"/>
        <w:left w:val="none" w:sz="0" w:space="0" w:color="auto"/>
        <w:bottom w:val="none" w:sz="0" w:space="0" w:color="auto"/>
        <w:right w:val="none" w:sz="0" w:space="0" w:color="auto"/>
      </w:divBdr>
    </w:div>
    <w:div w:id="1925800564">
      <w:bodyDiv w:val="1"/>
      <w:marLeft w:val="0"/>
      <w:marRight w:val="0"/>
      <w:marTop w:val="0"/>
      <w:marBottom w:val="0"/>
      <w:divBdr>
        <w:top w:val="none" w:sz="0" w:space="0" w:color="auto"/>
        <w:left w:val="none" w:sz="0" w:space="0" w:color="auto"/>
        <w:bottom w:val="none" w:sz="0" w:space="0" w:color="auto"/>
        <w:right w:val="none" w:sz="0" w:space="0" w:color="auto"/>
      </w:divBdr>
    </w:div>
    <w:div w:id="1950502334">
      <w:bodyDiv w:val="1"/>
      <w:marLeft w:val="0"/>
      <w:marRight w:val="0"/>
      <w:marTop w:val="0"/>
      <w:marBottom w:val="0"/>
      <w:divBdr>
        <w:top w:val="none" w:sz="0" w:space="0" w:color="auto"/>
        <w:left w:val="none" w:sz="0" w:space="0" w:color="auto"/>
        <w:bottom w:val="none" w:sz="0" w:space="0" w:color="auto"/>
        <w:right w:val="none" w:sz="0" w:space="0" w:color="auto"/>
      </w:divBdr>
    </w:div>
    <w:div w:id="2028946113">
      <w:bodyDiv w:val="1"/>
      <w:marLeft w:val="0"/>
      <w:marRight w:val="0"/>
      <w:marTop w:val="0"/>
      <w:marBottom w:val="0"/>
      <w:divBdr>
        <w:top w:val="none" w:sz="0" w:space="0" w:color="auto"/>
        <w:left w:val="none" w:sz="0" w:space="0" w:color="auto"/>
        <w:bottom w:val="none" w:sz="0" w:space="0" w:color="auto"/>
        <w:right w:val="none" w:sz="0" w:space="0" w:color="auto"/>
      </w:divBdr>
    </w:div>
    <w:div w:id="2072650298">
      <w:bodyDiv w:val="1"/>
      <w:marLeft w:val="0"/>
      <w:marRight w:val="0"/>
      <w:marTop w:val="0"/>
      <w:marBottom w:val="0"/>
      <w:divBdr>
        <w:top w:val="none" w:sz="0" w:space="0" w:color="auto"/>
        <w:left w:val="none" w:sz="0" w:space="0" w:color="auto"/>
        <w:bottom w:val="none" w:sz="0" w:space="0" w:color="auto"/>
        <w:right w:val="none" w:sz="0" w:space="0" w:color="auto"/>
      </w:divBdr>
    </w:div>
    <w:div w:id="2108311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on1.rada.gov.ua/" TargetMode="External"/><Relationship Id="rId13" Type="http://schemas.openxmlformats.org/officeDocument/2006/relationships/hyperlink" Target="http://zakon1.rada.gov.ua/" TargetMode="External"/><Relationship Id="rId18" Type="http://schemas.openxmlformats.org/officeDocument/2006/relationships/hyperlink" Target="http://zakon1.rada.gov.ua/" TargetMode="External"/><Relationship Id="rId26" Type="http://schemas.openxmlformats.org/officeDocument/2006/relationships/hyperlink" Target="http://www.irbis-nbuv.gov.ua/cgi-bin/irbis_nbuv/cgiirbis_64.exe?Z21ID=&amp;I21DBN=UJRN&amp;P21DBN=UJRN&amp;S21STN=1&amp;S21REF=10&amp;S21FMT=fullwebr&amp;C21COM=S&amp;S21CNR=20&amp;S21P01=0&amp;S21P02=0&amp;S21P03=A=&amp;S21COLORTERMS=1&amp;S21STR=%d0%91%d0%b0%d0%ba%d0%bb%d0%b0%d0%bd%20%d0%9e$" TargetMode="External"/><Relationship Id="rId39" Type="http://schemas.openxmlformats.org/officeDocument/2006/relationships/hyperlink" Target="http://www.irbis-nbuv.gov.ua/cgi-bin/irbis_nbuv/cgiirbis_64.exe?Z21ID=&amp;I21DBN=UJRN&amp;P21DBN=UJRN&amp;S21STN=1&amp;S21REF=10&amp;S21FMT=fullwebr&amp;C21COM=S&amp;S21CNR=20&amp;S21P01=0&amp;S21P02=0&amp;S21P03=A=&amp;S21COLORTERMS=1&amp;S21STR=%d0%a2%d0%be%d0%b2%d1%87%d0%b5%d0%bd%d0%ba%d0%be%20%d0%90$" TargetMode="External"/><Relationship Id="rId3" Type="http://schemas.openxmlformats.org/officeDocument/2006/relationships/settings" Target="settings.xml"/><Relationship Id="rId21" Type="http://schemas.openxmlformats.org/officeDocument/2006/relationships/hyperlink" Target="https://reyestr.court.gov.ua/Review/91855196" TargetMode="External"/><Relationship Id="rId34" Type="http://schemas.openxmlformats.org/officeDocument/2006/relationships/hyperlink" Target="http://www.irbis-nbuv.gov.ua/cgi-bin/irbis_nbuv/cgiirbis_64.exe?Z21ID=&amp;I21DBN=UJRN&amp;P21DBN=UJRN&amp;S21STN=1&amp;S21REF=10&amp;S21FMT=JUU_all&amp;C21COM=S&amp;S21CNR=20&amp;S21P01=0&amp;S21P02=0&amp;S21P03=IJ=&amp;S21COLORTERMS=1&amp;S21STR=%d0%9623548" TargetMode="External"/><Relationship Id="rId42" Type="http://schemas.openxmlformats.org/officeDocument/2006/relationships/fontTable" Target="fontTable.xml"/><Relationship Id="rId7" Type="http://schemas.openxmlformats.org/officeDocument/2006/relationships/hyperlink" Target="http://zakon1.rada.gov.ua/" TargetMode="External"/><Relationship Id="rId12" Type="http://schemas.openxmlformats.org/officeDocument/2006/relationships/hyperlink" Target="http://zakon1.rada.gov.ua/" TargetMode="External"/><Relationship Id="rId17" Type="http://schemas.openxmlformats.org/officeDocument/2006/relationships/hyperlink" Target="http://zakon1.rada.gov.ua/" TargetMode="External"/><Relationship Id="rId25" Type="http://schemas.openxmlformats.org/officeDocument/2006/relationships/hyperlink" Target="https://reyestr.court.gov.ua/Review/87170762" TargetMode="External"/><Relationship Id="rId33" Type="http://schemas.openxmlformats.org/officeDocument/2006/relationships/hyperlink" Target="http://www.irbis-nbuv.gov.ua/cgi-bin/irbis_nbuv/cgiirbis_64.exe?Z21ID=&amp;I21DBN=UJRN&amp;P21DBN=UJRN&amp;S21STN=1&amp;S21REF=10&amp;S21FMT=JUU_all&amp;C21COM=S&amp;S21CNR=20&amp;S21P01=0&amp;S21P02=0&amp;S21P03=IJ=&amp;S21COLORTERMS=1&amp;S21STR=%d0%9623548" TargetMode="External"/><Relationship Id="rId38" Type="http://schemas.openxmlformats.org/officeDocument/2006/relationships/hyperlink" Target="http://www.irbis-nbuv.gov.ua/cgi-bin/irbis_nbuv/cgiirbis_64.exe?Z21ID=&amp;I21DBN=UJRN&amp;P21DBN=UJRN&amp;S21STN=1&amp;S21REF=10&amp;S21FMT=JUU_all&amp;C21COM=S&amp;S21CNR=20&amp;S21P01=0&amp;S21P02=0&amp;S21P03=IJ=&amp;S21COLORTERMS=1&amp;S21STR=%d0%9625728" TargetMode="External"/><Relationship Id="rId2" Type="http://schemas.openxmlformats.org/officeDocument/2006/relationships/styles" Target="styles.xml"/><Relationship Id="rId16" Type="http://schemas.openxmlformats.org/officeDocument/2006/relationships/hyperlink" Target="http://zakon1.rada.gov.ua/" TargetMode="External"/><Relationship Id="rId20" Type="http://schemas.openxmlformats.org/officeDocument/2006/relationships/hyperlink" Target="https://reyestr.court.gov.ua/Review/91642927" TargetMode="External"/><Relationship Id="rId29" Type="http://schemas.openxmlformats.org/officeDocument/2006/relationships/hyperlink" Target="http://www.irbis-nbuv.gov.ua/cgi-bin/irbis_nbuv/cgiirbis_64.exe?Z21ID=&amp;I21DBN=UJRN&amp;P21DBN=UJRN&amp;S21STN=1&amp;S21REF=10&amp;S21FMT=fullwebr&amp;C21COM=S&amp;S21CNR=20&amp;S21P01=0&amp;S21P02=0&amp;S21P03=A=&amp;S21COLORTERMS=1&amp;S21STR=%d0%91%d1%94%d0%bb%d1%96%d0%bd%d0%b3%d1%96%d0%be%20%d0%92$" TargetMode="External"/><Relationship Id="rId41"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zakon1.rada.gov.ua/" TargetMode="External"/><Relationship Id="rId24" Type="http://schemas.openxmlformats.org/officeDocument/2006/relationships/hyperlink" Target="https://reyestr.court.gov.ua/Review/89869096" TargetMode="External"/><Relationship Id="rId32" Type="http://schemas.openxmlformats.org/officeDocument/2006/relationships/hyperlink" Target="http://www.irbis-nbuv.gov.ua/cgi-bin/irbis_nbuv/cgiirbis_64.exe?Z21ID=&amp;I21DBN=UJRN&amp;P21DBN=UJRN&amp;S21STN=1&amp;S21REF=10&amp;S21FMT=fullwebr&amp;C21COM=S&amp;S21CNR=20&amp;S21P01=0&amp;S21P02=0&amp;S21P03=A=&amp;S21COLORTERMS=1&amp;S21STR=%d0%97%d0%b5%d0%bb%d1%8c%d0%b4%d1%96%d0%bd%d0%b0%20%d0%9e$" TargetMode="External"/><Relationship Id="rId37" Type="http://schemas.openxmlformats.org/officeDocument/2006/relationships/hyperlink" Target="http://www.irbis-nbuv.gov.ua/cgi-bin/irbis_nbuv/cgiirbis_64.exe?Z21ID=&amp;I21DBN=UJRN&amp;P21DBN=UJRN&amp;S21STN=1&amp;S21REF=10&amp;S21FMT=JUU_all&amp;C21COM=S&amp;S21CNR=20&amp;S21P01=0&amp;S21P02=0&amp;S21P03=IJ=&amp;S21COLORTERMS=1&amp;S21STR=%d0%9625728" TargetMode="External"/><Relationship Id="rId40" Type="http://schemas.openxmlformats.org/officeDocument/2006/relationships/hyperlink" Target="http://www.irbis-nbuv.gov.ua/cgi-bin/irbis_nbuv/cgiirbis_64.exe?Z21ID=&amp;I21DBN=UJRN&amp;P21DBN=UJRN&amp;S21STN=1&amp;S21REF=10&amp;S21FMT=JUU_all&amp;C21COM=S&amp;S21CNR=20&amp;S21P01=0&amp;S21P02=0&amp;S21P03=IJ=&amp;S21COLORTERMS=1&amp;S21STR=%d0%9616379" TargetMode="External"/><Relationship Id="rId5" Type="http://schemas.openxmlformats.org/officeDocument/2006/relationships/footnotes" Target="footnotes.xml"/><Relationship Id="rId15" Type="http://schemas.openxmlformats.org/officeDocument/2006/relationships/hyperlink" Target="http://zakon1.rada.gov.ua/" TargetMode="External"/><Relationship Id="rId23" Type="http://schemas.openxmlformats.org/officeDocument/2006/relationships/hyperlink" Target="https://reyestr.court.gov.ua/Review/33725058" TargetMode="External"/><Relationship Id="rId28" Type="http://schemas.openxmlformats.org/officeDocument/2006/relationships/hyperlink" Target="http://www.irbis-nbuv.gov.ua/cgi-bin/irbis_nbuv/cgiirbis_64.exe?Z21ID=&amp;I21DBN=UJRN&amp;P21DBN=UJRN&amp;S21STN=1&amp;S21REF=10&amp;S21FMT=JUU_all&amp;C21COM=S&amp;S21CNR=20&amp;S21P01=0&amp;S21P02=0&amp;S21P03=IJ=&amp;S21COLORTERMS=1&amp;S21STR=%d0%9623880" TargetMode="External"/><Relationship Id="rId36" Type="http://schemas.openxmlformats.org/officeDocument/2006/relationships/hyperlink" Target="http://www.irbis-nbuv.gov.ua/cgi-bin/irbis_nbuv/cgiirbis_64.exe?Z21ID=&amp;I21DBN=UJRN&amp;P21DBN=UJRN&amp;S21STN=1&amp;S21REF=10&amp;S21FMT=fullwebr&amp;C21COM=S&amp;S21CNR=20&amp;S21P01=0&amp;S21P02=0&amp;S21P03=A=&amp;S21COLORTERMS=1&amp;S21STR=%d0%a1%d0%b5%d1%80%d0%b5%d0%b4%d0%bd%d0%b8%d1%86%d1%8c%d0%ba%d0%b0%20%d0%86$" TargetMode="External"/><Relationship Id="rId10" Type="http://schemas.openxmlformats.org/officeDocument/2006/relationships/hyperlink" Target="http://zakon1.rada.gov.ua/" TargetMode="External"/><Relationship Id="rId19" Type="http://schemas.openxmlformats.org/officeDocument/2006/relationships/hyperlink" Target="http://zakon1.rada.gov.ua/" TargetMode="External"/><Relationship Id="rId31" Type="http://schemas.openxmlformats.org/officeDocument/2006/relationships/hyperlink" Target="http://www.irbis-nbuv.gov.ua/cgi-bin/irbis_nbuv/cgiirbis_64.exe?Z21ID=&amp;I21DBN=UJRN&amp;P21DBN=UJRN&amp;S21STN=1&amp;S21REF=10&amp;S21FMT=JUU_all&amp;C21COM=S&amp;S21CNR=20&amp;S21P01=0&amp;S21P02=0&amp;S21P03=IJ=&amp;S21COLORTERMS=1&amp;S21STR=%d0%9614931:%d0%b0" TargetMode="External"/><Relationship Id="rId4" Type="http://schemas.openxmlformats.org/officeDocument/2006/relationships/webSettings" Target="webSettings.xml"/><Relationship Id="rId9" Type="http://schemas.openxmlformats.org/officeDocument/2006/relationships/hyperlink" Target="http://zakon1.rada.gov.ua/" TargetMode="External"/><Relationship Id="rId14" Type="http://schemas.openxmlformats.org/officeDocument/2006/relationships/hyperlink" Target="http://zakon1.rada.gov.ua/" TargetMode="External"/><Relationship Id="rId22" Type="http://schemas.openxmlformats.org/officeDocument/2006/relationships/hyperlink" Target="https://reyestr.court.gov.ua/Review/92554950" TargetMode="External"/><Relationship Id="rId27" Type="http://schemas.openxmlformats.org/officeDocument/2006/relationships/hyperlink" Target="http://www.irbis-nbuv.gov.ua/cgi-bin/irbis_nbuv/cgiirbis_64.exe?Z21ID=&amp;I21DBN=UJRN&amp;P21DBN=UJRN&amp;S21STN=1&amp;S21REF=10&amp;S21FMT=JUU_all&amp;C21COM=S&amp;S21CNR=20&amp;S21P01=0&amp;S21P02=0&amp;S21P03=IJ=&amp;S21COLORTERMS=1&amp;S21STR=%d0%9623880" TargetMode="External"/><Relationship Id="rId30" Type="http://schemas.openxmlformats.org/officeDocument/2006/relationships/hyperlink" Target="http://www.irbis-nbuv.gov.ua/cgi-bin/irbis_nbuv/cgiirbis_64.exe?Z21ID=&amp;I21DBN=UJRN&amp;P21DBN=UJRN&amp;S21STN=1&amp;S21REF=10&amp;S21FMT=JUU_all&amp;C21COM=S&amp;S21CNR=20&amp;S21P01=0&amp;S21P02=0&amp;S21P03=IJ=&amp;S21COLORTERMS=1&amp;S21STR=%d0%9614931:%d0%b0" TargetMode="External"/><Relationship Id="rId35" Type="http://schemas.openxmlformats.org/officeDocument/2006/relationships/hyperlink" Target="http://www.businesslaw.org.ua/%20suchasna-klasyfikaciya-subektiv-gospodaruvannya/" TargetMode="External"/><Relationship Id="rId4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994</TotalTime>
  <Pages>1</Pages>
  <Words>31284</Words>
  <Characters>17832</Characters>
  <Application>Microsoft Office Word</Application>
  <DocSecurity>0</DocSecurity>
  <Lines>148</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49018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Ivan Lisniy</cp:lastModifiedBy>
  <cp:revision>16</cp:revision>
  <dcterms:created xsi:type="dcterms:W3CDTF">2021-10-11T15:39:00Z</dcterms:created>
  <dcterms:modified xsi:type="dcterms:W3CDTF">2024-05-26T06:39:00Z</dcterms:modified>
</cp:coreProperties>
</file>