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8B5" w14:textId="77777777" w:rsidR="005C0E31" w:rsidRPr="003F453D" w:rsidRDefault="005C0E31" w:rsidP="005C0E31">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uk-UA"/>
        </w:rPr>
        <w:br w:type="page"/>
      </w:r>
      <w:r w:rsidRPr="003F453D">
        <w:rPr>
          <w:rFonts w:ascii="Times New Roman" w:hAnsi="Times New Roman" w:cs="Times New Roman"/>
          <w:sz w:val="28"/>
          <w:szCs w:val="28"/>
        </w:rPr>
        <w:lastRenderedPageBreak/>
        <w:t>ЗВО «</w:t>
      </w:r>
      <w:proofErr w:type="spellStart"/>
      <w:r w:rsidRPr="003F453D">
        <w:rPr>
          <w:rFonts w:ascii="Times New Roman" w:hAnsi="Times New Roman" w:cs="Times New Roman"/>
          <w:sz w:val="28"/>
          <w:szCs w:val="28"/>
        </w:rPr>
        <w:t>Відкритий</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міжнародний</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університет</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розвитку</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людини</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Україна</w:t>
      </w:r>
      <w:proofErr w:type="spellEnd"/>
      <w:r w:rsidRPr="003F453D">
        <w:rPr>
          <w:rFonts w:ascii="Times New Roman" w:hAnsi="Times New Roman" w:cs="Times New Roman"/>
          <w:sz w:val="28"/>
          <w:szCs w:val="28"/>
        </w:rPr>
        <w:t>»</w:t>
      </w:r>
    </w:p>
    <w:p w14:paraId="2F443E30" w14:textId="77777777" w:rsidR="005C0E31" w:rsidRPr="003F453D" w:rsidRDefault="005C0E31" w:rsidP="005C0E31">
      <w:pPr>
        <w:spacing w:after="0" w:line="240" w:lineRule="auto"/>
        <w:jc w:val="center"/>
        <w:rPr>
          <w:rFonts w:ascii="Times New Roman" w:hAnsi="Times New Roman" w:cs="Times New Roman"/>
          <w:sz w:val="28"/>
          <w:szCs w:val="28"/>
        </w:rPr>
      </w:pPr>
      <w:proofErr w:type="spellStart"/>
      <w:r w:rsidRPr="003F453D">
        <w:rPr>
          <w:rFonts w:ascii="Times New Roman" w:hAnsi="Times New Roman" w:cs="Times New Roman"/>
          <w:sz w:val="28"/>
          <w:szCs w:val="28"/>
        </w:rPr>
        <w:t>Полтавський</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інститут</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економіки</w:t>
      </w:r>
      <w:proofErr w:type="spellEnd"/>
      <w:r w:rsidRPr="003F453D">
        <w:rPr>
          <w:rFonts w:ascii="Times New Roman" w:hAnsi="Times New Roman" w:cs="Times New Roman"/>
          <w:sz w:val="28"/>
          <w:szCs w:val="28"/>
        </w:rPr>
        <w:t xml:space="preserve"> і права</w:t>
      </w:r>
    </w:p>
    <w:p w14:paraId="68128762" w14:textId="77777777" w:rsidR="005C0E31" w:rsidRPr="003F453D" w:rsidRDefault="005C0E31" w:rsidP="005C0E31">
      <w:pPr>
        <w:spacing w:after="0" w:line="240" w:lineRule="auto"/>
        <w:rPr>
          <w:rFonts w:ascii="Times New Roman" w:hAnsi="Times New Roman" w:cs="Times New Roman"/>
          <w:sz w:val="28"/>
          <w:szCs w:val="28"/>
        </w:rPr>
      </w:pPr>
    </w:p>
    <w:p w14:paraId="29E0B38A" w14:textId="77777777" w:rsidR="005C0E31" w:rsidRPr="003F453D" w:rsidRDefault="005C0E31" w:rsidP="005C0E31">
      <w:pPr>
        <w:spacing w:after="0" w:line="240" w:lineRule="auto"/>
        <w:rPr>
          <w:rFonts w:ascii="Times New Roman" w:hAnsi="Times New Roman" w:cs="Times New Roman"/>
          <w:sz w:val="28"/>
          <w:szCs w:val="28"/>
        </w:rPr>
      </w:pPr>
    </w:p>
    <w:p w14:paraId="2C546F0E" w14:textId="77777777" w:rsidR="005C0E31" w:rsidRPr="003F453D" w:rsidRDefault="005C0E31" w:rsidP="005C0E31">
      <w:pPr>
        <w:spacing w:after="0" w:line="240" w:lineRule="auto"/>
        <w:rPr>
          <w:rFonts w:ascii="Times New Roman" w:hAnsi="Times New Roman" w:cs="Times New Roman"/>
          <w:sz w:val="28"/>
          <w:szCs w:val="28"/>
        </w:rPr>
      </w:pPr>
    </w:p>
    <w:p w14:paraId="3E352F39" w14:textId="77777777" w:rsidR="005C0E31" w:rsidRPr="003F453D" w:rsidRDefault="005C0E31" w:rsidP="005C0E31">
      <w:pPr>
        <w:spacing w:after="0" w:line="240" w:lineRule="auto"/>
        <w:jc w:val="center"/>
        <w:rPr>
          <w:rFonts w:ascii="Times New Roman" w:hAnsi="Times New Roman" w:cs="Times New Roman"/>
          <w:sz w:val="28"/>
          <w:szCs w:val="28"/>
        </w:rPr>
      </w:pPr>
      <w:r w:rsidRPr="003F453D">
        <w:rPr>
          <w:rFonts w:ascii="Times New Roman" w:hAnsi="Times New Roman" w:cs="Times New Roman"/>
          <w:sz w:val="28"/>
          <w:szCs w:val="28"/>
        </w:rPr>
        <w:t xml:space="preserve">Кафедра </w:t>
      </w:r>
      <w:proofErr w:type="spellStart"/>
      <w:r>
        <w:rPr>
          <w:rFonts w:ascii="Times New Roman" w:hAnsi="Times New Roman" w:cs="Times New Roman"/>
          <w:sz w:val="28"/>
          <w:szCs w:val="28"/>
        </w:rPr>
        <w:t>соціальної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спеціальної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p>
    <w:p w14:paraId="19616DF5" w14:textId="77777777" w:rsidR="005C0E31" w:rsidRPr="003F453D" w:rsidRDefault="005C0E31" w:rsidP="005C0E31">
      <w:pPr>
        <w:spacing w:after="0" w:line="240" w:lineRule="auto"/>
        <w:jc w:val="center"/>
        <w:rPr>
          <w:rFonts w:ascii="Times New Roman" w:hAnsi="Times New Roman" w:cs="Times New Roman"/>
          <w:sz w:val="28"/>
          <w:szCs w:val="28"/>
        </w:rPr>
      </w:pPr>
    </w:p>
    <w:p w14:paraId="49C41816" w14:textId="77777777" w:rsidR="005C0E31" w:rsidRPr="003F453D" w:rsidRDefault="005C0E31" w:rsidP="005C0E31">
      <w:pPr>
        <w:spacing w:after="0" w:line="240" w:lineRule="auto"/>
        <w:rPr>
          <w:rFonts w:ascii="Times New Roman" w:hAnsi="Times New Roman" w:cs="Times New Roman"/>
          <w:sz w:val="28"/>
          <w:szCs w:val="28"/>
        </w:rPr>
      </w:pPr>
    </w:p>
    <w:p w14:paraId="02DCD3CB" w14:textId="77777777" w:rsidR="005C0E31" w:rsidRPr="003F453D" w:rsidRDefault="005C0E31" w:rsidP="005C0E31">
      <w:pPr>
        <w:spacing w:after="0" w:line="240" w:lineRule="auto"/>
        <w:rPr>
          <w:rFonts w:ascii="Times New Roman" w:hAnsi="Times New Roman" w:cs="Times New Roman"/>
          <w:sz w:val="28"/>
          <w:szCs w:val="28"/>
        </w:rPr>
      </w:pPr>
    </w:p>
    <w:p w14:paraId="6CB5D761" w14:textId="77777777" w:rsidR="005C0E31" w:rsidRPr="003F453D" w:rsidRDefault="005C0E31" w:rsidP="005C0E31">
      <w:pPr>
        <w:spacing w:after="0" w:line="240" w:lineRule="auto"/>
        <w:rPr>
          <w:rFonts w:ascii="Times New Roman" w:hAnsi="Times New Roman" w:cs="Times New Roman"/>
          <w:b/>
          <w:sz w:val="28"/>
          <w:szCs w:val="28"/>
        </w:rPr>
      </w:pPr>
    </w:p>
    <w:p w14:paraId="17148CC5" w14:textId="77777777" w:rsidR="005C0E31" w:rsidRPr="003F453D" w:rsidRDefault="005C0E31" w:rsidP="005C0E31">
      <w:pPr>
        <w:spacing w:after="0" w:line="240" w:lineRule="auto"/>
        <w:rPr>
          <w:rFonts w:ascii="Times New Roman" w:hAnsi="Times New Roman" w:cs="Times New Roman"/>
          <w:b/>
          <w:sz w:val="28"/>
          <w:szCs w:val="28"/>
        </w:rPr>
      </w:pPr>
    </w:p>
    <w:p w14:paraId="0A691499" w14:textId="77777777" w:rsidR="005C0E31" w:rsidRPr="003F453D" w:rsidRDefault="005C0E31" w:rsidP="005C0E31">
      <w:pPr>
        <w:spacing w:after="0" w:line="240" w:lineRule="auto"/>
        <w:jc w:val="center"/>
        <w:rPr>
          <w:rFonts w:ascii="Times New Roman" w:hAnsi="Times New Roman" w:cs="Times New Roman"/>
          <w:b/>
          <w:bCs/>
          <w:iCs/>
          <w:sz w:val="28"/>
          <w:szCs w:val="28"/>
        </w:rPr>
      </w:pPr>
      <w:proofErr w:type="spellStart"/>
      <w:r w:rsidRPr="003F453D">
        <w:rPr>
          <w:rFonts w:ascii="Times New Roman" w:hAnsi="Times New Roman" w:cs="Times New Roman"/>
          <w:b/>
          <w:bCs/>
          <w:iCs/>
          <w:sz w:val="28"/>
          <w:szCs w:val="28"/>
        </w:rPr>
        <w:t>Курсова</w:t>
      </w:r>
      <w:proofErr w:type="spellEnd"/>
      <w:r w:rsidRPr="003F453D">
        <w:rPr>
          <w:rFonts w:ascii="Times New Roman" w:hAnsi="Times New Roman" w:cs="Times New Roman"/>
          <w:b/>
          <w:bCs/>
          <w:iCs/>
          <w:sz w:val="28"/>
          <w:szCs w:val="28"/>
        </w:rPr>
        <w:t xml:space="preserve"> робота</w:t>
      </w:r>
    </w:p>
    <w:p w14:paraId="7C47D971" w14:textId="77777777" w:rsidR="005C0E31" w:rsidRPr="003F453D" w:rsidRDefault="005C0E31" w:rsidP="005C0E31">
      <w:pPr>
        <w:spacing w:after="0" w:line="240" w:lineRule="auto"/>
        <w:rPr>
          <w:rFonts w:ascii="Times New Roman" w:hAnsi="Times New Roman" w:cs="Times New Roman"/>
          <w:b/>
          <w:sz w:val="28"/>
          <w:szCs w:val="28"/>
        </w:rPr>
      </w:pPr>
    </w:p>
    <w:p w14:paraId="6AF25BAC" w14:textId="22F7236D" w:rsidR="005C0E31" w:rsidRPr="003F453D" w:rsidRDefault="00E87C82" w:rsidP="00E87C82">
      <w:pPr>
        <w:spacing w:after="0" w:line="240" w:lineRule="auto"/>
        <w:jc w:val="center"/>
        <w:rPr>
          <w:rFonts w:ascii="Times New Roman" w:hAnsi="Times New Roman" w:cs="Times New Roman"/>
          <w:sz w:val="28"/>
          <w:szCs w:val="28"/>
        </w:rPr>
      </w:pPr>
      <w:r w:rsidRPr="00D12CFF">
        <w:rPr>
          <w:rFonts w:ascii="Times New Roman" w:eastAsia="Times New Roman" w:hAnsi="Times New Roman" w:cs="Times New Roman"/>
          <w:bCs/>
          <w:sz w:val="28"/>
          <w:szCs w:val="28"/>
          <w:lang w:val="uk-UA" w:eastAsia="ru-RU"/>
        </w:rPr>
        <w:t>Особливості роботи соціальних служб з людьми з інвалідністю</w:t>
      </w:r>
    </w:p>
    <w:p w14:paraId="6EB3BD68" w14:textId="77777777" w:rsidR="005C0E31" w:rsidRPr="003F453D" w:rsidRDefault="005C0E31" w:rsidP="005C0E31">
      <w:pPr>
        <w:spacing w:after="0" w:line="240" w:lineRule="auto"/>
        <w:rPr>
          <w:rFonts w:ascii="Times New Roman" w:hAnsi="Times New Roman" w:cs="Times New Roman"/>
          <w:sz w:val="28"/>
          <w:szCs w:val="28"/>
        </w:rPr>
      </w:pPr>
    </w:p>
    <w:p w14:paraId="00763C97" w14:textId="77777777" w:rsidR="005C0E31" w:rsidRPr="003F453D" w:rsidRDefault="005C0E31" w:rsidP="005C0E31">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015"/>
        <w:gridCol w:w="4197"/>
      </w:tblGrid>
      <w:tr w:rsidR="005C0E31" w:rsidRPr="003F453D" w14:paraId="65F81C57" w14:textId="77777777" w:rsidTr="00F55767">
        <w:trPr>
          <w:trHeight w:val="3962"/>
        </w:trPr>
        <w:tc>
          <w:tcPr>
            <w:tcW w:w="5015" w:type="dxa"/>
            <w:shd w:val="clear" w:color="auto" w:fill="auto"/>
          </w:tcPr>
          <w:p w14:paraId="52FF1F6E" w14:textId="77777777" w:rsidR="005C0E31" w:rsidRPr="003F453D" w:rsidRDefault="005C0E31" w:rsidP="00F55767">
            <w:pPr>
              <w:spacing w:after="0" w:line="240" w:lineRule="auto"/>
              <w:rPr>
                <w:rFonts w:ascii="Times New Roman" w:hAnsi="Times New Roman" w:cs="Times New Roman"/>
                <w:sz w:val="28"/>
                <w:szCs w:val="28"/>
              </w:rPr>
            </w:pPr>
          </w:p>
        </w:tc>
        <w:tc>
          <w:tcPr>
            <w:tcW w:w="4197" w:type="dxa"/>
            <w:shd w:val="clear" w:color="auto" w:fill="auto"/>
          </w:tcPr>
          <w:p w14:paraId="2065B01B" w14:textId="77777777" w:rsidR="005C0E31" w:rsidRPr="003F453D" w:rsidRDefault="005C0E31" w:rsidP="00F55767">
            <w:pPr>
              <w:spacing w:after="0" w:line="240" w:lineRule="auto"/>
              <w:rPr>
                <w:rFonts w:ascii="Times New Roman" w:hAnsi="Times New Roman" w:cs="Times New Roman"/>
                <w:b/>
                <w:sz w:val="28"/>
                <w:szCs w:val="28"/>
              </w:rPr>
            </w:pPr>
            <w:proofErr w:type="spellStart"/>
            <w:r w:rsidRPr="003F453D">
              <w:rPr>
                <w:rFonts w:ascii="Times New Roman" w:hAnsi="Times New Roman" w:cs="Times New Roman"/>
                <w:b/>
                <w:sz w:val="28"/>
                <w:szCs w:val="28"/>
              </w:rPr>
              <w:t>Виконав</w:t>
            </w:r>
            <w:proofErr w:type="spellEnd"/>
            <w:r w:rsidRPr="003F453D">
              <w:rPr>
                <w:rFonts w:ascii="Times New Roman" w:hAnsi="Times New Roman" w:cs="Times New Roman"/>
                <w:b/>
                <w:sz w:val="28"/>
                <w:szCs w:val="28"/>
              </w:rPr>
              <w:t>:</w:t>
            </w:r>
          </w:p>
          <w:p w14:paraId="7821C563" w14:textId="77777777" w:rsidR="005C0E31" w:rsidRPr="003F453D" w:rsidRDefault="005C0E31" w:rsidP="00F55767">
            <w:pPr>
              <w:spacing w:after="0" w:line="240" w:lineRule="auto"/>
              <w:rPr>
                <w:rFonts w:ascii="Times New Roman" w:hAnsi="Times New Roman" w:cs="Times New Roman"/>
                <w:sz w:val="28"/>
                <w:szCs w:val="28"/>
              </w:rPr>
            </w:pPr>
            <w:proofErr w:type="spellStart"/>
            <w:r w:rsidRPr="003F453D">
              <w:rPr>
                <w:rFonts w:ascii="Times New Roman" w:hAnsi="Times New Roman" w:cs="Times New Roman"/>
                <w:sz w:val="28"/>
                <w:szCs w:val="28"/>
              </w:rPr>
              <w:t>здобувач</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першого</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бакалаврського</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рівня</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вищої</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освіти</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спеціальності</w:t>
            </w:r>
            <w:proofErr w:type="spellEnd"/>
            <w:r w:rsidRPr="003F453D">
              <w:rPr>
                <w:rFonts w:ascii="Times New Roman" w:hAnsi="Times New Roman" w:cs="Times New Roman"/>
                <w:sz w:val="28"/>
                <w:szCs w:val="28"/>
              </w:rPr>
              <w:t xml:space="preserve"> </w:t>
            </w:r>
          </w:p>
          <w:p w14:paraId="429E4F0A" w14:textId="77777777" w:rsidR="005C0E31" w:rsidRPr="003F453D" w:rsidRDefault="005C0E31" w:rsidP="00F55767">
            <w:pPr>
              <w:spacing w:after="0" w:line="240" w:lineRule="auto"/>
              <w:rPr>
                <w:rFonts w:ascii="Times New Roman" w:hAnsi="Times New Roman" w:cs="Times New Roman"/>
                <w:sz w:val="28"/>
                <w:szCs w:val="28"/>
              </w:rPr>
            </w:pPr>
            <w:r>
              <w:rPr>
                <w:rFonts w:ascii="Times New Roman" w:hAnsi="Times New Roman" w:cs="Times New Roman"/>
                <w:sz w:val="28"/>
                <w:szCs w:val="28"/>
              </w:rPr>
              <w:t>231</w:t>
            </w:r>
            <w:r w:rsidRPr="003F453D">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Соціальна</w:t>
            </w:r>
            <w:proofErr w:type="spellEnd"/>
            <w:r>
              <w:rPr>
                <w:rFonts w:ascii="Times New Roman" w:hAnsi="Times New Roman" w:cs="Times New Roman"/>
                <w:sz w:val="28"/>
                <w:szCs w:val="28"/>
              </w:rPr>
              <w:t xml:space="preserve"> робота</w:t>
            </w:r>
          </w:p>
          <w:p w14:paraId="4E4B1803" w14:textId="77777777" w:rsidR="005C0E31" w:rsidRPr="003F453D" w:rsidRDefault="005C0E31" w:rsidP="00F55767">
            <w:pPr>
              <w:spacing w:after="0" w:line="240" w:lineRule="auto"/>
              <w:rPr>
                <w:rFonts w:ascii="Times New Roman" w:hAnsi="Times New Roman" w:cs="Times New Roman"/>
                <w:sz w:val="28"/>
                <w:szCs w:val="28"/>
              </w:rPr>
            </w:pPr>
            <w:proofErr w:type="spellStart"/>
            <w:r w:rsidRPr="003F453D">
              <w:rPr>
                <w:rFonts w:ascii="Times New Roman" w:hAnsi="Times New Roman" w:cs="Times New Roman"/>
                <w:sz w:val="28"/>
                <w:szCs w:val="28"/>
              </w:rPr>
              <w:t>Полтавського</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інституту</w:t>
            </w:r>
            <w:proofErr w:type="spellEnd"/>
            <w:r w:rsidRPr="003F453D">
              <w:rPr>
                <w:rFonts w:ascii="Times New Roman" w:hAnsi="Times New Roman" w:cs="Times New Roman"/>
                <w:sz w:val="28"/>
                <w:szCs w:val="28"/>
              </w:rPr>
              <w:t xml:space="preserve"> </w:t>
            </w:r>
            <w:proofErr w:type="spellStart"/>
            <w:r w:rsidRPr="003F453D">
              <w:rPr>
                <w:rFonts w:ascii="Times New Roman" w:hAnsi="Times New Roman" w:cs="Times New Roman"/>
                <w:sz w:val="28"/>
                <w:szCs w:val="28"/>
              </w:rPr>
              <w:t>економіки</w:t>
            </w:r>
            <w:proofErr w:type="spellEnd"/>
            <w:r w:rsidRPr="003F453D">
              <w:rPr>
                <w:rFonts w:ascii="Times New Roman" w:hAnsi="Times New Roman" w:cs="Times New Roman"/>
                <w:sz w:val="28"/>
                <w:szCs w:val="28"/>
              </w:rPr>
              <w:t xml:space="preserve"> і права</w:t>
            </w:r>
          </w:p>
          <w:p w14:paraId="31E4FBB7" w14:textId="189D7E0A" w:rsidR="005C0E31" w:rsidRPr="003F453D" w:rsidRDefault="005C0E31" w:rsidP="00F55767">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Войтович Р</w:t>
            </w:r>
            <w:r w:rsidRPr="003F453D">
              <w:rPr>
                <w:rFonts w:ascii="Times New Roman" w:hAnsi="Times New Roman" w:cs="Times New Roman"/>
                <w:sz w:val="28"/>
                <w:szCs w:val="28"/>
              </w:rPr>
              <w:t>.</w:t>
            </w:r>
          </w:p>
          <w:p w14:paraId="3899600A" w14:textId="77777777" w:rsidR="005C0E31" w:rsidRPr="003F453D" w:rsidRDefault="005C0E31" w:rsidP="00F55767">
            <w:pPr>
              <w:spacing w:after="0" w:line="240" w:lineRule="auto"/>
              <w:rPr>
                <w:rFonts w:ascii="Times New Roman" w:hAnsi="Times New Roman" w:cs="Times New Roman"/>
                <w:sz w:val="28"/>
                <w:szCs w:val="28"/>
              </w:rPr>
            </w:pPr>
          </w:p>
          <w:p w14:paraId="6F064130" w14:textId="77777777" w:rsidR="005C0E31" w:rsidRPr="003F453D" w:rsidRDefault="005C0E31" w:rsidP="00F55767">
            <w:pPr>
              <w:spacing w:after="0" w:line="240" w:lineRule="auto"/>
              <w:rPr>
                <w:rFonts w:ascii="Times New Roman" w:hAnsi="Times New Roman" w:cs="Times New Roman"/>
                <w:b/>
                <w:sz w:val="28"/>
                <w:szCs w:val="28"/>
              </w:rPr>
            </w:pPr>
            <w:proofErr w:type="spellStart"/>
            <w:r w:rsidRPr="003F453D">
              <w:rPr>
                <w:rFonts w:ascii="Times New Roman" w:hAnsi="Times New Roman" w:cs="Times New Roman"/>
                <w:b/>
                <w:sz w:val="28"/>
                <w:szCs w:val="28"/>
              </w:rPr>
              <w:t>Науковий</w:t>
            </w:r>
            <w:proofErr w:type="spellEnd"/>
            <w:r w:rsidRPr="003F453D">
              <w:rPr>
                <w:rFonts w:ascii="Times New Roman" w:hAnsi="Times New Roman" w:cs="Times New Roman"/>
                <w:b/>
                <w:sz w:val="28"/>
                <w:szCs w:val="28"/>
              </w:rPr>
              <w:t xml:space="preserve"> </w:t>
            </w:r>
            <w:proofErr w:type="spellStart"/>
            <w:r w:rsidRPr="003F453D">
              <w:rPr>
                <w:rFonts w:ascii="Times New Roman" w:hAnsi="Times New Roman" w:cs="Times New Roman"/>
                <w:b/>
                <w:sz w:val="28"/>
                <w:szCs w:val="28"/>
              </w:rPr>
              <w:t>керівник</w:t>
            </w:r>
            <w:proofErr w:type="spellEnd"/>
            <w:r w:rsidRPr="003F453D">
              <w:rPr>
                <w:rFonts w:ascii="Times New Roman" w:hAnsi="Times New Roman" w:cs="Times New Roman"/>
                <w:b/>
                <w:sz w:val="28"/>
                <w:szCs w:val="28"/>
              </w:rPr>
              <w:t>:</w:t>
            </w:r>
          </w:p>
          <w:p w14:paraId="5DFFBB4F" w14:textId="77777777" w:rsidR="005C0E31" w:rsidRPr="003F453D" w:rsidRDefault="005C0E31"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 xml:space="preserve">доцент </w:t>
            </w:r>
            <w:proofErr w:type="spellStart"/>
            <w:r w:rsidRPr="003F453D">
              <w:rPr>
                <w:rFonts w:ascii="Times New Roman" w:hAnsi="Times New Roman" w:cs="Times New Roman"/>
                <w:sz w:val="28"/>
                <w:szCs w:val="28"/>
              </w:rPr>
              <w:t>кафедри</w:t>
            </w:r>
            <w:proofErr w:type="spellEnd"/>
            <w:r w:rsidRPr="003F453D">
              <w:rPr>
                <w:rFonts w:ascii="Times New Roman" w:hAnsi="Times New Roman" w:cs="Times New Roman"/>
                <w:sz w:val="28"/>
                <w:szCs w:val="28"/>
              </w:rPr>
              <w:t>,</w:t>
            </w:r>
          </w:p>
          <w:p w14:paraId="36C19CB1" w14:textId="526E5479" w:rsidR="005C0E31" w:rsidRPr="003F453D" w:rsidRDefault="005C0E31"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 xml:space="preserve">кандидат </w:t>
            </w:r>
            <w:r>
              <w:rPr>
                <w:rFonts w:ascii="Times New Roman" w:hAnsi="Times New Roman" w:cs="Times New Roman"/>
                <w:sz w:val="28"/>
                <w:szCs w:val="28"/>
              </w:rPr>
              <w:t>п</w:t>
            </w:r>
            <w:proofErr w:type="spellStart"/>
            <w:r>
              <w:rPr>
                <w:rFonts w:ascii="Times New Roman" w:hAnsi="Times New Roman" w:cs="Times New Roman"/>
                <w:sz w:val="28"/>
                <w:szCs w:val="28"/>
                <w:lang w:val="uk-UA"/>
              </w:rPr>
              <w:t>ед</w:t>
            </w:r>
            <w:proofErr w:type="spellEnd"/>
            <w:r>
              <w:rPr>
                <w:rFonts w:ascii="Times New Roman" w:hAnsi="Times New Roman" w:cs="Times New Roman"/>
                <w:sz w:val="28"/>
                <w:szCs w:val="28"/>
              </w:rPr>
              <w:t>.</w:t>
            </w:r>
            <w:r w:rsidRPr="003F453D">
              <w:rPr>
                <w:rFonts w:ascii="Times New Roman" w:hAnsi="Times New Roman" w:cs="Times New Roman"/>
                <w:sz w:val="28"/>
                <w:szCs w:val="28"/>
              </w:rPr>
              <w:t xml:space="preserve"> наук, доцент</w:t>
            </w:r>
          </w:p>
          <w:p w14:paraId="3CA507B8" w14:textId="14B1EC2D" w:rsidR="005C0E31" w:rsidRPr="005C0E31" w:rsidRDefault="005C0E31" w:rsidP="00F557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Бацман О</w:t>
            </w:r>
            <w:r>
              <w:rPr>
                <w:rFonts w:ascii="Times New Roman" w:hAnsi="Times New Roman" w:cs="Times New Roman"/>
                <w:sz w:val="28"/>
                <w:szCs w:val="28"/>
              </w:rPr>
              <w:t>.</w:t>
            </w:r>
            <w:r>
              <w:rPr>
                <w:rFonts w:ascii="Times New Roman" w:hAnsi="Times New Roman" w:cs="Times New Roman"/>
                <w:sz w:val="28"/>
                <w:szCs w:val="28"/>
                <w:lang w:val="uk-UA"/>
              </w:rPr>
              <w:t>С.</w:t>
            </w:r>
          </w:p>
          <w:p w14:paraId="2225FA62" w14:textId="77777777" w:rsidR="005C0E31" w:rsidRPr="003F453D" w:rsidRDefault="005C0E31" w:rsidP="00F55767">
            <w:pPr>
              <w:spacing w:after="0" w:line="240" w:lineRule="auto"/>
              <w:rPr>
                <w:rFonts w:ascii="Times New Roman" w:hAnsi="Times New Roman" w:cs="Times New Roman"/>
                <w:sz w:val="28"/>
                <w:szCs w:val="28"/>
              </w:rPr>
            </w:pPr>
          </w:p>
          <w:p w14:paraId="26034198" w14:textId="77777777" w:rsidR="005C0E31" w:rsidRPr="003F453D" w:rsidRDefault="005C0E31" w:rsidP="00F55767">
            <w:pPr>
              <w:spacing w:after="0" w:line="240" w:lineRule="auto"/>
              <w:rPr>
                <w:rFonts w:ascii="Times New Roman" w:hAnsi="Times New Roman" w:cs="Times New Roman"/>
                <w:sz w:val="28"/>
                <w:szCs w:val="28"/>
              </w:rPr>
            </w:pPr>
          </w:p>
        </w:tc>
      </w:tr>
    </w:tbl>
    <w:p w14:paraId="7A641151" w14:textId="77777777" w:rsidR="005C0E31" w:rsidRPr="003F453D" w:rsidRDefault="005C0E31" w:rsidP="005C0E31">
      <w:pPr>
        <w:spacing w:after="0" w:line="240" w:lineRule="auto"/>
        <w:rPr>
          <w:rFonts w:ascii="Times New Roman" w:hAnsi="Times New Roman" w:cs="Times New Roman"/>
          <w:sz w:val="28"/>
          <w:szCs w:val="28"/>
        </w:rPr>
      </w:pPr>
    </w:p>
    <w:p w14:paraId="6BF936DA" w14:textId="77777777" w:rsidR="005C0E31" w:rsidRDefault="005C0E31" w:rsidP="005C0E31">
      <w:pPr>
        <w:spacing w:after="0" w:line="240" w:lineRule="auto"/>
        <w:jc w:val="center"/>
        <w:rPr>
          <w:rFonts w:ascii="Times New Roman" w:hAnsi="Times New Roman" w:cs="Times New Roman"/>
          <w:b/>
          <w:bCs/>
          <w:sz w:val="28"/>
          <w:szCs w:val="28"/>
        </w:rPr>
      </w:pPr>
    </w:p>
    <w:p w14:paraId="52BA2EB9" w14:textId="77777777" w:rsidR="005C0E31" w:rsidRDefault="005C0E31" w:rsidP="005C0E31">
      <w:pPr>
        <w:spacing w:after="0" w:line="240" w:lineRule="auto"/>
        <w:jc w:val="center"/>
        <w:rPr>
          <w:rFonts w:ascii="Times New Roman" w:hAnsi="Times New Roman" w:cs="Times New Roman"/>
          <w:b/>
          <w:bCs/>
          <w:sz w:val="28"/>
          <w:szCs w:val="28"/>
        </w:rPr>
      </w:pPr>
    </w:p>
    <w:p w14:paraId="4B9F4DD7" w14:textId="77777777" w:rsidR="005C0E31" w:rsidRDefault="005C0E31" w:rsidP="005C0E31">
      <w:pPr>
        <w:spacing w:after="0" w:line="240" w:lineRule="auto"/>
        <w:jc w:val="center"/>
        <w:rPr>
          <w:rFonts w:ascii="Times New Roman" w:hAnsi="Times New Roman" w:cs="Times New Roman"/>
          <w:b/>
          <w:bCs/>
          <w:sz w:val="28"/>
          <w:szCs w:val="28"/>
        </w:rPr>
      </w:pPr>
    </w:p>
    <w:p w14:paraId="397A1AC1" w14:textId="77777777" w:rsidR="005C0E31" w:rsidRDefault="005C0E31" w:rsidP="005C0E31">
      <w:pPr>
        <w:spacing w:after="0" w:line="240" w:lineRule="auto"/>
        <w:jc w:val="center"/>
        <w:rPr>
          <w:rFonts w:ascii="Times New Roman" w:hAnsi="Times New Roman" w:cs="Times New Roman"/>
          <w:b/>
          <w:bCs/>
          <w:sz w:val="28"/>
          <w:szCs w:val="28"/>
        </w:rPr>
      </w:pPr>
    </w:p>
    <w:p w14:paraId="1C613C4D" w14:textId="77777777" w:rsidR="005C0E31" w:rsidRDefault="005C0E31" w:rsidP="005C0E31">
      <w:pPr>
        <w:spacing w:after="0" w:line="240" w:lineRule="auto"/>
        <w:jc w:val="center"/>
        <w:rPr>
          <w:rFonts w:ascii="Times New Roman" w:hAnsi="Times New Roman" w:cs="Times New Roman"/>
          <w:b/>
          <w:bCs/>
          <w:sz w:val="28"/>
          <w:szCs w:val="28"/>
        </w:rPr>
      </w:pPr>
    </w:p>
    <w:p w14:paraId="595315CF" w14:textId="77777777" w:rsidR="005C0E31" w:rsidRPr="003F453D" w:rsidRDefault="005C0E31" w:rsidP="005C0E31">
      <w:pPr>
        <w:spacing w:after="0" w:line="240" w:lineRule="auto"/>
        <w:jc w:val="center"/>
        <w:rPr>
          <w:rFonts w:ascii="Times New Roman" w:hAnsi="Times New Roman" w:cs="Times New Roman"/>
          <w:b/>
          <w:bCs/>
          <w:sz w:val="28"/>
          <w:szCs w:val="28"/>
        </w:rPr>
      </w:pPr>
      <w:r w:rsidRPr="003F453D">
        <w:rPr>
          <w:rFonts w:ascii="Times New Roman" w:hAnsi="Times New Roman" w:cs="Times New Roman"/>
          <w:b/>
          <w:bCs/>
          <w:sz w:val="28"/>
          <w:szCs w:val="28"/>
        </w:rPr>
        <w:t>Полтава – 2024</w:t>
      </w:r>
    </w:p>
    <w:p w14:paraId="428E9EC4" w14:textId="63789D1C" w:rsidR="005C0E31" w:rsidRDefault="005C0E31">
      <w:pPr>
        <w:rPr>
          <w:rFonts w:ascii="Times New Roman" w:hAnsi="Times New Roman" w:cs="Times New Roman"/>
          <w:b/>
          <w:sz w:val="28"/>
          <w:szCs w:val="28"/>
          <w:lang w:val="uk-UA"/>
        </w:rPr>
      </w:pPr>
    </w:p>
    <w:p w14:paraId="490C7B35" w14:textId="77777777" w:rsidR="00BB1368" w:rsidRPr="000A5F08" w:rsidRDefault="00BB1368" w:rsidP="00C42B36">
      <w:pPr>
        <w:spacing w:after="0" w:line="360" w:lineRule="auto"/>
        <w:ind w:firstLine="567"/>
        <w:jc w:val="center"/>
        <w:rPr>
          <w:rFonts w:ascii="Times New Roman" w:hAnsi="Times New Roman" w:cs="Times New Roman"/>
          <w:b/>
          <w:sz w:val="28"/>
          <w:szCs w:val="28"/>
          <w:lang w:val="uk-UA"/>
        </w:rPr>
      </w:pPr>
    </w:p>
    <w:p w14:paraId="6A6C32F4" w14:textId="77777777" w:rsidR="00FC511B" w:rsidRDefault="00FC511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2930775" w14:textId="52784141" w:rsidR="00C42B36" w:rsidRPr="000A5F08" w:rsidRDefault="00C42B36" w:rsidP="00C42B36">
      <w:pPr>
        <w:spacing w:after="0" w:line="360" w:lineRule="auto"/>
        <w:ind w:firstLine="567"/>
        <w:jc w:val="center"/>
        <w:rPr>
          <w:rFonts w:ascii="Times New Roman" w:hAnsi="Times New Roman" w:cs="Times New Roman"/>
          <w:b/>
          <w:sz w:val="28"/>
          <w:szCs w:val="28"/>
          <w:lang w:val="uk-UA"/>
        </w:rPr>
      </w:pPr>
      <w:r w:rsidRPr="000A5F08">
        <w:rPr>
          <w:rFonts w:ascii="Times New Roman" w:hAnsi="Times New Roman" w:cs="Times New Roman"/>
          <w:b/>
          <w:sz w:val="28"/>
          <w:szCs w:val="28"/>
          <w:lang w:val="uk-UA"/>
        </w:rPr>
        <w:lastRenderedPageBreak/>
        <w:t>ЗМІСТ</w:t>
      </w:r>
    </w:p>
    <w:p w14:paraId="245D80DC" w14:textId="2E38D13F" w:rsidR="000E4BCA" w:rsidRPr="000A5F08" w:rsidRDefault="000E4BCA" w:rsidP="000E4BCA">
      <w:pPr>
        <w:pStyle w:val="12"/>
        <w:rPr>
          <w:noProof/>
          <w:webHidden/>
          <w:lang w:val="uk-UA"/>
        </w:rPr>
      </w:pPr>
      <w:r w:rsidRPr="000A5F08">
        <w:rPr>
          <w:noProof/>
          <w:lang w:val="uk-UA"/>
        </w:rPr>
        <w:t>ВСТУП</w:t>
      </w:r>
      <w:r w:rsidRPr="000A5F08">
        <w:rPr>
          <w:noProof/>
          <w:sz w:val="24"/>
          <w:lang w:val="uk-UA"/>
        </w:rPr>
        <w:tab/>
      </w:r>
      <w:r w:rsidR="00222389" w:rsidRPr="000A5F08">
        <w:rPr>
          <w:noProof/>
          <w:webHidden/>
          <w:lang w:val="uk-UA"/>
        </w:rPr>
        <w:t>3</w:t>
      </w:r>
    </w:p>
    <w:p w14:paraId="32252CD3" w14:textId="22C8B58A" w:rsidR="000E4BCA" w:rsidRPr="000A5F08" w:rsidRDefault="000E4BCA" w:rsidP="000E4BCA">
      <w:pPr>
        <w:pStyle w:val="12"/>
        <w:rPr>
          <w:rFonts w:asciiTheme="minorHAnsi" w:eastAsiaTheme="minorEastAsia" w:hAnsiTheme="minorHAnsi" w:cstheme="minorBidi"/>
          <w:noProof/>
          <w:sz w:val="24"/>
          <w:lang w:val="uk-UA"/>
        </w:rPr>
      </w:pPr>
      <w:r w:rsidRPr="000A5F08">
        <w:rPr>
          <w:lang w:val="uk-UA"/>
        </w:rPr>
        <w:t xml:space="preserve">РОЗДІЛ 1. </w:t>
      </w:r>
      <w:r w:rsidR="00EF1D91" w:rsidRPr="000A5F08">
        <w:rPr>
          <w:lang w:val="uk-UA"/>
        </w:rPr>
        <w:t xml:space="preserve">ОСОБИ З </w:t>
      </w:r>
      <w:r w:rsidRPr="000A5F08">
        <w:rPr>
          <w:lang w:val="uk-UA"/>
        </w:rPr>
        <w:t>ОСОБЛИВИМИ ПОТРЕБАМИ</w:t>
      </w:r>
      <w:r w:rsidR="00EF1D91" w:rsidRPr="000A5F08">
        <w:rPr>
          <w:lang w:val="uk-UA"/>
        </w:rPr>
        <w:t xml:space="preserve"> ЯК СОЦІАЛЬНА КАТЕГОРІЯ</w:t>
      </w:r>
      <w:r w:rsidRPr="000A5F08">
        <w:rPr>
          <w:noProof/>
          <w:sz w:val="24"/>
          <w:lang w:val="uk-UA"/>
        </w:rPr>
        <w:tab/>
      </w:r>
      <w:r w:rsidR="00222389" w:rsidRPr="000A5F08">
        <w:rPr>
          <w:noProof/>
          <w:webHidden/>
          <w:lang w:val="uk-UA"/>
        </w:rPr>
        <w:t>5</w:t>
      </w:r>
    </w:p>
    <w:p w14:paraId="57355745" w14:textId="28C361D1" w:rsidR="000E4BCA" w:rsidRPr="000A5F08" w:rsidRDefault="000E4BCA" w:rsidP="000E4BCA">
      <w:pPr>
        <w:pStyle w:val="12"/>
        <w:rPr>
          <w:rFonts w:asciiTheme="minorHAnsi" w:eastAsiaTheme="minorEastAsia" w:hAnsiTheme="minorHAnsi" w:cstheme="minorBidi"/>
          <w:noProof/>
          <w:sz w:val="24"/>
          <w:lang w:val="uk-UA"/>
        </w:rPr>
      </w:pPr>
      <w:r w:rsidRPr="000A5F08">
        <w:rPr>
          <w:lang w:val="uk-UA"/>
        </w:rPr>
        <w:t>1.1. Сутність та загальна характеристика понять «особа з інвалідністю», «людина з обмеженими можливостями», «людина з особливими потребами»</w:t>
      </w:r>
      <w:r w:rsidRPr="000A5F08">
        <w:rPr>
          <w:noProof/>
          <w:sz w:val="24"/>
          <w:lang w:val="uk-UA"/>
        </w:rPr>
        <w:tab/>
      </w:r>
      <w:r w:rsidR="00257519" w:rsidRPr="000A5F08">
        <w:rPr>
          <w:noProof/>
          <w:sz w:val="24"/>
          <w:lang w:val="uk-UA"/>
        </w:rPr>
        <w:t>...</w:t>
      </w:r>
      <w:r w:rsidRPr="000A5F08">
        <w:rPr>
          <w:noProof/>
          <w:sz w:val="24"/>
          <w:lang w:val="uk-UA"/>
        </w:rPr>
        <w:t>..</w:t>
      </w:r>
    </w:p>
    <w:p w14:paraId="3461C9E2" w14:textId="23280AF4" w:rsidR="000E4BCA" w:rsidRPr="000A5F08" w:rsidRDefault="000E4BCA" w:rsidP="000E4BCA">
      <w:pPr>
        <w:pStyle w:val="12"/>
        <w:rPr>
          <w:noProof/>
          <w:webHidden/>
          <w:lang w:val="uk-UA"/>
        </w:rPr>
      </w:pPr>
      <w:r w:rsidRPr="000A5F08">
        <w:rPr>
          <w:lang w:val="uk-UA"/>
        </w:rPr>
        <w:t>1.2. Складові сучасної системи соціальної роботи з людьми з особливими потребами в Україні</w:t>
      </w:r>
      <w:r w:rsidRPr="000A5F08">
        <w:rPr>
          <w:noProof/>
          <w:sz w:val="24"/>
          <w:lang w:val="uk-UA"/>
        </w:rPr>
        <w:tab/>
      </w:r>
      <w:r w:rsidR="00257519" w:rsidRPr="000A5F08">
        <w:rPr>
          <w:noProof/>
          <w:webHidden/>
          <w:lang w:val="uk-UA"/>
        </w:rPr>
        <w:t>9</w:t>
      </w:r>
    </w:p>
    <w:p w14:paraId="268AB872" w14:textId="5AA8B16B" w:rsidR="000E4BCA" w:rsidRPr="000A5F08" w:rsidRDefault="000E4BCA" w:rsidP="000E4BCA">
      <w:pPr>
        <w:pStyle w:val="12"/>
        <w:rPr>
          <w:rFonts w:asciiTheme="minorHAnsi" w:eastAsiaTheme="minorEastAsia" w:hAnsiTheme="minorHAnsi" w:cstheme="minorBidi"/>
          <w:noProof/>
          <w:sz w:val="24"/>
          <w:lang w:val="uk-UA"/>
        </w:rPr>
      </w:pPr>
      <w:r w:rsidRPr="000A5F08">
        <w:rPr>
          <w:noProof/>
          <w:lang w:val="uk-UA"/>
        </w:rPr>
        <w:t xml:space="preserve">РОЗДІЛ 2. </w:t>
      </w:r>
      <w:r w:rsidR="004C1EF3" w:rsidRPr="000A5F08">
        <w:rPr>
          <w:lang w:val="uk-UA"/>
        </w:rPr>
        <w:t>ПРАКТИКА ДІЯЛЬНОСТІ СПЕЦІАЛІЗОВАНИХ СОЦІАЛЬНИХ СЛУЖБ З ЛЮДЬМИ З ОСОБЛИВИМИ ПОТРЕБАМИ</w:t>
      </w:r>
      <w:r w:rsidRPr="000A5F08">
        <w:rPr>
          <w:noProof/>
          <w:sz w:val="24"/>
          <w:lang w:val="uk-UA"/>
        </w:rPr>
        <w:tab/>
      </w:r>
      <w:r w:rsidR="00FD5C3A" w:rsidRPr="000A5F08">
        <w:rPr>
          <w:noProof/>
          <w:webHidden/>
          <w:lang w:val="uk-UA"/>
        </w:rPr>
        <w:t>1</w:t>
      </w:r>
      <w:r w:rsidR="00F7318E" w:rsidRPr="000A5F08">
        <w:rPr>
          <w:noProof/>
          <w:webHidden/>
          <w:lang w:val="uk-UA"/>
        </w:rPr>
        <w:t>3</w:t>
      </w:r>
    </w:p>
    <w:p w14:paraId="32D2C2FC" w14:textId="2E85E384" w:rsidR="000E4BCA" w:rsidRPr="000A5F08" w:rsidRDefault="000E4BCA" w:rsidP="000E4BCA">
      <w:pPr>
        <w:pStyle w:val="12"/>
        <w:rPr>
          <w:rFonts w:asciiTheme="minorHAnsi" w:eastAsiaTheme="minorEastAsia" w:hAnsiTheme="minorHAnsi" w:cstheme="minorBidi"/>
          <w:noProof/>
          <w:sz w:val="24"/>
          <w:lang w:val="uk-UA"/>
        </w:rPr>
      </w:pPr>
      <w:r w:rsidRPr="000A5F08">
        <w:rPr>
          <w:lang w:val="uk-UA"/>
        </w:rPr>
        <w:t xml:space="preserve">2.1. Структура та особливості застосування видів, форм і методів технологій соціальної роботи в </w:t>
      </w:r>
      <w:r w:rsidR="00873394" w:rsidRPr="000A5F08">
        <w:rPr>
          <w:lang w:val="uk-UA"/>
        </w:rPr>
        <w:t>Україні</w:t>
      </w:r>
      <w:r w:rsidRPr="000A5F08">
        <w:rPr>
          <w:noProof/>
          <w:sz w:val="24"/>
          <w:lang w:val="uk-UA"/>
        </w:rPr>
        <w:tab/>
      </w:r>
      <w:r w:rsidR="00FD5C3A" w:rsidRPr="000A5F08">
        <w:rPr>
          <w:noProof/>
          <w:webHidden/>
          <w:lang w:val="uk-UA"/>
        </w:rPr>
        <w:t>1</w:t>
      </w:r>
      <w:r w:rsidR="00F7318E" w:rsidRPr="000A5F08">
        <w:rPr>
          <w:noProof/>
          <w:webHidden/>
          <w:lang w:val="uk-UA"/>
        </w:rPr>
        <w:t>3</w:t>
      </w:r>
    </w:p>
    <w:p w14:paraId="3B3F6824" w14:textId="1A0AF190" w:rsidR="000E4BCA" w:rsidRPr="000A5F08" w:rsidRDefault="004C1EF3" w:rsidP="000E4BCA">
      <w:pPr>
        <w:pStyle w:val="12"/>
        <w:rPr>
          <w:noProof/>
          <w:webHidden/>
          <w:lang w:val="uk-UA"/>
        </w:rPr>
      </w:pPr>
      <w:r w:rsidRPr="000A5F08">
        <w:rPr>
          <w:lang w:val="uk-UA"/>
        </w:rPr>
        <w:t>2.2</w:t>
      </w:r>
      <w:r w:rsidR="000E4BCA" w:rsidRPr="000A5F08">
        <w:rPr>
          <w:lang w:val="uk-UA"/>
        </w:rPr>
        <w:t xml:space="preserve">. Ефективна практика </w:t>
      </w:r>
      <w:r w:rsidR="000E4BCA" w:rsidRPr="000A5F08">
        <w:rPr>
          <w:szCs w:val="28"/>
          <w:lang w:val="uk-UA"/>
        </w:rPr>
        <w:t>діяльності соціальних служб та громадських організацій</w:t>
      </w:r>
      <w:r w:rsidR="000E4BCA" w:rsidRPr="000A5F08">
        <w:rPr>
          <w:noProof/>
          <w:sz w:val="24"/>
          <w:lang w:val="uk-UA"/>
        </w:rPr>
        <w:t xml:space="preserve"> </w:t>
      </w:r>
      <w:r w:rsidR="000E4BCA" w:rsidRPr="000A5F08">
        <w:rPr>
          <w:noProof/>
          <w:szCs w:val="28"/>
          <w:lang w:val="uk-UA"/>
        </w:rPr>
        <w:t>з</w:t>
      </w:r>
      <w:r w:rsidR="000E4BCA" w:rsidRPr="000A5F08">
        <w:rPr>
          <w:lang w:val="uk-UA"/>
        </w:rPr>
        <w:t xml:space="preserve"> людьми з особливими потребами</w:t>
      </w:r>
      <w:r w:rsidR="000E4BCA" w:rsidRPr="000A5F08">
        <w:rPr>
          <w:noProof/>
          <w:sz w:val="24"/>
          <w:lang w:val="uk-UA"/>
        </w:rPr>
        <w:tab/>
      </w:r>
      <w:r w:rsidR="00211BDF">
        <w:rPr>
          <w:noProof/>
          <w:webHidden/>
          <w:lang w:val="uk-UA"/>
        </w:rPr>
        <w:t>17</w:t>
      </w:r>
    </w:p>
    <w:p w14:paraId="4D7384CA" w14:textId="06D74BA4" w:rsidR="000E4BCA" w:rsidRPr="000A5F08" w:rsidRDefault="000E4BCA" w:rsidP="000E4BCA">
      <w:pPr>
        <w:pStyle w:val="12"/>
        <w:rPr>
          <w:rFonts w:asciiTheme="minorHAnsi" w:eastAsiaTheme="minorEastAsia" w:hAnsiTheme="minorHAnsi" w:cstheme="minorBidi"/>
          <w:noProof/>
          <w:sz w:val="24"/>
          <w:lang w:val="uk-UA"/>
        </w:rPr>
      </w:pPr>
      <w:r w:rsidRPr="000A5F08">
        <w:rPr>
          <w:noProof/>
          <w:lang w:val="uk-UA"/>
        </w:rPr>
        <w:t>ВИСНОВКИ</w:t>
      </w:r>
      <w:r w:rsidRPr="000A5F08">
        <w:rPr>
          <w:noProof/>
          <w:sz w:val="24"/>
          <w:lang w:val="uk-UA"/>
        </w:rPr>
        <w:tab/>
      </w:r>
      <w:r w:rsidR="00211BDF">
        <w:rPr>
          <w:noProof/>
          <w:webHidden/>
          <w:lang w:val="uk-UA"/>
        </w:rPr>
        <w:t>24</w:t>
      </w:r>
    </w:p>
    <w:p w14:paraId="1564CAC2" w14:textId="1B3B37F4" w:rsidR="00F75B1D" w:rsidRPr="000A5F08" w:rsidRDefault="000E4BCA" w:rsidP="00F75B1D">
      <w:pPr>
        <w:pStyle w:val="12"/>
        <w:rPr>
          <w:rFonts w:asciiTheme="minorHAnsi" w:eastAsiaTheme="minorEastAsia" w:hAnsiTheme="minorHAnsi" w:cstheme="minorBidi"/>
          <w:noProof/>
          <w:sz w:val="24"/>
          <w:lang w:val="uk-UA"/>
        </w:rPr>
      </w:pPr>
      <w:r w:rsidRPr="000A5F08">
        <w:rPr>
          <w:noProof/>
          <w:lang w:val="uk-UA"/>
        </w:rPr>
        <w:t>СПИСОК ВИКОРИСТАНИХ ДЖЕРЕЛ</w:t>
      </w:r>
      <w:r w:rsidRPr="000A5F08">
        <w:rPr>
          <w:noProof/>
          <w:sz w:val="24"/>
          <w:lang w:val="uk-UA"/>
        </w:rPr>
        <w:tab/>
      </w:r>
      <w:r w:rsidR="00211BDF">
        <w:rPr>
          <w:noProof/>
          <w:webHidden/>
          <w:lang w:val="uk-UA"/>
        </w:rPr>
        <w:t>25</w:t>
      </w:r>
    </w:p>
    <w:p w14:paraId="1E5433AD" w14:textId="77777777" w:rsidR="00563215" w:rsidRPr="000A5F08" w:rsidRDefault="00563215" w:rsidP="00C42B36">
      <w:pPr>
        <w:jc w:val="both"/>
        <w:rPr>
          <w:rFonts w:ascii="Times New Roman" w:hAnsi="Times New Roman" w:cs="Times New Roman"/>
          <w:sz w:val="28"/>
          <w:szCs w:val="28"/>
          <w:lang w:val="uk-UA"/>
        </w:rPr>
      </w:pPr>
    </w:p>
    <w:p w14:paraId="1F4F2813" w14:textId="3A6BAAEF" w:rsidR="00C42B36" w:rsidRPr="000A5F08" w:rsidRDefault="00C42B36" w:rsidP="00DF7806">
      <w:pPr>
        <w:spacing w:line="288" w:lineRule="auto"/>
        <w:rPr>
          <w:rFonts w:ascii="Times New Roman" w:hAnsi="Times New Roman" w:cs="Times New Roman"/>
          <w:sz w:val="28"/>
          <w:szCs w:val="28"/>
          <w:lang w:val="uk-UA"/>
        </w:rPr>
      </w:pPr>
      <w:r w:rsidRPr="000A5F08">
        <w:rPr>
          <w:rFonts w:ascii="Times New Roman" w:hAnsi="Times New Roman" w:cs="Times New Roman"/>
          <w:sz w:val="28"/>
          <w:szCs w:val="28"/>
          <w:lang w:val="uk-UA"/>
        </w:rPr>
        <w:br w:type="page"/>
      </w:r>
    </w:p>
    <w:p w14:paraId="3AC12B88" w14:textId="77777777" w:rsidR="00C42B36" w:rsidRPr="000A5F08" w:rsidRDefault="00C42B36" w:rsidP="00C42B36">
      <w:pPr>
        <w:jc w:val="center"/>
        <w:rPr>
          <w:rFonts w:ascii="Times New Roman" w:hAnsi="Times New Roman" w:cs="Times New Roman"/>
          <w:b/>
          <w:sz w:val="28"/>
          <w:szCs w:val="28"/>
          <w:lang w:val="uk-UA"/>
        </w:rPr>
      </w:pPr>
      <w:r w:rsidRPr="000A5F08">
        <w:rPr>
          <w:rFonts w:ascii="Times New Roman" w:hAnsi="Times New Roman" w:cs="Times New Roman"/>
          <w:b/>
          <w:sz w:val="28"/>
          <w:szCs w:val="28"/>
          <w:lang w:val="uk-UA"/>
        </w:rPr>
        <w:lastRenderedPageBreak/>
        <w:t>ВСТУП</w:t>
      </w:r>
    </w:p>
    <w:p w14:paraId="08961234" w14:textId="140C572A" w:rsidR="00222389" w:rsidRPr="000A5F08" w:rsidRDefault="000C7D44" w:rsidP="00222389">
      <w:pPr>
        <w:pStyle w:val="aa"/>
        <w:spacing w:line="360" w:lineRule="auto"/>
        <w:ind w:firstLine="709"/>
        <w:jc w:val="both"/>
        <w:rPr>
          <w:sz w:val="28"/>
          <w:szCs w:val="28"/>
          <w:lang w:val="uk-UA"/>
        </w:rPr>
      </w:pPr>
      <w:r w:rsidRPr="000A5F08">
        <w:rPr>
          <w:rFonts w:ascii="Times New Roman" w:hAnsi="Times New Roman" w:cs="Times New Roman"/>
          <w:sz w:val="28"/>
          <w:szCs w:val="28"/>
          <w:lang w:val="uk-UA"/>
        </w:rPr>
        <w:t>У</w:t>
      </w:r>
      <w:r w:rsidR="00222389" w:rsidRPr="000A5F08">
        <w:rPr>
          <w:rFonts w:ascii="Times New Roman" w:hAnsi="Times New Roman" w:cs="Times New Roman"/>
          <w:sz w:val="28"/>
          <w:szCs w:val="28"/>
          <w:lang w:val="uk-UA"/>
        </w:rPr>
        <w:t xml:space="preserve"> сучасному українському суспільстві відбуваються процеси поступового переосмислення суті, змісту та технологій здійснення соціальної роботи. Науковцями і практиками здійснюються пошуки можливостей соціальної підтримки та надання допомоги все більшому колу людей, які її потребують. З кожним роком у соціальній роботі використовується все більше методів та технологій роботи спрямованих на надання допомоги людям з особливими потребами. Питання організації соціальної роботи з громадянами, які мають особливості психофізичного розвитку вирішуються сьогодні шляхом створення спеціалізованих соціальних служб, які в свою чергу організовують діяльність, спрямовану на інтеграцію людей, що опинилися в складних життєвих обставинах, у соціум.</w:t>
      </w:r>
      <w:r w:rsidR="00222389" w:rsidRPr="000A5F08">
        <w:rPr>
          <w:sz w:val="28"/>
          <w:szCs w:val="28"/>
          <w:lang w:val="uk-UA"/>
        </w:rPr>
        <w:t xml:space="preserve"> </w:t>
      </w:r>
    </w:p>
    <w:p w14:paraId="6068FAC2" w14:textId="77777777" w:rsidR="00222389" w:rsidRPr="000A5F08" w:rsidRDefault="00222389" w:rsidP="00222389">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Актуальність роботи  зумовлена тим, що проблема людей з особливими потребами стає дедалі гострішою, актуальнішою внаслідок зростання захворюваності населення України, певної ізольованості від оточуючого світу та під час повномасштабної війни. Недостатня увага суспільства до цієї категорії людей, недосконалість законодавства щодо захисту їх прав, низький рівень соціального забезпечення не створюють умови повноцінного функціонування, формування активної життєвої позиції в людей з особливими потребами. </w:t>
      </w:r>
    </w:p>
    <w:p w14:paraId="4261FB52" w14:textId="3B024041" w:rsidR="00222389" w:rsidRPr="000A5F08" w:rsidRDefault="00222389" w:rsidP="00222389">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Наукова новизна дослідження полягає у висвітленні особливостей соціальної роботи з людьми з особливими потребами з використанням зарубіжного досвіду, трансформованого в українське суспільство.</w:t>
      </w:r>
    </w:p>
    <w:p w14:paraId="6B188CD9" w14:textId="201E3849" w:rsidR="000E4BCA" w:rsidRPr="000A5F08" w:rsidRDefault="000E4BCA" w:rsidP="00C2432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b/>
          <w:bCs/>
          <w:sz w:val="28"/>
          <w:szCs w:val="28"/>
          <w:lang w:val="uk-UA"/>
        </w:rPr>
        <w:t>Об’єкт курсової роботи</w:t>
      </w:r>
      <w:r w:rsidRPr="000A5F08">
        <w:rPr>
          <w:rFonts w:ascii="Times New Roman" w:hAnsi="Times New Roman" w:cs="Times New Roman"/>
          <w:sz w:val="28"/>
          <w:szCs w:val="28"/>
          <w:lang w:val="uk-UA"/>
        </w:rPr>
        <w:t xml:space="preserve">: </w:t>
      </w:r>
      <w:r w:rsidR="00222389" w:rsidRPr="000A5F08">
        <w:rPr>
          <w:rFonts w:ascii="Times New Roman" w:hAnsi="Times New Roman" w:cs="Times New Roman"/>
          <w:sz w:val="28"/>
          <w:szCs w:val="28"/>
          <w:lang w:val="uk-UA"/>
        </w:rPr>
        <w:t>діяльність соціальних служб.</w:t>
      </w:r>
    </w:p>
    <w:p w14:paraId="16AFFAA4" w14:textId="77777777" w:rsidR="00C24327" w:rsidRPr="000A5F08" w:rsidRDefault="000E4BCA" w:rsidP="00C2432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b/>
          <w:bCs/>
          <w:sz w:val="28"/>
          <w:szCs w:val="28"/>
          <w:lang w:val="uk-UA"/>
        </w:rPr>
        <w:t>Предмет дослідження</w:t>
      </w:r>
      <w:r w:rsidRPr="000A5F08">
        <w:rPr>
          <w:rFonts w:ascii="Times New Roman" w:hAnsi="Times New Roman" w:cs="Times New Roman"/>
          <w:sz w:val="28"/>
          <w:szCs w:val="28"/>
          <w:lang w:val="uk-UA"/>
        </w:rPr>
        <w:t xml:space="preserve">: </w:t>
      </w:r>
      <w:r w:rsidR="00C24327" w:rsidRPr="000A5F08">
        <w:rPr>
          <w:rFonts w:ascii="Times New Roman" w:hAnsi="Times New Roman" w:cs="Times New Roman"/>
          <w:sz w:val="28"/>
          <w:szCs w:val="28"/>
          <w:lang w:val="uk-UA"/>
        </w:rPr>
        <w:t>особливості основних видів, форм і методів, технологій соціальної роботи з особами з обмеженими  можливостями.</w:t>
      </w:r>
    </w:p>
    <w:p w14:paraId="648D384F" w14:textId="7765C7D4" w:rsidR="000E4BCA" w:rsidRPr="000A5F08" w:rsidRDefault="000E4BCA" w:rsidP="00C24327">
      <w:pPr>
        <w:pStyle w:val="aa"/>
        <w:spacing w:line="360" w:lineRule="auto"/>
        <w:ind w:firstLine="709"/>
        <w:jc w:val="both"/>
        <w:rPr>
          <w:rFonts w:ascii="Times New Roman" w:hAnsi="Times New Roman" w:cs="Times New Roman"/>
          <w:b/>
          <w:bCs/>
          <w:sz w:val="28"/>
          <w:szCs w:val="28"/>
          <w:lang w:val="uk-UA"/>
        </w:rPr>
      </w:pPr>
      <w:r w:rsidRPr="000A5F08">
        <w:rPr>
          <w:rFonts w:ascii="Times New Roman" w:hAnsi="Times New Roman" w:cs="Times New Roman"/>
          <w:b/>
          <w:bCs/>
          <w:sz w:val="28"/>
          <w:szCs w:val="28"/>
          <w:lang w:val="uk-UA"/>
        </w:rPr>
        <w:t xml:space="preserve">Мета дослідження: </w:t>
      </w:r>
      <w:r w:rsidRPr="000A5F08">
        <w:rPr>
          <w:rFonts w:ascii="Times New Roman" w:hAnsi="Times New Roman" w:cs="Times New Roman"/>
          <w:bCs/>
          <w:sz w:val="28"/>
          <w:szCs w:val="28"/>
          <w:lang w:val="uk-UA"/>
        </w:rPr>
        <w:t xml:space="preserve">теоретично визначити та експериментально дослідити ефективність використання </w:t>
      </w:r>
      <w:r w:rsidR="00C24327" w:rsidRPr="000A5F08">
        <w:rPr>
          <w:rFonts w:ascii="Times New Roman" w:hAnsi="Times New Roman" w:cs="Times New Roman"/>
          <w:bCs/>
          <w:sz w:val="28"/>
          <w:szCs w:val="28"/>
          <w:lang w:val="uk-UA"/>
        </w:rPr>
        <w:t>соціальним працівником основних видів, форм і методів, технологій соціальної роботи з особами з обмеженими  можливостями</w:t>
      </w:r>
      <w:r w:rsidRPr="000A5F08">
        <w:rPr>
          <w:rFonts w:ascii="Times New Roman" w:hAnsi="Times New Roman" w:cs="Times New Roman"/>
          <w:bCs/>
          <w:sz w:val="28"/>
          <w:szCs w:val="28"/>
          <w:lang w:val="uk-UA"/>
        </w:rPr>
        <w:t>.</w:t>
      </w:r>
      <w:r w:rsidRPr="000A5F08">
        <w:rPr>
          <w:rFonts w:ascii="Times New Roman" w:hAnsi="Times New Roman" w:cs="Times New Roman"/>
          <w:b/>
          <w:bCs/>
          <w:sz w:val="28"/>
          <w:szCs w:val="28"/>
          <w:lang w:val="uk-UA"/>
        </w:rPr>
        <w:t xml:space="preserve"> </w:t>
      </w:r>
    </w:p>
    <w:p w14:paraId="18B62397" w14:textId="2F108C60" w:rsidR="000E4BCA" w:rsidRPr="000A5F08" w:rsidRDefault="000E4BCA" w:rsidP="00C24327">
      <w:pPr>
        <w:pStyle w:val="Default"/>
        <w:spacing w:line="360" w:lineRule="auto"/>
        <w:ind w:firstLine="709"/>
        <w:rPr>
          <w:sz w:val="28"/>
          <w:szCs w:val="28"/>
          <w:lang w:val="uk-UA"/>
        </w:rPr>
      </w:pPr>
      <w:r w:rsidRPr="000A5F08">
        <w:rPr>
          <w:b/>
          <w:bCs/>
          <w:sz w:val="28"/>
          <w:szCs w:val="28"/>
          <w:lang w:val="uk-UA"/>
        </w:rPr>
        <w:lastRenderedPageBreak/>
        <w:t>Завдання курсового дослідження</w:t>
      </w:r>
      <w:r w:rsidR="00C24327" w:rsidRPr="000A5F08">
        <w:rPr>
          <w:b/>
          <w:bCs/>
          <w:sz w:val="28"/>
          <w:szCs w:val="28"/>
          <w:lang w:val="uk-UA"/>
        </w:rPr>
        <w:t>:</w:t>
      </w:r>
    </w:p>
    <w:p w14:paraId="1E80191F" w14:textId="089043FB" w:rsidR="000E4BCA" w:rsidRPr="000A5F08" w:rsidRDefault="000E4BCA" w:rsidP="000C7D44">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1) проаналізувати</w:t>
      </w:r>
      <w:r w:rsidR="00222389" w:rsidRPr="000A5F08">
        <w:rPr>
          <w:rFonts w:ascii="Times New Roman" w:hAnsi="Times New Roman" w:cs="Times New Roman"/>
          <w:sz w:val="28"/>
          <w:szCs w:val="28"/>
          <w:lang w:val="uk-UA"/>
        </w:rPr>
        <w:t xml:space="preserve"> сутність понять «особа з інвалідністю», «людина з обмеженими можливостями», «людина з особливими потребами»;</w:t>
      </w:r>
    </w:p>
    <w:p w14:paraId="335075C2" w14:textId="28DB34B1" w:rsidR="000E4BCA" w:rsidRPr="000A5F08" w:rsidRDefault="000E4BCA" w:rsidP="000C7D44">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2) схарактеризувати</w:t>
      </w:r>
      <w:r w:rsidR="00222389" w:rsidRPr="000A5F08">
        <w:rPr>
          <w:rFonts w:ascii="Times New Roman" w:hAnsi="Times New Roman" w:cs="Times New Roman"/>
          <w:sz w:val="28"/>
          <w:szCs w:val="28"/>
          <w:lang w:val="uk-UA"/>
        </w:rPr>
        <w:t xml:space="preserve"> складові сучасної системи соціальної роботи з людьми з особливими потребами в Україні;</w:t>
      </w:r>
    </w:p>
    <w:p w14:paraId="30C24F7F" w14:textId="37546767" w:rsidR="000E4BCA" w:rsidRPr="000A5F08" w:rsidRDefault="000E4BCA" w:rsidP="000C7D44">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3) окреслити</w:t>
      </w:r>
      <w:r w:rsidR="00222389" w:rsidRPr="000A5F08">
        <w:rPr>
          <w:rFonts w:ascii="Times New Roman" w:hAnsi="Times New Roman" w:cs="Times New Roman"/>
          <w:sz w:val="28"/>
          <w:szCs w:val="28"/>
          <w:lang w:val="uk-UA"/>
        </w:rPr>
        <w:t xml:space="preserve"> види, форми і методи технологій соціальної роботи з людьми з особливими потребами в міжнародній та вітчизняній практиці;</w:t>
      </w:r>
    </w:p>
    <w:p w14:paraId="339B4F38" w14:textId="5363FC1D" w:rsidR="000E4BCA" w:rsidRPr="000A5F08" w:rsidRDefault="000A5F08" w:rsidP="000C7D44">
      <w:pPr>
        <w:pStyle w:val="aa"/>
        <w:spacing w:line="360" w:lineRule="auto"/>
        <w:ind w:firstLine="709"/>
        <w:jc w:val="both"/>
        <w:rPr>
          <w:rFonts w:ascii="Times New Roman" w:eastAsia="Times New Roman" w:hAnsi="Times New Roman" w:cs="Times New Roman"/>
          <w:bCs/>
          <w:iCs/>
          <w:sz w:val="28"/>
          <w:szCs w:val="28"/>
          <w:lang w:val="uk-UA" w:eastAsia="ru-RU"/>
        </w:rPr>
      </w:pPr>
      <w:r>
        <w:rPr>
          <w:rFonts w:ascii="Times New Roman" w:hAnsi="Times New Roman" w:cs="Times New Roman"/>
          <w:sz w:val="28"/>
          <w:szCs w:val="28"/>
          <w:lang w:val="uk-UA"/>
        </w:rPr>
        <w:t>4</w:t>
      </w:r>
      <w:r w:rsidR="000E4BCA" w:rsidRPr="000A5F08">
        <w:rPr>
          <w:rFonts w:ascii="Times New Roman" w:hAnsi="Times New Roman" w:cs="Times New Roman"/>
          <w:sz w:val="28"/>
          <w:szCs w:val="28"/>
          <w:lang w:val="uk-UA"/>
        </w:rPr>
        <w:t>) розкрити</w:t>
      </w:r>
      <w:r w:rsidR="000C7D44" w:rsidRPr="000A5F08">
        <w:rPr>
          <w:rFonts w:ascii="Times New Roman" w:hAnsi="Times New Roman" w:cs="Times New Roman"/>
          <w:sz w:val="28"/>
          <w:szCs w:val="28"/>
          <w:lang w:val="uk-UA"/>
        </w:rPr>
        <w:t xml:space="preserve"> ефективна практику діяльності соціальних служб та громадських організацій</w:t>
      </w:r>
      <w:r w:rsidR="000C7D44" w:rsidRPr="000A5F08">
        <w:rPr>
          <w:rFonts w:ascii="Times New Roman" w:hAnsi="Times New Roman" w:cs="Times New Roman"/>
          <w:noProof/>
          <w:sz w:val="28"/>
          <w:szCs w:val="28"/>
          <w:lang w:val="uk-UA"/>
        </w:rPr>
        <w:t xml:space="preserve"> з</w:t>
      </w:r>
      <w:r w:rsidR="000C7D44" w:rsidRPr="000A5F08">
        <w:rPr>
          <w:rFonts w:ascii="Times New Roman" w:hAnsi="Times New Roman" w:cs="Times New Roman"/>
          <w:sz w:val="28"/>
          <w:szCs w:val="28"/>
          <w:lang w:val="uk-UA"/>
        </w:rPr>
        <w:t xml:space="preserve"> людьми з особливими потребами; вдосконалення видів, форм і методів технологій соціальної роботи з людьми з особливими потребами.</w:t>
      </w:r>
    </w:p>
    <w:p w14:paraId="07E35E6F" w14:textId="77777777" w:rsidR="000E4BCA" w:rsidRPr="000A5F08" w:rsidRDefault="000E4BCA" w:rsidP="000E4BC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b/>
          <w:bCs/>
          <w:sz w:val="28"/>
          <w:szCs w:val="28"/>
          <w:lang w:val="uk-UA"/>
        </w:rPr>
        <w:t>Методи дослідження</w:t>
      </w:r>
      <w:r w:rsidRPr="000A5F08">
        <w:rPr>
          <w:rFonts w:ascii="Times New Roman" w:hAnsi="Times New Roman" w:cs="Times New Roman"/>
          <w:sz w:val="28"/>
          <w:szCs w:val="28"/>
          <w:lang w:val="uk-UA"/>
        </w:rPr>
        <w:t xml:space="preserve">: вивчення літературних та Інтернет джерел; досвіду роботи соціальних працівників; спостереження і самоспостереження; методи опитування; метод експертних оцінок, статистичні методи обробки кількісних результатів, якісна інтерпретація отриманих даних. </w:t>
      </w:r>
    </w:p>
    <w:p w14:paraId="0C36F61E" w14:textId="6962F68F" w:rsidR="000E4BCA" w:rsidRPr="000A5F08" w:rsidRDefault="000E4BCA" w:rsidP="000E4BC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b/>
          <w:bCs/>
          <w:sz w:val="28"/>
          <w:szCs w:val="28"/>
          <w:lang w:val="uk-UA"/>
        </w:rPr>
        <w:t xml:space="preserve">Структура та обсяг курсової роботи. </w:t>
      </w:r>
      <w:r w:rsidRPr="000A5F08">
        <w:rPr>
          <w:rFonts w:ascii="Times New Roman" w:hAnsi="Times New Roman" w:cs="Times New Roman"/>
          <w:sz w:val="28"/>
          <w:szCs w:val="28"/>
          <w:lang w:val="uk-UA"/>
        </w:rPr>
        <w:t xml:space="preserve">Робота складається зі вступу, </w:t>
      </w:r>
      <w:r w:rsidR="000A5F08">
        <w:rPr>
          <w:rFonts w:ascii="Times New Roman" w:hAnsi="Times New Roman" w:cs="Times New Roman"/>
          <w:sz w:val="28"/>
          <w:szCs w:val="28"/>
          <w:lang w:val="uk-UA"/>
        </w:rPr>
        <w:t>двох</w:t>
      </w:r>
      <w:r w:rsidRPr="000A5F08">
        <w:rPr>
          <w:rFonts w:ascii="Times New Roman" w:hAnsi="Times New Roman" w:cs="Times New Roman"/>
          <w:sz w:val="28"/>
          <w:szCs w:val="28"/>
          <w:lang w:val="uk-UA"/>
        </w:rPr>
        <w:t xml:space="preserve"> розділів, висновків, спис</w:t>
      </w:r>
      <w:r w:rsidRPr="000B4FEE">
        <w:rPr>
          <w:rFonts w:ascii="Times New Roman" w:hAnsi="Times New Roman" w:cs="Times New Roman"/>
          <w:sz w:val="28"/>
          <w:szCs w:val="28"/>
          <w:lang w:val="uk-UA"/>
        </w:rPr>
        <w:t>ку використаних джерел (</w:t>
      </w:r>
      <w:r w:rsidR="000B4FEE">
        <w:rPr>
          <w:rFonts w:ascii="Times New Roman" w:hAnsi="Times New Roman" w:cs="Times New Roman"/>
          <w:sz w:val="28"/>
          <w:szCs w:val="28"/>
          <w:lang w:val="uk-UA"/>
        </w:rPr>
        <w:t>20</w:t>
      </w:r>
      <w:r w:rsidR="000B4FEE" w:rsidRPr="000B4FEE">
        <w:rPr>
          <w:rFonts w:ascii="Times New Roman" w:hAnsi="Times New Roman" w:cs="Times New Roman"/>
          <w:sz w:val="28"/>
          <w:szCs w:val="28"/>
          <w:lang w:val="uk-UA"/>
        </w:rPr>
        <w:t xml:space="preserve"> найменувань</w:t>
      </w:r>
      <w:r w:rsidR="007E0F77" w:rsidRPr="000B4FEE">
        <w:rPr>
          <w:rFonts w:ascii="Times New Roman" w:hAnsi="Times New Roman" w:cs="Times New Roman"/>
          <w:sz w:val="28"/>
          <w:szCs w:val="28"/>
          <w:lang w:val="uk-UA"/>
        </w:rPr>
        <w:t xml:space="preserve">). </w:t>
      </w:r>
      <w:r w:rsidRPr="000B4FEE">
        <w:rPr>
          <w:rFonts w:ascii="Times New Roman" w:hAnsi="Times New Roman" w:cs="Times New Roman"/>
          <w:sz w:val="28"/>
          <w:szCs w:val="28"/>
          <w:lang w:val="uk-UA"/>
        </w:rPr>
        <w:t xml:space="preserve">Загальний обсяг роботи </w:t>
      </w:r>
      <w:r w:rsidRPr="00211BDF">
        <w:rPr>
          <w:rFonts w:ascii="Times New Roman" w:hAnsi="Times New Roman" w:cs="Times New Roman"/>
          <w:sz w:val="28"/>
          <w:szCs w:val="28"/>
          <w:lang w:val="uk-UA"/>
        </w:rPr>
        <w:t xml:space="preserve">становить </w:t>
      </w:r>
      <w:r w:rsidR="00211BDF" w:rsidRPr="00211BDF">
        <w:rPr>
          <w:rFonts w:ascii="Times New Roman" w:hAnsi="Times New Roman" w:cs="Times New Roman"/>
          <w:sz w:val="28"/>
          <w:szCs w:val="28"/>
          <w:lang w:val="uk-UA"/>
        </w:rPr>
        <w:t>27</w:t>
      </w:r>
      <w:r w:rsidRPr="00211BDF">
        <w:rPr>
          <w:rFonts w:ascii="Times New Roman" w:hAnsi="Times New Roman" w:cs="Times New Roman"/>
          <w:sz w:val="28"/>
          <w:szCs w:val="28"/>
          <w:lang w:val="uk-UA"/>
        </w:rPr>
        <w:t xml:space="preserve"> сторінок, основний зміст викладено на </w:t>
      </w:r>
      <w:r w:rsidR="00211BDF" w:rsidRPr="00211BDF">
        <w:rPr>
          <w:rFonts w:ascii="Times New Roman" w:hAnsi="Times New Roman" w:cs="Times New Roman"/>
          <w:sz w:val="28"/>
          <w:szCs w:val="28"/>
          <w:lang w:val="uk-UA"/>
        </w:rPr>
        <w:t>19</w:t>
      </w:r>
      <w:r w:rsidRPr="00211BDF">
        <w:rPr>
          <w:rFonts w:ascii="Times New Roman" w:hAnsi="Times New Roman" w:cs="Times New Roman"/>
          <w:sz w:val="28"/>
          <w:szCs w:val="28"/>
          <w:lang w:val="uk-UA"/>
        </w:rPr>
        <w:t xml:space="preserve"> сторінках.</w:t>
      </w:r>
    </w:p>
    <w:p w14:paraId="26E4A797" w14:textId="77777777" w:rsidR="000C7D44" w:rsidRPr="000A5F08" w:rsidRDefault="000E4BCA" w:rsidP="000C7D44">
      <w:pPr>
        <w:pStyle w:val="aa"/>
        <w:spacing w:line="360" w:lineRule="auto"/>
        <w:ind w:firstLine="709"/>
        <w:jc w:val="both"/>
        <w:rPr>
          <w:rFonts w:ascii="Times New Roman" w:eastAsia="Times New Roman" w:hAnsi="Times New Roman" w:cs="Times New Roman"/>
          <w:lang w:val="uk-UA" w:eastAsia="ru-RU"/>
        </w:rPr>
      </w:pPr>
      <w:r w:rsidRPr="000A5F08">
        <w:rPr>
          <w:rFonts w:ascii="Times New Roman" w:hAnsi="Times New Roman" w:cs="Times New Roman"/>
          <w:sz w:val="28"/>
          <w:szCs w:val="28"/>
          <w:lang w:val="uk-UA"/>
        </w:rPr>
        <w:t xml:space="preserve"> </w:t>
      </w:r>
    </w:p>
    <w:p w14:paraId="0BEC99A9"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20DEE7ED"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1B2686E7"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3F138AC8"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48B4CD48"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652E94C0"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6E301D14" w14:textId="3E7521C9" w:rsidR="000C7D44" w:rsidRDefault="000C7D44" w:rsidP="000C7D44">
      <w:pPr>
        <w:pStyle w:val="aa"/>
        <w:spacing w:line="360" w:lineRule="auto"/>
        <w:ind w:firstLine="709"/>
        <w:jc w:val="both"/>
        <w:rPr>
          <w:rFonts w:ascii="Times New Roman" w:eastAsia="Times New Roman" w:hAnsi="Times New Roman" w:cs="Times New Roman"/>
          <w:lang w:val="uk-UA" w:eastAsia="ru-RU"/>
        </w:rPr>
      </w:pPr>
    </w:p>
    <w:p w14:paraId="2E9DF662" w14:textId="0567AA1E" w:rsidR="000A5F08" w:rsidRDefault="000A5F08" w:rsidP="000C7D44">
      <w:pPr>
        <w:pStyle w:val="aa"/>
        <w:spacing w:line="360" w:lineRule="auto"/>
        <w:ind w:firstLine="709"/>
        <w:jc w:val="both"/>
        <w:rPr>
          <w:rFonts w:ascii="Times New Roman" w:eastAsia="Times New Roman" w:hAnsi="Times New Roman" w:cs="Times New Roman"/>
          <w:lang w:val="uk-UA" w:eastAsia="ru-RU"/>
        </w:rPr>
      </w:pPr>
    </w:p>
    <w:p w14:paraId="74F5EE14" w14:textId="33CC54BF" w:rsidR="000A5F08" w:rsidRDefault="000A5F08" w:rsidP="000C7D44">
      <w:pPr>
        <w:pStyle w:val="aa"/>
        <w:spacing w:line="360" w:lineRule="auto"/>
        <w:ind w:firstLine="709"/>
        <w:jc w:val="both"/>
        <w:rPr>
          <w:rFonts w:ascii="Times New Roman" w:eastAsia="Times New Roman" w:hAnsi="Times New Roman" w:cs="Times New Roman"/>
          <w:lang w:val="uk-UA" w:eastAsia="ru-RU"/>
        </w:rPr>
      </w:pPr>
    </w:p>
    <w:p w14:paraId="40DBF103" w14:textId="2B25BEB3" w:rsidR="000A5F08" w:rsidRDefault="000A5F08" w:rsidP="000C7D44">
      <w:pPr>
        <w:pStyle w:val="aa"/>
        <w:spacing w:line="360" w:lineRule="auto"/>
        <w:ind w:firstLine="709"/>
        <w:jc w:val="both"/>
        <w:rPr>
          <w:rFonts w:ascii="Times New Roman" w:eastAsia="Times New Roman" w:hAnsi="Times New Roman" w:cs="Times New Roman"/>
          <w:lang w:val="uk-UA" w:eastAsia="ru-RU"/>
        </w:rPr>
      </w:pPr>
    </w:p>
    <w:p w14:paraId="6211A4DA" w14:textId="77777777" w:rsidR="000A5F08" w:rsidRPr="000A5F08" w:rsidRDefault="000A5F08" w:rsidP="000C7D44">
      <w:pPr>
        <w:pStyle w:val="aa"/>
        <w:spacing w:line="360" w:lineRule="auto"/>
        <w:ind w:firstLine="709"/>
        <w:jc w:val="both"/>
        <w:rPr>
          <w:rFonts w:ascii="Times New Roman" w:eastAsia="Times New Roman" w:hAnsi="Times New Roman" w:cs="Times New Roman"/>
          <w:lang w:val="uk-UA" w:eastAsia="ru-RU"/>
        </w:rPr>
      </w:pPr>
    </w:p>
    <w:p w14:paraId="3B8F31AD"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5A322C76" w14:textId="77777777" w:rsidR="000C7D44" w:rsidRPr="000A5F08" w:rsidRDefault="000C7D44" w:rsidP="000C7D44">
      <w:pPr>
        <w:pStyle w:val="aa"/>
        <w:spacing w:line="360" w:lineRule="auto"/>
        <w:ind w:firstLine="709"/>
        <w:jc w:val="both"/>
        <w:rPr>
          <w:rFonts w:ascii="Times New Roman" w:eastAsia="Times New Roman" w:hAnsi="Times New Roman" w:cs="Times New Roman"/>
          <w:lang w:val="uk-UA" w:eastAsia="ru-RU"/>
        </w:rPr>
      </w:pPr>
    </w:p>
    <w:p w14:paraId="6A9C17D1" w14:textId="398A4BD1" w:rsidR="000C7D44" w:rsidRPr="000A5F08" w:rsidRDefault="000C7D44" w:rsidP="000C7D44">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 xml:space="preserve">РОЗДІЛ 1. </w:t>
      </w:r>
      <w:r w:rsidR="00EF1D91" w:rsidRPr="000A5F08">
        <w:rPr>
          <w:rFonts w:ascii="Times New Roman" w:hAnsi="Times New Roman" w:cs="Times New Roman"/>
          <w:sz w:val="28"/>
          <w:szCs w:val="28"/>
          <w:lang w:val="uk-UA"/>
        </w:rPr>
        <w:t>ОСОБИ З ОСОБЛИВИМИ ПОТРЕБАМИ ЯК СОЦІАЛЬНА КАТЕГОРІЯ</w:t>
      </w:r>
    </w:p>
    <w:p w14:paraId="17C22D44" w14:textId="77777777" w:rsidR="000C7D44" w:rsidRPr="000A5F08" w:rsidRDefault="000C7D44" w:rsidP="000C7D44">
      <w:pPr>
        <w:pStyle w:val="aa"/>
        <w:spacing w:line="360" w:lineRule="auto"/>
        <w:ind w:firstLine="709"/>
        <w:jc w:val="both"/>
        <w:rPr>
          <w:rFonts w:ascii="Times New Roman" w:eastAsia="Times New Roman" w:hAnsi="Times New Roman" w:cs="Times New Roman"/>
          <w:bCs/>
          <w:sz w:val="28"/>
          <w:szCs w:val="28"/>
          <w:lang w:val="uk-UA" w:eastAsia="ru-RU"/>
        </w:rPr>
      </w:pPr>
    </w:p>
    <w:p w14:paraId="01620481" w14:textId="6D1E0DA0" w:rsidR="00E142FA" w:rsidRPr="000A5F08" w:rsidRDefault="000C7D44" w:rsidP="000C7D44">
      <w:pPr>
        <w:pStyle w:val="a3"/>
        <w:numPr>
          <w:ilvl w:val="1"/>
          <w:numId w:val="26"/>
        </w:numPr>
        <w:spacing w:after="0" w:line="360" w:lineRule="auto"/>
        <w:ind w:left="0" w:firstLine="709"/>
        <w:jc w:val="both"/>
        <w:rPr>
          <w:rFonts w:ascii="Times New Roman" w:eastAsia="Times New Roman" w:hAnsi="Times New Roman" w:cs="Times New Roman"/>
          <w:b/>
          <w:sz w:val="28"/>
          <w:szCs w:val="28"/>
          <w:lang w:val="uk-UA" w:eastAsia="ru-RU"/>
        </w:rPr>
      </w:pPr>
      <w:r w:rsidRPr="000A5F08">
        <w:rPr>
          <w:rFonts w:ascii="Times New Roman" w:hAnsi="Times New Roman" w:cs="Times New Roman"/>
          <w:sz w:val="28"/>
          <w:szCs w:val="28"/>
          <w:lang w:val="uk-UA"/>
        </w:rPr>
        <w:t>Сутність та загальна характеристика понять «особа з інвалідністю», «людина з обмеженими можливостями», «людина з особливими потребами»</w:t>
      </w:r>
    </w:p>
    <w:p w14:paraId="7B4776AD" w14:textId="77777777" w:rsidR="007C15AA" w:rsidRPr="000A5F08" w:rsidRDefault="007C15AA" w:rsidP="00E142FA">
      <w:pPr>
        <w:pStyle w:val="a3"/>
        <w:spacing w:after="0" w:line="360" w:lineRule="auto"/>
        <w:ind w:left="490"/>
        <w:rPr>
          <w:rFonts w:ascii="Times New Roman" w:eastAsia="Times New Roman" w:hAnsi="Times New Roman" w:cs="Times New Roman"/>
          <w:b/>
          <w:sz w:val="28"/>
          <w:szCs w:val="28"/>
          <w:lang w:val="uk-UA" w:eastAsia="ru-RU"/>
        </w:rPr>
      </w:pPr>
    </w:p>
    <w:p w14:paraId="74EA143D" w14:textId="57AE4781" w:rsidR="000C7D44" w:rsidRPr="000A5F08" w:rsidRDefault="000C7D44" w:rsidP="000C7D44">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Тільки нещодавно поняття «</w:t>
      </w:r>
      <w:proofErr w:type="spellStart"/>
      <w:r w:rsidRPr="000A5F08">
        <w:rPr>
          <w:rFonts w:ascii="Times New Roman" w:hAnsi="Times New Roman" w:cs="Times New Roman"/>
          <w:sz w:val="28"/>
          <w:szCs w:val="28"/>
          <w:lang w:val="uk-UA" w:eastAsia="ru-RU"/>
        </w:rPr>
        <w:t>безбар’єрність</w:t>
      </w:r>
      <w:proofErr w:type="spellEnd"/>
      <w:r w:rsidRPr="000A5F08">
        <w:rPr>
          <w:rFonts w:ascii="Times New Roman" w:hAnsi="Times New Roman" w:cs="Times New Roman"/>
          <w:sz w:val="28"/>
          <w:szCs w:val="28"/>
          <w:lang w:val="uk-UA" w:eastAsia="ru-RU"/>
        </w:rPr>
        <w:t xml:space="preserve">» асоціювалося у багатьох людей з чимось на кшталт облаштованих пандусів, підіймачів, спеціалізованих установ тощо. Проте, термін </w:t>
      </w:r>
      <w:proofErr w:type="spellStart"/>
      <w:r w:rsidRPr="000A5F08">
        <w:rPr>
          <w:rFonts w:ascii="Times New Roman" w:hAnsi="Times New Roman" w:cs="Times New Roman"/>
          <w:sz w:val="28"/>
          <w:szCs w:val="28"/>
          <w:lang w:val="uk-UA" w:eastAsia="ru-RU"/>
        </w:rPr>
        <w:t>безбар’єрності</w:t>
      </w:r>
      <w:proofErr w:type="spellEnd"/>
      <w:r w:rsidRPr="000A5F08">
        <w:rPr>
          <w:rFonts w:ascii="Times New Roman" w:hAnsi="Times New Roman" w:cs="Times New Roman"/>
          <w:sz w:val="28"/>
          <w:szCs w:val="28"/>
          <w:lang w:val="uk-UA" w:eastAsia="ru-RU"/>
        </w:rPr>
        <w:t xml:space="preserve"> більш глибокий та, без перебільшень, стосується кожного, адже корелюється не тільки у фізичному вимірі, а і в освітньому, економічному та соціальному.</w:t>
      </w:r>
    </w:p>
    <w:p w14:paraId="42BE1889" w14:textId="447A7110" w:rsidR="000C7D44" w:rsidRPr="000A5F08" w:rsidRDefault="000C7D44" w:rsidP="000C7D44">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eastAsia="ru-RU"/>
        </w:rPr>
        <w:t xml:space="preserve">Сьогодні під </w:t>
      </w:r>
      <w:proofErr w:type="spellStart"/>
      <w:r w:rsidRPr="000A5F08">
        <w:rPr>
          <w:rFonts w:ascii="Times New Roman" w:hAnsi="Times New Roman" w:cs="Times New Roman"/>
          <w:sz w:val="28"/>
          <w:szCs w:val="28"/>
          <w:lang w:val="uk-UA" w:eastAsia="ru-RU"/>
        </w:rPr>
        <w:t>безбар’єрністю</w:t>
      </w:r>
      <w:proofErr w:type="spellEnd"/>
      <w:r w:rsidRPr="000A5F08">
        <w:rPr>
          <w:rFonts w:ascii="Times New Roman" w:hAnsi="Times New Roman" w:cs="Times New Roman"/>
          <w:sz w:val="28"/>
          <w:szCs w:val="28"/>
          <w:lang w:val="uk-UA" w:eastAsia="ru-RU"/>
        </w:rPr>
        <w:t xml:space="preserve"> розуміють загальний підхід до формування та імплементації державної політики для забезпечення безперешкодного доступу всіх груп населення до різних сфер діяльності. Водночас, аби не порушувати прав людей, зокрема формуючи та поглиблюючи негативні стереотипи, тр</w:t>
      </w:r>
      <w:r w:rsidR="00EF1D91" w:rsidRPr="000A5F08">
        <w:rPr>
          <w:rFonts w:ascii="Times New Roman" w:hAnsi="Times New Roman" w:cs="Times New Roman"/>
          <w:sz w:val="28"/>
          <w:szCs w:val="28"/>
          <w:lang w:val="uk-UA" w:eastAsia="ru-RU"/>
        </w:rPr>
        <w:t>еба й правильно вживати терміни</w:t>
      </w:r>
      <w:r w:rsidR="007E0F77" w:rsidRPr="000A5F08">
        <w:rPr>
          <w:rFonts w:ascii="Times New Roman" w:hAnsi="Times New Roman" w:cs="Times New Roman"/>
          <w:sz w:val="28"/>
          <w:szCs w:val="28"/>
          <w:lang w:val="uk-UA"/>
        </w:rPr>
        <w:t>.</w:t>
      </w:r>
    </w:p>
    <w:p w14:paraId="558F770D" w14:textId="24F55657" w:rsidR="006A2AA0" w:rsidRPr="000A5F08" w:rsidRDefault="00EF1D91" w:rsidP="00EF1D91">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Діяльність кожної соціальної інституції спрямована на досягнення певн</w:t>
      </w:r>
      <w:r w:rsidR="006A2AA0" w:rsidRPr="000A5F08">
        <w:rPr>
          <w:rFonts w:ascii="Times New Roman" w:hAnsi="Times New Roman" w:cs="Times New Roman"/>
          <w:sz w:val="28"/>
          <w:szCs w:val="28"/>
          <w:lang w:val="uk-UA" w:eastAsia="ru-RU"/>
        </w:rPr>
        <w:t>их цілей, пов’</w:t>
      </w:r>
      <w:r w:rsidRPr="000A5F08">
        <w:rPr>
          <w:rFonts w:ascii="Times New Roman" w:hAnsi="Times New Roman" w:cs="Times New Roman"/>
          <w:sz w:val="28"/>
          <w:szCs w:val="28"/>
          <w:lang w:val="uk-UA" w:eastAsia="ru-RU"/>
        </w:rPr>
        <w:t>язаних із задоволенням певних потреб і з соціальними проблемами, що існують в суспільстві</w:t>
      </w:r>
      <w:r w:rsidR="000B4FEE">
        <w:rPr>
          <w:rFonts w:ascii="Times New Roman" w:hAnsi="Times New Roman" w:cs="Times New Roman"/>
          <w:sz w:val="28"/>
          <w:szCs w:val="28"/>
          <w:lang w:val="uk-UA" w:eastAsia="ru-RU"/>
        </w:rPr>
        <w:t xml:space="preserve"> </w:t>
      </w:r>
      <w:r w:rsidR="000B4FEE" w:rsidRPr="005C0E31">
        <w:rPr>
          <w:rFonts w:ascii="Times New Roman" w:hAnsi="Times New Roman" w:cs="Times New Roman"/>
          <w:sz w:val="28"/>
          <w:szCs w:val="28"/>
          <w:lang w:val="uk-UA" w:eastAsia="ru-RU"/>
        </w:rPr>
        <w:t>[11]</w:t>
      </w:r>
      <w:r w:rsidRPr="000A5F08">
        <w:rPr>
          <w:rFonts w:ascii="Times New Roman" w:hAnsi="Times New Roman" w:cs="Times New Roman"/>
          <w:sz w:val="28"/>
          <w:szCs w:val="28"/>
          <w:lang w:val="uk-UA" w:eastAsia="ru-RU"/>
        </w:rPr>
        <w:t xml:space="preserve">. </w:t>
      </w:r>
    </w:p>
    <w:p w14:paraId="4213573E" w14:textId="7D6B4CEA" w:rsidR="000C7D44" w:rsidRPr="000A5F08" w:rsidRDefault="000C7D44" w:rsidP="00EF1D91">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rPr>
        <w:t xml:space="preserve">До сьогодні в Україні немає єдиного терміну стосовно осіб, що мають фізичні чи психічні відхилення у здоров’ї. Зокрема у спеціальній літературі, в засобах масової інформації вживаються поняття: особа з інвалідністю, з обмеженими функціональними можливостями; люди з обмеженою дієздатністю; люди з особливими потребами; особи з вадами розвитку, неповносправні. У сучасних наукових джерелах значення цих понять «людина з особливими потребами» тісно пов’язана з такими дефініціями як «інвалід», «інвалідність», «недієздатність», «обмежена можливість», «особливість психофізичного розвитку» тощо. Сьогодні дуже часто дефініцією «людина з особливими потребами» заміняють термін «інвалід», офіційно замість терміну </w:t>
      </w:r>
      <w:r w:rsidRPr="000A5F08">
        <w:rPr>
          <w:rFonts w:ascii="Times New Roman" w:hAnsi="Times New Roman" w:cs="Times New Roman"/>
          <w:sz w:val="28"/>
          <w:szCs w:val="28"/>
          <w:lang w:val="uk-UA"/>
        </w:rPr>
        <w:lastRenderedPageBreak/>
        <w:t xml:space="preserve">«інвалід» у відповідному законі використовується термін «особа з інвалідністю». </w:t>
      </w:r>
    </w:p>
    <w:p w14:paraId="7B06C308" w14:textId="77777777" w:rsidR="000C7D44" w:rsidRPr="000A5F08" w:rsidRDefault="000C7D44" w:rsidP="000C7D44">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Звернемось спочатку до українського законодавства, яке стосується цієї категорії громадян, і з’ясуємо, як у ньому трактуються ці поняття. </w:t>
      </w:r>
    </w:p>
    <w:p w14:paraId="05118A14" w14:textId="1AD16541" w:rsidR="000C7D44" w:rsidRPr="000A5F08" w:rsidRDefault="000C7D44" w:rsidP="000B4FEE">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Так, у Законі України «Про реабілітацію осіб з інвалідністю в Україні» (редакція від 31.08.2018) наводяться наступні визначення: «Особа з інвалідністю – особа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w:t>
      </w:r>
      <w:r w:rsidR="001077EA" w:rsidRPr="000A5F08">
        <w:rPr>
          <w:rFonts w:ascii="Times New Roman" w:hAnsi="Times New Roman" w:cs="Times New Roman"/>
          <w:sz w:val="28"/>
          <w:szCs w:val="28"/>
          <w:lang w:val="uk-UA"/>
        </w:rPr>
        <w:t>печити її соціальний захист». «Дитина з інвалідністю – особа віком до 18 років (повноліття)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w:t>
      </w:r>
      <w:r w:rsidR="00EF1D91" w:rsidRPr="000A5F08">
        <w:rPr>
          <w:rFonts w:ascii="Times New Roman" w:hAnsi="Times New Roman" w:cs="Times New Roman"/>
          <w:sz w:val="28"/>
          <w:szCs w:val="28"/>
          <w:lang w:val="uk-UA"/>
        </w:rPr>
        <w:t>зпечити її соціальний захист»</w:t>
      </w:r>
      <w:r w:rsidR="000B4FEE">
        <w:rPr>
          <w:rFonts w:ascii="Times New Roman" w:hAnsi="Times New Roman" w:cs="Times New Roman"/>
          <w:sz w:val="28"/>
          <w:szCs w:val="28"/>
          <w:lang w:val="uk-UA"/>
        </w:rPr>
        <w:t xml:space="preserve"> </w:t>
      </w:r>
      <w:r w:rsidR="000B4FEE" w:rsidRPr="005C0E31">
        <w:rPr>
          <w:rFonts w:ascii="Times New Roman" w:hAnsi="Times New Roman" w:cs="Times New Roman"/>
          <w:sz w:val="28"/>
          <w:szCs w:val="28"/>
          <w:lang w:val="uk-UA" w:eastAsia="ru-RU"/>
        </w:rPr>
        <w:t>[</w:t>
      </w:r>
      <w:r w:rsidR="000B4FEE">
        <w:rPr>
          <w:rFonts w:ascii="Times New Roman" w:hAnsi="Times New Roman" w:cs="Times New Roman"/>
          <w:sz w:val="28"/>
          <w:szCs w:val="28"/>
          <w:lang w:val="uk-UA" w:eastAsia="ru-RU"/>
        </w:rPr>
        <w:t>8</w:t>
      </w:r>
      <w:r w:rsidR="000B4FEE" w:rsidRPr="005C0E31">
        <w:rPr>
          <w:rFonts w:ascii="Times New Roman" w:hAnsi="Times New Roman" w:cs="Times New Roman"/>
          <w:sz w:val="28"/>
          <w:szCs w:val="28"/>
          <w:lang w:val="uk-UA" w:eastAsia="ru-RU"/>
        </w:rPr>
        <w:t>]</w:t>
      </w:r>
      <w:r w:rsidR="000B4FEE" w:rsidRPr="000A5F08">
        <w:rPr>
          <w:rFonts w:ascii="Times New Roman" w:hAnsi="Times New Roman" w:cs="Times New Roman"/>
          <w:sz w:val="28"/>
          <w:szCs w:val="28"/>
          <w:lang w:val="uk-UA" w:eastAsia="ru-RU"/>
        </w:rPr>
        <w:t>.</w:t>
      </w:r>
    </w:p>
    <w:p w14:paraId="79D01606" w14:textId="77777777" w:rsidR="001077EA" w:rsidRPr="000A5F08" w:rsidRDefault="001077EA" w:rsidP="001077E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Таким чином, з моменту внесення в 2018 році змін до деяких законодавчих актів щодо соціального захисту осіб з інвалідністю, термін «інвалід» вилучено із ужитку, замість нього – «особа з інвалідністю».</w:t>
      </w:r>
    </w:p>
    <w:p w14:paraId="01D892C1" w14:textId="120AF7B4" w:rsidR="006A2AA0" w:rsidRPr="000A5F08" w:rsidRDefault="006A2AA0" w:rsidP="006A2AA0">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Першочерговим пріоритетом державної соціальної політики в роботі з будь-якою категорію, включаючи осіб з особливими потребами, має стати забезпечення прав і свобод громадян у царині праці, соціального захисту, охорони здоров’я, освіти, культури та мистецтва, забезпечення житлом, передбачених статтею 3 Конституції України, яка проголошує людину, її життя і здоров’я, честь і гідність, недоторканність і безпеку найвищою соціальною цінністю</w:t>
      </w:r>
      <w:r w:rsidR="000B4FEE">
        <w:rPr>
          <w:rFonts w:ascii="Times New Roman" w:hAnsi="Times New Roman" w:cs="Times New Roman"/>
          <w:sz w:val="28"/>
          <w:szCs w:val="28"/>
          <w:lang w:val="uk-UA"/>
        </w:rPr>
        <w:t xml:space="preserve"> </w:t>
      </w:r>
      <w:r w:rsidR="000B4FEE">
        <w:rPr>
          <w:rFonts w:ascii="Times New Roman" w:hAnsi="Times New Roman" w:cs="Times New Roman"/>
          <w:sz w:val="28"/>
          <w:szCs w:val="28"/>
          <w:lang w:val="en-US" w:eastAsia="ru-RU"/>
        </w:rPr>
        <w:t>[</w:t>
      </w:r>
      <w:r w:rsidR="000B4FEE">
        <w:rPr>
          <w:rFonts w:ascii="Times New Roman" w:hAnsi="Times New Roman" w:cs="Times New Roman"/>
          <w:sz w:val="28"/>
          <w:szCs w:val="28"/>
          <w:lang w:val="uk-UA" w:eastAsia="ru-RU"/>
        </w:rPr>
        <w:t>19</w:t>
      </w:r>
      <w:r w:rsidR="000B4FEE">
        <w:rPr>
          <w:rFonts w:ascii="Times New Roman" w:hAnsi="Times New Roman" w:cs="Times New Roman"/>
          <w:sz w:val="28"/>
          <w:szCs w:val="28"/>
          <w:lang w:val="en-US" w:eastAsia="ru-RU"/>
        </w:rPr>
        <w:t>]</w:t>
      </w:r>
      <w:r w:rsidR="000B4FEE" w:rsidRPr="000A5F08">
        <w:rPr>
          <w:rFonts w:ascii="Times New Roman" w:hAnsi="Times New Roman" w:cs="Times New Roman"/>
          <w:sz w:val="28"/>
          <w:szCs w:val="28"/>
          <w:lang w:val="uk-UA" w:eastAsia="ru-RU"/>
        </w:rPr>
        <w:t xml:space="preserve">. </w:t>
      </w:r>
      <w:r w:rsidRPr="000A5F08">
        <w:rPr>
          <w:color w:val="FF0000"/>
          <w:lang w:val="uk-UA"/>
        </w:rPr>
        <w:t xml:space="preserve"> </w:t>
      </w:r>
    </w:p>
    <w:p w14:paraId="6937E134" w14:textId="142241EE" w:rsidR="001077EA" w:rsidRPr="000A5F08" w:rsidRDefault="001077EA" w:rsidP="008C589C">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Проблеми людей, які мають функціональні обмеження, розглядаються не тільки як соціальні, тому можна виділити такі </w:t>
      </w:r>
      <w:r w:rsidRPr="000A5F08">
        <w:rPr>
          <w:rFonts w:ascii="Times New Roman" w:hAnsi="Times New Roman" w:cs="Times New Roman"/>
          <w:bCs/>
          <w:sz w:val="28"/>
          <w:szCs w:val="28"/>
          <w:lang w:val="uk-UA" w:eastAsia="ru-RU"/>
        </w:rPr>
        <w:t>моделі до роз</w:t>
      </w:r>
      <w:r w:rsidR="008C589C" w:rsidRPr="000A5F08">
        <w:rPr>
          <w:rFonts w:ascii="Times New Roman" w:hAnsi="Times New Roman" w:cs="Times New Roman"/>
          <w:bCs/>
          <w:sz w:val="28"/>
          <w:szCs w:val="28"/>
          <w:lang w:val="uk-UA" w:eastAsia="ru-RU"/>
        </w:rPr>
        <w:t>гляду інвалідності:</w:t>
      </w:r>
    </w:p>
    <w:p w14:paraId="56DD43D0" w14:textId="77777777" w:rsidR="008C589C" w:rsidRPr="000A5F08" w:rsidRDefault="001077EA" w:rsidP="008C589C">
      <w:pPr>
        <w:pStyle w:val="aa"/>
        <w:numPr>
          <w:ilvl w:val="0"/>
          <w:numId w:val="27"/>
        </w:numPr>
        <w:spacing w:line="360" w:lineRule="auto"/>
        <w:ind w:left="0" w:firstLine="709"/>
        <w:jc w:val="both"/>
        <w:rPr>
          <w:rFonts w:ascii="Times New Roman" w:hAnsi="Times New Roman" w:cs="Times New Roman"/>
          <w:sz w:val="28"/>
          <w:szCs w:val="28"/>
          <w:lang w:val="uk-UA" w:eastAsia="ru-RU"/>
        </w:rPr>
      </w:pPr>
      <w:r w:rsidRPr="000A5F08">
        <w:rPr>
          <w:rFonts w:ascii="Times New Roman" w:hAnsi="Times New Roman" w:cs="Times New Roman"/>
          <w:iCs/>
          <w:sz w:val="28"/>
          <w:szCs w:val="28"/>
          <w:lang w:val="uk-UA" w:eastAsia="ru-RU"/>
        </w:rPr>
        <w:t>Медична модель,</w:t>
      </w:r>
      <w:r w:rsidRPr="000A5F08">
        <w:rPr>
          <w:rFonts w:ascii="Times New Roman" w:hAnsi="Times New Roman" w:cs="Times New Roman"/>
          <w:sz w:val="28"/>
          <w:szCs w:val="28"/>
          <w:lang w:val="uk-UA" w:eastAsia="ru-RU"/>
        </w:rPr>
        <w:t xml:space="preserve"> вона визначає інвалідність як медичну патологію. Згідно з цією моделлю людина вважається «в нормі», якщо вона не має за медичними показниками відхилень. Медична модель, яка поширена в нашій </w:t>
      </w:r>
      <w:r w:rsidRPr="000A5F08">
        <w:rPr>
          <w:rFonts w:ascii="Times New Roman" w:hAnsi="Times New Roman" w:cs="Times New Roman"/>
          <w:sz w:val="28"/>
          <w:szCs w:val="28"/>
          <w:lang w:val="uk-UA" w:eastAsia="ru-RU"/>
        </w:rPr>
        <w:lastRenderedPageBreak/>
        <w:t xml:space="preserve">країні, привела до </w:t>
      </w:r>
      <w:proofErr w:type="spellStart"/>
      <w:r w:rsidRPr="000A5F08">
        <w:rPr>
          <w:rFonts w:ascii="Times New Roman" w:hAnsi="Times New Roman" w:cs="Times New Roman"/>
          <w:sz w:val="28"/>
          <w:szCs w:val="28"/>
          <w:lang w:val="uk-UA" w:eastAsia="ru-RU"/>
        </w:rPr>
        <w:t>медикалізації</w:t>
      </w:r>
      <w:proofErr w:type="spellEnd"/>
      <w:r w:rsidRPr="000A5F08">
        <w:rPr>
          <w:rFonts w:ascii="Times New Roman" w:hAnsi="Times New Roman" w:cs="Times New Roman"/>
          <w:sz w:val="28"/>
          <w:szCs w:val="28"/>
          <w:lang w:val="uk-UA" w:eastAsia="ru-RU"/>
        </w:rPr>
        <w:t xml:space="preserve"> соціальних програм, спрямованих на надання допомоги особам з обмеженими можливостями. Її головний недолік полягає в тому, що всі розроблені програми мають спеціалізований характер. </w:t>
      </w:r>
    </w:p>
    <w:p w14:paraId="6A97B942" w14:textId="476311D4" w:rsidR="008C589C" w:rsidRPr="000A5F08" w:rsidRDefault="001077EA" w:rsidP="008C589C">
      <w:pPr>
        <w:pStyle w:val="aa"/>
        <w:numPr>
          <w:ilvl w:val="0"/>
          <w:numId w:val="27"/>
        </w:numPr>
        <w:spacing w:line="360" w:lineRule="auto"/>
        <w:ind w:left="0" w:firstLine="709"/>
        <w:jc w:val="both"/>
        <w:rPr>
          <w:rFonts w:ascii="Times New Roman" w:hAnsi="Times New Roman" w:cs="Times New Roman"/>
          <w:sz w:val="28"/>
          <w:szCs w:val="28"/>
          <w:lang w:val="uk-UA" w:eastAsia="ru-RU"/>
        </w:rPr>
      </w:pPr>
      <w:r w:rsidRPr="000A5F08">
        <w:rPr>
          <w:rFonts w:ascii="Times New Roman" w:hAnsi="Times New Roman" w:cs="Times New Roman"/>
          <w:iCs/>
          <w:sz w:val="28"/>
          <w:szCs w:val="28"/>
          <w:lang w:val="uk-UA" w:eastAsia="ru-RU"/>
        </w:rPr>
        <w:t>Соціальна модель</w:t>
      </w:r>
      <w:r w:rsidRPr="000A5F08">
        <w:rPr>
          <w:rFonts w:ascii="Times New Roman" w:hAnsi="Times New Roman" w:cs="Times New Roman"/>
          <w:sz w:val="28"/>
          <w:szCs w:val="28"/>
          <w:lang w:val="uk-UA" w:eastAsia="ru-RU"/>
        </w:rPr>
        <w:t xml:space="preserve"> передбачає, перш за все, можливість для індивіда соціально функціонувати. З цією метою різними державними структурами створюються соціальні служби, розробляються цілеспрямовані спеціалізовані програми, які на практиці служать швидше певними механізмами, ніж засобами соціальної реабілітації та інтеграції людей з обмеженими можливостями у суспільство. Найбільш негативний ефект соціальної моделі інвалідності полягає в тому, що </w:t>
      </w:r>
      <w:r w:rsidR="00F7318E" w:rsidRPr="000A5F08">
        <w:rPr>
          <w:rFonts w:ascii="Times New Roman" w:hAnsi="Times New Roman" w:cs="Times New Roman"/>
          <w:sz w:val="28"/>
          <w:szCs w:val="28"/>
          <w:lang w:val="uk-UA" w:eastAsia="ru-RU"/>
        </w:rPr>
        <w:t>людина</w:t>
      </w:r>
      <w:r w:rsidRPr="000A5F08">
        <w:rPr>
          <w:rFonts w:ascii="Times New Roman" w:hAnsi="Times New Roman" w:cs="Times New Roman"/>
          <w:sz w:val="28"/>
          <w:szCs w:val="28"/>
          <w:lang w:val="uk-UA" w:eastAsia="ru-RU"/>
        </w:rPr>
        <w:t>, котра має інв</w:t>
      </w:r>
      <w:r w:rsidR="008C589C" w:rsidRPr="000A5F08">
        <w:rPr>
          <w:rFonts w:ascii="Times New Roman" w:hAnsi="Times New Roman" w:cs="Times New Roman"/>
          <w:sz w:val="28"/>
          <w:szCs w:val="28"/>
          <w:lang w:val="uk-UA" w:eastAsia="ru-RU"/>
        </w:rPr>
        <w:t>алідність, а також члени її сім’ї стають пасивним об’</w:t>
      </w:r>
      <w:r w:rsidRPr="000A5F08">
        <w:rPr>
          <w:rFonts w:ascii="Times New Roman" w:hAnsi="Times New Roman" w:cs="Times New Roman"/>
          <w:sz w:val="28"/>
          <w:szCs w:val="28"/>
          <w:lang w:val="uk-UA" w:eastAsia="ru-RU"/>
        </w:rPr>
        <w:t xml:space="preserve">єктом для патронажу і захисту. </w:t>
      </w:r>
    </w:p>
    <w:p w14:paraId="2AE9BF31" w14:textId="3272CD7B" w:rsidR="008C589C" w:rsidRPr="000A5F08" w:rsidRDefault="001077EA" w:rsidP="008C589C">
      <w:pPr>
        <w:pStyle w:val="aa"/>
        <w:numPr>
          <w:ilvl w:val="0"/>
          <w:numId w:val="27"/>
        </w:numPr>
        <w:spacing w:line="360" w:lineRule="auto"/>
        <w:ind w:left="0" w:firstLine="709"/>
        <w:jc w:val="both"/>
        <w:rPr>
          <w:rFonts w:ascii="Times New Roman" w:hAnsi="Times New Roman" w:cs="Times New Roman"/>
          <w:sz w:val="28"/>
          <w:szCs w:val="28"/>
          <w:lang w:val="uk-UA" w:eastAsia="ru-RU"/>
        </w:rPr>
      </w:pPr>
      <w:r w:rsidRPr="000A5F08">
        <w:rPr>
          <w:rFonts w:ascii="Times New Roman" w:hAnsi="Times New Roman" w:cs="Times New Roman"/>
          <w:iCs/>
          <w:sz w:val="28"/>
          <w:szCs w:val="28"/>
          <w:lang w:val="uk-UA" w:eastAsia="ru-RU"/>
        </w:rPr>
        <w:t>Політична модель</w:t>
      </w:r>
      <w:r w:rsidRPr="000A5F08">
        <w:rPr>
          <w:rFonts w:ascii="Times New Roman" w:hAnsi="Times New Roman" w:cs="Times New Roman"/>
          <w:sz w:val="28"/>
          <w:szCs w:val="28"/>
          <w:lang w:val="uk-UA" w:eastAsia="ru-RU"/>
        </w:rPr>
        <w:t xml:space="preserve"> орієнтована на те, що </w:t>
      </w:r>
      <w:r w:rsidR="00F7318E" w:rsidRPr="000A5F08">
        <w:rPr>
          <w:rFonts w:ascii="Times New Roman" w:hAnsi="Times New Roman" w:cs="Times New Roman"/>
          <w:sz w:val="28"/>
          <w:szCs w:val="28"/>
          <w:lang w:val="uk-UA" w:eastAsia="ru-RU"/>
        </w:rPr>
        <w:t>люди</w:t>
      </w:r>
      <w:r w:rsidRPr="000A5F08">
        <w:rPr>
          <w:rFonts w:ascii="Times New Roman" w:hAnsi="Times New Roman" w:cs="Times New Roman"/>
          <w:sz w:val="28"/>
          <w:szCs w:val="28"/>
          <w:lang w:val="uk-UA" w:eastAsia="ru-RU"/>
        </w:rPr>
        <w:t>, котрі мають функціональні обмеження, розглядаються як меншість, права і свободи яких незаслужено обмежуються у цьому плані дана модель послужила поштовхом до поширення руху за права людини з обмеженими можливостями, оскільки кожна людина має право на соціальну роль. Основне положення програм, розроблених на базі політичної моделі, є твердження: людина, котра</w:t>
      </w:r>
      <w:r w:rsidR="008C589C" w:rsidRPr="000A5F08">
        <w:rPr>
          <w:rFonts w:ascii="Times New Roman" w:hAnsi="Times New Roman" w:cs="Times New Roman"/>
          <w:sz w:val="28"/>
          <w:szCs w:val="28"/>
          <w:lang w:val="uk-UA" w:eastAsia="ru-RU"/>
        </w:rPr>
        <w:t xml:space="preserve"> має обмежені можливості, її сім’я</w:t>
      </w:r>
      <w:r w:rsidRPr="000A5F08">
        <w:rPr>
          <w:rFonts w:ascii="Times New Roman" w:hAnsi="Times New Roman" w:cs="Times New Roman"/>
          <w:sz w:val="28"/>
          <w:szCs w:val="28"/>
          <w:lang w:val="uk-UA" w:eastAsia="ru-RU"/>
        </w:rPr>
        <w:t xml:space="preserve"> і родичі повинні бути головними експертами з проблем інвалідності і мати пріоритетне право визначати соціальну політику, яка повинна відбиватися на їхніх інтересах.</w:t>
      </w:r>
    </w:p>
    <w:p w14:paraId="1729EDF2" w14:textId="2180F414" w:rsidR="008C589C" w:rsidRPr="000A5F08" w:rsidRDefault="001077EA" w:rsidP="000B4FEE">
      <w:pPr>
        <w:pStyle w:val="aa"/>
        <w:numPr>
          <w:ilvl w:val="0"/>
          <w:numId w:val="27"/>
        </w:numPr>
        <w:spacing w:line="360" w:lineRule="auto"/>
        <w:ind w:left="0"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Модель </w:t>
      </w:r>
      <w:r w:rsidR="008C589C" w:rsidRPr="000A5F08">
        <w:rPr>
          <w:rFonts w:ascii="Times New Roman" w:hAnsi="Times New Roman" w:cs="Times New Roman"/>
          <w:iCs/>
          <w:sz w:val="28"/>
          <w:szCs w:val="28"/>
          <w:lang w:val="uk-UA" w:eastAsia="ru-RU"/>
        </w:rPr>
        <w:t>«культурний плюралізм»</w:t>
      </w:r>
      <w:r w:rsidRPr="000A5F08">
        <w:rPr>
          <w:rFonts w:ascii="Times New Roman" w:hAnsi="Times New Roman" w:cs="Times New Roman"/>
          <w:sz w:val="28"/>
          <w:szCs w:val="28"/>
          <w:lang w:val="uk-UA" w:eastAsia="ru-RU"/>
        </w:rPr>
        <w:t> характеризує інвалідність не як медичну проблему, а як проблему нерівних можливостей. Дана модель розглядає людину з обмеженими можливостями і проблемами, які постають, з позицій громадянських прав, а не з позицій наявності патології. Вона орієнтується на всі можливості усунен</w:t>
      </w:r>
      <w:r w:rsidR="00407735" w:rsidRPr="000A5F08">
        <w:rPr>
          <w:rFonts w:ascii="Times New Roman" w:hAnsi="Times New Roman" w:cs="Times New Roman"/>
          <w:sz w:val="28"/>
          <w:szCs w:val="28"/>
          <w:lang w:val="uk-UA" w:eastAsia="ru-RU"/>
        </w:rPr>
        <w:t>ня фізичних і психологічних бар’</w:t>
      </w:r>
      <w:r w:rsidRPr="000A5F08">
        <w:rPr>
          <w:rFonts w:ascii="Times New Roman" w:hAnsi="Times New Roman" w:cs="Times New Roman"/>
          <w:sz w:val="28"/>
          <w:szCs w:val="28"/>
          <w:lang w:val="uk-UA" w:eastAsia="ru-RU"/>
        </w:rPr>
        <w:t>єрів в соціальному середовищі шляхом створення різноманітних соціа</w:t>
      </w:r>
      <w:r w:rsidR="00F7318E" w:rsidRPr="000A5F08">
        <w:rPr>
          <w:rFonts w:ascii="Times New Roman" w:hAnsi="Times New Roman" w:cs="Times New Roman"/>
          <w:sz w:val="28"/>
          <w:szCs w:val="28"/>
          <w:lang w:val="uk-UA" w:eastAsia="ru-RU"/>
        </w:rPr>
        <w:t>льних служб, засобів і методів</w:t>
      </w:r>
      <w:r w:rsidR="000B4FEE">
        <w:rPr>
          <w:rFonts w:ascii="Times New Roman" w:hAnsi="Times New Roman" w:cs="Times New Roman"/>
          <w:sz w:val="28"/>
          <w:szCs w:val="28"/>
          <w:lang w:val="uk-UA" w:eastAsia="ru-RU"/>
        </w:rPr>
        <w:t xml:space="preserve"> </w:t>
      </w:r>
      <w:r w:rsidR="000B4FEE" w:rsidRPr="005C0E31">
        <w:rPr>
          <w:rFonts w:ascii="Times New Roman" w:hAnsi="Times New Roman" w:cs="Times New Roman"/>
          <w:sz w:val="28"/>
          <w:szCs w:val="28"/>
          <w:lang w:val="uk-UA" w:eastAsia="ru-RU"/>
        </w:rPr>
        <w:t>[</w:t>
      </w:r>
      <w:r w:rsidR="000B4FEE">
        <w:rPr>
          <w:rFonts w:ascii="Times New Roman" w:hAnsi="Times New Roman" w:cs="Times New Roman"/>
          <w:sz w:val="28"/>
          <w:szCs w:val="28"/>
          <w:lang w:val="uk-UA" w:eastAsia="ru-RU"/>
        </w:rPr>
        <w:t>15</w:t>
      </w:r>
      <w:r w:rsidR="000B4FEE" w:rsidRPr="005C0E31">
        <w:rPr>
          <w:rFonts w:ascii="Times New Roman" w:hAnsi="Times New Roman" w:cs="Times New Roman"/>
          <w:sz w:val="28"/>
          <w:szCs w:val="28"/>
          <w:lang w:val="uk-UA" w:eastAsia="ru-RU"/>
        </w:rPr>
        <w:t>]</w:t>
      </w:r>
      <w:r w:rsidR="000B4FEE" w:rsidRPr="000A5F08">
        <w:rPr>
          <w:rFonts w:ascii="Times New Roman" w:hAnsi="Times New Roman" w:cs="Times New Roman"/>
          <w:sz w:val="28"/>
          <w:szCs w:val="28"/>
          <w:lang w:val="uk-UA" w:eastAsia="ru-RU"/>
        </w:rPr>
        <w:t>.</w:t>
      </w:r>
    </w:p>
    <w:p w14:paraId="3E1504EB" w14:textId="5E0E834D" w:rsidR="008C589C" w:rsidRPr="000A5F08" w:rsidRDefault="008C589C" w:rsidP="008C589C">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У запропонованих моделях чітко виділяються соціально-політичні акценти, які ґрунтуються на певних цінностях, ідеях та, як наслідок, пропонують певні послуги й економічні можливості людям з інвалідністю. </w:t>
      </w:r>
    </w:p>
    <w:p w14:paraId="58C3D3A5" w14:textId="52C12B27" w:rsidR="008C589C" w:rsidRPr="000B4FEE" w:rsidRDefault="008C589C" w:rsidP="00F7318E">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Таким чином, «інвалідність» – це обмеження можливостей, які обумовлені певними психічними, фізичними, соціальними бар’єрами, що не дозволяють людині соціалізуватись в суспільство та брати активну участь в сімейних, державних подіях на рівн</w:t>
      </w:r>
      <w:r w:rsidR="00F7318E" w:rsidRPr="000A5F08">
        <w:rPr>
          <w:rFonts w:ascii="Times New Roman" w:hAnsi="Times New Roman" w:cs="Times New Roman"/>
          <w:sz w:val="28"/>
          <w:szCs w:val="28"/>
          <w:lang w:val="uk-UA"/>
        </w:rPr>
        <w:t>і з іншими членами суспільства</w:t>
      </w:r>
      <w:r w:rsidR="000B4FEE">
        <w:rPr>
          <w:rFonts w:ascii="Times New Roman" w:hAnsi="Times New Roman" w:cs="Times New Roman"/>
          <w:sz w:val="28"/>
          <w:szCs w:val="28"/>
          <w:lang w:val="uk-UA"/>
        </w:rPr>
        <w:t xml:space="preserve"> </w:t>
      </w:r>
      <w:r w:rsidR="000B4FEE" w:rsidRPr="005C0E31">
        <w:rPr>
          <w:rFonts w:ascii="Times New Roman" w:hAnsi="Times New Roman" w:cs="Times New Roman"/>
          <w:sz w:val="28"/>
          <w:szCs w:val="28"/>
          <w:lang w:val="uk-UA"/>
        </w:rPr>
        <w:t>[</w:t>
      </w:r>
      <w:r w:rsidR="000B4FEE">
        <w:rPr>
          <w:rFonts w:ascii="Times New Roman" w:hAnsi="Times New Roman" w:cs="Times New Roman"/>
          <w:sz w:val="28"/>
          <w:szCs w:val="28"/>
          <w:lang w:val="uk-UA"/>
        </w:rPr>
        <w:t>2</w:t>
      </w:r>
      <w:r w:rsidR="000B4FEE" w:rsidRPr="005C0E31">
        <w:rPr>
          <w:rFonts w:ascii="Times New Roman" w:hAnsi="Times New Roman" w:cs="Times New Roman"/>
          <w:sz w:val="28"/>
          <w:szCs w:val="28"/>
          <w:lang w:val="uk-UA"/>
        </w:rPr>
        <w:t>]</w:t>
      </w:r>
      <w:r w:rsidR="000B4FEE">
        <w:rPr>
          <w:rFonts w:ascii="Times New Roman" w:hAnsi="Times New Roman" w:cs="Times New Roman"/>
          <w:sz w:val="28"/>
          <w:szCs w:val="28"/>
          <w:lang w:val="uk-UA"/>
        </w:rPr>
        <w:t>.</w:t>
      </w:r>
    </w:p>
    <w:p w14:paraId="3E538605" w14:textId="588DBACD" w:rsidR="008C589C" w:rsidRPr="000A5F08" w:rsidRDefault="008C589C" w:rsidP="008C589C">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Отже, головний наслідок набуття людиною стану з інвалідністю є її переміщення в особливу групу, ознакою якої є ізольованість, </w:t>
      </w:r>
      <w:proofErr w:type="spellStart"/>
      <w:r w:rsidRPr="000A5F08">
        <w:rPr>
          <w:rFonts w:ascii="Times New Roman" w:hAnsi="Times New Roman" w:cs="Times New Roman"/>
          <w:sz w:val="28"/>
          <w:szCs w:val="28"/>
          <w:lang w:val="uk-UA"/>
        </w:rPr>
        <w:t>несоціалізованість</w:t>
      </w:r>
      <w:proofErr w:type="spellEnd"/>
      <w:r w:rsidRPr="000A5F08">
        <w:rPr>
          <w:rFonts w:ascii="Times New Roman" w:hAnsi="Times New Roman" w:cs="Times New Roman"/>
          <w:sz w:val="28"/>
          <w:szCs w:val="28"/>
          <w:lang w:val="uk-UA"/>
        </w:rPr>
        <w:t xml:space="preserve"> у соціальне життя, відчуження, а у деяких випадках і деградація. </w:t>
      </w:r>
    </w:p>
    <w:p w14:paraId="108344ED" w14:textId="5B571044" w:rsidR="000B4FEE" w:rsidRDefault="008C589C" w:rsidP="000B4FEE">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Група інвалідності - це ступінь стійкого розладу функцій організму, зумовленого захворюванням, травмою (її наслідками) або вродженими вадами, та можливого обмеження життєдіяльності при взаємодії із зовнішнім середо</w:t>
      </w:r>
      <w:r w:rsidR="000B4FEE">
        <w:rPr>
          <w:rFonts w:ascii="Times New Roman" w:hAnsi="Times New Roman" w:cs="Times New Roman"/>
          <w:sz w:val="28"/>
          <w:szCs w:val="28"/>
          <w:lang w:val="uk-UA"/>
        </w:rPr>
        <w:t xml:space="preserve">вищем внаслідок втрати здоров’я </w:t>
      </w:r>
      <w:r w:rsidR="000B4FEE" w:rsidRPr="005C0E31">
        <w:rPr>
          <w:rFonts w:ascii="Times New Roman" w:hAnsi="Times New Roman" w:cs="Times New Roman"/>
          <w:sz w:val="28"/>
          <w:szCs w:val="28"/>
          <w:lang w:val="uk-UA"/>
        </w:rPr>
        <w:t>[</w:t>
      </w:r>
      <w:r w:rsidR="000B4FEE">
        <w:rPr>
          <w:rFonts w:ascii="Times New Roman" w:hAnsi="Times New Roman" w:cs="Times New Roman"/>
          <w:sz w:val="28"/>
          <w:szCs w:val="28"/>
          <w:lang w:val="uk-UA"/>
        </w:rPr>
        <w:t>5</w:t>
      </w:r>
      <w:r w:rsidR="000B4FEE" w:rsidRPr="005C0E31">
        <w:rPr>
          <w:rFonts w:ascii="Times New Roman" w:hAnsi="Times New Roman" w:cs="Times New Roman"/>
          <w:sz w:val="28"/>
          <w:szCs w:val="28"/>
          <w:lang w:val="uk-UA"/>
        </w:rPr>
        <w:t>]</w:t>
      </w:r>
      <w:r w:rsidR="000B4FEE">
        <w:rPr>
          <w:rFonts w:ascii="Times New Roman" w:hAnsi="Times New Roman" w:cs="Times New Roman"/>
          <w:sz w:val="28"/>
          <w:szCs w:val="28"/>
          <w:lang w:val="uk-UA"/>
        </w:rPr>
        <w:t>.</w:t>
      </w:r>
    </w:p>
    <w:p w14:paraId="78ED2FAE" w14:textId="0CD42013" w:rsidR="008C589C" w:rsidRPr="000A5F08" w:rsidRDefault="008C589C" w:rsidP="000B4FEE">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Особі, визнаній особою з інвалідністю, залежно від ступеня розладу функцій органів і систем організму та обмеження її життєдіяльності встановлюється перша, др</w:t>
      </w:r>
      <w:r w:rsidR="004D7875" w:rsidRPr="000A5F08">
        <w:rPr>
          <w:rFonts w:ascii="Times New Roman" w:hAnsi="Times New Roman" w:cs="Times New Roman"/>
          <w:sz w:val="28"/>
          <w:szCs w:val="28"/>
          <w:lang w:val="uk-UA"/>
        </w:rPr>
        <w:t>уга чи третя група інвалідності</w:t>
      </w:r>
      <w:r w:rsidR="000B4FEE">
        <w:rPr>
          <w:rFonts w:ascii="Times New Roman" w:hAnsi="Times New Roman" w:cs="Times New Roman"/>
          <w:sz w:val="28"/>
          <w:szCs w:val="28"/>
          <w:lang w:val="uk-UA"/>
        </w:rPr>
        <w:t xml:space="preserve"> </w:t>
      </w:r>
      <w:r w:rsidR="000B4FEE" w:rsidRPr="005C0E31">
        <w:rPr>
          <w:rFonts w:ascii="Times New Roman" w:hAnsi="Times New Roman" w:cs="Times New Roman"/>
          <w:sz w:val="28"/>
          <w:szCs w:val="28"/>
          <w:lang w:val="uk-UA"/>
        </w:rPr>
        <w:t>[</w:t>
      </w:r>
      <w:r w:rsidR="000B4FEE">
        <w:rPr>
          <w:rFonts w:ascii="Times New Roman" w:hAnsi="Times New Roman" w:cs="Times New Roman"/>
          <w:sz w:val="28"/>
          <w:szCs w:val="28"/>
          <w:lang w:val="uk-UA"/>
        </w:rPr>
        <w:t>9</w:t>
      </w:r>
      <w:r w:rsidR="000B4FEE" w:rsidRPr="005C0E31">
        <w:rPr>
          <w:rFonts w:ascii="Times New Roman" w:hAnsi="Times New Roman" w:cs="Times New Roman"/>
          <w:sz w:val="28"/>
          <w:szCs w:val="28"/>
          <w:lang w:val="uk-UA"/>
        </w:rPr>
        <w:t>]</w:t>
      </w:r>
      <w:r w:rsidR="000B4FEE">
        <w:rPr>
          <w:rFonts w:ascii="Times New Roman" w:hAnsi="Times New Roman" w:cs="Times New Roman"/>
          <w:sz w:val="28"/>
          <w:szCs w:val="28"/>
          <w:lang w:val="uk-UA"/>
        </w:rPr>
        <w:t>.</w:t>
      </w:r>
    </w:p>
    <w:p w14:paraId="25494170" w14:textId="73A82BF9" w:rsidR="008C589C" w:rsidRPr="000A5F08" w:rsidRDefault="008C589C" w:rsidP="008C589C">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 Право встановлення групи інвалідності в Україні має медико-соціальна експертна комісія. При набутті людиною стану «особи з інвалідністю» призначаються різні види соціального захисту та пільги. </w:t>
      </w:r>
    </w:p>
    <w:p w14:paraId="06603471" w14:textId="77777777" w:rsidR="008C589C" w:rsidRPr="000A5F08" w:rsidRDefault="008C589C" w:rsidP="008C589C">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У дітей та дорослих розрізняють такі обмеження, як порушення слуху, зору, інтелектуального розвитку, порушення опорно-рухового апарату, психофізіологічного розвитку, хронічні соматичні захворювання та психоневрологічні хвороби. </w:t>
      </w:r>
    </w:p>
    <w:p w14:paraId="33C882DB" w14:textId="1F5754FE" w:rsidR="008C589C" w:rsidRPr="000A5F08" w:rsidRDefault="008C589C" w:rsidP="008C589C">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Відповідно до чинного законодавства України розрізняють такі причини інвалідності як: загальне захворювання; каліцтво, трудове та професійне захворювання; поранення, каліцтво, яке було отримане під час виконання військових обов’язків, або захворювання пов’язані з перебуванням на фронті; каліцтво, одержане в </w:t>
      </w:r>
      <w:r w:rsidR="004D7875" w:rsidRPr="000A5F08">
        <w:rPr>
          <w:rFonts w:ascii="Times New Roman" w:hAnsi="Times New Roman" w:cs="Times New Roman"/>
          <w:sz w:val="28"/>
          <w:szCs w:val="28"/>
          <w:lang w:val="uk-UA"/>
        </w:rPr>
        <w:t>результаті нещасного випадку</w:t>
      </w:r>
      <w:r w:rsidRPr="000A5F08">
        <w:rPr>
          <w:rFonts w:ascii="Times New Roman" w:hAnsi="Times New Roman" w:cs="Times New Roman"/>
          <w:sz w:val="28"/>
          <w:szCs w:val="28"/>
          <w:lang w:val="uk-UA"/>
        </w:rPr>
        <w:t xml:space="preserve">. </w:t>
      </w:r>
    </w:p>
    <w:p w14:paraId="2EDEB44B" w14:textId="2E50E10E" w:rsidR="001077EA" w:rsidRPr="000A5F08" w:rsidRDefault="008C589C" w:rsidP="008C589C">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Отже, набуття статусу людини з інвалідністю обумовлюється ступенем розладу функцій організму та рівнем обмеження життєдіяльності людини.</w:t>
      </w:r>
    </w:p>
    <w:p w14:paraId="0CF167EE" w14:textId="125702D6" w:rsidR="000C7D44" w:rsidRPr="000A5F08" w:rsidRDefault="000C7D44" w:rsidP="001077EA">
      <w:pPr>
        <w:pStyle w:val="aa"/>
        <w:spacing w:line="360" w:lineRule="auto"/>
        <w:ind w:firstLine="709"/>
        <w:jc w:val="both"/>
        <w:rPr>
          <w:rFonts w:ascii="Times New Roman" w:hAnsi="Times New Roman" w:cs="Times New Roman"/>
          <w:sz w:val="28"/>
          <w:szCs w:val="28"/>
          <w:lang w:val="uk-UA"/>
        </w:rPr>
      </w:pPr>
    </w:p>
    <w:p w14:paraId="2F148E48" w14:textId="77777777" w:rsidR="00F7318E" w:rsidRPr="000A5F08" w:rsidRDefault="00F7318E" w:rsidP="001077EA">
      <w:pPr>
        <w:pStyle w:val="aa"/>
        <w:spacing w:line="360" w:lineRule="auto"/>
        <w:ind w:firstLine="709"/>
        <w:jc w:val="both"/>
        <w:rPr>
          <w:rFonts w:ascii="Times New Roman" w:hAnsi="Times New Roman" w:cs="Times New Roman"/>
          <w:sz w:val="28"/>
          <w:szCs w:val="28"/>
          <w:lang w:val="uk-UA"/>
        </w:rPr>
      </w:pPr>
    </w:p>
    <w:p w14:paraId="47D2694C" w14:textId="264400E8" w:rsidR="00AF51CF" w:rsidRPr="000A5F08" w:rsidRDefault="00AF51CF" w:rsidP="001077E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1.2. Складові сучасної системи соціальної роботи з людьми з особливими потребами в Україні</w:t>
      </w:r>
    </w:p>
    <w:p w14:paraId="658C8BF1" w14:textId="3191BC2A" w:rsidR="000C7D44" w:rsidRPr="000A5F08" w:rsidRDefault="000C7D44" w:rsidP="001077EA">
      <w:pPr>
        <w:pStyle w:val="aa"/>
        <w:spacing w:line="360" w:lineRule="auto"/>
        <w:ind w:firstLine="709"/>
        <w:jc w:val="both"/>
        <w:rPr>
          <w:rFonts w:ascii="Times New Roman" w:hAnsi="Times New Roman" w:cs="Times New Roman"/>
          <w:sz w:val="28"/>
          <w:szCs w:val="28"/>
          <w:lang w:val="uk-UA"/>
        </w:rPr>
      </w:pPr>
    </w:p>
    <w:p w14:paraId="67256D58" w14:textId="3460279A" w:rsidR="00AF51CF" w:rsidRPr="000A5F08" w:rsidRDefault="00AF51CF" w:rsidP="001077E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Варто наголосити, що ці люди не тільки мають певні здібності і таланти, але й відзначаються надзвичайними вольовими якостями, оскільки, щоб досягати успіху, їм потрібно витрачати набагато більше зусиль, ніж тим, хто інвалідності не має. Отже, люди з інвалідністю – це величезний ресурс для держави, разом із тим держава та суспільство повинна створити цим людям такі умови, щоб вони могли реалізовувати свої здібності на рівні з усіма членами суспільства</w:t>
      </w:r>
      <w:r w:rsidR="002B43A2">
        <w:rPr>
          <w:rFonts w:ascii="Times New Roman" w:hAnsi="Times New Roman" w:cs="Times New Roman"/>
          <w:sz w:val="28"/>
          <w:szCs w:val="28"/>
          <w:lang w:val="uk-UA"/>
        </w:rPr>
        <w:t xml:space="preserve">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1</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6A118A3E" w14:textId="49BCB2D5" w:rsidR="00AF51CF" w:rsidRPr="000A5F08" w:rsidRDefault="00AF51CF" w:rsidP="001077E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Разом із тим, інвалідність у нашому суспільстві розглядається як соціальна недостатність внаслідок обмеження життєдіяльності людини і викликана порушенням здоров›я зі стійким розладом функцій організму, що призводить до необхідності соціального захисту і допомоги.</w:t>
      </w:r>
    </w:p>
    <w:p w14:paraId="4079C453" w14:textId="7A1A138A" w:rsidR="004D7875" w:rsidRPr="000A5F08" w:rsidRDefault="00AF51CF" w:rsidP="004D7875">
      <w:pPr>
        <w:spacing w:after="0" w:line="360" w:lineRule="auto"/>
        <w:ind w:firstLine="709"/>
        <w:jc w:val="both"/>
        <w:rPr>
          <w:color w:val="FF0000"/>
          <w:lang w:val="uk-UA"/>
        </w:rPr>
      </w:pPr>
      <w:r w:rsidRPr="000A5F08">
        <w:rPr>
          <w:rFonts w:ascii="Times New Roman" w:hAnsi="Times New Roman" w:cs="Times New Roman"/>
          <w:sz w:val="28"/>
          <w:szCs w:val="28"/>
          <w:lang w:val="uk-UA"/>
        </w:rPr>
        <w:t xml:space="preserve">Традиційно особи з інвалідністю розглядаються як люди, що мають певні вади здоров’я і про них потрібно турбуватися протягом усього їхнього життя. Разом із тим, як у науці, так і у суспільстві починає завойовувати авторитет новий погляд, згідно якого люди з інвалідністю повинні мати незалежне життя, а акцент має робитися на організації взаємодопомоги і взаємопідтримки людей з інвалідністю у їх спільному протистоянні складнощам життя. Цей погляд є базою соціальної моделі інвалідності. </w:t>
      </w:r>
      <w:r w:rsidR="004D7875" w:rsidRPr="000A5F08">
        <w:rPr>
          <w:rFonts w:ascii="Times New Roman" w:hAnsi="Times New Roman" w:cs="Times New Roman"/>
          <w:sz w:val="28"/>
          <w:szCs w:val="28"/>
          <w:lang w:val="uk-UA"/>
        </w:rPr>
        <w:t xml:space="preserve"> </w:t>
      </w:r>
    </w:p>
    <w:p w14:paraId="3499536E" w14:textId="3C770BAE" w:rsidR="004D7875" w:rsidRPr="000A5F08" w:rsidRDefault="00AF51CF" w:rsidP="00257519">
      <w:pPr>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Отже, в Україні до війни проживало майже три мільйони людей, які мали офіційно встановлену інвалідність. Це, за приблизними розрахунками, одна особа з п’ятнадцяти. Але ми майже не бачимо їх навколо себе, оскільки організація системи суспільного життя в нашій країні є недостатньо відкритою для людей з інвалідністю та спонукає їх «переховуватися»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12</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1B81C036" w14:textId="1A93D684" w:rsidR="00257519" w:rsidRPr="000A5F08" w:rsidRDefault="00AF51CF" w:rsidP="00257519">
      <w:pPr>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Під час війни їхня кількість, звичайно, зменшилася внаслідок зовнішнього переміщення, але не варто нехтувати тим, що учасники бойових дій, на жаль, поповнили кількість людей з особливими потребами, тому точну </w:t>
      </w:r>
      <w:r w:rsidRPr="000A5F08">
        <w:rPr>
          <w:rFonts w:ascii="Times New Roman" w:hAnsi="Times New Roman" w:cs="Times New Roman"/>
          <w:sz w:val="28"/>
          <w:szCs w:val="28"/>
          <w:lang w:val="uk-UA"/>
        </w:rPr>
        <w:lastRenderedPageBreak/>
        <w:t xml:space="preserve">кількість людей з інвалідністю можна буде навести лише через 1-2 роки після перемоги.  </w:t>
      </w:r>
    </w:p>
    <w:p w14:paraId="34ADF1EA" w14:textId="32FBB046" w:rsidR="00257519" w:rsidRPr="000A5F08" w:rsidRDefault="00257519" w:rsidP="00257519">
      <w:pPr>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Головною проблемою, яка потребує негайного вирішення, є подолання соціальної ізоляції людей з інвалідністю, обмеженості можливості їх спілкування, організація їх дозвілля, навчання, пошуку можливого заробітку. </w:t>
      </w:r>
    </w:p>
    <w:p w14:paraId="5CB87B37" w14:textId="3BDF6984" w:rsidR="00257519" w:rsidRPr="000A5F08" w:rsidRDefault="00257519" w:rsidP="00257519">
      <w:pPr>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Головною метою соціальної роботи з людьми із вадами здоров’я є створення умов для їх соціальної адаптації та самореалізації. Соціальна робота передбачає взаємодію двох </w:t>
      </w:r>
      <w:proofErr w:type="spellStart"/>
      <w:r w:rsidRPr="000A5F08">
        <w:rPr>
          <w:rFonts w:ascii="Times New Roman" w:hAnsi="Times New Roman" w:cs="Times New Roman"/>
          <w:sz w:val="28"/>
          <w:szCs w:val="28"/>
          <w:lang w:val="uk-UA"/>
        </w:rPr>
        <w:t>пріорітетних</w:t>
      </w:r>
      <w:proofErr w:type="spellEnd"/>
      <w:r w:rsidRPr="000A5F08">
        <w:rPr>
          <w:rFonts w:ascii="Times New Roman" w:hAnsi="Times New Roman" w:cs="Times New Roman"/>
          <w:sz w:val="28"/>
          <w:szCs w:val="28"/>
          <w:lang w:val="uk-UA"/>
        </w:rPr>
        <w:t xml:space="preserve"> аспектів діяльності: з одного боку – це діяльність соціальних інститутів, спрямована на розкриття творчого потенціалу інвалідів, а з іншого – це надання різноманітних видів соціальної допомоги різним кат</w:t>
      </w:r>
      <w:r w:rsidR="004D7875" w:rsidRPr="000A5F08">
        <w:rPr>
          <w:rFonts w:ascii="Times New Roman" w:hAnsi="Times New Roman" w:cs="Times New Roman"/>
          <w:sz w:val="28"/>
          <w:szCs w:val="28"/>
          <w:lang w:val="uk-UA"/>
        </w:rPr>
        <w:t>егоріям людей з вадами здоров’я</w:t>
      </w:r>
      <w:r w:rsidR="007E0F77" w:rsidRPr="000A5F08">
        <w:rPr>
          <w:rFonts w:ascii="Times New Roman" w:hAnsi="Times New Roman" w:cs="Times New Roman"/>
          <w:sz w:val="28"/>
          <w:szCs w:val="28"/>
          <w:lang w:val="uk-UA"/>
        </w:rPr>
        <w:t>.</w:t>
      </w:r>
    </w:p>
    <w:p w14:paraId="25BE0C3E" w14:textId="2188663D" w:rsidR="00257519" w:rsidRPr="000A5F08" w:rsidRDefault="00257519" w:rsidP="00257519">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Соціальні служби – це підприємства, установи, організації незалежно від форм власності і господарювання, а також громадяни, що надають соціальні послуги особам, що перебувають у складних життєвих обставинах та потребують</w:t>
      </w:r>
      <w:r w:rsidR="004D7875" w:rsidRPr="000A5F08">
        <w:rPr>
          <w:rFonts w:ascii="Times New Roman" w:hAnsi="Times New Roman" w:cs="Times New Roman"/>
          <w:sz w:val="28"/>
          <w:szCs w:val="28"/>
          <w:lang w:val="uk-UA"/>
        </w:rPr>
        <w:t xml:space="preserve"> сторонньої допомоги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4</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06E86AA3" w14:textId="10BA1DEF" w:rsidR="00257519" w:rsidRPr="000A5F08" w:rsidRDefault="00257519" w:rsidP="00257519">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Інтегровані соціальні служби – це комплекс спеціалізованих соціальних служб, що створюється відповідно до потреб членів громади і реалізує певні напрями соціальної роботи, орієнтовані на надання адресної допомоги людям на основі інтегрованого підходу</w:t>
      </w:r>
      <w:r w:rsidR="004D7875" w:rsidRPr="000A5F08">
        <w:rPr>
          <w:rFonts w:ascii="Times New Roman" w:hAnsi="Times New Roman" w:cs="Times New Roman"/>
          <w:sz w:val="28"/>
          <w:szCs w:val="28"/>
          <w:lang w:val="uk-UA"/>
        </w:rPr>
        <w:t xml:space="preserve">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10</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7D1FB15E" w14:textId="59BEEA01" w:rsidR="000C7D44" w:rsidRPr="000A5F08" w:rsidRDefault="00257519" w:rsidP="005D7AE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Центр соціальних служб для сім’ї, дітей та молоді (</w:t>
      </w:r>
      <w:r w:rsidR="005D7AE7" w:rsidRPr="000A5F08">
        <w:rPr>
          <w:rFonts w:ascii="Times New Roman" w:hAnsi="Times New Roman" w:cs="Times New Roman"/>
          <w:sz w:val="28"/>
          <w:szCs w:val="28"/>
          <w:lang w:val="uk-UA"/>
        </w:rPr>
        <w:t xml:space="preserve">ЦСССДМ) є основною службою, яка </w:t>
      </w:r>
      <w:r w:rsidRPr="000A5F08">
        <w:rPr>
          <w:rFonts w:ascii="Times New Roman" w:hAnsi="Times New Roman" w:cs="Times New Roman"/>
          <w:sz w:val="28"/>
          <w:szCs w:val="28"/>
          <w:lang w:val="uk-UA"/>
        </w:rPr>
        <w:t xml:space="preserve">співпрацює з людьми з особливими потребами та є спеціальним </w:t>
      </w:r>
      <w:r w:rsidR="005D7AE7" w:rsidRPr="000A5F08">
        <w:rPr>
          <w:rFonts w:ascii="Times New Roman" w:hAnsi="Times New Roman" w:cs="Times New Roman"/>
          <w:sz w:val="28"/>
          <w:szCs w:val="28"/>
          <w:lang w:val="uk-UA"/>
        </w:rPr>
        <w:t xml:space="preserve"> </w:t>
      </w:r>
      <w:r w:rsidRPr="000A5F08">
        <w:rPr>
          <w:rFonts w:ascii="Times New Roman" w:hAnsi="Times New Roman" w:cs="Times New Roman"/>
          <w:sz w:val="28"/>
          <w:szCs w:val="28"/>
          <w:lang w:val="uk-UA"/>
        </w:rPr>
        <w:t>закладом, що надає соціальні послуги сім’ям, дітям та молоді, які перебувають у складних життєвих обставинах і потребують сторонньої допомоги.</w:t>
      </w:r>
    </w:p>
    <w:p w14:paraId="1AE87D5F" w14:textId="77777777" w:rsidR="005D7AE7" w:rsidRPr="000A5F08" w:rsidRDefault="005D7AE7" w:rsidP="005D7AE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Основною метою діяльності соціальних служб є: надання юридичних, психологічних, соціально-економічних, соціально-педагогічних, медичних, інформаційних послуг. </w:t>
      </w:r>
    </w:p>
    <w:p w14:paraId="641E7349" w14:textId="77777777" w:rsidR="005D7AE7" w:rsidRPr="000A5F08" w:rsidRDefault="005D7AE7" w:rsidP="005D7AE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Центр має право утворювати спеціалізовані соціальні служби (формування), що в подальшому мають право співпрацювати з людьми з особливими потребами та надавати соціальні послуги, яких вони потребують. </w:t>
      </w:r>
    </w:p>
    <w:p w14:paraId="5BE4850A" w14:textId="311988F5" w:rsidR="005D7AE7" w:rsidRPr="000A5F08" w:rsidRDefault="005D7AE7" w:rsidP="00F7318E">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До спеціалізованих соціальних служб, які створюються при ЦСССДМ, н</w:t>
      </w:r>
      <w:r w:rsidR="00F7318E" w:rsidRPr="000A5F08">
        <w:rPr>
          <w:rFonts w:ascii="Times New Roman" w:hAnsi="Times New Roman" w:cs="Times New Roman"/>
          <w:sz w:val="28"/>
          <w:szCs w:val="28"/>
          <w:lang w:val="uk-UA"/>
        </w:rPr>
        <w:t xml:space="preserve">алежать: </w:t>
      </w:r>
      <w:r w:rsidRPr="000A5F08">
        <w:rPr>
          <w:rFonts w:ascii="Times New Roman" w:hAnsi="Times New Roman" w:cs="Times New Roman"/>
          <w:sz w:val="28"/>
          <w:szCs w:val="28"/>
          <w:lang w:val="uk-UA"/>
        </w:rPr>
        <w:t>служба соціальної підтримки сімей, що надає послуги сім’ям з дітьми, що опинились у складних життєвих обставинах і не в змозі подолати їх власними засобами та можливостями у зв’язку з інвалідністю батьків чи дітей, тощо; мобільний консультаційний пункт соціальної роботи, що створюється для надання со</w:t>
      </w:r>
      <w:r w:rsidR="00F7318E" w:rsidRPr="000A5F08">
        <w:rPr>
          <w:rFonts w:ascii="Times New Roman" w:hAnsi="Times New Roman" w:cs="Times New Roman"/>
          <w:sz w:val="28"/>
          <w:szCs w:val="28"/>
          <w:lang w:val="uk-UA"/>
        </w:rPr>
        <w:t>ціально-профілактичних заходів;</w:t>
      </w:r>
      <w:r w:rsidR="007E0F77" w:rsidRPr="000A5F08">
        <w:rPr>
          <w:rFonts w:ascii="Times New Roman" w:hAnsi="Times New Roman" w:cs="Times New Roman"/>
          <w:sz w:val="28"/>
          <w:szCs w:val="28"/>
          <w:lang w:val="uk-UA"/>
        </w:rPr>
        <w:t xml:space="preserve"> </w:t>
      </w:r>
      <w:r w:rsidRPr="000A5F08">
        <w:rPr>
          <w:rFonts w:ascii="Times New Roman" w:hAnsi="Times New Roman" w:cs="Times New Roman"/>
          <w:sz w:val="28"/>
          <w:szCs w:val="28"/>
          <w:lang w:val="uk-UA"/>
        </w:rPr>
        <w:t>школа волонтерів, основним завданням якої є надання освітніх послуг волонтерам для реалізації соціальних послуг; центр соц</w:t>
      </w:r>
      <w:r w:rsidR="00F7318E" w:rsidRPr="000A5F08">
        <w:rPr>
          <w:rFonts w:ascii="Times New Roman" w:hAnsi="Times New Roman" w:cs="Times New Roman"/>
          <w:sz w:val="28"/>
          <w:szCs w:val="28"/>
          <w:lang w:val="uk-UA"/>
        </w:rPr>
        <w:t xml:space="preserve">іально-психологічної допомоги; </w:t>
      </w:r>
      <w:r w:rsidRPr="000A5F08">
        <w:rPr>
          <w:rFonts w:ascii="Times New Roman" w:hAnsi="Times New Roman" w:cs="Times New Roman"/>
          <w:sz w:val="28"/>
          <w:szCs w:val="28"/>
          <w:lang w:val="uk-UA"/>
        </w:rPr>
        <w:t xml:space="preserve">центр соціально-психологічної реабілітації дітей та молоді з функціональними обмеженнями; служба «Телефон довіри» тощо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7</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0C241E14" w14:textId="1150D731" w:rsidR="005D7AE7" w:rsidRPr="000A5F08" w:rsidRDefault="005D7AE7" w:rsidP="005D7AE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Спеціалізовані соціальні служби організовують заходи, які спрямовані на соціальний супровід, консультування, соціальну профілактику та послуги з соціальної реабілітації, адаптації, інтеграції та соціальної терапії людей з особливими потребами з метою їх подальшої соціалізації у соціум.</w:t>
      </w:r>
    </w:p>
    <w:p w14:paraId="1FD27645" w14:textId="2505B76A" w:rsidR="005D7AE7" w:rsidRPr="000A5F08" w:rsidRDefault="005D7AE7" w:rsidP="00F7318E">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У соціальній роботі з особами, які мають особливі потреби, найпоширеніш</w:t>
      </w:r>
      <w:r w:rsidR="00F7318E" w:rsidRPr="000A5F08">
        <w:rPr>
          <w:rFonts w:ascii="Times New Roman" w:hAnsi="Times New Roman" w:cs="Times New Roman"/>
          <w:sz w:val="28"/>
          <w:szCs w:val="28"/>
          <w:lang w:val="uk-UA"/>
        </w:rPr>
        <w:t xml:space="preserve">ими напрямами та стратегіями є: </w:t>
      </w:r>
      <w:r w:rsidRPr="000A5F08">
        <w:rPr>
          <w:rFonts w:ascii="Times New Roman" w:hAnsi="Times New Roman" w:cs="Times New Roman"/>
          <w:sz w:val="28"/>
          <w:szCs w:val="28"/>
          <w:lang w:val="uk-UA"/>
        </w:rPr>
        <w:t>діагности</w:t>
      </w:r>
      <w:r w:rsidR="00F7318E" w:rsidRPr="000A5F08">
        <w:rPr>
          <w:rFonts w:ascii="Times New Roman" w:hAnsi="Times New Roman" w:cs="Times New Roman"/>
          <w:sz w:val="28"/>
          <w:szCs w:val="28"/>
          <w:lang w:val="uk-UA"/>
        </w:rPr>
        <w:t xml:space="preserve">чний напрям; корекційний напрям; соціально-адаптаційний напрям; </w:t>
      </w:r>
      <w:r w:rsidRPr="000A5F08">
        <w:rPr>
          <w:rFonts w:ascii="Times New Roman" w:hAnsi="Times New Roman" w:cs="Times New Roman"/>
          <w:sz w:val="28"/>
          <w:szCs w:val="28"/>
          <w:lang w:val="uk-UA"/>
        </w:rPr>
        <w:t>стратегія соціального супроводу сім’ї, в якій є</w:t>
      </w:r>
      <w:r w:rsidR="00F7318E" w:rsidRPr="000A5F08">
        <w:rPr>
          <w:rFonts w:ascii="Times New Roman" w:hAnsi="Times New Roman" w:cs="Times New Roman"/>
          <w:sz w:val="28"/>
          <w:szCs w:val="28"/>
          <w:lang w:val="uk-UA"/>
        </w:rPr>
        <w:t xml:space="preserve"> людина з особливими потребами; </w:t>
      </w:r>
      <w:r w:rsidRPr="000A5F08">
        <w:rPr>
          <w:rFonts w:ascii="Times New Roman" w:hAnsi="Times New Roman" w:cs="Times New Roman"/>
          <w:sz w:val="28"/>
          <w:szCs w:val="28"/>
          <w:lang w:val="uk-UA"/>
        </w:rPr>
        <w:t>стратегія діяльності соціального працівника базового рівня в умовах виконання програми делегування повноважень соціального працівника членам родини, в якій є людина з особливими потребами;</w:t>
      </w:r>
      <w:r w:rsidR="00F7318E" w:rsidRPr="000A5F08">
        <w:rPr>
          <w:rFonts w:ascii="Times New Roman" w:hAnsi="Times New Roman" w:cs="Times New Roman"/>
          <w:sz w:val="28"/>
          <w:szCs w:val="28"/>
          <w:lang w:val="uk-UA"/>
        </w:rPr>
        <w:t xml:space="preserve"> напрям лікувального супроводу; </w:t>
      </w:r>
      <w:r w:rsidRPr="000A5F08">
        <w:rPr>
          <w:rFonts w:ascii="Times New Roman" w:hAnsi="Times New Roman" w:cs="Times New Roman"/>
          <w:sz w:val="28"/>
          <w:szCs w:val="28"/>
          <w:lang w:val="uk-UA"/>
        </w:rPr>
        <w:t>інтеграція людей з особливими потребами в суспільство як провідний сучасний напрям та ін.</w:t>
      </w:r>
    </w:p>
    <w:p w14:paraId="49BFEA54" w14:textId="32DF3A89" w:rsidR="005D7AE7" w:rsidRPr="000A5F08" w:rsidRDefault="005D7AE7" w:rsidP="00FD5C3A">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Не варто залишати поза увагою те, що соціальна реабілітація осіб з обмеженими можливостями </w:t>
      </w:r>
      <w:r w:rsidR="00FD5C3A" w:rsidRPr="000A5F08">
        <w:rPr>
          <w:rFonts w:ascii="Times New Roman" w:hAnsi="Times New Roman" w:cs="Times New Roman"/>
          <w:sz w:val="28"/>
          <w:szCs w:val="28"/>
          <w:lang w:val="uk-UA"/>
        </w:rPr>
        <w:t>– одне з найбільш важливих і важких завдань сучасних систем соціальної допомоги і соціального обслуговування. Основне, що повинен враховувати в реабілітаційній роботі з такими людьми соціальний працівник, - це те, що його діяльність не є вузькоспеціалізованою, а являє собою широкий спектр послуг, що надаються людям, які мають порушення розвитку, а також їхнім сі</w:t>
      </w:r>
      <w:r w:rsidR="004C1EF3" w:rsidRPr="000A5F08">
        <w:rPr>
          <w:rFonts w:ascii="Times New Roman" w:hAnsi="Times New Roman" w:cs="Times New Roman"/>
          <w:sz w:val="28"/>
          <w:szCs w:val="28"/>
          <w:lang w:val="uk-UA"/>
        </w:rPr>
        <w:t>м’ям</w:t>
      </w:r>
      <w:r w:rsidR="007E0F77" w:rsidRPr="000A5F08">
        <w:rPr>
          <w:rFonts w:ascii="Times New Roman" w:hAnsi="Times New Roman" w:cs="Times New Roman"/>
          <w:sz w:val="28"/>
          <w:szCs w:val="28"/>
          <w:lang w:val="uk-UA"/>
        </w:rPr>
        <w:t>.</w:t>
      </w:r>
    </w:p>
    <w:p w14:paraId="22AF7A83" w14:textId="271193A2" w:rsidR="00FD5C3A" w:rsidRPr="000A5F08" w:rsidRDefault="00FD5C3A" w:rsidP="00FD5C3A">
      <w:pPr>
        <w:autoSpaceDE w:val="0"/>
        <w:autoSpaceDN w:val="0"/>
        <w:adjustRightInd w:val="0"/>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 xml:space="preserve">Отже, до основних функцій діяльності, які реалізують соціальні працівники спеціалізованих соціальних служб, відносяться: комунікативна, організаційна, прогностична, охоронно-захисна, превентивно-профілактична, корекційно-реабілітаційна та соціально-терапевтична. </w:t>
      </w:r>
    </w:p>
    <w:p w14:paraId="40FBB527" w14:textId="77777777" w:rsidR="00FD5C3A" w:rsidRPr="000A5F08" w:rsidRDefault="00FD5C3A" w:rsidP="00FD5C3A">
      <w:pPr>
        <w:autoSpaceDE w:val="0"/>
        <w:autoSpaceDN w:val="0"/>
        <w:adjustRightInd w:val="0"/>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Працівники соціальних служб забезпечують надання психологічної, педагогічної, соціальної допомоги людям з особливими потребами та їхнім сім’ям. Для кращої реалізації різних видів соціальної підтримки соціальними працівниками здійснюється: соціально-педагогічний патронаж, соціально-педагогічна і фізична реабілітація, проводяться різноманітні культурні заходи тощо. </w:t>
      </w:r>
    </w:p>
    <w:p w14:paraId="373645F2" w14:textId="6D1CC25C" w:rsidR="00FD5C3A" w:rsidRPr="000A5F08" w:rsidRDefault="00FD5C3A" w:rsidP="00F7318E">
      <w:pPr>
        <w:autoSpaceDE w:val="0"/>
        <w:autoSpaceDN w:val="0"/>
        <w:adjustRightInd w:val="0"/>
        <w:spacing w:after="0"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Ми погоджуємося з твердженнями дослідника Чайковського М., про те, що засадничими цінностям, на яких будується вся робота з людьми з особливими потребами, є такі: цінність людини не залежить від її здібностей і досягнень; кожна людина має право на спілкування; усі люди потребують один одного; різноманітність посилює всі сторони життя людини; кожна люди</w:t>
      </w:r>
      <w:r w:rsidR="007E0F77" w:rsidRPr="000A5F08">
        <w:rPr>
          <w:rFonts w:ascii="Times New Roman" w:hAnsi="Times New Roman" w:cs="Times New Roman"/>
          <w:sz w:val="28"/>
          <w:szCs w:val="28"/>
          <w:lang w:val="uk-UA"/>
        </w:rPr>
        <w:t>на має унікальні особливості</w:t>
      </w:r>
      <w:r w:rsidR="002B43A2">
        <w:rPr>
          <w:rFonts w:ascii="Times New Roman" w:hAnsi="Times New Roman" w:cs="Times New Roman"/>
          <w:sz w:val="28"/>
          <w:szCs w:val="28"/>
          <w:lang w:val="uk-UA"/>
        </w:rPr>
        <w:t xml:space="preserve">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17</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r w:rsidR="004C1EF3" w:rsidRPr="000A5F08">
        <w:rPr>
          <w:lang w:val="uk-UA"/>
        </w:rPr>
        <w:t xml:space="preserve"> </w:t>
      </w:r>
    </w:p>
    <w:p w14:paraId="1C90BE3F" w14:textId="362FC3E6" w:rsidR="00257519" w:rsidRPr="000A5F08" w:rsidRDefault="00257519" w:rsidP="00FD5C3A">
      <w:pPr>
        <w:spacing w:after="0" w:line="360" w:lineRule="auto"/>
        <w:ind w:firstLine="709"/>
        <w:jc w:val="both"/>
        <w:rPr>
          <w:rFonts w:ascii="Times New Roman" w:eastAsia="Times New Roman" w:hAnsi="Times New Roman" w:cs="Times New Roman"/>
          <w:color w:val="000000"/>
          <w:sz w:val="28"/>
          <w:szCs w:val="28"/>
          <w:lang w:val="uk-UA" w:eastAsia="ru-RU"/>
        </w:rPr>
      </w:pPr>
      <w:r w:rsidRPr="000A5F08">
        <w:rPr>
          <w:rFonts w:ascii="Times New Roman" w:eastAsia="Times New Roman" w:hAnsi="Times New Roman" w:cs="Times New Roman"/>
          <w:color w:val="000000"/>
          <w:sz w:val="28"/>
          <w:szCs w:val="28"/>
          <w:bdr w:val="none" w:sz="0" w:space="0" w:color="auto" w:frame="1"/>
          <w:lang w:val="uk-UA" w:eastAsia="ru-RU"/>
        </w:rPr>
        <w:t>Таким чином, соціальна політика України, як і багатьох індустріально розвинутих країн світу, спрямована на забезпечення належних умов для повноцінного життя людей з особливими потребами. Про це свідчить державна система соціального захисту, яка полягає у наданні грошової допомоги, засобів пересування та спеціально обладнаного громадського транспорту, протезуванні, орієнтації і сприйнятті інформації, пристосованого житла, стороннього догляду або опіки. На державному рівні прийнято низку законів «Про реабілітацію інвалідів в Україні», «Про основи соціальної захищеності інвалідів в Україні», Указом Президента України затверджено заходи щодо створення сприятливих умов життєдіяльності осіб з обмеженими фізичними можливостями.</w:t>
      </w:r>
    </w:p>
    <w:p w14:paraId="77DF47E2" w14:textId="095634A9" w:rsidR="00257519" w:rsidRPr="000A5F08" w:rsidRDefault="00257519" w:rsidP="00FD5C3A">
      <w:pPr>
        <w:spacing w:after="0" w:line="360" w:lineRule="auto"/>
        <w:ind w:firstLine="709"/>
        <w:jc w:val="both"/>
        <w:rPr>
          <w:rFonts w:ascii="Times New Roman" w:eastAsia="Times New Roman" w:hAnsi="Times New Roman" w:cs="Times New Roman"/>
          <w:color w:val="000000"/>
          <w:sz w:val="28"/>
          <w:szCs w:val="28"/>
          <w:bdr w:val="none" w:sz="0" w:space="0" w:color="auto" w:frame="1"/>
          <w:lang w:val="uk-UA" w:eastAsia="ru-RU"/>
        </w:rPr>
      </w:pPr>
      <w:r w:rsidRPr="000A5F08">
        <w:rPr>
          <w:rFonts w:ascii="Times New Roman" w:eastAsia="Times New Roman" w:hAnsi="Times New Roman" w:cs="Times New Roman"/>
          <w:color w:val="000000"/>
          <w:sz w:val="28"/>
          <w:szCs w:val="28"/>
          <w:bdr w:val="none" w:sz="0" w:space="0" w:color="auto" w:frame="1"/>
          <w:lang w:val="uk-UA" w:eastAsia="ru-RU"/>
        </w:rPr>
        <w:t>Проте далеко не все з цього і так невеликого переліку виконується державою і є доступним для всієї категорії осіб з обмеженими функціональними можливостями.</w:t>
      </w:r>
    </w:p>
    <w:p w14:paraId="4404D9DC" w14:textId="10DB5946" w:rsidR="00FD5C3A" w:rsidRPr="000A5F08" w:rsidRDefault="00FD5C3A" w:rsidP="00FD5C3A">
      <w:pPr>
        <w:pStyle w:val="12"/>
        <w:ind w:firstLine="709"/>
        <w:rPr>
          <w:noProof/>
          <w:webHidden/>
          <w:lang w:val="uk-UA"/>
        </w:rPr>
      </w:pPr>
      <w:r w:rsidRPr="000A5F08">
        <w:rPr>
          <w:noProof/>
          <w:lang w:val="uk-UA"/>
        </w:rPr>
        <w:lastRenderedPageBreak/>
        <w:t xml:space="preserve">РОЗДІЛ 2. </w:t>
      </w:r>
      <w:r w:rsidR="004C1EF3" w:rsidRPr="000A5F08">
        <w:rPr>
          <w:noProof/>
          <w:lang w:val="uk-UA"/>
        </w:rPr>
        <w:t>ПРАКТИКА ДІЯЛЬНОСТІ СПЕЦІАЛІЗОВАНИХ СОЦІАЛЬНИХ СЛУЖБ З ЛЮДЬМИ З ОСОБЛИВИМИ ПОТРЕБАМИ</w:t>
      </w:r>
    </w:p>
    <w:p w14:paraId="169042EE" w14:textId="77777777" w:rsidR="00FD5C3A" w:rsidRPr="000A5F08" w:rsidRDefault="00FD5C3A" w:rsidP="00FD5C3A">
      <w:pPr>
        <w:ind w:firstLine="709"/>
        <w:rPr>
          <w:lang w:val="uk-UA" w:eastAsia="ru-RU"/>
        </w:rPr>
      </w:pPr>
    </w:p>
    <w:p w14:paraId="497426D4" w14:textId="48F4428B" w:rsidR="00257519" w:rsidRPr="000A5F08" w:rsidRDefault="00FD5C3A" w:rsidP="00FD5C3A">
      <w:pPr>
        <w:spacing w:after="0" w:line="360" w:lineRule="auto"/>
        <w:ind w:firstLine="709"/>
        <w:jc w:val="both"/>
        <w:rPr>
          <w:rFonts w:ascii="Times New Roman" w:eastAsia="Times New Roman" w:hAnsi="Times New Roman" w:cs="Times New Roman"/>
          <w:sz w:val="28"/>
          <w:szCs w:val="24"/>
          <w:lang w:val="uk-UA" w:eastAsia="ru-RU"/>
        </w:rPr>
      </w:pPr>
      <w:r w:rsidRPr="000A5F08">
        <w:rPr>
          <w:rFonts w:ascii="Times New Roman" w:eastAsia="Times New Roman" w:hAnsi="Times New Roman" w:cs="Times New Roman"/>
          <w:sz w:val="28"/>
          <w:szCs w:val="24"/>
          <w:lang w:val="uk-UA" w:eastAsia="ru-RU"/>
        </w:rPr>
        <w:t xml:space="preserve">2.1. Структура та особливості застосування видів, форм і методів технологій соціальної роботи в </w:t>
      </w:r>
      <w:r w:rsidR="00873394" w:rsidRPr="000A5F08">
        <w:rPr>
          <w:rFonts w:ascii="Times New Roman" w:eastAsia="Times New Roman" w:hAnsi="Times New Roman" w:cs="Times New Roman"/>
          <w:sz w:val="28"/>
          <w:szCs w:val="24"/>
          <w:lang w:val="uk-UA" w:eastAsia="ru-RU"/>
        </w:rPr>
        <w:t>Україні</w:t>
      </w:r>
    </w:p>
    <w:p w14:paraId="5689E61B" w14:textId="12BF8479" w:rsidR="00FD5C3A" w:rsidRPr="000A5F08" w:rsidRDefault="00FD5C3A" w:rsidP="00FD5C3A">
      <w:pPr>
        <w:spacing w:after="0" w:line="360" w:lineRule="auto"/>
        <w:ind w:firstLine="709"/>
        <w:jc w:val="both"/>
        <w:rPr>
          <w:rFonts w:ascii="Times New Roman" w:eastAsia="Times New Roman" w:hAnsi="Times New Roman" w:cs="Times New Roman"/>
          <w:sz w:val="28"/>
          <w:szCs w:val="24"/>
          <w:lang w:val="uk-UA" w:eastAsia="ru-RU"/>
        </w:rPr>
      </w:pPr>
    </w:p>
    <w:p w14:paraId="76EF278C" w14:textId="3BE2EECB" w:rsidR="00873394" w:rsidRPr="000A5F08" w:rsidRDefault="00873394" w:rsidP="00873394">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Соціальна робота є невід’ємним елементом розбудови соціальної політики держави, яка в свою чергу є складовою частиною державної політики. Держава трансформує цінності та норми поведінки своїх громадян. Держава регулює відносини людей, що виникають під час пошуку сенсу життя, усві</w:t>
      </w:r>
      <w:r w:rsidR="004C1EF3" w:rsidRPr="000A5F08">
        <w:rPr>
          <w:rFonts w:ascii="Times New Roman" w:hAnsi="Times New Roman" w:cs="Times New Roman"/>
          <w:sz w:val="28"/>
          <w:szCs w:val="28"/>
          <w:lang w:val="uk-UA" w:eastAsia="ru-RU"/>
        </w:rPr>
        <w:t>домлення власної ролі та місця у</w:t>
      </w:r>
      <w:r w:rsidRPr="000A5F08">
        <w:rPr>
          <w:rFonts w:ascii="Times New Roman" w:hAnsi="Times New Roman" w:cs="Times New Roman"/>
          <w:sz w:val="28"/>
          <w:szCs w:val="28"/>
          <w:lang w:val="uk-UA" w:eastAsia="ru-RU"/>
        </w:rPr>
        <w:t xml:space="preserve"> світі</w:t>
      </w:r>
      <w:r w:rsidR="002B43A2">
        <w:rPr>
          <w:rFonts w:ascii="Times New Roman" w:hAnsi="Times New Roman" w:cs="Times New Roman"/>
          <w:sz w:val="28"/>
          <w:szCs w:val="28"/>
          <w:lang w:val="uk-UA" w:eastAsia="ru-RU"/>
        </w:rPr>
        <w:t xml:space="preserve">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14</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4FCD2802" w14:textId="77777777" w:rsidR="00873394" w:rsidRPr="000A5F08" w:rsidRDefault="00873394" w:rsidP="00873394">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shd w:val="clear" w:color="auto" w:fill="FEFFFF"/>
          <w:lang w:val="uk-UA" w:eastAsia="ru-RU"/>
        </w:rPr>
        <w:t>Але в будь-якому суспільстві завжди є певні соціальні групи, які не в змозі забезпечити себе в силу різних причин необхідними ресурсами, рівень забезпечення яких нижчий за мінімальні соціальні стандарти. Такі люди потребують особливого соціального захисту з боку держави, а саме люди з функціональними обмеженнями.</w:t>
      </w:r>
    </w:p>
    <w:p w14:paraId="1457E42F" w14:textId="4A2188CC" w:rsidR="004C1EF3" w:rsidRPr="000A5F08" w:rsidRDefault="00873394" w:rsidP="002B43A2">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eastAsia="ru-RU"/>
        </w:rPr>
        <w:t xml:space="preserve">Соціальна робота має забезпечити відновлення та стабільність способу життя, притаманного суспільству. Всі члени суспільства мають жити за певними загальними правилами. Збереження та репродукція цих правил </w:t>
      </w:r>
      <w:r w:rsidR="004C1EF3" w:rsidRPr="000A5F08">
        <w:rPr>
          <w:rFonts w:ascii="Times New Roman" w:hAnsi="Times New Roman" w:cs="Times New Roman"/>
          <w:sz w:val="28"/>
          <w:szCs w:val="28"/>
          <w:lang w:val="uk-UA" w:eastAsia="ru-RU"/>
        </w:rPr>
        <w:t>і є завданням соціальної роботи</w:t>
      </w:r>
      <w:r w:rsidR="002B43A2">
        <w:rPr>
          <w:rFonts w:ascii="Times New Roman" w:hAnsi="Times New Roman" w:cs="Times New Roman"/>
          <w:sz w:val="28"/>
          <w:szCs w:val="28"/>
          <w:lang w:val="uk-UA"/>
        </w:rPr>
        <w:t xml:space="preserve"> </w:t>
      </w:r>
      <w:r w:rsidR="002B43A2" w:rsidRPr="005C0E31">
        <w:rPr>
          <w:rFonts w:ascii="Times New Roman" w:hAnsi="Times New Roman" w:cs="Times New Roman"/>
          <w:sz w:val="28"/>
          <w:szCs w:val="28"/>
        </w:rPr>
        <w:t>[</w:t>
      </w:r>
      <w:r w:rsidR="002B43A2">
        <w:rPr>
          <w:rFonts w:ascii="Times New Roman" w:hAnsi="Times New Roman" w:cs="Times New Roman"/>
          <w:sz w:val="28"/>
          <w:szCs w:val="28"/>
          <w:lang w:val="uk-UA"/>
        </w:rPr>
        <w:t>19</w:t>
      </w:r>
      <w:r w:rsidR="002B43A2" w:rsidRPr="005C0E31">
        <w:rPr>
          <w:rFonts w:ascii="Times New Roman" w:hAnsi="Times New Roman" w:cs="Times New Roman"/>
          <w:sz w:val="28"/>
          <w:szCs w:val="28"/>
        </w:rPr>
        <w:t>]</w:t>
      </w:r>
      <w:r w:rsidR="002B43A2">
        <w:rPr>
          <w:rFonts w:ascii="Times New Roman" w:hAnsi="Times New Roman" w:cs="Times New Roman"/>
          <w:sz w:val="28"/>
          <w:szCs w:val="28"/>
          <w:lang w:val="uk-UA"/>
        </w:rPr>
        <w:t>.</w:t>
      </w:r>
    </w:p>
    <w:p w14:paraId="7F699BF6" w14:textId="797CACFB" w:rsidR="00873394" w:rsidRPr="000A5F08" w:rsidRDefault="00873394" w:rsidP="00F7318E">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Повноцінне життя людини можливе лише за умови, коли вона не відчуває ніяких обмежень у виконанні життєвих функцій. Проте, якщо такі обмеження з певних причин все ж виникають, в цивілізованому суспільстві це означає лише те, що спільними зусиллями цієї людини та її оточення вони мають бути усунуті.</w:t>
      </w:r>
    </w:p>
    <w:p w14:paraId="626E5625" w14:textId="374D0759" w:rsidR="00873394" w:rsidRPr="000A5F08" w:rsidRDefault="00873394" w:rsidP="00F7318E">
      <w:pPr>
        <w:pStyle w:val="aa"/>
        <w:spacing w:line="360" w:lineRule="auto"/>
        <w:ind w:firstLine="709"/>
        <w:jc w:val="both"/>
        <w:rPr>
          <w:rFonts w:ascii="Times New Roman" w:hAnsi="Times New Roman" w:cs="Times New Roman"/>
          <w:color w:val="000000"/>
          <w:sz w:val="28"/>
          <w:szCs w:val="28"/>
          <w:lang w:val="uk-UA"/>
        </w:rPr>
      </w:pPr>
      <w:r w:rsidRPr="000A5F08">
        <w:rPr>
          <w:rFonts w:ascii="Times New Roman" w:hAnsi="Times New Roman" w:cs="Times New Roman"/>
          <w:sz w:val="28"/>
          <w:szCs w:val="28"/>
          <w:lang w:val="uk-UA"/>
        </w:rPr>
        <w:t xml:space="preserve">Головною метою і результатом соціальної роботи з людьми з обмеженнями є максимально можливе залучення їх до всіх сфер соціального життя, наближеного до такого стану здійснення соціальних функцій, яке притаманне звичайним людям. Під соціальними функціями (їх також називають </w:t>
      </w:r>
      <w:r w:rsidRPr="000A5F08">
        <w:rPr>
          <w:rFonts w:ascii="Times New Roman" w:hAnsi="Times New Roman" w:cs="Times New Roman"/>
          <w:sz w:val="28"/>
          <w:szCs w:val="28"/>
          <w:lang w:val="uk-UA"/>
        </w:rPr>
        <w:lastRenderedPageBreak/>
        <w:t>со</w:t>
      </w:r>
      <w:r w:rsidRPr="000A5F08">
        <w:rPr>
          <w:rFonts w:ascii="Times New Roman" w:hAnsi="Times New Roman" w:cs="Times New Roman"/>
          <w:color w:val="000000"/>
          <w:sz w:val="28"/>
          <w:szCs w:val="28"/>
          <w:lang w:val="uk-UA"/>
        </w:rPr>
        <w:t>ціальними вміннями) розуміють навчання, трудову діяльність, здатність до самообслуговування і самостійного пересування, здатність до комунікації тощо.</w:t>
      </w:r>
    </w:p>
    <w:p w14:paraId="32F8B0FC" w14:textId="77777777" w:rsidR="00873394" w:rsidRPr="000A5F08" w:rsidRDefault="00873394" w:rsidP="00F7318E">
      <w:pPr>
        <w:pStyle w:val="aa"/>
        <w:spacing w:line="360" w:lineRule="auto"/>
        <w:ind w:firstLine="709"/>
        <w:jc w:val="both"/>
        <w:rPr>
          <w:rStyle w:val="ft129"/>
          <w:rFonts w:ascii="Times New Roman" w:hAnsi="Times New Roman" w:cs="Times New Roman"/>
          <w:i/>
          <w:iCs/>
          <w:color w:val="000000"/>
          <w:sz w:val="28"/>
          <w:szCs w:val="28"/>
          <w:lang w:val="uk-UA"/>
        </w:rPr>
      </w:pPr>
      <w:r w:rsidRPr="000A5F08">
        <w:rPr>
          <w:rFonts w:ascii="Times New Roman" w:hAnsi="Times New Roman" w:cs="Times New Roman"/>
          <w:color w:val="000000"/>
          <w:sz w:val="28"/>
          <w:szCs w:val="28"/>
          <w:lang w:val="uk-UA"/>
        </w:rPr>
        <w:t>Соціальну роботу з людьми, які мають обмеження, здійснюють з позицій забезпечення </w:t>
      </w:r>
      <w:r w:rsidRPr="000A5F08">
        <w:rPr>
          <w:rStyle w:val="ft129"/>
          <w:rFonts w:ascii="Times New Roman" w:hAnsi="Times New Roman" w:cs="Times New Roman"/>
          <w:iCs/>
          <w:color w:val="000000"/>
          <w:sz w:val="28"/>
          <w:szCs w:val="28"/>
          <w:lang w:val="uk-UA"/>
        </w:rPr>
        <w:t>«рівних можливостей», нормалізації </w:t>
      </w:r>
      <w:r w:rsidRPr="000A5F08">
        <w:rPr>
          <w:rFonts w:ascii="Times New Roman" w:hAnsi="Times New Roman" w:cs="Times New Roman"/>
          <w:color w:val="000000"/>
          <w:sz w:val="28"/>
          <w:szCs w:val="28"/>
          <w:lang w:val="uk-UA"/>
        </w:rPr>
        <w:t>та </w:t>
      </w:r>
      <w:r w:rsidRPr="000A5F08">
        <w:rPr>
          <w:rStyle w:val="ft129"/>
          <w:rFonts w:ascii="Times New Roman" w:hAnsi="Times New Roman" w:cs="Times New Roman"/>
          <w:iCs/>
          <w:color w:val="000000"/>
          <w:sz w:val="28"/>
          <w:szCs w:val="28"/>
          <w:lang w:val="uk-UA"/>
        </w:rPr>
        <w:t>інтеграції.</w:t>
      </w:r>
      <w:r w:rsidRPr="000A5F08">
        <w:rPr>
          <w:rStyle w:val="ft129"/>
          <w:rFonts w:ascii="Times New Roman" w:hAnsi="Times New Roman" w:cs="Times New Roman"/>
          <w:i/>
          <w:iCs/>
          <w:color w:val="000000"/>
          <w:sz w:val="28"/>
          <w:szCs w:val="28"/>
          <w:lang w:val="uk-UA"/>
        </w:rPr>
        <w:t> </w:t>
      </w:r>
    </w:p>
    <w:p w14:paraId="6A9428D7" w14:textId="230A1F5F" w:rsidR="00873394" w:rsidRPr="000A5F08" w:rsidRDefault="00873394" w:rsidP="00F7318E">
      <w:pPr>
        <w:pStyle w:val="aa"/>
        <w:spacing w:line="360" w:lineRule="auto"/>
        <w:ind w:firstLine="709"/>
        <w:jc w:val="both"/>
        <w:rPr>
          <w:rFonts w:ascii="Times New Roman" w:hAnsi="Times New Roman" w:cs="Times New Roman"/>
          <w:color w:val="000000"/>
          <w:sz w:val="28"/>
          <w:szCs w:val="28"/>
          <w:lang w:val="uk-UA"/>
        </w:rPr>
      </w:pPr>
      <w:r w:rsidRPr="000A5F08">
        <w:rPr>
          <w:rFonts w:ascii="Times New Roman" w:hAnsi="Times New Roman" w:cs="Times New Roman"/>
          <w:color w:val="000000"/>
          <w:sz w:val="28"/>
          <w:szCs w:val="28"/>
          <w:lang w:val="uk-UA"/>
        </w:rPr>
        <w:t xml:space="preserve">Терміном </w:t>
      </w:r>
      <w:r w:rsidRPr="000A5F08">
        <w:rPr>
          <w:rStyle w:val="ft129"/>
          <w:rFonts w:ascii="Times New Roman" w:hAnsi="Times New Roman" w:cs="Times New Roman"/>
          <w:iCs/>
          <w:color w:val="000000"/>
          <w:sz w:val="28"/>
          <w:szCs w:val="28"/>
          <w:lang w:val="uk-UA"/>
        </w:rPr>
        <w:t>«рівні можливості» </w:t>
      </w:r>
      <w:r w:rsidRPr="000A5F08">
        <w:rPr>
          <w:rFonts w:ascii="Times New Roman" w:hAnsi="Times New Roman" w:cs="Times New Roman"/>
          <w:color w:val="000000"/>
          <w:sz w:val="28"/>
          <w:szCs w:val="28"/>
          <w:lang w:val="uk-UA"/>
        </w:rPr>
        <w:t>позначають процес, внаслідок якого різні соціальні інститути є доступними для кожного у задоволенні своїх потреб у звичайній</w:t>
      </w:r>
      <w:r w:rsidR="007E0F77" w:rsidRPr="000A5F08">
        <w:rPr>
          <w:rFonts w:ascii="Times New Roman" w:hAnsi="Times New Roman" w:cs="Times New Roman"/>
          <w:color w:val="000000"/>
          <w:sz w:val="28"/>
          <w:szCs w:val="28"/>
          <w:lang w:val="uk-UA"/>
        </w:rPr>
        <w:t xml:space="preserve"> системі освіти, охорони здоров’</w:t>
      </w:r>
      <w:r w:rsidRPr="000A5F08">
        <w:rPr>
          <w:rFonts w:ascii="Times New Roman" w:hAnsi="Times New Roman" w:cs="Times New Roman"/>
          <w:color w:val="000000"/>
          <w:sz w:val="28"/>
          <w:szCs w:val="28"/>
          <w:lang w:val="uk-UA"/>
        </w:rPr>
        <w:t>я, зайнятості та в системі соціальних послуг. Термін </w:t>
      </w:r>
      <w:r w:rsidR="00F7318E" w:rsidRPr="000A5F08">
        <w:rPr>
          <w:rStyle w:val="ft129"/>
          <w:rFonts w:ascii="Times New Roman" w:hAnsi="Times New Roman" w:cs="Times New Roman"/>
          <w:iCs/>
          <w:color w:val="000000"/>
          <w:sz w:val="28"/>
          <w:szCs w:val="28"/>
          <w:lang w:val="uk-UA"/>
        </w:rPr>
        <w:t>«нормалізація»</w:t>
      </w:r>
      <w:r w:rsidRPr="000A5F08">
        <w:rPr>
          <w:rStyle w:val="ft129"/>
          <w:rFonts w:ascii="Times New Roman" w:hAnsi="Times New Roman" w:cs="Times New Roman"/>
          <w:i/>
          <w:iCs/>
          <w:color w:val="000000"/>
          <w:sz w:val="28"/>
          <w:szCs w:val="28"/>
          <w:lang w:val="uk-UA"/>
        </w:rPr>
        <w:t> </w:t>
      </w:r>
      <w:r w:rsidRPr="000A5F08">
        <w:rPr>
          <w:rFonts w:ascii="Times New Roman" w:hAnsi="Times New Roman" w:cs="Times New Roman"/>
          <w:color w:val="000000"/>
          <w:sz w:val="28"/>
          <w:szCs w:val="28"/>
          <w:lang w:val="uk-UA"/>
        </w:rPr>
        <w:t>стосується всіх сфер унормованого життя суспільства. Зазначений термін включає звичайний денний розпорядок, відповідну конфіденційність, залучення до соціальних, емоційних і сексуальних стосунків з іншими, можливості для особистісного зростання, отримання оплачуваної роботи, вибір і участь у прийнятті рішень, що стосуються власного життя. Тенденція навчати дітей з функціональними обмеженнями у звичайних школах відображає </w:t>
      </w:r>
      <w:r w:rsidRPr="000A5F08">
        <w:rPr>
          <w:rStyle w:val="ft129"/>
          <w:rFonts w:ascii="Times New Roman" w:hAnsi="Times New Roman" w:cs="Times New Roman"/>
          <w:iCs/>
          <w:color w:val="000000"/>
          <w:sz w:val="28"/>
          <w:szCs w:val="28"/>
          <w:lang w:val="uk-UA"/>
        </w:rPr>
        <w:t>процес інтеграції</w:t>
      </w:r>
      <w:r w:rsidRPr="000A5F08">
        <w:rPr>
          <w:rStyle w:val="ft129"/>
          <w:rFonts w:ascii="Times New Roman" w:hAnsi="Times New Roman" w:cs="Times New Roman"/>
          <w:i/>
          <w:iCs/>
          <w:color w:val="000000"/>
          <w:sz w:val="28"/>
          <w:szCs w:val="28"/>
          <w:lang w:val="uk-UA"/>
        </w:rPr>
        <w:t> </w:t>
      </w:r>
      <w:r w:rsidRPr="000A5F08">
        <w:rPr>
          <w:rFonts w:ascii="Times New Roman" w:hAnsi="Times New Roman" w:cs="Times New Roman"/>
          <w:color w:val="000000"/>
          <w:sz w:val="28"/>
          <w:szCs w:val="28"/>
          <w:lang w:val="uk-UA"/>
        </w:rPr>
        <w:t xml:space="preserve">і сприяє демістифікації інвалідності в очах населення. Інтеграція є перспективною щодо підняття самооцінки і </w:t>
      </w:r>
      <w:proofErr w:type="spellStart"/>
      <w:r w:rsidRPr="000A5F08">
        <w:rPr>
          <w:rFonts w:ascii="Times New Roman" w:hAnsi="Times New Roman" w:cs="Times New Roman"/>
          <w:color w:val="000000"/>
          <w:sz w:val="28"/>
          <w:szCs w:val="28"/>
          <w:lang w:val="uk-UA"/>
        </w:rPr>
        <w:t>самоочікування</w:t>
      </w:r>
      <w:proofErr w:type="spellEnd"/>
      <w:r w:rsidRPr="000A5F08">
        <w:rPr>
          <w:rFonts w:ascii="Times New Roman" w:hAnsi="Times New Roman" w:cs="Times New Roman"/>
          <w:color w:val="000000"/>
          <w:sz w:val="28"/>
          <w:szCs w:val="28"/>
          <w:lang w:val="uk-UA"/>
        </w:rPr>
        <w:t xml:space="preserve"> дітей з функціональними обмеженнями, вони отримують можливість будувати дружні стосунки зі звичайними однолітками, які в свою чергу </w:t>
      </w:r>
      <w:proofErr w:type="spellStart"/>
      <w:r w:rsidRPr="000A5F08">
        <w:rPr>
          <w:rFonts w:ascii="Times New Roman" w:hAnsi="Times New Roman" w:cs="Times New Roman"/>
          <w:color w:val="000000"/>
          <w:sz w:val="28"/>
          <w:szCs w:val="28"/>
          <w:lang w:val="uk-UA"/>
        </w:rPr>
        <w:t>вчаться</w:t>
      </w:r>
      <w:proofErr w:type="spellEnd"/>
      <w:r w:rsidRPr="000A5F08">
        <w:rPr>
          <w:rFonts w:ascii="Times New Roman" w:hAnsi="Times New Roman" w:cs="Times New Roman"/>
          <w:color w:val="000000"/>
          <w:sz w:val="28"/>
          <w:szCs w:val="28"/>
          <w:lang w:val="uk-UA"/>
        </w:rPr>
        <w:t xml:space="preserve"> з розумінням ставитися до дітей з обмеженими можливостями, відрізняючи їх самих від їхніх перешкод</w:t>
      </w:r>
      <w:r w:rsidR="00407735" w:rsidRPr="000A5F08">
        <w:rPr>
          <w:rFonts w:ascii="Times New Roman" w:hAnsi="Times New Roman" w:cs="Times New Roman"/>
          <w:color w:val="000000"/>
          <w:sz w:val="28"/>
          <w:szCs w:val="28"/>
          <w:lang w:val="uk-UA"/>
        </w:rPr>
        <w:t>.</w:t>
      </w:r>
    </w:p>
    <w:p w14:paraId="1F032F06" w14:textId="3FA710F8" w:rsidR="004C1EF3" w:rsidRPr="000A5F08" w:rsidRDefault="00873394" w:rsidP="002B43A2">
      <w:pPr>
        <w:pStyle w:val="aa"/>
        <w:spacing w:line="360" w:lineRule="auto"/>
        <w:ind w:firstLine="709"/>
        <w:jc w:val="both"/>
        <w:rPr>
          <w:rFonts w:ascii="Times New Roman" w:hAnsi="Times New Roman" w:cs="Times New Roman"/>
          <w:color w:val="FF0000"/>
          <w:sz w:val="28"/>
          <w:szCs w:val="28"/>
          <w:lang w:val="uk-UA"/>
        </w:rPr>
      </w:pPr>
      <w:r w:rsidRPr="000A5F08">
        <w:rPr>
          <w:rFonts w:ascii="Times New Roman" w:hAnsi="Times New Roman" w:cs="Times New Roman"/>
          <w:color w:val="000000"/>
          <w:sz w:val="28"/>
          <w:szCs w:val="28"/>
          <w:lang w:val="uk-UA"/>
        </w:rPr>
        <w:t>Прийнято говорити про такі принципи соціальної роботи з людьми, які мають обмежені можливості:</w:t>
      </w:r>
      <w:r w:rsidR="00F7318E" w:rsidRPr="000A5F08">
        <w:rPr>
          <w:rFonts w:ascii="Times New Roman" w:hAnsi="Times New Roman" w:cs="Times New Roman"/>
          <w:color w:val="000000"/>
          <w:sz w:val="28"/>
          <w:szCs w:val="28"/>
          <w:lang w:val="uk-UA"/>
        </w:rPr>
        <w:t xml:space="preserve"> </w:t>
      </w:r>
      <w:r w:rsidRPr="000A5F08">
        <w:rPr>
          <w:rFonts w:ascii="Times New Roman" w:hAnsi="Times New Roman" w:cs="Times New Roman"/>
          <w:color w:val="000000"/>
          <w:sz w:val="28"/>
          <w:szCs w:val="28"/>
          <w:lang w:val="uk-UA"/>
        </w:rPr>
        <w:t>якомога ранній початок здій</w:t>
      </w:r>
      <w:r w:rsidR="00F7318E" w:rsidRPr="000A5F08">
        <w:rPr>
          <w:rFonts w:ascii="Times New Roman" w:hAnsi="Times New Roman" w:cs="Times New Roman"/>
          <w:color w:val="000000"/>
          <w:sz w:val="28"/>
          <w:szCs w:val="28"/>
          <w:lang w:val="uk-UA"/>
        </w:rPr>
        <w:t xml:space="preserve">снення реабілітаційних заходів; </w:t>
      </w:r>
      <w:r w:rsidRPr="000A5F08">
        <w:rPr>
          <w:rFonts w:ascii="Times New Roman" w:hAnsi="Times New Roman" w:cs="Times New Roman"/>
          <w:sz w:val="28"/>
          <w:szCs w:val="28"/>
          <w:lang w:val="uk-UA"/>
        </w:rPr>
        <w:t>безперервність і поетапність їх проведення;</w:t>
      </w:r>
      <w:r w:rsidR="00F7318E" w:rsidRPr="000A5F08">
        <w:rPr>
          <w:rFonts w:ascii="Times New Roman" w:hAnsi="Times New Roman" w:cs="Times New Roman"/>
          <w:color w:val="000000"/>
          <w:sz w:val="28"/>
          <w:szCs w:val="28"/>
          <w:lang w:val="uk-UA"/>
        </w:rPr>
        <w:t xml:space="preserve"> </w:t>
      </w:r>
      <w:r w:rsidRPr="000A5F08">
        <w:rPr>
          <w:rFonts w:ascii="Times New Roman" w:hAnsi="Times New Roman" w:cs="Times New Roman"/>
          <w:sz w:val="28"/>
          <w:szCs w:val="28"/>
          <w:lang w:val="uk-UA"/>
        </w:rPr>
        <w:t>комплексний характер реабілітаційних програм, з урахуванням їхніх медичних, педагогічних, психологічних, професійних, </w:t>
      </w:r>
      <w:r w:rsidRPr="000A5F08">
        <w:rPr>
          <w:rFonts w:ascii="Times New Roman" w:hAnsi="Times New Roman" w:cs="Times New Roman"/>
          <w:color w:val="000000"/>
          <w:sz w:val="28"/>
          <w:szCs w:val="28"/>
          <w:lang w:val="uk-UA"/>
        </w:rPr>
        <w:t>соціально-побутових, технічних аспектів;</w:t>
      </w:r>
      <w:r w:rsidR="00F7318E" w:rsidRPr="000A5F08">
        <w:rPr>
          <w:rFonts w:ascii="Times New Roman" w:hAnsi="Times New Roman" w:cs="Times New Roman"/>
          <w:color w:val="000000"/>
          <w:sz w:val="28"/>
          <w:szCs w:val="28"/>
          <w:lang w:val="uk-UA"/>
        </w:rPr>
        <w:t xml:space="preserve"> </w:t>
      </w:r>
      <w:r w:rsidRPr="000A5F08">
        <w:rPr>
          <w:rFonts w:ascii="Times New Roman" w:hAnsi="Times New Roman" w:cs="Times New Roman"/>
          <w:sz w:val="28"/>
          <w:szCs w:val="28"/>
          <w:lang w:val="uk-UA"/>
        </w:rPr>
        <w:t xml:space="preserve">індивідуальний підхід до визначення характеру і направленості реабілітаційних заходів, що </w:t>
      </w:r>
      <w:r w:rsidR="003304C1" w:rsidRPr="000A5F08">
        <w:rPr>
          <w:rFonts w:ascii="Times New Roman" w:hAnsi="Times New Roman" w:cs="Times New Roman"/>
          <w:sz w:val="28"/>
          <w:szCs w:val="28"/>
          <w:lang w:val="uk-UA"/>
        </w:rPr>
        <w:t>ґрунтується</w:t>
      </w:r>
      <w:r w:rsidRPr="000A5F08">
        <w:rPr>
          <w:rFonts w:ascii="Times New Roman" w:hAnsi="Times New Roman" w:cs="Times New Roman"/>
          <w:sz w:val="28"/>
          <w:szCs w:val="28"/>
          <w:lang w:val="uk-UA"/>
        </w:rPr>
        <w:t xml:space="preserve"> на координації роботи спеціалістів різного профілю (лікарів, педагогів, психологів, соціальних працівників, логопедів, терапевтів, </w:t>
      </w:r>
      <w:proofErr w:type="spellStart"/>
      <w:r w:rsidRPr="000A5F08">
        <w:rPr>
          <w:rFonts w:ascii="Times New Roman" w:hAnsi="Times New Roman" w:cs="Times New Roman"/>
          <w:sz w:val="28"/>
          <w:szCs w:val="28"/>
          <w:lang w:val="uk-UA"/>
        </w:rPr>
        <w:t>реабілітологів</w:t>
      </w:r>
      <w:proofErr w:type="spellEnd"/>
      <w:r w:rsidRPr="000A5F08">
        <w:rPr>
          <w:rFonts w:ascii="Times New Roman" w:hAnsi="Times New Roman" w:cs="Times New Roman"/>
          <w:sz w:val="28"/>
          <w:szCs w:val="28"/>
          <w:lang w:val="uk-UA"/>
        </w:rPr>
        <w:t>, техніків із протезування</w:t>
      </w:r>
      <w:r w:rsidR="004C1EF3" w:rsidRPr="000A5F08">
        <w:rPr>
          <w:rFonts w:ascii="Times New Roman" w:hAnsi="Times New Roman" w:cs="Times New Roman"/>
          <w:sz w:val="28"/>
          <w:szCs w:val="28"/>
          <w:lang w:val="uk-UA"/>
        </w:rPr>
        <w:t>, спеціалістів профорієнтації)</w:t>
      </w:r>
      <w:r w:rsidR="002B43A2">
        <w:rPr>
          <w:rFonts w:ascii="Times New Roman" w:hAnsi="Times New Roman" w:cs="Times New Roman"/>
          <w:sz w:val="28"/>
          <w:szCs w:val="28"/>
          <w:lang w:val="uk-UA"/>
        </w:rPr>
        <w:t xml:space="preserve">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13</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r w:rsidR="004C1EF3" w:rsidRPr="000A5F08">
        <w:rPr>
          <w:rFonts w:ascii="Times New Roman" w:hAnsi="Times New Roman" w:cs="Times New Roman"/>
          <w:color w:val="FF0000"/>
          <w:sz w:val="28"/>
          <w:szCs w:val="28"/>
          <w:lang w:val="uk-UA"/>
        </w:rPr>
        <w:t xml:space="preserve"> </w:t>
      </w:r>
    </w:p>
    <w:p w14:paraId="0D267092" w14:textId="77777777" w:rsidR="004C1EF3" w:rsidRPr="000A5F08" w:rsidRDefault="004C1EF3" w:rsidP="00F7318E">
      <w:pPr>
        <w:pStyle w:val="aa"/>
        <w:spacing w:line="360" w:lineRule="auto"/>
        <w:ind w:firstLine="709"/>
        <w:jc w:val="both"/>
        <w:rPr>
          <w:rFonts w:ascii="Times New Roman" w:hAnsi="Times New Roman" w:cs="Times New Roman"/>
          <w:sz w:val="28"/>
          <w:szCs w:val="28"/>
          <w:lang w:val="uk-UA"/>
        </w:rPr>
      </w:pPr>
    </w:p>
    <w:p w14:paraId="2B8CC8D4" w14:textId="24BBF3AD"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 xml:space="preserve">Соціальна робота з людьми з обмеженими можливостями </w:t>
      </w:r>
      <w:r w:rsidR="004C1EF3" w:rsidRPr="000A5F08">
        <w:rPr>
          <w:rFonts w:ascii="Times New Roman" w:hAnsi="Times New Roman" w:cs="Times New Roman"/>
          <w:sz w:val="28"/>
          <w:szCs w:val="28"/>
          <w:lang w:val="uk-UA"/>
        </w:rPr>
        <w:t xml:space="preserve">повинна </w:t>
      </w:r>
      <w:r w:rsidRPr="000A5F08">
        <w:rPr>
          <w:rFonts w:ascii="Times New Roman" w:hAnsi="Times New Roman" w:cs="Times New Roman"/>
          <w:sz w:val="28"/>
          <w:szCs w:val="28"/>
          <w:lang w:val="uk-UA"/>
        </w:rPr>
        <w:t xml:space="preserve"> ґрунтуватися на засадах </w:t>
      </w:r>
      <w:r w:rsidRPr="000A5F08">
        <w:rPr>
          <w:rStyle w:val="ft129"/>
          <w:rFonts w:ascii="Times New Roman" w:hAnsi="Times New Roman" w:cs="Times New Roman"/>
          <w:iCs/>
          <w:color w:val="000000"/>
          <w:sz w:val="28"/>
          <w:szCs w:val="28"/>
          <w:lang w:val="uk-UA"/>
        </w:rPr>
        <w:t xml:space="preserve"> педагогічної </w:t>
      </w:r>
      <w:r w:rsidR="004C1EF3" w:rsidRPr="000A5F08">
        <w:rPr>
          <w:rStyle w:val="ft129"/>
          <w:rFonts w:ascii="Times New Roman" w:hAnsi="Times New Roman" w:cs="Times New Roman"/>
          <w:iCs/>
          <w:color w:val="000000"/>
          <w:sz w:val="28"/>
          <w:szCs w:val="28"/>
          <w:lang w:val="uk-UA"/>
        </w:rPr>
        <w:t xml:space="preserve">та соціально-психологічної  </w:t>
      </w:r>
      <w:r w:rsidRPr="000A5F08">
        <w:rPr>
          <w:rStyle w:val="ft129"/>
          <w:rFonts w:ascii="Times New Roman" w:hAnsi="Times New Roman" w:cs="Times New Roman"/>
          <w:iCs/>
          <w:color w:val="000000"/>
          <w:sz w:val="28"/>
          <w:szCs w:val="28"/>
          <w:lang w:val="uk-UA"/>
        </w:rPr>
        <w:t xml:space="preserve">допомоги, </w:t>
      </w:r>
      <w:r w:rsidR="004C1EF3" w:rsidRPr="000A5F08">
        <w:rPr>
          <w:rStyle w:val="ft129"/>
          <w:rFonts w:ascii="Times New Roman" w:hAnsi="Times New Roman" w:cs="Times New Roman"/>
          <w:iCs/>
          <w:color w:val="000000"/>
          <w:sz w:val="28"/>
          <w:szCs w:val="28"/>
          <w:lang w:val="uk-UA"/>
        </w:rPr>
        <w:t>базуватися на соціальній</w:t>
      </w:r>
      <w:r w:rsidRPr="000A5F08">
        <w:rPr>
          <w:rStyle w:val="ft129"/>
          <w:rFonts w:ascii="Times New Roman" w:hAnsi="Times New Roman" w:cs="Times New Roman"/>
          <w:iCs/>
          <w:color w:val="000000"/>
          <w:sz w:val="28"/>
          <w:szCs w:val="28"/>
          <w:lang w:val="uk-UA"/>
        </w:rPr>
        <w:t xml:space="preserve"> адаптації </w:t>
      </w:r>
      <w:r w:rsidRPr="000A5F08">
        <w:rPr>
          <w:rFonts w:ascii="Times New Roman" w:hAnsi="Times New Roman" w:cs="Times New Roman"/>
          <w:sz w:val="28"/>
          <w:szCs w:val="28"/>
          <w:lang w:val="uk-UA"/>
        </w:rPr>
        <w:t>та </w:t>
      </w:r>
      <w:r w:rsidRPr="000A5F08">
        <w:rPr>
          <w:rStyle w:val="ft129"/>
          <w:rFonts w:ascii="Times New Roman" w:hAnsi="Times New Roman" w:cs="Times New Roman"/>
          <w:iCs/>
          <w:color w:val="000000"/>
          <w:sz w:val="28"/>
          <w:szCs w:val="28"/>
          <w:lang w:val="uk-UA"/>
        </w:rPr>
        <w:t>реабілітації.</w:t>
      </w:r>
      <w:r w:rsidRPr="000A5F08">
        <w:rPr>
          <w:rStyle w:val="ft129"/>
          <w:rFonts w:ascii="Times New Roman" w:hAnsi="Times New Roman" w:cs="Times New Roman"/>
          <w:i/>
          <w:iCs/>
          <w:color w:val="000000"/>
          <w:sz w:val="28"/>
          <w:szCs w:val="28"/>
          <w:lang w:val="uk-UA"/>
        </w:rPr>
        <w:t> </w:t>
      </w:r>
    </w:p>
    <w:p w14:paraId="7005B3E3" w14:textId="2B0D8381"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В Україні у переважної більшості людей з функціональними обмеженнями спостерігають прояви соціально-психологічної дезадаптації. Ґрунтом їх є два чинники: </w:t>
      </w:r>
      <w:r w:rsidRPr="000A5F08">
        <w:rPr>
          <w:rStyle w:val="ft129"/>
          <w:rFonts w:ascii="Times New Roman" w:hAnsi="Times New Roman" w:cs="Times New Roman"/>
          <w:iCs/>
          <w:color w:val="000000"/>
          <w:sz w:val="28"/>
          <w:szCs w:val="28"/>
          <w:lang w:val="uk-UA"/>
        </w:rPr>
        <w:t>соціальний і психологічний</w:t>
      </w:r>
      <w:r w:rsidRPr="000A5F08">
        <w:rPr>
          <w:rStyle w:val="ft129"/>
          <w:rFonts w:ascii="Times New Roman" w:hAnsi="Times New Roman" w:cs="Times New Roman"/>
          <w:i/>
          <w:iCs/>
          <w:color w:val="000000"/>
          <w:sz w:val="28"/>
          <w:szCs w:val="28"/>
          <w:lang w:val="uk-UA"/>
        </w:rPr>
        <w:t>. </w:t>
      </w:r>
      <w:r w:rsidRPr="000A5F08">
        <w:rPr>
          <w:rFonts w:ascii="Times New Roman" w:hAnsi="Times New Roman" w:cs="Times New Roman"/>
          <w:sz w:val="28"/>
          <w:szCs w:val="28"/>
          <w:lang w:val="uk-UA"/>
        </w:rPr>
        <w:t xml:space="preserve">Під соціальним чинником ми розуміємо той статус, який має особа. Складності, з якими вона стикається, не обмежуються професійно-трудовою сферою. Ускладнені практично всі різновиди соціальної життєдіяльності: отримання освіти, проведення вільного часу, сімейне життя. Всю сукупність соціальних обмежень можна підвести під поняття — соціальна ізоляція особи з обмеженими можливостями. Другим чинником соціальної дезадаптації названо психологічний. При спробах інтеграції постають такі проблеми, як відсутність навичок спілкування, </w:t>
      </w:r>
      <w:proofErr w:type="spellStart"/>
      <w:r w:rsidRPr="000A5F08">
        <w:rPr>
          <w:rFonts w:ascii="Times New Roman" w:hAnsi="Times New Roman" w:cs="Times New Roman"/>
          <w:sz w:val="28"/>
          <w:szCs w:val="28"/>
          <w:lang w:val="uk-UA"/>
        </w:rPr>
        <w:t>несформованість</w:t>
      </w:r>
      <w:proofErr w:type="spellEnd"/>
      <w:r w:rsidRPr="000A5F08">
        <w:rPr>
          <w:rFonts w:ascii="Times New Roman" w:hAnsi="Times New Roman" w:cs="Times New Roman"/>
          <w:sz w:val="28"/>
          <w:szCs w:val="28"/>
          <w:lang w:val="uk-UA"/>
        </w:rPr>
        <w:t xml:space="preserve"> потреб у такому спілкуванні, неадекватна самооцінка, негативне сприйняття оточуючих людей, гіпертрофований егоцентризм</w:t>
      </w:r>
      <w:r w:rsidR="002B43A2">
        <w:rPr>
          <w:rFonts w:ascii="Times New Roman" w:hAnsi="Times New Roman" w:cs="Times New Roman"/>
          <w:sz w:val="28"/>
          <w:szCs w:val="28"/>
          <w:lang w:val="uk-UA"/>
        </w:rPr>
        <w:t xml:space="preserve"> </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3</w:t>
      </w:r>
      <w:r w:rsidR="002B43A2" w:rsidRPr="005C0E31">
        <w:rPr>
          <w:rFonts w:ascii="Times New Roman" w:hAnsi="Times New Roman" w:cs="Times New Roman"/>
          <w:sz w:val="28"/>
          <w:szCs w:val="28"/>
          <w:lang w:val="uk-UA"/>
        </w:rPr>
        <w:t>]</w:t>
      </w:r>
      <w:r w:rsidR="002B43A2">
        <w:rPr>
          <w:rFonts w:ascii="Times New Roman" w:hAnsi="Times New Roman" w:cs="Times New Roman"/>
          <w:sz w:val="28"/>
          <w:szCs w:val="28"/>
          <w:lang w:val="uk-UA"/>
        </w:rPr>
        <w:t>.</w:t>
      </w:r>
    </w:p>
    <w:p w14:paraId="00A0625A" w14:textId="64B6157E" w:rsidR="003304C1" w:rsidRPr="000A5F08" w:rsidRDefault="003304C1" w:rsidP="003304C1">
      <w:pPr>
        <w:pStyle w:val="aa"/>
        <w:spacing w:line="360" w:lineRule="auto"/>
        <w:ind w:firstLine="709"/>
        <w:jc w:val="both"/>
        <w:rPr>
          <w:rStyle w:val="ft96"/>
          <w:rFonts w:ascii="Times New Roman" w:hAnsi="Times New Roman" w:cs="Times New Roman"/>
          <w:iCs/>
          <w:color w:val="000000"/>
          <w:sz w:val="28"/>
          <w:szCs w:val="28"/>
          <w:lang w:val="uk-UA"/>
        </w:rPr>
      </w:pPr>
      <w:r w:rsidRPr="000A5F08">
        <w:rPr>
          <w:rFonts w:ascii="Times New Roman" w:hAnsi="Times New Roman" w:cs="Times New Roman"/>
          <w:sz w:val="28"/>
          <w:szCs w:val="28"/>
          <w:lang w:val="uk-UA"/>
        </w:rPr>
        <w:t>Соціальний працівник є експертом, партнером, посередником. Як </w:t>
      </w:r>
      <w:r w:rsidRPr="000A5F08">
        <w:rPr>
          <w:rStyle w:val="ft96"/>
          <w:rFonts w:ascii="Times New Roman" w:hAnsi="Times New Roman" w:cs="Times New Roman"/>
          <w:iCs/>
          <w:color w:val="000000"/>
          <w:sz w:val="28"/>
          <w:szCs w:val="28"/>
          <w:lang w:val="uk-UA"/>
        </w:rPr>
        <w:t>експерт </w:t>
      </w:r>
      <w:r w:rsidRPr="000A5F08">
        <w:rPr>
          <w:rFonts w:ascii="Times New Roman" w:hAnsi="Times New Roman" w:cs="Times New Roman"/>
          <w:sz w:val="28"/>
          <w:szCs w:val="28"/>
          <w:lang w:val="uk-UA"/>
        </w:rPr>
        <w:t>він оцінює індивідуальні потреби клієнта. Як </w:t>
      </w:r>
      <w:r w:rsidRPr="000A5F08">
        <w:rPr>
          <w:rStyle w:val="ft96"/>
          <w:rFonts w:ascii="Times New Roman" w:hAnsi="Times New Roman" w:cs="Times New Roman"/>
          <w:iCs/>
          <w:color w:val="000000"/>
          <w:sz w:val="28"/>
          <w:szCs w:val="28"/>
          <w:lang w:val="uk-UA"/>
        </w:rPr>
        <w:t>партнер </w:t>
      </w:r>
      <w:r w:rsidRPr="000A5F08">
        <w:rPr>
          <w:rFonts w:ascii="Times New Roman" w:hAnsi="Times New Roman" w:cs="Times New Roman"/>
          <w:sz w:val="28"/>
          <w:szCs w:val="28"/>
          <w:lang w:val="uk-UA"/>
        </w:rPr>
        <w:t>— разом з клієнтом складає план утручання та забезпечує отримання клієнтом соціальних послуг за місцем проживання. Роль </w:t>
      </w:r>
      <w:r w:rsidRPr="000A5F08">
        <w:rPr>
          <w:rStyle w:val="ft96"/>
          <w:rFonts w:ascii="Times New Roman" w:hAnsi="Times New Roman" w:cs="Times New Roman"/>
          <w:iCs/>
          <w:color w:val="000000"/>
          <w:sz w:val="28"/>
          <w:szCs w:val="28"/>
          <w:lang w:val="uk-UA"/>
        </w:rPr>
        <w:t>посередника </w:t>
      </w:r>
      <w:r w:rsidRPr="000A5F08">
        <w:rPr>
          <w:rFonts w:ascii="Times New Roman" w:hAnsi="Times New Roman" w:cs="Times New Roman"/>
          <w:sz w:val="28"/>
          <w:szCs w:val="28"/>
          <w:lang w:val="uk-UA"/>
        </w:rPr>
        <w:t>передбачає розв’язання конфліктних ситуацій, що виникають між членами сім’ї, між сім’єю як первинною соціальною групою та іншими соціальними інституціями. Відповідно, соціальна робота з людьми, яким встановлено інвалідність, по суті, має кілька функцій: </w:t>
      </w:r>
      <w:r w:rsidRPr="000A5F08">
        <w:rPr>
          <w:rStyle w:val="ft96"/>
          <w:rFonts w:ascii="Times New Roman" w:hAnsi="Times New Roman" w:cs="Times New Roman"/>
          <w:iCs/>
          <w:color w:val="000000"/>
          <w:sz w:val="28"/>
          <w:szCs w:val="28"/>
          <w:lang w:val="uk-UA"/>
        </w:rPr>
        <w:t>посередницьку, комунікаційну, побутову, реабілітаційну, технічну, творчу.</w:t>
      </w:r>
      <w:r w:rsidR="00A2683A" w:rsidRPr="000A5F08">
        <w:rPr>
          <w:rStyle w:val="ft96"/>
          <w:rFonts w:ascii="Times New Roman" w:hAnsi="Times New Roman" w:cs="Times New Roman"/>
          <w:iCs/>
          <w:color w:val="000000"/>
          <w:sz w:val="28"/>
          <w:szCs w:val="28"/>
          <w:lang w:val="uk-UA"/>
        </w:rPr>
        <w:t xml:space="preserve"> </w:t>
      </w:r>
    </w:p>
    <w:p w14:paraId="23E9CD3F" w14:textId="77777777" w:rsidR="003304C1" w:rsidRPr="000A5F08" w:rsidRDefault="003304C1" w:rsidP="003304C1">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sz w:val="28"/>
          <w:szCs w:val="28"/>
          <w:lang w:val="uk-UA"/>
        </w:rPr>
        <w:t>Наголосимо на формах і методах соціальної роботи з людьми, які мають обмежені можливості:</w:t>
      </w:r>
    </w:p>
    <w:p w14:paraId="5B73A65B" w14:textId="610C532C"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307"/>
          <w:rFonts w:ascii="Times New Roman" w:hAnsi="Times New Roman" w:cs="Times New Roman"/>
          <w:color w:val="000000"/>
          <w:sz w:val="28"/>
          <w:szCs w:val="28"/>
          <w:lang w:val="uk-UA"/>
        </w:rPr>
        <w:t xml:space="preserve">центри соціальної реабілітації та адаптації. Головна мета їхньої діяльності — формування елементарних умінь, сприяння розвитку навичок самообслуговування, самостійної побутової діяльності, виявлення особистісних </w:t>
      </w:r>
      <w:r w:rsidRPr="000A5F08">
        <w:rPr>
          <w:rStyle w:val="ft307"/>
          <w:rFonts w:ascii="Times New Roman" w:hAnsi="Times New Roman" w:cs="Times New Roman"/>
          <w:color w:val="000000"/>
          <w:sz w:val="28"/>
          <w:szCs w:val="28"/>
          <w:lang w:val="uk-UA"/>
        </w:rPr>
        <w:lastRenderedPageBreak/>
        <w:t>здібностей кожного клієнта, сприяння його адаптації і повній інтеграції в сучасне суспільство;</w:t>
      </w:r>
    </w:p>
    <w:p w14:paraId="7EC1C670" w14:textId="6B3972D3"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113"/>
          <w:rFonts w:ascii="Times New Roman" w:hAnsi="Times New Roman" w:cs="Times New Roman"/>
          <w:color w:val="000000"/>
          <w:sz w:val="28"/>
          <w:szCs w:val="28"/>
          <w:lang w:val="uk-UA"/>
        </w:rPr>
        <w:t>збір і систематизація банків даних щодо людей з обмеженими можливостями;</w:t>
      </w:r>
    </w:p>
    <w:p w14:paraId="6AE6A2E2" w14:textId="6C701D21"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307"/>
          <w:rFonts w:ascii="Times New Roman" w:hAnsi="Times New Roman" w:cs="Times New Roman"/>
          <w:color w:val="000000"/>
          <w:sz w:val="28"/>
          <w:szCs w:val="28"/>
          <w:lang w:val="uk-UA"/>
        </w:rPr>
        <w:t>індивідуальна робота (консультації з навчання і працевлаштування; вирішення юридичних питань з прав та пільг; </w:t>
      </w:r>
      <w:r w:rsidRPr="000A5F08">
        <w:rPr>
          <w:rFonts w:ascii="Times New Roman" w:hAnsi="Times New Roman" w:cs="Times New Roman"/>
          <w:sz w:val="28"/>
          <w:szCs w:val="28"/>
          <w:lang w:val="uk-UA"/>
        </w:rPr>
        <w:t>медико-соціальна та психолого-педагогічна допомога, телефонне консультування);</w:t>
      </w:r>
    </w:p>
    <w:p w14:paraId="2D039D08" w14:textId="1190422C"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113"/>
          <w:rFonts w:ascii="Times New Roman" w:hAnsi="Times New Roman" w:cs="Times New Roman"/>
          <w:color w:val="000000"/>
          <w:sz w:val="28"/>
          <w:szCs w:val="28"/>
          <w:lang w:val="uk-UA"/>
        </w:rPr>
        <w:t>групова робота (клуби за інтересами</w:t>
      </w:r>
      <w:r w:rsidRPr="000A5F08">
        <w:rPr>
          <w:rFonts w:ascii="Times New Roman" w:hAnsi="Times New Roman" w:cs="Times New Roman"/>
          <w:sz w:val="28"/>
          <w:szCs w:val="28"/>
          <w:lang w:val="uk-UA"/>
        </w:rPr>
        <w:t>). Власне, йдеться про психолого-корекційну роботу, тренінги, семінари, бесіди, диспути, круглі столи, екскурсії, змагання тощо;</w:t>
      </w:r>
    </w:p>
    <w:p w14:paraId="7EAC0927" w14:textId="22D87DCD"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90"/>
          <w:rFonts w:ascii="Times New Roman" w:hAnsi="Times New Roman" w:cs="Times New Roman"/>
          <w:color w:val="000000"/>
          <w:sz w:val="28"/>
          <w:szCs w:val="28"/>
          <w:lang w:val="uk-UA"/>
        </w:rPr>
        <w:t>спеціалізовані служби знайомств для клієнтів;</w:t>
      </w:r>
    </w:p>
    <w:p w14:paraId="28E827C9" w14:textId="7EAC9ACE"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113"/>
          <w:rFonts w:ascii="Times New Roman" w:hAnsi="Times New Roman" w:cs="Times New Roman"/>
          <w:color w:val="000000"/>
          <w:sz w:val="28"/>
          <w:szCs w:val="28"/>
          <w:lang w:val="uk-UA"/>
        </w:rPr>
        <w:t>консультативні пункти, клуби спілкування та взаємодопомоги членів сімей людей з обмеженими можливостями;</w:t>
      </w:r>
    </w:p>
    <w:p w14:paraId="6D4B255B" w14:textId="32C50CFC"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color w:val="000000"/>
          <w:sz w:val="28"/>
          <w:szCs w:val="28"/>
          <w:lang w:val="uk-UA"/>
        </w:rPr>
        <w:t xml:space="preserve">- </w:t>
      </w:r>
      <w:r w:rsidRPr="000A5F08">
        <w:rPr>
          <w:rStyle w:val="ft113"/>
          <w:rFonts w:ascii="Times New Roman" w:hAnsi="Times New Roman" w:cs="Times New Roman"/>
          <w:color w:val="000000"/>
          <w:sz w:val="28"/>
          <w:szCs w:val="28"/>
          <w:lang w:val="uk-UA"/>
        </w:rPr>
        <w:t>організація масових заходів (конкурсів, фестивалів, виставок, концертів, доброчинних акцій);</w:t>
      </w:r>
    </w:p>
    <w:p w14:paraId="76E4FE01" w14:textId="2A8E85C0" w:rsidR="003304C1" w:rsidRPr="000A5F08" w:rsidRDefault="003304C1" w:rsidP="003304C1">
      <w:pPr>
        <w:pStyle w:val="aa"/>
        <w:spacing w:line="360" w:lineRule="auto"/>
        <w:ind w:firstLine="709"/>
        <w:jc w:val="both"/>
        <w:rPr>
          <w:rFonts w:ascii="Times New Roman" w:hAnsi="Times New Roman" w:cs="Times New Roman"/>
          <w:sz w:val="28"/>
          <w:szCs w:val="28"/>
          <w:lang w:val="uk-UA"/>
        </w:rPr>
      </w:pPr>
      <w:r w:rsidRPr="000A5F08">
        <w:rPr>
          <w:rStyle w:val="ft1"/>
          <w:rFonts w:ascii="Times New Roman" w:hAnsi="Times New Roman" w:cs="Times New Roman"/>
          <w:sz w:val="28"/>
          <w:szCs w:val="28"/>
          <w:lang w:val="uk-UA"/>
        </w:rPr>
        <w:t xml:space="preserve">- </w:t>
      </w:r>
      <w:r w:rsidRPr="000A5F08">
        <w:rPr>
          <w:rStyle w:val="ft92"/>
          <w:rFonts w:ascii="Times New Roman" w:hAnsi="Times New Roman" w:cs="Times New Roman"/>
          <w:sz w:val="28"/>
          <w:szCs w:val="28"/>
          <w:lang w:val="uk-UA"/>
        </w:rPr>
        <w:t>оздоровлення;</w:t>
      </w:r>
    </w:p>
    <w:p w14:paraId="4A7EE58A" w14:textId="6927C383" w:rsidR="003304C1" w:rsidRPr="000A5F08" w:rsidRDefault="003304C1" w:rsidP="003304C1">
      <w:pPr>
        <w:pStyle w:val="aa"/>
        <w:spacing w:line="360" w:lineRule="auto"/>
        <w:ind w:firstLine="709"/>
        <w:jc w:val="both"/>
        <w:rPr>
          <w:rStyle w:val="ft1"/>
          <w:rFonts w:ascii="Times New Roman" w:hAnsi="Times New Roman" w:cs="Times New Roman"/>
          <w:sz w:val="28"/>
          <w:szCs w:val="28"/>
          <w:lang w:val="uk-UA"/>
        </w:rPr>
      </w:pPr>
      <w:r w:rsidRPr="000A5F08">
        <w:rPr>
          <w:rStyle w:val="ft1"/>
          <w:rFonts w:ascii="Times New Roman" w:hAnsi="Times New Roman" w:cs="Times New Roman"/>
          <w:sz w:val="28"/>
          <w:szCs w:val="28"/>
          <w:lang w:val="uk-UA"/>
        </w:rPr>
        <w:t>- сприяння навчанню та працевлаштуванню. Так, громадські організації створюють майстерні з пошиття одягу, курси з навчання користування ЕОМ;</w:t>
      </w:r>
    </w:p>
    <w:p w14:paraId="55011089" w14:textId="1C43ACD2" w:rsidR="00A2683A" w:rsidRPr="002B43A2" w:rsidRDefault="002B43A2" w:rsidP="002B43A2">
      <w:pPr>
        <w:pStyle w:val="aa"/>
        <w:spacing w:line="360" w:lineRule="auto"/>
        <w:ind w:firstLine="709"/>
        <w:jc w:val="both"/>
        <w:rPr>
          <w:rFonts w:ascii="Times New Roman" w:hAnsi="Times New Roman" w:cs="Times New Roman"/>
          <w:sz w:val="28"/>
          <w:szCs w:val="28"/>
          <w:lang w:val="uk-UA"/>
        </w:rPr>
      </w:pPr>
      <w:r>
        <w:rPr>
          <w:rStyle w:val="ft1"/>
          <w:rFonts w:ascii="Times New Roman" w:hAnsi="Times New Roman" w:cs="Times New Roman"/>
          <w:sz w:val="28"/>
          <w:szCs w:val="28"/>
          <w:lang w:val="uk-UA"/>
        </w:rPr>
        <w:t xml:space="preserve">- матеріальна допомога </w:t>
      </w:r>
      <w:r w:rsidRPr="005C0E31">
        <w:rPr>
          <w:rStyle w:val="ft1"/>
          <w:rFonts w:ascii="Times New Roman" w:hAnsi="Times New Roman" w:cs="Times New Roman"/>
          <w:sz w:val="28"/>
          <w:szCs w:val="28"/>
        </w:rPr>
        <w:t>[</w:t>
      </w:r>
      <w:r>
        <w:rPr>
          <w:rStyle w:val="ft1"/>
          <w:rFonts w:ascii="Times New Roman" w:hAnsi="Times New Roman" w:cs="Times New Roman"/>
          <w:sz w:val="28"/>
          <w:szCs w:val="28"/>
          <w:lang w:val="uk-UA"/>
        </w:rPr>
        <w:t>16</w:t>
      </w:r>
      <w:r w:rsidRPr="005C0E31">
        <w:rPr>
          <w:rStyle w:val="ft1"/>
          <w:rFonts w:ascii="Times New Roman" w:hAnsi="Times New Roman" w:cs="Times New Roman"/>
          <w:sz w:val="28"/>
          <w:szCs w:val="28"/>
        </w:rPr>
        <w:t>]</w:t>
      </w:r>
      <w:r>
        <w:rPr>
          <w:rStyle w:val="ft1"/>
          <w:rFonts w:ascii="Times New Roman" w:hAnsi="Times New Roman" w:cs="Times New Roman"/>
          <w:sz w:val="28"/>
          <w:szCs w:val="28"/>
          <w:lang w:val="uk-UA"/>
        </w:rPr>
        <w:t>.</w:t>
      </w:r>
    </w:p>
    <w:p w14:paraId="60FC7D5E" w14:textId="40EFB467" w:rsidR="003304C1" w:rsidRPr="000A5F08" w:rsidRDefault="00A2683A" w:rsidP="00F7318E">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Зараз,</w:t>
      </w:r>
      <w:r w:rsidR="00873394" w:rsidRPr="000A5F08">
        <w:rPr>
          <w:rFonts w:ascii="Times New Roman" w:hAnsi="Times New Roman" w:cs="Times New Roman"/>
          <w:sz w:val="28"/>
          <w:szCs w:val="28"/>
          <w:lang w:val="uk-UA" w:eastAsia="ru-RU"/>
        </w:rPr>
        <w:t xml:space="preserve"> </w:t>
      </w:r>
      <w:r w:rsidRPr="000A5F08">
        <w:rPr>
          <w:rFonts w:ascii="Times New Roman" w:hAnsi="Times New Roman" w:cs="Times New Roman"/>
          <w:sz w:val="28"/>
          <w:szCs w:val="28"/>
          <w:lang w:val="uk-UA" w:eastAsia="ru-RU"/>
        </w:rPr>
        <w:t>і</w:t>
      </w:r>
      <w:r w:rsidR="00873394" w:rsidRPr="000A5F08">
        <w:rPr>
          <w:rFonts w:ascii="Times New Roman" w:hAnsi="Times New Roman" w:cs="Times New Roman"/>
          <w:sz w:val="28"/>
          <w:szCs w:val="28"/>
          <w:lang w:val="uk-UA" w:eastAsia="ru-RU"/>
        </w:rPr>
        <w:t>з урахуванням реальної ситуації в Україні</w:t>
      </w:r>
      <w:r w:rsidRPr="000A5F08">
        <w:rPr>
          <w:rFonts w:ascii="Times New Roman" w:hAnsi="Times New Roman" w:cs="Times New Roman"/>
          <w:sz w:val="28"/>
          <w:szCs w:val="28"/>
          <w:lang w:val="uk-UA" w:eastAsia="ru-RU"/>
        </w:rPr>
        <w:t>,</w:t>
      </w:r>
      <w:r w:rsidR="00873394" w:rsidRPr="000A5F08">
        <w:rPr>
          <w:rFonts w:ascii="Times New Roman" w:hAnsi="Times New Roman" w:cs="Times New Roman"/>
          <w:sz w:val="28"/>
          <w:szCs w:val="28"/>
          <w:lang w:val="uk-UA" w:eastAsia="ru-RU"/>
        </w:rPr>
        <w:t xml:space="preserve"> розроблено </w:t>
      </w:r>
      <w:r w:rsidRPr="000A5F08">
        <w:rPr>
          <w:rFonts w:ascii="Times New Roman" w:hAnsi="Times New Roman" w:cs="Times New Roman"/>
          <w:sz w:val="28"/>
          <w:szCs w:val="28"/>
          <w:lang w:val="uk-UA" w:eastAsia="ru-RU"/>
        </w:rPr>
        <w:t>та удосконалено низку заходів щодо</w:t>
      </w:r>
      <w:r w:rsidR="00873394" w:rsidRPr="000A5F08">
        <w:rPr>
          <w:rFonts w:ascii="Times New Roman" w:hAnsi="Times New Roman" w:cs="Times New Roman"/>
          <w:sz w:val="28"/>
          <w:szCs w:val="28"/>
          <w:lang w:val="uk-UA" w:eastAsia="ru-RU"/>
        </w:rPr>
        <w:t xml:space="preserve"> соціального </w:t>
      </w:r>
      <w:r w:rsidR="00F7318E" w:rsidRPr="000A5F08">
        <w:rPr>
          <w:rFonts w:ascii="Times New Roman" w:hAnsi="Times New Roman" w:cs="Times New Roman"/>
          <w:sz w:val="28"/>
          <w:szCs w:val="28"/>
          <w:lang w:val="uk-UA" w:eastAsia="ru-RU"/>
        </w:rPr>
        <w:t>захисту інвалідів. Це, зокрема пенсійне забезпечення, д</w:t>
      </w:r>
      <w:r w:rsidR="00873394" w:rsidRPr="000A5F08">
        <w:rPr>
          <w:rFonts w:ascii="Times New Roman" w:hAnsi="Times New Roman" w:cs="Times New Roman"/>
          <w:sz w:val="28"/>
          <w:szCs w:val="28"/>
          <w:lang w:val="uk-UA" w:eastAsia="ru-RU"/>
        </w:rPr>
        <w:t>ержавне соціальне страхування</w:t>
      </w:r>
      <w:r w:rsidR="00F7318E" w:rsidRPr="000A5F08">
        <w:rPr>
          <w:rFonts w:ascii="Times New Roman" w:hAnsi="Times New Roman" w:cs="Times New Roman"/>
          <w:sz w:val="28"/>
          <w:szCs w:val="28"/>
          <w:lang w:val="uk-UA" w:eastAsia="ru-RU"/>
        </w:rPr>
        <w:t>, д</w:t>
      </w:r>
      <w:r w:rsidR="00873394" w:rsidRPr="000A5F08">
        <w:rPr>
          <w:rFonts w:ascii="Times New Roman" w:hAnsi="Times New Roman" w:cs="Times New Roman"/>
          <w:sz w:val="28"/>
          <w:szCs w:val="28"/>
          <w:lang w:val="uk-UA" w:eastAsia="ru-RU"/>
        </w:rPr>
        <w:t>ержавна соціальна допомога</w:t>
      </w:r>
      <w:r w:rsidR="00F7318E" w:rsidRPr="000A5F08">
        <w:rPr>
          <w:rFonts w:ascii="Times New Roman" w:hAnsi="Times New Roman" w:cs="Times New Roman"/>
          <w:sz w:val="28"/>
          <w:szCs w:val="28"/>
          <w:lang w:val="uk-UA" w:eastAsia="ru-RU"/>
        </w:rPr>
        <w:t>, с</w:t>
      </w:r>
      <w:r w:rsidR="00873394" w:rsidRPr="000A5F08">
        <w:rPr>
          <w:rFonts w:ascii="Times New Roman" w:hAnsi="Times New Roman" w:cs="Times New Roman"/>
          <w:sz w:val="28"/>
          <w:szCs w:val="28"/>
          <w:lang w:val="uk-UA" w:eastAsia="ru-RU"/>
        </w:rPr>
        <w:t>истема пільг та компенсацій як соціальна підтримка</w:t>
      </w:r>
      <w:r w:rsidR="00F7318E" w:rsidRPr="000A5F08">
        <w:rPr>
          <w:rFonts w:ascii="Times New Roman" w:hAnsi="Times New Roman" w:cs="Times New Roman"/>
          <w:sz w:val="28"/>
          <w:szCs w:val="28"/>
          <w:lang w:val="uk-UA" w:eastAsia="ru-RU"/>
        </w:rPr>
        <w:t>, с</w:t>
      </w:r>
      <w:r w:rsidR="00873394" w:rsidRPr="000A5F08">
        <w:rPr>
          <w:rFonts w:ascii="Times New Roman" w:hAnsi="Times New Roman" w:cs="Times New Roman"/>
          <w:sz w:val="28"/>
          <w:szCs w:val="28"/>
          <w:lang w:val="uk-UA" w:eastAsia="ru-RU"/>
        </w:rPr>
        <w:t>оціальний захист потерпілих від Чорнобильської катастрофи</w:t>
      </w:r>
      <w:r w:rsidR="00F7318E" w:rsidRPr="000A5F08">
        <w:rPr>
          <w:rFonts w:ascii="Times New Roman" w:hAnsi="Times New Roman" w:cs="Times New Roman"/>
          <w:sz w:val="28"/>
          <w:szCs w:val="28"/>
          <w:lang w:val="uk-UA" w:eastAsia="ru-RU"/>
        </w:rPr>
        <w:t>, с</w:t>
      </w:r>
      <w:r w:rsidR="003304C1" w:rsidRPr="000A5F08">
        <w:rPr>
          <w:rFonts w:ascii="Times New Roman" w:hAnsi="Times New Roman" w:cs="Times New Roman"/>
          <w:sz w:val="28"/>
          <w:szCs w:val="28"/>
          <w:lang w:val="uk-UA" w:eastAsia="ru-RU"/>
        </w:rPr>
        <w:t>оціальний захист учасників бойових дій та їх сімей</w:t>
      </w:r>
      <w:r w:rsidR="00F7318E" w:rsidRPr="000A5F08">
        <w:rPr>
          <w:rFonts w:ascii="Times New Roman" w:hAnsi="Times New Roman" w:cs="Times New Roman"/>
          <w:sz w:val="28"/>
          <w:szCs w:val="28"/>
          <w:lang w:val="uk-UA" w:eastAsia="ru-RU"/>
        </w:rPr>
        <w:t>, ф</w:t>
      </w:r>
      <w:r w:rsidR="00873394" w:rsidRPr="000A5F08">
        <w:rPr>
          <w:rFonts w:ascii="Times New Roman" w:hAnsi="Times New Roman" w:cs="Times New Roman"/>
          <w:sz w:val="28"/>
          <w:szCs w:val="28"/>
          <w:lang w:val="uk-UA" w:eastAsia="ru-RU"/>
        </w:rPr>
        <w:t xml:space="preserve">інансове забезпечення програм соціального захисту </w:t>
      </w:r>
      <w:r w:rsidR="003304C1" w:rsidRPr="000A5F08">
        <w:rPr>
          <w:rFonts w:ascii="Times New Roman" w:hAnsi="Times New Roman" w:cs="Times New Roman"/>
          <w:sz w:val="28"/>
          <w:szCs w:val="28"/>
          <w:lang w:val="uk-UA" w:eastAsia="ru-RU"/>
        </w:rPr>
        <w:t xml:space="preserve">осіб з </w:t>
      </w:r>
      <w:r w:rsidR="00873394" w:rsidRPr="000A5F08">
        <w:rPr>
          <w:rFonts w:ascii="Times New Roman" w:hAnsi="Times New Roman" w:cs="Times New Roman"/>
          <w:sz w:val="28"/>
          <w:szCs w:val="28"/>
          <w:lang w:val="uk-UA" w:eastAsia="ru-RU"/>
        </w:rPr>
        <w:t>інвалід</w:t>
      </w:r>
      <w:r w:rsidR="003304C1" w:rsidRPr="000A5F08">
        <w:rPr>
          <w:rFonts w:ascii="Times New Roman" w:hAnsi="Times New Roman" w:cs="Times New Roman"/>
          <w:sz w:val="28"/>
          <w:szCs w:val="28"/>
          <w:lang w:val="uk-UA" w:eastAsia="ru-RU"/>
        </w:rPr>
        <w:t>ністю</w:t>
      </w:r>
      <w:r w:rsidR="00F7318E" w:rsidRPr="000A5F08">
        <w:rPr>
          <w:rFonts w:ascii="Times New Roman" w:hAnsi="Times New Roman" w:cs="Times New Roman"/>
          <w:sz w:val="28"/>
          <w:szCs w:val="28"/>
          <w:lang w:val="uk-UA" w:eastAsia="ru-RU"/>
        </w:rPr>
        <w:t>, м</w:t>
      </w:r>
      <w:r w:rsidR="003304C1" w:rsidRPr="000A5F08">
        <w:rPr>
          <w:rFonts w:ascii="Times New Roman" w:hAnsi="Times New Roman" w:cs="Times New Roman"/>
          <w:sz w:val="28"/>
          <w:szCs w:val="28"/>
          <w:lang w:val="uk-UA" w:eastAsia="ru-RU"/>
        </w:rPr>
        <w:t>едичне забезпечення осіб з інвалідністю</w:t>
      </w:r>
      <w:r w:rsidR="00F7318E" w:rsidRPr="000A5F08">
        <w:rPr>
          <w:rFonts w:ascii="Times New Roman" w:hAnsi="Times New Roman" w:cs="Times New Roman"/>
          <w:sz w:val="28"/>
          <w:szCs w:val="28"/>
          <w:lang w:val="uk-UA" w:eastAsia="ru-RU"/>
        </w:rPr>
        <w:t>, о</w:t>
      </w:r>
      <w:r w:rsidR="003304C1" w:rsidRPr="000A5F08">
        <w:rPr>
          <w:rFonts w:ascii="Times New Roman" w:hAnsi="Times New Roman" w:cs="Times New Roman"/>
          <w:sz w:val="28"/>
          <w:szCs w:val="28"/>
          <w:lang w:val="uk-UA" w:eastAsia="ru-RU"/>
        </w:rPr>
        <w:t>світа осіб з інвалідністю</w:t>
      </w:r>
      <w:r w:rsidR="00F7318E" w:rsidRPr="000A5F08">
        <w:rPr>
          <w:rFonts w:ascii="Times New Roman" w:hAnsi="Times New Roman" w:cs="Times New Roman"/>
          <w:sz w:val="28"/>
          <w:szCs w:val="28"/>
          <w:lang w:val="uk-UA" w:eastAsia="ru-RU"/>
        </w:rPr>
        <w:t>, с</w:t>
      </w:r>
      <w:r w:rsidR="003304C1" w:rsidRPr="000A5F08">
        <w:rPr>
          <w:rFonts w:ascii="Times New Roman" w:hAnsi="Times New Roman" w:cs="Times New Roman"/>
          <w:sz w:val="28"/>
          <w:szCs w:val="28"/>
          <w:lang w:val="uk-UA" w:eastAsia="ru-RU"/>
        </w:rPr>
        <w:t>оціальна</w:t>
      </w:r>
      <w:r w:rsidRPr="000A5F08">
        <w:rPr>
          <w:rFonts w:ascii="Times New Roman" w:hAnsi="Times New Roman" w:cs="Times New Roman"/>
          <w:sz w:val="28"/>
          <w:szCs w:val="28"/>
          <w:lang w:val="uk-UA" w:eastAsia="ru-RU"/>
        </w:rPr>
        <w:t xml:space="preserve"> і професійна реабілітація тощо</w:t>
      </w:r>
      <w:r w:rsidR="007E0F77" w:rsidRPr="000A5F08">
        <w:rPr>
          <w:rFonts w:ascii="Times New Roman" w:hAnsi="Times New Roman" w:cs="Times New Roman"/>
          <w:sz w:val="28"/>
          <w:szCs w:val="28"/>
          <w:lang w:val="uk-UA"/>
        </w:rPr>
        <w:t>.</w:t>
      </w:r>
    </w:p>
    <w:p w14:paraId="21ECD240" w14:textId="67C4CF0B" w:rsidR="003304C1" w:rsidRPr="000A5F08" w:rsidRDefault="003304C1" w:rsidP="003304C1">
      <w:pPr>
        <w:shd w:val="clear" w:color="auto" w:fill="FEFFFF"/>
        <w:spacing w:after="300" w:line="360" w:lineRule="auto"/>
        <w:ind w:firstLine="709"/>
        <w:jc w:val="both"/>
        <w:rPr>
          <w:rFonts w:ascii="Times New Roman" w:eastAsia="Times New Roman" w:hAnsi="Times New Roman" w:cs="Times New Roman"/>
          <w:sz w:val="28"/>
          <w:szCs w:val="28"/>
          <w:lang w:val="uk-UA" w:eastAsia="ru-RU"/>
        </w:rPr>
      </w:pPr>
      <w:r w:rsidRPr="000A5F08">
        <w:rPr>
          <w:rFonts w:ascii="Times New Roman" w:eastAsia="Times New Roman" w:hAnsi="Times New Roman" w:cs="Times New Roman"/>
          <w:sz w:val="28"/>
          <w:szCs w:val="28"/>
          <w:lang w:val="uk-UA" w:eastAsia="ru-RU"/>
        </w:rPr>
        <w:t xml:space="preserve">Допомога людям з особливими потребами – це складний </w:t>
      </w:r>
      <w:r w:rsidR="00A2683A" w:rsidRPr="000A5F08">
        <w:rPr>
          <w:rFonts w:ascii="Times New Roman" w:eastAsia="Times New Roman" w:hAnsi="Times New Roman" w:cs="Times New Roman"/>
          <w:sz w:val="28"/>
          <w:szCs w:val="28"/>
          <w:lang w:val="uk-UA" w:eastAsia="ru-RU"/>
        </w:rPr>
        <w:t xml:space="preserve">соціально-психологічний </w:t>
      </w:r>
      <w:r w:rsidRPr="000A5F08">
        <w:rPr>
          <w:rFonts w:ascii="Times New Roman" w:eastAsia="Times New Roman" w:hAnsi="Times New Roman" w:cs="Times New Roman"/>
          <w:sz w:val="28"/>
          <w:szCs w:val="28"/>
          <w:lang w:val="uk-UA" w:eastAsia="ru-RU"/>
        </w:rPr>
        <w:t xml:space="preserve">процес, що потребує переорієнтації і, насамперед, у напрямі методики соціально-педагогічної і психологічної моделі соціальної роботи. У </w:t>
      </w:r>
      <w:r w:rsidRPr="000A5F08">
        <w:rPr>
          <w:rFonts w:ascii="Times New Roman" w:eastAsia="Times New Roman" w:hAnsi="Times New Roman" w:cs="Times New Roman"/>
          <w:sz w:val="28"/>
          <w:szCs w:val="28"/>
          <w:lang w:val="uk-UA" w:eastAsia="ru-RU"/>
        </w:rPr>
        <w:lastRenderedPageBreak/>
        <w:t xml:space="preserve">цьому питанні потрібний інтегральний підхід, що ґрунтується на координації роботи спеціалістів різного профілю (соціальних працівників, педагогів, психологів, лікарів, </w:t>
      </w:r>
      <w:proofErr w:type="spellStart"/>
      <w:r w:rsidRPr="000A5F08">
        <w:rPr>
          <w:rFonts w:ascii="Times New Roman" w:eastAsia="Times New Roman" w:hAnsi="Times New Roman" w:cs="Times New Roman"/>
          <w:sz w:val="28"/>
          <w:szCs w:val="28"/>
          <w:lang w:val="uk-UA" w:eastAsia="ru-RU"/>
        </w:rPr>
        <w:t>реабілітологів</w:t>
      </w:r>
      <w:proofErr w:type="spellEnd"/>
      <w:r w:rsidRPr="000A5F08">
        <w:rPr>
          <w:rFonts w:ascii="Times New Roman" w:eastAsia="Times New Roman" w:hAnsi="Times New Roman" w:cs="Times New Roman"/>
          <w:sz w:val="28"/>
          <w:szCs w:val="28"/>
          <w:lang w:val="uk-UA" w:eastAsia="ru-RU"/>
        </w:rPr>
        <w:t>). Соціально-психологічну реабілітацію потрібно розглядати як цілісний та безперервний процес розвитку особистості. Коли ж мова йде про соціальний захист, то мається на увазі створення певної законодавчої бази, яка б захищала права тієї чи іншої соціальної групи, зокрема, забезпечення права на лікування, навчання, працевлаштування, надання пенсій, пільг інвалідам тощо. Соціальний працівник виступає посередником між сім’єю, державою, громадськими організаціями та законодавчими органами, він сприяє досягненню індивідом своїх цілей, реалізації різнобічних типів поведінки, гнучкої адаптації. </w:t>
      </w:r>
    </w:p>
    <w:p w14:paraId="1A021E83" w14:textId="792E41EA" w:rsidR="00F310A7" w:rsidRPr="000A5F08" w:rsidRDefault="00F310A7" w:rsidP="004C1EF3">
      <w:pPr>
        <w:spacing w:after="0" w:line="360" w:lineRule="auto"/>
        <w:jc w:val="both"/>
        <w:rPr>
          <w:rFonts w:ascii="Times New Roman" w:hAnsi="Times New Roman" w:cs="Times New Roman"/>
          <w:sz w:val="28"/>
          <w:szCs w:val="28"/>
          <w:shd w:val="clear" w:color="auto" w:fill="FFFFFF"/>
          <w:lang w:val="uk-UA"/>
        </w:rPr>
      </w:pPr>
    </w:p>
    <w:p w14:paraId="27EA0512" w14:textId="2D2141F8" w:rsidR="00F310A7" w:rsidRPr="000A5F08" w:rsidRDefault="00F310A7" w:rsidP="00F310A7">
      <w:pPr>
        <w:spacing w:after="0" w:line="360" w:lineRule="auto"/>
        <w:ind w:firstLine="709"/>
        <w:jc w:val="both"/>
        <w:rPr>
          <w:rFonts w:ascii="Times New Roman" w:hAnsi="Times New Roman" w:cs="Times New Roman"/>
          <w:sz w:val="28"/>
          <w:szCs w:val="28"/>
          <w:shd w:val="clear" w:color="auto" w:fill="FFFFFF"/>
          <w:lang w:val="uk-UA"/>
        </w:rPr>
      </w:pPr>
    </w:p>
    <w:p w14:paraId="6FEC9910" w14:textId="1CAE3040" w:rsidR="00F310A7" w:rsidRPr="000A5F08" w:rsidRDefault="004C1EF3" w:rsidP="00F310A7">
      <w:pPr>
        <w:spacing w:after="0" w:line="360" w:lineRule="auto"/>
        <w:ind w:firstLine="709"/>
        <w:jc w:val="both"/>
        <w:rPr>
          <w:rFonts w:ascii="Times New Roman" w:eastAsia="Times New Roman" w:hAnsi="Times New Roman" w:cs="Times New Roman"/>
          <w:sz w:val="28"/>
          <w:szCs w:val="28"/>
          <w:lang w:val="uk-UA" w:eastAsia="ru-RU"/>
        </w:rPr>
      </w:pPr>
      <w:r w:rsidRPr="000A5F08">
        <w:rPr>
          <w:rFonts w:ascii="Times New Roman" w:eastAsia="Times New Roman" w:hAnsi="Times New Roman" w:cs="Times New Roman"/>
          <w:sz w:val="28"/>
          <w:szCs w:val="28"/>
          <w:lang w:val="uk-UA" w:eastAsia="ru-RU"/>
        </w:rPr>
        <w:t>2.2</w:t>
      </w:r>
      <w:r w:rsidR="00F310A7" w:rsidRPr="000A5F08">
        <w:rPr>
          <w:rFonts w:ascii="Times New Roman" w:eastAsia="Times New Roman" w:hAnsi="Times New Roman" w:cs="Times New Roman"/>
          <w:sz w:val="28"/>
          <w:szCs w:val="28"/>
          <w:lang w:val="uk-UA" w:eastAsia="ru-RU"/>
        </w:rPr>
        <w:t>. Ефективна практика діяльності соціальних служб та громадських організацій з людьми з особливими потребами</w:t>
      </w:r>
    </w:p>
    <w:p w14:paraId="3F724587" w14:textId="0952A038" w:rsidR="002B12B7" w:rsidRPr="000A5F08" w:rsidRDefault="002B12B7" w:rsidP="00F310A7">
      <w:pPr>
        <w:spacing w:after="0" w:line="360" w:lineRule="auto"/>
        <w:ind w:firstLine="709"/>
        <w:jc w:val="both"/>
        <w:rPr>
          <w:rFonts w:ascii="Times New Roman" w:eastAsia="Times New Roman" w:hAnsi="Times New Roman" w:cs="Times New Roman"/>
          <w:sz w:val="28"/>
          <w:szCs w:val="28"/>
          <w:lang w:val="uk-UA" w:eastAsia="ru-RU"/>
        </w:rPr>
      </w:pPr>
    </w:p>
    <w:p w14:paraId="41D94C0D" w14:textId="2A221BD4" w:rsidR="002B12B7" w:rsidRPr="000A5F08" w:rsidRDefault="002B12B7" w:rsidP="00F310A7">
      <w:pPr>
        <w:spacing w:after="0" w:line="360" w:lineRule="auto"/>
        <w:ind w:firstLine="709"/>
        <w:jc w:val="both"/>
        <w:rPr>
          <w:rFonts w:ascii="Times New Roman" w:eastAsia="Times New Roman" w:hAnsi="Times New Roman" w:cs="Times New Roman"/>
          <w:sz w:val="28"/>
          <w:szCs w:val="28"/>
          <w:lang w:val="uk-UA" w:eastAsia="ru-RU"/>
        </w:rPr>
      </w:pPr>
    </w:p>
    <w:p w14:paraId="0F331177" w14:textId="77777777" w:rsidR="002B12B7" w:rsidRPr="000A5F08" w:rsidRDefault="002B12B7" w:rsidP="002B12B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Ознайомлення з досвідом соціальної та соціально-педагогічної роботи, яка здійснюється соціальними службами України, дає підстави стверджувати, що в нашій країні в цілому створено відповідну мережу соціальних служб (з певними спеціалізованими підрозділами, а також спеціалізовані соціальні установи і служби), які надають комплекс необхідних послуг людям з особливим потребами. </w:t>
      </w:r>
    </w:p>
    <w:p w14:paraId="0970ABDD" w14:textId="77777777" w:rsidR="002B12B7" w:rsidRPr="000A5F08" w:rsidRDefault="002B12B7" w:rsidP="002B12B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Зупинимось на окремих діючих закладах з тим, щоб охарактеризувати їхню діяльність, ознайомити з напрямками надання допомоги, забезпечення соціально-педагогічного супроводу та реалізації інших видів соціальної опіки осіб з особливими потребами. Зазначимо, що серед них є як державні установи, так і добровільні товариства, громадські, волонтерські, релігійні організації, благодійні фонди тощо. </w:t>
      </w:r>
    </w:p>
    <w:p w14:paraId="79924E3B" w14:textId="6BE4A70B" w:rsidR="002B12B7" w:rsidRPr="000A5F08" w:rsidRDefault="002B12B7" w:rsidP="002B12B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Найбільш відомими і такими що здійснюють в Україні та різноманітну підтримку людей з особливими потребами є:</w:t>
      </w:r>
    </w:p>
    <w:p w14:paraId="7C4931A2" w14:textId="47026B67" w:rsidR="002B12B7" w:rsidRPr="000A5F08" w:rsidRDefault="002B12B7" w:rsidP="00010827">
      <w:pPr>
        <w:pStyle w:val="aa"/>
        <w:numPr>
          <w:ilvl w:val="0"/>
          <w:numId w:val="27"/>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Державна реабілітаційна установа «Всеукраїнський центр комплексної реабілітації для осіб з інвалідністю»  проводить комплексну реабілітацію, що включає послуги з соціальної, фізичної, психологічної, трудової (за окремими видами робіт) реабілітації та медичного супроводу</w:t>
      </w:r>
      <w:r w:rsidR="00010827" w:rsidRPr="000A5F08">
        <w:rPr>
          <w:rFonts w:ascii="Times New Roman" w:hAnsi="Times New Roman" w:cs="Times New Roman"/>
          <w:sz w:val="28"/>
          <w:szCs w:val="28"/>
          <w:lang w:val="uk-UA"/>
        </w:rPr>
        <w:t>.</w:t>
      </w:r>
    </w:p>
    <w:p w14:paraId="59F413FC" w14:textId="6984CB55" w:rsidR="00010827" w:rsidRPr="000A5F08" w:rsidRDefault="002B12B7" w:rsidP="00010827">
      <w:pPr>
        <w:pStyle w:val="aa"/>
        <w:numPr>
          <w:ilvl w:val="0"/>
          <w:numId w:val="27"/>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Центр комплексної реабіл</w:t>
      </w:r>
      <w:r w:rsidR="00010827" w:rsidRPr="000A5F08">
        <w:rPr>
          <w:rFonts w:ascii="Times New Roman" w:hAnsi="Times New Roman" w:cs="Times New Roman"/>
          <w:sz w:val="28"/>
          <w:szCs w:val="28"/>
          <w:lang w:val="uk-UA"/>
        </w:rPr>
        <w:t>ітації для осіб з інвалідністю «Мальва»</w:t>
      </w:r>
      <w:r w:rsidRPr="000A5F08">
        <w:rPr>
          <w:rFonts w:ascii="Times New Roman" w:hAnsi="Times New Roman" w:cs="Times New Roman"/>
          <w:sz w:val="28"/>
          <w:szCs w:val="28"/>
          <w:lang w:val="uk-UA"/>
        </w:rPr>
        <w:t xml:space="preserve"> Дніпропетровської обласної ради </w:t>
      </w:r>
      <w:r w:rsidR="00010827" w:rsidRPr="000A5F08">
        <w:rPr>
          <w:rFonts w:ascii="Times New Roman" w:hAnsi="Times New Roman" w:cs="Times New Roman"/>
          <w:sz w:val="28"/>
          <w:szCs w:val="28"/>
          <w:lang w:val="uk-UA"/>
        </w:rPr>
        <w:t>проводить роботу,</w:t>
      </w:r>
      <w:r w:rsidRPr="000A5F08">
        <w:rPr>
          <w:rFonts w:ascii="Times New Roman" w:hAnsi="Times New Roman" w:cs="Times New Roman"/>
          <w:sz w:val="28"/>
          <w:szCs w:val="28"/>
          <w:lang w:val="uk-UA"/>
        </w:rPr>
        <w:t xml:space="preserve"> </w:t>
      </w:r>
      <w:r w:rsidR="00010827" w:rsidRPr="000A5F08">
        <w:rPr>
          <w:rFonts w:ascii="Times New Roman" w:hAnsi="Times New Roman" w:cs="Times New Roman"/>
          <w:sz w:val="28"/>
          <w:szCs w:val="28"/>
          <w:lang w:val="uk-UA"/>
        </w:rPr>
        <w:t>спрямовану</w:t>
      </w:r>
      <w:r w:rsidRPr="000A5F08">
        <w:rPr>
          <w:rFonts w:ascii="Times New Roman" w:hAnsi="Times New Roman" w:cs="Times New Roman"/>
          <w:sz w:val="28"/>
          <w:szCs w:val="28"/>
          <w:lang w:val="uk-UA"/>
        </w:rPr>
        <w:t xml:space="preserve"> на соціалізацію особистості і подальшу адаптацію дітей та молоді з інвалідністю у суспільство, на розвиток самообслуговування, навчання навичкам особистої гігієни, безпечного пересування і збереження рівноваги під час руху та у стані спокою.</w:t>
      </w:r>
    </w:p>
    <w:p w14:paraId="177455F1" w14:textId="77777777" w:rsidR="00010827" w:rsidRPr="000A5F08" w:rsidRDefault="00010827" w:rsidP="00010827">
      <w:pPr>
        <w:pStyle w:val="aa"/>
        <w:numPr>
          <w:ilvl w:val="0"/>
          <w:numId w:val="27"/>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Всеукраїнський центр професійної реабілітації інвалідів, де мають можливість пройти комплексну реабілітацію особи з інвалідністю, в тому числі діти з інвалідністю, 1-3 групи за направленнями регіональних і місцевих органів соціального захисту населення.</w:t>
      </w:r>
    </w:p>
    <w:p w14:paraId="56547300" w14:textId="035A48FF" w:rsidR="00010827" w:rsidRPr="000A5F08" w:rsidRDefault="00010827" w:rsidP="00010827">
      <w:pPr>
        <w:pStyle w:val="aa"/>
        <w:numPr>
          <w:ilvl w:val="0"/>
          <w:numId w:val="27"/>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Західний </w:t>
      </w:r>
      <w:proofErr w:type="spellStart"/>
      <w:r w:rsidRPr="000A5F08">
        <w:rPr>
          <w:rFonts w:ascii="Times New Roman" w:hAnsi="Times New Roman" w:cs="Times New Roman"/>
          <w:sz w:val="28"/>
          <w:szCs w:val="28"/>
          <w:lang w:val="uk-UA"/>
        </w:rPr>
        <w:t>реабілітаційно</w:t>
      </w:r>
      <w:proofErr w:type="spellEnd"/>
      <w:r w:rsidRPr="000A5F08">
        <w:rPr>
          <w:rFonts w:ascii="Times New Roman" w:hAnsi="Times New Roman" w:cs="Times New Roman"/>
          <w:sz w:val="28"/>
          <w:szCs w:val="28"/>
          <w:lang w:val="uk-UA"/>
        </w:rPr>
        <w:t xml:space="preserve"> – спортивний ц</w:t>
      </w:r>
      <w:r w:rsidR="00407735" w:rsidRPr="000A5F08">
        <w:rPr>
          <w:rFonts w:ascii="Times New Roman" w:hAnsi="Times New Roman" w:cs="Times New Roman"/>
          <w:sz w:val="28"/>
          <w:szCs w:val="28"/>
          <w:lang w:val="uk-UA"/>
        </w:rPr>
        <w:t>ентр - один із перспективних об’</w:t>
      </w:r>
      <w:r w:rsidRPr="000A5F08">
        <w:rPr>
          <w:rFonts w:ascii="Times New Roman" w:hAnsi="Times New Roman" w:cs="Times New Roman"/>
          <w:sz w:val="28"/>
          <w:szCs w:val="28"/>
          <w:lang w:val="uk-UA"/>
        </w:rPr>
        <w:t>єктів для реалізації стратегічного напрямку розвитку спортивної та туристичної інфраструктури.</w:t>
      </w:r>
    </w:p>
    <w:p w14:paraId="10DEAF07" w14:textId="77777777" w:rsidR="00010827"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Інститут медичної реабілітації дітей з ураженням центральної нервової системи імені Януша Корчака надає медичну допомогу найбільш незахищеній категорії дітей з інвалідністю із різними формами органічних уражень та функціональних розладів головного мозку.</w:t>
      </w:r>
    </w:p>
    <w:p w14:paraId="764B96C4" w14:textId="77777777" w:rsidR="00010827"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Міжнародна клініка відновного лікування спеціалізується на реабілітації пацієнтів з різними неврологічними розладами, включаючи церебральний параліч, затримку моторного розвитку у дітей сколіоз, наслідки </w:t>
      </w:r>
      <w:proofErr w:type="spellStart"/>
      <w:r w:rsidRPr="000A5F08">
        <w:rPr>
          <w:rFonts w:ascii="Times New Roman" w:hAnsi="Times New Roman" w:cs="Times New Roman"/>
          <w:sz w:val="28"/>
          <w:szCs w:val="28"/>
          <w:lang w:val="uk-UA"/>
        </w:rPr>
        <w:t>цереброваскулярних</w:t>
      </w:r>
      <w:proofErr w:type="spellEnd"/>
      <w:r w:rsidRPr="000A5F08">
        <w:rPr>
          <w:rFonts w:ascii="Times New Roman" w:hAnsi="Times New Roman" w:cs="Times New Roman"/>
          <w:sz w:val="28"/>
          <w:szCs w:val="28"/>
          <w:lang w:val="uk-UA"/>
        </w:rPr>
        <w:t xml:space="preserve"> захворювань та черепно-мозкових травм, розлади </w:t>
      </w:r>
      <w:proofErr w:type="spellStart"/>
      <w:r w:rsidRPr="000A5F08">
        <w:rPr>
          <w:rFonts w:ascii="Times New Roman" w:hAnsi="Times New Roman" w:cs="Times New Roman"/>
          <w:sz w:val="28"/>
          <w:szCs w:val="28"/>
          <w:lang w:val="uk-UA"/>
        </w:rPr>
        <w:t>аутичного</w:t>
      </w:r>
      <w:proofErr w:type="spellEnd"/>
      <w:r w:rsidRPr="000A5F08">
        <w:rPr>
          <w:rFonts w:ascii="Times New Roman" w:hAnsi="Times New Roman" w:cs="Times New Roman"/>
          <w:sz w:val="28"/>
          <w:szCs w:val="28"/>
          <w:lang w:val="uk-UA"/>
        </w:rPr>
        <w:t xml:space="preserve"> спектру, синдром дефіциту уваги та гіперактивності.</w:t>
      </w:r>
    </w:p>
    <w:p w14:paraId="1A741D05" w14:textId="2900FC7B" w:rsidR="00010827"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Навчально-реабілітаційний центр «Джерело», який надає реабілітаційні, освітні, психологічні та інші сімейно-центровані послуги дітям та молоді з особливими потребами. </w:t>
      </w:r>
    </w:p>
    <w:p w14:paraId="5D2A0A76" w14:textId="30932290" w:rsidR="00010827"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Центри духовної підтримки осіб з особливими потребами «ЕМАУС» та «Віра і світло».</w:t>
      </w:r>
    </w:p>
    <w:p w14:paraId="17A1BDBD" w14:textId="7F2E2733" w:rsidR="00010827"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Мережа центрів для осіб з особливими потребами, які працюють на базі благодійного фонду «КАРІТАС».</w:t>
      </w:r>
    </w:p>
    <w:p w14:paraId="28A2CF82" w14:textId="407AF06B" w:rsidR="00010827"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Комунальні установи «</w:t>
      </w:r>
      <w:proofErr w:type="spellStart"/>
      <w:r w:rsidRPr="000A5F08">
        <w:rPr>
          <w:rFonts w:ascii="Times New Roman" w:hAnsi="Times New Roman" w:cs="Times New Roman"/>
          <w:sz w:val="28"/>
          <w:szCs w:val="28"/>
          <w:lang w:val="uk-UA"/>
        </w:rPr>
        <w:t>Інклюзивно</w:t>
      </w:r>
      <w:proofErr w:type="spellEnd"/>
      <w:r w:rsidRPr="000A5F08">
        <w:rPr>
          <w:rFonts w:ascii="Times New Roman" w:hAnsi="Times New Roman" w:cs="Times New Roman"/>
          <w:sz w:val="28"/>
          <w:szCs w:val="28"/>
          <w:lang w:val="uk-UA"/>
        </w:rPr>
        <w:t>-ресурсний центр».</w:t>
      </w:r>
    </w:p>
    <w:p w14:paraId="7EE36DB2" w14:textId="2B05B8F1" w:rsidR="00A2683A" w:rsidRPr="000A5F08" w:rsidRDefault="00010827" w:rsidP="00E11027">
      <w:pPr>
        <w:pStyle w:val="aa"/>
        <w:numPr>
          <w:ilvl w:val="0"/>
          <w:numId w:val="41"/>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Територіальні центри соціального обслуговування (надання соціальних послуг).</w:t>
      </w:r>
    </w:p>
    <w:p w14:paraId="2E427FB2" w14:textId="77777777" w:rsidR="00A2683A" w:rsidRPr="000A5F08" w:rsidRDefault="00A2683A" w:rsidP="00E1102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Проаналізуємо детально діяльність декількох соціальних служб та громадських організацій, які працюють з людьми з особливими потребами. </w:t>
      </w:r>
    </w:p>
    <w:p w14:paraId="6BCCE107" w14:textId="0F1469D4" w:rsidR="00A2683A" w:rsidRPr="000A5F08" w:rsidRDefault="00A2683A" w:rsidP="00E1102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Центри духовної підтримки осіб з особливими потребами «ЕМАУС» та «Віра і світло» свою духовну діяльність базують на словах з </w:t>
      </w:r>
      <w:proofErr w:type="spellStart"/>
      <w:r w:rsidRPr="000A5F08">
        <w:rPr>
          <w:rFonts w:ascii="Times New Roman" w:hAnsi="Times New Roman" w:cs="Times New Roman"/>
          <w:sz w:val="28"/>
          <w:szCs w:val="28"/>
          <w:lang w:val="uk-UA"/>
        </w:rPr>
        <w:t>Евангелії</w:t>
      </w:r>
      <w:proofErr w:type="spellEnd"/>
      <w:r w:rsidRPr="000A5F08">
        <w:rPr>
          <w:rFonts w:ascii="Times New Roman" w:hAnsi="Times New Roman" w:cs="Times New Roman"/>
          <w:sz w:val="28"/>
          <w:szCs w:val="28"/>
          <w:lang w:val="uk-UA"/>
        </w:rPr>
        <w:t>: «Бог вибрав немудре світу, щоб засоромити мудрих, і немічне світу Бог вибрав, щоб засоромити сильне, і простих світу, і погорджених, і незначних вибрав Бог…».</w:t>
      </w:r>
    </w:p>
    <w:p w14:paraId="1D2CB339" w14:textId="223DC2EB" w:rsidR="00A2683A" w:rsidRPr="000A5F08" w:rsidRDefault="00A2683A" w:rsidP="00E1102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Працівники центру надають підтримку сім’ям, які виховують дітей з особливими потребами, а також самим дітям:</w:t>
      </w:r>
    </w:p>
    <w:p w14:paraId="366B866A" w14:textId="0A3CDC48" w:rsidR="00A2683A" w:rsidRPr="000A5F08" w:rsidRDefault="00A2683A"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Просвітницькі презентації щодо подолання страхів, упереджень та стереотипів у ставленні до людей з </w:t>
      </w:r>
      <w:proofErr w:type="spellStart"/>
      <w:r w:rsidRPr="000A5F08">
        <w:rPr>
          <w:rFonts w:ascii="Times New Roman" w:hAnsi="Times New Roman" w:cs="Times New Roman"/>
          <w:sz w:val="28"/>
          <w:szCs w:val="28"/>
          <w:lang w:val="uk-UA"/>
        </w:rPr>
        <w:t>неповносправністю</w:t>
      </w:r>
      <w:proofErr w:type="spellEnd"/>
      <w:r w:rsidRPr="000A5F08">
        <w:rPr>
          <w:rFonts w:ascii="Times New Roman" w:hAnsi="Times New Roman" w:cs="Times New Roman"/>
          <w:sz w:val="28"/>
          <w:szCs w:val="28"/>
          <w:lang w:val="uk-UA"/>
        </w:rPr>
        <w:t>;</w:t>
      </w:r>
    </w:p>
    <w:p w14:paraId="5F288DB7" w14:textId="6547E742" w:rsidR="00A2683A" w:rsidRPr="000A5F08" w:rsidRDefault="00A2683A"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Семінари для фахівців щодо роботи з дітьми з особливими потребами; </w:t>
      </w:r>
    </w:p>
    <w:p w14:paraId="7CF69950" w14:textId="75DBB243" w:rsidR="00A2683A" w:rsidRPr="000A5F08" w:rsidRDefault="00A2683A"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Допомога сім’ям, які виховують дитину з особливим потребами, адже від цих людей найбільшою мірою залежить майбутнє дитини;</w:t>
      </w:r>
    </w:p>
    <w:p w14:paraId="0852B8BE" w14:textId="7ACB9BB1" w:rsidR="00A2683A" w:rsidRPr="000A5F08" w:rsidRDefault="00A2683A"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Вікенди для матерів для батьків як гарна нагода змінити атмосферу, щоб відновити сили та знайти внутрішній спокій;</w:t>
      </w:r>
    </w:p>
    <w:p w14:paraId="7E9D89BE" w14:textId="2725EE9A" w:rsidR="00A2683A" w:rsidRPr="000A5F08" w:rsidRDefault="00A2683A"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Цикли зустрічей для подружніх пар, </w:t>
      </w:r>
      <w:r w:rsidR="00E11027" w:rsidRPr="000A5F08">
        <w:rPr>
          <w:rFonts w:ascii="Times New Roman" w:hAnsi="Times New Roman" w:cs="Times New Roman"/>
          <w:sz w:val="28"/>
          <w:szCs w:val="28"/>
          <w:lang w:val="uk-UA"/>
        </w:rPr>
        <w:t xml:space="preserve"> з метою </w:t>
      </w:r>
      <w:r w:rsidRPr="000A5F08">
        <w:rPr>
          <w:rFonts w:ascii="Times New Roman" w:hAnsi="Times New Roman" w:cs="Times New Roman"/>
          <w:sz w:val="28"/>
          <w:szCs w:val="28"/>
          <w:lang w:val="uk-UA"/>
        </w:rPr>
        <w:t xml:space="preserve">допомогти подружжю, де є дитина з </w:t>
      </w:r>
      <w:proofErr w:type="spellStart"/>
      <w:r w:rsidRPr="000A5F08">
        <w:rPr>
          <w:rFonts w:ascii="Times New Roman" w:hAnsi="Times New Roman" w:cs="Times New Roman"/>
          <w:sz w:val="28"/>
          <w:szCs w:val="28"/>
          <w:lang w:val="uk-UA"/>
        </w:rPr>
        <w:t>неповносправністю</w:t>
      </w:r>
      <w:proofErr w:type="spellEnd"/>
      <w:r w:rsidRPr="000A5F08">
        <w:rPr>
          <w:rFonts w:ascii="Times New Roman" w:hAnsi="Times New Roman" w:cs="Times New Roman"/>
          <w:sz w:val="28"/>
          <w:szCs w:val="28"/>
          <w:lang w:val="uk-UA"/>
        </w:rPr>
        <w:t>, зміцнити подружні стосунки.</w:t>
      </w:r>
    </w:p>
    <w:p w14:paraId="7020C2EB" w14:textId="0EB46882" w:rsidR="00A2683A" w:rsidRPr="000A5F08" w:rsidRDefault="00E11027"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 xml:space="preserve">Зустрічі для братів та сестер з метою аналізу стосунків з братом чи сестрою з особливими потребами та розуміння емоцій (сором, злість, відчуття провини та інші), які викликає </w:t>
      </w:r>
      <w:proofErr w:type="spellStart"/>
      <w:r w:rsidRPr="000A5F08">
        <w:rPr>
          <w:rFonts w:ascii="Times New Roman" w:hAnsi="Times New Roman" w:cs="Times New Roman"/>
          <w:sz w:val="28"/>
          <w:szCs w:val="28"/>
          <w:lang w:val="uk-UA"/>
        </w:rPr>
        <w:t>неповносправність</w:t>
      </w:r>
      <w:proofErr w:type="spellEnd"/>
      <w:r w:rsidRPr="000A5F08">
        <w:rPr>
          <w:rFonts w:ascii="Times New Roman" w:hAnsi="Times New Roman" w:cs="Times New Roman"/>
          <w:sz w:val="28"/>
          <w:szCs w:val="28"/>
          <w:lang w:val="uk-UA"/>
        </w:rPr>
        <w:t>;</w:t>
      </w:r>
    </w:p>
    <w:p w14:paraId="3A1A0ADC" w14:textId="4BDFE672" w:rsidR="00E11027" w:rsidRPr="000A5F08" w:rsidRDefault="00E11027"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Зустрічі для бабусь та дідусів для того, що прийняти </w:t>
      </w:r>
      <w:proofErr w:type="spellStart"/>
      <w:r w:rsidRPr="000A5F08">
        <w:rPr>
          <w:rFonts w:ascii="Times New Roman" w:hAnsi="Times New Roman" w:cs="Times New Roman"/>
          <w:sz w:val="28"/>
          <w:szCs w:val="28"/>
          <w:lang w:val="uk-UA"/>
        </w:rPr>
        <w:t>неповносправність</w:t>
      </w:r>
      <w:proofErr w:type="spellEnd"/>
      <w:r w:rsidRPr="000A5F08">
        <w:rPr>
          <w:rFonts w:ascii="Times New Roman" w:hAnsi="Times New Roman" w:cs="Times New Roman"/>
          <w:sz w:val="28"/>
          <w:szCs w:val="28"/>
          <w:lang w:val="uk-UA"/>
        </w:rPr>
        <w:t xml:space="preserve"> онука та зрозуміти свою роль у його вихованні;</w:t>
      </w:r>
    </w:p>
    <w:p w14:paraId="456C1DD4" w14:textId="2A0B7984" w:rsidR="00E11027" w:rsidRPr="000A5F08" w:rsidRDefault="00E11027" w:rsidP="00E11027">
      <w:pPr>
        <w:pStyle w:val="aa"/>
        <w:numPr>
          <w:ilvl w:val="0"/>
          <w:numId w:val="42"/>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Психологічне консультування осіб з </w:t>
      </w:r>
      <w:proofErr w:type="spellStart"/>
      <w:r w:rsidRPr="000A5F08">
        <w:rPr>
          <w:rFonts w:ascii="Times New Roman" w:hAnsi="Times New Roman" w:cs="Times New Roman"/>
          <w:sz w:val="28"/>
          <w:szCs w:val="28"/>
          <w:lang w:val="uk-UA"/>
        </w:rPr>
        <w:t>неповносправністю</w:t>
      </w:r>
      <w:proofErr w:type="spellEnd"/>
      <w:r w:rsidRPr="000A5F08">
        <w:rPr>
          <w:rFonts w:ascii="Times New Roman" w:hAnsi="Times New Roman" w:cs="Times New Roman"/>
          <w:sz w:val="28"/>
          <w:szCs w:val="28"/>
          <w:lang w:val="uk-UA"/>
        </w:rPr>
        <w:t xml:space="preserve"> та їхніх рідних – це можливість отримати допомогу у вирішенні життєвих питань, пов’язаних з народженням дитини з </w:t>
      </w:r>
      <w:proofErr w:type="spellStart"/>
      <w:r w:rsidRPr="000A5F08">
        <w:rPr>
          <w:rFonts w:ascii="Times New Roman" w:hAnsi="Times New Roman" w:cs="Times New Roman"/>
          <w:sz w:val="28"/>
          <w:szCs w:val="28"/>
          <w:lang w:val="uk-UA"/>
        </w:rPr>
        <w:t>неповносправністю</w:t>
      </w:r>
      <w:proofErr w:type="spellEnd"/>
      <w:r w:rsidRPr="000A5F08">
        <w:rPr>
          <w:rFonts w:ascii="Times New Roman" w:hAnsi="Times New Roman" w:cs="Times New Roman"/>
          <w:sz w:val="28"/>
          <w:szCs w:val="28"/>
          <w:lang w:val="uk-UA"/>
        </w:rPr>
        <w:t>, її вихованням, дорослішанням, взаєминами з рідними та оточенням;</w:t>
      </w:r>
    </w:p>
    <w:p w14:paraId="245212C5" w14:textId="2BC37CD4" w:rsidR="002B43A2" w:rsidRDefault="00E11027" w:rsidP="002B43A2">
      <w:pPr>
        <w:pStyle w:val="aa"/>
        <w:numPr>
          <w:ilvl w:val="0"/>
          <w:numId w:val="42"/>
        </w:numPr>
        <w:spacing w:line="360" w:lineRule="auto"/>
        <w:ind w:left="0" w:firstLine="709"/>
        <w:jc w:val="both"/>
        <w:rPr>
          <w:rFonts w:ascii="Times New Roman" w:hAnsi="Times New Roman" w:cs="Times New Roman"/>
          <w:sz w:val="28"/>
          <w:szCs w:val="28"/>
          <w:lang w:val="uk-UA"/>
        </w:rPr>
      </w:pPr>
      <w:proofErr w:type="spellStart"/>
      <w:r w:rsidRPr="000A5F08">
        <w:rPr>
          <w:rFonts w:ascii="Times New Roman" w:hAnsi="Times New Roman" w:cs="Times New Roman"/>
          <w:sz w:val="28"/>
          <w:szCs w:val="28"/>
          <w:lang w:val="uk-UA"/>
        </w:rPr>
        <w:t>Проєкт</w:t>
      </w:r>
      <w:proofErr w:type="spellEnd"/>
      <w:r w:rsidRPr="000A5F08">
        <w:rPr>
          <w:rFonts w:ascii="Times New Roman" w:hAnsi="Times New Roman" w:cs="Times New Roman"/>
          <w:sz w:val="28"/>
          <w:szCs w:val="28"/>
          <w:lang w:val="uk-UA"/>
        </w:rPr>
        <w:t xml:space="preserve"> працевлаштування людей з розумовою </w:t>
      </w:r>
      <w:proofErr w:type="spellStart"/>
      <w:r w:rsidRPr="000A5F08">
        <w:rPr>
          <w:rFonts w:ascii="Times New Roman" w:hAnsi="Times New Roman" w:cs="Times New Roman"/>
          <w:sz w:val="28"/>
          <w:szCs w:val="28"/>
          <w:lang w:val="uk-UA"/>
        </w:rPr>
        <w:t>неповносправністю</w:t>
      </w:r>
      <w:proofErr w:type="spellEnd"/>
      <w:r w:rsidRPr="000A5F08">
        <w:rPr>
          <w:rFonts w:ascii="Times New Roman" w:hAnsi="Times New Roman" w:cs="Times New Roman"/>
          <w:sz w:val="28"/>
          <w:szCs w:val="28"/>
          <w:lang w:val="uk-UA"/>
        </w:rPr>
        <w:t xml:space="preserve"> Центр «</w:t>
      </w:r>
      <w:proofErr w:type="spellStart"/>
      <w:r w:rsidRPr="000A5F08">
        <w:rPr>
          <w:rFonts w:ascii="Times New Roman" w:hAnsi="Times New Roman" w:cs="Times New Roman"/>
          <w:sz w:val="28"/>
          <w:szCs w:val="28"/>
          <w:lang w:val="uk-UA"/>
        </w:rPr>
        <w:t>Емаус</w:t>
      </w:r>
      <w:proofErr w:type="spellEnd"/>
      <w:r w:rsidRPr="000A5F08">
        <w:rPr>
          <w:rFonts w:ascii="Times New Roman" w:hAnsi="Times New Roman" w:cs="Times New Roman"/>
          <w:sz w:val="28"/>
          <w:szCs w:val="28"/>
          <w:lang w:val="uk-UA"/>
        </w:rPr>
        <w:t>» розпочав у 2013 році. Ця ініціатива – спосіб вирішити проблему ізоляції людей з особливими потребами, допомогти їм реалізувати себе, заробляти гроші та</w:t>
      </w:r>
      <w:r w:rsidR="002B43A2">
        <w:rPr>
          <w:rFonts w:ascii="Times New Roman" w:hAnsi="Times New Roman" w:cs="Times New Roman"/>
          <w:sz w:val="28"/>
          <w:szCs w:val="28"/>
          <w:lang w:val="uk-UA"/>
        </w:rPr>
        <w:t xml:space="preserve"> бути корисними для суспільства </w:t>
      </w:r>
      <w:r w:rsidR="002B43A2">
        <w:rPr>
          <w:rStyle w:val="ft1"/>
          <w:rFonts w:ascii="Times New Roman" w:hAnsi="Times New Roman" w:cs="Times New Roman"/>
          <w:sz w:val="28"/>
          <w:szCs w:val="28"/>
          <w:lang w:val="uk-UA"/>
        </w:rPr>
        <w:t xml:space="preserve"> </w:t>
      </w:r>
      <w:r w:rsidR="002B43A2" w:rsidRPr="005C0E31">
        <w:rPr>
          <w:rStyle w:val="ft1"/>
          <w:rFonts w:ascii="Times New Roman" w:hAnsi="Times New Roman" w:cs="Times New Roman"/>
          <w:sz w:val="28"/>
          <w:szCs w:val="28"/>
        </w:rPr>
        <w:t>[</w:t>
      </w:r>
      <w:r w:rsidR="002B43A2">
        <w:rPr>
          <w:rStyle w:val="ft1"/>
          <w:rFonts w:ascii="Times New Roman" w:hAnsi="Times New Roman" w:cs="Times New Roman"/>
          <w:sz w:val="28"/>
          <w:szCs w:val="28"/>
          <w:lang w:val="uk-UA"/>
        </w:rPr>
        <w:t>20</w:t>
      </w:r>
      <w:r w:rsidR="002B43A2" w:rsidRPr="005C0E31">
        <w:rPr>
          <w:rStyle w:val="ft1"/>
          <w:rFonts w:ascii="Times New Roman" w:hAnsi="Times New Roman" w:cs="Times New Roman"/>
          <w:sz w:val="28"/>
          <w:szCs w:val="28"/>
        </w:rPr>
        <w:t>]</w:t>
      </w:r>
      <w:r w:rsidR="002B43A2">
        <w:rPr>
          <w:rStyle w:val="ft1"/>
          <w:rFonts w:ascii="Times New Roman" w:hAnsi="Times New Roman" w:cs="Times New Roman"/>
          <w:sz w:val="28"/>
          <w:szCs w:val="28"/>
          <w:lang w:val="uk-UA"/>
        </w:rPr>
        <w:t>.</w:t>
      </w:r>
    </w:p>
    <w:p w14:paraId="00D569DD" w14:textId="7917E250" w:rsidR="00E11027" w:rsidRPr="002B43A2" w:rsidRDefault="00E11027" w:rsidP="002B43A2">
      <w:pPr>
        <w:pStyle w:val="aa"/>
        <w:spacing w:line="360" w:lineRule="auto"/>
        <w:ind w:firstLine="709"/>
        <w:jc w:val="both"/>
        <w:rPr>
          <w:rFonts w:ascii="Times New Roman" w:hAnsi="Times New Roman" w:cs="Times New Roman"/>
          <w:sz w:val="28"/>
          <w:szCs w:val="28"/>
          <w:lang w:val="uk-UA"/>
        </w:rPr>
      </w:pPr>
      <w:r w:rsidRPr="002B43A2">
        <w:rPr>
          <w:rFonts w:ascii="Times New Roman" w:hAnsi="Times New Roman" w:cs="Times New Roman"/>
          <w:sz w:val="28"/>
          <w:szCs w:val="28"/>
          <w:lang w:val="uk-UA"/>
        </w:rPr>
        <w:t xml:space="preserve">Головний результат діяльності Центрів духовної підтримки осіб з особливими потребами «ЕМАУС» та «Віра і світло» - адаптація дитини з особливим потребами та її родини в соціуму. </w:t>
      </w:r>
    </w:p>
    <w:p w14:paraId="48EC3DFB" w14:textId="777DBCDF" w:rsidR="00E11027"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sz w:val="28"/>
          <w:szCs w:val="28"/>
          <w:lang w:val="uk-UA"/>
        </w:rPr>
        <w:t xml:space="preserve">Всеукраїнський центр професійної реабілітації інвалідів надає комплексну реабілітацію, що включає послуги з соціальної, фізичної, психологічної, трудової (за окремими видами робіт) реабілітації та медичного супроводу. </w:t>
      </w:r>
      <w:r w:rsidRPr="000A5F08">
        <w:rPr>
          <w:rFonts w:ascii="Times New Roman" w:hAnsi="Times New Roman" w:cs="Times New Roman"/>
          <w:bCs/>
          <w:sz w:val="28"/>
          <w:szCs w:val="28"/>
          <w:lang w:val="uk-UA"/>
        </w:rPr>
        <w:t>Особа з інвалідністю може отримати послуги з комплексної реабілітації один раз на рік, терміном до 60 календарних днів. Послуги з комплексної реабілітації, у тому числі харчування та проживання, особі з інвалідністю надаються безкоштовно.</w:t>
      </w:r>
    </w:p>
    <w:p w14:paraId="2DC3A682" w14:textId="38DA06FA" w:rsidR="00E11027"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sz w:val="28"/>
          <w:szCs w:val="28"/>
          <w:lang w:val="uk-UA"/>
        </w:rPr>
        <w:t>Медична частина є одним із провідних підрозділів Державної реабілітаційної установи «Всеукраїнський центр комплексної реабілітації для осіб з інвалідністю». Медична реабілітація здійснюється з метою стабілізації або підвищення реабілітаційного потенціалу інваліда, його фізичного та психосоматичного стану, що сприяє покращенню успішності в навчанні, зацікавленості в здобутті знань та в подальшій кар’єрі.</w:t>
      </w:r>
      <w:r w:rsidRPr="000A5F08">
        <w:rPr>
          <w:rFonts w:ascii="Times New Roman" w:hAnsi="Times New Roman" w:cs="Times New Roman"/>
          <w:bCs/>
          <w:sz w:val="28"/>
          <w:szCs w:val="28"/>
          <w:lang w:val="uk-UA"/>
        </w:rPr>
        <w:br/>
        <w:t xml:space="preserve">Заходи з медичної реабілітації передбачають спостереження слухачів лікарями </w:t>
      </w:r>
      <w:r w:rsidRPr="000A5F08">
        <w:rPr>
          <w:rFonts w:ascii="Times New Roman" w:hAnsi="Times New Roman" w:cs="Times New Roman"/>
          <w:bCs/>
          <w:sz w:val="28"/>
          <w:szCs w:val="28"/>
          <w:lang w:val="uk-UA"/>
        </w:rPr>
        <w:lastRenderedPageBreak/>
        <w:t xml:space="preserve">в залежності від нозологічної групи, застосування методів фізіотерапії, лікувальної фізкультури та спорту, водолікування, </w:t>
      </w:r>
      <w:proofErr w:type="spellStart"/>
      <w:r w:rsidRPr="000A5F08">
        <w:rPr>
          <w:rFonts w:ascii="Times New Roman" w:hAnsi="Times New Roman" w:cs="Times New Roman"/>
          <w:bCs/>
          <w:sz w:val="28"/>
          <w:szCs w:val="28"/>
          <w:lang w:val="uk-UA"/>
        </w:rPr>
        <w:t>гідрокінезотерапії</w:t>
      </w:r>
      <w:proofErr w:type="spellEnd"/>
      <w:r w:rsidRPr="000A5F08">
        <w:rPr>
          <w:rFonts w:ascii="Times New Roman" w:hAnsi="Times New Roman" w:cs="Times New Roman"/>
          <w:bCs/>
          <w:sz w:val="28"/>
          <w:szCs w:val="28"/>
          <w:lang w:val="uk-UA"/>
        </w:rPr>
        <w:t xml:space="preserve">, масажу, </w:t>
      </w:r>
      <w:proofErr w:type="spellStart"/>
      <w:r w:rsidRPr="000A5F08">
        <w:rPr>
          <w:rFonts w:ascii="Times New Roman" w:hAnsi="Times New Roman" w:cs="Times New Roman"/>
          <w:bCs/>
          <w:sz w:val="28"/>
          <w:szCs w:val="28"/>
          <w:lang w:val="uk-UA"/>
        </w:rPr>
        <w:t>ароматерапії</w:t>
      </w:r>
      <w:proofErr w:type="spellEnd"/>
      <w:r w:rsidRPr="000A5F08">
        <w:rPr>
          <w:rFonts w:ascii="Times New Roman" w:hAnsi="Times New Roman" w:cs="Times New Roman"/>
          <w:bCs/>
          <w:sz w:val="28"/>
          <w:szCs w:val="28"/>
          <w:lang w:val="uk-UA"/>
        </w:rPr>
        <w:t>.</w:t>
      </w:r>
    </w:p>
    <w:p w14:paraId="7B17C11D"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sz w:val="28"/>
          <w:szCs w:val="28"/>
          <w:lang w:val="uk-UA"/>
        </w:rPr>
        <w:t>Заходи з соціальної реабілітації в Центрі здійснюється відповідно до індивідуальних програм реабілітації інваліда (ІПР) та «Соціальних нормативів у сфері професійної реабілітації інвалідів для центрів професійної реабілітації інвалідів системи Міністерств</w:t>
      </w:r>
      <w:r w:rsidR="000A5F08" w:rsidRPr="000A5F08">
        <w:rPr>
          <w:rFonts w:ascii="Times New Roman" w:hAnsi="Times New Roman" w:cs="Times New Roman"/>
          <w:bCs/>
          <w:sz w:val="28"/>
          <w:szCs w:val="28"/>
          <w:lang w:val="uk-UA"/>
        </w:rPr>
        <w:t>а соціальної політики України».</w:t>
      </w:r>
    </w:p>
    <w:p w14:paraId="4A6BFB84"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sz w:val="28"/>
          <w:szCs w:val="28"/>
          <w:lang w:val="uk-UA"/>
        </w:rPr>
        <w:t>Процес соціальної реабілітації слухачів у Центрі розпочинається з моменту приїзду до Центру для проходження профвідбору і проходить у </w:t>
      </w:r>
      <w:r w:rsidRPr="000A5F08">
        <w:rPr>
          <w:rFonts w:ascii="Times New Roman" w:hAnsi="Times New Roman" w:cs="Times New Roman"/>
          <w:bCs/>
          <w:iCs/>
          <w:sz w:val="28"/>
          <w:szCs w:val="28"/>
          <w:lang w:val="uk-UA"/>
        </w:rPr>
        <w:t>три етапи</w:t>
      </w:r>
      <w:r w:rsidR="000A5F08" w:rsidRPr="000A5F08">
        <w:rPr>
          <w:rFonts w:ascii="Times New Roman" w:hAnsi="Times New Roman" w:cs="Times New Roman"/>
          <w:bCs/>
          <w:sz w:val="28"/>
          <w:szCs w:val="28"/>
          <w:lang w:val="uk-UA"/>
        </w:rPr>
        <w:t>.</w:t>
      </w:r>
    </w:p>
    <w:p w14:paraId="41FC7041"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iCs/>
          <w:sz w:val="28"/>
          <w:szCs w:val="28"/>
          <w:lang w:val="uk-UA"/>
        </w:rPr>
        <w:t>Перший етап</w:t>
      </w:r>
      <w:r w:rsidRPr="000A5F08">
        <w:rPr>
          <w:rFonts w:ascii="Times New Roman" w:hAnsi="Times New Roman" w:cs="Times New Roman"/>
          <w:bCs/>
          <w:sz w:val="28"/>
          <w:szCs w:val="28"/>
          <w:lang w:val="uk-UA"/>
        </w:rPr>
        <w:t> – вступна соціальна діагностика, прогностика, розробка індивідуального плану реабілітаційних заходів слухача, формування навчальних груп з урахуванням показників соціальної сумісності, сприяння процесу адаптації слухача до умов навчання</w:t>
      </w:r>
      <w:r w:rsidR="000A5F08" w:rsidRPr="000A5F08">
        <w:rPr>
          <w:rFonts w:ascii="Times New Roman" w:hAnsi="Times New Roman" w:cs="Times New Roman"/>
          <w:bCs/>
          <w:sz w:val="28"/>
          <w:szCs w:val="28"/>
          <w:lang w:val="uk-UA"/>
        </w:rPr>
        <w:t xml:space="preserve"> в Центрі.</w:t>
      </w:r>
    </w:p>
    <w:p w14:paraId="68B98374"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iCs/>
          <w:sz w:val="28"/>
          <w:szCs w:val="28"/>
          <w:lang w:val="uk-UA"/>
        </w:rPr>
        <w:t>Другий етап</w:t>
      </w:r>
      <w:r w:rsidRPr="000A5F08">
        <w:rPr>
          <w:rFonts w:ascii="Times New Roman" w:hAnsi="Times New Roman" w:cs="Times New Roman"/>
          <w:bCs/>
          <w:sz w:val="28"/>
          <w:szCs w:val="28"/>
          <w:lang w:val="uk-UA"/>
        </w:rPr>
        <w:t> – активна реабілітація, підтримка і стимуляція (протягом всього курсу професійної реабілітації). Основні завдання другого етапу полягають у проведенні повного комплексу всіх заходів соціальної реабілітації відповідно до індивідуального плану реабілітації.</w:t>
      </w:r>
    </w:p>
    <w:p w14:paraId="6D54BC35"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iCs/>
          <w:sz w:val="28"/>
          <w:szCs w:val="28"/>
          <w:lang w:val="uk-UA"/>
        </w:rPr>
        <w:t>Третій етап</w:t>
      </w:r>
      <w:r w:rsidRPr="000A5F08">
        <w:rPr>
          <w:rFonts w:ascii="Times New Roman" w:hAnsi="Times New Roman" w:cs="Times New Roman"/>
          <w:bCs/>
          <w:sz w:val="28"/>
          <w:szCs w:val="28"/>
          <w:lang w:val="uk-UA"/>
        </w:rPr>
        <w:t xml:space="preserve"> – оцінка змін, які відбулися в процесі надання соціальних послуг, аналіз та вивчення нових потреб, які з’явилися у слухача в процесі професійної реабілітації, підготовка слухача до згортання соціальної допомоги, надання конкретних рекомендацій </w:t>
      </w:r>
      <w:r w:rsidR="000A5F08" w:rsidRPr="000A5F08">
        <w:rPr>
          <w:rFonts w:ascii="Times New Roman" w:hAnsi="Times New Roman" w:cs="Times New Roman"/>
          <w:bCs/>
          <w:sz w:val="28"/>
          <w:szCs w:val="28"/>
          <w:lang w:val="uk-UA"/>
        </w:rPr>
        <w:t>щодо сприяння працевлаштуванню.</w:t>
      </w:r>
    </w:p>
    <w:p w14:paraId="77640CB7" w14:textId="77777777" w:rsidR="000A5F08" w:rsidRPr="000A5F08" w:rsidRDefault="000A5F08"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bCs/>
          <w:sz w:val="28"/>
          <w:szCs w:val="28"/>
          <w:lang w:val="uk-UA"/>
        </w:rPr>
        <w:t>Форми соціальної реабілітації:</w:t>
      </w:r>
    </w:p>
    <w:p w14:paraId="336E4C94"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sz w:val="28"/>
          <w:szCs w:val="28"/>
          <w:lang w:val="uk-UA"/>
        </w:rPr>
        <w:t>1.</w:t>
      </w:r>
      <w:r w:rsidRPr="000A5F08">
        <w:rPr>
          <w:rFonts w:ascii="Times New Roman" w:hAnsi="Times New Roman" w:cs="Times New Roman"/>
          <w:bCs/>
          <w:sz w:val="28"/>
          <w:szCs w:val="28"/>
          <w:lang w:val="uk-UA"/>
        </w:rPr>
        <w:t> Індивідуальна робота: індивідуальні бесіди; консультування</w:t>
      </w:r>
      <w:r w:rsidR="000A5F08" w:rsidRPr="000A5F08">
        <w:rPr>
          <w:rFonts w:ascii="Times New Roman" w:hAnsi="Times New Roman" w:cs="Times New Roman"/>
          <w:bCs/>
          <w:sz w:val="28"/>
          <w:szCs w:val="28"/>
          <w:lang w:val="uk-UA"/>
        </w:rPr>
        <w:t>; соціально-побутовий патронаж.</w:t>
      </w:r>
    </w:p>
    <w:p w14:paraId="0A7ECED5" w14:textId="77777777" w:rsidR="000A5F08"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sz w:val="28"/>
          <w:szCs w:val="28"/>
          <w:lang w:val="uk-UA"/>
        </w:rPr>
        <w:t>2.</w:t>
      </w:r>
      <w:r w:rsidRPr="000A5F08">
        <w:rPr>
          <w:rFonts w:ascii="Times New Roman" w:hAnsi="Times New Roman" w:cs="Times New Roman"/>
          <w:bCs/>
          <w:sz w:val="28"/>
          <w:szCs w:val="28"/>
          <w:lang w:val="uk-UA"/>
        </w:rPr>
        <w:t> Групова робота: групові ле</w:t>
      </w:r>
      <w:r w:rsidR="000A5F08" w:rsidRPr="000A5F08">
        <w:rPr>
          <w:rFonts w:ascii="Times New Roman" w:hAnsi="Times New Roman" w:cs="Times New Roman"/>
          <w:bCs/>
          <w:sz w:val="28"/>
          <w:szCs w:val="28"/>
          <w:lang w:val="uk-UA"/>
        </w:rPr>
        <w:t>кції; групові бесіди; дискусії;</w:t>
      </w:r>
    </w:p>
    <w:p w14:paraId="1F4A6E8D" w14:textId="242FF3B2" w:rsidR="00E11027" w:rsidRPr="000A5F08" w:rsidRDefault="00E11027" w:rsidP="00E11027">
      <w:pPr>
        <w:pStyle w:val="aa"/>
        <w:spacing w:line="360" w:lineRule="auto"/>
        <w:ind w:firstLine="709"/>
        <w:jc w:val="both"/>
        <w:rPr>
          <w:rFonts w:ascii="Times New Roman" w:hAnsi="Times New Roman" w:cs="Times New Roman"/>
          <w:bCs/>
          <w:sz w:val="28"/>
          <w:szCs w:val="28"/>
          <w:lang w:val="uk-UA"/>
        </w:rPr>
      </w:pPr>
      <w:r w:rsidRPr="000A5F08">
        <w:rPr>
          <w:rFonts w:ascii="Times New Roman" w:hAnsi="Times New Roman" w:cs="Times New Roman"/>
          <w:sz w:val="28"/>
          <w:szCs w:val="28"/>
          <w:lang w:val="uk-UA"/>
        </w:rPr>
        <w:t>3.</w:t>
      </w:r>
      <w:r w:rsidRPr="000A5F08">
        <w:rPr>
          <w:rFonts w:ascii="Times New Roman" w:hAnsi="Times New Roman" w:cs="Times New Roman"/>
          <w:bCs/>
          <w:sz w:val="28"/>
          <w:szCs w:val="28"/>
          <w:lang w:val="uk-UA"/>
        </w:rPr>
        <w:t> Соціокультурна реабілітація: організація конкурсів-презентацій робітничих професій, тематичних вечорів, спортивних змагань,  екскурсій, виставок, концертів, перегляд фільмів, дискотеки</w:t>
      </w:r>
      <w:r w:rsidR="000A5F08" w:rsidRPr="000A5F08">
        <w:rPr>
          <w:rFonts w:ascii="Times New Roman" w:hAnsi="Times New Roman" w:cs="Times New Roman"/>
          <w:bCs/>
          <w:sz w:val="28"/>
          <w:szCs w:val="28"/>
          <w:lang w:val="uk-UA"/>
        </w:rPr>
        <w:t>.</w:t>
      </w:r>
    </w:p>
    <w:p w14:paraId="7A90F5C6"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Style w:val="ac"/>
          <w:rFonts w:ascii="Times New Roman" w:hAnsi="Times New Roman" w:cs="Times New Roman"/>
          <w:b w:val="0"/>
          <w:bCs w:val="0"/>
          <w:sz w:val="28"/>
          <w:szCs w:val="28"/>
          <w:lang w:val="uk-UA"/>
        </w:rPr>
        <w:t>Психологічна реабілітація включає:</w:t>
      </w:r>
    </w:p>
    <w:p w14:paraId="444B121B"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lastRenderedPageBreak/>
        <w:t>— психологічну діагностику слухачів з метою виявлення і вирішення проблем, що заважають їх інтеграції в соціум (вступне, проміжне та випускне тестування);</w:t>
      </w:r>
    </w:p>
    <w:p w14:paraId="739756D4"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розробку на основі отриманих даних індивідуальних планів реабілітаційних заходів та  заповнення індивідуаль</w:t>
      </w:r>
      <w:r w:rsidRPr="000A5F08">
        <w:rPr>
          <w:rFonts w:ascii="Times New Roman" w:hAnsi="Times New Roman" w:cs="Times New Roman"/>
          <w:sz w:val="28"/>
          <w:szCs w:val="28"/>
          <w:lang w:val="uk-UA"/>
        </w:rPr>
        <w:softHyphen/>
        <w:t>них психологічних карт слухачів;</w:t>
      </w:r>
    </w:p>
    <w:p w14:paraId="02051E0B"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навчання   прийомам   та   методам   саморегуляції,   самовиховання, самонавчання, формування позитивної мотивації щодо соціальних настанов на життя, професію, працю;</w:t>
      </w:r>
    </w:p>
    <w:p w14:paraId="5401445C"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надання психологічних консультацій слухачам для вирішення  психологічних проблем;</w:t>
      </w:r>
    </w:p>
    <w:p w14:paraId="7001414A"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проведення групової роботи, спрямованої на  розвиток у слухачів навичок спілкування, інтелектуальних здібностей, впевненості у собі, самос</w:t>
      </w:r>
      <w:r w:rsidRPr="000A5F08">
        <w:rPr>
          <w:rFonts w:ascii="Times New Roman" w:hAnsi="Times New Roman" w:cs="Times New Roman"/>
          <w:sz w:val="28"/>
          <w:szCs w:val="28"/>
          <w:lang w:val="uk-UA"/>
        </w:rPr>
        <w:softHyphen/>
        <w:t>відомості, самопізнання, самоповаги, саморегуляції, твор</w:t>
      </w:r>
      <w:r w:rsidRPr="000A5F08">
        <w:rPr>
          <w:rFonts w:ascii="Times New Roman" w:hAnsi="Times New Roman" w:cs="Times New Roman"/>
          <w:sz w:val="28"/>
          <w:szCs w:val="28"/>
          <w:lang w:val="uk-UA"/>
        </w:rPr>
        <w:softHyphen/>
        <w:t>чих здібностей, подолання стресо</w:t>
      </w:r>
      <w:r w:rsidRPr="000A5F08">
        <w:rPr>
          <w:rFonts w:ascii="Times New Roman" w:hAnsi="Times New Roman" w:cs="Times New Roman"/>
          <w:sz w:val="28"/>
          <w:szCs w:val="28"/>
          <w:lang w:val="uk-UA"/>
        </w:rPr>
        <w:softHyphen/>
        <w:t>вих ситуацій тощо.</w:t>
      </w:r>
    </w:p>
    <w:p w14:paraId="1F24B5CB"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За результатами попереднього психологічного тестування та індивідуальних співбесід із вступником практичним психологом розробляється індивідуальний план психологічного супроводу, де максимально враховуються особливості його фізичного стану, потреба у психологічній і педагогічній корекції, планується проведення індивідуальної та групової роботи.</w:t>
      </w:r>
    </w:p>
    <w:p w14:paraId="6D537A99"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Згідно з планом психологічного супроводу проводиться індивідуальна та групова робота зі слухачами, спрямована на вирішення слухачами психологічних проблем та набуття необхідних навичок; ефективну адаптацію до умов навчання; виявлення складнощів взаємодії слухачів і налагодження взаєморозуміння та  співпраці; виявлення конфліктних ситуацій, що виникають у навчальних групах, та сприяння їх вирішенню.</w:t>
      </w:r>
    </w:p>
    <w:p w14:paraId="5EA4A869" w14:textId="4C2AE52E"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Індивідуальна робота включає психопрофілактику, </w:t>
      </w:r>
      <w:proofErr w:type="spellStart"/>
      <w:r w:rsidRPr="000A5F08">
        <w:rPr>
          <w:rFonts w:ascii="Times New Roman" w:hAnsi="Times New Roman" w:cs="Times New Roman"/>
          <w:sz w:val="28"/>
          <w:szCs w:val="28"/>
          <w:lang w:val="uk-UA"/>
        </w:rPr>
        <w:t>психокорекційну</w:t>
      </w:r>
      <w:proofErr w:type="spellEnd"/>
      <w:r w:rsidRPr="000A5F08">
        <w:rPr>
          <w:rFonts w:ascii="Times New Roman" w:hAnsi="Times New Roman" w:cs="Times New Roman"/>
          <w:sz w:val="28"/>
          <w:szCs w:val="28"/>
          <w:lang w:val="uk-UA"/>
        </w:rPr>
        <w:t xml:space="preserve"> допомогу та надання психологічних консультацій (за зверненням).</w:t>
      </w:r>
    </w:p>
    <w:p w14:paraId="66E0FAE6" w14:textId="77777777" w:rsidR="000A5F08" w:rsidRPr="000A5F08" w:rsidRDefault="000A5F08"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Фахівцями Всеукраїнського центру комплексної реабілітації для осіб з інвалідністю приділяється велика увага сприянню в пошуку зайнятості, </w:t>
      </w:r>
      <w:r w:rsidRPr="000A5F08">
        <w:rPr>
          <w:rFonts w:ascii="Times New Roman" w:hAnsi="Times New Roman" w:cs="Times New Roman"/>
          <w:sz w:val="28"/>
          <w:szCs w:val="28"/>
          <w:lang w:val="uk-UA"/>
        </w:rPr>
        <w:lastRenderedPageBreak/>
        <w:t>працевлаштуванню і підвищенню обізнаності слухачів про свої права, обов’язки та саму процедуру працевлаштування.</w:t>
      </w:r>
    </w:p>
    <w:p w14:paraId="6FEDDFF2" w14:textId="179FC84E" w:rsidR="000A5F08" w:rsidRPr="000A5F08" w:rsidRDefault="000A5F08" w:rsidP="000A5F08">
      <w:pPr>
        <w:pStyle w:val="aa"/>
        <w:spacing w:line="360" w:lineRule="auto"/>
        <w:ind w:firstLine="709"/>
        <w:jc w:val="both"/>
        <w:rPr>
          <w:rFonts w:ascii="Times New Roman" w:hAnsi="Times New Roman" w:cs="Times New Roman"/>
          <w:color w:val="FF0000"/>
          <w:sz w:val="28"/>
          <w:szCs w:val="28"/>
          <w:lang w:val="uk-UA"/>
        </w:rPr>
      </w:pPr>
      <w:r w:rsidRPr="000A5F08">
        <w:rPr>
          <w:rFonts w:ascii="Times New Roman" w:hAnsi="Times New Roman" w:cs="Times New Roman"/>
          <w:sz w:val="28"/>
          <w:szCs w:val="28"/>
          <w:lang w:val="uk-UA"/>
        </w:rPr>
        <w:t xml:space="preserve">Отже, Всеукраїнський центр комплексної реабілітації для осіб з інвалідністю є провідною державною соціальною установою з професійної реабілітації інвалідів, підвищення кваліфікації фахівців з питань професійної реабілітації інвалідів, розроблення та впровадження передових методик та технологій професійної реабілітації інвалідів. Центр має сучасну навчально-методичну та матеріально-технічну бази і забезпечує одночасне проходження професійної реабілітації 136 інвалідами І-ІІІ груп різних нозологій і оснащений за принципами </w:t>
      </w:r>
      <w:proofErr w:type="spellStart"/>
      <w:r w:rsidRPr="000A5F08">
        <w:rPr>
          <w:rFonts w:ascii="Times New Roman" w:hAnsi="Times New Roman" w:cs="Times New Roman"/>
          <w:sz w:val="28"/>
          <w:szCs w:val="28"/>
          <w:lang w:val="uk-UA"/>
        </w:rPr>
        <w:t>безбар’єрності</w:t>
      </w:r>
      <w:proofErr w:type="spellEnd"/>
      <w:r w:rsidR="002B43A2">
        <w:rPr>
          <w:rFonts w:ascii="Times New Roman" w:hAnsi="Times New Roman" w:cs="Times New Roman"/>
          <w:sz w:val="28"/>
          <w:szCs w:val="28"/>
          <w:lang w:val="uk-UA"/>
        </w:rPr>
        <w:t xml:space="preserve"> </w:t>
      </w:r>
      <w:r w:rsidR="002B43A2">
        <w:rPr>
          <w:rStyle w:val="ft1"/>
          <w:rFonts w:ascii="Times New Roman" w:hAnsi="Times New Roman" w:cs="Times New Roman"/>
          <w:sz w:val="28"/>
          <w:szCs w:val="28"/>
          <w:lang w:val="uk-UA"/>
        </w:rPr>
        <w:t xml:space="preserve"> </w:t>
      </w:r>
      <w:r w:rsidR="002B43A2" w:rsidRPr="005C0E31">
        <w:rPr>
          <w:rStyle w:val="ft1"/>
          <w:rFonts w:ascii="Times New Roman" w:hAnsi="Times New Roman" w:cs="Times New Roman"/>
          <w:sz w:val="28"/>
          <w:szCs w:val="28"/>
          <w:lang w:val="uk-UA"/>
        </w:rPr>
        <w:t>[</w:t>
      </w:r>
      <w:r w:rsidR="002B43A2">
        <w:rPr>
          <w:rStyle w:val="ft1"/>
          <w:rFonts w:ascii="Times New Roman" w:hAnsi="Times New Roman" w:cs="Times New Roman"/>
          <w:sz w:val="28"/>
          <w:szCs w:val="28"/>
          <w:lang w:val="uk-UA"/>
        </w:rPr>
        <w:t>6</w:t>
      </w:r>
      <w:r w:rsidR="002B43A2" w:rsidRPr="005C0E31">
        <w:rPr>
          <w:rStyle w:val="ft1"/>
          <w:rFonts w:ascii="Times New Roman" w:hAnsi="Times New Roman" w:cs="Times New Roman"/>
          <w:sz w:val="28"/>
          <w:szCs w:val="28"/>
          <w:lang w:val="uk-UA"/>
        </w:rPr>
        <w:t>]</w:t>
      </w:r>
      <w:r w:rsidR="002B43A2">
        <w:rPr>
          <w:rStyle w:val="ft1"/>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p>
    <w:p w14:paraId="034B3D71" w14:textId="0AD030D4" w:rsidR="002B12B7" w:rsidRPr="000A5F08" w:rsidRDefault="00010827" w:rsidP="000A5F08">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Отже, діяльність спеціалізованих соціальних служб з організації соціально</w:t>
      </w:r>
      <w:r w:rsidR="008F7B0E" w:rsidRPr="000A5F08">
        <w:rPr>
          <w:rFonts w:ascii="Times New Roman" w:hAnsi="Times New Roman" w:cs="Times New Roman"/>
          <w:sz w:val="28"/>
          <w:szCs w:val="28"/>
          <w:lang w:val="uk-UA"/>
        </w:rPr>
        <w:t>ї</w:t>
      </w:r>
      <w:r w:rsidRPr="000A5F08">
        <w:rPr>
          <w:rFonts w:ascii="Times New Roman" w:hAnsi="Times New Roman" w:cs="Times New Roman"/>
          <w:sz w:val="28"/>
          <w:szCs w:val="28"/>
          <w:lang w:val="uk-UA"/>
        </w:rPr>
        <w:t xml:space="preserve"> роботи з людьми з особливими потребами є поступовою і цілеспрямованою</w:t>
      </w:r>
      <w:r w:rsidR="008F7B0E" w:rsidRPr="000A5F08">
        <w:rPr>
          <w:rFonts w:ascii="Times New Roman" w:hAnsi="Times New Roman" w:cs="Times New Roman"/>
          <w:sz w:val="28"/>
          <w:szCs w:val="28"/>
          <w:lang w:val="uk-UA"/>
        </w:rPr>
        <w:t xml:space="preserve">, в період воєнного стану в Україні, залучаючись підтримкою іноземних інвесторів, </w:t>
      </w:r>
      <w:r w:rsidRPr="000A5F08">
        <w:rPr>
          <w:rFonts w:ascii="Times New Roman" w:hAnsi="Times New Roman" w:cs="Times New Roman"/>
          <w:sz w:val="28"/>
          <w:szCs w:val="28"/>
          <w:lang w:val="uk-UA"/>
        </w:rPr>
        <w:t xml:space="preserve">залучає все більша кількість фахівців різного профілю і спрямування. </w:t>
      </w:r>
      <w:proofErr w:type="spellStart"/>
      <w:r w:rsidRPr="000A5F08">
        <w:rPr>
          <w:rFonts w:ascii="Times New Roman" w:hAnsi="Times New Roman" w:cs="Times New Roman"/>
          <w:sz w:val="28"/>
          <w:szCs w:val="28"/>
          <w:lang w:val="uk-UA"/>
        </w:rPr>
        <w:t>Урізноманітнюється</w:t>
      </w:r>
      <w:proofErr w:type="spellEnd"/>
      <w:r w:rsidRPr="000A5F08">
        <w:rPr>
          <w:rFonts w:ascii="Times New Roman" w:hAnsi="Times New Roman" w:cs="Times New Roman"/>
          <w:sz w:val="28"/>
          <w:szCs w:val="28"/>
          <w:lang w:val="uk-UA"/>
        </w:rPr>
        <w:t xml:space="preserve"> </w:t>
      </w:r>
      <w:r w:rsidR="00A2683A" w:rsidRPr="000A5F08">
        <w:rPr>
          <w:rFonts w:ascii="Times New Roman" w:hAnsi="Times New Roman" w:cs="Times New Roman"/>
          <w:sz w:val="28"/>
          <w:szCs w:val="28"/>
          <w:lang w:val="uk-UA"/>
        </w:rPr>
        <w:t xml:space="preserve">у зв’язку з викликами сьогодення </w:t>
      </w:r>
      <w:r w:rsidRPr="000A5F08">
        <w:rPr>
          <w:rFonts w:ascii="Times New Roman" w:hAnsi="Times New Roman" w:cs="Times New Roman"/>
          <w:sz w:val="28"/>
          <w:szCs w:val="28"/>
          <w:lang w:val="uk-UA"/>
        </w:rPr>
        <w:t xml:space="preserve">перелік послуг, які надаються людям з особливими потребами, збільшується кількість установ, спеціалізованих соціальних служб, які на постійній основі надають комплекс соціальних, психолого-педагогічних, медичних та інших послуг. Накопичений досвід становить певний практичний інтерес і цінність та потребує подальшого розвитку для покращення надання допомоги людям з інвалідністю. Він свідчить про певні позитивні результати, ефективність, яка полягає в кращій соціалізації </w:t>
      </w:r>
      <w:r w:rsidR="008F7B0E" w:rsidRPr="000A5F08">
        <w:rPr>
          <w:rFonts w:ascii="Times New Roman" w:hAnsi="Times New Roman" w:cs="Times New Roman"/>
          <w:sz w:val="28"/>
          <w:szCs w:val="28"/>
          <w:lang w:val="uk-UA"/>
        </w:rPr>
        <w:t>людей,</w:t>
      </w:r>
      <w:r w:rsidRPr="000A5F08">
        <w:rPr>
          <w:rFonts w:ascii="Times New Roman" w:hAnsi="Times New Roman" w:cs="Times New Roman"/>
          <w:sz w:val="28"/>
          <w:szCs w:val="28"/>
          <w:lang w:val="uk-UA"/>
        </w:rPr>
        <w:t xml:space="preserve"> котрі охоплені діяльністю цих установ.</w:t>
      </w:r>
    </w:p>
    <w:p w14:paraId="4B116C15" w14:textId="77777777" w:rsidR="00FD5C3A" w:rsidRPr="000A5F08" w:rsidRDefault="00FD5C3A" w:rsidP="002B12B7">
      <w:pPr>
        <w:pStyle w:val="aa"/>
        <w:spacing w:line="360" w:lineRule="auto"/>
        <w:ind w:firstLine="709"/>
        <w:jc w:val="both"/>
        <w:rPr>
          <w:rFonts w:ascii="Times New Roman" w:eastAsia="Times New Roman" w:hAnsi="Times New Roman" w:cs="Times New Roman"/>
          <w:b/>
          <w:sz w:val="28"/>
          <w:szCs w:val="28"/>
          <w:lang w:val="uk-UA" w:eastAsia="ru-RU"/>
        </w:rPr>
      </w:pPr>
    </w:p>
    <w:p w14:paraId="33F236FD" w14:textId="77777777" w:rsidR="000A5F08" w:rsidRDefault="000A5F08" w:rsidP="00D34FC1">
      <w:pPr>
        <w:spacing w:line="360" w:lineRule="auto"/>
        <w:ind w:firstLine="709"/>
        <w:jc w:val="center"/>
        <w:rPr>
          <w:rFonts w:ascii="Times New Roman" w:eastAsia="Times New Roman" w:hAnsi="Times New Roman" w:cs="Times New Roman"/>
          <w:b/>
          <w:sz w:val="28"/>
          <w:szCs w:val="28"/>
          <w:lang w:val="uk-UA" w:eastAsia="ru-RU"/>
        </w:rPr>
      </w:pPr>
    </w:p>
    <w:p w14:paraId="6E896167" w14:textId="2BC1EFBA" w:rsidR="000A5F08" w:rsidRDefault="000A5F08" w:rsidP="00D34FC1">
      <w:pPr>
        <w:spacing w:line="360" w:lineRule="auto"/>
        <w:ind w:firstLine="709"/>
        <w:jc w:val="center"/>
        <w:rPr>
          <w:rFonts w:ascii="Times New Roman" w:eastAsia="Times New Roman" w:hAnsi="Times New Roman" w:cs="Times New Roman"/>
          <w:b/>
          <w:sz w:val="28"/>
          <w:szCs w:val="28"/>
          <w:lang w:val="uk-UA" w:eastAsia="ru-RU"/>
        </w:rPr>
      </w:pPr>
    </w:p>
    <w:p w14:paraId="4A166AD7" w14:textId="4E47246F" w:rsidR="002B43A2" w:rsidRDefault="002B43A2" w:rsidP="00D34FC1">
      <w:pPr>
        <w:spacing w:line="360" w:lineRule="auto"/>
        <w:ind w:firstLine="709"/>
        <w:jc w:val="center"/>
        <w:rPr>
          <w:rFonts w:ascii="Times New Roman" w:eastAsia="Times New Roman" w:hAnsi="Times New Roman" w:cs="Times New Roman"/>
          <w:b/>
          <w:sz w:val="28"/>
          <w:szCs w:val="28"/>
          <w:lang w:val="uk-UA" w:eastAsia="ru-RU"/>
        </w:rPr>
      </w:pPr>
    </w:p>
    <w:p w14:paraId="1A4DA226" w14:textId="1F7C1466" w:rsidR="002B43A2" w:rsidRDefault="002B43A2" w:rsidP="00D34FC1">
      <w:pPr>
        <w:spacing w:line="360" w:lineRule="auto"/>
        <w:ind w:firstLine="709"/>
        <w:jc w:val="center"/>
        <w:rPr>
          <w:rFonts w:ascii="Times New Roman" w:eastAsia="Times New Roman" w:hAnsi="Times New Roman" w:cs="Times New Roman"/>
          <w:b/>
          <w:sz w:val="28"/>
          <w:szCs w:val="28"/>
          <w:lang w:val="uk-UA" w:eastAsia="ru-RU"/>
        </w:rPr>
      </w:pPr>
    </w:p>
    <w:p w14:paraId="76274E50" w14:textId="77777777" w:rsidR="002B43A2" w:rsidRDefault="002B43A2" w:rsidP="00D34FC1">
      <w:pPr>
        <w:spacing w:line="360" w:lineRule="auto"/>
        <w:ind w:firstLine="709"/>
        <w:jc w:val="center"/>
        <w:rPr>
          <w:rFonts w:ascii="Times New Roman" w:eastAsia="Times New Roman" w:hAnsi="Times New Roman" w:cs="Times New Roman"/>
          <w:b/>
          <w:sz w:val="28"/>
          <w:szCs w:val="28"/>
          <w:lang w:val="uk-UA" w:eastAsia="ru-RU"/>
        </w:rPr>
      </w:pPr>
    </w:p>
    <w:p w14:paraId="2860B342" w14:textId="5740DDCA" w:rsidR="00D34FC1" w:rsidRPr="000A5F08" w:rsidRDefault="00D34FC1" w:rsidP="00D34FC1">
      <w:pPr>
        <w:spacing w:line="360" w:lineRule="auto"/>
        <w:ind w:firstLine="709"/>
        <w:jc w:val="center"/>
        <w:rPr>
          <w:rFonts w:ascii="Times New Roman" w:eastAsia="Times New Roman" w:hAnsi="Times New Roman" w:cs="Times New Roman"/>
          <w:b/>
          <w:sz w:val="28"/>
          <w:szCs w:val="28"/>
          <w:lang w:val="uk-UA" w:eastAsia="ru-RU"/>
        </w:rPr>
      </w:pPr>
      <w:r w:rsidRPr="000A5F08">
        <w:rPr>
          <w:rFonts w:ascii="Times New Roman" w:eastAsia="Times New Roman" w:hAnsi="Times New Roman" w:cs="Times New Roman"/>
          <w:b/>
          <w:sz w:val="28"/>
          <w:szCs w:val="28"/>
          <w:lang w:val="uk-UA" w:eastAsia="ru-RU"/>
        </w:rPr>
        <w:lastRenderedPageBreak/>
        <w:t>ВИСНОВКИ</w:t>
      </w:r>
    </w:p>
    <w:p w14:paraId="6590D630" w14:textId="77777777" w:rsidR="00492FF4" w:rsidRPr="000A5F08" w:rsidRDefault="008A7596" w:rsidP="00492FF4">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w:t>
      </w:r>
      <w:r w:rsidR="00492FF4" w:rsidRPr="000A5F08">
        <w:rPr>
          <w:rFonts w:ascii="Times New Roman" w:hAnsi="Times New Roman" w:cs="Times New Roman"/>
          <w:sz w:val="28"/>
          <w:szCs w:val="28"/>
          <w:lang w:val="uk-UA" w:eastAsia="ru-RU"/>
        </w:rPr>
        <w:t>Моя порада для людей з обмеженими фізичними можливостями: зосередьтеся на тих справах, які інвалідність не заважає вам робити добре, і не шкодуйте про те, що ви робити не можете. Нехай інвалідність не переходить на ваш дух</w:t>
      </w:r>
      <w:r w:rsidRPr="000A5F08">
        <w:rPr>
          <w:rFonts w:ascii="Times New Roman" w:hAnsi="Times New Roman" w:cs="Times New Roman"/>
          <w:sz w:val="28"/>
          <w:szCs w:val="28"/>
          <w:lang w:val="uk-UA" w:eastAsia="ru-RU"/>
        </w:rPr>
        <w:t xml:space="preserve">» – </w:t>
      </w:r>
      <w:r w:rsidR="00492FF4" w:rsidRPr="000A5F08">
        <w:rPr>
          <w:rFonts w:ascii="Times New Roman" w:hAnsi="Times New Roman" w:cs="Times New Roman"/>
          <w:sz w:val="28"/>
          <w:szCs w:val="28"/>
          <w:lang w:val="uk-UA" w:eastAsia="ru-RU"/>
        </w:rPr>
        <w:t xml:space="preserve">Стівен </w:t>
      </w:r>
      <w:proofErr w:type="spellStart"/>
      <w:r w:rsidR="00492FF4" w:rsidRPr="000A5F08">
        <w:rPr>
          <w:rFonts w:ascii="Times New Roman" w:hAnsi="Times New Roman" w:cs="Times New Roman"/>
          <w:sz w:val="28"/>
          <w:szCs w:val="28"/>
          <w:lang w:val="uk-UA" w:eastAsia="ru-RU"/>
        </w:rPr>
        <w:t>Гокінґ</w:t>
      </w:r>
      <w:proofErr w:type="spellEnd"/>
      <w:r w:rsidR="00492FF4" w:rsidRPr="000A5F08">
        <w:rPr>
          <w:rFonts w:ascii="Times New Roman" w:hAnsi="Times New Roman" w:cs="Times New Roman"/>
          <w:sz w:val="28"/>
          <w:szCs w:val="28"/>
          <w:lang w:val="uk-UA" w:eastAsia="ru-RU"/>
        </w:rPr>
        <w:t>.</w:t>
      </w:r>
    </w:p>
    <w:p w14:paraId="36E624B6" w14:textId="5869D69A" w:rsidR="002B43A2" w:rsidRPr="000A5F08" w:rsidRDefault="00492FF4" w:rsidP="002B43A2">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 xml:space="preserve">Часто людей з інвалідністю або жаліють, або надмірно героїзують. </w:t>
      </w:r>
      <w:r w:rsidR="000A5F08">
        <w:rPr>
          <w:rFonts w:ascii="Times New Roman" w:hAnsi="Times New Roman" w:cs="Times New Roman"/>
          <w:sz w:val="28"/>
          <w:szCs w:val="28"/>
          <w:lang w:val="uk-UA" w:eastAsia="ru-RU"/>
        </w:rPr>
        <w:t xml:space="preserve">Але організації людей з інвалідністю головно заявили всьому світові про те, що вони ( люди з інвалідністю) є частиною </w:t>
      </w:r>
      <w:r w:rsidRPr="000A5F08">
        <w:rPr>
          <w:rFonts w:ascii="Times New Roman" w:hAnsi="Times New Roman" w:cs="Times New Roman"/>
          <w:sz w:val="28"/>
          <w:szCs w:val="28"/>
          <w:lang w:val="uk-UA" w:eastAsia="ru-RU"/>
        </w:rPr>
        <w:t xml:space="preserve">є частиною суспільства, а не тільки об’єктом благодійництва чи «жертва» хвороби, розуміння інвалідності змінилося. </w:t>
      </w:r>
    </w:p>
    <w:p w14:paraId="3597CEE9" w14:textId="37BF7495" w:rsidR="00492FF4" w:rsidRPr="000A5F08" w:rsidRDefault="00492FF4" w:rsidP="003F6E62">
      <w:pPr>
        <w:pStyle w:val="aa"/>
        <w:spacing w:line="360" w:lineRule="auto"/>
        <w:ind w:firstLine="709"/>
        <w:jc w:val="both"/>
        <w:rPr>
          <w:rFonts w:ascii="Times New Roman" w:hAnsi="Times New Roman" w:cs="Times New Roman"/>
          <w:sz w:val="28"/>
          <w:szCs w:val="28"/>
          <w:lang w:val="uk-UA" w:eastAsia="ru-RU"/>
        </w:rPr>
      </w:pPr>
      <w:r w:rsidRPr="000A5F08">
        <w:rPr>
          <w:rFonts w:ascii="Times New Roman" w:hAnsi="Times New Roman" w:cs="Times New Roman"/>
          <w:sz w:val="28"/>
          <w:szCs w:val="28"/>
          <w:lang w:val="uk-UA" w:eastAsia="ru-RU"/>
        </w:rPr>
        <w:t>Та важливо зважати на думку самих людей з інвалідністю. Не варто, навіть із найщирішого поклику, робити щось, не запитавши — а чи людині з інвалідністю це потрібно?</w:t>
      </w:r>
      <w:r w:rsidR="007E0F77" w:rsidRPr="000A5F08">
        <w:rPr>
          <w:rFonts w:ascii="Times New Roman" w:hAnsi="Times New Roman" w:cs="Times New Roman"/>
          <w:sz w:val="28"/>
          <w:szCs w:val="28"/>
          <w:lang w:val="uk-UA"/>
        </w:rPr>
        <w:t xml:space="preserve"> </w:t>
      </w:r>
      <w:r w:rsidR="003F6E62" w:rsidRPr="000A5F08">
        <w:rPr>
          <w:rFonts w:ascii="Times New Roman" w:hAnsi="Times New Roman" w:cs="Times New Roman"/>
          <w:sz w:val="28"/>
          <w:szCs w:val="28"/>
          <w:lang w:val="uk-UA" w:eastAsia="ru-RU"/>
        </w:rPr>
        <w:t xml:space="preserve">Потрібно використовувати принцип </w:t>
      </w:r>
      <w:r w:rsidRPr="000A5F08">
        <w:rPr>
          <w:rFonts w:ascii="Times New Roman" w:hAnsi="Times New Roman" w:cs="Times New Roman"/>
          <w:sz w:val="28"/>
          <w:szCs w:val="28"/>
          <w:lang w:val="uk-UA" w:eastAsia="ru-RU"/>
        </w:rPr>
        <w:t>«нічого для нас без нас»</w:t>
      </w:r>
      <w:r w:rsidR="003F6E62" w:rsidRPr="000A5F08">
        <w:rPr>
          <w:rFonts w:ascii="Times New Roman" w:hAnsi="Times New Roman" w:cs="Times New Roman"/>
          <w:sz w:val="28"/>
          <w:szCs w:val="28"/>
          <w:lang w:val="uk-UA" w:eastAsia="ru-RU"/>
        </w:rPr>
        <w:t>.</w:t>
      </w:r>
    </w:p>
    <w:p w14:paraId="2BDFBBB4" w14:textId="60752281" w:rsidR="009951AF" w:rsidRPr="000A5F08" w:rsidRDefault="007B2F69" w:rsidP="003F6E62">
      <w:pPr>
        <w:pStyle w:val="aa"/>
        <w:spacing w:line="360" w:lineRule="auto"/>
        <w:ind w:firstLine="709"/>
        <w:jc w:val="both"/>
        <w:rPr>
          <w:rFonts w:ascii="Times New Roman" w:hAnsi="Times New Roman" w:cs="Times New Roman"/>
          <w:sz w:val="28"/>
          <w:szCs w:val="28"/>
          <w:lang w:val="uk-UA"/>
        </w:rPr>
      </w:pPr>
      <w:r w:rsidRPr="000A5F08">
        <w:rPr>
          <w:rFonts w:ascii="Times New Roman" w:eastAsia="Times New Roman" w:hAnsi="Times New Roman" w:cs="Times New Roman"/>
          <w:sz w:val="28"/>
          <w:szCs w:val="28"/>
          <w:lang w:val="uk-UA" w:eastAsia="ru-RU"/>
        </w:rPr>
        <w:t xml:space="preserve">У даній роботі </w:t>
      </w:r>
      <w:r w:rsidR="003F6E62" w:rsidRPr="000A5F08">
        <w:rPr>
          <w:rFonts w:ascii="Times New Roman" w:hAnsi="Times New Roman" w:cs="Times New Roman"/>
          <w:sz w:val="28"/>
          <w:szCs w:val="28"/>
          <w:lang w:val="uk-UA"/>
        </w:rPr>
        <w:t>проаналізовано сутність понять «особа з інвалідністю», «людина з обмеженими можливостями», «людина з особливими потребами»; охарактеризовано складові сучасної системи соціальної роботи з людьми з особливими потребами в Україні; розкрито ефективна практику діяльності соціальних служб та громадських організацій</w:t>
      </w:r>
      <w:r w:rsidR="003F6E62" w:rsidRPr="000A5F08">
        <w:rPr>
          <w:rFonts w:ascii="Times New Roman" w:hAnsi="Times New Roman" w:cs="Times New Roman"/>
          <w:noProof/>
          <w:sz w:val="28"/>
          <w:szCs w:val="28"/>
          <w:lang w:val="uk-UA"/>
        </w:rPr>
        <w:t xml:space="preserve"> з</w:t>
      </w:r>
      <w:r w:rsidR="000A5F08">
        <w:rPr>
          <w:rFonts w:ascii="Times New Roman" w:hAnsi="Times New Roman" w:cs="Times New Roman"/>
          <w:sz w:val="28"/>
          <w:szCs w:val="28"/>
          <w:lang w:val="uk-UA"/>
        </w:rPr>
        <w:t xml:space="preserve"> людьми з особливими потребами.</w:t>
      </w:r>
    </w:p>
    <w:p w14:paraId="5F73E578" w14:textId="597CC767" w:rsidR="009D2B87" w:rsidRPr="000A5F08" w:rsidRDefault="009951AF" w:rsidP="009D2B87">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Усі питання розглянуто в комплексі з метою створення повної картини </w:t>
      </w:r>
      <w:r w:rsidR="003F6E62" w:rsidRPr="000A5F08">
        <w:rPr>
          <w:rFonts w:ascii="Times New Roman" w:hAnsi="Times New Roman" w:cs="Times New Roman"/>
          <w:sz w:val="28"/>
          <w:szCs w:val="28"/>
          <w:lang w:val="uk-UA"/>
        </w:rPr>
        <w:t xml:space="preserve">особливостей роботи з людьми з обмеженими можливостями. </w:t>
      </w:r>
      <w:r w:rsidRPr="000A5F08">
        <w:rPr>
          <w:rFonts w:ascii="Times New Roman" w:hAnsi="Times New Roman" w:cs="Times New Roman"/>
          <w:sz w:val="28"/>
          <w:szCs w:val="28"/>
          <w:lang w:val="uk-UA"/>
        </w:rPr>
        <w:t xml:space="preserve"> </w:t>
      </w:r>
    </w:p>
    <w:p w14:paraId="0D9D42AC" w14:textId="27C96A55" w:rsidR="00123F1F" w:rsidRPr="00211BDF" w:rsidRDefault="009D2B87" w:rsidP="00211BDF">
      <w:pPr>
        <w:pStyle w:val="aa"/>
        <w:spacing w:line="360" w:lineRule="auto"/>
        <w:ind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В основі будь-якої діяльності, яка направлена на допомогу людям з інвалідністю, задля її ефективності кожному потрібно пам’ятати наступне:  </w:t>
      </w:r>
      <w:r w:rsidRPr="000A5F08">
        <w:rPr>
          <w:rFonts w:ascii="Times New Roman" w:hAnsi="Times New Roman" w:cs="Times New Roman"/>
          <w:bCs/>
          <w:sz w:val="28"/>
          <w:szCs w:val="28"/>
          <w:lang w:val="uk-UA"/>
        </w:rPr>
        <w:t>людина з інвалідністю — </w:t>
      </w:r>
      <w:r w:rsidRPr="000A5F08">
        <w:rPr>
          <w:rFonts w:ascii="Times New Roman" w:hAnsi="Times New Roman" w:cs="Times New Roman"/>
          <w:sz w:val="28"/>
          <w:szCs w:val="28"/>
          <w:lang w:val="uk-UA"/>
        </w:rPr>
        <w:t>не з касти недоторканих,</w:t>
      </w:r>
      <w:r w:rsidRPr="000A5F08">
        <w:rPr>
          <w:rFonts w:ascii="Times New Roman" w:hAnsi="Times New Roman" w:cs="Times New Roman"/>
          <w:bCs/>
          <w:sz w:val="28"/>
          <w:szCs w:val="28"/>
          <w:lang w:val="uk-UA"/>
        </w:rPr>
        <w:t> а звичайна людина з неповторним характером, своїми слабкостями та сильними сторонами, своїми мріями.</w:t>
      </w:r>
      <w:r w:rsidRPr="000A5F08">
        <w:rPr>
          <w:rFonts w:ascii="Times New Roman" w:hAnsi="Times New Roman" w:cs="Times New Roman"/>
          <w:b/>
          <w:bCs/>
          <w:sz w:val="28"/>
          <w:szCs w:val="28"/>
          <w:lang w:val="uk-UA"/>
        </w:rPr>
        <w:t> </w:t>
      </w:r>
      <w:r w:rsidRPr="000A5F08">
        <w:rPr>
          <w:rFonts w:ascii="Times New Roman" w:hAnsi="Times New Roman" w:cs="Times New Roman"/>
          <w:sz w:val="28"/>
          <w:szCs w:val="28"/>
          <w:lang w:val="uk-UA"/>
        </w:rPr>
        <w:t>Люди з інвалідністю — нічим не кращі й не гірші від усіх інших людей. Усі різні — усі рівні.</w:t>
      </w:r>
    </w:p>
    <w:p w14:paraId="71F3E0D9" w14:textId="07AF41CD" w:rsidR="0032098F" w:rsidRPr="000A5F08" w:rsidRDefault="0032098F" w:rsidP="009D2B87">
      <w:pPr>
        <w:spacing w:after="0" w:line="360" w:lineRule="auto"/>
        <w:rPr>
          <w:rFonts w:ascii="Times New Roman" w:eastAsia="Times New Roman" w:hAnsi="Times New Roman" w:cs="Times New Roman"/>
          <w:b/>
          <w:sz w:val="28"/>
          <w:szCs w:val="28"/>
          <w:lang w:val="uk-UA" w:eastAsia="ru-RU"/>
        </w:rPr>
      </w:pPr>
    </w:p>
    <w:p w14:paraId="6A2EF479" w14:textId="06C778CA" w:rsidR="00282710" w:rsidRPr="000A5F08" w:rsidRDefault="006C2916" w:rsidP="009D2B87">
      <w:pPr>
        <w:spacing w:after="0" w:line="360" w:lineRule="auto"/>
        <w:ind w:firstLine="567"/>
        <w:jc w:val="center"/>
        <w:rPr>
          <w:rFonts w:ascii="Times New Roman" w:eastAsia="Times New Roman" w:hAnsi="Times New Roman" w:cs="Times New Roman"/>
          <w:b/>
          <w:sz w:val="28"/>
          <w:szCs w:val="28"/>
          <w:lang w:val="uk-UA" w:eastAsia="ru-RU"/>
        </w:rPr>
      </w:pPr>
      <w:r w:rsidRPr="000A5F08">
        <w:rPr>
          <w:rFonts w:ascii="Times New Roman" w:eastAsia="Times New Roman" w:hAnsi="Times New Roman" w:cs="Times New Roman"/>
          <w:b/>
          <w:sz w:val="28"/>
          <w:szCs w:val="28"/>
          <w:lang w:val="uk-UA" w:eastAsia="ru-RU"/>
        </w:rPr>
        <w:lastRenderedPageBreak/>
        <w:t>СПИСОК ВИКОРИСТАН</w:t>
      </w:r>
      <w:r w:rsidR="002F26AA" w:rsidRPr="000A5F08">
        <w:rPr>
          <w:rFonts w:ascii="Times New Roman" w:eastAsia="Times New Roman" w:hAnsi="Times New Roman" w:cs="Times New Roman"/>
          <w:b/>
          <w:sz w:val="28"/>
          <w:szCs w:val="28"/>
          <w:lang w:val="uk-UA" w:eastAsia="ru-RU"/>
        </w:rPr>
        <w:t>ИХ</w:t>
      </w:r>
      <w:r w:rsidRPr="000A5F08">
        <w:rPr>
          <w:rFonts w:ascii="Times New Roman" w:eastAsia="Times New Roman" w:hAnsi="Times New Roman" w:cs="Times New Roman"/>
          <w:b/>
          <w:sz w:val="28"/>
          <w:szCs w:val="28"/>
          <w:lang w:val="uk-UA" w:eastAsia="ru-RU"/>
        </w:rPr>
        <w:t xml:space="preserve"> </w:t>
      </w:r>
      <w:r w:rsidR="002F26AA" w:rsidRPr="000A5F08">
        <w:rPr>
          <w:rFonts w:ascii="Times New Roman" w:eastAsia="Times New Roman" w:hAnsi="Times New Roman" w:cs="Times New Roman"/>
          <w:b/>
          <w:sz w:val="28"/>
          <w:szCs w:val="28"/>
          <w:lang w:val="uk-UA" w:eastAsia="ru-RU"/>
        </w:rPr>
        <w:t>ДЖЕРЕЛ</w:t>
      </w:r>
    </w:p>
    <w:p w14:paraId="1859B64B" w14:textId="456086B4" w:rsidR="000A5F08" w:rsidRPr="000B4FEE"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0A5F08">
        <w:rPr>
          <w:rFonts w:ascii="Times New Roman" w:hAnsi="Times New Roman" w:cs="Times New Roman"/>
          <w:color w:val="000000" w:themeColor="text1"/>
          <w:sz w:val="28"/>
          <w:szCs w:val="28"/>
          <w:lang w:val="uk-UA"/>
        </w:rPr>
        <w:t xml:space="preserve">Благополуччя особистості </w:t>
      </w:r>
      <w:proofErr w:type="spellStart"/>
      <w:r w:rsidRPr="000A5F08">
        <w:rPr>
          <w:rFonts w:ascii="Times New Roman" w:hAnsi="Times New Roman" w:cs="Times New Roman"/>
          <w:color w:val="000000" w:themeColor="text1"/>
          <w:sz w:val="28"/>
          <w:szCs w:val="28"/>
          <w:lang w:val="uk-UA"/>
        </w:rPr>
        <w:t>vs</w:t>
      </w:r>
      <w:proofErr w:type="spellEnd"/>
      <w:r w:rsidRPr="000A5F08">
        <w:rPr>
          <w:rFonts w:ascii="Times New Roman" w:hAnsi="Times New Roman" w:cs="Times New Roman"/>
          <w:color w:val="000000" w:themeColor="text1"/>
          <w:sz w:val="28"/>
          <w:szCs w:val="28"/>
          <w:lang w:val="uk-UA"/>
        </w:rPr>
        <w:t xml:space="preserve"> благополуччя середовища антиномія сучасного способу життя:: матеріали науково-практичного круглого столу (21 квітня 2019 року, Київ) / за ред. Ю.М. </w:t>
      </w:r>
      <w:proofErr w:type="spellStart"/>
      <w:r w:rsidRPr="000A5F08">
        <w:rPr>
          <w:rFonts w:ascii="Times New Roman" w:hAnsi="Times New Roman" w:cs="Times New Roman"/>
          <w:color w:val="000000" w:themeColor="text1"/>
          <w:sz w:val="28"/>
          <w:szCs w:val="28"/>
          <w:lang w:val="uk-UA"/>
        </w:rPr>
        <w:t>Швалба</w:t>
      </w:r>
      <w:proofErr w:type="spellEnd"/>
      <w:r w:rsidRPr="000A5F08">
        <w:rPr>
          <w:rFonts w:ascii="Times New Roman" w:hAnsi="Times New Roman" w:cs="Times New Roman"/>
          <w:color w:val="000000" w:themeColor="text1"/>
          <w:sz w:val="28"/>
          <w:szCs w:val="28"/>
          <w:lang w:val="uk-UA"/>
        </w:rPr>
        <w:t>. – Київ : Інститут психології імені Г.С. Костюка НАПН України, 2019. – 58 c.</w:t>
      </w:r>
    </w:p>
    <w:p w14:paraId="231C8295" w14:textId="013EE0BC" w:rsidR="000B4FEE" w:rsidRPr="000B4FEE" w:rsidRDefault="000B4FEE" w:rsidP="000A5F08">
      <w:pPr>
        <w:pStyle w:val="a3"/>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0B4FEE">
        <w:rPr>
          <w:rFonts w:ascii="Times New Roman" w:hAnsi="Times New Roman" w:cs="Times New Roman"/>
          <w:color w:val="000000" w:themeColor="text1"/>
          <w:sz w:val="28"/>
          <w:szCs w:val="28"/>
          <w:lang w:val="uk-UA"/>
        </w:rPr>
        <w:t xml:space="preserve">Богданова І.М. Соціальна педагогіка: </w:t>
      </w:r>
      <w:proofErr w:type="spellStart"/>
      <w:r w:rsidRPr="000B4FEE">
        <w:rPr>
          <w:rFonts w:ascii="Times New Roman" w:hAnsi="Times New Roman" w:cs="Times New Roman"/>
          <w:color w:val="000000" w:themeColor="text1"/>
          <w:sz w:val="28"/>
          <w:szCs w:val="28"/>
          <w:lang w:val="uk-UA"/>
        </w:rPr>
        <w:t>навч</w:t>
      </w:r>
      <w:proofErr w:type="spellEnd"/>
      <w:r w:rsidRPr="000B4FEE">
        <w:rPr>
          <w:rFonts w:ascii="Times New Roman" w:hAnsi="Times New Roman" w:cs="Times New Roman"/>
          <w:color w:val="000000" w:themeColor="text1"/>
          <w:sz w:val="28"/>
          <w:szCs w:val="28"/>
          <w:lang w:val="uk-UA"/>
        </w:rPr>
        <w:t>. посібник / І.М. Богданова; ПНПУ імені К. Д. Ушинського. – Харків: Бурун Книга, 2011. – 160 с</w:t>
      </w:r>
      <w:r>
        <w:rPr>
          <w:rFonts w:ascii="Times New Roman" w:hAnsi="Times New Roman" w:cs="Times New Roman"/>
          <w:color w:val="000000" w:themeColor="text1"/>
          <w:sz w:val="28"/>
          <w:szCs w:val="28"/>
          <w:lang w:val="uk-UA"/>
        </w:rPr>
        <w:t>.</w:t>
      </w:r>
    </w:p>
    <w:p w14:paraId="44B31AB6"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0A5F08">
        <w:rPr>
          <w:rFonts w:ascii="Times New Roman" w:hAnsi="Times New Roman" w:cs="Times New Roman"/>
          <w:color w:val="000000" w:themeColor="text1"/>
          <w:sz w:val="28"/>
          <w:szCs w:val="28"/>
          <w:lang w:val="uk-UA"/>
        </w:rPr>
        <w:t>Введення у соціальну роботу. Навчальний посібник. — К.: Фенікс, 2001. — 288 с</w:t>
      </w:r>
    </w:p>
    <w:p w14:paraId="26148C30"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Вікіпедія: Вільна Енциклопедія  [Електронний ресурс]. URL:  </w:t>
      </w:r>
      <w:hyperlink r:id="rId8" w:anchor=":~:text=Соціа́льні%20слу́жби%20—%20підприємства%2C%20установи%20та,обставинах%20та%20потребують%20сторонньої%20допомоги" w:history="1">
        <w:r w:rsidRPr="000A5F08">
          <w:rPr>
            <w:rStyle w:val="a4"/>
            <w:rFonts w:ascii="Times New Roman" w:hAnsi="Times New Roman"/>
            <w:sz w:val="28"/>
            <w:szCs w:val="28"/>
            <w:lang w:val="uk-UA"/>
          </w:rPr>
          <w:t>https://uk.wikipedia.org/wiki/Соціальні_служби#:~:text=Соціа́льні%20слу́жби%20—%20підприємства%2C%20установи%20та,обставинах%20та%20потребують%20сторонньої%20допомоги</w:t>
        </w:r>
      </w:hyperlink>
    </w:p>
    <w:p w14:paraId="7D52DFA1" w14:textId="77777777" w:rsidR="000A5F08" w:rsidRPr="000A5F08" w:rsidRDefault="000A5F08" w:rsidP="000A5F08">
      <w:pPr>
        <w:pStyle w:val="aa"/>
        <w:numPr>
          <w:ilvl w:val="0"/>
          <w:numId w:val="23"/>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color w:val="000000" w:themeColor="text1"/>
          <w:sz w:val="28"/>
          <w:szCs w:val="28"/>
          <w:lang w:val="uk-UA"/>
        </w:rPr>
        <w:t xml:space="preserve">Групи інвалідності, порядок встановлення інвалідності в Україні [Електронний ресурс]. URL:  </w:t>
      </w:r>
      <w:hyperlink r:id="rId9" w:history="1">
        <w:r w:rsidRPr="000A5F08">
          <w:rPr>
            <w:rStyle w:val="a4"/>
            <w:rFonts w:ascii="Times New Roman" w:hAnsi="Times New Roman"/>
            <w:sz w:val="28"/>
            <w:szCs w:val="28"/>
            <w:lang w:val="uk-UA"/>
          </w:rPr>
          <w:t>https://www.enableme.com.ua/ua/disabilities/invalidnist-v-ukraini-7784</w:t>
        </w:r>
      </w:hyperlink>
      <w:r w:rsidRPr="000A5F08">
        <w:rPr>
          <w:rFonts w:ascii="Times New Roman" w:hAnsi="Times New Roman" w:cs="Times New Roman"/>
          <w:sz w:val="28"/>
          <w:szCs w:val="28"/>
          <w:lang w:val="uk-UA"/>
        </w:rPr>
        <w:t xml:space="preserve"> </w:t>
      </w:r>
    </w:p>
    <w:p w14:paraId="6F5A2DA7"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Державна реабілітаційна установа  «Всеукраїнський центр комплексної реабілітації для осіб з інвалідністю»  [Електронний ресурс]. URL: </w:t>
      </w:r>
      <w:hyperlink r:id="rId10" w:history="1">
        <w:r w:rsidRPr="000A5F08">
          <w:rPr>
            <w:rStyle w:val="a4"/>
            <w:rFonts w:ascii="Times New Roman" w:hAnsi="Times New Roman"/>
            <w:sz w:val="28"/>
            <w:szCs w:val="28"/>
            <w:lang w:val="uk-UA"/>
          </w:rPr>
          <w:t>https://vcpri.com.ua</w:t>
        </w:r>
      </w:hyperlink>
      <w:r w:rsidRPr="000A5F08">
        <w:rPr>
          <w:rFonts w:ascii="Times New Roman" w:hAnsi="Times New Roman" w:cs="Times New Roman"/>
          <w:color w:val="FF0000"/>
          <w:sz w:val="28"/>
          <w:szCs w:val="28"/>
          <w:lang w:val="uk-UA"/>
        </w:rPr>
        <w:t xml:space="preserve"> </w:t>
      </w:r>
    </w:p>
    <w:p w14:paraId="71965DC5"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Загальне Положення про центр соціальних служб для сім’ї, дітей та молоді </w:t>
      </w:r>
      <w:r w:rsidRPr="000A5F08">
        <w:rPr>
          <w:rFonts w:ascii="Times New Roman" w:hAnsi="Times New Roman" w:cs="Times New Roman"/>
          <w:color w:val="FF0000"/>
          <w:sz w:val="28"/>
          <w:szCs w:val="28"/>
          <w:lang w:val="uk-UA"/>
        </w:rPr>
        <w:t xml:space="preserve"> </w:t>
      </w:r>
      <w:r w:rsidRPr="000A5F08">
        <w:rPr>
          <w:rFonts w:ascii="Times New Roman" w:hAnsi="Times New Roman" w:cs="Times New Roman"/>
          <w:sz w:val="28"/>
          <w:szCs w:val="28"/>
          <w:lang w:val="uk-UA"/>
        </w:rPr>
        <w:t xml:space="preserve">[Електронний ресурс]. URL: </w:t>
      </w:r>
      <w:hyperlink r:id="rId11" w:history="1">
        <w:r w:rsidRPr="000A5F08">
          <w:rPr>
            <w:rStyle w:val="a4"/>
            <w:rFonts w:ascii="Times New Roman" w:hAnsi="Times New Roman"/>
            <w:sz w:val="28"/>
            <w:szCs w:val="28"/>
            <w:lang w:val="uk-UA"/>
          </w:rPr>
          <w:t>https://www.kmu.gov.ua/npas/8192840</w:t>
        </w:r>
      </w:hyperlink>
    </w:p>
    <w:p w14:paraId="30984362"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Закон України «Про реабілітацію осіб з інвалідністю в Україні» </w:t>
      </w:r>
      <w:r w:rsidRPr="000A5F08">
        <w:rPr>
          <w:rFonts w:ascii="Times New Roman" w:hAnsi="Times New Roman" w:cs="Times New Roman"/>
          <w:sz w:val="28"/>
          <w:szCs w:val="28"/>
          <w:lang w:val="uk-UA"/>
        </w:rPr>
        <w:t xml:space="preserve">[Електронний ресурс]. URL: </w:t>
      </w:r>
      <w:hyperlink r:id="rId12" w:history="1">
        <w:r w:rsidRPr="000A5F08">
          <w:rPr>
            <w:rStyle w:val="a4"/>
            <w:rFonts w:ascii="Times New Roman" w:hAnsi="Times New Roman"/>
            <w:sz w:val="28"/>
            <w:szCs w:val="28"/>
            <w:lang w:val="uk-UA"/>
          </w:rPr>
          <w:t>https://ips.ligazakon.net/document/T052961</w:t>
        </w:r>
      </w:hyperlink>
      <w:r w:rsidRPr="000A5F08">
        <w:rPr>
          <w:rFonts w:ascii="Times New Roman" w:hAnsi="Times New Roman" w:cs="Times New Roman"/>
          <w:color w:val="293A55"/>
          <w:sz w:val="28"/>
          <w:szCs w:val="28"/>
          <w:lang w:val="uk-UA"/>
        </w:rPr>
        <w:t xml:space="preserve"> </w:t>
      </w:r>
    </w:p>
    <w:p w14:paraId="5C5DC0F8"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Інвалідність та порядок її встановлення [Електронний ресурс]. URL:  </w:t>
      </w:r>
      <w:hyperlink r:id="rId13" w:history="1">
        <w:r w:rsidRPr="000A5F08">
          <w:rPr>
            <w:rStyle w:val="a4"/>
            <w:rFonts w:ascii="Times New Roman" w:hAnsi="Times New Roman"/>
            <w:sz w:val="28"/>
            <w:szCs w:val="28"/>
            <w:lang w:val="uk-UA"/>
          </w:rPr>
          <w:t>https://wiki.legalaid.gov.ua/index.php/Інвалідність_та_порядок_її_встановлення</w:t>
        </w:r>
      </w:hyperlink>
    </w:p>
    <w:p w14:paraId="13C0D70B" w14:textId="77777777" w:rsidR="000A5F08" w:rsidRPr="000A5F08" w:rsidRDefault="000A5F08" w:rsidP="000A5F08">
      <w:pPr>
        <w:pStyle w:val="aa"/>
        <w:numPr>
          <w:ilvl w:val="0"/>
          <w:numId w:val="23"/>
        </w:numPr>
        <w:spacing w:line="360" w:lineRule="auto"/>
        <w:ind w:left="0" w:firstLine="709"/>
        <w:jc w:val="both"/>
        <w:rPr>
          <w:rFonts w:ascii="Times New Roman" w:hAnsi="Times New Roman" w:cs="Times New Roman"/>
          <w:color w:val="000000" w:themeColor="text1"/>
          <w:sz w:val="28"/>
          <w:szCs w:val="28"/>
          <w:lang w:val="uk-UA"/>
        </w:rPr>
      </w:pPr>
      <w:r w:rsidRPr="000A5F08">
        <w:rPr>
          <w:rFonts w:ascii="Times New Roman" w:hAnsi="Times New Roman" w:cs="Times New Roman"/>
          <w:color w:val="000000" w:themeColor="text1"/>
          <w:sz w:val="28"/>
          <w:szCs w:val="28"/>
          <w:lang w:val="uk-UA"/>
        </w:rPr>
        <w:t xml:space="preserve">Інтегровані соціальні служби: теорія, практика, інновації: </w:t>
      </w:r>
      <w:proofErr w:type="spellStart"/>
      <w:r w:rsidRPr="000A5F08">
        <w:rPr>
          <w:rFonts w:ascii="Times New Roman" w:hAnsi="Times New Roman" w:cs="Times New Roman"/>
          <w:color w:val="000000" w:themeColor="text1"/>
          <w:sz w:val="28"/>
          <w:szCs w:val="28"/>
          <w:lang w:val="uk-UA"/>
        </w:rPr>
        <w:t>Навч</w:t>
      </w:r>
      <w:proofErr w:type="spellEnd"/>
      <w:r w:rsidRPr="000A5F08">
        <w:rPr>
          <w:rFonts w:ascii="Times New Roman" w:hAnsi="Times New Roman" w:cs="Times New Roman"/>
          <w:color w:val="000000" w:themeColor="text1"/>
          <w:sz w:val="28"/>
          <w:szCs w:val="28"/>
          <w:lang w:val="uk-UA"/>
        </w:rPr>
        <w:t>.-метод. комплекс / Автор.-</w:t>
      </w:r>
      <w:proofErr w:type="spellStart"/>
      <w:r w:rsidRPr="000A5F08">
        <w:rPr>
          <w:rFonts w:ascii="Times New Roman" w:hAnsi="Times New Roman" w:cs="Times New Roman"/>
          <w:color w:val="000000" w:themeColor="text1"/>
          <w:sz w:val="28"/>
          <w:szCs w:val="28"/>
          <w:lang w:val="uk-UA"/>
        </w:rPr>
        <w:t>упоряд</w:t>
      </w:r>
      <w:proofErr w:type="spellEnd"/>
      <w:r w:rsidRPr="000A5F08">
        <w:rPr>
          <w:rFonts w:ascii="Times New Roman" w:hAnsi="Times New Roman" w:cs="Times New Roman"/>
          <w:color w:val="000000" w:themeColor="text1"/>
          <w:sz w:val="28"/>
          <w:szCs w:val="28"/>
          <w:lang w:val="uk-UA"/>
        </w:rPr>
        <w:t xml:space="preserve">.: О. В. Безпалько, І. Д. Звєрєва, З. П. </w:t>
      </w:r>
      <w:proofErr w:type="spellStart"/>
      <w:r w:rsidRPr="000A5F08">
        <w:rPr>
          <w:rFonts w:ascii="Times New Roman" w:hAnsi="Times New Roman" w:cs="Times New Roman"/>
          <w:color w:val="000000" w:themeColor="text1"/>
          <w:sz w:val="28"/>
          <w:szCs w:val="28"/>
          <w:lang w:val="uk-UA"/>
        </w:rPr>
        <w:t>Кияниця</w:t>
      </w:r>
      <w:proofErr w:type="spellEnd"/>
      <w:r w:rsidRPr="000A5F08">
        <w:rPr>
          <w:rFonts w:ascii="Times New Roman" w:hAnsi="Times New Roman" w:cs="Times New Roman"/>
          <w:color w:val="000000" w:themeColor="text1"/>
          <w:sz w:val="28"/>
          <w:szCs w:val="28"/>
          <w:lang w:val="uk-UA"/>
        </w:rPr>
        <w:t xml:space="preserve">, </w:t>
      </w:r>
      <w:r w:rsidRPr="000A5F08">
        <w:rPr>
          <w:rFonts w:ascii="Times New Roman" w:hAnsi="Times New Roman" w:cs="Times New Roman"/>
          <w:color w:val="000000" w:themeColor="text1"/>
          <w:sz w:val="28"/>
          <w:szCs w:val="28"/>
          <w:lang w:val="uk-UA"/>
        </w:rPr>
        <w:lastRenderedPageBreak/>
        <w:t xml:space="preserve">В. О. </w:t>
      </w:r>
      <w:proofErr w:type="spellStart"/>
      <w:r w:rsidRPr="000A5F08">
        <w:rPr>
          <w:rFonts w:ascii="Times New Roman" w:hAnsi="Times New Roman" w:cs="Times New Roman"/>
          <w:color w:val="000000" w:themeColor="text1"/>
          <w:sz w:val="28"/>
          <w:szCs w:val="28"/>
          <w:lang w:val="uk-UA"/>
        </w:rPr>
        <w:t>Кузьмінський</w:t>
      </w:r>
      <w:proofErr w:type="spellEnd"/>
      <w:r w:rsidRPr="000A5F08">
        <w:rPr>
          <w:rFonts w:ascii="Times New Roman" w:hAnsi="Times New Roman" w:cs="Times New Roman"/>
          <w:color w:val="000000" w:themeColor="text1"/>
          <w:sz w:val="28"/>
          <w:szCs w:val="28"/>
          <w:lang w:val="uk-UA"/>
        </w:rPr>
        <w:t xml:space="preserve"> та </w:t>
      </w:r>
      <w:proofErr w:type="spellStart"/>
      <w:r w:rsidRPr="000A5F08">
        <w:rPr>
          <w:rFonts w:ascii="Times New Roman" w:hAnsi="Times New Roman" w:cs="Times New Roman"/>
          <w:color w:val="000000" w:themeColor="text1"/>
          <w:sz w:val="28"/>
          <w:szCs w:val="28"/>
          <w:lang w:val="uk-UA"/>
        </w:rPr>
        <w:t>інш</w:t>
      </w:r>
      <w:proofErr w:type="spellEnd"/>
      <w:r w:rsidRPr="000A5F08">
        <w:rPr>
          <w:rFonts w:ascii="Times New Roman" w:hAnsi="Times New Roman" w:cs="Times New Roman"/>
          <w:color w:val="000000" w:themeColor="text1"/>
          <w:sz w:val="28"/>
          <w:szCs w:val="28"/>
          <w:lang w:val="uk-UA"/>
        </w:rPr>
        <w:t xml:space="preserve">. / За </w:t>
      </w:r>
      <w:proofErr w:type="spellStart"/>
      <w:r w:rsidRPr="000A5F08">
        <w:rPr>
          <w:rFonts w:ascii="Times New Roman" w:hAnsi="Times New Roman" w:cs="Times New Roman"/>
          <w:color w:val="000000" w:themeColor="text1"/>
          <w:sz w:val="28"/>
          <w:szCs w:val="28"/>
          <w:lang w:val="uk-UA"/>
        </w:rPr>
        <w:t>заг</w:t>
      </w:r>
      <w:proofErr w:type="spellEnd"/>
      <w:r w:rsidRPr="000A5F08">
        <w:rPr>
          <w:rFonts w:ascii="Times New Roman" w:hAnsi="Times New Roman" w:cs="Times New Roman"/>
          <w:color w:val="000000" w:themeColor="text1"/>
          <w:sz w:val="28"/>
          <w:szCs w:val="28"/>
          <w:lang w:val="uk-UA"/>
        </w:rPr>
        <w:t xml:space="preserve">. ред.: І. Д. Звєрєвої, Ж. В. </w:t>
      </w:r>
      <w:proofErr w:type="spellStart"/>
      <w:r w:rsidRPr="000A5F08">
        <w:rPr>
          <w:rFonts w:ascii="Times New Roman" w:hAnsi="Times New Roman" w:cs="Times New Roman"/>
          <w:color w:val="000000" w:themeColor="text1"/>
          <w:sz w:val="28"/>
          <w:szCs w:val="28"/>
          <w:lang w:val="uk-UA"/>
        </w:rPr>
        <w:t>Петрочко</w:t>
      </w:r>
      <w:proofErr w:type="spellEnd"/>
      <w:r w:rsidRPr="000A5F08">
        <w:rPr>
          <w:rFonts w:ascii="Times New Roman" w:hAnsi="Times New Roman" w:cs="Times New Roman"/>
          <w:color w:val="000000" w:themeColor="text1"/>
          <w:sz w:val="28"/>
          <w:szCs w:val="28"/>
          <w:lang w:val="uk-UA"/>
        </w:rPr>
        <w:t xml:space="preserve"> – К.: Фенікс, 2007. - 528 с.</w:t>
      </w:r>
    </w:p>
    <w:p w14:paraId="68067884" w14:textId="77777777" w:rsidR="000A5F08" w:rsidRPr="000A5F08" w:rsidRDefault="000A5F08" w:rsidP="000A5F08">
      <w:pPr>
        <w:pStyle w:val="aa"/>
        <w:numPr>
          <w:ilvl w:val="0"/>
          <w:numId w:val="23"/>
        </w:numPr>
        <w:spacing w:line="360" w:lineRule="auto"/>
        <w:ind w:left="0" w:firstLine="709"/>
        <w:jc w:val="both"/>
        <w:rPr>
          <w:rFonts w:ascii="Times New Roman" w:hAnsi="Times New Roman" w:cs="Times New Roman"/>
          <w:color w:val="000000" w:themeColor="text1"/>
          <w:sz w:val="28"/>
          <w:szCs w:val="28"/>
          <w:lang w:val="uk-UA" w:eastAsia="ru-RU"/>
        </w:rPr>
      </w:pPr>
      <w:r w:rsidRPr="000A5F08">
        <w:rPr>
          <w:rFonts w:ascii="Times New Roman" w:hAnsi="Times New Roman" w:cs="Times New Roman"/>
          <w:color w:val="000000" w:themeColor="text1"/>
          <w:sz w:val="28"/>
          <w:szCs w:val="28"/>
          <w:lang w:val="uk-UA"/>
        </w:rPr>
        <w:t xml:space="preserve">Конспект лекцій з дисципліни «Теорія соціальної роботи» для студентів спеціальності «Соціологія». </w:t>
      </w:r>
      <w:proofErr w:type="spellStart"/>
      <w:r w:rsidRPr="000A5F08">
        <w:rPr>
          <w:rFonts w:ascii="Times New Roman" w:hAnsi="Times New Roman" w:cs="Times New Roman"/>
          <w:color w:val="000000" w:themeColor="text1"/>
          <w:sz w:val="28"/>
          <w:szCs w:val="28"/>
          <w:lang w:val="uk-UA"/>
        </w:rPr>
        <w:t>укл</w:t>
      </w:r>
      <w:proofErr w:type="spellEnd"/>
      <w:r w:rsidRPr="000A5F08">
        <w:rPr>
          <w:rFonts w:ascii="Times New Roman" w:hAnsi="Times New Roman" w:cs="Times New Roman"/>
          <w:color w:val="000000" w:themeColor="text1"/>
          <w:sz w:val="28"/>
          <w:szCs w:val="28"/>
          <w:lang w:val="uk-UA"/>
        </w:rPr>
        <w:t xml:space="preserve">.: </w:t>
      </w:r>
      <w:proofErr w:type="spellStart"/>
      <w:r w:rsidRPr="000A5F08">
        <w:rPr>
          <w:rFonts w:ascii="Times New Roman" w:hAnsi="Times New Roman" w:cs="Times New Roman"/>
          <w:color w:val="000000" w:themeColor="text1"/>
          <w:sz w:val="28"/>
          <w:szCs w:val="28"/>
          <w:lang w:val="uk-UA"/>
        </w:rPr>
        <w:t>Мачуліна</w:t>
      </w:r>
      <w:proofErr w:type="spellEnd"/>
      <w:r w:rsidRPr="000A5F08">
        <w:rPr>
          <w:rFonts w:ascii="Times New Roman" w:hAnsi="Times New Roman" w:cs="Times New Roman"/>
          <w:color w:val="000000" w:themeColor="text1"/>
          <w:sz w:val="28"/>
          <w:szCs w:val="28"/>
          <w:lang w:val="uk-UA"/>
        </w:rPr>
        <w:t xml:space="preserve"> І. І., Познанська К. В. – </w:t>
      </w:r>
      <w:proofErr w:type="spellStart"/>
      <w:r w:rsidRPr="000A5F08">
        <w:rPr>
          <w:rFonts w:ascii="Times New Roman" w:hAnsi="Times New Roman" w:cs="Times New Roman"/>
          <w:color w:val="000000" w:themeColor="text1"/>
          <w:sz w:val="28"/>
          <w:szCs w:val="28"/>
          <w:lang w:val="uk-UA"/>
        </w:rPr>
        <w:t>Камянське</w:t>
      </w:r>
      <w:proofErr w:type="spellEnd"/>
      <w:r w:rsidRPr="000A5F08">
        <w:rPr>
          <w:rFonts w:ascii="Times New Roman" w:hAnsi="Times New Roman" w:cs="Times New Roman"/>
          <w:color w:val="000000" w:themeColor="text1"/>
          <w:sz w:val="28"/>
          <w:szCs w:val="28"/>
          <w:lang w:val="uk-UA"/>
        </w:rPr>
        <w:t>, ДДТУ, 2018. – 80 с.</w:t>
      </w:r>
    </w:p>
    <w:p w14:paraId="5B4A50A5"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0A5F08">
        <w:rPr>
          <w:rFonts w:ascii="Times New Roman" w:hAnsi="Times New Roman" w:cs="Times New Roman"/>
          <w:color w:val="000000" w:themeColor="text1"/>
          <w:sz w:val="28"/>
          <w:szCs w:val="28"/>
          <w:lang w:val="uk-UA"/>
        </w:rPr>
        <w:t>Льовочкіна</w:t>
      </w:r>
      <w:proofErr w:type="spellEnd"/>
      <w:r w:rsidRPr="000A5F08">
        <w:rPr>
          <w:rFonts w:ascii="Times New Roman" w:hAnsi="Times New Roman" w:cs="Times New Roman"/>
          <w:color w:val="000000" w:themeColor="text1"/>
          <w:sz w:val="28"/>
          <w:szCs w:val="28"/>
          <w:lang w:val="uk-UA"/>
        </w:rPr>
        <w:t xml:space="preserve"> А. М. </w:t>
      </w:r>
      <w:proofErr w:type="spellStart"/>
      <w:r w:rsidRPr="000A5F08">
        <w:rPr>
          <w:rFonts w:ascii="Times New Roman" w:hAnsi="Times New Roman" w:cs="Times New Roman"/>
          <w:color w:val="000000" w:themeColor="text1"/>
          <w:sz w:val="28"/>
          <w:szCs w:val="28"/>
          <w:lang w:val="uk-UA"/>
        </w:rPr>
        <w:t>Екопсихологічні</w:t>
      </w:r>
      <w:proofErr w:type="spellEnd"/>
      <w:r w:rsidRPr="000A5F08">
        <w:rPr>
          <w:rFonts w:ascii="Times New Roman" w:hAnsi="Times New Roman" w:cs="Times New Roman"/>
          <w:color w:val="000000" w:themeColor="text1"/>
          <w:sz w:val="28"/>
          <w:szCs w:val="28"/>
          <w:lang w:val="uk-UA"/>
        </w:rPr>
        <w:t xml:space="preserve"> основи соціальної роботи із </w:t>
      </w:r>
      <w:proofErr w:type="spellStart"/>
      <w:r w:rsidRPr="000A5F08">
        <w:rPr>
          <w:rFonts w:ascii="Times New Roman" w:hAnsi="Times New Roman" w:cs="Times New Roman"/>
          <w:color w:val="000000" w:themeColor="text1"/>
          <w:sz w:val="28"/>
          <w:szCs w:val="28"/>
          <w:lang w:val="uk-UA"/>
        </w:rPr>
        <w:t>людми</w:t>
      </w:r>
      <w:proofErr w:type="spellEnd"/>
      <w:r w:rsidRPr="000A5F08">
        <w:rPr>
          <w:rFonts w:ascii="Times New Roman" w:hAnsi="Times New Roman" w:cs="Times New Roman"/>
          <w:color w:val="000000" w:themeColor="text1"/>
          <w:sz w:val="28"/>
          <w:szCs w:val="28"/>
          <w:lang w:val="uk-UA"/>
        </w:rPr>
        <w:t xml:space="preserve"> з інвалідністю: </w:t>
      </w:r>
      <w:proofErr w:type="spellStart"/>
      <w:r w:rsidRPr="000A5F08">
        <w:rPr>
          <w:rFonts w:ascii="Times New Roman" w:hAnsi="Times New Roman" w:cs="Times New Roman"/>
          <w:color w:val="000000" w:themeColor="text1"/>
          <w:sz w:val="28"/>
          <w:szCs w:val="28"/>
          <w:lang w:val="uk-UA"/>
        </w:rPr>
        <w:t>навч</w:t>
      </w:r>
      <w:proofErr w:type="spellEnd"/>
      <w:r w:rsidRPr="000A5F08">
        <w:rPr>
          <w:rFonts w:ascii="Times New Roman" w:hAnsi="Times New Roman" w:cs="Times New Roman"/>
          <w:color w:val="000000" w:themeColor="text1"/>
          <w:sz w:val="28"/>
          <w:szCs w:val="28"/>
          <w:lang w:val="uk-UA"/>
        </w:rPr>
        <w:t>. посібник / Київський національний університет ім. Т. г. Шевченка– Київ, 20. –  93 с.</w:t>
      </w:r>
    </w:p>
    <w:p w14:paraId="4D04AAF9"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Люди з обмеженими можливостями [Електронний ресурс]. URL: </w:t>
      </w:r>
      <w:hyperlink r:id="rId14" w:history="1">
        <w:r w:rsidRPr="000A5F08">
          <w:rPr>
            <w:rStyle w:val="a4"/>
            <w:rFonts w:ascii="Times New Roman" w:hAnsi="Times New Roman"/>
            <w:sz w:val="28"/>
            <w:szCs w:val="28"/>
            <w:lang w:val="uk-UA"/>
          </w:rPr>
          <w:t>https://studfile.net/preview/2427144/page:23/</w:t>
        </w:r>
      </w:hyperlink>
      <w:r w:rsidRPr="000A5F08">
        <w:rPr>
          <w:rFonts w:ascii="Times New Roman" w:hAnsi="Times New Roman" w:cs="Times New Roman"/>
          <w:color w:val="FF0000"/>
          <w:sz w:val="28"/>
          <w:szCs w:val="28"/>
          <w:lang w:val="uk-UA"/>
        </w:rPr>
        <w:t xml:space="preserve"> </w:t>
      </w:r>
    </w:p>
    <w:p w14:paraId="471FF4EA"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0A5F08">
        <w:rPr>
          <w:rFonts w:ascii="Times New Roman" w:hAnsi="Times New Roman" w:cs="Times New Roman"/>
          <w:color w:val="000000" w:themeColor="text1"/>
          <w:sz w:val="28"/>
          <w:szCs w:val="28"/>
          <w:lang w:val="uk-UA"/>
        </w:rPr>
        <w:t xml:space="preserve">Масенко О. Проблема трудової реабілітації та соціального функціонування молодих людей з інтелектуальною недостатністю / О. Масенко / Соціальна політика і соціальна робота.– 2011. – №3. – С.56–73 </w:t>
      </w:r>
    </w:p>
    <w:p w14:paraId="30038269"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0A5F08">
        <w:rPr>
          <w:rFonts w:ascii="Times New Roman" w:hAnsi="Times New Roman" w:cs="Times New Roman"/>
          <w:color w:val="000000" w:themeColor="text1"/>
          <w:sz w:val="28"/>
          <w:szCs w:val="28"/>
          <w:lang w:val="uk-UA"/>
        </w:rPr>
        <w:t xml:space="preserve"> Матеріали перших Міжнародних </w:t>
      </w:r>
      <w:proofErr w:type="spellStart"/>
      <w:r w:rsidRPr="000A5F08">
        <w:rPr>
          <w:rFonts w:ascii="Times New Roman" w:hAnsi="Times New Roman" w:cs="Times New Roman"/>
          <w:color w:val="000000" w:themeColor="text1"/>
          <w:sz w:val="28"/>
          <w:szCs w:val="28"/>
          <w:lang w:val="uk-UA"/>
        </w:rPr>
        <w:t>драгомановських</w:t>
      </w:r>
      <w:proofErr w:type="spellEnd"/>
      <w:r w:rsidRPr="000A5F08">
        <w:rPr>
          <w:rFonts w:ascii="Times New Roman" w:hAnsi="Times New Roman" w:cs="Times New Roman"/>
          <w:color w:val="000000" w:themeColor="text1"/>
          <w:sz w:val="28"/>
          <w:szCs w:val="28"/>
          <w:lang w:val="uk-UA"/>
        </w:rPr>
        <w:t xml:space="preserve"> читань: 30 вересня–2 жовтня 2003 р. / </w:t>
      </w:r>
      <w:proofErr w:type="spellStart"/>
      <w:r w:rsidRPr="000A5F08">
        <w:rPr>
          <w:rFonts w:ascii="Times New Roman" w:hAnsi="Times New Roman" w:cs="Times New Roman"/>
          <w:color w:val="000000" w:themeColor="text1"/>
          <w:sz w:val="28"/>
          <w:szCs w:val="28"/>
          <w:lang w:val="uk-UA"/>
        </w:rPr>
        <w:t>Укл</w:t>
      </w:r>
      <w:proofErr w:type="spellEnd"/>
      <w:r w:rsidRPr="000A5F08">
        <w:rPr>
          <w:rFonts w:ascii="Times New Roman" w:hAnsi="Times New Roman" w:cs="Times New Roman"/>
          <w:color w:val="000000" w:themeColor="text1"/>
          <w:sz w:val="28"/>
          <w:szCs w:val="28"/>
          <w:lang w:val="uk-UA"/>
        </w:rPr>
        <w:t xml:space="preserve">. </w:t>
      </w:r>
      <w:proofErr w:type="spellStart"/>
      <w:r w:rsidRPr="000A5F08">
        <w:rPr>
          <w:rFonts w:ascii="Times New Roman" w:hAnsi="Times New Roman" w:cs="Times New Roman"/>
          <w:color w:val="000000" w:themeColor="text1"/>
          <w:sz w:val="28"/>
          <w:szCs w:val="28"/>
          <w:lang w:val="uk-UA"/>
        </w:rPr>
        <w:t>Г.І.Волинка</w:t>
      </w:r>
      <w:proofErr w:type="spellEnd"/>
      <w:r w:rsidRPr="000A5F08">
        <w:rPr>
          <w:rFonts w:ascii="Times New Roman" w:hAnsi="Times New Roman" w:cs="Times New Roman"/>
          <w:color w:val="000000" w:themeColor="text1"/>
          <w:sz w:val="28"/>
          <w:szCs w:val="28"/>
          <w:lang w:val="uk-UA"/>
        </w:rPr>
        <w:t xml:space="preserve">, </w:t>
      </w:r>
      <w:proofErr w:type="spellStart"/>
      <w:r w:rsidRPr="000A5F08">
        <w:rPr>
          <w:rFonts w:ascii="Times New Roman" w:hAnsi="Times New Roman" w:cs="Times New Roman"/>
          <w:color w:val="000000" w:themeColor="text1"/>
          <w:sz w:val="28"/>
          <w:szCs w:val="28"/>
          <w:lang w:val="uk-UA"/>
        </w:rPr>
        <w:t>В.П.Сергієнко</w:t>
      </w:r>
      <w:proofErr w:type="spellEnd"/>
      <w:r w:rsidRPr="000A5F08">
        <w:rPr>
          <w:rFonts w:ascii="Times New Roman" w:hAnsi="Times New Roman" w:cs="Times New Roman"/>
          <w:color w:val="000000" w:themeColor="text1"/>
          <w:sz w:val="28"/>
          <w:szCs w:val="28"/>
          <w:lang w:val="uk-UA"/>
        </w:rPr>
        <w:t xml:space="preserve">, </w:t>
      </w:r>
      <w:proofErr w:type="spellStart"/>
      <w:r w:rsidRPr="000A5F08">
        <w:rPr>
          <w:rFonts w:ascii="Times New Roman" w:hAnsi="Times New Roman" w:cs="Times New Roman"/>
          <w:color w:val="000000" w:themeColor="text1"/>
          <w:sz w:val="28"/>
          <w:szCs w:val="28"/>
          <w:lang w:val="uk-UA"/>
        </w:rPr>
        <w:t>Л.Л.Макаренко</w:t>
      </w:r>
      <w:proofErr w:type="spellEnd"/>
      <w:r w:rsidRPr="000A5F08">
        <w:rPr>
          <w:rFonts w:ascii="Times New Roman" w:hAnsi="Times New Roman" w:cs="Times New Roman"/>
          <w:color w:val="000000" w:themeColor="text1"/>
          <w:sz w:val="28"/>
          <w:szCs w:val="28"/>
          <w:lang w:val="uk-UA"/>
        </w:rPr>
        <w:t xml:space="preserve">. – К.: НПУ імені </w:t>
      </w:r>
      <w:proofErr w:type="spellStart"/>
      <w:r w:rsidRPr="000A5F08">
        <w:rPr>
          <w:rFonts w:ascii="Times New Roman" w:hAnsi="Times New Roman" w:cs="Times New Roman"/>
          <w:color w:val="000000" w:themeColor="text1"/>
          <w:sz w:val="28"/>
          <w:szCs w:val="28"/>
          <w:lang w:val="uk-UA"/>
        </w:rPr>
        <w:t>М.П.Драгоманова</w:t>
      </w:r>
      <w:proofErr w:type="spellEnd"/>
      <w:r w:rsidRPr="000A5F08">
        <w:rPr>
          <w:rFonts w:ascii="Times New Roman" w:hAnsi="Times New Roman" w:cs="Times New Roman"/>
          <w:color w:val="000000" w:themeColor="text1"/>
          <w:sz w:val="28"/>
          <w:szCs w:val="28"/>
          <w:lang w:val="uk-UA"/>
        </w:rPr>
        <w:t>, 2003. – Випуск 2. – 274 с.</w:t>
      </w:r>
    </w:p>
    <w:p w14:paraId="11AEC1FA"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Напрями соціальної роботи з людьми, які мають інвалідність </w:t>
      </w:r>
      <w:hyperlink r:id="rId15" w:history="1">
        <w:r w:rsidRPr="000A5F08">
          <w:rPr>
            <w:rStyle w:val="a4"/>
            <w:rFonts w:ascii="Times New Roman" w:hAnsi="Times New Roman"/>
            <w:sz w:val="28"/>
            <w:szCs w:val="28"/>
            <w:lang w:val="uk-UA"/>
          </w:rPr>
          <w:t>https://edubirdie.com/perevirka-na-plagiat</w:t>
        </w:r>
      </w:hyperlink>
      <w:r w:rsidRPr="000A5F08">
        <w:rPr>
          <w:rFonts w:ascii="Times New Roman" w:hAnsi="Times New Roman" w:cs="Times New Roman"/>
          <w:color w:val="FF0000"/>
          <w:sz w:val="28"/>
          <w:szCs w:val="28"/>
          <w:lang w:val="uk-UA"/>
        </w:rPr>
        <w:t xml:space="preserve"> </w:t>
      </w:r>
    </w:p>
    <w:p w14:paraId="78544066"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0A5F08">
        <w:rPr>
          <w:rFonts w:ascii="Times New Roman" w:hAnsi="Times New Roman" w:cs="Times New Roman"/>
          <w:color w:val="000000" w:themeColor="text1"/>
          <w:sz w:val="28"/>
          <w:szCs w:val="28"/>
          <w:lang w:val="uk-UA"/>
        </w:rPr>
        <w:t xml:space="preserve">Організація роботи з людьми з особливими потребами в діяльності спеціалізованих соціальних служб [Електронний ресурс]. URL: </w:t>
      </w:r>
      <w:hyperlink r:id="rId16" w:history="1">
        <w:r w:rsidRPr="000A5F08">
          <w:rPr>
            <w:rStyle w:val="a4"/>
            <w:rFonts w:ascii="Times New Roman" w:hAnsi="Times New Roman"/>
            <w:sz w:val="28"/>
            <w:szCs w:val="28"/>
            <w:lang w:val="uk-UA"/>
          </w:rPr>
          <w:t>https://www.uzhnu.edu.ua/uk/infocentre/get/24170</w:t>
        </w:r>
      </w:hyperlink>
    </w:p>
    <w:p w14:paraId="53378C2E"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0A5F08">
        <w:rPr>
          <w:rFonts w:ascii="Times New Roman" w:hAnsi="Times New Roman" w:cs="Times New Roman"/>
          <w:color w:val="000000" w:themeColor="text1"/>
          <w:sz w:val="28"/>
          <w:szCs w:val="28"/>
          <w:lang w:val="uk-UA"/>
        </w:rPr>
        <w:t xml:space="preserve">Соціальна педагогіка: </w:t>
      </w:r>
      <w:proofErr w:type="spellStart"/>
      <w:r w:rsidRPr="000A5F08">
        <w:rPr>
          <w:rFonts w:ascii="Times New Roman" w:hAnsi="Times New Roman" w:cs="Times New Roman"/>
          <w:color w:val="000000" w:themeColor="text1"/>
          <w:sz w:val="28"/>
          <w:szCs w:val="28"/>
          <w:lang w:val="uk-UA"/>
        </w:rPr>
        <w:t>навч</w:t>
      </w:r>
      <w:proofErr w:type="spellEnd"/>
      <w:r w:rsidRPr="000A5F08">
        <w:rPr>
          <w:rFonts w:ascii="Times New Roman" w:hAnsi="Times New Roman" w:cs="Times New Roman"/>
          <w:color w:val="000000" w:themeColor="text1"/>
          <w:sz w:val="28"/>
          <w:szCs w:val="28"/>
          <w:lang w:val="uk-UA"/>
        </w:rPr>
        <w:t>. посібник / І.М. Богданова; ПНПУ імені К. Д. Ушинського. – Харків: Бурун Книга, 2011. – 160 с</w:t>
      </w:r>
    </w:p>
    <w:p w14:paraId="150995C2" w14:textId="77777777" w:rsidR="000A5F08" w:rsidRPr="000A5F08" w:rsidRDefault="000A5F08" w:rsidP="000A5F08">
      <w:pPr>
        <w:pStyle w:val="a3"/>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0A5F08">
        <w:rPr>
          <w:rFonts w:ascii="Times New Roman" w:hAnsi="Times New Roman" w:cs="Times New Roman"/>
          <w:color w:val="000000" w:themeColor="text1"/>
          <w:sz w:val="28"/>
          <w:szCs w:val="28"/>
          <w:lang w:val="uk-UA"/>
        </w:rPr>
        <w:t xml:space="preserve">Соціальна робота: реалії та виклики часу: навчально-методичний посібник. Слов’янськ: Вид-во Б. І. </w:t>
      </w:r>
      <w:proofErr w:type="spellStart"/>
      <w:r w:rsidRPr="000A5F08">
        <w:rPr>
          <w:rFonts w:ascii="Times New Roman" w:hAnsi="Times New Roman" w:cs="Times New Roman"/>
          <w:color w:val="000000" w:themeColor="text1"/>
          <w:sz w:val="28"/>
          <w:szCs w:val="28"/>
          <w:lang w:val="uk-UA"/>
        </w:rPr>
        <w:t>Маторіна</w:t>
      </w:r>
      <w:proofErr w:type="spellEnd"/>
      <w:r w:rsidRPr="000A5F08">
        <w:rPr>
          <w:rFonts w:ascii="Times New Roman" w:hAnsi="Times New Roman" w:cs="Times New Roman"/>
          <w:color w:val="000000" w:themeColor="text1"/>
          <w:sz w:val="28"/>
          <w:szCs w:val="28"/>
          <w:lang w:val="uk-UA"/>
        </w:rPr>
        <w:t>, 2021. 219 с</w:t>
      </w:r>
    </w:p>
    <w:p w14:paraId="2BC2ED2C" w14:textId="77777777" w:rsidR="000A5F08" w:rsidRPr="000A5F08" w:rsidRDefault="000A5F08" w:rsidP="000A5F08">
      <w:pPr>
        <w:pStyle w:val="aa"/>
        <w:numPr>
          <w:ilvl w:val="0"/>
          <w:numId w:val="23"/>
        </w:numPr>
        <w:spacing w:line="360" w:lineRule="auto"/>
        <w:ind w:left="0" w:firstLine="709"/>
        <w:jc w:val="both"/>
        <w:rPr>
          <w:rFonts w:ascii="Times New Roman" w:hAnsi="Times New Roman" w:cs="Times New Roman"/>
          <w:sz w:val="28"/>
          <w:szCs w:val="28"/>
          <w:lang w:val="uk-UA"/>
        </w:rPr>
      </w:pPr>
      <w:r w:rsidRPr="000A5F08">
        <w:rPr>
          <w:rFonts w:ascii="Times New Roman" w:hAnsi="Times New Roman" w:cs="Times New Roman"/>
          <w:sz w:val="28"/>
          <w:szCs w:val="28"/>
          <w:lang w:val="uk-UA"/>
        </w:rPr>
        <w:t xml:space="preserve">Центр  духовної підтримки осіб з особливими потребами «ЕМАУС»  [Електронний ресурс]. URL: </w:t>
      </w:r>
      <w:hyperlink r:id="rId17" w:history="1">
        <w:r w:rsidRPr="000A5F08">
          <w:rPr>
            <w:rStyle w:val="a4"/>
            <w:rFonts w:ascii="Times New Roman" w:hAnsi="Times New Roman"/>
            <w:sz w:val="28"/>
            <w:szCs w:val="28"/>
            <w:lang w:val="uk-UA"/>
          </w:rPr>
          <w:t>https://emaus.ucu.edu.ua/hto-mi/</w:t>
        </w:r>
      </w:hyperlink>
      <w:r w:rsidRPr="000A5F08">
        <w:rPr>
          <w:rFonts w:ascii="Times New Roman" w:hAnsi="Times New Roman" w:cs="Times New Roman"/>
          <w:sz w:val="28"/>
          <w:szCs w:val="28"/>
          <w:lang w:val="uk-UA"/>
        </w:rPr>
        <w:t xml:space="preserve">  </w:t>
      </w:r>
    </w:p>
    <w:sectPr w:rsidR="000A5F08" w:rsidRPr="000A5F08" w:rsidSect="000E4BCA">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9C7" w14:textId="77777777" w:rsidR="00E70DA7" w:rsidRDefault="00E70DA7" w:rsidP="002F26AA">
      <w:pPr>
        <w:spacing w:after="0" w:line="240" w:lineRule="auto"/>
      </w:pPr>
      <w:r>
        <w:separator/>
      </w:r>
    </w:p>
  </w:endnote>
  <w:endnote w:type="continuationSeparator" w:id="0">
    <w:p w14:paraId="3EA9BBF4" w14:textId="77777777" w:rsidR="00E70DA7" w:rsidRDefault="00E70DA7" w:rsidP="002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C475" w14:textId="77777777" w:rsidR="00E70DA7" w:rsidRDefault="00E70DA7" w:rsidP="002F26AA">
      <w:pPr>
        <w:spacing w:after="0" w:line="240" w:lineRule="auto"/>
      </w:pPr>
      <w:r>
        <w:separator/>
      </w:r>
    </w:p>
  </w:footnote>
  <w:footnote w:type="continuationSeparator" w:id="0">
    <w:p w14:paraId="02E8D7D0" w14:textId="77777777" w:rsidR="00E70DA7" w:rsidRDefault="00E70DA7" w:rsidP="002F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07693"/>
      <w:docPartObj>
        <w:docPartGallery w:val="Page Numbers (Top of Page)"/>
        <w:docPartUnique/>
      </w:docPartObj>
    </w:sdtPr>
    <w:sdtEndPr>
      <w:rPr>
        <w:rFonts w:ascii="Times New Roman" w:hAnsi="Times New Roman" w:cs="Times New Roman"/>
      </w:rPr>
    </w:sdtEndPr>
    <w:sdtContent>
      <w:p w14:paraId="6292167C" w14:textId="4AB3D4BD" w:rsidR="00E11027" w:rsidRPr="002F26AA" w:rsidRDefault="00E11027">
        <w:pPr>
          <w:pStyle w:val="a5"/>
          <w:jc w:val="right"/>
          <w:rPr>
            <w:rFonts w:ascii="Times New Roman" w:hAnsi="Times New Roman" w:cs="Times New Roman"/>
          </w:rPr>
        </w:pPr>
        <w:r w:rsidRPr="002F26AA">
          <w:rPr>
            <w:rFonts w:ascii="Times New Roman" w:hAnsi="Times New Roman" w:cs="Times New Roman"/>
          </w:rPr>
          <w:fldChar w:fldCharType="begin"/>
        </w:r>
        <w:r w:rsidRPr="002F26AA">
          <w:rPr>
            <w:rFonts w:ascii="Times New Roman" w:hAnsi="Times New Roman" w:cs="Times New Roman"/>
          </w:rPr>
          <w:instrText>PAGE   \* MERGEFORMAT</w:instrText>
        </w:r>
        <w:r w:rsidRPr="002F26AA">
          <w:rPr>
            <w:rFonts w:ascii="Times New Roman" w:hAnsi="Times New Roman" w:cs="Times New Roman"/>
          </w:rPr>
          <w:fldChar w:fldCharType="separate"/>
        </w:r>
        <w:r w:rsidR="00211BDF">
          <w:rPr>
            <w:rFonts w:ascii="Times New Roman" w:hAnsi="Times New Roman" w:cs="Times New Roman"/>
            <w:noProof/>
          </w:rPr>
          <w:t>5</w:t>
        </w:r>
        <w:r w:rsidRPr="002F26AA">
          <w:rPr>
            <w:rFonts w:ascii="Times New Roman" w:hAnsi="Times New Roman" w:cs="Times New Roman"/>
          </w:rPr>
          <w:fldChar w:fldCharType="end"/>
        </w:r>
      </w:p>
    </w:sdtContent>
  </w:sdt>
  <w:p w14:paraId="19758DA2" w14:textId="77777777" w:rsidR="00E11027" w:rsidRDefault="00E110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4612"/>
    <w:multiLevelType w:val="hybridMultilevel"/>
    <w:tmpl w:val="31A402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D472F"/>
    <w:multiLevelType w:val="hybridMultilevel"/>
    <w:tmpl w:val="A8D45E4A"/>
    <w:lvl w:ilvl="0" w:tplc="DF8CBB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085BF7"/>
    <w:multiLevelType w:val="multilevel"/>
    <w:tmpl w:val="BDD6586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6326278"/>
    <w:multiLevelType w:val="hybridMultilevel"/>
    <w:tmpl w:val="9C888662"/>
    <w:lvl w:ilvl="0" w:tplc="4664C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476CB6"/>
    <w:multiLevelType w:val="multilevel"/>
    <w:tmpl w:val="AF0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519AB"/>
    <w:multiLevelType w:val="multilevel"/>
    <w:tmpl w:val="C6F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935EB"/>
    <w:multiLevelType w:val="hybridMultilevel"/>
    <w:tmpl w:val="6F8CD26A"/>
    <w:lvl w:ilvl="0" w:tplc="5C86F3CC">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724E66"/>
    <w:multiLevelType w:val="multilevel"/>
    <w:tmpl w:val="AE3E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C3005"/>
    <w:multiLevelType w:val="multilevel"/>
    <w:tmpl w:val="B7F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1206C"/>
    <w:multiLevelType w:val="hybridMultilevel"/>
    <w:tmpl w:val="04EC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EAB406"/>
    <w:multiLevelType w:val="hybridMultilevel"/>
    <w:tmpl w:val="65150D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21687E"/>
    <w:multiLevelType w:val="hybridMultilevel"/>
    <w:tmpl w:val="8D1E4E02"/>
    <w:lvl w:ilvl="0" w:tplc="1DA46582">
      <w:start w:val="1"/>
      <w:numFmt w:val="decimal"/>
      <w:lvlText w:val="%1."/>
      <w:lvlJc w:val="left"/>
      <w:pPr>
        <w:ind w:left="1069" w:hanging="360"/>
      </w:pPr>
      <w:rPr>
        <w:rFonts w:asciiTheme="minorHAnsi" w:eastAsia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6B51FA"/>
    <w:multiLevelType w:val="hybridMultilevel"/>
    <w:tmpl w:val="66007C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BC5BAA"/>
    <w:multiLevelType w:val="multilevel"/>
    <w:tmpl w:val="B2A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550AC"/>
    <w:multiLevelType w:val="hybridMultilevel"/>
    <w:tmpl w:val="0694D0B8"/>
    <w:lvl w:ilvl="0" w:tplc="468AA06E">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A687E"/>
    <w:multiLevelType w:val="multilevel"/>
    <w:tmpl w:val="F71EFC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34FD006B"/>
    <w:multiLevelType w:val="multilevel"/>
    <w:tmpl w:val="74F8AA3A"/>
    <w:lvl w:ilvl="0">
      <w:start w:val="1"/>
      <w:numFmt w:val="decimal"/>
      <w:lvlText w:val="%1."/>
      <w:lvlJc w:val="left"/>
      <w:pPr>
        <w:ind w:left="420" w:hanging="420"/>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7" w15:restartNumberingAfterBreak="0">
    <w:nsid w:val="35A369DE"/>
    <w:multiLevelType w:val="multilevel"/>
    <w:tmpl w:val="713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B19F7"/>
    <w:multiLevelType w:val="hybridMultilevel"/>
    <w:tmpl w:val="2278BCC4"/>
    <w:lvl w:ilvl="0" w:tplc="FFFFFFFF">
      <w:start w:val="1"/>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3B45776B"/>
    <w:multiLevelType w:val="hybridMultilevel"/>
    <w:tmpl w:val="304A0464"/>
    <w:lvl w:ilvl="0" w:tplc="56A68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7A77F7"/>
    <w:multiLevelType w:val="hybridMultilevel"/>
    <w:tmpl w:val="0EF88840"/>
    <w:lvl w:ilvl="0" w:tplc="FFFFFFFF">
      <w:start w:val="1"/>
      <w:numFmt w:val="bullet"/>
      <w:lvlText w:val="–"/>
      <w:lvlJc w:val="left"/>
      <w:pPr>
        <w:tabs>
          <w:tab w:val="num" w:pos="2625"/>
        </w:tabs>
        <w:ind w:left="2625" w:hanging="1005"/>
      </w:pPr>
      <w:rPr>
        <w:rFonts w:ascii="Times New Roman" w:eastAsia="Times New Roman" w:hAnsi="Times New Roman" w:cs="Times New Roman"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27D6C24"/>
    <w:multiLevelType w:val="hybridMultilevel"/>
    <w:tmpl w:val="E92616A6"/>
    <w:lvl w:ilvl="0" w:tplc="5C86F3CC">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C04A7F"/>
    <w:multiLevelType w:val="multilevel"/>
    <w:tmpl w:val="65C6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D0A9E"/>
    <w:multiLevelType w:val="multilevel"/>
    <w:tmpl w:val="E9B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E687F"/>
    <w:multiLevelType w:val="hybridMultilevel"/>
    <w:tmpl w:val="19485F50"/>
    <w:lvl w:ilvl="0" w:tplc="BDE8E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C111B0"/>
    <w:multiLevelType w:val="multilevel"/>
    <w:tmpl w:val="76B6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20A72"/>
    <w:multiLevelType w:val="hybridMultilevel"/>
    <w:tmpl w:val="AF9A2EE0"/>
    <w:lvl w:ilvl="0" w:tplc="D32E1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9A06C5"/>
    <w:multiLevelType w:val="hybridMultilevel"/>
    <w:tmpl w:val="C93C9686"/>
    <w:lvl w:ilvl="0" w:tplc="C116F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533BC"/>
    <w:multiLevelType w:val="multilevel"/>
    <w:tmpl w:val="DF008D86"/>
    <w:lvl w:ilvl="0">
      <w:start w:val="1"/>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1210" w:hanging="720"/>
      </w:pPr>
      <w:rPr>
        <w:rFonts w:asciiTheme="minorHAnsi" w:eastAsiaTheme="minorHAnsi" w:hAnsiTheme="minorHAnsi" w:cstheme="minorBidi" w:hint="default"/>
        <w:b w:val="0"/>
        <w:sz w:val="22"/>
      </w:rPr>
    </w:lvl>
    <w:lvl w:ilvl="2">
      <w:start w:val="1"/>
      <w:numFmt w:val="decimal"/>
      <w:lvlText w:val="%1.%2.%3."/>
      <w:lvlJc w:val="left"/>
      <w:pPr>
        <w:ind w:left="1700" w:hanging="720"/>
      </w:pPr>
      <w:rPr>
        <w:rFonts w:asciiTheme="minorHAnsi" w:eastAsiaTheme="minorHAnsi" w:hAnsiTheme="minorHAnsi" w:cstheme="minorBidi" w:hint="default"/>
        <w:b w:val="0"/>
        <w:sz w:val="22"/>
      </w:rPr>
    </w:lvl>
    <w:lvl w:ilvl="3">
      <w:start w:val="1"/>
      <w:numFmt w:val="decimal"/>
      <w:lvlText w:val="%1.%2.%3.%4."/>
      <w:lvlJc w:val="left"/>
      <w:pPr>
        <w:ind w:left="2550" w:hanging="1080"/>
      </w:pPr>
      <w:rPr>
        <w:rFonts w:asciiTheme="minorHAnsi" w:eastAsiaTheme="minorHAnsi" w:hAnsiTheme="minorHAnsi" w:cstheme="minorBidi" w:hint="default"/>
        <w:b w:val="0"/>
        <w:sz w:val="22"/>
      </w:rPr>
    </w:lvl>
    <w:lvl w:ilvl="4">
      <w:start w:val="1"/>
      <w:numFmt w:val="decimal"/>
      <w:lvlText w:val="%1.%2.%3.%4.%5."/>
      <w:lvlJc w:val="left"/>
      <w:pPr>
        <w:ind w:left="3040" w:hanging="1080"/>
      </w:pPr>
      <w:rPr>
        <w:rFonts w:asciiTheme="minorHAnsi" w:eastAsiaTheme="minorHAnsi" w:hAnsiTheme="minorHAnsi" w:cstheme="minorBidi" w:hint="default"/>
        <w:b w:val="0"/>
        <w:sz w:val="22"/>
      </w:rPr>
    </w:lvl>
    <w:lvl w:ilvl="5">
      <w:start w:val="1"/>
      <w:numFmt w:val="decimal"/>
      <w:lvlText w:val="%1.%2.%3.%4.%5.%6."/>
      <w:lvlJc w:val="left"/>
      <w:pPr>
        <w:ind w:left="3890" w:hanging="1440"/>
      </w:pPr>
      <w:rPr>
        <w:rFonts w:asciiTheme="minorHAnsi" w:eastAsiaTheme="minorHAnsi" w:hAnsiTheme="minorHAnsi" w:cstheme="minorBidi" w:hint="default"/>
        <w:b w:val="0"/>
        <w:sz w:val="22"/>
      </w:rPr>
    </w:lvl>
    <w:lvl w:ilvl="6">
      <w:start w:val="1"/>
      <w:numFmt w:val="decimal"/>
      <w:lvlText w:val="%1.%2.%3.%4.%5.%6.%7."/>
      <w:lvlJc w:val="left"/>
      <w:pPr>
        <w:ind w:left="4740" w:hanging="1800"/>
      </w:pPr>
      <w:rPr>
        <w:rFonts w:asciiTheme="minorHAnsi" w:eastAsiaTheme="minorHAnsi" w:hAnsiTheme="minorHAnsi" w:cstheme="minorBidi" w:hint="default"/>
        <w:b w:val="0"/>
        <w:sz w:val="22"/>
      </w:rPr>
    </w:lvl>
    <w:lvl w:ilvl="7">
      <w:start w:val="1"/>
      <w:numFmt w:val="decimal"/>
      <w:lvlText w:val="%1.%2.%3.%4.%5.%6.%7.%8."/>
      <w:lvlJc w:val="left"/>
      <w:pPr>
        <w:ind w:left="5230" w:hanging="1800"/>
      </w:pPr>
      <w:rPr>
        <w:rFonts w:asciiTheme="minorHAnsi" w:eastAsiaTheme="minorHAnsi" w:hAnsiTheme="minorHAnsi" w:cstheme="minorBidi" w:hint="default"/>
        <w:b w:val="0"/>
        <w:sz w:val="22"/>
      </w:rPr>
    </w:lvl>
    <w:lvl w:ilvl="8">
      <w:start w:val="1"/>
      <w:numFmt w:val="decimal"/>
      <w:lvlText w:val="%1.%2.%3.%4.%5.%6.%7.%8.%9."/>
      <w:lvlJc w:val="left"/>
      <w:pPr>
        <w:ind w:left="6080" w:hanging="2160"/>
      </w:pPr>
      <w:rPr>
        <w:rFonts w:asciiTheme="minorHAnsi" w:eastAsiaTheme="minorHAnsi" w:hAnsiTheme="minorHAnsi" w:cstheme="minorBidi" w:hint="default"/>
        <w:b w:val="0"/>
        <w:sz w:val="22"/>
      </w:rPr>
    </w:lvl>
  </w:abstractNum>
  <w:abstractNum w:abstractNumId="29" w15:restartNumberingAfterBreak="0">
    <w:nsid w:val="61A11779"/>
    <w:multiLevelType w:val="hybridMultilevel"/>
    <w:tmpl w:val="05A4C5A6"/>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5954EB"/>
    <w:multiLevelType w:val="multilevel"/>
    <w:tmpl w:val="EE4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C4564"/>
    <w:multiLevelType w:val="hybridMultilevel"/>
    <w:tmpl w:val="F3A494D8"/>
    <w:lvl w:ilvl="0" w:tplc="BAF4CF66">
      <w:start w:val="4"/>
      <w:numFmt w:val="decimal"/>
      <w:lvlText w:val="%1."/>
      <w:lvlJc w:val="left"/>
      <w:pPr>
        <w:ind w:left="1069" w:hanging="360"/>
      </w:pPr>
      <w:rPr>
        <w:rFonts w:asciiTheme="minorHAnsi" w:eastAsia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0213E8"/>
    <w:multiLevelType w:val="multilevel"/>
    <w:tmpl w:val="E0E8E8EE"/>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560190"/>
    <w:multiLevelType w:val="hybridMultilevel"/>
    <w:tmpl w:val="3F983F1C"/>
    <w:lvl w:ilvl="0" w:tplc="B87E3B52">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2E67C2"/>
    <w:multiLevelType w:val="hybridMultilevel"/>
    <w:tmpl w:val="8A3A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5352B1"/>
    <w:multiLevelType w:val="multilevel"/>
    <w:tmpl w:val="0C6267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5F74FC6"/>
    <w:multiLevelType w:val="multilevel"/>
    <w:tmpl w:val="3678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21C84"/>
    <w:multiLevelType w:val="multilevel"/>
    <w:tmpl w:val="464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71531"/>
    <w:multiLevelType w:val="hybridMultilevel"/>
    <w:tmpl w:val="CACED66A"/>
    <w:lvl w:ilvl="0" w:tplc="5C86F3C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B1779F4"/>
    <w:multiLevelType w:val="hybridMultilevel"/>
    <w:tmpl w:val="CD34D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297EC3"/>
    <w:multiLevelType w:val="hybridMultilevel"/>
    <w:tmpl w:val="99C487F0"/>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930F16"/>
    <w:multiLevelType w:val="multilevel"/>
    <w:tmpl w:val="E28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7"/>
  </w:num>
  <w:num w:numId="4">
    <w:abstractNumId w:val="15"/>
  </w:num>
  <w:num w:numId="5">
    <w:abstractNumId w:val="12"/>
  </w:num>
  <w:num w:numId="6">
    <w:abstractNumId w:val="14"/>
  </w:num>
  <w:num w:numId="7">
    <w:abstractNumId w:val="26"/>
  </w:num>
  <w:num w:numId="8">
    <w:abstractNumId w:val="24"/>
  </w:num>
  <w:num w:numId="9">
    <w:abstractNumId w:val="3"/>
  </w:num>
  <w:num w:numId="10">
    <w:abstractNumId w:val="33"/>
  </w:num>
  <w:num w:numId="11">
    <w:abstractNumId w:val="31"/>
  </w:num>
  <w:num w:numId="12">
    <w:abstractNumId w:val="32"/>
  </w:num>
  <w:num w:numId="13">
    <w:abstractNumId w:val="7"/>
  </w:num>
  <w:num w:numId="14">
    <w:abstractNumId w:val="41"/>
  </w:num>
  <w:num w:numId="15">
    <w:abstractNumId w:val="36"/>
  </w:num>
  <w:num w:numId="16">
    <w:abstractNumId w:val="37"/>
  </w:num>
  <w:num w:numId="17">
    <w:abstractNumId w:val="40"/>
  </w:num>
  <w:num w:numId="18">
    <w:abstractNumId w:val="29"/>
  </w:num>
  <w:num w:numId="19">
    <w:abstractNumId w:val="35"/>
  </w:num>
  <w:num w:numId="20">
    <w:abstractNumId w:val="39"/>
  </w:num>
  <w:num w:numId="21">
    <w:abstractNumId w:val="18"/>
  </w:num>
  <w:num w:numId="22">
    <w:abstractNumId w:val="34"/>
  </w:num>
  <w:num w:numId="23">
    <w:abstractNumId w:val="11"/>
  </w:num>
  <w:num w:numId="24">
    <w:abstractNumId w:val="2"/>
  </w:num>
  <w:num w:numId="25">
    <w:abstractNumId w:val="28"/>
  </w:num>
  <w:num w:numId="26">
    <w:abstractNumId w:val="16"/>
  </w:num>
  <w:num w:numId="27">
    <w:abstractNumId w:val="38"/>
  </w:num>
  <w:num w:numId="28">
    <w:abstractNumId w:val="23"/>
  </w:num>
  <w:num w:numId="29">
    <w:abstractNumId w:val="4"/>
  </w:num>
  <w:num w:numId="30">
    <w:abstractNumId w:val="25"/>
  </w:num>
  <w:num w:numId="31">
    <w:abstractNumId w:val="13"/>
  </w:num>
  <w:num w:numId="32">
    <w:abstractNumId w:val="5"/>
  </w:num>
  <w:num w:numId="33">
    <w:abstractNumId w:val="8"/>
  </w:num>
  <w:num w:numId="34">
    <w:abstractNumId w:val="17"/>
  </w:num>
  <w:num w:numId="35">
    <w:abstractNumId w:val="30"/>
  </w:num>
  <w:num w:numId="36">
    <w:abstractNumId w:val="22"/>
  </w:num>
  <w:num w:numId="37">
    <w:abstractNumId w:val="10"/>
  </w:num>
  <w:num w:numId="38">
    <w:abstractNumId w:val="0"/>
  </w:num>
  <w:num w:numId="39">
    <w:abstractNumId w:val="19"/>
  </w:num>
  <w:num w:numId="40">
    <w:abstractNumId w:val="1"/>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1FB"/>
    <w:rsid w:val="00002629"/>
    <w:rsid w:val="00010827"/>
    <w:rsid w:val="00026828"/>
    <w:rsid w:val="00030D38"/>
    <w:rsid w:val="00040CF9"/>
    <w:rsid w:val="00042A1B"/>
    <w:rsid w:val="0005006E"/>
    <w:rsid w:val="00051A03"/>
    <w:rsid w:val="00062A3F"/>
    <w:rsid w:val="000643C0"/>
    <w:rsid w:val="0009336D"/>
    <w:rsid w:val="0009540C"/>
    <w:rsid w:val="000A55DD"/>
    <w:rsid w:val="000A5F08"/>
    <w:rsid w:val="000B4A16"/>
    <w:rsid w:val="000B4FEE"/>
    <w:rsid w:val="000C7D44"/>
    <w:rsid w:val="000E4BCA"/>
    <w:rsid w:val="001077EA"/>
    <w:rsid w:val="00113A6A"/>
    <w:rsid w:val="00123F1F"/>
    <w:rsid w:val="00140317"/>
    <w:rsid w:val="00143331"/>
    <w:rsid w:val="0017456C"/>
    <w:rsid w:val="00192E3D"/>
    <w:rsid w:val="0019735B"/>
    <w:rsid w:val="001A14AB"/>
    <w:rsid w:val="001A2CAF"/>
    <w:rsid w:val="001A5CA4"/>
    <w:rsid w:val="001A720D"/>
    <w:rsid w:val="001D3BB4"/>
    <w:rsid w:val="001F2F01"/>
    <w:rsid w:val="001F6B60"/>
    <w:rsid w:val="00211BDF"/>
    <w:rsid w:val="00216879"/>
    <w:rsid w:val="002178D6"/>
    <w:rsid w:val="00221552"/>
    <w:rsid w:val="00222389"/>
    <w:rsid w:val="00244AC9"/>
    <w:rsid w:val="002559D2"/>
    <w:rsid w:val="00257519"/>
    <w:rsid w:val="002651EC"/>
    <w:rsid w:val="0027395E"/>
    <w:rsid w:val="00282710"/>
    <w:rsid w:val="0028739A"/>
    <w:rsid w:val="00287D11"/>
    <w:rsid w:val="002A4D93"/>
    <w:rsid w:val="002B01F7"/>
    <w:rsid w:val="002B12B7"/>
    <w:rsid w:val="002B43A2"/>
    <w:rsid w:val="002C6B9D"/>
    <w:rsid w:val="002E1968"/>
    <w:rsid w:val="002F18AC"/>
    <w:rsid w:val="002F26AA"/>
    <w:rsid w:val="002F5EF6"/>
    <w:rsid w:val="0030049C"/>
    <w:rsid w:val="0032098F"/>
    <w:rsid w:val="00327F32"/>
    <w:rsid w:val="003304C1"/>
    <w:rsid w:val="003428DC"/>
    <w:rsid w:val="00367913"/>
    <w:rsid w:val="00367E4F"/>
    <w:rsid w:val="003813B5"/>
    <w:rsid w:val="003C18AA"/>
    <w:rsid w:val="003C35E4"/>
    <w:rsid w:val="003D3C64"/>
    <w:rsid w:val="003F0929"/>
    <w:rsid w:val="003F0A19"/>
    <w:rsid w:val="003F1EE8"/>
    <w:rsid w:val="003F6DFA"/>
    <w:rsid w:val="003F6E62"/>
    <w:rsid w:val="00407735"/>
    <w:rsid w:val="00415A30"/>
    <w:rsid w:val="004201B2"/>
    <w:rsid w:val="004259D0"/>
    <w:rsid w:val="0043154B"/>
    <w:rsid w:val="00431CDD"/>
    <w:rsid w:val="00452DAF"/>
    <w:rsid w:val="004550E3"/>
    <w:rsid w:val="00467973"/>
    <w:rsid w:val="00471827"/>
    <w:rsid w:val="00492FF4"/>
    <w:rsid w:val="004A4A2D"/>
    <w:rsid w:val="004C1EF3"/>
    <w:rsid w:val="004C474B"/>
    <w:rsid w:val="004D732F"/>
    <w:rsid w:val="004D7875"/>
    <w:rsid w:val="00503579"/>
    <w:rsid w:val="005048A2"/>
    <w:rsid w:val="00513830"/>
    <w:rsid w:val="005303AE"/>
    <w:rsid w:val="005323D2"/>
    <w:rsid w:val="00556C86"/>
    <w:rsid w:val="00563215"/>
    <w:rsid w:val="0056530A"/>
    <w:rsid w:val="0057093D"/>
    <w:rsid w:val="00585D99"/>
    <w:rsid w:val="005900D0"/>
    <w:rsid w:val="005C0E31"/>
    <w:rsid w:val="005C562E"/>
    <w:rsid w:val="005C771B"/>
    <w:rsid w:val="005D7AE7"/>
    <w:rsid w:val="005E14D8"/>
    <w:rsid w:val="005F5BA4"/>
    <w:rsid w:val="00621F6A"/>
    <w:rsid w:val="006226F7"/>
    <w:rsid w:val="0063359F"/>
    <w:rsid w:val="00637FD6"/>
    <w:rsid w:val="0067330B"/>
    <w:rsid w:val="006A2AA0"/>
    <w:rsid w:val="006B31FB"/>
    <w:rsid w:val="006C2916"/>
    <w:rsid w:val="006C62B5"/>
    <w:rsid w:val="006E4A02"/>
    <w:rsid w:val="006F774C"/>
    <w:rsid w:val="00723DC6"/>
    <w:rsid w:val="00782E0C"/>
    <w:rsid w:val="0078729C"/>
    <w:rsid w:val="007A4969"/>
    <w:rsid w:val="007B2F69"/>
    <w:rsid w:val="007C15AA"/>
    <w:rsid w:val="007C5EB0"/>
    <w:rsid w:val="007D4E25"/>
    <w:rsid w:val="007E025F"/>
    <w:rsid w:val="007E0F77"/>
    <w:rsid w:val="007F1F60"/>
    <w:rsid w:val="007F6861"/>
    <w:rsid w:val="00805C4D"/>
    <w:rsid w:val="00841303"/>
    <w:rsid w:val="00841C21"/>
    <w:rsid w:val="0085382B"/>
    <w:rsid w:val="00873394"/>
    <w:rsid w:val="008A7596"/>
    <w:rsid w:val="008B3B09"/>
    <w:rsid w:val="008B58F9"/>
    <w:rsid w:val="008C589C"/>
    <w:rsid w:val="008E04F9"/>
    <w:rsid w:val="008E6626"/>
    <w:rsid w:val="008F7B0E"/>
    <w:rsid w:val="00907C0D"/>
    <w:rsid w:val="00914A9B"/>
    <w:rsid w:val="009238F7"/>
    <w:rsid w:val="0092789E"/>
    <w:rsid w:val="00953EEE"/>
    <w:rsid w:val="00975950"/>
    <w:rsid w:val="00980C19"/>
    <w:rsid w:val="009855A1"/>
    <w:rsid w:val="009951AF"/>
    <w:rsid w:val="009A0693"/>
    <w:rsid w:val="009A1073"/>
    <w:rsid w:val="009B134F"/>
    <w:rsid w:val="009D050D"/>
    <w:rsid w:val="009D2B87"/>
    <w:rsid w:val="009E6553"/>
    <w:rsid w:val="009F2061"/>
    <w:rsid w:val="009F45A7"/>
    <w:rsid w:val="00A242CD"/>
    <w:rsid w:val="00A2683A"/>
    <w:rsid w:val="00A35EFA"/>
    <w:rsid w:val="00A56B02"/>
    <w:rsid w:val="00A60BEB"/>
    <w:rsid w:val="00A76D4D"/>
    <w:rsid w:val="00A87E99"/>
    <w:rsid w:val="00A91A55"/>
    <w:rsid w:val="00AB168C"/>
    <w:rsid w:val="00AB2D48"/>
    <w:rsid w:val="00AC65A0"/>
    <w:rsid w:val="00AF51CF"/>
    <w:rsid w:val="00AF6A89"/>
    <w:rsid w:val="00B12C80"/>
    <w:rsid w:val="00B606A3"/>
    <w:rsid w:val="00B75D79"/>
    <w:rsid w:val="00B76549"/>
    <w:rsid w:val="00B933FD"/>
    <w:rsid w:val="00BA0586"/>
    <w:rsid w:val="00BA44FC"/>
    <w:rsid w:val="00BA72B7"/>
    <w:rsid w:val="00BB1368"/>
    <w:rsid w:val="00BB4502"/>
    <w:rsid w:val="00BD3CE9"/>
    <w:rsid w:val="00BE0EE5"/>
    <w:rsid w:val="00BF6133"/>
    <w:rsid w:val="00C24327"/>
    <w:rsid w:val="00C25FBE"/>
    <w:rsid w:val="00C27F2E"/>
    <w:rsid w:val="00C42B36"/>
    <w:rsid w:val="00C50A07"/>
    <w:rsid w:val="00C51D1B"/>
    <w:rsid w:val="00C64063"/>
    <w:rsid w:val="00C64BCC"/>
    <w:rsid w:val="00C8380F"/>
    <w:rsid w:val="00C969EF"/>
    <w:rsid w:val="00CA5544"/>
    <w:rsid w:val="00CE29CA"/>
    <w:rsid w:val="00CE3BC7"/>
    <w:rsid w:val="00CF5B63"/>
    <w:rsid w:val="00D24CF4"/>
    <w:rsid w:val="00D33D08"/>
    <w:rsid w:val="00D34FC1"/>
    <w:rsid w:val="00D44511"/>
    <w:rsid w:val="00D613DC"/>
    <w:rsid w:val="00D63ACC"/>
    <w:rsid w:val="00D64343"/>
    <w:rsid w:val="00D82393"/>
    <w:rsid w:val="00DA36A7"/>
    <w:rsid w:val="00DB5167"/>
    <w:rsid w:val="00DC465E"/>
    <w:rsid w:val="00DD7FAF"/>
    <w:rsid w:val="00DF7806"/>
    <w:rsid w:val="00E0213D"/>
    <w:rsid w:val="00E02E3D"/>
    <w:rsid w:val="00E05644"/>
    <w:rsid w:val="00E11027"/>
    <w:rsid w:val="00E13C1B"/>
    <w:rsid w:val="00E142FA"/>
    <w:rsid w:val="00E249FC"/>
    <w:rsid w:val="00E34B4C"/>
    <w:rsid w:val="00E66755"/>
    <w:rsid w:val="00E70825"/>
    <w:rsid w:val="00E70DA7"/>
    <w:rsid w:val="00E72CD8"/>
    <w:rsid w:val="00E75605"/>
    <w:rsid w:val="00E87C82"/>
    <w:rsid w:val="00E94656"/>
    <w:rsid w:val="00EC42B9"/>
    <w:rsid w:val="00EE2BD1"/>
    <w:rsid w:val="00EF1D91"/>
    <w:rsid w:val="00EF7586"/>
    <w:rsid w:val="00F310A7"/>
    <w:rsid w:val="00F34A5B"/>
    <w:rsid w:val="00F400CD"/>
    <w:rsid w:val="00F456C2"/>
    <w:rsid w:val="00F5757F"/>
    <w:rsid w:val="00F7084C"/>
    <w:rsid w:val="00F71BE7"/>
    <w:rsid w:val="00F7318E"/>
    <w:rsid w:val="00F75B1D"/>
    <w:rsid w:val="00F83203"/>
    <w:rsid w:val="00F93EC2"/>
    <w:rsid w:val="00FA1AF0"/>
    <w:rsid w:val="00FA41E2"/>
    <w:rsid w:val="00FC1276"/>
    <w:rsid w:val="00FC511B"/>
    <w:rsid w:val="00FD3659"/>
    <w:rsid w:val="00FD5C3A"/>
    <w:rsid w:val="00FD721A"/>
    <w:rsid w:val="00FE7FE3"/>
    <w:rsid w:val="00FF40C7"/>
    <w:rsid w:val="00FF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2D59"/>
  <w15:docId w15:val="{D90831C4-8CCE-43AD-81F1-2CDA143A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0E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1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643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6B31FB"/>
    <w:pPr>
      <w:keepNext/>
      <w:spacing w:after="0" w:line="360" w:lineRule="auto"/>
      <w:ind w:right="-649" w:firstLine="5220"/>
      <w:jc w:val="both"/>
      <w:outlineLvl w:val="3"/>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31FB"/>
    <w:rPr>
      <w:rFonts w:ascii="Times New Roman" w:eastAsia="Times New Roman" w:hAnsi="Times New Roman" w:cs="Times New Roman"/>
      <w:sz w:val="28"/>
      <w:szCs w:val="28"/>
      <w:lang w:val="uk-UA" w:eastAsia="ru-RU"/>
    </w:rPr>
  </w:style>
  <w:style w:type="paragraph" w:styleId="a3">
    <w:name w:val="List Paragraph"/>
    <w:basedOn w:val="a"/>
    <w:uiPriority w:val="34"/>
    <w:qFormat/>
    <w:rsid w:val="00621F6A"/>
    <w:pPr>
      <w:ind w:left="720"/>
      <w:contextualSpacing/>
    </w:pPr>
  </w:style>
  <w:style w:type="paragraph" w:customStyle="1" w:styleId="11">
    <w:name w:val="Основной текст1"/>
    <w:rsid w:val="00D34FC1"/>
    <w:pPr>
      <w:tabs>
        <w:tab w:val="left" w:pos="1984"/>
      </w:tabs>
      <w:spacing w:after="0" w:line="480" w:lineRule="exact"/>
      <w:ind w:firstLine="454"/>
      <w:jc w:val="both"/>
    </w:pPr>
    <w:rPr>
      <w:rFonts w:ascii="Times New Roman" w:eastAsia="Times New Roman" w:hAnsi="Times New Roman" w:cs="Times New Roman"/>
      <w:sz w:val="28"/>
      <w:szCs w:val="20"/>
      <w:lang w:val="uk-UA" w:eastAsia="ru-RU"/>
    </w:rPr>
  </w:style>
  <w:style w:type="character" w:styleId="a4">
    <w:name w:val="Hyperlink"/>
    <w:rsid w:val="00367E4F"/>
    <w:rPr>
      <w:rFonts w:cs="Times New Roman"/>
      <w:color w:val="0000FF"/>
      <w:u w:val="single"/>
    </w:rPr>
  </w:style>
  <w:style w:type="paragraph" w:styleId="12">
    <w:name w:val="toc 1"/>
    <w:basedOn w:val="a"/>
    <w:next w:val="a"/>
    <w:autoRedefine/>
    <w:uiPriority w:val="39"/>
    <w:rsid w:val="000E4BCA"/>
    <w:pPr>
      <w:tabs>
        <w:tab w:val="left" w:pos="851"/>
        <w:tab w:val="right" w:leader="dot" w:pos="9628"/>
      </w:tabs>
      <w:spacing w:after="0" w:line="360" w:lineRule="auto"/>
      <w:jc w:val="both"/>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2F2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6AA"/>
  </w:style>
  <w:style w:type="paragraph" w:styleId="a7">
    <w:name w:val="footer"/>
    <w:basedOn w:val="a"/>
    <w:link w:val="a8"/>
    <w:uiPriority w:val="99"/>
    <w:unhideWhenUsed/>
    <w:rsid w:val="002F2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6AA"/>
  </w:style>
  <w:style w:type="paragraph" w:styleId="a9">
    <w:name w:val="Normal (Web)"/>
    <w:basedOn w:val="a"/>
    <w:uiPriority w:val="99"/>
    <w:unhideWhenUsed/>
    <w:rsid w:val="00BE0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BE0EE5"/>
    <w:pPr>
      <w:spacing w:after="0" w:line="240" w:lineRule="auto"/>
    </w:pPr>
  </w:style>
  <w:style w:type="character" w:customStyle="1" w:styleId="10">
    <w:name w:val="Заголовок 1 Знак"/>
    <w:basedOn w:val="a0"/>
    <w:link w:val="1"/>
    <w:uiPriority w:val="9"/>
    <w:rsid w:val="00BE0EE5"/>
    <w:rPr>
      <w:rFonts w:asciiTheme="majorHAnsi" w:eastAsiaTheme="majorEastAsia" w:hAnsiTheme="majorHAnsi" w:cstheme="majorBidi"/>
      <w:color w:val="365F91" w:themeColor="accent1" w:themeShade="BF"/>
      <w:sz w:val="32"/>
      <w:szCs w:val="32"/>
    </w:rPr>
  </w:style>
  <w:style w:type="character" w:customStyle="1" w:styleId="13">
    <w:name w:val="Неразрешенное упоминание1"/>
    <w:basedOn w:val="a0"/>
    <w:uiPriority w:val="99"/>
    <w:semiHidden/>
    <w:unhideWhenUsed/>
    <w:rsid w:val="00BE0EE5"/>
    <w:rPr>
      <w:color w:val="605E5C"/>
      <w:shd w:val="clear" w:color="auto" w:fill="E1DFDD"/>
    </w:rPr>
  </w:style>
  <w:style w:type="character" w:customStyle="1" w:styleId="mw-page-title-main">
    <w:name w:val="mw-page-title-main"/>
    <w:basedOn w:val="a0"/>
    <w:rsid w:val="00BF6133"/>
  </w:style>
  <w:style w:type="character" w:styleId="ab">
    <w:name w:val="Emphasis"/>
    <w:basedOn w:val="a0"/>
    <w:uiPriority w:val="20"/>
    <w:qFormat/>
    <w:rsid w:val="00F83203"/>
    <w:rPr>
      <w:i/>
      <w:iCs/>
    </w:rPr>
  </w:style>
  <w:style w:type="character" w:styleId="ac">
    <w:name w:val="Strong"/>
    <w:basedOn w:val="a0"/>
    <w:uiPriority w:val="22"/>
    <w:qFormat/>
    <w:rsid w:val="00841303"/>
    <w:rPr>
      <w:b/>
      <w:bCs/>
    </w:rPr>
  </w:style>
  <w:style w:type="paragraph" w:customStyle="1" w:styleId="bbc-1y32vyc">
    <w:name w:val="bbc-1y32vyc"/>
    <w:basedOn w:val="a"/>
    <w:rsid w:val="009F2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3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0E3"/>
  </w:style>
  <w:style w:type="character" w:customStyle="1" w:styleId="30">
    <w:name w:val="Заголовок 3 Знак"/>
    <w:basedOn w:val="a0"/>
    <w:link w:val="3"/>
    <w:uiPriority w:val="9"/>
    <w:rsid w:val="00D64343"/>
    <w:rPr>
      <w:rFonts w:asciiTheme="majorHAnsi" w:eastAsiaTheme="majorEastAsia" w:hAnsiTheme="majorHAnsi" w:cstheme="majorBidi"/>
      <w:color w:val="243F60" w:themeColor="accent1" w:themeShade="7F"/>
      <w:sz w:val="24"/>
      <w:szCs w:val="24"/>
    </w:rPr>
  </w:style>
  <w:style w:type="paragraph" w:customStyle="1" w:styleId="colorbox2">
    <w:name w:val="colorbox2"/>
    <w:basedOn w:val="a"/>
    <w:rsid w:val="00841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ynqvb">
    <w:name w:val="rynqvb"/>
    <w:basedOn w:val="a0"/>
    <w:rsid w:val="00C50A07"/>
  </w:style>
  <w:style w:type="character" w:customStyle="1" w:styleId="20">
    <w:name w:val="Заголовок 2 Знак"/>
    <w:basedOn w:val="a0"/>
    <w:link w:val="2"/>
    <w:uiPriority w:val="9"/>
    <w:rsid w:val="007C15AA"/>
    <w:rPr>
      <w:rFonts w:asciiTheme="majorHAnsi" w:eastAsiaTheme="majorEastAsia" w:hAnsiTheme="majorHAnsi" w:cstheme="majorBidi"/>
      <w:color w:val="365F91" w:themeColor="accent1" w:themeShade="BF"/>
      <w:sz w:val="26"/>
      <w:szCs w:val="26"/>
    </w:rPr>
  </w:style>
  <w:style w:type="paragraph" w:customStyle="1" w:styleId="toclevel-1">
    <w:name w:val="toclevel-1"/>
    <w:basedOn w:val="a"/>
    <w:rsid w:val="007C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7C15AA"/>
  </w:style>
  <w:style w:type="character" w:customStyle="1" w:styleId="toctext">
    <w:name w:val="toctext"/>
    <w:basedOn w:val="a0"/>
    <w:rsid w:val="007C15AA"/>
  </w:style>
  <w:style w:type="paragraph" w:customStyle="1" w:styleId="toclevel-2">
    <w:name w:val="toclevel-2"/>
    <w:basedOn w:val="a"/>
    <w:rsid w:val="007C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7C15AA"/>
  </w:style>
  <w:style w:type="character" w:customStyle="1" w:styleId="mw-editsection">
    <w:name w:val="mw-editsection"/>
    <w:basedOn w:val="a0"/>
    <w:rsid w:val="007C15AA"/>
  </w:style>
  <w:style w:type="character" w:customStyle="1" w:styleId="mw-editsection-bracket">
    <w:name w:val="mw-editsection-bracket"/>
    <w:basedOn w:val="a0"/>
    <w:rsid w:val="007C15AA"/>
  </w:style>
  <w:style w:type="character" w:customStyle="1" w:styleId="mw-editsection-divider">
    <w:name w:val="mw-editsection-divider"/>
    <w:basedOn w:val="a0"/>
    <w:rsid w:val="007C15AA"/>
  </w:style>
  <w:style w:type="character" w:styleId="ad">
    <w:name w:val="FollowedHyperlink"/>
    <w:basedOn w:val="a0"/>
    <w:uiPriority w:val="99"/>
    <w:semiHidden/>
    <w:unhideWhenUsed/>
    <w:rsid w:val="005C562E"/>
    <w:rPr>
      <w:color w:val="800080" w:themeColor="followedHyperlink"/>
      <w:u w:val="single"/>
    </w:rPr>
  </w:style>
  <w:style w:type="paragraph" w:customStyle="1" w:styleId="Default">
    <w:name w:val="Default"/>
    <w:rsid w:val="000E4B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404">
    <w:name w:val="p1404"/>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7">
    <w:name w:val="p327"/>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5">
    <w:name w:val="p1405"/>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6">
    <w:name w:val="p1406"/>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873394"/>
  </w:style>
  <w:style w:type="paragraph" w:customStyle="1" w:styleId="p1407">
    <w:name w:val="p1407"/>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8">
    <w:name w:val="p1408"/>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0">
    <w:name w:val="p90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873394"/>
  </w:style>
  <w:style w:type="character" w:customStyle="1" w:styleId="ft114">
    <w:name w:val="ft114"/>
    <w:basedOn w:val="a0"/>
    <w:rsid w:val="00873394"/>
  </w:style>
  <w:style w:type="paragraph" w:customStyle="1" w:styleId="p116">
    <w:name w:val="p116"/>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3394"/>
  </w:style>
  <w:style w:type="paragraph" w:customStyle="1" w:styleId="p111">
    <w:name w:val="p111"/>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873394"/>
  </w:style>
  <w:style w:type="paragraph" w:customStyle="1" w:styleId="p1409">
    <w:name w:val="p1409"/>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873394"/>
  </w:style>
  <w:style w:type="paragraph" w:customStyle="1" w:styleId="p110">
    <w:name w:val="p11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1">
    <w:name w:val="p1411"/>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2">
    <w:name w:val="ft412"/>
    <w:basedOn w:val="a0"/>
    <w:rsid w:val="00873394"/>
  </w:style>
  <w:style w:type="paragraph" w:customStyle="1" w:styleId="p1412">
    <w:name w:val="p1412"/>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4">
    <w:name w:val="ft214"/>
    <w:basedOn w:val="a0"/>
    <w:rsid w:val="00873394"/>
  </w:style>
  <w:style w:type="paragraph" w:customStyle="1" w:styleId="p160">
    <w:name w:val="p16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3">
    <w:name w:val="ft113"/>
    <w:basedOn w:val="a0"/>
    <w:rsid w:val="00873394"/>
  </w:style>
  <w:style w:type="character" w:customStyle="1" w:styleId="ft86">
    <w:name w:val="ft86"/>
    <w:basedOn w:val="a0"/>
    <w:rsid w:val="00873394"/>
  </w:style>
  <w:style w:type="paragraph" w:customStyle="1" w:styleId="p1414">
    <w:name w:val="p1414"/>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5">
    <w:name w:val="p1415"/>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6">
    <w:name w:val="p1416"/>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7">
    <w:name w:val="p1417"/>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3304C1"/>
  </w:style>
  <w:style w:type="paragraph" w:customStyle="1" w:styleId="p1418">
    <w:name w:val="p1418"/>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9">
    <w:name w:val="p1419"/>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6">
    <w:name w:val="ft96"/>
    <w:basedOn w:val="a0"/>
    <w:rsid w:val="003304C1"/>
  </w:style>
  <w:style w:type="paragraph" w:customStyle="1" w:styleId="p1420">
    <w:name w:val="p1420"/>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1">
    <w:name w:val="p1421"/>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2">
    <w:name w:val="p1422"/>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3">
    <w:name w:val="p1423"/>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7">
    <w:name w:val="ft307"/>
    <w:basedOn w:val="a0"/>
    <w:rsid w:val="003304C1"/>
  </w:style>
  <w:style w:type="paragraph" w:customStyle="1" w:styleId="p1363">
    <w:name w:val="p1363"/>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4">
    <w:name w:val="p1424"/>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5">
    <w:name w:val="p1425"/>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0">
    <w:name w:val="ft90"/>
    <w:basedOn w:val="a0"/>
    <w:rsid w:val="003304C1"/>
  </w:style>
  <w:style w:type="paragraph" w:customStyle="1" w:styleId="p1426">
    <w:name w:val="p1426"/>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2">
    <w:name w:val="ft92"/>
    <w:basedOn w:val="a0"/>
    <w:rsid w:val="003304C1"/>
  </w:style>
  <w:style w:type="paragraph" w:customStyle="1" w:styleId="p1427">
    <w:name w:val="p1427"/>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1"/>
    <w:basedOn w:val="a"/>
    <w:rsid w:val="00A26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0">
      <w:bodyDiv w:val="1"/>
      <w:marLeft w:val="0"/>
      <w:marRight w:val="0"/>
      <w:marTop w:val="0"/>
      <w:marBottom w:val="0"/>
      <w:divBdr>
        <w:top w:val="none" w:sz="0" w:space="0" w:color="auto"/>
        <w:left w:val="none" w:sz="0" w:space="0" w:color="auto"/>
        <w:bottom w:val="none" w:sz="0" w:space="0" w:color="auto"/>
        <w:right w:val="none" w:sz="0" w:space="0" w:color="auto"/>
      </w:divBdr>
    </w:div>
    <w:div w:id="4063522">
      <w:bodyDiv w:val="1"/>
      <w:marLeft w:val="0"/>
      <w:marRight w:val="0"/>
      <w:marTop w:val="0"/>
      <w:marBottom w:val="0"/>
      <w:divBdr>
        <w:top w:val="none" w:sz="0" w:space="0" w:color="auto"/>
        <w:left w:val="none" w:sz="0" w:space="0" w:color="auto"/>
        <w:bottom w:val="none" w:sz="0" w:space="0" w:color="auto"/>
        <w:right w:val="none" w:sz="0" w:space="0" w:color="auto"/>
      </w:divBdr>
      <w:divsChild>
        <w:div w:id="377049052">
          <w:marLeft w:val="0"/>
          <w:marRight w:val="0"/>
          <w:marTop w:val="0"/>
          <w:marBottom w:val="0"/>
          <w:divBdr>
            <w:top w:val="none" w:sz="0" w:space="0" w:color="auto"/>
            <w:left w:val="none" w:sz="0" w:space="0" w:color="auto"/>
            <w:bottom w:val="none" w:sz="0" w:space="0" w:color="auto"/>
            <w:right w:val="none" w:sz="0" w:space="0" w:color="auto"/>
          </w:divBdr>
        </w:div>
        <w:div w:id="1422722522">
          <w:marLeft w:val="0"/>
          <w:marRight w:val="0"/>
          <w:marTop w:val="0"/>
          <w:marBottom w:val="0"/>
          <w:divBdr>
            <w:top w:val="none" w:sz="0" w:space="0" w:color="auto"/>
            <w:left w:val="none" w:sz="0" w:space="0" w:color="auto"/>
            <w:bottom w:val="none" w:sz="0" w:space="0" w:color="auto"/>
            <w:right w:val="none" w:sz="0" w:space="0" w:color="auto"/>
          </w:divBdr>
        </w:div>
      </w:divsChild>
    </w:div>
    <w:div w:id="37514092">
      <w:bodyDiv w:val="1"/>
      <w:marLeft w:val="0"/>
      <w:marRight w:val="0"/>
      <w:marTop w:val="0"/>
      <w:marBottom w:val="0"/>
      <w:divBdr>
        <w:top w:val="none" w:sz="0" w:space="0" w:color="auto"/>
        <w:left w:val="none" w:sz="0" w:space="0" w:color="auto"/>
        <w:bottom w:val="none" w:sz="0" w:space="0" w:color="auto"/>
        <w:right w:val="none" w:sz="0" w:space="0" w:color="auto"/>
      </w:divBdr>
    </w:div>
    <w:div w:id="67775377">
      <w:bodyDiv w:val="1"/>
      <w:marLeft w:val="0"/>
      <w:marRight w:val="0"/>
      <w:marTop w:val="0"/>
      <w:marBottom w:val="0"/>
      <w:divBdr>
        <w:top w:val="none" w:sz="0" w:space="0" w:color="auto"/>
        <w:left w:val="none" w:sz="0" w:space="0" w:color="auto"/>
        <w:bottom w:val="none" w:sz="0" w:space="0" w:color="auto"/>
        <w:right w:val="none" w:sz="0" w:space="0" w:color="auto"/>
      </w:divBdr>
    </w:div>
    <w:div w:id="80419490">
      <w:bodyDiv w:val="1"/>
      <w:marLeft w:val="0"/>
      <w:marRight w:val="0"/>
      <w:marTop w:val="0"/>
      <w:marBottom w:val="0"/>
      <w:divBdr>
        <w:top w:val="none" w:sz="0" w:space="0" w:color="auto"/>
        <w:left w:val="none" w:sz="0" w:space="0" w:color="auto"/>
        <w:bottom w:val="none" w:sz="0" w:space="0" w:color="auto"/>
        <w:right w:val="none" w:sz="0" w:space="0" w:color="auto"/>
      </w:divBdr>
    </w:div>
    <w:div w:id="130483696">
      <w:bodyDiv w:val="1"/>
      <w:marLeft w:val="0"/>
      <w:marRight w:val="0"/>
      <w:marTop w:val="0"/>
      <w:marBottom w:val="0"/>
      <w:divBdr>
        <w:top w:val="none" w:sz="0" w:space="0" w:color="auto"/>
        <w:left w:val="none" w:sz="0" w:space="0" w:color="auto"/>
        <w:bottom w:val="none" w:sz="0" w:space="0" w:color="auto"/>
        <w:right w:val="none" w:sz="0" w:space="0" w:color="auto"/>
      </w:divBdr>
    </w:div>
    <w:div w:id="157891839">
      <w:bodyDiv w:val="1"/>
      <w:marLeft w:val="0"/>
      <w:marRight w:val="0"/>
      <w:marTop w:val="0"/>
      <w:marBottom w:val="0"/>
      <w:divBdr>
        <w:top w:val="none" w:sz="0" w:space="0" w:color="auto"/>
        <w:left w:val="none" w:sz="0" w:space="0" w:color="auto"/>
        <w:bottom w:val="none" w:sz="0" w:space="0" w:color="auto"/>
        <w:right w:val="none" w:sz="0" w:space="0" w:color="auto"/>
      </w:divBdr>
    </w:div>
    <w:div w:id="196629743">
      <w:bodyDiv w:val="1"/>
      <w:marLeft w:val="0"/>
      <w:marRight w:val="0"/>
      <w:marTop w:val="0"/>
      <w:marBottom w:val="0"/>
      <w:divBdr>
        <w:top w:val="none" w:sz="0" w:space="0" w:color="auto"/>
        <w:left w:val="none" w:sz="0" w:space="0" w:color="auto"/>
        <w:bottom w:val="none" w:sz="0" w:space="0" w:color="auto"/>
        <w:right w:val="none" w:sz="0" w:space="0" w:color="auto"/>
      </w:divBdr>
    </w:div>
    <w:div w:id="207691345">
      <w:bodyDiv w:val="1"/>
      <w:marLeft w:val="0"/>
      <w:marRight w:val="0"/>
      <w:marTop w:val="0"/>
      <w:marBottom w:val="0"/>
      <w:divBdr>
        <w:top w:val="none" w:sz="0" w:space="0" w:color="auto"/>
        <w:left w:val="none" w:sz="0" w:space="0" w:color="auto"/>
        <w:bottom w:val="none" w:sz="0" w:space="0" w:color="auto"/>
        <w:right w:val="none" w:sz="0" w:space="0" w:color="auto"/>
      </w:divBdr>
    </w:div>
    <w:div w:id="252016197">
      <w:bodyDiv w:val="1"/>
      <w:marLeft w:val="0"/>
      <w:marRight w:val="0"/>
      <w:marTop w:val="0"/>
      <w:marBottom w:val="0"/>
      <w:divBdr>
        <w:top w:val="none" w:sz="0" w:space="0" w:color="auto"/>
        <w:left w:val="none" w:sz="0" w:space="0" w:color="auto"/>
        <w:bottom w:val="none" w:sz="0" w:space="0" w:color="auto"/>
        <w:right w:val="none" w:sz="0" w:space="0" w:color="auto"/>
      </w:divBdr>
    </w:div>
    <w:div w:id="261499032">
      <w:bodyDiv w:val="1"/>
      <w:marLeft w:val="0"/>
      <w:marRight w:val="0"/>
      <w:marTop w:val="0"/>
      <w:marBottom w:val="0"/>
      <w:divBdr>
        <w:top w:val="none" w:sz="0" w:space="0" w:color="auto"/>
        <w:left w:val="none" w:sz="0" w:space="0" w:color="auto"/>
        <w:bottom w:val="none" w:sz="0" w:space="0" w:color="auto"/>
        <w:right w:val="none" w:sz="0" w:space="0" w:color="auto"/>
      </w:divBdr>
    </w:div>
    <w:div w:id="339743108">
      <w:bodyDiv w:val="1"/>
      <w:marLeft w:val="0"/>
      <w:marRight w:val="0"/>
      <w:marTop w:val="0"/>
      <w:marBottom w:val="0"/>
      <w:divBdr>
        <w:top w:val="none" w:sz="0" w:space="0" w:color="auto"/>
        <w:left w:val="none" w:sz="0" w:space="0" w:color="auto"/>
        <w:bottom w:val="none" w:sz="0" w:space="0" w:color="auto"/>
        <w:right w:val="none" w:sz="0" w:space="0" w:color="auto"/>
      </w:divBdr>
      <w:divsChild>
        <w:div w:id="1023625629">
          <w:marLeft w:val="0"/>
          <w:marRight w:val="0"/>
          <w:marTop w:val="0"/>
          <w:marBottom w:val="0"/>
          <w:divBdr>
            <w:top w:val="none" w:sz="0" w:space="0" w:color="auto"/>
            <w:left w:val="none" w:sz="0" w:space="0" w:color="auto"/>
            <w:bottom w:val="none" w:sz="0" w:space="0" w:color="auto"/>
            <w:right w:val="none" w:sz="0" w:space="0" w:color="auto"/>
          </w:divBdr>
        </w:div>
        <w:div w:id="305546752">
          <w:marLeft w:val="0"/>
          <w:marRight w:val="0"/>
          <w:marTop w:val="0"/>
          <w:marBottom w:val="0"/>
          <w:divBdr>
            <w:top w:val="none" w:sz="0" w:space="0" w:color="auto"/>
            <w:left w:val="none" w:sz="0" w:space="0" w:color="auto"/>
            <w:bottom w:val="none" w:sz="0" w:space="0" w:color="auto"/>
            <w:right w:val="none" w:sz="0" w:space="0" w:color="auto"/>
          </w:divBdr>
        </w:div>
        <w:div w:id="1406758533">
          <w:marLeft w:val="0"/>
          <w:marRight w:val="0"/>
          <w:marTop w:val="0"/>
          <w:marBottom w:val="0"/>
          <w:divBdr>
            <w:top w:val="none" w:sz="0" w:space="0" w:color="auto"/>
            <w:left w:val="none" w:sz="0" w:space="0" w:color="auto"/>
            <w:bottom w:val="none" w:sz="0" w:space="0" w:color="auto"/>
            <w:right w:val="none" w:sz="0" w:space="0" w:color="auto"/>
          </w:divBdr>
        </w:div>
        <w:div w:id="986205995">
          <w:marLeft w:val="0"/>
          <w:marRight w:val="0"/>
          <w:marTop w:val="0"/>
          <w:marBottom w:val="0"/>
          <w:divBdr>
            <w:top w:val="none" w:sz="0" w:space="0" w:color="auto"/>
            <w:left w:val="none" w:sz="0" w:space="0" w:color="auto"/>
            <w:bottom w:val="none" w:sz="0" w:space="0" w:color="auto"/>
            <w:right w:val="none" w:sz="0" w:space="0" w:color="auto"/>
          </w:divBdr>
        </w:div>
        <w:div w:id="970331437">
          <w:marLeft w:val="0"/>
          <w:marRight w:val="0"/>
          <w:marTop w:val="0"/>
          <w:marBottom w:val="0"/>
          <w:divBdr>
            <w:top w:val="none" w:sz="0" w:space="0" w:color="auto"/>
            <w:left w:val="none" w:sz="0" w:space="0" w:color="auto"/>
            <w:bottom w:val="none" w:sz="0" w:space="0" w:color="auto"/>
            <w:right w:val="none" w:sz="0" w:space="0" w:color="auto"/>
          </w:divBdr>
        </w:div>
        <w:div w:id="1079445049">
          <w:marLeft w:val="0"/>
          <w:marRight w:val="0"/>
          <w:marTop w:val="0"/>
          <w:marBottom w:val="0"/>
          <w:divBdr>
            <w:top w:val="none" w:sz="0" w:space="0" w:color="auto"/>
            <w:left w:val="none" w:sz="0" w:space="0" w:color="auto"/>
            <w:bottom w:val="none" w:sz="0" w:space="0" w:color="auto"/>
            <w:right w:val="none" w:sz="0" w:space="0" w:color="auto"/>
          </w:divBdr>
        </w:div>
        <w:div w:id="1720321762">
          <w:marLeft w:val="0"/>
          <w:marRight w:val="0"/>
          <w:marTop w:val="0"/>
          <w:marBottom w:val="0"/>
          <w:divBdr>
            <w:top w:val="none" w:sz="0" w:space="0" w:color="auto"/>
            <w:left w:val="none" w:sz="0" w:space="0" w:color="auto"/>
            <w:bottom w:val="none" w:sz="0" w:space="0" w:color="auto"/>
            <w:right w:val="none" w:sz="0" w:space="0" w:color="auto"/>
          </w:divBdr>
        </w:div>
      </w:divsChild>
    </w:div>
    <w:div w:id="380053196">
      <w:bodyDiv w:val="1"/>
      <w:marLeft w:val="0"/>
      <w:marRight w:val="0"/>
      <w:marTop w:val="0"/>
      <w:marBottom w:val="0"/>
      <w:divBdr>
        <w:top w:val="none" w:sz="0" w:space="0" w:color="auto"/>
        <w:left w:val="none" w:sz="0" w:space="0" w:color="auto"/>
        <w:bottom w:val="none" w:sz="0" w:space="0" w:color="auto"/>
        <w:right w:val="none" w:sz="0" w:space="0" w:color="auto"/>
      </w:divBdr>
    </w:div>
    <w:div w:id="419838302">
      <w:bodyDiv w:val="1"/>
      <w:marLeft w:val="0"/>
      <w:marRight w:val="0"/>
      <w:marTop w:val="0"/>
      <w:marBottom w:val="0"/>
      <w:divBdr>
        <w:top w:val="none" w:sz="0" w:space="0" w:color="auto"/>
        <w:left w:val="none" w:sz="0" w:space="0" w:color="auto"/>
        <w:bottom w:val="none" w:sz="0" w:space="0" w:color="auto"/>
        <w:right w:val="none" w:sz="0" w:space="0" w:color="auto"/>
      </w:divBdr>
    </w:div>
    <w:div w:id="422142978">
      <w:bodyDiv w:val="1"/>
      <w:marLeft w:val="0"/>
      <w:marRight w:val="0"/>
      <w:marTop w:val="0"/>
      <w:marBottom w:val="0"/>
      <w:divBdr>
        <w:top w:val="none" w:sz="0" w:space="0" w:color="auto"/>
        <w:left w:val="none" w:sz="0" w:space="0" w:color="auto"/>
        <w:bottom w:val="none" w:sz="0" w:space="0" w:color="auto"/>
        <w:right w:val="none" w:sz="0" w:space="0" w:color="auto"/>
      </w:divBdr>
    </w:div>
    <w:div w:id="451436899">
      <w:bodyDiv w:val="1"/>
      <w:marLeft w:val="0"/>
      <w:marRight w:val="0"/>
      <w:marTop w:val="0"/>
      <w:marBottom w:val="0"/>
      <w:divBdr>
        <w:top w:val="none" w:sz="0" w:space="0" w:color="auto"/>
        <w:left w:val="none" w:sz="0" w:space="0" w:color="auto"/>
        <w:bottom w:val="none" w:sz="0" w:space="0" w:color="auto"/>
        <w:right w:val="none" w:sz="0" w:space="0" w:color="auto"/>
      </w:divBdr>
    </w:div>
    <w:div w:id="458304795">
      <w:bodyDiv w:val="1"/>
      <w:marLeft w:val="0"/>
      <w:marRight w:val="0"/>
      <w:marTop w:val="0"/>
      <w:marBottom w:val="0"/>
      <w:divBdr>
        <w:top w:val="none" w:sz="0" w:space="0" w:color="auto"/>
        <w:left w:val="none" w:sz="0" w:space="0" w:color="auto"/>
        <w:bottom w:val="none" w:sz="0" w:space="0" w:color="auto"/>
        <w:right w:val="none" w:sz="0" w:space="0" w:color="auto"/>
      </w:divBdr>
    </w:div>
    <w:div w:id="484014703">
      <w:bodyDiv w:val="1"/>
      <w:marLeft w:val="0"/>
      <w:marRight w:val="0"/>
      <w:marTop w:val="0"/>
      <w:marBottom w:val="0"/>
      <w:divBdr>
        <w:top w:val="none" w:sz="0" w:space="0" w:color="auto"/>
        <w:left w:val="none" w:sz="0" w:space="0" w:color="auto"/>
        <w:bottom w:val="none" w:sz="0" w:space="0" w:color="auto"/>
        <w:right w:val="none" w:sz="0" w:space="0" w:color="auto"/>
      </w:divBdr>
      <w:divsChild>
        <w:div w:id="2033218727">
          <w:marLeft w:val="0"/>
          <w:marRight w:val="0"/>
          <w:marTop w:val="0"/>
          <w:marBottom w:val="0"/>
          <w:divBdr>
            <w:top w:val="none" w:sz="0" w:space="0" w:color="auto"/>
            <w:left w:val="none" w:sz="0" w:space="0" w:color="auto"/>
            <w:bottom w:val="none" w:sz="0" w:space="0" w:color="auto"/>
            <w:right w:val="none" w:sz="0" w:space="0" w:color="auto"/>
          </w:divBdr>
        </w:div>
        <w:div w:id="1661156631">
          <w:marLeft w:val="0"/>
          <w:marRight w:val="0"/>
          <w:marTop w:val="0"/>
          <w:marBottom w:val="0"/>
          <w:divBdr>
            <w:top w:val="none" w:sz="0" w:space="0" w:color="auto"/>
            <w:left w:val="none" w:sz="0" w:space="0" w:color="auto"/>
            <w:bottom w:val="none" w:sz="0" w:space="0" w:color="auto"/>
            <w:right w:val="none" w:sz="0" w:space="0" w:color="auto"/>
          </w:divBdr>
        </w:div>
        <w:div w:id="659893635">
          <w:marLeft w:val="0"/>
          <w:marRight w:val="0"/>
          <w:marTop w:val="0"/>
          <w:marBottom w:val="0"/>
          <w:divBdr>
            <w:top w:val="none" w:sz="0" w:space="0" w:color="auto"/>
            <w:left w:val="none" w:sz="0" w:space="0" w:color="auto"/>
            <w:bottom w:val="none" w:sz="0" w:space="0" w:color="auto"/>
            <w:right w:val="none" w:sz="0" w:space="0" w:color="auto"/>
          </w:divBdr>
        </w:div>
      </w:divsChild>
    </w:div>
    <w:div w:id="489104236">
      <w:bodyDiv w:val="1"/>
      <w:marLeft w:val="0"/>
      <w:marRight w:val="0"/>
      <w:marTop w:val="0"/>
      <w:marBottom w:val="0"/>
      <w:divBdr>
        <w:top w:val="none" w:sz="0" w:space="0" w:color="auto"/>
        <w:left w:val="none" w:sz="0" w:space="0" w:color="auto"/>
        <w:bottom w:val="none" w:sz="0" w:space="0" w:color="auto"/>
        <w:right w:val="none" w:sz="0" w:space="0" w:color="auto"/>
      </w:divBdr>
    </w:div>
    <w:div w:id="490952794">
      <w:bodyDiv w:val="1"/>
      <w:marLeft w:val="0"/>
      <w:marRight w:val="0"/>
      <w:marTop w:val="0"/>
      <w:marBottom w:val="0"/>
      <w:divBdr>
        <w:top w:val="none" w:sz="0" w:space="0" w:color="auto"/>
        <w:left w:val="none" w:sz="0" w:space="0" w:color="auto"/>
        <w:bottom w:val="none" w:sz="0" w:space="0" w:color="auto"/>
        <w:right w:val="none" w:sz="0" w:space="0" w:color="auto"/>
      </w:divBdr>
    </w:div>
    <w:div w:id="523128441">
      <w:bodyDiv w:val="1"/>
      <w:marLeft w:val="0"/>
      <w:marRight w:val="0"/>
      <w:marTop w:val="0"/>
      <w:marBottom w:val="0"/>
      <w:divBdr>
        <w:top w:val="none" w:sz="0" w:space="0" w:color="auto"/>
        <w:left w:val="none" w:sz="0" w:space="0" w:color="auto"/>
        <w:bottom w:val="none" w:sz="0" w:space="0" w:color="auto"/>
        <w:right w:val="none" w:sz="0" w:space="0" w:color="auto"/>
      </w:divBdr>
    </w:div>
    <w:div w:id="660693854">
      <w:bodyDiv w:val="1"/>
      <w:marLeft w:val="0"/>
      <w:marRight w:val="0"/>
      <w:marTop w:val="0"/>
      <w:marBottom w:val="0"/>
      <w:divBdr>
        <w:top w:val="none" w:sz="0" w:space="0" w:color="auto"/>
        <w:left w:val="none" w:sz="0" w:space="0" w:color="auto"/>
        <w:bottom w:val="none" w:sz="0" w:space="0" w:color="auto"/>
        <w:right w:val="none" w:sz="0" w:space="0" w:color="auto"/>
      </w:divBdr>
    </w:div>
    <w:div w:id="662244104">
      <w:bodyDiv w:val="1"/>
      <w:marLeft w:val="0"/>
      <w:marRight w:val="0"/>
      <w:marTop w:val="0"/>
      <w:marBottom w:val="0"/>
      <w:divBdr>
        <w:top w:val="none" w:sz="0" w:space="0" w:color="auto"/>
        <w:left w:val="none" w:sz="0" w:space="0" w:color="auto"/>
        <w:bottom w:val="none" w:sz="0" w:space="0" w:color="auto"/>
        <w:right w:val="none" w:sz="0" w:space="0" w:color="auto"/>
      </w:divBdr>
    </w:div>
    <w:div w:id="665521819">
      <w:bodyDiv w:val="1"/>
      <w:marLeft w:val="0"/>
      <w:marRight w:val="0"/>
      <w:marTop w:val="0"/>
      <w:marBottom w:val="0"/>
      <w:divBdr>
        <w:top w:val="none" w:sz="0" w:space="0" w:color="auto"/>
        <w:left w:val="none" w:sz="0" w:space="0" w:color="auto"/>
        <w:bottom w:val="none" w:sz="0" w:space="0" w:color="auto"/>
        <w:right w:val="none" w:sz="0" w:space="0" w:color="auto"/>
      </w:divBdr>
    </w:div>
    <w:div w:id="677738324">
      <w:bodyDiv w:val="1"/>
      <w:marLeft w:val="0"/>
      <w:marRight w:val="0"/>
      <w:marTop w:val="0"/>
      <w:marBottom w:val="0"/>
      <w:divBdr>
        <w:top w:val="none" w:sz="0" w:space="0" w:color="auto"/>
        <w:left w:val="none" w:sz="0" w:space="0" w:color="auto"/>
        <w:bottom w:val="none" w:sz="0" w:space="0" w:color="auto"/>
        <w:right w:val="none" w:sz="0" w:space="0" w:color="auto"/>
      </w:divBdr>
    </w:div>
    <w:div w:id="679967719">
      <w:bodyDiv w:val="1"/>
      <w:marLeft w:val="0"/>
      <w:marRight w:val="0"/>
      <w:marTop w:val="0"/>
      <w:marBottom w:val="0"/>
      <w:divBdr>
        <w:top w:val="none" w:sz="0" w:space="0" w:color="auto"/>
        <w:left w:val="none" w:sz="0" w:space="0" w:color="auto"/>
        <w:bottom w:val="none" w:sz="0" w:space="0" w:color="auto"/>
        <w:right w:val="none" w:sz="0" w:space="0" w:color="auto"/>
      </w:divBdr>
      <w:divsChild>
        <w:div w:id="549077451">
          <w:marLeft w:val="0"/>
          <w:marRight w:val="0"/>
          <w:marTop w:val="0"/>
          <w:marBottom w:val="0"/>
          <w:divBdr>
            <w:top w:val="none" w:sz="0" w:space="0" w:color="auto"/>
            <w:left w:val="none" w:sz="0" w:space="0" w:color="auto"/>
            <w:bottom w:val="none" w:sz="0" w:space="0" w:color="auto"/>
            <w:right w:val="none" w:sz="0" w:space="0" w:color="auto"/>
          </w:divBdr>
        </w:div>
        <w:div w:id="778065090">
          <w:marLeft w:val="0"/>
          <w:marRight w:val="0"/>
          <w:marTop w:val="0"/>
          <w:marBottom w:val="0"/>
          <w:divBdr>
            <w:top w:val="none" w:sz="0" w:space="0" w:color="auto"/>
            <w:left w:val="none" w:sz="0" w:space="0" w:color="auto"/>
            <w:bottom w:val="none" w:sz="0" w:space="0" w:color="auto"/>
            <w:right w:val="none" w:sz="0" w:space="0" w:color="auto"/>
          </w:divBdr>
        </w:div>
      </w:divsChild>
    </w:div>
    <w:div w:id="682322889">
      <w:bodyDiv w:val="1"/>
      <w:marLeft w:val="0"/>
      <w:marRight w:val="0"/>
      <w:marTop w:val="0"/>
      <w:marBottom w:val="0"/>
      <w:divBdr>
        <w:top w:val="none" w:sz="0" w:space="0" w:color="auto"/>
        <w:left w:val="none" w:sz="0" w:space="0" w:color="auto"/>
        <w:bottom w:val="none" w:sz="0" w:space="0" w:color="auto"/>
        <w:right w:val="none" w:sz="0" w:space="0" w:color="auto"/>
      </w:divBdr>
      <w:divsChild>
        <w:div w:id="221005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29841042">
      <w:bodyDiv w:val="1"/>
      <w:marLeft w:val="0"/>
      <w:marRight w:val="0"/>
      <w:marTop w:val="0"/>
      <w:marBottom w:val="0"/>
      <w:divBdr>
        <w:top w:val="none" w:sz="0" w:space="0" w:color="auto"/>
        <w:left w:val="none" w:sz="0" w:space="0" w:color="auto"/>
        <w:bottom w:val="none" w:sz="0" w:space="0" w:color="auto"/>
        <w:right w:val="none" w:sz="0" w:space="0" w:color="auto"/>
      </w:divBdr>
    </w:div>
    <w:div w:id="738988950">
      <w:bodyDiv w:val="1"/>
      <w:marLeft w:val="0"/>
      <w:marRight w:val="0"/>
      <w:marTop w:val="0"/>
      <w:marBottom w:val="0"/>
      <w:divBdr>
        <w:top w:val="none" w:sz="0" w:space="0" w:color="auto"/>
        <w:left w:val="none" w:sz="0" w:space="0" w:color="auto"/>
        <w:bottom w:val="none" w:sz="0" w:space="0" w:color="auto"/>
        <w:right w:val="none" w:sz="0" w:space="0" w:color="auto"/>
      </w:divBdr>
    </w:div>
    <w:div w:id="746615505">
      <w:bodyDiv w:val="1"/>
      <w:marLeft w:val="0"/>
      <w:marRight w:val="0"/>
      <w:marTop w:val="0"/>
      <w:marBottom w:val="0"/>
      <w:divBdr>
        <w:top w:val="none" w:sz="0" w:space="0" w:color="auto"/>
        <w:left w:val="none" w:sz="0" w:space="0" w:color="auto"/>
        <w:bottom w:val="none" w:sz="0" w:space="0" w:color="auto"/>
        <w:right w:val="none" w:sz="0" w:space="0" w:color="auto"/>
      </w:divBdr>
    </w:div>
    <w:div w:id="824663915">
      <w:bodyDiv w:val="1"/>
      <w:marLeft w:val="0"/>
      <w:marRight w:val="0"/>
      <w:marTop w:val="0"/>
      <w:marBottom w:val="0"/>
      <w:divBdr>
        <w:top w:val="none" w:sz="0" w:space="0" w:color="auto"/>
        <w:left w:val="none" w:sz="0" w:space="0" w:color="auto"/>
        <w:bottom w:val="none" w:sz="0" w:space="0" w:color="auto"/>
        <w:right w:val="none" w:sz="0" w:space="0" w:color="auto"/>
      </w:divBdr>
    </w:div>
    <w:div w:id="828179890">
      <w:bodyDiv w:val="1"/>
      <w:marLeft w:val="0"/>
      <w:marRight w:val="0"/>
      <w:marTop w:val="0"/>
      <w:marBottom w:val="0"/>
      <w:divBdr>
        <w:top w:val="none" w:sz="0" w:space="0" w:color="auto"/>
        <w:left w:val="none" w:sz="0" w:space="0" w:color="auto"/>
        <w:bottom w:val="none" w:sz="0" w:space="0" w:color="auto"/>
        <w:right w:val="none" w:sz="0" w:space="0" w:color="auto"/>
      </w:divBdr>
    </w:div>
    <w:div w:id="831719894">
      <w:bodyDiv w:val="1"/>
      <w:marLeft w:val="0"/>
      <w:marRight w:val="0"/>
      <w:marTop w:val="0"/>
      <w:marBottom w:val="0"/>
      <w:divBdr>
        <w:top w:val="none" w:sz="0" w:space="0" w:color="auto"/>
        <w:left w:val="none" w:sz="0" w:space="0" w:color="auto"/>
        <w:bottom w:val="none" w:sz="0" w:space="0" w:color="auto"/>
        <w:right w:val="none" w:sz="0" w:space="0" w:color="auto"/>
      </w:divBdr>
    </w:div>
    <w:div w:id="837840916">
      <w:bodyDiv w:val="1"/>
      <w:marLeft w:val="0"/>
      <w:marRight w:val="0"/>
      <w:marTop w:val="0"/>
      <w:marBottom w:val="0"/>
      <w:divBdr>
        <w:top w:val="none" w:sz="0" w:space="0" w:color="auto"/>
        <w:left w:val="none" w:sz="0" w:space="0" w:color="auto"/>
        <w:bottom w:val="none" w:sz="0" w:space="0" w:color="auto"/>
        <w:right w:val="none" w:sz="0" w:space="0" w:color="auto"/>
      </w:divBdr>
    </w:div>
    <w:div w:id="853156298">
      <w:bodyDiv w:val="1"/>
      <w:marLeft w:val="0"/>
      <w:marRight w:val="0"/>
      <w:marTop w:val="0"/>
      <w:marBottom w:val="0"/>
      <w:divBdr>
        <w:top w:val="none" w:sz="0" w:space="0" w:color="auto"/>
        <w:left w:val="none" w:sz="0" w:space="0" w:color="auto"/>
        <w:bottom w:val="none" w:sz="0" w:space="0" w:color="auto"/>
        <w:right w:val="none" w:sz="0" w:space="0" w:color="auto"/>
      </w:divBdr>
    </w:div>
    <w:div w:id="876770999">
      <w:bodyDiv w:val="1"/>
      <w:marLeft w:val="0"/>
      <w:marRight w:val="0"/>
      <w:marTop w:val="0"/>
      <w:marBottom w:val="0"/>
      <w:divBdr>
        <w:top w:val="none" w:sz="0" w:space="0" w:color="auto"/>
        <w:left w:val="none" w:sz="0" w:space="0" w:color="auto"/>
        <w:bottom w:val="none" w:sz="0" w:space="0" w:color="auto"/>
        <w:right w:val="none" w:sz="0" w:space="0" w:color="auto"/>
      </w:divBdr>
    </w:div>
    <w:div w:id="907151120">
      <w:bodyDiv w:val="1"/>
      <w:marLeft w:val="0"/>
      <w:marRight w:val="0"/>
      <w:marTop w:val="0"/>
      <w:marBottom w:val="0"/>
      <w:divBdr>
        <w:top w:val="none" w:sz="0" w:space="0" w:color="auto"/>
        <w:left w:val="none" w:sz="0" w:space="0" w:color="auto"/>
        <w:bottom w:val="none" w:sz="0" w:space="0" w:color="auto"/>
        <w:right w:val="none" w:sz="0" w:space="0" w:color="auto"/>
      </w:divBdr>
    </w:div>
    <w:div w:id="939526741">
      <w:bodyDiv w:val="1"/>
      <w:marLeft w:val="0"/>
      <w:marRight w:val="0"/>
      <w:marTop w:val="0"/>
      <w:marBottom w:val="0"/>
      <w:divBdr>
        <w:top w:val="none" w:sz="0" w:space="0" w:color="auto"/>
        <w:left w:val="none" w:sz="0" w:space="0" w:color="auto"/>
        <w:bottom w:val="none" w:sz="0" w:space="0" w:color="auto"/>
        <w:right w:val="none" w:sz="0" w:space="0" w:color="auto"/>
      </w:divBdr>
    </w:div>
    <w:div w:id="947466707">
      <w:bodyDiv w:val="1"/>
      <w:marLeft w:val="0"/>
      <w:marRight w:val="0"/>
      <w:marTop w:val="0"/>
      <w:marBottom w:val="0"/>
      <w:divBdr>
        <w:top w:val="none" w:sz="0" w:space="0" w:color="auto"/>
        <w:left w:val="none" w:sz="0" w:space="0" w:color="auto"/>
        <w:bottom w:val="none" w:sz="0" w:space="0" w:color="auto"/>
        <w:right w:val="none" w:sz="0" w:space="0" w:color="auto"/>
      </w:divBdr>
    </w:div>
    <w:div w:id="1050572300">
      <w:bodyDiv w:val="1"/>
      <w:marLeft w:val="0"/>
      <w:marRight w:val="0"/>
      <w:marTop w:val="0"/>
      <w:marBottom w:val="0"/>
      <w:divBdr>
        <w:top w:val="none" w:sz="0" w:space="0" w:color="auto"/>
        <w:left w:val="none" w:sz="0" w:space="0" w:color="auto"/>
        <w:bottom w:val="none" w:sz="0" w:space="0" w:color="auto"/>
        <w:right w:val="none" w:sz="0" w:space="0" w:color="auto"/>
      </w:divBdr>
    </w:div>
    <w:div w:id="1087652217">
      <w:bodyDiv w:val="1"/>
      <w:marLeft w:val="0"/>
      <w:marRight w:val="0"/>
      <w:marTop w:val="0"/>
      <w:marBottom w:val="0"/>
      <w:divBdr>
        <w:top w:val="none" w:sz="0" w:space="0" w:color="auto"/>
        <w:left w:val="none" w:sz="0" w:space="0" w:color="auto"/>
        <w:bottom w:val="none" w:sz="0" w:space="0" w:color="auto"/>
        <w:right w:val="none" w:sz="0" w:space="0" w:color="auto"/>
      </w:divBdr>
      <w:divsChild>
        <w:div w:id="1604072897">
          <w:marLeft w:val="0"/>
          <w:marRight w:val="150"/>
          <w:marTop w:val="0"/>
          <w:marBottom w:val="0"/>
          <w:divBdr>
            <w:top w:val="none" w:sz="0" w:space="0" w:color="auto"/>
            <w:left w:val="none" w:sz="0" w:space="0" w:color="auto"/>
            <w:bottom w:val="none" w:sz="0" w:space="0" w:color="auto"/>
            <w:right w:val="none" w:sz="0" w:space="0" w:color="auto"/>
          </w:divBdr>
        </w:div>
      </w:divsChild>
    </w:div>
    <w:div w:id="1112869647">
      <w:bodyDiv w:val="1"/>
      <w:marLeft w:val="0"/>
      <w:marRight w:val="0"/>
      <w:marTop w:val="0"/>
      <w:marBottom w:val="0"/>
      <w:divBdr>
        <w:top w:val="none" w:sz="0" w:space="0" w:color="auto"/>
        <w:left w:val="none" w:sz="0" w:space="0" w:color="auto"/>
        <w:bottom w:val="none" w:sz="0" w:space="0" w:color="auto"/>
        <w:right w:val="none" w:sz="0" w:space="0" w:color="auto"/>
      </w:divBdr>
    </w:div>
    <w:div w:id="1129129889">
      <w:bodyDiv w:val="1"/>
      <w:marLeft w:val="0"/>
      <w:marRight w:val="0"/>
      <w:marTop w:val="0"/>
      <w:marBottom w:val="0"/>
      <w:divBdr>
        <w:top w:val="none" w:sz="0" w:space="0" w:color="auto"/>
        <w:left w:val="none" w:sz="0" w:space="0" w:color="auto"/>
        <w:bottom w:val="none" w:sz="0" w:space="0" w:color="auto"/>
        <w:right w:val="none" w:sz="0" w:space="0" w:color="auto"/>
      </w:divBdr>
      <w:divsChild>
        <w:div w:id="1270546476">
          <w:marLeft w:val="0"/>
          <w:marRight w:val="0"/>
          <w:marTop w:val="0"/>
          <w:marBottom w:val="0"/>
          <w:divBdr>
            <w:top w:val="none" w:sz="0" w:space="0" w:color="auto"/>
            <w:left w:val="none" w:sz="0" w:space="0" w:color="auto"/>
            <w:bottom w:val="none" w:sz="0" w:space="0" w:color="auto"/>
            <w:right w:val="none" w:sz="0" w:space="0" w:color="auto"/>
          </w:divBdr>
          <w:divsChild>
            <w:div w:id="1252930966">
              <w:marLeft w:val="0"/>
              <w:marRight w:val="0"/>
              <w:marTop w:val="0"/>
              <w:marBottom w:val="0"/>
              <w:divBdr>
                <w:top w:val="none" w:sz="0" w:space="0" w:color="auto"/>
                <w:left w:val="none" w:sz="0" w:space="0" w:color="auto"/>
                <w:bottom w:val="none" w:sz="0" w:space="0" w:color="auto"/>
                <w:right w:val="none" w:sz="0" w:space="0" w:color="auto"/>
              </w:divBdr>
              <w:divsChild>
                <w:div w:id="205542812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515000480">
          <w:marLeft w:val="0"/>
          <w:marRight w:val="0"/>
          <w:marTop w:val="0"/>
          <w:marBottom w:val="0"/>
          <w:divBdr>
            <w:top w:val="none" w:sz="0" w:space="0" w:color="auto"/>
            <w:left w:val="none" w:sz="0" w:space="0" w:color="auto"/>
            <w:bottom w:val="none" w:sz="0" w:space="0" w:color="auto"/>
            <w:right w:val="none" w:sz="0" w:space="0" w:color="auto"/>
          </w:divBdr>
        </w:div>
      </w:divsChild>
    </w:div>
    <w:div w:id="1145200071">
      <w:bodyDiv w:val="1"/>
      <w:marLeft w:val="0"/>
      <w:marRight w:val="0"/>
      <w:marTop w:val="0"/>
      <w:marBottom w:val="0"/>
      <w:divBdr>
        <w:top w:val="none" w:sz="0" w:space="0" w:color="auto"/>
        <w:left w:val="none" w:sz="0" w:space="0" w:color="auto"/>
        <w:bottom w:val="none" w:sz="0" w:space="0" w:color="auto"/>
        <w:right w:val="none" w:sz="0" w:space="0" w:color="auto"/>
      </w:divBdr>
    </w:div>
    <w:div w:id="1156071217">
      <w:bodyDiv w:val="1"/>
      <w:marLeft w:val="0"/>
      <w:marRight w:val="0"/>
      <w:marTop w:val="0"/>
      <w:marBottom w:val="0"/>
      <w:divBdr>
        <w:top w:val="none" w:sz="0" w:space="0" w:color="auto"/>
        <w:left w:val="none" w:sz="0" w:space="0" w:color="auto"/>
        <w:bottom w:val="none" w:sz="0" w:space="0" w:color="auto"/>
        <w:right w:val="none" w:sz="0" w:space="0" w:color="auto"/>
      </w:divBdr>
    </w:div>
    <w:div w:id="1186285336">
      <w:bodyDiv w:val="1"/>
      <w:marLeft w:val="0"/>
      <w:marRight w:val="0"/>
      <w:marTop w:val="0"/>
      <w:marBottom w:val="0"/>
      <w:divBdr>
        <w:top w:val="none" w:sz="0" w:space="0" w:color="auto"/>
        <w:left w:val="none" w:sz="0" w:space="0" w:color="auto"/>
        <w:bottom w:val="none" w:sz="0" w:space="0" w:color="auto"/>
        <w:right w:val="none" w:sz="0" w:space="0" w:color="auto"/>
      </w:divBdr>
    </w:div>
    <w:div w:id="1288703239">
      <w:bodyDiv w:val="1"/>
      <w:marLeft w:val="0"/>
      <w:marRight w:val="0"/>
      <w:marTop w:val="0"/>
      <w:marBottom w:val="0"/>
      <w:divBdr>
        <w:top w:val="none" w:sz="0" w:space="0" w:color="auto"/>
        <w:left w:val="none" w:sz="0" w:space="0" w:color="auto"/>
        <w:bottom w:val="none" w:sz="0" w:space="0" w:color="auto"/>
        <w:right w:val="none" w:sz="0" w:space="0" w:color="auto"/>
      </w:divBdr>
    </w:div>
    <w:div w:id="1330139717">
      <w:bodyDiv w:val="1"/>
      <w:marLeft w:val="0"/>
      <w:marRight w:val="0"/>
      <w:marTop w:val="0"/>
      <w:marBottom w:val="0"/>
      <w:divBdr>
        <w:top w:val="none" w:sz="0" w:space="0" w:color="auto"/>
        <w:left w:val="none" w:sz="0" w:space="0" w:color="auto"/>
        <w:bottom w:val="none" w:sz="0" w:space="0" w:color="auto"/>
        <w:right w:val="none" w:sz="0" w:space="0" w:color="auto"/>
      </w:divBdr>
    </w:div>
    <w:div w:id="1361056054">
      <w:bodyDiv w:val="1"/>
      <w:marLeft w:val="0"/>
      <w:marRight w:val="0"/>
      <w:marTop w:val="0"/>
      <w:marBottom w:val="0"/>
      <w:divBdr>
        <w:top w:val="none" w:sz="0" w:space="0" w:color="auto"/>
        <w:left w:val="none" w:sz="0" w:space="0" w:color="auto"/>
        <w:bottom w:val="none" w:sz="0" w:space="0" w:color="auto"/>
        <w:right w:val="none" w:sz="0" w:space="0" w:color="auto"/>
      </w:divBdr>
    </w:div>
    <w:div w:id="1392535825">
      <w:bodyDiv w:val="1"/>
      <w:marLeft w:val="0"/>
      <w:marRight w:val="0"/>
      <w:marTop w:val="0"/>
      <w:marBottom w:val="0"/>
      <w:divBdr>
        <w:top w:val="none" w:sz="0" w:space="0" w:color="auto"/>
        <w:left w:val="none" w:sz="0" w:space="0" w:color="auto"/>
        <w:bottom w:val="none" w:sz="0" w:space="0" w:color="auto"/>
        <w:right w:val="none" w:sz="0" w:space="0" w:color="auto"/>
      </w:divBdr>
    </w:div>
    <w:div w:id="1401558511">
      <w:bodyDiv w:val="1"/>
      <w:marLeft w:val="0"/>
      <w:marRight w:val="0"/>
      <w:marTop w:val="0"/>
      <w:marBottom w:val="0"/>
      <w:divBdr>
        <w:top w:val="none" w:sz="0" w:space="0" w:color="auto"/>
        <w:left w:val="none" w:sz="0" w:space="0" w:color="auto"/>
        <w:bottom w:val="none" w:sz="0" w:space="0" w:color="auto"/>
        <w:right w:val="none" w:sz="0" w:space="0" w:color="auto"/>
      </w:divBdr>
      <w:divsChild>
        <w:div w:id="1165239525">
          <w:marLeft w:val="0"/>
          <w:marRight w:val="0"/>
          <w:marTop w:val="150"/>
          <w:marBottom w:val="150"/>
          <w:divBdr>
            <w:top w:val="dashed" w:sz="6" w:space="0" w:color="787878"/>
            <w:left w:val="dashed" w:sz="6" w:space="0" w:color="787878"/>
            <w:bottom w:val="dashed" w:sz="6" w:space="0" w:color="787878"/>
            <w:right w:val="dashed" w:sz="6" w:space="0" w:color="787878"/>
          </w:divBdr>
        </w:div>
        <w:div w:id="210121989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06507556">
      <w:bodyDiv w:val="1"/>
      <w:marLeft w:val="0"/>
      <w:marRight w:val="0"/>
      <w:marTop w:val="0"/>
      <w:marBottom w:val="0"/>
      <w:divBdr>
        <w:top w:val="none" w:sz="0" w:space="0" w:color="auto"/>
        <w:left w:val="none" w:sz="0" w:space="0" w:color="auto"/>
        <w:bottom w:val="none" w:sz="0" w:space="0" w:color="auto"/>
        <w:right w:val="none" w:sz="0" w:space="0" w:color="auto"/>
      </w:divBdr>
    </w:div>
    <w:div w:id="1530751821">
      <w:bodyDiv w:val="1"/>
      <w:marLeft w:val="0"/>
      <w:marRight w:val="0"/>
      <w:marTop w:val="0"/>
      <w:marBottom w:val="0"/>
      <w:divBdr>
        <w:top w:val="none" w:sz="0" w:space="0" w:color="auto"/>
        <w:left w:val="none" w:sz="0" w:space="0" w:color="auto"/>
        <w:bottom w:val="none" w:sz="0" w:space="0" w:color="auto"/>
        <w:right w:val="none" w:sz="0" w:space="0" w:color="auto"/>
      </w:divBdr>
    </w:div>
    <w:div w:id="1535312704">
      <w:bodyDiv w:val="1"/>
      <w:marLeft w:val="0"/>
      <w:marRight w:val="0"/>
      <w:marTop w:val="0"/>
      <w:marBottom w:val="0"/>
      <w:divBdr>
        <w:top w:val="none" w:sz="0" w:space="0" w:color="auto"/>
        <w:left w:val="none" w:sz="0" w:space="0" w:color="auto"/>
        <w:bottom w:val="none" w:sz="0" w:space="0" w:color="auto"/>
        <w:right w:val="none" w:sz="0" w:space="0" w:color="auto"/>
      </w:divBdr>
    </w:div>
    <w:div w:id="1553999760">
      <w:bodyDiv w:val="1"/>
      <w:marLeft w:val="0"/>
      <w:marRight w:val="0"/>
      <w:marTop w:val="0"/>
      <w:marBottom w:val="0"/>
      <w:divBdr>
        <w:top w:val="none" w:sz="0" w:space="0" w:color="auto"/>
        <w:left w:val="none" w:sz="0" w:space="0" w:color="auto"/>
        <w:bottom w:val="none" w:sz="0" w:space="0" w:color="auto"/>
        <w:right w:val="none" w:sz="0" w:space="0" w:color="auto"/>
      </w:divBdr>
    </w:div>
    <w:div w:id="1563056677">
      <w:bodyDiv w:val="1"/>
      <w:marLeft w:val="0"/>
      <w:marRight w:val="0"/>
      <w:marTop w:val="0"/>
      <w:marBottom w:val="0"/>
      <w:divBdr>
        <w:top w:val="none" w:sz="0" w:space="0" w:color="auto"/>
        <w:left w:val="none" w:sz="0" w:space="0" w:color="auto"/>
        <w:bottom w:val="none" w:sz="0" w:space="0" w:color="auto"/>
        <w:right w:val="none" w:sz="0" w:space="0" w:color="auto"/>
      </w:divBdr>
    </w:div>
    <w:div w:id="1584143300">
      <w:bodyDiv w:val="1"/>
      <w:marLeft w:val="0"/>
      <w:marRight w:val="0"/>
      <w:marTop w:val="0"/>
      <w:marBottom w:val="0"/>
      <w:divBdr>
        <w:top w:val="none" w:sz="0" w:space="0" w:color="auto"/>
        <w:left w:val="none" w:sz="0" w:space="0" w:color="auto"/>
        <w:bottom w:val="none" w:sz="0" w:space="0" w:color="auto"/>
        <w:right w:val="none" w:sz="0" w:space="0" w:color="auto"/>
      </w:divBdr>
    </w:div>
    <w:div w:id="1690138359">
      <w:bodyDiv w:val="1"/>
      <w:marLeft w:val="0"/>
      <w:marRight w:val="0"/>
      <w:marTop w:val="0"/>
      <w:marBottom w:val="0"/>
      <w:divBdr>
        <w:top w:val="none" w:sz="0" w:space="0" w:color="auto"/>
        <w:left w:val="none" w:sz="0" w:space="0" w:color="auto"/>
        <w:bottom w:val="none" w:sz="0" w:space="0" w:color="auto"/>
        <w:right w:val="none" w:sz="0" w:space="0" w:color="auto"/>
      </w:divBdr>
    </w:div>
    <w:div w:id="1696686084">
      <w:bodyDiv w:val="1"/>
      <w:marLeft w:val="0"/>
      <w:marRight w:val="0"/>
      <w:marTop w:val="0"/>
      <w:marBottom w:val="0"/>
      <w:divBdr>
        <w:top w:val="none" w:sz="0" w:space="0" w:color="auto"/>
        <w:left w:val="none" w:sz="0" w:space="0" w:color="auto"/>
        <w:bottom w:val="none" w:sz="0" w:space="0" w:color="auto"/>
        <w:right w:val="none" w:sz="0" w:space="0" w:color="auto"/>
      </w:divBdr>
    </w:div>
    <w:div w:id="1702196475">
      <w:bodyDiv w:val="1"/>
      <w:marLeft w:val="0"/>
      <w:marRight w:val="0"/>
      <w:marTop w:val="0"/>
      <w:marBottom w:val="0"/>
      <w:divBdr>
        <w:top w:val="none" w:sz="0" w:space="0" w:color="auto"/>
        <w:left w:val="none" w:sz="0" w:space="0" w:color="auto"/>
        <w:bottom w:val="none" w:sz="0" w:space="0" w:color="auto"/>
        <w:right w:val="none" w:sz="0" w:space="0" w:color="auto"/>
      </w:divBdr>
    </w:div>
    <w:div w:id="1706446862">
      <w:bodyDiv w:val="1"/>
      <w:marLeft w:val="0"/>
      <w:marRight w:val="0"/>
      <w:marTop w:val="0"/>
      <w:marBottom w:val="0"/>
      <w:divBdr>
        <w:top w:val="none" w:sz="0" w:space="0" w:color="auto"/>
        <w:left w:val="none" w:sz="0" w:space="0" w:color="auto"/>
        <w:bottom w:val="none" w:sz="0" w:space="0" w:color="auto"/>
        <w:right w:val="none" w:sz="0" w:space="0" w:color="auto"/>
      </w:divBdr>
      <w:divsChild>
        <w:div w:id="175658666">
          <w:marLeft w:val="15"/>
          <w:marRight w:val="0"/>
          <w:marTop w:val="30"/>
          <w:marBottom w:val="0"/>
          <w:divBdr>
            <w:top w:val="none" w:sz="0" w:space="0" w:color="auto"/>
            <w:left w:val="none" w:sz="0" w:space="0" w:color="auto"/>
            <w:bottom w:val="none" w:sz="0" w:space="0" w:color="auto"/>
            <w:right w:val="none" w:sz="0" w:space="0" w:color="auto"/>
          </w:divBdr>
        </w:div>
      </w:divsChild>
    </w:div>
    <w:div w:id="1712683845">
      <w:bodyDiv w:val="1"/>
      <w:marLeft w:val="0"/>
      <w:marRight w:val="0"/>
      <w:marTop w:val="0"/>
      <w:marBottom w:val="0"/>
      <w:divBdr>
        <w:top w:val="none" w:sz="0" w:space="0" w:color="auto"/>
        <w:left w:val="none" w:sz="0" w:space="0" w:color="auto"/>
        <w:bottom w:val="none" w:sz="0" w:space="0" w:color="auto"/>
        <w:right w:val="none" w:sz="0" w:space="0" w:color="auto"/>
      </w:divBdr>
    </w:div>
    <w:div w:id="1741363795">
      <w:bodyDiv w:val="1"/>
      <w:marLeft w:val="0"/>
      <w:marRight w:val="0"/>
      <w:marTop w:val="0"/>
      <w:marBottom w:val="0"/>
      <w:divBdr>
        <w:top w:val="none" w:sz="0" w:space="0" w:color="auto"/>
        <w:left w:val="none" w:sz="0" w:space="0" w:color="auto"/>
        <w:bottom w:val="none" w:sz="0" w:space="0" w:color="auto"/>
        <w:right w:val="none" w:sz="0" w:space="0" w:color="auto"/>
      </w:divBdr>
    </w:div>
    <w:div w:id="1743748430">
      <w:bodyDiv w:val="1"/>
      <w:marLeft w:val="0"/>
      <w:marRight w:val="0"/>
      <w:marTop w:val="0"/>
      <w:marBottom w:val="0"/>
      <w:divBdr>
        <w:top w:val="none" w:sz="0" w:space="0" w:color="auto"/>
        <w:left w:val="none" w:sz="0" w:space="0" w:color="auto"/>
        <w:bottom w:val="none" w:sz="0" w:space="0" w:color="auto"/>
        <w:right w:val="none" w:sz="0" w:space="0" w:color="auto"/>
      </w:divBdr>
    </w:div>
    <w:div w:id="1765372633">
      <w:bodyDiv w:val="1"/>
      <w:marLeft w:val="0"/>
      <w:marRight w:val="0"/>
      <w:marTop w:val="0"/>
      <w:marBottom w:val="0"/>
      <w:divBdr>
        <w:top w:val="none" w:sz="0" w:space="0" w:color="auto"/>
        <w:left w:val="none" w:sz="0" w:space="0" w:color="auto"/>
        <w:bottom w:val="none" w:sz="0" w:space="0" w:color="auto"/>
        <w:right w:val="none" w:sz="0" w:space="0" w:color="auto"/>
      </w:divBdr>
      <w:divsChild>
        <w:div w:id="1952546120">
          <w:marLeft w:val="300"/>
          <w:marRight w:val="0"/>
          <w:marTop w:val="103"/>
          <w:marBottom w:val="207"/>
          <w:divBdr>
            <w:top w:val="none" w:sz="0" w:space="0" w:color="auto"/>
            <w:left w:val="single" w:sz="36" w:space="8" w:color="777777"/>
            <w:bottom w:val="none" w:sz="0" w:space="0" w:color="auto"/>
            <w:right w:val="none" w:sz="0" w:space="0" w:color="auto"/>
          </w:divBdr>
          <w:divsChild>
            <w:div w:id="2064870620">
              <w:marLeft w:val="0"/>
              <w:marRight w:val="0"/>
              <w:marTop w:val="0"/>
              <w:marBottom w:val="0"/>
              <w:divBdr>
                <w:top w:val="none" w:sz="0" w:space="0" w:color="auto"/>
                <w:left w:val="none" w:sz="0" w:space="0" w:color="auto"/>
                <w:bottom w:val="none" w:sz="0" w:space="0" w:color="auto"/>
                <w:right w:val="none" w:sz="0" w:space="0" w:color="auto"/>
              </w:divBdr>
            </w:div>
            <w:div w:id="13407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
    <w:div w:id="1796175066">
      <w:bodyDiv w:val="1"/>
      <w:marLeft w:val="0"/>
      <w:marRight w:val="0"/>
      <w:marTop w:val="0"/>
      <w:marBottom w:val="0"/>
      <w:divBdr>
        <w:top w:val="none" w:sz="0" w:space="0" w:color="auto"/>
        <w:left w:val="none" w:sz="0" w:space="0" w:color="auto"/>
        <w:bottom w:val="none" w:sz="0" w:space="0" w:color="auto"/>
        <w:right w:val="none" w:sz="0" w:space="0" w:color="auto"/>
      </w:divBdr>
    </w:div>
    <w:div w:id="1826774014">
      <w:bodyDiv w:val="1"/>
      <w:marLeft w:val="0"/>
      <w:marRight w:val="0"/>
      <w:marTop w:val="0"/>
      <w:marBottom w:val="0"/>
      <w:divBdr>
        <w:top w:val="none" w:sz="0" w:space="0" w:color="auto"/>
        <w:left w:val="none" w:sz="0" w:space="0" w:color="auto"/>
        <w:bottom w:val="none" w:sz="0" w:space="0" w:color="auto"/>
        <w:right w:val="none" w:sz="0" w:space="0" w:color="auto"/>
      </w:divBdr>
    </w:div>
    <w:div w:id="1828326454">
      <w:bodyDiv w:val="1"/>
      <w:marLeft w:val="0"/>
      <w:marRight w:val="0"/>
      <w:marTop w:val="0"/>
      <w:marBottom w:val="0"/>
      <w:divBdr>
        <w:top w:val="none" w:sz="0" w:space="0" w:color="auto"/>
        <w:left w:val="none" w:sz="0" w:space="0" w:color="auto"/>
        <w:bottom w:val="none" w:sz="0" w:space="0" w:color="auto"/>
        <w:right w:val="none" w:sz="0" w:space="0" w:color="auto"/>
      </w:divBdr>
    </w:div>
    <w:div w:id="1891260394">
      <w:bodyDiv w:val="1"/>
      <w:marLeft w:val="0"/>
      <w:marRight w:val="0"/>
      <w:marTop w:val="0"/>
      <w:marBottom w:val="0"/>
      <w:divBdr>
        <w:top w:val="none" w:sz="0" w:space="0" w:color="auto"/>
        <w:left w:val="none" w:sz="0" w:space="0" w:color="auto"/>
        <w:bottom w:val="none" w:sz="0" w:space="0" w:color="auto"/>
        <w:right w:val="none" w:sz="0" w:space="0" w:color="auto"/>
      </w:divBdr>
    </w:div>
    <w:div w:id="1897204475">
      <w:bodyDiv w:val="1"/>
      <w:marLeft w:val="0"/>
      <w:marRight w:val="0"/>
      <w:marTop w:val="0"/>
      <w:marBottom w:val="0"/>
      <w:divBdr>
        <w:top w:val="none" w:sz="0" w:space="0" w:color="auto"/>
        <w:left w:val="none" w:sz="0" w:space="0" w:color="auto"/>
        <w:bottom w:val="none" w:sz="0" w:space="0" w:color="auto"/>
        <w:right w:val="none" w:sz="0" w:space="0" w:color="auto"/>
      </w:divBdr>
    </w:div>
    <w:div w:id="1908420040">
      <w:bodyDiv w:val="1"/>
      <w:marLeft w:val="0"/>
      <w:marRight w:val="0"/>
      <w:marTop w:val="0"/>
      <w:marBottom w:val="0"/>
      <w:divBdr>
        <w:top w:val="none" w:sz="0" w:space="0" w:color="auto"/>
        <w:left w:val="none" w:sz="0" w:space="0" w:color="auto"/>
        <w:bottom w:val="none" w:sz="0" w:space="0" w:color="auto"/>
        <w:right w:val="none" w:sz="0" w:space="0" w:color="auto"/>
      </w:divBdr>
    </w:div>
    <w:div w:id="1942494636">
      <w:bodyDiv w:val="1"/>
      <w:marLeft w:val="0"/>
      <w:marRight w:val="0"/>
      <w:marTop w:val="0"/>
      <w:marBottom w:val="0"/>
      <w:divBdr>
        <w:top w:val="none" w:sz="0" w:space="0" w:color="auto"/>
        <w:left w:val="none" w:sz="0" w:space="0" w:color="auto"/>
        <w:bottom w:val="none" w:sz="0" w:space="0" w:color="auto"/>
        <w:right w:val="none" w:sz="0" w:space="0" w:color="auto"/>
      </w:divBdr>
    </w:div>
    <w:div w:id="1945457619">
      <w:bodyDiv w:val="1"/>
      <w:marLeft w:val="0"/>
      <w:marRight w:val="0"/>
      <w:marTop w:val="0"/>
      <w:marBottom w:val="0"/>
      <w:divBdr>
        <w:top w:val="none" w:sz="0" w:space="0" w:color="auto"/>
        <w:left w:val="none" w:sz="0" w:space="0" w:color="auto"/>
        <w:bottom w:val="none" w:sz="0" w:space="0" w:color="auto"/>
        <w:right w:val="none" w:sz="0" w:space="0" w:color="auto"/>
      </w:divBdr>
    </w:div>
    <w:div w:id="1952861259">
      <w:bodyDiv w:val="1"/>
      <w:marLeft w:val="0"/>
      <w:marRight w:val="0"/>
      <w:marTop w:val="0"/>
      <w:marBottom w:val="0"/>
      <w:divBdr>
        <w:top w:val="none" w:sz="0" w:space="0" w:color="auto"/>
        <w:left w:val="none" w:sz="0" w:space="0" w:color="auto"/>
        <w:bottom w:val="none" w:sz="0" w:space="0" w:color="auto"/>
        <w:right w:val="none" w:sz="0" w:space="0" w:color="auto"/>
      </w:divBdr>
      <w:divsChild>
        <w:div w:id="1501658868">
          <w:marLeft w:val="0"/>
          <w:marRight w:val="150"/>
          <w:marTop w:val="0"/>
          <w:marBottom w:val="0"/>
          <w:divBdr>
            <w:top w:val="none" w:sz="0" w:space="0" w:color="auto"/>
            <w:left w:val="none" w:sz="0" w:space="0" w:color="auto"/>
            <w:bottom w:val="none" w:sz="0" w:space="0" w:color="auto"/>
            <w:right w:val="none" w:sz="0" w:space="0" w:color="auto"/>
          </w:divBdr>
        </w:div>
      </w:divsChild>
    </w:div>
    <w:div w:id="1969892220">
      <w:bodyDiv w:val="1"/>
      <w:marLeft w:val="0"/>
      <w:marRight w:val="0"/>
      <w:marTop w:val="0"/>
      <w:marBottom w:val="0"/>
      <w:divBdr>
        <w:top w:val="none" w:sz="0" w:space="0" w:color="auto"/>
        <w:left w:val="none" w:sz="0" w:space="0" w:color="auto"/>
        <w:bottom w:val="none" w:sz="0" w:space="0" w:color="auto"/>
        <w:right w:val="none" w:sz="0" w:space="0" w:color="auto"/>
      </w:divBdr>
    </w:div>
    <w:div w:id="2008164493">
      <w:bodyDiv w:val="1"/>
      <w:marLeft w:val="0"/>
      <w:marRight w:val="0"/>
      <w:marTop w:val="0"/>
      <w:marBottom w:val="0"/>
      <w:divBdr>
        <w:top w:val="none" w:sz="0" w:space="0" w:color="auto"/>
        <w:left w:val="none" w:sz="0" w:space="0" w:color="auto"/>
        <w:bottom w:val="none" w:sz="0" w:space="0" w:color="auto"/>
        <w:right w:val="none" w:sz="0" w:space="0" w:color="auto"/>
      </w:divBdr>
    </w:div>
    <w:div w:id="2051370782">
      <w:bodyDiv w:val="1"/>
      <w:marLeft w:val="0"/>
      <w:marRight w:val="0"/>
      <w:marTop w:val="0"/>
      <w:marBottom w:val="0"/>
      <w:divBdr>
        <w:top w:val="none" w:sz="0" w:space="0" w:color="auto"/>
        <w:left w:val="none" w:sz="0" w:space="0" w:color="auto"/>
        <w:bottom w:val="none" w:sz="0" w:space="0" w:color="auto"/>
        <w:right w:val="none" w:sz="0" w:space="0" w:color="auto"/>
      </w:divBdr>
    </w:div>
    <w:div w:id="20809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7;&#1086;&#1094;&#1110;&#1072;&#1083;&#1100;&#1085;&#1110;_&#1089;&#1083;&#1091;&#1078;&#1073;&#1080;" TargetMode="External"/><Relationship Id="rId13" Type="http://schemas.openxmlformats.org/officeDocument/2006/relationships/hyperlink" Target="https://wiki.legalaid.gov.ua/index.php/&#1030;&#1085;&#1074;&#1072;&#1083;&#1110;&#1076;&#1085;&#1110;&#1089;&#1090;&#1100;_&#1090;&#1072;_&#1087;&#1086;&#1088;&#1103;&#1076;&#1086;&#1082;_&#1111;&#1111;_&#1074;&#1089;&#1090;&#1072;&#1085;&#1086;&#1074;&#1083;&#1077;&#1085;&#1085;&#110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T052961" TargetMode="External"/><Relationship Id="rId17" Type="http://schemas.openxmlformats.org/officeDocument/2006/relationships/hyperlink" Target="https://emaus.ucu.edu.ua/hto-mi/" TargetMode="External"/><Relationship Id="rId2" Type="http://schemas.openxmlformats.org/officeDocument/2006/relationships/numbering" Target="numbering.xml"/><Relationship Id="rId16" Type="http://schemas.openxmlformats.org/officeDocument/2006/relationships/hyperlink" Target="https://www.uzhnu.edu.ua/uk/infocentre/get/241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npas/8192840" TargetMode="External"/><Relationship Id="rId5" Type="http://schemas.openxmlformats.org/officeDocument/2006/relationships/webSettings" Target="webSettings.xml"/><Relationship Id="rId15" Type="http://schemas.openxmlformats.org/officeDocument/2006/relationships/hyperlink" Target="https://edubirdie.com/perevirka-na-plagiat" TargetMode="External"/><Relationship Id="rId10" Type="http://schemas.openxmlformats.org/officeDocument/2006/relationships/hyperlink" Target="https://vcpri.com.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ableme.com.ua/ua/disabilities/invalidnist-v-ukraini-7784" TargetMode="External"/><Relationship Id="rId14" Type="http://schemas.openxmlformats.org/officeDocument/2006/relationships/hyperlink" Target="https://studfile.net/preview/2427144/page: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A489-597D-4F9A-9360-C4A9FFD3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27</Pages>
  <Words>6629</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51</cp:revision>
  <dcterms:created xsi:type="dcterms:W3CDTF">2022-06-26T10:16:00Z</dcterms:created>
  <dcterms:modified xsi:type="dcterms:W3CDTF">2024-05-27T16:51:00Z</dcterms:modified>
</cp:coreProperties>
</file>