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a"/>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928"/>
        <w:gridCol w:w="643"/>
      </w:tblGrid>
      <w:tr w:rsidR="002668F7" w:rsidRPr="0001021F" w14:paraId="25ACF8BC" w14:textId="77777777" w:rsidTr="00E10AA3">
        <w:trPr>
          <w:trHeight w:val="1420"/>
        </w:trPr>
        <w:tc>
          <w:tcPr>
            <w:tcW w:w="9571" w:type="dxa"/>
            <w:gridSpan w:val="2"/>
            <w:tcBorders>
              <w:top w:val="nil"/>
              <w:bottom w:val="nil"/>
            </w:tcBorders>
          </w:tcPr>
          <w:p w14:paraId="6891350C" w14:textId="77777777" w:rsidR="002668F7" w:rsidRPr="0001021F" w:rsidRDefault="002668F7" w:rsidP="001B6E08">
            <w:pPr>
              <w:spacing w:line="360" w:lineRule="auto"/>
              <w:jc w:val="center"/>
              <w:rPr>
                <w:bCs/>
                <w:sz w:val="28"/>
                <w:szCs w:val="28"/>
              </w:rPr>
            </w:pPr>
            <w:r w:rsidRPr="0001021F">
              <w:rPr>
                <w:bCs/>
                <w:sz w:val="28"/>
                <w:szCs w:val="28"/>
                <w:lang w:val="uk-UA"/>
              </w:rPr>
              <w:t>ЗМІСТ</w:t>
            </w:r>
          </w:p>
        </w:tc>
      </w:tr>
      <w:tr w:rsidR="002668F7" w:rsidRPr="0001021F" w14:paraId="1DF7E71F" w14:textId="77777777" w:rsidTr="00E10AA3">
        <w:tc>
          <w:tcPr>
            <w:tcW w:w="8928" w:type="dxa"/>
            <w:vAlign w:val="bottom"/>
          </w:tcPr>
          <w:p w14:paraId="77CF02EF" w14:textId="188C3A53" w:rsidR="002668F7" w:rsidRPr="0001021F" w:rsidRDefault="002668F7" w:rsidP="001B6E08">
            <w:pPr>
              <w:spacing w:line="360" w:lineRule="auto"/>
              <w:rPr>
                <w:bCs/>
                <w:sz w:val="28"/>
                <w:szCs w:val="28"/>
                <w:lang w:val="uk-UA"/>
              </w:rPr>
            </w:pPr>
            <w:r w:rsidRPr="0001021F">
              <w:rPr>
                <w:bCs/>
                <w:sz w:val="28"/>
                <w:szCs w:val="28"/>
                <w:lang w:val="uk-UA"/>
              </w:rPr>
              <w:t>ВСТУП</w:t>
            </w:r>
          </w:p>
        </w:tc>
        <w:tc>
          <w:tcPr>
            <w:tcW w:w="643" w:type="dxa"/>
          </w:tcPr>
          <w:p w14:paraId="5BB08555" w14:textId="77777777" w:rsidR="002668F7" w:rsidRPr="0001021F" w:rsidRDefault="002668F7" w:rsidP="001B6E08">
            <w:pPr>
              <w:spacing w:line="360" w:lineRule="auto"/>
              <w:jc w:val="both"/>
              <w:rPr>
                <w:bCs/>
                <w:sz w:val="28"/>
                <w:szCs w:val="28"/>
                <w:lang w:val="uk-UA"/>
              </w:rPr>
            </w:pPr>
          </w:p>
        </w:tc>
      </w:tr>
      <w:tr w:rsidR="002668F7" w:rsidRPr="0001021F" w14:paraId="1B520093" w14:textId="77777777" w:rsidTr="00E10AA3">
        <w:tc>
          <w:tcPr>
            <w:tcW w:w="8928" w:type="dxa"/>
          </w:tcPr>
          <w:p w14:paraId="4A6A508D" w14:textId="018CFB2A" w:rsidR="002668F7" w:rsidRPr="0001021F" w:rsidRDefault="002668F7" w:rsidP="001B6E08">
            <w:pPr>
              <w:spacing w:line="360" w:lineRule="auto"/>
              <w:jc w:val="both"/>
              <w:rPr>
                <w:bCs/>
                <w:sz w:val="28"/>
                <w:szCs w:val="28"/>
                <w:lang w:val="uk-UA"/>
              </w:rPr>
            </w:pPr>
            <w:r w:rsidRPr="0001021F">
              <w:rPr>
                <w:bCs/>
                <w:sz w:val="28"/>
                <w:szCs w:val="28"/>
                <w:lang w:val="uk-UA"/>
              </w:rPr>
              <w:t xml:space="preserve">Розділ </w:t>
            </w:r>
            <w:r w:rsidRPr="0001021F">
              <w:rPr>
                <w:bCs/>
                <w:sz w:val="28"/>
                <w:szCs w:val="28"/>
              </w:rPr>
              <w:t>1</w:t>
            </w:r>
            <w:r w:rsidRPr="0001021F">
              <w:rPr>
                <w:bCs/>
                <w:sz w:val="28"/>
                <w:szCs w:val="28"/>
                <w:lang w:val="uk-UA"/>
              </w:rPr>
              <w:t xml:space="preserve"> </w:t>
            </w:r>
            <w:r w:rsidRPr="0001021F">
              <w:rPr>
                <w:bCs/>
                <w:color w:val="000000"/>
                <w:sz w:val="28"/>
                <w:szCs w:val="28"/>
                <w:lang w:val="uk-UA"/>
              </w:rPr>
              <w:t>ДІТИ З</w:t>
            </w:r>
            <w:r w:rsidR="00E10AA3" w:rsidRPr="0001021F">
              <w:rPr>
                <w:bCs/>
                <w:color w:val="000000"/>
                <w:sz w:val="28"/>
                <w:szCs w:val="28"/>
                <w:lang w:val="uk-UA"/>
              </w:rPr>
              <w:t xml:space="preserve"> ПОРУШЕННЯМ</w:t>
            </w:r>
            <w:r w:rsidRPr="0001021F">
              <w:rPr>
                <w:bCs/>
                <w:color w:val="000000"/>
                <w:sz w:val="28"/>
                <w:szCs w:val="28"/>
                <w:lang w:val="uk-UA"/>
              </w:rPr>
              <w:t xml:space="preserve"> РОЗУМОВОГО РОЗВИТКУ ЯК СОЦІАЛЬНО-ДЕМОГРАФІЧНА ГРУПА</w:t>
            </w:r>
            <w:r w:rsidRPr="0001021F">
              <w:rPr>
                <w:bCs/>
                <w:sz w:val="28"/>
                <w:szCs w:val="28"/>
                <w:lang w:val="uk-UA"/>
              </w:rPr>
              <w:t xml:space="preserve"> </w:t>
            </w:r>
          </w:p>
        </w:tc>
        <w:tc>
          <w:tcPr>
            <w:tcW w:w="643" w:type="dxa"/>
          </w:tcPr>
          <w:p w14:paraId="6BA10537" w14:textId="77777777" w:rsidR="002668F7" w:rsidRPr="0001021F" w:rsidRDefault="002668F7" w:rsidP="001B6E08">
            <w:pPr>
              <w:spacing w:line="360" w:lineRule="auto"/>
              <w:jc w:val="both"/>
              <w:rPr>
                <w:bCs/>
                <w:sz w:val="28"/>
                <w:szCs w:val="28"/>
                <w:lang w:val="uk-UA"/>
              </w:rPr>
            </w:pPr>
          </w:p>
        </w:tc>
      </w:tr>
      <w:tr w:rsidR="002668F7" w:rsidRPr="0001021F" w14:paraId="2F4027FB" w14:textId="77777777" w:rsidTr="00E10AA3">
        <w:tc>
          <w:tcPr>
            <w:tcW w:w="8928" w:type="dxa"/>
          </w:tcPr>
          <w:p w14:paraId="33ECC8F7" w14:textId="32DC7B77" w:rsidR="002668F7" w:rsidRPr="0001021F" w:rsidRDefault="002668F7" w:rsidP="001B6E08">
            <w:pPr>
              <w:spacing w:line="360" w:lineRule="auto"/>
              <w:jc w:val="both"/>
              <w:rPr>
                <w:bCs/>
                <w:sz w:val="28"/>
                <w:szCs w:val="28"/>
                <w:lang w:val="uk-UA"/>
              </w:rPr>
            </w:pPr>
            <w:r w:rsidRPr="0001021F">
              <w:rPr>
                <w:bCs/>
                <w:sz w:val="28"/>
                <w:szCs w:val="28"/>
                <w:lang w:val="uk-UA"/>
              </w:rPr>
              <w:t>1.1. Визначення понять</w:t>
            </w:r>
          </w:p>
        </w:tc>
        <w:tc>
          <w:tcPr>
            <w:tcW w:w="643" w:type="dxa"/>
          </w:tcPr>
          <w:p w14:paraId="1DE68319" w14:textId="77777777" w:rsidR="002668F7" w:rsidRPr="0001021F" w:rsidRDefault="002668F7" w:rsidP="001B6E08">
            <w:pPr>
              <w:spacing w:line="360" w:lineRule="auto"/>
              <w:jc w:val="both"/>
              <w:rPr>
                <w:bCs/>
                <w:sz w:val="28"/>
                <w:szCs w:val="28"/>
                <w:lang w:val="uk-UA"/>
              </w:rPr>
            </w:pPr>
          </w:p>
        </w:tc>
      </w:tr>
      <w:tr w:rsidR="002668F7" w:rsidRPr="0001021F" w14:paraId="19C955B8" w14:textId="77777777" w:rsidTr="00E10AA3">
        <w:tc>
          <w:tcPr>
            <w:tcW w:w="8928" w:type="dxa"/>
          </w:tcPr>
          <w:p w14:paraId="4B4A901D" w14:textId="0A88A069" w:rsidR="002668F7" w:rsidRPr="0001021F" w:rsidRDefault="002668F7" w:rsidP="001B6E08">
            <w:pPr>
              <w:rPr>
                <w:bCs/>
                <w:sz w:val="28"/>
                <w:szCs w:val="28"/>
                <w:lang w:val="uk-UA"/>
              </w:rPr>
            </w:pPr>
            <w:r w:rsidRPr="0001021F">
              <w:rPr>
                <w:bCs/>
                <w:sz w:val="28"/>
                <w:szCs w:val="28"/>
                <w:lang w:val="uk-UA"/>
              </w:rPr>
              <w:t xml:space="preserve">1.2 </w:t>
            </w:r>
            <w:r w:rsidRPr="0001021F">
              <w:rPr>
                <w:bCs/>
                <w:color w:val="000000"/>
                <w:sz w:val="28"/>
                <w:szCs w:val="28"/>
                <w:lang w:val="uk-UA"/>
              </w:rPr>
              <w:t>Проблеми життєдіяльності розумово-відсталих дітей</w:t>
            </w:r>
          </w:p>
        </w:tc>
        <w:tc>
          <w:tcPr>
            <w:tcW w:w="643" w:type="dxa"/>
          </w:tcPr>
          <w:p w14:paraId="068790C4" w14:textId="77777777" w:rsidR="002668F7" w:rsidRPr="0001021F" w:rsidRDefault="002668F7" w:rsidP="001B6E08">
            <w:pPr>
              <w:spacing w:line="360" w:lineRule="auto"/>
              <w:jc w:val="both"/>
              <w:rPr>
                <w:bCs/>
                <w:sz w:val="28"/>
                <w:szCs w:val="28"/>
                <w:lang w:val="uk-UA"/>
              </w:rPr>
            </w:pPr>
          </w:p>
        </w:tc>
      </w:tr>
      <w:tr w:rsidR="002668F7" w:rsidRPr="0001021F" w14:paraId="6F0BE5EB" w14:textId="77777777" w:rsidTr="00E10AA3">
        <w:tc>
          <w:tcPr>
            <w:tcW w:w="8928" w:type="dxa"/>
          </w:tcPr>
          <w:p w14:paraId="5BEA3541" w14:textId="51DF9CA1" w:rsidR="002668F7" w:rsidRPr="0001021F" w:rsidRDefault="002668F7" w:rsidP="001B6E08">
            <w:pPr>
              <w:rPr>
                <w:bCs/>
                <w:sz w:val="28"/>
                <w:szCs w:val="28"/>
                <w:lang w:val="uk-UA"/>
              </w:rPr>
            </w:pPr>
            <w:r w:rsidRPr="0001021F">
              <w:rPr>
                <w:bCs/>
                <w:sz w:val="28"/>
                <w:szCs w:val="28"/>
                <w:lang w:val="uk-UA"/>
              </w:rPr>
              <w:t xml:space="preserve">1.3 Соціально-правовий захист дітей з </w:t>
            </w:r>
            <w:r w:rsidR="00E10AA3" w:rsidRPr="0001021F">
              <w:rPr>
                <w:bCs/>
                <w:sz w:val="28"/>
                <w:szCs w:val="28"/>
                <w:lang w:val="uk-UA"/>
              </w:rPr>
              <w:t>порушенням</w:t>
            </w:r>
            <w:r w:rsidRPr="0001021F">
              <w:rPr>
                <w:bCs/>
                <w:sz w:val="28"/>
                <w:szCs w:val="28"/>
                <w:lang w:val="uk-UA"/>
              </w:rPr>
              <w:t xml:space="preserve"> розумового розвитку</w:t>
            </w:r>
          </w:p>
        </w:tc>
        <w:tc>
          <w:tcPr>
            <w:tcW w:w="643" w:type="dxa"/>
          </w:tcPr>
          <w:p w14:paraId="4309EE68" w14:textId="77777777" w:rsidR="002668F7" w:rsidRPr="0001021F" w:rsidRDefault="002668F7" w:rsidP="001B6E08">
            <w:pPr>
              <w:spacing w:line="360" w:lineRule="auto"/>
              <w:jc w:val="both"/>
              <w:rPr>
                <w:bCs/>
                <w:sz w:val="28"/>
                <w:szCs w:val="28"/>
                <w:lang w:val="uk-UA"/>
              </w:rPr>
            </w:pPr>
          </w:p>
        </w:tc>
      </w:tr>
      <w:tr w:rsidR="002668F7" w:rsidRPr="0001021F" w14:paraId="1010F043" w14:textId="77777777" w:rsidTr="00E10AA3">
        <w:tc>
          <w:tcPr>
            <w:tcW w:w="8928" w:type="dxa"/>
          </w:tcPr>
          <w:p w14:paraId="368055EB" w14:textId="654C0F00" w:rsidR="002668F7" w:rsidRPr="0001021F" w:rsidRDefault="002668F7" w:rsidP="001B6E08">
            <w:pPr>
              <w:spacing w:line="360" w:lineRule="auto"/>
              <w:jc w:val="both"/>
              <w:rPr>
                <w:bCs/>
                <w:sz w:val="28"/>
                <w:szCs w:val="28"/>
              </w:rPr>
            </w:pPr>
            <w:r w:rsidRPr="0001021F">
              <w:rPr>
                <w:bCs/>
                <w:sz w:val="28"/>
                <w:szCs w:val="28"/>
                <w:lang w:val="uk-UA"/>
              </w:rPr>
              <w:t>Висновки до першого розділу</w:t>
            </w:r>
          </w:p>
        </w:tc>
        <w:tc>
          <w:tcPr>
            <w:tcW w:w="643" w:type="dxa"/>
          </w:tcPr>
          <w:p w14:paraId="746CE16C" w14:textId="77777777" w:rsidR="002668F7" w:rsidRPr="0001021F" w:rsidRDefault="002668F7" w:rsidP="001B6E08">
            <w:pPr>
              <w:spacing w:line="360" w:lineRule="auto"/>
              <w:jc w:val="both"/>
              <w:rPr>
                <w:bCs/>
                <w:sz w:val="28"/>
                <w:szCs w:val="28"/>
                <w:lang w:val="uk-UA"/>
              </w:rPr>
            </w:pPr>
          </w:p>
        </w:tc>
      </w:tr>
      <w:tr w:rsidR="002668F7" w:rsidRPr="0001021F" w14:paraId="2720D480" w14:textId="77777777" w:rsidTr="00E10AA3">
        <w:tc>
          <w:tcPr>
            <w:tcW w:w="8928" w:type="dxa"/>
          </w:tcPr>
          <w:p w14:paraId="51EBBC78" w14:textId="0064D2FA" w:rsidR="002668F7" w:rsidRPr="0001021F" w:rsidRDefault="002668F7" w:rsidP="001B6E08">
            <w:pPr>
              <w:spacing w:line="360" w:lineRule="auto"/>
              <w:jc w:val="both"/>
              <w:rPr>
                <w:bCs/>
                <w:sz w:val="28"/>
                <w:szCs w:val="28"/>
                <w:lang w:val="uk-UA"/>
              </w:rPr>
            </w:pPr>
            <w:r w:rsidRPr="0001021F">
              <w:rPr>
                <w:bCs/>
                <w:sz w:val="28"/>
                <w:szCs w:val="28"/>
                <w:lang w:val="uk-UA"/>
              </w:rPr>
              <w:t xml:space="preserve">Розділ </w:t>
            </w:r>
            <w:r w:rsidR="00E10AA3" w:rsidRPr="0001021F">
              <w:rPr>
                <w:bCs/>
                <w:sz w:val="28"/>
                <w:szCs w:val="28"/>
                <w:lang w:val="uk-UA"/>
              </w:rPr>
              <w:t xml:space="preserve">2. </w:t>
            </w:r>
            <w:r w:rsidRPr="0001021F">
              <w:rPr>
                <w:bCs/>
                <w:sz w:val="28"/>
                <w:szCs w:val="28"/>
                <w:lang w:val="uk-UA"/>
              </w:rPr>
              <w:t xml:space="preserve">СПЕЦИФІКА СОЦІАЛЬНОЇ РОБОТИ З </w:t>
            </w:r>
            <w:r w:rsidRPr="0001021F">
              <w:rPr>
                <w:bCs/>
                <w:color w:val="000000"/>
                <w:sz w:val="28"/>
                <w:szCs w:val="28"/>
                <w:lang w:val="uk-UA"/>
              </w:rPr>
              <w:t xml:space="preserve">ДІТЬМИ, ЯКІ МАЮТЬ </w:t>
            </w:r>
            <w:r w:rsidR="00E10AA3" w:rsidRPr="0001021F">
              <w:rPr>
                <w:bCs/>
                <w:color w:val="000000"/>
                <w:sz w:val="28"/>
                <w:szCs w:val="28"/>
                <w:lang w:val="uk-UA"/>
              </w:rPr>
              <w:t xml:space="preserve">ПОРУШЕННЯ </w:t>
            </w:r>
            <w:r w:rsidRPr="0001021F">
              <w:rPr>
                <w:bCs/>
                <w:color w:val="000000"/>
                <w:sz w:val="28"/>
                <w:szCs w:val="28"/>
                <w:lang w:val="uk-UA"/>
              </w:rPr>
              <w:t xml:space="preserve">РОЗУМОВОГО РОЗВИТКУ </w:t>
            </w:r>
          </w:p>
        </w:tc>
        <w:tc>
          <w:tcPr>
            <w:tcW w:w="643" w:type="dxa"/>
          </w:tcPr>
          <w:p w14:paraId="5BAA1628" w14:textId="77777777" w:rsidR="002668F7" w:rsidRPr="0001021F" w:rsidRDefault="002668F7" w:rsidP="001B6E08">
            <w:pPr>
              <w:spacing w:line="360" w:lineRule="auto"/>
              <w:rPr>
                <w:bCs/>
                <w:sz w:val="28"/>
                <w:szCs w:val="28"/>
                <w:lang w:val="uk-UA"/>
              </w:rPr>
            </w:pPr>
          </w:p>
        </w:tc>
      </w:tr>
      <w:tr w:rsidR="002668F7" w:rsidRPr="0001021F" w14:paraId="1324CE64" w14:textId="77777777" w:rsidTr="00E10AA3">
        <w:tc>
          <w:tcPr>
            <w:tcW w:w="8928" w:type="dxa"/>
          </w:tcPr>
          <w:p w14:paraId="3184EF6B" w14:textId="63BDB8BB" w:rsidR="002668F7" w:rsidRPr="0001021F" w:rsidRDefault="002668F7" w:rsidP="001B6E08">
            <w:pPr>
              <w:spacing w:line="360" w:lineRule="auto"/>
              <w:jc w:val="both"/>
              <w:rPr>
                <w:bCs/>
                <w:sz w:val="28"/>
                <w:szCs w:val="28"/>
                <w:lang w:val="uk-UA"/>
              </w:rPr>
            </w:pPr>
            <w:r w:rsidRPr="0001021F">
              <w:rPr>
                <w:bCs/>
                <w:sz w:val="28"/>
                <w:szCs w:val="28"/>
                <w:lang w:val="uk-UA"/>
              </w:rPr>
              <w:t xml:space="preserve">3.1 Установи та організації, що надають соціальні послуги дітям з </w:t>
            </w:r>
            <w:r w:rsidR="00E10AA3" w:rsidRPr="0001021F">
              <w:rPr>
                <w:bCs/>
                <w:sz w:val="28"/>
                <w:szCs w:val="28"/>
                <w:lang w:val="uk-UA"/>
              </w:rPr>
              <w:t>порушенням</w:t>
            </w:r>
            <w:r w:rsidRPr="0001021F">
              <w:rPr>
                <w:bCs/>
                <w:sz w:val="28"/>
                <w:szCs w:val="28"/>
                <w:lang w:val="uk-UA"/>
              </w:rPr>
              <w:t xml:space="preserve"> розумового розвитку в Полтавській області </w:t>
            </w:r>
          </w:p>
        </w:tc>
        <w:tc>
          <w:tcPr>
            <w:tcW w:w="643" w:type="dxa"/>
          </w:tcPr>
          <w:p w14:paraId="53E1A932" w14:textId="77777777" w:rsidR="002668F7" w:rsidRPr="0001021F" w:rsidRDefault="002668F7" w:rsidP="001B6E08">
            <w:pPr>
              <w:spacing w:line="360" w:lineRule="auto"/>
              <w:rPr>
                <w:bCs/>
                <w:sz w:val="28"/>
                <w:szCs w:val="28"/>
                <w:lang w:val="uk-UA"/>
              </w:rPr>
            </w:pPr>
          </w:p>
        </w:tc>
      </w:tr>
      <w:tr w:rsidR="002668F7" w:rsidRPr="0001021F" w14:paraId="3A8963AA" w14:textId="77777777" w:rsidTr="00E10AA3">
        <w:tc>
          <w:tcPr>
            <w:tcW w:w="8928" w:type="dxa"/>
          </w:tcPr>
          <w:p w14:paraId="060E8309" w14:textId="751F4A74" w:rsidR="002668F7" w:rsidRPr="0001021F" w:rsidRDefault="002668F7" w:rsidP="001B6E08">
            <w:pPr>
              <w:tabs>
                <w:tab w:val="left" w:pos="0"/>
              </w:tabs>
              <w:spacing w:line="360" w:lineRule="auto"/>
              <w:jc w:val="both"/>
              <w:rPr>
                <w:bCs/>
                <w:sz w:val="28"/>
                <w:szCs w:val="28"/>
                <w:lang w:val="uk-UA"/>
              </w:rPr>
            </w:pPr>
            <w:r w:rsidRPr="0001021F">
              <w:rPr>
                <w:bCs/>
                <w:sz w:val="28"/>
                <w:szCs w:val="28"/>
                <w:lang w:val="uk-UA"/>
              </w:rPr>
              <w:t>3.2 Технології соціальної роботи на яких ґрунтується соціальна робота з особами із функціональними обмеженнями здоров`я</w:t>
            </w:r>
          </w:p>
        </w:tc>
        <w:tc>
          <w:tcPr>
            <w:tcW w:w="643" w:type="dxa"/>
          </w:tcPr>
          <w:p w14:paraId="75C5A64A" w14:textId="77777777" w:rsidR="002668F7" w:rsidRPr="0001021F" w:rsidRDefault="002668F7" w:rsidP="001B6E08">
            <w:pPr>
              <w:spacing w:line="360" w:lineRule="auto"/>
              <w:rPr>
                <w:bCs/>
                <w:sz w:val="28"/>
                <w:szCs w:val="28"/>
                <w:lang w:val="uk-UA"/>
              </w:rPr>
            </w:pPr>
          </w:p>
        </w:tc>
      </w:tr>
      <w:tr w:rsidR="002668F7" w:rsidRPr="0001021F" w14:paraId="6C4D712D" w14:textId="77777777" w:rsidTr="00E10AA3">
        <w:tc>
          <w:tcPr>
            <w:tcW w:w="8928" w:type="dxa"/>
          </w:tcPr>
          <w:p w14:paraId="43C1311F" w14:textId="59282BA5" w:rsidR="002668F7" w:rsidRPr="0001021F" w:rsidRDefault="002668F7" w:rsidP="001B6E08">
            <w:pPr>
              <w:spacing w:line="360" w:lineRule="auto"/>
              <w:jc w:val="both"/>
              <w:rPr>
                <w:bCs/>
                <w:sz w:val="28"/>
                <w:szCs w:val="28"/>
                <w:lang w:val="uk-UA"/>
              </w:rPr>
            </w:pPr>
            <w:r w:rsidRPr="0001021F">
              <w:rPr>
                <w:bCs/>
                <w:sz w:val="28"/>
                <w:szCs w:val="28"/>
                <w:lang w:val="uk-UA"/>
              </w:rPr>
              <w:t>Висновки до</w:t>
            </w:r>
            <w:r w:rsidR="00E10AA3" w:rsidRPr="0001021F">
              <w:rPr>
                <w:bCs/>
                <w:sz w:val="28"/>
                <w:szCs w:val="28"/>
                <w:lang w:val="uk-UA"/>
              </w:rPr>
              <w:t xml:space="preserve"> другого</w:t>
            </w:r>
            <w:r w:rsidRPr="0001021F">
              <w:rPr>
                <w:bCs/>
                <w:sz w:val="28"/>
                <w:szCs w:val="28"/>
                <w:lang w:val="uk-UA"/>
              </w:rPr>
              <w:t xml:space="preserve"> розділу</w:t>
            </w:r>
          </w:p>
        </w:tc>
        <w:tc>
          <w:tcPr>
            <w:tcW w:w="643" w:type="dxa"/>
          </w:tcPr>
          <w:p w14:paraId="65864D39" w14:textId="77777777" w:rsidR="002668F7" w:rsidRPr="0001021F" w:rsidRDefault="002668F7" w:rsidP="001B6E08">
            <w:pPr>
              <w:spacing w:line="360" w:lineRule="auto"/>
              <w:rPr>
                <w:bCs/>
                <w:sz w:val="28"/>
                <w:szCs w:val="28"/>
                <w:lang w:val="uk-UA"/>
              </w:rPr>
            </w:pPr>
          </w:p>
        </w:tc>
      </w:tr>
      <w:tr w:rsidR="002668F7" w:rsidRPr="0001021F" w14:paraId="6F438488" w14:textId="77777777" w:rsidTr="00E10AA3">
        <w:tc>
          <w:tcPr>
            <w:tcW w:w="8928" w:type="dxa"/>
          </w:tcPr>
          <w:p w14:paraId="71FBB3A5" w14:textId="3DF3C981" w:rsidR="002668F7" w:rsidRPr="0001021F" w:rsidRDefault="002668F7" w:rsidP="001B6E08">
            <w:pPr>
              <w:spacing w:line="360" w:lineRule="auto"/>
              <w:jc w:val="both"/>
              <w:rPr>
                <w:bCs/>
                <w:sz w:val="28"/>
                <w:szCs w:val="28"/>
                <w:lang w:val="uk-UA"/>
              </w:rPr>
            </w:pPr>
            <w:r w:rsidRPr="0001021F">
              <w:rPr>
                <w:bCs/>
                <w:sz w:val="28"/>
                <w:szCs w:val="28"/>
                <w:lang w:val="uk-UA"/>
              </w:rPr>
              <w:t>ВИСНОВКИ</w:t>
            </w:r>
          </w:p>
        </w:tc>
        <w:tc>
          <w:tcPr>
            <w:tcW w:w="643" w:type="dxa"/>
          </w:tcPr>
          <w:p w14:paraId="6027BB26" w14:textId="77777777" w:rsidR="002668F7" w:rsidRPr="0001021F" w:rsidRDefault="002668F7" w:rsidP="001B6E08">
            <w:pPr>
              <w:spacing w:line="360" w:lineRule="auto"/>
              <w:rPr>
                <w:bCs/>
                <w:sz w:val="28"/>
                <w:szCs w:val="28"/>
                <w:lang w:val="uk-UA"/>
              </w:rPr>
            </w:pPr>
          </w:p>
        </w:tc>
      </w:tr>
      <w:tr w:rsidR="002668F7" w:rsidRPr="0001021F" w14:paraId="3FADA354" w14:textId="77777777" w:rsidTr="00E10AA3">
        <w:tc>
          <w:tcPr>
            <w:tcW w:w="8928" w:type="dxa"/>
          </w:tcPr>
          <w:p w14:paraId="0C404C8C" w14:textId="4C784B76" w:rsidR="002668F7" w:rsidRPr="0001021F" w:rsidRDefault="002668F7" w:rsidP="001B6E08">
            <w:pPr>
              <w:spacing w:line="360" w:lineRule="auto"/>
              <w:rPr>
                <w:bCs/>
                <w:sz w:val="28"/>
                <w:szCs w:val="28"/>
                <w:lang w:val="uk-UA"/>
              </w:rPr>
            </w:pPr>
            <w:r w:rsidRPr="0001021F">
              <w:rPr>
                <w:bCs/>
                <w:sz w:val="28"/>
                <w:szCs w:val="28"/>
                <w:lang w:val="uk-UA"/>
              </w:rPr>
              <w:t>СПИСОК ВИКОРИСТАНИХ ДЖЕРЕЛ</w:t>
            </w:r>
          </w:p>
        </w:tc>
        <w:tc>
          <w:tcPr>
            <w:tcW w:w="643" w:type="dxa"/>
          </w:tcPr>
          <w:p w14:paraId="19C54325" w14:textId="77777777" w:rsidR="002668F7" w:rsidRPr="0001021F" w:rsidRDefault="002668F7" w:rsidP="001B6E08">
            <w:pPr>
              <w:spacing w:line="360" w:lineRule="auto"/>
              <w:rPr>
                <w:bCs/>
                <w:sz w:val="28"/>
                <w:szCs w:val="28"/>
                <w:lang w:val="uk-UA"/>
              </w:rPr>
            </w:pPr>
          </w:p>
        </w:tc>
      </w:tr>
    </w:tbl>
    <w:p w14:paraId="035FB2E6" w14:textId="77777777" w:rsidR="002668F7" w:rsidRPr="00BF4920" w:rsidRDefault="002668F7" w:rsidP="002668F7">
      <w:pPr>
        <w:widowControl/>
        <w:shd w:val="clear" w:color="auto" w:fill="FFFFFF"/>
        <w:spacing w:line="360" w:lineRule="auto"/>
        <w:jc w:val="center"/>
        <w:rPr>
          <w:b/>
          <w:bCs/>
          <w:color w:val="000000"/>
          <w:sz w:val="28"/>
          <w:szCs w:val="28"/>
          <w:lang w:val="uk-UA"/>
        </w:rPr>
      </w:pPr>
      <w:r>
        <w:rPr>
          <w:b/>
          <w:bCs/>
          <w:color w:val="000000"/>
          <w:sz w:val="28"/>
          <w:szCs w:val="28"/>
          <w:lang w:val="uk-UA"/>
        </w:rPr>
        <w:br w:type="page"/>
      </w:r>
      <w:r>
        <w:rPr>
          <w:b/>
          <w:bCs/>
          <w:color w:val="000000"/>
          <w:sz w:val="28"/>
          <w:szCs w:val="28"/>
          <w:lang w:val="uk-UA"/>
        </w:rPr>
        <w:lastRenderedPageBreak/>
        <w:t>ВСТУП</w:t>
      </w:r>
    </w:p>
    <w:p w14:paraId="095ECBD1" w14:textId="77777777" w:rsidR="002668F7" w:rsidRPr="00F534E4" w:rsidRDefault="002668F7" w:rsidP="002668F7">
      <w:pPr>
        <w:widowControl/>
        <w:shd w:val="clear" w:color="auto" w:fill="FFFFFF"/>
        <w:spacing w:line="360" w:lineRule="auto"/>
        <w:ind w:firstLine="709"/>
        <w:jc w:val="both"/>
        <w:rPr>
          <w:b/>
          <w:bCs/>
          <w:color w:val="000000"/>
          <w:sz w:val="28"/>
          <w:szCs w:val="28"/>
          <w:lang w:val="uk-UA"/>
        </w:rPr>
      </w:pPr>
    </w:p>
    <w:p w14:paraId="14BDD57D" w14:textId="77777777" w:rsidR="002668F7" w:rsidRPr="00F534E4" w:rsidRDefault="002668F7" w:rsidP="002668F7">
      <w:pPr>
        <w:widowControl/>
        <w:shd w:val="clear" w:color="auto" w:fill="FFFFFF"/>
        <w:spacing w:line="360" w:lineRule="auto"/>
        <w:ind w:firstLine="709"/>
        <w:jc w:val="both"/>
        <w:rPr>
          <w:color w:val="000000"/>
          <w:sz w:val="28"/>
          <w:szCs w:val="28"/>
          <w:lang w:val="uk-UA"/>
        </w:rPr>
      </w:pPr>
      <w:r w:rsidRPr="00F534E4">
        <w:rPr>
          <w:color w:val="000000"/>
          <w:sz w:val="28"/>
          <w:szCs w:val="28"/>
          <w:lang w:val="uk-UA"/>
        </w:rPr>
        <w:t>Турбота про молодь, прагнення допомогти кожній дитині стати довершеною особистістю, сповна реалізувати себе на Богом даній землі - воістину найвища, найгуманніша мета, в реалізації якої, крім держави, надзвичайно важлива роль належить психолого-педагогічній науці, педагогічним колективам, які можуть забезпечити умови для максимального розвитку кожного індивіда і, зокрема, для розумово відсталих дітей.</w:t>
      </w:r>
    </w:p>
    <w:p w14:paraId="51B3D79A" w14:textId="77777777" w:rsidR="002668F7" w:rsidRPr="00F534E4" w:rsidRDefault="002668F7" w:rsidP="002668F7">
      <w:pPr>
        <w:widowControl/>
        <w:shd w:val="clear" w:color="auto" w:fill="FFFFFF"/>
        <w:spacing w:line="360" w:lineRule="auto"/>
        <w:ind w:firstLine="709"/>
        <w:jc w:val="both"/>
        <w:rPr>
          <w:color w:val="000000"/>
          <w:sz w:val="28"/>
          <w:szCs w:val="28"/>
          <w:lang w:val="uk-UA"/>
        </w:rPr>
      </w:pPr>
      <w:r w:rsidRPr="00F534E4">
        <w:rPr>
          <w:color w:val="000000"/>
          <w:sz w:val="28"/>
          <w:szCs w:val="28"/>
          <w:lang w:val="uk-UA"/>
        </w:rPr>
        <w:t xml:space="preserve">Сучасний етап розвитку </w:t>
      </w:r>
      <w:r>
        <w:rPr>
          <w:color w:val="000000"/>
          <w:sz w:val="28"/>
          <w:szCs w:val="28"/>
          <w:lang w:val="uk-UA"/>
        </w:rPr>
        <w:t xml:space="preserve">суспільства </w:t>
      </w:r>
      <w:r w:rsidRPr="00F534E4">
        <w:rPr>
          <w:color w:val="000000"/>
          <w:sz w:val="28"/>
          <w:szCs w:val="28"/>
          <w:lang w:val="uk-UA"/>
        </w:rPr>
        <w:t xml:space="preserve">характеризується посиленням уваги </w:t>
      </w:r>
      <w:r>
        <w:rPr>
          <w:color w:val="000000"/>
          <w:sz w:val="28"/>
          <w:szCs w:val="28"/>
          <w:lang w:val="uk-UA"/>
        </w:rPr>
        <w:t>до проблем особистості.</w:t>
      </w:r>
      <w:r w:rsidRPr="00F534E4">
        <w:rPr>
          <w:color w:val="000000"/>
          <w:sz w:val="28"/>
          <w:szCs w:val="28"/>
          <w:lang w:val="uk-UA"/>
        </w:rPr>
        <w:t xml:space="preserve"> Суспільство, враховуючи інтелектуальну недостатність розумово відсталих дітей, не може знизити щодо них вимог морального характеру. Разом з тим, виховуючи позитивн</w:t>
      </w:r>
      <w:r>
        <w:rPr>
          <w:color w:val="000000"/>
          <w:sz w:val="28"/>
          <w:szCs w:val="28"/>
          <w:lang w:val="uk-UA"/>
        </w:rPr>
        <w:t>і соціальні якості особистості дітей</w:t>
      </w:r>
      <w:r w:rsidRPr="00F534E4">
        <w:rPr>
          <w:color w:val="000000"/>
          <w:sz w:val="28"/>
          <w:szCs w:val="28"/>
          <w:lang w:val="uk-UA"/>
        </w:rPr>
        <w:t xml:space="preserve"> з розумовою відсталістю, необхідно враховувати особливості їхньої психіки, обумовлені органічним пошкодженням центральної нервової системи.</w:t>
      </w:r>
    </w:p>
    <w:p w14:paraId="7B631BD0" w14:textId="717333BF" w:rsidR="002668F7" w:rsidRPr="00F534E4" w:rsidRDefault="00E10AA3" w:rsidP="002668F7">
      <w:pPr>
        <w:widowControl/>
        <w:shd w:val="clear" w:color="auto" w:fill="FFFFFF"/>
        <w:spacing w:line="360" w:lineRule="auto"/>
        <w:ind w:firstLine="709"/>
        <w:jc w:val="both"/>
        <w:rPr>
          <w:color w:val="000000"/>
          <w:sz w:val="28"/>
          <w:szCs w:val="28"/>
          <w:lang w:val="uk-UA"/>
        </w:rPr>
      </w:pPr>
      <w:r>
        <w:rPr>
          <w:color w:val="000000"/>
          <w:sz w:val="28"/>
          <w:szCs w:val="28"/>
          <w:lang w:val="uk-UA"/>
        </w:rPr>
        <w:t>Д</w:t>
      </w:r>
      <w:r w:rsidR="002668F7" w:rsidRPr="00F534E4">
        <w:rPr>
          <w:color w:val="000000"/>
          <w:sz w:val="28"/>
          <w:szCs w:val="28"/>
          <w:lang w:val="uk-UA"/>
        </w:rPr>
        <w:t xml:space="preserve">іти </w:t>
      </w:r>
      <w:r>
        <w:rPr>
          <w:color w:val="000000"/>
          <w:sz w:val="28"/>
          <w:szCs w:val="28"/>
          <w:lang w:val="uk-UA"/>
        </w:rPr>
        <w:t xml:space="preserve">з порушенням розвитку </w:t>
      </w:r>
      <w:r w:rsidR="002668F7" w:rsidRPr="00F534E4">
        <w:rPr>
          <w:color w:val="000000"/>
          <w:sz w:val="28"/>
          <w:szCs w:val="28"/>
          <w:lang w:val="uk-UA"/>
        </w:rPr>
        <w:t>— складна та неоднорідна за рівнем і особливостями психофізичного розвитку категорія аномальних дітей. Спільними для них с органічні ушкодження кори головного мозку, внаслідок яких спостерігається недостатня сформованість усіх складових психіки і передусім розумової сфери. Розумова діяльність у цієї категорії характеризується різноманітними за ступенем та характером порушеннями пізнавальних процесів, що її забезпечують. Найбільшою мірою в них відмічається несформованість мислення. Виявляється своєрідність і в розвитку відчуття, сприймання, пам'яті уяви, мовлення та уваги. Найістотнішою ознакою розумової відсталості є знижена здатність дитини до узагальнень у процесі розв'язання інтелектуальних завдань. За відсутності чи несвоєчасності спеціального впливу</w:t>
      </w:r>
      <w:r w:rsidR="002668F7">
        <w:rPr>
          <w:color w:val="000000"/>
          <w:sz w:val="28"/>
          <w:szCs w:val="28"/>
          <w:lang w:val="uk-UA"/>
        </w:rPr>
        <w:t>, у дитини</w:t>
      </w:r>
      <w:r w:rsidR="002668F7" w:rsidRPr="00F534E4">
        <w:rPr>
          <w:color w:val="000000"/>
          <w:sz w:val="28"/>
          <w:szCs w:val="28"/>
          <w:lang w:val="uk-UA"/>
        </w:rPr>
        <w:t xml:space="preserve"> окрім первинних вад розвитку елементарних (мимовільних) пізнавальних процесів, виникають вторинні порушення їх довільних форм, емоційно-вольової сфери особистості, діяльності. У дітей спостерігається низький рівень володіння навичками </w:t>
      </w:r>
      <w:r w:rsidR="002668F7" w:rsidRPr="00F534E4">
        <w:rPr>
          <w:color w:val="000000"/>
          <w:sz w:val="28"/>
          <w:szCs w:val="28"/>
          <w:lang w:val="uk-UA"/>
        </w:rPr>
        <w:lastRenderedPageBreak/>
        <w:t>спілкування, несформованість почуттів, здатності до емпатії (співпереживання), імпульсивність, недостатня адекватність, регульованість емоцій і поведінки. Розумово відсталі діти не завжди адекватно оцінюють себе та власні можливості, події, інформацію. Вони малообізнані з правилами та нормами поведінки.</w:t>
      </w:r>
    </w:p>
    <w:p w14:paraId="242EF7D8" w14:textId="1FEA1B74" w:rsidR="002668F7" w:rsidRPr="00F534E4" w:rsidRDefault="002668F7" w:rsidP="002668F7">
      <w:pPr>
        <w:widowControl/>
        <w:shd w:val="clear" w:color="auto" w:fill="FFFFFF"/>
        <w:spacing w:line="360" w:lineRule="auto"/>
        <w:ind w:firstLine="709"/>
        <w:jc w:val="both"/>
        <w:rPr>
          <w:color w:val="000000"/>
          <w:sz w:val="28"/>
          <w:szCs w:val="28"/>
          <w:lang w:val="uk-UA"/>
        </w:rPr>
      </w:pPr>
      <w:r w:rsidRPr="00F534E4">
        <w:rPr>
          <w:b/>
          <w:bCs/>
          <w:color w:val="000000"/>
          <w:sz w:val="28"/>
          <w:szCs w:val="28"/>
          <w:lang w:val="uk-UA"/>
        </w:rPr>
        <w:t xml:space="preserve">Об'єкт дослідження </w:t>
      </w:r>
      <w:r w:rsidRPr="00F534E4">
        <w:rPr>
          <w:color w:val="000000"/>
          <w:sz w:val="28"/>
          <w:szCs w:val="28"/>
          <w:lang w:val="uk-UA"/>
        </w:rPr>
        <w:t xml:space="preserve">- </w:t>
      </w:r>
      <w:r>
        <w:rPr>
          <w:color w:val="000000"/>
          <w:sz w:val="28"/>
          <w:szCs w:val="28"/>
          <w:lang w:val="uk-UA"/>
        </w:rPr>
        <w:t xml:space="preserve">діти з </w:t>
      </w:r>
      <w:r w:rsidR="00E10AA3">
        <w:rPr>
          <w:color w:val="000000"/>
          <w:sz w:val="28"/>
          <w:szCs w:val="28"/>
          <w:lang w:val="uk-UA"/>
        </w:rPr>
        <w:t>порушенням</w:t>
      </w:r>
      <w:r>
        <w:rPr>
          <w:color w:val="000000"/>
          <w:sz w:val="28"/>
          <w:szCs w:val="28"/>
          <w:lang w:val="uk-UA"/>
        </w:rPr>
        <w:t xml:space="preserve"> розумового розвитку.</w:t>
      </w:r>
    </w:p>
    <w:p w14:paraId="38E6E7EB" w14:textId="77777777" w:rsidR="002668F7" w:rsidRDefault="002668F7" w:rsidP="002668F7">
      <w:pPr>
        <w:spacing w:line="360" w:lineRule="auto"/>
        <w:ind w:firstLine="708"/>
        <w:jc w:val="both"/>
        <w:rPr>
          <w:b/>
          <w:sz w:val="28"/>
          <w:szCs w:val="28"/>
          <w:lang w:val="uk-UA"/>
        </w:rPr>
      </w:pPr>
      <w:r>
        <w:rPr>
          <w:b/>
          <w:sz w:val="28"/>
          <w:szCs w:val="28"/>
        </w:rPr>
        <w:t xml:space="preserve">Предмет </w:t>
      </w:r>
      <w:r>
        <w:rPr>
          <w:sz w:val="28"/>
          <w:szCs w:val="28"/>
        </w:rPr>
        <w:t xml:space="preserve">– аналіз </w:t>
      </w:r>
      <w:r>
        <w:rPr>
          <w:sz w:val="28"/>
          <w:szCs w:val="28"/>
          <w:lang w:val="uk-UA"/>
        </w:rPr>
        <w:t xml:space="preserve">моделей та технологій </w:t>
      </w:r>
      <w:r>
        <w:rPr>
          <w:sz w:val="28"/>
          <w:szCs w:val="28"/>
        </w:rPr>
        <w:t xml:space="preserve">соціальної роботи </w:t>
      </w:r>
      <w:r>
        <w:rPr>
          <w:sz w:val="28"/>
          <w:szCs w:val="28"/>
          <w:lang w:val="uk-UA"/>
        </w:rPr>
        <w:t>і</w:t>
      </w:r>
      <w:r>
        <w:rPr>
          <w:sz w:val="28"/>
          <w:szCs w:val="28"/>
        </w:rPr>
        <w:t>з д</w:t>
      </w:r>
      <w:r>
        <w:rPr>
          <w:sz w:val="28"/>
          <w:szCs w:val="28"/>
          <w:lang w:val="uk-UA"/>
        </w:rPr>
        <w:t xml:space="preserve">ітьми, які мають вади розумового розвитку. </w:t>
      </w:r>
    </w:p>
    <w:p w14:paraId="0D5C0308" w14:textId="77777777" w:rsidR="002668F7" w:rsidRPr="00A7355B" w:rsidRDefault="002668F7" w:rsidP="002668F7">
      <w:pPr>
        <w:spacing w:line="360" w:lineRule="auto"/>
        <w:ind w:firstLine="708"/>
        <w:jc w:val="both"/>
        <w:rPr>
          <w:b/>
          <w:sz w:val="28"/>
          <w:szCs w:val="28"/>
          <w:lang w:val="uk-UA"/>
        </w:rPr>
      </w:pPr>
      <w:r w:rsidRPr="00A7355B">
        <w:rPr>
          <w:b/>
          <w:sz w:val="28"/>
          <w:szCs w:val="28"/>
          <w:lang w:val="uk-UA"/>
        </w:rPr>
        <w:t>Мета</w:t>
      </w:r>
      <w:r w:rsidRPr="00A7355B">
        <w:rPr>
          <w:sz w:val="28"/>
          <w:szCs w:val="28"/>
          <w:lang w:val="uk-UA"/>
        </w:rPr>
        <w:t xml:space="preserve"> </w:t>
      </w:r>
      <w:r w:rsidRPr="00A7355B">
        <w:rPr>
          <w:b/>
          <w:sz w:val="28"/>
          <w:szCs w:val="28"/>
          <w:lang w:val="uk-UA"/>
        </w:rPr>
        <w:t>дослідження</w:t>
      </w:r>
      <w:r w:rsidRPr="00A7355B">
        <w:rPr>
          <w:sz w:val="28"/>
          <w:szCs w:val="28"/>
          <w:lang w:val="uk-UA"/>
        </w:rPr>
        <w:t xml:space="preserve"> – теоретично обґрунтувати соціальну роботу з</w:t>
      </w:r>
      <w:r>
        <w:rPr>
          <w:sz w:val="28"/>
          <w:szCs w:val="28"/>
          <w:lang w:val="uk-UA"/>
        </w:rPr>
        <w:t xml:space="preserve"> дітьми, які мають розумові вади здоров</w:t>
      </w:r>
      <w:r w:rsidRPr="00A7355B">
        <w:rPr>
          <w:sz w:val="28"/>
          <w:szCs w:val="28"/>
          <w:lang w:val="uk-UA"/>
        </w:rPr>
        <w:t>`</w:t>
      </w:r>
      <w:r>
        <w:rPr>
          <w:sz w:val="28"/>
          <w:szCs w:val="28"/>
          <w:lang w:val="uk-UA"/>
        </w:rPr>
        <w:t xml:space="preserve">я  та </w:t>
      </w:r>
      <w:r w:rsidRPr="00A7355B">
        <w:rPr>
          <w:sz w:val="28"/>
          <w:szCs w:val="28"/>
          <w:lang w:val="uk-UA"/>
        </w:rPr>
        <w:t xml:space="preserve">розкрити моделі </w:t>
      </w:r>
      <w:r>
        <w:rPr>
          <w:sz w:val="28"/>
          <w:szCs w:val="28"/>
          <w:lang w:val="uk-UA"/>
        </w:rPr>
        <w:t>і</w:t>
      </w:r>
      <w:r w:rsidRPr="00A7355B">
        <w:rPr>
          <w:sz w:val="28"/>
          <w:szCs w:val="28"/>
          <w:lang w:val="uk-UA"/>
        </w:rPr>
        <w:t xml:space="preserve"> </w:t>
      </w:r>
      <w:r>
        <w:rPr>
          <w:sz w:val="28"/>
          <w:szCs w:val="28"/>
          <w:lang w:val="uk-UA"/>
        </w:rPr>
        <w:t xml:space="preserve">технології </w:t>
      </w:r>
      <w:r w:rsidRPr="00A7355B">
        <w:rPr>
          <w:sz w:val="28"/>
          <w:szCs w:val="28"/>
          <w:lang w:val="uk-UA"/>
        </w:rPr>
        <w:t>соціальної роботи з даною категорією населення.</w:t>
      </w:r>
    </w:p>
    <w:p w14:paraId="1DED0986" w14:textId="77777777" w:rsidR="002668F7" w:rsidRDefault="002668F7" w:rsidP="002668F7">
      <w:pPr>
        <w:shd w:val="clear" w:color="auto" w:fill="FFFFFF"/>
        <w:spacing w:line="360" w:lineRule="auto"/>
        <w:ind w:firstLine="851"/>
        <w:jc w:val="both"/>
        <w:rPr>
          <w:sz w:val="28"/>
          <w:szCs w:val="28"/>
          <w:lang w:val="uk-UA"/>
        </w:rPr>
      </w:pPr>
      <w:r>
        <w:rPr>
          <w:sz w:val="28"/>
          <w:szCs w:val="28"/>
        </w:rPr>
        <w:t xml:space="preserve">Об’єкт, предмет та мета дозволили сформулювати такі </w:t>
      </w:r>
      <w:r>
        <w:rPr>
          <w:b/>
          <w:sz w:val="28"/>
          <w:szCs w:val="28"/>
        </w:rPr>
        <w:t>завдання</w:t>
      </w:r>
      <w:r>
        <w:rPr>
          <w:sz w:val="28"/>
          <w:szCs w:val="28"/>
        </w:rPr>
        <w:t xml:space="preserve"> курсової роботи:</w:t>
      </w:r>
    </w:p>
    <w:p w14:paraId="29931553" w14:textId="79948909" w:rsidR="002668F7" w:rsidRDefault="002668F7" w:rsidP="002668F7">
      <w:pPr>
        <w:numPr>
          <w:ilvl w:val="0"/>
          <w:numId w:val="8"/>
        </w:numPr>
        <w:shd w:val="clear" w:color="auto" w:fill="FFFFFF"/>
        <w:tabs>
          <w:tab w:val="clear" w:pos="2081"/>
          <w:tab w:val="left" w:pos="1440"/>
        </w:tabs>
        <w:spacing w:line="360" w:lineRule="auto"/>
        <w:ind w:left="1440" w:hanging="540"/>
        <w:jc w:val="both"/>
        <w:rPr>
          <w:sz w:val="28"/>
          <w:szCs w:val="28"/>
          <w:lang w:val="uk-UA"/>
        </w:rPr>
      </w:pPr>
      <w:r>
        <w:rPr>
          <w:sz w:val="28"/>
          <w:szCs w:val="28"/>
          <w:lang w:val="uk-UA"/>
        </w:rPr>
        <w:t xml:space="preserve">Охарактеризувати проблеми життєдіяльності дітей з </w:t>
      </w:r>
      <w:r w:rsidR="00E10AA3">
        <w:rPr>
          <w:sz w:val="28"/>
          <w:szCs w:val="28"/>
          <w:lang w:val="uk-UA"/>
        </w:rPr>
        <w:t>порушенням</w:t>
      </w:r>
      <w:r>
        <w:rPr>
          <w:sz w:val="28"/>
          <w:szCs w:val="28"/>
          <w:lang w:val="uk-UA"/>
        </w:rPr>
        <w:t xml:space="preserve"> розумового розвитку.</w:t>
      </w:r>
    </w:p>
    <w:p w14:paraId="0AA5DB1C" w14:textId="77777777" w:rsidR="002668F7" w:rsidRDefault="002668F7" w:rsidP="002668F7">
      <w:pPr>
        <w:numPr>
          <w:ilvl w:val="0"/>
          <w:numId w:val="8"/>
        </w:numPr>
        <w:shd w:val="clear" w:color="auto" w:fill="FFFFFF"/>
        <w:tabs>
          <w:tab w:val="clear" w:pos="2081"/>
        </w:tabs>
        <w:spacing w:line="360" w:lineRule="auto"/>
        <w:jc w:val="both"/>
        <w:rPr>
          <w:sz w:val="28"/>
          <w:szCs w:val="28"/>
          <w:lang w:val="uk-UA"/>
        </w:rPr>
      </w:pPr>
      <w:r>
        <w:rPr>
          <w:sz w:val="28"/>
          <w:szCs w:val="28"/>
          <w:lang w:val="uk-UA"/>
        </w:rPr>
        <w:t>Проаналізувати соціально-правову базу щодо дітей-інвалідів.</w:t>
      </w:r>
    </w:p>
    <w:p w14:paraId="17D37F5D" w14:textId="77777777" w:rsidR="002668F7" w:rsidRDefault="002668F7" w:rsidP="002668F7">
      <w:pPr>
        <w:numPr>
          <w:ilvl w:val="0"/>
          <w:numId w:val="8"/>
        </w:numPr>
        <w:shd w:val="clear" w:color="auto" w:fill="FFFFFF"/>
        <w:tabs>
          <w:tab w:val="clear" w:pos="2081"/>
        </w:tabs>
        <w:spacing w:line="360" w:lineRule="auto"/>
        <w:ind w:left="1440" w:hanging="589"/>
        <w:jc w:val="both"/>
        <w:rPr>
          <w:sz w:val="28"/>
          <w:szCs w:val="28"/>
          <w:lang w:val="uk-UA"/>
        </w:rPr>
      </w:pPr>
      <w:r w:rsidRPr="00B32408">
        <w:rPr>
          <w:sz w:val="28"/>
          <w:szCs w:val="28"/>
          <w:lang w:val="uk-UA"/>
        </w:rPr>
        <w:t xml:space="preserve">Розкрити та проаналізувати моделі і </w:t>
      </w:r>
      <w:r>
        <w:rPr>
          <w:sz w:val="28"/>
          <w:szCs w:val="28"/>
          <w:lang w:val="uk-UA"/>
        </w:rPr>
        <w:t xml:space="preserve">технології </w:t>
      </w:r>
      <w:r w:rsidRPr="00B32408">
        <w:rPr>
          <w:sz w:val="28"/>
          <w:szCs w:val="28"/>
          <w:lang w:val="uk-UA"/>
        </w:rPr>
        <w:t>соціальної роботи на яких ґрунтується робота з</w:t>
      </w:r>
      <w:r>
        <w:rPr>
          <w:sz w:val="28"/>
          <w:szCs w:val="28"/>
          <w:lang w:val="uk-UA"/>
        </w:rPr>
        <w:t xml:space="preserve"> дітьми-інвалідами.</w:t>
      </w:r>
    </w:p>
    <w:p w14:paraId="27C9E37C" w14:textId="77777777" w:rsidR="002668F7" w:rsidRPr="00BF4920" w:rsidRDefault="002668F7" w:rsidP="002668F7">
      <w:pPr>
        <w:numPr>
          <w:ilvl w:val="0"/>
          <w:numId w:val="8"/>
        </w:numPr>
        <w:shd w:val="clear" w:color="auto" w:fill="FFFFFF"/>
        <w:tabs>
          <w:tab w:val="clear" w:pos="2081"/>
        </w:tabs>
        <w:spacing w:line="360" w:lineRule="auto"/>
        <w:ind w:left="1440" w:hanging="589"/>
        <w:jc w:val="both"/>
        <w:rPr>
          <w:sz w:val="28"/>
          <w:szCs w:val="28"/>
          <w:lang w:val="uk-UA"/>
        </w:rPr>
      </w:pPr>
      <w:r w:rsidRPr="00EC5826">
        <w:rPr>
          <w:sz w:val="28"/>
          <w:szCs w:val="28"/>
          <w:lang w:val="uk-UA"/>
        </w:rPr>
        <w:t xml:space="preserve"> </w:t>
      </w:r>
      <w:r>
        <w:rPr>
          <w:sz w:val="28"/>
          <w:szCs w:val="28"/>
          <w:lang w:val="uk-UA"/>
        </w:rPr>
        <w:t xml:space="preserve">Розкрити </w:t>
      </w:r>
      <w:r w:rsidRPr="00EF6E13">
        <w:rPr>
          <w:sz w:val="28"/>
          <w:szCs w:val="28"/>
        </w:rPr>
        <w:t>установи</w:t>
      </w:r>
      <w:r w:rsidRPr="004F57AF">
        <w:rPr>
          <w:sz w:val="28"/>
          <w:szCs w:val="28"/>
        </w:rPr>
        <w:t xml:space="preserve"> та організації, що надають соціальні послуги </w:t>
      </w:r>
      <w:r>
        <w:rPr>
          <w:sz w:val="28"/>
          <w:szCs w:val="28"/>
          <w:lang w:val="uk-UA"/>
        </w:rPr>
        <w:t>дітям-інвалдам.</w:t>
      </w:r>
    </w:p>
    <w:p w14:paraId="0728D794" w14:textId="77777777" w:rsidR="002668F7" w:rsidRPr="00945637" w:rsidRDefault="002668F7" w:rsidP="002668F7">
      <w:pPr>
        <w:spacing w:line="360" w:lineRule="auto"/>
        <w:ind w:firstLine="708"/>
        <w:jc w:val="both"/>
        <w:rPr>
          <w:sz w:val="28"/>
          <w:szCs w:val="28"/>
        </w:rPr>
      </w:pPr>
      <w:r w:rsidRPr="00945637">
        <w:rPr>
          <w:b/>
          <w:sz w:val="28"/>
          <w:szCs w:val="28"/>
        </w:rPr>
        <w:t xml:space="preserve">Методи дослідження </w:t>
      </w:r>
      <w:r w:rsidRPr="00945637">
        <w:rPr>
          <w:sz w:val="28"/>
          <w:szCs w:val="28"/>
        </w:rPr>
        <w:t>– методи науков</w:t>
      </w:r>
      <w:r>
        <w:rPr>
          <w:sz w:val="28"/>
          <w:szCs w:val="28"/>
        </w:rPr>
        <w:t xml:space="preserve">о – теоретичного рівня: аналіз і </w:t>
      </w:r>
      <w:r w:rsidRPr="00945637">
        <w:rPr>
          <w:sz w:val="28"/>
          <w:szCs w:val="28"/>
        </w:rPr>
        <w:t>синтез</w:t>
      </w:r>
      <w:r>
        <w:rPr>
          <w:sz w:val="28"/>
          <w:szCs w:val="28"/>
        </w:rPr>
        <w:t xml:space="preserve"> науково-теоретичних джерел з проблеми дослідження</w:t>
      </w:r>
      <w:r w:rsidRPr="00945637">
        <w:rPr>
          <w:sz w:val="28"/>
          <w:szCs w:val="28"/>
        </w:rPr>
        <w:t xml:space="preserve">, порівняння </w:t>
      </w:r>
      <w:r>
        <w:rPr>
          <w:sz w:val="28"/>
          <w:szCs w:val="28"/>
        </w:rPr>
        <w:t xml:space="preserve">й узагальнення науково-теоретичних </w:t>
      </w:r>
      <w:r w:rsidRPr="00945637">
        <w:rPr>
          <w:sz w:val="28"/>
          <w:szCs w:val="28"/>
        </w:rPr>
        <w:t>даних</w:t>
      </w:r>
      <w:r>
        <w:rPr>
          <w:sz w:val="28"/>
          <w:szCs w:val="28"/>
        </w:rPr>
        <w:t>.</w:t>
      </w:r>
    </w:p>
    <w:p w14:paraId="44E2FFD7" w14:textId="77777777" w:rsidR="002668F7" w:rsidRDefault="002668F7" w:rsidP="002668F7">
      <w:pPr>
        <w:shd w:val="clear" w:color="auto" w:fill="FFFFFF"/>
        <w:autoSpaceDN w:val="0"/>
        <w:adjustRightInd w:val="0"/>
        <w:spacing w:line="360" w:lineRule="auto"/>
        <w:jc w:val="both"/>
        <w:rPr>
          <w:sz w:val="28"/>
          <w:szCs w:val="28"/>
        </w:rPr>
      </w:pPr>
      <w:r w:rsidRPr="00945637">
        <w:rPr>
          <w:sz w:val="28"/>
          <w:szCs w:val="28"/>
        </w:rPr>
        <w:t xml:space="preserve">    </w:t>
      </w:r>
      <w:r w:rsidRPr="00945637">
        <w:rPr>
          <w:b/>
          <w:sz w:val="28"/>
          <w:szCs w:val="28"/>
        </w:rPr>
        <w:t xml:space="preserve"> </w:t>
      </w:r>
      <w:r>
        <w:rPr>
          <w:b/>
          <w:sz w:val="28"/>
          <w:szCs w:val="28"/>
        </w:rPr>
        <w:tab/>
      </w:r>
      <w:r w:rsidRPr="00945637">
        <w:rPr>
          <w:b/>
          <w:sz w:val="28"/>
          <w:szCs w:val="28"/>
        </w:rPr>
        <w:t>Структура</w:t>
      </w:r>
      <w:r w:rsidRPr="00945637">
        <w:rPr>
          <w:sz w:val="28"/>
          <w:szCs w:val="28"/>
        </w:rPr>
        <w:t xml:space="preserve"> </w:t>
      </w:r>
      <w:r w:rsidRPr="00945637">
        <w:rPr>
          <w:b/>
          <w:sz w:val="28"/>
          <w:szCs w:val="28"/>
        </w:rPr>
        <w:t xml:space="preserve">курсової роботи. </w:t>
      </w:r>
      <w:r w:rsidRPr="00945637">
        <w:rPr>
          <w:sz w:val="28"/>
          <w:szCs w:val="28"/>
        </w:rPr>
        <w:t xml:space="preserve">Курсова робота складається із вступу, трьох розділів, висновків до розділів, загальних висновків, списку використаних джерел із </w:t>
      </w:r>
      <w:r>
        <w:rPr>
          <w:sz w:val="28"/>
          <w:szCs w:val="28"/>
          <w:lang w:val="uk-UA"/>
        </w:rPr>
        <w:t>24</w:t>
      </w:r>
      <w:r>
        <w:rPr>
          <w:sz w:val="28"/>
          <w:szCs w:val="28"/>
        </w:rPr>
        <w:t xml:space="preserve"> </w:t>
      </w:r>
      <w:r w:rsidRPr="00945637">
        <w:rPr>
          <w:sz w:val="28"/>
          <w:szCs w:val="28"/>
        </w:rPr>
        <w:t>найменувань.</w:t>
      </w:r>
    </w:p>
    <w:p w14:paraId="537DA1FD" w14:textId="66C2D487" w:rsidR="002668F7" w:rsidRPr="008D5C63" w:rsidRDefault="002668F7" w:rsidP="002668F7">
      <w:pPr>
        <w:shd w:val="clear" w:color="auto" w:fill="FFFFFF"/>
        <w:autoSpaceDN w:val="0"/>
        <w:adjustRightInd w:val="0"/>
        <w:spacing w:line="360" w:lineRule="auto"/>
        <w:jc w:val="center"/>
        <w:rPr>
          <w:color w:val="000000"/>
          <w:sz w:val="28"/>
          <w:szCs w:val="28"/>
          <w:lang w:val="uk-UA"/>
        </w:rPr>
      </w:pPr>
      <w:r w:rsidRPr="00F534E4">
        <w:rPr>
          <w:color w:val="000000"/>
          <w:sz w:val="28"/>
          <w:szCs w:val="28"/>
          <w:lang w:val="uk-UA"/>
        </w:rPr>
        <w:br w:type="page"/>
      </w:r>
      <w:bookmarkStart w:id="0" w:name="_Hlk170062343"/>
      <w:r w:rsidRPr="00F534E4">
        <w:rPr>
          <w:b/>
          <w:bCs/>
          <w:color w:val="000000"/>
          <w:sz w:val="28"/>
          <w:szCs w:val="28"/>
          <w:lang w:val="uk-UA"/>
        </w:rPr>
        <w:lastRenderedPageBreak/>
        <w:t xml:space="preserve"> </w:t>
      </w:r>
      <w:r w:rsidRPr="008D5C63">
        <w:rPr>
          <w:b/>
          <w:color w:val="000000"/>
          <w:sz w:val="28"/>
          <w:szCs w:val="28"/>
          <w:lang w:val="uk-UA"/>
        </w:rPr>
        <w:t>РОЗДІЛ І</w:t>
      </w:r>
      <w:r>
        <w:rPr>
          <w:color w:val="000000"/>
          <w:sz w:val="28"/>
          <w:szCs w:val="28"/>
          <w:lang w:val="uk-UA"/>
        </w:rPr>
        <w:t xml:space="preserve">  ДІТИ З </w:t>
      </w:r>
      <w:r w:rsidR="00E10AA3">
        <w:rPr>
          <w:color w:val="000000"/>
          <w:sz w:val="28"/>
          <w:szCs w:val="28"/>
          <w:lang w:val="uk-UA"/>
        </w:rPr>
        <w:t>ПОРУШЕННЯМ</w:t>
      </w:r>
      <w:r>
        <w:rPr>
          <w:color w:val="000000"/>
          <w:sz w:val="28"/>
          <w:szCs w:val="28"/>
          <w:lang w:val="uk-UA"/>
        </w:rPr>
        <w:t xml:space="preserve"> РОЗУМОВОГО РОЗВИТКУ ЯК СОЦІАЛЬНО-ДЕМОГРАФІЧНА ГРУПА</w:t>
      </w:r>
    </w:p>
    <w:p w14:paraId="15BC3A4F" w14:textId="77777777" w:rsidR="002668F7" w:rsidRPr="00F534E4" w:rsidRDefault="002668F7" w:rsidP="002668F7">
      <w:pPr>
        <w:widowControl/>
        <w:shd w:val="clear" w:color="auto" w:fill="FFFFFF"/>
        <w:tabs>
          <w:tab w:val="left" w:pos="720"/>
        </w:tabs>
        <w:spacing w:line="360" w:lineRule="auto"/>
        <w:rPr>
          <w:b/>
          <w:bCs/>
          <w:color w:val="000000"/>
          <w:sz w:val="28"/>
          <w:szCs w:val="28"/>
          <w:lang w:val="uk-UA"/>
        </w:rPr>
      </w:pPr>
    </w:p>
    <w:p w14:paraId="7115A28B" w14:textId="77777777" w:rsidR="002668F7" w:rsidRPr="00F534E4" w:rsidRDefault="002668F7" w:rsidP="002668F7">
      <w:pPr>
        <w:widowControl/>
        <w:shd w:val="clear" w:color="auto" w:fill="FFFFFF"/>
        <w:spacing w:line="360" w:lineRule="auto"/>
        <w:jc w:val="center"/>
        <w:rPr>
          <w:b/>
          <w:bCs/>
          <w:color w:val="000000"/>
          <w:sz w:val="28"/>
          <w:szCs w:val="28"/>
          <w:lang w:val="uk-UA"/>
        </w:rPr>
      </w:pPr>
    </w:p>
    <w:p w14:paraId="66099106" w14:textId="77777777" w:rsidR="002668F7" w:rsidRPr="00F534E4" w:rsidRDefault="002668F7" w:rsidP="002668F7">
      <w:pPr>
        <w:widowControl/>
        <w:shd w:val="clear" w:color="auto" w:fill="FFFFFF"/>
        <w:spacing w:line="360" w:lineRule="auto"/>
        <w:rPr>
          <w:b/>
          <w:bCs/>
          <w:color w:val="000000"/>
          <w:sz w:val="28"/>
          <w:szCs w:val="28"/>
          <w:lang w:val="uk-UA"/>
        </w:rPr>
      </w:pPr>
      <w:r w:rsidRPr="00F534E4">
        <w:rPr>
          <w:b/>
          <w:bCs/>
          <w:color w:val="000000"/>
          <w:sz w:val="28"/>
          <w:szCs w:val="28"/>
          <w:lang w:val="uk-UA"/>
        </w:rPr>
        <w:t>1.1</w:t>
      </w:r>
      <w:r w:rsidRPr="00F534E4">
        <w:rPr>
          <w:b/>
          <w:bCs/>
          <w:color w:val="000000"/>
          <w:sz w:val="28"/>
          <w:szCs w:val="28"/>
          <w:lang w:val="uk-UA"/>
        </w:rPr>
        <w:tab/>
      </w:r>
      <w:r>
        <w:rPr>
          <w:b/>
          <w:bCs/>
          <w:color w:val="000000"/>
          <w:sz w:val="28"/>
          <w:szCs w:val="28"/>
          <w:lang w:val="uk-UA"/>
        </w:rPr>
        <w:t>Визначення понять</w:t>
      </w:r>
    </w:p>
    <w:p w14:paraId="180D8DFD" w14:textId="77777777" w:rsidR="002668F7" w:rsidRPr="00F534E4" w:rsidRDefault="002668F7" w:rsidP="002668F7">
      <w:pPr>
        <w:widowControl/>
        <w:shd w:val="clear" w:color="auto" w:fill="FFFFFF"/>
        <w:spacing w:line="360" w:lineRule="auto"/>
        <w:ind w:left="701" w:firstLine="709"/>
        <w:jc w:val="both"/>
        <w:rPr>
          <w:color w:val="000000"/>
          <w:sz w:val="28"/>
          <w:szCs w:val="28"/>
          <w:lang w:val="uk-UA"/>
        </w:rPr>
      </w:pPr>
    </w:p>
    <w:p w14:paraId="5B0CF195" w14:textId="77777777" w:rsidR="002668F7" w:rsidRPr="001117C2" w:rsidRDefault="002668F7" w:rsidP="002668F7">
      <w:pPr>
        <w:widowControl/>
        <w:spacing w:line="360" w:lineRule="auto"/>
        <w:jc w:val="both"/>
        <w:rPr>
          <w:sz w:val="28"/>
          <w:szCs w:val="28"/>
          <w:lang w:val="uk-UA"/>
        </w:rPr>
      </w:pPr>
      <w:r>
        <w:rPr>
          <w:color w:val="000000"/>
          <w:sz w:val="28"/>
          <w:szCs w:val="28"/>
          <w:lang w:val="uk-UA"/>
        </w:rPr>
        <w:tab/>
      </w:r>
      <w:r w:rsidRPr="00F534E4">
        <w:rPr>
          <w:color w:val="000000"/>
          <w:sz w:val="28"/>
          <w:szCs w:val="28"/>
          <w:lang w:val="uk-UA"/>
        </w:rPr>
        <w:t xml:space="preserve">Наприкінці XI ст. й у першій чверті XX ст. у зарубіжній і вітчизняній літературі (особливо психіатричній) широко використовувався термін «недоумкуватий». Це визначення досить повно відбивало погляди фахівців на дитину з порушенням інтелекту як на щось нерухоме й застигле у своєму розвитку. Інакше кажучи, цей термін визначав ніби кількісний стан інтелекту аномальної дитини порівняно з однолітком, який розвивається нормально. Під впливом ідей Л.С.Виготського і його психологічної школи на зміну цьому поняттю приходить термін </w:t>
      </w:r>
      <w:r w:rsidRPr="00F534E4">
        <w:rPr>
          <w:b/>
          <w:bCs/>
          <w:color w:val="000000"/>
          <w:sz w:val="28"/>
          <w:szCs w:val="28"/>
          <w:lang w:val="uk-UA"/>
        </w:rPr>
        <w:t xml:space="preserve">розумово відстала дитина </w:t>
      </w:r>
      <w:r w:rsidRPr="00007F85">
        <w:rPr>
          <w:bCs/>
          <w:color w:val="000000"/>
          <w:sz w:val="28"/>
          <w:szCs w:val="28"/>
          <w:lang w:val="uk-UA"/>
        </w:rPr>
        <w:t>[</w:t>
      </w:r>
      <w:r w:rsidRPr="00007F85">
        <w:rPr>
          <w:sz w:val="28"/>
          <w:szCs w:val="28"/>
          <w:lang w:val="uk-UA"/>
        </w:rPr>
        <w:t>9, С. 37 - 42</w:t>
      </w:r>
      <w:r w:rsidRPr="00007F85">
        <w:rPr>
          <w:bCs/>
          <w:color w:val="000000"/>
          <w:sz w:val="28"/>
          <w:szCs w:val="28"/>
          <w:lang w:val="uk-UA"/>
        </w:rPr>
        <w:t>].</w:t>
      </w:r>
      <w:r w:rsidRPr="00F534E4">
        <w:rPr>
          <w:b/>
          <w:bCs/>
          <w:color w:val="000000"/>
          <w:sz w:val="28"/>
          <w:szCs w:val="28"/>
          <w:lang w:val="uk-UA"/>
        </w:rPr>
        <w:t xml:space="preserve"> </w:t>
      </w:r>
      <w:r w:rsidRPr="00F534E4">
        <w:rPr>
          <w:color w:val="000000"/>
          <w:sz w:val="28"/>
          <w:szCs w:val="28"/>
          <w:lang w:val="uk-UA"/>
        </w:rPr>
        <w:t>Цей термін більш повно відповідає поглядам вітчизняних дефектологів на природу й сутність інтелектуального розвитку аномальної дитини.</w:t>
      </w:r>
    </w:p>
    <w:p w14:paraId="1A9CD6B2" w14:textId="77777777" w:rsidR="002668F7" w:rsidRDefault="002668F7" w:rsidP="002668F7">
      <w:pPr>
        <w:widowControl/>
        <w:tabs>
          <w:tab w:val="left" w:pos="720"/>
        </w:tabs>
        <w:spacing w:line="360" w:lineRule="auto"/>
        <w:jc w:val="both"/>
        <w:rPr>
          <w:sz w:val="28"/>
          <w:szCs w:val="28"/>
          <w:lang w:val="uk-UA"/>
        </w:rPr>
      </w:pPr>
      <w:r>
        <w:rPr>
          <w:b/>
          <w:bCs/>
          <w:color w:val="000000"/>
          <w:sz w:val="28"/>
          <w:szCs w:val="28"/>
          <w:lang w:val="uk-UA"/>
        </w:rPr>
        <w:tab/>
      </w:r>
      <w:r w:rsidRPr="00F534E4">
        <w:rPr>
          <w:b/>
          <w:bCs/>
          <w:color w:val="000000"/>
          <w:sz w:val="28"/>
          <w:szCs w:val="28"/>
          <w:lang w:val="uk-UA"/>
        </w:rPr>
        <w:t xml:space="preserve">Розумова відсталість </w:t>
      </w:r>
      <w:r w:rsidRPr="00F534E4">
        <w:rPr>
          <w:color w:val="000000"/>
          <w:sz w:val="28"/>
          <w:szCs w:val="28"/>
          <w:lang w:val="uk-UA"/>
        </w:rPr>
        <w:t xml:space="preserve">- це характеристика інтелекту аномальної дитини, уже не тільки й не стільки кількісна, скільки якісна, що показує зниження темпу розвитку інтелекту в такої дитини </w:t>
      </w:r>
      <w:r w:rsidRPr="00007F85">
        <w:rPr>
          <w:color w:val="000000"/>
          <w:sz w:val="28"/>
          <w:szCs w:val="28"/>
          <w:lang w:val="uk-UA"/>
        </w:rPr>
        <w:t>[</w:t>
      </w:r>
      <w:r w:rsidRPr="00007F85">
        <w:rPr>
          <w:sz w:val="28"/>
          <w:szCs w:val="28"/>
          <w:lang w:val="uk-UA"/>
        </w:rPr>
        <w:t>17, С.49-51</w:t>
      </w:r>
      <w:r w:rsidRPr="00007F85">
        <w:rPr>
          <w:color w:val="000000"/>
          <w:sz w:val="28"/>
          <w:szCs w:val="28"/>
          <w:lang w:val="uk-UA"/>
        </w:rPr>
        <w:t>].</w:t>
      </w:r>
    </w:p>
    <w:p w14:paraId="0DE51DEB" w14:textId="77777777" w:rsidR="002668F7" w:rsidRPr="001117C2" w:rsidRDefault="002668F7" w:rsidP="002668F7">
      <w:pPr>
        <w:widowControl/>
        <w:tabs>
          <w:tab w:val="left" w:pos="720"/>
        </w:tabs>
        <w:spacing w:line="360" w:lineRule="auto"/>
        <w:jc w:val="both"/>
        <w:rPr>
          <w:sz w:val="28"/>
          <w:szCs w:val="28"/>
          <w:lang w:val="uk-UA"/>
        </w:rPr>
      </w:pPr>
      <w:r>
        <w:rPr>
          <w:sz w:val="28"/>
          <w:szCs w:val="28"/>
          <w:lang w:val="uk-UA"/>
        </w:rPr>
        <w:tab/>
      </w:r>
      <w:r w:rsidRPr="00F534E4">
        <w:rPr>
          <w:color w:val="000000"/>
          <w:sz w:val="28"/>
          <w:szCs w:val="28"/>
          <w:lang w:val="uk-UA"/>
        </w:rPr>
        <w:t>За час існування олігофренопедагогіки як науки (до середини 90-х років) вона в основному вивчала питання виховання й навчання досить обмеженого контингенту розумово відсталих дітей - з найбільш легким ступенем розумової відсталості - дебільністю.</w:t>
      </w:r>
    </w:p>
    <w:p w14:paraId="29B97D24" w14:textId="77777777" w:rsidR="002668F7" w:rsidRPr="00F534E4" w:rsidRDefault="002668F7" w:rsidP="002668F7">
      <w:pPr>
        <w:widowControl/>
        <w:shd w:val="clear" w:color="auto" w:fill="FFFFFF"/>
        <w:spacing w:line="360" w:lineRule="auto"/>
        <w:ind w:left="43" w:firstLine="709"/>
        <w:jc w:val="both"/>
        <w:rPr>
          <w:color w:val="000000"/>
          <w:sz w:val="28"/>
          <w:szCs w:val="28"/>
          <w:lang w:val="uk-UA"/>
        </w:rPr>
      </w:pPr>
      <w:r w:rsidRPr="00F534E4">
        <w:rPr>
          <w:color w:val="000000"/>
          <w:sz w:val="28"/>
          <w:szCs w:val="28"/>
          <w:lang w:val="uk-UA"/>
        </w:rPr>
        <w:t>Причиною розумової відсталості в переважній більшості випадків була (або вважалася) олігофренія.</w:t>
      </w:r>
    </w:p>
    <w:p w14:paraId="4C028D78" w14:textId="77777777" w:rsidR="002668F7" w:rsidRPr="00F534E4" w:rsidRDefault="002668F7" w:rsidP="002668F7">
      <w:pPr>
        <w:widowControl/>
        <w:shd w:val="clear" w:color="auto" w:fill="FFFFFF"/>
        <w:spacing w:line="360" w:lineRule="auto"/>
        <w:ind w:left="48" w:firstLine="709"/>
        <w:jc w:val="both"/>
        <w:rPr>
          <w:color w:val="000000"/>
          <w:sz w:val="28"/>
          <w:szCs w:val="28"/>
          <w:lang w:val="uk-UA"/>
        </w:rPr>
      </w:pPr>
      <w:r w:rsidRPr="00F534E4">
        <w:rPr>
          <w:color w:val="000000"/>
          <w:sz w:val="28"/>
          <w:szCs w:val="28"/>
          <w:lang w:val="uk-UA"/>
        </w:rPr>
        <w:t>Німецький психіатр Еміль Крепелін уперше запропонував класифікацію психічних розладів, виходячи з клінічного підходу, а олігофренії - виходячи з можливостей навчання дітей. Заслуга Е. Крепеліна в тім, що він об</w:t>
      </w:r>
      <w:r w:rsidRPr="00F534E4">
        <w:rPr>
          <w:color w:val="000000"/>
          <w:sz w:val="28"/>
          <w:szCs w:val="28"/>
          <w:vertAlign w:val="superscript"/>
          <w:lang w:val="uk-UA"/>
        </w:rPr>
        <w:t>’</w:t>
      </w:r>
      <w:r w:rsidRPr="00F534E4">
        <w:rPr>
          <w:color w:val="000000"/>
          <w:sz w:val="28"/>
          <w:szCs w:val="28"/>
          <w:lang w:val="uk-UA"/>
        </w:rPr>
        <w:t xml:space="preserve">єднав всі відомі на той час клінічні симптоми вродженого й раннього слабоумства в дітей в одну групу під назвою «олігофренія», а терміни «ідіот», «імбецил», </w:t>
      </w:r>
      <w:r w:rsidRPr="00F534E4">
        <w:rPr>
          <w:color w:val="000000"/>
          <w:sz w:val="28"/>
          <w:szCs w:val="28"/>
          <w:lang w:val="uk-UA"/>
        </w:rPr>
        <w:lastRenderedPageBreak/>
        <w:t>«дебіл» використав для визначення ступеня важкості ураження інтелектуальної діяльності.</w:t>
      </w:r>
    </w:p>
    <w:p w14:paraId="18FA01B3" w14:textId="77777777" w:rsidR="002668F7" w:rsidRPr="00F534E4" w:rsidRDefault="002668F7" w:rsidP="002668F7">
      <w:pPr>
        <w:widowControl/>
        <w:shd w:val="clear" w:color="auto" w:fill="FFFFFF"/>
        <w:spacing w:line="360" w:lineRule="auto"/>
        <w:ind w:firstLine="709"/>
        <w:jc w:val="both"/>
        <w:rPr>
          <w:color w:val="000000"/>
          <w:sz w:val="28"/>
          <w:szCs w:val="28"/>
          <w:lang w:val="uk-UA"/>
        </w:rPr>
      </w:pPr>
      <w:r w:rsidRPr="00F534E4">
        <w:rPr>
          <w:i/>
          <w:iCs/>
          <w:color w:val="000000"/>
          <w:sz w:val="28"/>
          <w:szCs w:val="28"/>
          <w:lang w:val="uk-UA"/>
        </w:rPr>
        <w:t xml:space="preserve">Причинами виникнення олігофренії </w:t>
      </w:r>
      <w:r w:rsidRPr="00F534E4">
        <w:rPr>
          <w:color w:val="000000"/>
          <w:sz w:val="28"/>
          <w:szCs w:val="28"/>
          <w:lang w:val="uk-UA"/>
        </w:rPr>
        <w:t>більш ніж у половині випадків є генетичні аномалії (хвороба Дауна, аномалії статевих хромосом і т. д.). Близько 10% випадків недорозвитку пов'язані з поруше</w:t>
      </w:r>
      <w:r>
        <w:rPr>
          <w:color w:val="000000"/>
          <w:sz w:val="28"/>
          <w:szCs w:val="28"/>
          <w:lang w:val="uk-UA"/>
        </w:rPr>
        <w:t xml:space="preserve">ннями активності ферментів, що </w:t>
      </w:r>
      <w:r w:rsidRPr="00F534E4">
        <w:rPr>
          <w:color w:val="000000"/>
          <w:sz w:val="28"/>
          <w:szCs w:val="28"/>
          <w:lang w:val="uk-UA"/>
        </w:rPr>
        <w:t xml:space="preserve"> потягли зміни обміну амінокислот, металів, солей, жирів та вуглеводів. Поза цим олігофренія виникає при порушеннях розвитку плоду та впливі різних шкідливих факторів у ранньому дитинстві. Особливо небезпечними є травми, отруєння, інфекційні захворювання (токсоплазмоз, краснуха), перенесені майбутньою матір'ю в першій половині вагітності. В цей період відбувається формування зачатків головного мозку. Травми, перенесені при пологах, і гіпоксія також можуть призвести до психічного недорозвитку дитини.</w:t>
      </w:r>
    </w:p>
    <w:p w14:paraId="4A1FDFFB" w14:textId="77777777" w:rsidR="002668F7" w:rsidRPr="00F534E4" w:rsidRDefault="002668F7" w:rsidP="002668F7">
      <w:pPr>
        <w:widowControl/>
        <w:shd w:val="clear" w:color="auto" w:fill="FFFFFF"/>
        <w:spacing w:line="360" w:lineRule="auto"/>
        <w:ind w:left="7" w:firstLine="709"/>
        <w:jc w:val="both"/>
        <w:rPr>
          <w:color w:val="000000"/>
          <w:sz w:val="28"/>
          <w:szCs w:val="28"/>
          <w:lang w:val="uk-UA"/>
        </w:rPr>
      </w:pPr>
      <w:r w:rsidRPr="00F534E4">
        <w:rPr>
          <w:color w:val="000000"/>
          <w:sz w:val="28"/>
          <w:szCs w:val="28"/>
          <w:lang w:val="uk-UA"/>
        </w:rPr>
        <w:t>У результаті розумово відсталі діти за їхніми здібностями до навчання ділилися на три групи. Діти-олігофрени в ступені дебільності визнавалися здатними до навчання, але в спеціальних школах (за полегшеною програмою); діти-імбецили - малоздібними до навчання, але деякі з них виявлялися в змозі освоїти початкову грамоту в спеціальних класах, опанувати нескладними трудовими процесами. Олігофрени в ступені ідіотії вважалися взагалі нездатними до праці й навчання. Запропонована Е. Крепеліном класифікація олігофренії зберігається й на сьогоднішній день.</w:t>
      </w:r>
    </w:p>
    <w:p w14:paraId="43E0839D" w14:textId="77777777" w:rsidR="002668F7" w:rsidRPr="001117C2" w:rsidRDefault="002668F7" w:rsidP="002668F7">
      <w:pPr>
        <w:widowControl/>
        <w:tabs>
          <w:tab w:val="left" w:pos="720"/>
        </w:tabs>
        <w:spacing w:line="360" w:lineRule="auto"/>
        <w:jc w:val="both"/>
        <w:rPr>
          <w:sz w:val="28"/>
          <w:szCs w:val="28"/>
          <w:lang w:val="uk-UA"/>
        </w:rPr>
      </w:pPr>
      <w:r>
        <w:rPr>
          <w:b/>
          <w:bCs/>
          <w:color w:val="000000"/>
          <w:sz w:val="28"/>
          <w:szCs w:val="28"/>
          <w:lang w:val="uk-UA"/>
        </w:rPr>
        <w:tab/>
      </w:r>
      <w:r w:rsidRPr="00F534E4">
        <w:rPr>
          <w:b/>
          <w:bCs/>
          <w:color w:val="000000"/>
          <w:sz w:val="28"/>
          <w:szCs w:val="28"/>
          <w:lang w:val="uk-UA"/>
        </w:rPr>
        <w:t xml:space="preserve">Дебільність </w:t>
      </w:r>
      <w:r w:rsidRPr="00F534E4">
        <w:rPr>
          <w:color w:val="000000"/>
          <w:sz w:val="28"/>
          <w:szCs w:val="28"/>
          <w:lang w:val="uk-UA"/>
        </w:rPr>
        <w:t xml:space="preserve">- найбільш легка в порівнянні з ідіотією й імбецильністю ступінь розумової відсталості </w:t>
      </w:r>
      <w:r w:rsidRPr="00007F85">
        <w:rPr>
          <w:color w:val="000000"/>
          <w:sz w:val="28"/>
          <w:szCs w:val="28"/>
          <w:lang w:val="uk-UA"/>
        </w:rPr>
        <w:t xml:space="preserve">[18, </w:t>
      </w:r>
      <w:r w:rsidRPr="00007F85">
        <w:rPr>
          <w:sz w:val="28"/>
          <w:szCs w:val="28"/>
          <w:lang w:val="uk-UA"/>
        </w:rPr>
        <w:t>С. 48-55</w:t>
      </w:r>
      <w:r w:rsidRPr="00007F85">
        <w:rPr>
          <w:color w:val="000000"/>
          <w:sz w:val="28"/>
          <w:szCs w:val="28"/>
          <w:lang w:val="uk-UA"/>
        </w:rPr>
        <w:t>].</w:t>
      </w:r>
      <w:r w:rsidRPr="001117C2">
        <w:rPr>
          <w:b/>
          <w:color w:val="000000"/>
          <w:sz w:val="24"/>
          <w:szCs w:val="24"/>
          <w:lang w:val="uk-UA"/>
        </w:rPr>
        <w:t xml:space="preserve"> </w:t>
      </w:r>
      <w:r w:rsidRPr="00F534E4">
        <w:rPr>
          <w:color w:val="000000"/>
          <w:sz w:val="28"/>
          <w:szCs w:val="28"/>
          <w:lang w:val="uk-UA"/>
        </w:rPr>
        <w:t xml:space="preserve">Знижений інтелект й особливості емоційно-вольової сфери дебілів не дозволяють їм опанувати програмою загальноосвітньої масової школи. Це фізіологічно обумовлено недорозвиненням аналітико-синтетичної функції вищої нервової діяльності, порушеннями фонематичного слуху й фонетико-фонематичного аналізу. Соматичні порушення, загальне фізичне ослаблення (особливо на ранніх роках навчання), порушення моторики, властиві більшості дітей-дебілів, а також особливості емоційно-вольової сфери, системи спонукальних мотивів, </w:t>
      </w:r>
      <w:r w:rsidRPr="00F534E4">
        <w:rPr>
          <w:color w:val="000000"/>
          <w:sz w:val="28"/>
          <w:szCs w:val="28"/>
          <w:lang w:val="uk-UA"/>
        </w:rPr>
        <w:lastRenderedPageBreak/>
        <w:t>характеру й поведінки в значній мірі обмежують коло їх наступної професійно-трудової діяльності, соціальної адаптації й реабілітації.</w:t>
      </w:r>
    </w:p>
    <w:p w14:paraId="1725F94D" w14:textId="77777777" w:rsidR="002668F7" w:rsidRPr="00F534E4" w:rsidRDefault="002668F7" w:rsidP="002668F7">
      <w:pPr>
        <w:widowControl/>
        <w:shd w:val="clear" w:color="auto" w:fill="FFFFFF"/>
        <w:spacing w:line="360" w:lineRule="auto"/>
        <w:ind w:firstLine="709"/>
        <w:jc w:val="both"/>
        <w:rPr>
          <w:color w:val="000000"/>
          <w:sz w:val="28"/>
          <w:szCs w:val="28"/>
          <w:lang w:val="uk-UA"/>
        </w:rPr>
      </w:pPr>
      <w:r w:rsidRPr="00F534E4">
        <w:rPr>
          <w:color w:val="000000"/>
          <w:sz w:val="28"/>
          <w:szCs w:val="28"/>
          <w:lang w:val="uk-UA"/>
        </w:rPr>
        <w:t>В останні роки вживають спроби провести більш диференційовану оцінку ступеня розумової відсталості. Виділяються легка дебільність, середня дебільність, виражена дебільність. Такого роду оцінка має велике практичне значення, оскільки дозволяє більш точно й ефективно організувати навчально-виховний процес. Однак критерії такої диференціації дотепер чітко не сформульовані.</w:t>
      </w:r>
    </w:p>
    <w:p w14:paraId="26D9BB97" w14:textId="77777777" w:rsidR="002668F7" w:rsidRPr="00F534E4" w:rsidRDefault="002668F7" w:rsidP="002668F7">
      <w:pPr>
        <w:widowControl/>
        <w:shd w:val="clear" w:color="auto" w:fill="FFFFFF"/>
        <w:spacing w:line="360" w:lineRule="auto"/>
        <w:ind w:left="5" w:firstLine="709"/>
        <w:jc w:val="both"/>
        <w:rPr>
          <w:color w:val="000000"/>
          <w:sz w:val="28"/>
          <w:szCs w:val="28"/>
          <w:lang w:val="uk-UA"/>
        </w:rPr>
      </w:pPr>
      <w:r w:rsidRPr="002559EF">
        <w:rPr>
          <w:b/>
          <w:color w:val="000000"/>
          <w:sz w:val="28"/>
          <w:szCs w:val="28"/>
          <w:lang w:val="uk-UA"/>
        </w:rPr>
        <w:t xml:space="preserve">Імбецильність </w:t>
      </w:r>
      <w:r w:rsidRPr="00F534E4">
        <w:rPr>
          <w:color w:val="000000"/>
          <w:sz w:val="28"/>
          <w:szCs w:val="28"/>
          <w:lang w:val="uk-UA"/>
        </w:rPr>
        <w:t xml:space="preserve">- більш легка в порівнянні з ідіотією ступінь розумової відсталості </w:t>
      </w:r>
      <w:r w:rsidRPr="00007F85">
        <w:rPr>
          <w:color w:val="000000"/>
          <w:sz w:val="28"/>
          <w:szCs w:val="28"/>
          <w:lang w:val="uk-UA"/>
        </w:rPr>
        <w:t>[</w:t>
      </w:r>
      <w:r w:rsidRPr="00007F85">
        <w:rPr>
          <w:sz w:val="28"/>
          <w:szCs w:val="28"/>
          <w:lang w:val="uk-UA"/>
        </w:rPr>
        <w:t>18, С. 48-55</w:t>
      </w:r>
      <w:r w:rsidRPr="00007F85">
        <w:rPr>
          <w:color w:val="000000"/>
          <w:sz w:val="28"/>
          <w:szCs w:val="28"/>
          <w:lang w:val="uk-UA"/>
        </w:rPr>
        <w:t>].</w:t>
      </w:r>
      <w:r w:rsidRPr="001117C2">
        <w:rPr>
          <w:b/>
          <w:color w:val="000000"/>
          <w:sz w:val="24"/>
          <w:szCs w:val="24"/>
          <w:lang w:val="uk-UA"/>
        </w:rPr>
        <w:t xml:space="preserve"> </w:t>
      </w:r>
      <w:r>
        <w:rPr>
          <w:b/>
          <w:color w:val="000000"/>
          <w:sz w:val="24"/>
          <w:szCs w:val="24"/>
          <w:lang w:val="uk-UA"/>
        </w:rPr>
        <w:t xml:space="preserve"> </w:t>
      </w:r>
      <w:r w:rsidRPr="00F534E4">
        <w:rPr>
          <w:color w:val="000000"/>
          <w:sz w:val="28"/>
          <w:szCs w:val="28"/>
          <w:lang w:val="uk-UA"/>
        </w:rPr>
        <w:t>Діти-імбецили мають певні можливості в оволодінні мовою, засвоєнні окремих нескладних трудових навичок. Однак наявність грубих дефектів сприйняття, пам'яті, мислення, комунікативної функції мови, моторики й емоційно-вольової сфери робить цих дітей практично ненавчальними навіть у спеціальній школі. У правовому відношенні вони, як й ідіоти, є недієздатними, і над ними встановлюється опіка. До досягнення повноліття ці діти перебувають у спеціальних дитячих будинках для глибоко розумове відсталих. В останні роки встановлено, що частина дітей-імбецилів здатні опанувати певними знаннями, уміннями й навичками в обсязі спеціально розробленої для них програми.</w:t>
      </w:r>
    </w:p>
    <w:p w14:paraId="09FE67AD" w14:textId="77777777" w:rsidR="002668F7" w:rsidRPr="00F534E4" w:rsidRDefault="002668F7" w:rsidP="002668F7">
      <w:pPr>
        <w:widowControl/>
        <w:shd w:val="clear" w:color="auto" w:fill="FFFFFF"/>
        <w:spacing w:line="360" w:lineRule="auto"/>
        <w:ind w:left="24" w:firstLine="709"/>
        <w:jc w:val="both"/>
        <w:rPr>
          <w:color w:val="000000"/>
          <w:sz w:val="28"/>
          <w:szCs w:val="28"/>
          <w:lang w:val="uk-UA"/>
        </w:rPr>
      </w:pPr>
      <w:r w:rsidRPr="002559EF">
        <w:rPr>
          <w:b/>
          <w:color w:val="000000"/>
          <w:sz w:val="28"/>
          <w:szCs w:val="28"/>
          <w:lang w:val="uk-UA"/>
        </w:rPr>
        <w:t xml:space="preserve">Ідіотія </w:t>
      </w:r>
      <w:r w:rsidRPr="00F534E4">
        <w:rPr>
          <w:color w:val="000000"/>
          <w:sz w:val="28"/>
          <w:szCs w:val="28"/>
          <w:lang w:val="uk-UA"/>
        </w:rPr>
        <w:t>- найглибший ступінь розумової відсталості. Дітям-ідіотам недоступне осмислення навколишнього, їхня мовна функція розвивається вкрай повільно й обмежено, у ряді випадків мовні звуки не розвиваються взагалі. Ідіоти мають порушення (іноді дуже важкі, що змушують їх до лежачого способу життя) моторики, координації рухів і праксиса, орієнтування в просторі. У них украй важко й повільно формуються елементарні навички самообслуговування, у тому числі гігієнічні. Часто ці навички не формуються взагалі. Діти-ідіоти не навчаються й перебувають (за згодою батьків) у спеціальних установах (дитячих будинках для глибоко розумово відсталих).</w:t>
      </w:r>
    </w:p>
    <w:p w14:paraId="7FDC06D3" w14:textId="77777777" w:rsidR="002668F7" w:rsidRPr="001117C2" w:rsidRDefault="002668F7" w:rsidP="002668F7">
      <w:pPr>
        <w:widowControl/>
        <w:tabs>
          <w:tab w:val="left" w:pos="720"/>
        </w:tabs>
        <w:spacing w:line="360" w:lineRule="auto"/>
        <w:jc w:val="both"/>
        <w:rPr>
          <w:sz w:val="28"/>
          <w:szCs w:val="28"/>
          <w:lang w:val="uk-UA"/>
        </w:rPr>
      </w:pPr>
      <w:r>
        <w:rPr>
          <w:color w:val="000000"/>
          <w:sz w:val="28"/>
          <w:szCs w:val="28"/>
          <w:lang w:val="uk-UA"/>
        </w:rPr>
        <w:lastRenderedPageBreak/>
        <w:tab/>
      </w:r>
      <w:r w:rsidRPr="00F534E4">
        <w:rPr>
          <w:color w:val="000000"/>
          <w:sz w:val="28"/>
          <w:szCs w:val="28"/>
          <w:lang w:val="uk-UA"/>
        </w:rPr>
        <w:t xml:space="preserve">Найбільш прийнятною для рішення завдань олігофренопедагогіки вважається класифікація, розроблена відомим вітчизняним дефектологом М.С.Певзнер для дітей-олігофренів </w:t>
      </w:r>
      <w:r w:rsidRPr="00007F85">
        <w:rPr>
          <w:color w:val="000000"/>
          <w:sz w:val="28"/>
          <w:szCs w:val="28"/>
          <w:lang w:val="uk-UA"/>
        </w:rPr>
        <w:t xml:space="preserve">[11, </w:t>
      </w:r>
      <w:r w:rsidRPr="00007F85">
        <w:rPr>
          <w:sz w:val="28"/>
          <w:szCs w:val="28"/>
          <w:lang w:val="uk-UA"/>
        </w:rPr>
        <w:t>С. 89 - 96</w:t>
      </w:r>
      <w:r w:rsidRPr="00007F85">
        <w:rPr>
          <w:color w:val="000000"/>
          <w:sz w:val="28"/>
          <w:szCs w:val="28"/>
          <w:lang w:val="uk-UA"/>
        </w:rPr>
        <w:t>].</w:t>
      </w:r>
    </w:p>
    <w:p w14:paraId="36FEC896" w14:textId="77777777" w:rsidR="002668F7" w:rsidRPr="00F534E4" w:rsidRDefault="002668F7" w:rsidP="002668F7">
      <w:pPr>
        <w:widowControl/>
        <w:shd w:val="clear" w:color="auto" w:fill="FFFFFF"/>
        <w:spacing w:line="360" w:lineRule="auto"/>
        <w:ind w:left="43" w:firstLine="709"/>
        <w:jc w:val="both"/>
        <w:rPr>
          <w:color w:val="000000"/>
          <w:sz w:val="28"/>
          <w:szCs w:val="28"/>
          <w:lang w:val="uk-UA"/>
        </w:rPr>
      </w:pPr>
      <w:r w:rsidRPr="00F534E4">
        <w:rPr>
          <w:color w:val="000000"/>
          <w:sz w:val="28"/>
          <w:szCs w:val="28"/>
          <w:lang w:val="uk-UA"/>
        </w:rPr>
        <w:t>В основу цієї класифікації покладений клініко-патогенетичний підхід. Клінічна картина містить у собі суму факторів й їхню взаємодію: етіологію, характер хворобливого процесу, його поширення й час ураження (останнє має особливе значення стосовно дітей). Ступінь ураження ЦНС може бути різною за вагою, локалізацією й за часом настання. Інакше кажучи, етіологія патологічного розвитку може бути найрізноманітнішою, а це, у свою чергу, визначає індивідуальні особливості фізіологічного, емоційно-вольового й інтелектуального розвитку розумово відсталої дитини.</w:t>
      </w:r>
    </w:p>
    <w:p w14:paraId="6761E6C0" w14:textId="77777777" w:rsidR="002668F7" w:rsidRPr="001117C2" w:rsidRDefault="002668F7" w:rsidP="002668F7">
      <w:pPr>
        <w:widowControl/>
        <w:shd w:val="clear" w:color="auto" w:fill="FFFFFF"/>
        <w:spacing w:line="360" w:lineRule="auto"/>
        <w:ind w:left="29" w:firstLine="709"/>
        <w:jc w:val="both"/>
        <w:rPr>
          <w:color w:val="000000"/>
          <w:sz w:val="28"/>
          <w:szCs w:val="28"/>
          <w:lang w:val="uk-UA"/>
        </w:rPr>
      </w:pPr>
      <w:r w:rsidRPr="00F534E4">
        <w:rPr>
          <w:color w:val="000000"/>
          <w:sz w:val="28"/>
          <w:szCs w:val="28"/>
          <w:lang w:val="uk-UA"/>
        </w:rPr>
        <w:t xml:space="preserve">Виходячи з патогенезу, М. С. Певзнер виділяє </w:t>
      </w:r>
      <w:r w:rsidRPr="00F534E4">
        <w:rPr>
          <w:b/>
          <w:bCs/>
          <w:color w:val="000000"/>
          <w:sz w:val="28"/>
          <w:szCs w:val="28"/>
          <w:lang w:val="uk-UA"/>
        </w:rPr>
        <w:t>чотири форми олігофренії</w:t>
      </w:r>
      <w:r w:rsidRPr="001117C2">
        <w:rPr>
          <w:color w:val="000000"/>
          <w:sz w:val="28"/>
          <w:szCs w:val="28"/>
          <w:lang w:val="uk-UA"/>
        </w:rPr>
        <w:t>:</w:t>
      </w:r>
    </w:p>
    <w:p w14:paraId="31DE3FCC" w14:textId="77777777" w:rsidR="002668F7" w:rsidRPr="00F534E4" w:rsidRDefault="002668F7" w:rsidP="002668F7">
      <w:pPr>
        <w:widowControl/>
        <w:numPr>
          <w:ilvl w:val="0"/>
          <w:numId w:val="1"/>
        </w:numPr>
        <w:shd w:val="clear" w:color="auto" w:fill="FFFFFF"/>
        <w:tabs>
          <w:tab w:val="clear" w:pos="19"/>
          <w:tab w:val="left" w:pos="360"/>
          <w:tab w:val="left" w:pos="1260"/>
        </w:tabs>
        <w:spacing w:line="360" w:lineRule="auto"/>
        <w:ind w:left="0" w:firstLine="728"/>
        <w:jc w:val="both"/>
        <w:rPr>
          <w:color w:val="000000"/>
          <w:sz w:val="28"/>
          <w:szCs w:val="28"/>
          <w:lang w:val="uk-UA"/>
        </w:rPr>
      </w:pPr>
      <w:r w:rsidRPr="00F534E4">
        <w:rPr>
          <w:color w:val="000000"/>
          <w:sz w:val="28"/>
          <w:szCs w:val="28"/>
          <w:lang w:val="uk-UA"/>
        </w:rPr>
        <w:t xml:space="preserve">Основна форма характеризується </w:t>
      </w:r>
      <w:r w:rsidRPr="00AB67AE">
        <w:rPr>
          <w:iCs/>
          <w:color w:val="000000"/>
          <w:sz w:val="28"/>
          <w:szCs w:val="28"/>
          <w:lang w:val="uk-UA"/>
        </w:rPr>
        <w:t>дифузійним (досить рівномірним), відносно поверхневим ураженням кори півкуль головного мозку при схоронності підкіркових утворень і відсутності змін з боку ліквообігу</w:t>
      </w:r>
      <w:r w:rsidRPr="00F534E4">
        <w:rPr>
          <w:i/>
          <w:iCs/>
          <w:color w:val="000000"/>
          <w:sz w:val="28"/>
          <w:szCs w:val="28"/>
          <w:lang w:val="uk-UA"/>
        </w:rPr>
        <w:t xml:space="preserve">. </w:t>
      </w:r>
      <w:r w:rsidRPr="00F534E4">
        <w:rPr>
          <w:color w:val="000000"/>
          <w:sz w:val="28"/>
          <w:szCs w:val="28"/>
          <w:lang w:val="uk-UA"/>
        </w:rPr>
        <w:t>Клінічні дослідження показують, що в цієї категорії дітей діяльність органів почуттів грубо не порушена; не відзначається різких патологічних змін в емоційно-вольовій сфері, у руховій сфері, мові. Діти часто не усвідомлюють поставленого перед ними завдання й заміняють його рішення іншими видами діяльності,</w:t>
      </w:r>
    </w:p>
    <w:p w14:paraId="36424C1A" w14:textId="77777777" w:rsidR="002668F7" w:rsidRPr="00F534E4" w:rsidRDefault="002668F7" w:rsidP="002668F7">
      <w:pPr>
        <w:widowControl/>
        <w:numPr>
          <w:ilvl w:val="0"/>
          <w:numId w:val="1"/>
        </w:numPr>
        <w:shd w:val="clear" w:color="auto" w:fill="FFFFFF"/>
        <w:tabs>
          <w:tab w:val="clear" w:pos="19"/>
          <w:tab w:val="left" w:pos="360"/>
          <w:tab w:val="left" w:pos="1260"/>
        </w:tabs>
        <w:spacing w:line="360" w:lineRule="auto"/>
        <w:ind w:left="0" w:firstLine="728"/>
        <w:jc w:val="both"/>
        <w:rPr>
          <w:color w:val="000000"/>
          <w:sz w:val="28"/>
          <w:szCs w:val="28"/>
          <w:lang w:val="uk-UA"/>
        </w:rPr>
      </w:pPr>
      <w:r w:rsidRPr="00F534E4">
        <w:rPr>
          <w:color w:val="000000"/>
          <w:sz w:val="28"/>
          <w:szCs w:val="28"/>
          <w:lang w:val="uk-UA"/>
        </w:rPr>
        <w:t xml:space="preserve">Від основної форми олігофренії помітно відрізняється </w:t>
      </w:r>
      <w:r w:rsidRPr="00F534E4">
        <w:rPr>
          <w:i/>
          <w:iCs/>
          <w:color w:val="000000"/>
          <w:sz w:val="28"/>
          <w:szCs w:val="28"/>
          <w:lang w:val="uk-UA"/>
        </w:rPr>
        <w:t xml:space="preserve">олігофренія </w:t>
      </w:r>
      <w:r w:rsidRPr="00AB67AE">
        <w:rPr>
          <w:iCs/>
          <w:color w:val="000000"/>
          <w:sz w:val="28"/>
          <w:szCs w:val="28"/>
          <w:lang w:val="uk-UA"/>
        </w:rPr>
        <w:t>з вираженими нейродинамічними порушеннями.</w:t>
      </w:r>
      <w:r w:rsidRPr="00F534E4">
        <w:rPr>
          <w:i/>
          <w:iCs/>
          <w:color w:val="000000"/>
          <w:sz w:val="28"/>
          <w:szCs w:val="28"/>
          <w:lang w:val="uk-UA"/>
        </w:rPr>
        <w:t xml:space="preserve"> </w:t>
      </w:r>
      <w:r w:rsidRPr="00F534E4">
        <w:rPr>
          <w:color w:val="000000"/>
          <w:sz w:val="28"/>
          <w:szCs w:val="28"/>
          <w:lang w:val="uk-UA"/>
        </w:rPr>
        <w:t>Це швидко збудливі, розгальмовані, недисципліновані діти, з різко зниженою працездатністю або вкрай млявим і загальмовані, що викликано порушенням балансу між процесами порушення й гальмування в нервовій системі.</w:t>
      </w:r>
    </w:p>
    <w:p w14:paraId="286E56DE" w14:textId="77777777" w:rsidR="002668F7" w:rsidRPr="00F534E4" w:rsidRDefault="002668F7" w:rsidP="002668F7">
      <w:pPr>
        <w:widowControl/>
        <w:shd w:val="clear" w:color="auto" w:fill="FFFFFF"/>
        <w:tabs>
          <w:tab w:val="left" w:pos="360"/>
          <w:tab w:val="left" w:pos="1260"/>
        </w:tabs>
        <w:spacing w:line="360" w:lineRule="auto"/>
        <w:ind w:firstLine="728"/>
        <w:jc w:val="both"/>
        <w:rPr>
          <w:color w:val="000000"/>
          <w:sz w:val="28"/>
          <w:szCs w:val="28"/>
          <w:lang w:val="uk-UA"/>
        </w:rPr>
      </w:pPr>
      <w:r w:rsidRPr="00F534E4">
        <w:rPr>
          <w:color w:val="000000"/>
          <w:sz w:val="28"/>
          <w:szCs w:val="28"/>
          <w:lang w:val="uk-UA"/>
        </w:rPr>
        <w:t>Специфічними рисами дітей-олігофренів з переважним гальмуванням є млявість, повільність, загальмованість моторики, пізнавальної діяльності, поведінки в цілому.</w:t>
      </w:r>
    </w:p>
    <w:p w14:paraId="2C0738D3" w14:textId="77777777" w:rsidR="002668F7" w:rsidRPr="00F534E4" w:rsidRDefault="002668F7" w:rsidP="002668F7">
      <w:pPr>
        <w:widowControl/>
        <w:numPr>
          <w:ilvl w:val="0"/>
          <w:numId w:val="2"/>
        </w:numPr>
        <w:shd w:val="clear" w:color="auto" w:fill="FFFFFF"/>
        <w:tabs>
          <w:tab w:val="clear" w:pos="48"/>
          <w:tab w:val="left" w:pos="1080"/>
          <w:tab w:val="left" w:pos="1260"/>
        </w:tabs>
        <w:spacing w:line="360" w:lineRule="auto"/>
        <w:ind w:left="0" w:firstLine="728"/>
        <w:jc w:val="both"/>
        <w:rPr>
          <w:color w:val="000000"/>
          <w:sz w:val="28"/>
          <w:szCs w:val="28"/>
          <w:lang w:val="uk-UA"/>
        </w:rPr>
      </w:pPr>
      <w:r w:rsidRPr="00F534E4">
        <w:rPr>
          <w:color w:val="000000"/>
          <w:sz w:val="28"/>
          <w:szCs w:val="28"/>
          <w:lang w:val="uk-UA"/>
        </w:rPr>
        <w:lastRenderedPageBreak/>
        <w:t xml:space="preserve">Серед дітей-олігофренів є діти, у яких поряд з недорозвиненням складних форм пізнавальної діяльності відзначається також </w:t>
      </w:r>
      <w:r w:rsidRPr="00F534E4">
        <w:rPr>
          <w:i/>
          <w:iCs/>
          <w:color w:val="000000"/>
          <w:sz w:val="28"/>
          <w:szCs w:val="28"/>
          <w:lang w:val="uk-UA"/>
        </w:rPr>
        <w:t xml:space="preserve">порушена мова. </w:t>
      </w:r>
      <w:r w:rsidRPr="00F534E4">
        <w:rPr>
          <w:color w:val="000000"/>
          <w:sz w:val="28"/>
          <w:szCs w:val="28"/>
          <w:lang w:val="uk-UA"/>
        </w:rPr>
        <w:t>Специфічною особливістю патогенезу цієї форми є сполучення дифузійного ураження з більш глибокими ураженнями в області мовних зон лівої півкулі.</w:t>
      </w:r>
    </w:p>
    <w:p w14:paraId="2C1BB6A5" w14:textId="77777777" w:rsidR="002668F7" w:rsidRPr="0070413B" w:rsidRDefault="002668F7" w:rsidP="002668F7">
      <w:pPr>
        <w:widowControl/>
        <w:numPr>
          <w:ilvl w:val="0"/>
          <w:numId w:val="2"/>
        </w:numPr>
        <w:shd w:val="clear" w:color="auto" w:fill="FFFFFF"/>
        <w:tabs>
          <w:tab w:val="clear" w:pos="48"/>
          <w:tab w:val="left" w:pos="1080"/>
        </w:tabs>
        <w:spacing w:line="360" w:lineRule="auto"/>
        <w:ind w:left="0" w:firstLine="728"/>
        <w:jc w:val="both"/>
        <w:rPr>
          <w:color w:val="000000"/>
          <w:sz w:val="28"/>
          <w:szCs w:val="28"/>
          <w:lang w:val="uk-UA"/>
        </w:rPr>
      </w:pPr>
      <w:r w:rsidRPr="00F534E4">
        <w:rPr>
          <w:color w:val="000000"/>
          <w:sz w:val="28"/>
          <w:szCs w:val="28"/>
          <w:lang w:val="uk-UA"/>
        </w:rPr>
        <w:t>Останню групу становлять діти-олігофрени, у яких на тлі недорозвинення пізнавальної діяльності чітко виступає недорозвинення особистості в цілому. У цих випадках різко змінена вся система потреб і мотивів, є патологічні похилості.</w:t>
      </w:r>
      <w:r w:rsidRPr="0070413B">
        <w:rPr>
          <w:color w:val="000000"/>
          <w:sz w:val="28"/>
          <w:szCs w:val="28"/>
        </w:rPr>
        <w:t xml:space="preserve"> </w:t>
      </w:r>
      <w:r w:rsidRPr="00F534E4">
        <w:rPr>
          <w:color w:val="000000"/>
          <w:sz w:val="28"/>
          <w:szCs w:val="28"/>
          <w:lang w:val="uk-UA"/>
        </w:rPr>
        <w:t>Основна патологічна особливість у цьому випадку полягає в тім, що дифузійне ураження кори головного мозку сполучається з переважним недорозвиненням лобових часток.</w:t>
      </w:r>
      <w:r w:rsidRPr="001117C2">
        <w:rPr>
          <w:b/>
          <w:color w:val="000000"/>
          <w:sz w:val="24"/>
          <w:szCs w:val="24"/>
          <w:lang w:val="uk-UA"/>
        </w:rPr>
        <w:t xml:space="preserve"> </w:t>
      </w:r>
      <w:r w:rsidRPr="00007F85">
        <w:rPr>
          <w:color w:val="000000"/>
          <w:sz w:val="28"/>
          <w:szCs w:val="28"/>
          <w:lang w:val="uk-UA"/>
        </w:rPr>
        <w:t>[</w:t>
      </w:r>
      <w:r w:rsidRPr="00007F85">
        <w:rPr>
          <w:sz w:val="28"/>
          <w:szCs w:val="28"/>
          <w:lang w:val="uk-UA"/>
        </w:rPr>
        <w:t>11, С. 89 - 96</w:t>
      </w:r>
      <w:r w:rsidRPr="00007F85">
        <w:rPr>
          <w:color w:val="000000"/>
          <w:sz w:val="28"/>
          <w:szCs w:val="28"/>
          <w:lang w:val="uk-UA"/>
        </w:rPr>
        <w:t>].</w:t>
      </w:r>
    </w:p>
    <w:p w14:paraId="3E3A9010" w14:textId="77777777" w:rsidR="002668F7" w:rsidRDefault="002668F7" w:rsidP="002668F7">
      <w:pPr>
        <w:widowControl/>
        <w:tabs>
          <w:tab w:val="left" w:pos="720"/>
        </w:tabs>
        <w:spacing w:line="360" w:lineRule="auto"/>
        <w:jc w:val="both"/>
        <w:rPr>
          <w:b/>
          <w:color w:val="000000"/>
          <w:sz w:val="28"/>
          <w:szCs w:val="28"/>
          <w:lang w:val="uk-UA"/>
        </w:rPr>
      </w:pPr>
      <w:r>
        <w:rPr>
          <w:b/>
          <w:color w:val="000000"/>
          <w:sz w:val="24"/>
          <w:szCs w:val="24"/>
          <w:lang w:val="uk-UA"/>
        </w:rPr>
        <w:br w:type="page"/>
      </w:r>
      <w:r w:rsidRPr="00E91049">
        <w:rPr>
          <w:b/>
          <w:color w:val="000000"/>
          <w:sz w:val="28"/>
          <w:szCs w:val="28"/>
          <w:lang w:val="en-US"/>
        </w:rPr>
        <w:lastRenderedPageBreak/>
        <w:t>1</w:t>
      </w:r>
      <w:r w:rsidRPr="00E91049">
        <w:rPr>
          <w:b/>
          <w:color w:val="000000"/>
          <w:sz w:val="28"/>
          <w:szCs w:val="28"/>
          <w:lang w:val="uk-UA"/>
        </w:rPr>
        <w:t xml:space="preserve">.2 Проблеми жіттєдіяльності розумово-відсталих дітей </w:t>
      </w:r>
    </w:p>
    <w:p w14:paraId="67B59186" w14:textId="77777777" w:rsidR="002668F7" w:rsidRDefault="002668F7" w:rsidP="002668F7">
      <w:pPr>
        <w:widowControl/>
        <w:tabs>
          <w:tab w:val="left" w:pos="720"/>
        </w:tabs>
        <w:spacing w:line="360" w:lineRule="auto"/>
        <w:jc w:val="both"/>
        <w:rPr>
          <w:b/>
          <w:color w:val="000000"/>
          <w:sz w:val="28"/>
          <w:szCs w:val="28"/>
          <w:lang w:val="uk-UA"/>
        </w:rPr>
      </w:pPr>
    </w:p>
    <w:p w14:paraId="3B9CA81B" w14:textId="15AC4DF8" w:rsidR="002668F7" w:rsidRPr="004F60FE" w:rsidRDefault="002668F7" w:rsidP="002668F7">
      <w:pPr>
        <w:pStyle w:val="a3"/>
        <w:spacing w:line="360" w:lineRule="auto"/>
        <w:jc w:val="both"/>
        <w:rPr>
          <w:rFonts w:ascii="Times New Roman" w:hAnsi="Times New Roman" w:cs="Times New Roman"/>
          <w:sz w:val="28"/>
          <w:szCs w:val="28"/>
          <w:lang w:val="uk-UA"/>
        </w:rPr>
      </w:pPr>
      <w:r w:rsidRPr="004F60FE">
        <w:rPr>
          <w:rFonts w:ascii="Times New Roman" w:hAnsi="Times New Roman" w:cs="Times New Roman"/>
          <w:sz w:val="28"/>
          <w:szCs w:val="28"/>
          <w:lang w:val="uk-UA"/>
        </w:rPr>
        <w:tab/>
        <w:t>На жаль, в Україні історич</w:t>
      </w:r>
      <w:r>
        <w:rPr>
          <w:rFonts w:ascii="Times New Roman" w:hAnsi="Times New Roman" w:cs="Times New Roman"/>
          <w:sz w:val="28"/>
          <w:szCs w:val="28"/>
          <w:lang w:val="uk-UA"/>
        </w:rPr>
        <w:t xml:space="preserve">но склалася ситуація, за якої </w:t>
      </w:r>
      <w:r w:rsidRPr="004F60FE">
        <w:rPr>
          <w:rFonts w:ascii="Times New Roman" w:hAnsi="Times New Roman" w:cs="Times New Roman"/>
          <w:sz w:val="28"/>
          <w:szCs w:val="28"/>
          <w:lang w:val="uk-UA"/>
        </w:rPr>
        <w:t xml:space="preserve"> категорія дітей </w:t>
      </w:r>
      <w:r>
        <w:rPr>
          <w:rFonts w:ascii="Times New Roman" w:hAnsi="Times New Roman" w:cs="Times New Roman"/>
          <w:sz w:val="28"/>
          <w:szCs w:val="28"/>
          <w:lang w:val="uk-UA"/>
        </w:rPr>
        <w:t xml:space="preserve">з </w:t>
      </w:r>
      <w:r w:rsidR="00E10AA3">
        <w:rPr>
          <w:rFonts w:ascii="Times New Roman" w:hAnsi="Times New Roman" w:cs="Times New Roman"/>
          <w:sz w:val="28"/>
          <w:szCs w:val="28"/>
          <w:lang w:val="uk-UA"/>
        </w:rPr>
        <w:t>порушенням</w:t>
      </w:r>
      <w:r>
        <w:rPr>
          <w:rFonts w:ascii="Times New Roman" w:hAnsi="Times New Roman" w:cs="Times New Roman"/>
          <w:sz w:val="28"/>
          <w:szCs w:val="28"/>
          <w:lang w:val="uk-UA"/>
        </w:rPr>
        <w:t xml:space="preserve"> розумового розвитку </w:t>
      </w:r>
      <w:r w:rsidRPr="004F60FE">
        <w:rPr>
          <w:rFonts w:ascii="Times New Roman" w:hAnsi="Times New Roman" w:cs="Times New Roman"/>
          <w:sz w:val="28"/>
          <w:szCs w:val="28"/>
          <w:lang w:val="uk-UA"/>
        </w:rPr>
        <w:t xml:space="preserve">протягом тривалого часу залишалася соціально-незахищеною і в певній мірі ізольованою від соціуму. Відкрите обговорення проблем інвалідів було непопулярним у суспільстві. Взагалі, проблеми інвалідності до останнього часу замовчувалися на державному рівні й не висвітлювалися в ЗМІ, тому більшість людей і суспільство в цілому сприймає розумово відсталих дітей як соціально неповноцінних і, навіть, небезпечних. </w:t>
      </w:r>
    </w:p>
    <w:p w14:paraId="03E9F944" w14:textId="77777777" w:rsidR="002668F7" w:rsidRPr="004F60FE" w:rsidRDefault="002668F7" w:rsidP="002668F7">
      <w:pPr>
        <w:pStyle w:val="a3"/>
        <w:spacing w:line="360" w:lineRule="auto"/>
        <w:jc w:val="both"/>
        <w:rPr>
          <w:rFonts w:ascii="Times New Roman" w:hAnsi="Times New Roman" w:cs="Times New Roman"/>
          <w:sz w:val="28"/>
          <w:szCs w:val="28"/>
          <w:lang w:val="uk-UA"/>
        </w:rPr>
      </w:pPr>
      <w:r w:rsidRPr="004F60FE">
        <w:rPr>
          <w:rFonts w:ascii="Times New Roman" w:hAnsi="Times New Roman" w:cs="Times New Roman"/>
          <w:sz w:val="28"/>
          <w:szCs w:val="28"/>
          <w:lang w:val="uk-UA"/>
        </w:rPr>
        <w:tab/>
        <w:t>Складні й різноманітні проблеми (економічні, культурні, соціальні, педагогічні, психологічні) супроводжують розумово відсталих дітей</w:t>
      </w:r>
      <w:r>
        <w:rPr>
          <w:rFonts w:ascii="Times New Roman" w:hAnsi="Times New Roman" w:cs="Times New Roman"/>
          <w:sz w:val="28"/>
          <w:szCs w:val="28"/>
          <w:lang w:val="uk-UA"/>
        </w:rPr>
        <w:t>, а в подальшому дорослих людей</w:t>
      </w:r>
      <w:r w:rsidRPr="004F60FE">
        <w:rPr>
          <w:rFonts w:ascii="Times New Roman" w:hAnsi="Times New Roman" w:cs="Times New Roman"/>
          <w:sz w:val="28"/>
          <w:szCs w:val="28"/>
          <w:lang w:val="uk-UA"/>
        </w:rPr>
        <w:t xml:space="preserve"> протягом усього життя, стосуються практично всіх сторін їх життєдіяльності та виховання. </w:t>
      </w:r>
    </w:p>
    <w:p w14:paraId="420C56EE" w14:textId="77777777" w:rsidR="002668F7" w:rsidRPr="004F60FE" w:rsidRDefault="002668F7" w:rsidP="002668F7">
      <w:pPr>
        <w:pStyle w:val="a3"/>
        <w:spacing w:line="360" w:lineRule="auto"/>
        <w:jc w:val="both"/>
        <w:rPr>
          <w:rFonts w:ascii="Times New Roman" w:hAnsi="Times New Roman" w:cs="Times New Roman"/>
          <w:sz w:val="28"/>
          <w:szCs w:val="28"/>
          <w:lang w:val="uk-UA"/>
        </w:rPr>
      </w:pPr>
      <w:r w:rsidRPr="004F60FE">
        <w:rPr>
          <w:rFonts w:ascii="Times New Roman" w:hAnsi="Times New Roman" w:cs="Times New Roman"/>
          <w:sz w:val="28"/>
          <w:szCs w:val="28"/>
          <w:lang w:val="uk-UA"/>
        </w:rPr>
        <w:tab/>
        <w:t>Так, постійно постають проблеми спілкування, організації дозвілля та відпочинку; реалізації творчих здібностей; набуття освіти як загальної, так і професійної; отримання інформації; медичної, психологічної, соціально-педагогічн</w:t>
      </w:r>
      <w:r>
        <w:rPr>
          <w:rFonts w:ascii="Times New Roman" w:hAnsi="Times New Roman" w:cs="Times New Roman"/>
          <w:sz w:val="28"/>
          <w:szCs w:val="28"/>
          <w:lang w:val="uk-UA"/>
        </w:rPr>
        <w:t xml:space="preserve">ої допомоги; проблеми догляду, </w:t>
      </w:r>
      <w:r w:rsidRPr="004F60FE">
        <w:rPr>
          <w:rFonts w:ascii="Times New Roman" w:hAnsi="Times New Roman" w:cs="Times New Roman"/>
          <w:sz w:val="28"/>
          <w:szCs w:val="28"/>
          <w:lang w:val="uk-UA"/>
        </w:rPr>
        <w:t xml:space="preserve">обслуговування в сім’ї або поза нею та ін. </w:t>
      </w:r>
      <w:r w:rsidRPr="004F60FE">
        <w:rPr>
          <w:rFonts w:ascii="Times New Roman" w:hAnsi="Times New Roman" w:cs="Times New Roman"/>
          <w:sz w:val="28"/>
          <w:szCs w:val="28"/>
          <w:lang w:val="uk-UA"/>
        </w:rPr>
        <w:cr/>
      </w:r>
      <w:r>
        <w:rPr>
          <w:rFonts w:ascii="Times New Roman" w:hAnsi="Times New Roman" w:cs="Times New Roman"/>
          <w:sz w:val="28"/>
          <w:szCs w:val="28"/>
          <w:lang w:val="uk-UA"/>
        </w:rPr>
        <w:tab/>
      </w:r>
      <w:r w:rsidRPr="004F60FE">
        <w:rPr>
          <w:rFonts w:ascii="Times New Roman" w:hAnsi="Times New Roman" w:cs="Times New Roman"/>
          <w:sz w:val="28"/>
          <w:szCs w:val="28"/>
          <w:lang w:val="uk-UA"/>
        </w:rPr>
        <w:t xml:space="preserve">Хоча вирішення більшості із цих проблем регламентоване законодавчими і нормативними актами, реалізація передбачених ними вимог гальмується у зв’язку із складною соціально-економічною ситуацією в країні. </w:t>
      </w:r>
    </w:p>
    <w:p w14:paraId="6E6FCF43" w14:textId="77777777" w:rsidR="002668F7" w:rsidRPr="004F60FE" w:rsidRDefault="002668F7" w:rsidP="002668F7">
      <w:pPr>
        <w:pStyle w:val="a3"/>
        <w:spacing w:line="360" w:lineRule="auto"/>
        <w:jc w:val="both"/>
        <w:rPr>
          <w:rFonts w:ascii="Times New Roman" w:hAnsi="Times New Roman" w:cs="Times New Roman"/>
          <w:sz w:val="28"/>
          <w:szCs w:val="28"/>
          <w:lang w:val="uk-UA"/>
        </w:rPr>
      </w:pPr>
      <w:r w:rsidRPr="004F60FE">
        <w:rPr>
          <w:rFonts w:ascii="Times New Roman" w:hAnsi="Times New Roman" w:cs="Times New Roman"/>
          <w:sz w:val="28"/>
          <w:szCs w:val="28"/>
          <w:lang w:val="uk-UA"/>
        </w:rPr>
        <w:tab/>
        <w:t xml:space="preserve">Соціальні проблеми розумово відсталих дітей детерміновані соціальними наслідками обмежень психофізичних можливостей дитини, соціальними і фізичними бар’єрами інтеграції дитини у суспільство, нормалізацією життєдіяльності сім’ї, адаптацією та соціалізацією дитини. </w:t>
      </w:r>
      <w:r>
        <w:rPr>
          <w:rFonts w:ascii="Times New Roman" w:hAnsi="Times New Roman" w:cs="Times New Roman"/>
          <w:sz w:val="28"/>
          <w:szCs w:val="28"/>
          <w:lang w:val="uk-UA"/>
        </w:rPr>
        <w:tab/>
      </w:r>
      <w:r w:rsidRPr="004F60FE">
        <w:rPr>
          <w:rFonts w:ascii="Times New Roman" w:hAnsi="Times New Roman" w:cs="Times New Roman"/>
          <w:sz w:val="28"/>
          <w:szCs w:val="28"/>
          <w:lang w:val="uk-UA"/>
        </w:rPr>
        <w:t xml:space="preserve">Вирішення соціальних проблем розумово відсталих дітей залежить від удосконалення нормативно-правової бази соціального захисту розумово відсталих дітей, формування в суспільстві позитивного ставлення до них, підвищення виплат по догляду за розумово відсталою дитиною, </w:t>
      </w:r>
      <w:r w:rsidRPr="004F60FE">
        <w:rPr>
          <w:rFonts w:ascii="Times New Roman" w:hAnsi="Times New Roman" w:cs="Times New Roman"/>
          <w:sz w:val="28"/>
          <w:szCs w:val="28"/>
          <w:lang w:val="uk-UA"/>
        </w:rPr>
        <w:lastRenderedPageBreak/>
        <w:t>удосконалення системи медико-соціальної допомоги і організацій, які займаються створенням системи соціальних послуг для сімей, ре</w:t>
      </w:r>
      <w:r>
        <w:rPr>
          <w:rFonts w:ascii="Times New Roman" w:hAnsi="Times New Roman" w:cs="Times New Roman"/>
          <w:sz w:val="28"/>
          <w:szCs w:val="28"/>
          <w:lang w:val="uk-UA"/>
        </w:rPr>
        <w:t xml:space="preserve">алізації програм інтеграції та </w:t>
      </w:r>
      <w:r w:rsidRPr="004F60FE">
        <w:rPr>
          <w:rFonts w:ascii="Times New Roman" w:hAnsi="Times New Roman" w:cs="Times New Roman"/>
          <w:sz w:val="28"/>
          <w:szCs w:val="28"/>
          <w:lang w:val="uk-UA"/>
        </w:rPr>
        <w:t xml:space="preserve">адаптації розумово відсталих дітей </w:t>
      </w:r>
      <w:r w:rsidRPr="00007F85">
        <w:rPr>
          <w:rFonts w:ascii="Times New Roman" w:hAnsi="Times New Roman" w:cs="Times New Roman"/>
          <w:sz w:val="28"/>
          <w:szCs w:val="28"/>
          <w:lang w:val="uk-UA"/>
        </w:rPr>
        <w:t>[19, С.49 – 63 ].</w:t>
      </w:r>
      <w:r w:rsidRPr="004F60FE">
        <w:rPr>
          <w:rFonts w:ascii="Times New Roman" w:hAnsi="Times New Roman" w:cs="Times New Roman"/>
          <w:b/>
          <w:sz w:val="24"/>
          <w:szCs w:val="24"/>
          <w:lang w:val="uk-UA"/>
        </w:rPr>
        <w:t xml:space="preserve"> </w:t>
      </w:r>
    </w:p>
    <w:p w14:paraId="526F1F45" w14:textId="77777777" w:rsidR="002668F7" w:rsidRPr="004F60FE" w:rsidRDefault="002668F7" w:rsidP="002668F7">
      <w:pPr>
        <w:pStyle w:val="a3"/>
        <w:spacing w:line="360" w:lineRule="auto"/>
        <w:jc w:val="both"/>
        <w:rPr>
          <w:rFonts w:ascii="Times New Roman" w:hAnsi="Times New Roman" w:cs="Times New Roman"/>
          <w:sz w:val="28"/>
          <w:szCs w:val="28"/>
          <w:lang w:val="uk-UA"/>
        </w:rPr>
      </w:pPr>
      <w:r w:rsidRPr="004F60FE">
        <w:rPr>
          <w:rFonts w:ascii="Times New Roman" w:hAnsi="Times New Roman" w:cs="Times New Roman"/>
          <w:sz w:val="28"/>
          <w:szCs w:val="28"/>
          <w:lang w:val="uk-UA"/>
        </w:rPr>
        <w:tab/>
        <w:t xml:space="preserve">Умовно існуючі проблеми можна поділити на кілька основних різновидів (проблеми, пов’язані з недоліками фінансового і матеріального забезпечення; проблеми інформаційного забезпечення; проблеми нормативно-правового забезпечення; проблеми освіти; проблеми спілкування), хоча в реальному житті більшість проблем переплітаються, діють у комплексі, є взаємопов’язаними, інколи – взаємообумовленими, такими, що підсилюють дію одна одної. </w:t>
      </w:r>
    </w:p>
    <w:p w14:paraId="0C0F837E" w14:textId="77777777" w:rsidR="002668F7" w:rsidRPr="004F60FE" w:rsidRDefault="002668F7" w:rsidP="002668F7">
      <w:pPr>
        <w:pStyle w:val="a3"/>
        <w:spacing w:line="360" w:lineRule="auto"/>
        <w:jc w:val="both"/>
        <w:rPr>
          <w:rFonts w:ascii="Times New Roman" w:hAnsi="Times New Roman" w:cs="Times New Roman"/>
          <w:sz w:val="28"/>
          <w:szCs w:val="28"/>
          <w:lang w:val="uk-UA"/>
        </w:rPr>
      </w:pPr>
      <w:r w:rsidRPr="004F60FE">
        <w:rPr>
          <w:rFonts w:ascii="Times New Roman" w:hAnsi="Times New Roman" w:cs="Times New Roman"/>
          <w:sz w:val="28"/>
          <w:szCs w:val="28"/>
          <w:lang w:val="uk-UA"/>
        </w:rPr>
        <w:tab/>
      </w:r>
      <w:r w:rsidRPr="004F60FE">
        <w:rPr>
          <w:rFonts w:ascii="Times New Roman" w:hAnsi="Times New Roman" w:cs="Times New Roman"/>
          <w:i/>
          <w:sz w:val="28"/>
          <w:szCs w:val="28"/>
          <w:lang w:val="uk-UA"/>
        </w:rPr>
        <w:t>Проблеми, пов’язані з недоліками фінансового і матеріального забезпечення.</w:t>
      </w:r>
      <w:r w:rsidRPr="004F60FE">
        <w:rPr>
          <w:rFonts w:ascii="Times New Roman" w:hAnsi="Times New Roman" w:cs="Times New Roman"/>
          <w:sz w:val="28"/>
          <w:szCs w:val="28"/>
          <w:lang w:val="uk-UA"/>
        </w:rPr>
        <w:t xml:space="preserve"> Значна частина розумово відсталих дітей народжується в сім’ях, які ще до народження дитини мали невеликий достаток. Факт народження в таких сім’ях розумово відсталих дітей з перших тижнів після встановлення діагнозу ще більше ускладнює матеріальний стан, часто ставить сім’ю на межу зубожіння. Ще більше погіршують ситуацію випадки розлучення батьків у перші роки після народження дитини. Як правило, мати не в змозі працювати, тому що дитина потребує постійного догляду. Основні проблеми пов’язуються з фінансовою недоступністю поліпшення житлових умов, браком коштів для придбання харчування, медпрепаратів, корекції та контролю стану здоров’я, предметів і послуг для задоволення культурних потреб та ін. Ці проблеми пов’язані із малими розмірами пенсії та допомоги по догляду за дитиною. Законодавство практично не захищає таких матерів, незважаючи на те, що доглядаючи розумово відсталих дітей вдома, вони заощаджують чималі бюджетні кошти, потрібні для утримання дитини в державній установі. </w:t>
      </w:r>
    </w:p>
    <w:p w14:paraId="4A34420E" w14:textId="77777777" w:rsidR="002668F7" w:rsidRPr="004F60FE" w:rsidRDefault="002668F7" w:rsidP="002668F7">
      <w:pPr>
        <w:pStyle w:val="a3"/>
        <w:spacing w:line="360" w:lineRule="auto"/>
        <w:jc w:val="both"/>
        <w:rPr>
          <w:rFonts w:ascii="Times New Roman" w:hAnsi="Times New Roman" w:cs="Times New Roman"/>
          <w:sz w:val="28"/>
          <w:szCs w:val="28"/>
          <w:lang w:val="uk-UA"/>
        </w:rPr>
      </w:pPr>
      <w:r w:rsidRPr="004F60FE">
        <w:rPr>
          <w:rFonts w:ascii="Times New Roman" w:hAnsi="Times New Roman" w:cs="Times New Roman"/>
          <w:sz w:val="28"/>
          <w:szCs w:val="28"/>
          <w:lang w:val="uk-UA"/>
        </w:rPr>
        <w:tab/>
      </w:r>
      <w:r w:rsidRPr="004F60FE">
        <w:rPr>
          <w:rFonts w:ascii="Times New Roman" w:hAnsi="Times New Roman" w:cs="Times New Roman"/>
          <w:i/>
          <w:sz w:val="28"/>
          <w:szCs w:val="28"/>
          <w:lang w:val="uk-UA"/>
        </w:rPr>
        <w:t>Проблема інформаційного забезпечення.</w:t>
      </w:r>
      <w:r w:rsidRPr="004F60FE">
        <w:rPr>
          <w:rFonts w:ascii="Times New Roman" w:hAnsi="Times New Roman" w:cs="Times New Roman"/>
          <w:sz w:val="28"/>
          <w:szCs w:val="28"/>
          <w:lang w:val="uk-UA"/>
        </w:rPr>
        <w:t xml:space="preserve"> Після встановлення діагнозу дитини батьки мають визначитися щодо оптимальних термінів, шляхів і методів лікування та реабілітації, закладів та установ, які в змозі надати відповідні послуги. Тоб</w:t>
      </w:r>
      <w:r>
        <w:rPr>
          <w:rFonts w:ascii="Times New Roman" w:hAnsi="Times New Roman" w:cs="Times New Roman"/>
          <w:sz w:val="28"/>
          <w:szCs w:val="28"/>
          <w:lang w:val="uk-UA"/>
        </w:rPr>
        <w:t xml:space="preserve">то на першому плані – проблема </w:t>
      </w:r>
      <w:r w:rsidRPr="004F60FE">
        <w:rPr>
          <w:rFonts w:ascii="Times New Roman" w:hAnsi="Times New Roman" w:cs="Times New Roman"/>
          <w:sz w:val="28"/>
          <w:szCs w:val="28"/>
          <w:lang w:val="uk-UA"/>
        </w:rPr>
        <w:t xml:space="preserve">отримання необхідної інформації. Важливість цієї проблеми зумовлена тим, що батьки, які достатньо </w:t>
      </w:r>
      <w:r w:rsidRPr="004F60FE">
        <w:rPr>
          <w:rFonts w:ascii="Times New Roman" w:hAnsi="Times New Roman" w:cs="Times New Roman"/>
          <w:sz w:val="28"/>
          <w:szCs w:val="28"/>
          <w:lang w:val="uk-UA"/>
        </w:rPr>
        <w:lastRenderedPageBreak/>
        <w:t>обізнані з усіх аспектів інвалідності дитини, в багатьох випадках хочуть і здатні самостійно правильно діяти задля покращення здоров’я дити</w:t>
      </w:r>
      <w:r>
        <w:rPr>
          <w:rFonts w:ascii="Times New Roman" w:hAnsi="Times New Roman" w:cs="Times New Roman"/>
          <w:sz w:val="28"/>
          <w:szCs w:val="28"/>
          <w:lang w:val="uk-UA"/>
        </w:rPr>
        <w:t xml:space="preserve">ни, її соціальної адаптації та </w:t>
      </w:r>
      <w:r w:rsidRPr="004F60FE">
        <w:rPr>
          <w:rFonts w:ascii="Times New Roman" w:hAnsi="Times New Roman" w:cs="Times New Roman"/>
          <w:sz w:val="28"/>
          <w:szCs w:val="28"/>
          <w:lang w:val="uk-UA"/>
        </w:rPr>
        <w:t>інтеграції, захисту її прав на пристойні умови життя, навчання</w:t>
      </w:r>
      <w:r>
        <w:rPr>
          <w:rFonts w:ascii="Times New Roman" w:hAnsi="Times New Roman" w:cs="Times New Roman"/>
          <w:sz w:val="28"/>
          <w:szCs w:val="28"/>
          <w:lang w:val="uk-UA"/>
        </w:rPr>
        <w:t xml:space="preserve">. Тобто, в цьому випадку сім’я </w:t>
      </w:r>
      <w:r w:rsidRPr="004F60FE">
        <w:rPr>
          <w:rFonts w:ascii="Times New Roman" w:hAnsi="Times New Roman" w:cs="Times New Roman"/>
          <w:sz w:val="28"/>
          <w:szCs w:val="28"/>
          <w:lang w:val="uk-UA"/>
        </w:rPr>
        <w:t xml:space="preserve">бере на себе значну частину проблем, які інакше потрібно буде вирішувати державі, у першу чергу соціальним службам. Натомість нестача інформації або неповна, однобічна, упереджена інформація може призвести до негативних наслідків. </w:t>
      </w:r>
      <w:r>
        <w:rPr>
          <w:rFonts w:ascii="Times New Roman" w:hAnsi="Times New Roman" w:cs="Times New Roman"/>
          <w:sz w:val="28"/>
          <w:szCs w:val="28"/>
          <w:lang w:val="uk-UA"/>
        </w:rPr>
        <w:tab/>
      </w:r>
      <w:r w:rsidRPr="004F60FE">
        <w:rPr>
          <w:rFonts w:ascii="Times New Roman" w:hAnsi="Times New Roman" w:cs="Times New Roman"/>
          <w:sz w:val="28"/>
          <w:szCs w:val="28"/>
          <w:lang w:val="uk-UA"/>
        </w:rPr>
        <w:t xml:space="preserve">Існують приклади, коли батьки дізнаються про свої права і можливості (навіть право на пільги) від випадкових людей, не знають куди звернутися за </w:t>
      </w:r>
    </w:p>
    <w:p w14:paraId="51D6DF4A" w14:textId="77777777" w:rsidR="002668F7" w:rsidRPr="004F60FE" w:rsidRDefault="002668F7" w:rsidP="002668F7">
      <w:pPr>
        <w:pStyle w:val="a3"/>
        <w:spacing w:line="360" w:lineRule="auto"/>
        <w:jc w:val="both"/>
        <w:rPr>
          <w:rFonts w:ascii="Times New Roman" w:hAnsi="Times New Roman" w:cs="Times New Roman"/>
          <w:sz w:val="28"/>
          <w:szCs w:val="28"/>
          <w:lang w:val="uk-UA"/>
        </w:rPr>
      </w:pPr>
      <w:r w:rsidRPr="004F60FE">
        <w:rPr>
          <w:rFonts w:ascii="Times New Roman" w:hAnsi="Times New Roman" w:cs="Times New Roman"/>
          <w:sz w:val="28"/>
          <w:szCs w:val="28"/>
          <w:lang w:val="uk-UA"/>
        </w:rPr>
        <w:t xml:space="preserve">правовою, соціальною, психологічною, педагогічною допомогою, де вишукати можливість доброзичливого спілкування з потрібними фахівцями, іншими сім’ями зі схожими проблемами. З часом зростають потреби в інформації про спеціалізовану (відповідно до вади) соціальну, психологічну, освітянську, правову допомогу, встановлення контактів з різноманітними державними і громадськими організаціями, але їх задоволення відбувається значною мірою випадково, несистематично, на підставі неформального спілкування або окремих матеріалів у неспеціалізованих ЗМІ. </w:t>
      </w:r>
    </w:p>
    <w:p w14:paraId="3B40E94F" w14:textId="77777777" w:rsidR="002668F7" w:rsidRPr="004F60FE" w:rsidRDefault="002668F7" w:rsidP="002668F7">
      <w:pPr>
        <w:pStyle w:val="a3"/>
        <w:spacing w:line="360" w:lineRule="auto"/>
        <w:jc w:val="both"/>
        <w:rPr>
          <w:rFonts w:ascii="Times New Roman" w:hAnsi="Times New Roman" w:cs="Times New Roman"/>
          <w:sz w:val="28"/>
          <w:szCs w:val="28"/>
          <w:lang w:val="uk-UA"/>
        </w:rPr>
      </w:pPr>
      <w:r w:rsidRPr="004F60FE">
        <w:rPr>
          <w:rFonts w:ascii="Times New Roman" w:hAnsi="Times New Roman" w:cs="Times New Roman"/>
          <w:sz w:val="28"/>
          <w:szCs w:val="28"/>
          <w:lang w:val="uk-UA"/>
        </w:rPr>
        <w:tab/>
        <w:t xml:space="preserve">Спеціалізовані ЗМІ, які видаються організаціями, пов’язаними з вирішенням проблем розумово відсталих дітей, поки що малотиражні, виходять з тривалими перервами, не мають системи розповсюдження, яка здатна охопити всіх зацікавлених, не в змозі висвітлити весь комплекс проблем розумово відсталих дітей та їх сімей з причин слабкості фінансування, кадрового й матеріально-технічного забезпечення видань. За допомогою інформаційних видань, що інформують про становище розумово відсталих дітей та їх сімей має досягатися дві мети: </w:t>
      </w:r>
    </w:p>
    <w:p w14:paraId="444343DB" w14:textId="77777777" w:rsidR="002668F7" w:rsidRPr="004F60FE" w:rsidRDefault="002668F7" w:rsidP="002668F7">
      <w:pPr>
        <w:pStyle w:val="a3"/>
        <w:numPr>
          <w:ilvl w:val="0"/>
          <w:numId w:val="4"/>
        </w:numPr>
        <w:spacing w:line="360" w:lineRule="auto"/>
        <w:jc w:val="both"/>
        <w:rPr>
          <w:rFonts w:ascii="Times New Roman" w:hAnsi="Times New Roman" w:cs="Times New Roman"/>
          <w:sz w:val="28"/>
          <w:szCs w:val="28"/>
          <w:lang w:val="uk-UA"/>
        </w:rPr>
      </w:pPr>
      <w:r w:rsidRPr="004F60FE">
        <w:rPr>
          <w:rFonts w:ascii="Times New Roman" w:hAnsi="Times New Roman" w:cs="Times New Roman"/>
          <w:sz w:val="28"/>
          <w:szCs w:val="28"/>
          <w:lang w:val="uk-UA"/>
        </w:rPr>
        <w:t xml:space="preserve">інформування про труднощі, з якими стикаються розумово відсталі діти та їх сім’ї; </w:t>
      </w:r>
    </w:p>
    <w:p w14:paraId="638EFF53" w14:textId="77777777" w:rsidR="002668F7" w:rsidRPr="004F60FE" w:rsidRDefault="002668F7" w:rsidP="002668F7">
      <w:pPr>
        <w:pStyle w:val="a3"/>
        <w:numPr>
          <w:ilvl w:val="0"/>
          <w:numId w:val="4"/>
        </w:numPr>
        <w:spacing w:line="360" w:lineRule="auto"/>
        <w:jc w:val="both"/>
        <w:rPr>
          <w:rFonts w:ascii="Times New Roman" w:hAnsi="Times New Roman" w:cs="Times New Roman"/>
          <w:sz w:val="28"/>
          <w:szCs w:val="28"/>
          <w:lang w:val="uk-UA"/>
        </w:rPr>
      </w:pPr>
      <w:r w:rsidRPr="004F60FE">
        <w:rPr>
          <w:rFonts w:ascii="Times New Roman" w:hAnsi="Times New Roman" w:cs="Times New Roman"/>
          <w:sz w:val="28"/>
          <w:szCs w:val="28"/>
          <w:lang w:val="uk-UA"/>
        </w:rPr>
        <w:t xml:space="preserve">їхні потенційні можливості і отримання підтримки населення у процесі інтеграції та адаптації. </w:t>
      </w:r>
    </w:p>
    <w:p w14:paraId="7FE5FA06" w14:textId="77777777" w:rsidR="002668F7" w:rsidRPr="004F60FE" w:rsidRDefault="002668F7" w:rsidP="002668F7">
      <w:pPr>
        <w:pStyle w:val="a3"/>
        <w:spacing w:line="360" w:lineRule="auto"/>
        <w:jc w:val="both"/>
        <w:rPr>
          <w:rFonts w:ascii="Times New Roman" w:hAnsi="Times New Roman" w:cs="Times New Roman"/>
          <w:sz w:val="28"/>
          <w:szCs w:val="28"/>
          <w:lang w:val="uk-UA"/>
        </w:rPr>
      </w:pPr>
      <w:r w:rsidRPr="004F60FE">
        <w:rPr>
          <w:rFonts w:ascii="Times New Roman" w:hAnsi="Times New Roman" w:cs="Times New Roman"/>
          <w:sz w:val="28"/>
          <w:szCs w:val="28"/>
          <w:lang w:val="uk-UA"/>
        </w:rPr>
        <w:lastRenderedPageBreak/>
        <w:tab/>
      </w:r>
      <w:r w:rsidRPr="004F60FE">
        <w:rPr>
          <w:rFonts w:ascii="Times New Roman" w:hAnsi="Times New Roman" w:cs="Times New Roman"/>
          <w:i/>
          <w:sz w:val="28"/>
          <w:szCs w:val="28"/>
          <w:lang w:val="uk-UA"/>
        </w:rPr>
        <w:t>Проблеми нормативно-правового забезпечення.</w:t>
      </w:r>
      <w:r w:rsidRPr="004F60FE">
        <w:rPr>
          <w:rFonts w:ascii="Times New Roman" w:hAnsi="Times New Roman" w:cs="Times New Roman"/>
          <w:sz w:val="28"/>
          <w:szCs w:val="28"/>
          <w:lang w:val="uk-UA"/>
        </w:rPr>
        <w:t xml:space="preserve"> Вони пов’язані перш за все, не з відсутністю вітчизняної нормативно-правової бази, а з недосконалістю механізмів її застосування і забезпечення виконання вимог законодавства. </w:t>
      </w:r>
    </w:p>
    <w:p w14:paraId="34B5C772" w14:textId="77777777" w:rsidR="002668F7" w:rsidRPr="004F60FE" w:rsidRDefault="002668F7" w:rsidP="002668F7">
      <w:pPr>
        <w:pStyle w:val="a3"/>
        <w:spacing w:line="360" w:lineRule="auto"/>
        <w:jc w:val="both"/>
        <w:rPr>
          <w:rFonts w:ascii="Times New Roman" w:hAnsi="Times New Roman" w:cs="Times New Roman"/>
          <w:sz w:val="28"/>
          <w:szCs w:val="28"/>
          <w:lang w:val="uk-UA"/>
        </w:rPr>
      </w:pPr>
      <w:r w:rsidRPr="004F60FE">
        <w:rPr>
          <w:rFonts w:ascii="Times New Roman" w:hAnsi="Times New Roman" w:cs="Times New Roman"/>
          <w:sz w:val="28"/>
          <w:szCs w:val="28"/>
          <w:lang w:val="uk-UA"/>
        </w:rPr>
        <w:tab/>
        <w:t>Також існує ряд проблем пов’язаних з тим, що існує:</w:t>
      </w:r>
    </w:p>
    <w:p w14:paraId="3CB11F48" w14:textId="77777777" w:rsidR="002668F7" w:rsidRPr="0046567D" w:rsidRDefault="002668F7" w:rsidP="002668F7">
      <w:pPr>
        <w:pStyle w:val="a3"/>
        <w:spacing w:line="360" w:lineRule="auto"/>
        <w:ind w:left="720"/>
        <w:jc w:val="both"/>
        <w:rPr>
          <w:rFonts w:ascii="Times New Roman" w:hAnsi="Times New Roman" w:cs="Times New Roman"/>
          <w:sz w:val="28"/>
          <w:szCs w:val="28"/>
        </w:rPr>
      </w:pPr>
      <w:r w:rsidRPr="004F60FE">
        <w:rPr>
          <w:rFonts w:ascii="Times New Roman" w:hAnsi="Times New Roman" w:cs="Times New Roman"/>
          <w:sz w:val="28"/>
          <w:szCs w:val="28"/>
          <w:lang w:val="uk-UA"/>
        </w:rPr>
        <w:t xml:space="preserve">- упереджене ставлення суспільства до </w:t>
      </w:r>
      <w:r>
        <w:rPr>
          <w:rFonts w:ascii="Times New Roman" w:hAnsi="Times New Roman" w:cs="Times New Roman"/>
          <w:sz w:val="28"/>
          <w:szCs w:val="28"/>
          <w:lang w:val="uk-UA"/>
        </w:rPr>
        <w:t>людей із розумовою відсталістю</w:t>
      </w:r>
      <w:r w:rsidRPr="0046567D">
        <w:rPr>
          <w:rFonts w:ascii="Times New Roman" w:hAnsi="Times New Roman" w:cs="Times New Roman"/>
          <w:sz w:val="28"/>
          <w:szCs w:val="28"/>
        </w:rPr>
        <w:t>;</w:t>
      </w:r>
    </w:p>
    <w:p w14:paraId="7209CFD7" w14:textId="77777777" w:rsidR="002668F7" w:rsidRPr="004F60FE" w:rsidRDefault="002668F7" w:rsidP="002668F7">
      <w:pPr>
        <w:pStyle w:val="a3"/>
        <w:spacing w:line="360" w:lineRule="auto"/>
        <w:ind w:left="720"/>
        <w:jc w:val="both"/>
        <w:rPr>
          <w:rFonts w:ascii="Times New Roman" w:hAnsi="Times New Roman" w:cs="Times New Roman"/>
          <w:sz w:val="28"/>
          <w:szCs w:val="28"/>
          <w:lang w:val="uk-UA"/>
        </w:rPr>
      </w:pPr>
      <w:r w:rsidRPr="004F60FE">
        <w:rPr>
          <w:rFonts w:ascii="Times New Roman" w:hAnsi="Times New Roman" w:cs="Times New Roman"/>
          <w:sz w:val="28"/>
          <w:szCs w:val="28"/>
          <w:lang w:val="uk-UA"/>
        </w:rPr>
        <w:t>-  невизнання органами влади і громадськістю рівних прав таких людей;</w:t>
      </w:r>
    </w:p>
    <w:p w14:paraId="7D775E44" w14:textId="77777777" w:rsidR="002668F7" w:rsidRPr="004F60FE" w:rsidRDefault="002668F7" w:rsidP="002668F7">
      <w:pPr>
        <w:pStyle w:val="a3"/>
        <w:spacing w:line="360" w:lineRule="auto"/>
        <w:ind w:left="720"/>
        <w:jc w:val="both"/>
        <w:rPr>
          <w:rFonts w:ascii="Times New Roman" w:hAnsi="Times New Roman" w:cs="Times New Roman"/>
          <w:sz w:val="28"/>
          <w:szCs w:val="28"/>
          <w:lang w:val="uk-UA"/>
        </w:rPr>
      </w:pPr>
      <w:r w:rsidRPr="004F60FE">
        <w:rPr>
          <w:rFonts w:ascii="Times New Roman" w:hAnsi="Times New Roman" w:cs="Times New Roman"/>
          <w:sz w:val="28"/>
          <w:szCs w:val="28"/>
          <w:lang w:val="uk-UA"/>
        </w:rPr>
        <w:t xml:space="preserve"> - нерозуміння фахівцями бажання батьків народжувати дитину із розумовою відсталістю у випадку, коли є такий ризик; </w:t>
      </w:r>
    </w:p>
    <w:p w14:paraId="67685DF2" w14:textId="77777777" w:rsidR="002668F7" w:rsidRPr="004F60FE" w:rsidRDefault="002668F7" w:rsidP="002668F7">
      <w:pPr>
        <w:pStyle w:val="a3"/>
        <w:tabs>
          <w:tab w:val="left" w:pos="360"/>
        </w:tabs>
        <w:spacing w:line="360" w:lineRule="auto"/>
        <w:ind w:left="720"/>
        <w:jc w:val="both"/>
        <w:rPr>
          <w:rFonts w:ascii="Times New Roman" w:hAnsi="Times New Roman" w:cs="Times New Roman"/>
          <w:sz w:val="28"/>
          <w:szCs w:val="28"/>
          <w:lang w:val="uk-UA"/>
        </w:rPr>
      </w:pPr>
      <w:r w:rsidRPr="004F60FE">
        <w:rPr>
          <w:rFonts w:ascii="Times New Roman" w:hAnsi="Times New Roman" w:cs="Times New Roman"/>
          <w:sz w:val="28"/>
          <w:szCs w:val="28"/>
          <w:lang w:val="uk-UA"/>
        </w:rPr>
        <w:t xml:space="preserve">-  неготовність суспільства ставитися до особи з розумовою відсталості, передусім, як до особистості, а не як до носія проблеми; </w:t>
      </w:r>
    </w:p>
    <w:p w14:paraId="29E907E0" w14:textId="77777777" w:rsidR="002668F7" w:rsidRPr="004F60FE" w:rsidRDefault="002668F7" w:rsidP="002668F7">
      <w:pPr>
        <w:pStyle w:val="a3"/>
        <w:spacing w:line="360" w:lineRule="auto"/>
        <w:ind w:left="720"/>
        <w:jc w:val="both"/>
        <w:rPr>
          <w:rFonts w:ascii="Times New Roman" w:hAnsi="Times New Roman" w:cs="Times New Roman"/>
          <w:sz w:val="28"/>
          <w:szCs w:val="28"/>
          <w:lang w:val="uk-UA"/>
        </w:rPr>
      </w:pPr>
      <w:r w:rsidRPr="004F60FE">
        <w:rPr>
          <w:rFonts w:ascii="Times New Roman" w:hAnsi="Times New Roman" w:cs="Times New Roman"/>
          <w:sz w:val="28"/>
          <w:szCs w:val="28"/>
          <w:lang w:val="uk-UA"/>
        </w:rPr>
        <w:t>- положення нормативних документів, за якими усі рішення щодо життя людини з розумовою відсталістю приймають фахівці, частково – родичі, які повністю виключають можливість особистого та сімейного життя д</w:t>
      </w:r>
      <w:r>
        <w:rPr>
          <w:rFonts w:ascii="Times New Roman" w:hAnsi="Times New Roman" w:cs="Times New Roman"/>
          <w:sz w:val="28"/>
          <w:szCs w:val="28"/>
          <w:lang w:val="uk-UA"/>
        </w:rPr>
        <w:t>ля осіб з розумовою відсталістю</w:t>
      </w:r>
      <w:r w:rsidRPr="0046567D">
        <w:rPr>
          <w:rFonts w:ascii="Times New Roman" w:hAnsi="Times New Roman" w:cs="Times New Roman"/>
          <w:sz w:val="28"/>
          <w:szCs w:val="28"/>
          <w:lang w:val="uk-UA"/>
        </w:rPr>
        <w:t>;</w:t>
      </w:r>
      <w:r w:rsidRPr="004F60FE">
        <w:rPr>
          <w:rFonts w:ascii="Times New Roman" w:hAnsi="Times New Roman" w:cs="Times New Roman"/>
          <w:sz w:val="28"/>
          <w:szCs w:val="28"/>
          <w:lang w:val="uk-UA"/>
        </w:rPr>
        <w:t xml:space="preserve"> </w:t>
      </w:r>
    </w:p>
    <w:p w14:paraId="6BDFD29F" w14:textId="77777777" w:rsidR="002668F7" w:rsidRPr="004F60FE" w:rsidRDefault="002668F7" w:rsidP="002668F7">
      <w:pPr>
        <w:pStyle w:val="a3"/>
        <w:numPr>
          <w:ilvl w:val="0"/>
          <w:numId w:val="3"/>
        </w:numPr>
        <w:tabs>
          <w:tab w:val="clear" w:pos="720"/>
          <w:tab w:val="num" w:pos="0"/>
          <w:tab w:val="left" w:pos="360"/>
          <w:tab w:val="left" w:pos="900"/>
        </w:tabs>
        <w:spacing w:line="360" w:lineRule="auto"/>
        <w:ind w:firstLine="0"/>
        <w:jc w:val="both"/>
        <w:rPr>
          <w:rFonts w:ascii="Times New Roman" w:hAnsi="Times New Roman" w:cs="Times New Roman"/>
          <w:sz w:val="28"/>
          <w:szCs w:val="28"/>
          <w:lang w:val="uk-UA"/>
        </w:rPr>
      </w:pPr>
      <w:r w:rsidRPr="004F60FE">
        <w:rPr>
          <w:rFonts w:ascii="Times New Roman" w:hAnsi="Times New Roman" w:cs="Times New Roman"/>
          <w:sz w:val="28"/>
          <w:szCs w:val="28"/>
          <w:lang w:val="uk-UA"/>
        </w:rPr>
        <w:t xml:space="preserve"> недостатньо розроблена методична база надання соціальних, психологічних та педагогічних послуг інвалідам із розумовою відсталістю із застосуванням індивідуального підходу та орієнтації на автономне проживання інваліда в громаді; </w:t>
      </w:r>
    </w:p>
    <w:p w14:paraId="04A00B16" w14:textId="77777777" w:rsidR="002668F7" w:rsidRPr="004F60FE" w:rsidRDefault="002668F7" w:rsidP="002668F7">
      <w:pPr>
        <w:pStyle w:val="a3"/>
        <w:numPr>
          <w:ilvl w:val="0"/>
          <w:numId w:val="3"/>
        </w:numPr>
        <w:tabs>
          <w:tab w:val="left" w:pos="1080"/>
        </w:tabs>
        <w:spacing w:line="360" w:lineRule="auto"/>
        <w:ind w:firstLine="0"/>
        <w:jc w:val="both"/>
        <w:rPr>
          <w:rFonts w:ascii="Times New Roman" w:hAnsi="Times New Roman" w:cs="Times New Roman"/>
          <w:sz w:val="28"/>
          <w:szCs w:val="28"/>
          <w:lang w:val="uk-UA"/>
        </w:rPr>
      </w:pPr>
      <w:r w:rsidRPr="004F60FE">
        <w:rPr>
          <w:rFonts w:ascii="Times New Roman" w:hAnsi="Times New Roman" w:cs="Times New Roman"/>
          <w:sz w:val="28"/>
          <w:szCs w:val="28"/>
          <w:lang w:val="uk-UA"/>
        </w:rPr>
        <w:t xml:space="preserve">домінування медичних фахівців у складі органів медико-соціальної експертизи, які не ставлять перед собою завдання визначити соціальні, психологічні, когнітивні та поведінкові потреби інвалідів і </w:t>
      </w:r>
      <w:proofErr w:type="spellStart"/>
      <w:r w:rsidRPr="004F60FE">
        <w:rPr>
          <w:rFonts w:ascii="Times New Roman" w:hAnsi="Times New Roman" w:cs="Times New Roman"/>
          <w:sz w:val="28"/>
          <w:szCs w:val="28"/>
          <w:lang w:val="uk-UA"/>
        </w:rPr>
        <w:t>внести</w:t>
      </w:r>
      <w:proofErr w:type="spellEnd"/>
      <w:r w:rsidRPr="004F60FE">
        <w:rPr>
          <w:rFonts w:ascii="Times New Roman" w:hAnsi="Times New Roman" w:cs="Times New Roman"/>
          <w:sz w:val="28"/>
          <w:szCs w:val="28"/>
          <w:lang w:val="uk-UA"/>
        </w:rPr>
        <w:t xml:space="preserve"> задоволення цих потреб до індивідуальної програми реабілітації; </w:t>
      </w:r>
    </w:p>
    <w:p w14:paraId="0AD5FF12" w14:textId="77777777" w:rsidR="002668F7" w:rsidRPr="004F60FE" w:rsidRDefault="002668F7" w:rsidP="002668F7">
      <w:pPr>
        <w:pStyle w:val="a3"/>
        <w:numPr>
          <w:ilvl w:val="0"/>
          <w:numId w:val="3"/>
        </w:numPr>
        <w:tabs>
          <w:tab w:val="left" w:pos="1080"/>
        </w:tabs>
        <w:spacing w:line="360" w:lineRule="auto"/>
        <w:ind w:firstLine="0"/>
        <w:jc w:val="both"/>
        <w:rPr>
          <w:rFonts w:ascii="Times New Roman" w:hAnsi="Times New Roman" w:cs="Times New Roman"/>
          <w:sz w:val="28"/>
          <w:szCs w:val="28"/>
          <w:lang w:val="uk-UA"/>
        </w:rPr>
      </w:pPr>
      <w:r w:rsidRPr="004F60FE">
        <w:rPr>
          <w:rFonts w:ascii="Times New Roman" w:hAnsi="Times New Roman" w:cs="Times New Roman"/>
          <w:sz w:val="28"/>
          <w:szCs w:val="28"/>
          <w:lang w:val="uk-UA"/>
        </w:rPr>
        <w:t>недостатня професійна компетенція працівників медико-соціальної експертизи, котрі здійснюють оцінку соціальних, психологічних та</w:t>
      </w:r>
      <w:r>
        <w:rPr>
          <w:rFonts w:ascii="Times New Roman" w:hAnsi="Times New Roman" w:cs="Times New Roman"/>
          <w:sz w:val="28"/>
          <w:szCs w:val="28"/>
          <w:lang w:val="uk-UA"/>
        </w:rPr>
        <w:t xml:space="preserve"> пізнавальних потреб інвалідів</w:t>
      </w:r>
      <w:r w:rsidRPr="00C02876">
        <w:rPr>
          <w:rFonts w:ascii="Times New Roman" w:hAnsi="Times New Roman" w:cs="Times New Roman"/>
          <w:sz w:val="28"/>
          <w:szCs w:val="28"/>
          <w:lang w:val="uk-UA"/>
        </w:rPr>
        <w:t>;</w:t>
      </w:r>
    </w:p>
    <w:p w14:paraId="4EA7123B" w14:textId="77777777" w:rsidR="002668F7" w:rsidRDefault="002668F7" w:rsidP="002668F7">
      <w:pPr>
        <w:pStyle w:val="a3"/>
        <w:numPr>
          <w:ilvl w:val="0"/>
          <w:numId w:val="3"/>
        </w:numPr>
        <w:tabs>
          <w:tab w:val="left" w:pos="1080"/>
        </w:tabs>
        <w:spacing w:line="360" w:lineRule="auto"/>
        <w:ind w:firstLine="0"/>
        <w:jc w:val="both"/>
        <w:rPr>
          <w:rFonts w:ascii="Times New Roman" w:hAnsi="Times New Roman" w:cs="Times New Roman"/>
          <w:sz w:val="28"/>
          <w:szCs w:val="28"/>
          <w:lang w:val="uk-UA"/>
        </w:rPr>
      </w:pPr>
      <w:r w:rsidRPr="004F60FE">
        <w:rPr>
          <w:rFonts w:ascii="Times New Roman" w:hAnsi="Times New Roman" w:cs="Times New Roman"/>
          <w:sz w:val="28"/>
          <w:szCs w:val="28"/>
          <w:lang w:val="uk-UA"/>
        </w:rPr>
        <w:t xml:space="preserve">консервативні підходи до освіти дітей та молоді із розумовою відсталістю, які не передбачають можливості ексклюзивного навчання та не враховують особливостей стану таких інвалідів; </w:t>
      </w:r>
    </w:p>
    <w:p w14:paraId="7A734037" w14:textId="77777777" w:rsidR="002668F7" w:rsidRPr="00C02876" w:rsidRDefault="002668F7" w:rsidP="002668F7">
      <w:pPr>
        <w:pStyle w:val="a3"/>
        <w:numPr>
          <w:ilvl w:val="0"/>
          <w:numId w:val="3"/>
        </w:numPr>
        <w:tabs>
          <w:tab w:val="left" w:pos="1080"/>
        </w:tabs>
        <w:spacing w:line="360" w:lineRule="auto"/>
        <w:ind w:firstLine="0"/>
        <w:jc w:val="both"/>
        <w:rPr>
          <w:rFonts w:ascii="Times New Roman" w:hAnsi="Times New Roman" w:cs="Times New Roman"/>
          <w:sz w:val="28"/>
          <w:szCs w:val="28"/>
          <w:lang w:val="uk-UA"/>
        </w:rPr>
      </w:pPr>
      <w:r w:rsidRPr="004F60FE">
        <w:rPr>
          <w:rFonts w:ascii="Times New Roman" w:hAnsi="Times New Roman" w:cs="Times New Roman"/>
          <w:sz w:val="28"/>
          <w:szCs w:val="28"/>
          <w:lang w:val="uk-UA"/>
        </w:rPr>
        <w:t xml:space="preserve">брак методичного забезпечення надання послуг; </w:t>
      </w:r>
    </w:p>
    <w:p w14:paraId="32737591" w14:textId="77777777" w:rsidR="002668F7" w:rsidRPr="004F60FE" w:rsidRDefault="002668F7" w:rsidP="002668F7">
      <w:pPr>
        <w:pStyle w:val="a3"/>
        <w:numPr>
          <w:ilvl w:val="0"/>
          <w:numId w:val="3"/>
        </w:numPr>
        <w:tabs>
          <w:tab w:val="left" w:pos="1080"/>
        </w:tabs>
        <w:spacing w:line="360" w:lineRule="auto"/>
        <w:ind w:firstLine="0"/>
        <w:jc w:val="both"/>
        <w:rPr>
          <w:rFonts w:ascii="Times New Roman" w:hAnsi="Times New Roman" w:cs="Times New Roman"/>
          <w:sz w:val="28"/>
          <w:szCs w:val="28"/>
          <w:lang w:val="uk-UA"/>
        </w:rPr>
      </w:pPr>
      <w:r w:rsidRPr="004F60FE">
        <w:rPr>
          <w:rFonts w:ascii="Times New Roman" w:hAnsi="Times New Roman" w:cs="Times New Roman"/>
          <w:sz w:val="28"/>
          <w:szCs w:val="28"/>
          <w:lang w:val="uk-UA"/>
        </w:rPr>
        <w:lastRenderedPageBreak/>
        <w:t>недосконала нормативна база, яка не передбачає можливостей інклюзивного навчання; брак фахівців, які б забезпечили інтегративне / ексклюзивне навчання</w:t>
      </w:r>
      <w:r w:rsidRPr="00C02876">
        <w:rPr>
          <w:rFonts w:ascii="Times New Roman" w:hAnsi="Times New Roman" w:cs="Times New Roman"/>
          <w:sz w:val="28"/>
          <w:szCs w:val="28"/>
        </w:rPr>
        <w:t>;</w:t>
      </w:r>
    </w:p>
    <w:p w14:paraId="1272119F" w14:textId="77777777" w:rsidR="002668F7" w:rsidRPr="004F60FE" w:rsidRDefault="002668F7" w:rsidP="002668F7">
      <w:pPr>
        <w:pStyle w:val="a3"/>
        <w:numPr>
          <w:ilvl w:val="0"/>
          <w:numId w:val="3"/>
        </w:numPr>
        <w:tabs>
          <w:tab w:val="left" w:pos="1080"/>
        </w:tabs>
        <w:spacing w:line="360" w:lineRule="auto"/>
        <w:ind w:firstLine="0"/>
        <w:jc w:val="both"/>
        <w:rPr>
          <w:lang w:val="uk-UA"/>
        </w:rPr>
      </w:pPr>
      <w:r w:rsidRPr="004F60FE">
        <w:rPr>
          <w:rFonts w:ascii="Times New Roman" w:hAnsi="Times New Roman" w:cs="Times New Roman"/>
          <w:sz w:val="28"/>
          <w:szCs w:val="28"/>
          <w:lang w:val="uk-UA"/>
        </w:rPr>
        <w:t>недосконалість механізму фінансування системи соціального обслуговування, орієнтоване на переважне фінансування інтернатних закладів</w:t>
      </w:r>
      <w:r w:rsidRPr="004F60FE">
        <w:rPr>
          <w:rFonts w:ascii="Times New Roman" w:hAnsi="Times New Roman" w:cs="Times New Roman"/>
          <w:b/>
          <w:sz w:val="28"/>
          <w:szCs w:val="28"/>
          <w:lang w:val="uk-UA"/>
        </w:rPr>
        <w:t xml:space="preserve"> </w:t>
      </w:r>
      <w:r w:rsidRPr="00007F85">
        <w:rPr>
          <w:rFonts w:ascii="Times New Roman" w:hAnsi="Times New Roman" w:cs="Times New Roman"/>
          <w:sz w:val="28"/>
          <w:szCs w:val="28"/>
          <w:lang w:val="uk-UA"/>
        </w:rPr>
        <w:t>[15, С. 40 – 63].</w:t>
      </w:r>
      <w:r w:rsidRPr="004F60FE">
        <w:rPr>
          <w:rFonts w:ascii="Times New Roman" w:hAnsi="Times New Roman" w:cs="Times New Roman"/>
          <w:b/>
          <w:sz w:val="28"/>
          <w:szCs w:val="28"/>
          <w:lang w:val="uk-UA"/>
        </w:rPr>
        <w:t xml:space="preserve"> </w:t>
      </w:r>
    </w:p>
    <w:p w14:paraId="3D1AC15A" w14:textId="77777777" w:rsidR="002668F7" w:rsidRPr="004F60FE" w:rsidRDefault="002668F7" w:rsidP="002668F7">
      <w:pPr>
        <w:pStyle w:val="a3"/>
        <w:numPr>
          <w:ilvl w:val="0"/>
          <w:numId w:val="3"/>
        </w:numPr>
        <w:tabs>
          <w:tab w:val="left" w:pos="1080"/>
        </w:tabs>
        <w:spacing w:line="360" w:lineRule="auto"/>
        <w:ind w:firstLine="0"/>
        <w:jc w:val="both"/>
        <w:rPr>
          <w:lang w:val="uk-UA"/>
        </w:rPr>
      </w:pPr>
      <w:r w:rsidRPr="004F60FE">
        <w:rPr>
          <w:rFonts w:ascii="Times New Roman" w:hAnsi="Times New Roman" w:cs="Times New Roman"/>
          <w:sz w:val="28"/>
          <w:szCs w:val="28"/>
          <w:lang w:val="uk-UA"/>
        </w:rPr>
        <w:t>недостатній</w:t>
      </w:r>
      <w:r w:rsidRPr="004F60FE">
        <w:rPr>
          <w:lang w:val="uk-UA"/>
        </w:rPr>
        <w:t xml:space="preserve"> </w:t>
      </w:r>
      <w:r w:rsidRPr="004F60FE">
        <w:rPr>
          <w:rFonts w:ascii="Times New Roman" w:hAnsi="Times New Roman" w:cs="Times New Roman"/>
          <w:sz w:val="28"/>
          <w:szCs w:val="28"/>
          <w:lang w:val="uk-UA"/>
        </w:rPr>
        <w:t>рівень професійної етики фахівців соціальних установ, які мають опікуватися проблемами розумово відсталих дітей (неповага до потреб цієї категорії сімей</w:t>
      </w:r>
      <w:r w:rsidRPr="004F60FE">
        <w:rPr>
          <w:lang w:val="uk-UA"/>
        </w:rPr>
        <w:t xml:space="preserve"> (</w:t>
      </w:r>
      <w:r w:rsidRPr="004F60FE">
        <w:rPr>
          <w:rFonts w:ascii="Times New Roman" w:hAnsi="Times New Roman" w:cs="Times New Roman"/>
          <w:sz w:val="28"/>
          <w:szCs w:val="28"/>
          <w:lang w:val="uk-UA"/>
        </w:rPr>
        <w:t>відсутність співчуття), бажання найкращим чином виконувати професійні обов’язки з боку тих посадових осіб, із якими сім’ї стикаються у повсякденній практиці.</w:t>
      </w:r>
      <w:r w:rsidRPr="004F60FE">
        <w:rPr>
          <w:rFonts w:ascii="Times New Roman" w:hAnsi="Times New Roman" w:cs="Times New Roman"/>
          <w:b/>
          <w:sz w:val="28"/>
          <w:szCs w:val="28"/>
          <w:lang w:val="uk-UA"/>
        </w:rPr>
        <w:t xml:space="preserve"> </w:t>
      </w:r>
    </w:p>
    <w:p w14:paraId="46786333" w14:textId="77777777" w:rsidR="002668F7" w:rsidRPr="004F60FE" w:rsidRDefault="002668F7" w:rsidP="002668F7">
      <w:pPr>
        <w:pStyle w:val="a3"/>
        <w:tabs>
          <w:tab w:val="left" w:pos="1080"/>
        </w:tabs>
        <w:spacing w:line="360" w:lineRule="auto"/>
        <w:ind w:left="720"/>
        <w:jc w:val="both"/>
        <w:rPr>
          <w:lang w:val="uk-UA"/>
        </w:rPr>
      </w:pPr>
      <w:r w:rsidRPr="004F60FE">
        <w:rPr>
          <w:rFonts w:ascii="Times New Roman" w:hAnsi="Times New Roman" w:cs="Times New Roman"/>
          <w:sz w:val="28"/>
          <w:szCs w:val="28"/>
          <w:lang w:val="uk-UA"/>
        </w:rPr>
        <w:t xml:space="preserve">Особливі потреби і обмежені можливості розумово відсталих дітей </w:t>
      </w:r>
    </w:p>
    <w:p w14:paraId="13827CA3" w14:textId="77777777" w:rsidR="002668F7" w:rsidRPr="004F60FE" w:rsidRDefault="002668F7" w:rsidP="002668F7">
      <w:pPr>
        <w:pStyle w:val="a3"/>
        <w:spacing w:line="360" w:lineRule="auto"/>
        <w:jc w:val="both"/>
        <w:rPr>
          <w:rFonts w:ascii="Times New Roman" w:hAnsi="Times New Roman" w:cs="Times New Roman"/>
          <w:sz w:val="28"/>
          <w:szCs w:val="28"/>
          <w:lang w:val="uk-UA"/>
        </w:rPr>
      </w:pPr>
      <w:r w:rsidRPr="004F60FE">
        <w:rPr>
          <w:rFonts w:ascii="Times New Roman" w:hAnsi="Times New Roman" w:cs="Times New Roman"/>
          <w:sz w:val="28"/>
          <w:szCs w:val="28"/>
          <w:lang w:val="uk-UA"/>
        </w:rPr>
        <w:t xml:space="preserve">обумовлюють комплекс специфічних проблем освіти. Суб’єктивні оцінки батьків містять дорікання на недостатній рівень освітньої і виховної роботи у спеціальних закладах, нестачу спеціальних секцій для занять музикою, танцями, спортом, дитячих творчих гуртків, брак талановитих педагогів, незручне територіальне розташування спеціальних закладів освіти. Але показово, що батьки майже не скаржаться на відмову прийняти дитину до закладу, на відсутність закладу відповідного профілю або місць в ньому. </w:t>
      </w:r>
    </w:p>
    <w:p w14:paraId="0FF43C47" w14:textId="77777777" w:rsidR="002668F7" w:rsidRPr="004F60FE" w:rsidRDefault="002668F7" w:rsidP="002668F7">
      <w:pPr>
        <w:pStyle w:val="a3"/>
        <w:spacing w:line="360" w:lineRule="auto"/>
        <w:jc w:val="both"/>
        <w:rPr>
          <w:rFonts w:ascii="Times New Roman" w:hAnsi="Times New Roman" w:cs="Times New Roman"/>
          <w:sz w:val="28"/>
          <w:szCs w:val="28"/>
          <w:lang w:val="uk-UA"/>
        </w:rPr>
      </w:pPr>
      <w:r w:rsidRPr="004F60FE">
        <w:rPr>
          <w:rFonts w:ascii="Times New Roman" w:hAnsi="Times New Roman" w:cs="Times New Roman"/>
          <w:sz w:val="28"/>
          <w:szCs w:val="28"/>
          <w:lang w:val="uk-UA"/>
        </w:rPr>
        <w:tab/>
        <w:t xml:space="preserve">Отже, в цілому система спеціалізованої освіти спроможна забезпечити потреби сімей, які виховують розумово відсталих дітей, принаймні у кількісному аспекті, хоча поки що не ліквідовані перешкоди для легкого доступу дітей до мережі спеціалізованих навчальних закладів, що інколи пов’язано з недостатньою інформованістю батьків, територіальною віддаленістю потрібних закладів від місць помешкання і труднощами матеріального характеру. До того ж якість освіти, виховання, умов утримання і надання спеціальних лікувально-корекційних послуг у різних закладах неоднакова, не завжди дитина потрапляє саме в той заклад, який їй потрібен. Можливості вибору обмежені станом здоров’я дітей, фізичного і розумового </w:t>
      </w:r>
      <w:r w:rsidRPr="004F60FE">
        <w:rPr>
          <w:rFonts w:ascii="Times New Roman" w:hAnsi="Times New Roman" w:cs="Times New Roman"/>
          <w:sz w:val="28"/>
          <w:szCs w:val="28"/>
          <w:lang w:val="uk-UA"/>
        </w:rPr>
        <w:lastRenderedPageBreak/>
        <w:t xml:space="preserve">розвитку, часто несприятливими соціальними умовами і бідністю сім’ї, нестачею інформації. </w:t>
      </w:r>
    </w:p>
    <w:p w14:paraId="27B93913" w14:textId="77777777" w:rsidR="002668F7" w:rsidRPr="004F60FE" w:rsidRDefault="002668F7" w:rsidP="002668F7">
      <w:pPr>
        <w:pStyle w:val="a3"/>
        <w:spacing w:line="360" w:lineRule="auto"/>
        <w:jc w:val="both"/>
        <w:rPr>
          <w:rFonts w:ascii="Times New Roman" w:hAnsi="Times New Roman" w:cs="Times New Roman"/>
          <w:sz w:val="28"/>
          <w:szCs w:val="28"/>
          <w:lang w:val="uk-UA"/>
        </w:rPr>
      </w:pPr>
      <w:r w:rsidRPr="004F60FE">
        <w:rPr>
          <w:rFonts w:ascii="Times New Roman" w:hAnsi="Times New Roman" w:cs="Times New Roman"/>
          <w:sz w:val="28"/>
          <w:szCs w:val="28"/>
          <w:lang w:val="uk-UA"/>
        </w:rPr>
        <w:tab/>
        <w:t xml:space="preserve">Для розумово відсталих дітей та їхніх сімей чи не основною проблемою є спілкування, а відтак і набуття комунікативних навичок. Розумово відсталі діти мають труднощі у налагодженні міжособистісних взаємин, що виявляється у високому рівні тривожності та конфліктності. Причинами у порушенні адаптації та соціалізації розумово відсталих дітей, які не відвідують школу, є обмежене коло спілкування з однолітками (часто це коло обмежується батьками та родичами), відчуття власної неповноцінності, обмеження мобільності. </w:t>
      </w:r>
    </w:p>
    <w:p w14:paraId="07CF5A1C" w14:textId="77777777" w:rsidR="002668F7" w:rsidRPr="004F60FE" w:rsidRDefault="002668F7" w:rsidP="002668F7">
      <w:pPr>
        <w:pStyle w:val="a3"/>
        <w:spacing w:line="360" w:lineRule="auto"/>
        <w:jc w:val="both"/>
        <w:rPr>
          <w:rFonts w:ascii="Times New Roman" w:hAnsi="Times New Roman" w:cs="Times New Roman"/>
          <w:b/>
          <w:sz w:val="28"/>
          <w:szCs w:val="28"/>
          <w:lang w:val="uk-UA"/>
        </w:rPr>
      </w:pPr>
      <w:r w:rsidRPr="004F60FE">
        <w:rPr>
          <w:rFonts w:ascii="Times New Roman" w:hAnsi="Times New Roman" w:cs="Times New Roman"/>
          <w:sz w:val="28"/>
          <w:szCs w:val="28"/>
          <w:lang w:val="uk-UA"/>
        </w:rPr>
        <w:tab/>
        <w:t>Умовою, за якої дитина виросте щасливою і комунікабельною, є ставлення батьків і найближчого оточення до неї. Якщо батьки соромляться зовнішнього вигляду дитини, прагнуть подумки, щоб вона була іншою, занадто опікують її змалку і позбавляють спілкування з іншими дітьми, вона виросте замкненою, незадоволеною, почуватиме себе не такою, як всі. І навпаки, розумне сприйняття і ставлення надають дитині більшої впевненості серед інших, дозволяють їй добре почуватися у колі своїх ровесників</w:t>
      </w:r>
      <w:r w:rsidRPr="004F60FE">
        <w:rPr>
          <w:rFonts w:ascii="Times New Roman" w:hAnsi="Times New Roman" w:cs="Times New Roman"/>
          <w:b/>
          <w:sz w:val="28"/>
          <w:szCs w:val="28"/>
          <w:lang w:val="uk-UA"/>
        </w:rPr>
        <w:t xml:space="preserve"> </w:t>
      </w:r>
      <w:r w:rsidRPr="00007F85">
        <w:rPr>
          <w:rFonts w:ascii="Times New Roman" w:hAnsi="Times New Roman" w:cs="Times New Roman"/>
          <w:sz w:val="28"/>
          <w:szCs w:val="28"/>
          <w:lang w:val="uk-UA"/>
        </w:rPr>
        <w:t xml:space="preserve">[8, С. 53 – 60 ]. </w:t>
      </w:r>
      <w:r w:rsidRPr="00007F85">
        <w:rPr>
          <w:rFonts w:ascii="Times New Roman" w:hAnsi="Times New Roman" w:cs="Times New Roman"/>
          <w:sz w:val="28"/>
          <w:szCs w:val="28"/>
          <w:lang w:val="uk-UA"/>
        </w:rPr>
        <w:tab/>
      </w:r>
    </w:p>
    <w:p w14:paraId="38C08D3C" w14:textId="77777777" w:rsidR="002668F7" w:rsidRDefault="002668F7" w:rsidP="002668F7">
      <w:pPr>
        <w:pStyle w:val="a3"/>
        <w:spacing w:line="360" w:lineRule="auto"/>
        <w:jc w:val="both"/>
        <w:rPr>
          <w:rFonts w:ascii="Times New Roman" w:hAnsi="Times New Roman" w:cs="Times New Roman"/>
          <w:sz w:val="28"/>
          <w:szCs w:val="28"/>
          <w:lang w:val="uk-UA"/>
        </w:rPr>
      </w:pPr>
      <w:r w:rsidRPr="004F60FE">
        <w:rPr>
          <w:lang w:val="uk-UA"/>
        </w:rPr>
        <w:tab/>
      </w:r>
      <w:r w:rsidRPr="00C02876">
        <w:rPr>
          <w:rFonts w:ascii="Times New Roman" w:hAnsi="Times New Roman" w:cs="Times New Roman"/>
          <w:sz w:val="28"/>
          <w:szCs w:val="28"/>
          <w:lang w:val="uk-UA"/>
        </w:rPr>
        <w:t>Таким чином, ми розглянули проблеми життєдіяльності розумово відсталих дітей. Безперечно, вирішити одночасно ці проблеми неможливо, проте зменшити їхній тиск на життєдіяльність сім’ї з розумово відсталими дітьми можна. Сутність такого підходу полягає у залученні громади до процесу реабілітації, адаптації та інтеграції розумово відсталих дітей, які при відповідній підтримці державної політики, соціальних інновацій, громадських організацій</w:t>
      </w:r>
      <w:r>
        <w:rPr>
          <w:rFonts w:ascii="Times New Roman" w:hAnsi="Times New Roman" w:cs="Times New Roman"/>
          <w:sz w:val="28"/>
          <w:szCs w:val="28"/>
          <w:lang w:val="uk-UA"/>
        </w:rPr>
        <w:t>.</w:t>
      </w:r>
    </w:p>
    <w:p w14:paraId="4DF6FEF4" w14:textId="77777777" w:rsidR="002668F7" w:rsidRPr="00007F85" w:rsidRDefault="002668F7" w:rsidP="002668F7">
      <w:pPr>
        <w:pStyle w:val="a3"/>
        <w:spacing w:line="360" w:lineRule="auto"/>
        <w:jc w:val="both"/>
        <w:rPr>
          <w:rFonts w:ascii="Times New Roman" w:hAnsi="Times New Roman" w:cs="Times New Roman"/>
          <w:sz w:val="28"/>
          <w:szCs w:val="28"/>
          <w:lang w:val="uk-UA"/>
        </w:rPr>
      </w:pPr>
      <w:r>
        <w:rPr>
          <w:lang w:val="uk-UA"/>
        </w:rPr>
        <w:br w:type="page"/>
      </w:r>
      <w:r w:rsidRPr="00C02876">
        <w:rPr>
          <w:lang w:val="uk-UA"/>
        </w:rPr>
        <w:lastRenderedPageBreak/>
        <w:t xml:space="preserve"> </w:t>
      </w:r>
    </w:p>
    <w:p w14:paraId="179FAD69" w14:textId="0F0452A7" w:rsidR="002668F7" w:rsidRDefault="002668F7" w:rsidP="002668F7">
      <w:pPr>
        <w:rPr>
          <w:b/>
          <w:sz w:val="28"/>
          <w:szCs w:val="28"/>
          <w:lang w:val="uk-UA"/>
        </w:rPr>
      </w:pPr>
      <w:r w:rsidRPr="000326F3">
        <w:rPr>
          <w:b/>
          <w:sz w:val="28"/>
          <w:szCs w:val="28"/>
        </w:rPr>
        <w:t>1</w:t>
      </w:r>
      <w:r w:rsidRPr="00C02876">
        <w:rPr>
          <w:b/>
          <w:sz w:val="28"/>
          <w:szCs w:val="28"/>
          <w:lang w:val="uk-UA"/>
        </w:rPr>
        <w:t xml:space="preserve">.3 </w:t>
      </w:r>
      <w:r>
        <w:rPr>
          <w:b/>
          <w:sz w:val="28"/>
          <w:szCs w:val="28"/>
          <w:lang w:val="uk-UA"/>
        </w:rPr>
        <w:t xml:space="preserve">Соціально-правовий захист дітей з </w:t>
      </w:r>
      <w:r w:rsidR="00E10AA3">
        <w:rPr>
          <w:b/>
          <w:sz w:val="28"/>
          <w:szCs w:val="28"/>
          <w:lang w:val="uk-UA"/>
        </w:rPr>
        <w:t>порушенням</w:t>
      </w:r>
      <w:r>
        <w:rPr>
          <w:b/>
          <w:sz w:val="28"/>
          <w:szCs w:val="28"/>
          <w:lang w:val="uk-UA"/>
        </w:rPr>
        <w:t xml:space="preserve"> розумового розвитку</w:t>
      </w:r>
    </w:p>
    <w:p w14:paraId="63CC55A8" w14:textId="77777777" w:rsidR="002668F7" w:rsidRDefault="002668F7" w:rsidP="002668F7">
      <w:pPr>
        <w:rPr>
          <w:b/>
          <w:sz w:val="28"/>
          <w:szCs w:val="28"/>
          <w:lang w:val="uk-UA"/>
        </w:rPr>
      </w:pPr>
    </w:p>
    <w:p w14:paraId="30FEF6EF" w14:textId="77777777" w:rsidR="002668F7" w:rsidRDefault="002668F7" w:rsidP="002668F7">
      <w:pPr>
        <w:rPr>
          <w:b/>
          <w:sz w:val="28"/>
          <w:szCs w:val="28"/>
          <w:lang w:val="uk-UA"/>
        </w:rPr>
      </w:pPr>
    </w:p>
    <w:p w14:paraId="4053EDB0" w14:textId="77777777" w:rsidR="002668F7" w:rsidRPr="00282320" w:rsidRDefault="002668F7" w:rsidP="002668F7">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На даний</w:t>
      </w:r>
      <w:r w:rsidRPr="00282320">
        <w:rPr>
          <w:rFonts w:ascii="Times New Roman" w:hAnsi="Times New Roman" w:cs="Times New Roman"/>
          <w:sz w:val="28"/>
          <w:szCs w:val="28"/>
          <w:lang w:val="uk-UA"/>
        </w:rPr>
        <w:t xml:space="preserve"> час в Україні сформована державна система соціальної підтримки розумово відсталих дітей та їх сімей, яка базується на багатьох правових документах. Це </w:t>
      </w:r>
      <w:r>
        <w:rPr>
          <w:rFonts w:ascii="Times New Roman" w:hAnsi="Times New Roman" w:cs="Times New Roman"/>
          <w:sz w:val="28"/>
          <w:szCs w:val="28"/>
          <w:lang w:val="uk-UA"/>
        </w:rPr>
        <w:t xml:space="preserve">наступні </w:t>
      </w:r>
      <w:r w:rsidRPr="00282320">
        <w:rPr>
          <w:rFonts w:ascii="Times New Roman" w:hAnsi="Times New Roman" w:cs="Times New Roman"/>
          <w:sz w:val="28"/>
          <w:szCs w:val="28"/>
          <w:lang w:val="uk-UA"/>
        </w:rPr>
        <w:t xml:space="preserve">документи: </w:t>
      </w:r>
    </w:p>
    <w:p w14:paraId="6ED261FC" w14:textId="77777777" w:rsidR="002668F7" w:rsidRPr="00282320" w:rsidRDefault="002668F7" w:rsidP="002668F7">
      <w:pPr>
        <w:pStyle w:val="a3"/>
        <w:numPr>
          <w:ilvl w:val="0"/>
          <w:numId w:val="11"/>
        </w:numPr>
        <w:spacing w:line="360" w:lineRule="auto"/>
        <w:jc w:val="both"/>
        <w:rPr>
          <w:rFonts w:ascii="Times New Roman" w:hAnsi="Times New Roman" w:cs="Times New Roman"/>
          <w:sz w:val="28"/>
          <w:szCs w:val="28"/>
          <w:lang w:val="uk-UA"/>
        </w:rPr>
      </w:pPr>
      <w:r w:rsidRPr="00282320">
        <w:rPr>
          <w:rFonts w:ascii="Times New Roman" w:hAnsi="Times New Roman" w:cs="Times New Roman"/>
          <w:sz w:val="28"/>
          <w:szCs w:val="28"/>
          <w:lang w:val="uk-UA"/>
        </w:rPr>
        <w:t xml:space="preserve">Стандартні правила щодо зрівняння можливостей інвалідів (резолюція ООН від 20.12.93); </w:t>
      </w:r>
    </w:p>
    <w:p w14:paraId="1805F3B7" w14:textId="77777777" w:rsidR="002668F7" w:rsidRDefault="002668F7" w:rsidP="002668F7">
      <w:pPr>
        <w:pStyle w:val="a3"/>
        <w:numPr>
          <w:ilvl w:val="0"/>
          <w:numId w:val="11"/>
        </w:numPr>
        <w:spacing w:line="360" w:lineRule="auto"/>
        <w:jc w:val="both"/>
        <w:rPr>
          <w:rFonts w:ascii="Times New Roman" w:hAnsi="Times New Roman" w:cs="Times New Roman"/>
          <w:sz w:val="28"/>
          <w:szCs w:val="28"/>
          <w:lang w:val="uk-UA"/>
        </w:rPr>
      </w:pPr>
      <w:r w:rsidRPr="00282320">
        <w:rPr>
          <w:rFonts w:ascii="Times New Roman" w:hAnsi="Times New Roman" w:cs="Times New Roman"/>
          <w:sz w:val="28"/>
          <w:szCs w:val="28"/>
          <w:lang w:val="uk-UA"/>
        </w:rPr>
        <w:t>Конституція України (1996 р., ст. 3, 8, 24, 46);</w:t>
      </w:r>
    </w:p>
    <w:p w14:paraId="37636E00" w14:textId="77777777" w:rsidR="002668F7" w:rsidRPr="00282320" w:rsidRDefault="002668F7" w:rsidP="002668F7">
      <w:pPr>
        <w:pStyle w:val="a3"/>
        <w:numPr>
          <w:ilvl w:val="0"/>
          <w:numId w:val="11"/>
        </w:numPr>
        <w:spacing w:line="360" w:lineRule="auto"/>
        <w:jc w:val="both"/>
        <w:rPr>
          <w:rFonts w:ascii="Times New Roman" w:hAnsi="Times New Roman" w:cs="Times New Roman"/>
          <w:sz w:val="28"/>
          <w:szCs w:val="28"/>
          <w:lang w:val="uk-UA"/>
        </w:rPr>
      </w:pPr>
      <w:r w:rsidRPr="00282320">
        <w:rPr>
          <w:rFonts w:ascii="Times New Roman" w:hAnsi="Times New Roman" w:cs="Times New Roman"/>
          <w:sz w:val="28"/>
          <w:szCs w:val="28"/>
          <w:lang w:val="uk-UA"/>
        </w:rPr>
        <w:t>Закон Украї</w:t>
      </w:r>
      <w:r>
        <w:rPr>
          <w:rFonts w:ascii="Times New Roman" w:hAnsi="Times New Roman" w:cs="Times New Roman"/>
          <w:sz w:val="28"/>
          <w:szCs w:val="28"/>
          <w:lang w:val="uk-UA"/>
        </w:rPr>
        <w:t>ни «</w:t>
      </w:r>
      <w:r w:rsidRPr="00282320">
        <w:rPr>
          <w:rFonts w:ascii="Times New Roman" w:hAnsi="Times New Roman" w:cs="Times New Roman"/>
          <w:sz w:val="28"/>
          <w:szCs w:val="28"/>
          <w:lang w:val="uk-UA"/>
        </w:rPr>
        <w:t xml:space="preserve">Про основи соціальної </w:t>
      </w:r>
      <w:r>
        <w:rPr>
          <w:rFonts w:ascii="Times New Roman" w:hAnsi="Times New Roman" w:cs="Times New Roman"/>
          <w:sz w:val="28"/>
          <w:szCs w:val="28"/>
          <w:lang w:val="uk-UA"/>
        </w:rPr>
        <w:t>захищеності інвалідів в Україні»</w:t>
      </w:r>
      <w:r w:rsidRPr="00282320">
        <w:rPr>
          <w:rFonts w:ascii="Times New Roman" w:hAnsi="Times New Roman" w:cs="Times New Roman"/>
          <w:sz w:val="28"/>
          <w:szCs w:val="28"/>
          <w:lang w:val="uk-UA"/>
        </w:rPr>
        <w:t xml:space="preserve"> (1991 р.); </w:t>
      </w:r>
    </w:p>
    <w:p w14:paraId="7C7FCA84" w14:textId="77777777" w:rsidR="002668F7" w:rsidRPr="00282320" w:rsidRDefault="002668F7" w:rsidP="002668F7">
      <w:pPr>
        <w:pStyle w:val="a3"/>
        <w:numPr>
          <w:ilvl w:val="0"/>
          <w:numId w:val="1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Закон України «</w:t>
      </w:r>
      <w:r w:rsidRPr="00282320">
        <w:rPr>
          <w:rFonts w:ascii="Times New Roman" w:hAnsi="Times New Roman" w:cs="Times New Roman"/>
          <w:sz w:val="28"/>
          <w:szCs w:val="28"/>
          <w:lang w:val="uk-UA"/>
        </w:rPr>
        <w:t>Про державну соціальну допомогу інвалідам</w:t>
      </w:r>
      <w:r>
        <w:rPr>
          <w:rFonts w:ascii="Times New Roman" w:hAnsi="Times New Roman" w:cs="Times New Roman"/>
          <w:sz w:val="28"/>
          <w:szCs w:val="28"/>
          <w:lang w:val="uk-UA"/>
        </w:rPr>
        <w:t xml:space="preserve"> з дитинства та дітям-інвалідам»</w:t>
      </w:r>
      <w:r w:rsidRPr="00282320">
        <w:rPr>
          <w:rFonts w:ascii="Times New Roman" w:hAnsi="Times New Roman" w:cs="Times New Roman"/>
          <w:sz w:val="28"/>
          <w:szCs w:val="28"/>
          <w:lang w:val="uk-UA"/>
        </w:rPr>
        <w:t xml:space="preserve"> (2001 р.); </w:t>
      </w:r>
    </w:p>
    <w:p w14:paraId="4D8925F5" w14:textId="77777777" w:rsidR="002668F7" w:rsidRPr="00282320" w:rsidRDefault="002668F7" w:rsidP="002668F7">
      <w:pPr>
        <w:pStyle w:val="a3"/>
        <w:numPr>
          <w:ilvl w:val="0"/>
          <w:numId w:val="11"/>
        </w:numPr>
        <w:spacing w:line="360" w:lineRule="auto"/>
        <w:jc w:val="both"/>
        <w:rPr>
          <w:rFonts w:ascii="Times New Roman" w:hAnsi="Times New Roman" w:cs="Times New Roman"/>
          <w:sz w:val="28"/>
          <w:szCs w:val="28"/>
          <w:lang w:val="uk-UA"/>
        </w:rPr>
      </w:pPr>
      <w:r w:rsidRPr="00282320">
        <w:rPr>
          <w:rFonts w:ascii="Times New Roman" w:hAnsi="Times New Roman" w:cs="Times New Roman"/>
          <w:sz w:val="28"/>
          <w:szCs w:val="28"/>
          <w:lang w:val="uk-UA"/>
        </w:rPr>
        <w:t xml:space="preserve">Конвенція про права дитини (1991 р.); </w:t>
      </w:r>
    </w:p>
    <w:p w14:paraId="21821986" w14:textId="77777777" w:rsidR="002668F7" w:rsidRPr="00282320" w:rsidRDefault="002668F7" w:rsidP="002668F7">
      <w:pPr>
        <w:pStyle w:val="a3"/>
        <w:numPr>
          <w:ilvl w:val="0"/>
          <w:numId w:val="11"/>
        </w:numPr>
        <w:spacing w:line="360" w:lineRule="auto"/>
        <w:jc w:val="both"/>
        <w:rPr>
          <w:rFonts w:ascii="Times New Roman" w:hAnsi="Times New Roman" w:cs="Times New Roman"/>
          <w:sz w:val="28"/>
          <w:szCs w:val="28"/>
          <w:lang w:val="uk-UA"/>
        </w:rPr>
      </w:pPr>
      <w:r w:rsidRPr="00282320">
        <w:rPr>
          <w:rFonts w:ascii="Times New Roman" w:hAnsi="Times New Roman" w:cs="Times New Roman"/>
          <w:sz w:val="28"/>
          <w:szCs w:val="28"/>
          <w:lang w:val="uk-UA"/>
        </w:rPr>
        <w:t xml:space="preserve">Національна програма „Діти України” (1996 р.); </w:t>
      </w:r>
    </w:p>
    <w:p w14:paraId="1719E447" w14:textId="77777777" w:rsidR="002668F7" w:rsidRPr="00282320" w:rsidRDefault="002668F7" w:rsidP="002668F7">
      <w:pPr>
        <w:pStyle w:val="a3"/>
        <w:numPr>
          <w:ilvl w:val="0"/>
          <w:numId w:val="11"/>
        </w:numPr>
        <w:spacing w:line="360" w:lineRule="auto"/>
        <w:jc w:val="both"/>
        <w:rPr>
          <w:rFonts w:ascii="Times New Roman" w:hAnsi="Times New Roman" w:cs="Times New Roman"/>
          <w:sz w:val="28"/>
          <w:szCs w:val="28"/>
          <w:lang w:val="uk-UA"/>
        </w:rPr>
      </w:pPr>
      <w:r w:rsidRPr="00282320">
        <w:rPr>
          <w:rFonts w:ascii="Times New Roman" w:hAnsi="Times New Roman" w:cs="Times New Roman"/>
          <w:sz w:val="28"/>
          <w:szCs w:val="28"/>
          <w:lang w:val="uk-UA"/>
        </w:rPr>
        <w:t>Державна національна програма “Освіта</w:t>
      </w:r>
      <w:r w:rsidRPr="00282320">
        <w:rPr>
          <w:rFonts w:ascii="Times New Roman" w:hAnsi="Times New Roman" w:cs="Times New Roman"/>
          <w:sz w:val="28"/>
          <w:szCs w:val="28"/>
        </w:rPr>
        <w:t xml:space="preserve"> </w:t>
      </w:r>
      <w:r w:rsidRPr="00282320">
        <w:rPr>
          <w:rFonts w:ascii="Times New Roman" w:hAnsi="Times New Roman" w:cs="Times New Roman"/>
          <w:sz w:val="28"/>
          <w:szCs w:val="28"/>
          <w:lang w:val="uk-UA"/>
        </w:rPr>
        <w:t>/</w:t>
      </w:r>
      <w:r w:rsidRPr="00282320">
        <w:rPr>
          <w:rFonts w:ascii="Times New Roman" w:hAnsi="Times New Roman" w:cs="Times New Roman"/>
          <w:sz w:val="28"/>
          <w:szCs w:val="28"/>
        </w:rPr>
        <w:t xml:space="preserve"> </w:t>
      </w:r>
      <w:r w:rsidRPr="00282320">
        <w:rPr>
          <w:rFonts w:ascii="Times New Roman" w:hAnsi="Times New Roman" w:cs="Times New Roman"/>
          <w:sz w:val="28"/>
          <w:szCs w:val="28"/>
          <w:lang w:val="uk-UA"/>
        </w:rPr>
        <w:t>Україна ХХІ століття/ (1993 р.);</w:t>
      </w:r>
    </w:p>
    <w:p w14:paraId="57572CEB" w14:textId="77777777" w:rsidR="002668F7" w:rsidRPr="00282320" w:rsidRDefault="002668F7" w:rsidP="002668F7">
      <w:pPr>
        <w:pStyle w:val="a3"/>
        <w:numPr>
          <w:ilvl w:val="0"/>
          <w:numId w:val="11"/>
        </w:numPr>
        <w:spacing w:line="360" w:lineRule="auto"/>
        <w:jc w:val="both"/>
        <w:rPr>
          <w:rFonts w:ascii="Times New Roman" w:hAnsi="Times New Roman" w:cs="Times New Roman"/>
          <w:sz w:val="28"/>
          <w:szCs w:val="28"/>
          <w:lang w:val="uk-UA"/>
        </w:rPr>
      </w:pPr>
      <w:r w:rsidRPr="00282320">
        <w:rPr>
          <w:rFonts w:ascii="Times New Roman" w:hAnsi="Times New Roman" w:cs="Times New Roman"/>
          <w:sz w:val="28"/>
          <w:szCs w:val="28"/>
          <w:lang w:val="uk-UA"/>
        </w:rPr>
        <w:t xml:space="preserve">Закон України „Про пенсійне забезпечення” від 5.11.1991 р.; </w:t>
      </w:r>
    </w:p>
    <w:p w14:paraId="466304E5" w14:textId="77777777" w:rsidR="002668F7" w:rsidRPr="00282320" w:rsidRDefault="002668F7" w:rsidP="002668F7">
      <w:pPr>
        <w:pStyle w:val="a3"/>
        <w:numPr>
          <w:ilvl w:val="0"/>
          <w:numId w:val="11"/>
        </w:numPr>
        <w:spacing w:line="360" w:lineRule="auto"/>
        <w:jc w:val="both"/>
        <w:rPr>
          <w:rFonts w:ascii="Times New Roman" w:hAnsi="Times New Roman" w:cs="Times New Roman"/>
          <w:sz w:val="28"/>
          <w:szCs w:val="28"/>
          <w:lang w:val="uk-UA"/>
        </w:rPr>
      </w:pPr>
      <w:r w:rsidRPr="00282320">
        <w:rPr>
          <w:rFonts w:ascii="Times New Roman" w:hAnsi="Times New Roman" w:cs="Times New Roman"/>
          <w:sz w:val="28"/>
          <w:szCs w:val="28"/>
          <w:lang w:val="uk-UA"/>
        </w:rPr>
        <w:t xml:space="preserve">Постанова КМ України № 143 „Про невідкладні питання діяльності дитячих </w:t>
      </w:r>
    </w:p>
    <w:p w14:paraId="5FBF90A5" w14:textId="77777777" w:rsidR="002668F7" w:rsidRPr="00282320" w:rsidRDefault="002668F7" w:rsidP="002668F7">
      <w:pPr>
        <w:pStyle w:val="a3"/>
        <w:numPr>
          <w:ilvl w:val="0"/>
          <w:numId w:val="11"/>
        </w:numPr>
        <w:spacing w:line="360" w:lineRule="auto"/>
        <w:jc w:val="both"/>
        <w:rPr>
          <w:rFonts w:ascii="Times New Roman" w:hAnsi="Times New Roman" w:cs="Times New Roman"/>
          <w:sz w:val="28"/>
          <w:szCs w:val="28"/>
          <w:lang w:val="uk-UA"/>
        </w:rPr>
      </w:pPr>
      <w:r w:rsidRPr="00282320">
        <w:rPr>
          <w:rFonts w:ascii="Times New Roman" w:hAnsi="Times New Roman" w:cs="Times New Roman"/>
          <w:sz w:val="28"/>
          <w:szCs w:val="28"/>
          <w:lang w:val="uk-UA"/>
        </w:rPr>
        <w:t xml:space="preserve">навчально-виховних закладів” від 23.03.1992 р.; </w:t>
      </w:r>
    </w:p>
    <w:p w14:paraId="531CE068" w14:textId="3DC3C969" w:rsidR="002668F7" w:rsidRPr="00282320" w:rsidRDefault="002668F7" w:rsidP="002668F7">
      <w:pPr>
        <w:pStyle w:val="a3"/>
        <w:numPr>
          <w:ilvl w:val="0"/>
          <w:numId w:val="11"/>
        </w:numPr>
        <w:spacing w:line="360" w:lineRule="auto"/>
        <w:jc w:val="both"/>
        <w:rPr>
          <w:rFonts w:ascii="Times New Roman" w:hAnsi="Times New Roman" w:cs="Times New Roman"/>
          <w:sz w:val="28"/>
          <w:szCs w:val="28"/>
          <w:lang w:val="uk-UA"/>
        </w:rPr>
      </w:pPr>
      <w:r w:rsidRPr="00282320">
        <w:rPr>
          <w:rFonts w:ascii="Times New Roman" w:hAnsi="Times New Roman" w:cs="Times New Roman"/>
          <w:sz w:val="28"/>
          <w:szCs w:val="28"/>
          <w:lang w:val="uk-UA"/>
        </w:rPr>
        <w:t xml:space="preserve">Наказ Міністерства освіти України № 136 „Положення про спеціальну загальноосвітню школу-інтернат (школу, клас) України для дітей з </w:t>
      </w:r>
      <w:r w:rsidR="00E10AA3">
        <w:rPr>
          <w:rFonts w:ascii="Times New Roman" w:hAnsi="Times New Roman" w:cs="Times New Roman"/>
          <w:sz w:val="28"/>
          <w:szCs w:val="28"/>
          <w:lang w:val="uk-UA"/>
        </w:rPr>
        <w:t>порушенням</w:t>
      </w:r>
      <w:r w:rsidRPr="00282320">
        <w:rPr>
          <w:rFonts w:ascii="Times New Roman" w:hAnsi="Times New Roman" w:cs="Times New Roman"/>
          <w:sz w:val="28"/>
          <w:szCs w:val="28"/>
          <w:lang w:val="uk-UA"/>
        </w:rPr>
        <w:t xml:space="preserve"> фізичного або розумового розвитку” від 13.05.1993 р.; </w:t>
      </w:r>
    </w:p>
    <w:p w14:paraId="15D9E727" w14:textId="77777777" w:rsidR="002668F7" w:rsidRPr="00282320" w:rsidRDefault="002668F7" w:rsidP="002668F7">
      <w:pPr>
        <w:pStyle w:val="a3"/>
        <w:numPr>
          <w:ilvl w:val="0"/>
          <w:numId w:val="11"/>
        </w:numPr>
        <w:spacing w:line="360" w:lineRule="auto"/>
        <w:jc w:val="both"/>
        <w:rPr>
          <w:rFonts w:ascii="Times New Roman" w:hAnsi="Times New Roman" w:cs="Times New Roman"/>
          <w:sz w:val="28"/>
          <w:szCs w:val="28"/>
          <w:lang w:val="uk-UA"/>
        </w:rPr>
      </w:pPr>
      <w:r w:rsidRPr="00282320">
        <w:rPr>
          <w:rFonts w:ascii="Times New Roman" w:hAnsi="Times New Roman" w:cs="Times New Roman"/>
          <w:sz w:val="28"/>
          <w:szCs w:val="28"/>
          <w:lang w:val="uk-UA"/>
        </w:rPr>
        <w:t xml:space="preserve">Наказ Міністерства праці, соціального захисту населення, освіти, фінансів України № 04-800 „Положення про порядок призначення та виплати державної допомоги сім’ям з дітьми” від 11.03.1993 р.; </w:t>
      </w:r>
    </w:p>
    <w:p w14:paraId="63856FD3" w14:textId="77777777" w:rsidR="002668F7" w:rsidRPr="00007F85" w:rsidRDefault="002668F7" w:rsidP="002668F7">
      <w:pPr>
        <w:pStyle w:val="a3"/>
        <w:numPr>
          <w:ilvl w:val="0"/>
          <w:numId w:val="11"/>
        </w:numPr>
        <w:spacing w:line="360" w:lineRule="auto"/>
        <w:jc w:val="both"/>
        <w:rPr>
          <w:lang w:val="uk-UA"/>
        </w:rPr>
      </w:pPr>
      <w:r w:rsidRPr="00282320">
        <w:rPr>
          <w:rFonts w:ascii="Times New Roman" w:hAnsi="Times New Roman" w:cs="Times New Roman"/>
          <w:sz w:val="28"/>
          <w:szCs w:val="28"/>
          <w:lang w:val="uk-UA"/>
        </w:rPr>
        <w:t xml:space="preserve">Постанова КМ України „Положення про індивідуальну програму реабілітації та адаптації інваліда” </w:t>
      </w:r>
      <w:r w:rsidRPr="00007F85">
        <w:rPr>
          <w:rFonts w:ascii="Times New Roman" w:hAnsi="Times New Roman" w:cs="Times New Roman"/>
          <w:sz w:val="28"/>
          <w:szCs w:val="28"/>
          <w:lang w:val="uk-UA"/>
        </w:rPr>
        <w:t>[13]</w:t>
      </w:r>
      <w:r w:rsidRPr="00007F85">
        <w:rPr>
          <w:rFonts w:ascii="Times New Roman" w:hAnsi="Times New Roman" w:cs="Times New Roman"/>
          <w:sz w:val="28"/>
          <w:szCs w:val="28"/>
        </w:rPr>
        <w:t>;</w:t>
      </w:r>
    </w:p>
    <w:p w14:paraId="111FD563" w14:textId="77777777" w:rsidR="002668F7" w:rsidRPr="00282320" w:rsidRDefault="002668F7" w:rsidP="002668F7">
      <w:pPr>
        <w:pStyle w:val="a3"/>
        <w:numPr>
          <w:ilvl w:val="0"/>
          <w:numId w:val="11"/>
        </w:numPr>
        <w:spacing w:line="360" w:lineRule="auto"/>
        <w:jc w:val="both"/>
        <w:rPr>
          <w:rFonts w:ascii="Times New Roman" w:hAnsi="Times New Roman" w:cs="Times New Roman"/>
          <w:sz w:val="28"/>
          <w:szCs w:val="28"/>
          <w:lang w:val="uk-UA"/>
        </w:rPr>
      </w:pPr>
      <w:r w:rsidRPr="00282320">
        <w:rPr>
          <w:rFonts w:ascii="Times New Roman" w:hAnsi="Times New Roman" w:cs="Times New Roman"/>
          <w:sz w:val="28"/>
          <w:szCs w:val="28"/>
          <w:lang w:val="uk-UA"/>
        </w:rPr>
        <w:lastRenderedPageBreak/>
        <w:t xml:space="preserve">Гарантія дотримання конституційних прав та свобод людини (Конституція України): права на вільний розвиток своєї особистості (ст. 23), на рівність (ст. 24), на життя (ст. 27), на повагу до гідності людини (ст. 28), на свободу та особисту недоторканість (ст. 29), на невтручання в особисте та сімейне життя (ст. 32); </w:t>
      </w:r>
    </w:p>
    <w:p w14:paraId="0D49E161" w14:textId="77777777" w:rsidR="002668F7" w:rsidRPr="00282320" w:rsidRDefault="002668F7" w:rsidP="002668F7">
      <w:pPr>
        <w:pStyle w:val="a3"/>
        <w:numPr>
          <w:ilvl w:val="0"/>
          <w:numId w:val="11"/>
        </w:numPr>
        <w:spacing w:line="360" w:lineRule="auto"/>
        <w:jc w:val="both"/>
        <w:rPr>
          <w:rFonts w:ascii="Times New Roman" w:hAnsi="Times New Roman" w:cs="Times New Roman"/>
          <w:sz w:val="28"/>
          <w:szCs w:val="28"/>
          <w:lang w:val="uk-UA"/>
        </w:rPr>
      </w:pPr>
      <w:r w:rsidRPr="00282320">
        <w:rPr>
          <w:rFonts w:ascii="Times New Roman" w:hAnsi="Times New Roman" w:cs="Times New Roman"/>
          <w:sz w:val="28"/>
          <w:szCs w:val="28"/>
          <w:lang w:val="uk-UA"/>
        </w:rPr>
        <w:t>Гарантія охорони державою сім’ї, дитинства, материнства і батьківства, а також виконання батьками своїх зобов’язань щодо утримання дітей до їх повноліття (ст. 51 Конституції України);</w:t>
      </w:r>
    </w:p>
    <w:p w14:paraId="6657F25E" w14:textId="77777777" w:rsidR="002668F7" w:rsidRPr="00282320" w:rsidRDefault="002668F7" w:rsidP="002668F7">
      <w:pPr>
        <w:pStyle w:val="a3"/>
        <w:numPr>
          <w:ilvl w:val="0"/>
          <w:numId w:val="11"/>
        </w:numPr>
        <w:spacing w:line="360" w:lineRule="auto"/>
        <w:jc w:val="both"/>
        <w:rPr>
          <w:rFonts w:ascii="Times New Roman" w:hAnsi="Times New Roman" w:cs="Times New Roman"/>
          <w:sz w:val="28"/>
          <w:szCs w:val="28"/>
          <w:lang w:val="uk-UA"/>
        </w:rPr>
      </w:pPr>
      <w:r w:rsidRPr="00282320">
        <w:rPr>
          <w:rFonts w:ascii="Times New Roman" w:hAnsi="Times New Roman" w:cs="Times New Roman"/>
          <w:sz w:val="28"/>
          <w:szCs w:val="28"/>
          <w:lang w:val="uk-UA"/>
        </w:rPr>
        <w:t>Гарантія розробки та виконання індивідуальної програми соціально-трудової реабілітації (ст. 5 Закону України „Про основи соціальної захищеності інвалідів в Україні”);</w:t>
      </w:r>
    </w:p>
    <w:p w14:paraId="56F9FFD3" w14:textId="77777777" w:rsidR="002668F7" w:rsidRPr="00282320" w:rsidRDefault="002668F7" w:rsidP="002668F7">
      <w:pPr>
        <w:pStyle w:val="a3"/>
        <w:numPr>
          <w:ilvl w:val="0"/>
          <w:numId w:val="11"/>
        </w:numPr>
        <w:spacing w:line="360" w:lineRule="auto"/>
        <w:jc w:val="both"/>
        <w:rPr>
          <w:rFonts w:ascii="Times New Roman" w:hAnsi="Times New Roman" w:cs="Times New Roman"/>
          <w:sz w:val="28"/>
          <w:szCs w:val="28"/>
          <w:lang w:val="uk-UA"/>
        </w:rPr>
      </w:pPr>
      <w:r w:rsidRPr="00282320">
        <w:rPr>
          <w:rFonts w:ascii="Times New Roman" w:hAnsi="Times New Roman" w:cs="Times New Roman"/>
          <w:sz w:val="28"/>
          <w:szCs w:val="28"/>
          <w:lang w:val="uk-UA"/>
        </w:rPr>
        <w:t xml:space="preserve">Гарантії щодо дошкільного виховання, здобуття освіти на рівні, що відповідає здібностям і можливостям, професійної підготовки або перепідготовки, зокрема, із застосуванням альтернативних форм навчання. (ст. 21 Закону України „Про основи соціальної захищеності інвалідів в Україні”); </w:t>
      </w:r>
    </w:p>
    <w:p w14:paraId="4FD82F46" w14:textId="77777777" w:rsidR="002668F7" w:rsidRPr="00282320" w:rsidRDefault="002668F7" w:rsidP="002668F7">
      <w:pPr>
        <w:pStyle w:val="a3"/>
        <w:numPr>
          <w:ilvl w:val="0"/>
          <w:numId w:val="11"/>
        </w:numPr>
        <w:tabs>
          <w:tab w:val="left" w:pos="0"/>
        </w:tabs>
        <w:spacing w:line="360" w:lineRule="auto"/>
        <w:jc w:val="both"/>
        <w:rPr>
          <w:rFonts w:ascii="Times New Roman" w:hAnsi="Times New Roman" w:cs="Times New Roman"/>
          <w:sz w:val="28"/>
          <w:szCs w:val="28"/>
          <w:lang w:val="uk-UA"/>
        </w:rPr>
      </w:pPr>
      <w:r w:rsidRPr="00282320">
        <w:rPr>
          <w:rFonts w:ascii="Times New Roman" w:hAnsi="Times New Roman" w:cs="Times New Roman"/>
          <w:sz w:val="28"/>
          <w:szCs w:val="28"/>
          <w:lang w:val="uk-UA"/>
        </w:rPr>
        <w:t xml:space="preserve">Зобов’язання органів виконавчої влади та органів місцевого самоврядування створювати лікувально-виробничі підприємства, цехи, дільниці тощо з полегшеними умовами праці для здійснення трудової реабілітації, оволодіння новими професіями та працевлаштування осіб, які страждають на психічні розлади (ст. 5 Закону України „Про психіатричну допомогу”); </w:t>
      </w:r>
    </w:p>
    <w:p w14:paraId="339A604E" w14:textId="77777777" w:rsidR="002668F7" w:rsidRPr="00282320" w:rsidRDefault="002668F7" w:rsidP="002668F7">
      <w:pPr>
        <w:pStyle w:val="a3"/>
        <w:numPr>
          <w:ilvl w:val="0"/>
          <w:numId w:val="11"/>
        </w:numPr>
        <w:spacing w:line="360" w:lineRule="auto"/>
        <w:jc w:val="both"/>
        <w:rPr>
          <w:rFonts w:ascii="Times New Roman" w:hAnsi="Times New Roman" w:cs="Times New Roman"/>
          <w:sz w:val="28"/>
          <w:szCs w:val="28"/>
          <w:lang w:val="uk-UA"/>
        </w:rPr>
      </w:pPr>
      <w:r w:rsidRPr="00282320">
        <w:rPr>
          <w:rFonts w:ascii="Times New Roman" w:hAnsi="Times New Roman" w:cs="Times New Roman"/>
          <w:sz w:val="28"/>
          <w:szCs w:val="28"/>
          <w:lang w:val="uk-UA"/>
        </w:rPr>
        <w:t>Рекомендації щодо забезпечення послуг з ранньої соціальної інтеграції дітей-інвалідів (Постанова Кабінету Міністрів України „Про схвалення Концепції ранньої соціальної реабілітації дітей-інвалідів” від 12.10.2000 № 1545);</w:t>
      </w:r>
    </w:p>
    <w:p w14:paraId="446D5BF0" w14:textId="77777777" w:rsidR="002668F7" w:rsidRPr="00007F85" w:rsidRDefault="002668F7" w:rsidP="002668F7">
      <w:pPr>
        <w:pStyle w:val="a3"/>
        <w:numPr>
          <w:ilvl w:val="0"/>
          <w:numId w:val="11"/>
        </w:numPr>
        <w:spacing w:line="360" w:lineRule="auto"/>
        <w:jc w:val="both"/>
        <w:rPr>
          <w:rFonts w:ascii="Times New Roman" w:hAnsi="Times New Roman" w:cs="Times New Roman"/>
          <w:b/>
          <w:sz w:val="28"/>
          <w:szCs w:val="28"/>
          <w:lang w:val="uk-UA"/>
        </w:rPr>
      </w:pPr>
      <w:r w:rsidRPr="00282320">
        <w:rPr>
          <w:rFonts w:ascii="Times New Roman" w:hAnsi="Times New Roman" w:cs="Times New Roman"/>
          <w:sz w:val="28"/>
          <w:szCs w:val="28"/>
          <w:lang w:val="uk-UA"/>
        </w:rPr>
        <w:t>Закон України „Про освіту” - дітям-інвалідам гарантується не тільки право на навчання, а й вибір його форм і освітніх програм, цей вибір поки що не є загальнодоступним</w:t>
      </w:r>
      <w:r w:rsidRPr="00007F85">
        <w:rPr>
          <w:rFonts w:ascii="Times New Roman" w:hAnsi="Times New Roman" w:cs="Times New Roman"/>
          <w:sz w:val="28"/>
          <w:szCs w:val="28"/>
          <w:lang w:val="uk-UA"/>
        </w:rPr>
        <w:t xml:space="preserve"> </w:t>
      </w:r>
      <w:r w:rsidRPr="00007F85">
        <w:rPr>
          <w:rFonts w:ascii="Times New Roman" w:hAnsi="Times New Roman" w:cs="Times New Roman"/>
          <w:sz w:val="28"/>
          <w:szCs w:val="28"/>
        </w:rPr>
        <w:t>[</w:t>
      </w:r>
      <w:r w:rsidRPr="00007F85">
        <w:rPr>
          <w:rFonts w:ascii="Times New Roman" w:hAnsi="Times New Roman" w:cs="Times New Roman"/>
          <w:sz w:val="28"/>
          <w:szCs w:val="28"/>
          <w:lang w:val="uk-UA"/>
        </w:rPr>
        <w:t>1</w:t>
      </w:r>
      <w:r>
        <w:rPr>
          <w:rFonts w:ascii="Times New Roman" w:hAnsi="Times New Roman" w:cs="Times New Roman"/>
          <w:sz w:val="28"/>
          <w:szCs w:val="28"/>
          <w:lang w:val="uk-UA"/>
        </w:rPr>
        <w:t>,2,3</w:t>
      </w:r>
      <w:r w:rsidRPr="00007F85">
        <w:rPr>
          <w:rFonts w:ascii="Times New Roman" w:hAnsi="Times New Roman" w:cs="Times New Roman"/>
          <w:sz w:val="28"/>
          <w:szCs w:val="28"/>
        </w:rPr>
        <w:t>]</w:t>
      </w:r>
      <w:r>
        <w:rPr>
          <w:rFonts w:ascii="Times New Roman" w:hAnsi="Times New Roman" w:cs="Times New Roman"/>
          <w:sz w:val="28"/>
          <w:szCs w:val="28"/>
          <w:lang w:val="uk-UA"/>
        </w:rPr>
        <w:t>.</w:t>
      </w:r>
    </w:p>
    <w:p w14:paraId="326CEA98" w14:textId="77777777" w:rsidR="002668F7" w:rsidRDefault="002668F7" w:rsidP="002668F7">
      <w:pPr>
        <w:pStyle w:val="a3"/>
        <w:spacing w:line="360" w:lineRule="auto"/>
        <w:jc w:val="center"/>
        <w:rPr>
          <w:rFonts w:ascii="Times New Roman" w:hAnsi="Times New Roman" w:cs="Times New Roman"/>
          <w:b/>
          <w:sz w:val="28"/>
          <w:szCs w:val="28"/>
          <w:lang w:val="uk-UA"/>
        </w:rPr>
      </w:pPr>
      <w:r w:rsidRPr="00007F85">
        <w:rPr>
          <w:rFonts w:ascii="Times New Roman" w:hAnsi="Times New Roman" w:cs="Times New Roman"/>
          <w:b/>
          <w:sz w:val="28"/>
          <w:szCs w:val="28"/>
        </w:rPr>
        <w:br w:type="page"/>
      </w:r>
      <w:r>
        <w:rPr>
          <w:rFonts w:ascii="Times New Roman" w:hAnsi="Times New Roman" w:cs="Times New Roman"/>
          <w:b/>
          <w:sz w:val="28"/>
          <w:szCs w:val="28"/>
          <w:lang w:val="uk-UA"/>
        </w:rPr>
        <w:lastRenderedPageBreak/>
        <w:t>Висновки до першого розділу</w:t>
      </w:r>
    </w:p>
    <w:p w14:paraId="17708BFC" w14:textId="77777777" w:rsidR="002668F7" w:rsidRDefault="002668F7" w:rsidP="002668F7">
      <w:pPr>
        <w:pStyle w:val="a3"/>
        <w:spacing w:line="360" w:lineRule="auto"/>
        <w:jc w:val="center"/>
        <w:rPr>
          <w:rFonts w:ascii="Times New Roman" w:hAnsi="Times New Roman" w:cs="Times New Roman"/>
          <w:b/>
          <w:sz w:val="28"/>
          <w:szCs w:val="28"/>
          <w:lang w:val="uk-UA"/>
        </w:rPr>
      </w:pPr>
    </w:p>
    <w:p w14:paraId="53B6EFF4" w14:textId="33DEE693" w:rsidR="002668F7" w:rsidRPr="00AA3B5D" w:rsidRDefault="002668F7" w:rsidP="002668F7">
      <w:pPr>
        <w:pStyle w:val="a3"/>
        <w:spacing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sidRPr="00AA3B5D">
        <w:rPr>
          <w:rFonts w:ascii="Times New Roman" w:hAnsi="Times New Roman" w:cs="Times New Roman"/>
          <w:sz w:val="28"/>
          <w:szCs w:val="28"/>
          <w:lang w:val="uk-UA"/>
        </w:rPr>
        <w:t xml:space="preserve">В цьому розділі ми розглянули поняття, що стосуються дітей з </w:t>
      </w:r>
      <w:r w:rsidR="00E10AA3">
        <w:rPr>
          <w:rFonts w:ascii="Times New Roman" w:hAnsi="Times New Roman" w:cs="Times New Roman"/>
          <w:sz w:val="28"/>
          <w:szCs w:val="28"/>
          <w:lang w:val="uk-UA"/>
        </w:rPr>
        <w:t>порушенням</w:t>
      </w:r>
      <w:r w:rsidRPr="00AA3B5D">
        <w:rPr>
          <w:rFonts w:ascii="Times New Roman" w:hAnsi="Times New Roman" w:cs="Times New Roman"/>
          <w:sz w:val="28"/>
          <w:szCs w:val="28"/>
          <w:lang w:val="uk-UA"/>
        </w:rPr>
        <w:t xml:space="preserve"> розумового розвитку. Також ми проаналізували проблеми дітей даної категорії</w:t>
      </w:r>
      <w:r>
        <w:rPr>
          <w:rFonts w:ascii="Times New Roman" w:hAnsi="Times New Roman" w:cs="Times New Roman"/>
          <w:sz w:val="28"/>
          <w:szCs w:val="28"/>
          <w:lang w:val="uk-UA"/>
        </w:rPr>
        <w:t>. Головними проблемами є</w:t>
      </w:r>
      <w:r w:rsidRPr="00AA3B5D">
        <w:rPr>
          <w:rFonts w:ascii="Times New Roman" w:hAnsi="Times New Roman" w:cs="Times New Roman"/>
          <w:sz w:val="28"/>
          <w:szCs w:val="28"/>
        </w:rPr>
        <w:t>:</w:t>
      </w:r>
    </w:p>
    <w:p w14:paraId="2C204054" w14:textId="77777777" w:rsidR="002668F7" w:rsidRPr="00AA3B5D" w:rsidRDefault="002668F7" w:rsidP="002668F7">
      <w:pPr>
        <w:spacing w:line="360" w:lineRule="auto"/>
        <w:jc w:val="both"/>
        <w:rPr>
          <w:lang w:val="uk-UA"/>
        </w:rPr>
      </w:pPr>
      <w:r>
        <w:rPr>
          <w:i/>
          <w:sz w:val="28"/>
          <w:szCs w:val="28"/>
          <w:lang w:val="uk-UA"/>
        </w:rPr>
        <w:t xml:space="preserve">- </w:t>
      </w:r>
      <w:r w:rsidRPr="00AA3B5D">
        <w:rPr>
          <w:sz w:val="28"/>
          <w:szCs w:val="28"/>
          <w:lang w:val="uk-UA"/>
        </w:rPr>
        <w:t>Проблеми, пов’язані з недоліками фінансового і матеріального забезпечення.</w:t>
      </w:r>
    </w:p>
    <w:p w14:paraId="6C50A470" w14:textId="77777777" w:rsidR="002668F7" w:rsidRPr="00AA3B5D" w:rsidRDefault="002668F7" w:rsidP="002668F7">
      <w:pPr>
        <w:spacing w:line="360" w:lineRule="auto"/>
        <w:jc w:val="both"/>
      </w:pPr>
      <w:r w:rsidRPr="00AA3B5D">
        <w:rPr>
          <w:sz w:val="28"/>
          <w:szCs w:val="28"/>
          <w:lang w:val="uk-UA"/>
        </w:rPr>
        <w:t xml:space="preserve">- </w:t>
      </w:r>
      <w:r>
        <w:rPr>
          <w:sz w:val="28"/>
          <w:szCs w:val="28"/>
          <w:lang w:val="uk-UA"/>
        </w:rPr>
        <w:t xml:space="preserve">   </w:t>
      </w:r>
      <w:r w:rsidRPr="00AA3B5D">
        <w:rPr>
          <w:sz w:val="28"/>
          <w:szCs w:val="28"/>
          <w:lang w:val="uk-UA"/>
        </w:rPr>
        <w:t>Проблема інформаційного забезпечення</w:t>
      </w:r>
      <w:r>
        <w:rPr>
          <w:sz w:val="28"/>
          <w:szCs w:val="28"/>
          <w:lang w:val="uk-UA"/>
        </w:rPr>
        <w:t>.</w:t>
      </w:r>
    </w:p>
    <w:p w14:paraId="6CC1594A" w14:textId="77777777" w:rsidR="002668F7" w:rsidRPr="00AA3B5D" w:rsidRDefault="002668F7" w:rsidP="002668F7">
      <w:pPr>
        <w:pStyle w:val="a3"/>
        <w:spacing w:line="360" w:lineRule="auto"/>
        <w:jc w:val="both"/>
        <w:rPr>
          <w:rFonts w:ascii="Times New Roman" w:hAnsi="Times New Roman" w:cs="Times New Roman"/>
          <w:sz w:val="28"/>
          <w:szCs w:val="28"/>
          <w:lang w:val="uk-UA"/>
        </w:rPr>
      </w:pPr>
      <w:r w:rsidRPr="00AA3B5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AA3B5D">
        <w:rPr>
          <w:rFonts w:ascii="Times New Roman" w:hAnsi="Times New Roman" w:cs="Times New Roman"/>
          <w:sz w:val="28"/>
          <w:szCs w:val="28"/>
          <w:lang w:val="uk-UA"/>
        </w:rPr>
        <w:t>Проблеми нормативно-правового забезпечення.</w:t>
      </w:r>
      <w:r w:rsidRPr="004F60FE">
        <w:rPr>
          <w:rFonts w:ascii="Times New Roman" w:hAnsi="Times New Roman" w:cs="Times New Roman"/>
          <w:sz w:val="28"/>
          <w:szCs w:val="28"/>
          <w:lang w:val="uk-UA"/>
        </w:rPr>
        <w:t xml:space="preserve"> Вони пов’язані перш за все, не з відсутністю вітчизняної нормативно-правової бази, а з недосконалістю </w:t>
      </w:r>
      <w:r w:rsidRPr="00AA3B5D">
        <w:rPr>
          <w:rFonts w:ascii="Times New Roman" w:hAnsi="Times New Roman" w:cs="Times New Roman"/>
          <w:sz w:val="28"/>
          <w:szCs w:val="28"/>
          <w:lang w:val="uk-UA"/>
        </w:rPr>
        <w:t xml:space="preserve">механізмів її застосування і забезпечення виконання вимог законодавства. </w:t>
      </w:r>
    </w:p>
    <w:p w14:paraId="508B6EC8" w14:textId="77777777" w:rsidR="002668F7" w:rsidRPr="00AA3B5D" w:rsidRDefault="002668F7" w:rsidP="002668F7">
      <w:pPr>
        <w:spacing w:line="360" w:lineRule="auto"/>
        <w:jc w:val="both"/>
        <w:rPr>
          <w:sz w:val="28"/>
          <w:szCs w:val="28"/>
          <w:lang w:val="uk-UA"/>
        </w:rPr>
      </w:pPr>
      <w:r>
        <w:rPr>
          <w:sz w:val="28"/>
          <w:szCs w:val="28"/>
          <w:lang w:val="uk-UA"/>
        </w:rPr>
        <w:tab/>
      </w:r>
      <w:r w:rsidRPr="00AA3B5D">
        <w:rPr>
          <w:sz w:val="28"/>
          <w:szCs w:val="28"/>
          <w:lang w:val="uk-UA"/>
        </w:rPr>
        <w:t xml:space="preserve">Основною проблемою є упереджене ставлення суспільства до людей із розумовою відсталістю; та консервативні підходи до освіти дітей та молоді із розумовою відсталістю, які не передбачають можливості ексклюзивного навчання та не враховують особливостей стану таких інвалідів; </w:t>
      </w:r>
    </w:p>
    <w:p w14:paraId="1025D516" w14:textId="77777777" w:rsidR="002668F7" w:rsidRDefault="002668F7" w:rsidP="002668F7">
      <w:pPr>
        <w:pStyle w:val="a3"/>
        <w:spacing w:line="360" w:lineRule="auto"/>
        <w:jc w:val="both"/>
        <w:rPr>
          <w:rFonts w:ascii="Times New Roman" w:hAnsi="Times New Roman" w:cs="Times New Roman"/>
          <w:sz w:val="28"/>
          <w:szCs w:val="28"/>
          <w:lang w:val="uk-UA"/>
        </w:rPr>
      </w:pPr>
      <w:r>
        <w:rPr>
          <w:rFonts w:ascii="Times New Roman" w:hAnsi="Times New Roman" w:cs="Times New Roman"/>
          <w:noProof/>
          <w:lang w:val="uk-UA"/>
        </w:rPr>
        <w:tab/>
      </w:r>
      <w:r w:rsidRPr="00C02876">
        <w:rPr>
          <w:rFonts w:ascii="Times New Roman" w:hAnsi="Times New Roman" w:cs="Times New Roman"/>
          <w:sz w:val="28"/>
          <w:szCs w:val="28"/>
          <w:lang w:val="uk-UA"/>
        </w:rPr>
        <w:t>Безперечно, вирішити одночасно ці проблеми неможливо, проте зменшити їхній тиск на життєдіяльність сім’ї з розумово відсталими дітьми можна. Сутність такого підходу полягає у залученні громади до процесу реабілітації, адаптації та інтеграції розумово відсталих дітей, які при відповідній підтримці державної політики, соціальних інновацій, громадських організацій</w:t>
      </w:r>
      <w:r>
        <w:rPr>
          <w:rFonts w:ascii="Times New Roman" w:hAnsi="Times New Roman" w:cs="Times New Roman"/>
          <w:sz w:val="28"/>
          <w:szCs w:val="28"/>
          <w:lang w:val="uk-UA"/>
        </w:rPr>
        <w:t>.</w:t>
      </w:r>
    </w:p>
    <w:bookmarkEnd w:id="0"/>
    <w:p w14:paraId="166C6C16" w14:textId="77777777" w:rsidR="002668F7" w:rsidRPr="00426BFB" w:rsidRDefault="002668F7" w:rsidP="002668F7">
      <w:pPr>
        <w:pStyle w:val="a3"/>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14:paraId="587B3938" w14:textId="6309FA9B" w:rsidR="002668F7" w:rsidRPr="0089173E" w:rsidRDefault="002668F7" w:rsidP="002668F7">
      <w:pPr>
        <w:spacing w:line="360" w:lineRule="auto"/>
        <w:ind w:firstLine="709"/>
        <w:jc w:val="both"/>
        <w:outlineLvl w:val="0"/>
        <w:rPr>
          <w:sz w:val="28"/>
          <w:szCs w:val="28"/>
        </w:rPr>
      </w:pPr>
      <w:bookmarkStart w:id="1" w:name="_Hlk170063415"/>
      <w:r w:rsidRPr="0089173E">
        <w:rPr>
          <w:b/>
          <w:sz w:val="28"/>
          <w:szCs w:val="28"/>
          <w:lang w:val="uk-UA"/>
        </w:rPr>
        <w:lastRenderedPageBreak/>
        <w:t xml:space="preserve">Розділ </w:t>
      </w:r>
      <w:r w:rsidR="008E7F5C">
        <w:rPr>
          <w:b/>
          <w:sz w:val="28"/>
          <w:szCs w:val="28"/>
          <w:lang w:val="uk-UA"/>
        </w:rPr>
        <w:t>2</w:t>
      </w:r>
      <w:r w:rsidRPr="00041914">
        <w:rPr>
          <w:lang w:val="uk-UA"/>
        </w:rPr>
        <w:t xml:space="preserve"> </w:t>
      </w:r>
      <w:r>
        <w:rPr>
          <w:lang w:val="uk-UA"/>
        </w:rPr>
        <w:t xml:space="preserve">  </w:t>
      </w:r>
      <w:r w:rsidRPr="0089173E">
        <w:rPr>
          <w:sz w:val="28"/>
          <w:szCs w:val="28"/>
        </w:rPr>
        <w:t>ТЕОРЕТИЧНІ ПЕРЕДУМОВИ СОЦІАЛЬНОЇ РОБОТИ</w:t>
      </w:r>
    </w:p>
    <w:p w14:paraId="0A4F0026" w14:textId="0CF55DFA" w:rsidR="002668F7" w:rsidRPr="0089173E" w:rsidRDefault="002668F7" w:rsidP="002668F7">
      <w:pPr>
        <w:spacing w:line="360" w:lineRule="auto"/>
        <w:ind w:left="1482" w:firstLine="57"/>
        <w:jc w:val="both"/>
        <w:outlineLvl w:val="0"/>
        <w:rPr>
          <w:sz w:val="28"/>
          <w:szCs w:val="28"/>
        </w:rPr>
      </w:pPr>
      <w:r w:rsidRPr="0089173E">
        <w:rPr>
          <w:sz w:val="28"/>
          <w:szCs w:val="28"/>
        </w:rPr>
        <w:t xml:space="preserve">З ДІТЬМИ, ЯКІ МАЮТЬ </w:t>
      </w:r>
      <w:r w:rsidR="00E10AA3">
        <w:rPr>
          <w:sz w:val="28"/>
          <w:szCs w:val="28"/>
          <w:lang w:val="uk-UA"/>
        </w:rPr>
        <w:t xml:space="preserve">ПОРУШЕННЯ </w:t>
      </w:r>
      <w:r w:rsidRPr="0089173E">
        <w:rPr>
          <w:sz w:val="28"/>
          <w:szCs w:val="28"/>
        </w:rPr>
        <w:t>РОЗУМОВОГО РОЗВИТКУ</w:t>
      </w:r>
    </w:p>
    <w:p w14:paraId="13C56D60" w14:textId="77777777" w:rsidR="002668F7" w:rsidRPr="0089173E" w:rsidRDefault="002668F7" w:rsidP="002668F7">
      <w:pPr>
        <w:spacing w:line="360" w:lineRule="auto"/>
        <w:jc w:val="center"/>
      </w:pPr>
    </w:p>
    <w:p w14:paraId="1801BEDD" w14:textId="77777777" w:rsidR="002668F7" w:rsidRPr="00041914" w:rsidRDefault="002668F7" w:rsidP="002668F7">
      <w:pPr>
        <w:rPr>
          <w:lang w:val="uk-UA"/>
        </w:rPr>
      </w:pPr>
    </w:p>
    <w:p w14:paraId="1603E699" w14:textId="77777777" w:rsidR="002668F7" w:rsidRPr="00041914" w:rsidRDefault="002668F7" w:rsidP="002668F7">
      <w:pPr>
        <w:shd w:val="clear" w:color="auto" w:fill="FFFFFF"/>
        <w:autoSpaceDN w:val="0"/>
        <w:adjustRightInd w:val="0"/>
        <w:spacing w:line="360" w:lineRule="auto"/>
        <w:ind w:firstLine="708"/>
        <w:jc w:val="both"/>
        <w:rPr>
          <w:sz w:val="28"/>
          <w:szCs w:val="28"/>
          <w:lang w:val="uk-UA"/>
        </w:rPr>
      </w:pPr>
      <w:r w:rsidRPr="00041914">
        <w:rPr>
          <w:b/>
          <w:color w:val="000000"/>
          <w:sz w:val="28"/>
          <w:szCs w:val="28"/>
          <w:lang w:val="uk-UA"/>
        </w:rPr>
        <w:t>Психологічні моделі соціальної роботи.</w:t>
      </w:r>
      <w:r w:rsidRPr="00041914">
        <w:rPr>
          <w:color w:val="000000"/>
          <w:sz w:val="28"/>
          <w:szCs w:val="28"/>
          <w:lang w:val="uk-UA"/>
        </w:rPr>
        <w:t xml:space="preserve"> До цієї групи належать теоретичні моделі, які мають у собі ідею допомогти клієнтові шляхом оптимізації його зусиль щодо використання особистісних і соціальних ресурсів для впливу на несприятливу ситуацію його </w:t>
      </w:r>
      <w:r w:rsidRPr="00041914">
        <w:rPr>
          <w:bCs/>
          <w:color w:val="000000"/>
          <w:sz w:val="28"/>
          <w:szCs w:val="28"/>
          <w:lang w:val="uk-UA"/>
        </w:rPr>
        <w:t>життя</w:t>
      </w:r>
      <w:r w:rsidRPr="00041914">
        <w:rPr>
          <w:b/>
          <w:bCs/>
          <w:color w:val="000000"/>
          <w:sz w:val="28"/>
          <w:szCs w:val="28"/>
          <w:lang w:val="uk-UA"/>
        </w:rPr>
        <w:t xml:space="preserve"> </w:t>
      </w:r>
      <w:r w:rsidRPr="00007F85">
        <w:rPr>
          <w:bCs/>
          <w:color w:val="000000"/>
          <w:sz w:val="28"/>
          <w:szCs w:val="28"/>
          <w:lang w:val="uk-UA"/>
        </w:rPr>
        <w:t>[10</w:t>
      </w:r>
      <w:r>
        <w:rPr>
          <w:bCs/>
          <w:color w:val="000000"/>
          <w:sz w:val="28"/>
          <w:szCs w:val="28"/>
          <w:lang w:val="uk-UA"/>
        </w:rPr>
        <w:t>, С. 210-212</w:t>
      </w:r>
      <w:r w:rsidRPr="00007F85">
        <w:rPr>
          <w:bCs/>
          <w:color w:val="000000"/>
          <w:sz w:val="28"/>
          <w:szCs w:val="28"/>
          <w:lang w:val="uk-UA"/>
        </w:rPr>
        <w:t>].</w:t>
      </w:r>
    </w:p>
    <w:p w14:paraId="2EB24BE8" w14:textId="77777777" w:rsidR="002668F7" w:rsidRPr="00041914" w:rsidRDefault="002668F7" w:rsidP="002668F7">
      <w:pPr>
        <w:shd w:val="clear" w:color="auto" w:fill="FFFFFF"/>
        <w:autoSpaceDN w:val="0"/>
        <w:adjustRightInd w:val="0"/>
        <w:spacing w:line="360" w:lineRule="auto"/>
        <w:ind w:firstLine="708"/>
        <w:jc w:val="both"/>
        <w:rPr>
          <w:color w:val="000000"/>
          <w:sz w:val="28"/>
          <w:szCs w:val="28"/>
          <w:lang w:val="uk-UA"/>
        </w:rPr>
      </w:pPr>
      <w:r w:rsidRPr="0070413B">
        <w:rPr>
          <w:color w:val="000000"/>
          <w:sz w:val="28"/>
          <w:szCs w:val="28"/>
          <w:lang w:val="uk-UA"/>
        </w:rPr>
        <w:t>Психодинамічна модель</w:t>
      </w:r>
      <w:r w:rsidRPr="00041914">
        <w:rPr>
          <w:color w:val="000000"/>
          <w:sz w:val="28"/>
          <w:szCs w:val="28"/>
          <w:lang w:val="uk-UA"/>
        </w:rPr>
        <w:t xml:space="preserve"> соціальної роботи </w:t>
      </w:r>
      <w:r w:rsidRPr="00041914">
        <w:rPr>
          <w:bCs/>
          <w:color w:val="000000"/>
          <w:sz w:val="28"/>
          <w:szCs w:val="28"/>
          <w:lang w:val="uk-UA"/>
        </w:rPr>
        <w:t>є</w:t>
      </w:r>
      <w:r w:rsidRPr="00041914">
        <w:rPr>
          <w:b/>
          <w:bCs/>
          <w:color w:val="000000"/>
          <w:sz w:val="28"/>
          <w:szCs w:val="28"/>
          <w:lang w:val="uk-UA"/>
        </w:rPr>
        <w:t xml:space="preserve"> </w:t>
      </w:r>
      <w:r w:rsidRPr="00041914">
        <w:rPr>
          <w:color w:val="000000"/>
          <w:sz w:val="28"/>
          <w:szCs w:val="28"/>
          <w:lang w:val="uk-UA"/>
        </w:rPr>
        <w:t xml:space="preserve">однією з найпоширеніших. Вона суттєво розширює уявлення про </w:t>
      </w:r>
      <w:r w:rsidRPr="00041914">
        <w:rPr>
          <w:bCs/>
          <w:color w:val="000000"/>
          <w:sz w:val="28"/>
          <w:szCs w:val="28"/>
          <w:lang w:val="uk-UA"/>
        </w:rPr>
        <w:t xml:space="preserve">сутність </w:t>
      </w:r>
      <w:r w:rsidRPr="00041914">
        <w:rPr>
          <w:color w:val="000000"/>
          <w:sz w:val="28"/>
          <w:szCs w:val="28"/>
          <w:lang w:val="uk-UA"/>
        </w:rPr>
        <w:t xml:space="preserve">допомоги </w:t>
      </w:r>
      <w:r w:rsidRPr="00AB23E0">
        <w:rPr>
          <w:iCs/>
          <w:color w:val="000000"/>
          <w:sz w:val="28"/>
          <w:szCs w:val="28"/>
          <w:lang w:val="uk-UA"/>
        </w:rPr>
        <w:t>у</w:t>
      </w:r>
      <w:r w:rsidRPr="00041914">
        <w:rPr>
          <w:i/>
          <w:iCs/>
          <w:color w:val="000000"/>
          <w:sz w:val="28"/>
          <w:szCs w:val="28"/>
          <w:lang w:val="uk-UA"/>
        </w:rPr>
        <w:t xml:space="preserve"> </w:t>
      </w:r>
      <w:r w:rsidRPr="00041914">
        <w:rPr>
          <w:color w:val="000000"/>
          <w:sz w:val="28"/>
          <w:szCs w:val="28"/>
          <w:lang w:val="uk-UA"/>
        </w:rPr>
        <w:t xml:space="preserve">соціальній роботі, сфокусував її на внутрішньому житті індивіда, розглядаючи </w:t>
      </w:r>
      <w:r w:rsidRPr="00041914">
        <w:rPr>
          <w:bCs/>
          <w:color w:val="000000"/>
          <w:sz w:val="28"/>
          <w:szCs w:val="28"/>
          <w:lang w:val="uk-UA"/>
        </w:rPr>
        <w:t>дії та</w:t>
      </w:r>
      <w:r w:rsidRPr="00041914">
        <w:rPr>
          <w:b/>
          <w:bCs/>
          <w:color w:val="000000"/>
          <w:sz w:val="28"/>
          <w:szCs w:val="28"/>
          <w:lang w:val="uk-UA"/>
        </w:rPr>
        <w:t xml:space="preserve"> </w:t>
      </w:r>
      <w:r w:rsidRPr="00041914">
        <w:rPr>
          <w:color w:val="000000"/>
          <w:sz w:val="28"/>
          <w:szCs w:val="28"/>
          <w:lang w:val="uk-UA"/>
        </w:rPr>
        <w:t xml:space="preserve">поведінку людини як наслідок процесу її мислення, а не </w:t>
      </w:r>
      <w:r w:rsidRPr="00041914">
        <w:rPr>
          <w:bCs/>
          <w:color w:val="000000"/>
          <w:sz w:val="28"/>
          <w:szCs w:val="28"/>
          <w:lang w:val="uk-UA"/>
        </w:rPr>
        <w:t>особливостей міжособистісних</w:t>
      </w:r>
      <w:r w:rsidRPr="00041914">
        <w:rPr>
          <w:b/>
          <w:bCs/>
          <w:color w:val="000000"/>
          <w:sz w:val="28"/>
          <w:szCs w:val="28"/>
          <w:lang w:val="uk-UA"/>
        </w:rPr>
        <w:t xml:space="preserve"> </w:t>
      </w:r>
      <w:r>
        <w:rPr>
          <w:color w:val="000000"/>
          <w:sz w:val="28"/>
          <w:szCs w:val="28"/>
          <w:lang w:val="uk-UA"/>
        </w:rPr>
        <w:t>чи соціальних відносин</w:t>
      </w:r>
      <w:r w:rsidRPr="00041914">
        <w:rPr>
          <w:color w:val="000000"/>
          <w:sz w:val="28"/>
          <w:szCs w:val="28"/>
          <w:lang w:val="uk-UA"/>
        </w:rPr>
        <w:t xml:space="preserve"> </w:t>
      </w:r>
      <w:r w:rsidRPr="00007F85">
        <w:rPr>
          <w:bCs/>
          <w:color w:val="000000"/>
          <w:sz w:val="28"/>
          <w:szCs w:val="28"/>
          <w:lang w:val="uk-UA"/>
        </w:rPr>
        <w:t>[</w:t>
      </w:r>
      <w:r w:rsidRPr="00007F85">
        <w:rPr>
          <w:color w:val="000000"/>
          <w:sz w:val="28"/>
          <w:szCs w:val="28"/>
          <w:lang w:val="uk-UA"/>
        </w:rPr>
        <w:t>10</w:t>
      </w:r>
      <w:r>
        <w:rPr>
          <w:color w:val="000000"/>
          <w:sz w:val="28"/>
          <w:szCs w:val="28"/>
          <w:lang w:val="uk-UA"/>
        </w:rPr>
        <w:t>, 212-213</w:t>
      </w:r>
      <w:r w:rsidRPr="00007F85">
        <w:rPr>
          <w:bCs/>
          <w:color w:val="000000"/>
          <w:sz w:val="28"/>
          <w:szCs w:val="28"/>
          <w:lang w:val="uk-UA"/>
        </w:rPr>
        <w:t>].</w:t>
      </w:r>
    </w:p>
    <w:p w14:paraId="0916D256" w14:textId="04D0B38A" w:rsidR="002668F7" w:rsidRPr="00041914" w:rsidRDefault="002668F7" w:rsidP="002668F7">
      <w:pPr>
        <w:shd w:val="clear" w:color="auto" w:fill="FFFFFF"/>
        <w:autoSpaceDN w:val="0"/>
        <w:adjustRightInd w:val="0"/>
        <w:spacing w:line="360" w:lineRule="auto"/>
        <w:ind w:firstLine="708"/>
        <w:jc w:val="both"/>
        <w:rPr>
          <w:color w:val="000000"/>
          <w:sz w:val="28"/>
          <w:szCs w:val="28"/>
          <w:lang w:val="uk-UA"/>
        </w:rPr>
      </w:pPr>
      <w:r w:rsidRPr="00041914">
        <w:rPr>
          <w:color w:val="000000"/>
          <w:sz w:val="28"/>
          <w:szCs w:val="28"/>
          <w:lang w:val="uk-UA"/>
        </w:rPr>
        <w:t xml:space="preserve"> </w:t>
      </w:r>
      <w:r w:rsidRPr="0070413B">
        <w:rPr>
          <w:color w:val="000000"/>
          <w:sz w:val="28"/>
          <w:szCs w:val="28"/>
          <w:lang w:val="uk-UA"/>
        </w:rPr>
        <w:t>Психодинамічна модель</w:t>
      </w:r>
      <w:r w:rsidRPr="00041914">
        <w:rPr>
          <w:color w:val="000000"/>
          <w:sz w:val="28"/>
          <w:szCs w:val="28"/>
          <w:lang w:val="uk-UA"/>
        </w:rPr>
        <w:t xml:space="preserve"> пропонує ефективні техніки діагностування та  прогнозування перспектив </w:t>
      </w:r>
      <w:r w:rsidRPr="00041914">
        <w:rPr>
          <w:bCs/>
          <w:color w:val="000000"/>
          <w:sz w:val="28"/>
          <w:szCs w:val="28"/>
          <w:lang w:val="uk-UA"/>
        </w:rPr>
        <w:t>поліпшення внутрішнього стану</w:t>
      </w:r>
      <w:r w:rsidRPr="00041914">
        <w:rPr>
          <w:b/>
          <w:bCs/>
          <w:color w:val="000000"/>
          <w:sz w:val="28"/>
          <w:szCs w:val="28"/>
          <w:lang w:val="uk-UA"/>
        </w:rPr>
        <w:t xml:space="preserve"> </w:t>
      </w:r>
      <w:r w:rsidRPr="00041914">
        <w:rPr>
          <w:color w:val="000000"/>
          <w:sz w:val="28"/>
          <w:szCs w:val="28"/>
          <w:lang w:val="uk-UA"/>
        </w:rPr>
        <w:t>особистості, ос</w:t>
      </w:r>
      <w:r>
        <w:rPr>
          <w:color w:val="000000"/>
          <w:sz w:val="28"/>
          <w:szCs w:val="28"/>
          <w:lang w:val="uk-UA"/>
        </w:rPr>
        <w:t xml:space="preserve">обливо важливим це є у дітей з </w:t>
      </w:r>
      <w:r w:rsidR="00E10AA3">
        <w:rPr>
          <w:color w:val="000000"/>
          <w:sz w:val="28"/>
          <w:szCs w:val="28"/>
          <w:lang w:val="uk-UA"/>
        </w:rPr>
        <w:t>порушенням</w:t>
      </w:r>
      <w:r>
        <w:rPr>
          <w:color w:val="000000"/>
          <w:sz w:val="28"/>
          <w:szCs w:val="28"/>
          <w:lang w:val="uk-UA"/>
        </w:rPr>
        <w:t xml:space="preserve"> розумового розвитку</w:t>
      </w:r>
      <w:r w:rsidRPr="00041914">
        <w:rPr>
          <w:color w:val="000000"/>
          <w:sz w:val="28"/>
          <w:szCs w:val="28"/>
          <w:lang w:val="uk-UA"/>
        </w:rPr>
        <w:t>.  Вади здоров`я, що мають інваліди пригнічують їх психологічний стан та самооцінку, що суттєво впливають на спілкування з іншими та в подальшому на інтеграцію в суспільство.</w:t>
      </w:r>
      <w:r>
        <w:rPr>
          <w:color w:val="000000"/>
          <w:sz w:val="28"/>
          <w:szCs w:val="28"/>
          <w:lang w:val="uk-UA"/>
        </w:rPr>
        <w:t xml:space="preserve"> Також ця модель ефективна при роботі з батьками дітей даної категорії, їх психологічне самопочуття є пригніченим, а інколи і дипресивним.</w:t>
      </w:r>
    </w:p>
    <w:p w14:paraId="4B8FD28E" w14:textId="77777777" w:rsidR="002668F7" w:rsidRPr="00041914" w:rsidRDefault="002668F7" w:rsidP="002668F7">
      <w:pPr>
        <w:shd w:val="clear" w:color="auto" w:fill="FFFFFF"/>
        <w:autoSpaceDN w:val="0"/>
        <w:adjustRightInd w:val="0"/>
        <w:spacing w:line="360" w:lineRule="auto"/>
        <w:ind w:firstLine="708"/>
        <w:jc w:val="both"/>
        <w:rPr>
          <w:sz w:val="28"/>
          <w:szCs w:val="28"/>
          <w:lang w:val="uk-UA"/>
        </w:rPr>
      </w:pPr>
      <w:r w:rsidRPr="0070413B">
        <w:rPr>
          <w:color w:val="000000"/>
          <w:sz w:val="28"/>
          <w:szCs w:val="28"/>
          <w:lang w:val="uk-UA"/>
        </w:rPr>
        <w:t>Когнітивно-біхевіористська модель</w:t>
      </w:r>
      <w:r w:rsidRPr="00041914">
        <w:rPr>
          <w:color w:val="000000"/>
          <w:sz w:val="28"/>
          <w:szCs w:val="28"/>
          <w:lang w:val="uk-UA"/>
        </w:rPr>
        <w:t xml:space="preserve"> соціальної роботи ґрунтується на ідеї, яка </w:t>
      </w:r>
      <w:r w:rsidRPr="00041914">
        <w:rPr>
          <w:bCs/>
          <w:color w:val="000000"/>
          <w:sz w:val="28"/>
          <w:szCs w:val="28"/>
          <w:lang w:val="uk-UA"/>
        </w:rPr>
        <w:t xml:space="preserve">акцентує </w:t>
      </w:r>
      <w:r w:rsidRPr="00041914">
        <w:rPr>
          <w:color w:val="000000"/>
          <w:sz w:val="28"/>
          <w:szCs w:val="28"/>
          <w:lang w:val="uk-UA"/>
        </w:rPr>
        <w:t xml:space="preserve">увагу на необхідності враховувати, при наданні допомоги </w:t>
      </w:r>
      <w:r w:rsidRPr="00041914">
        <w:rPr>
          <w:bCs/>
          <w:color w:val="000000"/>
          <w:sz w:val="28"/>
          <w:szCs w:val="28"/>
          <w:lang w:val="uk-UA"/>
        </w:rPr>
        <w:t xml:space="preserve">клієнтові, </w:t>
      </w:r>
      <w:r w:rsidRPr="00041914">
        <w:rPr>
          <w:color w:val="000000"/>
          <w:sz w:val="28"/>
          <w:szCs w:val="28"/>
          <w:lang w:val="uk-UA"/>
        </w:rPr>
        <w:t xml:space="preserve">особливості </w:t>
      </w:r>
      <w:r w:rsidRPr="00041914">
        <w:rPr>
          <w:bCs/>
          <w:color w:val="000000"/>
          <w:sz w:val="28"/>
          <w:szCs w:val="28"/>
          <w:lang w:val="uk-UA"/>
        </w:rPr>
        <w:t xml:space="preserve">його </w:t>
      </w:r>
      <w:r w:rsidRPr="00041914">
        <w:rPr>
          <w:color w:val="000000"/>
          <w:sz w:val="28"/>
          <w:szCs w:val="28"/>
          <w:lang w:val="uk-UA"/>
        </w:rPr>
        <w:t xml:space="preserve">мислення, установки, які спрямовують його дії. Ця модель особливо підходить до роботи  </w:t>
      </w:r>
      <w:r>
        <w:rPr>
          <w:color w:val="000000"/>
          <w:sz w:val="28"/>
          <w:szCs w:val="28"/>
          <w:lang w:val="uk-UA"/>
        </w:rPr>
        <w:t>з дітьми-інвалідами</w:t>
      </w:r>
      <w:r w:rsidRPr="00041914">
        <w:rPr>
          <w:color w:val="000000"/>
          <w:sz w:val="28"/>
          <w:szCs w:val="28"/>
          <w:lang w:val="uk-UA"/>
        </w:rPr>
        <w:t>, оскільки в ній є індивідуальний підхід до всіх психічних процесів людей даної категорії</w:t>
      </w:r>
      <w:r>
        <w:rPr>
          <w:color w:val="000000"/>
          <w:sz w:val="28"/>
          <w:szCs w:val="28"/>
          <w:lang w:val="uk-UA"/>
        </w:rPr>
        <w:t>. Також допомога сім</w:t>
      </w:r>
      <w:r w:rsidRPr="00426BFB">
        <w:rPr>
          <w:color w:val="000000"/>
          <w:sz w:val="28"/>
          <w:szCs w:val="28"/>
        </w:rPr>
        <w:t>`</w:t>
      </w:r>
      <w:r>
        <w:rPr>
          <w:color w:val="000000"/>
          <w:sz w:val="28"/>
          <w:szCs w:val="28"/>
          <w:lang w:val="uk-UA"/>
        </w:rPr>
        <w:t>ям, що  виховують таких дітей не є зайвою, тільки правельний підхід може змінити погляд батьків, а в цілому і суспільства до даної проблеми</w:t>
      </w:r>
      <w:r w:rsidRPr="00041914">
        <w:rPr>
          <w:color w:val="000000"/>
          <w:sz w:val="28"/>
          <w:szCs w:val="28"/>
          <w:lang w:val="uk-UA"/>
        </w:rPr>
        <w:t xml:space="preserve"> </w:t>
      </w:r>
      <w:r w:rsidRPr="00C46EC8">
        <w:rPr>
          <w:color w:val="000000"/>
          <w:sz w:val="28"/>
          <w:szCs w:val="28"/>
          <w:lang w:val="uk-UA"/>
        </w:rPr>
        <w:t>[14, С.280-282].</w:t>
      </w:r>
    </w:p>
    <w:p w14:paraId="678D7CF5" w14:textId="77777777" w:rsidR="002668F7" w:rsidRPr="00041914" w:rsidRDefault="002668F7" w:rsidP="002668F7">
      <w:pPr>
        <w:shd w:val="clear" w:color="auto" w:fill="FFFFFF"/>
        <w:autoSpaceDN w:val="0"/>
        <w:adjustRightInd w:val="0"/>
        <w:spacing w:line="360" w:lineRule="auto"/>
        <w:ind w:firstLine="708"/>
        <w:jc w:val="both"/>
        <w:rPr>
          <w:sz w:val="28"/>
          <w:szCs w:val="28"/>
          <w:lang w:val="uk-UA"/>
        </w:rPr>
      </w:pPr>
      <w:r w:rsidRPr="00041914">
        <w:rPr>
          <w:color w:val="000000"/>
          <w:sz w:val="28"/>
          <w:szCs w:val="28"/>
          <w:lang w:val="uk-UA"/>
        </w:rPr>
        <w:t xml:space="preserve">Така робота спрямована, зокрема, на </w:t>
      </w:r>
      <w:r w:rsidRPr="00041914">
        <w:rPr>
          <w:bCs/>
          <w:color w:val="000000"/>
          <w:sz w:val="28"/>
          <w:szCs w:val="28"/>
          <w:lang w:val="uk-UA"/>
        </w:rPr>
        <w:t xml:space="preserve">те, </w:t>
      </w:r>
      <w:r w:rsidRPr="00041914">
        <w:rPr>
          <w:color w:val="000000"/>
          <w:sz w:val="28"/>
          <w:szCs w:val="28"/>
          <w:lang w:val="uk-UA"/>
        </w:rPr>
        <w:t xml:space="preserve">щоб усунути у них небажані </w:t>
      </w:r>
      <w:r w:rsidRPr="00041914">
        <w:rPr>
          <w:color w:val="000000"/>
          <w:sz w:val="28"/>
          <w:szCs w:val="28"/>
          <w:lang w:val="uk-UA"/>
        </w:rPr>
        <w:lastRenderedPageBreak/>
        <w:t xml:space="preserve">форми поведінки, змінити </w:t>
      </w:r>
      <w:r w:rsidRPr="00041914">
        <w:rPr>
          <w:bCs/>
          <w:color w:val="000000"/>
          <w:sz w:val="28"/>
          <w:szCs w:val="28"/>
          <w:lang w:val="uk-UA"/>
        </w:rPr>
        <w:t xml:space="preserve">деякі </w:t>
      </w:r>
      <w:r w:rsidRPr="00041914">
        <w:rPr>
          <w:color w:val="000000"/>
          <w:sz w:val="28"/>
          <w:szCs w:val="28"/>
          <w:lang w:val="uk-UA"/>
        </w:rPr>
        <w:t>переконання</w:t>
      </w:r>
      <w:r>
        <w:rPr>
          <w:color w:val="000000"/>
          <w:sz w:val="28"/>
          <w:szCs w:val="28"/>
          <w:lang w:val="uk-UA"/>
        </w:rPr>
        <w:t xml:space="preserve"> (батьки)</w:t>
      </w:r>
      <w:r w:rsidRPr="00041914">
        <w:rPr>
          <w:color w:val="000000"/>
          <w:sz w:val="28"/>
          <w:szCs w:val="28"/>
          <w:lang w:val="uk-UA"/>
        </w:rPr>
        <w:t xml:space="preserve">, зміцнити їх </w:t>
      </w:r>
      <w:r w:rsidRPr="00041914">
        <w:rPr>
          <w:bCs/>
          <w:color w:val="000000"/>
          <w:sz w:val="28"/>
          <w:szCs w:val="28"/>
          <w:lang w:val="uk-UA"/>
        </w:rPr>
        <w:t>впевненість</w:t>
      </w:r>
      <w:r w:rsidRPr="00041914">
        <w:rPr>
          <w:b/>
          <w:bCs/>
          <w:color w:val="000000"/>
          <w:sz w:val="28"/>
          <w:szCs w:val="28"/>
          <w:lang w:val="uk-UA"/>
        </w:rPr>
        <w:t xml:space="preserve"> </w:t>
      </w:r>
      <w:r w:rsidRPr="00041914">
        <w:rPr>
          <w:color w:val="000000"/>
          <w:sz w:val="28"/>
          <w:szCs w:val="28"/>
          <w:lang w:val="uk-UA"/>
        </w:rPr>
        <w:t>у собі. Щодо інвалідів, то нерідко в сім’ях, де вони проживають виникають конфлікти та сварки, що впливають на психологічне самопочуття та на самооцінку</w:t>
      </w:r>
      <w:r>
        <w:rPr>
          <w:color w:val="000000"/>
          <w:sz w:val="28"/>
          <w:szCs w:val="28"/>
          <w:lang w:val="uk-UA"/>
        </w:rPr>
        <w:t>дітей даної категорії та їх батьків</w:t>
      </w:r>
      <w:r w:rsidRPr="00041914">
        <w:rPr>
          <w:color w:val="000000"/>
          <w:sz w:val="28"/>
          <w:szCs w:val="28"/>
          <w:lang w:val="uk-UA"/>
        </w:rPr>
        <w:t>.</w:t>
      </w:r>
    </w:p>
    <w:p w14:paraId="39FFA802" w14:textId="54ADCED5" w:rsidR="002668F7" w:rsidRPr="00041914" w:rsidRDefault="002668F7" w:rsidP="002668F7">
      <w:pPr>
        <w:shd w:val="clear" w:color="auto" w:fill="FFFFFF"/>
        <w:autoSpaceDN w:val="0"/>
        <w:adjustRightInd w:val="0"/>
        <w:spacing w:line="360" w:lineRule="auto"/>
        <w:ind w:firstLine="708"/>
        <w:jc w:val="both"/>
        <w:rPr>
          <w:lang w:val="uk-UA"/>
        </w:rPr>
      </w:pPr>
      <w:r w:rsidRPr="0070413B">
        <w:rPr>
          <w:color w:val="000000"/>
          <w:sz w:val="28"/>
          <w:szCs w:val="28"/>
          <w:lang w:val="uk-UA"/>
        </w:rPr>
        <w:t>Гуманістична модель</w:t>
      </w:r>
      <w:r w:rsidRPr="00041914">
        <w:rPr>
          <w:color w:val="000000"/>
          <w:sz w:val="28"/>
          <w:szCs w:val="28"/>
          <w:lang w:val="uk-UA"/>
        </w:rPr>
        <w:t xml:space="preserve"> соціальної роботи вбачає головні резерви змін у самій людині, в закладених у ній силах добра, психічного здоров'я і бажання самовдосконалюватися. Тому ця </w:t>
      </w:r>
      <w:r w:rsidRPr="00041914">
        <w:rPr>
          <w:bCs/>
          <w:color w:val="000000"/>
          <w:sz w:val="28"/>
          <w:szCs w:val="28"/>
          <w:lang w:val="uk-UA"/>
        </w:rPr>
        <w:t xml:space="preserve">теоретична </w:t>
      </w:r>
      <w:r w:rsidRPr="00041914">
        <w:rPr>
          <w:color w:val="000000"/>
          <w:sz w:val="28"/>
          <w:szCs w:val="28"/>
          <w:lang w:val="uk-UA"/>
        </w:rPr>
        <w:t>модель відводить клієнтам роль активних творців власного життя, стиль якого може бути обмежений тільки ф</w:t>
      </w:r>
      <w:r>
        <w:rPr>
          <w:color w:val="000000"/>
          <w:sz w:val="28"/>
          <w:szCs w:val="28"/>
          <w:lang w:val="uk-UA"/>
        </w:rPr>
        <w:t xml:space="preserve">ізичними або соціальними </w:t>
      </w:r>
      <w:r w:rsidR="00E10AA3">
        <w:rPr>
          <w:color w:val="000000"/>
          <w:sz w:val="28"/>
          <w:szCs w:val="28"/>
          <w:lang w:val="uk-UA"/>
        </w:rPr>
        <w:t>порушенням</w:t>
      </w:r>
      <w:r w:rsidRPr="00041914">
        <w:rPr>
          <w:color w:val="000000"/>
          <w:sz w:val="28"/>
          <w:szCs w:val="28"/>
          <w:lang w:val="uk-UA"/>
        </w:rPr>
        <w:t xml:space="preserve"> </w:t>
      </w:r>
      <w:r w:rsidRPr="00C46EC8">
        <w:rPr>
          <w:color w:val="000000"/>
          <w:sz w:val="28"/>
          <w:szCs w:val="28"/>
          <w:lang w:val="uk-UA"/>
        </w:rPr>
        <w:t>[16, С.132-134].</w:t>
      </w:r>
      <w:r w:rsidRPr="00041914">
        <w:rPr>
          <w:b/>
          <w:color w:val="000000"/>
          <w:sz w:val="28"/>
          <w:szCs w:val="28"/>
          <w:lang w:val="uk-UA"/>
        </w:rPr>
        <w:t xml:space="preserve"> </w:t>
      </w:r>
      <w:r w:rsidRPr="00041914">
        <w:rPr>
          <w:bCs/>
          <w:color w:val="000000"/>
          <w:sz w:val="28"/>
          <w:szCs w:val="28"/>
          <w:lang w:val="uk-UA"/>
        </w:rPr>
        <w:t xml:space="preserve">Допомога </w:t>
      </w:r>
      <w:r w:rsidRPr="00041914">
        <w:rPr>
          <w:color w:val="000000"/>
          <w:sz w:val="28"/>
          <w:szCs w:val="28"/>
          <w:lang w:val="uk-UA"/>
        </w:rPr>
        <w:t>у виб</w:t>
      </w:r>
      <w:r>
        <w:rPr>
          <w:color w:val="000000"/>
          <w:sz w:val="28"/>
          <w:szCs w:val="28"/>
          <w:lang w:val="uk-UA"/>
        </w:rPr>
        <w:t xml:space="preserve">орі стратегій дій клієнта має враховувати   пошук   ним </w:t>
      </w:r>
      <w:r w:rsidRPr="00041914">
        <w:rPr>
          <w:color w:val="000000"/>
          <w:sz w:val="28"/>
          <w:szCs w:val="28"/>
          <w:lang w:val="uk-UA"/>
        </w:rPr>
        <w:t xml:space="preserve">власного   </w:t>
      </w:r>
      <w:r w:rsidRPr="00041914">
        <w:rPr>
          <w:bCs/>
          <w:color w:val="000000"/>
          <w:sz w:val="28"/>
          <w:szCs w:val="28"/>
          <w:lang w:val="uk-UA"/>
        </w:rPr>
        <w:t xml:space="preserve">життєвого   </w:t>
      </w:r>
      <w:r w:rsidRPr="00041914">
        <w:rPr>
          <w:color w:val="000000"/>
          <w:sz w:val="28"/>
          <w:szCs w:val="28"/>
          <w:lang w:val="uk-UA"/>
        </w:rPr>
        <w:t>призначення, для людей даної категорії їх майбутнього або теперішнього особливо при входженні у соціум, а суспільство на даний час не досить толерантно відноситься до даної категорії населення. Соціальні працівники використовують цю модель в груповій та індивідуальній роботі з різними групами клієнтів, в тому числі і</w:t>
      </w:r>
      <w:r>
        <w:rPr>
          <w:color w:val="000000"/>
          <w:sz w:val="28"/>
          <w:szCs w:val="28"/>
          <w:lang w:val="uk-UA"/>
        </w:rPr>
        <w:t xml:space="preserve"> </w:t>
      </w:r>
      <w:r w:rsidRPr="00041914">
        <w:rPr>
          <w:color w:val="000000"/>
          <w:sz w:val="28"/>
          <w:szCs w:val="28"/>
          <w:lang w:val="uk-UA"/>
        </w:rPr>
        <w:t>з інвалідами.</w:t>
      </w:r>
    </w:p>
    <w:p w14:paraId="1FDD28E0" w14:textId="77777777" w:rsidR="002668F7" w:rsidRPr="009757D2" w:rsidRDefault="002668F7" w:rsidP="002668F7">
      <w:pPr>
        <w:shd w:val="clear" w:color="auto" w:fill="FFFFFF"/>
        <w:autoSpaceDN w:val="0"/>
        <w:adjustRightInd w:val="0"/>
        <w:spacing w:line="360" w:lineRule="auto"/>
        <w:ind w:firstLine="708"/>
        <w:jc w:val="both"/>
        <w:rPr>
          <w:lang w:val="uk-UA"/>
        </w:rPr>
      </w:pPr>
      <w:r w:rsidRPr="009757D2">
        <w:rPr>
          <w:color w:val="000000"/>
          <w:sz w:val="28"/>
          <w:szCs w:val="28"/>
          <w:lang w:val="uk-UA"/>
        </w:rPr>
        <w:t xml:space="preserve">Загалом психологічні моделі допомагають повніше, глибше сприймати клієнта соціальної роботи, налагоджувати з ним довірливі, взаємозацікавлені ділові відносини, розвивати його психологічну здатність до розв'язання власних життєвих конфліктів, оптимістичного бачення свого майбутнього </w:t>
      </w:r>
    </w:p>
    <w:p w14:paraId="0275CC2E" w14:textId="77777777" w:rsidR="002668F7" w:rsidRPr="00041914" w:rsidRDefault="002668F7" w:rsidP="002668F7">
      <w:pPr>
        <w:shd w:val="clear" w:color="auto" w:fill="FFFFFF"/>
        <w:autoSpaceDN w:val="0"/>
        <w:adjustRightInd w:val="0"/>
        <w:spacing w:line="360" w:lineRule="auto"/>
        <w:ind w:firstLine="708"/>
        <w:jc w:val="both"/>
        <w:rPr>
          <w:lang w:val="uk-UA"/>
        </w:rPr>
      </w:pPr>
      <w:r w:rsidRPr="00041914">
        <w:rPr>
          <w:b/>
          <w:color w:val="000000"/>
          <w:sz w:val="28"/>
          <w:szCs w:val="28"/>
          <w:lang w:val="uk-UA"/>
        </w:rPr>
        <w:t>Соціологічні моделі соціальної роботи.</w:t>
      </w:r>
      <w:r>
        <w:rPr>
          <w:color w:val="000000"/>
          <w:sz w:val="28"/>
          <w:szCs w:val="28"/>
          <w:lang w:val="uk-UA"/>
        </w:rPr>
        <w:t xml:space="preserve"> Ці моделі зосереджують увагу н</w:t>
      </w:r>
      <w:r w:rsidRPr="00041914">
        <w:rPr>
          <w:color w:val="000000"/>
          <w:sz w:val="28"/>
          <w:szCs w:val="28"/>
          <w:lang w:val="uk-UA"/>
        </w:rPr>
        <w:t>а соціальному контексті допомоги: соціальних причинах виникнення складних життєвих ситуацій.</w:t>
      </w:r>
    </w:p>
    <w:p w14:paraId="7C26BA07" w14:textId="77777777" w:rsidR="002668F7" w:rsidRPr="00041914" w:rsidRDefault="002668F7" w:rsidP="002668F7">
      <w:pPr>
        <w:shd w:val="clear" w:color="auto" w:fill="FFFFFF"/>
        <w:autoSpaceDN w:val="0"/>
        <w:adjustRightInd w:val="0"/>
        <w:spacing w:line="360" w:lineRule="auto"/>
        <w:ind w:firstLine="708"/>
        <w:jc w:val="both"/>
        <w:rPr>
          <w:lang w:val="uk-UA"/>
        </w:rPr>
      </w:pPr>
      <w:r w:rsidRPr="0070413B">
        <w:rPr>
          <w:color w:val="000000"/>
          <w:sz w:val="28"/>
          <w:szCs w:val="28"/>
          <w:lang w:val="uk-UA"/>
        </w:rPr>
        <w:t>Системна модель</w:t>
      </w:r>
      <w:r w:rsidRPr="00041914">
        <w:rPr>
          <w:color w:val="000000"/>
          <w:sz w:val="28"/>
          <w:szCs w:val="28"/>
          <w:lang w:val="uk-UA"/>
        </w:rPr>
        <w:t xml:space="preserve"> соціальної роботи у сучасній практиці є найпопулярнішою. Відповідно до неї суспільство постає як складна соціальна система, сформована із сукупності взаємопов'язаних соціальних організацій та інститутів, взаємодія яких впливає на життєдіяльність людини. Ґрунтується ця модель на ідеї, що задовільне життя людини залежить від систем, я</w:t>
      </w:r>
      <w:r>
        <w:rPr>
          <w:color w:val="000000"/>
          <w:sz w:val="28"/>
          <w:szCs w:val="28"/>
          <w:lang w:val="uk-UA"/>
        </w:rPr>
        <w:t>кі її оточують. Такою системою є</w:t>
      </w:r>
      <w:r w:rsidRPr="00041914">
        <w:rPr>
          <w:color w:val="000000"/>
          <w:sz w:val="28"/>
          <w:szCs w:val="28"/>
          <w:lang w:val="uk-UA"/>
        </w:rPr>
        <w:t xml:space="preserve"> сім'я (яка важлива та сама близька складова по відношенні до дитини інваліда), всередині якої існують взаємини між дітьми і родичами; сім'я також включена у взаємодію з різноманітними соціальними </w:t>
      </w:r>
      <w:r w:rsidRPr="00041914">
        <w:rPr>
          <w:color w:val="000000"/>
          <w:sz w:val="28"/>
          <w:szCs w:val="28"/>
          <w:lang w:val="uk-UA"/>
        </w:rPr>
        <w:lastRenderedPageBreak/>
        <w:t xml:space="preserve">інститутами - державою, системою освіти і виховання, економічними й іншими організаціями, з цього погляду завдання соціальної роботи полягає у вивченні оточення клієнта, впливу па нього інших людей, соціальних факторів </w:t>
      </w:r>
      <w:r w:rsidRPr="00C46EC8">
        <w:rPr>
          <w:color w:val="000000"/>
          <w:sz w:val="28"/>
          <w:szCs w:val="28"/>
          <w:lang w:val="uk-UA"/>
        </w:rPr>
        <w:t>[12, С.98-100].</w:t>
      </w:r>
    </w:p>
    <w:p w14:paraId="74BB9D05" w14:textId="219908B2" w:rsidR="002668F7" w:rsidRPr="00041914" w:rsidRDefault="002668F7" w:rsidP="002668F7">
      <w:pPr>
        <w:spacing w:line="360" w:lineRule="auto"/>
        <w:ind w:firstLine="708"/>
        <w:jc w:val="both"/>
        <w:rPr>
          <w:color w:val="000000"/>
          <w:sz w:val="28"/>
          <w:szCs w:val="28"/>
          <w:lang w:val="uk-UA"/>
        </w:rPr>
      </w:pPr>
      <w:r w:rsidRPr="00041914">
        <w:rPr>
          <w:b/>
          <w:color w:val="000000"/>
          <w:sz w:val="28"/>
          <w:szCs w:val="28"/>
          <w:lang w:val="uk-UA"/>
        </w:rPr>
        <w:t>Екологічна модель соціальної роботи</w:t>
      </w:r>
      <w:r w:rsidRPr="00041914">
        <w:rPr>
          <w:color w:val="000000"/>
          <w:sz w:val="28"/>
          <w:szCs w:val="28"/>
          <w:lang w:val="uk-UA"/>
        </w:rPr>
        <w:t xml:space="preserve"> розглядає допомогу як діяльність, спрямовану на збереження рівноваги між клієнтом і навколишнім середовищем, як нейтралізацію негативних змін, які можуть спричинити у людини дезадаптивні процеси. Діяльність фахівців, які дотримуються цієї моделі, полягає у використанні активних методів адаптації дитини-інваліда до соціального середовища, до навчання та інтеграції в суспільство, забезпеченні відповідності між його внутрішнім станом і вимогами зовнішнього середовища. Водночас соціальні працівники можуть змінювати зовнішнє соціальне і фізичне середовище, дбаючи, щоб воно якомога більше відповідало правам, потребам і життєвим цілям</w:t>
      </w:r>
      <w:r>
        <w:rPr>
          <w:color w:val="000000"/>
          <w:sz w:val="28"/>
          <w:szCs w:val="28"/>
          <w:lang w:val="uk-UA"/>
        </w:rPr>
        <w:t xml:space="preserve"> дітей з </w:t>
      </w:r>
      <w:r w:rsidR="00E10AA3">
        <w:rPr>
          <w:color w:val="000000"/>
          <w:sz w:val="28"/>
          <w:szCs w:val="28"/>
          <w:lang w:val="uk-UA"/>
        </w:rPr>
        <w:t>порушенням</w:t>
      </w:r>
      <w:r>
        <w:rPr>
          <w:color w:val="000000"/>
          <w:sz w:val="28"/>
          <w:szCs w:val="28"/>
          <w:lang w:val="uk-UA"/>
        </w:rPr>
        <w:t xml:space="preserve"> розумового розвитку</w:t>
      </w:r>
      <w:r w:rsidRPr="00041914">
        <w:rPr>
          <w:color w:val="000000"/>
          <w:sz w:val="28"/>
          <w:szCs w:val="28"/>
          <w:lang w:val="uk-UA"/>
        </w:rPr>
        <w:t>. Особливо це створення без</w:t>
      </w:r>
      <w:r>
        <w:rPr>
          <w:color w:val="000000"/>
          <w:sz w:val="28"/>
          <w:szCs w:val="28"/>
          <w:lang w:val="uk-UA"/>
        </w:rPr>
        <w:t>б</w:t>
      </w:r>
      <w:r w:rsidRPr="00041914">
        <w:rPr>
          <w:color w:val="000000"/>
          <w:sz w:val="28"/>
          <w:szCs w:val="28"/>
          <w:lang w:val="uk-UA"/>
        </w:rPr>
        <w:t xml:space="preserve">ар`єрного середовища для людей з функціональними обмеженнями здоров`я. </w:t>
      </w:r>
    </w:p>
    <w:p w14:paraId="5C83D11C" w14:textId="77777777" w:rsidR="002668F7" w:rsidRPr="00041914" w:rsidRDefault="002668F7" w:rsidP="002668F7">
      <w:pPr>
        <w:shd w:val="clear" w:color="auto" w:fill="FFFFFF"/>
        <w:autoSpaceDN w:val="0"/>
        <w:adjustRightInd w:val="0"/>
        <w:spacing w:line="360" w:lineRule="auto"/>
        <w:ind w:firstLine="708"/>
        <w:jc w:val="both"/>
        <w:rPr>
          <w:color w:val="000000"/>
          <w:sz w:val="28"/>
          <w:szCs w:val="28"/>
          <w:lang w:val="uk-UA"/>
        </w:rPr>
      </w:pPr>
      <w:r w:rsidRPr="00041914">
        <w:rPr>
          <w:b/>
          <w:color w:val="000000"/>
          <w:sz w:val="28"/>
          <w:szCs w:val="28"/>
          <w:lang w:val="uk-UA"/>
        </w:rPr>
        <w:t>Рольова модель</w:t>
      </w:r>
      <w:r w:rsidRPr="00041914">
        <w:rPr>
          <w:color w:val="000000"/>
          <w:sz w:val="28"/>
          <w:szCs w:val="28"/>
          <w:lang w:val="uk-UA"/>
        </w:rPr>
        <w:t xml:space="preserve"> ґрунтується на ідеї рольової поведінки клієнта, який вибудовує свої вчинки відповідно до загальноприйнятих і відтворюваних індивідуальною свідомістю моделей, схем. Рольова модель соціальної роботи звертає увагу на проблеми клієнта, пов'язані з очікуваною його поведінкою і бажаним розвитком на основі його минулого досвіду, розуміння значущості того, що мас з ним відбуватися, а також його уявлень про свою роль у житті </w:t>
      </w:r>
      <w:r w:rsidRPr="00C46EC8">
        <w:rPr>
          <w:color w:val="000000"/>
          <w:sz w:val="28"/>
          <w:szCs w:val="28"/>
          <w:lang w:val="uk-UA"/>
        </w:rPr>
        <w:t>[22, С. 68-71].</w:t>
      </w:r>
      <w:r w:rsidRPr="00041914">
        <w:rPr>
          <w:b/>
          <w:color w:val="000000"/>
          <w:sz w:val="28"/>
          <w:szCs w:val="28"/>
          <w:lang w:val="uk-UA"/>
        </w:rPr>
        <w:t xml:space="preserve"> </w:t>
      </w:r>
      <w:r w:rsidRPr="00041914">
        <w:rPr>
          <w:color w:val="000000"/>
          <w:sz w:val="28"/>
          <w:szCs w:val="28"/>
          <w:lang w:val="uk-UA"/>
        </w:rPr>
        <w:t xml:space="preserve">Особливого значення ця модель набуває в роботі </w:t>
      </w:r>
      <w:r>
        <w:rPr>
          <w:color w:val="000000"/>
          <w:sz w:val="28"/>
          <w:szCs w:val="28"/>
          <w:lang w:val="uk-UA"/>
        </w:rPr>
        <w:t xml:space="preserve">з </w:t>
      </w:r>
      <w:r w:rsidRPr="00041914">
        <w:rPr>
          <w:color w:val="000000"/>
          <w:sz w:val="28"/>
          <w:szCs w:val="28"/>
          <w:lang w:val="uk-UA"/>
        </w:rPr>
        <w:t>інвалідами</w:t>
      </w:r>
      <w:r>
        <w:rPr>
          <w:color w:val="000000"/>
          <w:sz w:val="28"/>
          <w:szCs w:val="28"/>
          <w:lang w:val="uk-UA"/>
        </w:rPr>
        <w:t xml:space="preserve"> в</w:t>
      </w:r>
      <w:r w:rsidRPr="00041914">
        <w:rPr>
          <w:color w:val="000000"/>
          <w:sz w:val="28"/>
          <w:szCs w:val="28"/>
          <w:lang w:val="uk-UA"/>
        </w:rPr>
        <w:t xml:space="preserve"> період </w:t>
      </w:r>
      <w:r>
        <w:rPr>
          <w:color w:val="000000"/>
          <w:sz w:val="28"/>
          <w:szCs w:val="28"/>
          <w:lang w:val="uk-UA"/>
        </w:rPr>
        <w:t xml:space="preserve">входження або інтеграції в суспільство. </w:t>
      </w:r>
    </w:p>
    <w:p w14:paraId="47FA0899" w14:textId="77777777" w:rsidR="002668F7" w:rsidRPr="00041914" w:rsidRDefault="002668F7" w:rsidP="002668F7">
      <w:pPr>
        <w:shd w:val="clear" w:color="auto" w:fill="FFFFFF"/>
        <w:autoSpaceDN w:val="0"/>
        <w:adjustRightInd w:val="0"/>
        <w:spacing w:line="360" w:lineRule="auto"/>
        <w:ind w:firstLine="708"/>
        <w:jc w:val="both"/>
        <w:rPr>
          <w:lang w:val="uk-UA"/>
        </w:rPr>
      </w:pPr>
      <w:r w:rsidRPr="00041914">
        <w:rPr>
          <w:b/>
          <w:color w:val="000000"/>
          <w:sz w:val="28"/>
          <w:szCs w:val="28"/>
          <w:lang w:val="uk-UA"/>
        </w:rPr>
        <w:t xml:space="preserve">Комплексні </w:t>
      </w:r>
      <w:r w:rsidRPr="00041914">
        <w:rPr>
          <w:b/>
          <w:bCs/>
          <w:color w:val="000000"/>
          <w:sz w:val="28"/>
          <w:szCs w:val="28"/>
          <w:lang w:val="uk-UA"/>
        </w:rPr>
        <w:t xml:space="preserve">(біопсихосоціальні) моделі соціальної роботи. </w:t>
      </w:r>
      <w:r w:rsidRPr="00041914">
        <w:rPr>
          <w:color w:val="000000"/>
          <w:sz w:val="28"/>
          <w:szCs w:val="28"/>
          <w:lang w:val="uk-UA"/>
        </w:rPr>
        <w:t>Сформовані вони на концептуальних підходах багатьох гуманітарних наук (соціології, психології, соціальної психіатрії та ін.). Цей процес був закономірною реакцією соціальної роботи па комплексний характер п</w:t>
      </w:r>
      <w:r>
        <w:rPr>
          <w:color w:val="000000"/>
          <w:sz w:val="28"/>
          <w:szCs w:val="28"/>
          <w:lang w:val="uk-UA"/>
        </w:rPr>
        <w:t>роблем багатьох людей, а також н</w:t>
      </w:r>
      <w:r w:rsidRPr="00041914">
        <w:rPr>
          <w:color w:val="000000"/>
          <w:sz w:val="28"/>
          <w:szCs w:val="28"/>
          <w:lang w:val="uk-UA"/>
        </w:rPr>
        <w:t xml:space="preserve">а необхідність використання теоретичних надбань, методологій, технік з різних сфер людських знань і діяльності </w:t>
      </w:r>
      <w:r w:rsidRPr="00C46EC8">
        <w:rPr>
          <w:bCs/>
          <w:color w:val="000000"/>
          <w:sz w:val="28"/>
          <w:szCs w:val="28"/>
          <w:lang w:val="uk-UA"/>
        </w:rPr>
        <w:t>[23, С.180-184]</w:t>
      </w:r>
      <w:r w:rsidRPr="00C46EC8">
        <w:rPr>
          <w:color w:val="000000"/>
          <w:sz w:val="28"/>
          <w:szCs w:val="28"/>
          <w:lang w:val="uk-UA"/>
        </w:rPr>
        <w:t>.</w:t>
      </w:r>
    </w:p>
    <w:p w14:paraId="5E289EDC" w14:textId="77777777" w:rsidR="002668F7" w:rsidRPr="00041914" w:rsidRDefault="002668F7" w:rsidP="002668F7">
      <w:pPr>
        <w:shd w:val="clear" w:color="auto" w:fill="FFFFFF"/>
        <w:autoSpaceDN w:val="0"/>
        <w:adjustRightInd w:val="0"/>
        <w:spacing w:line="360" w:lineRule="auto"/>
        <w:ind w:firstLine="708"/>
        <w:jc w:val="both"/>
        <w:rPr>
          <w:lang w:val="uk-UA"/>
        </w:rPr>
      </w:pPr>
      <w:r w:rsidRPr="00041914">
        <w:rPr>
          <w:b/>
          <w:color w:val="000000"/>
          <w:sz w:val="28"/>
          <w:szCs w:val="28"/>
          <w:lang w:val="uk-UA"/>
        </w:rPr>
        <w:lastRenderedPageBreak/>
        <w:t>Модель кризового втручання</w:t>
      </w:r>
      <w:r w:rsidRPr="00041914">
        <w:rPr>
          <w:color w:val="000000"/>
          <w:sz w:val="28"/>
          <w:szCs w:val="28"/>
          <w:lang w:val="uk-UA"/>
        </w:rPr>
        <w:t xml:space="preserve"> орієнтована на допомогу клієнтові, який перебуває в стані глибокої і гострої психологічної кризи, що зумовлює необхідність оперативного втручання для виведення його з дезадаптивного стану.</w:t>
      </w:r>
      <w:r>
        <w:rPr>
          <w:color w:val="000000"/>
          <w:sz w:val="28"/>
          <w:szCs w:val="28"/>
          <w:lang w:val="uk-UA"/>
        </w:rPr>
        <w:t xml:space="preserve"> Діти-інваліди практично постійно перебувають в негативному психологічному стані або стані дипресії.</w:t>
      </w:r>
    </w:p>
    <w:p w14:paraId="5763507C" w14:textId="77777777" w:rsidR="002668F7" w:rsidRPr="00041914" w:rsidRDefault="002668F7" w:rsidP="002668F7">
      <w:pPr>
        <w:shd w:val="clear" w:color="auto" w:fill="FFFFFF"/>
        <w:autoSpaceDN w:val="0"/>
        <w:adjustRightInd w:val="0"/>
        <w:spacing w:line="360" w:lineRule="auto"/>
        <w:ind w:firstLine="708"/>
        <w:jc w:val="both"/>
        <w:rPr>
          <w:lang w:val="uk-UA"/>
        </w:rPr>
      </w:pPr>
      <w:r w:rsidRPr="00041914">
        <w:rPr>
          <w:color w:val="000000"/>
          <w:sz w:val="28"/>
          <w:szCs w:val="28"/>
          <w:lang w:val="uk-UA"/>
        </w:rPr>
        <w:t>Зосереджена на завданні модель пропонує чітку послідовність діагностування проблеми клієнта і роботи з нею, що допомагає усвідомленню практичними працівниками раціонального процесу безпосередньої роботи з клієнтом.</w:t>
      </w:r>
    </w:p>
    <w:p w14:paraId="18139AD6" w14:textId="77777777" w:rsidR="002668F7" w:rsidRPr="00041914" w:rsidRDefault="002668F7" w:rsidP="002668F7">
      <w:pPr>
        <w:spacing w:line="360" w:lineRule="auto"/>
        <w:ind w:firstLine="708"/>
        <w:jc w:val="both"/>
        <w:rPr>
          <w:color w:val="000000"/>
          <w:sz w:val="28"/>
          <w:szCs w:val="28"/>
          <w:lang w:val="uk-UA"/>
        </w:rPr>
      </w:pPr>
      <w:r w:rsidRPr="00041914">
        <w:rPr>
          <w:b/>
          <w:color w:val="000000"/>
          <w:sz w:val="28"/>
          <w:szCs w:val="28"/>
          <w:lang w:val="uk-UA"/>
        </w:rPr>
        <w:t>Модель сімейної терапії</w:t>
      </w:r>
      <w:r w:rsidRPr="00041914">
        <w:rPr>
          <w:color w:val="000000"/>
          <w:sz w:val="28"/>
          <w:szCs w:val="28"/>
          <w:lang w:val="uk-UA"/>
        </w:rPr>
        <w:t xml:space="preserve"> довела свою ефективність у багатьох ситуаціях, пов'язаних </w:t>
      </w:r>
      <w:r w:rsidRPr="00041914">
        <w:rPr>
          <w:iCs/>
          <w:color w:val="000000"/>
          <w:sz w:val="28"/>
          <w:szCs w:val="28"/>
          <w:lang w:val="uk-UA"/>
        </w:rPr>
        <w:t>з</w:t>
      </w:r>
      <w:r w:rsidRPr="00041914">
        <w:rPr>
          <w:i/>
          <w:iCs/>
          <w:color w:val="000000"/>
          <w:sz w:val="28"/>
          <w:szCs w:val="28"/>
          <w:lang w:val="uk-UA"/>
        </w:rPr>
        <w:t xml:space="preserve"> </w:t>
      </w:r>
      <w:r w:rsidRPr="00041914">
        <w:rPr>
          <w:color w:val="000000"/>
          <w:sz w:val="28"/>
          <w:szCs w:val="28"/>
          <w:lang w:val="uk-UA"/>
        </w:rPr>
        <w:t>необхідністю сімейного, часто й індивідуального консультування. Заснована вона на твердженні, що пояснення і подолання проблем взаємодії між людьми обумовлене їх розумінням минулих, а також актуальних па певний час взаємовідносин.</w:t>
      </w:r>
      <w:r w:rsidRPr="00041914">
        <w:rPr>
          <w:b/>
          <w:bCs/>
          <w:color w:val="000000"/>
          <w:sz w:val="28"/>
          <w:szCs w:val="28"/>
          <w:lang w:val="uk-UA"/>
        </w:rPr>
        <w:t xml:space="preserve"> </w:t>
      </w:r>
      <w:r w:rsidRPr="00C46EC8">
        <w:rPr>
          <w:bCs/>
          <w:color w:val="000000"/>
          <w:sz w:val="28"/>
          <w:szCs w:val="28"/>
          <w:lang w:val="uk-UA"/>
        </w:rPr>
        <w:t>[</w:t>
      </w:r>
      <w:r w:rsidRPr="00C46EC8">
        <w:rPr>
          <w:color w:val="000000"/>
          <w:sz w:val="28"/>
          <w:szCs w:val="28"/>
          <w:lang w:val="uk-UA"/>
        </w:rPr>
        <w:t>23, С.186-187].</w:t>
      </w:r>
      <w:r w:rsidRPr="00041914">
        <w:rPr>
          <w:b/>
          <w:color w:val="000000"/>
          <w:sz w:val="28"/>
          <w:szCs w:val="28"/>
          <w:lang w:val="uk-UA"/>
        </w:rPr>
        <w:t xml:space="preserve"> </w:t>
      </w:r>
      <w:r w:rsidRPr="00041914">
        <w:rPr>
          <w:color w:val="000000"/>
          <w:sz w:val="28"/>
          <w:szCs w:val="28"/>
          <w:lang w:val="uk-UA"/>
        </w:rPr>
        <w:t>Це означає, що головну увагу слід зосереджувати па проблемах, що виникли між</w:t>
      </w:r>
      <w:r>
        <w:rPr>
          <w:color w:val="000000"/>
          <w:sz w:val="28"/>
          <w:szCs w:val="28"/>
          <w:lang w:val="uk-UA"/>
        </w:rPr>
        <w:t xml:space="preserve"> </w:t>
      </w:r>
      <w:r w:rsidRPr="00041914">
        <w:rPr>
          <w:color w:val="000000"/>
          <w:sz w:val="28"/>
          <w:szCs w:val="28"/>
          <w:lang w:val="uk-UA"/>
        </w:rPr>
        <w:t>даною категорією</w:t>
      </w:r>
      <w:r>
        <w:rPr>
          <w:color w:val="000000"/>
          <w:sz w:val="28"/>
          <w:szCs w:val="28"/>
          <w:lang w:val="uk-UA"/>
        </w:rPr>
        <w:t xml:space="preserve"> людей</w:t>
      </w:r>
      <w:r w:rsidRPr="00041914">
        <w:rPr>
          <w:color w:val="000000"/>
          <w:sz w:val="28"/>
          <w:szCs w:val="28"/>
          <w:lang w:val="uk-UA"/>
        </w:rPr>
        <w:t>, а не в кожній конкретній</w:t>
      </w:r>
      <w:r>
        <w:rPr>
          <w:color w:val="000000"/>
          <w:sz w:val="28"/>
          <w:szCs w:val="28"/>
          <w:lang w:val="uk-UA"/>
        </w:rPr>
        <w:t xml:space="preserve"> людині</w:t>
      </w:r>
      <w:r w:rsidRPr="00041914">
        <w:rPr>
          <w:color w:val="000000"/>
          <w:sz w:val="28"/>
          <w:szCs w:val="28"/>
          <w:lang w:val="uk-UA"/>
        </w:rPr>
        <w:t>. Цю модель використовують для вирішення традиційних сімейних проблем, що пов’язані з категорією таких</w:t>
      </w:r>
      <w:r>
        <w:rPr>
          <w:color w:val="000000"/>
          <w:sz w:val="28"/>
          <w:szCs w:val="28"/>
          <w:lang w:val="uk-UA"/>
        </w:rPr>
        <w:t xml:space="preserve"> дітей.</w:t>
      </w:r>
    </w:p>
    <w:p w14:paraId="4327CBE6" w14:textId="77777777" w:rsidR="002668F7" w:rsidRPr="00041914" w:rsidRDefault="002668F7" w:rsidP="002668F7">
      <w:pPr>
        <w:spacing w:line="360" w:lineRule="auto"/>
        <w:ind w:firstLine="708"/>
        <w:jc w:val="both"/>
        <w:rPr>
          <w:color w:val="000000"/>
          <w:sz w:val="28"/>
          <w:szCs w:val="28"/>
          <w:lang w:val="uk-UA"/>
        </w:rPr>
      </w:pPr>
      <w:r w:rsidRPr="00041914">
        <w:rPr>
          <w:b/>
          <w:color w:val="000000"/>
          <w:sz w:val="28"/>
          <w:szCs w:val="28"/>
          <w:lang w:val="uk-UA"/>
        </w:rPr>
        <w:t xml:space="preserve">Модель </w:t>
      </w:r>
      <w:r w:rsidRPr="00041914">
        <w:rPr>
          <w:b/>
          <w:bCs/>
          <w:color w:val="000000"/>
          <w:sz w:val="28"/>
          <w:szCs w:val="28"/>
          <w:lang w:val="uk-UA"/>
        </w:rPr>
        <w:t xml:space="preserve">психосоціальної </w:t>
      </w:r>
      <w:r w:rsidRPr="00041914">
        <w:rPr>
          <w:b/>
          <w:color w:val="000000"/>
          <w:sz w:val="28"/>
          <w:szCs w:val="28"/>
          <w:lang w:val="uk-UA"/>
        </w:rPr>
        <w:t>терапії</w:t>
      </w:r>
      <w:r w:rsidRPr="00041914">
        <w:rPr>
          <w:color w:val="000000"/>
          <w:sz w:val="28"/>
          <w:szCs w:val="28"/>
          <w:lang w:val="uk-UA"/>
        </w:rPr>
        <w:t xml:space="preserve"> </w:t>
      </w:r>
      <w:r w:rsidRPr="00041914">
        <w:rPr>
          <w:bCs/>
          <w:color w:val="000000"/>
          <w:sz w:val="28"/>
          <w:szCs w:val="28"/>
          <w:lang w:val="uk-UA"/>
        </w:rPr>
        <w:t xml:space="preserve">є </w:t>
      </w:r>
      <w:r w:rsidRPr="00041914">
        <w:rPr>
          <w:color w:val="000000"/>
          <w:sz w:val="28"/>
          <w:szCs w:val="28"/>
          <w:lang w:val="uk-UA"/>
        </w:rPr>
        <w:t xml:space="preserve">досить поширеною. Вона передбачає тривалий супровід клієнта соціальним працівником, </w:t>
      </w:r>
      <w:r w:rsidRPr="00041914">
        <w:rPr>
          <w:bCs/>
          <w:color w:val="000000"/>
          <w:sz w:val="28"/>
          <w:szCs w:val="28"/>
          <w:lang w:val="uk-UA"/>
        </w:rPr>
        <w:t xml:space="preserve">надає </w:t>
      </w:r>
      <w:r w:rsidRPr="00041914">
        <w:rPr>
          <w:color w:val="000000"/>
          <w:sz w:val="28"/>
          <w:szCs w:val="28"/>
          <w:lang w:val="uk-UA"/>
        </w:rPr>
        <w:t xml:space="preserve">особливої </w:t>
      </w:r>
      <w:r w:rsidRPr="00041914">
        <w:rPr>
          <w:bCs/>
          <w:color w:val="000000"/>
          <w:sz w:val="28"/>
          <w:szCs w:val="28"/>
          <w:lang w:val="uk-UA"/>
        </w:rPr>
        <w:t xml:space="preserve">уваги </w:t>
      </w:r>
      <w:r w:rsidRPr="00041914">
        <w:rPr>
          <w:color w:val="000000"/>
          <w:sz w:val="28"/>
          <w:szCs w:val="28"/>
          <w:lang w:val="uk-UA"/>
        </w:rPr>
        <w:t xml:space="preserve">їх </w:t>
      </w:r>
      <w:r w:rsidRPr="00041914">
        <w:rPr>
          <w:bCs/>
          <w:color w:val="000000"/>
          <w:sz w:val="28"/>
          <w:szCs w:val="28"/>
          <w:lang w:val="uk-UA"/>
        </w:rPr>
        <w:t xml:space="preserve">взаємовідносинам. </w:t>
      </w:r>
      <w:r w:rsidRPr="00041914">
        <w:rPr>
          <w:color w:val="000000"/>
          <w:sz w:val="28"/>
          <w:szCs w:val="28"/>
          <w:lang w:val="uk-UA"/>
        </w:rPr>
        <w:t xml:space="preserve">Головне за цього підходу - виокремити проблеми </w:t>
      </w:r>
      <w:r w:rsidRPr="00041914">
        <w:rPr>
          <w:bCs/>
          <w:color w:val="000000"/>
          <w:sz w:val="28"/>
          <w:szCs w:val="28"/>
          <w:lang w:val="uk-UA"/>
        </w:rPr>
        <w:t xml:space="preserve">із </w:t>
      </w:r>
      <w:r w:rsidRPr="00041914">
        <w:rPr>
          <w:color w:val="000000"/>
          <w:sz w:val="28"/>
          <w:szCs w:val="28"/>
          <w:lang w:val="uk-UA"/>
        </w:rPr>
        <w:t xml:space="preserve">середовища клієнта, посилити сильні сторони його я, </w:t>
      </w:r>
      <w:r w:rsidRPr="00041914">
        <w:rPr>
          <w:bCs/>
          <w:color w:val="000000"/>
          <w:sz w:val="28"/>
          <w:szCs w:val="28"/>
          <w:lang w:val="uk-UA"/>
        </w:rPr>
        <w:t xml:space="preserve">а </w:t>
      </w:r>
      <w:r w:rsidRPr="00041914">
        <w:rPr>
          <w:color w:val="000000"/>
          <w:sz w:val="28"/>
          <w:szCs w:val="28"/>
          <w:lang w:val="uk-UA"/>
        </w:rPr>
        <w:t xml:space="preserve">також </w:t>
      </w:r>
      <w:r w:rsidRPr="00041914">
        <w:rPr>
          <w:bCs/>
          <w:color w:val="000000"/>
          <w:sz w:val="28"/>
          <w:szCs w:val="28"/>
          <w:lang w:val="uk-UA"/>
        </w:rPr>
        <w:t xml:space="preserve">механізми, </w:t>
      </w:r>
      <w:r w:rsidRPr="00041914">
        <w:rPr>
          <w:color w:val="000000"/>
          <w:sz w:val="28"/>
          <w:szCs w:val="28"/>
          <w:lang w:val="uk-UA"/>
        </w:rPr>
        <w:t xml:space="preserve">за допомогою яких </w:t>
      </w:r>
      <w:r w:rsidRPr="00041914">
        <w:rPr>
          <w:bCs/>
          <w:color w:val="000000"/>
          <w:sz w:val="28"/>
          <w:szCs w:val="28"/>
          <w:lang w:val="uk-UA"/>
        </w:rPr>
        <w:t xml:space="preserve">він </w:t>
      </w:r>
      <w:r w:rsidRPr="00041914">
        <w:rPr>
          <w:color w:val="000000"/>
          <w:sz w:val="28"/>
          <w:szCs w:val="28"/>
          <w:lang w:val="uk-UA"/>
        </w:rPr>
        <w:t xml:space="preserve">зможе самостійно подолати свої проблеми за достатньої підтримки соціального працівника. </w:t>
      </w:r>
      <w:r w:rsidRPr="00041914">
        <w:rPr>
          <w:bCs/>
          <w:color w:val="000000"/>
          <w:sz w:val="28"/>
          <w:szCs w:val="28"/>
          <w:lang w:val="uk-UA"/>
        </w:rPr>
        <w:t xml:space="preserve">Психосоціальна терапія </w:t>
      </w:r>
      <w:r w:rsidRPr="00041914">
        <w:rPr>
          <w:color w:val="000000"/>
          <w:sz w:val="28"/>
          <w:szCs w:val="28"/>
          <w:lang w:val="uk-UA"/>
        </w:rPr>
        <w:t xml:space="preserve">ефективна в роботі з клієнтами, які недостатньо контролюють свою поведінку, </w:t>
      </w:r>
      <w:r w:rsidRPr="00041914">
        <w:rPr>
          <w:bCs/>
          <w:color w:val="000000"/>
          <w:sz w:val="28"/>
          <w:szCs w:val="28"/>
          <w:lang w:val="uk-UA"/>
        </w:rPr>
        <w:t xml:space="preserve">а </w:t>
      </w:r>
      <w:r w:rsidRPr="00041914">
        <w:rPr>
          <w:color w:val="000000"/>
          <w:sz w:val="28"/>
          <w:szCs w:val="28"/>
          <w:lang w:val="uk-UA"/>
        </w:rPr>
        <w:t xml:space="preserve">напругу й агресивність спрямовують </w:t>
      </w:r>
      <w:r w:rsidRPr="00041914">
        <w:rPr>
          <w:bCs/>
          <w:color w:val="000000"/>
          <w:sz w:val="28"/>
          <w:szCs w:val="28"/>
          <w:lang w:val="uk-UA"/>
        </w:rPr>
        <w:t xml:space="preserve">на </w:t>
      </w:r>
      <w:r w:rsidRPr="00041914">
        <w:rPr>
          <w:color w:val="000000"/>
          <w:sz w:val="28"/>
          <w:szCs w:val="28"/>
          <w:lang w:val="uk-UA"/>
        </w:rPr>
        <w:t xml:space="preserve">людей, які з </w:t>
      </w:r>
      <w:r w:rsidRPr="00041914">
        <w:rPr>
          <w:bCs/>
          <w:color w:val="000000"/>
          <w:sz w:val="28"/>
          <w:szCs w:val="28"/>
          <w:lang w:val="uk-UA"/>
        </w:rPr>
        <w:t xml:space="preserve">ними </w:t>
      </w:r>
      <w:r>
        <w:rPr>
          <w:color w:val="000000"/>
          <w:sz w:val="28"/>
          <w:szCs w:val="28"/>
          <w:lang w:val="uk-UA"/>
        </w:rPr>
        <w:t>взаємодіють</w:t>
      </w:r>
      <w:r w:rsidRPr="00041914">
        <w:rPr>
          <w:color w:val="000000"/>
          <w:sz w:val="28"/>
          <w:szCs w:val="28"/>
          <w:lang w:val="uk-UA"/>
        </w:rPr>
        <w:t xml:space="preserve"> </w:t>
      </w:r>
      <w:r w:rsidRPr="00C46EC8">
        <w:rPr>
          <w:color w:val="000000"/>
          <w:sz w:val="28"/>
          <w:szCs w:val="28"/>
          <w:lang w:val="uk-UA"/>
        </w:rPr>
        <w:t>[12, С.101-103].</w:t>
      </w:r>
    </w:p>
    <w:p w14:paraId="68C60D52" w14:textId="77777777" w:rsidR="002668F7" w:rsidRDefault="002668F7" w:rsidP="002668F7">
      <w:pPr>
        <w:spacing w:line="360" w:lineRule="auto"/>
        <w:ind w:firstLine="708"/>
        <w:jc w:val="center"/>
        <w:rPr>
          <w:b/>
          <w:color w:val="000000"/>
          <w:sz w:val="28"/>
          <w:szCs w:val="28"/>
          <w:lang w:val="uk-UA"/>
        </w:rPr>
      </w:pPr>
      <w:r>
        <w:rPr>
          <w:color w:val="000000"/>
          <w:sz w:val="28"/>
          <w:szCs w:val="28"/>
          <w:lang w:val="uk-UA"/>
        </w:rPr>
        <w:br w:type="page"/>
      </w:r>
      <w:r w:rsidRPr="00101175">
        <w:rPr>
          <w:b/>
          <w:color w:val="000000"/>
          <w:sz w:val="28"/>
          <w:szCs w:val="28"/>
          <w:lang w:val="uk-UA"/>
        </w:rPr>
        <w:lastRenderedPageBreak/>
        <w:t>Висновки до другого розділу</w:t>
      </w:r>
    </w:p>
    <w:p w14:paraId="10F9E9AB" w14:textId="77777777" w:rsidR="002668F7" w:rsidRDefault="002668F7" w:rsidP="002668F7">
      <w:pPr>
        <w:spacing w:line="360" w:lineRule="auto"/>
        <w:ind w:firstLine="708"/>
        <w:jc w:val="center"/>
        <w:rPr>
          <w:b/>
          <w:color w:val="000000"/>
          <w:sz w:val="28"/>
          <w:szCs w:val="28"/>
          <w:lang w:val="uk-UA"/>
        </w:rPr>
      </w:pPr>
    </w:p>
    <w:p w14:paraId="5E8607A8" w14:textId="77777777" w:rsidR="002668F7" w:rsidRDefault="002668F7" w:rsidP="002668F7">
      <w:pPr>
        <w:spacing w:line="360" w:lineRule="auto"/>
        <w:ind w:firstLine="708"/>
        <w:jc w:val="both"/>
        <w:rPr>
          <w:color w:val="000000"/>
          <w:sz w:val="28"/>
          <w:szCs w:val="28"/>
          <w:lang w:val="uk-UA"/>
        </w:rPr>
      </w:pPr>
      <w:r w:rsidRPr="00041914">
        <w:rPr>
          <w:color w:val="000000"/>
          <w:sz w:val="28"/>
          <w:szCs w:val="28"/>
          <w:lang w:val="uk-UA"/>
        </w:rPr>
        <w:t>Використання різноманітних моделей соціальної роботи під час практичної роботи з категорією дітей-інвалідів, яка є найменш захищеною, дає можливість надання ефективної і кваліфікованої допомоги.</w:t>
      </w:r>
    </w:p>
    <w:p w14:paraId="56E09D42" w14:textId="77777777" w:rsidR="002668F7" w:rsidRPr="005955AD" w:rsidRDefault="002668F7" w:rsidP="002668F7">
      <w:pPr>
        <w:spacing w:line="360" w:lineRule="auto"/>
        <w:rPr>
          <w:b/>
          <w:color w:val="000000"/>
          <w:sz w:val="28"/>
          <w:szCs w:val="28"/>
        </w:rPr>
      </w:pPr>
      <w:r>
        <w:rPr>
          <w:b/>
          <w:color w:val="000000"/>
          <w:sz w:val="28"/>
          <w:szCs w:val="28"/>
          <w:lang w:val="uk-UA"/>
        </w:rPr>
        <w:tab/>
      </w:r>
      <w:r w:rsidRPr="0071094E">
        <w:rPr>
          <w:color w:val="000000"/>
          <w:sz w:val="28"/>
          <w:szCs w:val="28"/>
          <w:lang w:val="uk-UA"/>
        </w:rPr>
        <w:t>В своїй роботі ми виділяємо</w:t>
      </w:r>
      <w:r w:rsidRPr="005955AD">
        <w:rPr>
          <w:color w:val="000000"/>
          <w:sz w:val="28"/>
          <w:szCs w:val="28"/>
        </w:rPr>
        <w:t>:</w:t>
      </w:r>
    </w:p>
    <w:p w14:paraId="01FDD608" w14:textId="77777777" w:rsidR="002668F7" w:rsidRPr="005955AD" w:rsidRDefault="002668F7" w:rsidP="002668F7">
      <w:pPr>
        <w:shd w:val="clear" w:color="auto" w:fill="FFFFFF"/>
        <w:autoSpaceDN w:val="0"/>
        <w:adjustRightInd w:val="0"/>
        <w:spacing w:line="360" w:lineRule="auto"/>
        <w:ind w:firstLine="708"/>
        <w:jc w:val="both"/>
        <w:rPr>
          <w:lang w:val="uk-UA"/>
        </w:rPr>
      </w:pPr>
      <w:r w:rsidRPr="005955AD">
        <w:rPr>
          <w:b/>
          <w:color w:val="000000"/>
          <w:sz w:val="28"/>
          <w:szCs w:val="28"/>
        </w:rPr>
        <w:t xml:space="preserve">- </w:t>
      </w:r>
      <w:r w:rsidRPr="005955AD">
        <w:rPr>
          <w:color w:val="000000"/>
          <w:sz w:val="28"/>
          <w:szCs w:val="28"/>
          <w:lang w:val="uk-UA"/>
        </w:rPr>
        <w:t xml:space="preserve">Психологічні моделі соціальної роботи. </w:t>
      </w:r>
      <w:r w:rsidRPr="005955AD">
        <w:rPr>
          <w:sz w:val="28"/>
          <w:szCs w:val="28"/>
          <w:lang w:val="uk-UA"/>
        </w:rPr>
        <w:t>(</w:t>
      </w:r>
      <w:r w:rsidRPr="005955AD">
        <w:rPr>
          <w:color w:val="000000"/>
          <w:sz w:val="28"/>
          <w:szCs w:val="28"/>
          <w:lang w:val="uk-UA"/>
        </w:rPr>
        <w:t xml:space="preserve">Психодинамічна модель соціальної роботи, когнітивно-біхевіористську модель соціальної роботи, гуманістичну модель соціальної роботи. Загалом психологічні моделі допомагають повніше, глибше сприймати клієнта соціальної роботи, налагоджувати з ним довірливі, взаємозацікавлені ділові відносини, розвивати його психологічну здатність до розв'язання власних життєвих конфліктів, оптимістичного бачення свого майбутнього </w:t>
      </w:r>
    </w:p>
    <w:p w14:paraId="02089759" w14:textId="77777777" w:rsidR="002668F7" w:rsidRPr="005955AD" w:rsidRDefault="002668F7" w:rsidP="002668F7">
      <w:pPr>
        <w:shd w:val="clear" w:color="auto" w:fill="FFFFFF"/>
        <w:autoSpaceDN w:val="0"/>
        <w:adjustRightInd w:val="0"/>
        <w:spacing w:line="360" w:lineRule="auto"/>
        <w:ind w:firstLine="708"/>
        <w:jc w:val="both"/>
        <w:rPr>
          <w:lang w:val="uk-UA"/>
        </w:rPr>
      </w:pPr>
      <w:r w:rsidRPr="005955AD">
        <w:rPr>
          <w:color w:val="000000"/>
          <w:sz w:val="28"/>
          <w:szCs w:val="28"/>
          <w:lang w:val="uk-UA"/>
        </w:rPr>
        <w:t xml:space="preserve">- Соціологічні моделі соціальної роботи. </w:t>
      </w:r>
    </w:p>
    <w:p w14:paraId="1EA2EBC8" w14:textId="77777777" w:rsidR="002668F7" w:rsidRPr="005955AD" w:rsidRDefault="002668F7" w:rsidP="002668F7">
      <w:pPr>
        <w:spacing w:line="360" w:lineRule="auto"/>
        <w:ind w:firstLine="708"/>
        <w:jc w:val="both"/>
        <w:rPr>
          <w:color w:val="000000"/>
          <w:sz w:val="28"/>
          <w:szCs w:val="28"/>
          <w:lang w:val="uk-UA"/>
        </w:rPr>
      </w:pPr>
      <w:r w:rsidRPr="005955AD">
        <w:rPr>
          <w:color w:val="000000"/>
          <w:sz w:val="28"/>
          <w:szCs w:val="28"/>
          <w:lang w:val="uk-UA"/>
        </w:rPr>
        <w:t xml:space="preserve">-  Екологічна модель соціальної роботи </w:t>
      </w:r>
    </w:p>
    <w:p w14:paraId="6B3C15D7" w14:textId="77777777" w:rsidR="002668F7" w:rsidRPr="005955AD" w:rsidRDefault="002668F7" w:rsidP="002668F7">
      <w:pPr>
        <w:shd w:val="clear" w:color="auto" w:fill="FFFFFF"/>
        <w:autoSpaceDN w:val="0"/>
        <w:adjustRightInd w:val="0"/>
        <w:spacing w:line="360" w:lineRule="auto"/>
        <w:ind w:firstLine="708"/>
        <w:jc w:val="both"/>
        <w:rPr>
          <w:color w:val="000000"/>
          <w:sz w:val="28"/>
          <w:szCs w:val="28"/>
          <w:lang w:val="uk-UA"/>
        </w:rPr>
      </w:pPr>
      <w:r w:rsidRPr="005955AD">
        <w:rPr>
          <w:color w:val="000000"/>
          <w:sz w:val="28"/>
          <w:szCs w:val="28"/>
          <w:lang w:val="uk-UA"/>
        </w:rPr>
        <w:t xml:space="preserve">-  Рольова модель  </w:t>
      </w:r>
    </w:p>
    <w:p w14:paraId="7B1EC885" w14:textId="77777777" w:rsidR="002668F7" w:rsidRPr="005955AD" w:rsidRDefault="002668F7" w:rsidP="002668F7">
      <w:pPr>
        <w:shd w:val="clear" w:color="auto" w:fill="FFFFFF"/>
        <w:autoSpaceDN w:val="0"/>
        <w:adjustRightInd w:val="0"/>
        <w:spacing w:line="360" w:lineRule="auto"/>
        <w:ind w:firstLine="708"/>
        <w:jc w:val="both"/>
        <w:rPr>
          <w:bCs/>
          <w:color w:val="000000"/>
          <w:sz w:val="28"/>
          <w:szCs w:val="28"/>
          <w:lang w:val="uk-UA"/>
        </w:rPr>
      </w:pPr>
      <w:r w:rsidRPr="005955AD">
        <w:rPr>
          <w:color w:val="000000"/>
          <w:sz w:val="28"/>
          <w:szCs w:val="28"/>
          <w:lang w:val="uk-UA"/>
        </w:rPr>
        <w:t xml:space="preserve">-  Комплексні </w:t>
      </w:r>
      <w:r w:rsidRPr="005955AD">
        <w:rPr>
          <w:bCs/>
          <w:color w:val="000000"/>
          <w:sz w:val="28"/>
          <w:szCs w:val="28"/>
          <w:lang w:val="uk-UA"/>
        </w:rPr>
        <w:t xml:space="preserve">(біопсихосоціальні) моделі соціальної роботи. </w:t>
      </w:r>
    </w:p>
    <w:p w14:paraId="66FF9A6A" w14:textId="77777777" w:rsidR="002668F7" w:rsidRPr="005955AD" w:rsidRDefault="002668F7" w:rsidP="002668F7">
      <w:pPr>
        <w:shd w:val="clear" w:color="auto" w:fill="FFFFFF"/>
        <w:autoSpaceDN w:val="0"/>
        <w:adjustRightInd w:val="0"/>
        <w:spacing w:line="360" w:lineRule="auto"/>
        <w:ind w:firstLine="708"/>
        <w:jc w:val="both"/>
        <w:rPr>
          <w:lang w:val="uk-UA"/>
        </w:rPr>
      </w:pPr>
      <w:r w:rsidRPr="005955AD">
        <w:rPr>
          <w:bCs/>
          <w:color w:val="000000"/>
          <w:sz w:val="28"/>
          <w:szCs w:val="28"/>
          <w:lang w:val="uk-UA"/>
        </w:rPr>
        <w:t xml:space="preserve">-  </w:t>
      </w:r>
      <w:r w:rsidRPr="005955AD">
        <w:rPr>
          <w:color w:val="000000"/>
          <w:sz w:val="28"/>
          <w:szCs w:val="28"/>
          <w:lang w:val="uk-UA"/>
        </w:rPr>
        <w:t xml:space="preserve">Модель кризового втручання </w:t>
      </w:r>
    </w:p>
    <w:p w14:paraId="76D3B756" w14:textId="77777777" w:rsidR="002668F7" w:rsidRPr="005955AD" w:rsidRDefault="002668F7" w:rsidP="002668F7">
      <w:pPr>
        <w:spacing w:line="360" w:lineRule="auto"/>
        <w:ind w:firstLine="708"/>
        <w:jc w:val="both"/>
        <w:rPr>
          <w:color w:val="000000"/>
          <w:sz w:val="28"/>
          <w:szCs w:val="28"/>
          <w:lang w:val="uk-UA"/>
        </w:rPr>
      </w:pPr>
      <w:r w:rsidRPr="005955AD">
        <w:rPr>
          <w:color w:val="000000"/>
          <w:sz w:val="28"/>
          <w:szCs w:val="28"/>
          <w:lang w:val="uk-UA"/>
        </w:rPr>
        <w:t xml:space="preserve">-  Модель сімейної терапії </w:t>
      </w:r>
    </w:p>
    <w:p w14:paraId="332D4E7C" w14:textId="77777777" w:rsidR="002668F7" w:rsidRDefault="002668F7" w:rsidP="002668F7">
      <w:pPr>
        <w:spacing w:line="360" w:lineRule="auto"/>
        <w:ind w:firstLine="708"/>
        <w:jc w:val="both"/>
        <w:rPr>
          <w:color w:val="000000"/>
          <w:sz w:val="28"/>
          <w:szCs w:val="28"/>
          <w:lang w:val="uk-UA"/>
        </w:rPr>
      </w:pPr>
      <w:r w:rsidRPr="005955AD">
        <w:rPr>
          <w:color w:val="000000"/>
          <w:sz w:val="28"/>
          <w:szCs w:val="28"/>
          <w:lang w:val="uk-UA"/>
        </w:rPr>
        <w:t xml:space="preserve">-  Модель </w:t>
      </w:r>
      <w:r w:rsidRPr="005955AD">
        <w:rPr>
          <w:bCs/>
          <w:color w:val="000000"/>
          <w:sz w:val="28"/>
          <w:szCs w:val="28"/>
          <w:lang w:val="uk-UA"/>
        </w:rPr>
        <w:t xml:space="preserve">психосоціальної </w:t>
      </w:r>
      <w:r w:rsidRPr="005955AD">
        <w:rPr>
          <w:color w:val="000000"/>
          <w:sz w:val="28"/>
          <w:szCs w:val="28"/>
          <w:lang w:val="uk-UA"/>
        </w:rPr>
        <w:t xml:space="preserve">терапії </w:t>
      </w:r>
    </w:p>
    <w:p w14:paraId="6C28C8C8" w14:textId="2758A01A" w:rsidR="002668F7" w:rsidRPr="005955AD" w:rsidRDefault="002668F7" w:rsidP="002668F7">
      <w:pPr>
        <w:spacing w:line="360" w:lineRule="auto"/>
        <w:ind w:firstLine="708"/>
        <w:jc w:val="both"/>
        <w:rPr>
          <w:color w:val="000000"/>
          <w:sz w:val="28"/>
          <w:szCs w:val="28"/>
          <w:lang w:val="uk-UA"/>
        </w:rPr>
      </w:pPr>
      <w:r>
        <w:rPr>
          <w:color w:val="000000"/>
          <w:sz w:val="28"/>
          <w:szCs w:val="28"/>
          <w:lang w:val="uk-UA"/>
        </w:rPr>
        <w:t xml:space="preserve">Отже, моделі соціальної роботи допомагають глибше проникнути у світ дітей з </w:t>
      </w:r>
      <w:r w:rsidR="00E10AA3">
        <w:rPr>
          <w:color w:val="000000"/>
          <w:sz w:val="28"/>
          <w:szCs w:val="28"/>
          <w:lang w:val="uk-UA"/>
        </w:rPr>
        <w:t>порушенням</w:t>
      </w:r>
      <w:r>
        <w:rPr>
          <w:color w:val="000000"/>
          <w:sz w:val="28"/>
          <w:szCs w:val="28"/>
          <w:lang w:val="uk-UA"/>
        </w:rPr>
        <w:t xml:space="preserve"> розумового розвитку та їх родин</w:t>
      </w:r>
    </w:p>
    <w:p w14:paraId="73AB8369" w14:textId="77777777" w:rsidR="002668F7" w:rsidRDefault="002668F7" w:rsidP="002668F7">
      <w:pPr>
        <w:spacing w:line="360" w:lineRule="auto"/>
        <w:rPr>
          <w:sz w:val="28"/>
          <w:szCs w:val="28"/>
          <w:lang w:val="uk-UA"/>
        </w:rPr>
      </w:pPr>
    </w:p>
    <w:p w14:paraId="15DD3C92" w14:textId="1C88045D" w:rsidR="002668F7" w:rsidRDefault="002668F7" w:rsidP="002668F7">
      <w:pPr>
        <w:spacing w:line="360" w:lineRule="auto"/>
        <w:rPr>
          <w:b/>
          <w:sz w:val="28"/>
          <w:szCs w:val="28"/>
          <w:lang w:val="uk-UA"/>
        </w:rPr>
      </w:pPr>
      <w:r w:rsidRPr="005955AD">
        <w:rPr>
          <w:sz w:val="28"/>
          <w:szCs w:val="28"/>
          <w:lang w:val="uk-UA"/>
        </w:rPr>
        <w:br w:type="page"/>
      </w:r>
      <w:r>
        <w:rPr>
          <w:b/>
          <w:sz w:val="28"/>
          <w:szCs w:val="28"/>
        </w:rPr>
        <w:lastRenderedPageBreak/>
        <w:t xml:space="preserve">3.1 </w:t>
      </w:r>
      <w:r>
        <w:rPr>
          <w:b/>
          <w:sz w:val="28"/>
          <w:szCs w:val="28"/>
          <w:lang w:val="uk-UA"/>
        </w:rPr>
        <w:t xml:space="preserve">Установи та організації, що надають соціальні послуги дітям з </w:t>
      </w:r>
      <w:r w:rsidR="00E10AA3">
        <w:rPr>
          <w:b/>
          <w:sz w:val="28"/>
          <w:szCs w:val="28"/>
          <w:lang w:val="uk-UA"/>
        </w:rPr>
        <w:t>порушенням</w:t>
      </w:r>
      <w:r>
        <w:rPr>
          <w:b/>
          <w:sz w:val="28"/>
          <w:szCs w:val="28"/>
          <w:lang w:val="uk-UA"/>
        </w:rPr>
        <w:t xml:space="preserve"> розумового розвитку в Полтавській області</w:t>
      </w:r>
    </w:p>
    <w:p w14:paraId="63697664" w14:textId="77777777" w:rsidR="002668F7" w:rsidRDefault="002668F7" w:rsidP="002668F7">
      <w:pPr>
        <w:rPr>
          <w:rFonts w:ascii="Tahoma" w:hAnsi="Tahoma" w:cs="Tahoma"/>
          <w:sz w:val="18"/>
          <w:szCs w:val="18"/>
        </w:rPr>
      </w:pPr>
    </w:p>
    <w:p w14:paraId="5FEFD3DC" w14:textId="77777777" w:rsidR="002668F7" w:rsidRDefault="002668F7" w:rsidP="002668F7">
      <w:pPr>
        <w:rPr>
          <w:rFonts w:ascii="Tahoma" w:hAnsi="Tahoma" w:cs="Tahoma"/>
          <w:sz w:val="18"/>
          <w:szCs w:val="18"/>
          <w:lang w:val="uk-UA"/>
        </w:rPr>
      </w:pPr>
    </w:p>
    <w:p w14:paraId="0E9F9097" w14:textId="77777777" w:rsidR="002668F7" w:rsidRDefault="002668F7" w:rsidP="002668F7">
      <w:pPr>
        <w:spacing w:line="360" w:lineRule="auto"/>
        <w:jc w:val="both"/>
        <w:rPr>
          <w:b/>
          <w:sz w:val="28"/>
          <w:szCs w:val="28"/>
          <w:lang w:val="uk-UA"/>
        </w:rPr>
      </w:pPr>
      <w:r>
        <w:rPr>
          <w:b/>
          <w:bCs/>
          <w:sz w:val="28"/>
          <w:szCs w:val="28"/>
          <w:lang w:val="uk-UA"/>
        </w:rPr>
        <w:tab/>
        <w:t>Полтавський міський центр соціальних служб для сім’ї, дітей та молоді.</w:t>
      </w:r>
    </w:p>
    <w:p w14:paraId="1A7AB964" w14:textId="77777777" w:rsidR="002668F7" w:rsidRDefault="002668F7" w:rsidP="002668F7">
      <w:pPr>
        <w:spacing w:line="360" w:lineRule="auto"/>
        <w:jc w:val="both"/>
        <w:rPr>
          <w:sz w:val="28"/>
          <w:szCs w:val="28"/>
          <w:lang w:val="uk-UA"/>
        </w:rPr>
      </w:pPr>
      <w:r>
        <w:rPr>
          <w:sz w:val="28"/>
          <w:szCs w:val="28"/>
          <w:lang w:val="uk-UA"/>
        </w:rPr>
        <w:tab/>
        <w:t>Одна з категорій, якою опікується міський центр соціальних служб – це діти та молодь з особливими потребами. Мета цієї роботи – соціальна адаптація таких людей. Для цієї категорії центром проводяться благодійні культурно-мистецькі заходи до загальнодержавних та релігійних свят («Надія ніколи не згасне», «Знову разом», « Святий Великодень») та ряд традиційних фестивалів та виставок творчості дітей та молоді з особливими потребами (виставка квітів «Нескорена Полтавчанка», «Меланчини розваги», «Вогняні барви», фестиваль творчості людей «Від серця до серця».) Хворих, прикутих до ліжка, на дому відвідують волонтери Центру.</w:t>
      </w:r>
    </w:p>
    <w:p w14:paraId="7126DE35" w14:textId="77777777" w:rsidR="002668F7" w:rsidRDefault="002668F7" w:rsidP="002668F7">
      <w:pPr>
        <w:spacing w:line="360" w:lineRule="auto"/>
        <w:jc w:val="both"/>
        <w:rPr>
          <w:sz w:val="28"/>
          <w:szCs w:val="28"/>
          <w:lang w:val="uk-UA"/>
        </w:rPr>
      </w:pPr>
    </w:p>
    <w:p w14:paraId="7B278FE3" w14:textId="77777777" w:rsidR="002668F7" w:rsidRDefault="002668F7" w:rsidP="002668F7">
      <w:pPr>
        <w:shd w:val="clear" w:color="auto" w:fill="FFFFFF"/>
        <w:autoSpaceDN w:val="0"/>
        <w:adjustRightInd w:val="0"/>
        <w:spacing w:line="360" w:lineRule="auto"/>
        <w:jc w:val="both"/>
        <w:rPr>
          <w:b/>
          <w:sz w:val="28"/>
          <w:szCs w:val="28"/>
          <w:lang w:val="uk-UA"/>
        </w:rPr>
      </w:pPr>
      <w:r>
        <w:rPr>
          <w:b/>
          <w:iCs/>
          <w:color w:val="000000"/>
          <w:sz w:val="28"/>
          <w:szCs w:val="28"/>
          <w:lang w:val="uk-UA"/>
        </w:rPr>
        <w:tab/>
        <w:t>Полтавська обласна організація інвалідів СОІУ</w:t>
      </w:r>
    </w:p>
    <w:p w14:paraId="37C7E263" w14:textId="77777777" w:rsidR="002668F7" w:rsidRDefault="002668F7" w:rsidP="002668F7">
      <w:pPr>
        <w:shd w:val="clear" w:color="auto" w:fill="FFFFFF"/>
        <w:autoSpaceDN w:val="0"/>
        <w:adjustRightInd w:val="0"/>
        <w:spacing w:line="360" w:lineRule="auto"/>
        <w:ind w:firstLine="708"/>
        <w:jc w:val="both"/>
        <w:rPr>
          <w:color w:val="000000"/>
          <w:sz w:val="28"/>
          <w:szCs w:val="28"/>
          <w:lang w:val="uk-UA"/>
        </w:rPr>
      </w:pPr>
      <w:r>
        <w:rPr>
          <w:color w:val="000000"/>
          <w:sz w:val="28"/>
          <w:szCs w:val="28"/>
          <w:lang w:val="uk-UA"/>
        </w:rPr>
        <w:t xml:space="preserve">Створена ініціативною групою 17 січня 1999 року та зареєстрована 13 березня 2000 року. Робота організації присвячена сприянню досягненню інвалідами рівних з іншими громадянами України можливостей для участі у всіх сферах суспільного життя, задоволенню та захисту законних соціальних, економічних, вікових та інших інтересів її членів. </w:t>
      </w:r>
    </w:p>
    <w:p w14:paraId="0A44D19A" w14:textId="77777777" w:rsidR="002668F7" w:rsidRDefault="002668F7" w:rsidP="002668F7">
      <w:pPr>
        <w:shd w:val="clear" w:color="auto" w:fill="FFFFFF"/>
        <w:autoSpaceDN w:val="0"/>
        <w:adjustRightInd w:val="0"/>
        <w:spacing w:line="360" w:lineRule="auto"/>
        <w:ind w:firstLine="708"/>
        <w:jc w:val="both"/>
        <w:rPr>
          <w:color w:val="000000"/>
          <w:sz w:val="28"/>
          <w:szCs w:val="28"/>
          <w:lang w:val="uk-UA"/>
        </w:rPr>
      </w:pPr>
      <w:r>
        <w:rPr>
          <w:color w:val="000000"/>
          <w:sz w:val="28"/>
          <w:szCs w:val="28"/>
          <w:lang w:val="uk-UA"/>
        </w:rPr>
        <w:t>В організації постійно працює безкоштовна юридична консультація, проводяться психологічні консультації, тренінги з практикуючим психологом. Також приділяється велика увага інформуванню суспільства про становище людей з обмеженими можливостями здоров'я через власну благодійну газету «Сила духу», що допомагає підняти соціальний статус як організацій інвалідів, так і самих інвалідів.</w:t>
      </w:r>
    </w:p>
    <w:p w14:paraId="0D29A810" w14:textId="77777777" w:rsidR="002668F7" w:rsidRDefault="002668F7" w:rsidP="002668F7">
      <w:pPr>
        <w:shd w:val="clear" w:color="auto" w:fill="FFFFFF"/>
        <w:autoSpaceDN w:val="0"/>
        <w:adjustRightInd w:val="0"/>
        <w:spacing w:line="360" w:lineRule="auto"/>
        <w:ind w:firstLine="708"/>
        <w:jc w:val="both"/>
        <w:rPr>
          <w:sz w:val="28"/>
          <w:szCs w:val="28"/>
          <w:lang w:val="uk-UA"/>
        </w:rPr>
      </w:pPr>
      <w:r>
        <w:rPr>
          <w:color w:val="000000"/>
          <w:sz w:val="28"/>
          <w:szCs w:val="28"/>
          <w:lang w:val="uk-UA"/>
        </w:rPr>
        <w:t xml:space="preserve">Не менше двох разів на рік проходять виставки робіт інвалідів в обласній галереї мистецтв, постійно проводяться виступи концертних колективів організовуються культпоходи до музеїв, на концерти майстрів мистецтв, в </w:t>
      </w:r>
      <w:r>
        <w:rPr>
          <w:color w:val="000000"/>
          <w:sz w:val="28"/>
          <w:szCs w:val="28"/>
          <w:lang w:val="uk-UA"/>
        </w:rPr>
        <w:lastRenderedPageBreak/>
        <w:t>театр та кіно, щорічні екскурсії в визначні місця, поїздки на море для відпочинку.</w:t>
      </w:r>
    </w:p>
    <w:p w14:paraId="12211A40" w14:textId="77777777" w:rsidR="002668F7" w:rsidRDefault="002668F7" w:rsidP="002668F7">
      <w:pPr>
        <w:rPr>
          <w:sz w:val="24"/>
          <w:szCs w:val="24"/>
          <w:lang w:val="uk-UA"/>
        </w:rPr>
      </w:pPr>
    </w:p>
    <w:p w14:paraId="1AF8B1B7" w14:textId="77777777" w:rsidR="002668F7" w:rsidRDefault="002668F7" w:rsidP="002668F7">
      <w:pPr>
        <w:pStyle w:val="a5"/>
        <w:spacing w:before="0" w:beforeAutospacing="0" w:after="0" w:afterAutospacing="0" w:line="360" w:lineRule="auto"/>
        <w:jc w:val="both"/>
        <w:rPr>
          <w:rFonts w:ascii="Times New Roman" w:hAnsi="Times New Roman" w:cs="Times New Roman"/>
          <w:b/>
          <w:color w:val="000000"/>
          <w:sz w:val="28"/>
          <w:szCs w:val="28"/>
          <w:lang w:val="uk-UA"/>
        </w:rPr>
      </w:pPr>
      <w:r>
        <w:rPr>
          <w:rFonts w:ascii="Times New Roman" w:hAnsi="Times New Roman" w:cs="Times New Roman"/>
          <w:b/>
          <w:sz w:val="28"/>
          <w:szCs w:val="28"/>
          <w:lang w:val="uk-UA"/>
        </w:rPr>
        <w:tab/>
      </w:r>
      <w:proofErr w:type="spellStart"/>
      <w:r>
        <w:rPr>
          <w:rFonts w:ascii="Times New Roman" w:hAnsi="Times New Roman" w:cs="Times New Roman"/>
          <w:b/>
          <w:sz w:val="28"/>
          <w:szCs w:val="28"/>
          <w:lang w:val="uk-UA"/>
        </w:rPr>
        <w:t>Монтессорі</w:t>
      </w:r>
      <w:proofErr w:type="spellEnd"/>
      <w:r>
        <w:rPr>
          <w:rFonts w:ascii="Times New Roman" w:hAnsi="Times New Roman" w:cs="Times New Roman"/>
          <w:b/>
          <w:sz w:val="28"/>
          <w:szCs w:val="28"/>
          <w:lang w:val="uk-UA"/>
        </w:rPr>
        <w:t>-Центр реабілітації дітей-інвалідів дошкільного віку «Соняшник»</w:t>
      </w:r>
    </w:p>
    <w:p w14:paraId="51C67041" w14:textId="77777777" w:rsidR="002668F7" w:rsidRDefault="002668F7" w:rsidP="002668F7">
      <w:pPr>
        <w:pStyle w:val="a5"/>
        <w:spacing w:before="0" w:beforeAutospacing="0" w:after="0" w:afterAutospacing="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ab/>
        <w:t xml:space="preserve">У Центрі надають допомогу дітям раннього, дошкільного та молодшого шкільного віку з органічним ураженням центральної нервової системи, інтелектуальною недостатністю, затримкою </w:t>
      </w:r>
      <w:proofErr w:type="spellStart"/>
      <w:r>
        <w:rPr>
          <w:rFonts w:ascii="Times New Roman" w:hAnsi="Times New Roman" w:cs="Times New Roman"/>
          <w:color w:val="000000"/>
          <w:sz w:val="28"/>
          <w:szCs w:val="28"/>
          <w:lang w:val="uk-UA"/>
        </w:rPr>
        <w:t>психо-мовного</w:t>
      </w:r>
      <w:proofErr w:type="spellEnd"/>
      <w:r>
        <w:rPr>
          <w:rFonts w:ascii="Times New Roman" w:hAnsi="Times New Roman" w:cs="Times New Roman"/>
          <w:color w:val="000000"/>
          <w:sz w:val="28"/>
          <w:szCs w:val="28"/>
          <w:lang w:val="uk-UA"/>
        </w:rPr>
        <w:t xml:space="preserve"> розвитку, синдромом Дауна, аутизмом.</w:t>
      </w:r>
    </w:p>
    <w:p w14:paraId="44CD3EFC" w14:textId="77777777" w:rsidR="002668F7" w:rsidRDefault="002668F7" w:rsidP="002668F7">
      <w:pPr>
        <w:pStyle w:val="a5"/>
        <w:spacing w:before="0" w:beforeAutospacing="0" w:after="0" w:afterAutospacing="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ab/>
        <w:t xml:space="preserve">Надається соціально-педагогічна, психологічна, фізична реабілітація. Спеціалісти закладу переконані, що тільки активна позиція батьків щодо реабілітації власної дитини, вміння приймати рішення, віра у власні сили та потенціал дитини є запорукою успіху в довготривалому, безперервному процесі реабілітації, виховання, навчання дитини. Саме тому використання універсальних інноваційних методик, таких, як методи Миколи Єфименка та Марії </w:t>
      </w:r>
      <w:proofErr w:type="spellStart"/>
      <w:r>
        <w:rPr>
          <w:rFonts w:ascii="Times New Roman" w:hAnsi="Times New Roman" w:cs="Times New Roman"/>
          <w:color w:val="000000"/>
          <w:sz w:val="28"/>
          <w:szCs w:val="28"/>
          <w:lang w:val="uk-UA"/>
        </w:rPr>
        <w:t>Монтессорі</w:t>
      </w:r>
      <w:proofErr w:type="spellEnd"/>
      <w:r>
        <w:rPr>
          <w:rFonts w:ascii="Times New Roman" w:hAnsi="Times New Roman" w:cs="Times New Roman"/>
          <w:color w:val="000000"/>
          <w:sz w:val="28"/>
          <w:szCs w:val="28"/>
          <w:lang w:val="uk-UA"/>
        </w:rPr>
        <w:t xml:space="preserve">, методи </w:t>
      </w:r>
      <w:proofErr w:type="spellStart"/>
      <w:r>
        <w:rPr>
          <w:rFonts w:ascii="Times New Roman" w:hAnsi="Times New Roman" w:cs="Times New Roman"/>
          <w:color w:val="000000"/>
          <w:sz w:val="28"/>
          <w:szCs w:val="28"/>
          <w:lang w:val="uk-UA"/>
        </w:rPr>
        <w:t>аугментативної</w:t>
      </w:r>
      <w:proofErr w:type="spellEnd"/>
      <w:r>
        <w:rPr>
          <w:rFonts w:ascii="Times New Roman" w:hAnsi="Times New Roman" w:cs="Times New Roman"/>
          <w:color w:val="000000"/>
          <w:sz w:val="28"/>
          <w:szCs w:val="28"/>
          <w:lang w:val="uk-UA"/>
        </w:rPr>
        <w:t xml:space="preserve"> альтернативної комунікації, </w:t>
      </w:r>
      <w:proofErr w:type="spellStart"/>
      <w:r>
        <w:rPr>
          <w:rFonts w:ascii="Times New Roman" w:hAnsi="Times New Roman" w:cs="Times New Roman"/>
          <w:color w:val="000000"/>
          <w:sz w:val="28"/>
          <w:szCs w:val="28"/>
          <w:lang w:val="uk-UA"/>
        </w:rPr>
        <w:t>зоотерапії</w:t>
      </w:r>
      <w:proofErr w:type="spellEnd"/>
      <w:r>
        <w:rPr>
          <w:rFonts w:ascii="Times New Roman" w:hAnsi="Times New Roman" w:cs="Times New Roman"/>
          <w:color w:val="000000"/>
          <w:sz w:val="28"/>
          <w:szCs w:val="28"/>
          <w:lang w:val="uk-UA"/>
        </w:rPr>
        <w:t xml:space="preserve">, арт-терапії дають можливість батькам стати першими </w:t>
      </w:r>
      <w:proofErr w:type="spellStart"/>
      <w:r>
        <w:rPr>
          <w:rFonts w:ascii="Times New Roman" w:hAnsi="Times New Roman" w:cs="Times New Roman"/>
          <w:color w:val="000000"/>
          <w:sz w:val="28"/>
          <w:szCs w:val="28"/>
          <w:lang w:val="uk-UA"/>
        </w:rPr>
        <w:t>реабілітологами</w:t>
      </w:r>
      <w:proofErr w:type="spellEnd"/>
      <w:r>
        <w:rPr>
          <w:rFonts w:ascii="Times New Roman" w:hAnsi="Times New Roman" w:cs="Times New Roman"/>
          <w:color w:val="000000"/>
          <w:sz w:val="28"/>
          <w:szCs w:val="28"/>
          <w:lang w:val="uk-UA"/>
        </w:rPr>
        <w:t xml:space="preserve"> для своєї дитини, своєчасно та впевнено приймати рішення щодо вибору програм, методик, закладів, форм і методів лікування, професійно зростати поряд з дитиною.</w:t>
      </w:r>
    </w:p>
    <w:p w14:paraId="10F62D6E" w14:textId="77777777" w:rsidR="002668F7" w:rsidRDefault="002668F7" w:rsidP="002668F7">
      <w:pPr>
        <w:pStyle w:val="a5"/>
        <w:spacing w:before="0" w:beforeAutospacing="0" w:after="0" w:afterAutospacing="0" w:line="360" w:lineRule="auto"/>
        <w:jc w:val="both"/>
        <w:rPr>
          <w:rFonts w:ascii="Times New Roman" w:hAnsi="Times New Roman" w:cs="Times New Roman"/>
          <w:color w:val="000000"/>
          <w:sz w:val="28"/>
          <w:szCs w:val="28"/>
          <w:lang w:val="uk-UA"/>
        </w:rPr>
      </w:pPr>
    </w:p>
    <w:p w14:paraId="4F398D4E" w14:textId="77777777" w:rsidR="002668F7" w:rsidRDefault="002668F7" w:rsidP="002668F7">
      <w:pPr>
        <w:spacing w:line="360" w:lineRule="auto"/>
        <w:jc w:val="both"/>
        <w:rPr>
          <w:b/>
          <w:sz w:val="28"/>
          <w:szCs w:val="28"/>
          <w:lang w:val="uk-UA"/>
        </w:rPr>
      </w:pPr>
      <w:r>
        <w:rPr>
          <w:b/>
          <w:sz w:val="28"/>
          <w:szCs w:val="28"/>
          <w:lang w:val="uk-UA"/>
        </w:rPr>
        <w:tab/>
        <w:t xml:space="preserve">Полтавський міський центр реабілітації дітей-інвалідів до 18 років. </w:t>
      </w:r>
    </w:p>
    <w:p w14:paraId="6DEED9F3" w14:textId="77777777" w:rsidR="002668F7" w:rsidRPr="00D74988" w:rsidRDefault="002668F7" w:rsidP="002668F7">
      <w:pPr>
        <w:spacing w:line="360" w:lineRule="auto"/>
        <w:jc w:val="both"/>
        <w:rPr>
          <w:b/>
          <w:sz w:val="28"/>
          <w:szCs w:val="28"/>
          <w:lang w:val="uk-UA"/>
        </w:rPr>
      </w:pPr>
      <w:r>
        <w:rPr>
          <w:sz w:val="28"/>
          <w:szCs w:val="28"/>
          <w:lang w:val="uk-UA"/>
        </w:rPr>
        <w:tab/>
      </w:r>
      <w:r w:rsidRPr="00D74988">
        <w:rPr>
          <w:sz w:val="28"/>
          <w:szCs w:val="28"/>
          <w:lang w:val="uk-UA"/>
        </w:rPr>
        <w:t>Клієнтами центру є</w:t>
      </w:r>
      <w:r>
        <w:rPr>
          <w:b/>
          <w:sz w:val="28"/>
          <w:szCs w:val="28"/>
          <w:lang w:val="uk-UA"/>
        </w:rPr>
        <w:t xml:space="preserve"> </w:t>
      </w:r>
      <w:r w:rsidRPr="00D74988">
        <w:rPr>
          <w:sz w:val="28"/>
          <w:szCs w:val="28"/>
        </w:rPr>
        <w:t>діти з порушенням психічного розвитку</w:t>
      </w:r>
      <w:r>
        <w:rPr>
          <w:sz w:val="28"/>
          <w:szCs w:val="28"/>
          <w:lang w:val="uk-UA"/>
        </w:rPr>
        <w:t xml:space="preserve">, </w:t>
      </w:r>
      <w:r w:rsidRPr="00D74988">
        <w:rPr>
          <w:sz w:val="28"/>
          <w:szCs w:val="28"/>
        </w:rPr>
        <w:t>діти з порушенням опорно-рухового апарату</w:t>
      </w:r>
      <w:r>
        <w:rPr>
          <w:sz w:val="28"/>
          <w:szCs w:val="28"/>
          <w:lang w:val="uk-UA"/>
        </w:rPr>
        <w:t xml:space="preserve"> </w:t>
      </w:r>
      <w:r w:rsidRPr="00D74988">
        <w:rPr>
          <w:sz w:val="28"/>
          <w:szCs w:val="28"/>
        </w:rPr>
        <w:t xml:space="preserve">ураженням </w:t>
      </w:r>
      <w:r>
        <w:rPr>
          <w:sz w:val="28"/>
          <w:szCs w:val="28"/>
          <w:lang w:val="uk-UA"/>
        </w:rPr>
        <w:t xml:space="preserve">центральної нервової системи. Центр працює </w:t>
      </w:r>
      <w:r w:rsidRPr="00D74988">
        <w:rPr>
          <w:sz w:val="28"/>
          <w:szCs w:val="28"/>
        </w:rPr>
        <w:t xml:space="preserve">частково </w:t>
      </w:r>
      <w:r>
        <w:rPr>
          <w:sz w:val="28"/>
          <w:szCs w:val="28"/>
          <w:lang w:val="uk-UA"/>
        </w:rPr>
        <w:t xml:space="preserve">за </w:t>
      </w:r>
      <w:r>
        <w:rPr>
          <w:sz w:val="28"/>
          <w:szCs w:val="28"/>
        </w:rPr>
        <w:t>методик</w:t>
      </w:r>
      <w:r>
        <w:rPr>
          <w:sz w:val="28"/>
          <w:szCs w:val="28"/>
          <w:lang w:val="uk-UA"/>
        </w:rPr>
        <w:t>ою</w:t>
      </w:r>
      <w:r w:rsidRPr="00D74988">
        <w:rPr>
          <w:sz w:val="28"/>
          <w:szCs w:val="28"/>
        </w:rPr>
        <w:t xml:space="preserve"> М.Монтесорі, </w:t>
      </w:r>
      <w:r>
        <w:rPr>
          <w:sz w:val="28"/>
          <w:szCs w:val="28"/>
          <w:lang w:val="uk-UA"/>
        </w:rPr>
        <w:t xml:space="preserve">за </w:t>
      </w:r>
      <w:r>
        <w:rPr>
          <w:sz w:val="28"/>
          <w:szCs w:val="28"/>
        </w:rPr>
        <w:t>українськ</w:t>
      </w:r>
      <w:r>
        <w:rPr>
          <w:sz w:val="28"/>
          <w:szCs w:val="28"/>
          <w:lang w:val="uk-UA"/>
        </w:rPr>
        <w:t xml:space="preserve">ими </w:t>
      </w:r>
      <w:r>
        <w:rPr>
          <w:sz w:val="28"/>
          <w:szCs w:val="28"/>
        </w:rPr>
        <w:t>методик</w:t>
      </w:r>
      <w:r>
        <w:rPr>
          <w:sz w:val="28"/>
          <w:szCs w:val="28"/>
          <w:lang w:val="uk-UA"/>
        </w:rPr>
        <w:t>ами</w:t>
      </w:r>
      <w:r>
        <w:rPr>
          <w:sz w:val="28"/>
          <w:szCs w:val="28"/>
        </w:rPr>
        <w:t xml:space="preserve"> та методик</w:t>
      </w:r>
      <w:r>
        <w:rPr>
          <w:sz w:val="28"/>
          <w:szCs w:val="28"/>
          <w:lang w:val="uk-UA"/>
        </w:rPr>
        <w:t>ами</w:t>
      </w:r>
      <w:r w:rsidRPr="00D74988">
        <w:rPr>
          <w:sz w:val="28"/>
          <w:szCs w:val="28"/>
        </w:rPr>
        <w:t xml:space="preserve"> зарубіжних країн</w:t>
      </w:r>
      <w:r>
        <w:rPr>
          <w:sz w:val="28"/>
          <w:szCs w:val="28"/>
          <w:lang w:val="uk-UA"/>
        </w:rPr>
        <w:t>.</w:t>
      </w:r>
    </w:p>
    <w:p w14:paraId="7F2C3FB3" w14:textId="77777777" w:rsidR="002668F7" w:rsidRDefault="002668F7" w:rsidP="002668F7">
      <w:pPr>
        <w:spacing w:line="360" w:lineRule="auto"/>
        <w:jc w:val="both"/>
        <w:rPr>
          <w:b/>
          <w:sz w:val="28"/>
          <w:szCs w:val="28"/>
          <w:lang w:val="uk-UA"/>
        </w:rPr>
      </w:pPr>
      <w:r w:rsidRPr="00D74988">
        <w:rPr>
          <w:sz w:val="28"/>
          <w:szCs w:val="28"/>
          <w:lang w:val="uk-UA"/>
        </w:rPr>
        <w:t>В центрі проводиться:</w:t>
      </w:r>
      <w:r>
        <w:rPr>
          <w:b/>
          <w:sz w:val="28"/>
          <w:szCs w:val="28"/>
          <w:lang w:val="uk-UA"/>
        </w:rPr>
        <w:t xml:space="preserve"> </w:t>
      </w:r>
    </w:p>
    <w:p w14:paraId="5F94C31E" w14:textId="77777777" w:rsidR="002668F7" w:rsidRDefault="002668F7" w:rsidP="002668F7">
      <w:pPr>
        <w:numPr>
          <w:ilvl w:val="0"/>
          <w:numId w:val="5"/>
        </w:numPr>
        <w:spacing w:line="360" w:lineRule="auto"/>
        <w:jc w:val="both"/>
        <w:rPr>
          <w:sz w:val="28"/>
          <w:szCs w:val="28"/>
          <w:lang w:val="uk-UA"/>
        </w:rPr>
      </w:pPr>
      <w:r>
        <w:rPr>
          <w:sz w:val="28"/>
          <w:szCs w:val="28"/>
          <w:lang w:val="uk-UA"/>
        </w:rPr>
        <w:t>р</w:t>
      </w:r>
      <w:r w:rsidRPr="00D74988">
        <w:rPr>
          <w:sz w:val="28"/>
          <w:szCs w:val="28"/>
          <w:lang w:val="uk-UA"/>
        </w:rPr>
        <w:t>ання соціальна реабілітація</w:t>
      </w:r>
      <w:r>
        <w:rPr>
          <w:sz w:val="28"/>
          <w:szCs w:val="28"/>
          <w:lang w:val="en-US"/>
        </w:rPr>
        <w:t>;</w:t>
      </w:r>
      <w:r>
        <w:rPr>
          <w:sz w:val="28"/>
          <w:szCs w:val="28"/>
          <w:lang w:val="uk-UA"/>
        </w:rPr>
        <w:t xml:space="preserve"> </w:t>
      </w:r>
      <w:r w:rsidRPr="00D74988">
        <w:rPr>
          <w:sz w:val="28"/>
          <w:szCs w:val="28"/>
          <w:lang w:val="uk-UA"/>
        </w:rPr>
        <w:t xml:space="preserve"> </w:t>
      </w:r>
    </w:p>
    <w:p w14:paraId="690E30EF" w14:textId="77777777" w:rsidR="002668F7" w:rsidRPr="00D74988" w:rsidRDefault="002668F7" w:rsidP="002668F7">
      <w:pPr>
        <w:numPr>
          <w:ilvl w:val="0"/>
          <w:numId w:val="5"/>
        </w:numPr>
        <w:spacing w:line="360" w:lineRule="auto"/>
        <w:jc w:val="both"/>
        <w:rPr>
          <w:b/>
          <w:sz w:val="28"/>
          <w:szCs w:val="28"/>
          <w:lang w:val="uk-UA"/>
        </w:rPr>
      </w:pPr>
      <w:r>
        <w:rPr>
          <w:sz w:val="28"/>
          <w:szCs w:val="28"/>
          <w:lang w:val="uk-UA"/>
        </w:rPr>
        <w:t>соціальна</w:t>
      </w:r>
      <w:r>
        <w:rPr>
          <w:sz w:val="28"/>
          <w:szCs w:val="28"/>
          <w:lang w:val="en-US"/>
        </w:rPr>
        <w:t>;</w:t>
      </w:r>
    </w:p>
    <w:p w14:paraId="60783543" w14:textId="77777777" w:rsidR="002668F7" w:rsidRPr="00D74988" w:rsidRDefault="002668F7" w:rsidP="002668F7">
      <w:pPr>
        <w:numPr>
          <w:ilvl w:val="0"/>
          <w:numId w:val="5"/>
        </w:numPr>
        <w:spacing w:line="360" w:lineRule="auto"/>
        <w:jc w:val="both"/>
        <w:rPr>
          <w:b/>
          <w:sz w:val="28"/>
          <w:szCs w:val="28"/>
          <w:lang w:val="uk-UA"/>
        </w:rPr>
      </w:pPr>
      <w:r>
        <w:rPr>
          <w:sz w:val="28"/>
          <w:szCs w:val="28"/>
          <w:lang w:val="uk-UA"/>
        </w:rPr>
        <w:t>п</w:t>
      </w:r>
      <w:r w:rsidRPr="00D74988">
        <w:rPr>
          <w:sz w:val="28"/>
          <w:szCs w:val="28"/>
          <w:lang w:val="uk-UA"/>
        </w:rPr>
        <w:t xml:space="preserve">сихологічна реабілітація; </w:t>
      </w:r>
    </w:p>
    <w:p w14:paraId="7EA02F84" w14:textId="77777777" w:rsidR="002668F7" w:rsidRPr="00D74988" w:rsidRDefault="002668F7" w:rsidP="002668F7">
      <w:pPr>
        <w:numPr>
          <w:ilvl w:val="0"/>
          <w:numId w:val="5"/>
        </w:numPr>
        <w:spacing w:line="360" w:lineRule="auto"/>
        <w:jc w:val="both"/>
        <w:rPr>
          <w:b/>
          <w:sz w:val="28"/>
          <w:szCs w:val="28"/>
          <w:lang w:val="uk-UA"/>
        </w:rPr>
      </w:pPr>
      <w:r>
        <w:rPr>
          <w:sz w:val="28"/>
          <w:szCs w:val="28"/>
          <w:lang w:val="uk-UA"/>
        </w:rPr>
        <w:lastRenderedPageBreak/>
        <w:t>п</w:t>
      </w:r>
      <w:r w:rsidRPr="00D74988">
        <w:rPr>
          <w:sz w:val="28"/>
          <w:szCs w:val="28"/>
          <w:lang w:val="uk-UA"/>
        </w:rPr>
        <w:t>едагогічна реабілітація ;</w:t>
      </w:r>
    </w:p>
    <w:p w14:paraId="624BD589" w14:textId="77777777" w:rsidR="002668F7" w:rsidRPr="00D74988" w:rsidRDefault="002668F7" w:rsidP="002668F7">
      <w:pPr>
        <w:numPr>
          <w:ilvl w:val="0"/>
          <w:numId w:val="5"/>
        </w:numPr>
        <w:spacing w:line="360" w:lineRule="auto"/>
        <w:jc w:val="both"/>
        <w:rPr>
          <w:b/>
          <w:sz w:val="28"/>
          <w:szCs w:val="28"/>
          <w:lang w:val="uk-UA"/>
        </w:rPr>
      </w:pPr>
      <w:r>
        <w:rPr>
          <w:sz w:val="28"/>
          <w:szCs w:val="28"/>
          <w:lang w:val="uk-UA"/>
        </w:rPr>
        <w:t>фізична реабілітація.</w:t>
      </w:r>
    </w:p>
    <w:p w14:paraId="124BC8E8" w14:textId="77777777" w:rsidR="002668F7" w:rsidRPr="00D74988" w:rsidRDefault="002668F7" w:rsidP="002668F7">
      <w:pPr>
        <w:spacing w:line="360" w:lineRule="auto"/>
        <w:ind w:left="360"/>
        <w:jc w:val="both"/>
        <w:rPr>
          <w:b/>
          <w:sz w:val="28"/>
          <w:szCs w:val="28"/>
          <w:lang w:val="uk-UA"/>
        </w:rPr>
      </w:pPr>
      <w:r>
        <w:rPr>
          <w:sz w:val="28"/>
          <w:szCs w:val="28"/>
          <w:lang w:val="uk-UA"/>
        </w:rPr>
        <w:t xml:space="preserve">Також в центрі працюють логопед, психолог, які займаються проблемами дітейданої категорії. </w:t>
      </w:r>
    </w:p>
    <w:p w14:paraId="0067217C" w14:textId="77777777" w:rsidR="002668F7" w:rsidRPr="00577E84" w:rsidRDefault="002668F7" w:rsidP="002668F7">
      <w:pPr>
        <w:spacing w:line="360" w:lineRule="auto"/>
        <w:rPr>
          <w:rStyle w:val="a6"/>
          <w:lang w:val="uk-UA"/>
        </w:rPr>
      </w:pPr>
    </w:p>
    <w:p w14:paraId="0F7C442D" w14:textId="35001F29" w:rsidR="002668F7" w:rsidRDefault="002668F7" w:rsidP="002668F7">
      <w:pPr>
        <w:spacing w:line="360" w:lineRule="auto"/>
        <w:jc w:val="both"/>
        <w:rPr>
          <w:b/>
          <w:bCs/>
          <w:sz w:val="28"/>
          <w:szCs w:val="28"/>
          <w:lang w:val="uk-UA"/>
        </w:rPr>
      </w:pPr>
      <w:r>
        <w:rPr>
          <w:b/>
          <w:bCs/>
          <w:sz w:val="28"/>
          <w:szCs w:val="28"/>
          <w:lang w:val="uk-UA"/>
        </w:rPr>
        <w:tab/>
        <w:t xml:space="preserve">Полтавський </w:t>
      </w:r>
      <w:r w:rsidRPr="00ED0B8B">
        <w:rPr>
          <w:b/>
          <w:bCs/>
          <w:sz w:val="28"/>
          <w:szCs w:val="28"/>
          <w:lang w:val="uk-UA"/>
        </w:rPr>
        <w:t xml:space="preserve">Центр реабілітації дітей-інвалідів з </w:t>
      </w:r>
      <w:r w:rsidR="00E10AA3">
        <w:rPr>
          <w:b/>
          <w:bCs/>
          <w:sz w:val="28"/>
          <w:szCs w:val="28"/>
          <w:lang w:val="uk-UA"/>
        </w:rPr>
        <w:t>порушенням</w:t>
      </w:r>
      <w:r>
        <w:rPr>
          <w:b/>
          <w:bCs/>
          <w:sz w:val="28"/>
          <w:szCs w:val="28"/>
          <w:lang w:val="uk-UA"/>
        </w:rPr>
        <w:t xml:space="preserve"> розумового розвитку «Наш дім</w:t>
      </w:r>
      <w:r w:rsidRPr="00ED0B8B">
        <w:rPr>
          <w:b/>
          <w:bCs/>
          <w:sz w:val="28"/>
          <w:szCs w:val="28"/>
          <w:lang w:val="uk-UA"/>
        </w:rPr>
        <w:t>»</w:t>
      </w:r>
    </w:p>
    <w:p w14:paraId="2D5039AF" w14:textId="77777777" w:rsidR="002668F7" w:rsidRPr="00ED0B8B" w:rsidRDefault="002668F7" w:rsidP="002668F7">
      <w:pPr>
        <w:widowControl/>
        <w:shd w:val="clear" w:color="auto" w:fill="FFFFFF"/>
        <w:suppressAutoHyphens w:val="0"/>
        <w:autoSpaceDE/>
        <w:spacing w:line="360" w:lineRule="auto"/>
        <w:jc w:val="both"/>
        <w:rPr>
          <w:noProof w:val="0"/>
          <w:sz w:val="28"/>
          <w:szCs w:val="28"/>
        </w:rPr>
      </w:pPr>
      <w:r w:rsidRPr="00ED0B8B">
        <w:rPr>
          <w:noProof w:val="0"/>
          <w:sz w:val="28"/>
          <w:szCs w:val="28"/>
          <w:lang w:val="uk-UA"/>
        </w:rPr>
        <w:tab/>
      </w:r>
      <w:r>
        <w:rPr>
          <w:noProof w:val="0"/>
          <w:sz w:val="28"/>
          <w:szCs w:val="28"/>
          <w:lang w:val="uk-UA"/>
        </w:rPr>
        <w:t>В Центрі надаються п</w:t>
      </w:r>
      <w:r w:rsidRPr="00ED0B8B">
        <w:rPr>
          <w:noProof w:val="0"/>
          <w:sz w:val="28"/>
          <w:szCs w:val="28"/>
          <w:lang w:val="uk-UA"/>
        </w:rPr>
        <w:t xml:space="preserve">ослуги постійного перебування для </w:t>
      </w:r>
      <w:r>
        <w:rPr>
          <w:noProof w:val="0"/>
          <w:sz w:val="28"/>
          <w:szCs w:val="28"/>
          <w:lang w:val="uk-UA"/>
        </w:rPr>
        <w:t>дітей-</w:t>
      </w:r>
      <w:r w:rsidRPr="00ED0B8B">
        <w:rPr>
          <w:noProof w:val="0"/>
          <w:sz w:val="28"/>
          <w:szCs w:val="28"/>
          <w:lang w:val="uk-UA"/>
        </w:rPr>
        <w:t>інвалідів з розумовою відсталістю. Розподі</w:t>
      </w:r>
      <w:r>
        <w:rPr>
          <w:noProof w:val="0"/>
          <w:sz w:val="28"/>
          <w:szCs w:val="28"/>
          <w:lang w:val="uk-UA"/>
        </w:rPr>
        <w:t>л гуманітарної допомоги. Надаються реабілітаційні</w:t>
      </w:r>
      <w:r w:rsidRPr="00ED0B8B">
        <w:rPr>
          <w:noProof w:val="0"/>
          <w:sz w:val="28"/>
          <w:szCs w:val="28"/>
          <w:lang w:val="uk-UA"/>
        </w:rPr>
        <w:t xml:space="preserve"> послуг</w:t>
      </w:r>
      <w:r>
        <w:rPr>
          <w:noProof w:val="0"/>
          <w:sz w:val="28"/>
          <w:szCs w:val="28"/>
          <w:lang w:val="uk-UA"/>
        </w:rPr>
        <w:t>и</w:t>
      </w:r>
      <w:r w:rsidRPr="00ED0B8B">
        <w:rPr>
          <w:noProof w:val="0"/>
          <w:sz w:val="28"/>
          <w:szCs w:val="28"/>
          <w:lang w:val="uk-UA"/>
        </w:rPr>
        <w:t xml:space="preserve">: медичні, психологічні, педагогічні, фізкультурно-спортивні, соціально-побутові. </w:t>
      </w:r>
      <w:r>
        <w:rPr>
          <w:noProof w:val="0"/>
          <w:sz w:val="28"/>
          <w:szCs w:val="28"/>
          <w:lang w:val="uk-UA"/>
        </w:rPr>
        <w:t>Проводяться ф</w:t>
      </w:r>
      <w:r w:rsidRPr="00ED0B8B">
        <w:rPr>
          <w:noProof w:val="0"/>
          <w:sz w:val="28"/>
          <w:szCs w:val="28"/>
          <w:lang w:val="uk-UA"/>
        </w:rPr>
        <w:t>ахові консультації для батьків.</w:t>
      </w:r>
    </w:p>
    <w:p w14:paraId="79C1AD6B" w14:textId="77777777" w:rsidR="002668F7" w:rsidRPr="00ED0B8B" w:rsidRDefault="002668F7" w:rsidP="002668F7">
      <w:pPr>
        <w:widowControl/>
        <w:shd w:val="clear" w:color="auto" w:fill="FFFFFF"/>
        <w:tabs>
          <w:tab w:val="left" w:pos="720"/>
        </w:tabs>
        <w:suppressAutoHyphens w:val="0"/>
        <w:autoSpaceDE/>
        <w:spacing w:line="360" w:lineRule="auto"/>
        <w:jc w:val="both"/>
        <w:rPr>
          <w:noProof w:val="0"/>
          <w:sz w:val="28"/>
          <w:szCs w:val="28"/>
        </w:rPr>
      </w:pPr>
      <w:r>
        <w:rPr>
          <w:noProof w:val="0"/>
          <w:sz w:val="28"/>
          <w:szCs w:val="28"/>
          <w:lang w:val="uk-UA"/>
        </w:rPr>
        <w:tab/>
        <w:t>Забезпечується о</w:t>
      </w:r>
      <w:r w:rsidRPr="00ED0B8B">
        <w:rPr>
          <w:noProof w:val="0"/>
          <w:sz w:val="28"/>
          <w:szCs w:val="28"/>
          <w:lang w:val="uk-UA"/>
        </w:rPr>
        <w:t>рганізація дозвілля. Санаторно-курортне лікування та оздоровлення.</w:t>
      </w:r>
    </w:p>
    <w:p w14:paraId="1626D2CA" w14:textId="77777777" w:rsidR="002668F7" w:rsidRPr="00ED0B8B" w:rsidRDefault="002668F7" w:rsidP="002668F7">
      <w:pPr>
        <w:spacing w:line="360" w:lineRule="auto"/>
        <w:rPr>
          <w:rStyle w:val="a6"/>
          <w:sz w:val="28"/>
          <w:szCs w:val="28"/>
        </w:rPr>
      </w:pPr>
    </w:p>
    <w:p w14:paraId="6A715F08" w14:textId="77777777" w:rsidR="002668F7" w:rsidRPr="00577E84" w:rsidRDefault="002668F7" w:rsidP="002668F7">
      <w:pPr>
        <w:rPr>
          <w:lang w:val="uk-UA"/>
        </w:rPr>
      </w:pPr>
    </w:p>
    <w:p w14:paraId="1A5792F8" w14:textId="77777777" w:rsidR="002668F7" w:rsidRDefault="002668F7" w:rsidP="002668F7">
      <w:pPr>
        <w:spacing w:line="360" w:lineRule="auto"/>
        <w:jc w:val="both"/>
        <w:rPr>
          <w:b/>
          <w:sz w:val="28"/>
          <w:szCs w:val="28"/>
          <w:lang w:val="uk-UA"/>
        </w:rPr>
      </w:pPr>
      <w:r>
        <w:rPr>
          <w:b/>
          <w:sz w:val="28"/>
          <w:szCs w:val="28"/>
          <w:lang w:val="uk-UA"/>
        </w:rPr>
        <w:tab/>
        <w:t>Полтавське м</w:t>
      </w:r>
      <w:r w:rsidRPr="00577E84">
        <w:rPr>
          <w:b/>
          <w:sz w:val="28"/>
          <w:szCs w:val="28"/>
          <w:lang w:val="uk-UA"/>
        </w:rPr>
        <w:t>іське об'єднання дітей-інвалідів з дитинства та їх опікунів.</w:t>
      </w:r>
    </w:p>
    <w:p w14:paraId="2CADFE80" w14:textId="77777777" w:rsidR="002668F7" w:rsidRPr="00C46EC8" w:rsidRDefault="002668F7" w:rsidP="002668F7">
      <w:pPr>
        <w:spacing w:line="360" w:lineRule="auto"/>
        <w:jc w:val="both"/>
        <w:rPr>
          <w:sz w:val="28"/>
          <w:szCs w:val="28"/>
          <w:lang w:val="uk-UA"/>
        </w:rPr>
      </w:pPr>
      <w:r>
        <w:rPr>
          <w:b/>
          <w:sz w:val="28"/>
          <w:szCs w:val="28"/>
          <w:lang w:val="uk-UA"/>
        </w:rPr>
        <w:tab/>
      </w:r>
      <w:r w:rsidRPr="0023330C">
        <w:rPr>
          <w:sz w:val="28"/>
          <w:szCs w:val="28"/>
          <w:lang w:val="uk-UA"/>
        </w:rPr>
        <w:t>В організації надаються реабілітаційні послуги, розробляються та впроваджуються інноваційних послуг. Працює консультаційний центр, методико-інформаційний пункт для батьків, групи взаємодопомоги.  Працює Центр підтримки родин. Адвокатування прав окремих інвалідів та родин інвалідів. Організовується дозвілля для дітей-інвалідів. Надається  гуманітарна допомога</w:t>
      </w:r>
      <w:r>
        <w:rPr>
          <w:sz w:val="28"/>
          <w:szCs w:val="28"/>
          <w:lang w:val="uk-UA"/>
        </w:rPr>
        <w:t xml:space="preserve"> </w:t>
      </w:r>
      <w:r w:rsidRPr="002668F7">
        <w:rPr>
          <w:sz w:val="28"/>
          <w:szCs w:val="28"/>
          <w:lang w:val="uk-UA"/>
        </w:rPr>
        <w:t>[</w:t>
      </w:r>
      <w:r>
        <w:rPr>
          <w:sz w:val="28"/>
          <w:szCs w:val="28"/>
          <w:lang w:val="uk-UA"/>
        </w:rPr>
        <w:t>24</w:t>
      </w:r>
      <w:r w:rsidRPr="002668F7">
        <w:rPr>
          <w:sz w:val="28"/>
          <w:szCs w:val="28"/>
          <w:lang w:val="uk-UA"/>
        </w:rPr>
        <w:t>]</w:t>
      </w:r>
      <w:r>
        <w:rPr>
          <w:sz w:val="28"/>
          <w:szCs w:val="28"/>
          <w:lang w:val="uk-UA"/>
        </w:rPr>
        <w:t>.</w:t>
      </w:r>
    </w:p>
    <w:bookmarkEnd w:id="1"/>
    <w:p w14:paraId="2A093624" w14:textId="77777777" w:rsidR="002668F7" w:rsidRDefault="002668F7" w:rsidP="002668F7">
      <w:pPr>
        <w:jc w:val="both"/>
        <w:rPr>
          <w:b/>
          <w:sz w:val="28"/>
          <w:szCs w:val="28"/>
          <w:lang w:val="uk-UA"/>
        </w:rPr>
      </w:pPr>
      <w:r>
        <w:rPr>
          <w:b/>
          <w:sz w:val="28"/>
          <w:szCs w:val="28"/>
          <w:lang w:val="uk-UA"/>
        </w:rPr>
        <w:tab/>
      </w:r>
    </w:p>
    <w:p w14:paraId="1266ECEE" w14:textId="77777777" w:rsidR="002668F7" w:rsidRDefault="002668F7" w:rsidP="00E10AA3">
      <w:pPr>
        <w:spacing w:line="360" w:lineRule="auto"/>
        <w:jc w:val="both"/>
        <w:rPr>
          <w:b/>
          <w:color w:val="000000"/>
          <w:sz w:val="28"/>
          <w:szCs w:val="28"/>
          <w:lang w:val="uk-UA"/>
        </w:rPr>
      </w:pPr>
    </w:p>
    <w:p w14:paraId="119C2541" w14:textId="77777777" w:rsidR="002668F7" w:rsidRPr="00362D02" w:rsidRDefault="002668F7" w:rsidP="002668F7">
      <w:pPr>
        <w:spacing w:line="360" w:lineRule="auto"/>
        <w:ind w:firstLine="708"/>
        <w:jc w:val="both"/>
        <w:rPr>
          <w:b/>
          <w:color w:val="000000"/>
          <w:sz w:val="28"/>
          <w:szCs w:val="28"/>
          <w:lang w:val="uk-UA"/>
        </w:rPr>
      </w:pPr>
      <w:r w:rsidRPr="002668F7">
        <w:rPr>
          <w:b/>
          <w:sz w:val="28"/>
          <w:szCs w:val="28"/>
          <w:lang w:val="uk-UA"/>
        </w:rPr>
        <w:t>3</w:t>
      </w:r>
      <w:r>
        <w:rPr>
          <w:b/>
          <w:sz w:val="28"/>
          <w:szCs w:val="28"/>
          <w:lang w:val="uk-UA"/>
        </w:rPr>
        <w:t>.2</w:t>
      </w:r>
      <w:r w:rsidRPr="00220534">
        <w:rPr>
          <w:b/>
          <w:sz w:val="28"/>
          <w:szCs w:val="28"/>
          <w:lang w:val="uk-UA"/>
        </w:rPr>
        <w:t xml:space="preserve">. </w:t>
      </w:r>
      <w:r>
        <w:rPr>
          <w:b/>
          <w:sz w:val="28"/>
          <w:szCs w:val="28"/>
          <w:lang w:val="uk-UA"/>
        </w:rPr>
        <w:t xml:space="preserve">Технології </w:t>
      </w:r>
      <w:r w:rsidRPr="00220534">
        <w:rPr>
          <w:b/>
          <w:sz w:val="28"/>
          <w:szCs w:val="28"/>
          <w:lang w:val="uk-UA"/>
        </w:rPr>
        <w:t>соціальної роботи на яких ґрунтується соціальна робота з особами із функц</w:t>
      </w:r>
      <w:r>
        <w:rPr>
          <w:b/>
          <w:sz w:val="28"/>
          <w:szCs w:val="28"/>
          <w:lang w:val="uk-UA"/>
        </w:rPr>
        <w:t>іональними обмеженнями здоров`я</w:t>
      </w:r>
    </w:p>
    <w:p w14:paraId="2E4DEA55" w14:textId="77777777" w:rsidR="002668F7" w:rsidRDefault="002668F7" w:rsidP="002668F7">
      <w:pPr>
        <w:spacing w:line="360" w:lineRule="auto"/>
        <w:jc w:val="both"/>
        <w:rPr>
          <w:b/>
          <w:sz w:val="28"/>
          <w:szCs w:val="28"/>
          <w:lang w:val="uk-UA"/>
        </w:rPr>
      </w:pPr>
    </w:p>
    <w:p w14:paraId="7E238FCC" w14:textId="16574B23" w:rsidR="002668F7" w:rsidRDefault="002668F7" w:rsidP="002668F7">
      <w:pPr>
        <w:shd w:val="clear" w:color="auto" w:fill="FFFFFF"/>
        <w:spacing w:line="360" w:lineRule="auto"/>
        <w:ind w:right="1" w:firstLine="540"/>
        <w:jc w:val="both"/>
        <w:rPr>
          <w:sz w:val="28"/>
          <w:szCs w:val="28"/>
          <w:lang w:val="uk-UA"/>
        </w:rPr>
      </w:pPr>
      <w:r w:rsidRPr="0070413B">
        <w:rPr>
          <w:b/>
          <w:sz w:val="28"/>
          <w:szCs w:val="28"/>
          <w:lang w:val="uk-UA"/>
        </w:rPr>
        <w:t>Метод індивідуальної соціальної роботи</w:t>
      </w:r>
      <w:r w:rsidRPr="00D10D30">
        <w:rPr>
          <w:b/>
          <w:i/>
          <w:sz w:val="28"/>
          <w:szCs w:val="28"/>
          <w:lang w:val="uk-UA"/>
        </w:rPr>
        <w:t xml:space="preserve"> </w:t>
      </w:r>
      <w:r>
        <w:rPr>
          <w:b/>
          <w:i/>
          <w:sz w:val="28"/>
          <w:szCs w:val="28"/>
          <w:lang w:val="uk-UA"/>
        </w:rPr>
        <w:t>–</w:t>
      </w:r>
      <w:r w:rsidRPr="00D10D30">
        <w:rPr>
          <w:b/>
          <w:i/>
          <w:sz w:val="28"/>
          <w:szCs w:val="28"/>
          <w:lang w:val="uk-UA"/>
        </w:rPr>
        <w:t xml:space="preserve"> </w:t>
      </w:r>
      <w:r>
        <w:rPr>
          <w:sz w:val="28"/>
          <w:szCs w:val="28"/>
          <w:lang w:val="uk-UA"/>
        </w:rPr>
        <w:t xml:space="preserve">спрямований на надання допомоги дітям з </w:t>
      </w:r>
      <w:r w:rsidR="00E10AA3">
        <w:rPr>
          <w:sz w:val="28"/>
          <w:szCs w:val="28"/>
          <w:lang w:val="uk-UA"/>
        </w:rPr>
        <w:t>порушенням</w:t>
      </w:r>
      <w:r>
        <w:rPr>
          <w:sz w:val="28"/>
          <w:szCs w:val="28"/>
          <w:lang w:val="uk-UA"/>
        </w:rPr>
        <w:t xml:space="preserve"> розумового розвитку і сім’ям, що мають дітей або родичів інвалідів у розв’язанні психологічних, міжособистісних, </w:t>
      </w:r>
      <w:r>
        <w:rPr>
          <w:sz w:val="28"/>
          <w:szCs w:val="28"/>
          <w:lang w:val="uk-UA"/>
        </w:rPr>
        <w:lastRenderedPageBreak/>
        <w:t>соціоекономічних проблем шляхом взаємодії з клієнтом:</w:t>
      </w:r>
    </w:p>
    <w:p w14:paraId="35508BE8" w14:textId="77777777" w:rsidR="002668F7" w:rsidRPr="00220534" w:rsidRDefault="002668F7" w:rsidP="002668F7">
      <w:pPr>
        <w:widowControl/>
        <w:numPr>
          <w:ilvl w:val="0"/>
          <w:numId w:val="6"/>
        </w:numPr>
        <w:shd w:val="clear" w:color="auto" w:fill="FFFFFF"/>
        <w:suppressAutoHyphens w:val="0"/>
        <w:autoSpaceDE/>
        <w:spacing w:line="360" w:lineRule="auto"/>
        <w:ind w:right="1" w:firstLine="540"/>
        <w:jc w:val="both"/>
        <w:rPr>
          <w:sz w:val="28"/>
          <w:szCs w:val="28"/>
          <w:lang w:val="uk-UA"/>
        </w:rPr>
      </w:pPr>
      <w:r w:rsidRPr="00220534">
        <w:rPr>
          <w:i/>
          <w:sz w:val="28"/>
          <w:szCs w:val="28"/>
          <w:lang w:val="uk-UA"/>
        </w:rPr>
        <w:t>ведення випадку</w:t>
      </w:r>
      <w:r w:rsidRPr="00220534">
        <w:rPr>
          <w:sz w:val="28"/>
          <w:szCs w:val="28"/>
          <w:lang w:val="uk-UA"/>
        </w:rPr>
        <w:t xml:space="preserve"> (це спланований пр</w:t>
      </w:r>
      <w:r>
        <w:rPr>
          <w:sz w:val="28"/>
          <w:szCs w:val="28"/>
          <w:lang w:val="uk-UA"/>
        </w:rPr>
        <w:t>оцес взаємин між клієнтом і соціальним</w:t>
      </w:r>
      <w:r w:rsidRPr="00220534">
        <w:rPr>
          <w:sz w:val="28"/>
          <w:szCs w:val="28"/>
          <w:lang w:val="uk-UA"/>
        </w:rPr>
        <w:t xml:space="preserve"> працівником, який може передбачати застосування різних теоретичних моделей роботи та стратегій втручання; забезпечення представникам вразливих груп «людям з функціональними обмеженнями чи проблемами психічного здоров’я» необхідної індивідуальної підтримки для продовження життя у власній громаді)</w:t>
      </w:r>
      <w:r>
        <w:rPr>
          <w:sz w:val="28"/>
          <w:szCs w:val="28"/>
          <w:lang w:val="uk-UA"/>
        </w:rPr>
        <w:t>.</w:t>
      </w:r>
    </w:p>
    <w:p w14:paraId="6E14146D" w14:textId="77777777" w:rsidR="002668F7" w:rsidRPr="00220534" w:rsidRDefault="002668F7" w:rsidP="002668F7">
      <w:pPr>
        <w:widowControl/>
        <w:numPr>
          <w:ilvl w:val="0"/>
          <w:numId w:val="6"/>
        </w:numPr>
        <w:shd w:val="clear" w:color="auto" w:fill="FFFFFF"/>
        <w:suppressAutoHyphens w:val="0"/>
        <w:autoSpaceDE/>
        <w:spacing w:line="360" w:lineRule="auto"/>
        <w:ind w:right="1" w:firstLine="540"/>
        <w:jc w:val="both"/>
        <w:rPr>
          <w:sz w:val="28"/>
          <w:szCs w:val="28"/>
          <w:lang w:val="uk-UA"/>
        </w:rPr>
      </w:pPr>
      <w:r w:rsidRPr="00220534">
        <w:rPr>
          <w:i/>
          <w:sz w:val="28"/>
          <w:szCs w:val="28"/>
          <w:lang w:val="uk-UA"/>
        </w:rPr>
        <w:t>індивідуальне консультування</w:t>
      </w:r>
      <w:r w:rsidRPr="00220534">
        <w:rPr>
          <w:sz w:val="28"/>
          <w:szCs w:val="28"/>
          <w:lang w:val="uk-UA"/>
        </w:rPr>
        <w:t xml:space="preserve"> ( це процес, у ході якого спеціаліст дає рекомендації з розв’язання соціальних проблем клієнта; використання інформації, спеціальних знань для надання допомоги людям у розв’язанні їх життєвих проблем; орієнтований на клінічно здорову особистість з психологічними труднощами), оскільки </w:t>
      </w:r>
      <w:r>
        <w:rPr>
          <w:sz w:val="28"/>
          <w:szCs w:val="28"/>
          <w:lang w:val="uk-UA"/>
        </w:rPr>
        <w:t>вади розумового розвитку можуть</w:t>
      </w:r>
      <w:r w:rsidRPr="00220534">
        <w:rPr>
          <w:sz w:val="28"/>
          <w:szCs w:val="28"/>
          <w:lang w:val="uk-UA"/>
        </w:rPr>
        <w:t xml:space="preserve"> бути набутим, в цьому випадку цей метод підходить до даної категорії </w:t>
      </w:r>
      <w:r>
        <w:rPr>
          <w:sz w:val="28"/>
          <w:szCs w:val="28"/>
          <w:lang w:val="uk-UA"/>
        </w:rPr>
        <w:t>дітей.</w:t>
      </w:r>
    </w:p>
    <w:p w14:paraId="13608EF0" w14:textId="77777777" w:rsidR="002668F7" w:rsidRPr="0074025E" w:rsidRDefault="002668F7" w:rsidP="002668F7">
      <w:pPr>
        <w:widowControl/>
        <w:numPr>
          <w:ilvl w:val="0"/>
          <w:numId w:val="6"/>
        </w:numPr>
        <w:shd w:val="clear" w:color="auto" w:fill="FFFFFF"/>
        <w:suppressAutoHyphens w:val="0"/>
        <w:autoSpaceDE/>
        <w:spacing w:line="360" w:lineRule="auto"/>
        <w:ind w:right="1" w:firstLine="540"/>
        <w:jc w:val="both"/>
        <w:rPr>
          <w:sz w:val="28"/>
          <w:szCs w:val="28"/>
          <w:u w:val="single"/>
          <w:lang w:val="uk-UA"/>
        </w:rPr>
      </w:pPr>
      <w:r w:rsidRPr="00220534">
        <w:rPr>
          <w:i/>
          <w:sz w:val="28"/>
          <w:szCs w:val="28"/>
          <w:lang w:val="uk-UA"/>
        </w:rPr>
        <w:t>представництво інтересів клієнта</w:t>
      </w:r>
      <w:r w:rsidRPr="00220534">
        <w:rPr>
          <w:sz w:val="28"/>
          <w:szCs w:val="28"/>
          <w:lang w:val="uk-UA"/>
        </w:rPr>
        <w:t xml:space="preserve"> (</w:t>
      </w:r>
      <w:r>
        <w:rPr>
          <w:sz w:val="28"/>
          <w:szCs w:val="28"/>
          <w:lang w:val="uk-UA"/>
        </w:rPr>
        <w:t>соціальні працівники, представляючи інтереси клієнтів, намагаються не лише надати певні послуги, а й вести справи в суді, оскільки інвалід не завжди може безпроблемно представляти свої інтереси). Особливо цей метод є доцільним до даної категорії клієнтів, оскільки вони не можуть самі представляти свої інтереси в соціальних органах.</w:t>
      </w:r>
    </w:p>
    <w:p w14:paraId="7A58520B" w14:textId="77777777" w:rsidR="002668F7" w:rsidRDefault="002668F7" w:rsidP="002668F7">
      <w:pPr>
        <w:shd w:val="clear" w:color="auto" w:fill="FFFFFF"/>
        <w:spacing w:line="360" w:lineRule="auto"/>
        <w:ind w:right="1" w:firstLine="540"/>
        <w:jc w:val="both"/>
        <w:rPr>
          <w:sz w:val="28"/>
          <w:szCs w:val="28"/>
          <w:lang w:val="uk-UA"/>
        </w:rPr>
      </w:pPr>
      <w:r w:rsidRPr="0070413B">
        <w:rPr>
          <w:b/>
          <w:sz w:val="28"/>
          <w:szCs w:val="28"/>
          <w:lang w:val="uk-UA"/>
        </w:rPr>
        <w:t>Метод групової соціальної роботи</w:t>
      </w:r>
      <w:r w:rsidRPr="00CF7F83">
        <w:rPr>
          <w:b/>
          <w:i/>
          <w:sz w:val="28"/>
          <w:szCs w:val="28"/>
          <w:lang w:val="uk-UA"/>
        </w:rPr>
        <w:t xml:space="preserve"> </w:t>
      </w:r>
      <w:r>
        <w:rPr>
          <w:b/>
          <w:i/>
          <w:sz w:val="28"/>
          <w:szCs w:val="28"/>
          <w:lang w:val="uk-UA"/>
        </w:rPr>
        <w:t>–</w:t>
      </w:r>
      <w:r w:rsidRPr="00CF7F83">
        <w:rPr>
          <w:b/>
          <w:i/>
          <w:sz w:val="28"/>
          <w:szCs w:val="28"/>
          <w:lang w:val="uk-UA"/>
        </w:rPr>
        <w:t xml:space="preserve"> </w:t>
      </w:r>
      <w:r>
        <w:rPr>
          <w:sz w:val="28"/>
          <w:szCs w:val="28"/>
          <w:lang w:val="uk-UA"/>
        </w:rPr>
        <w:t xml:space="preserve">це метод, завдяки якому відбувається допоміжна діяльність через групові форми взаємодії; сутність групової роботи полягає у пріоритеті спілкування з іншими людьми, які мають спільні проблеми, а особливо якщо це проблеми пов’язані з інвалідністю. Найбільш тактовні методи для даної категорії це: </w:t>
      </w:r>
    </w:p>
    <w:p w14:paraId="29506D6E" w14:textId="77777777" w:rsidR="002668F7" w:rsidRPr="00220534" w:rsidRDefault="002668F7" w:rsidP="002668F7">
      <w:pPr>
        <w:shd w:val="clear" w:color="auto" w:fill="FFFFFF"/>
        <w:spacing w:line="360" w:lineRule="auto"/>
        <w:ind w:firstLine="540"/>
        <w:jc w:val="both"/>
        <w:rPr>
          <w:sz w:val="28"/>
          <w:szCs w:val="28"/>
          <w:lang w:val="uk-UA"/>
        </w:rPr>
      </w:pPr>
      <w:r>
        <w:rPr>
          <w:sz w:val="28"/>
          <w:szCs w:val="28"/>
          <w:lang w:val="uk-UA"/>
        </w:rPr>
        <w:t>- С</w:t>
      </w:r>
      <w:r w:rsidRPr="00220534">
        <w:rPr>
          <w:sz w:val="28"/>
          <w:szCs w:val="28"/>
          <w:lang w:val="uk-UA"/>
        </w:rPr>
        <w:t>оціальна групова робота</w:t>
      </w:r>
      <w:r>
        <w:rPr>
          <w:sz w:val="28"/>
          <w:szCs w:val="28"/>
          <w:lang w:val="uk-UA"/>
        </w:rPr>
        <w:t>.</w:t>
      </w:r>
      <w:r w:rsidRPr="00220534">
        <w:rPr>
          <w:color w:val="000000"/>
          <w:spacing w:val="3"/>
          <w:sz w:val="28"/>
          <w:szCs w:val="28"/>
          <w:lang w:val="uk-UA"/>
        </w:rPr>
        <w:t xml:space="preserve"> </w:t>
      </w:r>
      <w:r w:rsidRPr="00EC6143">
        <w:rPr>
          <w:color w:val="000000"/>
          <w:spacing w:val="3"/>
          <w:sz w:val="28"/>
          <w:szCs w:val="28"/>
          <w:lang w:val="uk-UA"/>
        </w:rPr>
        <w:t>Поясне</w:t>
      </w:r>
      <w:r>
        <w:rPr>
          <w:color w:val="000000"/>
          <w:spacing w:val="3"/>
          <w:sz w:val="28"/>
          <w:szCs w:val="28"/>
          <w:lang w:val="uk-UA"/>
        </w:rPr>
        <w:t>ння ситу</w:t>
      </w:r>
      <w:r>
        <w:rPr>
          <w:color w:val="000000"/>
          <w:spacing w:val="3"/>
          <w:sz w:val="28"/>
          <w:szCs w:val="28"/>
          <w:lang w:val="uk-UA"/>
        </w:rPr>
        <w:softHyphen/>
        <w:t>ації допомагає людям з обмеженими можливостями</w:t>
      </w:r>
      <w:r w:rsidRPr="00EC6143">
        <w:rPr>
          <w:color w:val="000000"/>
          <w:spacing w:val="3"/>
          <w:sz w:val="28"/>
          <w:szCs w:val="28"/>
          <w:lang w:val="uk-UA"/>
        </w:rPr>
        <w:t xml:space="preserve"> впоратися з дискомфортним станом, пі</w:t>
      </w:r>
      <w:r w:rsidRPr="00EC6143">
        <w:rPr>
          <w:color w:val="000000"/>
          <w:spacing w:val="3"/>
          <w:sz w:val="28"/>
          <w:szCs w:val="28"/>
          <w:lang w:val="uk-UA"/>
        </w:rPr>
        <w:softHyphen/>
        <w:t>знати, осмислити сутність своїх проблем, отримати уяв</w:t>
      </w:r>
      <w:r w:rsidRPr="00EC6143">
        <w:rPr>
          <w:color w:val="000000"/>
          <w:spacing w:val="3"/>
          <w:sz w:val="28"/>
          <w:szCs w:val="28"/>
          <w:lang w:val="uk-UA"/>
        </w:rPr>
        <w:softHyphen/>
      </w:r>
      <w:r w:rsidRPr="00EC6143">
        <w:rPr>
          <w:color w:val="000000"/>
          <w:sz w:val="28"/>
          <w:szCs w:val="28"/>
          <w:lang w:val="uk-UA"/>
        </w:rPr>
        <w:t xml:space="preserve">лення про те, що їх очікує під час групової роботи. Пізніше </w:t>
      </w:r>
      <w:r w:rsidRPr="00EC6143">
        <w:rPr>
          <w:color w:val="000000"/>
          <w:spacing w:val="2"/>
          <w:sz w:val="28"/>
          <w:szCs w:val="28"/>
          <w:lang w:val="uk-UA"/>
        </w:rPr>
        <w:t>цю роботу можуть здійснювати як працівники, так і клієн</w:t>
      </w:r>
      <w:r w:rsidRPr="00EC6143">
        <w:rPr>
          <w:color w:val="000000"/>
          <w:spacing w:val="2"/>
          <w:sz w:val="28"/>
          <w:szCs w:val="28"/>
          <w:lang w:val="uk-UA"/>
        </w:rPr>
        <w:softHyphen/>
      </w:r>
      <w:r w:rsidRPr="00EC6143">
        <w:rPr>
          <w:color w:val="000000"/>
          <w:spacing w:val="-1"/>
          <w:sz w:val="28"/>
          <w:szCs w:val="28"/>
          <w:lang w:val="uk-UA"/>
        </w:rPr>
        <w:t>ти. З часом група поступово доходить до розуміння, що очі</w:t>
      </w:r>
      <w:r w:rsidRPr="00EC6143">
        <w:rPr>
          <w:color w:val="000000"/>
          <w:spacing w:val="-1"/>
          <w:sz w:val="28"/>
          <w:szCs w:val="28"/>
          <w:lang w:val="uk-UA"/>
        </w:rPr>
        <w:softHyphen/>
      </w:r>
      <w:r w:rsidRPr="00EC6143">
        <w:rPr>
          <w:color w:val="000000"/>
          <w:spacing w:val="1"/>
          <w:sz w:val="28"/>
          <w:szCs w:val="28"/>
          <w:lang w:val="uk-UA"/>
        </w:rPr>
        <w:t xml:space="preserve">куваного результату можна досягти ціною значних зусиль, </w:t>
      </w:r>
      <w:r w:rsidRPr="00EC6143">
        <w:rPr>
          <w:color w:val="000000"/>
          <w:spacing w:val="3"/>
          <w:sz w:val="28"/>
          <w:szCs w:val="28"/>
          <w:lang w:val="uk-UA"/>
        </w:rPr>
        <w:lastRenderedPageBreak/>
        <w:t>налаштовується на відповідну працю.</w:t>
      </w:r>
    </w:p>
    <w:p w14:paraId="0D82CB23" w14:textId="77777777" w:rsidR="002668F7" w:rsidRPr="00220534" w:rsidRDefault="002668F7" w:rsidP="002668F7">
      <w:pPr>
        <w:widowControl/>
        <w:numPr>
          <w:ilvl w:val="0"/>
          <w:numId w:val="6"/>
        </w:numPr>
        <w:shd w:val="clear" w:color="auto" w:fill="FFFFFF"/>
        <w:suppressAutoHyphens w:val="0"/>
        <w:autoSpaceDE/>
        <w:spacing w:line="360" w:lineRule="auto"/>
        <w:ind w:right="1" w:firstLine="540"/>
        <w:jc w:val="both"/>
        <w:rPr>
          <w:sz w:val="28"/>
          <w:szCs w:val="28"/>
          <w:lang w:val="uk-UA"/>
        </w:rPr>
      </w:pPr>
      <w:r>
        <w:rPr>
          <w:sz w:val="28"/>
          <w:szCs w:val="28"/>
          <w:lang w:val="uk-UA"/>
        </w:rPr>
        <w:t>С</w:t>
      </w:r>
      <w:r w:rsidRPr="00220534">
        <w:rPr>
          <w:sz w:val="28"/>
          <w:szCs w:val="28"/>
          <w:lang w:val="uk-UA"/>
        </w:rPr>
        <w:t>амокерована групова робота (групи самодопомоги)</w:t>
      </w:r>
      <w:r>
        <w:rPr>
          <w:iCs/>
          <w:color w:val="000000"/>
          <w:spacing w:val="2"/>
          <w:sz w:val="28"/>
          <w:szCs w:val="28"/>
          <w:lang w:val="uk-UA"/>
        </w:rPr>
        <w:t>. Г</w:t>
      </w:r>
      <w:r w:rsidRPr="0035781E">
        <w:rPr>
          <w:iCs/>
          <w:color w:val="000000"/>
          <w:spacing w:val="2"/>
          <w:sz w:val="28"/>
          <w:szCs w:val="28"/>
          <w:lang w:val="uk-UA"/>
        </w:rPr>
        <w:t xml:space="preserve">рупи, учасники яких, </w:t>
      </w:r>
      <w:r w:rsidRPr="0035781E">
        <w:rPr>
          <w:iCs/>
          <w:color w:val="000000"/>
          <w:spacing w:val="1"/>
          <w:sz w:val="28"/>
          <w:szCs w:val="28"/>
          <w:lang w:val="uk-UA"/>
        </w:rPr>
        <w:t>поділяючи певні особисті інтереси, маючи подібний досвід, об'єдну</w:t>
      </w:r>
      <w:r w:rsidRPr="0035781E">
        <w:rPr>
          <w:iCs/>
          <w:color w:val="000000"/>
          <w:spacing w:val="1"/>
          <w:sz w:val="28"/>
          <w:szCs w:val="28"/>
          <w:lang w:val="uk-UA"/>
        </w:rPr>
        <w:softHyphen/>
        <w:t xml:space="preserve">ються для співпраці з метою реалізації власних потреб чи потреб </w:t>
      </w:r>
      <w:r w:rsidRPr="0035781E">
        <w:rPr>
          <w:iCs/>
          <w:color w:val="000000"/>
          <w:spacing w:val="5"/>
          <w:sz w:val="28"/>
          <w:szCs w:val="28"/>
          <w:lang w:val="uk-UA"/>
        </w:rPr>
        <w:t>громади завдяки обм</w:t>
      </w:r>
      <w:r>
        <w:rPr>
          <w:iCs/>
          <w:color w:val="000000"/>
          <w:spacing w:val="5"/>
          <w:sz w:val="28"/>
          <w:szCs w:val="28"/>
          <w:lang w:val="uk-UA"/>
        </w:rPr>
        <w:t>іну інформацією, взаємопідтримці</w:t>
      </w:r>
      <w:r w:rsidRPr="0035781E">
        <w:rPr>
          <w:iCs/>
          <w:color w:val="000000"/>
          <w:spacing w:val="5"/>
          <w:sz w:val="28"/>
          <w:szCs w:val="28"/>
          <w:lang w:val="uk-UA"/>
        </w:rPr>
        <w:t xml:space="preserve">, іноді — </w:t>
      </w:r>
      <w:r w:rsidRPr="0035781E">
        <w:rPr>
          <w:iCs/>
          <w:color w:val="000000"/>
          <w:spacing w:val="-4"/>
          <w:sz w:val="28"/>
          <w:szCs w:val="28"/>
          <w:lang w:val="uk-UA"/>
        </w:rPr>
        <w:t>представництву.</w:t>
      </w:r>
      <w:r>
        <w:rPr>
          <w:iCs/>
          <w:color w:val="000000"/>
          <w:spacing w:val="-4"/>
          <w:sz w:val="28"/>
          <w:szCs w:val="28"/>
          <w:lang w:val="uk-UA"/>
        </w:rPr>
        <w:t xml:space="preserve"> Можливо це створення гуртків (малювання, ліпка, вишивка), міні-театрів, де б такі діти змогли почувати себе вільно і творити, бо творчисть завжди впливає позитивно на їх розвиток.</w:t>
      </w:r>
    </w:p>
    <w:p w14:paraId="6DB7BDB3" w14:textId="77777777" w:rsidR="002668F7" w:rsidRDefault="002668F7" w:rsidP="002668F7">
      <w:pPr>
        <w:shd w:val="clear" w:color="auto" w:fill="FFFFFF"/>
        <w:spacing w:line="360" w:lineRule="auto"/>
        <w:ind w:right="1" w:firstLine="540"/>
        <w:jc w:val="both"/>
        <w:rPr>
          <w:i/>
          <w:sz w:val="28"/>
          <w:szCs w:val="28"/>
          <w:lang w:val="uk-UA"/>
        </w:rPr>
      </w:pPr>
      <w:r w:rsidRPr="008B48E8">
        <w:rPr>
          <w:i/>
          <w:sz w:val="28"/>
          <w:szCs w:val="28"/>
          <w:lang w:val="uk-UA"/>
        </w:rPr>
        <w:t>Види груп:</w:t>
      </w:r>
    </w:p>
    <w:p w14:paraId="3CF580E0" w14:textId="77777777" w:rsidR="002668F7" w:rsidRDefault="002668F7" w:rsidP="002668F7">
      <w:pPr>
        <w:widowControl/>
        <w:numPr>
          <w:ilvl w:val="0"/>
          <w:numId w:val="7"/>
        </w:numPr>
        <w:shd w:val="clear" w:color="auto" w:fill="FFFFFF"/>
        <w:tabs>
          <w:tab w:val="clear" w:pos="1125"/>
          <w:tab w:val="num" w:pos="360"/>
        </w:tabs>
        <w:suppressAutoHyphens w:val="0"/>
        <w:autoSpaceDE/>
        <w:spacing w:line="360" w:lineRule="auto"/>
        <w:ind w:left="0" w:right="1" w:firstLine="540"/>
        <w:jc w:val="both"/>
        <w:rPr>
          <w:sz w:val="28"/>
          <w:szCs w:val="28"/>
          <w:lang w:val="uk-UA"/>
        </w:rPr>
      </w:pPr>
      <w:r>
        <w:rPr>
          <w:sz w:val="28"/>
          <w:szCs w:val="28"/>
          <w:lang w:val="uk-UA"/>
        </w:rPr>
        <w:t>групи, орієнтовані на особистість</w:t>
      </w:r>
      <w:r>
        <w:rPr>
          <w:sz w:val="28"/>
          <w:szCs w:val="28"/>
          <w:lang w:val="en-US"/>
        </w:rPr>
        <w:t>;</w:t>
      </w:r>
    </w:p>
    <w:p w14:paraId="315DED2A" w14:textId="77777777" w:rsidR="002668F7" w:rsidRDefault="002668F7" w:rsidP="002668F7">
      <w:pPr>
        <w:widowControl/>
        <w:numPr>
          <w:ilvl w:val="0"/>
          <w:numId w:val="7"/>
        </w:numPr>
        <w:shd w:val="clear" w:color="auto" w:fill="FFFFFF"/>
        <w:tabs>
          <w:tab w:val="clear" w:pos="1125"/>
          <w:tab w:val="num" w:pos="360"/>
        </w:tabs>
        <w:suppressAutoHyphens w:val="0"/>
        <w:autoSpaceDE/>
        <w:spacing w:line="360" w:lineRule="auto"/>
        <w:ind w:left="0" w:right="1" w:firstLine="540"/>
        <w:jc w:val="both"/>
        <w:rPr>
          <w:sz w:val="28"/>
          <w:szCs w:val="28"/>
          <w:lang w:val="uk-UA"/>
        </w:rPr>
      </w:pPr>
      <w:r>
        <w:rPr>
          <w:sz w:val="28"/>
          <w:szCs w:val="28"/>
          <w:lang w:val="uk-UA"/>
        </w:rPr>
        <w:t>групи зустрічей</w:t>
      </w:r>
      <w:r>
        <w:rPr>
          <w:sz w:val="28"/>
          <w:szCs w:val="28"/>
          <w:lang w:val="en-US"/>
        </w:rPr>
        <w:t>;</w:t>
      </w:r>
    </w:p>
    <w:p w14:paraId="7B602B49" w14:textId="77777777" w:rsidR="002668F7" w:rsidRPr="00187B34" w:rsidRDefault="002668F7" w:rsidP="002668F7">
      <w:pPr>
        <w:widowControl/>
        <w:numPr>
          <w:ilvl w:val="0"/>
          <w:numId w:val="7"/>
        </w:numPr>
        <w:shd w:val="clear" w:color="auto" w:fill="FFFFFF"/>
        <w:tabs>
          <w:tab w:val="clear" w:pos="1125"/>
          <w:tab w:val="num" w:pos="360"/>
        </w:tabs>
        <w:suppressAutoHyphens w:val="0"/>
        <w:autoSpaceDE/>
        <w:spacing w:line="360" w:lineRule="auto"/>
        <w:ind w:left="0" w:right="1" w:firstLine="540"/>
        <w:jc w:val="both"/>
        <w:rPr>
          <w:sz w:val="28"/>
          <w:szCs w:val="28"/>
          <w:lang w:val="uk-UA"/>
        </w:rPr>
      </w:pPr>
      <w:r>
        <w:rPr>
          <w:sz w:val="28"/>
          <w:szCs w:val="28"/>
          <w:lang w:val="uk-UA"/>
        </w:rPr>
        <w:t xml:space="preserve">лікувальні групи </w:t>
      </w:r>
      <w:r w:rsidRPr="00C46EC8">
        <w:rPr>
          <w:sz w:val="28"/>
          <w:szCs w:val="28"/>
        </w:rPr>
        <w:t>[</w:t>
      </w:r>
      <w:r w:rsidRPr="00C46EC8">
        <w:rPr>
          <w:sz w:val="28"/>
          <w:szCs w:val="28"/>
          <w:lang w:val="uk-UA"/>
        </w:rPr>
        <w:t>22</w:t>
      </w:r>
      <w:r w:rsidRPr="00C46EC8">
        <w:rPr>
          <w:sz w:val="28"/>
          <w:szCs w:val="28"/>
          <w:lang w:val="en-US"/>
        </w:rPr>
        <w:t>]</w:t>
      </w:r>
      <w:r w:rsidRPr="00C46EC8">
        <w:rPr>
          <w:sz w:val="28"/>
          <w:szCs w:val="28"/>
          <w:lang w:val="uk-UA"/>
        </w:rPr>
        <w:t>.</w:t>
      </w:r>
    </w:p>
    <w:p w14:paraId="33699737" w14:textId="77777777" w:rsidR="002668F7" w:rsidRPr="0070413B" w:rsidRDefault="002668F7" w:rsidP="002668F7">
      <w:pPr>
        <w:shd w:val="clear" w:color="auto" w:fill="FFFFFF"/>
        <w:spacing w:line="360" w:lineRule="auto"/>
        <w:ind w:firstLine="540"/>
        <w:jc w:val="both"/>
        <w:rPr>
          <w:b/>
          <w:sz w:val="28"/>
          <w:szCs w:val="28"/>
          <w:lang w:val="uk-UA"/>
        </w:rPr>
      </w:pPr>
      <w:r w:rsidRPr="0070413B">
        <w:rPr>
          <w:b/>
          <w:sz w:val="28"/>
          <w:szCs w:val="28"/>
          <w:lang w:val="uk-UA"/>
        </w:rPr>
        <w:t>Методи активного психологічного впливу на особистість:</w:t>
      </w:r>
    </w:p>
    <w:p w14:paraId="74DAF105" w14:textId="77777777" w:rsidR="002668F7" w:rsidRDefault="002668F7" w:rsidP="002668F7">
      <w:pPr>
        <w:widowControl/>
        <w:numPr>
          <w:ilvl w:val="0"/>
          <w:numId w:val="6"/>
        </w:numPr>
        <w:shd w:val="clear" w:color="auto" w:fill="FFFFFF"/>
        <w:suppressAutoHyphens w:val="0"/>
        <w:autoSpaceDE/>
        <w:spacing w:line="360" w:lineRule="auto"/>
        <w:ind w:firstLine="540"/>
        <w:jc w:val="both"/>
        <w:rPr>
          <w:sz w:val="28"/>
          <w:szCs w:val="28"/>
          <w:lang w:val="uk-UA"/>
        </w:rPr>
      </w:pPr>
      <w:r>
        <w:rPr>
          <w:sz w:val="28"/>
          <w:szCs w:val="28"/>
          <w:lang w:val="uk-UA"/>
        </w:rPr>
        <w:t>психологічне консультування (надання людині психологічної допомоги у виді порад, спілкування, інформування тощо).</w:t>
      </w:r>
    </w:p>
    <w:p w14:paraId="0E5D3711" w14:textId="77777777" w:rsidR="002668F7" w:rsidRDefault="002668F7" w:rsidP="002668F7">
      <w:pPr>
        <w:widowControl/>
        <w:numPr>
          <w:ilvl w:val="0"/>
          <w:numId w:val="6"/>
        </w:numPr>
        <w:shd w:val="clear" w:color="auto" w:fill="FFFFFF"/>
        <w:suppressAutoHyphens w:val="0"/>
        <w:autoSpaceDE/>
        <w:spacing w:line="360" w:lineRule="auto"/>
        <w:ind w:firstLine="540"/>
        <w:jc w:val="both"/>
        <w:rPr>
          <w:sz w:val="28"/>
          <w:szCs w:val="28"/>
          <w:lang w:val="uk-UA"/>
        </w:rPr>
      </w:pPr>
      <w:r>
        <w:rPr>
          <w:sz w:val="28"/>
          <w:szCs w:val="28"/>
          <w:lang w:val="uk-UA"/>
        </w:rPr>
        <w:t>психологічна корекція (подолання певних відхилень у поведінці та діяльності людини засобами вивчення індивідуальних особливостей особистості, їх відповідності до навколишнього, соціального середовища)</w:t>
      </w:r>
      <w:r w:rsidRPr="00187B34">
        <w:rPr>
          <w:sz w:val="28"/>
          <w:szCs w:val="28"/>
          <w:lang w:val="uk-UA"/>
        </w:rPr>
        <w:t xml:space="preserve">. </w:t>
      </w:r>
    </w:p>
    <w:p w14:paraId="29165088" w14:textId="77777777" w:rsidR="002668F7" w:rsidRDefault="002668F7" w:rsidP="002668F7">
      <w:pPr>
        <w:widowControl/>
        <w:numPr>
          <w:ilvl w:val="0"/>
          <w:numId w:val="6"/>
        </w:numPr>
        <w:shd w:val="clear" w:color="auto" w:fill="FFFFFF"/>
        <w:suppressAutoHyphens w:val="0"/>
        <w:autoSpaceDE/>
        <w:spacing w:line="360" w:lineRule="auto"/>
        <w:ind w:firstLine="540"/>
        <w:jc w:val="both"/>
        <w:rPr>
          <w:sz w:val="28"/>
          <w:szCs w:val="28"/>
          <w:lang w:val="uk-UA"/>
        </w:rPr>
      </w:pPr>
      <w:r>
        <w:rPr>
          <w:sz w:val="28"/>
          <w:szCs w:val="28"/>
          <w:lang w:val="uk-UA"/>
        </w:rPr>
        <w:t>психологічний тренінг (використовується для розвитку здібностей, спрямований на розвиток комунікативних, перцептивних здібностей, що полегшує здатність людини до міжособистісного спілкування). Тренінг більше підходить до батьків даної категорії дітей.</w:t>
      </w:r>
    </w:p>
    <w:p w14:paraId="581C4493" w14:textId="77777777" w:rsidR="002668F7" w:rsidRDefault="002668F7" w:rsidP="002668F7">
      <w:pPr>
        <w:widowControl/>
        <w:numPr>
          <w:ilvl w:val="0"/>
          <w:numId w:val="6"/>
        </w:numPr>
        <w:shd w:val="clear" w:color="auto" w:fill="FFFFFF"/>
        <w:suppressAutoHyphens w:val="0"/>
        <w:autoSpaceDE/>
        <w:spacing w:line="360" w:lineRule="auto"/>
        <w:ind w:firstLine="540"/>
        <w:jc w:val="both"/>
        <w:rPr>
          <w:sz w:val="28"/>
          <w:szCs w:val="28"/>
          <w:lang w:val="uk-UA"/>
        </w:rPr>
      </w:pPr>
      <w:r>
        <w:rPr>
          <w:sz w:val="28"/>
          <w:szCs w:val="28"/>
          <w:lang w:val="uk-UA"/>
        </w:rPr>
        <w:t>психологічна терапія та реабілітація (система спеціальних психологічних методів оздоровчого впливу на людину для нормалізації її психічного стану під час перебування у важкому стресі або негативному )</w:t>
      </w:r>
    </w:p>
    <w:p w14:paraId="4F7FAD11" w14:textId="77777777" w:rsidR="002668F7" w:rsidRDefault="002668F7" w:rsidP="002668F7">
      <w:pPr>
        <w:shd w:val="clear" w:color="auto" w:fill="FFFFFF"/>
        <w:spacing w:line="360" w:lineRule="auto"/>
        <w:jc w:val="both"/>
        <w:rPr>
          <w:sz w:val="28"/>
          <w:szCs w:val="28"/>
          <w:lang w:val="uk-UA"/>
        </w:rPr>
      </w:pPr>
      <w:r>
        <w:rPr>
          <w:sz w:val="28"/>
          <w:szCs w:val="28"/>
          <w:lang w:val="uk-UA"/>
        </w:rPr>
        <w:tab/>
        <w:t>Інваліди досить вразлива категорія, їх емоційний стан не стійкий, тому психологічна корекція, терапія є потрібною для даної категорії. І методи сприятимуть їх позитивному психологічному та емоційному стану здоров`я.</w:t>
      </w:r>
    </w:p>
    <w:p w14:paraId="701F5411" w14:textId="77777777" w:rsidR="002668F7" w:rsidRDefault="002668F7" w:rsidP="002668F7">
      <w:pPr>
        <w:shd w:val="clear" w:color="auto" w:fill="FFFFFF"/>
        <w:spacing w:line="360" w:lineRule="auto"/>
        <w:ind w:right="1" w:firstLine="540"/>
        <w:jc w:val="both"/>
        <w:rPr>
          <w:sz w:val="28"/>
          <w:szCs w:val="28"/>
          <w:lang w:val="uk-UA"/>
        </w:rPr>
      </w:pPr>
      <w:r w:rsidRPr="0070413B">
        <w:rPr>
          <w:b/>
          <w:sz w:val="28"/>
          <w:szCs w:val="28"/>
          <w:lang w:val="uk-UA"/>
        </w:rPr>
        <w:t>Метод соціальної роботи в громаді</w:t>
      </w:r>
      <w:r w:rsidRPr="00CF7F83">
        <w:rPr>
          <w:b/>
          <w:i/>
          <w:sz w:val="28"/>
          <w:szCs w:val="28"/>
          <w:lang w:val="uk-UA"/>
        </w:rPr>
        <w:t xml:space="preserve"> </w:t>
      </w:r>
      <w:r>
        <w:rPr>
          <w:b/>
          <w:i/>
          <w:sz w:val="28"/>
          <w:szCs w:val="28"/>
          <w:lang w:val="uk-UA"/>
        </w:rPr>
        <w:t>–</w:t>
      </w:r>
      <w:r w:rsidRPr="00CF7F83">
        <w:rPr>
          <w:b/>
          <w:i/>
          <w:sz w:val="28"/>
          <w:szCs w:val="28"/>
          <w:lang w:val="uk-UA"/>
        </w:rPr>
        <w:t xml:space="preserve"> </w:t>
      </w:r>
      <w:r>
        <w:rPr>
          <w:sz w:val="28"/>
          <w:szCs w:val="28"/>
          <w:lang w:val="uk-UA"/>
        </w:rPr>
        <w:t xml:space="preserve">це процес розвитку як колективного, так і індивідуального досвіду, який відбувається в </w:t>
      </w:r>
      <w:r>
        <w:rPr>
          <w:sz w:val="28"/>
          <w:szCs w:val="28"/>
          <w:lang w:val="uk-UA"/>
        </w:rPr>
        <w:lastRenderedPageBreak/>
        <w:t>територіальних громадах та в громадах за інтересами; передбачається робота з тими громадянами, які перебувають у невигідному становищі задля колективного з’ясування ним  своїх потреб і прав (люди з особливими потребами), визначення і досягнення цілей демократичним шляхом, поважаючи потреби і права інших:</w:t>
      </w:r>
    </w:p>
    <w:p w14:paraId="7CE909C8" w14:textId="77777777" w:rsidR="002668F7" w:rsidRPr="00220534" w:rsidRDefault="002668F7" w:rsidP="002668F7">
      <w:pPr>
        <w:shd w:val="clear" w:color="auto" w:fill="FFFFFF"/>
        <w:spacing w:line="360" w:lineRule="auto"/>
        <w:ind w:right="1" w:firstLine="540"/>
        <w:jc w:val="both"/>
        <w:rPr>
          <w:i/>
          <w:sz w:val="28"/>
          <w:szCs w:val="28"/>
          <w:lang w:val="uk-UA"/>
        </w:rPr>
      </w:pPr>
      <w:r w:rsidRPr="00220534">
        <w:rPr>
          <w:i/>
          <w:sz w:val="28"/>
          <w:szCs w:val="28"/>
          <w:lang w:val="uk-UA"/>
        </w:rPr>
        <w:t>Методи та форми роботи в громаді включають такі види діяльності:</w:t>
      </w:r>
    </w:p>
    <w:p w14:paraId="1329365E" w14:textId="77777777" w:rsidR="002668F7" w:rsidRDefault="002668F7" w:rsidP="002668F7">
      <w:pPr>
        <w:widowControl/>
        <w:numPr>
          <w:ilvl w:val="0"/>
          <w:numId w:val="6"/>
        </w:numPr>
        <w:shd w:val="clear" w:color="auto" w:fill="FFFFFF"/>
        <w:suppressAutoHyphens w:val="0"/>
        <w:autoSpaceDE/>
        <w:spacing w:line="360" w:lineRule="auto"/>
        <w:ind w:right="1" w:firstLine="540"/>
        <w:jc w:val="both"/>
        <w:rPr>
          <w:sz w:val="28"/>
          <w:szCs w:val="28"/>
          <w:lang w:val="uk-UA"/>
        </w:rPr>
      </w:pPr>
      <w:r>
        <w:rPr>
          <w:sz w:val="28"/>
          <w:szCs w:val="28"/>
          <w:lang w:val="uk-UA"/>
        </w:rPr>
        <w:t>лобіювання (активний захист своїх інтересів)</w:t>
      </w:r>
      <w:r w:rsidRPr="00220534">
        <w:rPr>
          <w:sz w:val="28"/>
          <w:szCs w:val="28"/>
        </w:rPr>
        <w:t>;</w:t>
      </w:r>
    </w:p>
    <w:p w14:paraId="2F177F9A" w14:textId="77777777" w:rsidR="002668F7" w:rsidRDefault="002668F7" w:rsidP="002668F7">
      <w:pPr>
        <w:widowControl/>
        <w:numPr>
          <w:ilvl w:val="0"/>
          <w:numId w:val="6"/>
        </w:numPr>
        <w:shd w:val="clear" w:color="auto" w:fill="FFFFFF"/>
        <w:suppressAutoHyphens w:val="0"/>
        <w:autoSpaceDE/>
        <w:spacing w:line="360" w:lineRule="auto"/>
        <w:ind w:right="1" w:firstLine="540"/>
        <w:jc w:val="both"/>
        <w:rPr>
          <w:sz w:val="28"/>
          <w:szCs w:val="28"/>
          <w:lang w:val="uk-UA"/>
        </w:rPr>
      </w:pPr>
      <w:r>
        <w:rPr>
          <w:sz w:val="28"/>
          <w:szCs w:val="28"/>
          <w:lang w:val="uk-UA"/>
        </w:rPr>
        <w:t>проведення масових акцій, демонстрацій, налагодження стосунків та співпраці з місцевим органами влади для допомоги даній категорії населення</w:t>
      </w:r>
      <w:r w:rsidRPr="00220534">
        <w:rPr>
          <w:sz w:val="28"/>
          <w:szCs w:val="28"/>
        </w:rPr>
        <w:t>;</w:t>
      </w:r>
    </w:p>
    <w:p w14:paraId="33870D6A" w14:textId="77777777" w:rsidR="002668F7" w:rsidRDefault="002668F7" w:rsidP="002668F7">
      <w:pPr>
        <w:widowControl/>
        <w:numPr>
          <w:ilvl w:val="0"/>
          <w:numId w:val="6"/>
        </w:numPr>
        <w:shd w:val="clear" w:color="auto" w:fill="FFFFFF"/>
        <w:suppressAutoHyphens w:val="0"/>
        <w:autoSpaceDE/>
        <w:spacing w:line="360" w:lineRule="auto"/>
        <w:ind w:right="1" w:firstLine="540"/>
        <w:jc w:val="both"/>
        <w:rPr>
          <w:sz w:val="28"/>
          <w:szCs w:val="28"/>
          <w:lang w:val="uk-UA"/>
        </w:rPr>
      </w:pPr>
      <w:r>
        <w:rPr>
          <w:sz w:val="28"/>
          <w:szCs w:val="28"/>
          <w:lang w:val="uk-UA"/>
        </w:rPr>
        <w:t>надання соціальних послуг за місцем проживання</w:t>
      </w:r>
      <w:r w:rsidRPr="00220534">
        <w:rPr>
          <w:sz w:val="28"/>
          <w:szCs w:val="28"/>
        </w:rPr>
        <w:t>;</w:t>
      </w:r>
    </w:p>
    <w:p w14:paraId="5F1A6682" w14:textId="77777777" w:rsidR="002668F7" w:rsidRDefault="002668F7" w:rsidP="002668F7">
      <w:pPr>
        <w:widowControl/>
        <w:numPr>
          <w:ilvl w:val="0"/>
          <w:numId w:val="6"/>
        </w:numPr>
        <w:shd w:val="clear" w:color="auto" w:fill="FFFFFF"/>
        <w:suppressAutoHyphens w:val="0"/>
        <w:autoSpaceDE/>
        <w:spacing w:line="360" w:lineRule="auto"/>
        <w:ind w:right="1" w:firstLine="540"/>
        <w:jc w:val="both"/>
        <w:rPr>
          <w:sz w:val="28"/>
          <w:szCs w:val="28"/>
          <w:lang w:val="uk-UA"/>
        </w:rPr>
      </w:pPr>
      <w:r>
        <w:rPr>
          <w:sz w:val="28"/>
          <w:szCs w:val="28"/>
          <w:lang w:val="uk-UA"/>
        </w:rPr>
        <w:t>вивчення проблем громади</w:t>
      </w:r>
      <w:r>
        <w:rPr>
          <w:sz w:val="28"/>
          <w:szCs w:val="28"/>
          <w:lang w:val="en-US"/>
        </w:rPr>
        <w:t>;</w:t>
      </w:r>
    </w:p>
    <w:p w14:paraId="12DB829D" w14:textId="77777777" w:rsidR="002668F7" w:rsidRDefault="002668F7" w:rsidP="002668F7">
      <w:pPr>
        <w:widowControl/>
        <w:numPr>
          <w:ilvl w:val="0"/>
          <w:numId w:val="6"/>
        </w:numPr>
        <w:shd w:val="clear" w:color="auto" w:fill="FFFFFF"/>
        <w:suppressAutoHyphens w:val="0"/>
        <w:autoSpaceDE/>
        <w:spacing w:line="360" w:lineRule="auto"/>
        <w:ind w:right="1" w:firstLine="540"/>
        <w:jc w:val="both"/>
        <w:rPr>
          <w:sz w:val="28"/>
          <w:szCs w:val="28"/>
          <w:lang w:val="uk-UA"/>
        </w:rPr>
      </w:pPr>
      <w:r>
        <w:rPr>
          <w:sz w:val="28"/>
          <w:szCs w:val="28"/>
          <w:lang w:val="uk-UA"/>
        </w:rPr>
        <w:t>конференції, переговори, угоди</w:t>
      </w:r>
      <w:r>
        <w:rPr>
          <w:sz w:val="28"/>
          <w:szCs w:val="28"/>
          <w:lang w:val="en-US"/>
        </w:rPr>
        <w:t>;</w:t>
      </w:r>
    </w:p>
    <w:p w14:paraId="0A2E7E68" w14:textId="77777777" w:rsidR="002668F7" w:rsidRDefault="002668F7" w:rsidP="002668F7">
      <w:pPr>
        <w:widowControl/>
        <w:numPr>
          <w:ilvl w:val="0"/>
          <w:numId w:val="6"/>
        </w:numPr>
        <w:shd w:val="clear" w:color="auto" w:fill="FFFFFF"/>
        <w:suppressAutoHyphens w:val="0"/>
        <w:autoSpaceDE/>
        <w:spacing w:line="360" w:lineRule="auto"/>
        <w:ind w:right="1" w:firstLine="540"/>
        <w:jc w:val="both"/>
        <w:rPr>
          <w:sz w:val="28"/>
          <w:szCs w:val="28"/>
          <w:lang w:val="uk-UA"/>
        </w:rPr>
      </w:pPr>
      <w:r>
        <w:rPr>
          <w:sz w:val="28"/>
          <w:szCs w:val="28"/>
          <w:lang w:val="uk-UA"/>
        </w:rPr>
        <w:t>проведення публічних чи громадських слухань</w:t>
      </w:r>
      <w:r w:rsidRPr="00220534">
        <w:rPr>
          <w:sz w:val="28"/>
          <w:szCs w:val="28"/>
        </w:rPr>
        <w:t>;</w:t>
      </w:r>
    </w:p>
    <w:p w14:paraId="34B40631" w14:textId="77777777" w:rsidR="002668F7" w:rsidRPr="00220534" w:rsidRDefault="002668F7" w:rsidP="002668F7">
      <w:pPr>
        <w:widowControl/>
        <w:numPr>
          <w:ilvl w:val="0"/>
          <w:numId w:val="6"/>
        </w:numPr>
        <w:shd w:val="clear" w:color="auto" w:fill="FFFFFF"/>
        <w:suppressAutoHyphens w:val="0"/>
        <w:autoSpaceDE/>
        <w:spacing w:line="360" w:lineRule="auto"/>
        <w:ind w:right="1" w:firstLine="540"/>
        <w:jc w:val="both"/>
        <w:rPr>
          <w:b/>
          <w:sz w:val="28"/>
          <w:szCs w:val="28"/>
          <w:lang w:val="uk-UA"/>
        </w:rPr>
      </w:pPr>
      <w:r>
        <w:rPr>
          <w:sz w:val="28"/>
          <w:szCs w:val="28"/>
          <w:lang w:val="uk-UA"/>
        </w:rPr>
        <w:t xml:space="preserve">вживання заходів через законодавчі або виконавчі </w:t>
      </w:r>
      <w:r w:rsidRPr="00C46EC8">
        <w:rPr>
          <w:sz w:val="28"/>
          <w:szCs w:val="28"/>
          <w:lang w:val="uk-UA"/>
        </w:rPr>
        <w:t>органи</w:t>
      </w:r>
      <w:r w:rsidRPr="00C46EC8">
        <w:rPr>
          <w:sz w:val="28"/>
          <w:szCs w:val="28"/>
        </w:rPr>
        <w:t xml:space="preserve"> </w:t>
      </w:r>
      <w:r w:rsidRPr="00C46EC8">
        <w:rPr>
          <w:sz w:val="28"/>
          <w:szCs w:val="28"/>
          <w:lang w:val="uk-UA"/>
        </w:rPr>
        <w:t>[</w:t>
      </w:r>
      <w:r w:rsidRPr="00C46EC8">
        <w:rPr>
          <w:color w:val="000000"/>
          <w:spacing w:val="-1"/>
          <w:sz w:val="28"/>
          <w:szCs w:val="28"/>
          <w:lang w:val="uk-UA"/>
        </w:rPr>
        <w:t>7].</w:t>
      </w:r>
    </w:p>
    <w:p w14:paraId="795E584B" w14:textId="77777777" w:rsidR="002668F7" w:rsidRDefault="002668F7" w:rsidP="002668F7">
      <w:pPr>
        <w:shd w:val="clear" w:color="auto" w:fill="FFFFFF"/>
        <w:spacing w:line="360" w:lineRule="auto"/>
        <w:ind w:right="1" w:firstLine="540"/>
        <w:jc w:val="both"/>
        <w:rPr>
          <w:sz w:val="28"/>
          <w:szCs w:val="28"/>
          <w:lang w:val="uk-UA"/>
        </w:rPr>
      </w:pPr>
      <w:r w:rsidRPr="0070413B">
        <w:rPr>
          <w:b/>
          <w:sz w:val="28"/>
          <w:szCs w:val="28"/>
          <w:lang w:val="uk-UA"/>
        </w:rPr>
        <w:t>Соціально-економічні</w:t>
      </w:r>
      <w:r>
        <w:rPr>
          <w:b/>
          <w:i/>
          <w:sz w:val="28"/>
          <w:szCs w:val="28"/>
          <w:lang w:val="uk-UA"/>
        </w:rPr>
        <w:t xml:space="preserve"> – </w:t>
      </w:r>
      <w:r>
        <w:rPr>
          <w:sz w:val="28"/>
          <w:szCs w:val="28"/>
          <w:lang w:val="uk-UA"/>
        </w:rPr>
        <w:t xml:space="preserve">методи впливу на соціально-економічні інтереси та потреби людей з особливими потребами (грошова допомога, пільга, натуральна допомога, компенсація). </w:t>
      </w:r>
    </w:p>
    <w:p w14:paraId="336E34ED" w14:textId="77777777" w:rsidR="002668F7" w:rsidRDefault="002668F7" w:rsidP="002668F7">
      <w:pPr>
        <w:shd w:val="clear" w:color="auto" w:fill="FFFFFF"/>
        <w:spacing w:line="360" w:lineRule="auto"/>
        <w:ind w:right="1" w:firstLine="540"/>
        <w:jc w:val="both"/>
        <w:rPr>
          <w:sz w:val="28"/>
          <w:szCs w:val="28"/>
          <w:lang w:val="uk-UA"/>
        </w:rPr>
      </w:pPr>
      <w:r w:rsidRPr="0070413B">
        <w:rPr>
          <w:b/>
          <w:sz w:val="28"/>
          <w:szCs w:val="28"/>
          <w:lang w:val="uk-UA"/>
        </w:rPr>
        <w:t>Організаційно-розпорядчі</w:t>
      </w:r>
      <w:r w:rsidRPr="00D10D30">
        <w:rPr>
          <w:b/>
          <w:i/>
          <w:sz w:val="28"/>
          <w:szCs w:val="28"/>
          <w:lang w:val="uk-UA"/>
        </w:rPr>
        <w:t xml:space="preserve"> </w:t>
      </w:r>
      <w:r>
        <w:rPr>
          <w:sz w:val="28"/>
          <w:szCs w:val="28"/>
          <w:lang w:val="uk-UA"/>
        </w:rPr>
        <w:t>– дозволяють здійснювати оперативне управління, перерозподіл коштів щодо пільг, які надані людям із функціональними обмеженнями здоров`я.</w:t>
      </w:r>
    </w:p>
    <w:p w14:paraId="25F12F5B" w14:textId="77777777" w:rsidR="002668F7" w:rsidRDefault="002668F7" w:rsidP="002668F7">
      <w:pPr>
        <w:spacing w:line="360" w:lineRule="auto"/>
        <w:jc w:val="both"/>
        <w:rPr>
          <w:sz w:val="28"/>
          <w:szCs w:val="28"/>
          <w:lang w:val="uk-UA"/>
        </w:rPr>
      </w:pPr>
      <w:r>
        <w:rPr>
          <w:sz w:val="28"/>
          <w:szCs w:val="28"/>
          <w:lang w:val="uk-UA"/>
        </w:rPr>
        <w:tab/>
      </w:r>
      <w:r w:rsidRPr="00187B34">
        <w:rPr>
          <w:sz w:val="28"/>
          <w:szCs w:val="28"/>
          <w:lang w:val="uk-UA"/>
        </w:rPr>
        <w:t>Отже, використання методів соціальної роботи дозволяє вплинути на життя людей з обмеженими можливостями здоров`я та полегшити їх  внутрішній психологічне матеріальне та соціальне становище в суспільстві</w:t>
      </w:r>
      <w:r>
        <w:rPr>
          <w:sz w:val="28"/>
          <w:szCs w:val="28"/>
          <w:lang w:val="uk-UA"/>
        </w:rPr>
        <w:t>.</w:t>
      </w:r>
    </w:p>
    <w:p w14:paraId="30B285EF" w14:textId="77777777" w:rsidR="002668F7" w:rsidRDefault="002668F7" w:rsidP="002668F7">
      <w:pPr>
        <w:spacing w:line="360" w:lineRule="auto"/>
        <w:jc w:val="center"/>
        <w:rPr>
          <w:b/>
          <w:sz w:val="28"/>
          <w:szCs w:val="28"/>
          <w:lang w:val="uk-UA"/>
        </w:rPr>
      </w:pPr>
      <w:r>
        <w:rPr>
          <w:sz w:val="28"/>
          <w:szCs w:val="28"/>
          <w:lang w:val="uk-UA"/>
        </w:rPr>
        <w:br w:type="page"/>
      </w:r>
      <w:r w:rsidRPr="005A388D">
        <w:rPr>
          <w:b/>
          <w:sz w:val="28"/>
          <w:szCs w:val="28"/>
          <w:lang w:val="uk-UA"/>
        </w:rPr>
        <w:lastRenderedPageBreak/>
        <w:t>Висновки до третього розділу</w:t>
      </w:r>
    </w:p>
    <w:p w14:paraId="4BC8ED6D" w14:textId="77777777" w:rsidR="002668F7" w:rsidRDefault="002668F7" w:rsidP="002668F7">
      <w:pPr>
        <w:spacing w:line="360" w:lineRule="auto"/>
        <w:jc w:val="center"/>
        <w:rPr>
          <w:b/>
          <w:sz w:val="28"/>
          <w:szCs w:val="28"/>
          <w:lang w:val="uk-UA"/>
        </w:rPr>
      </w:pPr>
    </w:p>
    <w:p w14:paraId="76495300" w14:textId="0ED23AEE" w:rsidR="002668F7" w:rsidRPr="005A388D" w:rsidRDefault="002668F7" w:rsidP="002668F7">
      <w:pPr>
        <w:spacing w:line="360" w:lineRule="auto"/>
        <w:jc w:val="both"/>
        <w:rPr>
          <w:sz w:val="28"/>
          <w:szCs w:val="28"/>
          <w:lang w:val="uk-UA"/>
        </w:rPr>
      </w:pPr>
      <w:r>
        <w:rPr>
          <w:b/>
          <w:sz w:val="28"/>
          <w:szCs w:val="28"/>
          <w:lang w:val="uk-UA"/>
        </w:rPr>
        <w:tab/>
      </w:r>
      <w:r w:rsidRPr="005A388D">
        <w:rPr>
          <w:sz w:val="28"/>
          <w:szCs w:val="28"/>
          <w:lang w:val="uk-UA"/>
        </w:rPr>
        <w:t xml:space="preserve">В даному розділі була проаналізована робота організацій та установ, що працюють з дітьми з функціональними обмеженнями здоровя, зокрема з </w:t>
      </w:r>
      <w:r w:rsidR="00E10AA3">
        <w:rPr>
          <w:sz w:val="28"/>
          <w:szCs w:val="28"/>
          <w:lang w:val="uk-UA"/>
        </w:rPr>
        <w:t>порушенням</w:t>
      </w:r>
      <w:r w:rsidRPr="005A388D">
        <w:rPr>
          <w:sz w:val="28"/>
          <w:szCs w:val="28"/>
          <w:lang w:val="uk-UA"/>
        </w:rPr>
        <w:t xml:space="preserve"> розумового розвитку</w:t>
      </w:r>
      <w:r>
        <w:rPr>
          <w:sz w:val="28"/>
          <w:szCs w:val="28"/>
          <w:lang w:val="uk-UA"/>
        </w:rPr>
        <w:t>. Охарактеризовані методи соціальної роботи з даною категорією населення.</w:t>
      </w:r>
    </w:p>
    <w:p w14:paraId="7602101F" w14:textId="481034BF" w:rsidR="002668F7" w:rsidRPr="005A388D" w:rsidRDefault="002668F7" w:rsidP="002668F7">
      <w:pPr>
        <w:shd w:val="clear" w:color="auto" w:fill="FFFFFF"/>
        <w:spacing w:line="360" w:lineRule="auto"/>
        <w:ind w:right="1" w:firstLine="540"/>
        <w:jc w:val="both"/>
        <w:rPr>
          <w:color w:val="000000"/>
          <w:sz w:val="28"/>
          <w:szCs w:val="28"/>
          <w:lang w:val="uk-UA"/>
        </w:rPr>
      </w:pPr>
      <w:r>
        <w:rPr>
          <w:color w:val="000000"/>
          <w:sz w:val="28"/>
          <w:szCs w:val="28"/>
          <w:lang w:val="uk-UA"/>
        </w:rPr>
        <w:t xml:space="preserve">Досить ефективними є такі методи соціальної роботи щодо дітей з </w:t>
      </w:r>
      <w:r w:rsidR="00E10AA3">
        <w:rPr>
          <w:color w:val="000000"/>
          <w:sz w:val="28"/>
          <w:szCs w:val="28"/>
          <w:lang w:val="uk-UA"/>
        </w:rPr>
        <w:t>порушенням</w:t>
      </w:r>
      <w:r>
        <w:rPr>
          <w:color w:val="000000"/>
          <w:sz w:val="28"/>
          <w:szCs w:val="28"/>
          <w:lang w:val="uk-UA"/>
        </w:rPr>
        <w:t xml:space="preserve"> розумового розвитку та їх сімей</w:t>
      </w:r>
      <w:r w:rsidRPr="005A388D">
        <w:rPr>
          <w:color w:val="000000"/>
          <w:sz w:val="28"/>
          <w:szCs w:val="28"/>
          <w:lang w:val="uk-UA"/>
        </w:rPr>
        <w:t>:</w:t>
      </w:r>
    </w:p>
    <w:p w14:paraId="48316F78" w14:textId="78AF2670" w:rsidR="002668F7" w:rsidRDefault="002668F7" w:rsidP="002668F7">
      <w:pPr>
        <w:widowControl/>
        <w:numPr>
          <w:ilvl w:val="0"/>
          <w:numId w:val="6"/>
        </w:numPr>
        <w:shd w:val="clear" w:color="auto" w:fill="FFFFFF"/>
        <w:suppressAutoHyphens w:val="0"/>
        <w:autoSpaceDE/>
        <w:spacing w:line="360" w:lineRule="auto"/>
        <w:ind w:right="1" w:firstLine="540"/>
        <w:jc w:val="both"/>
        <w:rPr>
          <w:sz w:val="28"/>
          <w:szCs w:val="28"/>
          <w:lang w:val="uk-UA"/>
        </w:rPr>
      </w:pPr>
      <w:r w:rsidRPr="003C7506">
        <w:rPr>
          <w:sz w:val="28"/>
          <w:szCs w:val="28"/>
          <w:lang w:val="uk-UA"/>
        </w:rPr>
        <w:t>Метод індивідуальної соціальної роботи</w:t>
      </w:r>
      <w:r w:rsidRPr="00D10D30">
        <w:rPr>
          <w:b/>
          <w:i/>
          <w:sz w:val="28"/>
          <w:szCs w:val="28"/>
          <w:lang w:val="uk-UA"/>
        </w:rPr>
        <w:t xml:space="preserve"> </w:t>
      </w:r>
      <w:r>
        <w:rPr>
          <w:b/>
          <w:i/>
          <w:sz w:val="28"/>
          <w:szCs w:val="28"/>
          <w:lang w:val="uk-UA"/>
        </w:rPr>
        <w:t>–</w:t>
      </w:r>
      <w:r w:rsidRPr="00D10D30">
        <w:rPr>
          <w:b/>
          <w:i/>
          <w:sz w:val="28"/>
          <w:szCs w:val="28"/>
          <w:lang w:val="uk-UA"/>
        </w:rPr>
        <w:t xml:space="preserve"> </w:t>
      </w:r>
      <w:r>
        <w:rPr>
          <w:sz w:val="28"/>
          <w:szCs w:val="28"/>
          <w:lang w:val="uk-UA"/>
        </w:rPr>
        <w:t xml:space="preserve">спрямований на надання допомоги інвалідам і сім’ям, що мають дітей або родичів інвалідів з </w:t>
      </w:r>
      <w:r w:rsidR="00E10AA3">
        <w:rPr>
          <w:sz w:val="28"/>
          <w:szCs w:val="28"/>
          <w:lang w:val="uk-UA"/>
        </w:rPr>
        <w:t>порушенням</w:t>
      </w:r>
      <w:r>
        <w:rPr>
          <w:sz w:val="28"/>
          <w:szCs w:val="28"/>
          <w:lang w:val="uk-UA"/>
        </w:rPr>
        <w:t xml:space="preserve"> розумового розвитку у розв’язанні психологічних, міжособистісних, соціоекономічних проблем шляхом взаємодії з клієнтом: </w:t>
      </w:r>
      <w:r w:rsidRPr="00220534">
        <w:rPr>
          <w:i/>
          <w:sz w:val="28"/>
          <w:szCs w:val="28"/>
          <w:lang w:val="uk-UA"/>
        </w:rPr>
        <w:t>ведення випадку</w:t>
      </w:r>
      <w:r w:rsidRPr="00220534">
        <w:rPr>
          <w:sz w:val="28"/>
          <w:szCs w:val="28"/>
          <w:lang w:val="uk-UA"/>
        </w:rPr>
        <w:t xml:space="preserve"> (забезпечення представникам вразливих груп «людям з функціональними обмеженнями чи проблемами психічного здоров’я» необхідної індивідуальної підтримки для продовження життя у</w:t>
      </w:r>
      <w:r>
        <w:rPr>
          <w:sz w:val="28"/>
          <w:szCs w:val="28"/>
          <w:lang w:val="uk-UA"/>
        </w:rPr>
        <w:t xml:space="preserve"> суспільстві</w:t>
      </w:r>
      <w:r w:rsidRPr="00220534">
        <w:rPr>
          <w:sz w:val="28"/>
          <w:szCs w:val="28"/>
          <w:lang w:val="uk-UA"/>
        </w:rPr>
        <w:t>)</w:t>
      </w:r>
      <w:r>
        <w:rPr>
          <w:sz w:val="28"/>
          <w:szCs w:val="28"/>
          <w:lang w:val="uk-UA"/>
        </w:rPr>
        <w:t xml:space="preserve">, </w:t>
      </w:r>
      <w:r w:rsidRPr="003C7506">
        <w:rPr>
          <w:sz w:val="28"/>
          <w:szCs w:val="28"/>
          <w:lang w:val="uk-UA"/>
        </w:rPr>
        <w:t>індивідуальне консультування</w:t>
      </w:r>
      <w:r>
        <w:rPr>
          <w:sz w:val="28"/>
          <w:szCs w:val="28"/>
          <w:lang w:val="uk-UA"/>
        </w:rPr>
        <w:t>.</w:t>
      </w:r>
    </w:p>
    <w:p w14:paraId="2B8E3253" w14:textId="77777777" w:rsidR="002668F7" w:rsidRDefault="002668F7" w:rsidP="002668F7">
      <w:pPr>
        <w:widowControl/>
        <w:numPr>
          <w:ilvl w:val="0"/>
          <w:numId w:val="6"/>
        </w:numPr>
        <w:shd w:val="clear" w:color="auto" w:fill="FFFFFF"/>
        <w:suppressAutoHyphens w:val="0"/>
        <w:autoSpaceDE/>
        <w:spacing w:line="360" w:lineRule="auto"/>
        <w:ind w:right="1" w:firstLine="540"/>
        <w:jc w:val="both"/>
        <w:rPr>
          <w:sz w:val="28"/>
          <w:szCs w:val="28"/>
          <w:lang w:val="uk-UA"/>
        </w:rPr>
      </w:pPr>
      <w:r w:rsidRPr="003C7506">
        <w:rPr>
          <w:sz w:val="28"/>
          <w:szCs w:val="28"/>
          <w:lang w:val="uk-UA"/>
        </w:rPr>
        <w:t>Методи активного психо</w:t>
      </w:r>
      <w:r>
        <w:rPr>
          <w:sz w:val="28"/>
          <w:szCs w:val="28"/>
          <w:lang w:val="uk-UA"/>
        </w:rPr>
        <w:t>логічного впливу на особистість. Психологічне консультування (надання людині психологічної допомоги у виді порад, спілкування, інформування тощо), психологічна корекція (подолання певних відхилень у поведінці та діяльності людини засобами вивчення індивідуальних особливостей особистості,</w:t>
      </w:r>
      <w:r w:rsidRPr="00187B34">
        <w:rPr>
          <w:sz w:val="28"/>
          <w:szCs w:val="28"/>
          <w:lang w:val="uk-UA"/>
        </w:rPr>
        <w:t xml:space="preserve"> </w:t>
      </w:r>
    </w:p>
    <w:p w14:paraId="092D6AEE" w14:textId="77777777" w:rsidR="002668F7" w:rsidRDefault="002668F7" w:rsidP="002668F7">
      <w:pPr>
        <w:widowControl/>
        <w:numPr>
          <w:ilvl w:val="0"/>
          <w:numId w:val="6"/>
        </w:numPr>
        <w:shd w:val="clear" w:color="auto" w:fill="FFFFFF"/>
        <w:suppressAutoHyphens w:val="0"/>
        <w:autoSpaceDE/>
        <w:spacing w:line="360" w:lineRule="auto"/>
        <w:ind w:firstLine="540"/>
        <w:jc w:val="both"/>
        <w:rPr>
          <w:sz w:val="28"/>
          <w:szCs w:val="28"/>
          <w:lang w:val="uk-UA"/>
        </w:rPr>
      </w:pPr>
      <w:r>
        <w:rPr>
          <w:sz w:val="28"/>
          <w:szCs w:val="28"/>
          <w:lang w:val="uk-UA"/>
        </w:rPr>
        <w:t>психологічний тренінг (використовується для розвитку здібностей, спрямований на розвиток комунікативних здібностей, що полегшує здатність людини до міжособистісного спілкування) та психологічна терапія і реабілітація.</w:t>
      </w:r>
    </w:p>
    <w:p w14:paraId="2E6BD898" w14:textId="77777777" w:rsidR="002668F7" w:rsidRPr="003C7506" w:rsidRDefault="002668F7" w:rsidP="002668F7">
      <w:pPr>
        <w:shd w:val="clear" w:color="auto" w:fill="FFFFFF"/>
        <w:spacing w:line="360" w:lineRule="auto"/>
        <w:jc w:val="both"/>
        <w:rPr>
          <w:sz w:val="28"/>
          <w:szCs w:val="28"/>
          <w:lang w:val="uk-UA"/>
        </w:rPr>
      </w:pPr>
      <w:r>
        <w:rPr>
          <w:sz w:val="28"/>
          <w:szCs w:val="28"/>
          <w:lang w:val="uk-UA"/>
        </w:rPr>
        <w:tab/>
        <w:t>Таким чином, моделі соціальної роботи є ефективними у роботі з дітьми, що мають вади розумового розвитку  та їх родинами.</w:t>
      </w:r>
    </w:p>
    <w:p w14:paraId="7A611888" w14:textId="77777777" w:rsidR="002668F7" w:rsidRPr="00995861" w:rsidRDefault="002668F7" w:rsidP="002668F7">
      <w:pPr>
        <w:shd w:val="clear" w:color="auto" w:fill="FFFFFF"/>
        <w:autoSpaceDN w:val="0"/>
        <w:adjustRightInd w:val="0"/>
        <w:spacing w:line="360" w:lineRule="auto"/>
        <w:ind w:firstLine="708"/>
        <w:jc w:val="both"/>
        <w:rPr>
          <w:color w:val="000000"/>
          <w:sz w:val="28"/>
          <w:szCs w:val="28"/>
          <w:lang w:val="uk-UA"/>
        </w:rPr>
      </w:pPr>
    </w:p>
    <w:p w14:paraId="79F70706" w14:textId="77777777" w:rsidR="002668F7" w:rsidRPr="005A388D" w:rsidRDefault="002668F7" w:rsidP="002668F7">
      <w:pPr>
        <w:spacing w:line="360" w:lineRule="auto"/>
        <w:rPr>
          <w:b/>
          <w:sz w:val="28"/>
          <w:szCs w:val="28"/>
          <w:lang w:val="uk-UA"/>
        </w:rPr>
      </w:pPr>
    </w:p>
    <w:p w14:paraId="14D5677F" w14:textId="77777777" w:rsidR="002668F7" w:rsidRDefault="002668F7" w:rsidP="002668F7">
      <w:pPr>
        <w:spacing w:line="360" w:lineRule="auto"/>
        <w:jc w:val="center"/>
        <w:rPr>
          <w:b/>
          <w:sz w:val="28"/>
          <w:szCs w:val="28"/>
          <w:lang w:val="uk-UA"/>
        </w:rPr>
      </w:pPr>
      <w:r>
        <w:rPr>
          <w:sz w:val="28"/>
          <w:szCs w:val="28"/>
          <w:lang w:val="uk-UA"/>
        </w:rPr>
        <w:br w:type="page"/>
      </w:r>
      <w:r w:rsidRPr="00163C3B">
        <w:rPr>
          <w:b/>
          <w:sz w:val="28"/>
          <w:szCs w:val="28"/>
          <w:lang w:val="uk-UA"/>
        </w:rPr>
        <w:lastRenderedPageBreak/>
        <w:t>ВИСНОВКИ</w:t>
      </w:r>
    </w:p>
    <w:p w14:paraId="59F01F6B" w14:textId="77777777" w:rsidR="002668F7" w:rsidRDefault="002668F7" w:rsidP="002668F7">
      <w:pPr>
        <w:spacing w:line="360" w:lineRule="auto"/>
        <w:jc w:val="center"/>
        <w:rPr>
          <w:b/>
          <w:sz w:val="28"/>
          <w:szCs w:val="28"/>
          <w:lang w:val="uk-UA"/>
        </w:rPr>
      </w:pPr>
    </w:p>
    <w:p w14:paraId="6BF2331F" w14:textId="77777777" w:rsidR="002668F7" w:rsidRPr="00FF5534" w:rsidRDefault="002668F7" w:rsidP="002668F7">
      <w:pPr>
        <w:widowControl/>
        <w:numPr>
          <w:ilvl w:val="0"/>
          <w:numId w:val="10"/>
        </w:numPr>
        <w:tabs>
          <w:tab w:val="clear" w:pos="720"/>
          <w:tab w:val="num" w:pos="0"/>
        </w:tabs>
        <w:suppressAutoHyphens w:val="0"/>
        <w:autoSpaceDE/>
        <w:spacing w:line="360" w:lineRule="auto"/>
        <w:ind w:left="0" w:firstLine="6"/>
        <w:rPr>
          <w:sz w:val="28"/>
          <w:szCs w:val="28"/>
          <w:lang w:val="uk-UA"/>
        </w:rPr>
      </w:pPr>
      <w:r w:rsidRPr="00FF5534">
        <w:rPr>
          <w:sz w:val="28"/>
          <w:szCs w:val="28"/>
          <w:lang w:val="uk-UA"/>
        </w:rPr>
        <w:t>В курсовій роботі був визначений категоріальний апарат понять, що стосуються даної теми.</w:t>
      </w:r>
    </w:p>
    <w:p w14:paraId="45A011A4" w14:textId="77777777" w:rsidR="002668F7" w:rsidRPr="00FF5534" w:rsidRDefault="002668F7" w:rsidP="002668F7">
      <w:pPr>
        <w:widowControl/>
        <w:numPr>
          <w:ilvl w:val="0"/>
          <w:numId w:val="10"/>
        </w:numPr>
        <w:tabs>
          <w:tab w:val="clear" w:pos="720"/>
          <w:tab w:val="num" w:pos="0"/>
        </w:tabs>
        <w:suppressAutoHyphens w:val="0"/>
        <w:autoSpaceDE/>
        <w:spacing w:line="360" w:lineRule="auto"/>
        <w:ind w:left="0" w:firstLine="6"/>
        <w:rPr>
          <w:sz w:val="28"/>
          <w:szCs w:val="28"/>
          <w:lang w:val="uk-UA"/>
        </w:rPr>
      </w:pPr>
      <w:r w:rsidRPr="00FF5534">
        <w:rPr>
          <w:sz w:val="28"/>
          <w:szCs w:val="28"/>
          <w:lang w:val="uk-UA"/>
        </w:rPr>
        <w:t>Були проаналізували проблеми дітей даної категорії. Найактуальнішими проблемами є</w:t>
      </w:r>
      <w:r w:rsidRPr="00FF5534">
        <w:rPr>
          <w:sz w:val="28"/>
          <w:szCs w:val="28"/>
        </w:rPr>
        <w:t>:</w:t>
      </w:r>
    </w:p>
    <w:p w14:paraId="28D19147" w14:textId="77777777" w:rsidR="002668F7" w:rsidRPr="00AA3B5D" w:rsidRDefault="002668F7" w:rsidP="002668F7">
      <w:pPr>
        <w:tabs>
          <w:tab w:val="num" w:pos="0"/>
        </w:tabs>
        <w:spacing w:line="360" w:lineRule="auto"/>
        <w:ind w:left="1440" w:firstLine="6"/>
        <w:jc w:val="both"/>
        <w:rPr>
          <w:lang w:val="uk-UA"/>
        </w:rPr>
      </w:pPr>
      <w:r>
        <w:rPr>
          <w:i/>
          <w:sz w:val="28"/>
          <w:szCs w:val="28"/>
          <w:lang w:val="uk-UA"/>
        </w:rPr>
        <w:t xml:space="preserve">- </w:t>
      </w:r>
      <w:r w:rsidRPr="00AA3B5D">
        <w:rPr>
          <w:sz w:val="28"/>
          <w:szCs w:val="28"/>
          <w:lang w:val="uk-UA"/>
        </w:rPr>
        <w:t>Проблеми, пов’язані з недоліками фінансового і матеріального забезпечення.</w:t>
      </w:r>
    </w:p>
    <w:p w14:paraId="0ABF1C53" w14:textId="77777777" w:rsidR="002668F7" w:rsidRPr="00AA3B5D" w:rsidRDefault="002668F7" w:rsidP="002668F7">
      <w:pPr>
        <w:tabs>
          <w:tab w:val="num" w:pos="0"/>
        </w:tabs>
        <w:spacing w:line="360" w:lineRule="auto"/>
        <w:ind w:left="1440" w:firstLine="6"/>
        <w:jc w:val="both"/>
      </w:pPr>
      <w:r w:rsidRPr="00AA3B5D">
        <w:rPr>
          <w:sz w:val="28"/>
          <w:szCs w:val="28"/>
          <w:lang w:val="uk-UA"/>
        </w:rPr>
        <w:t xml:space="preserve">- </w:t>
      </w:r>
      <w:r>
        <w:rPr>
          <w:sz w:val="28"/>
          <w:szCs w:val="28"/>
          <w:lang w:val="uk-UA"/>
        </w:rPr>
        <w:t xml:space="preserve"> </w:t>
      </w:r>
      <w:r w:rsidRPr="00AA3B5D">
        <w:rPr>
          <w:sz w:val="28"/>
          <w:szCs w:val="28"/>
          <w:lang w:val="uk-UA"/>
        </w:rPr>
        <w:t>Проблема інформаційного забезпечення</w:t>
      </w:r>
      <w:r>
        <w:rPr>
          <w:sz w:val="28"/>
          <w:szCs w:val="28"/>
          <w:lang w:val="uk-UA"/>
        </w:rPr>
        <w:t>.</w:t>
      </w:r>
    </w:p>
    <w:p w14:paraId="60AE5339" w14:textId="77777777" w:rsidR="002668F7" w:rsidRDefault="002668F7" w:rsidP="002668F7">
      <w:pPr>
        <w:pStyle w:val="a3"/>
        <w:tabs>
          <w:tab w:val="num" w:pos="0"/>
        </w:tabs>
        <w:spacing w:line="360" w:lineRule="auto"/>
        <w:ind w:left="1440" w:firstLine="6"/>
        <w:jc w:val="both"/>
        <w:rPr>
          <w:rFonts w:ascii="Times New Roman" w:hAnsi="Times New Roman" w:cs="Times New Roman"/>
          <w:sz w:val="28"/>
          <w:szCs w:val="28"/>
          <w:lang w:val="uk-UA"/>
        </w:rPr>
      </w:pPr>
      <w:r w:rsidRPr="00AA3B5D">
        <w:rPr>
          <w:lang w:val="uk-UA"/>
        </w:rPr>
        <w:t xml:space="preserve">- </w:t>
      </w:r>
      <w:r w:rsidRPr="00FF5534">
        <w:rPr>
          <w:rFonts w:ascii="Times New Roman" w:hAnsi="Times New Roman" w:cs="Times New Roman"/>
          <w:sz w:val="28"/>
          <w:szCs w:val="28"/>
          <w:lang w:val="uk-UA"/>
        </w:rPr>
        <w:t xml:space="preserve">Проблеми нормативно-правового забезпечення. Вони пов’язані перш за все, не з відсутністю вітчизняної нормативно-правової бази, а з недосконалістю механізмів її застосування і забезпечення виконання вимог законодавства. </w:t>
      </w:r>
    </w:p>
    <w:p w14:paraId="1ABB9EF5" w14:textId="77777777" w:rsidR="002668F7" w:rsidRDefault="002668F7" w:rsidP="002668F7">
      <w:pPr>
        <w:pStyle w:val="a3"/>
        <w:tabs>
          <w:tab w:val="num" w:pos="0"/>
        </w:tabs>
        <w:spacing w:line="360" w:lineRule="auto"/>
        <w:ind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FF5534">
        <w:rPr>
          <w:rFonts w:ascii="Times New Roman" w:hAnsi="Times New Roman" w:cs="Times New Roman"/>
          <w:sz w:val="28"/>
          <w:szCs w:val="28"/>
          <w:lang w:val="uk-UA"/>
        </w:rPr>
        <w:t xml:space="preserve">Гострою проблемою є упереджене ставлення суспільства </w:t>
      </w:r>
      <w:r>
        <w:rPr>
          <w:rFonts w:ascii="Times New Roman" w:hAnsi="Times New Roman" w:cs="Times New Roman"/>
          <w:sz w:val="28"/>
          <w:szCs w:val="28"/>
          <w:lang w:val="uk-UA"/>
        </w:rPr>
        <w:t xml:space="preserve">та однолітків </w:t>
      </w:r>
      <w:r w:rsidRPr="00FF5534">
        <w:rPr>
          <w:rFonts w:ascii="Times New Roman" w:hAnsi="Times New Roman" w:cs="Times New Roman"/>
          <w:sz w:val="28"/>
          <w:szCs w:val="28"/>
          <w:lang w:val="uk-UA"/>
        </w:rPr>
        <w:t xml:space="preserve">до </w:t>
      </w:r>
      <w:r>
        <w:rPr>
          <w:rFonts w:ascii="Times New Roman" w:hAnsi="Times New Roman" w:cs="Times New Roman"/>
          <w:sz w:val="28"/>
          <w:szCs w:val="28"/>
          <w:lang w:val="uk-UA"/>
        </w:rPr>
        <w:t xml:space="preserve">дітей </w:t>
      </w:r>
      <w:r w:rsidRPr="00FF5534">
        <w:rPr>
          <w:rFonts w:ascii="Times New Roman" w:hAnsi="Times New Roman" w:cs="Times New Roman"/>
          <w:sz w:val="28"/>
          <w:szCs w:val="28"/>
          <w:lang w:val="uk-UA"/>
        </w:rPr>
        <w:t>із розумовою відсталістю</w:t>
      </w:r>
      <w:r>
        <w:rPr>
          <w:rFonts w:ascii="Times New Roman" w:hAnsi="Times New Roman" w:cs="Times New Roman"/>
          <w:sz w:val="28"/>
          <w:szCs w:val="28"/>
          <w:lang w:val="uk-UA"/>
        </w:rPr>
        <w:t xml:space="preserve">, </w:t>
      </w:r>
      <w:r w:rsidRPr="00FF553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не достатньо вивчені та підготовлені </w:t>
      </w:r>
      <w:r w:rsidRPr="00FF5534">
        <w:rPr>
          <w:rFonts w:ascii="Times New Roman" w:hAnsi="Times New Roman" w:cs="Times New Roman"/>
          <w:sz w:val="28"/>
          <w:szCs w:val="28"/>
          <w:lang w:val="uk-UA"/>
        </w:rPr>
        <w:t>підходи до освіти дітей та молоді із розумовою відсталістю, які не передбачають можливості ексклюзивного навчання</w:t>
      </w:r>
      <w:r>
        <w:rPr>
          <w:rFonts w:ascii="Times New Roman" w:hAnsi="Times New Roman" w:cs="Times New Roman"/>
          <w:sz w:val="28"/>
          <w:szCs w:val="28"/>
          <w:lang w:val="uk-UA"/>
        </w:rPr>
        <w:t xml:space="preserve">, інтеграції </w:t>
      </w:r>
      <w:r w:rsidRPr="00FF5534">
        <w:rPr>
          <w:rFonts w:ascii="Times New Roman" w:hAnsi="Times New Roman" w:cs="Times New Roman"/>
          <w:sz w:val="28"/>
          <w:szCs w:val="28"/>
          <w:lang w:val="uk-UA"/>
        </w:rPr>
        <w:t xml:space="preserve"> та не враховують осо</w:t>
      </w:r>
      <w:r>
        <w:rPr>
          <w:rFonts w:ascii="Times New Roman" w:hAnsi="Times New Roman" w:cs="Times New Roman"/>
          <w:sz w:val="28"/>
          <w:szCs w:val="28"/>
          <w:lang w:val="uk-UA"/>
        </w:rPr>
        <w:t>бливостей стану таких інвалідів.</w:t>
      </w:r>
    </w:p>
    <w:p w14:paraId="2ACDCA0A" w14:textId="77777777" w:rsidR="002668F7" w:rsidRDefault="002668F7" w:rsidP="002668F7">
      <w:pPr>
        <w:shd w:val="clear" w:color="auto" w:fill="FFFFFF"/>
        <w:tabs>
          <w:tab w:val="num" w:pos="0"/>
        </w:tabs>
        <w:autoSpaceDN w:val="0"/>
        <w:adjustRightInd w:val="0"/>
        <w:spacing w:line="360" w:lineRule="auto"/>
        <w:ind w:firstLine="6"/>
        <w:jc w:val="both"/>
        <w:rPr>
          <w:b/>
          <w:color w:val="000000"/>
          <w:sz w:val="28"/>
          <w:szCs w:val="28"/>
          <w:lang w:val="uk-UA"/>
        </w:rPr>
      </w:pPr>
      <w:r>
        <w:rPr>
          <w:sz w:val="28"/>
          <w:szCs w:val="28"/>
          <w:lang w:val="uk-UA"/>
        </w:rPr>
        <w:t xml:space="preserve">3. </w:t>
      </w:r>
      <w:r w:rsidRPr="00FF5534">
        <w:rPr>
          <w:color w:val="000000"/>
          <w:sz w:val="28"/>
          <w:szCs w:val="28"/>
          <w:lang w:val="uk-UA"/>
        </w:rPr>
        <w:t>В роботі були розкриті та проаналізовані моделі соціальної роботи щодо категорії дітей, які мають вади розумового розвитку та їх родин. На нашу думку доцільно використовувати такі моделі</w:t>
      </w:r>
      <w:r w:rsidRPr="00FF5534">
        <w:rPr>
          <w:color w:val="000000"/>
          <w:sz w:val="28"/>
          <w:szCs w:val="28"/>
        </w:rPr>
        <w:t>:</w:t>
      </w:r>
    </w:p>
    <w:p w14:paraId="33CC9B7B" w14:textId="77777777" w:rsidR="002668F7" w:rsidRPr="005955AD" w:rsidRDefault="002668F7" w:rsidP="002668F7">
      <w:pPr>
        <w:shd w:val="clear" w:color="auto" w:fill="FFFFFF"/>
        <w:tabs>
          <w:tab w:val="num" w:pos="0"/>
        </w:tabs>
        <w:autoSpaceDN w:val="0"/>
        <w:adjustRightInd w:val="0"/>
        <w:spacing w:line="360" w:lineRule="auto"/>
        <w:ind w:left="360" w:firstLine="6"/>
        <w:jc w:val="both"/>
        <w:rPr>
          <w:lang w:val="uk-UA"/>
        </w:rPr>
      </w:pPr>
      <w:r>
        <w:rPr>
          <w:b/>
          <w:color w:val="000000"/>
          <w:sz w:val="28"/>
          <w:szCs w:val="28"/>
          <w:lang w:val="uk-UA"/>
        </w:rPr>
        <w:t xml:space="preserve">- </w:t>
      </w:r>
      <w:r w:rsidRPr="005955AD">
        <w:rPr>
          <w:color w:val="000000"/>
          <w:sz w:val="28"/>
          <w:szCs w:val="28"/>
          <w:lang w:val="uk-UA"/>
        </w:rPr>
        <w:t xml:space="preserve">Психологічні моделі соціальної роботи. </w:t>
      </w:r>
      <w:r w:rsidRPr="005955AD">
        <w:rPr>
          <w:sz w:val="28"/>
          <w:szCs w:val="28"/>
          <w:lang w:val="uk-UA"/>
        </w:rPr>
        <w:t>(</w:t>
      </w:r>
      <w:r w:rsidRPr="005955AD">
        <w:rPr>
          <w:color w:val="000000"/>
          <w:sz w:val="28"/>
          <w:szCs w:val="28"/>
          <w:lang w:val="uk-UA"/>
        </w:rPr>
        <w:t xml:space="preserve">Психодинамічна модель соціальної роботи, когнітивно-біхевіористську модель соціальної роботи, гуманістичну модель соціальної роботи. Загалом психологічні моделі допомагають повніше, глибше сприймати клієнта соціальної роботи, налагоджувати з ним довірливі, взаємозацікавлені ділові відносини, розвивати його психологічну здатність до розв'язання власних життєвих конфліктів, оптимістичного бачення свого майбутнього </w:t>
      </w:r>
    </w:p>
    <w:p w14:paraId="4B7579DA" w14:textId="77777777" w:rsidR="002668F7" w:rsidRPr="005955AD" w:rsidRDefault="002668F7" w:rsidP="002668F7">
      <w:pPr>
        <w:shd w:val="clear" w:color="auto" w:fill="FFFFFF"/>
        <w:tabs>
          <w:tab w:val="num" w:pos="0"/>
        </w:tabs>
        <w:autoSpaceDN w:val="0"/>
        <w:adjustRightInd w:val="0"/>
        <w:spacing w:line="360" w:lineRule="auto"/>
        <w:ind w:firstLine="6"/>
        <w:jc w:val="both"/>
        <w:rPr>
          <w:lang w:val="uk-UA"/>
        </w:rPr>
      </w:pPr>
      <w:r w:rsidRPr="005955AD">
        <w:rPr>
          <w:color w:val="000000"/>
          <w:sz w:val="28"/>
          <w:szCs w:val="28"/>
          <w:lang w:val="uk-UA"/>
        </w:rPr>
        <w:t xml:space="preserve">- Соціологічні моделі соціальної роботи. </w:t>
      </w:r>
    </w:p>
    <w:p w14:paraId="74D07490" w14:textId="77777777" w:rsidR="002668F7" w:rsidRPr="005955AD" w:rsidRDefault="002668F7" w:rsidP="002668F7">
      <w:pPr>
        <w:tabs>
          <w:tab w:val="num" w:pos="0"/>
        </w:tabs>
        <w:spacing w:line="360" w:lineRule="auto"/>
        <w:ind w:firstLine="6"/>
        <w:jc w:val="both"/>
        <w:rPr>
          <w:color w:val="000000"/>
          <w:sz w:val="28"/>
          <w:szCs w:val="28"/>
          <w:lang w:val="uk-UA"/>
        </w:rPr>
      </w:pPr>
      <w:r w:rsidRPr="005955AD">
        <w:rPr>
          <w:color w:val="000000"/>
          <w:sz w:val="28"/>
          <w:szCs w:val="28"/>
          <w:lang w:val="uk-UA"/>
        </w:rPr>
        <w:t xml:space="preserve">-  Екологічна модель соціальної роботи </w:t>
      </w:r>
    </w:p>
    <w:p w14:paraId="7C14A661" w14:textId="77777777" w:rsidR="002668F7" w:rsidRPr="005955AD" w:rsidRDefault="002668F7" w:rsidP="002668F7">
      <w:pPr>
        <w:shd w:val="clear" w:color="auto" w:fill="FFFFFF"/>
        <w:tabs>
          <w:tab w:val="num" w:pos="0"/>
        </w:tabs>
        <w:autoSpaceDN w:val="0"/>
        <w:adjustRightInd w:val="0"/>
        <w:spacing w:line="360" w:lineRule="auto"/>
        <w:ind w:firstLine="6"/>
        <w:jc w:val="both"/>
        <w:rPr>
          <w:color w:val="000000"/>
          <w:sz w:val="28"/>
          <w:szCs w:val="28"/>
          <w:lang w:val="uk-UA"/>
        </w:rPr>
      </w:pPr>
      <w:r w:rsidRPr="005955AD">
        <w:rPr>
          <w:color w:val="000000"/>
          <w:sz w:val="28"/>
          <w:szCs w:val="28"/>
          <w:lang w:val="uk-UA"/>
        </w:rPr>
        <w:lastRenderedPageBreak/>
        <w:t xml:space="preserve">-  Рольова модель  </w:t>
      </w:r>
    </w:p>
    <w:p w14:paraId="3F3FD0FF" w14:textId="77777777" w:rsidR="002668F7" w:rsidRPr="005955AD" w:rsidRDefault="002668F7" w:rsidP="002668F7">
      <w:pPr>
        <w:shd w:val="clear" w:color="auto" w:fill="FFFFFF"/>
        <w:tabs>
          <w:tab w:val="num" w:pos="0"/>
        </w:tabs>
        <w:autoSpaceDN w:val="0"/>
        <w:adjustRightInd w:val="0"/>
        <w:spacing w:line="360" w:lineRule="auto"/>
        <w:ind w:firstLine="6"/>
        <w:jc w:val="both"/>
        <w:rPr>
          <w:bCs/>
          <w:color w:val="000000"/>
          <w:sz w:val="28"/>
          <w:szCs w:val="28"/>
          <w:lang w:val="uk-UA"/>
        </w:rPr>
      </w:pPr>
      <w:r w:rsidRPr="005955AD">
        <w:rPr>
          <w:color w:val="000000"/>
          <w:sz w:val="28"/>
          <w:szCs w:val="28"/>
          <w:lang w:val="uk-UA"/>
        </w:rPr>
        <w:t xml:space="preserve">-  Комплексні </w:t>
      </w:r>
      <w:r w:rsidRPr="005955AD">
        <w:rPr>
          <w:bCs/>
          <w:color w:val="000000"/>
          <w:sz w:val="28"/>
          <w:szCs w:val="28"/>
          <w:lang w:val="uk-UA"/>
        </w:rPr>
        <w:t xml:space="preserve">(біопсихосоціальні) моделі соціальної роботи. </w:t>
      </w:r>
    </w:p>
    <w:p w14:paraId="0E41A6EC" w14:textId="77777777" w:rsidR="002668F7" w:rsidRPr="005955AD" w:rsidRDefault="002668F7" w:rsidP="002668F7">
      <w:pPr>
        <w:shd w:val="clear" w:color="auto" w:fill="FFFFFF"/>
        <w:autoSpaceDN w:val="0"/>
        <w:adjustRightInd w:val="0"/>
        <w:spacing w:line="360" w:lineRule="auto"/>
        <w:ind w:firstLine="708"/>
        <w:jc w:val="both"/>
        <w:rPr>
          <w:lang w:val="uk-UA"/>
        </w:rPr>
      </w:pPr>
      <w:r w:rsidRPr="005955AD">
        <w:rPr>
          <w:bCs/>
          <w:color w:val="000000"/>
          <w:sz w:val="28"/>
          <w:szCs w:val="28"/>
          <w:lang w:val="uk-UA"/>
        </w:rPr>
        <w:t xml:space="preserve">-  </w:t>
      </w:r>
      <w:r w:rsidRPr="005955AD">
        <w:rPr>
          <w:color w:val="000000"/>
          <w:sz w:val="28"/>
          <w:szCs w:val="28"/>
          <w:lang w:val="uk-UA"/>
        </w:rPr>
        <w:t xml:space="preserve">Модель кризового втручання </w:t>
      </w:r>
    </w:p>
    <w:p w14:paraId="07AD6EE0" w14:textId="77777777" w:rsidR="002668F7" w:rsidRPr="005955AD" w:rsidRDefault="002668F7" w:rsidP="002668F7">
      <w:pPr>
        <w:spacing w:line="360" w:lineRule="auto"/>
        <w:ind w:firstLine="708"/>
        <w:jc w:val="both"/>
        <w:rPr>
          <w:color w:val="000000"/>
          <w:sz w:val="28"/>
          <w:szCs w:val="28"/>
          <w:lang w:val="uk-UA"/>
        </w:rPr>
      </w:pPr>
      <w:r w:rsidRPr="005955AD">
        <w:rPr>
          <w:color w:val="000000"/>
          <w:sz w:val="28"/>
          <w:szCs w:val="28"/>
          <w:lang w:val="uk-UA"/>
        </w:rPr>
        <w:t xml:space="preserve">-  Модель сімейної терапії </w:t>
      </w:r>
    </w:p>
    <w:p w14:paraId="23833143" w14:textId="77777777" w:rsidR="002668F7" w:rsidRDefault="002668F7" w:rsidP="002668F7">
      <w:pPr>
        <w:spacing w:line="360" w:lineRule="auto"/>
        <w:ind w:firstLine="708"/>
        <w:jc w:val="both"/>
        <w:rPr>
          <w:color w:val="000000"/>
          <w:sz w:val="28"/>
          <w:szCs w:val="28"/>
          <w:lang w:val="uk-UA"/>
        </w:rPr>
      </w:pPr>
      <w:r w:rsidRPr="005955AD">
        <w:rPr>
          <w:color w:val="000000"/>
          <w:sz w:val="28"/>
          <w:szCs w:val="28"/>
          <w:lang w:val="uk-UA"/>
        </w:rPr>
        <w:t xml:space="preserve">-  Модель </w:t>
      </w:r>
      <w:r w:rsidRPr="005955AD">
        <w:rPr>
          <w:bCs/>
          <w:color w:val="000000"/>
          <w:sz w:val="28"/>
          <w:szCs w:val="28"/>
          <w:lang w:val="uk-UA"/>
        </w:rPr>
        <w:t xml:space="preserve">психосоціальної </w:t>
      </w:r>
      <w:r w:rsidRPr="005955AD">
        <w:rPr>
          <w:color w:val="000000"/>
          <w:sz w:val="28"/>
          <w:szCs w:val="28"/>
          <w:lang w:val="uk-UA"/>
        </w:rPr>
        <w:t xml:space="preserve">терапії </w:t>
      </w:r>
    </w:p>
    <w:p w14:paraId="7B059F6B" w14:textId="48DF3632" w:rsidR="002668F7" w:rsidRPr="005A388D" w:rsidRDefault="002668F7" w:rsidP="002668F7">
      <w:pPr>
        <w:shd w:val="clear" w:color="auto" w:fill="FFFFFF"/>
        <w:spacing w:line="360" w:lineRule="auto"/>
        <w:ind w:right="1" w:firstLine="540"/>
        <w:jc w:val="both"/>
        <w:rPr>
          <w:color w:val="000000"/>
          <w:sz w:val="28"/>
          <w:szCs w:val="28"/>
          <w:lang w:val="uk-UA"/>
        </w:rPr>
      </w:pPr>
      <w:r>
        <w:rPr>
          <w:color w:val="000000"/>
          <w:sz w:val="28"/>
          <w:szCs w:val="28"/>
          <w:lang w:val="uk-UA"/>
        </w:rPr>
        <w:t xml:space="preserve">4. Охарактеризовані технології соціальної роботи щодо дітей з </w:t>
      </w:r>
      <w:r w:rsidR="00E10AA3">
        <w:rPr>
          <w:color w:val="000000"/>
          <w:sz w:val="28"/>
          <w:szCs w:val="28"/>
          <w:lang w:val="uk-UA"/>
        </w:rPr>
        <w:t>порушенням</w:t>
      </w:r>
      <w:r>
        <w:rPr>
          <w:color w:val="000000"/>
          <w:sz w:val="28"/>
          <w:szCs w:val="28"/>
          <w:lang w:val="uk-UA"/>
        </w:rPr>
        <w:t xml:space="preserve"> розумового розвитку та їх сімей</w:t>
      </w:r>
      <w:r w:rsidRPr="005A388D">
        <w:rPr>
          <w:color w:val="000000"/>
          <w:sz w:val="28"/>
          <w:szCs w:val="28"/>
          <w:lang w:val="uk-UA"/>
        </w:rPr>
        <w:t>:</w:t>
      </w:r>
    </w:p>
    <w:p w14:paraId="21C1C209" w14:textId="43F94684" w:rsidR="002668F7" w:rsidRDefault="002668F7" w:rsidP="002668F7">
      <w:pPr>
        <w:widowControl/>
        <w:numPr>
          <w:ilvl w:val="0"/>
          <w:numId w:val="6"/>
        </w:numPr>
        <w:shd w:val="clear" w:color="auto" w:fill="FFFFFF"/>
        <w:suppressAutoHyphens w:val="0"/>
        <w:autoSpaceDE/>
        <w:spacing w:line="360" w:lineRule="auto"/>
        <w:ind w:right="1" w:firstLine="540"/>
        <w:jc w:val="both"/>
        <w:rPr>
          <w:sz w:val="28"/>
          <w:szCs w:val="28"/>
          <w:lang w:val="uk-UA"/>
        </w:rPr>
      </w:pPr>
      <w:r w:rsidRPr="003C7506">
        <w:rPr>
          <w:sz w:val="28"/>
          <w:szCs w:val="28"/>
          <w:lang w:val="uk-UA"/>
        </w:rPr>
        <w:t>Метод індивідуальної соціальної роботи</w:t>
      </w:r>
      <w:r w:rsidRPr="00D10D30">
        <w:rPr>
          <w:b/>
          <w:i/>
          <w:sz w:val="28"/>
          <w:szCs w:val="28"/>
          <w:lang w:val="uk-UA"/>
        </w:rPr>
        <w:t xml:space="preserve"> </w:t>
      </w:r>
      <w:r>
        <w:rPr>
          <w:b/>
          <w:i/>
          <w:sz w:val="28"/>
          <w:szCs w:val="28"/>
          <w:lang w:val="uk-UA"/>
        </w:rPr>
        <w:t>–</w:t>
      </w:r>
      <w:r w:rsidRPr="00D10D30">
        <w:rPr>
          <w:b/>
          <w:i/>
          <w:sz w:val="28"/>
          <w:szCs w:val="28"/>
          <w:lang w:val="uk-UA"/>
        </w:rPr>
        <w:t xml:space="preserve"> </w:t>
      </w:r>
      <w:r>
        <w:rPr>
          <w:sz w:val="28"/>
          <w:szCs w:val="28"/>
          <w:lang w:val="uk-UA"/>
        </w:rPr>
        <w:t xml:space="preserve">спрямований на надання допомоги інвалідам і сім’ям, що мають дітей або родичів інвалідів з </w:t>
      </w:r>
      <w:r w:rsidR="00E10AA3">
        <w:rPr>
          <w:sz w:val="28"/>
          <w:szCs w:val="28"/>
          <w:lang w:val="uk-UA"/>
        </w:rPr>
        <w:t>порушенням</w:t>
      </w:r>
      <w:r>
        <w:rPr>
          <w:sz w:val="28"/>
          <w:szCs w:val="28"/>
          <w:lang w:val="uk-UA"/>
        </w:rPr>
        <w:t xml:space="preserve"> розумового розвитку у розв’язанні психологічних, міжособистісних, соціоекономічних проблем шляхом взаємодії з клієнтом: </w:t>
      </w:r>
      <w:r w:rsidRPr="00220534">
        <w:rPr>
          <w:i/>
          <w:sz w:val="28"/>
          <w:szCs w:val="28"/>
          <w:lang w:val="uk-UA"/>
        </w:rPr>
        <w:t>ведення випадку</w:t>
      </w:r>
      <w:r w:rsidRPr="00220534">
        <w:rPr>
          <w:sz w:val="28"/>
          <w:szCs w:val="28"/>
          <w:lang w:val="uk-UA"/>
        </w:rPr>
        <w:t xml:space="preserve"> (забезпечення представникам вразливих груп «людям з функціональними обмеженнями чи проблемами психічного здоров’я» необхідної індивідуальної підтримки для продовження життя у</w:t>
      </w:r>
      <w:r>
        <w:rPr>
          <w:sz w:val="28"/>
          <w:szCs w:val="28"/>
          <w:lang w:val="uk-UA"/>
        </w:rPr>
        <w:t xml:space="preserve"> суспільстві</w:t>
      </w:r>
      <w:r w:rsidRPr="00220534">
        <w:rPr>
          <w:sz w:val="28"/>
          <w:szCs w:val="28"/>
          <w:lang w:val="uk-UA"/>
        </w:rPr>
        <w:t>)</w:t>
      </w:r>
      <w:r>
        <w:rPr>
          <w:sz w:val="28"/>
          <w:szCs w:val="28"/>
          <w:lang w:val="uk-UA"/>
        </w:rPr>
        <w:t xml:space="preserve">, </w:t>
      </w:r>
      <w:r w:rsidRPr="003C7506">
        <w:rPr>
          <w:sz w:val="28"/>
          <w:szCs w:val="28"/>
          <w:lang w:val="uk-UA"/>
        </w:rPr>
        <w:t>індивідуальне консультування</w:t>
      </w:r>
      <w:r>
        <w:rPr>
          <w:sz w:val="28"/>
          <w:szCs w:val="28"/>
          <w:lang w:val="uk-UA"/>
        </w:rPr>
        <w:t>.</w:t>
      </w:r>
    </w:p>
    <w:p w14:paraId="213D97FB" w14:textId="77777777" w:rsidR="002668F7" w:rsidRDefault="002668F7" w:rsidP="002668F7">
      <w:pPr>
        <w:widowControl/>
        <w:numPr>
          <w:ilvl w:val="0"/>
          <w:numId w:val="6"/>
        </w:numPr>
        <w:shd w:val="clear" w:color="auto" w:fill="FFFFFF"/>
        <w:suppressAutoHyphens w:val="0"/>
        <w:autoSpaceDE/>
        <w:spacing w:line="360" w:lineRule="auto"/>
        <w:ind w:right="1" w:firstLine="540"/>
        <w:jc w:val="both"/>
        <w:rPr>
          <w:sz w:val="28"/>
          <w:szCs w:val="28"/>
          <w:lang w:val="uk-UA"/>
        </w:rPr>
      </w:pPr>
      <w:r w:rsidRPr="003C7506">
        <w:rPr>
          <w:sz w:val="28"/>
          <w:szCs w:val="28"/>
          <w:lang w:val="uk-UA"/>
        </w:rPr>
        <w:t>Методи активного психо</w:t>
      </w:r>
      <w:r>
        <w:rPr>
          <w:sz w:val="28"/>
          <w:szCs w:val="28"/>
          <w:lang w:val="uk-UA"/>
        </w:rPr>
        <w:t>логічного впливу на особистість. Психологічне консультування (надання людині психологічної допомоги у виді порад, спілкування, інформування тощо), психологічна корекція (подолання певних відхилень у поведінці та діяльності людини засобами вивчення індивідуальних особливостей особистості,</w:t>
      </w:r>
      <w:r w:rsidRPr="00187B34">
        <w:rPr>
          <w:sz w:val="28"/>
          <w:szCs w:val="28"/>
          <w:lang w:val="uk-UA"/>
        </w:rPr>
        <w:t xml:space="preserve"> </w:t>
      </w:r>
    </w:p>
    <w:p w14:paraId="52FC4150" w14:textId="77777777" w:rsidR="002668F7" w:rsidRDefault="002668F7" w:rsidP="002668F7">
      <w:pPr>
        <w:widowControl/>
        <w:numPr>
          <w:ilvl w:val="0"/>
          <w:numId w:val="6"/>
        </w:numPr>
        <w:shd w:val="clear" w:color="auto" w:fill="FFFFFF"/>
        <w:suppressAutoHyphens w:val="0"/>
        <w:autoSpaceDE/>
        <w:spacing w:line="360" w:lineRule="auto"/>
        <w:ind w:firstLine="540"/>
        <w:jc w:val="both"/>
        <w:rPr>
          <w:sz w:val="28"/>
          <w:szCs w:val="28"/>
          <w:lang w:val="uk-UA"/>
        </w:rPr>
      </w:pPr>
      <w:r>
        <w:rPr>
          <w:sz w:val="28"/>
          <w:szCs w:val="28"/>
          <w:lang w:val="uk-UA"/>
        </w:rPr>
        <w:t>психологічний тренінг (використовується для розвитку здібностей, спрямований на розвиток комунікативних здібностей, що полегшує здатність людини до міжособистісного спілкування) та психологічна терапія і реабілітація.</w:t>
      </w:r>
    </w:p>
    <w:p w14:paraId="32627EB1" w14:textId="77777777" w:rsidR="002668F7" w:rsidRDefault="002668F7" w:rsidP="002668F7">
      <w:pPr>
        <w:spacing w:line="360" w:lineRule="auto"/>
        <w:ind w:firstLine="360"/>
        <w:jc w:val="both"/>
        <w:rPr>
          <w:sz w:val="28"/>
          <w:szCs w:val="28"/>
          <w:lang w:val="uk-UA"/>
        </w:rPr>
      </w:pPr>
      <w:r>
        <w:rPr>
          <w:sz w:val="28"/>
          <w:szCs w:val="28"/>
          <w:lang w:val="uk-UA"/>
        </w:rPr>
        <w:t>5. Розкрита робота соціальних організацій та установ, що працюють з дітьми даної категорії.</w:t>
      </w:r>
    </w:p>
    <w:p w14:paraId="07A323F8" w14:textId="77777777" w:rsidR="002668F7" w:rsidRPr="0089173E" w:rsidRDefault="002668F7" w:rsidP="002668F7">
      <w:pPr>
        <w:spacing w:line="360" w:lineRule="auto"/>
        <w:rPr>
          <w:sz w:val="28"/>
          <w:szCs w:val="28"/>
          <w:lang w:val="uk-UA"/>
        </w:rPr>
      </w:pPr>
    </w:p>
    <w:p w14:paraId="566E175B" w14:textId="2548EA4C" w:rsidR="002668F7" w:rsidRPr="00F176ED" w:rsidRDefault="002668F7" w:rsidP="002668F7">
      <w:pPr>
        <w:spacing w:line="360" w:lineRule="auto"/>
        <w:rPr>
          <w:sz w:val="28"/>
          <w:szCs w:val="28"/>
          <w:lang w:val="uk-UA"/>
        </w:rPr>
      </w:pPr>
    </w:p>
    <w:p w14:paraId="5882E4F0" w14:textId="77777777" w:rsidR="002668F7" w:rsidRPr="00C02876" w:rsidRDefault="002668F7" w:rsidP="002668F7">
      <w:pPr>
        <w:rPr>
          <w:b/>
          <w:sz w:val="28"/>
          <w:szCs w:val="28"/>
          <w:lang w:val="uk-UA"/>
        </w:rPr>
      </w:pPr>
    </w:p>
    <w:p w14:paraId="196D582D" w14:textId="77777777" w:rsidR="00281A49" w:rsidRPr="002668F7" w:rsidRDefault="00281A49">
      <w:pPr>
        <w:rPr>
          <w:lang w:val="uk-UA"/>
        </w:rPr>
      </w:pPr>
    </w:p>
    <w:sectPr w:rsidR="00281A49" w:rsidRPr="002668F7" w:rsidSect="0089173E">
      <w:headerReference w:type="even" r:id="rId7"/>
      <w:headerReference w:type="default" r:id="rId8"/>
      <w:pgSz w:w="11906" w:h="16838"/>
      <w:pgMar w:top="1134" w:right="850" w:bottom="1134" w:left="1701" w:header="708" w:footer="708"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15D44" w14:textId="77777777" w:rsidR="004932C5" w:rsidRDefault="004932C5">
      <w:r>
        <w:separator/>
      </w:r>
    </w:p>
  </w:endnote>
  <w:endnote w:type="continuationSeparator" w:id="0">
    <w:p w14:paraId="179ADF55" w14:textId="77777777" w:rsidR="004932C5" w:rsidRDefault="00493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89E1F" w14:textId="77777777" w:rsidR="004932C5" w:rsidRDefault="004932C5">
      <w:r>
        <w:separator/>
      </w:r>
    </w:p>
  </w:footnote>
  <w:footnote w:type="continuationSeparator" w:id="0">
    <w:p w14:paraId="1F057646" w14:textId="77777777" w:rsidR="004932C5" w:rsidRDefault="00493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5A4BA" w14:textId="77777777" w:rsidR="008B3420" w:rsidRDefault="002668F7" w:rsidP="00D91EC3">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77DD4FBB" w14:textId="77777777" w:rsidR="008B3420" w:rsidRDefault="004932C5" w:rsidP="0089173E">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AABFF" w14:textId="77777777" w:rsidR="008B3420" w:rsidRDefault="002668F7" w:rsidP="00D91EC3">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rPr>
      <w:t>36</w:t>
    </w:r>
    <w:r>
      <w:rPr>
        <w:rStyle w:val="a9"/>
      </w:rPr>
      <w:fldChar w:fldCharType="end"/>
    </w:r>
  </w:p>
  <w:p w14:paraId="31C55CCF" w14:textId="77777777" w:rsidR="008B3420" w:rsidRDefault="004932C5" w:rsidP="0089173E">
    <w:pPr>
      <w:pStyle w:val="a7"/>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1CC2854"/>
    <w:lvl w:ilvl="0">
      <w:numFmt w:val="bullet"/>
      <w:lvlText w:val="*"/>
      <w:lvlJc w:val="left"/>
    </w:lvl>
  </w:abstractNum>
  <w:abstractNum w:abstractNumId="1" w15:restartNumberingAfterBreak="0">
    <w:nsid w:val="00000004"/>
    <w:multiLevelType w:val="multilevel"/>
    <w:tmpl w:val="00000004"/>
    <w:lvl w:ilvl="0">
      <w:start w:val="1"/>
      <w:numFmt w:val="decimal"/>
      <w:lvlText w:val="%1."/>
      <w:lvlJc w:val="left"/>
      <w:pPr>
        <w:tabs>
          <w:tab w:val="num" w:pos="19"/>
        </w:tabs>
        <w:ind w:left="19" w:hanging="37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5"/>
    <w:multiLevelType w:val="multilevel"/>
    <w:tmpl w:val="00000005"/>
    <w:lvl w:ilvl="0">
      <w:start w:val="3"/>
      <w:numFmt w:val="decimal"/>
      <w:lvlText w:val="%1."/>
      <w:lvlJc w:val="left"/>
      <w:pPr>
        <w:tabs>
          <w:tab w:val="num" w:pos="48"/>
        </w:tabs>
        <w:ind w:left="48" w:hanging="696"/>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1357AAF"/>
    <w:multiLevelType w:val="hybridMultilevel"/>
    <w:tmpl w:val="EF38E2F4"/>
    <w:lvl w:ilvl="0" w:tplc="2C6A22FE">
      <w:start w:val="1"/>
      <w:numFmt w:val="bullet"/>
      <w:lvlText w:val=""/>
      <w:lvlJc w:val="left"/>
      <w:pPr>
        <w:tabs>
          <w:tab w:val="num" w:pos="1125"/>
        </w:tabs>
        <w:ind w:left="1125" w:hanging="765"/>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37443C"/>
    <w:multiLevelType w:val="hybridMultilevel"/>
    <w:tmpl w:val="6FAED126"/>
    <w:lvl w:ilvl="0" w:tplc="BFEC499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7D2FA3"/>
    <w:multiLevelType w:val="hybridMultilevel"/>
    <w:tmpl w:val="85D26644"/>
    <w:lvl w:ilvl="0" w:tplc="D1D20EB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0C0745"/>
    <w:multiLevelType w:val="hybridMultilevel"/>
    <w:tmpl w:val="183C23D2"/>
    <w:lvl w:ilvl="0" w:tplc="A948A6CA">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5D4F1B"/>
    <w:multiLevelType w:val="hybridMultilevel"/>
    <w:tmpl w:val="DFDCB6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5576A36"/>
    <w:multiLevelType w:val="hybridMultilevel"/>
    <w:tmpl w:val="A22CE6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9EF1C26"/>
    <w:multiLevelType w:val="hybridMultilevel"/>
    <w:tmpl w:val="9BA6CB28"/>
    <w:lvl w:ilvl="0" w:tplc="6AA4A20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845CF2"/>
    <w:multiLevelType w:val="hybridMultilevel"/>
    <w:tmpl w:val="902C56B6"/>
    <w:lvl w:ilvl="0" w:tplc="0E5896AA">
      <w:start w:val="1"/>
      <w:numFmt w:val="decimal"/>
      <w:lvlText w:val="%1."/>
      <w:lvlJc w:val="left"/>
      <w:pPr>
        <w:tabs>
          <w:tab w:val="num" w:pos="2081"/>
        </w:tabs>
        <w:ind w:left="2081" w:hanging="123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1"/>
  </w:num>
  <w:num w:numId="2">
    <w:abstractNumId w:val="2"/>
  </w:num>
  <w:num w:numId="3">
    <w:abstractNumId w:val="5"/>
  </w:num>
  <w:num w:numId="4">
    <w:abstractNumId w:val="4"/>
  </w:num>
  <w:num w:numId="5">
    <w:abstractNumId w:val="9"/>
  </w:num>
  <w:num w:numId="6">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7">
    <w:abstractNumId w:val="3"/>
  </w:num>
  <w:num w:numId="8">
    <w:abstractNumId w:val="10"/>
  </w:num>
  <w:num w:numId="9">
    <w:abstractNumId w:val="7"/>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069"/>
    <w:rsid w:val="0001021F"/>
    <w:rsid w:val="002668F7"/>
    <w:rsid w:val="00281A49"/>
    <w:rsid w:val="004932C5"/>
    <w:rsid w:val="006E4925"/>
    <w:rsid w:val="008E7F5C"/>
    <w:rsid w:val="009B7753"/>
    <w:rsid w:val="00D14891"/>
    <w:rsid w:val="00DC3069"/>
    <w:rsid w:val="00E10AA3"/>
    <w:rsid w:val="00EB0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1BAAC"/>
  <w15:chartTrackingRefBased/>
  <w15:docId w15:val="{1ECD1B31-A3D8-428C-8C97-C53536803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68F7"/>
    <w:pPr>
      <w:widowControl w:val="0"/>
      <w:suppressAutoHyphens/>
      <w:autoSpaceDE w:val="0"/>
      <w:spacing w:after="0" w:line="240" w:lineRule="auto"/>
    </w:pPr>
    <w:rPr>
      <w:rFonts w:ascii="Times New Roman" w:eastAsia="Times New Roman" w:hAnsi="Times New Roman" w:cs="Times New Roman"/>
      <w:noProo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668F7"/>
    <w:pPr>
      <w:widowControl/>
      <w:suppressAutoHyphens w:val="0"/>
      <w:autoSpaceDE/>
    </w:pPr>
    <w:rPr>
      <w:rFonts w:ascii="Courier New" w:hAnsi="Courier New" w:cs="Courier New"/>
      <w:noProof w:val="0"/>
    </w:rPr>
  </w:style>
  <w:style w:type="character" w:customStyle="1" w:styleId="a4">
    <w:name w:val="Текст Знак"/>
    <w:basedOn w:val="a0"/>
    <w:link w:val="a3"/>
    <w:rsid w:val="002668F7"/>
    <w:rPr>
      <w:rFonts w:ascii="Courier New" w:eastAsia="Times New Roman" w:hAnsi="Courier New" w:cs="Courier New"/>
      <w:sz w:val="20"/>
      <w:szCs w:val="20"/>
      <w:lang w:eastAsia="ru-RU"/>
    </w:rPr>
  </w:style>
  <w:style w:type="paragraph" w:styleId="a5">
    <w:name w:val="Normal (Web)"/>
    <w:basedOn w:val="a"/>
    <w:rsid w:val="002668F7"/>
    <w:pPr>
      <w:widowControl/>
      <w:suppressAutoHyphens w:val="0"/>
      <w:autoSpaceDE/>
      <w:spacing w:before="100" w:beforeAutospacing="1" w:after="100" w:afterAutospacing="1" w:line="255" w:lineRule="atLeast"/>
    </w:pPr>
    <w:rPr>
      <w:rFonts w:ascii="Arial" w:hAnsi="Arial" w:cs="Arial"/>
      <w:noProof w:val="0"/>
      <w:sz w:val="24"/>
      <w:szCs w:val="24"/>
    </w:rPr>
  </w:style>
  <w:style w:type="character" w:styleId="a6">
    <w:name w:val="Strong"/>
    <w:basedOn w:val="a0"/>
    <w:qFormat/>
    <w:rsid w:val="002668F7"/>
    <w:rPr>
      <w:b/>
      <w:bCs/>
    </w:rPr>
  </w:style>
  <w:style w:type="paragraph" w:styleId="a7">
    <w:name w:val="header"/>
    <w:basedOn w:val="a"/>
    <w:link w:val="a8"/>
    <w:rsid w:val="002668F7"/>
    <w:pPr>
      <w:tabs>
        <w:tab w:val="center" w:pos="4677"/>
        <w:tab w:val="right" w:pos="9355"/>
      </w:tabs>
    </w:pPr>
  </w:style>
  <w:style w:type="character" w:customStyle="1" w:styleId="a8">
    <w:name w:val="Верхний колонтитул Знак"/>
    <w:basedOn w:val="a0"/>
    <w:link w:val="a7"/>
    <w:rsid w:val="002668F7"/>
    <w:rPr>
      <w:rFonts w:ascii="Times New Roman" w:eastAsia="Times New Roman" w:hAnsi="Times New Roman" w:cs="Times New Roman"/>
      <w:noProof/>
      <w:sz w:val="20"/>
      <w:szCs w:val="20"/>
      <w:lang w:eastAsia="ru-RU"/>
    </w:rPr>
  </w:style>
  <w:style w:type="character" w:styleId="a9">
    <w:name w:val="page number"/>
    <w:basedOn w:val="a0"/>
    <w:rsid w:val="002668F7"/>
  </w:style>
  <w:style w:type="table" w:styleId="aa">
    <w:name w:val="Table Grid"/>
    <w:basedOn w:val="a1"/>
    <w:rsid w:val="002668F7"/>
    <w:pPr>
      <w:spacing w:after="0" w:line="240" w:lineRule="auto"/>
    </w:pPr>
    <w:rPr>
      <w:rFonts w:ascii="Times New Roman" w:eastAsia="MS Mincho"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31</Pages>
  <Words>7528</Words>
  <Characters>42916</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6</cp:revision>
  <dcterms:created xsi:type="dcterms:W3CDTF">2024-06-23T15:56:00Z</dcterms:created>
  <dcterms:modified xsi:type="dcterms:W3CDTF">2024-06-23T16:54:00Z</dcterms:modified>
</cp:coreProperties>
</file>