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E24A" w14:textId="77777777" w:rsidR="00985F4F" w:rsidRDefault="00985F4F" w:rsidP="0098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КУРСОВА РОБОТА</w:t>
      </w:r>
    </w:p>
    <w:p w14:paraId="09B1F7C5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з дисципліни «Соціальна робота»</w:t>
      </w:r>
    </w:p>
    <w:p w14:paraId="0B7AED9A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тему: «Соціальний захист та система піклування про дітей сиріт»</w:t>
      </w:r>
    </w:p>
    <w:p w14:paraId="05F9E6CB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17B5E9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AAA661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CBD9EF2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877D3D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DC4009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917FEC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E554BA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F0552A" w14:textId="77777777" w:rsidR="00985F4F" w:rsidRDefault="00985F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04FD71" w14:textId="77777777" w:rsidR="00F272C7" w:rsidRDefault="008544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</w:p>
    <w:p w14:paraId="24BA5A1D" w14:textId="77777777" w:rsidR="00F272C7" w:rsidRDefault="00F272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4CE0ED8" w14:textId="09F71D30" w:rsidR="0085448F" w:rsidRDefault="00F272C7" w:rsidP="00F272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01C60BD" w14:textId="77777777" w:rsidR="0085448F" w:rsidRPr="00746836" w:rsidRDefault="00D91D83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5448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Вибір теми для моєї курсової роботи зумовлений тим, що виховання дітей позбавлених батьківського піклування в державних інтернатних закладах забезпечує тільки певною мірою </w:t>
      </w:r>
      <w:r w:rsidRPr="00746836">
        <w:rPr>
          <w:rFonts w:ascii="Times New Roman" w:hAnsi="Times New Roman" w:cs="Times New Roman"/>
          <w:sz w:val="28"/>
          <w:szCs w:val="28"/>
          <w:lang w:val="uk-UA"/>
        </w:rPr>
        <w:t>безпроблемне існування в матеріальному плані. Правова захищеність не може дати їм можливості забезпечити себе від « горе батьків», та житла.</w:t>
      </w:r>
    </w:p>
    <w:p w14:paraId="6BB81E8E" w14:textId="77777777" w:rsidR="00D91D83" w:rsidRPr="00746836" w:rsidRDefault="00D91D83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    Однією з немало важливих проблем   -  це сучасна охорона дитинства в Україні  -  яка нараховує більше 100 тисяч дітей – сиріт та дітей позбавлених батьківського піклування . На даний момент з початком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повномаштабної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війни в Україні, кількість дітей сиріт зросла на 10-15%.</w:t>
      </w:r>
    </w:p>
    <w:p w14:paraId="11791D02" w14:textId="77777777" w:rsidR="00D91D83" w:rsidRPr="00746836" w:rsidRDefault="00D91D83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роботи обумовлена:</w:t>
      </w:r>
    </w:p>
    <w:p w14:paraId="6E5A8D19" w14:textId="77777777" w:rsidR="00D91D83" w:rsidRPr="00746836" w:rsidRDefault="00D91D83" w:rsidP="007468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Значна кількість соціальних сиріт;</w:t>
      </w:r>
    </w:p>
    <w:p w14:paraId="1A4F2D2B" w14:textId="5D2A9796" w:rsidR="00D91D83" w:rsidRPr="00746836" w:rsidRDefault="00D91D83" w:rsidP="007468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 розвитку та підготовки прийомних дітей , та їх соціальної підтримки ;</w:t>
      </w:r>
    </w:p>
    <w:p w14:paraId="6A8493E6" w14:textId="77777777" w:rsidR="00D91D83" w:rsidRPr="00746836" w:rsidRDefault="000E03D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1D83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Сприяти вирішенню проблем соціального становлення,  різнобічного виховання  дітей , позбавлених батьківського піклування,  найбільш ефективним буде передача їх у виховання у прийомну сім’ю.  Саме після </w:t>
      </w:r>
      <w:r w:rsidRPr="00746836">
        <w:rPr>
          <w:rFonts w:ascii="Times New Roman" w:hAnsi="Times New Roman" w:cs="Times New Roman"/>
          <w:sz w:val="28"/>
          <w:szCs w:val="28"/>
          <w:lang w:val="uk-UA"/>
        </w:rPr>
        <w:t>виховання в люблячій сім’ї , в дітей формуються смаки, морально етичні ідеали,  світогляд,  трудові навички,  норми поведінки,  тобто ті якості,  які становитимуть основу її особистості.</w:t>
      </w:r>
    </w:p>
    <w:p w14:paraId="7B2AD11E" w14:textId="46064330" w:rsidR="000E03D6" w:rsidRPr="00746836" w:rsidRDefault="000E03D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Багато науковців займалися визначенням соціальною поведінкою дітей сиріт,  їхніх проблем соціалізації та формування особистості.  Вчені – психологи на чолі з Р. Б. Брахманом займалися цим питанням ,  результатами обстеження прийомних сімей , що дозволило зробити певні висновки щодо упровадження цих форм соціальної підтримки (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І.В.Пеша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« Соціальне становлення дітей в дитячих будинках сімейного типу»).</w:t>
      </w:r>
    </w:p>
    <w:p w14:paraId="34A561B0" w14:textId="794C5F47" w:rsidR="000E03D6" w:rsidRPr="00746836" w:rsidRDefault="000E03D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Питання соціального -  захисту дітей сиріт,  та дітей позбавлених батьківського піклування досліджували у своїх наукових працях такі фахівці і вчені , як  Н.Ю. Максимова, Н.</w:t>
      </w:r>
      <w:r w:rsidR="00D44E6B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="00D44E6B" w:rsidRPr="00746836">
        <w:rPr>
          <w:rFonts w:ascii="Times New Roman" w:hAnsi="Times New Roman" w:cs="Times New Roman"/>
          <w:sz w:val="28"/>
          <w:szCs w:val="28"/>
          <w:lang w:val="uk-UA"/>
        </w:rPr>
        <w:t>Болотіна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, С.М.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Симчук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В.В. Андріїв ,  Л.С. Волинець , М.Л. Захаров, С.М.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Пришко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О.І. Карпенко, К.В.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Доброшислов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Д.А. Ніконов, О.Є.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Малульська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Б. І.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Сталиків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В. Ю.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Москалюк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 О. В.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Стремоухов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 І. В. </w:t>
      </w:r>
      <w:proofErr w:type="spellStart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>Пєша</w:t>
      </w:r>
      <w:proofErr w:type="spellEnd"/>
      <w:r w:rsidR="0086793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, П. Д. Пилипенко, Є. Г. Тучкова та інші.</w:t>
      </w:r>
    </w:p>
    <w:p w14:paraId="47A16518" w14:textId="77777777" w:rsidR="00C66536" w:rsidRPr="00746836" w:rsidRDefault="00C6653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В сучасній літературі форма адаптації дітей,  позбавлених батьківського піклування , описана недостатньо,  лише загальні напрямки роботи з прийомними сім’ями.</w:t>
      </w:r>
    </w:p>
    <w:p w14:paraId="15B0207D" w14:textId="3210D69F" w:rsidR="00C66536" w:rsidRPr="00746836" w:rsidRDefault="00C6653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Об’єктом курсової роботи є діти сироти , та    діти позбавленні батьківського піклування , як соціальний процес та дуже поширене явище в сучасному українському суспільстві .</w:t>
      </w:r>
    </w:p>
    <w:p w14:paraId="20DB1BED" w14:textId="72549624" w:rsidR="00C66536" w:rsidRPr="00746836" w:rsidRDefault="00C6653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Предметом виступає  форма соціального захисту та соціальна адаптація дітей сиріт.</w:t>
      </w:r>
    </w:p>
    <w:p w14:paraId="10CB15A3" w14:textId="4B065FC3" w:rsidR="00C66536" w:rsidRPr="00746836" w:rsidRDefault="00C6653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Мета дослідження: обробка рекомендацій удосконалення існуючих методів і засобів соціального захисту дітей позбавлених батьківського піклування та дітей сиріт.</w:t>
      </w:r>
    </w:p>
    <w:p w14:paraId="5A09CD14" w14:textId="77777777" w:rsidR="00C66536" w:rsidRPr="00746836" w:rsidRDefault="00C66536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до встановленої мети поставленні завдання:</w:t>
      </w:r>
    </w:p>
    <w:p w14:paraId="450D6151" w14:textId="77777777" w:rsidR="00C66536" w:rsidRPr="00746836" w:rsidRDefault="00C66536" w:rsidP="0074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3CA7" w:rsidRPr="00746836">
        <w:rPr>
          <w:rFonts w:ascii="Times New Roman" w:hAnsi="Times New Roman" w:cs="Times New Roman"/>
          <w:sz w:val="28"/>
          <w:szCs w:val="28"/>
          <w:lang w:val="uk-UA"/>
        </w:rPr>
        <w:t>визначити соціальне явище дітей сиріт в сучасному світі ;</w:t>
      </w:r>
    </w:p>
    <w:p w14:paraId="2D5B2D3B" w14:textId="06709667" w:rsidR="00363CA7" w:rsidRPr="00746836" w:rsidRDefault="00363CA7" w:rsidP="0074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виявити переваги в прийомної сім’ї як форми соціального захисту та адаптації дітей сиріт та дітей, позбавлених батьківського піклування;</w:t>
      </w:r>
    </w:p>
    <w:p w14:paraId="1DE2EAE1" w14:textId="487769F0" w:rsidR="00363CA7" w:rsidRPr="00746836" w:rsidRDefault="00363CA7" w:rsidP="0074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визначити систему органів соціального захисту дітей сиріт;</w:t>
      </w:r>
    </w:p>
    <w:p w14:paraId="2559874B" w14:textId="46D91DC7" w:rsidR="00363CA7" w:rsidRPr="00746836" w:rsidRDefault="00363CA7" w:rsidP="0074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визначити нормативно-правові аспекти діяльності держави щодо захисту прав дітей позбавлених батьківського піклування та дітей сиріт;</w:t>
      </w:r>
    </w:p>
    <w:p w14:paraId="76A7FBA5" w14:textId="38CD0677" w:rsidR="00363CA7" w:rsidRPr="00746836" w:rsidRDefault="00363CA7" w:rsidP="007468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розкрити основи соціального захисту дітей позбавлених батьківського піклування та дітей сиріт.</w:t>
      </w:r>
    </w:p>
    <w:p w14:paraId="256DDA03" w14:textId="77777777" w:rsidR="00363CA7" w:rsidRPr="00746836" w:rsidRDefault="00363CA7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Методами даного дослідження є комплекс загальнонаукових та соціальних методів: метод порівняння, аналіз документів та нормативно правової бази , аналіз статистичної інформації, системний  підхід.</w:t>
      </w:r>
    </w:p>
    <w:p w14:paraId="02515C51" w14:textId="1B5B2046" w:rsidR="00363CA7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Поставленні завдання дадуть авторові роботи можливість проаналізувати систему соціального захисту дітей, позбавлених батьківського піклування та дітей сиріт, та визначити переваги школи інтернату та прийомної сім’ї як </w:t>
      </w:r>
      <w:r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форми соціального захисту та адаптації дітей позбавлених батьківського піклування та дітей сиріт.</w:t>
      </w:r>
    </w:p>
    <w:p w14:paraId="064F3DE3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5D242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FFF90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DC20DA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50BC9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01E786" w14:textId="77777777" w:rsidR="001B070C" w:rsidRPr="00746836" w:rsidRDefault="001B070C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BEC49" w14:textId="11F1E570" w:rsidR="00746836" w:rsidRDefault="007468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F44A48D" w14:textId="77777777" w:rsidR="00850FC8" w:rsidRPr="00746836" w:rsidRDefault="00850FC8" w:rsidP="00746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9B4FA" w14:textId="77777777" w:rsidR="00850FC8" w:rsidRPr="00746836" w:rsidRDefault="00850FC8" w:rsidP="007468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6D50A91E" w14:textId="77777777" w:rsidR="000E03D6" w:rsidRPr="00746836" w:rsidRDefault="00850FC8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Права люди</w:t>
      </w:r>
      <w:r w:rsidR="00644A73" w:rsidRPr="00746836">
        <w:rPr>
          <w:rFonts w:ascii="Times New Roman" w:hAnsi="Times New Roman" w:cs="Times New Roman"/>
          <w:sz w:val="28"/>
          <w:szCs w:val="28"/>
          <w:lang w:val="uk-UA"/>
        </w:rPr>
        <w:t>ни  - починаються з прав дитини. Саме тому узагальнення, вивчення та розробка рекомендацій і пропозицій щодо розв’язання проблеми функціювання і формування дієвої системи соціального захисту дітей, особливо дітей позбавлених батьківського піклування та дітей сиріт, набуває особливої актуальності.</w:t>
      </w:r>
    </w:p>
    <w:p w14:paraId="4A74DCFB" w14:textId="77777777" w:rsidR="00644A73" w:rsidRPr="00746836" w:rsidRDefault="00AD2F61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Поняття соціального захисту населення досить широке і охоплює всі верстви населення тією чи іншою мірою. Це, з одного боку -  ускладнює аналіз даної сфери людської діяльності , а з другого боку – дає дуже великий обсяг емпіричного матеріалу.</w:t>
      </w:r>
    </w:p>
    <w:p w14:paraId="004E7768" w14:textId="77777777" w:rsidR="00AD2F61" w:rsidRPr="00746836" w:rsidRDefault="00AD2F61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Водночас дослідження саме сутності соціального захисту дітей та населення присвячено не так вже і багато книг та наукових праць, хоча він справляє значний прямий вплив на економіку держави.</w:t>
      </w:r>
    </w:p>
    <w:p w14:paraId="5D478BAC" w14:textId="77777777" w:rsidR="00AD2F61" w:rsidRPr="00746836" w:rsidRDefault="00AD2F61" w:rsidP="007468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Саме визначення дає нам зрозуміти,  що соціальний захист – це система заходів спрямованих на відновлення політичних, зовнішніх соціально -економічних , пр</w:t>
      </w:r>
      <w:r w:rsidR="00DC7C03" w:rsidRPr="007468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46836">
        <w:rPr>
          <w:rFonts w:ascii="Times New Roman" w:hAnsi="Times New Roman" w:cs="Times New Roman"/>
          <w:sz w:val="28"/>
          <w:szCs w:val="28"/>
          <w:lang w:val="uk-UA"/>
        </w:rPr>
        <w:t>вових, ме</w:t>
      </w:r>
      <w:r w:rsidR="00DC7C03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дико- економічних ,психолого- педагогічних умов,  які забезпечують на сучасному рівні виживання і розвиток дітей ,на подолання ситуацій, коли дії окремих інститутів чи осіб наносять безпосередню шкоду здоров’ю, моральному,  психологічному, інтелектуальному розвитку дитини. На даний час, вже є основні завдання соціального захисту дітей у школі: </w:t>
      </w:r>
    </w:p>
    <w:p w14:paraId="1CC63CD9" w14:textId="77777777" w:rsidR="00DC7C03" w:rsidRPr="00746836" w:rsidRDefault="00DC7C03" w:rsidP="007468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психологічного, фізичного,</w:t>
      </w:r>
      <w:r w:rsidR="00CC0864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і духовного розвитку;</w:t>
      </w:r>
    </w:p>
    <w:p w14:paraId="7C192041" w14:textId="77777777" w:rsidR="00CC0864" w:rsidRPr="00746836" w:rsidRDefault="00CC0864" w:rsidP="007468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Допомога в розвитку потенційних і творчих здібностей дитини;</w:t>
      </w:r>
    </w:p>
    <w:p w14:paraId="6AF74C21" w14:textId="77777777" w:rsidR="00CC0864" w:rsidRPr="00746836" w:rsidRDefault="00CC0864" w:rsidP="007468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Соціальний захист дітей пільгового контингенту.</w:t>
      </w:r>
    </w:p>
    <w:p w14:paraId="2C308B32" w14:textId="77777777" w:rsidR="00CC0864" w:rsidRPr="00746836" w:rsidRDefault="00CC0864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Тому необхідне глибоке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</w:t>
      </w:r>
      <w:r w:rsidR="00E67AFC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політики як засобу соціального та економічного розвитку та осмислення сутності соціального захисту населення.</w:t>
      </w:r>
    </w:p>
    <w:p w14:paraId="5D58C4B8" w14:textId="77777777" w:rsidR="005665B8" w:rsidRPr="00746836" w:rsidRDefault="00B85007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зміст та системність поняття соціального захисту втілений в терміні « соціальний захист» , який пропонувала О. Новікова. </w:t>
      </w:r>
      <w:r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Заслуговує уваги той факт, що соціальний захист розглядається науковцем із позиції забезпечення соціальної безпеки</w:t>
      </w:r>
      <w:r w:rsidR="005665B8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, яка одночасно є </w:t>
      </w:r>
      <w:proofErr w:type="spellStart"/>
      <w:r w:rsidR="005665B8" w:rsidRPr="00746836">
        <w:rPr>
          <w:rFonts w:ascii="Times New Roman" w:hAnsi="Times New Roman" w:cs="Times New Roman"/>
          <w:sz w:val="28"/>
          <w:szCs w:val="28"/>
          <w:lang w:val="uk-UA"/>
        </w:rPr>
        <w:t>системоутворюючим</w:t>
      </w:r>
      <w:proofErr w:type="spellEnd"/>
      <w:r w:rsidR="005665B8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чинником соціального захисту « цей процес по досягненню соціальної безпеки».</w:t>
      </w:r>
    </w:p>
    <w:p w14:paraId="317FB298" w14:textId="77777777" w:rsidR="00925057" w:rsidRPr="00746836" w:rsidRDefault="00B171BC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Дитячий фонд Організації Об’єднаних Націй ( ЮНІСЕФ) дало визначення , що соціальний захист – це сукупність заходів та установ соціальної допомоги і соціального страхування , спрямованих на забезпечення безпеки повсякденного життя населення та включає 5 основних елементів : допомога внаслідок втрати годувальника і пенсії;  лікувальна допомога ;  виплати внаслідок тимчасової втрати працездатності та хвороби;  допомога внаслідок вагітності і допомога на утриманців;  допомога безробітнім;  соціальна допомога.</w:t>
      </w:r>
    </w:p>
    <w:p w14:paraId="0AF32C57" w14:textId="77777777" w:rsidR="00FE03D7" w:rsidRPr="00746836" w:rsidRDefault="00FE03D7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ЮНІСЕФ є світовим лідером з захисту інтересів </w:t>
      </w:r>
      <w:r w:rsidR="00944D89" w:rsidRPr="00746836">
        <w:rPr>
          <w:rFonts w:ascii="Times New Roman" w:hAnsi="Times New Roman" w:cs="Times New Roman"/>
          <w:sz w:val="28"/>
          <w:szCs w:val="28"/>
          <w:lang w:val="uk-UA"/>
        </w:rPr>
        <w:t>і прав дітей,  який працю близько 190 країнах і територіях світу заради захисту та підтримки дітей з моменту їх народження і до початку дорослого життя.</w:t>
      </w:r>
    </w:p>
    <w:p w14:paraId="2DF8C525" w14:textId="77777777" w:rsidR="00944D89" w:rsidRPr="00746836" w:rsidRDefault="00944D89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До вирішення дитячих проблем ЮНІСЕФ залучає найширше коло , тих хто повинен і може подбати про майбутнє нових поколінь , активно працюючи з науковими установами і урядами ,  громадськими організаціями і бізнесом, навчальними закладами і лікарнями, інформуючи про проблеми дітей , пропонуючи ефективні та перевірені рішення .</w:t>
      </w:r>
      <w:r w:rsidR="006E04B5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Відштовхуючись від відгуків з їхнього інтернет сайту , я зрозуміла,  що ЮНІСЕФ насправді дуже зацікавленні в допомозі дітям , і до кожної родини вони знайдуть підхід та допоможуть вирішити їхні проблеми .</w:t>
      </w:r>
    </w:p>
    <w:p w14:paraId="3BAFF77B" w14:textId="77777777" w:rsidR="006E04B5" w:rsidRPr="00746836" w:rsidRDefault="006E04B5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Я провела роботу та знайшла багато цікавої інформації щодо роботи ЮНІСЕФ  в Україні з дітьми – сиротами та дітьми позбавлених батьківського піклування.  </w:t>
      </w:r>
      <w:r w:rsidR="002C571C" w:rsidRPr="00746836">
        <w:rPr>
          <w:rFonts w:ascii="Times New Roman" w:hAnsi="Times New Roman" w:cs="Times New Roman"/>
          <w:sz w:val="28"/>
          <w:szCs w:val="28"/>
          <w:lang w:val="uk-UA"/>
        </w:rPr>
        <w:t>ЮНІСЕФ разом з Міністерством соціальної політики України реалізували багатоцільову програму грошової допомоги для вразливих родин із дітьми, які постраждали через війну та потребують фінансової підтримки.</w:t>
      </w:r>
      <w:r w:rsidR="00553783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Вони  займаються проектами з тем </w:t>
      </w:r>
      <w:r w:rsidR="00553783"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харчування,  безпеки,  здоров’я,  гігієни ,  а також раннього розвитку і освіти.</w:t>
      </w:r>
    </w:p>
    <w:p w14:paraId="68B5F7C2" w14:textId="77777777" w:rsidR="00553783" w:rsidRPr="00746836" w:rsidRDefault="00553783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Сфера соціального влаштування – це державне влаштування дитини –сироти в сім’ї </w:t>
      </w:r>
      <w:r w:rsidR="00DC206E" w:rsidRPr="00746836">
        <w:rPr>
          <w:rFonts w:ascii="Times New Roman" w:hAnsi="Times New Roman" w:cs="Times New Roman"/>
          <w:sz w:val="28"/>
          <w:szCs w:val="28"/>
          <w:lang w:val="uk-UA"/>
        </w:rPr>
        <w:t>громадян або інтернатні заклади з метою захисту їх прав та інтересів. Таким чином , соціальний захист дитини позбавленої батьківського піклування та дитини – сироти, це: -  виплати соціальної допомоги;  -  контроль за вихованням , утриманням, проживанням дитини, в тому числі за цільовим використанням коштів;  -  державне влаштування дитини.</w:t>
      </w:r>
    </w:p>
    <w:p w14:paraId="27EEB1A8" w14:textId="77777777" w:rsidR="00301845" w:rsidRPr="00746836" w:rsidRDefault="00301845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Розглядаючи форми державного влаштування дітей, позбавлених батьківського піклування та дітей – сиріт, я прийшла до такого висновку. Якщо дитина залишилась сиротою або позбавлена батьківського піклування ,  відповідно до законодавства вона має право , бути усиновленою або влаштованою під опіку , піклування,  у прийомну сім’ю або дитячий будинок сімейного типу. Такі форми є сімейними , та дають змогу дитині виховуватись та жити у сім’ї. Якщо всі можливості вичерпано для влаштування в сім’ю дитина перебуває в закладах для дітей- сиріт та дітей, позбавлених батьківського піклування . Але якщо дитина вже влаштована в такий заклад , то це не позбавляє службових осіб від пошуку сім’ї для дитини.</w:t>
      </w:r>
    </w:p>
    <w:p w14:paraId="0B224E41" w14:textId="77777777" w:rsidR="00301845" w:rsidRPr="00746836" w:rsidRDefault="00301845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На формування особистості дитини , яка виховується в інтернаті  негативно впливають такі фактори:  - замкнутість кола спілкування; - життя за розкладом; - нестача батьківської любові, уваги, ласки; -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закомплексованість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;  - відсутність </w:t>
      </w:r>
      <w:r w:rsidR="003D626C" w:rsidRPr="00746836">
        <w:rPr>
          <w:rFonts w:ascii="Times New Roman" w:hAnsi="Times New Roman" w:cs="Times New Roman"/>
          <w:sz w:val="28"/>
          <w:szCs w:val="28"/>
          <w:lang w:val="uk-UA"/>
        </w:rPr>
        <w:t>родинних зв’язків ,спілкування  з батьками; - відсутність матеріальної та моральної підтримки після закінчення закладу;</w:t>
      </w:r>
      <w:r w:rsidR="002F2143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-  відсутність соціальних навичок власного життя , тобто  побутові проблеми, коли діти навіть не можуть заварити чай , користуватися побутовими приборами; - підвищення почуття тривоги.</w:t>
      </w:r>
    </w:p>
    <w:p w14:paraId="3E20CD62" w14:textId="77777777" w:rsidR="0014097A" w:rsidRPr="00746836" w:rsidRDefault="0014097A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3EF7" w:rsidRPr="00746836">
        <w:rPr>
          <w:rFonts w:ascii="Times New Roman" w:hAnsi="Times New Roman" w:cs="Times New Roman"/>
          <w:sz w:val="28"/>
          <w:szCs w:val="28"/>
          <w:lang w:val="uk-UA"/>
        </w:rPr>
        <w:t>Кожна дитина має право на повноцінну сім’ю, але не кожна це має.</w:t>
      </w:r>
    </w:p>
    <w:p w14:paraId="0B74042B" w14:textId="77777777" w:rsidR="00DE3EF7" w:rsidRPr="00746836" w:rsidRDefault="00DE3EF7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 світ не без добрих людей, сім’ї які не можуть мати дітей , чи хочуть дитину з дитячого будинку, можуть допомогти таким діткам відчути родинну турботу та тепло.</w:t>
      </w:r>
    </w:p>
    <w:p w14:paraId="7CD097BF" w14:textId="77777777" w:rsidR="007320B4" w:rsidRPr="00746836" w:rsidRDefault="007320B4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Не кожна  дитина має шанс  потрапити в сім’ю і на це впливає багато факторів. Дітей підлітків не дуже часто беруть так як мають, стереотип , що їх важко переучити. У немовлят та дітей до 10 років на багато більше шансів потрапити в сім’ю .  </w:t>
      </w:r>
    </w:p>
    <w:p w14:paraId="695A6814" w14:textId="77777777" w:rsidR="007320B4" w:rsidRPr="00746836" w:rsidRDefault="007320B4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Також прийомні сім’ї звертають увагу на батьків дитини та їхній спосіб життя . Дуже сумно, що через своїх батьків та їхніх поганих звичок діти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зачасту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потрапити в сім’ю.</w:t>
      </w:r>
    </w:p>
    <w:p w14:paraId="4C57C478" w14:textId="77777777" w:rsidR="007320B4" w:rsidRPr="00746836" w:rsidRDefault="007320B4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Усиновити дитину може бути дієздатна особа, віком не молодша 21 року , за винятком коли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усиновлювач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родичем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дитини.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може бути особа, що старша за дитину, яку вона бажає усиновити , не менш як на 15 років. 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Усиновлювачими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бути особи , які : -обмежені у дієздатності; -</w:t>
      </w:r>
      <w:r w:rsidR="00D62416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визначені недієздатними; - позбавленні батьківських прав , якщо ці права не були поновленні ;          -  зловживають спиртними напоями або наркотичними засобами; - не мають постійного місця проживання та постійного заробітку .</w:t>
      </w:r>
    </w:p>
    <w:p w14:paraId="5E191D70" w14:textId="77777777" w:rsidR="00D62416" w:rsidRPr="00746836" w:rsidRDefault="00D62416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   Я провела маленьке дослідження щодо дітей які найчастіше попадають до дитячого будинку. По базі анкет для всиновлення дітей 60% - це діти з вродженими дефектами різного віку. Дуже багато анкет підлітків і зовсім трохи  немовлят. </w:t>
      </w:r>
    </w:p>
    <w:p w14:paraId="048B3678" w14:textId="77777777" w:rsidR="00721D9F" w:rsidRPr="00746836" w:rsidRDefault="00D62416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Діти опиняються в інтернатах з двох причин. По – перше, через бідність – коли у батьків нема роботи, а через це й грошей прогодувати дітей та купити їм одяг та зошити. Згідно з дослідженням соціальних робітників, 13% дітей, які повернулися під час карантину додому </w:t>
      </w:r>
      <w:r w:rsidR="00721D9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з інтернатів , не мали жодних умов для навчання – столу, де можна було б робити </w:t>
      </w:r>
      <w:proofErr w:type="spellStart"/>
      <w:r w:rsidR="00721D9F" w:rsidRPr="00746836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721D9F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. По – друге , на місці бракує освітніх послуг , зокрема для дітей з інвалідністю. Інклюзія в садках і школах, якщо і є то часто </w:t>
      </w:r>
      <w:r w:rsidR="00721D9F" w:rsidRPr="00746836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формальна. Батьки хочуть лишатися з дитиною, але не знають як дати їй базову освіту.</w:t>
      </w:r>
    </w:p>
    <w:p w14:paraId="6BB558D5" w14:textId="77777777" w:rsidR="0014699E" w:rsidRPr="00746836" w:rsidRDefault="00721D9F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699E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Дитина з вадами мала б бути поруч із батьками та відвідувати центр раннього втручання, реабілітацію чи центр денного перебування. Таким чином вона б могла і навчатися, і соціалізуватися поруч з сім’єю. Натомість родина вимушена віддавати дитину в інтернат , бо </w:t>
      </w:r>
      <w:proofErr w:type="spellStart"/>
      <w:r w:rsidR="0014699E" w:rsidRPr="00746836">
        <w:rPr>
          <w:rFonts w:ascii="Times New Roman" w:hAnsi="Times New Roman" w:cs="Times New Roman"/>
          <w:sz w:val="28"/>
          <w:szCs w:val="28"/>
          <w:lang w:val="uk-UA"/>
        </w:rPr>
        <w:t>альтернативів</w:t>
      </w:r>
      <w:proofErr w:type="spellEnd"/>
      <w:r w:rsidR="0014699E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не існує .</w:t>
      </w:r>
    </w:p>
    <w:p w14:paraId="271DC8E9" w14:textId="77777777" w:rsidR="00423F4A" w:rsidRPr="00746836" w:rsidRDefault="0014699E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>Діти які перебувають в інтернаті почувають себе покинутими батьками, волонтерами, вихователями. Усі ці люди приходять в їхнє життя, але не затримуються на довго.</w:t>
      </w:r>
      <w:r w:rsidR="00423F4A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Діти ростуть із постійним болем , виходять з інтернатів глибоко психологічно травмованими , не вміючи будувати довготривалі стосунки, не маючи людину до якої можна звернутися за порадою чи підтримкою.</w:t>
      </w:r>
    </w:p>
    <w:p w14:paraId="3CB14AEB" w14:textId="77777777" w:rsidR="00423F4A" w:rsidRPr="00746836" w:rsidRDefault="00423F4A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Дітям з інтернатів важко інтегруватися в загальноосвітні заклади  - рівень освіти помітно нижчий.</w:t>
      </w:r>
    </w:p>
    <w:p w14:paraId="7893DCA7" w14:textId="77777777" w:rsidR="00423F4A" w:rsidRPr="00746836" w:rsidRDefault="00423F4A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Найчастіше ці дітки, які вчилися в закритих закладах, стають жертвами </w:t>
      </w:r>
      <w:proofErr w:type="spellStart"/>
      <w:r w:rsidRPr="0074683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46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84F737" w14:textId="77777777" w:rsidR="00423F4A" w:rsidRPr="00746836" w:rsidRDefault="00423F4A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З теперішнім станом в країні, дуже багато дітей та немовлят , залишились без батьків, тому хочу більш широко розповісти про дану проблему.</w:t>
      </w:r>
      <w:r w:rsidR="005A38BA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Через постійні обстріли країни- терористом, багато людей загинули, були попадання ракет в пологові будинки , і якщо й малюки й вижили, то в більшості випадків залишилися сиротами. З своїх перших днів народження вони вже бачили жорстокі вбивства людей.  </w:t>
      </w:r>
    </w:p>
    <w:p w14:paraId="170CDF43" w14:textId="77777777" w:rsidR="005A38BA" w:rsidRPr="00746836" w:rsidRDefault="005A38BA" w:rsidP="00746836">
      <w:pPr>
        <w:pStyle w:val="a3"/>
        <w:spacing w:after="0" w:line="360" w:lineRule="auto"/>
        <w:ind w:left="5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  Станом на 22 квітня 2022 року із зон бойових дій евакуювали майже 6 тисяч дітей- сиріт, які перебували під опікою в держави в дитячих будинках. Це офіційні дані Міністерства соціальної політики.</w:t>
      </w:r>
      <w:r w:rsidR="007C1C95" w:rsidRPr="00746836">
        <w:rPr>
          <w:rFonts w:ascii="Times New Roman" w:hAnsi="Times New Roman" w:cs="Times New Roman"/>
          <w:sz w:val="28"/>
          <w:szCs w:val="28"/>
          <w:lang w:val="uk-UA"/>
        </w:rPr>
        <w:t xml:space="preserve"> Частинку цих діток вивезли за кордон , частину на західну Україну.  Були кореспонденти в одному з санаторіїв на Закарпатській області, куди з Харкова евакуювали немовлят.</w:t>
      </w:r>
    </w:p>
    <w:p w14:paraId="63DDBE7E" w14:textId="77777777" w:rsidR="0014699E" w:rsidRPr="0014699E" w:rsidRDefault="0014699E" w:rsidP="0014699E">
      <w:pPr>
        <w:pStyle w:val="a3"/>
        <w:ind w:left="570" w:hanging="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699E" w:rsidRPr="0014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6FD3"/>
    <w:multiLevelType w:val="hybridMultilevel"/>
    <w:tmpl w:val="8ED64E28"/>
    <w:lvl w:ilvl="0" w:tplc="A0A68A0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6BBA7C31"/>
    <w:multiLevelType w:val="hybridMultilevel"/>
    <w:tmpl w:val="8D58E7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19"/>
    <w:rsid w:val="000E03D6"/>
    <w:rsid w:val="0014097A"/>
    <w:rsid w:val="0014699E"/>
    <w:rsid w:val="001B070C"/>
    <w:rsid w:val="002C571C"/>
    <w:rsid w:val="002F2143"/>
    <w:rsid w:val="00301845"/>
    <w:rsid w:val="00363CA7"/>
    <w:rsid w:val="003D626C"/>
    <w:rsid w:val="00423F4A"/>
    <w:rsid w:val="00553783"/>
    <w:rsid w:val="005665B8"/>
    <w:rsid w:val="005A38BA"/>
    <w:rsid w:val="00644A73"/>
    <w:rsid w:val="00691781"/>
    <w:rsid w:val="006E04B5"/>
    <w:rsid w:val="00721D9F"/>
    <w:rsid w:val="007320B4"/>
    <w:rsid w:val="00746836"/>
    <w:rsid w:val="007C1C95"/>
    <w:rsid w:val="008169FE"/>
    <w:rsid w:val="00850FC8"/>
    <w:rsid w:val="0085448F"/>
    <w:rsid w:val="0086793F"/>
    <w:rsid w:val="00925057"/>
    <w:rsid w:val="00944D89"/>
    <w:rsid w:val="00985F4F"/>
    <w:rsid w:val="00AA7053"/>
    <w:rsid w:val="00AD2F61"/>
    <w:rsid w:val="00B171BC"/>
    <w:rsid w:val="00B85007"/>
    <w:rsid w:val="00BB2B19"/>
    <w:rsid w:val="00C66536"/>
    <w:rsid w:val="00CC0864"/>
    <w:rsid w:val="00D44E6B"/>
    <w:rsid w:val="00D62416"/>
    <w:rsid w:val="00D91D83"/>
    <w:rsid w:val="00DC206E"/>
    <w:rsid w:val="00DC7C03"/>
    <w:rsid w:val="00DE3EF7"/>
    <w:rsid w:val="00E67AFC"/>
    <w:rsid w:val="00F272C7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6B5D"/>
  <w15:chartTrackingRefBased/>
  <w15:docId w15:val="{17B8E5A3-41AA-4623-929D-51F9A11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</cp:revision>
  <dcterms:created xsi:type="dcterms:W3CDTF">2024-06-17T13:45:00Z</dcterms:created>
  <dcterms:modified xsi:type="dcterms:W3CDTF">2024-06-17T13:50:00Z</dcterms:modified>
</cp:coreProperties>
</file>