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31F9"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sidRPr="00A07945">
        <w:rPr>
          <w:rFonts w:asciiTheme="majorBidi" w:hAnsiTheme="majorBidi" w:cstheme="majorBidi"/>
          <w:b/>
          <w:bCs/>
          <w:sz w:val="28"/>
          <w:szCs w:val="28"/>
          <w:lang w:val="uk-UA"/>
        </w:rPr>
        <w:t>Міністерство освіти і науки України</w:t>
      </w:r>
    </w:p>
    <w:p w14:paraId="187DDDAC"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sidRPr="00A07945">
        <w:rPr>
          <w:rFonts w:asciiTheme="majorBidi" w:hAnsiTheme="majorBidi" w:cstheme="majorBidi"/>
          <w:b/>
          <w:bCs/>
          <w:sz w:val="28"/>
          <w:szCs w:val="28"/>
          <w:lang w:val="uk-UA"/>
        </w:rPr>
        <w:t>ВНЗ «Відкритий міжнародний університет розвитку людини Україна»</w:t>
      </w:r>
    </w:p>
    <w:p w14:paraId="2FADDC83"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sidRPr="00A07945">
        <w:rPr>
          <w:rFonts w:asciiTheme="majorBidi" w:hAnsiTheme="majorBidi" w:cstheme="majorBidi"/>
          <w:b/>
          <w:bCs/>
          <w:sz w:val="28"/>
          <w:szCs w:val="28"/>
          <w:lang w:val="uk-UA"/>
        </w:rPr>
        <w:t>Полтавський інститут економіки і права</w:t>
      </w:r>
    </w:p>
    <w:p w14:paraId="3BF15CF1" w14:textId="77777777" w:rsidR="004A08E4" w:rsidRPr="004A08E4" w:rsidRDefault="004A08E4" w:rsidP="00AF7B3B">
      <w:pPr>
        <w:spacing w:after="0" w:line="360" w:lineRule="auto"/>
        <w:ind w:firstLine="567"/>
        <w:jc w:val="both"/>
        <w:rPr>
          <w:rFonts w:asciiTheme="majorBidi" w:hAnsiTheme="majorBidi" w:cstheme="majorBidi"/>
          <w:b/>
          <w:bCs/>
          <w:sz w:val="28"/>
          <w:szCs w:val="28"/>
          <w:lang w:val="uk-UA"/>
        </w:rPr>
      </w:pPr>
      <w:r w:rsidRPr="00A07945">
        <w:rPr>
          <w:rFonts w:asciiTheme="majorBidi" w:hAnsiTheme="majorBidi" w:cstheme="majorBidi"/>
          <w:b/>
          <w:bCs/>
          <w:sz w:val="28"/>
          <w:szCs w:val="28"/>
          <w:lang w:val="uk-UA"/>
        </w:rPr>
        <w:t>К</w:t>
      </w:r>
      <w:r>
        <w:rPr>
          <w:rFonts w:asciiTheme="majorBidi" w:hAnsiTheme="majorBidi" w:cstheme="majorBidi"/>
          <w:b/>
          <w:bCs/>
          <w:sz w:val="28"/>
          <w:szCs w:val="28"/>
          <w:lang w:val="uk-UA"/>
        </w:rPr>
        <w:t>афедра соціальної роботи та спеціальної освіти</w:t>
      </w:r>
    </w:p>
    <w:p w14:paraId="35874ABD" w14:textId="77777777" w:rsidR="004A08E4" w:rsidRPr="00A07945" w:rsidRDefault="004A08E4" w:rsidP="00AF7B3B">
      <w:pPr>
        <w:spacing w:after="0" w:line="360" w:lineRule="auto"/>
        <w:ind w:firstLine="567"/>
        <w:jc w:val="both"/>
        <w:rPr>
          <w:rFonts w:asciiTheme="majorBidi" w:hAnsiTheme="majorBidi" w:cstheme="majorBidi"/>
          <w:sz w:val="28"/>
          <w:szCs w:val="28"/>
          <w:lang w:val="uk-UA"/>
        </w:rPr>
      </w:pPr>
    </w:p>
    <w:p w14:paraId="224B0F8D"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sidRPr="00A07945">
        <w:rPr>
          <w:rFonts w:asciiTheme="majorBidi" w:hAnsiTheme="majorBidi" w:cstheme="majorBidi"/>
          <w:b/>
          <w:bCs/>
          <w:sz w:val="28"/>
          <w:szCs w:val="28"/>
          <w:lang w:val="uk-UA"/>
        </w:rPr>
        <w:t>КУРСОВА РОБОТА</w:t>
      </w:r>
    </w:p>
    <w:p w14:paraId="34A0545D" w14:textId="77777777" w:rsidR="004A08E4" w:rsidRPr="00A07945" w:rsidRDefault="004A08E4" w:rsidP="00AF7B3B">
      <w:pPr>
        <w:spacing w:after="0" w:line="360" w:lineRule="auto"/>
        <w:ind w:firstLine="567"/>
        <w:jc w:val="both"/>
        <w:rPr>
          <w:rFonts w:asciiTheme="majorBidi" w:hAnsiTheme="majorBidi" w:cstheme="majorBidi"/>
          <w:sz w:val="28"/>
          <w:szCs w:val="28"/>
          <w:lang w:val="uk-UA"/>
        </w:rPr>
      </w:pPr>
      <w:r w:rsidRPr="00A07945">
        <w:rPr>
          <w:rFonts w:asciiTheme="majorBidi" w:hAnsiTheme="majorBidi" w:cstheme="majorBidi"/>
          <w:sz w:val="28"/>
          <w:szCs w:val="28"/>
          <w:lang w:val="uk-UA"/>
        </w:rPr>
        <w:t xml:space="preserve">з дисципліни </w:t>
      </w:r>
      <w:r>
        <w:rPr>
          <w:rFonts w:asciiTheme="majorBidi" w:hAnsiTheme="majorBidi" w:cstheme="majorBidi"/>
          <w:b/>
          <w:bCs/>
          <w:sz w:val="28"/>
          <w:szCs w:val="28"/>
          <w:lang w:val="uk-UA"/>
        </w:rPr>
        <w:t>«Теорія і практика соціальної роботи</w:t>
      </w:r>
      <w:r w:rsidRPr="00A07945">
        <w:rPr>
          <w:rFonts w:asciiTheme="majorBidi" w:hAnsiTheme="majorBidi" w:cstheme="majorBidi"/>
          <w:b/>
          <w:bCs/>
          <w:sz w:val="28"/>
          <w:szCs w:val="28"/>
          <w:lang w:val="uk-UA"/>
        </w:rPr>
        <w:t>»</w:t>
      </w:r>
    </w:p>
    <w:p w14:paraId="05D139D9" w14:textId="77777777" w:rsidR="004A08E4" w:rsidRPr="00A07945" w:rsidRDefault="004A08E4" w:rsidP="00AF7B3B">
      <w:pPr>
        <w:spacing w:after="0" w:line="360" w:lineRule="auto"/>
        <w:ind w:firstLine="567"/>
        <w:jc w:val="both"/>
        <w:rPr>
          <w:rFonts w:asciiTheme="majorBidi" w:hAnsiTheme="majorBidi" w:cstheme="majorBidi"/>
          <w:sz w:val="28"/>
          <w:szCs w:val="28"/>
          <w:lang w:val="uk-UA"/>
        </w:rPr>
      </w:pPr>
      <w:r w:rsidRPr="00A07945">
        <w:rPr>
          <w:rFonts w:asciiTheme="majorBidi" w:hAnsiTheme="majorBidi" w:cstheme="majorBidi"/>
          <w:sz w:val="28"/>
          <w:szCs w:val="28"/>
          <w:lang w:val="uk-UA"/>
        </w:rPr>
        <w:t>на тему:</w:t>
      </w:r>
    </w:p>
    <w:p w14:paraId="46A4E6F0"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b/>
          <w:bCs/>
          <w:sz w:val="28"/>
          <w:szCs w:val="28"/>
          <w:lang w:val="uk-UA"/>
        </w:rPr>
        <w:t>«Соціальна робота з людьми, залежними від психоактивних речовин</w:t>
      </w:r>
      <w:r w:rsidRPr="00A07945">
        <w:rPr>
          <w:rFonts w:asciiTheme="majorBidi" w:hAnsiTheme="majorBidi" w:cstheme="majorBidi"/>
          <w:b/>
          <w:bCs/>
          <w:sz w:val="28"/>
          <w:szCs w:val="28"/>
          <w:lang w:val="uk-UA"/>
        </w:rPr>
        <w:t>»</w:t>
      </w:r>
    </w:p>
    <w:p w14:paraId="3F3C6C5D" w14:textId="77777777" w:rsidR="004A08E4" w:rsidRPr="00A07945" w:rsidRDefault="004A08E4" w:rsidP="00AF7B3B">
      <w:pPr>
        <w:spacing w:after="0" w:line="360" w:lineRule="auto"/>
        <w:ind w:firstLine="567"/>
        <w:jc w:val="both"/>
        <w:rPr>
          <w:rFonts w:asciiTheme="majorBidi" w:hAnsiTheme="majorBidi" w:cstheme="majorBidi"/>
          <w:sz w:val="28"/>
          <w:szCs w:val="28"/>
          <w:lang w:val="uk-UA"/>
        </w:rPr>
      </w:pPr>
    </w:p>
    <w:p w14:paraId="0C160A33" w14:textId="77777777" w:rsidR="004A08E4" w:rsidRPr="008C0378" w:rsidRDefault="004A08E4" w:rsidP="00AF7B3B">
      <w:pPr>
        <w:spacing w:after="0" w:line="360" w:lineRule="auto"/>
        <w:ind w:firstLine="567"/>
        <w:jc w:val="both"/>
        <w:rPr>
          <w:rFonts w:asciiTheme="majorBidi" w:hAnsiTheme="majorBidi" w:cstheme="majorBidi"/>
          <w:b/>
          <w:bCs/>
          <w:sz w:val="28"/>
          <w:szCs w:val="28"/>
        </w:rPr>
      </w:pPr>
    </w:p>
    <w:p w14:paraId="4491F4E8"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sidRPr="00A07945">
        <w:rPr>
          <w:rFonts w:asciiTheme="majorBidi" w:hAnsiTheme="majorBidi" w:cstheme="majorBidi"/>
          <w:b/>
          <w:bCs/>
          <w:sz w:val="28"/>
          <w:szCs w:val="28"/>
          <w:lang w:val="uk-UA"/>
        </w:rPr>
        <w:t>Виконала:</w:t>
      </w:r>
    </w:p>
    <w:p w14:paraId="2E6D52D5" w14:textId="77777777" w:rsidR="004A08E4" w:rsidRPr="00A07945" w:rsidRDefault="004A08E4" w:rsidP="00AF7B3B">
      <w:pPr>
        <w:spacing w:after="0" w:line="360" w:lineRule="auto"/>
        <w:ind w:firstLine="567"/>
        <w:jc w:val="both"/>
        <w:rPr>
          <w:rFonts w:asciiTheme="majorBidi" w:hAnsiTheme="majorBidi" w:cstheme="majorBidi"/>
          <w:sz w:val="28"/>
          <w:szCs w:val="28"/>
        </w:rPr>
      </w:pPr>
      <w:r w:rsidRPr="00A07945">
        <w:rPr>
          <w:rFonts w:asciiTheme="majorBidi" w:hAnsiTheme="majorBidi" w:cstheme="majorBidi"/>
          <w:sz w:val="28"/>
          <w:szCs w:val="28"/>
          <w:lang w:val="uk-UA"/>
        </w:rPr>
        <w:t xml:space="preserve">студентка 3 курсу групи </w:t>
      </w:r>
      <w:r>
        <w:rPr>
          <w:rFonts w:asciiTheme="majorBidi" w:hAnsiTheme="majorBidi" w:cstheme="majorBidi"/>
          <w:sz w:val="28"/>
          <w:szCs w:val="28"/>
          <w:lang w:val="uk-UA"/>
        </w:rPr>
        <w:t>ЗСР</w:t>
      </w:r>
      <w:r w:rsidRPr="00A07945">
        <w:rPr>
          <w:rFonts w:asciiTheme="majorBidi" w:hAnsiTheme="majorBidi" w:cstheme="majorBidi"/>
          <w:sz w:val="28"/>
          <w:szCs w:val="28"/>
          <w:lang w:val="uk-UA"/>
        </w:rPr>
        <w:t>-21-3-</w:t>
      </w:r>
      <w:r w:rsidRPr="00A07945">
        <w:rPr>
          <w:rFonts w:asciiTheme="majorBidi" w:hAnsiTheme="majorBidi" w:cstheme="majorBidi"/>
          <w:sz w:val="28"/>
          <w:szCs w:val="28"/>
          <w:lang w:val="en-US"/>
        </w:rPr>
        <w:t>pl</w:t>
      </w:r>
    </w:p>
    <w:p w14:paraId="330F7418" w14:textId="77777777" w:rsidR="004A08E4" w:rsidRPr="00A07945" w:rsidRDefault="004A08E4" w:rsidP="00AF7B3B">
      <w:pPr>
        <w:spacing w:after="0" w:line="360" w:lineRule="auto"/>
        <w:ind w:firstLine="567"/>
        <w:jc w:val="both"/>
        <w:rPr>
          <w:rFonts w:asciiTheme="majorBidi" w:hAnsiTheme="majorBidi" w:cstheme="majorBidi"/>
          <w:sz w:val="28"/>
          <w:szCs w:val="28"/>
          <w:lang w:val="uk-UA"/>
        </w:rPr>
      </w:pPr>
      <w:r w:rsidRPr="00A07945">
        <w:rPr>
          <w:rFonts w:asciiTheme="majorBidi" w:hAnsiTheme="majorBidi" w:cstheme="majorBidi"/>
          <w:sz w:val="28"/>
          <w:szCs w:val="28"/>
          <w:lang w:val="uk-UA"/>
        </w:rPr>
        <w:t xml:space="preserve">заочної форми навчання </w:t>
      </w:r>
    </w:p>
    <w:p w14:paraId="72E597D4"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sidRPr="00A07945">
        <w:rPr>
          <w:rFonts w:asciiTheme="majorBidi" w:hAnsiTheme="majorBidi" w:cstheme="majorBidi"/>
          <w:b/>
          <w:bCs/>
          <w:sz w:val="28"/>
          <w:szCs w:val="28"/>
          <w:lang w:val="uk-UA"/>
        </w:rPr>
        <w:t>Іваненко Яна Валеріївна</w:t>
      </w:r>
    </w:p>
    <w:p w14:paraId="6CFE9B6C"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sidRPr="00A07945">
        <w:rPr>
          <w:rFonts w:asciiTheme="majorBidi" w:hAnsiTheme="majorBidi" w:cstheme="majorBidi"/>
          <w:b/>
          <w:bCs/>
          <w:sz w:val="28"/>
          <w:szCs w:val="28"/>
          <w:lang w:val="uk-UA"/>
        </w:rPr>
        <w:t>Науковий керівник:</w:t>
      </w:r>
    </w:p>
    <w:p w14:paraId="7E9D5E5D" w14:textId="77777777" w:rsidR="004A08E4" w:rsidRPr="00A07945" w:rsidRDefault="004A08E4" w:rsidP="00AF7B3B">
      <w:pPr>
        <w:spacing w:after="0" w:line="360" w:lineRule="auto"/>
        <w:ind w:firstLine="567"/>
        <w:jc w:val="both"/>
        <w:rPr>
          <w:rFonts w:asciiTheme="majorBidi" w:hAnsiTheme="majorBidi" w:cstheme="majorBidi"/>
          <w:sz w:val="28"/>
          <w:szCs w:val="28"/>
          <w:lang w:val="uk-UA"/>
        </w:rPr>
      </w:pPr>
      <w:proofErr w:type="spellStart"/>
      <w:r w:rsidRPr="00A07945">
        <w:rPr>
          <w:rFonts w:asciiTheme="majorBidi" w:hAnsiTheme="majorBidi" w:cstheme="majorBidi"/>
          <w:sz w:val="28"/>
          <w:szCs w:val="28"/>
          <w:lang w:val="uk-UA"/>
        </w:rPr>
        <w:t>к.п.</w:t>
      </w:r>
      <w:r>
        <w:rPr>
          <w:rFonts w:asciiTheme="majorBidi" w:hAnsiTheme="majorBidi" w:cstheme="majorBidi"/>
          <w:sz w:val="28"/>
          <w:szCs w:val="28"/>
          <w:lang w:val="uk-UA"/>
        </w:rPr>
        <w:t>н</w:t>
      </w:r>
      <w:proofErr w:type="spellEnd"/>
      <w:r>
        <w:rPr>
          <w:rFonts w:asciiTheme="majorBidi" w:hAnsiTheme="majorBidi" w:cstheme="majorBidi"/>
          <w:sz w:val="28"/>
          <w:szCs w:val="28"/>
          <w:lang w:val="uk-UA"/>
        </w:rPr>
        <w:t>., доцент кафедри соціальної роботи</w:t>
      </w:r>
    </w:p>
    <w:p w14:paraId="763A17C8" w14:textId="77777777" w:rsidR="004A08E4" w:rsidRPr="00A07945" w:rsidRDefault="004A08E4"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b/>
          <w:bCs/>
          <w:sz w:val="28"/>
          <w:szCs w:val="28"/>
          <w:lang w:val="uk-UA"/>
        </w:rPr>
        <w:t>Бацман Ольга Сергіївна</w:t>
      </w:r>
    </w:p>
    <w:p w14:paraId="2DAF598E" w14:textId="77777777" w:rsidR="004A08E4" w:rsidRPr="00A07945" w:rsidRDefault="004A08E4" w:rsidP="00AF7B3B">
      <w:pPr>
        <w:spacing w:after="0" w:line="360" w:lineRule="auto"/>
        <w:ind w:firstLine="567"/>
        <w:jc w:val="both"/>
        <w:rPr>
          <w:rFonts w:asciiTheme="majorBidi" w:hAnsiTheme="majorBidi" w:cstheme="majorBidi"/>
          <w:sz w:val="28"/>
          <w:szCs w:val="28"/>
          <w:lang w:val="uk-UA"/>
        </w:rPr>
      </w:pPr>
    </w:p>
    <w:p w14:paraId="3B0B66D7" w14:textId="77777777" w:rsidR="004A08E4" w:rsidRPr="008C0378" w:rsidRDefault="004A08E4" w:rsidP="00AF7B3B">
      <w:pPr>
        <w:spacing w:after="0" w:line="360" w:lineRule="auto"/>
        <w:ind w:firstLine="567"/>
        <w:jc w:val="both"/>
        <w:rPr>
          <w:rFonts w:asciiTheme="majorBidi" w:hAnsiTheme="majorBidi" w:cstheme="majorBidi"/>
          <w:sz w:val="28"/>
          <w:szCs w:val="28"/>
        </w:rPr>
      </w:pPr>
    </w:p>
    <w:p w14:paraId="3F75202B" w14:textId="77777777" w:rsidR="00907D8D" w:rsidRDefault="004A08E4" w:rsidP="00AF7B3B">
      <w:pPr>
        <w:spacing w:after="0" w:line="360" w:lineRule="auto"/>
        <w:ind w:firstLine="567"/>
        <w:jc w:val="both"/>
        <w:rPr>
          <w:rFonts w:asciiTheme="majorBidi" w:hAnsiTheme="majorBidi" w:cstheme="majorBidi"/>
          <w:sz w:val="28"/>
          <w:szCs w:val="28"/>
        </w:rPr>
        <w:sectPr w:rsidR="00907D8D" w:rsidSect="00907D8D">
          <w:footerReference w:type="default" r:id="rId8"/>
          <w:pgSz w:w="11906" w:h="16838"/>
          <w:pgMar w:top="1134" w:right="1134" w:bottom="1134" w:left="1701" w:header="708" w:footer="708" w:gutter="0"/>
          <w:pgNumType w:start="0"/>
          <w:cols w:space="708"/>
          <w:titlePg/>
          <w:docGrid w:linePitch="360"/>
        </w:sectPr>
      </w:pPr>
      <w:r w:rsidRPr="00A07945">
        <w:rPr>
          <w:rFonts w:asciiTheme="majorBidi" w:hAnsiTheme="majorBidi" w:cstheme="majorBidi"/>
          <w:sz w:val="28"/>
          <w:szCs w:val="28"/>
          <w:lang w:val="uk-UA"/>
        </w:rPr>
        <w:t xml:space="preserve">Полтава </w:t>
      </w:r>
      <w:r w:rsidRPr="00A07945">
        <w:rPr>
          <w:rFonts w:asciiTheme="majorBidi" w:hAnsiTheme="majorBidi" w:cstheme="majorBidi"/>
          <w:sz w:val="28"/>
          <w:szCs w:val="28"/>
        </w:rPr>
        <w:t>– 2024</w:t>
      </w:r>
    </w:p>
    <w:p w14:paraId="0B5FF834" w14:textId="77777777" w:rsidR="003A1455" w:rsidRPr="008C74F8" w:rsidRDefault="003A1455" w:rsidP="00AF7B3B">
      <w:pPr>
        <w:spacing w:after="0" w:line="360" w:lineRule="auto"/>
        <w:ind w:firstLine="567"/>
        <w:jc w:val="both"/>
        <w:rPr>
          <w:rFonts w:asciiTheme="majorBidi" w:hAnsiTheme="majorBidi" w:cstheme="majorBidi"/>
          <w:b/>
          <w:bCs/>
          <w:sz w:val="28"/>
          <w:szCs w:val="28"/>
          <w:lang w:val="uk-UA"/>
        </w:rPr>
      </w:pPr>
      <w:r w:rsidRPr="008C74F8">
        <w:rPr>
          <w:rFonts w:asciiTheme="majorBidi" w:hAnsiTheme="majorBidi" w:cstheme="majorBidi"/>
          <w:b/>
          <w:bCs/>
          <w:sz w:val="28"/>
          <w:szCs w:val="28"/>
          <w:lang w:val="uk-UA"/>
        </w:rPr>
        <w:lastRenderedPageBreak/>
        <w:t>ЗМІСТ</w:t>
      </w:r>
    </w:p>
    <w:p w14:paraId="7BC1898D" w14:textId="77777777" w:rsidR="004A08E4" w:rsidRPr="004479EB" w:rsidRDefault="003A1455" w:rsidP="00AF7B3B">
      <w:pPr>
        <w:spacing w:after="0" w:line="360" w:lineRule="auto"/>
        <w:ind w:firstLine="567"/>
        <w:jc w:val="both"/>
        <w:rPr>
          <w:rFonts w:asciiTheme="majorBidi" w:hAnsiTheme="majorBidi" w:cstheme="majorBidi"/>
          <w:sz w:val="28"/>
          <w:szCs w:val="28"/>
          <w:lang w:val="uk-UA"/>
        </w:rPr>
      </w:pPr>
      <w:r w:rsidRPr="008C74F8">
        <w:rPr>
          <w:rFonts w:asciiTheme="majorBidi" w:hAnsiTheme="majorBidi" w:cstheme="majorBidi"/>
          <w:b/>
          <w:bCs/>
          <w:sz w:val="28"/>
          <w:szCs w:val="28"/>
          <w:lang w:val="uk-UA"/>
        </w:rPr>
        <w:t>ВСТУП</w:t>
      </w:r>
      <w:r w:rsidR="004479EB">
        <w:rPr>
          <w:rFonts w:asciiTheme="majorBidi" w:hAnsiTheme="majorBidi" w:cstheme="majorBidi"/>
          <w:b/>
          <w:bCs/>
          <w:sz w:val="28"/>
          <w:szCs w:val="28"/>
          <w:lang w:val="uk-UA"/>
        </w:rPr>
        <w:t>……………………………………………………………………….....</w:t>
      </w:r>
      <w:r w:rsidR="004479EB">
        <w:rPr>
          <w:rFonts w:asciiTheme="majorBidi" w:hAnsiTheme="majorBidi" w:cstheme="majorBidi"/>
          <w:sz w:val="28"/>
          <w:szCs w:val="28"/>
          <w:lang w:val="uk-UA"/>
        </w:rPr>
        <w:t>4</w:t>
      </w:r>
    </w:p>
    <w:p w14:paraId="4AC6DBEF" w14:textId="77777777" w:rsidR="00853FB2" w:rsidRDefault="005C43BC"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b/>
          <w:bCs/>
          <w:sz w:val="28"/>
          <w:szCs w:val="28"/>
          <w:lang w:val="uk-UA"/>
        </w:rPr>
        <w:t>Розділ</w:t>
      </w:r>
      <w:r w:rsidR="00853FB2">
        <w:rPr>
          <w:rFonts w:asciiTheme="majorBidi" w:hAnsiTheme="majorBidi" w:cstheme="majorBidi"/>
          <w:b/>
          <w:bCs/>
          <w:sz w:val="28"/>
          <w:szCs w:val="28"/>
          <w:lang w:val="uk-UA"/>
        </w:rPr>
        <w:t xml:space="preserve"> 1. </w:t>
      </w:r>
      <w:r>
        <w:rPr>
          <w:rFonts w:asciiTheme="majorBidi" w:hAnsiTheme="majorBidi" w:cstheme="majorBidi"/>
          <w:b/>
          <w:bCs/>
          <w:sz w:val="28"/>
          <w:szCs w:val="28"/>
          <w:lang w:val="uk-UA"/>
        </w:rPr>
        <w:t>Теоретичні основи соціальної роботи з людьми, залежними від психоактивних речовин:</w:t>
      </w:r>
    </w:p>
    <w:p w14:paraId="49F04773" w14:textId="77777777" w:rsidR="00853FB2" w:rsidRPr="00853FB2" w:rsidRDefault="00853FB2"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1.1. </w:t>
      </w:r>
      <w:r w:rsidR="004A08E4" w:rsidRPr="00853FB2">
        <w:rPr>
          <w:rFonts w:asciiTheme="majorBidi" w:hAnsiTheme="majorBidi" w:cstheme="majorBidi"/>
          <w:sz w:val="28"/>
          <w:szCs w:val="28"/>
          <w:lang w:val="uk-UA"/>
        </w:rPr>
        <w:t>Поняття залежності від психоактивних речовин та її види</w:t>
      </w:r>
      <w:r w:rsidR="004479EB">
        <w:rPr>
          <w:rFonts w:asciiTheme="majorBidi" w:hAnsiTheme="majorBidi" w:cstheme="majorBidi"/>
          <w:sz w:val="28"/>
          <w:szCs w:val="28"/>
          <w:lang w:val="uk-UA"/>
        </w:rPr>
        <w:t>…………….9</w:t>
      </w:r>
    </w:p>
    <w:p w14:paraId="21F1E8A3" w14:textId="77777777" w:rsidR="00853FB2" w:rsidRDefault="003A1455" w:rsidP="00AF7B3B">
      <w:pPr>
        <w:spacing w:after="0" w:line="360" w:lineRule="auto"/>
        <w:ind w:firstLine="567"/>
        <w:jc w:val="both"/>
        <w:rPr>
          <w:rFonts w:asciiTheme="majorBidi" w:hAnsiTheme="majorBidi" w:cstheme="majorBidi"/>
          <w:b/>
          <w:bCs/>
          <w:sz w:val="28"/>
          <w:szCs w:val="28"/>
          <w:lang w:val="uk-UA"/>
        </w:rPr>
      </w:pPr>
      <w:r w:rsidRPr="00853FB2">
        <w:rPr>
          <w:rFonts w:asciiTheme="majorBidi" w:hAnsiTheme="majorBidi" w:cstheme="majorBidi"/>
          <w:sz w:val="28"/>
          <w:szCs w:val="28"/>
          <w:lang w:val="uk-UA"/>
        </w:rPr>
        <w:t>1</w:t>
      </w:r>
      <w:r w:rsidR="004A08E4" w:rsidRPr="00853FB2">
        <w:rPr>
          <w:rFonts w:asciiTheme="majorBidi" w:hAnsiTheme="majorBidi" w:cstheme="majorBidi"/>
          <w:sz w:val="28"/>
          <w:szCs w:val="28"/>
          <w:lang w:val="uk-UA"/>
        </w:rPr>
        <w:t>.2. Особливості особистості людей, схильних до залежності</w:t>
      </w:r>
      <w:r w:rsidR="004479EB">
        <w:rPr>
          <w:rFonts w:asciiTheme="majorBidi" w:hAnsiTheme="majorBidi" w:cstheme="majorBidi"/>
          <w:sz w:val="28"/>
          <w:szCs w:val="28"/>
          <w:lang w:val="uk-UA"/>
        </w:rPr>
        <w:t>…………….11</w:t>
      </w:r>
    </w:p>
    <w:p w14:paraId="5876713B" w14:textId="77777777" w:rsidR="00853FB2" w:rsidRDefault="003A1455" w:rsidP="00AF7B3B">
      <w:pPr>
        <w:spacing w:after="0" w:line="360" w:lineRule="auto"/>
        <w:ind w:firstLine="567"/>
        <w:jc w:val="both"/>
        <w:rPr>
          <w:rFonts w:asciiTheme="majorBidi" w:hAnsiTheme="majorBidi" w:cstheme="majorBidi"/>
          <w:b/>
          <w:bCs/>
          <w:sz w:val="28"/>
          <w:szCs w:val="28"/>
          <w:lang w:val="uk-UA"/>
        </w:rPr>
      </w:pPr>
      <w:r w:rsidRPr="008C74F8">
        <w:rPr>
          <w:rFonts w:asciiTheme="majorBidi" w:hAnsiTheme="majorBidi" w:cstheme="majorBidi"/>
          <w:sz w:val="28"/>
          <w:szCs w:val="28"/>
          <w:lang w:val="uk-UA"/>
        </w:rPr>
        <w:t>1</w:t>
      </w:r>
      <w:r w:rsidR="004A08E4" w:rsidRPr="008C74F8">
        <w:rPr>
          <w:rFonts w:asciiTheme="majorBidi" w:hAnsiTheme="majorBidi" w:cstheme="majorBidi"/>
          <w:sz w:val="28"/>
          <w:szCs w:val="28"/>
          <w:lang w:val="uk-UA"/>
        </w:rPr>
        <w:t>.3. Соціальні фактори, що впливають на розвиток залежності</w:t>
      </w:r>
      <w:r w:rsidR="004479EB">
        <w:rPr>
          <w:rFonts w:asciiTheme="majorBidi" w:hAnsiTheme="majorBidi" w:cstheme="majorBidi"/>
          <w:sz w:val="28"/>
          <w:szCs w:val="28"/>
          <w:lang w:val="uk-UA"/>
        </w:rPr>
        <w:t>…………...13</w:t>
      </w:r>
    </w:p>
    <w:p w14:paraId="52E2D13B" w14:textId="77777777" w:rsidR="004A08E4" w:rsidRPr="00853FB2" w:rsidRDefault="003A1455" w:rsidP="00AF7B3B">
      <w:pPr>
        <w:spacing w:after="0" w:line="360" w:lineRule="auto"/>
        <w:ind w:firstLine="567"/>
        <w:jc w:val="both"/>
        <w:rPr>
          <w:rFonts w:asciiTheme="majorBidi" w:hAnsiTheme="majorBidi" w:cstheme="majorBidi"/>
          <w:b/>
          <w:bCs/>
          <w:sz w:val="28"/>
          <w:szCs w:val="28"/>
          <w:lang w:val="uk-UA"/>
        </w:rPr>
      </w:pPr>
      <w:r w:rsidRPr="008C74F8">
        <w:rPr>
          <w:rFonts w:asciiTheme="majorBidi" w:hAnsiTheme="majorBidi" w:cstheme="majorBidi"/>
          <w:sz w:val="28"/>
          <w:szCs w:val="28"/>
          <w:lang w:val="uk-UA"/>
        </w:rPr>
        <w:t>1</w:t>
      </w:r>
      <w:r w:rsidR="004A08E4" w:rsidRPr="008C74F8">
        <w:rPr>
          <w:rFonts w:asciiTheme="majorBidi" w:hAnsiTheme="majorBidi" w:cstheme="majorBidi"/>
          <w:sz w:val="28"/>
          <w:szCs w:val="28"/>
          <w:lang w:val="uk-UA"/>
        </w:rPr>
        <w:t>.4. Теоретичні підходи до соціальної роботи з людьми, залежними від психоактивних речовин</w:t>
      </w:r>
      <w:r w:rsidR="004479EB">
        <w:rPr>
          <w:rFonts w:asciiTheme="majorBidi" w:hAnsiTheme="majorBidi" w:cstheme="majorBidi"/>
          <w:sz w:val="28"/>
          <w:szCs w:val="28"/>
          <w:lang w:val="uk-UA"/>
        </w:rPr>
        <w:t>………………………………………………………17</w:t>
      </w:r>
    </w:p>
    <w:p w14:paraId="62819461" w14:textId="77777777" w:rsidR="00853FB2" w:rsidRDefault="005C43BC"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b/>
          <w:bCs/>
          <w:sz w:val="28"/>
          <w:szCs w:val="28"/>
          <w:lang w:val="uk-UA"/>
        </w:rPr>
        <w:t>Розділ</w:t>
      </w:r>
      <w:r w:rsidR="00853FB2" w:rsidRPr="00853FB2">
        <w:rPr>
          <w:rFonts w:asciiTheme="majorBidi" w:hAnsiTheme="majorBidi" w:cstheme="majorBidi"/>
          <w:b/>
          <w:bCs/>
          <w:sz w:val="28"/>
          <w:szCs w:val="28"/>
          <w:lang w:val="uk-UA"/>
        </w:rPr>
        <w:t xml:space="preserve"> </w:t>
      </w:r>
      <w:r w:rsidR="003A1455" w:rsidRPr="00853FB2">
        <w:rPr>
          <w:rFonts w:asciiTheme="majorBidi" w:hAnsiTheme="majorBidi" w:cstheme="majorBidi"/>
          <w:b/>
          <w:bCs/>
          <w:sz w:val="28"/>
          <w:szCs w:val="28"/>
          <w:lang w:val="uk-UA"/>
        </w:rPr>
        <w:t>2</w:t>
      </w:r>
      <w:r w:rsidR="004A08E4" w:rsidRPr="00853FB2">
        <w:rPr>
          <w:rFonts w:asciiTheme="majorBidi" w:hAnsiTheme="majorBidi" w:cstheme="majorBidi"/>
          <w:b/>
          <w:bCs/>
          <w:sz w:val="28"/>
          <w:szCs w:val="28"/>
          <w:lang w:val="uk-UA"/>
        </w:rPr>
        <w:t>.</w:t>
      </w:r>
      <w:r w:rsidR="004A08E4" w:rsidRPr="008C74F8">
        <w:rPr>
          <w:rFonts w:asciiTheme="majorBidi" w:hAnsiTheme="majorBidi" w:cstheme="majorBidi"/>
          <w:sz w:val="28"/>
          <w:szCs w:val="28"/>
          <w:lang w:val="uk-UA"/>
        </w:rPr>
        <w:t xml:space="preserve"> </w:t>
      </w:r>
      <w:r w:rsidR="008C74F8" w:rsidRPr="008C74F8">
        <w:rPr>
          <w:rFonts w:asciiTheme="majorBidi" w:hAnsiTheme="majorBidi" w:cstheme="majorBidi"/>
          <w:b/>
          <w:bCs/>
          <w:sz w:val="28"/>
          <w:szCs w:val="28"/>
          <w:lang w:val="uk-UA"/>
        </w:rPr>
        <w:t>М</w:t>
      </w:r>
      <w:r>
        <w:rPr>
          <w:rFonts w:asciiTheme="majorBidi" w:hAnsiTheme="majorBidi" w:cstheme="majorBidi"/>
          <w:b/>
          <w:bCs/>
          <w:sz w:val="28"/>
          <w:szCs w:val="28"/>
          <w:lang w:val="uk-UA"/>
        </w:rPr>
        <w:t>етоди та форми соціальної роботи</w:t>
      </w:r>
      <w:r w:rsidR="008C74F8" w:rsidRPr="008C74F8">
        <w:rPr>
          <w:rFonts w:asciiTheme="majorBidi" w:hAnsiTheme="majorBidi" w:cstheme="majorBidi"/>
          <w:b/>
          <w:bCs/>
          <w:sz w:val="28"/>
          <w:szCs w:val="28"/>
          <w:lang w:val="uk-UA"/>
        </w:rPr>
        <w:t xml:space="preserve"> </w:t>
      </w:r>
      <w:r>
        <w:rPr>
          <w:rFonts w:asciiTheme="majorBidi" w:hAnsiTheme="majorBidi" w:cstheme="majorBidi"/>
          <w:b/>
          <w:bCs/>
          <w:sz w:val="28"/>
          <w:szCs w:val="28"/>
          <w:lang w:val="uk-UA"/>
        </w:rPr>
        <w:t>з людьми, залежними від психоактивних речовин:</w:t>
      </w:r>
    </w:p>
    <w:p w14:paraId="2026462D" w14:textId="77777777" w:rsidR="004A08E4" w:rsidRPr="00853FB2" w:rsidRDefault="003A1455" w:rsidP="00AF7B3B">
      <w:pPr>
        <w:spacing w:after="0" w:line="360" w:lineRule="auto"/>
        <w:ind w:firstLine="567"/>
        <w:jc w:val="both"/>
        <w:rPr>
          <w:rFonts w:asciiTheme="majorBidi" w:hAnsiTheme="majorBidi" w:cstheme="majorBidi"/>
          <w:sz w:val="28"/>
          <w:szCs w:val="28"/>
          <w:lang w:val="uk-UA"/>
        </w:rPr>
      </w:pPr>
      <w:r w:rsidRPr="00853FB2">
        <w:rPr>
          <w:rFonts w:asciiTheme="majorBidi" w:hAnsiTheme="majorBidi" w:cstheme="majorBidi"/>
          <w:sz w:val="28"/>
          <w:szCs w:val="28"/>
          <w:lang w:val="uk-UA"/>
        </w:rPr>
        <w:t>2</w:t>
      </w:r>
      <w:r w:rsidR="004A08E4" w:rsidRPr="00853FB2">
        <w:rPr>
          <w:rFonts w:asciiTheme="majorBidi" w:hAnsiTheme="majorBidi" w:cstheme="majorBidi"/>
          <w:sz w:val="28"/>
          <w:szCs w:val="28"/>
          <w:lang w:val="uk-UA"/>
        </w:rPr>
        <w:t xml:space="preserve">.1. Індивідуальна </w:t>
      </w:r>
      <w:r w:rsidRPr="00853FB2">
        <w:rPr>
          <w:rFonts w:asciiTheme="majorBidi" w:hAnsiTheme="majorBidi" w:cstheme="majorBidi"/>
          <w:sz w:val="28"/>
          <w:szCs w:val="28"/>
          <w:lang w:val="uk-UA"/>
        </w:rPr>
        <w:t xml:space="preserve">та групова </w:t>
      </w:r>
      <w:r w:rsidR="004A08E4" w:rsidRPr="00853FB2">
        <w:rPr>
          <w:rFonts w:asciiTheme="majorBidi" w:hAnsiTheme="majorBidi" w:cstheme="majorBidi"/>
          <w:sz w:val="28"/>
          <w:szCs w:val="28"/>
          <w:lang w:val="uk-UA"/>
        </w:rPr>
        <w:t>соціальна робота</w:t>
      </w:r>
      <w:r w:rsidR="004479EB">
        <w:rPr>
          <w:rFonts w:asciiTheme="majorBidi" w:hAnsiTheme="majorBidi" w:cstheme="majorBidi"/>
          <w:sz w:val="28"/>
          <w:szCs w:val="28"/>
          <w:lang w:val="uk-UA"/>
        </w:rPr>
        <w:t>…………………………….19</w:t>
      </w:r>
    </w:p>
    <w:p w14:paraId="775EE644" w14:textId="77777777" w:rsidR="004A08E4" w:rsidRPr="008C74F8" w:rsidRDefault="003A1455" w:rsidP="00AF7B3B">
      <w:pPr>
        <w:spacing w:after="0" w:line="360" w:lineRule="auto"/>
        <w:ind w:firstLine="567"/>
        <w:jc w:val="both"/>
        <w:rPr>
          <w:rFonts w:asciiTheme="majorBidi" w:hAnsiTheme="majorBidi" w:cstheme="majorBidi"/>
          <w:sz w:val="28"/>
          <w:szCs w:val="28"/>
          <w:lang w:val="uk-UA"/>
        </w:rPr>
      </w:pPr>
      <w:r w:rsidRPr="008C74F8">
        <w:rPr>
          <w:rFonts w:asciiTheme="majorBidi" w:hAnsiTheme="majorBidi" w:cstheme="majorBidi"/>
          <w:sz w:val="28"/>
          <w:szCs w:val="28"/>
          <w:lang w:val="uk-UA"/>
        </w:rPr>
        <w:t>2.2</w:t>
      </w:r>
      <w:r w:rsidR="004A08E4" w:rsidRPr="008C74F8">
        <w:rPr>
          <w:rFonts w:asciiTheme="majorBidi" w:hAnsiTheme="majorBidi" w:cstheme="majorBidi"/>
          <w:sz w:val="28"/>
          <w:szCs w:val="28"/>
          <w:lang w:val="uk-UA"/>
        </w:rPr>
        <w:t>. Соціально-педагогічна робота</w:t>
      </w:r>
      <w:r w:rsidRPr="008C74F8">
        <w:rPr>
          <w:rFonts w:asciiTheme="majorBidi" w:hAnsiTheme="majorBidi" w:cstheme="majorBidi"/>
          <w:sz w:val="28"/>
          <w:szCs w:val="28"/>
          <w:lang w:val="uk-UA"/>
        </w:rPr>
        <w:t>, соціально-психологічна та соціально-економічна робота</w:t>
      </w:r>
      <w:r w:rsidR="004479EB">
        <w:rPr>
          <w:rFonts w:asciiTheme="majorBidi" w:hAnsiTheme="majorBidi" w:cstheme="majorBidi"/>
          <w:sz w:val="28"/>
          <w:szCs w:val="28"/>
          <w:lang w:val="uk-UA"/>
        </w:rPr>
        <w:t>…………………………………………………………….21</w:t>
      </w:r>
    </w:p>
    <w:p w14:paraId="0EB4A835" w14:textId="77777777" w:rsidR="004A08E4" w:rsidRPr="00853FB2" w:rsidRDefault="005C43BC"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b/>
          <w:bCs/>
          <w:sz w:val="28"/>
          <w:szCs w:val="28"/>
          <w:lang w:val="uk-UA"/>
        </w:rPr>
        <w:t>Розділ</w:t>
      </w:r>
      <w:r w:rsidR="00853FB2">
        <w:rPr>
          <w:rFonts w:asciiTheme="majorBidi" w:hAnsiTheme="majorBidi" w:cstheme="majorBidi"/>
          <w:b/>
          <w:bCs/>
          <w:sz w:val="28"/>
          <w:szCs w:val="28"/>
          <w:lang w:val="uk-UA"/>
        </w:rPr>
        <w:t xml:space="preserve"> </w:t>
      </w:r>
      <w:r w:rsidR="003A1455" w:rsidRPr="00853FB2">
        <w:rPr>
          <w:rFonts w:asciiTheme="majorBidi" w:hAnsiTheme="majorBidi" w:cstheme="majorBidi"/>
          <w:b/>
          <w:bCs/>
          <w:sz w:val="28"/>
          <w:szCs w:val="28"/>
          <w:lang w:val="uk-UA"/>
        </w:rPr>
        <w:t>3</w:t>
      </w:r>
      <w:r w:rsidR="004A08E4" w:rsidRPr="00853FB2">
        <w:rPr>
          <w:rFonts w:asciiTheme="majorBidi" w:hAnsiTheme="majorBidi" w:cstheme="majorBidi"/>
          <w:b/>
          <w:bCs/>
          <w:sz w:val="28"/>
          <w:szCs w:val="28"/>
          <w:lang w:val="uk-UA"/>
        </w:rPr>
        <w:t xml:space="preserve">. </w:t>
      </w:r>
      <w:r>
        <w:rPr>
          <w:rFonts w:asciiTheme="majorBidi" w:hAnsiTheme="majorBidi" w:cstheme="majorBidi"/>
          <w:b/>
          <w:bCs/>
          <w:sz w:val="28"/>
          <w:szCs w:val="28"/>
          <w:lang w:val="uk-UA"/>
        </w:rPr>
        <w:t>Досвід соціальної роботи з людьми, залежними від психоактивних речовин в Україні та за кордоном:</w:t>
      </w:r>
    </w:p>
    <w:p w14:paraId="43A5A324" w14:textId="77777777" w:rsidR="004A08E4" w:rsidRPr="008C74F8" w:rsidRDefault="003A1455" w:rsidP="00AF7B3B">
      <w:pPr>
        <w:spacing w:after="0" w:line="360" w:lineRule="auto"/>
        <w:ind w:firstLine="567"/>
        <w:jc w:val="both"/>
        <w:rPr>
          <w:rFonts w:asciiTheme="majorBidi" w:hAnsiTheme="majorBidi" w:cstheme="majorBidi"/>
          <w:sz w:val="28"/>
          <w:szCs w:val="28"/>
          <w:lang w:val="uk-UA"/>
        </w:rPr>
      </w:pPr>
      <w:r w:rsidRPr="008C74F8">
        <w:rPr>
          <w:rFonts w:asciiTheme="majorBidi" w:hAnsiTheme="majorBidi" w:cstheme="majorBidi"/>
          <w:sz w:val="28"/>
          <w:szCs w:val="28"/>
          <w:lang w:val="uk-UA"/>
        </w:rPr>
        <w:t>3</w:t>
      </w:r>
      <w:r w:rsidR="004A08E4" w:rsidRPr="008C74F8">
        <w:rPr>
          <w:rFonts w:asciiTheme="majorBidi" w:hAnsiTheme="majorBidi" w:cstheme="majorBidi"/>
          <w:sz w:val="28"/>
          <w:szCs w:val="28"/>
          <w:lang w:val="uk-UA"/>
        </w:rPr>
        <w:t>.1. Аналіз державної політики у сфері протидії залежності від психоактивних речовин</w:t>
      </w:r>
      <w:r w:rsidR="004479EB">
        <w:rPr>
          <w:rFonts w:asciiTheme="majorBidi" w:hAnsiTheme="majorBidi" w:cstheme="majorBidi"/>
          <w:sz w:val="28"/>
          <w:szCs w:val="28"/>
          <w:lang w:val="uk-UA"/>
        </w:rPr>
        <w:t>………………………………………………………23</w:t>
      </w:r>
    </w:p>
    <w:p w14:paraId="44706429" w14:textId="77777777" w:rsidR="004A08E4" w:rsidRPr="008C74F8" w:rsidRDefault="003A1455" w:rsidP="00AF7B3B">
      <w:pPr>
        <w:spacing w:after="0" w:line="360" w:lineRule="auto"/>
        <w:ind w:firstLine="567"/>
        <w:jc w:val="both"/>
        <w:rPr>
          <w:rFonts w:asciiTheme="majorBidi" w:hAnsiTheme="majorBidi" w:cstheme="majorBidi"/>
          <w:sz w:val="28"/>
          <w:szCs w:val="28"/>
          <w:lang w:val="uk-UA"/>
        </w:rPr>
      </w:pPr>
      <w:r w:rsidRPr="008C74F8">
        <w:rPr>
          <w:rFonts w:asciiTheme="majorBidi" w:hAnsiTheme="majorBidi" w:cstheme="majorBidi"/>
          <w:sz w:val="28"/>
          <w:szCs w:val="28"/>
          <w:lang w:val="uk-UA"/>
        </w:rPr>
        <w:t>3</w:t>
      </w:r>
      <w:r w:rsidR="004A08E4" w:rsidRPr="008C74F8">
        <w:rPr>
          <w:rFonts w:asciiTheme="majorBidi" w:hAnsiTheme="majorBidi" w:cstheme="majorBidi"/>
          <w:sz w:val="28"/>
          <w:szCs w:val="28"/>
          <w:lang w:val="uk-UA"/>
        </w:rPr>
        <w:t>.2. Діяльність державних та недержавних установ у сфері соціальної роботи з людьми, залежними від психоактивних речовин</w:t>
      </w:r>
      <w:r w:rsidR="004479EB">
        <w:rPr>
          <w:rFonts w:asciiTheme="majorBidi" w:hAnsiTheme="majorBidi" w:cstheme="majorBidi"/>
          <w:sz w:val="28"/>
          <w:szCs w:val="28"/>
          <w:lang w:val="uk-UA"/>
        </w:rPr>
        <w:t>………………...25</w:t>
      </w:r>
    </w:p>
    <w:p w14:paraId="26BF48B2" w14:textId="77777777" w:rsidR="00907D8D" w:rsidRDefault="003A1455" w:rsidP="00AF7B3B">
      <w:pPr>
        <w:spacing w:after="0" w:line="360" w:lineRule="auto"/>
        <w:ind w:firstLine="567"/>
        <w:jc w:val="both"/>
        <w:rPr>
          <w:rFonts w:asciiTheme="majorBidi" w:hAnsiTheme="majorBidi" w:cstheme="majorBidi"/>
          <w:sz w:val="28"/>
          <w:szCs w:val="28"/>
          <w:lang w:val="uk-UA"/>
        </w:rPr>
        <w:sectPr w:rsidR="00907D8D" w:rsidSect="00907D8D">
          <w:pgSz w:w="11906" w:h="16838"/>
          <w:pgMar w:top="1134" w:right="1134" w:bottom="1134" w:left="1701" w:header="708" w:footer="708" w:gutter="0"/>
          <w:pgNumType w:start="0"/>
          <w:cols w:space="708"/>
          <w:titlePg/>
          <w:docGrid w:linePitch="360"/>
        </w:sectPr>
      </w:pPr>
      <w:r w:rsidRPr="008C74F8">
        <w:rPr>
          <w:rFonts w:asciiTheme="majorBidi" w:hAnsiTheme="majorBidi" w:cstheme="majorBidi"/>
          <w:sz w:val="28"/>
          <w:szCs w:val="28"/>
          <w:lang w:val="uk-UA"/>
        </w:rPr>
        <w:t>3</w:t>
      </w:r>
      <w:r w:rsidR="004A08E4" w:rsidRPr="008C74F8">
        <w:rPr>
          <w:rFonts w:asciiTheme="majorBidi" w:hAnsiTheme="majorBidi" w:cstheme="majorBidi"/>
          <w:sz w:val="28"/>
          <w:szCs w:val="28"/>
          <w:lang w:val="uk-UA"/>
        </w:rPr>
        <w:t>.3. Порівняльний аналіз досвіду соціальної роботи з людьми, залежними від психоактивних речовин в Україні та за кордоном</w:t>
      </w:r>
      <w:r w:rsidR="004479EB">
        <w:rPr>
          <w:rFonts w:asciiTheme="majorBidi" w:hAnsiTheme="majorBidi" w:cstheme="majorBidi"/>
          <w:sz w:val="28"/>
          <w:szCs w:val="28"/>
          <w:lang w:val="uk-UA"/>
        </w:rPr>
        <w:t>……………………...27</w:t>
      </w:r>
    </w:p>
    <w:p w14:paraId="468A47E8" w14:textId="24273ADC" w:rsidR="004A08E4" w:rsidRPr="00853FB2" w:rsidRDefault="003A1455" w:rsidP="00AF7B3B">
      <w:pPr>
        <w:spacing w:after="0" w:line="360" w:lineRule="auto"/>
        <w:ind w:firstLine="567"/>
        <w:jc w:val="both"/>
        <w:rPr>
          <w:rFonts w:asciiTheme="majorBidi" w:hAnsiTheme="majorBidi" w:cstheme="majorBidi"/>
          <w:b/>
          <w:bCs/>
          <w:sz w:val="28"/>
          <w:szCs w:val="28"/>
          <w:lang w:val="uk-UA"/>
        </w:rPr>
      </w:pPr>
      <w:r w:rsidRPr="00853FB2">
        <w:rPr>
          <w:rFonts w:asciiTheme="majorBidi" w:hAnsiTheme="majorBidi" w:cstheme="majorBidi"/>
          <w:b/>
          <w:bCs/>
          <w:sz w:val="28"/>
          <w:szCs w:val="28"/>
          <w:lang w:val="uk-UA"/>
        </w:rPr>
        <w:lastRenderedPageBreak/>
        <w:t>ВИСНОВКИ</w:t>
      </w:r>
      <w:r w:rsidR="004479EB">
        <w:rPr>
          <w:rFonts w:asciiTheme="majorBidi" w:hAnsiTheme="majorBidi" w:cstheme="majorBidi"/>
          <w:b/>
          <w:bCs/>
          <w:sz w:val="28"/>
          <w:szCs w:val="28"/>
          <w:lang w:val="uk-UA"/>
        </w:rPr>
        <w:t>…………………………………………………………………..</w:t>
      </w:r>
    </w:p>
    <w:p w14:paraId="41F57722" w14:textId="65DE083C" w:rsidR="00907D8D" w:rsidRPr="004479EB" w:rsidRDefault="003A1455" w:rsidP="00AF7B3B">
      <w:pPr>
        <w:spacing w:after="0" w:line="360" w:lineRule="auto"/>
        <w:ind w:firstLine="567"/>
        <w:jc w:val="both"/>
        <w:rPr>
          <w:rFonts w:asciiTheme="majorBidi" w:hAnsiTheme="majorBidi" w:cstheme="majorBidi"/>
          <w:sz w:val="28"/>
          <w:szCs w:val="28"/>
          <w:lang w:val="uk-UA"/>
        </w:rPr>
        <w:sectPr w:rsidR="00907D8D" w:rsidRPr="004479EB" w:rsidSect="00907D8D">
          <w:pgSz w:w="11906" w:h="16838"/>
          <w:pgMar w:top="1134" w:right="1134" w:bottom="1134" w:left="1701" w:header="708" w:footer="708" w:gutter="0"/>
          <w:pgNumType w:start="0"/>
          <w:cols w:space="708"/>
          <w:titlePg/>
          <w:docGrid w:linePitch="360"/>
        </w:sectPr>
      </w:pPr>
      <w:r w:rsidRPr="00853FB2">
        <w:rPr>
          <w:rFonts w:asciiTheme="majorBidi" w:hAnsiTheme="majorBidi" w:cstheme="majorBidi"/>
          <w:b/>
          <w:bCs/>
          <w:sz w:val="28"/>
          <w:szCs w:val="28"/>
          <w:lang w:val="uk-UA"/>
        </w:rPr>
        <w:t>СПИСОК ВИКОРИСТАНИХ ДЖЕРЕЛ</w:t>
      </w:r>
      <w:r w:rsidR="004479EB">
        <w:rPr>
          <w:rFonts w:asciiTheme="majorBidi" w:hAnsiTheme="majorBidi" w:cstheme="majorBidi"/>
          <w:b/>
          <w:bCs/>
          <w:sz w:val="28"/>
          <w:szCs w:val="28"/>
          <w:lang w:val="uk-UA"/>
        </w:rPr>
        <w:t>………………………………….</w:t>
      </w:r>
    </w:p>
    <w:p w14:paraId="00E823C1" w14:textId="77777777" w:rsidR="00853FB2" w:rsidRDefault="006B1855"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b/>
          <w:bCs/>
          <w:sz w:val="28"/>
          <w:szCs w:val="28"/>
          <w:lang w:val="uk-UA"/>
        </w:rPr>
        <w:lastRenderedPageBreak/>
        <w:t>ВСТУП</w:t>
      </w:r>
    </w:p>
    <w:p w14:paraId="64B052C4" w14:textId="77777777" w:rsidR="001A308E" w:rsidRDefault="001A308E" w:rsidP="00AF7B3B">
      <w:pPr>
        <w:spacing w:after="0" w:line="360" w:lineRule="auto"/>
        <w:ind w:firstLine="567"/>
        <w:jc w:val="both"/>
        <w:rPr>
          <w:rFonts w:asciiTheme="majorBidi" w:hAnsiTheme="majorBidi" w:cstheme="majorBidi"/>
          <w:b/>
          <w:bCs/>
          <w:sz w:val="28"/>
          <w:szCs w:val="28"/>
          <w:lang w:val="uk-UA"/>
        </w:rPr>
      </w:pPr>
    </w:p>
    <w:p w14:paraId="5B64171F" w14:textId="77777777" w:rsidR="006B1855" w:rsidRDefault="001A308E"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b/>
          <w:bCs/>
          <w:sz w:val="28"/>
          <w:szCs w:val="28"/>
          <w:lang w:val="uk-UA"/>
        </w:rPr>
        <w:t xml:space="preserve">     Актуальність теми дослідження. </w:t>
      </w:r>
      <w:r w:rsidRPr="001A308E">
        <w:rPr>
          <w:rFonts w:asciiTheme="majorBidi" w:hAnsiTheme="majorBidi" w:cstheme="majorBidi"/>
          <w:sz w:val="28"/>
          <w:szCs w:val="28"/>
          <w:lang w:val="uk-UA"/>
        </w:rPr>
        <w:t xml:space="preserve">Тема соціальної роботи з людьми, залежними від психоактивних речовин, набуває надзвичайної актуальності в сучасному світі. Залежність від наркотиків, алкоголю та інших психоактивних речовин є серйозною проблемою, яка суттєво впливає на фізичне, психічне та соціальне здоров'я індивідів, а також на суспільство в цілому. Збільшення кількості людей, що потребують допомоги у подоланні залежності, вимагає постійного удосконалення підходів соціальної роботи, розробки ефективних програм і стратегій інтервенції, а також сприяння формуванню підтримуючого середовища для реінтеграції залежних осіб у суспільство. Таким чином, дослідження у цій області має велике значення для розробки </w:t>
      </w:r>
      <w:proofErr w:type="spellStart"/>
      <w:r w:rsidRPr="001A308E">
        <w:rPr>
          <w:rFonts w:asciiTheme="majorBidi" w:hAnsiTheme="majorBidi" w:cstheme="majorBidi"/>
          <w:sz w:val="28"/>
          <w:szCs w:val="28"/>
          <w:lang w:val="uk-UA"/>
        </w:rPr>
        <w:t>імплементованих</w:t>
      </w:r>
      <w:proofErr w:type="spellEnd"/>
      <w:r w:rsidRPr="001A308E">
        <w:rPr>
          <w:rFonts w:asciiTheme="majorBidi" w:hAnsiTheme="majorBidi" w:cstheme="majorBidi"/>
          <w:sz w:val="28"/>
          <w:szCs w:val="28"/>
          <w:lang w:val="uk-UA"/>
        </w:rPr>
        <w:t xml:space="preserve"> практик, що допоможуть покращити якість життя та соціальну інтеграцію тих, хто страждає від залежності.</w:t>
      </w:r>
    </w:p>
    <w:p w14:paraId="29D7F779" w14:textId="77777777" w:rsidR="001A308E" w:rsidRPr="001A308E" w:rsidRDefault="001A308E"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Дана т</w:t>
      </w:r>
      <w:r w:rsidRPr="001A308E">
        <w:rPr>
          <w:rFonts w:asciiTheme="majorBidi" w:hAnsiTheme="majorBidi" w:cstheme="majorBidi"/>
          <w:sz w:val="28"/>
          <w:szCs w:val="28"/>
          <w:lang w:val="uk-UA"/>
        </w:rPr>
        <w:t>ема соціальної роботи з людьми, залежними від психоактивних речовин, є надзвичайно актуальною і важливою в сучасному суспільстві з багатьма комплексними аспектами, що потребують негайної уваги та вдосконалення.</w:t>
      </w:r>
      <w:r>
        <w:rPr>
          <w:rFonts w:asciiTheme="majorBidi" w:hAnsiTheme="majorBidi" w:cstheme="majorBidi"/>
          <w:sz w:val="28"/>
          <w:szCs w:val="28"/>
          <w:lang w:val="uk-UA"/>
        </w:rPr>
        <w:t xml:space="preserve"> З</w:t>
      </w:r>
      <w:r w:rsidRPr="001A308E">
        <w:rPr>
          <w:rFonts w:asciiTheme="majorBidi" w:hAnsiTheme="majorBidi" w:cstheme="majorBidi"/>
          <w:sz w:val="28"/>
          <w:szCs w:val="28"/>
          <w:lang w:val="uk-UA"/>
        </w:rPr>
        <w:t>ростання рівня залежності від психоактивних речовин, таких як наркотики, алкоголь та інші, є серйозною проблемою здоров'я та соціального благополуччя. Це призводить до загрози не лише для самого індивіда, але і для його оточення, сім'ї та загального суспільства. Збільшенням кількості людей, що стикаються з цими проблемами, посилюється необхідність у здійсненні ефективних заходів з попередження, лікування та реінтеграції.</w:t>
      </w:r>
      <w:r>
        <w:rPr>
          <w:rFonts w:asciiTheme="majorBidi" w:hAnsiTheme="majorBidi" w:cstheme="majorBidi"/>
          <w:sz w:val="28"/>
          <w:szCs w:val="28"/>
          <w:lang w:val="uk-UA"/>
        </w:rPr>
        <w:t xml:space="preserve"> С</w:t>
      </w:r>
      <w:r w:rsidRPr="001A308E">
        <w:rPr>
          <w:rFonts w:asciiTheme="majorBidi" w:hAnsiTheme="majorBidi" w:cstheme="majorBidi"/>
          <w:sz w:val="28"/>
          <w:szCs w:val="28"/>
          <w:lang w:val="uk-UA"/>
        </w:rPr>
        <w:t xml:space="preserve">оціальна робота має ключове значення у наданні підтримки та допомоги людям, що страждають від залежності. Професіонали у цій сфері відіграють роль посередника між клієнтом і різними ресурсами, такими як програми реабілітації, психологічна підтримка, медична допомога та інші соціальні послуги. Вони сприяють відновленню самооцінки, розвитку навичок </w:t>
      </w:r>
      <w:r w:rsidRPr="001A308E">
        <w:rPr>
          <w:rFonts w:asciiTheme="majorBidi" w:hAnsiTheme="majorBidi" w:cstheme="majorBidi"/>
          <w:sz w:val="28"/>
          <w:szCs w:val="28"/>
          <w:lang w:val="uk-UA"/>
        </w:rPr>
        <w:lastRenderedPageBreak/>
        <w:t>соціальної адаптації та підтримують індивіда на шляху до одужання.</w:t>
      </w:r>
      <w:r>
        <w:rPr>
          <w:rFonts w:asciiTheme="majorBidi" w:hAnsiTheme="majorBidi" w:cstheme="majorBidi"/>
          <w:sz w:val="28"/>
          <w:szCs w:val="28"/>
          <w:lang w:val="uk-UA"/>
        </w:rPr>
        <w:t xml:space="preserve"> З</w:t>
      </w:r>
      <w:r w:rsidRPr="001A308E">
        <w:rPr>
          <w:rFonts w:asciiTheme="majorBidi" w:hAnsiTheme="majorBidi" w:cstheme="majorBidi"/>
          <w:sz w:val="28"/>
          <w:szCs w:val="28"/>
          <w:lang w:val="uk-UA"/>
        </w:rPr>
        <w:t xml:space="preserve">алежність від психоактивних речовин не тільки психологічно та фізіологічно важлива, але також має широкий соціокультурний вплив. </w:t>
      </w:r>
      <w:r w:rsidR="000C3F9B" w:rsidRPr="001A308E">
        <w:rPr>
          <w:rFonts w:asciiTheme="majorBidi" w:hAnsiTheme="majorBidi" w:cstheme="majorBidi"/>
          <w:sz w:val="28"/>
          <w:szCs w:val="28"/>
          <w:lang w:val="uk-UA"/>
        </w:rPr>
        <w:t>Стигматизація</w:t>
      </w:r>
      <w:r w:rsidRPr="001A308E">
        <w:rPr>
          <w:rFonts w:asciiTheme="majorBidi" w:hAnsiTheme="majorBidi" w:cstheme="majorBidi"/>
          <w:sz w:val="28"/>
          <w:szCs w:val="28"/>
          <w:lang w:val="uk-UA"/>
        </w:rPr>
        <w:t xml:space="preserve"> та соціальне виключення залежних осіб ускладнюють процес одужання та утруднюють їх повернення до нормального життя. Тому соціальні працівники мають активно працювати над зменшенням стигми та створенням сприятливого середовища для соціальної інтеграції.</w:t>
      </w:r>
    </w:p>
    <w:p w14:paraId="5D3DB66C" w14:textId="77777777" w:rsidR="001A308E" w:rsidRDefault="001A308E"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b/>
          <w:bCs/>
          <w:sz w:val="28"/>
          <w:szCs w:val="28"/>
          <w:lang w:val="uk-UA"/>
        </w:rPr>
        <w:t xml:space="preserve">     Метою курсової роботи </w:t>
      </w:r>
      <w:r>
        <w:rPr>
          <w:rFonts w:asciiTheme="majorBidi" w:hAnsiTheme="majorBidi" w:cstheme="majorBidi"/>
          <w:sz w:val="28"/>
          <w:szCs w:val="28"/>
          <w:lang w:val="uk-UA"/>
        </w:rPr>
        <w:t>є глибокий аналіз і вивчення</w:t>
      </w:r>
      <w:r w:rsidRPr="001A308E">
        <w:rPr>
          <w:rFonts w:asciiTheme="majorBidi" w:hAnsiTheme="majorBidi" w:cstheme="majorBidi"/>
          <w:sz w:val="28"/>
          <w:szCs w:val="28"/>
          <w:lang w:val="uk-UA"/>
        </w:rPr>
        <w:t xml:space="preserve"> соціальних, психологічних та медичних аспектів залежності від психоактивних речовин і розробці ефективних стратегій інтервенції соціальної роботи для підтримки та допомоги цій вразливій групі населення. Крім того, мета включає в себе розгляд сучасних тенденцій у цій сфері, а також висвітлення найкращих практик та програм, спрямованих на попередження, лікування та реабілітацію осіб, які страждають від залежності від психоактивних речовин. В результаті курсової роботи очікується представлення конкретних рекомендацій для соціальних працівників та інших зацікавлених сторін з метою покращення практики роботи з цією важливою групою клієнтів.</w:t>
      </w:r>
    </w:p>
    <w:p w14:paraId="238C226E" w14:textId="77777777" w:rsidR="00EE02FA" w:rsidRDefault="001A308E"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     Встановлена мета передбачає виконання наступних </w:t>
      </w:r>
      <w:r>
        <w:rPr>
          <w:rFonts w:asciiTheme="majorBidi" w:hAnsiTheme="majorBidi" w:cstheme="majorBidi"/>
          <w:b/>
          <w:bCs/>
          <w:sz w:val="28"/>
          <w:szCs w:val="28"/>
          <w:lang w:val="uk-UA"/>
        </w:rPr>
        <w:t>завдань:</w:t>
      </w:r>
    </w:p>
    <w:p w14:paraId="52119D97" w14:textId="77777777" w:rsidR="00EE02FA" w:rsidRPr="00EE02FA" w:rsidRDefault="00EE02FA" w:rsidP="00AF7B3B">
      <w:pPr>
        <w:spacing w:after="0" w:line="360" w:lineRule="auto"/>
        <w:ind w:firstLine="567"/>
        <w:jc w:val="both"/>
        <w:rPr>
          <w:rFonts w:asciiTheme="majorBidi" w:hAnsiTheme="majorBidi" w:cstheme="majorBidi"/>
          <w:b/>
          <w:bCs/>
          <w:sz w:val="28"/>
          <w:szCs w:val="28"/>
          <w:lang w:val="uk-UA"/>
        </w:rPr>
      </w:pPr>
      <w:r w:rsidRPr="00EE02FA">
        <w:rPr>
          <w:rFonts w:asciiTheme="majorBidi" w:hAnsiTheme="majorBidi" w:cstheme="majorBidi"/>
          <w:sz w:val="28"/>
          <w:szCs w:val="28"/>
          <w:lang w:val="uk-UA"/>
        </w:rPr>
        <w:t>1. Провести аналіз поняття залежності від психоактивних речовин та її вплив на індивідуальний та соціальний розвиток.</w:t>
      </w:r>
    </w:p>
    <w:p w14:paraId="08D79C93" w14:textId="77777777" w:rsidR="00EE02FA" w:rsidRPr="00EE02FA" w:rsidRDefault="00EE02FA" w:rsidP="00AF7B3B">
      <w:pPr>
        <w:spacing w:after="0" w:line="360" w:lineRule="auto"/>
        <w:ind w:firstLine="567"/>
        <w:jc w:val="both"/>
        <w:rPr>
          <w:rFonts w:asciiTheme="majorBidi" w:hAnsiTheme="majorBidi" w:cstheme="majorBidi"/>
          <w:sz w:val="28"/>
          <w:szCs w:val="28"/>
          <w:lang w:val="uk-UA"/>
        </w:rPr>
      </w:pPr>
      <w:r w:rsidRPr="00EE02FA">
        <w:rPr>
          <w:rFonts w:asciiTheme="majorBidi" w:hAnsiTheme="majorBidi" w:cstheme="majorBidi"/>
          <w:sz w:val="28"/>
          <w:szCs w:val="28"/>
          <w:lang w:val="uk-UA"/>
        </w:rPr>
        <w:t>2. Вивчити особливості особистості людей, схильних до залежності від психоактивних речовин, зокрема їх психологічні та соціальні характеристики.</w:t>
      </w:r>
    </w:p>
    <w:p w14:paraId="529E6A66" w14:textId="77777777" w:rsidR="00EE02FA" w:rsidRDefault="00EE02FA" w:rsidP="00AF7B3B">
      <w:pPr>
        <w:spacing w:after="0" w:line="360" w:lineRule="auto"/>
        <w:ind w:firstLine="567"/>
        <w:jc w:val="both"/>
        <w:rPr>
          <w:rFonts w:asciiTheme="majorBidi" w:hAnsiTheme="majorBidi" w:cstheme="majorBidi"/>
          <w:sz w:val="28"/>
          <w:szCs w:val="28"/>
          <w:lang w:val="uk-UA"/>
        </w:rPr>
      </w:pPr>
      <w:r w:rsidRPr="00EE02FA">
        <w:rPr>
          <w:rFonts w:asciiTheme="majorBidi" w:hAnsiTheme="majorBidi" w:cstheme="majorBidi"/>
          <w:sz w:val="28"/>
          <w:szCs w:val="28"/>
          <w:lang w:val="uk-UA"/>
        </w:rPr>
        <w:t>3. Проаналізувати соціальні фактори, що впливають на розвиток залежності від психоактивних речовин, включаючи сімейне середовище, культурні чинники та доступність речовин.</w:t>
      </w:r>
    </w:p>
    <w:p w14:paraId="2264B155" w14:textId="77777777" w:rsidR="00EE02FA" w:rsidRPr="00EE02FA" w:rsidRDefault="00EE02FA" w:rsidP="00AF7B3B">
      <w:pPr>
        <w:spacing w:after="0" w:line="360" w:lineRule="auto"/>
        <w:ind w:firstLine="567"/>
        <w:jc w:val="both"/>
        <w:rPr>
          <w:rFonts w:asciiTheme="majorBidi" w:hAnsiTheme="majorBidi" w:cstheme="majorBidi"/>
          <w:sz w:val="28"/>
          <w:szCs w:val="28"/>
          <w:lang w:val="uk-UA"/>
        </w:rPr>
      </w:pPr>
      <w:r w:rsidRPr="00EE02FA">
        <w:rPr>
          <w:rFonts w:asciiTheme="majorBidi" w:hAnsiTheme="majorBidi" w:cstheme="majorBidi"/>
          <w:sz w:val="28"/>
          <w:szCs w:val="28"/>
          <w:lang w:val="uk-UA"/>
        </w:rPr>
        <w:t>4. Опрацювати теоретичні підходи до соціальної роботи з людьми, залежними від психоактивних речовин, зокрема зосередження на підходах до попередження, лікування та реабілітації.</w:t>
      </w:r>
    </w:p>
    <w:p w14:paraId="0BF3E166" w14:textId="77777777" w:rsidR="00EE02FA" w:rsidRPr="00EE02FA" w:rsidRDefault="00EE02FA" w:rsidP="00AF7B3B">
      <w:pPr>
        <w:spacing w:after="0" w:line="360" w:lineRule="auto"/>
        <w:ind w:firstLine="567"/>
        <w:jc w:val="both"/>
        <w:rPr>
          <w:rFonts w:asciiTheme="majorBidi" w:hAnsiTheme="majorBidi" w:cstheme="majorBidi"/>
          <w:sz w:val="28"/>
          <w:szCs w:val="28"/>
          <w:lang w:val="uk-UA"/>
        </w:rPr>
      </w:pPr>
      <w:r w:rsidRPr="00EE02FA">
        <w:rPr>
          <w:rFonts w:asciiTheme="majorBidi" w:hAnsiTheme="majorBidi" w:cstheme="majorBidi"/>
          <w:sz w:val="28"/>
          <w:szCs w:val="28"/>
          <w:lang w:val="uk-UA"/>
        </w:rPr>
        <w:lastRenderedPageBreak/>
        <w:t>5. Вивчити методи та форми соціальної роботи з людьми, що страждають від залежності від психоактивних речовин, включаючи індивідуальну та групову роботу, а також роботу на різних етапах процесу залежності.</w:t>
      </w:r>
    </w:p>
    <w:p w14:paraId="261ABF87" w14:textId="77777777" w:rsidR="00EE02FA" w:rsidRPr="00EE02FA" w:rsidRDefault="00EE02FA" w:rsidP="00AF7B3B">
      <w:pPr>
        <w:spacing w:after="0" w:line="360" w:lineRule="auto"/>
        <w:ind w:firstLine="567"/>
        <w:jc w:val="both"/>
        <w:rPr>
          <w:rFonts w:asciiTheme="majorBidi" w:hAnsiTheme="majorBidi" w:cstheme="majorBidi"/>
          <w:sz w:val="28"/>
          <w:szCs w:val="28"/>
          <w:lang w:val="uk-UA"/>
        </w:rPr>
      </w:pPr>
      <w:r w:rsidRPr="00EE02FA">
        <w:rPr>
          <w:rFonts w:asciiTheme="majorBidi" w:hAnsiTheme="majorBidi" w:cstheme="majorBidi"/>
          <w:sz w:val="28"/>
          <w:szCs w:val="28"/>
          <w:lang w:val="uk-UA"/>
        </w:rPr>
        <w:t>6. Проаналізувати досвід соціальної роботи з людьми, залежними від психоактивних речовин, який проводиться в Україні та за кордоном.</w:t>
      </w:r>
    </w:p>
    <w:p w14:paraId="6B325DBB" w14:textId="77777777" w:rsidR="00EE02FA" w:rsidRPr="00EE02FA" w:rsidRDefault="00EE02FA" w:rsidP="00AF7B3B">
      <w:pPr>
        <w:spacing w:after="0" w:line="360" w:lineRule="auto"/>
        <w:ind w:firstLine="567"/>
        <w:jc w:val="both"/>
        <w:rPr>
          <w:rFonts w:asciiTheme="majorBidi" w:hAnsiTheme="majorBidi" w:cstheme="majorBidi"/>
          <w:sz w:val="28"/>
          <w:szCs w:val="28"/>
          <w:lang w:val="uk-UA"/>
        </w:rPr>
      </w:pPr>
      <w:r w:rsidRPr="00EE02FA">
        <w:rPr>
          <w:rFonts w:asciiTheme="majorBidi" w:hAnsiTheme="majorBidi" w:cstheme="majorBidi"/>
          <w:sz w:val="28"/>
          <w:szCs w:val="28"/>
          <w:lang w:val="uk-UA"/>
        </w:rPr>
        <w:t>7. Висвітлити роль державних та недержавних установ у сфері соціальної роботи з людьми, залежними від психоактивних речовин, та проаналізувати їхню діяльність.</w:t>
      </w:r>
    </w:p>
    <w:p w14:paraId="0642B7E9" w14:textId="77777777" w:rsidR="00EE02FA" w:rsidRDefault="00EE02FA" w:rsidP="00AF7B3B">
      <w:pPr>
        <w:spacing w:after="0" w:line="360" w:lineRule="auto"/>
        <w:ind w:firstLine="567"/>
        <w:jc w:val="both"/>
        <w:rPr>
          <w:rFonts w:asciiTheme="majorBidi" w:hAnsiTheme="majorBidi" w:cstheme="majorBidi"/>
          <w:sz w:val="28"/>
          <w:szCs w:val="28"/>
          <w:lang w:val="uk-UA"/>
        </w:rPr>
      </w:pPr>
      <w:r w:rsidRPr="00EE02FA">
        <w:rPr>
          <w:rFonts w:asciiTheme="majorBidi" w:hAnsiTheme="majorBidi" w:cstheme="majorBidi"/>
          <w:sz w:val="28"/>
          <w:szCs w:val="28"/>
          <w:lang w:val="uk-UA"/>
        </w:rPr>
        <w:t>8. Розробити рекомендації щодо удосконалення соціальної роботи з людьми, залежними від психоактивних речовин, зокрема щодо політики, практики та професійної підготовки соціальних працівників.</w:t>
      </w:r>
    </w:p>
    <w:p w14:paraId="48962B8D" w14:textId="77777777" w:rsidR="00EE02FA" w:rsidRDefault="00EE02FA"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     </w:t>
      </w:r>
      <w:r>
        <w:rPr>
          <w:rFonts w:asciiTheme="majorBidi" w:hAnsiTheme="majorBidi" w:cstheme="majorBidi"/>
          <w:b/>
          <w:bCs/>
          <w:sz w:val="28"/>
          <w:szCs w:val="28"/>
          <w:lang w:val="uk-UA"/>
        </w:rPr>
        <w:t xml:space="preserve">Об’єктом дослідження </w:t>
      </w:r>
      <w:r>
        <w:rPr>
          <w:rFonts w:asciiTheme="majorBidi" w:hAnsiTheme="majorBidi" w:cstheme="majorBidi"/>
          <w:sz w:val="28"/>
          <w:szCs w:val="28"/>
          <w:lang w:val="uk-UA"/>
        </w:rPr>
        <w:t xml:space="preserve">є </w:t>
      </w:r>
      <w:r w:rsidRPr="00EE02FA">
        <w:rPr>
          <w:rFonts w:asciiTheme="majorBidi" w:hAnsiTheme="majorBidi" w:cstheme="majorBidi"/>
          <w:sz w:val="28"/>
          <w:szCs w:val="28"/>
          <w:lang w:val="uk-UA"/>
        </w:rPr>
        <w:t>соціальні взаємодії, соціально-психологічні та економічні аспекти, які виникають у зв'язку з залежністю людей від психоактивних речовин. Об'єкт дослідж</w:t>
      </w:r>
      <w:r>
        <w:rPr>
          <w:rFonts w:asciiTheme="majorBidi" w:hAnsiTheme="majorBidi" w:cstheme="majorBidi"/>
          <w:sz w:val="28"/>
          <w:szCs w:val="28"/>
          <w:lang w:val="uk-UA"/>
        </w:rPr>
        <w:t>ення включає в себе не лише сами</w:t>
      </w:r>
      <w:r w:rsidRPr="00EE02FA">
        <w:rPr>
          <w:rFonts w:asciiTheme="majorBidi" w:hAnsiTheme="majorBidi" w:cstheme="majorBidi"/>
          <w:sz w:val="28"/>
          <w:szCs w:val="28"/>
          <w:lang w:val="uk-UA"/>
        </w:rPr>
        <w:t>х людей, що страждають від залежності, але й їхнє оточення, включаючи родину, соціальне середовище, медичну та правову системи, а також різноманітні програми та послуги, надані для підтримки та реабілітації цієї групи. Таке дослідження дозволить глибше розуміти проблеми, що виникають у залежних осіб та їхнє оточення, а також розробити більш ефективні підходи до соціальної роботи з цією вразливою групою населення.</w:t>
      </w:r>
      <w:r>
        <w:rPr>
          <w:rFonts w:asciiTheme="majorBidi" w:hAnsiTheme="majorBidi" w:cstheme="majorBidi"/>
          <w:b/>
          <w:bCs/>
          <w:sz w:val="28"/>
          <w:szCs w:val="28"/>
          <w:lang w:val="uk-UA"/>
        </w:rPr>
        <w:t xml:space="preserve"> </w:t>
      </w:r>
    </w:p>
    <w:p w14:paraId="4411AC1F" w14:textId="77777777" w:rsidR="00EE02FA" w:rsidRDefault="00EE02FA"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b/>
          <w:bCs/>
          <w:sz w:val="28"/>
          <w:szCs w:val="28"/>
          <w:lang w:val="uk-UA"/>
        </w:rPr>
        <w:t xml:space="preserve">     Предметом </w:t>
      </w:r>
      <w:r>
        <w:rPr>
          <w:rFonts w:asciiTheme="majorBidi" w:hAnsiTheme="majorBidi" w:cstheme="majorBidi"/>
          <w:sz w:val="28"/>
          <w:szCs w:val="28"/>
          <w:lang w:val="uk-UA"/>
        </w:rPr>
        <w:t xml:space="preserve">є </w:t>
      </w:r>
      <w:r w:rsidRPr="00EE02FA">
        <w:rPr>
          <w:rFonts w:asciiTheme="majorBidi" w:hAnsiTheme="majorBidi" w:cstheme="majorBidi"/>
          <w:sz w:val="28"/>
          <w:szCs w:val="28"/>
          <w:lang w:val="uk-UA"/>
        </w:rPr>
        <w:t xml:space="preserve">процеси та стратегії соціальної роботи, спрямовані на підтримку, лікування та реабілітацію людей, що страждають від залежності від психоактивних речовин. Це включає в себе аналіз соціальних, психологічних та економічних аспектів залежності, вивчення методів та стратегій взаємодії з цією групою, а також оцінку ефективності програм та послуг, що надаються для підтримки та реабілітації. Також предметом дослідження є роль соціального працівника у вирішенні </w:t>
      </w:r>
      <w:r w:rsidRPr="00EE02FA">
        <w:rPr>
          <w:rFonts w:asciiTheme="majorBidi" w:hAnsiTheme="majorBidi" w:cstheme="majorBidi"/>
          <w:sz w:val="28"/>
          <w:szCs w:val="28"/>
          <w:lang w:val="uk-UA"/>
        </w:rPr>
        <w:lastRenderedPageBreak/>
        <w:t>проблем залежності від психоактивних речовин та його вплив на соціальну інтеграцію та психологічне відновлення клієнтів.</w:t>
      </w:r>
    </w:p>
    <w:p w14:paraId="7504EA50" w14:textId="77777777" w:rsidR="00EE02FA" w:rsidRDefault="00EE02FA"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b/>
          <w:bCs/>
          <w:sz w:val="28"/>
          <w:szCs w:val="28"/>
          <w:lang w:val="uk-UA"/>
        </w:rPr>
        <w:t xml:space="preserve">     Методами дослідження курсової роботи </w:t>
      </w:r>
      <w:r>
        <w:rPr>
          <w:rFonts w:asciiTheme="majorBidi" w:hAnsiTheme="majorBidi" w:cstheme="majorBidi"/>
          <w:sz w:val="28"/>
          <w:szCs w:val="28"/>
          <w:lang w:val="uk-UA"/>
        </w:rPr>
        <w:t xml:space="preserve">є: </w:t>
      </w:r>
      <w:r w:rsidR="00CA342C" w:rsidRPr="00CA342C">
        <w:rPr>
          <w:rFonts w:asciiTheme="majorBidi" w:hAnsiTheme="majorBidi" w:cstheme="majorBidi"/>
          <w:b/>
          <w:bCs/>
          <w:sz w:val="28"/>
          <w:szCs w:val="28"/>
          <w:lang w:val="uk-UA"/>
        </w:rPr>
        <w:t>літературний аналіз</w:t>
      </w:r>
      <w:r w:rsidR="00CA342C">
        <w:rPr>
          <w:rFonts w:asciiTheme="majorBidi" w:hAnsiTheme="majorBidi" w:cstheme="majorBidi"/>
          <w:sz w:val="28"/>
          <w:szCs w:val="28"/>
          <w:lang w:val="uk-UA"/>
        </w:rPr>
        <w:t xml:space="preserve"> - о</w:t>
      </w:r>
      <w:r w:rsidRPr="00EE02FA">
        <w:rPr>
          <w:rFonts w:asciiTheme="majorBidi" w:hAnsiTheme="majorBidi" w:cstheme="majorBidi"/>
          <w:sz w:val="28"/>
          <w:szCs w:val="28"/>
          <w:lang w:val="uk-UA"/>
        </w:rPr>
        <w:t>гляд теоретичних джерел, наукової літератури, статей, книг та інших джерел, що стосуються проблеми залежності від психоактивних речовин та соціальної ро</w:t>
      </w:r>
      <w:r w:rsidR="00CA342C">
        <w:rPr>
          <w:rFonts w:asciiTheme="majorBidi" w:hAnsiTheme="majorBidi" w:cstheme="majorBidi"/>
          <w:sz w:val="28"/>
          <w:szCs w:val="28"/>
          <w:lang w:val="uk-UA"/>
        </w:rPr>
        <w:t xml:space="preserve">боти з цією категорією клієнтів; </w:t>
      </w:r>
      <w:r w:rsidR="00CA342C" w:rsidRPr="00CA342C">
        <w:rPr>
          <w:rFonts w:asciiTheme="majorBidi" w:hAnsiTheme="majorBidi" w:cstheme="majorBidi"/>
          <w:b/>
          <w:bCs/>
          <w:sz w:val="28"/>
          <w:szCs w:val="28"/>
          <w:lang w:val="uk-UA"/>
        </w:rPr>
        <w:t>соціологічні методи</w:t>
      </w:r>
      <w:r w:rsidR="00CA342C">
        <w:rPr>
          <w:rFonts w:asciiTheme="majorBidi" w:hAnsiTheme="majorBidi" w:cstheme="majorBidi"/>
          <w:sz w:val="28"/>
          <w:szCs w:val="28"/>
          <w:lang w:val="uk-UA"/>
        </w:rPr>
        <w:t xml:space="preserve"> - </w:t>
      </w:r>
      <w:r w:rsidR="00CA342C" w:rsidRPr="00EE02FA">
        <w:rPr>
          <w:rFonts w:asciiTheme="majorBidi" w:hAnsiTheme="majorBidi" w:cstheme="majorBidi"/>
          <w:sz w:val="28"/>
          <w:szCs w:val="28"/>
          <w:lang w:val="uk-UA"/>
        </w:rPr>
        <w:t>опитування</w:t>
      </w:r>
      <w:r w:rsidRPr="00EE02FA">
        <w:rPr>
          <w:rFonts w:asciiTheme="majorBidi" w:hAnsiTheme="majorBidi" w:cstheme="majorBidi"/>
          <w:sz w:val="28"/>
          <w:szCs w:val="28"/>
          <w:lang w:val="uk-UA"/>
        </w:rPr>
        <w:t>, анкетування та спостереження для збору даних про соціальні аспекти залежності від психоактивних речовин та ефектив</w:t>
      </w:r>
      <w:r w:rsidR="00CA342C">
        <w:rPr>
          <w:rFonts w:asciiTheme="majorBidi" w:hAnsiTheme="majorBidi" w:cstheme="majorBidi"/>
          <w:sz w:val="28"/>
          <w:szCs w:val="28"/>
          <w:lang w:val="uk-UA"/>
        </w:rPr>
        <w:t xml:space="preserve">ність програм соціальної роботи; </w:t>
      </w:r>
      <w:r w:rsidR="00CA342C" w:rsidRPr="00CA342C">
        <w:rPr>
          <w:rFonts w:asciiTheme="majorBidi" w:hAnsiTheme="majorBidi" w:cstheme="majorBidi"/>
          <w:b/>
          <w:bCs/>
          <w:sz w:val="28"/>
          <w:szCs w:val="28"/>
          <w:lang w:val="uk-UA"/>
        </w:rPr>
        <w:t>психологічні методи</w:t>
      </w:r>
      <w:r w:rsidR="00CA342C">
        <w:rPr>
          <w:rFonts w:asciiTheme="majorBidi" w:hAnsiTheme="majorBidi" w:cstheme="majorBidi"/>
          <w:sz w:val="28"/>
          <w:szCs w:val="28"/>
          <w:lang w:val="uk-UA"/>
        </w:rPr>
        <w:t xml:space="preserve"> - п</w:t>
      </w:r>
      <w:r w:rsidRPr="00EE02FA">
        <w:rPr>
          <w:rFonts w:asciiTheme="majorBidi" w:hAnsiTheme="majorBidi" w:cstheme="majorBidi"/>
          <w:sz w:val="28"/>
          <w:szCs w:val="28"/>
          <w:lang w:val="uk-UA"/>
        </w:rPr>
        <w:t>роведення інтерв'ю та спостереження за поведінкою залежних осіб для розуміння їхніх пс</w:t>
      </w:r>
      <w:r w:rsidR="00CA342C">
        <w:rPr>
          <w:rFonts w:asciiTheme="majorBidi" w:hAnsiTheme="majorBidi" w:cstheme="majorBidi"/>
          <w:sz w:val="28"/>
          <w:szCs w:val="28"/>
          <w:lang w:val="uk-UA"/>
        </w:rPr>
        <w:t xml:space="preserve">ихологічних потреб та мотивацій; </w:t>
      </w:r>
      <w:r w:rsidR="00CA342C" w:rsidRPr="00CA342C">
        <w:rPr>
          <w:rFonts w:asciiTheme="majorBidi" w:hAnsiTheme="majorBidi" w:cstheme="majorBidi"/>
          <w:b/>
          <w:bCs/>
          <w:sz w:val="28"/>
          <w:szCs w:val="28"/>
          <w:lang w:val="uk-UA"/>
        </w:rPr>
        <w:t>аналіз статистичних даних</w:t>
      </w:r>
      <w:r w:rsidR="00CA342C">
        <w:rPr>
          <w:rFonts w:asciiTheme="majorBidi" w:hAnsiTheme="majorBidi" w:cstheme="majorBidi"/>
          <w:sz w:val="28"/>
          <w:szCs w:val="28"/>
          <w:lang w:val="uk-UA"/>
        </w:rPr>
        <w:t xml:space="preserve"> - в</w:t>
      </w:r>
      <w:r w:rsidRPr="00EE02FA">
        <w:rPr>
          <w:rFonts w:asciiTheme="majorBidi" w:hAnsiTheme="majorBidi" w:cstheme="majorBidi"/>
          <w:sz w:val="28"/>
          <w:szCs w:val="28"/>
          <w:lang w:val="uk-UA"/>
        </w:rPr>
        <w:t>икористання статистичних методів для аналізу даних про поширеність залежності від психоактивних речовин, ефективність програм та ін</w:t>
      </w:r>
      <w:r w:rsidR="00CA342C">
        <w:rPr>
          <w:rFonts w:asciiTheme="majorBidi" w:hAnsiTheme="majorBidi" w:cstheme="majorBidi"/>
          <w:sz w:val="28"/>
          <w:szCs w:val="28"/>
          <w:lang w:val="uk-UA"/>
        </w:rPr>
        <w:t xml:space="preserve">ші соціально-економічні аспекти; </w:t>
      </w:r>
      <w:r w:rsidR="00CA342C" w:rsidRPr="00CA342C">
        <w:rPr>
          <w:rFonts w:asciiTheme="majorBidi" w:hAnsiTheme="majorBidi" w:cstheme="majorBidi"/>
          <w:b/>
          <w:bCs/>
          <w:sz w:val="28"/>
          <w:szCs w:val="28"/>
          <w:lang w:val="uk-UA"/>
        </w:rPr>
        <w:t>кейс-студії</w:t>
      </w:r>
      <w:r w:rsidR="00CA342C">
        <w:rPr>
          <w:rFonts w:asciiTheme="majorBidi" w:hAnsiTheme="majorBidi" w:cstheme="majorBidi"/>
          <w:sz w:val="28"/>
          <w:szCs w:val="28"/>
          <w:lang w:val="uk-UA"/>
        </w:rPr>
        <w:t xml:space="preserve"> - д</w:t>
      </w:r>
      <w:r w:rsidRPr="00EE02FA">
        <w:rPr>
          <w:rFonts w:asciiTheme="majorBidi" w:hAnsiTheme="majorBidi" w:cstheme="majorBidi"/>
          <w:sz w:val="28"/>
          <w:szCs w:val="28"/>
          <w:lang w:val="uk-UA"/>
        </w:rPr>
        <w:t xml:space="preserve">ослідження конкретних випадків роботи соціальних працівників з людьми, залежними від психоактивних речовин, для вивчення конкретних </w:t>
      </w:r>
      <w:r w:rsidR="00CA342C">
        <w:rPr>
          <w:rFonts w:asciiTheme="majorBidi" w:hAnsiTheme="majorBidi" w:cstheme="majorBidi"/>
          <w:sz w:val="28"/>
          <w:szCs w:val="28"/>
          <w:lang w:val="uk-UA"/>
        </w:rPr>
        <w:t xml:space="preserve">ситуацій та ефективних підходів; </w:t>
      </w:r>
      <w:r w:rsidR="00CA342C" w:rsidRPr="00CA342C">
        <w:rPr>
          <w:rFonts w:asciiTheme="majorBidi" w:hAnsiTheme="majorBidi" w:cstheme="majorBidi"/>
          <w:b/>
          <w:bCs/>
          <w:sz w:val="28"/>
          <w:szCs w:val="28"/>
          <w:lang w:val="uk-UA"/>
        </w:rPr>
        <w:t>порівняльний аналіз</w:t>
      </w:r>
      <w:r w:rsidR="00CA342C">
        <w:rPr>
          <w:rFonts w:asciiTheme="majorBidi" w:hAnsiTheme="majorBidi" w:cstheme="majorBidi"/>
          <w:sz w:val="28"/>
          <w:szCs w:val="28"/>
          <w:lang w:val="uk-UA"/>
        </w:rPr>
        <w:t xml:space="preserve"> - п</w:t>
      </w:r>
      <w:r w:rsidRPr="00EE02FA">
        <w:rPr>
          <w:rFonts w:asciiTheme="majorBidi" w:hAnsiTheme="majorBidi" w:cstheme="majorBidi"/>
          <w:sz w:val="28"/>
          <w:szCs w:val="28"/>
          <w:lang w:val="uk-UA"/>
        </w:rPr>
        <w:t>орівняння досвіду соціальної роботи з людьми, залежними від психоактивних речовин, в різних країнах або регіонах для виявлення різниці у підходах та ефективності.</w:t>
      </w:r>
    </w:p>
    <w:p w14:paraId="589E0316" w14:textId="77777777" w:rsidR="00CA342C" w:rsidRDefault="00CA342C"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CA342C">
        <w:rPr>
          <w:rFonts w:asciiTheme="majorBidi" w:hAnsiTheme="majorBidi" w:cstheme="majorBidi"/>
          <w:sz w:val="28"/>
          <w:szCs w:val="28"/>
          <w:lang w:val="uk-UA"/>
        </w:rPr>
        <w:t>Проблема залежності від психоактивних речовин є однією з найактуальніших та найскладніших в сучасному суспільстві. Люди, що страждають від цієї проблеми, зазнають серйозних викликів не лише в особистісній сфері, а й у соціальному та економічному житті. Сучасна соціальна робота з цією вразливою групою населення вимагає глибокого розуміння причин та наслідків залежності, а також ефективних стратегій підтримки та реабілітації.</w:t>
      </w:r>
      <w:r>
        <w:rPr>
          <w:rFonts w:asciiTheme="majorBidi" w:hAnsiTheme="majorBidi" w:cstheme="majorBidi"/>
          <w:sz w:val="28"/>
          <w:szCs w:val="28"/>
          <w:lang w:val="uk-UA"/>
        </w:rPr>
        <w:t xml:space="preserve"> </w:t>
      </w:r>
      <w:r w:rsidRPr="00CA342C">
        <w:rPr>
          <w:rFonts w:asciiTheme="majorBidi" w:hAnsiTheme="majorBidi" w:cstheme="majorBidi"/>
          <w:sz w:val="28"/>
          <w:szCs w:val="28"/>
          <w:lang w:val="uk-UA"/>
        </w:rPr>
        <w:t xml:space="preserve">Ця курсова робота має на меті провести аналіз соціальної роботи з людьми, що страждають від залежності від психоактивних речовин. Вона розглядається як складний процес, що включає в себе різні аспекти психологічної, соціальної та економічної підтримки. Крім того, ця робота пропонує вивчити та проаналізувати різні </w:t>
      </w:r>
      <w:r w:rsidRPr="00CA342C">
        <w:rPr>
          <w:rFonts w:asciiTheme="majorBidi" w:hAnsiTheme="majorBidi" w:cstheme="majorBidi"/>
          <w:sz w:val="28"/>
          <w:szCs w:val="28"/>
          <w:lang w:val="uk-UA"/>
        </w:rPr>
        <w:lastRenderedPageBreak/>
        <w:t>методи та підходи до роботи з цією категорією клієнтів, а також висвітлити досвід різних країн у цій сфері.</w:t>
      </w:r>
      <w:r>
        <w:rPr>
          <w:rFonts w:asciiTheme="majorBidi" w:hAnsiTheme="majorBidi" w:cstheme="majorBidi"/>
          <w:sz w:val="28"/>
          <w:szCs w:val="28"/>
          <w:lang w:val="uk-UA"/>
        </w:rPr>
        <w:t xml:space="preserve"> </w:t>
      </w:r>
      <w:r w:rsidRPr="00CA342C">
        <w:rPr>
          <w:rFonts w:asciiTheme="majorBidi" w:hAnsiTheme="majorBidi" w:cstheme="majorBidi"/>
          <w:sz w:val="28"/>
          <w:szCs w:val="28"/>
          <w:lang w:val="uk-UA"/>
        </w:rPr>
        <w:t>В процесі дослідження буде враховано не лише самі проблеми залежності від психоактивних речовин, але й соціальне оточення та контекст, у якому вони виникають. Подальший аналіз цієї проблематики та розробка рекомендацій можуть сприяти покращенню якості підтримки та допомоги цій вразливій групі населення.</w:t>
      </w:r>
    </w:p>
    <w:p w14:paraId="40E93EEE"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4F20056E"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1A7D260E"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4E299970"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2CF039ED"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16EB0394"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50F50D5F"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640ECFB9"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2743E0B9"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7210DDFD"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0C212960"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6F3D0217"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128631BB"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412E92B3" w14:textId="77777777" w:rsidR="00CA342C" w:rsidRDefault="00CA342C"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b/>
          <w:bCs/>
          <w:sz w:val="28"/>
          <w:szCs w:val="28"/>
          <w:lang w:val="uk-UA"/>
        </w:rPr>
        <w:t xml:space="preserve">РОЗДІЛ 1. </w:t>
      </w:r>
      <w:r w:rsidRPr="00853FB2">
        <w:rPr>
          <w:rFonts w:asciiTheme="majorBidi" w:hAnsiTheme="majorBidi" w:cstheme="majorBidi"/>
          <w:b/>
          <w:bCs/>
          <w:sz w:val="28"/>
          <w:szCs w:val="28"/>
          <w:lang w:val="uk-UA"/>
        </w:rPr>
        <w:t>ТЕОРЕТИЧНІ ОСНОВИ СОЦІАЛЬНОЇ РОБОТИ З ЛЮДЬМИ, ЗАЛЕЖНИМИ ВІД ПСИХОАКТИВНИХ РЕЧОВИН</w:t>
      </w:r>
    </w:p>
    <w:p w14:paraId="32BEA69C" w14:textId="77777777" w:rsidR="00CA342C" w:rsidRDefault="00CA342C" w:rsidP="00AF7B3B">
      <w:pPr>
        <w:spacing w:after="0" w:line="360" w:lineRule="auto"/>
        <w:ind w:firstLine="567"/>
        <w:jc w:val="both"/>
        <w:rPr>
          <w:rFonts w:asciiTheme="majorBidi" w:hAnsiTheme="majorBidi" w:cstheme="majorBidi"/>
          <w:sz w:val="28"/>
          <w:szCs w:val="28"/>
          <w:lang w:val="uk-UA"/>
        </w:rPr>
      </w:pPr>
    </w:p>
    <w:p w14:paraId="570A7062" w14:textId="77777777" w:rsidR="00CA342C" w:rsidRPr="00CA342C" w:rsidRDefault="00CA342C" w:rsidP="00AF7B3B">
      <w:pPr>
        <w:pStyle w:val="a3"/>
        <w:numPr>
          <w:ilvl w:val="1"/>
          <w:numId w:val="9"/>
        </w:numPr>
        <w:spacing w:after="0" w:line="360" w:lineRule="auto"/>
        <w:ind w:firstLine="567"/>
        <w:jc w:val="both"/>
        <w:rPr>
          <w:rFonts w:asciiTheme="majorBidi" w:hAnsiTheme="majorBidi" w:cstheme="majorBidi"/>
          <w:b/>
          <w:bCs/>
          <w:sz w:val="28"/>
          <w:szCs w:val="28"/>
          <w:lang w:val="uk-UA"/>
        </w:rPr>
      </w:pPr>
      <w:r w:rsidRPr="00CA342C">
        <w:rPr>
          <w:rFonts w:asciiTheme="majorBidi" w:hAnsiTheme="majorBidi" w:cstheme="majorBidi"/>
          <w:b/>
          <w:bCs/>
          <w:sz w:val="28"/>
          <w:szCs w:val="28"/>
          <w:lang w:val="uk-UA"/>
        </w:rPr>
        <w:t>Поняття залежності від психоактивних речовин та її види.</w:t>
      </w:r>
    </w:p>
    <w:p w14:paraId="468644E8" w14:textId="77777777" w:rsidR="00CA342C" w:rsidRDefault="00CA342C" w:rsidP="00AF7B3B">
      <w:pPr>
        <w:spacing w:after="0" w:line="360" w:lineRule="auto"/>
        <w:ind w:firstLine="567"/>
        <w:jc w:val="both"/>
        <w:rPr>
          <w:rFonts w:asciiTheme="majorBidi" w:hAnsiTheme="majorBidi" w:cstheme="majorBidi"/>
          <w:b/>
          <w:bCs/>
          <w:sz w:val="28"/>
          <w:szCs w:val="28"/>
          <w:lang w:val="uk-UA"/>
        </w:rPr>
      </w:pPr>
    </w:p>
    <w:p w14:paraId="280E41F0"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513644">
        <w:rPr>
          <w:rFonts w:asciiTheme="majorBidi" w:hAnsiTheme="majorBidi" w:cstheme="majorBidi"/>
          <w:sz w:val="28"/>
          <w:szCs w:val="28"/>
          <w:lang w:val="uk-UA"/>
        </w:rPr>
        <w:t xml:space="preserve">Залежність від психоактивних речовин є складним і многогранним явищем, що має значний вплив на фізичний, психологічний та соціальний стан людини. Поняття залежності від психоактивних речовин охоплює широкий спектр поведінкових та фізіологічних змін, які виникають у </w:t>
      </w:r>
      <w:r w:rsidRPr="00513644">
        <w:rPr>
          <w:rFonts w:asciiTheme="majorBidi" w:hAnsiTheme="majorBidi" w:cstheme="majorBidi"/>
          <w:sz w:val="28"/>
          <w:szCs w:val="28"/>
          <w:lang w:val="uk-UA"/>
        </w:rPr>
        <w:lastRenderedPageBreak/>
        <w:t>результаті вживання таких речовин. Для кращого розуміння цього поняття та його видів, давайте розглянемо детальніше кожен з аспектів.</w:t>
      </w:r>
    </w:p>
    <w:p w14:paraId="46045CDE"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p>
    <w:p w14:paraId="306B91D5"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1. Поняття залежності від психоактивних речовин:</w:t>
      </w:r>
    </w:p>
    <w:p w14:paraId="29C66269"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Залежність від психоактивних речовин - це патологічний стан, характеризується неперервною або періодичною потребою в регулярному вживанні психоактивної речовини, незважаючи на його негативні наслідки для здоров'я, соціального статусу та повсякденного функціонування. Це стан, коли людина втрачає здатність контролювати свою поведінку та прагне задоволення від споживання речовини навіть у тому випадку, коли це призводить до шкідливих наслідків.</w:t>
      </w:r>
    </w:p>
    <w:p w14:paraId="3ABA1B4E"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2. Види залежності від психоактивних речовин:</w:t>
      </w:r>
    </w:p>
    <w:p w14:paraId="10B64BEA" w14:textId="77777777" w:rsid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 xml:space="preserve">- Фізична залежність: Характеризується фізіологічною залежністю від психоактивної речовини, що виявляється у виникненні </w:t>
      </w:r>
      <w:proofErr w:type="spellStart"/>
      <w:r w:rsidRPr="00513644">
        <w:rPr>
          <w:rFonts w:asciiTheme="majorBidi" w:hAnsiTheme="majorBidi" w:cstheme="majorBidi"/>
          <w:sz w:val="28"/>
          <w:szCs w:val="28"/>
          <w:lang w:val="uk-UA"/>
        </w:rPr>
        <w:t>відразливості</w:t>
      </w:r>
      <w:proofErr w:type="spellEnd"/>
      <w:r w:rsidRPr="00513644">
        <w:rPr>
          <w:rFonts w:asciiTheme="majorBidi" w:hAnsiTheme="majorBidi" w:cstheme="majorBidi"/>
          <w:sz w:val="28"/>
          <w:szCs w:val="28"/>
          <w:lang w:val="uk-UA"/>
        </w:rPr>
        <w:t>, тривожності, безсоння та інших фізичних симптомів при зниженні дози або припиненні вживання речовини.</w:t>
      </w:r>
    </w:p>
    <w:p w14:paraId="3C8B1BE9"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 Психологічна залежність: Полягає в психологічному стані, коли особа має постійне бажання або прагнення вживати психоактивну речовину для отримання певного емоційного або психологічного ефекту. Це може включати почуття задоволення, втечі від стресу або подолання депресії.</w:t>
      </w:r>
    </w:p>
    <w:p w14:paraId="3FBA938F"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 Соціальна залежність: Пов'язана зі змінами в соціальних взаємодіях та статусі особи внаслідок її залежності від психоактивних речовин. Це може включати втрату роботи, руйнування сімейних відносин та ізоляцію від соціуму.</w:t>
      </w:r>
    </w:p>
    <w:p w14:paraId="73BBAD96"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 Емоційна залежність: Характеризується психічною залежністю від психоактивної речовини для регулювання емоційного стану. Особа може відчувати, що вона не може контролювати свої емоції або впоратися зі стресом без вживання речовини.</w:t>
      </w:r>
    </w:p>
    <w:p w14:paraId="01FF4F21"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lastRenderedPageBreak/>
        <w:t>- Комбінована залежність: Часто залежність від психоактивних речовин може виявлятися у комбінації кількох видів, які спільно впливають на фізіологічний, психологічний та соціальний стан людини.</w:t>
      </w:r>
    </w:p>
    <w:p w14:paraId="3A8B4D60"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p>
    <w:p w14:paraId="0D24320C" w14:textId="77777777" w:rsidR="00CA342C"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513644">
        <w:rPr>
          <w:rFonts w:asciiTheme="majorBidi" w:hAnsiTheme="majorBidi" w:cstheme="majorBidi"/>
          <w:sz w:val="28"/>
          <w:szCs w:val="28"/>
          <w:lang w:val="uk-UA"/>
        </w:rPr>
        <w:t>Загальна розуміння поняття залежності від психоактивних речовин та її різних видів є важливим для розробки ефективних стратегій інтервенції та підтримки для осіб, що страждають від цієї проблеми. Такий підхід дозволяє налагодити індивідуалізовані програми та послуги, спрямовані на полегшення виходу залежних осіб з циклу залежності та підтримку їхнього повернення до здорового та задовільного життя.</w:t>
      </w:r>
    </w:p>
    <w:p w14:paraId="40A0BC7E"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716C0836"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5883E2AC"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569BBF6B"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300B4B08" w14:textId="77777777" w:rsidR="00513644" w:rsidRPr="00513644" w:rsidRDefault="00513644" w:rsidP="00AF7B3B">
      <w:pPr>
        <w:pStyle w:val="a3"/>
        <w:numPr>
          <w:ilvl w:val="1"/>
          <w:numId w:val="9"/>
        </w:numPr>
        <w:spacing w:after="0" w:line="360" w:lineRule="auto"/>
        <w:ind w:firstLine="567"/>
        <w:jc w:val="both"/>
        <w:rPr>
          <w:rFonts w:asciiTheme="majorBidi" w:hAnsiTheme="majorBidi" w:cstheme="majorBidi"/>
          <w:b/>
          <w:bCs/>
          <w:sz w:val="28"/>
          <w:szCs w:val="28"/>
          <w:lang w:val="uk-UA"/>
        </w:rPr>
      </w:pPr>
      <w:r w:rsidRPr="00513644">
        <w:rPr>
          <w:rFonts w:asciiTheme="majorBidi" w:hAnsiTheme="majorBidi" w:cstheme="majorBidi"/>
          <w:b/>
          <w:bCs/>
          <w:sz w:val="28"/>
          <w:szCs w:val="28"/>
          <w:lang w:val="uk-UA"/>
        </w:rPr>
        <w:t>Особливості особистості людей, схильних до залежності.</w:t>
      </w:r>
    </w:p>
    <w:p w14:paraId="3C4A3F9C" w14:textId="77777777" w:rsidR="00513644" w:rsidRDefault="00513644" w:rsidP="00AF7B3B">
      <w:pPr>
        <w:spacing w:after="0" w:line="360" w:lineRule="auto"/>
        <w:ind w:firstLine="567"/>
        <w:jc w:val="both"/>
        <w:rPr>
          <w:rFonts w:asciiTheme="majorBidi" w:hAnsiTheme="majorBidi" w:cstheme="majorBidi"/>
          <w:b/>
          <w:bCs/>
          <w:sz w:val="28"/>
          <w:szCs w:val="28"/>
          <w:lang w:val="uk-UA"/>
        </w:rPr>
      </w:pPr>
    </w:p>
    <w:p w14:paraId="07770503"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513644">
        <w:rPr>
          <w:rFonts w:asciiTheme="majorBidi" w:hAnsiTheme="majorBidi" w:cstheme="majorBidi"/>
          <w:sz w:val="28"/>
          <w:szCs w:val="28"/>
          <w:lang w:val="uk-UA"/>
        </w:rPr>
        <w:t>Особливості особистості людей, схильних до залежності, є складним психологічним явищем, яке включає в себе різноманітні аспекти психологічної структури та функціонування. Ці особливості можуть бути як результатом генетичних факторів, так і наслідком впливу навколишнього середовища, соціальних умов та особистісного досвіду. Розуміння цих особливостей є важливим для ефективного розроблення та реалізації програм інтервенції та підтримки для осіб, що страждають від залежності. Давайте розглянемо детальніше деякі з основних особливостей особистості людей, схильних до залежності:</w:t>
      </w:r>
    </w:p>
    <w:p w14:paraId="7C08068C"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p>
    <w:p w14:paraId="5AF02D7B"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1. </w:t>
      </w:r>
      <w:r w:rsidRPr="00513644">
        <w:rPr>
          <w:rFonts w:asciiTheme="majorBidi" w:hAnsiTheme="majorBidi" w:cstheme="majorBidi"/>
          <w:sz w:val="28"/>
          <w:szCs w:val="28"/>
          <w:lang w:val="uk-UA"/>
        </w:rPr>
        <w:t>Низька самооцін</w:t>
      </w:r>
      <w:r>
        <w:rPr>
          <w:rFonts w:asciiTheme="majorBidi" w:hAnsiTheme="majorBidi" w:cstheme="majorBidi"/>
          <w:sz w:val="28"/>
          <w:szCs w:val="28"/>
          <w:lang w:val="uk-UA"/>
        </w:rPr>
        <w:t>ка та відчуття неповноцінності</w:t>
      </w:r>
      <w:r w:rsidRPr="00513644">
        <w:rPr>
          <w:rFonts w:asciiTheme="majorBidi" w:hAnsiTheme="majorBidi" w:cstheme="majorBidi"/>
          <w:sz w:val="28"/>
          <w:szCs w:val="28"/>
          <w:lang w:val="uk-UA"/>
        </w:rPr>
        <w:t>:</w:t>
      </w:r>
    </w:p>
    <w:p w14:paraId="4B0DB501"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 xml:space="preserve">Люди, схильні до залежності, часто володіють низькою самооцінкою та відчуттям власної неповноцінності. Вони можуть відчувати внутрішній </w:t>
      </w:r>
      <w:r w:rsidRPr="00513644">
        <w:rPr>
          <w:rFonts w:asciiTheme="majorBidi" w:hAnsiTheme="majorBidi" w:cstheme="majorBidi"/>
          <w:sz w:val="28"/>
          <w:szCs w:val="28"/>
          <w:lang w:val="uk-UA"/>
        </w:rPr>
        <w:lastRenderedPageBreak/>
        <w:t>дискомфорт або невизначеність, і вживання психоактивних речовин може слугувати для них засобом зменшення цих негативних почуттів та підвищення самооцінки.</w:t>
      </w:r>
    </w:p>
    <w:p w14:paraId="67E5C1BA"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2. </w:t>
      </w:r>
      <w:r w:rsidRPr="00513644">
        <w:rPr>
          <w:rFonts w:asciiTheme="majorBidi" w:hAnsiTheme="majorBidi" w:cstheme="majorBidi"/>
          <w:sz w:val="28"/>
          <w:szCs w:val="28"/>
          <w:lang w:val="uk-UA"/>
        </w:rPr>
        <w:t>Схиль</w:t>
      </w:r>
      <w:r>
        <w:rPr>
          <w:rFonts w:asciiTheme="majorBidi" w:hAnsiTheme="majorBidi" w:cstheme="majorBidi"/>
          <w:sz w:val="28"/>
          <w:szCs w:val="28"/>
          <w:lang w:val="uk-UA"/>
        </w:rPr>
        <w:t>ність до ризикованої поведінки</w:t>
      </w:r>
      <w:r w:rsidRPr="00513644">
        <w:rPr>
          <w:rFonts w:asciiTheme="majorBidi" w:hAnsiTheme="majorBidi" w:cstheme="majorBidi"/>
          <w:sz w:val="28"/>
          <w:szCs w:val="28"/>
          <w:lang w:val="uk-UA"/>
        </w:rPr>
        <w:t>:</w:t>
      </w:r>
    </w:p>
    <w:p w14:paraId="7445D8A8"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Особистості, що мають схильність до залежності, часто проявляють тенденцію до ризикованої поведінки та шукання нових вражень. Вони можуть бути більш схильні до випробування нових речей та відчуття емоційного збудження, що може призвести до експериментів з психоактивними речовинами.</w:t>
      </w:r>
    </w:p>
    <w:p w14:paraId="369587F0" w14:textId="77777777" w:rsidR="00513644"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3. </w:t>
      </w:r>
      <w:r w:rsidRPr="00513644">
        <w:rPr>
          <w:rFonts w:asciiTheme="majorBidi" w:hAnsiTheme="majorBidi" w:cstheme="majorBidi"/>
          <w:sz w:val="28"/>
          <w:szCs w:val="28"/>
          <w:lang w:val="uk-UA"/>
        </w:rPr>
        <w:t>Низький рівень самоконтролю та здатності до регуляції емоці</w:t>
      </w:r>
      <w:r>
        <w:rPr>
          <w:rFonts w:asciiTheme="majorBidi" w:hAnsiTheme="majorBidi" w:cstheme="majorBidi"/>
          <w:sz w:val="28"/>
          <w:szCs w:val="28"/>
          <w:lang w:val="uk-UA"/>
        </w:rPr>
        <w:t>й</w:t>
      </w:r>
      <w:r w:rsidRPr="00513644">
        <w:rPr>
          <w:rFonts w:asciiTheme="majorBidi" w:hAnsiTheme="majorBidi" w:cstheme="majorBidi"/>
          <w:sz w:val="28"/>
          <w:szCs w:val="28"/>
          <w:lang w:val="uk-UA"/>
        </w:rPr>
        <w:t>:</w:t>
      </w:r>
    </w:p>
    <w:p w14:paraId="218CD30A"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Особи, схильні до залежності, можуть виявляти обмежену здатність до самоконтролю та регуляції своїх емоцій. Вони можуть мати труднощі в управлінні стресом та подоланні негативних емоцій, що може змушувати їх шукати втіхи у вживанні психоактивних речовин.</w:t>
      </w:r>
    </w:p>
    <w:p w14:paraId="3288D9BC"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4. </w:t>
      </w:r>
      <w:r w:rsidRPr="00513644">
        <w:rPr>
          <w:rFonts w:asciiTheme="majorBidi" w:hAnsiTheme="majorBidi" w:cstheme="majorBidi"/>
          <w:sz w:val="28"/>
          <w:szCs w:val="28"/>
          <w:lang w:val="uk-UA"/>
        </w:rPr>
        <w:t>Схильність д</w:t>
      </w:r>
      <w:r>
        <w:rPr>
          <w:rFonts w:asciiTheme="majorBidi" w:hAnsiTheme="majorBidi" w:cstheme="majorBidi"/>
          <w:sz w:val="28"/>
          <w:szCs w:val="28"/>
          <w:lang w:val="uk-UA"/>
        </w:rPr>
        <w:t>о залежності від раннього віку</w:t>
      </w:r>
      <w:r w:rsidRPr="00513644">
        <w:rPr>
          <w:rFonts w:asciiTheme="majorBidi" w:hAnsiTheme="majorBidi" w:cstheme="majorBidi"/>
          <w:sz w:val="28"/>
          <w:szCs w:val="28"/>
          <w:lang w:val="uk-UA"/>
        </w:rPr>
        <w:t>:</w:t>
      </w:r>
    </w:p>
    <w:p w14:paraId="4715D67E"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Деякі дослідження показують, що особистості, що мають схильність до залежності, можуть проявляти ці ознаки вже з раннього віку. Фактори, такі як генетична спадковість, дитячі травми та негативні впливи середовища, можуть сприяти формуванню цих особливостей ще до дорослого віку.</w:t>
      </w:r>
    </w:p>
    <w:p w14:paraId="2BD26768"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5. </w:t>
      </w:r>
      <w:r w:rsidRPr="00513644">
        <w:rPr>
          <w:rFonts w:asciiTheme="majorBidi" w:hAnsiTheme="majorBidi" w:cstheme="majorBidi"/>
          <w:sz w:val="28"/>
          <w:szCs w:val="28"/>
          <w:lang w:val="uk-UA"/>
        </w:rPr>
        <w:t>Потреба в зовнішній стим</w:t>
      </w:r>
      <w:r>
        <w:rPr>
          <w:rFonts w:asciiTheme="majorBidi" w:hAnsiTheme="majorBidi" w:cstheme="majorBidi"/>
          <w:sz w:val="28"/>
          <w:szCs w:val="28"/>
          <w:lang w:val="uk-UA"/>
        </w:rPr>
        <w:t>уляції та позитивних враженнях</w:t>
      </w:r>
      <w:r w:rsidRPr="00513644">
        <w:rPr>
          <w:rFonts w:asciiTheme="majorBidi" w:hAnsiTheme="majorBidi" w:cstheme="majorBidi"/>
          <w:sz w:val="28"/>
          <w:szCs w:val="28"/>
          <w:lang w:val="uk-UA"/>
        </w:rPr>
        <w:t>:</w:t>
      </w:r>
    </w:p>
    <w:p w14:paraId="41D5CD22"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Особистості, схильні до залежності, можуть відчувати сильну потребу в зовнішній стимуляції та пошуках позитивних вражень. Вони можуть шукати відчуття задоволення та ейфорії, які надає вживання психоактивних речовин.</w:t>
      </w:r>
    </w:p>
    <w:p w14:paraId="422B6EB6"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17432266" w14:textId="77777777" w:rsidR="00513644" w:rsidRDefault="00513644"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513644">
        <w:rPr>
          <w:rFonts w:asciiTheme="majorBidi" w:hAnsiTheme="majorBidi" w:cstheme="majorBidi"/>
          <w:sz w:val="28"/>
          <w:szCs w:val="28"/>
          <w:lang w:val="uk-UA"/>
        </w:rPr>
        <w:t xml:space="preserve">Розуміння цих особливостей особистості, схильних до залежності, допомагає в розробці та впровадженні ефективних програм інтервенції та підтримки, спрямованих на реабілітацію та попередження рецидивів </w:t>
      </w:r>
      <w:r w:rsidRPr="00513644">
        <w:rPr>
          <w:rFonts w:asciiTheme="majorBidi" w:hAnsiTheme="majorBidi" w:cstheme="majorBidi"/>
          <w:sz w:val="28"/>
          <w:szCs w:val="28"/>
          <w:lang w:val="uk-UA"/>
        </w:rPr>
        <w:lastRenderedPageBreak/>
        <w:t>залежності. Це важливий крок у напрямку підтримки і покращення якості життя осіб, що страждають від цієї проблеми.</w:t>
      </w:r>
    </w:p>
    <w:p w14:paraId="058B5436"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4D2A5516"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6C0F130B"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195A75F9"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3E6C975E" w14:textId="77777777" w:rsidR="00513644" w:rsidRDefault="00513644" w:rsidP="00AF7B3B">
      <w:pPr>
        <w:spacing w:after="0" w:line="360" w:lineRule="auto"/>
        <w:ind w:firstLine="567"/>
        <w:jc w:val="both"/>
        <w:rPr>
          <w:rFonts w:asciiTheme="majorBidi" w:hAnsiTheme="majorBidi" w:cstheme="majorBidi"/>
          <w:sz w:val="28"/>
          <w:szCs w:val="28"/>
          <w:lang w:val="uk-UA"/>
        </w:rPr>
      </w:pPr>
    </w:p>
    <w:p w14:paraId="66F7B6AE" w14:textId="77777777" w:rsidR="00513644" w:rsidRPr="00513644" w:rsidRDefault="00513644" w:rsidP="00AF7B3B">
      <w:pPr>
        <w:pStyle w:val="a3"/>
        <w:numPr>
          <w:ilvl w:val="1"/>
          <w:numId w:val="9"/>
        </w:numPr>
        <w:spacing w:after="0" w:line="360" w:lineRule="auto"/>
        <w:ind w:firstLine="567"/>
        <w:jc w:val="both"/>
        <w:rPr>
          <w:rFonts w:asciiTheme="majorBidi" w:hAnsiTheme="majorBidi" w:cstheme="majorBidi"/>
          <w:b/>
          <w:bCs/>
          <w:sz w:val="28"/>
          <w:szCs w:val="28"/>
          <w:lang w:val="uk-UA"/>
        </w:rPr>
      </w:pPr>
      <w:r w:rsidRPr="00513644">
        <w:rPr>
          <w:rFonts w:asciiTheme="majorBidi" w:hAnsiTheme="majorBidi" w:cstheme="majorBidi"/>
          <w:b/>
          <w:bCs/>
          <w:sz w:val="28"/>
          <w:szCs w:val="28"/>
          <w:lang w:val="uk-UA"/>
        </w:rPr>
        <w:t>Соціальні фактори, що впливають на розвиток залежності.</w:t>
      </w:r>
    </w:p>
    <w:p w14:paraId="482820A1" w14:textId="77777777" w:rsidR="00513644" w:rsidRDefault="00513644" w:rsidP="00AF7B3B">
      <w:pPr>
        <w:spacing w:after="0" w:line="360" w:lineRule="auto"/>
        <w:ind w:firstLine="567"/>
        <w:jc w:val="both"/>
        <w:rPr>
          <w:rFonts w:asciiTheme="majorBidi" w:hAnsiTheme="majorBidi" w:cstheme="majorBidi"/>
          <w:b/>
          <w:bCs/>
          <w:sz w:val="28"/>
          <w:szCs w:val="28"/>
          <w:lang w:val="uk-UA"/>
        </w:rPr>
      </w:pPr>
    </w:p>
    <w:p w14:paraId="46789E26" w14:textId="77777777" w:rsidR="00513644" w:rsidRPr="00513644" w:rsidRDefault="000C3F9B"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513644" w:rsidRPr="00513644">
        <w:rPr>
          <w:rFonts w:asciiTheme="majorBidi" w:hAnsiTheme="majorBidi" w:cstheme="majorBidi"/>
          <w:sz w:val="28"/>
          <w:szCs w:val="28"/>
          <w:lang w:val="uk-UA"/>
        </w:rPr>
        <w:t>Соціальні фактори грають важливу роль у розвитку залежності від психоактивних речовин, впливаючи на початок, перебіг та наслідки цього патологічного стану. Розглядаючи цю тему, важливо враховувати різноманітні аспекти соціального середовища, в якому знаходиться особа, що використовує психоактивні речовини. Давайте розглянемо детальніше деякі з основних соціальних факторів, що впливають на розвиток залежності:</w:t>
      </w:r>
    </w:p>
    <w:p w14:paraId="1C57F398"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p>
    <w:p w14:paraId="7528D53F" w14:textId="77777777" w:rsidR="00513644" w:rsidRPr="00513644" w:rsidRDefault="000C3F9B"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1. </w:t>
      </w:r>
      <w:r w:rsidR="00513644" w:rsidRPr="00513644">
        <w:rPr>
          <w:rFonts w:asciiTheme="majorBidi" w:hAnsiTheme="majorBidi" w:cstheme="majorBidi"/>
          <w:sz w:val="28"/>
          <w:szCs w:val="28"/>
          <w:lang w:val="uk-UA"/>
        </w:rPr>
        <w:t>Соціальне сер</w:t>
      </w:r>
      <w:r>
        <w:rPr>
          <w:rFonts w:asciiTheme="majorBidi" w:hAnsiTheme="majorBidi" w:cstheme="majorBidi"/>
          <w:sz w:val="28"/>
          <w:szCs w:val="28"/>
          <w:lang w:val="uk-UA"/>
        </w:rPr>
        <w:t>едовище та культурний контексті</w:t>
      </w:r>
      <w:r w:rsidR="00513644" w:rsidRPr="00513644">
        <w:rPr>
          <w:rFonts w:asciiTheme="majorBidi" w:hAnsiTheme="majorBidi" w:cstheme="majorBidi"/>
          <w:sz w:val="28"/>
          <w:szCs w:val="28"/>
          <w:lang w:val="uk-UA"/>
        </w:rPr>
        <w:t>:</w:t>
      </w:r>
    </w:p>
    <w:p w14:paraId="3A89D995"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Культурні норми, цінності та переконання можуть впливати на вживання психоактивних речовин. Наприклад, у деяких культурах алкогольне чи наркотичне споживання може бути соціально прийнятим і навіть вважатися частиною традиційних обрядів.</w:t>
      </w:r>
    </w:p>
    <w:p w14:paraId="556D012B" w14:textId="77777777" w:rsidR="00513644" w:rsidRPr="00513644" w:rsidRDefault="000C3F9B"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2. </w:t>
      </w:r>
      <w:r w:rsidR="00513644" w:rsidRPr="00513644">
        <w:rPr>
          <w:rFonts w:asciiTheme="majorBidi" w:hAnsiTheme="majorBidi" w:cstheme="majorBidi"/>
          <w:sz w:val="28"/>
          <w:szCs w:val="28"/>
          <w:lang w:val="uk-UA"/>
        </w:rPr>
        <w:t xml:space="preserve">Груповий </w:t>
      </w:r>
      <w:r>
        <w:rPr>
          <w:rFonts w:asciiTheme="majorBidi" w:hAnsiTheme="majorBidi" w:cstheme="majorBidi"/>
          <w:sz w:val="28"/>
          <w:szCs w:val="28"/>
          <w:lang w:val="uk-UA"/>
        </w:rPr>
        <w:t xml:space="preserve">вплив та </w:t>
      </w:r>
      <w:proofErr w:type="spellStart"/>
      <w:r>
        <w:rPr>
          <w:rFonts w:asciiTheme="majorBidi" w:hAnsiTheme="majorBidi" w:cstheme="majorBidi"/>
          <w:sz w:val="28"/>
          <w:szCs w:val="28"/>
          <w:lang w:val="uk-UA"/>
        </w:rPr>
        <w:t>одноліткова</w:t>
      </w:r>
      <w:proofErr w:type="spellEnd"/>
      <w:r>
        <w:rPr>
          <w:rFonts w:asciiTheme="majorBidi" w:hAnsiTheme="majorBidi" w:cstheme="majorBidi"/>
          <w:sz w:val="28"/>
          <w:szCs w:val="28"/>
          <w:lang w:val="uk-UA"/>
        </w:rPr>
        <w:t xml:space="preserve"> поведінка</w:t>
      </w:r>
      <w:r w:rsidR="00513644" w:rsidRPr="00513644">
        <w:rPr>
          <w:rFonts w:asciiTheme="majorBidi" w:hAnsiTheme="majorBidi" w:cstheme="majorBidi"/>
          <w:sz w:val="28"/>
          <w:szCs w:val="28"/>
          <w:lang w:val="uk-UA"/>
        </w:rPr>
        <w:t>:</w:t>
      </w:r>
    </w:p>
    <w:p w14:paraId="51D2B8DE"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У багатьох випадках вживання психоактивних речовин мо</w:t>
      </w:r>
      <w:r w:rsidR="000C3F9B">
        <w:rPr>
          <w:rFonts w:asciiTheme="majorBidi" w:hAnsiTheme="majorBidi" w:cstheme="majorBidi"/>
          <w:sz w:val="28"/>
          <w:szCs w:val="28"/>
          <w:lang w:val="uk-UA"/>
        </w:rPr>
        <w:t>же бути результатом піддавання</w:t>
      </w:r>
      <w:r w:rsidRPr="00513644">
        <w:rPr>
          <w:rFonts w:asciiTheme="majorBidi" w:hAnsiTheme="majorBidi" w:cstheme="majorBidi"/>
          <w:sz w:val="28"/>
          <w:szCs w:val="28"/>
          <w:lang w:val="uk-UA"/>
        </w:rPr>
        <w:t xml:space="preserve"> груповому впливу чи бажанню відповідати очікуванням однолітків. Молодь, зокрема, часто піддавається тиску групи та випробуванню нових речей.</w:t>
      </w:r>
    </w:p>
    <w:p w14:paraId="1C0B0C38" w14:textId="77777777" w:rsidR="00513644" w:rsidRPr="00513644" w:rsidRDefault="000C3F9B"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3. </w:t>
      </w:r>
      <w:r w:rsidR="00513644" w:rsidRPr="00513644">
        <w:rPr>
          <w:rFonts w:asciiTheme="majorBidi" w:hAnsiTheme="majorBidi" w:cstheme="majorBidi"/>
          <w:sz w:val="28"/>
          <w:szCs w:val="28"/>
          <w:lang w:val="uk-UA"/>
        </w:rPr>
        <w:t>Сімейне середовище т</w:t>
      </w:r>
      <w:r>
        <w:rPr>
          <w:rFonts w:asciiTheme="majorBidi" w:hAnsiTheme="majorBidi" w:cstheme="majorBidi"/>
          <w:sz w:val="28"/>
          <w:szCs w:val="28"/>
          <w:lang w:val="uk-UA"/>
        </w:rPr>
        <w:t>а родинні відносини</w:t>
      </w:r>
      <w:r w:rsidR="00513644" w:rsidRPr="00513644">
        <w:rPr>
          <w:rFonts w:asciiTheme="majorBidi" w:hAnsiTheme="majorBidi" w:cstheme="majorBidi"/>
          <w:sz w:val="28"/>
          <w:szCs w:val="28"/>
          <w:lang w:val="uk-UA"/>
        </w:rPr>
        <w:t>:</w:t>
      </w:r>
    </w:p>
    <w:p w14:paraId="6EE08593"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lastRenderedPageBreak/>
        <w:t>Сімейні фактори, такі як відсутність батьківського контролю, небажання батьків говорити з дітьми про ризики вживання речовин, наявність сімейних конфліктів чи насильства, можуть підвищити ризик розвитку залежності.</w:t>
      </w:r>
    </w:p>
    <w:p w14:paraId="36715250"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p>
    <w:p w14:paraId="346F8EEB" w14:textId="77777777" w:rsidR="00513644" w:rsidRPr="00513644" w:rsidRDefault="000C3F9B"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4. </w:t>
      </w:r>
      <w:r w:rsidR="00513644" w:rsidRPr="00513644">
        <w:rPr>
          <w:rFonts w:asciiTheme="majorBidi" w:hAnsiTheme="majorBidi" w:cstheme="majorBidi"/>
          <w:sz w:val="28"/>
          <w:szCs w:val="28"/>
          <w:lang w:val="uk-UA"/>
        </w:rPr>
        <w:t>Економічний</w:t>
      </w:r>
      <w:r>
        <w:rPr>
          <w:rFonts w:asciiTheme="majorBidi" w:hAnsiTheme="majorBidi" w:cstheme="majorBidi"/>
          <w:sz w:val="28"/>
          <w:szCs w:val="28"/>
          <w:lang w:val="uk-UA"/>
        </w:rPr>
        <w:t xml:space="preserve"> статус та доступність речовин</w:t>
      </w:r>
      <w:r w:rsidR="00513644" w:rsidRPr="00513644">
        <w:rPr>
          <w:rFonts w:asciiTheme="majorBidi" w:hAnsiTheme="majorBidi" w:cstheme="majorBidi"/>
          <w:sz w:val="28"/>
          <w:szCs w:val="28"/>
          <w:lang w:val="uk-UA"/>
        </w:rPr>
        <w:t>:</w:t>
      </w:r>
    </w:p>
    <w:p w14:paraId="36CAAEA1"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Економічні фактори, такі як низький рівень доходів та відсутність можливостей для отримання освіти та професійного розвитку, можуть сприяти вживанню психоактивних речовин як засобу втечі від соціальної дійсності.</w:t>
      </w:r>
    </w:p>
    <w:p w14:paraId="189A277D" w14:textId="77777777" w:rsidR="000C3F9B"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 xml:space="preserve">5. </w:t>
      </w:r>
      <w:r w:rsidR="000C3F9B">
        <w:rPr>
          <w:rFonts w:asciiTheme="majorBidi" w:hAnsiTheme="majorBidi" w:cstheme="majorBidi"/>
          <w:sz w:val="28"/>
          <w:szCs w:val="28"/>
          <w:lang w:val="uk-UA"/>
        </w:rPr>
        <w:t>Стрес та травми</w:t>
      </w:r>
      <w:r w:rsidRPr="00513644">
        <w:rPr>
          <w:rFonts w:asciiTheme="majorBidi" w:hAnsiTheme="majorBidi" w:cstheme="majorBidi"/>
          <w:sz w:val="28"/>
          <w:szCs w:val="28"/>
          <w:lang w:val="uk-UA"/>
        </w:rPr>
        <w:t>:</w:t>
      </w:r>
    </w:p>
    <w:p w14:paraId="6CE9A772"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Соціальний стрес, травми та негативні життєві події, такі як розлучення, втрата роботи або втрата близької людини, можуть призвести до вживання психоактивних речовин як способу знеболення або подолання емоційного дискомфорту.</w:t>
      </w:r>
    </w:p>
    <w:p w14:paraId="5AC9B3BA" w14:textId="77777777" w:rsidR="00513644" w:rsidRPr="00513644" w:rsidRDefault="000C3F9B"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6. Реклама та медіа вплив</w:t>
      </w:r>
      <w:r w:rsidR="00513644" w:rsidRPr="00513644">
        <w:rPr>
          <w:rFonts w:asciiTheme="majorBidi" w:hAnsiTheme="majorBidi" w:cstheme="majorBidi"/>
          <w:sz w:val="28"/>
          <w:szCs w:val="28"/>
          <w:lang w:val="uk-UA"/>
        </w:rPr>
        <w:t>:</w:t>
      </w:r>
    </w:p>
    <w:p w14:paraId="0700D565" w14:textId="77777777" w:rsidR="00513644" w:rsidRDefault="00513644" w:rsidP="00AF7B3B">
      <w:pPr>
        <w:spacing w:after="0" w:line="360" w:lineRule="auto"/>
        <w:ind w:firstLine="567"/>
        <w:jc w:val="both"/>
        <w:rPr>
          <w:rFonts w:asciiTheme="majorBidi" w:hAnsiTheme="majorBidi" w:cstheme="majorBidi"/>
          <w:sz w:val="28"/>
          <w:szCs w:val="28"/>
          <w:lang w:val="uk-UA"/>
        </w:rPr>
      </w:pPr>
      <w:r w:rsidRPr="00513644">
        <w:rPr>
          <w:rFonts w:asciiTheme="majorBidi" w:hAnsiTheme="majorBidi" w:cstheme="majorBidi"/>
          <w:sz w:val="28"/>
          <w:szCs w:val="28"/>
          <w:lang w:val="uk-UA"/>
        </w:rPr>
        <w:t>Реклама та медіа можуть впливати на перцепцію психоактивних речовин як засобу досягнення успіху, привабливості та задоволення.</w:t>
      </w:r>
    </w:p>
    <w:p w14:paraId="4607299B"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1BD3F5B4"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sidRPr="000C3F9B">
        <w:rPr>
          <w:rFonts w:asciiTheme="majorBidi" w:hAnsiTheme="majorBidi" w:cstheme="majorBidi"/>
          <w:sz w:val="28"/>
          <w:szCs w:val="28"/>
          <w:lang w:val="uk-UA"/>
        </w:rPr>
        <w:t>Розвиток залежності від психоактивних речовин є результатом взаємодії різних соціальних факторів, які включають в себе культурні, економічні, сімейні, індивідуальні та інші аспекти. Розуміння цих соціальних факторів є ключем до ефективної попередження та лікування залежності. Ось докладний огляд соціальних факторів, які впливають на розвиток залежності:</w:t>
      </w:r>
    </w:p>
    <w:p w14:paraId="2D85BE6D"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p>
    <w:p w14:paraId="7EE732BC"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1. Культурні фактори</w:t>
      </w:r>
      <w:r w:rsidRPr="000C3F9B">
        <w:rPr>
          <w:rFonts w:asciiTheme="majorBidi" w:hAnsiTheme="majorBidi" w:cstheme="majorBidi"/>
          <w:sz w:val="28"/>
          <w:szCs w:val="28"/>
          <w:lang w:val="uk-UA"/>
        </w:rPr>
        <w:t>:</w:t>
      </w:r>
    </w:p>
    <w:p w14:paraId="06926005"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sidRPr="000C3F9B">
        <w:rPr>
          <w:rFonts w:asciiTheme="majorBidi" w:hAnsiTheme="majorBidi" w:cstheme="majorBidi"/>
          <w:sz w:val="28"/>
          <w:szCs w:val="28"/>
          <w:lang w:val="uk-UA"/>
        </w:rPr>
        <w:t xml:space="preserve">Культурні норми, цінності та стандарти визначають те, яке вважається прийнятним або неприйнятним у вживанні психоактивних речовин. Культурний контекст може впливати на поширення вживання та </w:t>
      </w:r>
      <w:r w:rsidRPr="000C3F9B">
        <w:rPr>
          <w:rFonts w:asciiTheme="majorBidi" w:hAnsiTheme="majorBidi" w:cstheme="majorBidi"/>
          <w:sz w:val="28"/>
          <w:szCs w:val="28"/>
          <w:lang w:val="uk-UA"/>
        </w:rPr>
        <w:lastRenderedPageBreak/>
        <w:t>сприйняття ризиків, пов'язаних з ним. Наприклад, у культурах, де споживання алкоголю є загально прийнятим, ризик розвитку алкогольної залежності може бути вищим.</w:t>
      </w:r>
    </w:p>
    <w:p w14:paraId="387A4DE6"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2. Економічні фактори</w:t>
      </w:r>
      <w:r w:rsidRPr="000C3F9B">
        <w:rPr>
          <w:rFonts w:asciiTheme="majorBidi" w:hAnsiTheme="majorBidi" w:cstheme="majorBidi"/>
          <w:sz w:val="28"/>
          <w:szCs w:val="28"/>
          <w:lang w:val="uk-UA"/>
        </w:rPr>
        <w:t>:</w:t>
      </w:r>
    </w:p>
    <w:p w14:paraId="470B3F3B"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sidRPr="000C3F9B">
        <w:rPr>
          <w:rFonts w:asciiTheme="majorBidi" w:hAnsiTheme="majorBidi" w:cstheme="majorBidi"/>
          <w:sz w:val="28"/>
          <w:szCs w:val="28"/>
          <w:lang w:val="uk-UA"/>
        </w:rPr>
        <w:t>Економічний статус та доступність психоактивних речовин можуть впливати на рівень вживання та ризик розвитку залежності. У бідних спільнотах, де немає можливостей для отримання освіти та роботи, ризик вживання речовин може бути вищим.</w:t>
      </w:r>
    </w:p>
    <w:p w14:paraId="158589A3"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3. Сімейні фактори</w:t>
      </w:r>
      <w:r w:rsidRPr="000C3F9B">
        <w:rPr>
          <w:rFonts w:asciiTheme="majorBidi" w:hAnsiTheme="majorBidi" w:cstheme="majorBidi"/>
          <w:sz w:val="28"/>
          <w:szCs w:val="28"/>
          <w:lang w:val="uk-UA"/>
        </w:rPr>
        <w:t>:</w:t>
      </w:r>
    </w:p>
    <w:p w14:paraId="3EFDE577"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sidRPr="000C3F9B">
        <w:rPr>
          <w:rFonts w:asciiTheme="majorBidi" w:hAnsiTheme="majorBidi" w:cstheme="majorBidi"/>
          <w:sz w:val="28"/>
          <w:szCs w:val="28"/>
          <w:lang w:val="uk-UA"/>
        </w:rPr>
        <w:t>Відносини в сім'ї, рівень підтримки та спілкування, стиль батьківства та сімейний контроль можуть впливати на розвиток залежності. В сім'ях з низьким рівнем підтримки та комунікації діти можуть шукати втіху та підтримку у вживанні речовин.</w:t>
      </w:r>
    </w:p>
    <w:p w14:paraId="2D58E95D"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4. Гендерні фактори</w:t>
      </w:r>
      <w:r w:rsidRPr="000C3F9B">
        <w:rPr>
          <w:rFonts w:asciiTheme="majorBidi" w:hAnsiTheme="majorBidi" w:cstheme="majorBidi"/>
          <w:sz w:val="28"/>
          <w:szCs w:val="28"/>
          <w:lang w:val="uk-UA"/>
        </w:rPr>
        <w:t>:</w:t>
      </w:r>
    </w:p>
    <w:p w14:paraId="46FD542D"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sidRPr="000C3F9B">
        <w:rPr>
          <w:rFonts w:asciiTheme="majorBidi" w:hAnsiTheme="majorBidi" w:cstheme="majorBidi"/>
          <w:sz w:val="28"/>
          <w:szCs w:val="28"/>
          <w:lang w:val="uk-UA"/>
        </w:rPr>
        <w:t>Гендерні ролі та очікування також можуть впливати на вживання психоактивних речовин. Деякі дослідження показують, що чоловіки мають більшу схильність до вживання алкоголю, тоді як жінки можуть виявляти більшу схильність до вживання ліків або наркотиків.</w:t>
      </w:r>
    </w:p>
    <w:p w14:paraId="7F930F72"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5. Доступність речовин та реклама</w:t>
      </w:r>
      <w:r w:rsidRPr="000C3F9B">
        <w:rPr>
          <w:rFonts w:asciiTheme="majorBidi" w:hAnsiTheme="majorBidi" w:cstheme="majorBidi"/>
          <w:sz w:val="28"/>
          <w:szCs w:val="28"/>
          <w:lang w:val="uk-UA"/>
        </w:rPr>
        <w:t>:</w:t>
      </w:r>
    </w:p>
    <w:p w14:paraId="47C48518" w14:textId="77777777" w:rsidR="00251778" w:rsidRPr="000C3F9B" w:rsidRDefault="00251778" w:rsidP="00AF7B3B">
      <w:pPr>
        <w:spacing w:after="0" w:line="360" w:lineRule="auto"/>
        <w:ind w:firstLine="567"/>
        <w:jc w:val="both"/>
        <w:rPr>
          <w:rFonts w:asciiTheme="majorBidi" w:hAnsiTheme="majorBidi" w:cstheme="majorBidi"/>
          <w:sz w:val="28"/>
          <w:szCs w:val="28"/>
          <w:lang w:val="uk-UA"/>
        </w:rPr>
      </w:pPr>
      <w:r w:rsidRPr="000C3F9B">
        <w:rPr>
          <w:rFonts w:asciiTheme="majorBidi" w:hAnsiTheme="majorBidi" w:cstheme="majorBidi"/>
          <w:sz w:val="28"/>
          <w:szCs w:val="28"/>
          <w:lang w:val="uk-UA"/>
        </w:rPr>
        <w:t>Легкість доступу до психоактивних речовин та реклама можуть сприяти їхньому вживанню. Рекламні кампанії, які просувають речовини як засіб досягнення успіху або підвищення соціального статусу, можуть впливати на молодь та підвищувати їхню схильність до експериментування.</w:t>
      </w:r>
    </w:p>
    <w:p w14:paraId="5932CD26" w14:textId="77777777" w:rsidR="00251778" w:rsidRPr="00513644" w:rsidRDefault="00251778" w:rsidP="00AF7B3B">
      <w:pPr>
        <w:spacing w:after="0" w:line="360" w:lineRule="auto"/>
        <w:ind w:firstLine="567"/>
        <w:jc w:val="both"/>
        <w:rPr>
          <w:rFonts w:asciiTheme="majorBidi" w:hAnsiTheme="majorBidi" w:cstheme="majorBidi"/>
          <w:sz w:val="28"/>
          <w:szCs w:val="28"/>
          <w:lang w:val="uk-UA"/>
        </w:rPr>
      </w:pPr>
    </w:p>
    <w:p w14:paraId="0CF50612" w14:textId="77777777" w:rsidR="00251778" w:rsidRPr="00513644"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513644" w:rsidRPr="00513644">
        <w:rPr>
          <w:rFonts w:asciiTheme="majorBidi" w:hAnsiTheme="majorBidi" w:cstheme="majorBidi"/>
          <w:sz w:val="28"/>
          <w:szCs w:val="28"/>
          <w:lang w:val="uk-UA"/>
        </w:rPr>
        <w:t>Розуміння цих соціальних факторів дозволяє ліпше зрозуміти контекст розвитку залежності та розробляти ефективні стратегії попередження та лікування цього патологічного стану. Звернення уваги на соціальні впливи може допомогти створити більш ефективні програми та інтервенції, спрямовані на зменшення поширення залежності в суспільстві.</w:t>
      </w:r>
      <w:r>
        <w:rPr>
          <w:rFonts w:asciiTheme="majorBidi" w:hAnsiTheme="majorBidi" w:cstheme="majorBidi"/>
          <w:sz w:val="28"/>
          <w:szCs w:val="28"/>
          <w:lang w:val="uk-UA"/>
        </w:rPr>
        <w:t xml:space="preserve"> </w:t>
      </w:r>
      <w:r w:rsidRPr="000C3F9B">
        <w:rPr>
          <w:rFonts w:asciiTheme="majorBidi" w:hAnsiTheme="majorBidi" w:cstheme="majorBidi"/>
          <w:sz w:val="28"/>
          <w:szCs w:val="28"/>
          <w:lang w:val="uk-UA"/>
        </w:rPr>
        <w:lastRenderedPageBreak/>
        <w:t>Врахування соціального контексту та впливу соціальних чинників допомагає створити більш глибокі та цілеспрямовані підходи до розв'язання проблеми залежності.</w:t>
      </w:r>
    </w:p>
    <w:p w14:paraId="2EF69D28" w14:textId="77777777" w:rsidR="00513644" w:rsidRPr="00513644" w:rsidRDefault="00513644" w:rsidP="00AF7B3B">
      <w:pPr>
        <w:spacing w:after="0" w:line="360" w:lineRule="auto"/>
        <w:ind w:firstLine="567"/>
        <w:jc w:val="both"/>
        <w:rPr>
          <w:rFonts w:asciiTheme="majorBidi" w:hAnsiTheme="majorBidi" w:cstheme="majorBidi"/>
          <w:b/>
          <w:bCs/>
          <w:sz w:val="28"/>
          <w:szCs w:val="28"/>
          <w:lang w:val="uk-UA"/>
        </w:rPr>
      </w:pPr>
    </w:p>
    <w:p w14:paraId="45F7DF59"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p>
    <w:p w14:paraId="51402EAD" w14:textId="77777777" w:rsidR="00513644" w:rsidRPr="00513644" w:rsidRDefault="00513644" w:rsidP="00AF7B3B">
      <w:pPr>
        <w:spacing w:after="0" w:line="360" w:lineRule="auto"/>
        <w:ind w:firstLine="567"/>
        <w:jc w:val="both"/>
        <w:rPr>
          <w:rFonts w:asciiTheme="majorBidi" w:hAnsiTheme="majorBidi" w:cstheme="majorBidi"/>
          <w:b/>
          <w:bCs/>
          <w:sz w:val="28"/>
          <w:szCs w:val="28"/>
          <w:lang w:val="uk-UA"/>
        </w:rPr>
      </w:pPr>
    </w:p>
    <w:p w14:paraId="264B786B" w14:textId="77777777" w:rsidR="00513644" w:rsidRPr="00513644" w:rsidRDefault="00513644" w:rsidP="00AF7B3B">
      <w:pPr>
        <w:spacing w:after="0" w:line="360" w:lineRule="auto"/>
        <w:ind w:firstLine="567"/>
        <w:jc w:val="both"/>
        <w:rPr>
          <w:rFonts w:asciiTheme="majorBidi" w:hAnsiTheme="majorBidi" w:cstheme="majorBidi"/>
          <w:sz w:val="28"/>
          <w:szCs w:val="28"/>
          <w:lang w:val="uk-UA"/>
        </w:rPr>
      </w:pPr>
    </w:p>
    <w:p w14:paraId="385764FB" w14:textId="77777777" w:rsidR="00CA342C" w:rsidRPr="00EE02FA" w:rsidRDefault="00CA342C" w:rsidP="00AF7B3B">
      <w:pPr>
        <w:spacing w:after="0" w:line="360" w:lineRule="auto"/>
        <w:ind w:firstLine="567"/>
        <w:jc w:val="both"/>
        <w:rPr>
          <w:rFonts w:asciiTheme="majorBidi" w:hAnsiTheme="majorBidi" w:cstheme="majorBidi"/>
          <w:sz w:val="28"/>
          <w:szCs w:val="28"/>
          <w:lang w:val="uk-UA"/>
        </w:rPr>
      </w:pPr>
    </w:p>
    <w:p w14:paraId="0BC9CF4C" w14:textId="77777777" w:rsidR="00EE02FA" w:rsidRPr="00EE02FA" w:rsidRDefault="00EE02FA" w:rsidP="00AF7B3B">
      <w:pPr>
        <w:spacing w:after="0" w:line="360" w:lineRule="auto"/>
        <w:ind w:firstLine="567"/>
        <w:jc w:val="both"/>
        <w:rPr>
          <w:rFonts w:asciiTheme="majorBidi" w:hAnsiTheme="majorBidi" w:cstheme="majorBidi"/>
          <w:sz w:val="28"/>
          <w:szCs w:val="28"/>
          <w:lang w:val="uk-UA"/>
        </w:rPr>
      </w:pPr>
    </w:p>
    <w:p w14:paraId="58224F7B" w14:textId="77777777" w:rsidR="000C3F9B" w:rsidRDefault="000C3F9B" w:rsidP="00AF7B3B">
      <w:pPr>
        <w:spacing w:after="0" w:line="360" w:lineRule="auto"/>
        <w:ind w:firstLine="567"/>
        <w:jc w:val="both"/>
        <w:rPr>
          <w:rFonts w:asciiTheme="majorBidi" w:hAnsiTheme="majorBidi" w:cstheme="majorBidi"/>
          <w:sz w:val="28"/>
          <w:szCs w:val="28"/>
          <w:lang w:val="uk-UA"/>
        </w:rPr>
      </w:pPr>
    </w:p>
    <w:p w14:paraId="374FF65A"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11AABE47"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5E526CA1"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1B1E373B"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713984A2"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46A22F84"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5705ADBF"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0FE76D94"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3C637D8A"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4FD3E881"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0F8B80BF" w14:textId="77777777" w:rsidR="00251778" w:rsidRPr="00907D8D" w:rsidRDefault="00251778" w:rsidP="00AF7B3B">
      <w:pPr>
        <w:pStyle w:val="a3"/>
        <w:numPr>
          <w:ilvl w:val="1"/>
          <w:numId w:val="9"/>
        </w:numPr>
        <w:spacing w:after="0" w:line="360" w:lineRule="auto"/>
        <w:ind w:firstLine="567"/>
        <w:jc w:val="both"/>
        <w:rPr>
          <w:rFonts w:asciiTheme="majorBidi" w:hAnsiTheme="majorBidi" w:cstheme="majorBidi"/>
          <w:b/>
          <w:bCs/>
          <w:sz w:val="28"/>
          <w:szCs w:val="28"/>
          <w:lang w:val="uk-UA"/>
        </w:rPr>
      </w:pPr>
      <w:r w:rsidRPr="00907D8D">
        <w:rPr>
          <w:rFonts w:asciiTheme="majorBidi" w:hAnsiTheme="majorBidi" w:cstheme="majorBidi"/>
          <w:b/>
          <w:bCs/>
          <w:sz w:val="28"/>
          <w:szCs w:val="28"/>
          <w:lang w:val="uk-UA"/>
        </w:rPr>
        <w:t>Теоретичні підходи до соціальної роботи з людьми, залежними від психоактивних речовин.</w:t>
      </w:r>
    </w:p>
    <w:p w14:paraId="75D6D7BB" w14:textId="77777777" w:rsidR="00251778" w:rsidRDefault="00251778" w:rsidP="00AF7B3B">
      <w:pPr>
        <w:spacing w:after="0" w:line="360" w:lineRule="auto"/>
        <w:ind w:firstLine="567"/>
        <w:jc w:val="both"/>
        <w:rPr>
          <w:rFonts w:asciiTheme="majorBidi" w:hAnsiTheme="majorBidi" w:cstheme="majorBidi"/>
          <w:b/>
          <w:bCs/>
          <w:sz w:val="28"/>
          <w:szCs w:val="28"/>
          <w:lang w:val="uk-UA"/>
        </w:rPr>
      </w:pPr>
    </w:p>
    <w:p w14:paraId="4E1F118D"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51778">
        <w:rPr>
          <w:rFonts w:asciiTheme="majorBidi" w:hAnsiTheme="majorBidi" w:cstheme="majorBidi"/>
          <w:sz w:val="28"/>
          <w:szCs w:val="28"/>
          <w:lang w:val="uk-UA"/>
        </w:rPr>
        <w:t>Теоретичні підходи до соціальної роботи з людьми, залежними від психоактивних речовин, враховують комплексність цієї проблеми, а також різноманітні аспекти, які впливають на розвиток та управління залежністю. Розглядати таку проблему можна з різних підходів, включаючи біологічний, психологічний, соціальний та системний підходи. Давайте розглянемо кожен з них детальніше:</w:t>
      </w:r>
    </w:p>
    <w:p w14:paraId="18F1285D"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p>
    <w:p w14:paraId="76A63EF7" w14:textId="77777777" w:rsidR="00251778"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1. Біологічний підхід</w:t>
      </w:r>
      <w:r w:rsidRPr="00251778">
        <w:rPr>
          <w:rFonts w:asciiTheme="majorBidi" w:hAnsiTheme="majorBidi" w:cstheme="majorBidi"/>
          <w:sz w:val="28"/>
          <w:szCs w:val="28"/>
          <w:lang w:val="uk-UA"/>
        </w:rPr>
        <w:t>:</w:t>
      </w:r>
    </w:p>
    <w:p w14:paraId="62CA78FF"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r w:rsidRPr="00251778">
        <w:rPr>
          <w:rFonts w:asciiTheme="majorBidi" w:hAnsiTheme="majorBidi" w:cstheme="majorBidi"/>
          <w:sz w:val="28"/>
          <w:szCs w:val="28"/>
          <w:lang w:val="uk-UA"/>
        </w:rPr>
        <w:t xml:space="preserve">З точки зору біологічного підходу, залежність від психоактивних речовин розглядається як результат дії на мозкові структури та хімічні процеси, які відбуваються в організмі. Цей підхід вказує на важливість генетичних та </w:t>
      </w:r>
      <w:proofErr w:type="spellStart"/>
      <w:r w:rsidRPr="00251778">
        <w:rPr>
          <w:rFonts w:asciiTheme="majorBidi" w:hAnsiTheme="majorBidi" w:cstheme="majorBidi"/>
          <w:sz w:val="28"/>
          <w:szCs w:val="28"/>
          <w:lang w:val="uk-UA"/>
        </w:rPr>
        <w:t>нейробіологічних</w:t>
      </w:r>
      <w:proofErr w:type="spellEnd"/>
      <w:r w:rsidRPr="00251778">
        <w:rPr>
          <w:rFonts w:asciiTheme="majorBidi" w:hAnsiTheme="majorBidi" w:cstheme="majorBidi"/>
          <w:sz w:val="28"/>
          <w:szCs w:val="28"/>
          <w:lang w:val="uk-UA"/>
        </w:rPr>
        <w:t xml:space="preserve"> чинників у виникненні та розвитку залежності, а також на ефективність медикаментозної терапії.</w:t>
      </w:r>
    </w:p>
    <w:p w14:paraId="0C90C4CD"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2. Психологічний підхід</w:t>
      </w:r>
      <w:r w:rsidRPr="00251778">
        <w:rPr>
          <w:rFonts w:asciiTheme="majorBidi" w:hAnsiTheme="majorBidi" w:cstheme="majorBidi"/>
          <w:sz w:val="28"/>
          <w:szCs w:val="28"/>
          <w:lang w:val="uk-UA"/>
        </w:rPr>
        <w:t>:</w:t>
      </w:r>
    </w:p>
    <w:p w14:paraId="28DAB11C"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r w:rsidRPr="00251778">
        <w:rPr>
          <w:rFonts w:asciiTheme="majorBidi" w:hAnsiTheme="majorBidi" w:cstheme="majorBidi"/>
          <w:sz w:val="28"/>
          <w:szCs w:val="28"/>
          <w:lang w:val="uk-UA"/>
        </w:rPr>
        <w:t>Психологічний підхід зосереджується на вивченні внутрішніх процесів та механізмів, які лежать в основі залежності. Це можуть бути психічні стани, емоційні реакції, психічні конфлікти тощо. Також в цьому підході вивчається роль особистісних рис та індивідуальних характеристик у розвитку залежності.</w:t>
      </w:r>
    </w:p>
    <w:p w14:paraId="68C94155"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3. Соціальний підхід</w:t>
      </w:r>
      <w:r w:rsidRPr="00251778">
        <w:rPr>
          <w:rFonts w:asciiTheme="majorBidi" w:hAnsiTheme="majorBidi" w:cstheme="majorBidi"/>
          <w:sz w:val="28"/>
          <w:szCs w:val="28"/>
          <w:lang w:val="uk-UA"/>
        </w:rPr>
        <w:t>:</w:t>
      </w:r>
    </w:p>
    <w:p w14:paraId="0BDC42A2"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r w:rsidRPr="00251778">
        <w:rPr>
          <w:rFonts w:asciiTheme="majorBidi" w:hAnsiTheme="majorBidi" w:cstheme="majorBidi"/>
          <w:sz w:val="28"/>
          <w:szCs w:val="28"/>
          <w:lang w:val="uk-UA"/>
        </w:rPr>
        <w:t>Соціальний підхід акцентує увагу на впливі соціальних факторів на розвиток та управління залежністю. Він визнає роль соціального</w:t>
      </w:r>
      <w:r>
        <w:rPr>
          <w:rFonts w:asciiTheme="majorBidi" w:hAnsiTheme="majorBidi" w:cstheme="majorBidi"/>
          <w:sz w:val="28"/>
          <w:szCs w:val="28"/>
          <w:lang w:val="uk-UA"/>
        </w:rPr>
        <w:t xml:space="preserve"> </w:t>
      </w:r>
      <w:r w:rsidRPr="00251778">
        <w:rPr>
          <w:rFonts w:asciiTheme="majorBidi" w:hAnsiTheme="majorBidi" w:cstheme="majorBidi"/>
          <w:sz w:val="28"/>
          <w:szCs w:val="28"/>
          <w:lang w:val="uk-UA"/>
        </w:rPr>
        <w:t>середовища, культурних норм, економічного статусу та сімейних відносин у формуванні залежності від психоактивних речовин.</w:t>
      </w:r>
    </w:p>
    <w:p w14:paraId="1BF4F1C8"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4. Системний підхід</w:t>
      </w:r>
      <w:r w:rsidRPr="00251778">
        <w:rPr>
          <w:rFonts w:asciiTheme="majorBidi" w:hAnsiTheme="majorBidi" w:cstheme="majorBidi"/>
          <w:sz w:val="28"/>
          <w:szCs w:val="28"/>
          <w:lang w:val="uk-UA"/>
        </w:rPr>
        <w:t>:</w:t>
      </w:r>
    </w:p>
    <w:p w14:paraId="1EEC5096"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r w:rsidRPr="00251778">
        <w:rPr>
          <w:rFonts w:asciiTheme="majorBidi" w:hAnsiTheme="majorBidi" w:cstheme="majorBidi"/>
          <w:sz w:val="28"/>
          <w:szCs w:val="28"/>
          <w:lang w:val="uk-UA"/>
        </w:rPr>
        <w:t>Системний підхід розглядає залежність як складну систему, що складається з взаємодіючих складових: біологічних, психологічних, соціальних, культурних тощо. Він підкреслює взаємозв'язок між цими складовими та необхідність комплексного підходу до розв'язання проблеми залежності.</w:t>
      </w:r>
    </w:p>
    <w:p w14:paraId="6ADC568B" w14:textId="77777777" w:rsidR="00251778" w:rsidRPr="00251778" w:rsidRDefault="00251778" w:rsidP="00AF7B3B">
      <w:pPr>
        <w:spacing w:after="0" w:line="360" w:lineRule="auto"/>
        <w:ind w:firstLine="567"/>
        <w:jc w:val="both"/>
        <w:rPr>
          <w:rFonts w:asciiTheme="majorBidi" w:hAnsiTheme="majorBidi" w:cstheme="majorBidi"/>
          <w:sz w:val="28"/>
          <w:szCs w:val="28"/>
          <w:lang w:val="uk-UA"/>
        </w:rPr>
      </w:pPr>
    </w:p>
    <w:p w14:paraId="21F0FA59" w14:textId="77777777" w:rsidR="00251778" w:rsidRDefault="0025177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51778">
        <w:rPr>
          <w:rFonts w:asciiTheme="majorBidi" w:hAnsiTheme="majorBidi" w:cstheme="majorBidi"/>
          <w:sz w:val="28"/>
          <w:szCs w:val="28"/>
          <w:lang w:val="uk-UA"/>
        </w:rPr>
        <w:t>Зазначені теоретичні підходи не виключають один одного, а складають комплексний погляд на проблему залежності від психоактивних речовин. Врахування всіх цих аспектів дозволяє розробляти ефективні стратегії соціальної роботи з людьми, що страждають від залежності, спрямовані на їхнє вилікування та реінтеграцію в суспільство.</w:t>
      </w:r>
    </w:p>
    <w:p w14:paraId="03D92C8E" w14:textId="77777777" w:rsidR="00251778" w:rsidRDefault="00251778" w:rsidP="00AF7B3B">
      <w:pPr>
        <w:spacing w:after="0" w:line="360" w:lineRule="auto"/>
        <w:jc w:val="both"/>
        <w:rPr>
          <w:rFonts w:asciiTheme="majorBidi" w:hAnsiTheme="majorBidi" w:cstheme="majorBidi"/>
          <w:sz w:val="28"/>
          <w:szCs w:val="28"/>
          <w:lang w:val="uk-UA"/>
        </w:rPr>
      </w:pPr>
    </w:p>
    <w:p w14:paraId="3D8EF32A"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30137936" w14:textId="77777777" w:rsidR="00251778" w:rsidRPr="00251778" w:rsidRDefault="00251778" w:rsidP="00AF7B3B">
      <w:pPr>
        <w:spacing w:after="0" w:line="360" w:lineRule="auto"/>
        <w:ind w:firstLine="567"/>
        <w:jc w:val="both"/>
        <w:rPr>
          <w:rFonts w:asciiTheme="majorBidi" w:hAnsiTheme="majorBidi" w:cstheme="majorBidi"/>
          <w:b/>
          <w:bCs/>
          <w:sz w:val="28"/>
          <w:szCs w:val="28"/>
          <w:lang w:val="uk-UA"/>
        </w:rPr>
      </w:pPr>
      <w:bookmarkStart w:id="0" w:name="_Hlk168123670"/>
      <w:r w:rsidRPr="00251778">
        <w:rPr>
          <w:rFonts w:asciiTheme="majorBidi" w:hAnsiTheme="majorBidi" w:cstheme="majorBidi"/>
          <w:b/>
          <w:bCs/>
          <w:sz w:val="28"/>
          <w:szCs w:val="28"/>
          <w:lang w:val="uk-UA"/>
        </w:rPr>
        <w:t>РОЗДІЛ 2. МЕТОДИ ТА ФОРМИ СОЦІАЛЬНОЇ РОБОТИ З ЛЮДЬМИ, ЗАЛЕЖНИМИ ВІД ПСИХОАКТИВНИХ РЕЧОВИН</w:t>
      </w:r>
    </w:p>
    <w:p w14:paraId="761DD61E" w14:textId="77777777" w:rsidR="00A22AB7" w:rsidRDefault="00A22AB7" w:rsidP="00AF7B3B">
      <w:pPr>
        <w:spacing w:after="0" w:line="360" w:lineRule="auto"/>
        <w:ind w:firstLine="567"/>
        <w:jc w:val="both"/>
        <w:rPr>
          <w:rFonts w:asciiTheme="majorBidi" w:hAnsiTheme="majorBidi" w:cstheme="majorBidi"/>
          <w:b/>
          <w:bCs/>
          <w:sz w:val="28"/>
          <w:szCs w:val="28"/>
          <w:lang w:val="uk-UA"/>
        </w:rPr>
      </w:pPr>
    </w:p>
    <w:p w14:paraId="71AC445E" w14:textId="77777777" w:rsidR="00251778" w:rsidRDefault="00251778" w:rsidP="00AF7B3B">
      <w:pPr>
        <w:spacing w:after="0" w:line="360" w:lineRule="auto"/>
        <w:ind w:firstLine="567"/>
        <w:jc w:val="both"/>
        <w:rPr>
          <w:rFonts w:asciiTheme="majorBidi" w:hAnsiTheme="majorBidi" w:cstheme="majorBidi"/>
          <w:b/>
          <w:bCs/>
          <w:sz w:val="28"/>
          <w:szCs w:val="28"/>
          <w:lang w:val="uk-UA"/>
        </w:rPr>
      </w:pPr>
      <w:r w:rsidRPr="00251778">
        <w:rPr>
          <w:rFonts w:asciiTheme="majorBidi" w:hAnsiTheme="majorBidi" w:cstheme="majorBidi"/>
          <w:b/>
          <w:bCs/>
          <w:sz w:val="28"/>
          <w:szCs w:val="28"/>
          <w:lang w:val="uk-UA"/>
        </w:rPr>
        <w:t>2.1. Індивідуальна та групова соціальна робота.</w:t>
      </w:r>
    </w:p>
    <w:p w14:paraId="78C7B392" w14:textId="77777777" w:rsidR="00251778" w:rsidRDefault="00251778" w:rsidP="00AF7B3B">
      <w:pPr>
        <w:spacing w:after="0" w:line="360" w:lineRule="auto"/>
        <w:ind w:firstLine="567"/>
        <w:jc w:val="both"/>
        <w:rPr>
          <w:rFonts w:asciiTheme="majorBidi" w:hAnsiTheme="majorBidi" w:cstheme="majorBidi"/>
          <w:b/>
          <w:bCs/>
          <w:sz w:val="28"/>
          <w:szCs w:val="28"/>
          <w:lang w:val="uk-UA"/>
        </w:rPr>
      </w:pPr>
    </w:p>
    <w:p w14:paraId="2040D7C2" w14:textId="77777777"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51778" w:rsidRPr="00A22AB7">
        <w:rPr>
          <w:rFonts w:asciiTheme="majorBidi" w:hAnsiTheme="majorBidi" w:cstheme="majorBidi"/>
          <w:sz w:val="28"/>
          <w:szCs w:val="28"/>
          <w:lang w:val="uk-UA"/>
        </w:rPr>
        <w:t>Індивідуальна та групова соціальна робота є ключовими компонентами підходу до проблем залежності від психоактивних речовин. Обидва ці підходи мають свої особливості та переваги, і використовуються залежно від потреб та характеристик клієнтів.</w:t>
      </w:r>
    </w:p>
    <w:p w14:paraId="72A200B8" w14:textId="77777777" w:rsidR="00251778" w:rsidRPr="00A22AB7" w:rsidRDefault="00251778" w:rsidP="00AF7B3B">
      <w:pPr>
        <w:spacing w:after="0" w:line="360" w:lineRule="auto"/>
        <w:ind w:firstLine="567"/>
        <w:jc w:val="both"/>
        <w:rPr>
          <w:rFonts w:asciiTheme="majorBidi" w:hAnsiTheme="majorBidi" w:cstheme="majorBidi"/>
          <w:sz w:val="28"/>
          <w:szCs w:val="28"/>
          <w:lang w:val="uk-UA"/>
        </w:rPr>
      </w:pPr>
    </w:p>
    <w:p w14:paraId="4C028B7A" w14:textId="77777777"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1. Індивідуальна соціальна робота</w:t>
      </w:r>
      <w:r w:rsidR="00251778" w:rsidRPr="00A22AB7">
        <w:rPr>
          <w:rFonts w:asciiTheme="majorBidi" w:hAnsiTheme="majorBidi" w:cstheme="majorBidi"/>
          <w:sz w:val="28"/>
          <w:szCs w:val="28"/>
          <w:lang w:val="uk-UA"/>
        </w:rPr>
        <w:t>:</w:t>
      </w:r>
    </w:p>
    <w:p w14:paraId="18ADB23F" w14:textId="77777777"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 Персоналізований підхід</w:t>
      </w:r>
      <w:r w:rsidR="00251778" w:rsidRPr="00A22AB7">
        <w:rPr>
          <w:rFonts w:asciiTheme="majorBidi" w:hAnsiTheme="majorBidi" w:cstheme="majorBidi"/>
          <w:sz w:val="28"/>
          <w:szCs w:val="28"/>
          <w:lang w:val="uk-UA"/>
        </w:rPr>
        <w:t>: Цей підхід дозволяє працівникам соціальної служби працювати з клієнтом один на один, що дозволяє створити індивідуально спрямовані плани допомоги та підтримки, враховуючи конкретні потреби, цілі та обставини.</w:t>
      </w:r>
    </w:p>
    <w:p w14:paraId="5A9BD614" w14:textId="77777777"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 Довіра та конфіденційність</w:t>
      </w:r>
      <w:r w:rsidR="00251778" w:rsidRPr="00A22AB7">
        <w:rPr>
          <w:rFonts w:asciiTheme="majorBidi" w:hAnsiTheme="majorBidi" w:cstheme="majorBidi"/>
          <w:sz w:val="28"/>
          <w:szCs w:val="28"/>
          <w:lang w:val="uk-UA"/>
        </w:rPr>
        <w:t>: В індивідуальній роботі важливо будувати довіру та забезпечувати конфіденційність, що сприяє відкритості та готовності клієнта співпрацювати.</w:t>
      </w:r>
    </w:p>
    <w:p w14:paraId="2770AA23" w14:textId="77777777"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51778" w:rsidRPr="00A22AB7">
        <w:rPr>
          <w:rFonts w:asciiTheme="majorBidi" w:hAnsiTheme="majorBidi" w:cstheme="majorBidi"/>
          <w:sz w:val="28"/>
          <w:szCs w:val="28"/>
          <w:lang w:val="uk-UA"/>
        </w:rPr>
        <w:t>Особиста підтримка та емоційн</w:t>
      </w:r>
      <w:r>
        <w:rPr>
          <w:rFonts w:asciiTheme="majorBidi" w:hAnsiTheme="majorBidi" w:cstheme="majorBidi"/>
          <w:sz w:val="28"/>
          <w:szCs w:val="28"/>
          <w:lang w:val="uk-UA"/>
        </w:rPr>
        <w:t>а підтримка</w:t>
      </w:r>
      <w:r w:rsidR="00251778" w:rsidRPr="00A22AB7">
        <w:rPr>
          <w:rFonts w:asciiTheme="majorBidi" w:hAnsiTheme="majorBidi" w:cstheme="majorBidi"/>
          <w:sz w:val="28"/>
          <w:szCs w:val="28"/>
          <w:lang w:val="uk-UA"/>
        </w:rPr>
        <w:t>: Спеціаліст з соціальної роботи може надавати не лише практичну допомогу, але й емоційну підтримку та поради в складних ситуаціях, що допомагає клієнту впоратися з труднощами.</w:t>
      </w:r>
    </w:p>
    <w:p w14:paraId="283BD7A2" w14:textId="77777777"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2. Групова соціальна робота</w:t>
      </w:r>
      <w:r w:rsidR="00251778" w:rsidRPr="00A22AB7">
        <w:rPr>
          <w:rFonts w:asciiTheme="majorBidi" w:hAnsiTheme="majorBidi" w:cstheme="majorBidi"/>
          <w:sz w:val="28"/>
          <w:szCs w:val="28"/>
          <w:lang w:val="uk-UA"/>
        </w:rPr>
        <w:t>:</w:t>
      </w:r>
    </w:p>
    <w:p w14:paraId="1ACC304E" w14:textId="77777777"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51778" w:rsidRPr="00A22AB7">
        <w:rPr>
          <w:rFonts w:asciiTheme="majorBidi" w:hAnsiTheme="majorBidi" w:cstheme="majorBidi"/>
          <w:sz w:val="28"/>
          <w:szCs w:val="28"/>
          <w:lang w:val="uk-UA"/>
        </w:rPr>
        <w:t>Поділ до</w:t>
      </w:r>
      <w:r>
        <w:rPr>
          <w:rFonts w:asciiTheme="majorBidi" w:hAnsiTheme="majorBidi" w:cstheme="majorBidi"/>
          <w:sz w:val="28"/>
          <w:szCs w:val="28"/>
          <w:lang w:val="uk-UA"/>
        </w:rPr>
        <w:t xml:space="preserve">свіду та підтримка </w:t>
      </w:r>
      <w:proofErr w:type="spellStart"/>
      <w:r>
        <w:rPr>
          <w:rFonts w:asciiTheme="majorBidi" w:hAnsiTheme="majorBidi" w:cstheme="majorBidi"/>
          <w:sz w:val="28"/>
          <w:szCs w:val="28"/>
          <w:lang w:val="uk-UA"/>
        </w:rPr>
        <w:t>рівнодушних</w:t>
      </w:r>
      <w:proofErr w:type="spellEnd"/>
      <w:r w:rsidR="00251778" w:rsidRPr="00A22AB7">
        <w:rPr>
          <w:rFonts w:asciiTheme="majorBidi" w:hAnsiTheme="majorBidi" w:cstheme="majorBidi"/>
          <w:sz w:val="28"/>
          <w:szCs w:val="28"/>
          <w:lang w:val="uk-UA"/>
        </w:rPr>
        <w:t>: У груповій роботі клієнти можуть спілкуватися з іншими людьми, які знаходяться у схожих ситуаціях, що допомагає їм відчути, що вони не самотні у своїх проблемах.</w:t>
      </w:r>
    </w:p>
    <w:p w14:paraId="2665DAA2" w14:textId="77777777"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proofErr w:type="spellStart"/>
      <w:r>
        <w:rPr>
          <w:rFonts w:asciiTheme="majorBidi" w:hAnsiTheme="majorBidi" w:cstheme="majorBidi"/>
          <w:sz w:val="28"/>
          <w:szCs w:val="28"/>
          <w:lang w:val="uk-UA"/>
        </w:rPr>
        <w:t>Взаємопідтримка</w:t>
      </w:r>
      <w:proofErr w:type="spellEnd"/>
      <w:r>
        <w:rPr>
          <w:rFonts w:asciiTheme="majorBidi" w:hAnsiTheme="majorBidi" w:cstheme="majorBidi"/>
          <w:sz w:val="28"/>
          <w:szCs w:val="28"/>
          <w:lang w:val="uk-UA"/>
        </w:rPr>
        <w:t xml:space="preserve"> та стимуляція</w:t>
      </w:r>
      <w:r w:rsidR="00251778" w:rsidRPr="00A22AB7">
        <w:rPr>
          <w:rFonts w:asciiTheme="majorBidi" w:hAnsiTheme="majorBidi" w:cstheme="majorBidi"/>
          <w:sz w:val="28"/>
          <w:szCs w:val="28"/>
          <w:lang w:val="uk-UA"/>
        </w:rPr>
        <w:t>: У групах клієнти можуть отримати підтримку один від одного, а також стимуляцію до змін та розвитку.</w:t>
      </w:r>
    </w:p>
    <w:p w14:paraId="74600F3C" w14:textId="5F3C0893" w:rsidR="00251778"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Спільні цілі та досягнення</w:t>
      </w:r>
      <w:r w:rsidR="00251778" w:rsidRPr="00A22AB7">
        <w:rPr>
          <w:rFonts w:asciiTheme="majorBidi" w:hAnsiTheme="majorBidi" w:cstheme="majorBidi"/>
          <w:sz w:val="28"/>
          <w:szCs w:val="28"/>
          <w:lang w:val="uk-UA"/>
        </w:rPr>
        <w:t>: Групова робота може сприяти формуванню спільних цілей та досягненню успіху у вирішенні проблем.</w:t>
      </w:r>
    </w:p>
    <w:p w14:paraId="2435611E" w14:textId="77777777" w:rsidR="00251778"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51778" w:rsidRPr="00A22AB7">
        <w:rPr>
          <w:rFonts w:asciiTheme="majorBidi" w:hAnsiTheme="majorBidi" w:cstheme="majorBidi"/>
          <w:sz w:val="28"/>
          <w:szCs w:val="28"/>
          <w:lang w:val="uk-UA"/>
        </w:rPr>
        <w:t>Обидва ці підходи можуть використовуватися окремо або в комбінації залежно від потреб клієнта та специфіки ситуації. Підтримка та підтримка, надана як в індивідуальній, так і в груповій роботі, може значно полегшити процес реабілітації та відновлення залежних осіб, сприяючи їхньому поверненню до здорового та задовільного життя.</w:t>
      </w:r>
    </w:p>
    <w:p w14:paraId="1C188AFC" w14:textId="77777777" w:rsidR="00A22AB7" w:rsidRDefault="00A22AB7" w:rsidP="00AF7B3B">
      <w:pPr>
        <w:spacing w:after="0" w:line="360" w:lineRule="auto"/>
        <w:jc w:val="both"/>
        <w:rPr>
          <w:rFonts w:asciiTheme="majorBidi" w:hAnsiTheme="majorBidi" w:cstheme="majorBidi"/>
          <w:sz w:val="28"/>
          <w:szCs w:val="28"/>
          <w:lang w:val="uk-UA"/>
        </w:rPr>
      </w:pPr>
    </w:p>
    <w:p w14:paraId="21C25859" w14:textId="77777777" w:rsidR="00A22AB7" w:rsidRDefault="00A22AB7" w:rsidP="00AF7B3B">
      <w:pPr>
        <w:spacing w:after="0" w:line="360" w:lineRule="auto"/>
        <w:jc w:val="both"/>
        <w:rPr>
          <w:rFonts w:asciiTheme="majorBidi" w:hAnsiTheme="majorBidi" w:cstheme="majorBidi"/>
          <w:sz w:val="28"/>
          <w:szCs w:val="28"/>
          <w:lang w:val="uk-UA"/>
        </w:rPr>
      </w:pPr>
    </w:p>
    <w:p w14:paraId="37C41032" w14:textId="77777777" w:rsidR="00A22AB7" w:rsidRDefault="00A22AB7" w:rsidP="00AF7B3B">
      <w:pPr>
        <w:spacing w:after="0" w:line="360" w:lineRule="auto"/>
        <w:ind w:firstLine="567"/>
        <w:jc w:val="both"/>
        <w:rPr>
          <w:rFonts w:asciiTheme="majorBidi" w:hAnsiTheme="majorBidi" w:cstheme="majorBidi"/>
          <w:b/>
          <w:bCs/>
          <w:sz w:val="28"/>
          <w:szCs w:val="28"/>
          <w:lang w:val="uk-UA"/>
        </w:rPr>
      </w:pPr>
      <w:r w:rsidRPr="00A22AB7">
        <w:rPr>
          <w:rFonts w:asciiTheme="majorBidi" w:hAnsiTheme="majorBidi" w:cstheme="majorBidi"/>
          <w:b/>
          <w:bCs/>
          <w:sz w:val="28"/>
          <w:szCs w:val="28"/>
          <w:lang w:val="uk-UA"/>
        </w:rPr>
        <w:t>2.2. Соціально-педагогічна робота, соціально-психологічна та соціально-економічна робота.</w:t>
      </w:r>
    </w:p>
    <w:p w14:paraId="77AE1B0A" w14:textId="77777777" w:rsidR="00A22AB7" w:rsidRDefault="00A22AB7" w:rsidP="00AF7B3B">
      <w:pPr>
        <w:spacing w:after="0" w:line="360" w:lineRule="auto"/>
        <w:ind w:firstLine="567"/>
        <w:jc w:val="both"/>
        <w:rPr>
          <w:rFonts w:asciiTheme="majorBidi" w:hAnsiTheme="majorBidi" w:cstheme="majorBidi"/>
          <w:b/>
          <w:bCs/>
          <w:sz w:val="28"/>
          <w:szCs w:val="28"/>
          <w:lang w:val="uk-UA"/>
        </w:rPr>
      </w:pPr>
    </w:p>
    <w:p w14:paraId="6D503668"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A22AB7">
        <w:rPr>
          <w:rFonts w:asciiTheme="majorBidi" w:hAnsiTheme="majorBidi" w:cstheme="majorBidi"/>
          <w:sz w:val="28"/>
          <w:szCs w:val="28"/>
          <w:lang w:val="uk-UA"/>
        </w:rPr>
        <w:t>Соціально-педагогічна, соціально-психологічна та соціально-економічна робота є важливими складовими в комплексному підході до розв'язання проблем, пов'язаних із залежністю від психоактивних речовин. Кожен з цих видів роботи має свої особливості та спрямований на досягнення конкретних цілей. Розглянемо кожен з них детальніше:</w:t>
      </w:r>
    </w:p>
    <w:p w14:paraId="394423A6"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p>
    <w:p w14:paraId="0618787E"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1. Соціально-педагогічна робота</w:t>
      </w:r>
      <w:r w:rsidRPr="00A22AB7">
        <w:rPr>
          <w:rFonts w:asciiTheme="majorBidi" w:hAnsiTheme="majorBidi" w:cstheme="majorBidi"/>
          <w:sz w:val="28"/>
          <w:szCs w:val="28"/>
          <w:lang w:val="uk-UA"/>
        </w:rPr>
        <w:t>:</w:t>
      </w:r>
    </w:p>
    <w:p w14:paraId="73D31D70"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Освітні програми та тренінги</w:t>
      </w:r>
      <w:r w:rsidRPr="00A22AB7">
        <w:rPr>
          <w:rFonts w:asciiTheme="majorBidi" w:hAnsiTheme="majorBidi" w:cstheme="majorBidi"/>
          <w:sz w:val="28"/>
          <w:szCs w:val="28"/>
          <w:lang w:val="uk-UA"/>
        </w:rPr>
        <w:t>: Спеціалісти з соціальної роботи спільно з педагогами можуть розробляти та впроваджувати освітні програми та тренінги, спрямовані на підвищення обізнаності щодо шкідливих наслідків вживання психоактивних речовин та розвиток навичок здорового способу життя.</w:t>
      </w:r>
    </w:p>
    <w:p w14:paraId="051D3D37"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Розвиток соціальних навичок</w:t>
      </w:r>
      <w:r w:rsidRPr="00A22AB7">
        <w:rPr>
          <w:rFonts w:asciiTheme="majorBidi" w:hAnsiTheme="majorBidi" w:cstheme="majorBidi"/>
          <w:sz w:val="28"/>
          <w:szCs w:val="28"/>
          <w:lang w:val="uk-UA"/>
        </w:rPr>
        <w:t>: Через групові заняття та індивідуальні консультації можна навчити осіб, що страждають від залежності, ефективним соціальним навичкам, які допоможуть їм інтегруватися в суспільство та вирішувати конфліктні ситуації.</w:t>
      </w:r>
    </w:p>
    <w:p w14:paraId="4DC20D45"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2. Соціально-психологічна робота</w:t>
      </w:r>
      <w:r w:rsidRPr="00A22AB7">
        <w:rPr>
          <w:rFonts w:asciiTheme="majorBidi" w:hAnsiTheme="majorBidi" w:cstheme="majorBidi"/>
          <w:sz w:val="28"/>
          <w:szCs w:val="28"/>
          <w:lang w:val="uk-UA"/>
        </w:rPr>
        <w:t>:</w:t>
      </w:r>
    </w:p>
    <w:p w14:paraId="2883E2F0" w14:textId="77777777" w:rsid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 </w:t>
      </w:r>
      <w:r w:rsidRPr="00A22AB7">
        <w:rPr>
          <w:rFonts w:asciiTheme="majorBidi" w:hAnsiTheme="majorBidi" w:cstheme="majorBidi"/>
          <w:sz w:val="28"/>
          <w:szCs w:val="28"/>
          <w:lang w:val="uk-UA"/>
        </w:rPr>
        <w:t>Психосоціальна підт</w:t>
      </w:r>
      <w:r>
        <w:rPr>
          <w:rFonts w:asciiTheme="majorBidi" w:hAnsiTheme="majorBidi" w:cstheme="majorBidi"/>
          <w:sz w:val="28"/>
          <w:szCs w:val="28"/>
          <w:lang w:val="uk-UA"/>
        </w:rPr>
        <w:t>римка</w:t>
      </w:r>
      <w:r w:rsidRPr="00A22AB7">
        <w:rPr>
          <w:rFonts w:asciiTheme="majorBidi" w:hAnsiTheme="majorBidi" w:cstheme="majorBidi"/>
          <w:sz w:val="28"/>
          <w:szCs w:val="28"/>
          <w:lang w:val="uk-UA"/>
        </w:rPr>
        <w:t>: Спеціалісти з соціальної роботи спільно з психологами надають психосоціальну підтримку особам, що страждають від залежності, допомагаючи їм розібратися з емоціями та вирішити особисті конфлікти.</w:t>
      </w:r>
    </w:p>
    <w:p w14:paraId="66A5E6FA"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Терапевтичні групи</w:t>
      </w:r>
      <w:r w:rsidRPr="00A22AB7">
        <w:rPr>
          <w:rFonts w:asciiTheme="majorBidi" w:hAnsiTheme="majorBidi" w:cstheme="majorBidi"/>
          <w:sz w:val="28"/>
          <w:szCs w:val="28"/>
          <w:lang w:val="uk-UA"/>
        </w:rPr>
        <w:t>: Організація та проведення терапевтичних груп дозволяє клієнтам спілкуватися з однодумцями, висловлювати свої почуття та ділитися досвідом, що сприяє психологічному відновленню.</w:t>
      </w:r>
    </w:p>
    <w:p w14:paraId="059B0434"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3. Соціально-економічна робота</w:t>
      </w:r>
      <w:r w:rsidRPr="00A22AB7">
        <w:rPr>
          <w:rFonts w:asciiTheme="majorBidi" w:hAnsiTheme="majorBidi" w:cstheme="majorBidi"/>
          <w:sz w:val="28"/>
          <w:szCs w:val="28"/>
          <w:lang w:val="uk-UA"/>
        </w:rPr>
        <w:t>:</w:t>
      </w:r>
    </w:p>
    <w:p w14:paraId="26FCEA47"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Трудова реабілітація</w:t>
      </w:r>
      <w:r w:rsidRPr="00A22AB7">
        <w:rPr>
          <w:rFonts w:asciiTheme="majorBidi" w:hAnsiTheme="majorBidi" w:cstheme="majorBidi"/>
          <w:sz w:val="28"/>
          <w:szCs w:val="28"/>
          <w:lang w:val="uk-UA"/>
        </w:rPr>
        <w:t>: Надання підтримки у пошуку роботи, професійному навчанні та розвитку навичок працевлаштування може допомогти залежним особам повернутися до суспільства та покращити свої економічні умови.</w:t>
      </w:r>
    </w:p>
    <w:p w14:paraId="4FB45FC9"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Економічна підтримка</w:t>
      </w:r>
      <w:r w:rsidRPr="00A22AB7">
        <w:rPr>
          <w:rFonts w:asciiTheme="majorBidi" w:hAnsiTheme="majorBidi" w:cstheme="majorBidi"/>
          <w:sz w:val="28"/>
          <w:szCs w:val="28"/>
          <w:lang w:val="uk-UA"/>
        </w:rPr>
        <w:t>: Надання фінансової допомоги, житла та інших соціальних послуг може зменшити стрес та допомогти особам, що страждають від залежності, відновити своє життя після відновлення.</w:t>
      </w:r>
    </w:p>
    <w:p w14:paraId="55CB927C" w14:textId="77777777" w:rsidR="00A22AB7" w:rsidRPr="00A22AB7" w:rsidRDefault="00A22AB7" w:rsidP="00AF7B3B">
      <w:pPr>
        <w:spacing w:after="0" w:line="360" w:lineRule="auto"/>
        <w:ind w:firstLine="567"/>
        <w:jc w:val="both"/>
        <w:rPr>
          <w:rFonts w:asciiTheme="majorBidi" w:hAnsiTheme="majorBidi" w:cstheme="majorBidi"/>
          <w:sz w:val="28"/>
          <w:szCs w:val="28"/>
          <w:lang w:val="uk-UA"/>
        </w:rPr>
      </w:pPr>
    </w:p>
    <w:p w14:paraId="7DBF9189" w14:textId="77777777" w:rsidR="00A22AB7" w:rsidRDefault="00A22AB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A22AB7">
        <w:rPr>
          <w:rFonts w:asciiTheme="majorBidi" w:hAnsiTheme="majorBidi" w:cstheme="majorBidi"/>
          <w:sz w:val="28"/>
          <w:szCs w:val="28"/>
          <w:lang w:val="uk-UA"/>
        </w:rPr>
        <w:t>Комплексне використання цих видів соціальної роботи сприяє створенню системи підтримки, яка допомагає особам, що страждають від залежності, відновити своє фізичне та психічне здоров'я, а також успішно інтегруватися в суспільство.</w:t>
      </w:r>
    </w:p>
    <w:p w14:paraId="393F2397" w14:textId="77777777" w:rsidR="00A22AB7" w:rsidRDefault="00A22AB7" w:rsidP="00AF7B3B">
      <w:pPr>
        <w:spacing w:after="0" w:line="360" w:lineRule="auto"/>
        <w:ind w:firstLine="567"/>
        <w:jc w:val="both"/>
        <w:rPr>
          <w:rFonts w:asciiTheme="majorBidi" w:hAnsiTheme="majorBidi" w:cstheme="majorBidi"/>
          <w:sz w:val="28"/>
          <w:szCs w:val="28"/>
          <w:lang w:val="uk-UA"/>
        </w:rPr>
      </w:pPr>
    </w:p>
    <w:p w14:paraId="46452435" w14:textId="77777777" w:rsidR="00A22AB7" w:rsidRDefault="00A22AB7" w:rsidP="00AF7B3B">
      <w:pPr>
        <w:spacing w:after="0" w:line="360" w:lineRule="auto"/>
        <w:ind w:firstLine="567"/>
        <w:jc w:val="both"/>
        <w:rPr>
          <w:rFonts w:asciiTheme="majorBidi" w:hAnsiTheme="majorBidi" w:cstheme="majorBidi"/>
          <w:sz w:val="28"/>
          <w:szCs w:val="28"/>
          <w:lang w:val="uk-UA"/>
        </w:rPr>
      </w:pPr>
    </w:p>
    <w:p w14:paraId="658AE29D" w14:textId="77777777" w:rsidR="00A22AB7" w:rsidRDefault="00A22AB7" w:rsidP="00AF7B3B">
      <w:pPr>
        <w:spacing w:after="0" w:line="360" w:lineRule="auto"/>
        <w:ind w:firstLine="567"/>
        <w:jc w:val="both"/>
        <w:rPr>
          <w:rFonts w:asciiTheme="majorBidi" w:hAnsiTheme="majorBidi" w:cstheme="majorBidi"/>
          <w:sz w:val="28"/>
          <w:szCs w:val="28"/>
          <w:lang w:val="uk-UA"/>
        </w:rPr>
      </w:pPr>
    </w:p>
    <w:p w14:paraId="1C248751" w14:textId="77777777" w:rsidR="00A22AB7" w:rsidRDefault="00A22AB7" w:rsidP="00AF7B3B">
      <w:pPr>
        <w:spacing w:after="0" w:line="360" w:lineRule="auto"/>
        <w:ind w:firstLine="567"/>
        <w:jc w:val="both"/>
        <w:rPr>
          <w:rFonts w:asciiTheme="majorBidi" w:hAnsiTheme="majorBidi" w:cstheme="majorBidi"/>
          <w:sz w:val="28"/>
          <w:szCs w:val="28"/>
          <w:lang w:val="uk-UA"/>
        </w:rPr>
      </w:pPr>
    </w:p>
    <w:p w14:paraId="4067DF94" w14:textId="77777777" w:rsidR="00A22AB7" w:rsidRDefault="00A22AB7" w:rsidP="00AF7B3B">
      <w:pPr>
        <w:spacing w:after="0" w:line="360" w:lineRule="auto"/>
        <w:ind w:firstLine="567"/>
        <w:jc w:val="both"/>
        <w:rPr>
          <w:rFonts w:asciiTheme="majorBidi" w:hAnsiTheme="majorBidi" w:cstheme="majorBidi"/>
          <w:sz w:val="28"/>
          <w:szCs w:val="28"/>
          <w:lang w:val="uk-UA"/>
        </w:rPr>
      </w:pPr>
    </w:p>
    <w:p w14:paraId="6BF91099" w14:textId="5A743F77" w:rsidR="00AF7B3B" w:rsidRDefault="00AF7B3B">
      <w:pPr>
        <w:rPr>
          <w:rFonts w:asciiTheme="majorBidi" w:hAnsiTheme="majorBidi" w:cstheme="majorBidi"/>
          <w:sz w:val="28"/>
          <w:szCs w:val="28"/>
          <w:lang w:val="uk-UA"/>
        </w:rPr>
      </w:pPr>
      <w:r>
        <w:rPr>
          <w:rFonts w:asciiTheme="majorBidi" w:hAnsiTheme="majorBidi" w:cstheme="majorBidi"/>
          <w:sz w:val="28"/>
          <w:szCs w:val="28"/>
          <w:lang w:val="uk-UA"/>
        </w:rPr>
        <w:br w:type="page"/>
      </w:r>
    </w:p>
    <w:p w14:paraId="38B3A7E0" w14:textId="77777777" w:rsidR="00A22AB7" w:rsidRDefault="00A22AB7" w:rsidP="00AF7B3B">
      <w:pPr>
        <w:spacing w:after="0" w:line="360" w:lineRule="auto"/>
        <w:ind w:firstLine="567"/>
        <w:jc w:val="both"/>
        <w:rPr>
          <w:rFonts w:asciiTheme="majorBidi" w:hAnsiTheme="majorBidi" w:cstheme="majorBidi"/>
          <w:sz w:val="28"/>
          <w:szCs w:val="28"/>
          <w:lang w:val="uk-UA"/>
        </w:rPr>
      </w:pPr>
    </w:p>
    <w:p w14:paraId="4CFEA3A2" w14:textId="77777777" w:rsidR="00A22AB7" w:rsidRDefault="00A22AB7" w:rsidP="00AF7B3B">
      <w:pPr>
        <w:spacing w:after="0" w:line="360" w:lineRule="auto"/>
        <w:ind w:firstLine="567"/>
        <w:jc w:val="both"/>
        <w:rPr>
          <w:rFonts w:asciiTheme="majorBidi" w:hAnsiTheme="majorBidi" w:cstheme="majorBidi"/>
          <w:sz w:val="28"/>
          <w:szCs w:val="28"/>
          <w:lang w:val="uk-UA"/>
        </w:rPr>
      </w:pPr>
    </w:p>
    <w:p w14:paraId="5FD866F9" w14:textId="77777777" w:rsidR="00A22AB7" w:rsidRDefault="00A22AB7" w:rsidP="00AF7B3B">
      <w:pPr>
        <w:spacing w:after="0" w:line="360" w:lineRule="auto"/>
        <w:ind w:firstLine="567"/>
        <w:jc w:val="both"/>
        <w:rPr>
          <w:rFonts w:asciiTheme="majorBidi" w:hAnsiTheme="majorBidi" w:cstheme="majorBidi"/>
          <w:sz w:val="28"/>
          <w:szCs w:val="28"/>
          <w:lang w:val="uk-UA"/>
        </w:rPr>
      </w:pPr>
    </w:p>
    <w:p w14:paraId="0BF35898" w14:textId="77777777" w:rsidR="00A22AB7" w:rsidRPr="00853FB2" w:rsidRDefault="00A22AB7" w:rsidP="00AF7B3B">
      <w:pPr>
        <w:spacing w:after="0" w:line="360" w:lineRule="auto"/>
        <w:ind w:firstLine="567"/>
        <w:jc w:val="both"/>
        <w:rPr>
          <w:rFonts w:asciiTheme="majorBidi" w:hAnsiTheme="majorBidi" w:cstheme="majorBidi"/>
          <w:b/>
          <w:bCs/>
          <w:sz w:val="28"/>
          <w:szCs w:val="28"/>
          <w:lang w:val="uk-UA"/>
        </w:rPr>
      </w:pPr>
      <w:r>
        <w:rPr>
          <w:rFonts w:asciiTheme="majorBidi" w:hAnsiTheme="majorBidi" w:cstheme="majorBidi"/>
          <w:b/>
          <w:bCs/>
          <w:sz w:val="28"/>
          <w:szCs w:val="28"/>
          <w:lang w:val="uk-UA"/>
        </w:rPr>
        <w:t xml:space="preserve">РОЗДІЛ </w:t>
      </w:r>
      <w:r w:rsidRPr="00853FB2">
        <w:rPr>
          <w:rFonts w:asciiTheme="majorBidi" w:hAnsiTheme="majorBidi" w:cstheme="majorBidi"/>
          <w:b/>
          <w:bCs/>
          <w:sz w:val="28"/>
          <w:szCs w:val="28"/>
          <w:lang w:val="uk-UA"/>
        </w:rPr>
        <w:t>3. ДОСВІД СОЦІАЛЬНОЇ РОБОТИ З ЛЮДЬМИ, ЗАЛЕЖНИМИ ВІД ПСИХОАКТИВНИХ РЕЧОВИН В УКРАЇНІ ТА ЗА КОРДОНОМ</w:t>
      </w:r>
    </w:p>
    <w:p w14:paraId="119A758C" w14:textId="77777777" w:rsidR="00A22AB7" w:rsidRDefault="00A22AB7" w:rsidP="00AF7B3B">
      <w:pPr>
        <w:spacing w:after="0" w:line="360" w:lineRule="auto"/>
        <w:ind w:firstLine="567"/>
        <w:jc w:val="both"/>
        <w:rPr>
          <w:rFonts w:asciiTheme="majorBidi" w:hAnsiTheme="majorBidi" w:cstheme="majorBidi"/>
          <w:b/>
          <w:bCs/>
          <w:sz w:val="28"/>
          <w:szCs w:val="28"/>
          <w:lang w:val="uk-UA"/>
        </w:rPr>
      </w:pPr>
    </w:p>
    <w:p w14:paraId="6D9C236B" w14:textId="77777777" w:rsidR="00A22AB7" w:rsidRDefault="00A22AB7" w:rsidP="00AF7B3B">
      <w:pPr>
        <w:spacing w:after="0" w:line="360" w:lineRule="auto"/>
        <w:ind w:firstLine="567"/>
        <w:jc w:val="both"/>
        <w:rPr>
          <w:rFonts w:asciiTheme="majorBidi" w:hAnsiTheme="majorBidi" w:cstheme="majorBidi"/>
          <w:b/>
          <w:bCs/>
          <w:sz w:val="28"/>
          <w:szCs w:val="28"/>
          <w:lang w:val="uk-UA"/>
        </w:rPr>
      </w:pPr>
      <w:r w:rsidRPr="00A22AB7">
        <w:rPr>
          <w:rFonts w:asciiTheme="majorBidi" w:hAnsiTheme="majorBidi" w:cstheme="majorBidi"/>
          <w:b/>
          <w:bCs/>
          <w:sz w:val="28"/>
          <w:szCs w:val="28"/>
          <w:lang w:val="uk-UA"/>
        </w:rPr>
        <w:t>3.1. Аналіз державної політики у сфері протидії залежності від психоактивних речовин.</w:t>
      </w:r>
    </w:p>
    <w:p w14:paraId="1A07BC7B" w14:textId="77777777" w:rsidR="002C1C87" w:rsidRDefault="002C1C87" w:rsidP="00AF7B3B">
      <w:pPr>
        <w:spacing w:after="0" w:line="360" w:lineRule="auto"/>
        <w:ind w:firstLine="567"/>
        <w:jc w:val="both"/>
        <w:rPr>
          <w:rFonts w:asciiTheme="majorBidi" w:hAnsiTheme="majorBidi" w:cstheme="majorBidi"/>
          <w:b/>
          <w:bCs/>
          <w:sz w:val="28"/>
          <w:szCs w:val="28"/>
          <w:lang w:val="uk-UA"/>
        </w:rPr>
      </w:pPr>
    </w:p>
    <w:p w14:paraId="35D670DC"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Аналіз державної політики у сфері протидії залежності від психоактивних речовин є важливим кроком у розумінні та оцінці ефективності заходів, прийнятих урядом для боротьби з цією проблемою. Розглянемо ключові аспекти такого аналізу:</w:t>
      </w:r>
    </w:p>
    <w:p w14:paraId="7EB467E8"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p>
    <w:p w14:paraId="6A033420"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1. Правова база</w:t>
      </w:r>
      <w:r w:rsidRPr="002C1C87">
        <w:rPr>
          <w:rFonts w:asciiTheme="majorBidi" w:hAnsiTheme="majorBidi" w:cstheme="majorBidi"/>
          <w:sz w:val="28"/>
          <w:szCs w:val="28"/>
          <w:lang w:val="uk-UA"/>
        </w:rPr>
        <w:t>:</w:t>
      </w:r>
    </w:p>
    <w:p w14:paraId="17F3B1C7"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Важливо вивчити законодавство, що регулює сферу протидії залежності від психоактивних речовин. Це включає закони про контроль над наркотиками та психотропними речовинами, закони про реабілітацію та соціальну підтримку залежних осіб, а також закони, спрямовані на попередження зловживання наркотиками.</w:t>
      </w:r>
    </w:p>
    <w:p w14:paraId="7AF7E652"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2. Стратегії та програми</w:t>
      </w:r>
      <w:r w:rsidRPr="002C1C87">
        <w:rPr>
          <w:rFonts w:asciiTheme="majorBidi" w:hAnsiTheme="majorBidi" w:cstheme="majorBidi"/>
          <w:sz w:val="28"/>
          <w:szCs w:val="28"/>
          <w:lang w:val="uk-UA"/>
        </w:rPr>
        <w:t>:</w:t>
      </w:r>
    </w:p>
    <w:p w14:paraId="134BDF7D"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Оцініть стратегії та програми, розроблені державою для протидії залежності. Це можуть бути програми профілактики, раннього втручання, реабілітації, а також програми підтримки для залежних осіб та їхніх сімей.</w:t>
      </w:r>
    </w:p>
    <w:p w14:paraId="60C97016"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3. Фінансування</w:t>
      </w:r>
      <w:r w:rsidRPr="002C1C87">
        <w:rPr>
          <w:rFonts w:asciiTheme="majorBidi" w:hAnsiTheme="majorBidi" w:cstheme="majorBidi"/>
          <w:sz w:val="28"/>
          <w:szCs w:val="28"/>
          <w:lang w:val="uk-UA"/>
        </w:rPr>
        <w:t>:</w:t>
      </w:r>
    </w:p>
    <w:p w14:paraId="2ADDE63E"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Важливим аспектом аналізу є оцінка фінансування, яке виділяється на реалізацію програм та заходів у сфері протидії залежності. Потрібно</w:t>
      </w: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визначити, чи достатньо ресурсів виділяється для ефективної роботи та чи використовуються ці кошти оптимально.</w:t>
      </w:r>
    </w:p>
    <w:p w14:paraId="1DD6A1BB"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lastRenderedPageBreak/>
        <w:t xml:space="preserve">4. </w:t>
      </w:r>
      <w:r>
        <w:rPr>
          <w:rFonts w:asciiTheme="majorBidi" w:hAnsiTheme="majorBidi" w:cstheme="majorBidi"/>
          <w:sz w:val="28"/>
          <w:szCs w:val="28"/>
          <w:lang w:val="uk-UA"/>
        </w:rPr>
        <w:t>Доступ до послуг</w:t>
      </w:r>
      <w:r w:rsidRPr="002C1C87">
        <w:rPr>
          <w:rFonts w:asciiTheme="majorBidi" w:hAnsiTheme="majorBidi" w:cstheme="majorBidi"/>
          <w:sz w:val="28"/>
          <w:szCs w:val="28"/>
          <w:lang w:val="uk-UA"/>
        </w:rPr>
        <w:t>:</w:t>
      </w:r>
    </w:p>
    <w:p w14:paraId="4E07482B"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Оцінка доступності та якості послуг для осіб, що потребують допомоги через систему протидії залежності. Це включає оцінку доступності медичної допомоги, програм психосоціальної підтримки, реабілітаційних центрів тощо.</w:t>
      </w:r>
    </w:p>
    <w:p w14:paraId="08686D2B"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5. </w:t>
      </w:r>
      <w:r w:rsidRPr="002C1C87">
        <w:rPr>
          <w:rFonts w:asciiTheme="majorBidi" w:hAnsiTheme="majorBidi" w:cstheme="majorBidi"/>
          <w:sz w:val="28"/>
          <w:szCs w:val="28"/>
          <w:lang w:val="uk-UA"/>
        </w:rPr>
        <w:t>Ефект</w:t>
      </w:r>
      <w:r>
        <w:rPr>
          <w:rFonts w:asciiTheme="majorBidi" w:hAnsiTheme="majorBidi" w:cstheme="majorBidi"/>
          <w:sz w:val="28"/>
          <w:szCs w:val="28"/>
          <w:lang w:val="uk-UA"/>
        </w:rPr>
        <w:t>ивність заходів</w:t>
      </w:r>
      <w:r w:rsidRPr="002C1C87">
        <w:rPr>
          <w:rFonts w:asciiTheme="majorBidi" w:hAnsiTheme="majorBidi" w:cstheme="majorBidi"/>
          <w:sz w:val="28"/>
          <w:szCs w:val="28"/>
          <w:lang w:val="uk-UA"/>
        </w:rPr>
        <w:t>:</w:t>
      </w:r>
    </w:p>
    <w:p w14:paraId="2930D267"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Оцінка ефективності прийнятих заходів та програм. Це включає вивчення статистичних даних про зменшення кількості злочинів, пов'язаних із зловживанням наркотиками, зменшення показників захворюваності на наркоманію, а також оцінку соціального впливу програм та заходів.</w:t>
      </w:r>
    </w:p>
    <w:p w14:paraId="510493B5" w14:textId="77777777" w:rsid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6. Міжнародний досвід</w:t>
      </w:r>
      <w:r w:rsidRPr="002C1C87">
        <w:rPr>
          <w:rFonts w:asciiTheme="majorBidi" w:hAnsiTheme="majorBidi" w:cstheme="majorBidi"/>
          <w:sz w:val="28"/>
          <w:szCs w:val="28"/>
          <w:lang w:val="uk-UA"/>
        </w:rPr>
        <w:t>:</w:t>
      </w:r>
    </w:p>
    <w:p w14:paraId="37A35BE0"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Порівняйте державну політику з протидії залежності від психоактивних речовин з міжнародним досвідом та найкращими практиками інших країн. Це допоможе виявити слабкі місця та вдосконалити стратегії дії.</w:t>
      </w:r>
    </w:p>
    <w:p w14:paraId="1108610B"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p>
    <w:p w14:paraId="48B18A9E" w14:textId="13D7D788" w:rsid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Аналіз державної політики у сфері протидії залежності від психоактивних речовин є важливим кроком у покращенні ефективності заходів та програм, спрямованих на зменшення залежності та її наслідків для суспільства.</w:t>
      </w:r>
    </w:p>
    <w:p w14:paraId="5E1FAD5B" w14:textId="77777777" w:rsidR="002C1C87" w:rsidRDefault="002C1C87" w:rsidP="00AF7B3B">
      <w:pPr>
        <w:spacing w:after="0" w:line="360" w:lineRule="auto"/>
        <w:ind w:firstLine="567"/>
        <w:jc w:val="both"/>
        <w:rPr>
          <w:rFonts w:asciiTheme="majorBidi" w:hAnsiTheme="majorBidi" w:cstheme="majorBidi"/>
          <w:sz w:val="28"/>
          <w:szCs w:val="28"/>
          <w:lang w:val="uk-UA"/>
        </w:rPr>
      </w:pPr>
    </w:p>
    <w:p w14:paraId="004A73B9" w14:textId="77777777" w:rsidR="002C1C87" w:rsidRDefault="002C1C87" w:rsidP="00AF7B3B">
      <w:pPr>
        <w:spacing w:after="0" w:line="360" w:lineRule="auto"/>
        <w:ind w:firstLine="567"/>
        <w:jc w:val="both"/>
        <w:rPr>
          <w:rFonts w:asciiTheme="majorBidi" w:hAnsiTheme="majorBidi" w:cstheme="majorBidi"/>
          <w:b/>
          <w:bCs/>
          <w:sz w:val="28"/>
          <w:szCs w:val="28"/>
          <w:lang w:val="uk-UA"/>
        </w:rPr>
      </w:pPr>
      <w:r w:rsidRPr="002C1C87">
        <w:rPr>
          <w:rFonts w:asciiTheme="majorBidi" w:hAnsiTheme="majorBidi" w:cstheme="majorBidi"/>
          <w:b/>
          <w:bCs/>
          <w:sz w:val="28"/>
          <w:szCs w:val="28"/>
          <w:lang w:val="uk-UA"/>
        </w:rPr>
        <w:t>3.2. Діяльність державних та недержавних установ у сфері соціальної роботи з людьми, залежними від психоактивних речовин.</w:t>
      </w:r>
    </w:p>
    <w:p w14:paraId="434636C1" w14:textId="77777777" w:rsidR="002C1C87" w:rsidRDefault="002C1C87" w:rsidP="00AF7B3B">
      <w:pPr>
        <w:spacing w:after="0" w:line="360" w:lineRule="auto"/>
        <w:ind w:firstLine="567"/>
        <w:jc w:val="both"/>
        <w:rPr>
          <w:rFonts w:asciiTheme="majorBidi" w:hAnsiTheme="majorBidi" w:cstheme="majorBidi"/>
          <w:b/>
          <w:bCs/>
          <w:sz w:val="28"/>
          <w:szCs w:val="28"/>
          <w:lang w:val="uk-UA"/>
        </w:rPr>
      </w:pPr>
    </w:p>
    <w:p w14:paraId="77AF6CF1"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Діяльність державних та недержавних установ у сфері соціальної роботи з людьми, залежними від психоактивних речовин, є ключовою у боротьбі з цією серйозною проблемою. Розглянемо різноманітні аспекти їхньої діяльності та вплив на суспільство:</w:t>
      </w:r>
    </w:p>
    <w:p w14:paraId="1FF3582F"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p>
    <w:p w14:paraId="558AB5A6"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1. Державні установи</w:t>
      </w:r>
      <w:r w:rsidRPr="002C1C87">
        <w:rPr>
          <w:rFonts w:asciiTheme="majorBidi" w:hAnsiTheme="majorBidi" w:cstheme="majorBidi"/>
          <w:sz w:val="28"/>
          <w:szCs w:val="28"/>
          <w:lang w:val="uk-UA"/>
        </w:rPr>
        <w:t>:</w:t>
      </w:r>
    </w:p>
    <w:p w14:paraId="45679272"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Центри реабілітації та амбу</w:t>
      </w:r>
      <w:r>
        <w:rPr>
          <w:rFonts w:asciiTheme="majorBidi" w:hAnsiTheme="majorBidi" w:cstheme="majorBidi"/>
          <w:sz w:val="28"/>
          <w:szCs w:val="28"/>
          <w:lang w:val="uk-UA"/>
        </w:rPr>
        <w:t>латорії з лікування залежності</w:t>
      </w:r>
      <w:r w:rsidRPr="002C1C87">
        <w:rPr>
          <w:rFonts w:asciiTheme="majorBidi" w:hAnsiTheme="majorBidi" w:cstheme="majorBidi"/>
          <w:sz w:val="28"/>
          <w:szCs w:val="28"/>
          <w:lang w:val="uk-UA"/>
        </w:rPr>
        <w:t>: Державні установи часто забезпечують доступні послуги з медичного та психологічного лікування для осіб, які страждають від залежності. Вони також можуть надавати психосоціальну підтримку та програми реабілітації для підтримки відновлення клієнтів.</w:t>
      </w:r>
    </w:p>
    <w:p w14:paraId="316A03E5"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 xml:space="preserve">Центри </w:t>
      </w:r>
      <w:proofErr w:type="spellStart"/>
      <w:r w:rsidRPr="002C1C87">
        <w:rPr>
          <w:rFonts w:asciiTheme="majorBidi" w:hAnsiTheme="majorBidi" w:cstheme="majorBidi"/>
          <w:sz w:val="28"/>
          <w:szCs w:val="28"/>
          <w:lang w:val="uk-UA"/>
        </w:rPr>
        <w:t>наркопо</w:t>
      </w:r>
      <w:r>
        <w:rPr>
          <w:rFonts w:asciiTheme="majorBidi" w:hAnsiTheme="majorBidi" w:cstheme="majorBidi"/>
          <w:sz w:val="28"/>
          <w:szCs w:val="28"/>
          <w:lang w:val="uk-UA"/>
        </w:rPr>
        <w:t>літики</w:t>
      </w:r>
      <w:proofErr w:type="spellEnd"/>
      <w:r>
        <w:rPr>
          <w:rFonts w:asciiTheme="majorBidi" w:hAnsiTheme="majorBidi" w:cstheme="majorBidi"/>
          <w:sz w:val="28"/>
          <w:szCs w:val="28"/>
          <w:lang w:val="uk-UA"/>
        </w:rPr>
        <w:t xml:space="preserve"> та превентивних програм</w:t>
      </w:r>
      <w:r w:rsidRPr="002C1C87">
        <w:rPr>
          <w:rFonts w:asciiTheme="majorBidi" w:hAnsiTheme="majorBidi" w:cstheme="majorBidi"/>
          <w:sz w:val="28"/>
          <w:szCs w:val="28"/>
          <w:lang w:val="uk-UA"/>
        </w:rPr>
        <w:t>: Державні установи зазвичай координують програми профілактики, які спрямовані на попередження поширення вживання наркотиків серед молоді та інших вразливих груп населення.</w:t>
      </w:r>
    </w:p>
    <w:p w14:paraId="4B2431EC"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 xml:space="preserve">Соціальні </w:t>
      </w:r>
      <w:r>
        <w:rPr>
          <w:rFonts w:asciiTheme="majorBidi" w:hAnsiTheme="majorBidi" w:cstheme="majorBidi"/>
          <w:sz w:val="28"/>
          <w:szCs w:val="28"/>
          <w:lang w:val="uk-UA"/>
        </w:rPr>
        <w:t>служби та агентства зайнятості</w:t>
      </w:r>
      <w:r w:rsidRPr="002C1C87">
        <w:rPr>
          <w:rFonts w:asciiTheme="majorBidi" w:hAnsiTheme="majorBidi" w:cstheme="majorBidi"/>
          <w:sz w:val="28"/>
          <w:szCs w:val="28"/>
          <w:lang w:val="uk-UA"/>
        </w:rPr>
        <w:t>: Ці установи можуть надавати підтримку у пошуку роботи, професійному навчанні та реінтеграції до суспільства для осіб, які пережили залежність.</w:t>
      </w:r>
    </w:p>
    <w:p w14:paraId="469BFA62"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2. Недержавні організації</w:t>
      </w:r>
      <w:r w:rsidRPr="002C1C87">
        <w:rPr>
          <w:rFonts w:asciiTheme="majorBidi" w:hAnsiTheme="majorBidi" w:cstheme="majorBidi"/>
          <w:sz w:val="28"/>
          <w:szCs w:val="28"/>
          <w:lang w:val="uk-UA"/>
        </w:rPr>
        <w:t>:</w:t>
      </w:r>
    </w:p>
    <w:p w14:paraId="68E15EA9"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Центри</w:t>
      </w:r>
      <w:r>
        <w:rPr>
          <w:rFonts w:asciiTheme="majorBidi" w:hAnsiTheme="majorBidi" w:cstheme="majorBidi"/>
          <w:sz w:val="28"/>
          <w:szCs w:val="28"/>
          <w:lang w:val="uk-UA"/>
        </w:rPr>
        <w:t xml:space="preserve"> психосоціальної підтримки</w:t>
      </w:r>
      <w:r w:rsidRPr="002C1C87">
        <w:rPr>
          <w:rFonts w:asciiTheme="majorBidi" w:hAnsiTheme="majorBidi" w:cstheme="majorBidi"/>
          <w:sz w:val="28"/>
          <w:szCs w:val="28"/>
          <w:lang w:val="uk-UA"/>
        </w:rPr>
        <w:t>: Недержавні організації можуть надавати консультації, психологічну підтримку та групові заняття для осіб, які страждають від залежності, а також їхніх сімей.</w:t>
      </w:r>
    </w:p>
    <w:p w14:paraId="28F96A2A"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Громадські організації, які забезпечують права та захист інте</w:t>
      </w:r>
      <w:r>
        <w:rPr>
          <w:rFonts w:asciiTheme="majorBidi" w:hAnsiTheme="majorBidi" w:cstheme="majorBidi"/>
          <w:sz w:val="28"/>
          <w:szCs w:val="28"/>
          <w:lang w:val="uk-UA"/>
        </w:rPr>
        <w:t>ресів залежних осіб</w:t>
      </w:r>
      <w:r w:rsidRPr="002C1C87">
        <w:rPr>
          <w:rFonts w:asciiTheme="majorBidi" w:hAnsiTheme="majorBidi" w:cstheme="majorBidi"/>
          <w:sz w:val="28"/>
          <w:szCs w:val="28"/>
          <w:lang w:val="uk-UA"/>
        </w:rPr>
        <w:t>: Ці організації можуть виступати як адвокати, захищаючи права та інтереси осіб, що страждають від залежності, і сприяючи розробці ефективних політик і програм.</w:t>
      </w:r>
    </w:p>
    <w:p w14:paraId="036A8EE6"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Це</w:t>
      </w:r>
      <w:r>
        <w:rPr>
          <w:rFonts w:asciiTheme="majorBidi" w:hAnsiTheme="majorBidi" w:cstheme="majorBidi"/>
          <w:sz w:val="28"/>
          <w:szCs w:val="28"/>
          <w:lang w:val="uk-UA"/>
        </w:rPr>
        <w:t>нтри підтримки та самодопомоги</w:t>
      </w:r>
      <w:r w:rsidRPr="002C1C87">
        <w:rPr>
          <w:rFonts w:asciiTheme="majorBidi" w:hAnsiTheme="majorBidi" w:cstheme="majorBidi"/>
          <w:sz w:val="28"/>
          <w:szCs w:val="28"/>
          <w:lang w:val="uk-UA"/>
        </w:rPr>
        <w:t>: Недержавні організації можуть організовувати групи самодопомоги, де особи, які страждають від залежності, можуть поділитися своїм досвідом та отримати підтримку один від одного.</w:t>
      </w:r>
    </w:p>
    <w:p w14:paraId="29F8C587"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p>
    <w:p w14:paraId="47BE99D2" w14:textId="77777777" w:rsid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 xml:space="preserve">Державні та недержавні установи взаємодіють для створення системи підтримки, яка допомагає особам, що страждають від залежності, знаходити шлях до відновлення та інтеграції в суспільство. Їх спільна </w:t>
      </w:r>
      <w:r w:rsidRPr="002C1C87">
        <w:rPr>
          <w:rFonts w:asciiTheme="majorBidi" w:hAnsiTheme="majorBidi" w:cstheme="majorBidi"/>
          <w:sz w:val="28"/>
          <w:szCs w:val="28"/>
          <w:lang w:val="uk-UA"/>
        </w:rPr>
        <w:lastRenderedPageBreak/>
        <w:t>робота є важливою у забезпеченні ефективного реагування на цю проблему та зменшенні її впливу на суспільство.</w:t>
      </w:r>
    </w:p>
    <w:p w14:paraId="44F27A18" w14:textId="77777777" w:rsidR="002C1C87" w:rsidRDefault="002C1C87" w:rsidP="00AF7B3B">
      <w:pPr>
        <w:spacing w:after="0" w:line="360" w:lineRule="auto"/>
        <w:ind w:firstLine="567"/>
        <w:jc w:val="both"/>
        <w:rPr>
          <w:rFonts w:asciiTheme="majorBidi" w:hAnsiTheme="majorBidi" w:cstheme="majorBidi"/>
          <w:sz w:val="28"/>
          <w:szCs w:val="28"/>
          <w:lang w:val="uk-UA"/>
        </w:rPr>
      </w:pPr>
    </w:p>
    <w:p w14:paraId="2542D040" w14:textId="77777777" w:rsidR="002C1C87" w:rsidRDefault="002C1C87" w:rsidP="00AF7B3B">
      <w:pPr>
        <w:spacing w:after="0" w:line="360" w:lineRule="auto"/>
        <w:ind w:firstLine="567"/>
        <w:jc w:val="both"/>
        <w:rPr>
          <w:rFonts w:asciiTheme="majorBidi" w:hAnsiTheme="majorBidi" w:cstheme="majorBidi"/>
          <w:sz w:val="28"/>
          <w:szCs w:val="28"/>
          <w:lang w:val="uk-UA"/>
        </w:rPr>
      </w:pPr>
    </w:p>
    <w:p w14:paraId="0F3BDF73" w14:textId="77777777" w:rsidR="002C1C87" w:rsidRDefault="002C1C87" w:rsidP="00AF7B3B">
      <w:pPr>
        <w:spacing w:after="0" w:line="360" w:lineRule="auto"/>
        <w:ind w:firstLine="567"/>
        <w:jc w:val="both"/>
        <w:rPr>
          <w:rFonts w:asciiTheme="majorBidi" w:hAnsiTheme="majorBidi" w:cstheme="majorBidi"/>
          <w:b/>
          <w:bCs/>
          <w:sz w:val="28"/>
          <w:szCs w:val="28"/>
          <w:lang w:val="uk-UA"/>
        </w:rPr>
      </w:pPr>
      <w:r w:rsidRPr="002C1C87">
        <w:rPr>
          <w:rFonts w:asciiTheme="majorBidi" w:hAnsiTheme="majorBidi" w:cstheme="majorBidi"/>
          <w:b/>
          <w:bCs/>
          <w:sz w:val="28"/>
          <w:szCs w:val="28"/>
          <w:lang w:val="uk-UA"/>
        </w:rPr>
        <w:t>3.3. Порівняльний аналіз досвіду соціальної роботи з людьми, залежними від психоактивних речовин в Україні та за кордоном.</w:t>
      </w:r>
    </w:p>
    <w:p w14:paraId="06F7FB19" w14:textId="77777777" w:rsidR="002C1C87" w:rsidRDefault="002C1C87" w:rsidP="00AF7B3B">
      <w:pPr>
        <w:spacing w:after="0" w:line="360" w:lineRule="auto"/>
        <w:ind w:firstLine="567"/>
        <w:jc w:val="both"/>
        <w:rPr>
          <w:rFonts w:asciiTheme="majorBidi" w:hAnsiTheme="majorBidi" w:cstheme="majorBidi"/>
          <w:b/>
          <w:bCs/>
          <w:sz w:val="28"/>
          <w:szCs w:val="28"/>
          <w:lang w:val="uk-UA"/>
        </w:rPr>
      </w:pPr>
    </w:p>
    <w:p w14:paraId="7268AA06"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Порівняльний аналіз досвіду соціальної роботи з людьми, залежними від психоактивних речовин, в Україні та за кордоном є важливим для зрозуміння ефективних підходів та найкращих практик у цій сфері. Розглянемо основні аспекти цього порівняльного аналізу:</w:t>
      </w:r>
    </w:p>
    <w:p w14:paraId="344F8E02"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p>
    <w:p w14:paraId="6B07B6DE" w14:textId="77777777" w:rsidR="00573F08" w:rsidRDefault="002C1C87"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1. Правове середовище</w:t>
      </w:r>
      <w:r w:rsidRPr="002C1C87">
        <w:rPr>
          <w:rFonts w:asciiTheme="majorBidi" w:hAnsiTheme="majorBidi" w:cstheme="majorBidi"/>
          <w:sz w:val="28"/>
          <w:szCs w:val="28"/>
          <w:lang w:val="uk-UA"/>
        </w:rPr>
        <w:t>:</w:t>
      </w:r>
    </w:p>
    <w:p w14:paraId="21FF622E"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xml:space="preserve">- Україна та інші країни мають різне законодавство щодо контролю за психоактивними речовинами та соціальної роботи з людьми, які страждають від залежності. Порівняйте законодавчі акти щодо </w:t>
      </w:r>
      <w:proofErr w:type="spellStart"/>
      <w:r w:rsidRPr="002C1C87">
        <w:rPr>
          <w:rFonts w:asciiTheme="majorBidi" w:hAnsiTheme="majorBidi" w:cstheme="majorBidi"/>
          <w:sz w:val="28"/>
          <w:szCs w:val="28"/>
          <w:lang w:val="uk-UA"/>
        </w:rPr>
        <w:t>наркополітики</w:t>
      </w:r>
      <w:proofErr w:type="spellEnd"/>
      <w:r w:rsidRPr="002C1C87">
        <w:rPr>
          <w:rFonts w:asciiTheme="majorBidi" w:hAnsiTheme="majorBidi" w:cstheme="majorBidi"/>
          <w:sz w:val="28"/>
          <w:szCs w:val="28"/>
          <w:lang w:val="uk-UA"/>
        </w:rPr>
        <w:t>, права залежних осіб та доступу до послуг.</w:t>
      </w:r>
    </w:p>
    <w:p w14:paraId="5D66382E" w14:textId="77777777" w:rsidR="002C1C87" w:rsidRPr="002C1C87" w:rsidRDefault="00573F0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2. </w:t>
      </w:r>
      <w:r w:rsidR="002C1C87" w:rsidRPr="002C1C87">
        <w:rPr>
          <w:rFonts w:asciiTheme="majorBidi" w:hAnsiTheme="majorBidi" w:cstheme="majorBidi"/>
          <w:sz w:val="28"/>
          <w:szCs w:val="28"/>
          <w:lang w:val="uk-UA"/>
        </w:rPr>
        <w:t>Система охорони з</w:t>
      </w:r>
      <w:r>
        <w:rPr>
          <w:rFonts w:asciiTheme="majorBidi" w:hAnsiTheme="majorBidi" w:cstheme="majorBidi"/>
          <w:sz w:val="28"/>
          <w:szCs w:val="28"/>
          <w:lang w:val="uk-UA"/>
        </w:rPr>
        <w:t>доров'я та соціального захисту</w:t>
      </w:r>
      <w:r w:rsidR="002C1C87" w:rsidRPr="002C1C87">
        <w:rPr>
          <w:rFonts w:asciiTheme="majorBidi" w:hAnsiTheme="majorBidi" w:cstheme="majorBidi"/>
          <w:sz w:val="28"/>
          <w:szCs w:val="28"/>
          <w:lang w:val="uk-UA"/>
        </w:rPr>
        <w:t>:</w:t>
      </w:r>
    </w:p>
    <w:p w14:paraId="358622C4"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Оцініть доступність та якість медичних та соціальних послуг для осіб, що страждають від залежності в обох контекстах. Порівняйте фінансування, наявність реабілітаційних центрів та програм підтримки.</w:t>
      </w:r>
    </w:p>
    <w:p w14:paraId="75F07BD0"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3</w:t>
      </w:r>
      <w:r w:rsidR="00573F08">
        <w:rPr>
          <w:rFonts w:asciiTheme="majorBidi" w:hAnsiTheme="majorBidi" w:cstheme="majorBidi"/>
          <w:sz w:val="28"/>
          <w:szCs w:val="28"/>
          <w:lang w:val="uk-UA"/>
        </w:rPr>
        <w:t xml:space="preserve">. </w:t>
      </w:r>
      <w:r w:rsidRPr="002C1C87">
        <w:rPr>
          <w:rFonts w:asciiTheme="majorBidi" w:hAnsiTheme="majorBidi" w:cstheme="majorBidi"/>
          <w:sz w:val="28"/>
          <w:szCs w:val="28"/>
          <w:lang w:val="uk-UA"/>
        </w:rPr>
        <w:t>Професійна підгото</w:t>
      </w:r>
      <w:r w:rsidR="00573F08">
        <w:rPr>
          <w:rFonts w:asciiTheme="majorBidi" w:hAnsiTheme="majorBidi" w:cstheme="majorBidi"/>
          <w:sz w:val="28"/>
          <w:szCs w:val="28"/>
          <w:lang w:val="uk-UA"/>
        </w:rPr>
        <w:t>вка та підвищення кваліфікації</w:t>
      </w:r>
      <w:r w:rsidRPr="002C1C87">
        <w:rPr>
          <w:rFonts w:asciiTheme="majorBidi" w:hAnsiTheme="majorBidi" w:cstheme="majorBidi"/>
          <w:sz w:val="28"/>
          <w:szCs w:val="28"/>
          <w:lang w:val="uk-UA"/>
        </w:rPr>
        <w:t>:</w:t>
      </w:r>
    </w:p>
    <w:p w14:paraId="25CAC6C3"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xml:space="preserve">   - Визначте наявність та ефективність системи навчання та підготовки соціальних працівників у сфері роботи з залежністю в обох контекстах. Які практичні навички та знання найбільш важливі для успішної роботи з цільовою аудиторією?</w:t>
      </w:r>
    </w:p>
    <w:p w14:paraId="6F37E567" w14:textId="77777777" w:rsidR="00573F08" w:rsidRDefault="00573F0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4. Програми та методи роботи</w:t>
      </w:r>
      <w:r w:rsidR="002C1C87" w:rsidRPr="002C1C87">
        <w:rPr>
          <w:rFonts w:asciiTheme="majorBidi" w:hAnsiTheme="majorBidi" w:cstheme="majorBidi"/>
          <w:sz w:val="28"/>
          <w:szCs w:val="28"/>
          <w:lang w:val="uk-UA"/>
        </w:rPr>
        <w:t>:</w:t>
      </w:r>
    </w:p>
    <w:p w14:paraId="4E6893F5" w14:textId="77777777"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Проаналізуйте різноманітні програми та методи соціальної роботи, які застосовуються в Україні та за кордоном. Які з них є найбільш ефективними та адаптованими до місцевих умов?</w:t>
      </w:r>
    </w:p>
    <w:p w14:paraId="1D00FB71" w14:textId="77777777" w:rsidR="002C1C87" w:rsidRPr="002C1C87" w:rsidRDefault="00573F0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5. </w:t>
      </w:r>
      <w:r w:rsidR="002C1C87" w:rsidRPr="002C1C87">
        <w:rPr>
          <w:rFonts w:asciiTheme="majorBidi" w:hAnsiTheme="majorBidi" w:cstheme="majorBidi"/>
          <w:sz w:val="28"/>
          <w:szCs w:val="28"/>
          <w:lang w:val="uk-UA"/>
        </w:rPr>
        <w:t>Залучення громадськості т</w:t>
      </w:r>
      <w:r>
        <w:rPr>
          <w:rFonts w:asciiTheme="majorBidi" w:hAnsiTheme="majorBidi" w:cstheme="majorBidi"/>
          <w:sz w:val="28"/>
          <w:szCs w:val="28"/>
          <w:lang w:val="uk-UA"/>
        </w:rPr>
        <w:t>а міжнародного співробітництва</w:t>
      </w:r>
      <w:r w:rsidR="002C1C87" w:rsidRPr="002C1C87">
        <w:rPr>
          <w:rFonts w:asciiTheme="majorBidi" w:hAnsiTheme="majorBidi" w:cstheme="majorBidi"/>
          <w:sz w:val="28"/>
          <w:szCs w:val="28"/>
          <w:lang w:val="uk-UA"/>
        </w:rPr>
        <w:t>:</w:t>
      </w:r>
    </w:p>
    <w:p w14:paraId="21ED7839" w14:textId="537FD396" w:rsidR="002C1C87" w:rsidRPr="002C1C87" w:rsidRDefault="002C1C87" w:rsidP="00AF7B3B">
      <w:pPr>
        <w:spacing w:after="0" w:line="360" w:lineRule="auto"/>
        <w:ind w:firstLine="567"/>
        <w:jc w:val="both"/>
        <w:rPr>
          <w:rFonts w:asciiTheme="majorBidi" w:hAnsiTheme="majorBidi" w:cstheme="majorBidi"/>
          <w:sz w:val="28"/>
          <w:szCs w:val="28"/>
          <w:lang w:val="uk-UA"/>
        </w:rPr>
      </w:pPr>
      <w:r w:rsidRPr="002C1C87">
        <w:rPr>
          <w:rFonts w:asciiTheme="majorBidi" w:hAnsiTheme="majorBidi" w:cstheme="majorBidi"/>
          <w:sz w:val="28"/>
          <w:szCs w:val="28"/>
          <w:lang w:val="uk-UA"/>
        </w:rPr>
        <w:t>- Вивчіть роль громадських організацій, волонтерів та міжнародних організацій у підтримці осіб, що страждають від залежності. Як вони сприяють розвитку соціальної роботи в обох контекстах?</w:t>
      </w:r>
    </w:p>
    <w:p w14:paraId="2E29DC8E" w14:textId="77777777" w:rsidR="002C1C87" w:rsidRDefault="00573F08" w:rsidP="00AF7B3B">
      <w:pPr>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C1C87" w:rsidRPr="002C1C87">
        <w:rPr>
          <w:rFonts w:asciiTheme="majorBidi" w:hAnsiTheme="majorBidi" w:cstheme="majorBidi"/>
          <w:sz w:val="28"/>
          <w:szCs w:val="28"/>
          <w:lang w:val="uk-UA"/>
        </w:rPr>
        <w:t>Порівняльний аналіз досвіду соціальної роботи з людьми, залежними від психоактивних речовин, дозволить виявити успішні практики та слабкі сторони у виконанні завдань у цій складній галузі та сприятиме вдосконаленню програм та політики в цьому напрямку.</w:t>
      </w:r>
    </w:p>
    <w:p w14:paraId="16FEEFC2" w14:textId="77777777" w:rsidR="00573F08" w:rsidRDefault="00573F08" w:rsidP="00AF7B3B">
      <w:pPr>
        <w:spacing w:after="0" w:line="360" w:lineRule="auto"/>
        <w:ind w:firstLine="567"/>
        <w:jc w:val="both"/>
        <w:rPr>
          <w:rFonts w:asciiTheme="majorBidi" w:hAnsiTheme="majorBidi" w:cstheme="majorBidi"/>
          <w:sz w:val="28"/>
          <w:szCs w:val="28"/>
          <w:lang w:val="uk-UA"/>
        </w:rPr>
      </w:pPr>
    </w:p>
    <w:p w14:paraId="4D40937B" w14:textId="77777777" w:rsidR="00573F08" w:rsidRDefault="00573F08" w:rsidP="00AF7B3B">
      <w:pPr>
        <w:spacing w:after="0" w:line="360" w:lineRule="auto"/>
        <w:ind w:firstLine="567"/>
        <w:jc w:val="both"/>
        <w:rPr>
          <w:rFonts w:asciiTheme="majorBidi" w:hAnsiTheme="majorBidi" w:cstheme="majorBidi"/>
          <w:sz w:val="28"/>
          <w:szCs w:val="28"/>
          <w:lang w:val="uk-UA"/>
        </w:rPr>
      </w:pPr>
    </w:p>
    <w:p w14:paraId="4166C3C1" w14:textId="77777777" w:rsidR="00573F08" w:rsidRDefault="00573F08" w:rsidP="00AF7B3B">
      <w:pPr>
        <w:spacing w:after="0" w:line="360" w:lineRule="auto"/>
        <w:ind w:firstLine="567"/>
        <w:jc w:val="both"/>
        <w:rPr>
          <w:rFonts w:asciiTheme="majorBidi" w:hAnsiTheme="majorBidi" w:cstheme="majorBidi"/>
          <w:sz w:val="28"/>
          <w:szCs w:val="28"/>
          <w:lang w:val="uk-UA"/>
        </w:rPr>
      </w:pPr>
    </w:p>
    <w:p w14:paraId="1E709670" w14:textId="77777777" w:rsidR="00573F08" w:rsidRDefault="00573F08" w:rsidP="00AF7B3B">
      <w:pPr>
        <w:spacing w:after="0" w:line="360" w:lineRule="auto"/>
        <w:ind w:firstLine="567"/>
        <w:jc w:val="both"/>
        <w:rPr>
          <w:rFonts w:asciiTheme="majorBidi" w:hAnsiTheme="majorBidi" w:cstheme="majorBidi"/>
          <w:sz w:val="28"/>
          <w:szCs w:val="28"/>
          <w:lang w:val="uk-UA"/>
        </w:rPr>
      </w:pPr>
    </w:p>
    <w:p w14:paraId="6047F990" w14:textId="77777777" w:rsidR="00573F08" w:rsidRDefault="00573F08" w:rsidP="00AF7B3B">
      <w:pPr>
        <w:spacing w:after="0" w:line="360" w:lineRule="auto"/>
        <w:ind w:firstLine="567"/>
        <w:jc w:val="both"/>
        <w:rPr>
          <w:rFonts w:asciiTheme="majorBidi" w:hAnsiTheme="majorBidi" w:cstheme="majorBidi"/>
          <w:sz w:val="28"/>
          <w:szCs w:val="28"/>
          <w:lang w:val="uk-UA"/>
        </w:rPr>
      </w:pPr>
    </w:p>
    <w:p w14:paraId="443DEFF7" w14:textId="77777777" w:rsidR="00573F08" w:rsidRDefault="00573F08" w:rsidP="00AF7B3B">
      <w:pPr>
        <w:spacing w:after="0" w:line="360" w:lineRule="auto"/>
        <w:ind w:firstLine="567"/>
        <w:jc w:val="both"/>
        <w:rPr>
          <w:rFonts w:asciiTheme="majorBidi" w:hAnsiTheme="majorBidi" w:cstheme="majorBidi"/>
          <w:sz w:val="28"/>
          <w:szCs w:val="28"/>
          <w:lang w:val="uk-UA"/>
        </w:rPr>
      </w:pPr>
    </w:p>
    <w:p w14:paraId="386FC79C" w14:textId="69E5115C" w:rsidR="00AF7B3B" w:rsidRDefault="00AF7B3B">
      <w:pPr>
        <w:rPr>
          <w:rFonts w:asciiTheme="majorBidi" w:hAnsiTheme="majorBidi" w:cstheme="majorBidi"/>
          <w:sz w:val="28"/>
          <w:szCs w:val="28"/>
          <w:lang w:val="uk-UA"/>
        </w:rPr>
      </w:pPr>
    </w:p>
    <w:p w14:paraId="21D7C2F0" w14:textId="77777777" w:rsidR="00907D8D" w:rsidRDefault="00907D8D" w:rsidP="00AF7B3B">
      <w:pPr>
        <w:spacing w:after="0" w:line="360" w:lineRule="auto"/>
        <w:ind w:firstLine="567"/>
        <w:jc w:val="both"/>
        <w:rPr>
          <w:rFonts w:asciiTheme="majorBidi" w:hAnsiTheme="majorBidi" w:cstheme="majorBidi"/>
          <w:sz w:val="28"/>
          <w:szCs w:val="28"/>
          <w:lang w:val="uk-UA"/>
        </w:rPr>
      </w:pPr>
    </w:p>
    <w:p w14:paraId="5B8A0E97" w14:textId="77777777" w:rsidR="00694FFB" w:rsidRDefault="00694FFB" w:rsidP="00AF7B3B">
      <w:pPr>
        <w:spacing w:after="0" w:line="360" w:lineRule="auto"/>
        <w:ind w:firstLine="567"/>
        <w:jc w:val="center"/>
        <w:rPr>
          <w:rFonts w:asciiTheme="majorBidi" w:hAnsiTheme="majorBidi" w:cstheme="majorBidi"/>
          <w:b/>
          <w:bCs/>
          <w:sz w:val="28"/>
          <w:szCs w:val="28"/>
          <w:lang w:val="uk-UA"/>
        </w:rPr>
      </w:pPr>
      <w:r w:rsidRPr="00694FFB">
        <w:rPr>
          <w:rFonts w:asciiTheme="majorBidi" w:hAnsiTheme="majorBidi" w:cstheme="majorBidi"/>
          <w:b/>
          <w:bCs/>
          <w:sz w:val="28"/>
          <w:szCs w:val="28"/>
          <w:lang w:val="uk-UA"/>
        </w:rPr>
        <w:t>ВИСНОВКИ</w:t>
      </w:r>
    </w:p>
    <w:p w14:paraId="5A5E9E7B" w14:textId="77777777" w:rsidR="00694FFB" w:rsidRDefault="00694FFB" w:rsidP="00AF7B3B">
      <w:pPr>
        <w:spacing w:after="0" w:line="360" w:lineRule="auto"/>
        <w:ind w:firstLine="567"/>
        <w:jc w:val="both"/>
        <w:rPr>
          <w:rFonts w:asciiTheme="majorBidi" w:hAnsiTheme="majorBidi" w:cstheme="majorBidi"/>
          <w:b/>
          <w:bCs/>
          <w:sz w:val="28"/>
          <w:szCs w:val="28"/>
          <w:lang w:val="uk-UA"/>
        </w:rPr>
      </w:pPr>
    </w:p>
    <w:p w14:paraId="7AF2B689" w14:textId="77777777" w:rsidR="00694FFB" w:rsidRPr="00694FFB" w:rsidRDefault="00694FFB" w:rsidP="00AF7B3B">
      <w:pPr>
        <w:spacing w:after="0" w:line="360" w:lineRule="auto"/>
        <w:ind w:firstLine="567"/>
        <w:jc w:val="both"/>
        <w:rPr>
          <w:rFonts w:asciiTheme="majorBidi" w:hAnsiTheme="majorBidi" w:cstheme="majorBidi"/>
          <w:sz w:val="28"/>
          <w:szCs w:val="28"/>
          <w:lang w:val="uk-UA"/>
        </w:rPr>
      </w:pPr>
      <w:r w:rsidRPr="00694FFB">
        <w:rPr>
          <w:rFonts w:asciiTheme="majorBidi" w:hAnsiTheme="majorBidi" w:cstheme="majorBidi"/>
          <w:sz w:val="28"/>
          <w:szCs w:val="28"/>
          <w:lang w:val="uk-UA"/>
        </w:rPr>
        <w:t xml:space="preserve">У світлі вивчення теми "Соціальна робота з людьми, залежними від психоактивних речовин", важливо відзначити, що залежність від психоактивних речовин є складною проблемою, що потребує комплексного підходу для ефективного вирішення. У розділі 1 курсової роботи, ми розглянули теоретичні основи цієї проблеми, звернувши увагу на поняття залежності, особливості особистості людей, схильних до залежності, а також соціальні фактори, які впливають на її розвиток. </w:t>
      </w:r>
    </w:p>
    <w:p w14:paraId="4C51AE83" w14:textId="77777777" w:rsidR="00694FFB" w:rsidRPr="00694FFB" w:rsidRDefault="00694FFB" w:rsidP="00AF7B3B">
      <w:pPr>
        <w:spacing w:after="0" w:line="360" w:lineRule="auto"/>
        <w:ind w:firstLine="567"/>
        <w:jc w:val="both"/>
        <w:rPr>
          <w:rFonts w:asciiTheme="majorBidi" w:hAnsiTheme="majorBidi" w:cstheme="majorBidi"/>
          <w:sz w:val="28"/>
          <w:szCs w:val="28"/>
          <w:lang w:val="uk-UA"/>
        </w:rPr>
      </w:pPr>
      <w:r w:rsidRPr="00694FFB">
        <w:rPr>
          <w:rFonts w:asciiTheme="majorBidi" w:hAnsiTheme="majorBidi" w:cstheme="majorBidi"/>
          <w:sz w:val="28"/>
          <w:szCs w:val="28"/>
          <w:lang w:val="uk-UA"/>
        </w:rPr>
        <w:t>В розділі 2 було проаналізовано різні методи та форми соціальної роботи з людьми, які мають проблеми зі здоров'ям через залежність від психоактивних речовин. Це включало індивідуальну та групову роботу, а також соціально-педагогічну, соціально-психологічну та соціально-економічну роботу.</w:t>
      </w:r>
    </w:p>
    <w:p w14:paraId="74A0C475" w14:textId="77777777" w:rsidR="00694FFB" w:rsidRPr="00694FFB" w:rsidRDefault="00694FFB" w:rsidP="00AF7B3B">
      <w:pPr>
        <w:spacing w:after="0" w:line="360" w:lineRule="auto"/>
        <w:ind w:firstLine="567"/>
        <w:jc w:val="both"/>
        <w:rPr>
          <w:rFonts w:asciiTheme="majorBidi" w:hAnsiTheme="majorBidi" w:cstheme="majorBidi"/>
          <w:sz w:val="28"/>
          <w:szCs w:val="28"/>
          <w:lang w:val="uk-UA"/>
        </w:rPr>
      </w:pPr>
      <w:r w:rsidRPr="00694FFB">
        <w:rPr>
          <w:rFonts w:asciiTheme="majorBidi" w:hAnsiTheme="majorBidi" w:cstheme="majorBidi"/>
          <w:sz w:val="28"/>
          <w:szCs w:val="28"/>
          <w:lang w:val="uk-UA"/>
        </w:rPr>
        <w:lastRenderedPageBreak/>
        <w:t xml:space="preserve">В розділі 3 ми дослідили досвід соціальної роботи з людьми, що залежні від психоактивних речовин, як в Україні, так і за кордоном. Це дозволило отримати унікальні </w:t>
      </w:r>
      <w:proofErr w:type="spellStart"/>
      <w:r w:rsidRPr="00694FFB">
        <w:rPr>
          <w:rFonts w:asciiTheme="majorBidi" w:hAnsiTheme="majorBidi" w:cstheme="majorBidi"/>
          <w:sz w:val="28"/>
          <w:szCs w:val="28"/>
          <w:lang w:val="uk-UA"/>
        </w:rPr>
        <w:t>уроки</w:t>
      </w:r>
      <w:proofErr w:type="spellEnd"/>
      <w:r w:rsidRPr="00694FFB">
        <w:rPr>
          <w:rFonts w:asciiTheme="majorBidi" w:hAnsiTheme="majorBidi" w:cstheme="majorBidi"/>
          <w:sz w:val="28"/>
          <w:szCs w:val="28"/>
          <w:lang w:val="uk-UA"/>
        </w:rPr>
        <w:t xml:space="preserve"> та </w:t>
      </w:r>
      <w:proofErr w:type="spellStart"/>
      <w:r w:rsidRPr="00694FFB">
        <w:rPr>
          <w:rFonts w:asciiTheme="majorBidi" w:hAnsiTheme="majorBidi" w:cstheme="majorBidi"/>
          <w:sz w:val="28"/>
          <w:szCs w:val="28"/>
          <w:lang w:val="uk-UA"/>
        </w:rPr>
        <w:t>інсайти</w:t>
      </w:r>
      <w:proofErr w:type="spellEnd"/>
      <w:r w:rsidRPr="00694FFB">
        <w:rPr>
          <w:rFonts w:asciiTheme="majorBidi" w:hAnsiTheme="majorBidi" w:cstheme="majorBidi"/>
          <w:sz w:val="28"/>
          <w:szCs w:val="28"/>
          <w:lang w:val="uk-UA"/>
        </w:rPr>
        <w:t xml:space="preserve"> щодо того, як краще вирішувати цю проблему.</w:t>
      </w:r>
    </w:p>
    <w:p w14:paraId="7BED2277" w14:textId="77777777" w:rsidR="00694FFB" w:rsidRDefault="00694FFB" w:rsidP="00AF7B3B">
      <w:pPr>
        <w:spacing w:after="0" w:line="360" w:lineRule="auto"/>
        <w:ind w:firstLine="567"/>
        <w:jc w:val="both"/>
        <w:rPr>
          <w:rFonts w:asciiTheme="majorBidi" w:hAnsiTheme="majorBidi" w:cstheme="majorBidi"/>
          <w:sz w:val="28"/>
          <w:szCs w:val="28"/>
          <w:lang w:val="uk-UA"/>
        </w:rPr>
      </w:pPr>
      <w:r w:rsidRPr="00694FFB">
        <w:rPr>
          <w:rFonts w:asciiTheme="majorBidi" w:hAnsiTheme="majorBidi" w:cstheme="majorBidi"/>
          <w:sz w:val="28"/>
          <w:szCs w:val="28"/>
          <w:lang w:val="uk-UA"/>
        </w:rPr>
        <w:t>Загальний висновок полягає в тому, що ефективне управління проблемою залежності від психоактивних речовин потребує комплексного підходу, що базується на наукових дослідженнях, передовому досвіді та широкому взаєморозумінні між усіма зацікавленими сторонами. Лише за умови спільної роботи та координації зусиль ми зможемо досягти значного прогресу в цій сфері і покращити якість життя та благополуччя тих, хто стикається з цією проблемою.</w:t>
      </w:r>
    </w:p>
    <w:p w14:paraId="53503640" w14:textId="77777777" w:rsidR="00D6325D" w:rsidRPr="00D6325D" w:rsidRDefault="00D6325D" w:rsidP="00AF7B3B">
      <w:pPr>
        <w:spacing w:after="0" w:line="360" w:lineRule="auto"/>
        <w:ind w:firstLine="567"/>
        <w:jc w:val="both"/>
        <w:rPr>
          <w:rFonts w:asciiTheme="majorBidi" w:hAnsiTheme="majorBidi" w:cstheme="majorBidi"/>
          <w:sz w:val="28"/>
          <w:szCs w:val="28"/>
          <w:lang w:val="uk-UA"/>
        </w:rPr>
      </w:pPr>
      <w:r w:rsidRPr="00D6325D">
        <w:rPr>
          <w:rFonts w:asciiTheme="majorBidi" w:hAnsiTheme="majorBidi" w:cstheme="majorBidi"/>
          <w:sz w:val="28"/>
          <w:szCs w:val="28"/>
          <w:lang w:val="uk-UA"/>
        </w:rPr>
        <w:t>У висновку хочу підкреслити, що тема "Соціальна робота з людьми, залежними від психоактивних речовин" є дуже важливою та актуальною в сучасному світі. Залежність від психоактивних речовин стає все більшою проблемою, що потребує комплексного та системного підходу для її вирішення.</w:t>
      </w:r>
    </w:p>
    <w:p w14:paraId="473E1B61" w14:textId="77777777" w:rsidR="00D6325D" w:rsidRPr="00D6325D" w:rsidRDefault="00D6325D" w:rsidP="00AF7B3B">
      <w:pPr>
        <w:spacing w:after="0" w:line="360" w:lineRule="auto"/>
        <w:ind w:firstLine="567"/>
        <w:jc w:val="both"/>
        <w:rPr>
          <w:rFonts w:asciiTheme="majorBidi" w:hAnsiTheme="majorBidi" w:cstheme="majorBidi"/>
          <w:sz w:val="28"/>
          <w:szCs w:val="28"/>
          <w:lang w:val="uk-UA"/>
        </w:rPr>
      </w:pPr>
      <w:r w:rsidRPr="00D6325D">
        <w:rPr>
          <w:rFonts w:asciiTheme="majorBidi" w:hAnsiTheme="majorBidi" w:cstheme="majorBidi"/>
          <w:sz w:val="28"/>
          <w:szCs w:val="28"/>
          <w:lang w:val="uk-UA"/>
        </w:rPr>
        <w:t xml:space="preserve">Під час дослідження цієї теми ми розглянули широкий спектр аспектів, починаючи від теоретичних основ залежності від психоактивних речовин та закінчуючи аналізом досвіду соціальної роботи в Україні та за кордоном. </w:t>
      </w:r>
    </w:p>
    <w:p w14:paraId="34AD21D2" w14:textId="77777777" w:rsidR="00D6325D" w:rsidRPr="00D6325D" w:rsidRDefault="00D6325D" w:rsidP="00AF7B3B">
      <w:pPr>
        <w:spacing w:after="0" w:line="360" w:lineRule="auto"/>
        <w:ind w:firstLine="567"/>
        <w:jc w:val="both"/>
        <w:rPr>
          <w:rFonts w:asciiTheme="majorBidi" w:hAnsiTheme="majorBidi" w:cstheme="majorBidi"/>
          <w:sz w:val="28"/>
          <w:szCs w:val="28"/>
          <w:lang w:val="uk-UA"/>
        </w:rPr>
      </w:pPr>
      <w:r w:rsidRPr="00D6325D">
        <w:rPr>
          <w:rFonts w:asciiTheme="majorBidi" w:hAnsiTheme="majorBidi" w:cstheme="majorBidi"/>
          <w:sz w:val="28"/>
          <w:szCs w:val="28"/>
          <w:lang w:val="uk-UA"/>
        </w:rPr>
        <w:t>Відзначили, що успішна робота в цьому напрямку вимагає не лише високої кваліфікації фахівців, але й розвинутих мереж співпраці між державними та недержавними установами, активної участі громадськості та створення сприятливого законодавчого середовища.</w:t>
      </w:r>
    </w:p>
    <w:p w14:paraId="70F73700" w14:textId="77777777" w:rsidR="00694FFB" w:rsidRDefault="00D6325D" w:rsidP="00AF7B3B">
      <w:pPr>
        <w:spacing w:after="0" w:line="360" w:lineRule="auto"/>
        <w:ind w:firstLine="567"/>
        <w:jc w:val="both"/>
        <w:rPr>
          <w:rFonts w:asciiTheme="majorBidi" w:hAnsiTheme="majorBidi" w:cstheme="majorBidi"/>
          <w:sz w:val="28"/>
          <w:szCs w:val="28"/>
          <w:lang w:val="uk-UA"/>
        </w:rPr>
      </w:pPr>
      <w:r w:rsidRPr="00D6325D">
        <w:rPr>
          <w:rFonts w:asciiTheme="majorBidi" w:hAnsiTheme="majorBidi" w:cstheme="majorBidi"/>
          <w:sz w:val="28"/>
          <w:szCs w:val="28"/>
          <w:lang w:val="uk-UA"/>
        </w:rPr>
        <w:t>Зусилля у цій сфері варто спрямовувати на постійне вдосконалення практики, забезпечення доступності та якості соціальних послуг для людей, що зазнають впливу психоактивних речовин, а також на створення передумов для попередження залежності та подолання її наслідків</w:t>
      </w:r>
      <w:bookmarkEnd w:id="0"/>
      <w:r w:rsidRPr="00D6325D">
        <w:rPr>
          <w:rFonts w:asciiTheme="majorBidi" w:hAnsiTheme="majorBidi" w:cstheme="majorBidi"/>
          <w:sz w:val="28"/>
          <w:szCs w:val="28"/>
          <w:lang w:val="uk-UA"/>
        </w:rPr>
        <w:t>.</w:t>
      </w:r>
    </w:p>
    <w:p w14:paraId="5705E04D" w14:textId="77777777" w:rsidR="00D6325D" w:rsidRDefault="00D6325D" w:rsidP="00AF7B3B">
      <w:pPr>
        <w:spacing w:after="0" w:line="360" w:lineRule="auto"/>
        <w:ind w:firstLine="567"/>
        <w:jc w:val="both"/>
        <w:rPr>
          <w:rFonts w:asciiTheme="majorBidi" w:hAnsiTheme="majorBidi" w:cstheme="majorBidi"/>
          <w:sz w:val="28"/>
          <w:szCs w:val="28"/>
          <w:lang w:val="uk-UA"/>
        </w:rPr>
      </w:pPr>
    </w:p>
    <w:p w14:paraId="177AD9FE" w14:textId="77777777" w:rsidR="00D6325D" w:rsidRDefault="00D6325D" w:rsidP="00AF7B3B">
      <w:pPr>
        <w:spacing w:after="0" w:line="360" w:lineRule="auto"/>
        <w:ind w:firstLine="567"/>
        <w:jc w:val="both"/>
        <w:rPr>
          <w:rFonts w:asciiTheme="majorBidi" w:hAnsiTheme="majorBidi" w:cstheme="majorBidi"/>
          <w:sz w:val="28"/>
          <w:szCs w:val="28"/>
          <w:lang w:val="uk-UA"/>
        </w:rPr>
      </w:pPr>
    </w:p>
    <w:p w14:paraId="5F09ADF4" w14:textId="77777777" w:rsidR="00D6325D" w:rsidRDefault="00D6325D" w:rsidP="00AF7B3B">
      <w:pPr>
        <w:spacing w:after="0" w:line="360" w:lineRule="auto"/>
        <w:ind w:firstLine="567"/>
        <w:jc w:val="both"/>
        <w:rPr>
          <w:rFonts w:asciiTheme="majorBidi" w:hAnsiTheme="majorBidi" w:cstheme="majorBidi"/>
          <w:sz w:val="28"/>
          <w:szCs w:val="28"/>
          <w:lang w:val="uk-UA"/>
        </w:rPr>
      </w:pPr>
    </w:p>
    <w:p w14:paraId="11634AD3" w14:textId="77777777" w:rsidR="00D6325D" w:rsidRDefault="00D6325D" w:rsidP="00AF7B3B">
      <w:pPr>
        <w:spacing w:after="0" w:line="360" w:lineRule="auto"/>
        <w:ind w:firstLine="567"/>
        <w:jc w:val="both"/>
        <w:rPr>
          <w:rFonts w:asciiTheme="majorBidi" w:hAnsiTheme="majorBidi" w:cstheme="majorBidi"/>
          <w:sz w:val="28"/>
          <w:szCs w:val="28"/>
          <w:lang w:val="uk-UA"/>
        </w:rPr>
      </w:pPr>
    </w:p>
    <w:p w14:paraId="293A4AAF" w14:textId="77777777" w:rsidR="00D6325D" w:rsidRDefault="00D6325D" w:rsidP="00AF7B3B">
      <w:pPr>
        <w:spacing w:after="0" w:line="360" w:lineRule="auto"/>
        <w:ind w:firstLine="567"/>
        <w:jc w:val="both"/>
        <w:rPr>
          <w:rFonts w:asciiTheme="majorBidi" w:hAnsiTheme="majorBidi" w:cstheme="majorBidi"/>
          <w:sz w:val="28"/>
          <w:szCs w:val="28"/>
          <w:lang w:val="uk-UA"/>
        </w:rPr>
      </w:pPr>
    </w:p>
    <w:p w14:paraId="3C4FE0BC" w14:textId="77777777" w:rsidR="00D6325D" w:rsidRDefault="00D6325D" w:rsidP="00AF7B3B">
      <w:pPr>
        <w:spacing w:after="0" w:line="360" w:lineRule="auto"/>
        <w:ind w:firstLine="567"/>
        <w:jc w:val="both"/>
        <w:rPr>
          <w:rFonts w:asciiTheme="majorBidi" w:hAnsiTheme="majorBidi" w:cstheme="majorBidi"/>
          <w:sz w:val="28"/>
          <w:szCs w:val="28"/>
          <w:lang w:val="uk-UA"/>
        </w:rPr>
      </w:pPr>
    </w:p>
    <w:p w14:paraId="5F6D58DF" w14:textId="77777777" w:rsidR="00D6325D" w:rsidRDefault="00D6325D" w:rsidP="00AF7B3B">
      <w:pPr>
        <w:spacing w:after="0" w:line="360" w:lineRule="auto"/>
        <w:ind w:firstLine="567"/>
        <w:jc w:val="both"/>
        <w:rPr>
          <w:rFonts w:asciiTheme="majorBidi" w:hAnsiTheme="majorBidi" w:cstheme="majorBidi"/>
          <w:b/>
          <w:bCs/>
          <w:sz w:val="28"/>
          <w:szCs w:val="28"/>
          <w:lang w:val="uk-UA"/>
        </w:rPr>
      </w:pPr>
      <w:r w:rsidRPr="00D6325D">
        <w:rPr>
          <w:rFonts w:asciiTheme="majorBidi" w:hAnsiTheme="majorBidi" w:cstheme="majorBidi"/>
          <w:b/>
          <w:bCs/>
          <w:sz w:val="28"/>
          <w:szCs w:val="28"/>
          <w:lang w:val="uk-UA"/>
        </w:rPr>
        <w:t>СПИСОК ВИКОРИСТАНИХ ДЖЕРЕЛ</w:t>
      </w:r>
    </w:p>
    <w:p w14:paraId="00F75548" w14:textId="77777777" w:rsidR="00D6325D" w:rsidRDefault="00D6325D" w:rsidP="00AF7B3B">
      <w:pPr>
        <w:spacing w:after="0" w:line="360" w:lineRule="auto"/>
        <w:ind w:firstLine="567"/>
        <w:jc w:val="both"/>
        <w:rPr>
          <w:rFonts w:asciiTheme="majorBidi" w:hAnsiTheme="majorBidi" w:cstheme="majorBidi"/>
          <w:b/>
          <w:bCs/>
          <w:sz w:val="28"/>
          <w:szCs w:val="28"/>
          <w:lang w:val="uk-UA"/>
        </w:rPr>
      </w:pPr>
    </w:p>
    <w:p w14:paraId="2B8F5EB5"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9"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www</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who</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int</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teams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mental</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health</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and</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substance</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use</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alcohol</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drugs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and</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addictive</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behaviours</w:t>
        </w:r>
        <w:r w:rsidR="00D6325D" w:rsidRPr="00F01982">
          <w:rPr>
            <w:rStyle w:val="a4"/>
            <w:rFonts w:asciiTheme="majorBidi" w:hAnsiTheme="majorBidi" w:cstheme="majorBidi"/>
            <w:sz w:val="28"/>
            <w:szCs w:val="28"/>
            <w:lang w:val="uk-UA"/>
          </w:rPr>
          <w:t>/</w:t>
        </w:r>
        <w:proofErr w:type="spellStart"/>
        <w:r w:rsidR="00D6325D" w:rsidRPr="00F01982">
          <w:rPr>
            <w:rStyle w:val="a4"/>
            <w:rFonts w:asciiTheme="majorBidi" w:hAnsiTheme="majorBidi" w:cstheme="majorBidi"/>
            <w:sz w:val="28"/>
            <w:szCs w:val="28"/>
          </w:rPr>
          <w:t>alcohol</w:t>
        </w:r>
        <w:proofErr w:type="spellEnd"/>
      </w:hyperlink>
    </w:p>
    <w:p w14:paraId="36311E65"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0"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nursingcouncil</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org</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nz</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IQN</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IQN</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Home</w:t>
        </w:r>
        <w:r w:rsidR="00D6325D" w:rsidRPr="00F01982">
          <w:rPr>
            <w:rStyle w:val="a4"/>
            <w:rFonts w:asciiTheme="majorBidi" w:hAnsiTheme="majorBidi" w:cstheme="majorBidi"/>
            <w:sz w:val="28"/>
            <w:szCs w:val="28"/>
            <w:lang w:val="uk-UA"/>
          </w:rPr>
          <w:t>.</w:t>
        </w:r>
        <w:proofErr w:type="spellStart"/>
        <w:r w:rsidR="00D6325D" w:rsidRPr="00F01982">
          <w:rPr>
            <w:rStyle w:val="a4"/>
            <w:rFonts w:asciiTheme="majorBidi" w:hAnsiTheme="majorBidi" w:cstheme="majorBidi"/>
            <w:sz w:val="28"/>
            <w:szCs w:val="28"/>
          </w:rPr>
          <w:t>aspx</w:t>
        </w:r>
        <w:proofErr w:type="spellEnd"/>
      </w:hyperlink>
    </w:p>
    <w:p w14:paraId="1567E977"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1"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phc</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org</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ua</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kontrol</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zakhvoryuvan</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zalezhnist</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vid</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psikhoaktivnikh</w:t>
        </w:r>
        <w:r w:rsidR="00D6325D" w:rsidRPr="00F01982">
          <w:rPr>
            <w:rStyle w:val="a4"/>
            <w:rFonts w:asciiTheme="majorBidi" w:hAnsiTheme="majorBidi" w:cstheme="majorBidi"/>
            <w:sz w:val="28"/>
            <w:szCs w:val="28"/>
            <w:lang w:val="uk-UA"/>
          </w:rPr>
          <w:t>-</w:t>
        </w:r>
        <w:proofErr w:type="spellStart"/>
        <w:r w:rsidR="00D6325D" w:rsidRPr="00F01982">
          <w:rPr>
            <w:rStyle w:val="a4"/>
            <w:rFonts w:asciiTheme="majorBidi" w:hAnsiTheme="majorBidi" w:cstheme="majorBidi"/>
            <w:sz w:val="28"/>
            <w:szCs w:val="28"/>
          </w:rPr>
          <w:t>rechovin</w:t>
        </w:r>
        <w:proofErr w:type="spellEnd"/>
      </w:hyperlink>
    </w:p>
    <w:p w14:paraId="4E743114"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2"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psychologies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today</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uk</w:t>
        </w:r>
        <w:r w:rsidR="00D6325D" w:rsidRPr="00F01982">
          <w:rPr>
            <w:rStyle w:val="a4"/>
            <w:rFonts w:asciiTheme="majorBidi" w:hAnsiTheme="majorBidi" w:cstheme="majorBidi"/>
            <w:sz w:val="28"/>
            <w:szCs w:val="28"/>
            <w:lang w:val="uk-UA"/>
          </w:rPr>
          <w:t>/</w:t>
        </w:r>
      </w:hyperlink>
    </w:p>
    <w:p w14:paraId="5A8BA49B"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3"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jarch</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donnu</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edu</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ua</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article</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view</w:t>
        </w:r>
        <w:r w:rsidR="00D6325D" w:rsidRPr="00F01982">
          <w:rPr>
            <w:rStyle w:val="a4"/>
            <w:rFonts w:asciiTheme="majorBidi" w:hAnsiTheme="majorBidi" w:cstheme="majorBidi"/>
            <w:sz w:val="28"/>
            <w:szCs w:val="28"/>
            <w:lang w:val="uk-UA"/>
          </w:rPr>
          <w:t>/13239/13143</w:t>
        </w:r>
      </w:hyperlink>
    </w:p>
    <w:p w14:paraId="3A36AE11"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4"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sociology</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ukma</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edu</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ua</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wp</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content</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uploads</w:t>
        </w:r>
        <w:r w:rsidR="00D6325D" w:rsidRPr="00F01982">
          <w:rPr>
            <w:rStyle w:val="a4"/>
            <w:rFonts w:asciiTheme="majorBidi" w:hAnsiTheme="majorBidi" w:cstheme="majorBidi"/>
            <w:sz w:val="28"/>
            <w:szCs w:val="28"/>
            <w:lang w:val="uk-UA"/>
          </w:rPr>
          <w:t>/2022/07/%</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0%9</w:t>
        </w:r>
        <w:r w:rsidR="00D6325D" w:rsidRPr="00F01982">
          <w:rPr>
            <w:rStyle w:val="a4"/>
            <w:rFonts w:asciiTheme="majorBidi" w:hAnsiTheme="majorBidi" w:cstheme="majorBidi"/>
            <w:sz w:val="28"/>
            <w:szCs w:val="28"/>
          </w:rPr>
          <w:t>F</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w:t>
        </w:r>
        <w:r w:rsidR="00D6325D" w:rsidRPr="00F01982">
          <w:rPr>
            <w:rStyle w:val="a4"/>
            <w:rFonts w:asciiTheme="majorBidi" w:hAnsiTheme="majorBidi" w:cstheme="majorBidi"/>
            <w:sz w:val="28"/>
            <w:szCs w:val="28"/>
          </w:rPr>
          <w:t>B</w:t>
        </w:r>
        <w:r w:rsidR="00D6325D" w:rsidRPr="00F01982">
          <w:rPr>
            <w:rStyle w:val="a4"/>
            <w:rFonts w:asciiTheme="majorBidi" w:hAnsiTheme="majorBidi" w:cstheme="majorBidi"/>
            <w:sz w:val="28"/>
            <w:szCs w:val="28"/>
            <w:lang w:val="uk-UA"/>
          </w:rPr>
          <w:t>9%</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w:t>
        </w:r>
        <w:r w:rsidR="00D6325D" w:rsidRPr="00F01982">
          <w:rPr>
            <w:rStyle w:val="a4"/>
            <w:rFonts w:asciiTheme="majorBidi" w:hAnsiTheme="majorBidi" w:cstheme="majorBidi"/>
            <w:sz w:val="28"/>
            <w:szCs w:val="28"/>
          </w:rPr>
          <w:t>BE</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1%82%</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1%80-%</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w:t>
        </w:r>
        <w:r w:rsidR="00D6325D" w:rsidRPr="00F01982">
          <w:rPr>
            <w:rStyle w:val="a4"/>
            <w:rFonts w:asciiTheme="majorBidi" w:hAnsiTheme="majorBidi" w:cstheme="majorBidi"/>
            <w:sz w:val="28"/>
            <w:szCs w:val="28"/>
          </w:rPr>
          <w:t>A</w:t>
        </w:r>
        <w:r w:rsidR="00D6325D" w:rsidRPr="00F01982">
          <w:rPr>
            <w:rStyle w:val="a4"/>
            <w:rFonts w:asciiTheme="majorBidi" w:hAnsiTheme="majorBidi" w:cstheme="majorBidi"/>
            <w:sz w:val="28"/>
            <w:szCs w:val="28"/>
            <w:lang w:val="uk-UA"/>
          </w:rPr>
          <w:t>8%</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1%82%</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w:t>
        </w:r>
        <w:r w:rsidR="00D6325D" w:rsidRPr="00F01982">
          <w:rPr>
            <w:rStyle w:val="a4"/>
            <w:rFonts w:asciiTheme="majorBidi" w:hAnsiTheme="majorBidi" w:cstheme="majorBidi"/>
            <w:sz w:val="28"/>
            <w:szCs w:val="28"/>
          </w:rPr>
          <w:t>BE</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w:t>
        </w:r>
        <w:r w:rsidR="00D6325D" w:rsidRPr="00F01982">
          <w:rPr>
            <w:rStyle w:val="a4"/>
            <w:rFonts w:asciiTheme="majorBidi" w:hAnsiTheme="majorBidi" w:cstheme="majorBidi"/>
            <w:sz w:val="28"/>
            <w:szCs w:val="28"/>
          </w:rPr>
          <w:t>BC</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w:t>
        </w:r>
        <w:r w:rsidR="00D6325D" w:rsidRPr="00F01982">
          <w:rPr>
            <w:rStyle w:val="a4"/>
            <w:rFonts w:asciiTheme="majorBidi" w:hAnsiTheme="majorBidi" w:cstheme="majorBidi"/>
            <w:sz w:val="28"/>
            <w:szCs w:val="28"/>
          </w:rPr>
          <w:t>BF</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w:t>
        </w:r>
        <w:r w:rsidR="00D6325D" w:rsidRPr="00F01982">
          <w:rPr>
            <w:rStyle w:val="a4"/>
            <w:rFonts w:asciiTheme="majorBidi" w:hAnsiTheme="majorBidi" w:cstheme="majorBidi"/>
            <w:sz w:val="28"/>
            <w:szCs w:val="28"/>
          </w:rPr>
          <w:t>BA</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D</w:t>
        </w:r>
        <w:r w:rsidR="00D6325D" w:rsidRPr="00F01982">
          <w:rPr>
            <w:rStyle w:val="a4"/>
            <w:rFonts w:asciiTheme="majorBidi" w:hAnsiTheme="majorBidi" w:cstheme="majorBidi"/>
            <w:sz w:val="28"/>
            <w:szCs w:val="28"/>
            <w:lang w:val="uk-UA"/>
          </w:rPr>
          <w:t>0%</w:t>
        </w:r>
        <w:r w:rsidR="00D6325D" w:rsidRPr="00F01982">
          <w:rPr>
            <w:rStyle w:val="a4"/>
            <w:rFonts w:asciiTheme="majorBidi" w:hAnsiTheme="majorBidi" w:cstheme="majorBidi"/>
            <w:sz w:val="28"/>
            <w:szCs w:val="28"/>
          </w:rPr>
          <w:t>B</w:t>
        </w:r>
        <w:r w:rsidR="00D6325D" w:rsidRPr="00F01982">
          <w:rPr>
            <w:rStyle w:val="a4"/>
            <w:rFonts w:asciiTheme="majorBidi" w:hAnsiTheme="majorBidi" w:cstheme="majorBidi"/>
            <w:sz w:val="28"/>
            <w:szCs w:val="28"/>
            <w:lang w:val="uk-UA"/>
          </w:rPr>
          <w:t>0.</w:t>
        </w:r>
        <w:proofErr w:type="spellStart"/>
        <w:r w:rsidR="00D6325D" w:rsidRPr="00F01982">
          <w:rPr>
            <w:rStyle w:val="a4"/>
            <w:rFonts w:asciiTheme="majorBidi" w:hAnsiTheme="majorBidi" w:cstheme="majorBidi"/>
            <w:sz w:val="28"/>
            <w:szCs w:val="28"/>
          </w:rPr>
          <w:t>pdf</w:t>
        </w:r>
        <w:proofErr w:type="spellEnd"/>
      </w:hyperlink>
    </w:p>
    <w:p w14:paraId="5EC0A142"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5"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studfile</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net</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preview</w:t>
        </w:r>
        <w:r w:rsidR="00D6325D" w:rsidRPr="00F01982">
          <w:rPr>
            <w:rStyle w:val="a4"/>
            <w:rFonts w:asciiTheme="majorBidi" w:hAnsiTheme="majorBidi" w:cstheme="majorBidi"/>
            <w:sz w:val="28"/>
            <w:szCs w:val="28"/>
            <w:lang w:val="uk-UA"/>
          </w:rPr>
          <w:t>/7460446/</w:t>
        </w:r>
        <w:r w:rsidR="00D6325D" w:rsidRPr="00F01982">
          <w:rPr>
            <w:rStyle w:val="a4"/>
            <w:rFonts w:asciiTheme="majorBidi" w:hAnsiTheme="majorBidi" w:cstheme="majorBidi"/>
            <w:sz w:val="28"/>
            <w:szCs w:val="28"/>
          </w:rPr>
          <w:t>page</w:t>
        </w:r>
        <w:r w:rsidR="00D6325D" w:rsidRPr="00F01982">
          <w:rPr>
            <w:rStyle w:val="a4"/>
            <w:rFonts w:asciiTheme="majorBidi" w:hAnsiTheme="majorBidi" w:cstheme="majorBidi"/>
            <w:sz w:val="28"/>
            <w:szCs w:val="28"/>
            <w:lang w:val="uk-UA"/>
          </w:rPr>
          <w:t>:2/</w:t>
        </w:r>
      </w:hyperlink>
    </w:p>
    <w:p w14:paraId="1EF74E13"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6"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www</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ifsw</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org</w:t>
        </w:r>
        <w:r w:rsidR="00D6325D" w:rsidRPr="00F01982">
          <w:rPr>
            <w:rStyle w:val="a4"/>
            <w:rFonts w:asciiTheme="majorBidi" w:hAnsiTheme="majorBidi" w:cstheme="majorBidi"/>
            <w:sz w:val="28"/>
            <w:szCs w:val="28"/>
            <w:lang w:val="uk-UA"/>
          </w:rPr>
          <w:t>/</w:t>
        </w:r>
      </w:hyperlink>
    </w:p>
    <w:p w14:paraId="107AF45D"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7"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www</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wunu</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edu</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ua</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en</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faculties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fssh</w:t>
        </w:r>
        <w:r w:rsidR="00D6325D" w:rsidRPr="00F01982">
          <w:rPr>
            <w:rStyle w:val="a4"/>
            <w:rFonts w:asciiTheme="majorBidi" w:hAnsiTheme="majorBidi" w:cstheme="majorBidi"/>
            <w:sz w:val="28"/>
            <w:szCs w:val="28"/>
            <w:lang w:val="uk-UA"/>
          </w:rPr>
          <w:t>/</w:t>
        </w:r>
      </w:hyperlink>
    </w:p>
    <w:p w14:paraId="57FD55DF"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8" w:history="1">
        <w:r w:rsidR="00D6325D" w:rsidRPr="00F01982">
          <w:rPr>
            <w:rStyle w:val="a4"/>
            <w:rFonts w:asciiTheme="majorBidi" w:hAnsiTheme="majorBidi" w:cstheme="majorBidi"/>
            <w:sz w:val="28"/>
            <w:szCs w:val="28"/>
          </w:rPr>
          <w:t>https</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pedcollege</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lnu</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edu</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ua</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wp</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content</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uploads</w:t>
        </w:r>
        <w:r w:rsidR="00D6325D" w:rsidRPr="00F01982">
          <w:rPr>
            <w:rStyle w:val="a4"/>
            <w:rFonts w:asciiTheme="majorBidi" w:hAnsiTheme="majorBidi" w:cstheme="majorBidi"/>
            <w:sz w:val="28"/>
            <w:szCs w:val="28"/>
            <w:lang w:val="uk-UA"/>
          </w:rPr>
          <w:t>/2021/03/</w:t>
        </w:r>
        <w:r w:rsidR="00D6325D" w:rsidRPr="00F01982">
          <w:rPr>
            <w:rStyle w:val="a4"/>
            <w:rFonts w:asciiTheme="majorBidi" w:hAnsiTheme="majorBidi" w:cstheme="majorBidi"/>
            <w:sz w:val="28"/>
            <w:szCs w:val="28"/>
          </w:rPr>
          <w:t>Rudkevych</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N</w:t>
        </w:r>
        <w:r w:rsidR="00D6325D" w:rsidRPr="00F01982">
          <w:rPr>
            <w:rStyle w:val="a4"/>
            <w:rFonts w:asciiTheme="majorBidi" w:hAnsiTheme="majorBidi" w:cstheme="majorBidi"/>
            <w:sz w:val="28"/>
            <w:szCs w:val="28"/>
            <w:lang w:val="uk-UA"/>
          </w:rPr>
          <w:t>.-</w:t>
        </w:r>
        <w:r w:rsidR="00D6325D" w:rsidRPr="00F01982">
          <w:rPr>
            <w:rStyle w:val="a4"/>
            <w:rFonts w:asciiTheme="majorBidi" w:hAnsiTheme="majorBidi" w:cstheme="majorBidi"/>
            <w:sz w:val="28"/>
            <w:szCs w:val="28"/>
          </w:rPr>
          <w:t>pidruchnyk</w:t>
        </w:r>
        <w:r w:rsidR="00D6325D" w:rsidRPr="00F01982">
          <w:rPr>
            <w:rStyle w:val="a4"/>
            <w:rFonts w:asciiTheme="majorBidi" w:hAnsiTheme="majorBidi" w:cstheme="majorBidi"/>
            <w:sz w:val="28"/>
            <w:szCs w:val="28"/>
            <w:lang w:val="uk-UA"/>
          </w:rPr>
          <w:t>.</w:t>
        </w:r>
        <w:proofErr w:type="spellStart"/>
        <w:r w:rsidR="00D6325D" w:rsidRPr="00F01982">
          <w:rPr>
            <w:rStyle w:val="a4"/>
            <w:rFonts w:asciiTheme="majorBidi" w:hAnsiTheme="majorBidi" w:cstheme="majorBidi"/>
            <w:sz w:val="28"/>
            <w:szCs w:val="28"/>
          </w:rPr>
          <w:t>pdf</w:t>
        </w:r>
        <w:proofErr w:type="spellEnd"/>
      </w:hyperlink>
    </w:p>
    <w:p w14:paraId="2CD42DCB" w14:textId="77777777" w:rsidR="00D6325D"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19"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studfile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net</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preview</w:t>
        </w:r>
        <w:r w:rsidR="00F01982" w:rsidRPr="00F01982">
          <w:rPr>
            <w:rStyle w:val="a4"/>
            <w:rFonts w:asciiTheme="majorBidi" w:hAnsiTheme="majorBidi" w:cstheme="majorBidi"/>
            <w:sz w:val="28"/>
            <w:szCs w:val="28"/>
            <w:lang w:val="uk-UA"/>
          </w:rPr>
          <w:t>/2427144/</w:t>
        </w:r>
        <w:r w:rsidR="00F01982" w:rsidRPr="00F01982">
          <w:rPr>
            <w:rStyle w:val="a4"/>
            <w:rFonts w:asciiTheme="majorBidi" w:hAnsiTheme="majorBidi" w:cstheme="majorBidi"/>
            <w:sz w:val="28"/>
            <w:szCs w:val="28"/>
          </w:rPr>
          <w:t>page</w:t>
        </w:r>
        <w:r w:rsidR="00F01982" w:rsidRPr="00F01982">
          <w:rPr>
            <w:rStyle w:val="a4"/>
            <w:rFonts w:asciiTheme="majorBidi" w:hAnsiTheme="majorBidi" w:cstheme="majorBidi"/>
            <w:sz w:val="28"/>
            <w:szCs w:val="28"/>
            <w:lang w:val="uk-UA"/>
          </w:rPr>
          <w:t>:31/</w:t>
        </w:r>
      </w:hyperlink>
    </w:p>
    <w:p w14:paraId="62EDA028"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0"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institute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culture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uz</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img</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D</w:t>
        </w:r>
        <w:r w:rsidR="00F01982" w:rsidRPr="00F01982">
          <w:rPr>
            <w:rStyle w:val="a4"/>
            <w:rFonts w:asciiTheme="majorBidi" w:hAnsiTheme="majorBidi" w:cstheme="majorBidi"/>
            <w:sz w:val="28"/>
            <w:szCs w:val="28"/>
            <w:lang w:val="uk-UA"/>
          </w:rPr>
          <w:t>0%91%</w:t>
        </w:r>
        <w:r w:rsidR="00F01982" w:rsidRPr="00F01982">
          <w:rPr>
            <w:rStyle w:val="a4"/>
            <w:rFonts w:asciiTheme="majorBidi" w:hAnsiTheme="majorBidi" w:cstheme="majorBidi"/>
            <w:sz w:val="28"/>
            <w:szCs w:val="28"/>
          </w:rPr>
          <w:t>D</w:t>
        </w:r>
        <w:r w:rsidR="00F01982" w:rsidRPr="00F01982">
          <w:rPr>
            <w:rStyle w:val="a4"/>
            <w:rFonts w:asciiTheme="majorBidi" w:hAnsiTheme="majorBidi" w:cstheme="majorBidi"/>
            <w:sz w:val="28"/>
            <w:szCs w:val="28"/>
            <w:lang w:val="uk-UA"/>
          </w:rPr>
          <w:t>0%</w:t>
        </w:r>
        <w:r w:rsidR="00F01982" w:rsidRPr="00F01982">
          <w:rPr>
            <w:rStyle w:val="a4"/>
            <w:rFonts w:asciiTheme="majorBidi" w:hAnsiTheme="majorBidi" w:cstheme="majorBidi"/>
            <w:sz w:val="28"/>
            <w:szCs w:val="28"/>
          </w:rPr>
          <w:t>BE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D</w:t>
        </w:r>
        <w:r w:rsidR="00F01982" w:rsidRPr="00F01982">
          <w:rPr>
            <w:rStyle w:val="a4"/>
            <w:rFonts w:asciiTheme="majorBidi" w:hAnsiTheme="majorBidi" w:cstheme="majorBidi"/>
            <w:sz w:val="28"/>
            <w:szCs w:val="28"/>
            <w:lang w:val="uk-UA"/>
          </w:rPr>
          <w:t>0%</w:t>
        </w:r>
        <w:r w:rsidR="00F01982" w:rsidRPr="00F01982">
          <w:rPr>
            <w:rStyle w:val="a4"/>
            <w:rFonts w:asciiTheme="majorBidi" w:hAnsiTheme="majorBidi" w:cstheme="majorBidi"/>
            <w:sz w:val="28"/>
            <w:szCs w:val="28"/>
          </w:rPr>
          <w:t>B</w:t>
        </w:r>
        <w:r w:rsidR="00F01982" w:rsidRPr="00F01982">
          <w:rPr>
            <w:rStyle w:val="a4"/>
            <w:rFonts w:asciiTheme="majorBidi" w:hAnsiTheme="majorBidi" w:cstheme="majorBidi"/>
            <w:sz w:val="28"/>
            <w:szCs w:val="28"/>
            <w:lang w:val="uk-UA"/>
          </w:rPr>
          <w:t>4%</w:t>
        </w:r>
        <w:r w:rsidR="00F01982" w:rsidRPr="00F01982">
          <w:rPr>
            <w:rStyle w:val="a4"/>
            <w:rFonts w:asciiTheme="majorBidi" w:hAnsiTheme="majorBidi" w:cstheme="majorBidi"/>
            <w:sz w:val="28"/>
            <w:szCs w:val="28"/>
          </w:rPr>
          <w:t>D</w:t>
        </w:r>
        <w:r w:rsidR="00F01982" w:rsidRPr="00F01982">
          <w:rPr>
            <w:rStyle w:val="a4"/>
            <w:rFonts w:asciiTheme="majorBidi" w:hAnsiTheme="majorBidi" w:cstheme="majorBidi"/>
            <w:sz w:val="28"/>
            <w:szCs w:val="28"/>
            <w:lang w:val="uk-UA"/>
          </w:rPr>
          <w:t>0%</w:t>
        </w:r>
        <w:r w:rsidR="00F01982" w:rsidRPr="00F01982">
          <w:rPr>
            <w:rStyle w:val="a4"/>
            <w:rFonts w:asciiTheme="majorBidi" w:hAnsiTheme="majorBidi" w:cstheme="majorBidi"/>
            <w:sz w:val="28"/>
            <w:szCs w:val="28"/>
          </w:rPr>
          <w:t>BD</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D</w:t>
        </w:r>
        <w:r w:rsidR="00F01982" w:rsidRPr="00F01982">
          <w:rPr>
            <w:rStyle w:val="a4"/>
            <w:rFonts w:asciiTheme="majorBidi" w:hAnsiTheme="majorBidi" w:cstheme="majorBidi"/>
            <w:sz w:val="28"/>
            <w:szCs w:val="28"/>
            <w:lang w:val="uk-UA"/>
          </w:rPr>
          <w:t>0%</w:t>
        </w:r>
        <w:r w:rsidR="00F01982" w:rsidRPr="00F01982">
          <w:rPr>
            <w:rStyle w:val="a4"/>
            <w:rFonts w:asciiTheme="majorBidi" w:hAnsiTheme="majorBidi" w:cstheme="majorBidi"/>
            <w:sz w:val="28"/>
            <w:szCs w:val="28"/>
          </w:rPr>
          <w:t>B</w:t>
        </w:r>
        <w:r w:rsidR="00F01982" w:rsidRPr="00F01982">
          <w:rPr>
            <w:rStyle w:val="a4"/>
            <w:rFonts w:asciiTheme="majorBidi" w:hAnsiTheme="majorBidi" w:cstheme="majorBidi"/>
            <w:sz w:val="28"/>
            <w:szCs w:val="28"/>
            <w:lang w:val="uk-UA"/>
          </w:rPr>
          <w:t>0%</w:t>
        </w:r>
        <w:r w:rsidR="00F01982" w:rsidRPr="00F01982">
          <w:rPr>
            <w:rStyle w:val="a4"/>
            <w:rFonts w:asciiTheme="majorBidi" w:hAnsiTheme="majorBidi" w:cstheme="majorBidi"/>
            <w:sz w:val="28"/>
            <w:szCs w:val="28"/>
          </w:rPr>
          <w:t>D</w:t>
        </w:r>
        <w:r w:rsidR="00F01982" w:rsidRPr="00F01982">
          <w:rPr>
            <w:rStyle w:val="a4"/>
            <w:rFonts w:asciiTheme="majorBidi" w:hAnsiTheme="majorBidi" w:cstheme="majorBidi"/>
            <w:sz w:val="28"/>
            <w:szCs w:val="28"/>
            <w:lang w:val="uk-UA"/>
          </w:rPr>
          <w:t>1%80/</w:t>
        </w:r>
        <w:r w:rsidR="00F01982" w:rsidRPr="00F01982">
          <w:rPr>
            <w:rStyle w:val="a4"/>
            <w:rFonts w:asciiTheme="majorBidi" w:hAnsiTheme="majorBidi" w:cstheme="majorBidi"/>
            <w:sz w:val="28"/>
            <w:szCs w:val="28"/>
          </w:rPr>
          <w:t>NEW</w:t>
        </w:r>
        <w:r w:rsidR="00F01982" w:rsidRPr="00F01982">
          <w:rPr>
            <w:rStyle w:val="a4"/>
            <w:rFonts w:asciiTheme="majorBidi" w:hAnsiTheme="majorBidi" w:cstheme="majorBidi"/>
            <w:sz w:val="28"/>
            <w:szCs w:val="28"/>
            <w:lang w:val="uk-UA"/>
          </w:rPr>
          <w:t>/</w:t>
        </w:r>
      </w:hyperlink>
    </w:p>
    <w:p w14:paraId="51260F73"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1"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knmu</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edu</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wp</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content</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uploads</w:t>
        </w:r>
        <w:r w:rsidR="00F01982" w:rsidRPr="00F01982">
          <w:rPr>
            <w:rStyle w:val="a4"/>
            <w:rFonts w:asciiTheme="majorBidi" w:hAnsiTheme="majorBidi" w:cstheme="majorBidi"/>
            <w:sz w:val="28"/>
            <w:szCs w:val="28"/>
            <w:lang w:val="uk-UA"/>
          </w:rPr>
          <w:t>/2022/01/</w:t>
        </w:r>
        <w:r w:rsidR="00F01982" w:rsidRPr="00F01982">
          <w:rPr>
            <w:rStyle w:val="a4"/>
            <w:rFonts w:asciiTheme="majorBidi" w:hAnsiTheme="majorBidi" w:cstheme="majorBidi"/>
            <w:sz w:val="28"/>
            <w:szCs w:val="28"/>
          </w:rPr>
          <w:t>soc</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r</w:t>
        </w:r>
        <w:r w:rsidR="00F01982" w:rsidRPr="00F01982">
          <w:rPr>
            <w:rStyle w:val="a4"/>
            <w:rFonts w:asciiTheme="majorBidi" w:hAnsiTheme="majorBidi" w:cstheme="majorBidi"/>
            <w:sz w:val="28"/>
            <w:szCs w:val="28"/>
            <w:lang w:val="uk-UA"/>
          </w:rPr>
          <w:t>3_</w:t>
        </w:r>
        <w:r w:rsidR="00F01982" w:rsidRPr="00F01982">
          <w:rPr>
            <w:rStyle w:val="a4"/>
            <w:rFonts w:asciiTheme="majorBidi" w:hAnsiTheme="majorBidi" w:cstheme="majorBidi"/>
            <w:sz w:val="28"/>
            <w:szCs w:val="28"/>
          </w:rPr>
          <w:t>socrab</w:t>
        </w:r>
        <w:r w:rsidR="00F01982" w:rsidRPr="00F01982">
          <w:rPr>
            <w:rStyle w:val="a4"/>
            <w:rFonts w:asciiTheme="majorBidi" w:hAnsiTheme="majorBidi" w:cstheme="majorBidi"/>
            <w:sz w:val="28"/>
            <w:szCs w:val="28"/>
            <w:lang w:val="uk-UA"/>
          </w:rPr>
          <w:t>19.</w:t>
        </w:r>
        <w:proofErr w:type="spellStart"/>
        <w:r w:rsidR="00F01982" w:rsidRPr="00F01982">
          <w:rPr>
            <w:rStyle w:val="a4"/>
            <w:rFonts w:asciiTheme="majorBidi" w:hAnsiTheme="majorBidi" w:cstheme="majorBidi"/>
            <w:sz w:val="28"/>
            <w:szCs w:val="28"/>
          </w:rPr>
          <w:t>doc</w:t>
        </w:r>
        <w:proofErr w:type="spellEnd"/>
      </w:hyperlink>
      <w:r w:rsidR="00F01982" w:rsidRPr="00F01982">
        <w:rPr>
          <w:rFonts w:asciiTheme="majorBidi" w:hAnsiTheme="majorBidi" w:cstheme="majorBidi"/>
          <w:sz w:val="28"/>
          <w:szCs w:val="28"/>
          <w:lang w:val="uk-UA"/>
        </w:rPr>
        <w:t xml:space="preserve"> </w:t>
      </w:r>
    </w:p>
    <w:p w14:paraId="3C2B7E5A"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2"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phc</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org</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kontrol</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zakhvoryuvan</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zalezhnist</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vid</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psikhoaktivnikh</w:t>
        </w:r>
        <w:r w:rsidR="00F01982" w:rsidRPr="00F01982">
          <w:rPr>
            <w:rStyle w:val="a4"/>
            <w:rFonts w:asciiTheme="majorBidi" w:hAnsiTheme="majorBidi" w:cstheme="majorBidi"/>
            <w:sz w:val="28"/>
            <w:szCs w:val="28"/>
            <w:lang w:val="uk-UA"/>
          </w:rPr>
          <w:t>-</w:t>
        </w:r>
        <w:proofErr w:type="spellStart"/>
        <w:r w:rsidR="00F01982" w:rsidRPr="00F01982">
          <w:rPr>
            <w:rStyle w:val="a4"/>
            <w:rFonts w:asciiTheme="majorBidi" w:hAnsiTheme="majorBidi" w:cstheme="majorBidi"/>
            <w:sz w:val="28"/>
            <w:szCs w:val="28"/>
          </w:rPr>
          <w:t>rechovin</w:t>
        </w:r>
        <w:proofErr w:type="spellEnd"/>
      </w:hyperlink>
    </w:p>
    <w:p w14:paraId="6B9B18C9"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3"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nonarcotic</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com</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uk</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psikhosotsialna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reabilitatsiya</w:t>
        </w:r>
        <w:r w:rsidR="00F01982" w:rsidRPr="00F01982">
          <w:rPr>
            <w:rStyle w:val="a4"/>
            <w:rFonts w:asciiTheme="majorBidi" w:hAnsiTheme="majorBidi" w:cstheme="majorBidi"/>
            <w:sz w:val="28"/>
            <w:szCs w:val="28"/>
            <w:lang w:val="uk-UA"/>
          </w:rPr>
          <w:t>/</w:t>
        </w:r>
      </w:hyperlink>
      <w:r w:rsidR="00F01982" w:rsidRPr="00F01982">
        <w:rPr>
          <w:rFonts w:asciiTheme="majorBidi" w:hAnsiTheme="majorBidi" w:cstheme="majorBidi"/>
          <w:sz w:val="28"/>
          <w:szCs w:val="28"/>
          <w:lang w:val="uk-UA"/>
        </w:rPr>
        <w:t xml:space="preserve"> </w:t>
      </w:r>
    </w:p>
    <w:p w14:paraId="3812CBE9"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4"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tonus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kiev</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uk</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programa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reabilitacii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narkozalezhnih</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ta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alkozalezhnih</w:t>
        </w:r>
        <w:r w:rsidR="00F01982" w:rsidRPr="00F01982">
          <w:rPr>
            <w:rStyle w:val="a4"/>
            <w:rFonts w:asciiTheme="majorBidi" w:hAnsiTheme="majorBidi" w:cstheme="majorBidi"/>
            <w:sz w:val="28"/>
            <w:szCs w:val="28"/>
            <w:lang w:val="uk-UA"/>
          </w:rPr>
          <w:t>-2/</w:t>
        </w:r>
      </w:hyperlink>
    </w:p>
    <w:p w14:paraId="44256AE8"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5"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www</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kmu</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gov</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proofErr w:type="spellStart"/>
        <w:r w:rsidR="00F01982" w:rsidRPr="00F01982">
          <w:rPr>
            <w:rStyle w:val="a4"/>
            <w:rFonts w:asciiTheme="majorBidi" w:hAnsiTheme="majorBidi" w:cstheme="majorBidi"/>
            <w:sz w:val="28"/>
            <w:szCs w:val="28"/>
          </w:rPr>
          <w:t>npasearch</w:t>
        </w:r>
        <w:proofErr w:type="spellEnd"/>
      </w:hyperlink>
      <w:r w:rsidR="00F01982" w:rsidRPr="00F01982">
        <w:rPr>
          <w:rFonts w:asciiTheme="majorBidi" w:hAnsiTheme="majorBidi" w:cstheme="majorBidi"/>
          <w:sz w:val="28"/>
          <w:szCs w:val="28"/>
          <w:lang w:val="uk-UA"/>
        </w:rPr>
        <w:t xml:space="preserve"> </w:t>
      </w:r>
    </w:p>
    <w:p w14:paraId="6A832823"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6"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vestnik</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pravo</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mgu</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od</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archive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juspradenc</w:t>
        </w:r>
        <w:r w:rsidR="00F01982" w:rsidRPr="00F01982">
          <w:rPr>
            <w:rStyle w:val="a4"/>
            <w:rFonts w:asciiTheme="majorBidi" w:hAnsiTheme="majorBidi" w:cstheme="majorBidi"/>
            <w:sz w:val="28"/>
            <w:szCs w:val="28"/>
            <w:lang w:val="uk-UA"/>
          </w:rPr>
          <w:t>6-1-1/43.</w:t>
        </w:r>
        <w:proofErr w:type="spellStart"/>
        <w:r w:rsidR="00F01982" w:rsidRPr="00F01982">
          <w:rPr>
            <w:rStyle w:val="a4"/>
            <w:rFonts w:asciiTheme="majorBidi" w:hAnsiTheme="majorBidi" w:cstheme="majorBidi"/>
            <w:sz w:val="28"/>
            <w:szCs w:val="28"/>
          </w:rPr>
          <w:t>pdf</w:t>
        </w:r>
        <w:proofErr w:type="spellEnd"/>
      </w:hyperlink>
    </w:p>
    <w:p w14:paraId="44A7A919"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7"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cmhmda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org</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home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news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monitoryng</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narkotychnoyi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sytuacziyi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v</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ukrayini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normatyvna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baza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shhodo</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narkotykiv</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kryminalnyj</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kodeks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ukrayiny</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obig</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narkotykiv</w:t>
        </w:r>
        <w:r w:rsidR="00F01982" w:rsidRPr="00F01982">
          <w:rPr>
            <w:rStyle w:val="a4"/>
            <w:rFonts w:asciiTheme="majorBidi" w:hAnsiTheme="majorBidi" w:cstheme="majorBidi"/>
            <w:sz w:val="28"/>
            <w:szCs w:val="28"/>
            <w:lang w:val="uk-UA"/>
          </w:rPr>
          <w:t>/</w:t>
        </w:r>
      </w:hyperlink>
      <w:r w:rsidR="00F01982" w:rsidRPr="00F01982">
        <w:rPr>
          <w:rFonts w:asciiTheme="majorBidi" w:hAnsiTheme="majorBidi" w:cstheme="majorBidi"/>
          <w:sz w:val="28"/>
          <w:szCs w:val="28"/>
          <w:lang w:val="uk-UA"/>
        </w:rPr>
        <w:t xml:space="preserve"> </w:t>
      </w:r>
    </w:p>
    <w:p w14:paraId="6F0EEA83"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8"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maaua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com</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lechenie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narkomanii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v</w:t>
        </w:r>
        <w:r w:rsidR="00F01982" w:rsidRPr="00F01982">
          <w:rPr>
            <w:rStyle w:val="a4"/>
            <w:rFonts w:asciiTheme="majorBidi" w:hAnsiTheme="majorBidi" w:cstheme="majorBidi"/>
            <w:sz w:val="28"/>
            <w:szCs w:val="28"/>
            <w:lang w:val="uk-UA"/>
          </w:rPr>
          <w:t>-</w:t>
        </w:r>
        <w:proofErr w:type="spellStart"/>
        <w:r w:rsidR="00F01982" w:rsidRPr="00F01982">
          <w:rPr>
            <w:rStyle w:val="a4"/>
            <w:rFonts w:asciiTheme="majorBidi" w:hAnsiTheme="majorBidi" w:cstheme="majorBidi"/>
            <w:sz w:val="28"/>
            <w:szCs w:val="28"/>
          </w:rPr>
          <w:t>ukraine</w:t>
        </w:r>
        <w:proofErr w:type="spellEnd"/>
      </w:hyperlink>
    </w:p>
    <w:p w14:paraId="2A4799E7"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29"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www</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phc</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org</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news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v</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ukraini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vprovadzhuyut</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programi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spryamovani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pidtrimku</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lyudey</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scho</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zhivut</w:t>
        </w:r>
        <w:r w:rsidR="00F01982" w:rsidRPr="00F01982">
          <w:rPr>
            <w:rStyle w:val="a4"/>
            <w:rFonts w:asciiTheme="majorBidi" w:hAnsiTheme="majorBidi" w:cstheme="majorBidi"/>
            <w:sz w:val="28"/>
            <w:szCs w:val="28"/>
            <w:lang w:val="uk-UA"/>
          </w:rPr>
          <w:t>-</w:t>
        </w:r>
        <w:proofErr w:type="spellStart"/>
        <w:r w:rsidR="00F01982" w:rsidRPr="00F01982">
          <w:rPr>
            <w:rStyle w:val="a4"/>
            <w:rFonts w:asciiTheme="majorBidi" w:hAnsiTheme="majorBidi" w:cstheme="majorBidi"/>
            <w:sz w:val="28"/>
            <w:szCs w:val="28"/>
          </w:rPr>
          <w:t>iz</w:t>
        </w:r>
        <w:proofErr w:type="spellEnd"/>
      </w:hyperlink>
      <w:r w:rsidR="00F01982" w:rsidRPr="00F01982">
        <w:rPr>
          <w:rFonts w:asciiTheme="majorBidi" w:hAnsiTheme="majorBidi" w:cstheme="majorBidi"/>
          <w:sz w:val="28"/>
          <w:szCs w:val="28"/>
          <w:lang w:val="uk-UA"/>
        </w:rPr>
        <w:t xml:space="preserve"> </w:t>
      </w:r>
    </w:p>
    <w:p w14:paraId="17E80591"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30"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maaua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com</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lechenie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narkomanii</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v</w:t>
        </w:r>
        <w:r w:rsidR="00F01982" w:rsidRPr="00F01982">
          <w:rPr>
            <w:rStyle w:val="a4"/>
            <w:rFonts w:asciiTheme="majorBidi" w:hAnsiTheme="majorBidi" w:cstheme="majorBidi"/>
            <w:sz w:val="28"/>
            <w:szCs w:val="28"/>
            <w:lang w:val="uk-UA"/>
          </w:rPr>
          <w:t>-</w:t>
        </w:r>
        <w:proofErr w:type="spellStart"/>
        <w:r w:rsidR="00F01982" w:rsidRPr="00F01982">
          <w:rPr>
            <w:rStyle w:val="a4"/>
            <w:rFonts w:asciiTheme="majorBidi" w:hAnsiTheme="majorBidi" w:cstheme="majorBidi"/>
            <w:sz w:val="28"/>
            <w:szCs w:val="28"/>
          </w:rPr>
          <w:t>ukraine</w:t>
        </w:r>
        <w:proofErr w:type="spellEnd"/>
      </w:hyperlink>
    </w:p>
    <w:p w14:paraId="3B2A4C90"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31"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dspace</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oduvs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edu</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items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c</w:t>
        </w:r>
        <w:r w:rsidR="00F01982" w:rsidRPr="00F01982">
          <w:rPr>
            <w:rStyle w:val="a4"/>
            <w:rFonts w:asciiTheme="majorBidi" w:hAnsiTheme="majorBidi" w:cstheme="majorBidi"/>
            <w:sz w:val="28"/>
            <w:szCs w:val="28"/>
            <w:lang w:val="uk-UA"/>
          </w:rPr>
          <w:t>771930</w:t>
        </w:r>
        <w:r w:rsidR="00F01982" w:rsidRPr="00F01982">
          <w:rPr>
            <w:rStyle w:val="a4"/>
            <w:rFonts w:asciiTheme="majorBidi" w:hAnsiTheme="majorBidi" w:cstheme="majorBidi"/>
            <w:sz w:val="28"/>
            <w:szCs w:val="28"/>
          </w:rPr>
          <w:t>c</w:t>
        </w:r>
        <w:r w:rsidR="00F01982" w:rsidRPr="00F01982">
          <w:rPr>
            <w:rStyle w:val="a4"/>
            <w:rFonts w:asciiTheme="majorBidi" w:hAnsiTheme="majorBidi" w:cstheme="majorBidi"/>
            <w:sz w:val="28"/>
            <w:szCs w:val="28"/>
            <w:lang w:val="uk-UA"/>
          </w:rPr>
          <w:t>-1</w:t>
        </w:r>
        <w:r w:rsidR="00F01982" w:rsidRPr="00F01982">
          <w:rPr>
            <w:rStyle w:val="a4"/>
            <w:rFonts w:asciiTheme="majorBidi" w:hAnsiTheme="majorBidi" w:cstheme="majorBidi"/>
            <w:sz w:val="28"/>
            <w:szCs w:val="28"/>
          </w:rPr>
          <w:t>dd</w:t>
        </w:r>
        <w:r w:rsidR="00F01982" w:rsidRPr="00F01982">
          <w:rPr>
            <w:rStyle w:val="a4"/>
            <w:rFonts w:asciiTheme="majorBidi" w:hAnsiTheme="majorBidi" w:cstheme="majorBidi"/>
            <w:sz w:val="28"/>
            <w:szCs w:val="28"/>
            <w:lang w:val="uk-UA"/>
          </w:rPr>
          <w:t>5-4523-</w:t>
        </w:r>
        <w:r w:rsidR="00F01982" w:rsidRPr="00F01982">
          <w:rPr>
            <w:rStyle w:val="a4"/>
            <w:rFonts w:asciiTheme="majorBidi" w:hAnsiTheme="majorBidi" w:cstheme="majorBidi"/>
            <w:sz w:val="28"/>
            <w:szCs w:val="28"/>
          </w:rPr>
          <w:t>b</w:t>
        </w:r>
        <w:r w:rsidR="00F01982" w:rsidRPr="00F01982">
          <w:rPr>
            <w:rStyle w:val="a4"/>
            <w:rFonts w:asciiTheme="majorBidi" w:hAnsiTheme="majorBidi" w:cstheme="majorBidi"/>
            <w:sz w:val="28"/>
            <w:szCs w:val="28"/>
            <w:lang w:val="uk-UA"/>
          </w:rPr>
          <w:t>272-96</w:t>
        </w:r>
        <w:r w:rsidR="00F01982" w:rsidRPr="00F01982">
          <w:rPr>
            <w:rStyle w:val="a4"/>
            <w:rFonts w:asciiTheme="majorBidi" w:hAnsiTheme="majorBidi" w:cstheme="majorBidi"/>
            <w:sz w:val="28"/>
            <w:szCs w:val="28"/>
          </w:rPr>
          <w:t>c</w:t>
        </w:r>
        <w:r w:rsidR="00F01982" w:rsidRPr="00F01982">
          <w:rPr>
            <w:rStyle w:val="a4"/>
            <w:rFonts w:asciiTheme="majorBidi" w:hAnsiTheme="majorBidi" w:cstheme="majorBidi"/>
            <w:sz w:val="28"/>
            <w:szCs w:val="28"/>
            <w:lang w:val="uk-UA"/>
          </w:rPr>
          <w:t>2846</w:t>
        </w:r>
        <w:r w:rsidR="00F01982" w:rsidRPr="00F01982">
          <w:rPr>
            <w:rStyle w:val="a4"/>
            <w:rFonts w:asciiTheme="majorBidi" w:hAnsiTheme="majorBidi" w:cstheme="majorBidi"/>
            <w:sz w:val="28"/>
            <w:szCs w:val="28"/>
          </w:rPr>
          <w:t>cd</w:t>
        </w:r>
        <w:r w:rsidR="00F01982" w:rsidRPr="00F01982">
          <w:rPr>
            <w:rStyle w:val="a4"/>
            <w:rFonts w:asciiTheme="majorBidi" w:hAnsiTheme="majorBidi" w:cstheme="majorBidi"/>
            <w:sz w:val="28"/>
            <w:szCs w:val="28"/>
            <w:lang w:val="uk-UA"/>
          </w:rPr>
          <w:t>9</w:t>
        </w:r>
        <w:r w:rsidR="00F01982" w:rsidRPr="00F01982">
          <w:rPr>
            <w:rStyle w:val="a4"/>
            <w:rFonts w:asciiTheme="majorBidi" w:hAnsiTheme="majorBidi" w:cstheme="majorBidi"/>
            <w:sz w:val="28"/>
            <w:szCs w:val="28"/>
          </w:rPr>
          <w:t>c</w:t>
        </w:r>
        <w:r w:rsidR="00F01982" w:rsidRPr="00F01982">
          <w:rPr>
            <w:rStyle w:val="a4"/>
            <w:rFonts w:asciiTheme="majorBidi" w:hAnsiTheme="majorBidi" w:cstheme="majorBidi"/>
            <w:sz w:val="28"/>
            <w:szCs w:val="28"/>
            <w:lang w:val="uk-UA"/>
          </w:rPr>
          <w:t>4</w:t>
        </w:r>
      </w:hyperlink>
    </w:p>
    <w:p w14:paraId="60C815B0"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32"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psyaid</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center</w:t>
        </w:r>
        <w:r w:rsidR="00F01982" w:rsidRPr="00F01982">
          <w:rPr>
            <w:rStyle w:val="a4"/>
            <w:rFonts w:asciiTheme="majorBidi" w:hAnsiTheme="majorBidi" w:cstheme="majorBidi"/>
            <w:sz w:val="28"/>
            <w:szCs w:val="28"/>
            <w:lang w:val="uk-UA"/>
          </w:rPr>
          <w:t>/8-</w:t>
        </w:r>
        <w:r w:rsidR="00F01982" w:rsidRPr="00F01982">
          <w:rPr>
            <w:rStyle w:val="a4"/>
            <w:rFonts w:asciiTheme="majorBidi" w:hAnsiTheme="majorBidi" w:cstheme="majorBidi"/>
            <w:sz w:val="28"/>
            <w:szCs w:val="28"/>
          </w:rPr>
          <w:t>step</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program</w:t>
        </w:r>
        <w:r w:rsidR="00F01982" w:rsidRPr="00F01982">
          <w:rPr>
            <w:rStyle w:val="a4"/>
            <w:rFonts w:asciiTheme="majorBidi" w:hAnsiTheme="majorBidi" w:cstheme="majorBidi"/>
            <w:sz w:val="28"/>
            <w:szCs w:val="28"/>
            <w:lang w:val="uk-UA"/>
          </w:rPr>
          <w:t>/</w:t>
        </w:r>
      </w:hyperlink>
    </w:p>
    <w:p w14:paraId="76F4F7EC"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33"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www</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dnu</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dp</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docs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osvitni</w:t>
        </w:r>
        <w:r w:rsidR="00F01982" w:rsidRPr="00F01982">
          <w:rPr>
            <w:rStyle w:val="a4"/>
            <w:rFonts w:asciiTheme="majorBidi" w:hAnsiTheme="majorBidi" w:cstheme="majorBidi"/>
            <w:sz w:val="28"/>
            <w:szCs w:val="28"/>
            <w:lang w:val="uk-UA"/>
          </w:rPr>
          <w:t>_</w:t>
        </w:r>
        <w:r w:rsidR="00F01982" w:rsidRPr="00F01982">
          <w:rPr>
            <w:rStyle w:val="a4"/>
            <w:rFonts w:asciiTheme="majorBidi" w:hAnsiTheme="majorBidi" w:cstheme="majorBidi"/>
            <w:sz w:val="28"/>
            <w:szCs w:val="28"/>
          </w:rPr>
          <w:t>programy</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pidvischennia</w:t>
        </w:r>
        <w:r w:rsidR="00F01982" w:rsidRPr="00F01982">
          <w:rPr>
            <w:rStyle w:val="a4"/>
            <w:rFonts w:asciiTheme="majorBidi" w:hAnsiTheme="majorBidi" w:cstheme="majorBidi"/>
            <w:sz w:val="28"/>
            <w:szCs w:val="28"/>
            <w:lang w:val="uk-UA"/>
          </w:rPr>
          <w:t>_</w:t>
        </w:r>
        <w:r w:rsidR="00F01982" w:rsidRPr="00F01982">
          <w:rPr>
            <w:rStyle w:val="a4"/>
            <w:rFonts w:asciiTheme="majorBidi" w:hAnsiTheme="majorBidi" w:cstheme="majorBidi"/>
            <w:sz w:val="28"/>
            <w:szCs w:val="28"/>
          </w:rPr>
          <w:t>kvalif</w:t>
        </w:r>
        <w:r w:rsidR="00F01982" w:rsidRPr="00F01982">
          <w:rPr>
            <w:rStyle w:val="a4"/>
            <w:rFonts w:asciiTheme="majorBidi" w:hAnsiTheme="majorBidi" w:cstheme="majorBidi"/>
            <w:sz w:val="28"/>
            <w:szCs w:val="28"/>
            <w:lang w:val="uk-UA"/>
          </w:rPr>
          <w:t>_</w:t>
        </w:r>
        <w:r w:rsidR="00F01982" w:rsidRPr="00F01982">
          <w:rPr>
            <w:rStyle w:val="a4"/>
            <w:rFonts w:asciiTheme="majorBidi" w:hAnsiTheme="majorBidi" w:cstheme="majorBidi"/>
            <w:sz w:val="28"/>
            <w:szCs w:val="28"/>
          </w:rPr>
          <w:t>trening</w:t>
        </w:r>
        <w:r w:rsidR="00F01982" w:rsidRPr="00F01982">
          <w:rPr>
            <w:rStyle w:val="a4"/>
            <w:rFonts w:asciiTheme="majorBidi" w:hAnsiTheme="majorBidi" w:cstheme="majorBidi"/>
            <w:sz w:val="28"/>
            <w:szCs w:val="28"/>
            <w:lang w:val="uk-UA"/>
          </w:rPr>
          <w:t>/</w:t>
        </w:r>
        <w:proofErr w:type="spellStart"/>
        <w:r w:rsidR="00F01982" w:rsidRPr="00F01982">
          <w:rPr>
            <w:rStyle w:val="a4"/>
            <w:rFonts w:asciiTheme="majorBidi" w:hAnsiTheme="majorBidi" w:cstheme="majorBidi"/>
            <w:sz w:val="28"/>
            <w:szCs w:val="28"/>
          </w:rPr>
          <w:t>Zagal</w:t>
        </w:r>
        <w:proofErr w:type="spellEnd"/>
      </w:hyperlink>
    </w:p>
    <w:p w14:paraId="2ED803A9"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34"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osvita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doc</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files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news</w:t>
        </w:r>
        <w:r w:rsidR="00F01982" w:rsidRPr="00F01982">
          <w:rPr>
            <w:rStyle w:val="a4"/>
            <w:rFonts w:asciiTheme="majorBidi" w:hAnsiTheme="majorBidi" w:cstheme="majorBidi"/>
            <w:sz w:val="28"/>
            <w:szCs w:val="28"/>
            <w:lang w:val="uk-UA"/>
          </w:rPr>
          <w:t>/894/89437/</w:t>
        </w:r>
        <w:r w:rsidR="00F01982" w:rsidRPr="00F01982">
          <w:rPr>
            <w:rStyle w:val="a4"/>
            <w:rFonts w:asciiTheme="majorBidi" w:hAnsiTheme="majorBidi" w:cstheme="majorBidi"/>
            <w:sz w:val="28"/>
            <w:szCs w:val="28"/>
          </w:rPr>
          <w:t>monitoring</w:t>
        </w:r>
        <w:r w:rsidR="00F01982" w:rsidRPr="00F01982">
          <w:rPr>
            <w:rStyle w:val="a4"/>
            <w:rFonts w:asciiTheme="majorBidi" w:hAnsiTheme="majorBidi" w:cstheme="majorBidi"/>
            <w:sz w:val="28"/>
            <w:szCs w:val="28"/>
            <w:lang w:val="uk-UA"/>
          </w:rPr>
          <w:t>_2023.</w:t>
        </w:r>
        <w:proofErr w:type="spellStart"/>
        <w:r w:rsidR="00F01982" w:rsidRPr="00F01982">
          <w:rPr>
            <w:rStyle w:val="a4"/>
            <w:rFonts w:asciiTheme="majorBidi" w:hAnsiTheme="majorBidi" w:cstheme="majorBidi"/>
            <w:sz w:val="28"/>
            <w:szCs w:val="28"/>
          </w:rPr>
          <w:t>pdf</w:t>
        </w:r>
        <w:proofErr w:type="spellEnd"/>
      </w:hyperlink>
    </w:p>
    <w:p w14:paraId="301125AA"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sz w:val="28"/>
          <w:szCs w:val="28"/>
          <w:lang w:val="uk-UA"/>
        </w:rPr>
      </w:pPr>
      <w:hyperlink r:id="rId35"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www</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kmu</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gov</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npas</w:t>
        </w:r>
        <w:r w:rsidR="00F01982" w:rsidRPr="00F01982">
          <w:rPr>
            <w:rStyle w:val="a4"/>
            <w:rFonts w:asciiTheme="majorBidi" w:hAnsiTheme="majorBidi" w:cstheme="majorBidi"/>
            <w:sz w:val="28"/>
            <w:szCs w:val="28"/>
            <w:lang w:val="uk-UA"/>
          </w:rPr>
          <w:t>/1559603</w:t>
        </w:r>
      </w:hyperlink>
      <w:r w:rsidR="00F01982" w:rsidRPr="00F01982">
        <w:rPr>
          <w:rFonts w:asciiTheme="majorBidi" w:hAnsiTheme="majorBidi" w:cstheme="majorBidi"/>
          <w:sz w:val="28"/>
          <w:szCs w:val="28"/>
          <w:lang w:val="uk-UA"/>
        </w:rPr>
        <w:t xml:space="preserve"> </w:t>
      </w:r>
    </w:p>
    <w:p w14:paraId="1CDEB83C" w14:textId="77777777" w:rsidR="00F01982" w:rsidRPr="00F01982" w:rsidRDefault="004E5A8F" w:rsidP="00AF7B3B">
      <w:pPr>
        <w:pStyle w:val="a3"/>
        <w:numPr>
          <w:ilvl w:val="0"/>
          <w:numId w:val="10"/>
        </w:numPr>
        <w:spacing w:after="0" w:line="360" w:lineRule="auto"/>
        <w:ind w:firstLine="567"/>
        <w:jc w:val="both"/>
        <w:rPr>
          <w:rFonts w:asciiTheme="majorBidi" w:hAnsiTheme="majorBidi" w:cstheme="majorBidi"/>
          <w:b/>
          <w:bCs/>
          <w:sz w:val="28"/>
          <w:szCs w:val="28"/>
          <w:lang w:val="uk-UA"/>
        </w:rPr>
      </w:pPr>
      <w:hyperlink r:id="rId36" w:tgtFrame="_blank" w:history="1">
        <w:r w:rsidR="00F01982" w:rsidRPr="00F01982">
          <w:rPr>
            <w:rStyle w:val="a4"/>
            <w:rFonts w:asciiTheme="majorBidi" w:hAnsiTheme="majorBidi" w:cstheme="majorBidi"/>
            <w:sz w:val="28"/>
            <w:szCs w:val="28"/>
          </w:rPr>
          <w:t>https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redcross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org</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ua</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news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mass</w:t>
        </w:r>
        <w:r w:rsidR="00F01982" w:rsidRPr="00F01982">
          <w:rPr>
            <w:rStyle w:val="a4"/>
            <w:rFonts w:asciiTheme="majorBidi" w:hAnsiTheme="majorBidi" w:cstheme="majorBidi"/>
            <w:sz w:val="28"/>
            <w:szCs w:val="28"/>
            <w:lang w:val="uk-UA"/>
          </w:rPr>
          <w:t>-</w:t>
        </w:r>
        <w:r w:rsidR="00F01982" w:rsidRPr="00F01982">
          <w:rPr>
            <w:rStyle w:val="a4"/>
            <w:rFonts w:asciiTheme="majorBidi" w:hAnsiTheme="majorBidi" w:cstheme="majorBidi"/>
            <w:sz w:val="28"/>
            <w:szCs w:val="28"/>
          </w:rPr>
          <w:t>media</w:t>
        </w:r>
        <w:r w:rsidR="00F01982" w:rsidRPr="00F01982">
          <w:rPr>
            <w:rStyle w:val="a4"/>
            <w:rFonts w:asciiTheme="majorBidi" w:hAnsiTheme="majorBidi" w:cstheme="majorBidi"/>
            <w:sz w:val="28"/>
            <w:szCs w:val="28"/>
            <w:lang w:val="uk-UA"/>
          </w:rPr>
          <w:t>/</w:t>
        </w:r>
      </w:hyperlink>
    </w:p>
    <w:p w14:paraId="274EA898" w14:textId="77777777" w:rsidR="00D6325D" w:rsidRDefault="00D6325D" w:rsidP="00AF7B3B">
      <w:pPr>
        <w:spacing w:after="0" w:line="360" w:lineRule="auto"/>
        <w:ind w:firstLine="567"/>
        <w:jc w:val="both"/>
        <w:rPr>
          <w:rFonts w:asciiTheme="majorBidi" w:hAnsiTheme="majorBidi" w:cstheme="majorBidi"/>
          <w:b/>
          <w:bCs/>
          <w:sz w:val="28"/>
          <w:szCs w:val="28"/>
          <w:lang w:val="uk-UA"/>
        </w:rPr>
      </w:pPr>
    </w:p>
    <w:p w14:paraId="0FA69E0C" w14:textId="77777777" w:rsidR="00D6325D" w:rsidRPr="00D6325D" w:rsidRDefault="00D6325D" w:rsidP="00AF7B3B">
      <w:pPr>
        <w:spacing w:after="0" w:line="360" w:lineRule="auto"/>
        <w:ind w:firstLine="567"/>
        <w:jc w:val="both"/>
        <w:rPr>
          <w:rFonts w:asciiTheme="majorBidi" w:hAnsiTheme="majorBidi" w:cstheme="majorBidi"/>
          <w:b/>
          <w:bCs/>
          <w:sz w:val="28"/>
          <w:szCs w:val="28"/>
          <w:lang w:val="uk-UA"/>
        </w:rPr>
      </w:pPr>
    </w:p>
    <w:p w14:paraId="0609E923" w14:textId="77777777" w:rsidR="00694FFB" w:rsidRPr="00694FFB" w:rsidRDefault="00694FFB" w:rsidP="00AF7B3B">
      <w:pPr>
        <w:spacing w:after="0" w:line="360" w:lineRule="auto"/>
        <w:ind w:firstLine="567"/>
        <w:jc w:val="both"/>
        <w:rPr>
          <w:rFonts w:asciiTheme="majorBidi" w:hAnsiTheme="majorBidi" w:cstheme="majorBidi"/>
          <w:b/>
          <w:bCs/>
          <w:sz w:val="28"/>
          <w:szCs w:val="28"/>
          <w:lang w:val="uk-UA"/>
        </w:rPr>
      </w:pPr>
    </w:p>
    <w:p w14:paraId="45418EB9" w14:textId="77777777" w:rsidR="00694FFB" w:rsidRPr="00694FFB" w:rsidRDefault="00694FFB" w:rsidP="00AF7B3B">
      <w:pPr>
        <w:spacing w:after="0" w:line="360" w:lineRule="auto"/>
        <w:ind w:firstLine="567"/>
        <w:jc w:val="both"/>
        <w:rPr>
          <w:rFonts w:asciiTheme="majorBidi" w:hAnsiTheme="majorBidi" w:cstheme="majorBidi"/>
          <w:sz w:val="28"/>
          <w:szCs w:val="28"/>
          <w:lang w:val="uk-UA"/>
        </w:rPr>
      </w:pPr>
    </w:p>
    <w:p w14:paraId="7F0D3315" w14:textId="77777777" w:rsidR="00573F08" w:rsidRPr="00573F08" w:rsidRDefault="00573F08" w:rsidP="00AF7B3B">
      <w:pPr>
        <w:spacing w:after="0" w:line="360" w:lineRule="auto"/>
        <w:ind w:firstLine="567"/>
        <w:jc w:val="both"/>
        <w:rPr>
          <w:rFonts w:asciiTheme="majorBidi" w:hAnsiTheme="majorBidi" w:cstheme="majorBidi"/>
          <w:sz w:val="28"/>
          <w:szCs w:val="28"/>
          <w:lang w:val="uk-UA"/>
        </w:rPr>
      </w:pPr>
    </w:p>
    <w:p w14:paraId="386DB1B4" w14:textId="77777777" w:rsidR="00573F08" w:rsidRPr="00573F08" w:rsidRDefault="00573F08" w:rsidP="00AF7B3B">
      <w:pPr>
        <w:spacing w:after="0" w:line="360" w:lineRule="auto"/>
        <w:ind w:firstLine="567"/>
        <w:jc w:val="both"/>
        <w:rPr>
          <w:rFonts w:asciiTheme="majorBidi" w:hAnsiTheme="majorBidi" w:cstheme="majorBidi"/>
          <w:b/>
          <w:bCs/>
          <w:sz w:val="28"/>
          <w:szCs w:val="28"/>
          <w:lang w:val="uk-UA"/>
        </w:rPr>
      </w:pPr>
    </w:p>
    <w:p w14:paraId="634710A5" w14:textId="77777777" w:rsidR="00A22AB7" w:rsidRPr="00A22AB7" w:rsidRDefault="00A22AB7" w:rsidP="00AF7B3B">
      <w:pPr>
        <w:spacing w:after="0" w:line="360" w:lineRule="auto"/>
        <w:ind w:firstLine="567"/>
        <w:jc w:val="both"/>
        <w:rPr>
          <w:rFonts w:asciiTheme="majorBidi" w:hAnsiTheme="majorBidi" w:cstheme="majorBidi"/>
          <w:b/>
          <w:bCs/>
          <w:sz w:val="28"/>
          <w:szCs w:val="28"/>
          <w:lang w:val="uk-UA"/>
        </w:rPr>
      </w:pPr>
    </w:p>
    <w:p w14:paraId="38566402" w14:textId="77777777" w:rsidR="00251778" w:rsidRPr="00251778" w:rsidRDefault="00251778" w:rsidP="00AF7B3B">
      <w:pPr>
        <w:spacing w:after="0" w:line="360" w:lineRule="auto"/>
        <w:ind w:firstLine="567"/>
        <w:jc w:val="both"/>
        <w:rPr>
          <w:rFonts w:asciiTheme="majorBidi" w:hAnsiTheme="majorBidi" w:cstheme="majorBidi"/>
          <w:b/>
          <w:bCs/>
          <w:sz w:val="28"/>
          <w:szCs w:val="28"/>
          <w:lang w:val="uk-UA"/>
        </w:rPr>
      </w:pPr>
    </w:p>
    <w:p w14:paraId="654760F0" w14:textId="77777777" w:rsidR="00251778" w:rsidRDefault="00251778" w:rsidP="00AF7B3B">
      <w:pPr>
        <w:spacing w:after="0" w:line="360" w:lineRule="auto"/>
        <w:ind w:firstLine="567"/>
        <w:jc w:val="both"/>
        <w:rPr>
          <w:rFonts w:asciiTheme="majorBidi" w:hAnsiTheme="majorBidi" w:cstheme="majorBidi"/>
          <w:sz w:val="28"/>
          <w:szCs w:val="28"/>
          <w:lang w:val="uk-UA"/>
        </w:rPr>
      </w:pPr>
    </w:p>
    <w:p w14:paraId="7E5ECA93" w14:textId="77777777" w:rsidR="000C3F9B" w:rsidRPr="000C3F9B" w:rsidRDefault="000C3F9B" w:rsidP="00AF7B3B">
      <w:pPr>
        <w:spacing w:after="0" w:line="360" w:lineRule="auto"/>
        <w:ind w:firstLine="567"/>
        <w:jc w:val="both"/>
        <w:rPr>
          <w:rFonts w:asciiTheme="majorBidi" w:hAnsiTheme="majorBidi" w:cstheme="majorBidi"/>
          <w:sz w:val="28"/>
          <w:szCs w:val="28"/>
          <w:lang w:val="uk-UA"/>
        </w:rPr>
      </w:pPr>
    </w:p>
    <w:sectPr w:rsidR="000C3F9B" w:rsidRPr="000C3F9B" w:rsidSect="00907D8D">
      <w:pgSz w:w="11906" w:h="16838"/>
      <w:pgMar w:top="1134" w:right="1134"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4476" w14:textId="77777777" w:rsidR="004E5A8F" w:rsidRDefault="004E5A8F" w:rsidP="00907D8D">
      <w:pPr>
        <w:spacing w:after="0" w:line="240" w:lineRule="auto"/>
      </w:pPr>
      <w:r>
        <w:separator/>
      </w:r>
    </w:p>
  </w:endnote>
  <w:endnote w:type="continuationSeparator" w:id="0">
    <w:p w14:paraId="72495EFE" w14:textId="77777777" w:rsidR="004E5A8F" w:rsidRDefault="004E5A8F" w:rsidP="0090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05195"/>
      <w:docPartObj>
        <w:docPartGallery w:val="Page Numbers (Bottom of Page)"/>
        <w:docPartUnique/>
      </w:docPartObj>
    </w:sdtPr>
    <w:sdtEndPr/>
    <w:sdtContent>
      <w:p w14:paraId="082441E6" w14:textId="77777777" w:rsidR="00907D8D" w:rsidRDefault="004E5A8F">
        <w:pPr>
          <w:pStyle w:val="a8"/>
          <w:jc w:val="right"/>
        </w:pPr>
        <w:r>
          <w:fldChar w:fldCharType="begin"/>
        </w:r>
        <w:r>
          <w:instrText xml:space="preserve"> PAGE   \* MERGEFORMAT </w:instrText>
        </w:r>
        <w:r>
          <w:fldChar w:fldCharType="separate"/>
        </w:r>
        <w:r w:rsidR="00F45A49">
          <w:rPr>
            <w:noProof/>
          </w:rPr>
          <w:t>5</w:t>
        </w:r>
        <w:r>
          <w:rPr>
            <w:noProof/>
          </w:rPr>
          <w:fldChar w:fldCharType="end"/>
        </w:r>
      </w:p>
    </w:sdtContent>
  </w:sdt>
  <w:p w14:paraId="7200BAB1" w14:textId="77777777" w:rsidR="00907D8D" w:rsidRDefault="00907D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A742" w14:textId="77777777" w:rsidR="004E5A8F" w:rsidRDefault="004E5A8F" w:rsidP="00907D8D">
      <w:pPr>
        <w:spacing w:after="0" w:line="240" w:lineRule="auto"/>
      </w:pPr>
      <w:r>
        <w:separator/>
      </w:r>
    </w:p>
  </w:footnote>
  <w:footnote w:type="continuationSeparator" w:id="0">
    <w:p w14:paraId="06C38B54" w14:textId="77777777" w:rsidR="004E5A8F" w:rsidRDefault="004E5A8F" w:rsidP="0090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BDF"/>
    <w:multiLevelType w:val="multilevel"/>
    <w:tmpl w:val="268C113C"/>
    <w:lvl w:ilvl="0">
      <w:start w:val="1"/>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1CD25D08"/>
    <w:multiLevelType w:val="hybridMultilevel"/>
    <w:tmpl w:val="E518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81F6F"/>
    <w:multiLevelType w:val="multilevel"/>
    <w:tmpl w:val="DEFC1F5A"/>
    <w:lvl w:ilvl="0">
      <w:start w:val="1"/>
      <w:numFmt w:val="decimal"/>
      <w:lvlText w:val="%1."/>
      <w:lvlJc w:val="left"/>
      <w:pPr>
        <w:ind w:left="480" w:hanging="48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2C5C0013"/>
    <w:multiLevelType w:val="multilevel"/>
    <w:tmpl w:val="0438255E"/>
    <w:lvl w:ilvl="0">
      <w:start w:val="1"/>
      <w:numFmt w:val="decimal"/>
      <w:lvlText w:val="%1."/>
      <w:lvlJc w:val="left"/>
      <w:pPr>
        <w:ind w:left="432" w:hanging="432"/>
      </w:pPr>
      <w:rPr>
        <w:rFonts w:hint="default"/>
        <w:b w:val="0"/>
      </w:rPr>
    </w:lvl>
    <w:lvl w:ilvl="1">
      <w:start w:val="1"/>
      <w:numFmt w:val="decimal"/>
      <w:lvlText w:val="%1.%2."/>
      <w:lvlJc w:val="left"/>
      <w:pPr>
        <w:ind w:left="1632" w:hanging="720"/>
      </w:pPr>
      <w:rPr>
        <w:rFonts w:hint="default"/>
        <w:b w:val="0"/>
      </w:rPr>
    </w:lvl>
    <w:lvl w:ilvl="2">
      <w:start w:val="1"/>
      <w:numFmt w:val="decimal"/>
      <w:lvlText w:val="%1.%2.%3."/>
      <w:lvlJc w:val="left"/>
      <w:pPr>
        <w:ind w:left="2544" w:hanging="720"/>
      </w:pPr>
      <w:rPr>
        <w:rFonts w:hint="default"/>
        <w:b w:val="0"/>
      </w:rPr>
    </w:lvl>
    <w:lvl w:ilvl="3">
      <w:start w:val="1"/>
      <w:numFmt w:val="decimal"/>
      <w:lvlText w:val="%1.%2.%3.%4."/>
      <w:lvlJc w:val="left"/>
      <w:pPr>
        <w:ind w:left="3816" w:hanging="1080"/>
      </w:pPr>
      <w:rPr>
        <w:rFonts w:hint="default"/>
        <w:b w:val="0"/>
      </w:rPr>
    </w:lvl>
    <w:lvl w:ilvl="4">
      <w:start w:val="1"/>
      <w:numFmt w:val="decimal"/>
      <w:lvlText w:val="%1.%2.%3.%4.%5."/>
      <w:lvlJc w:val="left"/>
      <w:pPr>
        <w:ind w:left="4728" w:hanging="1080"/>
      </w:pPr>
      <w:rPr>
        <w:rFonts w:hint="default"/>
        <w:b w:val="0"/>
      </w:rPr>
    </w:lvl>
    <w:lvl w:ilvl="5">
      <w:start w:val="1"/>
      <w:numFmt w:val="decimal"/>
      <w:lvlText w:val="%1.%2.%3.%4.%5.%6."/>
      <w:lvlJc w:val="left"/>
      <w:pPr>
        <w:ind w:left="6000" w:hanging="1440"/>
      </w:pPr>
      <w:rPr>
        <w:rFonts w:hint="default"/>
        <w:b w:val="0"/>
      </w:rPr>
    </w:lvl>
    <w:lvl w:ilvl="6">
      <w:start w:val="1"/>
      <w:numFmt w:val="decimal"/>
      <w:lvlText w:val="%1.%2.%3.%4.%5.%6.%7."/>
      <w:lvlJc w:val="left"/>
      <w:pPr>
        <w:ind w:left="7272" w:hanging="1800"/>
      </w:pPr>
      <w:rPr>
        <w:rFonts w:hint="default"/>
        <w:b w:val="0"/>
      </w:rPr>
    </w:lvl>
    <w:lvl w:ilvl="7">
      <w:start w:val="1"/>
      <w:numFmt w:val="decimal"/>
      <w:lvlText w:val="%1.%2.%3.%4.%5.%6.%7.%8."/>
      <w:lvlJc w:val="left"/>
      <w:pPr>
        <w:ind w:left="8184" w:hanging="1800"/>
      </w:pPr>
      <w:rPr>
        <w:rFonts w:hint="default"/>
        <w:b w:val="0"/>
      </w:rPr>
    </w:lvl>
    <w:lvl w:ilvl="8">
      <w:start w:val="1"/>
      <w:numFmt w:val="decimal"/>
      <w:lvlText w:val="%1.%2.%3.%4.%5.%6.%7.%8.%9."/>
      <w:lvlJc w:val="left"/>
      <w:pPr>
        <w:ind w:left="9456" w:hanging="2160"/>
      </w:pPr>
      <w:rPr>
        <w:rFonts w:hint="default"/>
        <w:b w:val="0"/>
      </w:rPr>
    </w:lvl>
  </w:abstractNum>
  <w:abstractNum w:abstractNumId="4" w15:restartNumberingAfterBreak="0">
    <w:nsid w:val="2E256BAA"/>
    <w:multiLevelType w:val="multilevel"/>
    <w:tmpl w:val="4068304C"/>
    <w:lvl w:ilvl="0">
      <w:start w:val="1"/>
      <w:numFmt w:val="decimal"/>
      <w:lvlText w:val="%1"/>
      <w:lvlJc w:val="left"/>
      <w:pPr>
        <w:ind w:left="360" w:hanging="360"/>
      </w:pPr>
      <w:rPr>
        <w:rFonts w:hint="default"/>
        <w:b w:val="0"/>
      </w:rPr>
    </w:lvl>
    <w:lvl w:ilvl="1">
      <w:start w:val="1"/>
      <w:numFmt w:val="decimal"/>
      <w:lvlText w:val="%1.%2"/>
      <w:lvlJc w:val="left"/>
      <w:pPr>
        <w:ind w:left="1116" w:hanging="36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3348" w:hanging="108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5220" w:hanging="144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7092" w:hanging="1800"/>
      </w:pPr>
      <w:rPr>
        <w:rFonts w:hint="default"/>
        <w:b w:val="0"/>
      </w:rPr>
    </w:lvl>
    <w:lvl w:ilvl="8">
      <w:start w:val="1"/>
      <w:numFmt w:val="decimal"/>
      <w:lvlText w:val="%1.%2.%3.%4.%5.%6.%7.%8.%9"/>
      <w:lvlJc w:val="left"/>
      <w:pPr>
        <w:ind w:left="8208" w:hanging="2160"/>
      </w:pPr>
      <w:rPr>
        <w:rFonts w:hint="default"/>
        <w:b w:val="0"/>
      </w:rPr>
    </w:lvl>
  </w:abstractNum>
  <w:abstractNum w:abstractNumId="5" w15:restartNumberingAfterBreak="0">
    <w:nsid w:val="30706442"/>
    <w:multiLevelType w:val="multilevel"/>
    <w:tmpl w:val="268C113C"/>
    <w:lvl w:ilvl="0">
      <w:start w:val="1"/>
      <w:numFmt w:val="decimal"/>
      <w:lvlText w:val="%1."/>
      <w:lvlJc w:val="left"/>
      <w:pPr>
        <w:ind w:left="432" w:hanging="432"/>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37A91671"/>
    <w:multiLevelType w:val="multilevel"/>
    <w:tmpl w:val="45F2AAC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F23D91"/>
    <w:multiLevelType w:val="multilevel"/>
    <w:tmpl w:val="507ACB0A"/>
    <w:lvl w:ilvl="0">
      <w:start w:val="1"/>
      <w:numFmt w:val="decimal"/>
      <w:lvlText w:val="%1."/>
      <w:lvlJc w:val="left"/>
      <w:pPr>
        <w:ind w:left="432" w:hanging="432"/>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8" w15:restartNumberingAfterBreak="0">
    <w:nsid w:val="5C031804"/>
    <w:multiLevelType w:val="hybridMultilevel"/>
    <w:tmpl w:val="EF1A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D81681"/>
    <w:multiLevelType w:val="hybridMultilevel"/>
    <w:tmpl w:val="16EA5FA4"/>
    <w:lvl w:ilvl="0" w:tplc="9676C0C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5"/>
  </w:num>
  <w:num w:numId="6">
    <w:abstractNumId w:val="0"/>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E4"/>
    <w:rsid w:val="000C3F9B"/>
    <w:rsid w:val="001A308E"/>
    <w:rsid w:val="00251778"/>
    <w:rsid w:val="002C1C87"/>
    <w:rsid w:val="003A1455"/>
    <w:rsid w:val="003C13E7"/>
    <w:rsid w:val="00435AB8"/>
    <w:rsid w:val="004479EB"/>
    <w:rsid w:val="004A08E4"/>
    <w:rsid w:val="004E5A8F"/>
    <w:rsid w:val="00513644"/>
    <w:rsid w:val="00573F08"/>
    <w:rsid w:val="005C43BC"/>
    <w:rsid w:val="00677DE6"/>
    <w:rsid w:val="00694FFB"/>
    <w:rsid w:val="006B1855"/>
    <w:rsid w:val="00853FB2"/>
    <w:rsid w:val="008C74F8"/>
    <w:rsid w:val="00907D8D"/>
    <w:rsid w:val="00A22AB7"/>
    <w:rsid w:val="00AF7B3B"/>
    <w:rsid w:val="00CA342C"/>
    <w:rsid w:val="00D6325D"/>
    <w:rsid w:val="00EE02FA"/>
    <w:rsid w:val="00F01982"/>
    <w:rsid w:val="00F45A49"/>
    <w:rsid w:val="00FA373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158D"/>
  <w15:docId w15:val="{D3009E68-D612-4CFE-AD39-20026B2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FB2"/>
    <w:pPr>
      <w:ind w:left="720"/>
      <w:contextualSpacing/>
    </w:pPr>
  </w:style>
  <w:style w:type="character" w:styleId="a4">
    <w:name w:val="Hyperlink"/>
    <w:basedOn w:val="a0"/>
    <w:uiPriority w:val="99"/>
    <w:unhideWhenUsed/>
    <w:rsid w:val="00D6325D"/>
    <w:rPr>
      <w:color w:val="0000FF" w:themeColor="hyperlink"/>
      <w:u w:val="single"/>
    </w:rPr>
  </w:style>
  <w:style w:type="character" w:styleId="a5">
    <w:name w:val="Strong"/>
    <w:basedOn w:val="a0"/>
    <w:uiPriority w:val="22"/>
    <w:qFormat/>
    <w:rsid w:val="00F01982"/>
    <w:rPr>
      <w:b/>
      <w:bCs/>
    </w:rPr>
  </w:style>
  <w:style w:type="paragraph" w:styleId="a6">
    <w:name w:val="header"/>
    <w:basedOn w:val="a"/>
    <w:link w:val="a7"/>
    <w:uiPriority w:val="99"/>
    <w:semiHidden/>
    <w:unhideWhenUsed/>
    <w:rsid w:val="00907D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7D8D"/>
  </w:style>
  <w:style w:type="paragraph" w:styleId="a8">
    <w:name w:val="footer"/>
    <w:basedOn w:val="a"/>
    <w:link w:val="a9"/>
    <w:uiPriority w:val="99"/>
    <w:unhideWhenUsed/>
    <w:rsid w:val="00907D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7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9955">
      <w:bodyDiv w:val="1"/>
      <w:marLeft w:val="0"/>
      <w:marRight w:val="0"/>
      <w:marTop w:val="0"/>
      <w:marBottom w:val="0"/>
      <w:divBdr>
        <w:top w:val="none" w:sz="0" w:space="0" w:color="auto"/>
        <w:left w:val="none" w:sz="0" w:space="0" w:color="auto"/>
        <w:bottom w:val="none" w:sz="0" w:space="0" w:color="auto"/>
        <w:right w:val="none" w:sz="0" w:space="0" w:color="auto"/>
      </w:divBdr>
    </w:div>
    <w:div w:id="572742265">
      <w:bodyDiv w:val="1"/>
      <w:marLeft w:val="0"/>
      <w:marRight w:val="0"/>
      <w:marTop w:val="0"/>
      <w:marBottom w:val="0"/>
      <w:divBdr>
        <w:top w:val="none" w:sz="0" w:space="0" w:color="auto"/>
        <w:left w:val="none" w:sz="0" w:space="0" w:color="auto"/>
        <w:bottom w:val="none" w:sz="0" w:space="0" w:color="auto"/>
        <w:right w:val="none" w:sz="0" w:space="0" w:color="auto"/>
      </w:divBdr>
    </w:div>
    <w:div w:id="777019524">
      <w:bodyDiv w:val="1"/>
      <w:marLeft w:val="0"/>
      <w:marRight w:val="0"/>
      <w:marTop w:val="0"/>
      <w:marBottom w:val="0"/>
      <w:divBdr>
        <w:top w:val="none" w:sz="0" w:space="0" w:color="auto"/>
        <w:left w:val="none" w:sz="0" w:space="0" w:color="auto"/>
        <w:bottom w:val="none" w:sz="0" w:space="0" w:color="auto"/>
        <w:right w:val="none" w:sz="0" w:space="0" w:color="auto"/>
      </w:divBdr>
    </w:div>
    <w:div w:id="1077750844">
      <w:bodyDiv w:val="1"/>
      <w:marLeft w:val="0"/>
      <w:marRight w:val="0"/>
      <w:marTop w:val="0"/>
      <w:marBottom w:val="0"/>
      <w:divBdr>
        <w:top w:val="none" w:sz="0" w:space="0" w:color="auto"/>
        <w:left w:val="none" w:sz="0" w:space="0" w:color="auto"/>
        <w:bottom w:val="none" w:sz="0" w:space="0" w:color="auto"/>
        <w:right w:val="none" w:sz="0" w:space="0" w:color="auto"/>
      </w:divBdr>
    </w:div>
    <w:div w:id="2013408490">
      <w:bodyDiv w:val="1"/>
      <w:marLeft w:val="0"/>
      <w:marRight w:val="0"/>
      <w:marTop w:val="0"/>
      <w:marBottom w:val="0"/>
      <w:divBdr>
        <w:top w:val="none" w:sz="0" w:space="0" w:color="auto"/>
        <w:left w:val="none" w:sz="0" w:space="0" w:color="auto"/>
        <w:bottom w:val="none" w:sz="0" w:space="0" w:color="auto"/>
        <w:right w:val="none" w:sz="0" w:space="0" w:color="auto"/>
      </w:divBdr>
    </w:div>
    <w:div w:id="20202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arch.donnu.edu.ua/article/view/13239/13143" TargetMode="External"/><Relationship Id="rId18" Type="http://schemas.openxmlformats.org/officeDocument/2006/relationships/hyperlink" Target="https://pedcollege.lnu.edu.ua/wp-content/uploads/2021/03/Rudkevych-N.-pidruchnyk.pdf" TargetMode="External"/><Relationship Id="rId26" Type="http://schemas.openxmlformats.org/officeDocument/2006/relationships/hyperlink" Target="https://vestnik-pravo.mgu.od.ua/archive/juspradenc6-1-1/43.pdf" TargetMode="External"/><Relationship Id="rId21" Type="http://schemas.openxmlformats.org/officeDocument/2006/relationships/hyperlink" Target="https://knmu.edu.ua/wp-content/uploads/2022/01/soc-r3_socrab19.doc" TargetMode="External"/><Relationship Id="rId34" Type="http://schemas.openxmlformats.org/officeDocument/2006/relationships/hyperlink" Target="https://osvita.ua/doc/files/news/894/89437/monitoring_2023.pdf" TargetMode="External"/><Relationship Id="rId7" Type="http://schemas.openxmlformats.org/officeDocument/2006/relationships/endnotes" Target="endnotes.xml"/><Relationship Id="rId12" Type="http://schemas.openxmlformats.org/officeDocument/2006/relationships/hyperlink" Target="https://psychologies.today/uk/" TargetMode="External"/><Relationship Id="rId17" Type="http://schemas.openxmlformats.org/officeDocument/2006/relationships/hyperlink" Target="https://www.wunu.edu.ua/en/faculties/fssh/" TargetMode="External"/><Relationship Id="rId25" Type="http://schemas.openxmlformats.org/officeDocument/2006/relationships/hyperlink" Target="https://www.kmu.gov.ua/npasearch" TargetMode="External"/><Relationship Id="rId33" Type="http://schemas.openxmlformats.org/officeDocument/2006/relationships/hyperlink" Target="https://www.dnu.dp.ua/docs/osvitni_programy/pidvischennia_kvalif_trening/Zag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fsw.org/" TargetMode="External"/><Relationship Id="rId20" Type="http://schemas.openxmlformats.org/officeDocument/2006/relationships/hyperlink" Target="https://institute-culture.uz.ua/img/%D0%91%D0%BE%D0%B4%D0%BD%D0%B0%D1%80/NEW/" TargetMode="External"/><Relationship Id="rId29" Type="http://schemas.openxmlformats.org/officeDocument/2006/relationships/hyperlink" Target="https://www.phc.org.ua/news/v-ukraini-vprovadzhuyut-programi-spryamovani-na-pidtrimku-lyudey-scho-zhivut-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c.org.ua/kontrol-zakhvoryuvan/zalezhnist-vid-psikhoaktivnikh-rechovin" TargetMode="External"/><Relationship Id="rId24" Type="http://schemas.openxmlformats.org/officeDocument/2006/relationships/hyperlink" Target="https://tonus.kiev.ua/uk/programa-reabilitacii-narkozalezhnih-ta-alkozalezhnih-2/" TargetMode="External"/><Relationship Id="rId32" Type="http://schemas.openxmlformats.org/officeDocument/2006/relationships/hyperlink" Target="https://psyaid.center/8-step-progra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udfile.net/preview/7460446/page:2/" TargetMode="External"/><Relationship Id="rId23" Type="http://schemas.openxmlformats.org/officeDocument/2006/relationships/hyperlink" Target="https://nonarcotic.com.ua/uk/psikhosotsialna-reabilitatsiya/" TargetMode="External"/><Relationship Id="rId28" Type="http://schemas.openxmlformats.org/officeDocument/2006/relationships/hyperlink" Target="https://maaua.com/lechenie-narkomanii-v-ukraine" TargetMode="External"/><Relationship Id="rId36" Type="http://schemas.openxmlformats.org/officeDocument/2006/relationships/hyperlink" Target="https://redcross.org.ua/news/mass-media/" TargetMode="External"/><Relationship Id="rId10" Type="http://schemas.openxmlformats.org/officeDocument/2006/relationships/hyperlink" Target="https://nursingcouncil.org.nz/IQN/IQN/Home.aspx" TargetMode="External"/><Relationship Id="rId19" Type="http://schemas.openxmlformats.org/officeDocument/2006/relationships/hyperlink" Target="https://studfile.net/preview/2427144/page:31/" TargetMode="External"/><Relationship Id="rId31" Type="http://schemas.openxmlformats.org/officeDocument/2006/relationships/hyperlink" Target="https://dspace.oduvs.edu.ua/items/c771930c-1dd5-4523-b272-96c2846cd9c4" TargetMode="External"/><Relationship Id="rId4" Type="http://schemas.openxmlformats.org/officeDocument/2006/relationships/settings" Target="settings.xml"/><Relationship Id="rId9" Type="http://schemas.openxmlformats.org/officeDocument/2006/relationships/hyperlink" Target="https://www.who.int/teams/mental-health-and-substance-use/alcohol-drugs-and-addictive-behaviours/alcohol" TargetMode="External"/><Relationship Id="rId14" Type="http://schemas.openxmlformats.org/officeDocument/2006/relationships/hyperlink" Target="https://sociology.ukma.edu.ua/wp-content/uploads/2022/07/%D0%9F%D0%B9%D0%BE%D1%82%D1%80-%D0%A8%D1%82%D0%BE%D0%BC%D0%BF%D0%BA%D0%B0.pdf" TargetMode="External"/><Relationship Id="rId22" Type="http://schemas.openxmlformats.org/officeDocument/2006/relationships/hyperlink" Target="https://phc.org.ua/kontrol-zakhvoryuvan/zalezhnist-vid-psikhoaktivnikh-rechovin" TargetMode="External"/><Relationship Id="rId27" Type="http://schemas.openxmlformats.org/officeDocument/2006/relationships/hyperlink" Target="https://cmhmda.org.ua/home/news/monitoryng-narkotychnoyi-sytuacziyi-v-ukrayini/normatyvna-baza-shhodo-narkotykiv/kryminalnyj-kodeks-ukrayiny-obig-narkotykiv/" TargetMode="External"/><Relationship Id="rId30" Type="http://schemas.openxmlformats.org/officeDocument/2006/relationships/hyperlink" Target="https://maaua.com/lechenie-narkomanii-v-ukraine" TargetMode="External"/><Relationship Id="rId35" Type="http://schemas.openxmlformats.org/officeDocument/2006/relationships/hyperlink" Target="https://www.kmu.gov.ua/npas/1559603"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9535-26A1-49E3-B44A-A2F06A66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2</cp:revision>
  <dcterms:created xsi:type="dcterms:W3CDTF">2024-06-01T05:42:00Z</dcterms:created>
  <dcterms:modified xsi:type="dcterms:W3CDTF">2024-06-01T05:42:00Z</dcterms:modified>
</cp:coreProperties>
</file>