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D6" w:rsidRDefault="00C51AB5" w:rsidP="00C51AB5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Теми контрольних робіт для студентів заочної форми навчання </w:t>
      </w:r>
    </w:p>
    <w:p w:rsidR="00C51AB5" w:rsidRDefault="00C51AB5" w:rsidP="00C51AB5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 дисципліни «</w:t>
      </w:r>
      <w:r w:rsidR="00F111F1">
        <w:rPr>
          <w:b/>
          <w:sz w:val="24"/>
          <w:lang w:val="uk-UA"/>
        </w:rPr>
        <w:t>М</w:t>
      </w:r>
      <w:r>
        <w:rPr>
          <w:b/>
          <w:sz w:val="24"/>
          <w:lang w:val="uk-UA"/>
        </w:rPr>
        <w:t>узеєзнавств</w:t>
      </w:r>
      <w:r w:rsidR="00F111F1">
        <w:rPr>
          <w:b/>
          <w:sz w:val="24"/>
          <w:lang w:val="uk-UA"/>
        </w:rPr>
        <w:t>о</w:t>
      </w:r>
      <w:r>
        <w:rPr>
          <w:b/>
          <w:sz w:val="24"/>
          <w:lang w:val="uk-UA"/>
        </w:rPr>
        <w:t>»</w:t>
      </w:r>
    </w:p>
    <w:p w:rsidR="00C51AB5" w:rsidRDefault="00C51AB5" w:rsidP="00C51AB5">
      <w:pPr>
        <w:rPr>
          <w:sz w:val="24"/>
        </w:rPr>
      </w:pPr>
    </w:p>
    <w:p w:rsidR="00C51AB5" w:rsidRDefault="00C51AB5" w:rsidP="00C51AB5">
      <w:pPr>
        <w:rPr>
          <w:sz w:val="24"/>
        </w:rPr>
      </w:pPr>
      <w:bookmarkStart w:id="0" w:name="_GoBack"/>
      <w:bookmarkEnd w:id="0"/>
    </w:p>
    <w:p w:rsidR="00C51AB5" w:rsidRDefault="00C51AB5" w:rsidP="00C51AB5">
      <w:pPr>
        <w:rPr>
          <w:sz w:val="24"/>
        </w:rPr>
      </w:pP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 xml:space="preserve">Колекціонування як форма </w:t>
      </w:r>
      <w:proofErr w:type="spellStart"/>
      <w:r>
        <w:rPr>
          <w:sz w:val="24"/>
          <w:lang w:val="uk-UA"/>
        </w:rPr>
        <w:t>протомузейництва</w:t>
      </w:r>
      <w:proofErr w:type="spellEnd"/>
      <w:r>
        <w:rPr>
          <w:sz w:val="24"/>
          <w:lang w:val="uk-UA"/>
        </w:rPr>
        <w:t>: від стародавнього світу до епохи Відродження.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Колекційні речі як предмет суспільного престижу та сакрального значення у стародавніх суспільствах.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Великі географічні відкриття та їхній вплив на розвиток європейського колекціонування.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Західноєвропейські збірки епохи Просвітництва: трансформація в установу відкриту для суспільства.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Структура музеїв за галузями знань</w:t>
      </w:r>
      <w:r w:rsidR="006D783A">
        <w:rPr>
          <w:sz w:val="24"/>
          <w:lang w:val="uk-UA"/>
        </w:rPr>
        <w:t xml:space="preserve"> у ХІХ ст.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Міжнародні музейні організації: історія появи та основні засади розвитку.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Епоха романтизму та формування національних музеїв.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Музейна справа на українських теренах наприкінці ХІХ – початку ХХ ст..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Музеї та музейництво в структурі ВУАН.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Музеї та ідеологія в тоталітарному суспільстві.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Музейна мережа та музейна справа в незалежній Україні: проблеми становлення.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Питання реституції національних пам’яток в Україну: досвід та перспективи.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Українське музейництво у міжнародному контексті.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Історія будівництва та основні принципи проектування музейних будівель.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Музейний менеджмент.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Музейний маркетинг та вивчення музейної аудиторії.</w:t>
      </w:r>
    </w:p>
    <w:p w:rsidR="00C51AB5" w:rsidRDefault="00C51AB5" w:rsidP="00C51AB5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Новітні технології та їхнє застосування в культурно-освітній діяльності музею.</w:t>
      </w:r>
    </w:p>
    <w:p w:rsidR="00C51AB5" w:rsidRDefault="00C51AB5" w:rsidP="00C51AB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Законодавство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про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музе</w:t>
      </w:r>
      <w:proofErr w:type="gramEnd"/>
      <w:r>
        <w:rPr>
          <w:sz w:val="24"/>
        </w:rPr>
        <w:t>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музейну</w:t>
      </w:r>
      <w:proofErr w:type="spellEnd"/>
      <w:r>
        <w:rPr>
          <w:sz w:val="24"/>
        </w:rPr>
        <w:t xml:space="preserve"> справу.</w:t>
      </w:r>
    </w:p>
    <w:p w:rsidR="00C51AB5" w:rsidRDefault="00C51AB5" w:rsidP="00C51AB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Охорона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пам’яток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культури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>.</w:t>
      </w:r>
    </w:p>
    <w:p w:rsidR="00C51AB5" w:rsidRDefault="00C51AB5" w:rsidP="00C51AB5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Наукове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визначення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пам’яток</w:t>
      </w:r>
      <w:proofErr w:type="spellEnd"/>
      <w:proofErr w:type="gramEnd"/>
      <w:r>
        <w:rPr>
          <w:sz w:val="24"/>
        </w:rPr>
        <w:t xml:space="preserve"> та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категорії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історія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сучасність</w:t>
      </w:r>
      <w:proofErr w:type="spellEnd"/>
      <w:r>
        <w:rPr>
          <w:sz w:val="24"/>
        </w:rPr>
        <w:t>).</w:t>
      </w:r>
    </w:p>
    <w:p w:rsidR="00C51AB5" w:rsidRDefault="00C51AB5" w:rsidP="00C51AB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Музеї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історичного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ілю</w:t>
      </w:r>
      <w:proofErr w:type="spellEnd"/>
      <w:r>
        <w:rPr>
          <w:sz w:val="24"/>
        </w:rPr>
        <w:t xml:space="preserve"> ( на </w:t>
      </w:r>
      <w:proofErr w:type="spellStart"/>
      <w:r>
        <w:rPr>
          <w:sz w:val="24"/>
        </w:rPr>
        <w:t>прикладі</w:t>
      </w:r>
      <w:proofErr w:type="spellEnd"/>
      <w:r>
        <w:rPr>
          <w:sz w:val="24"/>
        </w:rPr>
        <w:t xml:space="preserve"> ...).</w:t>
      </w:r>
    </w:p>
    <w:p w:rsidR="00C51AB5" w:rsidRDefault="00C51AB5" w:rsidP="00C51AB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Музеї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художнього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ілю</w:t>
      </w:r>
      <w:proofErr w:type="spellEnd"/>
      <w:r>
        <w:rPr>
          <w:sz w:val="24"/>
        </w:rPr>
        <w:t xml:space="preserve"> ( на </w:t>
      </w:r>
      <w:proofErr w:type="spellStart"/>
      <w:r>
        <w:rPr>
          <w:sz w:val="24"/>
        </w:rPr>
        <w:t>прикладі</w:t>
      </w:r>
      <w:proofErr w:type="spellEnd"/>
      <w:r>
        <w:rPr>
          <w:sz w:val="24"/>
        </w:rPr>
        <w:t xml:space="preserve"> ...).</w:t>
      </w:r>
    </w:p>
    <w:p w:rsidR="00C51AB5" w:rsidRDefault="00C51AB5" w:rsidP="00C51AB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Меморіальні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музеї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на </w:t>
      </w:r>
      <w:proofErr w:type="spellStart"/>
      <w:r>
        <w:rPr>
          <w:sz w:val="24"/>
        </w:rPr>
        <w:t>прикладі</w:t>
      </w:r>
      <w:proofErr w:type="spellEnd"/>
      <w:r>
        <w:rPr>
          <w:sz w:val="24"/>
        </w:rPr>
        <w:t xml:space="preserve"> ...).</w:t>
      </w:r>
    </w:p>
    <w:p w:rsidR="00C51AB5" w:rsidRDefault="00C51AB5" w:rsidP="00C51AB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Краєзнавчі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музеї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на </w:t>
      </w:r>
      <w:proofErr w:type="spellStart"/>
      <w:r>
        <w:rPr>
          <w:sz w:val="24"/>
        </w:rPr>
        <w:t>прикладі</w:t>
      </w:r>
      <w:proofErr w:type="spellEnd"/>
      <w:r>
        <w:rPr>
          <w:sz w:val="24"/>
        </w:rPr>
        <w:t xml:space="preserve"> ...).</w:t>
      </w:r>
    </w:p>
    <w:p w:rsidR="00C51AB5" w:rsidRDefault="00C51AB5" w:rsidP="00C51AB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Галузеві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музеї</w:t>
      </w:r>
      <w:proofErr w:type="spellEnd"/>
      <w:r>
        <w:rPr>
          <w:sz w:val="24"/>
        </w:rPr>
        <w:t xml:space="preserve"> (на </w:t>
      </w:r>
      <w:proofErr w:type="spellStart"/>
      <w:r>
        <w:rPr>
          <w:sz w:val="24"/>
        </w:rPr>
        <w:t>приклад</w:t>
      </w:r>
      <w:proofErr w:type="gramStart"/>
      <w:r>
        <w:rPr>
          <w:sz w:val="24"/>
        </w:rPr>
        <w:t>і</w:t>
      </w:r>
      <w:proofErr w:type="spellEnd"/>
      <w:r>
        <w:rPr>
          <w:sz w:val="24"/>
        </w:rPr>
        <w:t>......).</w:t>
      </w:r>
      <w:proofErr w:type="gramEnd"/>
    </w:p>
    <w:p w:rsidR="00C51AB5" w:rsidRDefault="00C51AB5" w:rsidP="00C51AB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proofErr w:type="spellStart"/>
      <w:r>
        <w:rPr>
          <w:sz w:val="24"/>
        </w:rPr>
        <w:t>Музеї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громадських</w:t>
      </w:r>
      <w:proofErr w:type="spellEnd"/>
      <w:r>
        <w:rPr>
          <w:sz w:val="24"/>
        </w:rPr>
        <w:t xml:space="preserve"> засадах (на </w:t>
      </w:r>
      <w:proofErr w:type="spellStart"/>
      <w:r>
        <w:rPr>
          <w:sz w:val="24"/>
        </w:rPr>
        <w:t>приклад</w:t>
      </w:r>
      <w:proofErr w:type="gramStart"/>
      <w:r>
        <w:rPr>
          <w:sz w:val="24"/>
        </w:rPr>
        <w:t>і</w:t>
      </w:r>
      <w:proofErr w:type="spellEnd"/>
      <w:r>
        <w:rPr>
          <w:sz w:val="24"/>
        </w:rPr>
        <w:t>.....).</w:t>
      </w:r>
      <w:proofErr w:type="gramEnd"/>
    </w:p>
    <w:p w:rsidR="00C51AB5" w:rsidRDefault="00C51AB5" w:rsidP="00C51AB5"/>
    <w:p w:rsidR="00004F54" w:rsidRDefault="00004F54"/>
    <w:sectPr w:rsidR="0000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018"/>
    <w:multiLevelType w:val="hybridMultilevel"/>
    <w:tmpl w:val="AE0EB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01"/>
    <w:rsid w:val="00004F54"/>
    <w:rsid w:val="006D783A"/>
    <w:rsid w:val="00C51AB5"/>
    <w:rsid w:val="00D24BD6"/>
    <w:rsid w:val="00D44D01"/>
    <w:rsid w:val="00F1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HOME</cp:lastModifiedBy>
  <cp:revision>5</cp:revision>
  <cp:lastPrinted>2016-01-07T16:25:00Z</cp:lastPrinted>
  <dcterms:created xsi:type="dcterms:W3CDTF">2016-01-07T13:52:00Z</dcterms:created>
  <dcterms:modified xsi:type="dcterms:W3CDTF">2022-11-13T12:23:00Z</dcterms:modified>
</cp:coreProperties>
</file>