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7E5D7A" w:rsidRDefault="00076587" w:rsidP="00E466C5">
      <w:pPr>
        <w:widowControl w:val="0"/>
        <w:ind w:right="-6"/>
        <w:jc w:val="center"/>
        <w:rPr>
          <w:bCs/>
          <w:snapToGrid w:val="0"/>
          <w:sz w:val="28"/>
          <w:szCs w:val="28"/>
          <w:lang w:val="uk-UA"/>
        </w:rPr>
      </w:pPr>
      <w:r w:rsidRPr="007E5D7A">
        <w:rPr>
          <w:bCs/>
          <w:snapToGrid w:val="0"/>
          <w:sz w:val="28"/>
          <w:szCs w:val="28"/>
          <w:lang w:val="uk-UA"/>
        </w:rPr>
        <w:t>ПЛАН</w:t>
      </w:r>
    </w:p>
    <w:p w14:paraId="612CBC42" w14:textId="2ECFFCEB" w:rsidR="007564E4" w:rsidRPr="007E5D7A" w:rsidRDefault="007564E4" w:rsidP="00635241">
      <w:pPr>
        <w:pStyle w:val="af5"/>
        <w:numPr>
          <w:ilvl w:val="0"/>
          <w:numId w:val="4"/>
        </w:numPr>
        <w:ind w:left="567"/>
        <w:rPr>
          <w:sz w:val="28"/>
          <w:szCs w:val="28"/>
          <w:lang w:val="uk-UA"/>
        </w:rPr>
      </w:pPr>
      <w:r w:rsidRPr="007E5D7A">
        <w:rPr>
          <w:sz w:val="28"/>
          <w:szCs w:val="28"/>
          <w:lang w:val="uk-UA"/>
        </w:rPr>
        <w:t>Суб</w:t>
      </w:r>
      <w:r w:rsidR="00E466C5" w:rsidRPr="007E5D7A">
        <w:rPr>
          <w:sz w:val="28"/>
          <w:szCs w:val="28"/>
          <w:lang w:val="uk-UA"/>
        </w:rPr>
        <w:t>’</w:t>
      </w:r>
      <w:r w:rsidRPr="007E5D7A">
        <w:rPr>
          <w:sz w:val="28"/>
          <w:szCs w:val="28"/>
          <w:lang w:val="uk-UA"/>
        </w:rPr>
        <w:t xml:space="preserve">єкти надання </w:t>
      </w:r>
      <w:proofErr w:type="spellStart"/>
      <w:r w:rsidR="00275284">
        <w:rPr>
          <w:sz w:val="28"/>
          <w:szCs w:val="28"/>
          <w:lang w:val="uk-UA"/>
        </w:rPr>
        <w:t>адмінпослуг</w:t>
      </w:r>
      <w:proofErr w:type="spellEnd"/>
      <w:r w:rsidRPr="007E5D7A">
        <w:rPr>
          <w:sz w:val="28"/>
          <w:szCs w:val="28"/>
          <w:lang w:val="uk-UA"/>
        </w:rPr>
        <w:t>.</w:t>
      </w:r>
    </w:p>
    <w:p w14:paraId="0C3F2BE9" w14:textId="70FC8BB1" w:rsidR="007564E4" w:rsidRPr="007E5D7A" w:rsidRDefault="007564E4" w:rsidP="00635241">
      <w:pPr>
        <w:pStyle w:val="af5"/>
        <w:numPr>
          <w:ilvl w:val="0"/>
          <w:numId w:val="4"/>
        </w:numPr>
        <w:ind w:left="567"/>
        <w:rPr>
          <w:sz w:val="28"/>
          <w:szCs w:val="28"/>
          <w:lang w:val="uk-UA"/>
        </w:rPr>
      </w:pPr>
      <w:r w:rsidRPr="007E5D7A">
        <w:rPr>
          <w:sz w:val="28"/>
          <w:szCs w:val="28"/>
          <w:lang w:val="uk-UA"/>
        </w:rPr>
        <w:t xml:space="preserve">Правове регулювання надання </w:t>
      </w:r>
      <w:proofErr w:type="spellStart"/>
      <w:r w:rsidR="00275284">
        <w:rPr>
          <w:sz w:val="28"/>
          <w:szCs w:val="28"/>
          <w:lang w:val="uk-UA"/>
        </w:rPr>
        <w:t>адмінпослуг</w:t>
      </w:r>
      <w:proofErr w:type="spellEnd"/>
      <w:r w:rsidRPr="007E5D7A">
        <w:rPr>
          <w:sz w:val="28"/>
          <w:szCs w:val="28"/>
          <w:lang w:val="uk-UA"/>
        </w:rPr>
        <w:t>.</w:t>
      </w:r>
    </w:p>
    <w:p w14:paraId="64A7C339" w14:textId="317957F1" w:rsidR="007564E4" w:rsidRPr="007E5D7A" w:rsidRDefault="007564E4" w:rsidP="00635241">
      <w:pPr>
        <w:pStyle w:val="af5"/>
        <w:numPr>
          <w:ilvl w:val="0"/>
          <w:numId w:val="4"/>
        </w:numPr>
        <w:ind w:left="567"/>
        <w:rPr>
          <w:sz w:val="28"/>
          <w:szCs w:val="28"/>
          <w:lang w:val="uk-UA"/>
        </w:rPr>
      </w:pPr>
      <w:r w:rsidRPr="007E5D7A">
        <w:rPr>
          <w:sz w:val="28"/>
          <w:szCs w:val="28"/>
          <w:lang w:val="uk-UA"/>
        </w:rPr>
        <w:t xml:space="preserve">Вимоги до надання </w:t>
      </w:r>
      <w:proofErr w:type="spellStart"/>
      <w:r w:rsidR="00275284">
        <w:rPr>
          <w:sz w:val="28"/>
          <w:szCs w:val="28"/>
          <w:lang w:val="uk-UA"/>
        </w:rPr>
        <w:t>адмінпослуг</w:t>
      </w:r>
      <w:proofErr w:type="spellEnd"/>
      <w:r w:rsidRPr="007E5D7A">
        <w:rPr>
          <w:sz w:val="28"/>
          <w:szCs w:val="28"/>
          <w:lang w:val="uk-UA"/>
        </w:rPr>
        <w:t xml:space="preserve"> та порядок і строки їх надання.</w:t>
      </w:r>
    </w:p>
    <w:p w14:paraId="5064A2BE" w14:textId="7A70B35F" w:rsidR="00E77566" w:rsidRPr="007E5D7A" w:rsidRDefault="007564E4" w:rsidP="00635241">
      <w:pPr>
        <w:pStyle w:val="af5"/>
        <w:numPr>
          <w:ilvl w:val="0"/>
          <w:numId w:val="4"/>
        </w:numPr>
        <w:ind w:left="567"/>
        <w:rPr>
          <w:sz w:val="28"/>
          <w:szCs w:val="28"/>
          <w:lang w:val="uk-UA"/>
        </w:rPr>
      </w:pPr>
      <w:r w:rsidRPr="007E5D7A">
        <w:rPr>
          <w:sz w:val="28"/>
          <w:szCs w:val="28"/>
          <w:lang w:val="uk-UA"/>
        </w:rPr>
        <w:t>Порядок здійснення особистого прийому громадян.</w:t>
      </w:r>
    </w:p>
    <w:p w14:paraId="1E8D2A5F" w14:textId="77777777" w:rsidR="00287368" w:rsidRPr="007E5D7A" w:rsidRDefault="00287368" w:rsidP="00E466C5">
      <w:pPr>
        <w:jc w:val="both"/>
        <w:rPr>
          <w:sz w:val="28"/>
          <w:szCs w:val="28"/>
          <w:lang w:val="uk-UA"/>
        </w:rPr>
      </w:pPr>
      <w:r w:rsidRPr="007E5D7A">
        <w:rPr>
          <w:sz w:val="28"/>
          <w:szCs w:val="28"/>
          <w:lang w:val="uk-UA"/>
        </w:rPr>
        <w:t>ПИТАННЯ ДЛЯ КОНТРОЛЮ ЗНАНЬ</w:t>
      </w:r>
    </w:p>
    <w:p w14:paraId="5817108A" w14:textId="77777777" w:rsidR="00BF610F" w:rsidRPr="007E5D7A" w:rsidRDefault="00BF610F" w:rsidP="00E466C5">
      <w:pPr>
        <w:pStyle w:val="rvps2"/>
        <w:shd w:val="clear" w:color="auto" w:fill="FFFFFF"/>
        <w:spacing w:before="0" w:beforeAutospacing="0" w:after="0" w:afterAutospacing="0"/>
        <w:ind w:firstLine="567"/>
        <w:jc w:val="both"/>
        <w:rPr>
          <w:color w:val="333333"/>
          <w:sz w:val="28"/>
          <w:szCs w:val="28"/>
          <w:lang w:val="uk-UA"/>
        </w:rPr>
      </w:pPr>
    </w:p>
    <w:p w14:paraId="41C7F973" w14:textId="17353652" w:rsidR="00531B19" w:rsidRPr="007E5D7A" w:rsidRDefault="00531B19" w:rsidP="00E466C5">
      <w:pPr>
        <w:shd w:val="clear" w:color="auto" w:fill="FFFFFF"/>
        <w:rPr>
          <w:b/>
          <w:sz w:val="28"/>
          <w:szCs w:val="28"/>
          <w:lang w:val="uk-UA"/>
        </w:rPr>
      </w:pPr>
      <w:r w:rsidRPr="007E5D7A">
        <w:rPr>
          <w:b/>
          <w:color w:val="000000"/>
          <w:sz w:val="28"/>
          <w:szCs w:val="28"/>
          <w:lang w:val="uk-UA"/>
        </w:rPr>
        <w:t xml:space="preserve">1. </w:t>
      </w:r>
      <w:r w:rsidR="007564E4" w:rsidRPr="007E5D7A">
        <w:rPr>
          <w:b/>
          <w:sz w:val="28"/>
          <w:szCs w:val="28"/>
          <w:lang w:val="uk-UA"/>
        </w:rPr>
        <w:t>Суб</w:t>
      </w:r>
      <w:r w:rsidR="00E466C5" w:rsidRPr="007E5D7A">
        <w:rPr>
          <w:b/>
          <w:sz w:val="28"/>
          <w:szCs w:val="28"/>
          <w:lang w:val="uk-UA"/>
        </w:rPr>
        <w:t>’</w:t>
      </w:r>
      <w:r w:rsidR="007564E4" w:rsidRPr="007E5D7A">
        <w:rPr>
          <w:b/>
          <w:sz w:val="28"/>
          <w:szCs w:val="28"/>
          <w:lang w:val="uk-UA"/>
        </w:rPr>
        <w:t xml:space="preserve">єкти надання </w:t>
      </w:r>
      <w:proofErr w:type="spellStart"/>
      <w:r w:rsidR="00275284">
        <w:rPr>
          <w:b/>
          <w:sz w:val="28"/>
          <w:szCs w:val="28"/>
          <w:lang w:val="uk-UA"/>
        </w:rPr>
        <w:t>адмінпослуг</w:t>
      </w:r>
      <w:proofErr w:type="spellEnd"/>
    </w:p>
    <w:p w14:paraId="65EB9F6E" w14:textId="646F5FDD" w:rsidR="007E5D7A" w:rsidRPr="007E5D7A" w:rsidRDefault="003F68C2" w:rsidP="007E5D7A">
      <w:pPr>
        <w:ind w:firstLine="567"/>
        <w:jc w:val="both"/>
        <w:rPr>
          <w:sz w:val="28"/>
          <w:szCs w:val="28"/>
          <w:lang w:val="uk-UA"/>
        </w:rPr>
      </w:pPr>
      <w:r>
        <w:rPr>
          <w:sz w:val="28"/>
          <w:szCs w:val="28"/>
          <w:lang w:val="uk-UA"/>
        </w:rPr>
        <w:t xml:space="preserve">Адміністративні послуги —явище, яке з’явилось не так давно. </w:t>
      </w:r>
      <w:r w:rsidR="0001559D">
        <w:rPr>
          <w:sz w:val="28"/>
          <w:szCs w:val="28"/>
          <w:lang w:val="uk-UA"/>
        </w:rPr>
        <w:t>А у країнах західної ліберальної демократії т</w:t>
      </w:r>
      <w:r>
        <w:rPr>
          <w:sz w:val="28"/>
          <w:szCs w:val="28"/>
          <w:lang w:val="uk-UA"/>
        </w:rPr>
        <w:t>ак</w:t>
      </w:r>
      <w:r w:rsidR="0001559D">
        <w:rPr>
          <w:sz w:val="28"/>
          <w:szCs w:val="28"/>
          <w:lang w:val="uk-UA"/>
        </w:rPr>
        <w:t>а</w:t>
      </w:r>
      <w:r>
        <w:rPr>
          <w:sz w:val="28"/>
          <w:szCs w:val="28"/>
          <w:lang w:val="uk-UA"/>
        </w:rPr>
        <w:t xml:space="preserve"> дефініція</w:t>
      </w:r>
      <w:r w:rsidR="0001559D">
        <w:rPr>
          <w:sz w:val="28"/>
          <w:szCs w:val="28"/>
          <w:lang w:val="uk-UA"/>
        </w:rPr>
        <w:t xml:space="preserve"> </w:t>
      </w:r>
      <w:r>
        <w:rPr>
          <w:sz w:val="28"/>
          <w:szCs w:val="28"/>
          <w:lang w:val="uk-UA"/>
        </w:rPr>
        <w:t>—</w:t>
      </w:r>
      <w:r w:rsidR="007E5D7A" w:rsidRPr="007E5D7A">
        <w:rPr>
          <w:sz w:val="28"/>
          <w:szCs w:val="28"/>
          <w:lang w:val="uk-UA"/>
        </w:rPr>
        <w:t xml:space="preserve"> «адміністративна послуга»</w:t>
      </w:r>
      <w:r>
        <w:rPr>
          <w:sz w:val="28"/>
          <w:szCs w:val="28"/>
          <w:lang w:val="uk-UA"/>
        </w:rPr>
        <w:t xml:space="preserve"> —</w:t>
      </w:r>
      <w:r w:rsidR="007E5D7A" w:rsidRPr="007E5D7A">
        <w:rPr>
          <w:sz w:val="28"/>
          <w:szCs w:val="28"/>
          <w:lang w:val="uk-UA"/>
        </w:rPr>
        <w:t xml:space="preserve"> використовується, насамперед, у країнах </w:t>
      </w:r>
      <w:hyperlink r:id="rId8" w:tooltip="Англосаксонська правова сім'я" w:history="1">
        <w:r w:rsidR="007E5D7A" w:rsidRPr="007E5D7A">
          <w:rPr>
            <w:rStyle w:val="af"/>
            <w:sz w:val="28"/>
            <w:szCs w:val="28"/>
            <w:lang w:val="uk-UA"/>
          </w:rPr>
          <w:t>англо-американської сім'ї права</w:t>
        </w:r>
      </w:hyperlink>
      <w:r w:rsidR="007E5D7A" w:rsidRPr="007E5D7A">
        <w:rPr>
          <w:sz w:val="28"/>
          <w:szCs w:val="28"/>
          <w:lang w:val="uk-UA"/>
        </w:rPr>
        <w:t xml:space="preserve"> (</w:t>
      </w:r>
      <w:hyperlink r:id="rId9" w:tooltip="Велика Британія" w:history="1">
        <w:r w:rsidR="007E5D7A" w:rsidRPr="007E5D7A">
          <w:rPr>
            <w:rStyle w:val="af"/>
            <w:sz w:val="28"/>
            <w:szCs w:val="28"/>
            <w:lang w:val="uk-UA"/>
          </w:rPr>
          <w:t>Велика Британія</w:t>
        </w:r>
      </w:hyperlink>
      <w:r w:rsidR="007E5D7A" w:rsidRPr="007E5D7A">
        <w:rPr>
          <w:sz w:val="28"/>
          <w:szCs w:val="28"/>
          <w:lang w:val="uk-UA"/>
        </w:rPr>
        <w:t xml:space="preserve">, </w:t>
      </w:r>
      <w:hyperlink r:id="rId10" w:tooltip="Канада" w:history="1">
        <w:r w:rsidR="007E5D7A" w:rsidRPr="007E5D7A">
          <w:rPr>
            <w:rStyle w:val="af"/>
            <w:sz w:val="28"/>
            <w:szCs w:val="28"/>
            <w:lang w:val="uk-UA"/>
          </w:rPr>
          <w:t>Канада</w:t>
        </w:r>
      </w:hyperlink>
      <w:r w:rsidR="007E5D7A" w:rsidRPr="007E5D7A">
        <w:rPr>
          <w:sz w:val="28"/>
          <w:szCs w:val="28"/>
          <w:lang w:val="uk-UA"/>
        </w:rPr>
        <w:t xml:space="preserve">, </w:t>
      </w:r>
      <w:hyperlink r:id="rId11" w:tooltip="Сполучені Штати Америки" w:history="1">
        <w:r w:rsidR="007E5D7A" w:rsidRPr="007E5D7A">
          <w:rPr>
            <w:rStyle w:val="af"/>
            <w:sz w:val="28"/>
            <w:szCs w:val="28"/>
            <w:lang w:val="uk-UA"/>
          </w:rPr>
          <w:t>США</w:t>
        </w:r>
      </w:hyperlink>
      <w:r w:rsidR="007E5D7A" w:rsidRPr="007E5D7A">
        <w:rPr>
          <w:sz w:val="28"/>
          <w:szCs w:val="28"/>
          <w:lang w:val="uk-UA"/>
        </w:rPr>
        <w:t xml:space="preserve">) та в </w:t>
      </w:r>
      <w:hyperlink r:id="rId12" w:tooltip="Північна Європа" w:history="1">
        <w:r w:rsidR="007E5D7A" w:rsidRPr="007E5D7A">
          <w:rPr>
            <w:rStyle w:val="af"/>
            <w:sz w:val="28"/>
            <w:szCs w:val="28"/>
            <w:lang w:val="uk-UA"/>
          </w:rPr>
          <w:t>північноєвропейських</w:t>
        </w:r>
      </w:hyperlink>
      <w:r w:rsidR="007E5D7A" w:rsidRPr="007E5D7A">
        <w:rPr>
          <w:sz w:val="28"/>
          <w:szCs w:val="28"/>
          <w:lang w:val="uk-UA"/>
        </w:rPr>
        <w:t xml:space="preserve"> країнах (</w:t>
      </w:r>
      <w:hyperlink r:id="rId13" w:tooltip="Фінляндія" w:history="1">
        <w:r w:rsidR="007E5D7A" w:rsidRPr="007E5D7A">
          <w:rPr>
            <w:rStyle w:val="af"/>
            <w:sz w:val="28"/>
            <w:szCs w:val="28"/>
            <w:lang w:val="uk-UA"/>
          </w:rPr>
          <w:t>Фінляндія</w:t>
        </w:r>
      </w:hyperlink>
      <w:r w:rsidR="007E5D7A" w:rsidRPr="007E5D7A">
        <w:rPr>
          <w:sz w:val="28"/>
          <w:szCs w:val="28"/>
          <w:lang w:val="uk-UA"/>
        </w:rPr>
        <w:t xml:space="preserve">, </w:t>
      </w:r>
      <w:hyperlink r:id="rId14" w:tooltip="Швеція" w:history="1">
        <w:r w:rsidR="007E5D7A" w:rsidRPr="007E5D7A">
          <w:rPr>
            <w:rStyle w:val="af"/>
            <w:sz w:val="28"/>
            <w:szCs w:val="28"/>
            <w:lang w:val="uk-UA"/>
          </w:rPr>
          <w:t>Швеція</w:t>
        </w:r>
      </w:hyperlink>
      <w:r w:rsidR="007E5D7A" w:rsidRPr="007E5D7A">
        <w:rPr>
          <w:sz w:val="28"/>
          <w:szCs w:val="28"/>
          <w:lang w:val="uk-UA"/>
        </w:rPr>
        <w:t xml:space="preserve">). І навпаки, у країнах </w:t>
      </w:r>
      <w:hyperlink r:id="rId15" w:tooltip="Романо-германська правова сім'я" w:history="1">
        <w:proofErr w:type="spellStart"/>
        <w:r w:rsidR="007E5D7A" w:rsidRPr="007E5D7A">
          <w:rPr>
            <w:rStyle w:val="af"/>
            <w:sz w:val="28"/>
            <w:szCs w:val="28"/>
            <w:lang w:val="uk-UA"/>
          </w:rPr>
          <w:t>романо</w:t>
        </w:r>
        <w:proofErr w:type="spellEnd"/>
        <w:r w:rsidR="007E5D7A" w:rsidRPr="007E5D7A">
          <w:rPr>
            <w:rStyle w:val="af"/>
            <w:sz w:val="28"/>
            <w:szCs w:val="28"/>
            <w:lang w:val="uk-UA"/>
          </w:rPr>
          <w:t>-германської сім'ї права</w:t>
        </w:r>
      </w:hyperlink>
      <w:r w:rsidR="007E5D7A" w:rsidRPr="007E5D7A">
        <w:rPr>
          <w:sz w:val="28"/>
          <w:szCs w:val="28"/>
          <w:lang w:val="uk-UA"/>
        </w:rPr>
        <w:t xml:space="preserve"> домінуючим залишається традиційний підхід нормативного визначення відносин між владою і приватними особами через використання таких категорій, як </w:t>
      </w:r>
      <w:hyperlink r:id="rId16" w:tooltip="Повноваження" w:history="1">
        <w:r w:rsidR="007E5D7A" w:rsidRPr="007E5D7A">
          <w:rPr>
            <w:rStyle w:val="af"/>
            <w:sz w:val="28"/>
            <w:szCs w:val="28"/>
            <w:lang w:val="uk-UA"/>
          </w:rPr>
          <w:t>«повноваження»</w:t>
        </w:r>
      </w:hyperlink>
      <w:r w:rsidR="007E5D7A" w:rsidRPr="007E5D7A">
        <w:rPr>
          <w:sz w:val="28"/>
          <w:szCs w:val="28"/>
          <w:lang w:val="uk-UA"/>
        </w:rPr>
        <w:t xml:space="preserve">, </w:t>
      </w:r>
      <w:hyperlink r:id="rId17" w:tooltip="Функція (соціологія)" w:history="1">
        <w:r w:rsidR="007E5D7A" w:rsidRPr="007E5D7A">
          <w:rPr>
            <w:rStyle w:val="af"/>
            <w:sz w:val="28"/>
            <w:szCs w:val="28"/>
            <w:lang w:val="uk-UA"/>
          </w:rPr>
          <w:t>«функції»</w:t>
        </w:r>
      </w:hyperlink>
      <w:r w:rsidR="007E5D7A" w:rsidRPr="007E5D7A">
        <w:rPr>
          <w:sz w:val="28"/>
          <w:szCs w:val="28"/>
          <w:lang w:val="uk-UA"/>
        </w:rPr>
        <w:t xml:space="preserve"> та «завдання» адміністративних органів (</w:t>
      </w:r>
      <w:hyperlink r:id="rId18" w:history="1">
        <w:r w:rsidR="007E5D7A" w:rsidRPr="007E5D7A">
          <w:rPr>
            <w:rStyle w:val="af"/>
            <w:sz w:val="28"/>
            <w:szCs w:val="28"/>
            <w:lang w:val="uk-UA"/>
          </w:rPr>
          <w:t>Адміністративні послуги — Вікіпедія (</w:t>
        </w:r>
        <w:proofErr w:type="spellStart"/>
        <w:r w:rsidR="007E5D7A" w:rsidRPr="007E5D7A">
          <w:rPr>
            <w:rStyle w:val="af"/>
            <w:sz w:val="28"/>
            <w:szCs w:val="28"/>
            <w:lang w:val="uk-UA"/>
          </w:rPr>
          <w:t>wikipedia.org</w:t>
        </w:r>
        <w:proofErr w:type="spellEnd"/>
        <w:r w:rsidR="007E5D7A" w:rsidRPr="007E5D7A">
          <w:rPr>
            <w:rStyle w:val="af"/>
            <w:sz w:val="28"/>
            <w:szCs w:val="28"/>
            <w:lang w:val="uk-UA"/>
          </w:rPr>
          <w:t>)</w:t>
        </w:r>
      </w:hyperlink>
      <w:r w:rsidR="007E5D7A" w:rsidRPr="007E5D7A">
        <w:rPr>
          <w:sz w:val="28"/>
          <w:szCs w:val="28"/>
          <w:lang w:val="uk-UA"/>
        </w:rPr>
        <w:t>.</w:t>
      </w:r>
    </w:p>
    <w:p w14:paraId="72E27528" w14:textId="77777777" w:rsidR="00233E31" w:rsidRDefault="00B00CC4" w:rsidP="00E466C5">
      <w:pPr>
        <w:pStyle w:val="a5"/>
        <w:shd w:val="clear" w:color="auto" w:fill="auto"/>
        <w:ind w:firstLine="440"/>
        <w:rPr>
          <w:rFonts w:ascii="Times New Roman" w:hAnsi="Times New Roman" w:cs="Times New Roman"/>
          <w:sz w:val="28"/>
          <w:szCs w:val="28"/>
        </w:rPr>
      </w:pPr>
      <w:r w:rsidRPr="007E5D7A">
        <w:rPr>
          <w:rFonts w:ascii="Times New Roman" w:hAnsi="Times New Roman" w:cs="Times New Roman"/>
          <w:i/>
          <w:iCs/>
          <w:sz w:val="28"/>
          <w:szCs w:val="28"/>
        </w:rPr>
        <w:t>Адміністративна послуга</w:t>
      </w:r>
      <w:r w:rsidRPr="007E5D7A">
        <w:rPr>
          <w:rFonts w:ascii="Times New Roman" w:hAnsi="Times New Roman" w:cs="Times New Roman"/>
          <w:sz w:val="28"/>
          <w:szCs w:val="28"/>
        </w:rPr>
        <w:t xml:space="preserve"> — це</w:t>
      </w:r>
    </w:p>
    <w:p w14:paraId="6142B1A2" w14:textId="77C54A30" w:rsidR="00233E31" w:rsidRDefault="00233E31" w:rsidP="00E466C5">
      <w:pPr>
        <w:pStyle w:val="a5"/>
        <w:shd w:val="clear" w:color="auto" w:fill="auto"/>
        <w:ind w:firstLine="440"/>
        <w:rPr>
          <w:rFonts w:ascii="Times New Roman" w:hAnsi="Times New Roman" w:cs="Times New Roman"/>
          <w:sz w:val="28"/>
          <w:szCs w:val="28"/>
        </w:rPr>
      </w:pPr>
      <w:r>
        <w:rPr>
          <w:rFonts w:ascii="Times New Roman" w:hAnsi="Times New Roman" w:cs="Times New Roman"/>
          <w:sz w:val="28"/>
          <w:szCs w:val="28"/>
        </w:rPr>
        <w:t>•</w:t>
      </w:r>
      <w:r w:rsidR="00B00CC4" w:rsidRPr="007E5D7A">
        <w:rPr>
          <w:rFonts w:ascii="Times New Roman" w:hAnsi="Times New Roman" w:cs="Times New Roman"/>
          <w:sz w:val="28"/>
          <w:szCs w:val="28"/>
        </w:rPr>
        <w:t xml:space="preserve"> результат здійснення владних повноважень суб’єктом надання </w:t>
      </w:r>
      <w:proofErr w:type="spellStart"/>
      <w:r w:rsidR="00275284">
        <w:rPr>
          <w:rFonts w:ascii="Times New Roman" w:hAnsi="Times New Roman" w:cs="Times New Roman"/>
          <w:sz w:val="28"/>
          <w:szCs w:val="28"/>
        </w:rPr>
        <w:t>адмінпослуг</w:t>
      </w:r>
      <w:proofErr w:type="spellEnd"/>
      <w:r w:rsidR="00B00CC4" w:rsidRPr="007E5D7A">
        <w:rPr>
          <w:rFonts w:ascii="Times New Roman" w:hAnsi="Times New Roman" w:cs="Times New Roman"/>
          <w:sz w:val="28"/>
          <w:szCs w:val="28"/>
        </w:rPr>
        <w:t xml:space="preserve"> за заявою особи,</w:t>
      </w:r>
    </w:p>
    <w:p w14:paraId="3FAAA656" w14:textId="77777777" w:rsidR="00233E31" w:rsidRDefault="00233E31" w:rsidP="00E466C5">
      <w:pPr>
        <w:pStyle w:val="a5"/>
        <w:shd w:val="clear" w:color="auto" w:fill="auto"/>
        <w:ind w:firstLine="440"/>
        <w:rPr>
          <w:rFonts w:ascii="Times New Roman" w:hAnsi="Times New Roman" w:cs="Times New Roman"/>
          <w:sz w:val="28"/>
          <w:szCs w:val="28"/>
        </w:rPr>
      </w:pPr>
      <w:r>
        <w:rPr>
          <w:rFonts w:ascii="Times New Roman" w:hAnsi="Times New Roman" w:cs="Times New Roman"/>
          <w:sz w:val="28"/>
          <w:szCs w:val="28"/>
        </w:rPr>
        <w:t xml:space="preserve">• </w:t>
      </w:r>
      <w:r w:rsidR="00B00CC4" w:rsidRPr="007E5D7A">
        <w:rPr>
          <w:rFonts w:ascii="Times New Roman" w:hAnsi="Times New Roman" w:cs="Times New Roman"/>
          <w:sz w:val="28"/>
          <w:szCs w:val="28"/>
        </w:rPr>
        <w:t xml:space="preserve">спрямований на набуття, зміну чи припинення прав та/або здійснення обов’язків такої особи відповідно до закону. </w:t>
      </w:r>
    </w:p>
    <w:p w14:paraId="44AA2BCA" w14:textId="55143150" w:rsidR="00F01AD6" w:rsidRPr="007E5D7A" w:rsidRDefault="00B00CC4" w:rsidP="00E466C5">
      <w:pPr>
        <w:pStyle w:val="a5"/>
        <w:shd w:val="clear" w:color="auto" w:fill="auto"/>
        <w:ind w:firstLine="440"/>
        <w:rPr>
          <w:rFonts w:ascii="Times New Roman" w:hAnsi="Times New Roman" w:cs="Times New Roman"/>
          <w:sz w:val="28"/>
          <w:szCs w:val="28"/>
        </w:rPr>
      </w:pPr>
      <w:r w:rsidRPr="007E5D7A">
        <w:rPr>
          <w:rFonts w:ascii="Times New Roman" w:hAnsi="Times New Roman" w:cs="Times New Roman"/>
          <w:sz w:val="28"/>
          <w:szCs w:val="28"/>
        </w:rPr>
        <w:t xml:space="preserve">Такий закон в Україні прийнято </w:t>
      </w:r>
      <w:r w:rsidR="00233E31">
        <w:rPr>
          <w:rFonts w:ascii="Times New Roman" w:hAnsi="Times New Roman" w:cs="Times New Roman"/>
          <w:sz w:val="28"/>
          <w:szCs w:val="28"/>
        </w:rPr>
        <w:t>—</w:t>
      </w:r>
      <w:r w:rsidRPr="007E5D7A">
        <w:rPr>
          <w:rFonts w:ascii="Times New Roman" w:hAnsi="Times New Roman" w:cs="Times New Roman"/>
          <w:sz w:val="28"/>
          <w:szCs w:val="28"/>
        </w:rPr>
        <w:t xml:space="preserve"> Закон «Про адміністративні послуги»</w:t>
      </w:r>
      <w:r w:rsidR="005F4233" w:rsidRPr="007E5D7A">
        <w:rPr>
          <w:rFonts w:ascii="Times New Roman" w:hAnsi="Times New Roman" w:cs="Times New Roman"/>
          <w:sz w:val="28"/>
          <w:szCs w:val="28"/>
        </w:rPr>
        <w:t xml:space="preserve"> (</w:t>
      </w:r>
      <w:r w:rsidR="005F4233" w:rsidRPr="007E5D7A">
        <w:rPr>
          <w:rStyle w:val="rvts44"/>
          <w:rFonts w:ascii="Times New Roman" w:hAnsi="Times New Roman" w:cs="Times New Roman"/>
          <w:sz w:val="28"/>
          <w:szCs w:val="28"/>
        </w:rPr>
        <w:t>06.09.12</w:t>
      </w:r>
      <w:r w:rsidR="005F4233" w:rsidRPr="007E5D7A">
        <w:rPr>
          <w:rFonts w:ascii="Times New Roman" w:hAnsi="Times New Roman" w:cs="Times New Roman"/>
          <w:sz w:val="28"/>
          <w:szCs w:val="28"/>
        </w:rPr>
        <w:t>)</w:t>
      </w:r>
      <w:r w:rsidRPr="007E5D7A">
        <w:rPr>
          <w:rFonts w:ascii="Times New Roman" w:hAnsi="Times New Roman" w:cs="Times New Roman"/>
          <w:sz w:val="28"/>
          <w:szCs w:val="28"/>
        </w:rPr>
        <w:t>, який і містить у п. 1 ч. 1 ст. 1</w:t>
      </w:r>
      <w:r w:rsidR="005F4233" w:rsidRPr="007E5D7A">
        <w:rPr>
          <w:rFonts w:ascii="Times New Roman" w:hAnsi="Times New Roman" w:cs="Times New Roman"/>
          <w:sz w:val="28"/>
          <w:szCs w:val="28"/>
        </w:rPr>
        <w:t xml:space="preserve"> «</w:t>
      </w:r>
      <w:r w:rsidR="005F4233" w:rsidRPr="007E5D7A">
        <w:rPr>
          <w:rFonts w:ascii="Times New Roman" w:hAnsi="Times New Roman" w:cs="Times New Roman"/>
          <w:i/>
          <w:iCs/>
          <w:color w:val="333333"/>
          <w:sz w:val="28"/>
          <w:szCs w:val="28"/>
        </w:rPr>
        <w:t>Визначення термінів</w:t>
      </w:r>
      <w:r w:rsidR="005F4233" w:rsidRPr="007E5D7A">
        <w:rPr>
          <w:rFonts w:ascii="Times New Roman" w:hAnsi="Times New Roman" w:cs="Times New Roman"/>
          <w:sz w:val="28"/>
          <w:szCs w:val="28"/>
        </w:rPr>
        <w:t>»</w:t>
      </w:r>
      <w:r w:rsidRPr="007E5D7A">
        <w:rPr>
          <w:rFonts w:ascii="Times New Roman" w:hAnsi="Times New Roman" w:cs="Times New Roman"/>
          <w:sz w:val="28"/>
          <w:szCs w:val="28"/>
        </w:rPr>
        <w:t xml:space="preserve"> </w:t>
      </w:r>
      <w:r w:rsidR="00233E31">
        <w:rPr>
          <w:rFonts w:ascii="Times New Roman" w:hAnsi="Times New Roman" w:cs="Times New Roman"/>
          <w:sz w:val="28"/>
          <w:szCs w:val="28"/>
        </w:rPr>
        <w:t xml:space="preserve">дефініцію про </w:t>
      </w:r>
      <w:proofErr w:type="spellStart"/>
      <w:r w:rsidR="00233E31">
        <w:rPr>
          <w:rFonts w:ascii="Times New Roman" w:hAnsi="Times New Roman" w:cs="Times New Roman"/>
          <w:sz w:val="28"/>
          <w:szCs w:val="28"/>
        </w:rPr>
        <w:t>адмінпослугу</w:t>
      </w:r>
      <w:proofErr w:type="spellEnd"/>
      <w:r w:rsidRPr="007E5D7A">
        <w:rPr>
          <w:rFonts w:ascii="Times New Roman" w:hAnsi="Times New Roman" w:cs="Times New Roman"/>
          <w:sz w:val="28"/>
          <w:szCs w:val="28"/>
        </w:rPr>
        <w:t xml:space="preserve">. </w:t>
      </w:r>
      <w:r w:rsidR="005F4233" w:rsidRPr="007E5D7A">
        <w:rPr>
          <w:rFonts w:ascii="Times New Roman" w:hAnsi="Times New Roman" w:cs="Times New Roman"/>
          <w:sz w:val="28"/>
          <w:szCs w:val="28"/>
        </w:rPr>
        <w:t xml:space="preserve">Це </w:t>
      </w:r>
      <w:r w:rsidR="00233E31">
        <w:rPr>
          <w:rFonts w:ascii="Times New Roman" w:hAnsi="Times New Roman" w:cs="Times New Roman"/>
          <w:sz w:val="28"/>
          <w:szCs w:val="28"/>
        </w:rPr>
        <w:t>саме і є —</w:t>
      </w:r>
      <w:r w:rsidR="005F4233" w:rsidRPr="007E5D7A">
        <w:rPr>
          <w:rFonts w:ascii="Times New Roman" w:hAnsi="Times New Roman" w:cs="Times New Roman"/>
          <w:sz w:val="28"/>
          <w:szCs w:val="28"/>
        </w:rPr>
        <w:t xml:space="preserve"> с</w:t>
      </w:r>
      <w:r w:rsidR="00F01AD6" w:rsidRPr="007E5D7A">
        <w:rPr>
          <w:rFonts w:ascii="Times New Roman" w:hAnsi="Times New Roman" w:cs="Times New Roman"/>
          <w:sz w:val="28"/>
          <w:szCs w:val="28"/>
        </w:rPr>
        <w:t>учасни</w:t>
      </w:r>
      <w:r w:rsidR="005F4233" w:rsidRPr="007E5D7A">
        <w:rPr>
          <w:rFonts w:ascii="Times New Roman" w:hAnsi="Times New Roman" w:cs="Times New Roman"/>
          <w:sz w:val="28"/>
          <w:szCs w:val="28"/>
        </w:rPr>
        <w:t>м</w:t>
      </w:r>
      <w:r w:rsidR="00F01AD6" w:rsidRPr="007E5D7A">
        <w:rPr>
          <w:rFonts w:ascii="Times New Roman" w:hAnsi="Times New Roman" w:cs="Times New Roman"/>
          <w:sz w:val="28"/>
          <w:szCs w:val="28"/>
        </w:rPr>
        <w:t xml:space="preserve"> підх</w:t>
      </w:r>
      <w:r w:rsidR="005F4233" w:rsidRPr="007E5D7A">
        <w:rPr>
          <w:rFonts w:ascii="Times New Roman" w:hAnsi="Times New Roman" w:cs="Times New Roman"/>
          <w:sz w:val="28"/>
          <w:szCs w:val="28"/>
        </w:rPr>
        <w:t>о</w:t>
      </w:r>
      <w:r w:rsidR="00F01AD6" w:rsidRPr="007E5D7A">
        <w:rPr>
          <w:rFonts w:ascii="Times New Roman" w:hAnsi="Times New Roman" w:cs="Times New Roman"/>
          <w:sz w:val="28"/>
          <w:szCs w:val="28"/>
        </w:rPr>
        <w:t>д</w:t>
      </w:r>
      <w:r w:rsidR="005F4233" w:rsidRPr="007E5D7A">
        <w:rPr>
          <w:rFonts w:ascii="Times New Roman" w:hAnsi="Times New Roman" w:cs="Times New Roman"/>
          <w:sz w:val="28"/>
          <w:szCs w:val="28"/>
        </w:rPr>
        <w:t>ом</w:t>
      </w:r>
      <w:r w:rsidR="00F01AD6" w:rsidRPr="007E5D7A">
        <w:rPr>
          <w:rFonts w:ascii="Times New Roman" w:hAnsi="Times New Roman" w:cs="Times New Roman"/>
          <w:sz w:val="28"/>
          <w:szCs w:val="28"/>
        </w:rPr>
        <w:t xml:space="preserve"> до надання </w:t>
      </w:r>
      <w:proofErr w:type="spellStart"/>
      <w:r w:rsidR="00275284">
        <w:rPr>
          <w:rFonts w:ascii="Times New Roman" w:hAnsi="Times New Roman" w:cs="Times New Roman"/>
          <w:sz w:val="28"/>
          <w:szCs w:val="28"/>
        </w:rPr>
        <w:t>адмінпослуг</w:t>
      </w:r>
      <w:proofErr w:type="spellEnd"/>
      <w:r w:rsidR="00F01AD6" w:rsidRPr="007E5D7A">
        <w:rPr>
          <w:rFonts w:ascii="Times New Roman" w:hAnsi="Times New Roman" w:cs="Times New Roman"/>
          <w:sz w:val="28"/>
          <w:szCs w:val="28"/>
        </w:rPr>
        <w:t xml:space="preserve"> органами державної влади</w:t>
      </w:r>
      <w:r w:rsidR="005F4233" w:rsidRPr="007E5D7A">
        <w:rPr>
          <w:rFonts w:ascii="Times New Roman" w:hAnsi="Times New Roman" w:cs="Times New Roman"/>
          <w:sz w:val="28"/>
          <w:szCs w:val="28"/>
        </w:rPr>
        <w:t>, який</w:t>
      </w:r>
      <w:r w:rsidR="00F01AD6" w:rsidRPr="007E5D7A">
        <w:rPr>
          <w:rFonts w:ascii="Times New Roman" w:hAnsi="Times New Roman" w:cs="Times New Roman"/>
          <w:sz w:val="28"/>
          <w:szCs w:val="28"/>
        </w:rPr>
        <w:t xml:space="preserve"> ґрунту</w:t>
      </w:r>
      <w:r w:rsidR="005F4233" w:rsidRPr="007E5D7A">
        <w:rPr>
          <w:rFonts w:ascii="Times New Roman" w:hAnsi="Times New Roman" w:cs="Times New Roman"/>
          <w:sz w:val="28"/>
          <w:szCs w:val="28"/>
        </w:rPr>
        <w:t>ється</w:t>
      </w:r>
      <w:r w:rsidR="00F01AD6" w:rsidRPr="007E5D7A">
        <w:rPr>
          <w:rFonts w:ascii="Times New Roman" w:hAnsi="Times New Roman" w:cs="Times New Roman"/>
          <w:sz w:val="28"/>
          <w:szCs w:val="28"/>
        </w:rPr>
        <w:t xml:space="preserve"> на концепції сервісної держави. </w:t>
      </w:r>
    </w:p>
    <w:p w14:paraId="486A8FC6" w14:textId="5167B3F9" w:rsidR="0001559D" w:rsidRDefault="00F01AD6" w:rsidP="00E466C5">
      <w:pPr>
        <w:pStyle w:val="a5"/>
        <w:shd w:val="clear" w:color="auto" w:fill="auto"/>
        <w:ind w:firstLine="440"/>
        <w:rPr>
          <w:rFonts w:ascii="Times New Roman" w:hAnsi="Times New Roman" w:cs="Times New Roman"/>
          <w:sz w:val="28"/>
          <w:szCs w:val="28"/>
        </w:rPr>
      </w:pPr>
      <w:r w:rsidRPr="007E5D7A">
        <w:rPr>
          <w:rFonts w:ascii="Times New Roman" w:hAnsi="Times New Roman" w:cs="Times New Roman"/>
          <w:i/>
          <w:iCs/>
          <w:sz w:val="28"/>
          <w:szCs w:val="28"/>
        </w:rPr>
        <w:t>Електронна публічна послуга</w:t>
      </w:r>
      <w:r w:rsidRPr="007E5D7A">
        <w:rPr>
          <w:rFonts w:ascii="Times New Roman" w:hAnsi="Times New Roman" w:cs="Times New Roman"/>
          <w:sz w:val="28"/>
          <w:szCs w:val="28"/>
        </w:rPr>
        <w:t xml:space="preserve"> </w:t>
      </w:r>
      <w:r w:rsidR="00E466C5" w:rsidRPr="007E5D7A">
        <w:rPr>
          <w:rFonts w:ascii="Times New Roman" w:hAnsi="Times New Roman" w:cs="Times New Roman"/>
          <w:sz w:val="28"/>
          <w:szCs w:val="28"/>
        </w:rPr>
        <w:t>—</w:t>
      </w:r>
      <w:r w:rsidR="00233E31">
        <w:rPr>
          <w:rFonts w:ascii="Times New Roman" w:hAnsi="Times New Roman" w:cs="Times New Roman"/>
          <w:sz w:val="28"/>
          <w:szCs w:val="28"/>
        </w:rPr>
        <w:t xml:space="preserve"> це</w:t>
      </w:r>
      <w:r w:rsidRPr="007E5D7A">
        <w:rPr>
          <w:rFonts w:ascii="Times New Roman" w:hAnsi="Times New Roman" w:cs="Times New Roman"/>
          <w:sz w:val="28"/>
          <w:szCs w:val="28"/>
        </w:rPr>
        <w:t xml:space="preserve"> послуга, що надається</w:t>
      </w:r>
    </w:p>
    <w:p w14:paraId="4F5EB335" w14:textId="54088E8C" w:rsidR="00F01AD6" w:rsidRPr="007E5D7A" w:rsidRDefault="0001559D" w:rsidP="00E466C5">
      <w:pPr>
        <w:pStyle w:val="a5"/>
        <w:shd w:val="clear" w:color="auto" w:fill="auto"/>
        <w:ind w:firstLine="440"/>
        <w:rPr>
          <w:rFonts w:ascii="Times New Roman" w:hAnsi="Times New Roman" w:cs="Times New Roman"/>
          <w:sz w:val="28"/>
          <w:szCs w:val="28"/>
        </w:rPr>
      </w:pPr>
      <w:r>
        <w:rPr>
          <w:rFonts w:ascii="Times New Roman" w:hAnsi="Times New Roman" w:cs="Times New Roman"/>
          <w:sz w:val="28"/>
          <w:szCs w:val="28"/>
        </w:rPr>
        <w:t>•</w:t>
      </w:r>
      <w:r w:rsidR="00F01AD6" w:rsidRPr="007E5D7A">
        <w:rPr>
          <w:rFonts w:ascii="Times New Roman" w:hAnsi="Times New Roman" w:cs="Times New Roman"/>
          <w:sz w:val="28"/>
          <w:szCs w:val="28"/>
        </w:rPr>
        <w:t xml:space="preserve"> органами державної влади, органами місцевого самоврядування, підприємствами, установами, організаціями, які перебувають у їх управлінні, </w:t>
      </w:r>
      <w:r>
        <w:rPr>
          <w:rFonts w:ascii="Times New Roman" w:hAnsi="Times New Roman" w:cs="Times New Roman"/>
          <w:sz w:val="28"/>
          <w:szCs w:val="28"/>
        </w:rPr>
        <w:t xml:space="preserve">у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00F01AD6" w:rsidRPr="007E5D7A">
        <w:rPr>
          <w:rFonts w:ascii="Times New Roman" w:hAnsi="Times New Roman" w:cs="Times New Roman"/>
          <w:sz w:val="28"/>
          <w:szCs w:val="28"/>
        </w:rPr>
        <w:t xml:space="preserve"> адміністративна послуга в автоматичному режимі</w:t>
      </w:r>
      <w:r w:rsidR="00233E31">
        <w:rPr>
          <w:rFonts w:ascii="Times New Roman" w:hAnsi="Times New Roman" w:cs="Times New Roman"/>
          <w:sz w:val="28"/>
          <w:szCs w:val="28"/>
        </w:rPr>
        <w:t xml:space="preserve"> </w:t>
      </w:r>
      <w:r w:rsidR="00F01AD6" w:rsidRPr="007E5D7A">
        <w:rPr>
          <w:rFonts w:ascii="Times New Roman" w:hAnsi="Times New Roman" w:cs="Times New Roman"/>
          <w:sz w:val="28"/>
          <w:szCs w:val="28"/>
        </w:rPr>
        <w:t xml:space="preserve"> з використанням інформаційно-телекомунікаційних систем</w:t>
      </w:r>
      <w:r w:rsidR="005F4233" w:rsidRPr="007E5D7A">
        <w:rPr>
          <w:rFonts w:ascii="Times New Roman" w:hAnsi="Times New Roman" w:cs="Times New Roman"/>
          <w:sz w:val="28"/>
          <w:szCs w:val="28"/>
        </w:rPr>
        <w:t xml:space="preserve"> —</w:t>
      </w:r>
      <w:r w:rsidR="00F01AD6" w:rsidRPr="007E5D7A">
        <w:rPr>
          <w:rFonts w:ascii="Times New Roman" w:hAnsi="Times New Roman" w:cs="Times New Roman"/>
          <w:sz w:val="28"/>
          <w:szCs w:val="28"/>
        </w:rPr>
        <w:t xml:space="preserve"> ст. 1</w:t>
      </w:r>
      <w:r w:rsidR="005F4233" w:rsidRPr="007E5D7A">
        <w:rPr>
          <w:rFonts w:ascii="Times New Roman" w:hAnsi="Times New Roman" w:cs="Times New Roman"/>
          <w:sz w:val="28"/>
          <w:szCs w:val="28"/>
        </w:rPr>
        <w:t xml:space="preserve"> «</w:t>
      </w:r>
      <w:r w:rsidR="005F4233" w:rsidRPr="007E5D7A">
        <w:rPr>
          <w:rFonts w:ascii="Times New Roman" w:hAnsi="Times New Roman" w:cs="Times New Roman"/>
          <w:i/>
          <w:iCs/>
          <w:color w:val="333333"/>
          <w:sz w:val="28"/>
          <w:szCs w:val="28"/>
        </w:rPr>
        <w:t>Визначення термінів</w:t>
      </w:r>
      <w:r w:rsidR="005F4233" w:rsidRPr="007E5D7A">
        <w:rPr>
          <w:rFonts w:ascii="Times New Roman" w:hAnsi="Times New Roman" w:cs="Times New Roman"/>
          <w:sz w:val="28"/>
          <w:szCs w:val="28"/>
        </w:rPr>
        <w:t>» Закону «</w:t>
      </w:r>
      <w:r w:rsidR="005F4233" w:rsidRPr="0001559D">
        <w:rPr>
          <w:rStyle w:val="rvts23"/>
          <w:rFonts w:ascii="Times New Roman" w:hAnsi="Times New Roman" w:cs="Times New Roman"/>
          <w:i/>
          <w:iCs/>
          <w:color w:val="333333"/>
          <w:sz w:val="28"/>
          <w:szCs w:val="28"/>
        </w:rPr>
        <w:t>Про особливості надання публічних (електронних публічних) послуг</w:t>
      </w:r>
      <w:r w:rsidR="005F4233" w:rsidRPr="007E5D7A">
        <w:rPr>
          <w:rFonts w:ascii="Times New Roman" w:hAnsi="Times New Roman" w:cs="Times New Roman"/>
          <w:sz w:val="28"/>
          <w:szCs w:val="28"/>
        </w:rPr>
        <w:t>» від 15.07.21</w:t>
      </w:r>
      <w:r w:rsidR="00F01AD6" w:rsidRPr="007E5D7A">
        <w:rPr>
          <w:rFonts w:ascii="Times New Roman" w:hAnsi="Times New Roman" w:cs="Times New Roman"/>
          <w:sz w:val="28"/>
          <w:szCs w:val="28"/>
        </w:rPr>
        <w:t>.</w:t>
      </w:r>
    </w:p>
    <w:p w14:paraId="7F0DD563" w14:textId="505B03A9" w:rsidR="00F01AD6" w:rsidRPr="007E5D7A" w:rsidRDefault="00F01AD6" w:rsidP="00E466C5">
      <w:pPr>
        <w:pStyle w:val="a5"/>
        <w:shd w:val="clear" w:color="auto" w:fill="auto"/>
        <w:ind w:firstLine="440"/>
        <w:rPr>
          <w:rFonts w:ascii="Times New Roman" w:hAnsi="Times New Roman" w:cs="Times New Roman"/>
          <w:sz w:val="28"/>
          <w:szCs w:val="28"/>
        </w:rPr>
      </w:pPr>
      <w:r w:rsidRPr="007E5D7A">
        <w:rPr>
          <w:rFonts w:ascii="Times New Roman" w:hAnsi="Times New Roman" w:cs="Times New Roman"/>
          <w:i/>
          <w:iCs/>
          <w:sz w:val="28"/>
          <w:szCs w:val="28"/>
        </w:rPr>
        <w:t>Адміністративна послуга</w:t>
      </w:r>
      <w:r w:rsidRPr="007E5D7A">
        <w:rPr>
          <w:rFonts w:ascii="Times New Roman" w:hAnsi="Times New Roman" w:cs="Times New Roman"/>
          <w:sz w:val="28"/>
          <w:szCs w:val="28"/>
        </w:rPr>
        <w:t xml:space="preserve"> складається </w:t>
      </w:r>
      <w:r w:rsidR="00233E31">
        <w:rPr>
          <w:rFonts w:ascii="Times New Roman" w:hAnsi="Times New Roman" w:cs="Times New Roman"/>
          <w:sz w:val="28"/>
          <w:szCs w:val="28"/>
        </w:rPr>
        <w:t xml:space="preserve"> — </w:t>
      </w:r>
      <w:r w:rsidRPr="007E5D7A">
        <w:rPr>
          <w:rFonts w:ascii="Times New Roman" w:hAnsi="Times New Roman" w:cs="Times New Roman"/>
          <w:sz w:val="28"/>
          <w:szCs w:val="28"/>
        </w:rPr>
        <w:t>з</w:t>
      </w:r>
      <w:r w:rsidR="00233E31">
        <w:rPr>
          <w:rFonts w:ascii="Times New Roman" w:hAnsi="Times New Roman" w:cs="Times New Roman"/>
          <w:sz w:val="28"/>
          <w:szCs w:val="28"/>
        </w:rPr>
        <w:t xml:space="preserve"> результату </w:t>
      </w:r>
      <w:r w:rsidRPr="007E5D7A">
        <w:rPr>
          <w:rFonts w:ascii="Times New Roman" w:hAnsi="Times New Roman" w:cs="Times New Roman"/>
          <w:sz w:val="28"/>
          <w:szCs w:val="28"/>
        </w:rPr>
        <w:t xml:space="preserve"> публічно-владної діяльності державного органу, спрямованої на створення умов для здійснення прав особи за її заявою. </w:t>
      </w:r>
      <w:r w:rsidR="00275284">
        <w:rPr>
          <w:rFonts w:ascii="Times New Roman" w:hAnsi="Times New Roman" w:cs="Times New Roman"/>
          <w:sz w:val="28"/>
          <w:szCs w:val="28"/>
        </w:rPr>
        <w:t>Р</w:t>
      </w:r>
      <w:r w:rsidRPr="007E5D7A">
        <w:rPr>
          <w:rFonts w:ascii="Times New Roman" w:hAnsi="Times New Roman" w:cs="Times New Roman"/>
          <w:sz w:val="28"/>
          <w:szCs w:val="28"/>
        </w:rPr>
        <w:t>езультату</w:t>
      </w:r>
      <w:r w:rsidR="00275284">
        <w:rPr>
          <w:rFonts w:ascii="Times New Roman" w:hAnsi="Times New Roman" w:cs="Times New Roman"/>
          <w:sz w:val="28"/>
          <w:szCs w:val="28"/>
        </w:rPr>
        <w:t xml:space="preserve"> </w:t>
      </w:r>
      <w:proofErr w:type="spellStart"/>
      <w:r w:rsidR="00275284">
        <w:rPr>
          <w:rFonts w:ascii="Times New Roman" w:hAnsi="Times New Roman" w:cs="Times New Roman"/>
          <w:sz w:val="28"/>
          <w:szCs w:val="28"/>
        </w:rPr>
        <w:t>адмінпослуги</w:t>
      </w:r>
      <w:proofErr w:type="spellEnd"/>
      <w:r w:rsidRPr="007E5D7A">
        <w:rPr>
          <w:rFonts w:ascii="Times New Roman" w:hAnsi="Times New Roman" w:cs="Times New Roman"/>
          <w:sz w:val="28"/>
          <w:szCs w:val="28"/>
        </w:rPr>
        <w:t xml:space="preserve"> передує діяльність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надання на досягнення такого результату</w:t>
      </w:r>
      <w:r w:rsidR="00275284">
        <w:rPr>
          <w:rFonts w:ascii="Times New Roman" w:hAnsi="Times New Roman" w:cs="Times New Roman"/>
          <w:sz w:val="28"/>
          <w:szCs w:val="28"/>
        </w:rPr>
        <w:t>.</w:t>
      </w:r>
    </w:p>
    <w:p w14:paraId="2C25973E" w14:textId="66628DB3" w:rsidR="00275284" w:rsidRDefault="00F01AD6" w:rsidP="00E466C5">
      <w:pPr>
        <w:pStyle w:val="a5"/>
        <w:shd w:val="clear" w:color="auto" w:fill="auto"/>
        <w:ind w:firstLine="440"/>
        <w:rPr>
          <w:rFonts w:ascii="Times New Roman" w:hAnsi="Times New Roman" w:cs="Times New Roman"/>
          <w:sz w:val="28"/>
          <w:szCs w:val="28"/>
        </w:rPr>
      </w:pPr>
      <w:r w:rsidRPr="007E5D7A">
        <w:rPr>
          <w:rFonts w:ascii="Times New Roman" w:hAnsi="Times New Roman" w:cs="Times New Roman"/>
          <w:sz w:val="28"/>
          <w:szCs w:val="28"/>
        </w:rPr>
        <w:t xml:space="preserve">Центральний орган виконавчої влади, що забезпечує формування та реалізує державну політику у сфері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1EA5238C" w14:textId="39C0C2F7" w:rsidR="00275284" w:rsidRDefault="00275284" w:rsidP="00275284">
      <w:pPr>
        <w:pStyle w:val="a5"/>
        <w:shd w:val="clear" w:color="auto" w:fill="auto"/>
        <w:ind w:firstLine="440"/>
        <w:rPr>
          <w:rFonts w:ascii="Times New Roman" w:hAnsi="Times New Roman" w:cs="Times New Roman"/>
          <w:i/>
          <w:iCs/>
          <w:sz w:val="28"/>
          <w:szCs w:val="28"/>
        </w:rPr>
      </w:pPr>
      <w:r>
        <w:rPr>
          <w:rFonts w:ascii="Times New Roman" w:hAnsi="Times New Roman" w:cs="Times New Roman"/>
          <w:sz w:val="28"/>
          <w:szCs w:val="28"/>
        </w:rPr>
        <w:t>•</w:t>
      </w:r>
      <w:r w:rsidR="00F01AD6" w:rsidRPr="007E5D7A">
        <w:rPr>
          <w:rFonts w:ascii="Times New Roman" w:hAnsi="Times New Roman" w:cs="Times New Roman"/>
          <w:sz w:val="28"/>
          <w:szCs w:val="28"/>
        </w:rPr>
        <w:t xml:space="preserve"> формує і веде </w:t>
      </w:r>
      <w:bookmarkStart w:id="0" w:name="_Hlk148372136"/>
      <w:r w:rsidR="00F01AD6" w:rsidRPr="007E5D7A">
        <w:rPr>
          <w:rFonts w:ascii="Times New Roman" w:hAnsi="Times New Roman" w:cs="Times New Roman"/>
          <w:i/>
          <w:iCs/>
          <w:sz w:val="28"/>
          <w:szCs w:val="28"/>
        </w:rPr>
        <w:t xml:space="preserve">Реєстр </w:t>
      </w:r>
      <w:proofErr w:type="spellStart"/>
      <w:r>
        <w:rPr>
          <w:rFonts w:ascii="Times New Roman" w:hAnsi="Times New Roman" w:cs="Times New Roman"/>
          <w:i/>
          <w:iCs/>
          <w:sz w:val="28"/>
          <w:szCs w:val="28"/>
        </w:rPr>
        <w:t>адмінпослуг</w:t>
      </w:r>
      <w:bookmarkEnd w:id="0"/>
      <w:proofErr w:type="spellEnd"/>
    </w:p>
    <w:p w14:paraId="78809EBB" w14:textId="5E027090" w:rsidR="00F01AD6" w:rsidRPr="007E5D7A" w:rsidRDefault="00275284" w:rsidP="00275284">
      <w:pPr>
        <w:pStyle w:val="a5"/>
        <w:shd w:val="clear" w:color="auto" w:fill="auto"/>
        <w:ind w:firstLine="440"/>
        <w:rPr>
          <w:rFonts w:ascii="Times New Roman" w:hAnsi="Times New Roman" w:cs="Times New Roman"/>
          <w:sz w:val="28"/>
          <w:szCs w:val="28"/>
        </w:rPr>
      </w:pPr>
      <w:r>
        <w:rPr>
          <w:rFonts w:ascii="Times New Roman" w:hAnsi="Times New Roman" w:cs="Times New Roman"/>
          <w:sz w:val="28"/>
          <w:szCs w:val="28"/>
        </w:rPr>
        <w:t xml:space="preserve">• </w:t>
      </w:r>
      <w:r w:rsidR="00F01AD6" w:rsidRPr="007E5D7A">
        <w:rPr>
          <w:rFonts w:ascii="Times New Roman" w:hAnsi="Times New Roman" w:cs="Times New Roman"/>
          <w:sz w:val="28"/>
          <w:szCs w:val="28"/>
        </w:rPr>
        <w:t>з метою</w:t>
      </w:r>
      <w:r>
        <w:rPr>
          <w:rFonts w:ascii="Times New Roman" w:hAnsi="Times New Roman" w:cs="Times New Roman"/>
          <w:sz w:val="28"/>
          <w:szCs w:val="28"/>
        </w:rPr>
        <w:t xml:space="preserve"> </w:t>
      </w:r>
      <w:r w:rsidR="00F01AD6" w:rsidRPr="007E5D7A">
        <w:rPr>
          <w:rFonts w:ascii="Times New Roman" w:hAnsi="Times New Roman" w:cs="Times New Roman"/>
          <w:sz w:val="28"/>
          <w:szCs w:val="28"/>
        </w:rPr>
        <w:t>забезпечення відкритого і безоплатного доступу до інформації про адміністративні послуги.</w:t>
      </w:r>
    </w:p>
    <w:p w14:paraId="79565475" w14:textId="77777777" w:rsidR="00F01AD6" w:rsidRPr="007E5D7A" w:rsidRDefault="00F01AD6" w:rsidP="00E466C5">
      <w:pPr>
        <w:pStyle w:val="a5"/>
        <w:shd w:val="clear" w:color="auto" w:fill="auto"/>
        <w:ind w:firstLine="440"/>
        <w:rPr>
          <w:rFonts w:ascii="Times New Roman" w:hAnsi="Times New Roman" w:cs="Times New Roman"/>
          <w:sz w:val="28"/>
          <w:szCs w:val="28"/>
        </w:rPr>
      </w:pPr>
      <w:r w:rsidRPr="007E5D7A">
        <w:rPr>
          <w:rFonts w:ascii="Times New Roman" w:hAnsi="Times New Roman" w:cs="Times New Roman"/>
          <w:i/>
          <w:iCs/>
          <w:sz w:val="28"/>
          <w:szCs w:val="28"/>
        </w:rPr>
        <w:t>Реєстр містить інформацію</w:t>
      </w:r>
      <w:r w:rsidRPr="007E5D7A">
        <w:rPr>
          <w:rFonts w:ascii="Times New Roman" w:hAnsi="Times New Roman" w:cs="Times New Roman"/>
          <w:sz w:val="28"/>
          <w:szCs w:val="28"/>
        </w:rPr>
        <w:t xml:space="preserve"> про:</w:t>
      </w:r>
    </w:p>
    <w:p w14:paraId="26BA75DA" w14:textId="456FF270" w:rsidR="00F01AD6" w:rsidRPr="00275284" w:rsidRDefault="00F01AD6" w:rsidP="008F62FB">
      <w:pPr>
        <w:pStyle w:val="a5"/>
        <w:widowControl w:val="0"/>
        <w:numPr>
          <w:ilvl w:val="0"/>
          <w:numId w:val="6"/>
        </w:numPr>
        <w:shd w:val="clear" w:color="auto" w:fill="auto"/>
        <w:tabs>
          <w:tab w:val="left" w:pos="764"/>
        </w:tabs>
        <w:autoSpaceDE/>
        <w:autoSpaceDN/>
        <w:adjustRightInd/>
        <w:ind w:left="567" w:hanging="425"/>
        <w:rPr>
          <w:rFonts w:ascii="Times New Roman" w:hAnsi="Times New Roman" w:cs="Times New Roman"/>
          <w:sz w:val="28"/>
          <w:szCs w:val="28"/>
        </w:rPr>
      </w:pPr>
      <w:r w:rsidRPr="00275284">
        <w:rPr>
          <w:rFonts w:ascii="Times New Roman" w:hAnsi="Times New Roman" w:cs="Times New Roman"/>
          <w:sz w:val="28"/>
          <w:szCs w:val="28"/>
        </w:rPr>
        <w:t xml:space="preserve">перелік </w:t>
      </w:r>
      <w:r w:rsidR="00275284" w:rsidRPr="00275284">
        <w:rPr>
          <w:rFonts w:ascii="Times New Roman" w:hAnsi="Times New Roman" w:cs="Times New Roman"/>
          <w:sz w:val="28"/>
          <w:szCs w:val="28"/>
        </w:rPr>
        <w:t xml:space="preserve">та </w:t>
      </w:r>
      <w:r w:rsidRPr="00275284">
        <w:rPr>
          <w:rFonts w:ascii="Times New Roman" w:hAnsi="Times New Roman" w:cs="Times New Roman"/>
          <w:sz w:val="28"/>
          <w:szCs w:val="28"/>
        </w:rPr>
        <w:t xml:space="preserve">правові підстави надання </w:t>
      </w:r>
      <w:proofErr w:type="spellStart"/>
      <w:r w:rsidR="00275284">
        <w:rPr>
          <w:rFonts w:ascii="Times New Roman" w:hAnsi="Times New Roman" w:cs="Times New Roman"/>
          <w:sz w:val="28"/>
          <w:szCs w:val="28"/>
        </w:rPr>
        <w:t>адмінпослуг</w:t>
      </w:r>
      <w:proofErr w:type="spellEnd"/>
      <w:r w:rsidRPr="00275284">
        <w:rPr>
          <w:rFonts w:ascii="Times New Roman" w:hAnsi="Times New Roman" w:cs="Times New Roman"/>
          <w:sz w:val="28"/>
          <w:szCs w:val="28"/>
        </w:rPr>
        <w:t>;</w:t>
      </w:r>
    </w:p>
    <w:p w14:paraId="5A47FA0B" w14:textId="165A07DE" w:rsidR="00F01AD6" w:rsidRPr="007E5D7A" w:rsidRDefault="00F01AD6" w:rsidP="00635241">
      <w:pPr>
        <w:pStyle w:val="a5"/>
        <w:widowControl w:val="0"/>
        <w:numPr>
          <w:ilvl w:val="0"/>
          <w:numId w:val="6"/>
        </w:numPr>
        <w:shd w:val="clear" w:color="auto" w:fill="auto"/>
        <w:tabs>
          <w:tab w:val="left" w:pos="764"/>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16506DA3" w14:textId="2E99D9DF" w:rsidR="00F01AD6" w:rsidRPr="007E5D7A" w:rsidRDefault="00F01AD6" w:rsidP="00635241">
      <w:pPr>
        <w:pStyle w:val="a5"/>
        <w:widowControl w:val="0"/>
        <w:numPr>
          <w:ilvl w:val="0"/>
          <w:numId w:val="6"/>
        </w:numPr>
        <w:shd w:val="clear" w:color="auto" w:fill="auto"/>
        <w:tabs>
          <w:tab w:val="left" w:pos="72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розмір плати (</w:t>
      </w:r>
      <w:proofErr w:type="spellStart"/>
      <w:r w:rsidRPr="007E5D7A">
        <w:rPr>
          <w:rFonts w:ascii="Times New Roman" w:hAnsi="Times New Roman" w:cs="Times New Roman"/>
          <w:sz w:val="28"/>
          <w:szCs w:val="28"/>
        </w:rPr>
        <w:t>адм</w:t>
      </w:r>
      <w:r w:rsidR="0001559D">
        <w:rPr>
          <w:rFonts w:ascii="Times New Roman" w:hAnsi="Times New Roman" w:cs="Times New Roman"/>
          <w:sz w:val="28"/>
          <w:szCs w:val="28"/>
        </w:rPr>
        <w:t>ін</w:t>
      </w:r>
      <w:r w:rsidRPr="007E5D7A">
        <w:rPr>
          <w:rFonts w:ascii="Times New Roman" w:hAnsi="Times New Roman" w:cs="Times New Roman"/>
          <w:sz w:val="28"/>
          <w:szCs w:val="28"/>
        </w:rPr>
        <w:t>зб</w:t>
      </w:r>
      <w:r w:rsidR="00275284">
        <w:rPr>
          <w:rFonts w:ascii="Times New Roman" w:hAnsi="Times New Roman" w:cs="Times New Roman"/>
          <w:sz w:val="28"/>
          <w:szCs w:val="28"/>
        </w:rPr>
        <w:t>о</w:t>
      </w:r>
      <w:r w:rsidRPr="007E5D7A">
        <w:rPr>
          <w:rFonts w:ascii="Times New Roman" w:hAnsi="Times New Roman" w:cs="Times New Roman"/>
          <w:sz w:val="28"/>
          <w:szCs w:val="28"/>
        </w:rPr>
        <w:t>р</w:t>
      </w:r>
      <w:r w:rsidR="00275284">
        <w:rPr>
          <w:rFonts w:ascii="Times New Roman" w:hAnsi="Times New Roman" w:cs="Times New Roman"/>
          <w:sz w:val="28"/>
          <w:szCs w:val="28"/>
        </w:rPr>
        <w:t>у</w:t>
      </w:r>
      <w:proofErr w:type="spellEnd"/>
      <w:r w:rsidRPr="007E5D7A">
        <w:rPr>
          <w:rFonts w:ascii="Times New Roman" w:hAnsi="Times New Roman" w:cs="Times New Roman"/>
          <w:sz w:val="28"/>
          <w:szCs w:val="28"/>
        </w:rPr>
        <w:t>) за адміністративну послугу;</w:t>
      </w:r>
    </w:p>
    <w:p w14:paraId="268AC070" w14:textId="1F3B57F8" w:rsidR="00F01AD6" w:rsidRPr="007E5D7A" w:rsidRDefault="00F01AD6" w:rsidP="00635241">
      <w:pPr>
        <w:pStyle w:val="a5"/>
        <w:widowControl w:val="0"/>
        <w:numPr>
          <w:ilvl w:val="0"/>
          <w:numId w:val="6"/>
        </w:numPr>
        <w:shd w:val="clear" w:color="auto" w:fill="auto"/>
        <w:tabs>
          <w:tab w:val="left" w:pos="764"/>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інші відомості, визначені К</w:t>
      </w:r>
      <w:r w:rsidR="003F3772">
        <w:rPr>
          <w:rFonts w:ascii="Times New Roman" w:hAnsi="Times New Roman" w:cs="Times New Roman"/>
          <w:sz w:val="28"/>
          <w:szCs w:val="28"/>
        </w:rPr>
        <w:t>МУ</w:t>
      </w:r>
      <w:r w:rsidRPr="007E5D7A">
        <w:rPr>
          <w:rFonts w:ascii="Times New Roman" w:hAnsi="Times New Roman" w:cs="Times New Roman"/>
          <w:sz w:val="28"/>
          <w:szCs w:val="28"/>
        </w:rPr>
        <w:t xml:space="preserve"> (ст. 16).</w:t>
      </w:r>
    </w:p>
    <w:p w14:paraId="34054156" w14:textId="45ED9439" w:rsidR="00F01AD6" w:rsidRPr="007E5D7A" w:rsidRDefault="00F01AD6" w:rsidP="007E5D7A">
      <w:pPr>
        <w:pStyle w:val="a5"/>
        <w:shd w:val="clear" w:color="auto" w:fill="auto"/>
        <w:ind w:firstLine="567"/>
        <w:rPr>
          <w:rFonts w:ascii="Times New Roman" w:hAnsi="Times New Roman" w:cs="Times New Roman"/>
          <w:sz w:val="28"/>
          <w:szCs w:val="28"/>
        </w:rPr>
      </w:pPr>
      <w:bookmarkStart w:id="1" w:name="_Hlk148372155"/>
      <w:r w:rsidRPr="007E5D7A">
        <w:rPr>
          <w:rFonts w:ascii="Times New Roman" w:hAnsi="Times New Roman" w:cs="Times New Roman"/>
          <w:sz w:val="28"/>
          <w:szCs w:val="28"/>
        </w:rPr>
        <w:lastRenderedPageBreak/>
        <w:t xml:space="preserve">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 електронній формі</w:t>
      </w:r>
      <w:bookmarkEnd w:id="1"/>
      <w:r w:rsidRPr="007E5D7A">
        <w:rPr>
          <w:rFonts w:ascii="Times New Roman" w:hAnsi="Times New Roman" w:cs="Times New Roman"/>
          <w:sz w:val="28"/>
          <w:szCs w:val="28"/>
        </w:rPr>
        <w:t xml:space="preserve"> та </w:t>
      </w:r>
      <w:r w:rsidRPr="007E5D7A">
        <w:rPr>
          <w:rFonts w:ascii="Times New Roman" w:hAnsi="Times New Roman" w:cs="Times New Roman"/>
          <w:sz w:val="28"/>
          <w:szCs w:val="28"/>
          <w:lang w:bidi="ru-RU"/>
        </w:rPr>
        <w:t>доступ</w:t>
      </w:r>
      <w:r w:rsidRPr="007E5D7A">
        <w:rPr>
          <w:rFonts w:ascii="Times New Roman" w:hAnsi="Times New Roman" w:cs="Times New Roman"/>
          <w:sz w:val="28"/>
          <w:szCs w:val="28"/>
        </w:rPr>
        <w:t xml:space="preserve">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звернення до інформації про адміністративні послуги з використанням мережі Інтернет забезпечуються засобами </w:t>
      </w:r>
      <w:r w:rsidRPr="007E5D7A">
        <w:rPr>
          <w:rFonts w:ascii="Times New Roman" w:hAnsi="Times New Roman" w:cs="Times New Roman"/>
          <w:i/>
          <w:iCs/>
          <w:sz w:val="28"/>
          <w:szCs w:val="28"/>
        </w:rPr>
        <w:t xml:space="preserve">Єдиного державного </w:t>
      </w:r>
      <w:proofErr w:type="spellStart"/>
      <w:r w:rsidRPr="007E5D7A">
        <w:rPr>
          <w:rFonts w:ascii="Times New Roman" w:hAnsi="Times New Roman" w:cs="Times New Roman"/>
          <w:i/>
          <w:iCs/>
          <w:sz w:val="28"/>
          <w:szCs w:val="28"/>
        </w:rPr>
        <w:t>вебпорталу</w:t>
      </w:r>
      <w:proofErr w:type="spellEnd"/>
      <w:r w:rsidRPr="007E5D7A">
        <w:rPr>
          <w:rFonts w:ascii="Times New Roman" w:hAnsi="Times New Roman" w:cs="Times New Roman"/>
          <w:i/>
          <w:iCs/>
          <w:sz w:val="28"/>
          <w:szCs w:val="28"/>
        </w:rPr>
        <w:t xml:space="preserve"> електронних послуг</w:t>
      </w:r>
      <w:r w:rsidRPr="007E5D7A">
        <w:rPr>
          <w:rFonts w:ascii="Times New Roman" w:hAnsi="Times New Roman" w:cs="Times New Roman"/>
          <w:sz w:val="28"/>
          <w:szCs w:val="28"/>
        </w:rPr>
        <w:t xml:space="preserve">, який є офіційним джерелом інформації про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 Україні.</w:t>
      </w:r>
    </w:p>
    <w:p w14:paraId="48A84002" w14:textId="1856F0A0" w:rsidR="00F01AD6" w:rsidRPr="007E5D7A" w:rsidRDefault="005F4233" w:rsidP="007E5D7A">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КМУ</w:t>
      </w:r>
      <w:r w:rsidR="00F01AD6" w:rsidRPr="007E5D7A">
        <w:rPr>
          <w:rFonts w:ascii="Times New Roman" w:hAnsi="Times New Roman" w:cs="Times New Roman"/>
          <w:sz w:val="28"/>
          <w:szCs w:val="28"/>
        </w:rPr>
        <w:t xml:space="preserve"> затверд</w:t>
      </w:r>
      <w:r w:rsidR="00275284">
        <w:rPr>
          <w:rFonts w:ascii="Times New Roman" w:hAnsi="Times New Roman" w:cs="Times New Roman"/>
          <w:sz w:val="28"/>
          <w:szCs w:val="28"/>
        </w:rPr>
        <w:t>ив</w:t>
      </w:r>
      <w:r w:rsidR="00F01AD6" w:rsidRPr="007E5D7A">
        <w:rPr>
          <w:rFonts w:ascii="Times New Roman" w:hAnsi="Times New Roman" w:cs="Times New Roman"/>
          <w:sz w:val="28"/>
          <w:szCs w:val="28"/>
        </w:rPr>
        <w:t xml:space="preserve"> Положення про Єдиний державний </w:t>
      </w:r>
      <w:proofErr w:type="spellStart"/>
      <w:r w:rsidR="00F01AD6" w:rsidRPr="007E5D7A">
        <w:rPr>
          <w:rFonts w:ascii="Times New Roman" w:hAnsi="Times New Roman" w:cs="Times New Roman"/>
          <w:sz w:val="28"/>
          <w:szCs w:val="28"/>
        </w:rPr>
        <w:t>вебпортал</w:t>
      </w:r>
      <w:proofErr w:type="spellEnd"/>
      <w:r w:rsidR="00F01AD6" w:rsidRPr="007E5D7A">
        <w:rPr>
          <w:rFonts w:ascii="Times New Roman" w:hAnsi="Times New Roman" w:cs="Times New Roman"/>
          <w:sz w:val="28"/>
          <w:szCs w:val="28"/>
        </w:rPr>
        <w:t xml:space="preserve"> електронних послуг, у якому визначаються основні завдання, функціональні можливості, суб</w:t>
      </w:r>
      <w:r w:rsidR="00E466C5" w:rsidRPr="007E5D7A">
        <w:rPr>
          <w:rFonts w:ascii="Times New Roman" w:hAnsi="Times New Roman" w:cs="Times New Roman"/>
          <w:sz w:val="28"/>
          <w:szCs w:val="28"/>
        </w:rPr>
        <w:t>’</w:t>
      </w:r>
      <w:r w:rsidR="00F01AD6" w:rsidRPr="007E5D7A">
        <w:rPr>
          <w:rFonts w:ascii="Times New Roman" w:hAnsi="Times New Roman" w:cs="Times New Roman"/>
          <w:sz w:val="28"/>
          <w:szCs w:val="28"/>
        </w:rPr>
        <w:t xml:space="preserve">єкти ведення та інформація </w:t>
      </w:r>
      <w:proofErr w:type="spellStart"/>
      <w:r w:rsidR="00F01AD6" w:rsidRPr="007E5D7A">
        <w:rPr>
          <w:rFonts w:ascii="Times New Roman" w:hAnsi="Times New Roman" w:cs="Times New Roman"/>
          <w:sz w:val="28"/>
          <w:szCs w:val="28"/>
        </w:rPr>
        <w:t>вебпорталу</w:t>
      </w:r>
      <w:proofErr w:type="spellEnd"/>
      <w:r w:rsidR="00F01AD6" w:rsidRPr="007E5D7A">
        <w:rPr>
          <w:rFonts w:ascii="Times New Roman" w:hAnsi="Times New Roman" w:cs="Times New Roman"/>
          <w:sz w:val="28"/>
          <w:szCs w:val="28"/>
        </w:rPr>
        <w:t xml:space="preserve">, строки та порядок подання інформації для розміщення на ньому, а також інші питання функціонування </w:t>
      </w:r>
      <w:proofErr w:type="spellStart"/>
      <w:r w:rsidR="00F01AD6" w:rsidRPr="007E5D7A">
        <w:rPr>
          <w:rFonts w:ascii="Times New Roman" w:hAnsi="Times New Roman" w:cs="Times New Roman"/>
          <w:sz w:val="28"/>
          <w:szCs w:val="28"/>
        </w:rPr>
        <w:t>вебпорталу</w:t>
      </w:r>
      <w:proofErr w:type="spellEnd"/>
      <w:r w:rsidR="00F01AD6" w:rsidRPr="007E5D7A">
        <w:rPr>
          <w:rFonts w:ascii="Times New Roman" w:hAnsi="Times New Roman" w:cs="Times New Roman"/>
          <w:sz w:val="28"/>
          <w:szCs w:val="28"/>
        </w:rPr>
        <w:t>.</w:t>
      </w:r>
    </w:p>
    <w:p w14:paraId="79AC564E" w14:textId="562AEFF3" w:rsidR="00F01AD6" w:rsidRPr="007E5D7A" w:rsidRDefault="00F01AD6" w:rsidP="00E466C5">
      <w:pPr>
        <w:pStyle w:val="a5"/>
        <w:shd w:val="clear" w:color="auto" w:fill="auto"/>
        <w:ind w:firstLine="440"/>
        <w:rPr>
          <w:rFonts w:ascii="Times New Roman" w:hAnsi="Times New Roman" w:cs="Times New Roman"/>
          <w:sz w:val="28"/>
          <w:szCs w:val="28"/>
        </w:rPr>
      </w:pPr>
      <w:r w:rsidRPr="007E5D7A">
        <w:rPr>
          <w:rFonts w:ascii="Times New Roman" w:hAnsi="Times New Roman" w:cs="Times New Roman"/>
          <w:sz w:val="28"/>
          <w:szCs w:val="28"/>
        </w:rPr>
        <w:t>У системі е-</w:t>
      </w:r>
      <w:r w:rsidR="00275284" w:rsidRPr="007E5D7A">
        <w:rPr>
          <w:rFonts w:ascii="Times New Roman" w:hAnsi="Times New Roman" w:cs="Times New Roman"/>
          <w:sz w:val="28"/>
          <w:szCs w:val="28"/>
        </w:rPr>
        <w:t xml:space="preserve">Послуг </w:t>
      </w:r>
      <w:bookmarkStart w:id="2" w:name="_Hlk148372168"/>
      <w:r w:rsidRPr="007E5D7A">
        <w:rPr>
          <w:rFonts w:ascii="Times New Roman" w:hAnsi="Times New Roman" w:cs="Times New Roman"/>
          <w:sz w:val="28"/>
          <w:szCs w:val="28"/>
        </w:rPr>
        <w:t xml:space="preserve">завданнями центрів надання </w:t>
      </w:r>
      <w:proofErr w:type="spellStart"/>
      <w:r w:rsidR="00275284">
        <w:rPr>
          <w:rFonts w:ascii="Times New Roman" w:hAnsi="Times New Roman" w:cs="Times New Roman"/>
          <w:sz w:val="28"/>
          <w:szCs w:val="28"/>
        </w:rPr>
        <w:t>адмінпослуг</w:t>
      </w:r>
      <w:bookmarkEnd w:id="2"/>
      <w:proofErr w:type="spellEnd"/>
      <w:r w:rsidRPr="007E5D7A">
        <w:rPr>
          <w:rFonts w:ascii="Times New Roman" w:hAnsi="Times New Roman" w:cs="Times New Roman"/>
          <w:sz w:val="28"/>
          <w:szCs w:val="28"/>
        </w:rPr>
        <w:t xml:space="preserve"> є такі:</w:t>
      </w:r>
    </w:p>
    <w:p w14:paraId="6377D669" w14:textId="21D07A51" w:rsidR="00F01AD6" w:rsidRPr="007E5D7A" w:rsidRDefault="00F01AD6" w:rsidP="00635241">
      <w:pPr>
        <w:pStyle w:val="a5"/>
        <w:widowControl w:val="0"/>
        <w:numPr>
          <w:ilvl w:val="0"/>
          <w:numId w:val="7"/>
        </w:numPr>
        <w:shd w:val="clear" w:color="auto" w:fill="auto"/>
        <w:tabs>
          <w:tab w:val="left" w:pos="759"/>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видача результату надання е-</w:t>
      </w:r>
      <w:r w:rsidR="00275284" w:rsidRPr="007E5D7A">
        <w:rPr>
          <w:rFonts w:ascii="Times New Roman" w:hAnsi="Times New Roman" w:cs="Times New Roman"/>
          <w:sz w:val="28"/>
          <w:szCs w:val="28"/>
        </w:rPr>
        <w:t xml:space="preserve">Послуги </w:t>
      </w:r>
      <w:r w:rsidRPr="007E5D7A">
        <w:rPr>
          <w:rFonts w:ascii="Times New Roman" w:hAnsi="Times New Roman" w:cs="Times New Roman"/>
          <w:sz w:val="28"/>
          <w:szCs w:val="28"/>
        </w:rPr>
        <w:t>в паперовій формі;</w:t>
      </w:r>
    </w:p>
    <w:p w14:paraId="07695F87" w14:textId="2347E6FC" w:rsidR="00F01AD6" w:rsidRPr="007E5D7A" w:rsidRDefault="00F01AD6" w:rsidP="00635241">
      <w:pPr>
        <w:pStyle w:val="a5"/>
        <w:widowControl w:val="0"/>
        <w:numPr>
          <w:ilvl w:val="0"/>
          <w:numId w:val="7"/>
        </w:numPr>
        <w:shd w:val="clear" w:color="auto" w:fill="auto"/>
        <w:tabs>
          <w:tab w:val="left" w:pos="727"/>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отримання інформації про надання е-</w:t>
      </w:r>
      <w:r w:rsidR="00275284" w:rsidRPr="007E5D7A">
        <w:rPr>
          <w:rFonts w:ascii="Times New Roman" w:hAnsi="Times New Roman" w:cs="Times New Roman"/>
          <w:sz w:val="28"/>
          <w:szCs w:val="28"/>
        </w:rPr>
        <w:t xml:space="preserve">Послуг </w:t>
      </w:r>
      <w:r w:rsidRPr="007E5D7A">
        <w:rPr>
          <w:rFonts w:ascii="Times New Roman" w:hAnsi="Times New Roman" w:cs="Times New Roman"/>
          <w:sz w:val="28"/>
          <w:szCs w:val="28"/>
        </w:rPr>
        <w:t xml:space="preserve">для забезпечення здійснення контролю та координації надання </w:t>
      </w:r>
      <w:proofErr w:type="spellStart"/>
      <w:r w:rsidRPr="007E5D7A">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на відповідній території;</w:t>
      </w:r>
    </w:p>
    <w:p w14:paraId="7082684D" w14:textId="20369D88" w:rsidR="00F01AD6" w:rsidRPr="007E5D7A" w:rsidRDefault="00F01AD6" w:rsidP="00635241">
      <w:pPr>
        <w:pStyle w:val="a5"/>
        <w:widowControl w:val="0"/>
        <w:numPr>
          <w:ilvl w:val="0"/>
          <w:numId w:val="7"/>
        </w:numPr>
        <w:shd w:val="clear" w:color="auto" w:fill="auto"/>
        <w:tabs>
          <w:tab w:val="left" w:pos="727"/>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організація допомоги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єктам звернення під час отримання е-</w:t>
      </w:r>
      <w:r w:rsidR="00275284" w:rsidRPr="007E5D7A">
        <w:rPr>
          <w:rFonts w:ascii="Times New Roman" w:hAnsi="Times New Roman" w:cs="Times New Roman"/>
          <w:sz w:val="28"/>
          <w:szCs w:val="28"/>
        </w:rPr>
        <w:t>Послуг</w:t>
      </w:r>
      <w:r w:rsidRPr="007E5D7A">
        <w:rPr>
          <w:rFonts w:ascii="Times New Roman" w:hAnsi="Times New Roman" w:cs="Times New Roman"/>
          <w:sz w:val="28"/>
          <w:szCs w:val="28"/>
        </w:rPr>
        <w:t>;</w:t>
      </w:r>
    </w:p>
    <w:p w14:paraId="55E83CE5" w14:textId="77777777" w:rsidR="00F01AD6" w:rsidRPr="007E5D7A" w:rsidRDefault="00F01AD6" w:rsidP="00635241">
      <w:pPr>
        <w:pStyle w:val="a5"/>
        <w:widowControl w:val="0"/>
        <w:numPr>
          <w:ilvl w:val="0"/>
          <w:numId w:val="7"/>
        </w:numPr>
        <w:shd w:val="clear" w:color="auto" w:fill="auto"/>
        <w:tabs>
          <w:tab w:val="left" w:pos="764"/>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додаткові можливості</w:t>
      </w:r>
    </w:p>
    <w:p w14:paraId="6D55C290" w14:textId="4C36BC7A" w:rsidR="00F01AD6" w:rsidRPr="007E5D7A" w:rsidRDefault="00F01AD6" w:rsidP="007E5D7A">
      <w:pPr>
        <w:pStyle w:val="a5"/>
        <w:shd w:val="clear" w:color="auto" w:fill="auto"/>
        <w:ind w:firstLine="567"/>
        <w:rPr>
          <w:rFonts w:ascii="Times New Roman" w:hAnsi="Times New Roman" w:cs="Times New Roman"/>
          <w:sz w:val="28"/>
          <w:szCs w:val="28"/>
        </w:rPr>
      </w:pPr>
      <w:bookmarkStart w:id="3" w:name="_Hlk148372249"/>
      <w:r w:rsidRPr="007E5D7A">
        <w:rPr>
          <w:rFonts w:ascii="Times New Roman" w:hAnsi="Times New Roman" w:cs="Times New Roman"/>
          <w:sz w:val="28"/>
          <w:szCs w:val="28"/>
        </w:rPr>
        <w:t xml:space="preserve">Розпорядженням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w:t>
      </w:r>
      <w:r w:rsidRPr="0001559D">
        <w:rPr>
          <w:rFonts w:ascii="Times New Roman" w:hAnsi="Times New Roman" w:cs="Times New Roman"/>
          <w:i/>
          <w:iCs/>
          <w:sz w:val="28"/>
          <w:szCs w:val="28"/>
        </w:rPr>
        <w:t xml:space="preserve">Деякі питання надання </w:t>
      </w:r>
      <w:proofErr w:type="spellStart"/>
      <w:r w:rsidR="00275284">
        <w:rPr>
          <w:rFonts w:ascii="Times New Roman" w:hAnsi="Times New Roman" w:cs="Times New Roman"/>
          <w:i/>
          <w:iCs/>
          <w:sz w:val="28"/>
          <w:szCs w:val="28"/>
        </w:rPr>
        <w:t>адмінпослуг</w:t>
      </w:r>
      <w:proofErr w:type="spellEnd"/>
      <w:r w:rsidRPr="0001559D">
        <w:rPr>
          <w:rFonts w:ascii="Times New Roman" w:hAnsi="Times New Roman" w:cs="Times New Roman"/>
          <w:i/>
          <w:iCs/>
          <w:sz w:val="28"/>
          <w:szCs w:val="28"/>
        </w:rPr>
        <w:t xml:space="preserve"> через центри надання </w:t>
      </w:r>
      <w:proofErr w:type="spellStart"/>
      <w:r w:rsidR="00275284">
        <w:rPr>
          <w:rFonts w:ascii="Times New Roman" w:hAnsi="Times New Roman" w:cs="Times New Roman"/>
          <w:i/>
          <w:iCs/>
          <w:sz w:val="28"/>
          <w:szCs w:val="28"/>
        </w:rPr>
        <w:t>адмінпослуг</w:t>
      </w:r>
      <w:proofErr w:type="spellEnd"/>
      <w:r w:rsidRPr="007E5D7A">
        <w:rPr>
          <w:rFonts w:ascii="Times New Roman" w:hAnsi="Times New Roman" w:cs="Times New Roman"/>
          <w:sz w:val="28"/>
          <w:szCs w:val="28"/>
        </w:rPr>
        <w:t>»</w:t>
      </w:r>
      <w:bookmarkEnd w:id="3"/>
      <w:r w:rsidR="003F3772">
        <w:rPr>
          <w:rFonts w:ascii="Times New Roman" w:hAnsi="Times New Roman" w:cs="Times New Roman"/>
          <w:sz w:val="28"/>
          <w:szCs w:val="28"/>
        </w:rPr>
        <w:t xml:space="preserve"> (16.06.14 №523-р)</w:t>
      </w:r>
      <w:r w:rsidRPr="007E5D7A">
        <w:rPr>
          <w:rFonts w:ascii="Times New Roman" w:hAnsi="Times New Roman" w:cs="Times New Roman"/>
          <w:sz w:val="28"/>
          <w:szCs w:val="28"/>
        </w:rPr>
        <w:t xml:space="preserve"> визначено </w:t>
      </w:r>
      <w:r w:rsidRPr="007E5D7A">
        <w:rPr>
          <w:rFonts w:ascii="Times New Roman" w:hAnsi="Times New Roman" w:cs="Times New Roman"/>
          <w:i/>
          <w:iCs/>
          <w:sz w:val="28"/>
          <w:szCs w:val="28"/>
        </w:rPr>
        <w:t xml:space="preserve">перелік </w:t>
      </w:r>
      <w:proofErr w:type="spellStart"/>
      <w:r w:rsidR="00275284">
        <w:rPr>
          <w:rFonts w:ascii="Times New Roman" w:hAnsi="Times New Roman" w:cs="Times New Roman"/>
          <w:i/>
          <w:iCs/>
          <w:sz w:val="28"/>
          <w:szCs w:val="28"/>
        </w:rPr>
        <w:t>адмінпослуг</w:t>
      </w:r>
      <w:proofErr w:type="spellEnd"/>
      <w:r w:rsidRPr="007E5D7A">
        <w:rPr>
          <w:rFonts w:ascii="Times New Roman" w:hAnsi="Times New Roman" w:cs="Times New Roman"/>
          <w:sz w:val="28"/>
          <w:szCs w:val="28"/>
        </w:rPr>
        <w:t xml:space="preserve"> органів виконавчої влади та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що надаються органами місцевого самоврядування у порядку виконання делегованих повноважень, які є обов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язковими для надання </w:t>
      </w:r>
      <w:r w:rsidRPr="007E5D7A">
        <w:rPr>
          <w:rFonts w:ascii="Times New Roman" w:hAnsi="Times New Roman" w:cs="Times New Roman"/>
          <w:i/>
          <w:iCs/>
          <w:sz w:val="28"/>
          <w:szCs w:val="28"/>
        </w:rPr>
        <w:t xml:space="preserve">через центри надання </w:t>
      </w:r>
      <w:proofErr w:type="spellStart"/>
      <w:r w:rsidR="00275284">
        <w:rPr>
          <w:rFonts w:ascii="Times New Roman" w:hAnsi="Times New Roman" w:cs="Times New Roman"/>
          <w:i/>
          <w:iCs/>
          <w:sz w:val="28"/>
          <w:szCs w:val="28"/>
        </w:rPr>
        <w:t>адмінпослуг</w:t>
      </w:r>
      <w:proofErr w:type="spellEnd"/>
      <w:r w:rsidRPr="007E5D7A">
        <w:rPr>
          <w:rFonts w:ascii="Times New Roman" w:hAnsi="Times New Roman" w:cs="Times New Roman"/>
          <w:sz w:val="28"/>
          <w:szCs w:val="28"/>
        </w:rPr>
        <w:t>.</w:t>
      </w:r>
    </w:p>
    <w:p w14:paraId="0E161197" w14:textId="79CA90D0" w:rsidR="00F01AD6" w:rsidRDefault="00F01AD6" w:rsidP="007E5D7A">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Цей перелік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органів виконавчої влади та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що надаються органами місцевого самоврядування, містить понад 4</w:t>
      </w:r>
      <w:r w:rsidR="00275284">
        <w:rPr>
          <w:rFonts w:ascii="Times New Roman" w:hAnsi="Times New Roman" w:cs="Times New Roman"/>
          <w:sz w:val="28"/>
          <w:szCs w:val="28"/>
        </w:rPr>
        <w:t>5</w:t>
      </w:r>
      <w:r w:rsidRPr="007E5D7A">
        <w:rPr>
          <w:rFonts w:ascii="Times New Roman" w:hAnsi="Times New Roman" w:cs="Times New Roman"/>
          <w:sz w:val="28"/>
          <w:szCs w:val="28"/>
        </w:rPr>
        <w:t xml:space="preserve">0 послуг. </w:t>
      </w:r>
    </w:p>
    <w:p w14:paraId="12A4F0D0" w14:textId="24016AD1" w:rsidR="00494B45" w:rsidRPr="007E5D7A" w:rsidRDefault="00494B45" w:rsidP="00494B45">
      <w:pPr>
        <w:pStyle w:val="a5"/>
        <w:shd w:val="clear" w:color="auto" w:fill="auto"/>
        <w:ind w:firstLine="440"/>
        <w:rPr>
          <w:rFonts w:ascii="Times New Roman" w:hAnsi="Times New Roman" w:cs="Times New Roman"/>
          <w:sz w:val="28"/>
          <w:szCs w:val="28"/>
        </w:rPr>
      </w:pPr>
      <w:bookmarkStart w:id="4" w:name="_Hlk148372204"/>
      <w:r w:rsidRPr="007E5D7A">
        <w:rPr>
          <w:rFonts w:ascii="Times New Roman" w:hAnsi="Times New Roman" w:cs="Times New Roman"/>
          <w:i/>
          <w:iCs/>
          <w:sz w:val="28"/>
          <w:szCs w:val="28"/>
        </w:rPr>
        <w:t>Основні, базові адміністративні послуги</w:t>
      </w:r>
      <w:bookmarkEnd w:id="4"/>
      <w:r w:rsidRPr="007E5D7A">
        <w:rPr>
          <w:rFonts w:ascii="Times New Roman" w:hAnsi="Times New Roman" w:cs="Times New Roman"/>
          <w:sz w:val="28"/>
          <w:szCs w:val="28"/>
        </w:rPr>
        <w:t xml:space="preserve"> — найважливіші послуги для центрів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5CB725AA" w14:textId="77777777" w:rsidR="00494B45" w:rsidRPr="007E5D7A" w:rsidRDefault="00494B45" w:rsidP="00635241">
      <w:pPr>
        <w:pStyle w:val="a5"/>
        <w:widowControl w:val="0"/>
        <w:numPr>
          <w:ilvl w:val="0"/>
          <w:numId w:val="27"/>
        </w:numPr>
        <w:shd w:val="clear" w:color="auto" w:fill="auto"/>
        <w:tabs>
          <w:tab w:val="left" w:pos="68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реєстрація актів цивільного стану;</w:t>
      </w:r>
    </w:p>
    <w:p w14:paraId="792CDD3F" w14:textId="77777777" w:rsidR="00494B45" w:rsidRPr="007E5D7A" w:rsidRDefault="00494B45" w:rsidP="00635241">
      <w:pPr>
        <w:pStyle w:val="a5"/>
        <w:widowControl w:val="0"/>
        <w:numPr>
          <w:ilvl w:val="0"/>
          <w:numId w:val="27"/>
        </w:numPr>
        <w:shd w:val="clear" w:color="auto" w:fill="auto"/>
        <w:tabs>
          <w:tab w:val="left" w:pos="68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реєстрація місця проживання;</w:t>
      </w:r>
    </w:p>
    <w:p w14:paraId="4930A8B5" w14:textId="77777777" w:rsidR="00494B45" w:rsidRPr="007E5D7A" w:rsidRDefault="00494B45" w:rsidP="00635241">
      <w:pPr>
        <w:pStyle w:val="a5"/>
        <w:widowControl w:val="0"/>
        <w:numPr>
          <w:ilvl w:val="0"/>
          <w:numId w:val="27"/>
        </w:numPr>
        <w:shd w:val="clear" w:color="auto" w:fill="auto"/>
        <w:tabs>
          <w:tab w:val="left" w:pos="68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субсидії та державні допомоги;</w:t>
      </w:r>
    </w:p>
    <w:p w14:paraId="6AC4F41B" w14:textId="77777777" w:rsidR="00494B45" w:rsidRPr="007E5D7A" w:rsidRDefault="00494B45" w:rsidP="00635241">
      <w:pPr>
        <w:pStyle w:val="a5"/>
        <w:widowControl w:val="0"/>
        <w:numPr>
          <w:ilvl w:val="0"/>
          <w:numId w:val="27"/>
        </w:numPr>
        <w:shd w:val="clear" w:color="auto" w:fill="auto"/>
        <w:tabs>
          <w:tab w:val="left" w:pos="64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«нотаріальні дії» , що вчиняються органами місцевого самоврядування;</w:t>
      </w:r>
    </w:p>
    <w:p w14:paraId="20D58D2C" w14:textId="40E8419D" w:rsidR="00494B45" w:rsidRPr="007E5D7A" w:rsidRDefault="00494B45" w:rsidP="00635241">
      <w:pPr>
        <w:pStyle w:val="a5"/>
        <w:widowControl w:val="0"/>
        <w:numPr>
          <w:ilvl w:val="0"/>
          <w:numId w:val="27"/>
        </w:numPr>
        <w:shd w:val="clear" w:color="auto" w:fill="auto"/>
        <w:tabs>
          <w:tab w:val="left" w:pos="662"/>
        </w:tabs>
        <w:autoSpaceDE/>
        <w:autoSpaceDN/>
        <w:adjustRightInd/>
        <w:ind w:left="567" w:hanging="425"/>
        <w:rPr>
          <w:rFonts w:ascii="Times New Roman" w:hAnsi="Times New Roman" w:cs="Times New Roman"/>
          <w:sz w:val="28"/>
          <w:szCs w:val="28"/>
        </w:rPr>
      </w:pPr>
      <w:proofErr w:type="spellStart"/>
      <w:r w:rsidRPr="007E5D7A">
        <w:rPr>
          <w:rFonts w:ascii="Times New Roman" w:hAnsi="Times New Roman" w:cs="Times New Roman"/>
          <w:sz w:val="28"/>
          <w:szCs w:val="28"/>
        </w:rPr>
        <w:t>паспорти</w:t>
      </w:r>
      <w:r w:rsidR="00275284">
        <w:rPr>
          <w:rFonts w:ascii="Times New Roman" w:hAnsi="Times New Roman" w:cs="Times New Roman"/>
          <w:sz w:val="28"/>
          <w:szCs w:val="28"/>
        </w:rPr>
        <w:t>звція</w:t>
      </w:r>
      <w:proofErr w:type="spellEnd"/>
      <w:r w:rsidRPr="007E5D7A">
        <w:rPr>
          <w:rFonts w:ascii="Times New Roman" w:hAnsi="Times New Roman" w:cs="Times New Roman"/>
          <w:sz w:val="28"/>
          <w:szCs w:val="28"/>
        </w:rPr>
        <w:t>;</w:t>
      </w:r>
    </w:p>
    <w:p w14:paraId="3B95910C" w14:textId="77777777" w:rsidR="00494B45" w:rsidRPr="007E5D7A" w:rsidRDefault="00494B45" w:rsidP="00635241">
      <w:pPr>
        <w:pStyle w:val="a5"/>
        <w:widowControl w:val="0"/>
        <w:numPr>
          <w:ilvl w:val="0"/>
          <w:numId w:val="27"/>
        </w:numPr>
        <w:shd w:val="clear" w:color="auto" w:fill="auto"/>
        <w:tabs>
          <w:tab w:val="left" w:pos="6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відомості з Державного земельного кадастру;</w:t>
      </w:r>
    </w:p>
    <w:p w14:paraId="73EA5ECF" w14:textId="77777777" w:rsidR="00494B45" w:rsidRPr="007E5D7A" w:rsidRDefault="00494B45" w:rsidP="00635241">
      <w:pPr>
        <w:pStyle w:val="a5"/>
        <w:widowControl w:val="0"/>
        <w:numPr>
          <w:ilvl w:val="0"/>
          <w:numId w:val="27"/>
        </w:numPr>
        <w:shd w:val="clear" w:color="auto" w:fill="auto"/>
        <w:tabs>
          <w:tab w:val="left" w:pos="6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реєстрація землі;</w:t>
      </w:r>
    </w:p>
    <w:p w14:paraId="01442928" w14:textId="77777777" w:rsidR="00494B45" w:rsidRPr="007E5D7A" w:rsidRDefault="00494B45" w:rsidP="00635241">
      <w:pPr>
        <w:pStyle w:val="a5"/>
        <w:widowControl w:val="0"/>
        <w:numPr>
          <w:ilvl w:val="0"/>
          <w:numId w:val="27"/>
        </w:numPr>
        <w:shd w:val="clear" w:color="auto" w:fill="auto"/>
        <w:tabs>
          <w:tab w:val="left" w:pos="6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реєстрація нерухомого майна, бізнесу;</w:t>
      </w:r>
    </w:p>
    <w:p w14:paraId="5615B8FA" w14:textId="77777777" w:rsidR="00275284" w:rsidRDefault="00494B45" w:rsidP="00275284">
      <w:pPr>
        <w:pStyle w:val="a5"/>
        <w:widowControl w:val="0"/>
        <w:numPr>
          <w:ilvl w:val="0"/>
          <w:numId w:val="27"/>
        </w:numPr>
        <w:shd w:val="clear" w:color="auto" w:fill="auto"/>
        <w:tabs>
          <w:tab w:val="left" w:pos="6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пенсійні послуги;</w:t>
      </w:r>
    </w:p>
    <w:p w14:paraId="4CAFE304" w14:textId="5EF5CD40" w:rsidR="00494B45" w:rsidRPr="00275284" w:rsidRDefault="00275284" w:rsidP="00275284">
      <w:pPr>
        <w:pStyle w:val="a5"/>
        <w:widowControl w:val="0"/>
        <w:numPr>
          <w:ilvl w:val="0"/>
          <w:numId w:val="27"/>
        </w:numPr>
        <w:shd w:val="clear" w:color="auto" w:fill="auto"/>
        <w:tabs>
          <w:tab w:val="left" w:pos="642"/>
        </w:tabs>
        <w:autoSpaceDE/>
        <w:autoSpaceDN/>
        <w:adjustRightInd/>
        <w:ind w:left="567" w:hanging="425"/>
        <w:rPr>
          <w:rFonts w:ascii="Times New Roman" w:hAnsi="Times New Roman" w:cs="Times New Roman"/>
          <w:sz w:val="28"/>
          <w:szCs w:val="28"/>
        </w:rPr>
      </w:pPr>
      <w:r>
        <w:rPr>
          <w:rFonts w:ascii="Times New Roman" w:hAnsi="Times New Roman" w:cs="Times New Roman"/>
          <w:sz w:val="28"/>
          <w:szCs w:val="28"/>
        </w:rPr>
        <w:t>п</w:t>
      </w:r>
      <w:r w:rsidR="00494B45" w:rsidRPr="00275284">
        <w:rPr>
          <w:rFonts w:ascii="Times New Roman" w:hAnsi="Times New Roman" w:cs="Times New Roman"/>
          <w:sz w:val="28"/>
          <w:szCs w:val="28"/>
        </w:rPr>
        <w:t xml:space="preserve">ослуги Державної </w:t>
      </w:r>
      <w:r w:rsidR="0001559D" w:rsidRPr="00275284">
        <w:rPr>
          <w:rFonts w:ascii="Times New Roman" w:hAnsi="Times New Roman" w:cs="Times New Roman"/>
          <w:sz w:val="28"/>
          <w:szCs w:val="28"/>
        </w:rPr>
        <w:t>податков</w:t>
      </w:r>
      <w:r w:rsidR="00494B45" w:rsidRPr="00275284">
        <w:rPr>
          <w:rFonts w:ascii="Times New Roman" w:hAnsi="Times New Roman" w:cs="Times New Roman"/>
          <w:sz w:val="28"/>
          <w:szCs w:val="28"/>
        </w:rPr>
        <w:t>ої служби України.</w:t>
      </w:r>
    </w:p>
    <w:p w14:paraId="2D1533E8" w14:textId="5293F6BF" w:rsidR="00494B45" w:rsidRPr="007E5D7A" w:rsidRDefault="00494B45" w:rsidP="00494B45">
      <w:pPr>
        <w:pStyle w:val="a4"/>
        <w:shd w:val="clear" w:color="auto" w:fill="FFFFFF"/>
        <w:spacing w:before="0" w:beforeAutospacing="0" w:after="0" w:afterAutospacing="0"/>
        <w:ind w:firstLine="567"/>
        <w:rPr>
          <w:color w:val="202122"/>
          <w:sz w:val="28"/>
          <w:szCs w:val="28"/>
        </w:rPr>
      </w:pPr>
      <w:bookmarkStart w:id="5" w:name="_Hlk148372190"/>
      <w:r w:rsidRPr="007E5D7A">
        <w:rPr>
          <w:color w:val="202122"/>
          <w:sz w:val="28"/>
          <w:szCs w:val="28"/>
        </w:rPr>
        <w:t xml:space="preserve">Класифікація </w:t>
      </w:r>
      <w:proofErr w:type="spellStart"/>
      <w:r w:rsidR="00275284">
        <w:rPr>
          <w:color w:val="202122"/>
          <w:sz w:val="28"/>
          <w:szCs w:val="28"/>
        </w:rPr>
        <w:t>адмінпослуг</w:t>
      </w:r>
      <w:bookmarkEnd w:id="5"/>
      <w:proofErr w:type="spellEnd"/>
      <w:r w:rsidRPr="007E5D7A">
        <w:rPr>
          <w:color w:val="202122"/>
          <w:sz w:val="28"/>
          <w:szCs w:val="28"/>
        </w:rPr>
        <w:t>:</w:t>
      </w:r>
    </w:p>
    <w:p w14:paraId="21750C8C" w14:textId="63F087F2" w:rsidR="00494B45" w:rsidRPr="007E5D7A" w:rsidRDefault="00494B45" w:rsidP="00635241">
      <w:pPr>
        <w:numPr>
          <w:ilvl w:val="0"/>
          <w:numId w:val="29"/>
        </w:numPr>
        <w:shd w:val="clear" w:color="auto" w:fill="FFFFFF"/>
        <w:tabs>
          <w:tab w:val="clear" w:pos="720"/>
          <w:tab w:val="num" w:pos="567"/>
        </w:tabs>
        <w:ind w:left="567"/>
        <w:rPr>
          <w:color w:val="202122"/>
          <w:sz w:val="28"/>
          <w:szCs w:val="28"/>
          <w:lang w:val="uk-UA"/>
        </w:rPr>
      </w:pPr>
      <w:r w:rsidRPr="00494B45">
        <w:rPr>
          <w:b/>
          <w:bCs/>
          <w:i/>
          <w:iCs/>
          <w:color w:val="202122"/>
          <w:sz w:val="28"/>
          <w:szCs w:val="28"/>
          <w:lang w:val="uk-UA"/>
        </w:rPr>
        <w:t>За рівнем встановлення повноважень</w:t>
      </w:r>
      <w:r w:rsidRPr="007E5D7A">
        <w:rPr>
          <w:i/>
          <w:iCs/>
          <w:color w:val="202122"/>
          <w:sz w:val="28"/>
          <w:szCs w:val="28"/>
          <w:lang w:val="uk-UA"/>
        </w:rPr>
        <w:t xml:space="preserve"> щодо надання </w:t>
      </w:r>
      <w:proofErr w:type="spellStart"/>
      <w:r w:rsidR="00275284">
        <w:rPr>
          <w:i/>
          <w:iCs/>
          <w:color w:val="202122"/>
          <w:sz w:val="28"/>
          <w:szCs w:val="28"/>
          <w:lang w:val="uk-UA"/>
        </w:rPr>
        <w:t>адмінпослуг</w:t>
      </w:r>
      <w:proofErr w:type="spellEnd"/>
      <w:r w:rsidRPr="007E5D7A">
        <w:rPr>
          <w:i/>
          <w:iCs/>
          <w:color w:val="202122"/>
          <w:sz w:val="28"/>
          <w:szCs w:val="28"/>
          <w:lang w:val="uk-UA"/>
        </w:rPr>
        <w:t xml:space="preserve"> та видом правового регулювання процедури їх надання:</w:t>
      </w:r>
    </w:p>
    <w:p w14:paraId="226F125B" w14:textId="0CFEA9B6" w:rsidR="00494B45" w:rsidRPr="007E5D7A" w:rsidRDefault="00494B45" w:rsidP="00275284">
      <w:pPr>
        <w:numPr>
          <w:ilvl w:val="1"/>
          <w:numId w:val="31"/>
        </w:numPr>
        <w:shd w:val="clear" w:color="auto" w:fill="FFFFFF"/>
        <w:tabs>
          <w:tab w:val="clear" w:pos="1440"/>
          <w:tab w:val="num" w:pos="1134"/>
        </w:tabs>
        <w:ind w:left="567"/>
        <w:rPr>
          <w:color w:val="202122"/>
          <w:sz w:val="28"/>
          <w:szCs w:val="28"/>
          <w:lang w:val="uk-UA"/>
        </w:rPr>
      </w:pPr>
      <w:r w:rsidRPr="007E5D7A">
        <w:rPr>
          <w:color w:val="202122"/>
          <w:sz w:val="28"/>
          <w:szCs w:val="28"/>
          <w:lang w:val="uk-UA"/>
        </w:rPr>
        <w:t xml:space="preserve">адміністративні послуги з централізованим регулюванням (закони, акти </w:t>
      </w:r>
      <w:r w:rsidR="001E4F6A">
        <w:rPr>
          <w:color w:val="202122"/>
          <w:sz w:val="28"/>
          <w:szCs w:val="28"/>
          <w:lang w:val="uk-UA"/>
        </w:rPr>
        <w:t>КМУ</w:t>
      </w:r>
      <w:r w:rsidRPr="007E5D7A">
        <w:rPr>
          <w:color w:val="202122"/>
          <w:sz w:val="28"/>
          <w:szCs w:val="28"/>
          <w:lang w:val="uk-UA"/>
        </w:rPr>
        <w:t>);</w:t>
      </w:r>
    </w:p>
    <w:p w14:paraId="1A1FE914" w14:textId="77777777" w:rsidR="00494B45" w:rsidRPr="007E5D7A" w:rsidRDefault="00494B45" w:rsidP="00275284">
      <w:pPr>
        <w:numPr>
          <w:ilvl w:val="1"/>
          <w:numId w:val="31"/>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адміністративні послуги з локальним регулюванням (акти органів місцевого самоврядування);</w:t>
      </w:r>
    </w:p>
    <w:p w14:paraId="553D6AB2" w14:textId="77777777" w:rsidR="00494B45" w:rsidRPr="007E5D7A" w:rsidRDefault="00494B45" w:rsidP="00275284">
      <w:pPr>
        <w:numPr>
          <w:ilvl w:val="1"/>
          <w:numId w:val="31"/>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адміністративні послуги зі «змішаним» регулюванням (коли має місце одночасно і централізоване, і локальне регулювання).</w:t>
      </w:r>
    </w:p>
    <w:p w14:paraId="303324FA" w14:textId="77777777" w:rsidR="00494B45" w:rsidRPr="00494B45" w:rsidRDefault="00494B45" w:rsidP="00635241">
      <w:pPr>
        <w:numPr>
          <w:ilvl w:val="0"/>
          <w:numId w:val="29"/>
        </w:numPr>
        <w:shd w:val="clear" w:color="auto" w:fill="FFFFFF"/>
        <w:ind w:left="567"/>
        <w:rPr>
          <w:b/>
          <w:bCs/>
          <w:color w:val="202122"/>
          <w:sz w:val="28"/>
          <w:szCs w:val="28"/>
          <w:lang w:val="uk-UA"/>
        </w:rPr>
      </w:pPr>
      <w:r w:rsidRPr="00494B45">
        <w:rPr>
          <w:b/>
          <w:bCs/>
          <w:i/>
          <w:iCs/>
          <w:color w:val="202122"/>
          <w:sz w:val="28"/>
          <w:szCs w:val="28"/>
          <w:lang w:val="uk-UA"/>
        </w:rPr>
        <w:t>За критерієм платності:</w:t>
      </w:r>
    </w:p>
    <w:p w14:paraId="351E5D64" w14:textId="77777777" w:rsidR="00494B45" w:rsidRPr="007E5D7A" w:rsidRDefault="00494B45" w:rsidP="00275284">
      <w:pPr>
        <w:numPr>
          <w:ilvl w:val="1"/>
          <w:numId w:val="32"/>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платні послуги;</w:t>
      </w:r>
    </w:p>
    <w:p w14:paraId="68F1A59C" w14:textId="77777777" w:rsidR="00494B45" w:rsidRPr="007E5D7A" w:rsidRDefault="00494B45" w:rsidP="00275284">
      <w:pPr>
        <w:numPr>
          <w:ilvl w:val="1"/>
          <w:numId w:val="32"/>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безоплатні послуги.</w:t>
      </w:r>
    </w:p>
    <w:p w14:paraId="196B3B2C" w14:textId="0AE58503" w:rsidR="00494B45" w:rsidRPr="007E5D7A" w:rsidRDefault="00494B45" w:rsidP="00635241">
      <w:pPr>
        <w:numPr>
          <w:ilvl w:val="0"/>
          <w:numId w:val="29"/>
        </w:numPr>
        <w:shd w:val="clear" w:color="auto" w:fill="FFFFFF"/>
        <w:ind w:left="567"/>
        <w:rPr>
          <w:color w:val="202122"/>
          <w:sz w:val="28"/>
          <w:szCs w:val="28"/>
          <w:lang w:val="uk-UA"/>
        </w:rPr>
      </w:pPr>
      <w:r w:rsidRPr="00494B45">
        <w:rPr>
          <w:b/>
          <w:bCs/>
          <w:i/>
          <w:iCs/>
          <w:color w:val="202122"/>
          <w:sz w:val="28"/>
          <w:szCs w:val="28"/>
          <w:lang w:val="uk-UA"/>
        </w:rPr>
        <w:t xml:space="preserve">За змістом публічно-службової діяльності щодо надання </w:t>
      </w:r>
      <w:proofErr w:type="spellStart"/>
      <w:r w:rsidR="00275284">
        <w:rPr>
          <w:b/>
          <w:bCs/>
          <w:i/>
          <w:iCs/>
          <w:color w:val="202122"/>
          <w:sz w:val="28"/>
          <w:szCs w:val="28"/>
          <w:lang w:val="uk-UA"/>
        </w:rPr>
        <w:t>адмінпослуг</w:t>
      </w:r>
      <w:proofErr w:type="spellEnd"/>
      <w:r w:rsidRPr="007E5D7A">
        <w:rPr>
          <w:i/>
          <w:iCs/>
          <w:color w:val="202122"/>
          <w:sz w:val="28"/>
          <w:szCs w:val="28"/>
          <w:lang w:val="uk-UA"/>
        </w:rPr>
        <w:t>:</w:t>
      </w:r>
    </w:p>
    <w:p w14:paraId="41C9D73C" w14:textId="77777777" w:rsidR="00494B45" w:rsidRPr="007E5D7A" w:rsidRDefault="000274F2" w:rsidP="00275284">
      <w:pPr>
        <w:numPr>
          <w:ilvl w:val="1"/>
          <w:numId w:val="33"/>
        </w:numPr>
        <w:shd w:val="clear" w:color="auto" w:fill="FFFFFF"/>
        <w:tabs>
          <w:tab w:val="clear" w:pos="1440"/>
          <w:tab w:val="num" w:pos="1134"/>
        </w:tabs>
        <w:ind w:left="567"/>
        <w:rPr>
          <w:color w:val="202122"/>
          <w:sz w:val="28"/>
          <w:szCs w:val="28"/>
          <w:lang w:val="uk-UA"/>
        </w:rPr>
      </w:pPr>
      <w:hyperlink r:id="rId19" w:tooltip="Реєстрація" w:history="1">
        <w:r w:rsidR="00494B45" w:rsidRPr="007E5D7A">
          <w:rPr>
            <w:rStyle w:val="af"/>
            <w:color w:val="0645AD"/>
            <w:sz w:val="28"/>
            <w:szCs w:val="28"/>
            <w:lang w:val="uk-UA"/>
          </w:rPr>
          <w:t>реєстрація</w:t>
        </w:r>
      </w:hyperlink>
      <w:r w:rsidR="00494B45" w:rsidRPr="007E5D7A">
        <w:rPr>
          <w:color w:val="202122"/>
          <w:sz w:val="28"/>
          <w:szCs w:val="28"/>
          <w:lang w:val="uk-UA"/>
        </w:rPr>
        <w:t>;</w:t>
      </w:r>
    </w:p>
    <w:p w14:paraId="7752E0E0" w14:textId="77777777" w:rsidR="00494B45" w:rsidRPr="007E5D7A" w:rsidRDefault="00494B45" w:rsidP="00275284">
      <w:pPr>
        <w:numPr>
          <w:ilvl w:val="1"/>
          <w:numId w:val="33"/>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надання дозволу (</w:t>
      </w:r>
      <w:hyperlink r:id="rId20" w:tooltip="Ліцензія" w:history="1">
        <w:r w:rsidRPr="007E5D7A">
          <w:rPr>
            <w:rStyle w:val="af"/>
            <w:color w:val="0645AD"/>
            <w:sz w:val="28"/>
            <w:szCs w:val="28"/>
            <w:lang w:val="uk-UA"/>
          </w:rPr>
          <w:t>ліцензії</w:t>
        </w:r>
      </w:hyperlink>
      <w:r w:rsidRPr="007E5D7A">
        <w:rPr>
          <w:color w:val="202122"/>
          <w:sz w:val="28"/>
          <w:szCs w:val="28"/>
          <w:lang w:val="uk-UA"/>
        </w:rPr>
        <w:t>);</w:t>
      </w:r>
    </w:p>
    <w:p w14:paraId="4189E78A" w14:textId="77777777" w:rsidR="00494B45" w:rsidRPr="007E5D7A" w:rsidRDefault="000274F2" w:rsidP="00275284">
      <w:pPr>
        <w:numPr>
          <w:ilvl w:val="1"/>
          <w:numId w:val="33"/>
        </w:numPr>
        <w:shd w:val="clear" w:color="auto" w:fill="FFFFFF"/>
        <w:tabs>
          <w:tab w:val="clear" w:pos="1440"/>
          <w:tab w:val="num" w:pos="1134"/>
        </w:tabs>
        <w:ind w:left="567"/>
        <w:rPr>
          <w:color w:val="202122"/>
          <w:sz w:val="28"/>
          <w:szCs w:val="28"/>
          <w:lang w:val="uk-UA"/>
        </w:rPr>
      </w:pPr>
      <w:hyperlink r:id="rId21" w:tooltip="Сертифікація" w:history="1">
        <w:r w:rsidR="00494B45" w:rsidRPr="007E5D7A">
          <w:rPr>
            <w:rStyle w:val="af"/>
            <w:color w:val="0645AD"/>
            <w:sz w:val="28"/>
            <w:szCs w:val="28"/>
            <w:lang w:val="uk-UA"/>
          </w:rPr>
          <w:t>сертифікація</w:t>
        </w:r>
      </w:hyperlink>
      <w:r w:rsidR="00494B45" w:rsidRPr="007E5D7A">
        <w:rPr>
          <w:color w:val="202122"/>
          <w:sz w:val="28"/>
          <w:szCs w:val="28"/>
          <w:lang w:val="uk-UA"/>
        </w:rPr>
        <w:t>;</w:t>
      </w:r>
    </w:p>
    <w:p w14:paraId="62845DD7" w14:textId="77777777" w:rsidR="00494B45" w:rsidRPr="007E5D7A" w:rsidRDefault="000274F2" w:rsidP="00275284">
      <w:pPr>
        <w:numPr>
          <w:ilvl w:val="1"/>
          <w:numId w:val="33"/>
        </w:numPr>
        <w:shd w:val="clear" w:color="auto" w:fill="FFFFFF"/>
        <w:tabs>
          <w:tab w:val="clear" w:pos="1440"/>
          <w:tab w:val="num" w:pos="1134"/>
        </w:tabs>
        <w:ind w:left="567"/>
        <w:rPr>
          <w:color w:val="202122"/>
          <w:sz w:val="28"/>
          <w:szCs w:val="28"/>
          <w:lang w:val="uk-UA"/>
        </w:rPr>
      </w:pPr>
      <w:hyperlink r:id="rId22" w:tooltip="Атестація" w:history="1">
        <w:r w:rsidR="00494B45" w:rsidRPr="007E5D7A">
          <w:rPr>
            <w:rStyle w:val="af"/>
            <w:color w:val="0645AD"/>
            <w:sz w:val="28"/>
            <w:szCs w:val="28"/>
            <w:lang w:val="uk-UA"/>
          </w:rPr>
          <w:t>атестація</w:t>
        </w:r>
      </w:hyperlink>
      <w:r w:rsidR="00494B45" w:rsidRPr="007E5D7A">
        <w:rPr>
          <w:color w:val="202122"/>
          <w:sz w:val="28"/>
          <w:szCs w:val="28"/>
          <w:lang w:val="uk-UA"/>
        </w:rPr>
        <w:t>;</w:t>
      </w:r>
    </w:p>
    <w:p w14:paraId="0B10F09A" w14:textId="77777777" w:rsidR="00494B45" w:rsidRPr="007E5D7A" w:rsidRDefault="000274F2" w:rsidP="00275284">
      <w:pPr>
        <w:numPr>
          <w:ilvl w:val="1"/>
          <w:numId w:val="33"/>
        </w:numPr>
        <w:shd w:val="clear" w:color="auto" w:fill="FFFFFF"/>
        <w:tabs>
          <w:tab w:val="clear" w:pos="1440"/>
          <w:tab w:val="num" w:pos="1134"/>
        </w:tabs>
        <w:ind w:left="567"/>
        <w:rPr>
          <w:color w:val="202122"/>
          <w:sz w:val="28"/>
          <w:szCs w:val="28"/>
          <w:lang w:val="uk-UA"/>
        </w:rPr>
      </w:pPr>
      <w:hyperlink r:id="rId23" w:tooltip="Верифікація" w:history="1">
        <w:r w:rsidR="00494B45" w:rsidRPr="007E5D7A">
          <w:rPr>
            <w:rStyle w:val="af"/>
            <w:color w:val="0645AD"/>
            <w:sz w:val="28"/>
            <w:szCs w:val="28"/>
            <w:lang w:val="uk-UA"/>
          </w:rPr>
          <w:t>верифікація</w:t>
        </w:r>
      </w:hyperlink>
      <w:r w:rsidR="00494B45" w:rsidRPr="007E5D7A">
        <w:rPr>
          <w:color w:val="202122"/>
          <w:sz w:val="28"/>
          <w:szCs w:val="28"/>
          <w:lang w:val="uk-UA"/>
        </w:rPr>
        <w:t>;</w:t>
      </w:r>
    </w:p>
    <w:p w14:paraId="23EB0236" w14:textId="77777777" w:rsidR="00494B45" w:rsidRPr="007E5D7A" w:rsidRDefault="000274F2" w:rsidP="00275284">
      <w:pPr>
        <w:numPr>
          <w:ilvl w:val="1"/>
          <w:numId w:val="33"/>
        </w:numPr>
        <w:shd w:val="clear" w:color="auto" w:fill="FFFFFF"/>
        <w:tabs>
          <w:tab w:val="clear" w:pos="1440"/>
          <w:tab w:val="num" w:pos="1134"/>
        </w:tabs>
        <w:ind w:left="567"/>
        <w:rPr>
          <w:color w:val="202122"/>
          <w:sz w:val="28"/>
          <w:szCs w:val="28"/>
          <w:lang w:val="uk-UA"/>
        </w:rPr>
      </w:pPr>
      <w:hyperlink r:id="rId24" w:tooltip="Нострифікація" w:history="1">
        <w:proofErr w:type="spellStart"/>
        <w:r w:rsidR="00494B45" w:rsidRPr="007E5D7A">
          <w:rPr>
            <w:rStyle w:val="af"/>
            <w:color w:val="0645AD"/>
            <w:sz w:val="28"/>
            <w:szCs w:val="28"/>
            <w:lang w:val="uk-UA"/>
          </w:rPr>
          <w:t>нострифікація</w:t>
        </w:r>
        <w:proofErr w:type="spellEnd"/>
      </w:hyperlink>
      <w:r w:rsidR="00494B45" w:rsidRPr="007E5D7A">
        <w:rPr>
          <w:color w:val="202122"/>
          <w:sz w:val="28"/>
          <w:szCs w:val="28"/>
          <w:lang w:val="uk-UA"/>
        </w:rPr>
        <w:t>;</w:t>
      </w:r>
    </w:p>
    <w:p w14:paraId="09C0A949" w14:textId="77777777" w:rsidR="00494B45" w:rsidRPr="007E5D7A" w:rsidRDefault="000274F2" w:rsidP="00275284">
      <w:pPr>
        <w:numPr>
          <w:ilvl w:val="1"/>
          <w:numId w:val="33"/>
        </w:numPr>
        <w:shd w:val="clear" w:color="auto" w:fill="FFFFFF"/>
        <w:tabs>
          <w:tab w:val="clear" w:pos="1440"/>
          <w:tab w:val="num" w:pos="1134"/>
        </w:tabs>
        <w:ind w:left="567"/>
        <w:rPr>
          <w:color w:val="202122"/>
          <w:sz w:val="28"/>
          <w:szCs w:val="28"/>
          <w:lang w:val="uk-UA"/>
        </w:rPr>
      </w:pPr>
      <w:hyperlink r:id="rId25" w:tooltip="Консульська легалізація" w:history="1">
        <w:r w:rsidR="00494B45" w:rsidRPr="007E5D7A">
          <w:rPr>
            <w:rStyle w:val="af"/>
            <w:color w:val="0645AD"/>
            <w:sz w:val="28"/>
            <w:szCs w:val="28"/>
            <w:lang w:val="uk-UA"/>
          </w:rPr>
          <w:t>легалізація</w:t>
        </w:r>
      </w:hyperlink>
      <w:r w:rsidR="00494B45">
        <w:rPr>
          <w:color w:val="202122"/>
          <w:sz w:val="28"/>
          <w:szCs w:val="28"/>
          <w:lang w:val="uk-UA"/>
        </w:rPr>
        <w:t xml:space="preserve"> </w:t>
      </w:r>
      <w:r w:rsidR="00494B45" w:rsidRPr="007E5D7A">
        <w:rPr>
          <w:color w:val="202122"/>
          <w:sz w:val="28"/>
          <w:szCs w:val="28"/>
          <w:lang w:val="uk-UA"/>
        </w:rPr>
        <w:t>(проставлення штампу</w:t>
      </w:r>
      <w:r w:rsidR="00494B45">
        <w:rPr>
          <w:color w:val="202122"/>
          <w:sz w:val="28"/>
          <w:szCs w:val="28"/>
          <w:lang w:val="uk-UA"/>
        </w:rPr>
        <w:t xml:space="preserve"> </w:t>
      </w:r>
      <w:hyperlink r:id="rId26" w:tooltip="Апостиль" w:history="1">
        <w:r w:rsidR="00494B45" w:rsidRPr="007E5D7A">
          <w:rPr>
            <w:rStyle w:val="af"/>
            <w:color w:val="0645AD"/>
            <w:sz w:val="28"/>
            <w:szCs w:val="28"/>
            <w:lang w:val="uk-UA"/>
          </w:rPr>
          <w:t>Апостиль</w:t>
        </w:r>
      </w:hyperlink>
      <w:r w:rsidR="00494B45" w:rsidRPr="007E5D7A">
        <w:rPr>
          <w:color w:val="202122"/>
          <w:sz w:val="28"/>
          <w:szCs w:val="28"/>
          <w:lang w:val="uk-UA"/>
        </w:rPr>
        <w:t>);</w:t>
      </w:r>
    </w:p>
    <w:p w14:paraId="3F2B1CED" w14:textId="77777777" w:rsidR="00494B45" w:rsidRPr="007E5D7A" w:rsidRDefault="00494B45" w:rsidP="00275284">
      <w:pPr>
        <w:numPr>
          <w:ilvl w:val="1"/>
          <w:numId w:val="33"/>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встановлення</w:t>
      </w:r>
      <w:r>
        <w:rPr>
          <w:color w:val="202122"/>
          <w:sz w:val="28"/>
          <w:szCs w:val="28"/>
          <w:lang w:val="uk-UA"/>
        </w:rPr>
        <w:t xml:space="preserve"> </w:t>
      </w:r>
      <w:hyperlink r:id="rId27" w:tooltip="Правовий статус" w:history="1">
        <w:r w:rsidRPr="007E5D7A">
          <w:rPr>
            <w:rStyle w:val="af"/>
            <w:color w:val="0645AD"/>
            <w:sz w:val="28"/>
            <w:szCs w:val="28"/>
            <w:lang w:val="uk-UA"/>
          </w:rPr>
          <w:t>статусу</w:t>
        </w:r>
      </w:hyperlink>
      <w:r>
        <w:rPr>
          <w:color w:val="202122"/>
          <w:sz w:val="28"/>
          <w:szCs w:val="28"/>
          <w:lang w:val="uk-UA"/>
        </w:rPr>
        <w:t xml:space="preserve"> </w:t>
      </w:r>
      <w:r w:rsidRPr="007E5D7A">
        <w:rPr>
          <w:color w:val="202122"/>
          <w:sz w:val="28"/>
          <w:szCs w:val="28"/>
          <w:lang w:val="uk-UA"/>
        </w:rPr>
        <w:t>тощо.</w:t>
      </w:r>
    </w:p>
    <w:p w14:paraId="74018DE8" w14:textId="77777777" w:rsidR="00494B45" w:rsidRPr="007E5D7A" w:rsidRDefault="00494B45" w:rsidP="00635241">
      <w:pPr>
        <w:numPr>
          <w:ilvl w:val="0"/>
          <w:numId w:val="29"/>
        </w:numPr>
        <w:shd w:val="clear" w:color="auto" w:fill="FFFFFF"/>
        <w:ind w:left="567"/>
        <w:rPr>
          <w:color w:val="202122"/>
          <w:sz w:val="28"/>
          <w:szCs w:val="28"/>
          <w:lang w:val="uk-UA"/>
        </w:rPr>
      </w:pPr>
      <w:r w:rsidRPr="00494B45">
        <w:rPr>
          <w:b/>
          <w:bCs/>
          <w:i/>
          <w:iCs/>
          <w:color w:val="202122"/>
          <w:sz w:val="28"/>
          <w:szCs w:val="28"/>
          <w:lang w:val="uk-UA"/>
        </w:rPr>
        <w:t>За предметом (характером) питань, щодо вирішення яких звертаються приватні</w:t>
      </w:r>
      <w:r w:rsidRPr="007E5D7A">
        <w:rPr>
          <w:i/>
          <w:iCs/>
          <w:color w:val="202122"/>
          <w:sz w:val="28"/>
          <w:szCs w:val="28"/>
          <w:lang w:val="uk-UA"/>
        </w:rPr>
        <w:t xml:space="preserve"> особи:</w:t>
      </w:r>
    </w:p>
    <w:p w14:paraId="7AADE700" w14:textId="77777777" w:rsidR="00494B45" w:rsidRPr="007E5D7A" w:rsidRDefault="00494B45" w:rsidP="00275284">
      <w:pPr>
        <w:numPr>
          <w:ilvl w:val="1"/>
          <w:numId w:val="34"/>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підприємницькі (господарські) послуги;</w:t>
      </w:r>
    </w:p>
    <w:p w14:paraId="7C83F697" w14:textId="360EB69D" w:rsidR="00494B45" w:rsidRPr="007E5D7A" w:rsidRDefault="00494B45" w:rsidP="00275284">
      <w:pPr>
        <w:numPr>
          <w:ilvl w:val="1"/>
          <w:numId w:val="34"/>
        </w:numPr>
        <w:shd w:val="clear" w:color="auto" w:fill="FFFFFF"/>
        <w:tabs>
          <w:tab w:val="clear" w:pos="1440"/>
          <w:tab w:val="num" w:pos="1134"/>
        </w:tabs>
        <w:ind w:left="567"/>
        <w:rPr>
          <w:color w:val="202122"/>
          <w:sz w:val="28"/>
          <w:szCs w:val="28"/>
          <w:lang w:val="uk-UA"/>
        </w:rPr>
      </w:pPr>
      <w:r w:rsidRPr="001E4F6A">
        <w:rPr>
          <w:sz w:val="28"/>
          <w:szCs w:val="28"/>
          <w:lang w:val="uk-UA"/>
        </w:rPr>
        <w:t>соціальні послуги</w:t>
      </w:r>
      <w:r w:rsidRPr="007E5D7A">
        <w:rPr>
          <w:color w:val="202122"/>
          <w:sz w:val="28"/>
          <w:szCs w:val="28"/>
          <w:lang w:val="uk-UA"/>
        </w:rPr>
        <w:t>;</w:t>
      </w:r>
    </w:p>
    <w:p w14:paraId="6D97E7FA" w14:textId="77777777" w:rsidR="00494B45" w:rsidRPr="007E5D7A" w:rsidRDefault="00494B45" w:rsidP="00275284">
      <w:pPr>
        <w:numPr>
          <w:ilvl w:val="1"/>
          <w:numId w:val="34"/>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земельні послуги;</w:t>
      </w:r>
    </w:p>
    <w:p w14:paraId="0C2F7CD9" w14:textId="77777777" w:rsidR="001E4F6A" w:rsidRDefault="00494B45" w:rsidP="00275284">
      <w:pPr>
        <w:numPr>
          <w:ilvl w:val="1"/>
          <w:numId w:val="34"/>
        </w:numPr>
        <w:shd w:val="clear" w:color="auto" w:fill="FFFFFF"/>
        <w:tabs>
          <w:tab w:val="clear" w:pos="1440"/>
          <w:tab w:val="num" w:pos="1134"/>
        </w:tabs>
        <w:ind w:left="567"/>
        <w:rPr>
          <w:color w:val="202122"/>
          <w:sz w:val="28"/>
          <w:szCs w:val="28"/>
          <w:lang w:val="uk-UA"/>
        </w:rPr>
      </w:pPr>
      <w:r w:rsidRPr="007E5D7A">
        <w:rPr>
          <w:color w:val="202122"/>
          <w:sz w:val="28"/>
          <w:szCs w:val="28"/>
          <w:lang w:val="uk-UA"/>
        </w:rPr>
        <w:t>будівельно-</w:t>
      </w:r>
      <w:r w:rsidRPr="001E4F6A">
        <w:rPr>
          <w:sz w:val="28"/>
          <w:szCs w:val="28"/>
          <w:lang w:val="uk-UA"/>
        </w:rPr>
        <w:t>комунальні послуги</w:t>
      </w:r>
      <w:r w:rsidR="001E4F6A">
        <w:rPr>
          <w:color w:val="202122"/>
          <w:sz w:val="28"/>
          <w:szCs w:val="28"/>
          <w:lang w:val="uk-UA"/>
        </w:rPr>
        <w:t>,</w:t>
      </w:r>
    </w:p>
    <w:p w14:paraId="77AB5C06" w14:textId="14D54549" w:rsidR="00494B45" w:rsidRPr="007E5D7A" w:rsidRDefault="00494B45" w:rsidP="00275284">
      <w:pPr>
        <w:numPr>
          <w:ilvl w:val="1"/>
          <w:numId w:val="34"/>
        </w:numPr>
        <w:shd w:val="clear" w:color="auto" w:fill="FFFFFF"/>
        <w:tabs>
          <w:tab w:val="clear" w:pos="1440"/>
          <w:tab w:val="num" w:pos="1134"/>
        </w:tabs>
        <w:ind w:left="567"/>
        <w:rPr>
          <w:color w:val="202122"/>
          <w:sz w:val="28"/>
          <w:szCs w:val="28"/>
          <w:lang w:val="uk-UA"/>
        </w:rPr>
      </w:pPr>
      <w:r w:rsidRPr="007E5D7A">
        <w:rPr>
          <w:color w:val="202122"/>
          <w:sz w:val="28"/>
          <w:szCs w:val="28"/>
          <w:lang w:val="uk-UA"/>
        </w:rPr>
        <w:t>тощо</w:t>
      </w:r>
      <w:r w:rsidR="001E4F6A">
        <w:rPr>
          <w:color w:val="202122"/>
          <w:sz w:val="28"/>
          <w:szCs w:val="28"/>
          <w:lang w:val="uk-UA"/>
        </w:rPr>
        <w:t>.</w:t>
      </w:r>
    </w:p>
    <w:p w14:paraId="4039E27B" w14:textId="77777777" w:rsidR="001E4F6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Державні послуги</w:t>
      </w:r>
    </w:p>
    <w:p w14:paraId="02758256" w14:textId="07B25BC8" w:rsidR="00F01AD6" w:rsidRPr="007E5D7A" w:rsidRDefault="001E4F6A" w:rsidP="005F4233">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F01AD6" w:rsidRPr="007E5D7A">
        <w:rPr>
          <w:rFonts w:ascii="Times New Roman" w:hAnsi="Times New Roman" w:cs="Times New Roman"/>
          <w:sz w:val="28"/>
          <w:szCs w:val="28"/>
        </w:rPr>
        <w:t xml:space="preserve"> надаються органами державної влади (передусім виконавчої) та державними підприємствами, установами й організаціями, а також органами місцевого самоврядування в порядку виконання делегованих державою повноважень за рахунок коштів державного бюджету.</w:t>
      </w:r>
    </w:p>
    <w:p w14:paraId="6ED99BEC" w14:textId="77777777" w:rsidR="001E4F6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Муніципальні послуги</w:t>
      </w:r>
    </w:p>
    <w:p w14:paraId="7115E027" w14:textId="2D3FA5F8" w:rsidR="00F01AD6" w:rsidRPr="007E5D7A" w:rsidRDefault="001E4F6A" w:rsidP="005F4233">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F01AD6" w:rsidRPr="007E5D7A">
        <w:rPr>
          <w:rFonts w:ascii="Times New Roman" w:hAnsi="Times New Roman" w:cs="Times New Roman"/>
          <w:sz w:val="28"/>
          <w:szCs w:val="28"/>
        </w:rPr>
        <w:t xml:space="preserve"> надаються органами місцевого самоврядування, а також органами виконавчої влади та підприємствами, установами й організаціями в порядку виконання делегованих </w:t>
      </w:r>
      <w:r w:rsidR="00F01AD6" w:rsidRPr="007E5D7A">
        <w:rPr>
          <w:rFonts w:ascii="Times New Roman" w:hAnsi="Times New Roman" w:cs="Times New Roman"/>
          <w:sz w:val="28"/>
          <w:szCs w:val="28"/>
          <w:lang w:bidi="ru-RU"/>
        </w:rPr>
        <w:t>органами</w:t>
      </w:r>
      <w:r w:rsidR="00F01AD6" w:rsidRPr="007E5D7A">
        <w:rPr>
          <w:rFonts w:ascii="Times New Roman" w:hAnsi="Times New Roman" w:cs="Times New Roman"/>
          <w:sz w:val="28"/>
          <w:szCs w:val="28"/>
        </w:rPr>
        <w:t xml:space="preserve"> місцевого самоврядування повноважень за рахунок коштів місцевого бюджету.</w:t>
      </w:r>
    </w:p>
    <w:p w14:paraId="6F4519E0" w14:textId="4E5F92D6" w:rsidR="00F01AD6" w:rsidRPr="007E5D7A" w:rsidRDefault="00F01AD6" w:rsidP="00E466C5">
      <w:pPr>
        <w:pStyle w:val="a5"/>
        <w:shd w:val="clear" w:color="auto" w:fill="auto"/>
        <w:ind w:firstLine="460"/>
        <w:rPr>
          <w:rFonts w:ascii="Times New Roman" w:hAnsi="Times New Roman" w:cs="Times New Roman"/>
          <w:sz w:val="28"/>
          <w:szCs w:val="28"/>
        </w:rPr>
      </w:pPr>
      <w:r w:rsidRPr="00494B45">
        <w:rPr>
          <w:rFonts w:ascii="Times New Roman" w:hAnsi="Times New Roman" w:cs="Times New Roman"/>
          <w:b/>
          <w:bCs/>
          <w:sz w:val="28"/>
          <w:szCs w:val="28"/>
        </w:rPr>
        <w:t>Залежно від суб</w:t>
      </w:r>
      <w:r w:rsidR="00E466C5" w:rsidRPr="00494B45">
        <w:rPr>
          <w:rFonts w:ascii="Times New Roman" w:hAnsi="Times New Roman" w:cs="Times New Roman"/>
          <w:b/>
          <w:bCs/>
          <w:sz w:val="28"/>
          <w:szCs w:val="28"/>
        </w:rPr>
        <w:t>’</w:t>
      </w:r>
      <w:r w:rsidRPr="00494B45">
        <w:rPr>
          <w:rFonts w:ascii="Times New Roman" w:hAnsi="Times New Roman" w:cs="Times New Roman"/>
          <w:b/>
          <w:bCs/>
          <w:sz w:val="28"/>
          <w:szCs w:val="28"/>
        </w:rPr>
        <w:t>єктів</w:t>
      </w:r>
      <w:r w:rsidRPr="007E5D7A">
        <w:rPr>
          <w:rFonts w:ascii="Times New Roman" w:hAnsi="Times New Roman" w:cs="Times New Roman"/>
          <w:sz w:val="28"/>
          <w:szCs w:val="28"/>
        </w:rPr>
        <w:t>, яким надаються адміністративні послуги:</w:t>
      </w:r>
    </w:p>
    <w:p w14:paraId="48FE91E6" w14:textId="5CA0BABD" w:rsidR="00F01AD6" w:rsidRPr="007E5D7A" w:rsidRDefault="00F01AD6" w:rsidP="00635241">
      <w:pPr>
        <w:pStyle w:val="a5"/>
        <w:widowControl w:val="0"/>
        <w:numPr>
          <w:ilvl w:val="0"/>
          <w:numId w:val="26"/>
        </w:numPr>
        <w:shd w:val="clear" w:color="auto" w:fill="auto"/>
        <w:tabs>
          <w:tab w:val="left" w:pos="625"/>
        </w:tabs>
        <w:autoSpaceDE/>
        <w:autoSpaceDN/>
        <w:adjustRightInd/>
        <w:ind w:left="567" w:hanging="284"/>
        <w:rPr>
          <w:rFonts w:ascii="Times New Roman" w:hAnsi="Times New Roman" w:cs="Times New Roman"/>
          <w:sz w:val="28"/>
          <w:szCs w:val="28"/>
        </w:rPr>
      </w:pPr>
      <w:r w:rsidRPr="007E5D7A">
        <w:rPr>
          <w:rFonts w:ascii="Times New Roman" w:hAnsi="Times New Roman" w:cs="Times New Roman"/>
          <w:sz w:val="28"/>
          <w:szCs w:val="28"/>
        </w:rPr>
        <w:t>послуги</w:t>
      </w:r>
      <w:r w:rsidR="001E4F6A">
        <w:rPr>
          <w:rFonts w:ascii="Times New Roman" w:hAnsi="Times New Roman" w:cs="Times New Roman"/>
          <w:sz w:val="28"/>
          <w:szCs w:val="28"/>
        </w:rPr>
        <w:t xml:space="preserve"> — для </w:t>
      </w:r>
      <w:r w:rsidRPr="007E5D7A">
        <w:rPr>
          <w:rFonts w:ascii="Times New Roman" w:hAnsi="Times New Roman" w:cs="Times New Roman"/>
          <w:sz w:val="28"/>
          <w:szCs w:val="28"/>
        </w:rPr>
        <w:t>фізични</w:t>
      </w:r>
      <w:r w:rsidR="001E4F6A">
        <w:rPr>
          <w:rFonts w:ascii="Times New Roman" w:hAnsi="Times New Roman" w:cs="Times New Roman"/>
          <w:sz w:val="28"/>
          <w:szCs w:val="28"/>
        </w:rPr>
        <w:t>х</w:t>
      </w:r>
      <w:r w:rsidRPr="007E5D7A">
        <w:rPr>
          <w:rFonts w:ascii="Times New Roman" w:hAnsi="Times New Roman" w:cs="Times New Roman"/>
          <w:sz w:val="28"/>
          <w:szCs w:val="28"/>
        </w:rPr>
        <w:t xml:space="preserve"> </w:t>
      </w:r>
      <w:proofErr w:type="spellStart"/>
      <w:r w:rsidRPr="007E5D7A">
        <w:rPr>
          <w:rFonts w:ascii="Times New Roman" w:hAnsi="Times New Roman" w:cs="Times New Roman"/>
          <w:sz w:val="28"/>
          <w:szCs w:val="28"/>
        </w:rPr>
        <w:t>особ</w:t>
      </w:r>
      <w:r w:rsidR="001E4F6A">
        <w:rPr>
          <w:rFonts w:ascii="Times New Roman" w:hAnsi="Times New Roman" w:cs="Times New Roman"/>
          <w:sz w:val="28"/>
          <w:szCs w:val="28"/>
        </w:rPr>
        <w:t>іб</w:t>
      </w:r>
      <w:proofErr w:type="spellEnd"/>
      <w:r w:rsidRPr="007E5D7A">
        <w:rPr>
          <w:rFonts w:ascii="Times New Roman" w:hAnsi="Times New Roman" w:cs="Times New Roman"/>
          <w:sz w:val="28"/>
          <w:szCs w:val="28"/>
        </w:rPr>
        <w:t xml:space="preserve"> (видача особистих документів, здійснення реєстраційних дій, освітні, медичні послуги та інші);</w:t>
      </w:r>
    </w:p>
    <w:p w14:paraId="692FF134" w14:textId="4D1F0347" w:rsidR="00F01AD6" w:rsidRPr="007E5D7A" w:rsidRDefault="00F01AD6" w:rsidP="00635241">
      <w:pPr>
        <w:pStyle w:val="a5"/>
        <w:widowControl w:val="0"/>
        <w:numPr>
          <w:ilvl w:val="0"/>
          <w:numId w:val="26"/>
        </w:numPr>
        <w:shd w:val="clear" w:color="auto" w:fill="auto"/>
        <w:tabs>
          <w:tab w:val="left" w:pos="610"/>
        </w:tabs>
        <w:autoSpaceDE/>
        <w:autoSpaceDN/>
        <w:adjustRightInd/>
        <w:ind w:left="567" w:hanging="284"/>
        <w:rPr>
          <w:rFonts w:ascii="Times New Roman" w:hAnsi="Times New Roman" w:cs="Times New Roman"/>
          <w:sz w:val="28"/>
          <w:szCs w:val="28"/>
        </w:rPr>
      </w:pPr>
      <w:r w:rsidRPr="007E5D7A">
        <w:rPr>
          <w:rFonts w:ascii="Times New Roman" w:hAnsi="Times New Roman" w:cs="Times New Roman"/>
          <w:sz w:val="28"/>
          <w:szCs w:val="28"/>
        </w:rPr>
        <w:t xml:space="preserve">послуги </w:t>
      </w:r>
      <w:r w:rsidR="001E4F6A">
        <w:rPr>
          <w:rFonts w:ascii="Times New Roman" w:hAnsi="Times New Roman" w:cs="Times New Roman"/>
          <w:sz w:val="28"/>
          <w:szCs w:val="28"/>
        </w:rPr>
        <w:t xml:space="preserve">— </w:t>
      </w:r>
      <w:r w:rsidRPr="007E5D7A">
        <w:rPr>
          <w:rFonts w:ascii="Times New Roman" w:hAnsi="Times New Roman" w:cs="Times New Roman"/>
          <w:sz w:val="28"/>
          <w:szCs w:val="28"/>
        </w:rPr>
        <w:t>для юридичних осіб та фізичних осіб-підприємців (здійснення реєстраційних, ліцензійних дій).</w:t>
      </w:r>
    </w:p>
    <w:p w14:paraId="6F45511F" w14:textId="20EDB097" w:rsidR="00F01AD6" w:rsidRPr="007E5D7A" w:rsidRDefault="00F01AD6" w:rsidP="00E466C5">
      <w:pPr>
        <w:pStyle w:val="a5"/>
        <w:shd w:val="clear" w:color="auto" w:fill="auto"/>
        <w:ind w:firstLine="567"/>
        <w:rPr>
          <w:rFonts w:ascii="Times New Roman" w:hAnsi="Times New Roman" w:cs="Times New Roman"/>
          <w:sz w:val="28"/>
          <w:szCs w:val="28"/>
        </w:rPr>
      </w:pPr>
      <w:r w:rsidRPr="001E4F6A">
        <w:rPr>
          <w:rFonts w:ascii="Times New Roman" w:hAnsi="Times New Roman" w:cs="Times New Roman"/>
          <w:b/>
          <w:bCs/>
          <w:sz w:val="28"/>
          <w:szCs w:val="28"/>
        </w:rPr>
        <w:t>За рівнем установлення</w:t>
      </w:r>
      <w:r w:rsidRPr="007E5D7A">
        <w:rPr>
          <w:rFonts w:ascii="Times New Roman" w:hAnsi="Times New Roman" w:cs="Times New Roman"/>
          <w:sz w:val="28"/>
          <w:szCs w:val="28"/>
        </w:rPr>
        <w:t xml:space="preserve"> повноважень щодо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та правового регулювання процедури їх надання:</w:t>
      </w:r>
    </w:p>
    <w:p w14:paraId="51460E6B" w14:textId="48C6787B" w:rsidR="00F01AD6" w:rsidRPr="007E5D7A" w:rsidRDefault="00F01AD6" w:rsidP="00635241">
      <w:pPr>
        <w:pStyle w:val="a5"/>
        <w:widowControl w:val="0"/>
        <w:numPr>
          <w:ilvl w:val="0"/>
          <w:numId w:val="25"/>
        </w:numPr>
        <w:shd w:val="clear" w:color="auto" w:fill="auto"/>
        <w:tabs>
          <w:tab w:val="left" w:pos="42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адміністративні послуги з централізованим регулюванням (закони, акти Президента України,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та центральних органів виконавчої влади);</w:t>
      </w:r>
    </w:p>
    <w:p w14:paraId="07A3F7F7" w14:textId="22842F54" w:rsidR="00F01AD6" w:rsidRPr="007E5D7A" w:rsidRDefault="00F01AD6" w:rsidP="00635241">
      <w:pPr>
        <w:pStyle w:val="a5"/>
        <w:widowControl w:val="0"/>
        <w:numPr>
          <w:ilvl w:val="0"/>
          <w:numId w:val="25"/>
        </w:numPr>
        <w:shd w:val="clear" w:color="auto" w:fill="auto"/>
        <w:tabs>
          <w:tab w:val="left" w:pos="42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адміністративні послуги з локальним регулюванням (акти органів місцевого самоврядування, місцевих органів виконавчої влади);</w:t>
      </w:r>
    </w:p>
    <w:p w14:paraId="386C7115" w14:textId="77777777" w:rsidR="00F01AD6" w:rsidRPr="007E5D7A" w:rsidRDefault="00F01AD6" w:rsidP="00635241">
      <w:pPr>
        <w:pStyle w:val="a5"/>
        <w:widowControl w:val="0"/>
        <w:numPr>
          <w:ilvl w:val="0"/>
          <w:numId w:val="25"/>
        </w:numPr>
        <w:shd w:val="clear" w:color="auto" w:fill="auto"/>
        <w:tabs>
          <w:tab w:val="left" w:pos="42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адміністративні послуги зі «змішаним» регулюванням (якщо водночас здійснюються централізоване і локальне регулювання).</w:t>
      </w:r>
    </w:p>
    <w:p w14:paraId="15BB2B99" w14:textId="1A780929" w:rsidR="00F01AD6" w:rsidRPr="007E5D7A" w:rsidRDefault="00F01AD6" w:rsidP="00E466C5">
      <w:pPr>
        <w:pStyle w:val="a5"/>
        <w:shd w:val="clear" w:color="auto" w:fill="auto"/>
        <w:ind w:firstLine="567"/>
        <w:rPr>
          <w:rFonts w:ascii="Times New Roman" w:hAnsi="Times New Roman" w:cs="Times New Roman"/>
          <w:sz w:val="28"/>
          <w:szCs w:val="28"/>
        </w:rPr>
      </w:pPr>
      <w:bookmarkStart w:id="6" w:name="_Hlk148372964"/>
      <w:r w:rsidRPr="007E5D7A">
        <w:rPr>
          <w:rFonts w:ascii="Times New Roman" w:hAnsi="Times New Roman" w:cs="Times New Roman"/>
          <w:i/>
          <w:iCs/>
          <w:sz w:val="28"/>
          <w:szCs w:val="28"/>
        </w:rPr>
        <w:t>Суб</w:t>
      </w:r>
      <w:r w:rsidR="00E466C5" w:rsidRPr="007E5D7A">
        <w:rPr>
          <w:rFonts w:ascii="Times New Roman" w:hAnsi="Times New Roman" w:cs="Times New Roman"/>
          <w:i/>
          <w:iCs/>
          <w:sz w:val="28"/>
          <w:szCs w:val="28"/>
        </w:rPr>
        <w:t>’</w:t>
      </w:r>
      <w:r w:rsidRPr="007E5D7A">
        <w:rPr>
          <w:rFonts w:ascii="Times New Roman" w:hAnsi="Times New Roman" w:cs="Times New Roman"/>
          <w:i/>
          <w:iCs/>
          <w:sz w:val="28"/>
          <w:szCs w:val="28"/>
        </w:rPr>
        <w:t>єкт надання адміністративної послуги</w:t>
      </w:r>
      <w:bookmarkEnd w:id="6"/>
      <w:r w:rsidRPr="007E5D7A">
        <w:rPr>
          <w:rFonts w:ascii="Times New Roman" w:hAnsi="Times New Roman" w:cs="Times New Roman"/>
          <w:sz w:val="28"/>
          <w:szCs w:val="28"/>
        </w:rPr>
        <w:t xml:space="preserve"> </w:t>
      </w:r>
      <w:r w:rsidR="00E466C5" w:rsidRPr="007E5D7A">
        <w:rPr>
          <w:rFonts w:ascii="Times New Roman" w:hAnsi="Times New Roman" w:cs="Times New Roman"/>
          <w:sz w:val="28"/>
          <w:szCs w:val="28"/>
        </w:rPr>
        <w:t>—</w:t>
      </w:r>
      <w:r w:rsidR="001E4F6A">
        <w:rPr>
          <w:rFonts w:ascii="Times New Roman" w:hAnsi="Times New Roman" w:cs="Times New Roman"/>
          <w:sz w:val="28"/>
          <w:szCs w:val="28"/>
        </w:rPr>
        <w:t xml:space="preserve"> це</w:t>
      </w:r>
      <w:r w:rsidRPr="007E5D7A">
        <w:rPr>
          <w:rFonts w:ascii="Times New Roman" w:hAnsi="Times New Roman" w:cs="Times New Roman"/>
          <w:sz w:val="28"/>
          <w:szCs w:val="28"/>
        </w:rPr>
        <w:t xml:space="preserve"> орган виконавчої влади, інший державний орган, орган влади </w:t>
      </w:r>
      <w:proofErr w:type="spellStart"/>
      <w:r w:rsidR="00E466C5" w:rsidRPr="007E5D7A">
        <w:rPr>
          <w:rFonts w:ascii="Times New Roman" w:hAnsi="Times New Roman" w:cs="Times New Roman"/>
          <w:sz w:val="28"/>
          <w:szCs w:val="28"/>
        </w:rPr>
        <w:t>АРК</w:t>
      </w:r>
      <w:proofErr w:type="spellEnd"/>
      <w:r w:rsidRPr="007E5D7A">
        <w:rPr>
          <w:rFonts w:ascii="Times New Roman" w:hAnsi="Times New Roman" w:cs="Times New Roman"/>
          <w:sz w:val="28"/>
          <w:szCs w:val="28"/>
        </w:rPr>
        <w:t>, орган місцевого самоврядування, їх посадові особи, державний реєстратор,</w:t>
      </w:r>
      <w:r w:rsidR="0001559D">
        <w:rPr>
          <w:rFonts w:ascii="Times New Roman" w:hAnsi="Times New Roman" w:cs="Times New Roman"/>
          <w:sz w:val="28"/>
          <w:szCs w:val="28"/>
        </w:rPr>
        <w:t xml:space="preserve"> які</w:t>
      </w:r>
      <w:r w:rsidRPr="007E5D7A">
        <w:rPr>
          <w:rFonts w:ascii="Times New Roman" w:hAnsi="Times New Roman" w:cs="Times New Roman"/>
          <w:sz w:val="28"/>
          <w:szCs w:val="28"/>
        </w:rPr>
        <w:t xml:space="preserve"> уповноважені відповідно до закону надавати адміністративні послуги (ст. 1).</w:t>
      </w:r>
    </w:p>
    <w:p w14:paraId="48844082" w14:textId="574C903D"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i/>
          <w:iCs/>
          <w:sz w:val="28"/>
          <w:szCs w:val="28"/>
        </w:rPr>
        <w:t>Суб</w:t>
      </w:r>
      <w:r w:rsidR="00E466C5" w:rsidRPr="007E5D7A">
        <w:rPr>
          <w:rFonts w:ascii="Times New Roman" w:hAnsi="Times New Roman" w:cs="Times New Roman"/>
          <w:i/>
          <w:iCs/>
          <w:sz w:val="28"/>
          <w:szCs w:val="28"/>
        </w:rPr>
        <w:t>’</w:t>
      </w:r>
      <w:r w:rsidRPr="007E5D7A">
        <w:rPr>
          <w:rFonts w:ascii="Times New Roman" w:hAnsi="Times New Roman" w:cs="Times New Roman"/>
          <w:i/>
          <w:iCs/>
          <w:sz w:val="28"/>
          <w:szCs w:val="28"/>
        </w:rPr>
        <w:t>єкти надання</w:t>
      </w:r>
      <w:r w:rsidRPr="007E5D7A">
        <w:rPr>
          <w:rFonts w:ascii="Times New Roman" w:hAnsi="Times New Roman" w:cs="Times New Roman"/>
          <w:sz w:val="28"/>
          <w:szCs w:val="28"/>
        </w:rPr>
        <w:t xml:space="preserve">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r w:rsidRPr="007E5D7A">
        <w:rPr>
          <w:rFonts w:ascii="Times New Roman" w:hAnsi="Times New Roman" w:cs="Times New Roman"/>
          <w:i/>
          <w:iCs/>
          <w:sz w:val="28"/>
          <w:szCs w:val="28"/>
        </w:rPr>
        <w:t>забезпеч</w:t>
      </w:r>
      <w:r w:rsidR="001E4F6A">
        <w:rPr>
          <w:rFonts w:ascii="Times New Roman" w:hAnsi="Times New Roman" w:cs="Times New Roman"/>
          <w:i/>
          <w:iCs/>
          <w:sz w:val="28"/>
          <w:szCs w:val="28"/>
        </w:rPr>
        <w:t>ують</w:t>
      </w:r>
      <w:r w:rsidRPr="007E5D7A">
        <w:rPr>
          <w:rFonts w:ascii="Times New Roman" w:hAnsi="Times New Roman" w:cs="Times New Roman"/>
          <w:sz w:val="28"/>
          <w:szCs w:val="28"/>
        </w:rPr>
        <w:t>:</w:t>
      </w:r>
    </w:p>
    <w:p w14:paraId="14AB9059" w14:textId="132948E3" w:rsidR="00F01AD6" w:rsidRPr="007E5D7A" w:rsidRDefault="00F01AD6" w:rsidP="00635241">
      <w:pPr>
        <w:pStyle w:val="a5"/>
        <w:widowControl w:val="0"/>
        <w:numPr>
          <w:ilvl w:val="0"/>
          <w:numId w:val="8"/>
        </w:numPr>
        <w:shd w:val="clear" w:color="auto" w:fill="auto"/>
        <w:tabs>
          <w:tab w:val="left" w:pos="70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облаштування у місцях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14:paraId="14CD6700" w14:textId="043121C8" w:rsidR="00F01AD6" w:rsidRPr="007E5D7A" w:rsidRDefault="00F01AD6" w:rsidP="00635241">
      <w:pPr>
        <w:pStyle w:val="a5"/>
        <w:widowControl w:val="0"/>
        <w:numPr>
          <w:ilvl w:val="0"/>
          <w:numId w:val="8"/>
        </w:numPr>
        <w:shd w:val="clear" w:color="auto" w:fill="auto"/>
        <w:tabs>
          <w:tab w:val="left" w:pos="70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створення та функціонування </w:t>
      </w:r>
      <w:proofErr w:type="spellStart"/>
      <w:r w:rsidRPr="007E5D7A">
        <w:rPr>
          <w:rFonts w:ascii="Times New Roman" w:hAnsi="Times New Roman" w:cs="Times New Roman"/>
          <w:sz w:val="28"/>
          <w:szCs w:val="28"/>
        </w:rPr>
        <w:t>вебсайтів</w:t>
      </w:r>
      <w:proofErr w:type="spellEnd"/>
      <w:r w:rsidRPr="007E5D7A">
        <w:rPr>
          <w:rFonts w:ascii="Times New Roman" w:hAnsi="Times New Roman" w:cs="Times New Roman"/>
          <w:sz w:val="28"/>
          <w:szCs w:val="28"/>
        </w:rPr>
        <w:t xml:space="preserve">, на яких розміщується інформація про порядок надання відповідних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режим доступу до приміщення, в якому здійснюється прийом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звернень, наявність сполучення громадського </w:t>
      </w:r>
      <w:r w:rsidRPr="007E5D7A">
        <w:rPr>
          <w:rFonts w:ascii="Times New Roman" w:hAnsi="Times New Roman" w:cs="Times New Roman"/>
          <w:sz w:val="28"/>
          <w:szCs w:val="28"/>
          <w:lang w:bidi="ru-RU"/>
        </w:rPr>
        <w:lastRenderedPageBreak/>
        <w:t>транспорту,</w:t>
      </w:r>
      <w:r w:rsidRPr="007E5D7A">
        <w:rPr>
          <w:rFonts w:ascii="Times New Roman" w:hAnsi="Times New Roman" w:cs="Times New Roman"/>
          <w:sz w:val="28"/>
          <w:szCs w:val="28"/>
        </w:rPr>
        <w:t xml:space="preserve"> під</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їзних шляхів та місць паркування;</w:t>
      </w:r>
    </w:p>
    <w:p w14:paraId="26F5151D" w14:textId="7CC29DC3" w:rsidR="00F01AD6" w:rsidRPr="007E5D7A" w:rsidRDefault="00F01AD6" w:rsidP="00635241">
      <w:pPr>
        <w:pStyle w:val="a5"/>
        <w:widowControl w:val="0"/>
        <w:numPr>
          <w:ilvl w:val="0"/>
          <w:numId w:val="8"/>
        </w:numPr>
        <w:shd w:val="clear" w:color="auto" w:fill="auto"/>
        <w:tabs>
          <w:tab w:val="left" w:pos="70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здійснення посадовими особами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 згідно з графіком, затвердженим керівником відповідного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кількість годин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 має становити не менше 40 годин на тиждень;</w:t>
      </w:r>
    </w:p>
    <w:p w14:paraId="2337B029" w14:textId="04EA623A" w:rsidR="00F01AD6" w:rsidRPr="007E5D7A" w:rsidRDefault="00F01AD6" w:rsidP="00635241">
      <w:pPr>
        <w:pStyle w:val="a5"/>
        <w:widowControl w:val="0"/>
        <w:numPr>
          <w:ilvl w:val="0"/>
          <w:numId w:val="8"/>
        </w:numPr>
        <w:shd w:val="clear" w:color="auto" w:fill="auto"/>
        <w:tabs>
          <w:tab w:val="left" w:pos="71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надання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єкту звернення, який звернувся за допомогою, засобів телекомунікації (телефону, електронної пошти, інших засобів зв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язку) та інформації про порядок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2A6DD855" w14:textId="79958F77" w:rsidR="00F01AD6" w:rsidRPr="007E5D7A" w:rsidRDefault="00F01AD6" w:rsidP="00635241">
      <w:pPr>
        <w:pStyle w:val="a5"/>
        <w:widowControl w:val="0"/>
        <w:numPr>
          <w:ilvl w:val="0"/>
          <w:numId w:val="8"/>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w:t>
      </w:r>
    </w:p>
    <w:p w14:paraId="5310FAA3" w14:textId="24BB200A" w:rsidR="00F01AD6" w:rsidRPr="007E5D7A" w:rsidRDefault="00F01AD6" w:rsidP="00635241">
      <w:pPr>
        <w:pStyle w:val="a5"/>
        <w:widowControl w:val="0"/>
        <w:numPr>
          <w:ilvl w:val="0"/>
          <w:numId w:val="8"/>
        </w:numPr>
        <w:shd w:val="clear" w:color="auto" w:fill="auto"/>
        <w:tabs>
          <w:tab w:val="left" w:pos="71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облаштування скриньки, встановлення зворотного зв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язку в електронній формі з використанням Єдиного державного </w:t>
      </w:r>
      <w:proofErr w:type="spellStart"/>
      <w:r w:rsidRPr="007E5D7A">
        <w:rPr>
          <w:rFonts w:ascii="Times New Roman" w:hAnsi="Times New Roman" w:cs="Times New Roman"/>
          <w:sz w:val="28"/>
          <w:szCs w:val="28"/>
          <w:lang w:bidi="ru-RU"/>
        </w:rPr>
        <w:t>вебпорталу</w:t>
      </w:r>
      <w:proofErr w:type="spellEnd"/>
      <w:r w:rsidRPr="007E5D7A">
        <w:rPr>
          <w:rFonts w:ascii="Times New Roman" w:hAnsi="Times New Roman" w:cs="Times New Roman"/>
          <w:sz w:val="28"/>
          <w:szCs w:val="28"/>
        </w:rPr>
        <w:t xml:space="preserve"> електронних послуг для висловлення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звернень зауважень і пропозицій щодо якості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проведення щорічного аналізу таких зауважень і пропозицій, вжиття відповідних заходів;</w:t>
      </w:r>
    </w:p>
    <w:p w14:paraId="4D6C1D2D" w14:textId="6BF26154" w:rsidR="00F01AD6" w:rsidRPr="007E5D7A" w:rsidRDefault="00F01AD6" w:rsidP="00635241">
      <w:pPr>
        <w:pStyle w:val="a5"/>
        <w:widowControl w:val="0"/>
        <w:numPr>
          <w:ilvl w:val="0"/>
          <w:numId w:val="8"/>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безоплатне надання консультацій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звернень з питань отримання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місцях, де здійснюється прийом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w:t>
      </w:r>
    </w:p>
    <w:p w14:paraId="47A818A5" w14:textId="24ECA9D3"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У разі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через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забороняється проводити консультації з питань надання таких послуг поза межами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(ст. 6).</w:t>
      </w:r>
    </w:p>
    <w:p w14:paraId="16C64EDB" w14:textId="1065EFBF" w:rsidR="00F01AD6" w:rsidRPr="007E5D7A" w:rsidRDefault="00F01AD6" w:rsidP="005F4233">
      <w:pPr>
        <w:pStyle w:val="a5"/>
        <w:shd w:val="clear" w:color="auto" w:fill="auto"/>
        <w:ind w:firstLine="567"/>
        <w:rPr>
          <w:rFonts w:ascii="Times New Roman" w:hAnsi="Times New Roman" w:cs="Times New Roman"/>
          <w:sz w:val="28"/>
          <w:szCs w:val="28"/>
        </w:rPr>
      </w:pPr>
      <w:bookmarkStart w:id="7" w:name="_Hlk148372977"/>
      <w:r w:rsidRPr="007E5D7A">
        <w:rPr>
          <w:rFonts w:ascii="Times New Roman" w:hAnsi="Times New Roman" w:cs="Times New Roman"/>
          <w:i/>
          <w:iCs/>
          <w:sz w:val="28"/>
          <w:szCs w:val="28"/>
        </w:rPr>
        <w:t xml:space="preserve">Центр надання </w:t>
      </w:r>
      <w:proofErr w:type="spellStart"/>
      <w:r w:rsidR="00275284">
        <w:rPr>
          <w:rFonts w:ascii="Times New Roman" w:hAnsi="Times New Roman" w:cs="Times New Roman"/>
          <w:i/>
          <w:iCs/>
          <w:sz w:val="28"/>
          <w:szCs w:val="28"/>
        </w:rPr>
        <w:t>адмінпослуг</w:t>
      </w:r>
      <w:bookmarkEnd w:id="7"/>
      <w:proofErr w:type="spellEnd"/>
      <w:r w:rsidRPr="007E5D7A">
        <w:rPr>
          <w:rFonts w:ascii="Times New Roman" w:hAnsi="Times New Roman" w:cs="Times New Roman"/>
          <w:sz w:val="28"/>
          <w:szCs w:val="28"/>
        </w:rPr>
        <w:t xml:space="preserve"> </w:t>
      </w:r>
      <w:r w:rsidR="00A12139" w:rsidRPr="007E5D7A">
        <w:rPr>
          <w:rFonts w:ascii="Times New Roman" w:hAnsi="Times New Roman" w:cs="Times New Roman"/>
          <w:sz w:val="28"/>
          <w:szCs w:val="28"/>
        </w:rPr>
        <w:t>—</w:t>
      </w:r>
      <w:r w:rsidRPr="007E5D7A">
        <w:rPr>
          <w:rFonts w:ascii="Times New Roman" w:hAnsi="Times New Roman" w:cs="Times New Roman"/>
          <w:sz w:val="28"/>
          <w:szCs w:val="28"/>
        </w:rPr>
        <w:t xml:space="preserve"> це постійно діючий робочий орган або виконавчий орган (структурний підрозділ) органу місцевого самоврядування або місцевої державної адміністрації, в якому надаються адміністративні послуги згідно з переліком, визначеним відповідно до </w:t>
      </w:r>
      <w:r w:rsidR="00A12139" w:rsidRPr="007E5D7A">
        <w:rPr>
          <w:rFonts w:ascii="Times New Roman" w:hAnsi="Times New Roman" w:cs="Times New Roman"/>
          <w:sz w:val="28"/>
          <w:szCs w:val="28"/>
        </w:rPr>
        <w:t>Закону</w:t>
      </w:r>
      <w:r w:rsidRPr="007E5D7A">
        <w:rPr>
          <w:rFonts w:ascii="Times New Roman" w:hAnsi="Times New Roman" w:cs="Times New Roman"/>
          <w:sz w:val="28"/>
          <w:szCs w:val="28"/>
        </w:rPr>
        <w:t xml:space="preserve"> «Про адміністративні послуги».</w:t>
      </w:r>
    </w:p>
    <w:p w14:paraId="50CBE406" w14:textId="60DE05C1" w:rsidR="00F01AD6" w:rsidRPr="007E5D7A" w:rsidRDefault="00F01AD6" w:rsidP="005F4233">
      <w:pPr>
        <w:pStyle w:val="a5"/>
        <w:shd w:val="clear" w:color="auto" w:fill="auto"/>
        <w:ind w:firstLine="567"/>
        <w:rPr>
          <w:rFonts w:ascii="Times New Roman" w:hAnsi="Times New Roman" w:cs="Times New Roman"/>
          <w:sz w:val="28"/>
          <w:szCs w:val="28"/>
        </w:rPr>
      </w:pPr>
      <w:bookmarkStart w:id="8" w:name="bookmark215"/>
      <w:r w:rsidRPr="007E5D7A">
        <w:rPr>
          <w:rFonts w:ascii="Times New Roman" w:hAnsi="Times New Roman" w:cs="Times New Roman"/>
          <w:sz w:val="28"/>
          <w:szCs w:val="28"/>
        </w:rPr>
        <w:t xml:space="preserve">У центрах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послуги надаються адміністратором центру, зокрема у вигляді його взаємодії із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виняткових випадках (якщо послуги у центрах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не можуть бути надані адміністратором, або таке їх надання є значно гіршим для інтересів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звернення та/або публічних інтересів) окремі адміністративні послуги можуть надаватися через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посадовими особами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w:t>
      </w:r>
      <w:bookmarkEnd w:id="8"/>
      <w:r w:rsidRPr="007E5D7A">
        <w:rPr>
          <w:rFonts w:ascii="Times New Roman" w:hAnsi="Times New Roman" w:cs="Times New Roman"/>
          <w:sz w:val="28"/>
          <w:szCs w:val="28"/>
        </w:rPr>
        <w:t xml:space="preserve">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на підставі узгоджених рішень з органом, який ухвалив рішення про утворення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w:t>
      </w:r>
    </w:p>
    <w:p w14:paraId="38F7AA6C" w14:textId="63C67076"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утворений як постійно діючий робочий орган, забезпечує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звернення із залученням до його роботи посадових осіб окремих виконавчих органів (структурних підрозділів) органу, який ухвалив рішення про утворення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w:t>
      </w:r>
    </w:p>
    <w:p w14:paraId="1051CED3" w14:textId="31A0C87C"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i/>
          <w:iCs/>
          <w:sz w:val="28"/>
          <w:szCs w:val="28"/>
        </w:rPr>
        <w:t>Центри</w:t>
      </w:r>
      <w:r w:rsidRPr="007E5D7A">
        <w:rPr>
          <w:rFonts w:ascii="Times New Roman" w:hAnsi="Times New Roman" w:cs="Times New Roman"/>
          <w:sz w:val="28"/>
          <w:szCs w:val="28"/>
        </w:rPr>
        <w:t xml:space="preserve">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r w:rsidRPr="007E5D7A">
        <w:rPr>
          <w:rFonts w:ascii="Times New Roman" w:hAnsi="Times New Roman" w:cs="Times New Roman"/>
          <w:i/>
          <w:iCs/>
          <w:sz w:val="28"/>
          <w:szCs w:val="28"/>
        </w:rPr>
        <w:t>утворюються</w:t>
      </w:r>
      <w:r w:rsidRPr="007E5D7A">
        <w:rPr>
          <w:rFonts w:ascii="Times New Roman" w:hAnsi="Times New Roman" w:cs="Times New Roman"/>
          <w:sz w:val="28"/>
          <w:szCs w:val="28"/>
        </w:rPr>
        <w:t>:</w:t>
      </w:r>
    </w:p>
    <w:p w14:paraId="2D78231C" w14:textId="7C391319" w:rsidR="00F01AD6" w:rsidRPr="007E5D7A" w:rsidRDefault="00F01AD6" w:rsidP="00635241">
      <w:pPr>
        <w:pStyle w:val="a5"/>
        <w:widowControl w:val="0"/>
        <w:numPr>
          <w:ilvl w:val="0"/>
          <w:numId w:val="9"/>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Київською, Севастопольською міською, районною у містах Києві та Севастополі державною адміністрацією;</w:t>
      </w:r>
    </w:p>
    <w:p w14:paraId="74E7B452" w14:textId="77777777" w:rsidR="00F01AD6" w:rsidRPr="007E5D7A" w:rsidRDefault="00F01AD6" w:rsidP="00635241">
      <w:pPr>
        <w:pStyle w:val="a5"/>
        <w:widowControl w:val="0"/>
        <w:numPr>
          <w:ilvl w:val="0"/>
          <w:numId w:val="9"/>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міською, селищною, сільською радою.</w:t>
      </w:r>
    </w:p>
    <w:p w14:paraId="77FDB51B" w14:textId="44A29608"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Територіальні громади з </w:t>
      </w:r>
      <w:r w:rsidRPr="001E4F6A">
        <w:rPr>
          <w:rFonts w:ascii="Times New Roman" w:hAnsi="Times New Roman" w:cs="Times New Roman"/>
          <w:sz w:val="28"/>
          <w:szCs w:val="28"/>
        </w:rPr>
        <w:t xml:space="preserve">урахуванням </w:t>
      </w:r>
      <w:r w:rsidR="00A12139" w:rsidRPr="001E4F6A">
        <w:rPr>
          <w:rFonts w:ascii="Times New Roman" w:hAnsi="Times New Roman" w:cs="Times New Roman"/>
          <w:sz w:val="28"/>
          <w:szCs w:val="28"/>
        </w:rPr>
        <w:t>Закону</w:t>
      </w:r>
      <w:r w:rsidRPr="001E4F6A">
        <w:rPr>
          <w:rFonts w:ascii="Times New Roman" w:hAnsi="Times New Roman" w:cs="Times New Roman"/>
          <w:sz w:val="28"/>
          <w:szCs w:val="28"/>
        </w:rPr>
        <w:t xml:space="preserve"> «</w:t>
      </w:r>
      <w:r w:rsidRPr="001E4F6A">
        <w:rPr>
          <w:rFonts w:ascii="Times New Roman" w:hAnsi="Times New Roman" w:cs="Times New Roman"/>
          <w:i/>
          <w:iCs/>
          <w:sz w:val="28"/>
          <w:szCs w:val="28"/>
        </w:rPr>
        <w:t>Про співробітництво територіальних громад</w:t>
      </w:r>
      <w:r w:rsidRPr="001E4F6A">
        <w:rPr>
          <w:rFonts w:ascii="Times New Roman" w:hAnsi="Times New Roman" w:cs="Times New Roman"/>
          <w:sz w:val="28"/>
          <w:szCs w:val="28"/>
        </w:rPr>
        <w:t>» можуть укладати між собою договори про співробітництво територіальних громад з метою підвищення якості</w:t>
      </w:r>
      <w:r w:rsidRPr="007E5D7A">
        <w:rPr>
          <w:rFonts w:ascii="Times New Roman" w:hAnsi="Times New Roman" w:cs="Times New Roman"/>
          <w:sz w:val="28"/>
          <w:szCs w:val="28"/>
        </w:rPr>
        <w:t xml:space="preserve"> надання послуг населенню на основі спільних інтересів та цілей. З метою забезпечення належної доступності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можуть утворюватися територіальні підрозділи та віддалені (зокрема пересувні) робочі місця адміністраторів центрів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5B19CECF" w14:textId="46CA9847"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Організаційне забезпечення діяльності територіальних підрозділів та віддалених (зокрема пересувних) робочих місць адміністраторів центрів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r w:rsidRPr="007E5D7A">
        <w:rPr>
          <w:rFonts w:ascii="Times New Roman" w:hAnsi="Times New Roman" w:cs="Times New Roman"/>
          <w:sz w:val="28"/>
          <w:szCs w:val="28"/>
        </w:rPr>
        <w:lastRenderedPageBreak/>
        <w:t xml:space="preserve">покладається на виконавчий орган (структурний підрозділ) органу місцевого самоврядування або місцевої державної адміністрації. У разі утворення </w:t>
      </w:r>
      <w:proofErr w:type="spellStart"/>
      <w:r w:rsidR="001E4F6A">
        <w:rPr>
          <w:rFonts w:ascii="Times New Roman" w:hAnsi="Times New Roman" w:cs="Times New Roman"/>
          <w:sz w:val="28"/>
          <w:szCs w:val="28"/>
          <w:lang w:bidi="ru-RU"/>
        </w:rPr>
        <w:t>ЦНАП</w:t>
      </w:r>
      <w:proofErr w:type="spellEnd"/>
      <w:r w:rsidRPr="007E5D7A">
        <w:rPr>
          <w:rFonts w:ascii="Times New Roman" w:hAnsi="Times New Roman" w:cs="Times New Roman"/>
          <w:sz w:val="28"/>
          <w:szCs w:val="28"/>
        </w:rPr>
        <w:t xml:space="preserve"> як постійно діючого робочого органу для здійснення матеріально-технічного та організаційного забезпечення його діяльності у структурі відповідної ради, міської чи районної державної адміністрації утворюється (визначається) виконавчий орган (структурний підрозділ), на який покладаються керівництво та відповідальність за організацію діяльності такого </w:t>
      </w:r>
      <w:r w:rsidRPr="007E5D7A">
        <w:rPr>
          <w:rFonts w:ascii="Times New Roman" w:hAnsi="Times New Roman" w:cs="Times New Roman"/>
          <w:sz w:val="28"/>
          <w:szCs w:val="28"/>
          <w:lang w:bidi="ru-RU"/>
        </w:rPr>
        <w:t>центру.</w:t>
      </w:r>
      <w:r w:rsidRPr="007E5D7A">
        <w:rPr>
          <w:rFonts w:ascii="Times New Roman" w:hAnsi="Times New Roman" w:cs="Times New Roman"/>
          <w:sz w:val="28"/>
          <w:szCs w:val="28"/>
        </w:rPr>
        <w:t xml:space="preserve"> Посадові особи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зобов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язані дотримуватися вимог щодо часу прийому та інших вимог до організації роботи у центрах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установлених органом, який ухвалив рішення про утворення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w:t>
      </w:r>
    </w:p>
    <w:p w14:paraId="081FBABD" w14:textId="0DC75EE9"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Перелік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які надаються через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визначається органом, який ухвалив рішення про утворення такого центру.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єктом надання яких є відповідна рада (її виконавчі органи або посадові особи), здійснюється виключно через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444B887A" w14:textId="7A41F53D" w:rsidR="00F01AD6" w:rsidRPr="007E5D7A" w:rsidRDefault="005F4233"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КМУ</w:t>
      </w:r>
      <w:r w:rsidR="00F01AD6" w:rsidRPr="007E5D7A">
        <w:rPr>
          <w:rFonts w:ascii="Times New Roman" w:hAnsi="Times New Roman" w:cs="Times New Roman"/>
          <w:sz w:val="28"/>
          <w:szCs w:val="28"/>
        </w:rPr>
        <w:t xml:space="preserve"> затверджує перелік </w:t>
      </w:r>
      <w:proofErr w:type="spellStart"/>
      <w:r w:rsidR="00275284">
        <w:rPr>
          <w:rFonts w:ascii="Times New Roman" w:hAnsi="Times New Roman" w:cs="Times New Roman"/>
          <w:sz w:val="28"/>
          <w:szCs w:val="28"/>
        </w:rPr>
        <w:t>адмінпослуг</w:t>
      </w:r>
      <w:proofErr w:type="spellEnd"/>
      <w:r w:rsidR="00F01AD6" w:rsidRPr="007E5D7A">
        <w:rPr>
          <w:rFonts w:ascii="Times New Roman" w:hAnsi="Times New Roman" w:cs="Times New Roman"/>
          <w:sz w:val="28"/>
          <w:szCs w:val="28"/>
        </w:rPr>
        <w:t xml:space="preserve"> органів виконавчої влади та </w:t>
      </w:r>
      <w:proofErr w:type="spellStart"/>
      <w:r w:rsidR="00275284">
        <w:rPr>
          <w:rFonts w:ascii="Times New Roman" w:hAnsi="Times New Roman" w:cs="Times New Roman"/>
          <w:sz w:val="28"/>
          <w:szCs w:val="28"/>
        </w:rPr>
        <w:t>адмінпослуг</w:t>
      </w:r>
      <w:proofErr w:type="spellEnd"/>
      <w:r w:rsidR="00F01AD6" w:rsidRPr="007E5D7A">
        <w:rPr>
          <w:rFonts w:ascii="Times New Roman" w:hAnsi="Times New Roman" w:cs="Times New Roman"/>
          <w:sz w:val="28"/>
          <w:szCs w:val="28"/>
        </w:rPr>
        <w:t>, що надаються органами місцевого самоврядування у порядку виконання делегованих повноважень, які є обов</w:t>
      </w:r>
      <w:r w:rsidR="00E466C5" w:rsidRPr="007E5D7A">
        <w:rPr>
          <w:rFonts w:ascii="Times New Roman" w:hAnsi="Times New Roman" w:cs="Times New Roman"/>
          <w:sz w:val="28"/>
          <w:szCs w:val="28"/>
        </w:rPr>
        <w:t>’</w:t>
      </w:r>
      <w:r w:rsidR="00F01AD6" w:rsidRPr="007E5D7A">
        <w:rPr>
          <w:rFonts w:ascii="Times New Roman" w:hAnsi="Times New Roman" w:cs="Times New Roman"/>
          <w:sz w:val="28"/>
          <w:szCs w:val="28"/>
        </w:rPr>
        <w:t xml:space="preserve">язковими для надання через центри надання </w:t>
      </w:r>
      <w:proofErr w:type="spellStart"/>
      <w:r w:rsidR="00275284">
        <w:rPr>
          <w:rFonts w:ascii="Times New Roman" w:hAnsi="Times New Roman" w:cs="Times New Roman"/>
          <w:sz w:val="28"/>
          <w:szCs w:val="28"/>
        </w:rPr>
        <w:t>адмінпослуг</w:t>
      </w:r>
      <w:proofErr w:type="spellEnd"/>
      <w:r w:rsidR="00F01AD6" w:rsidRPr="007E5D7A">
        <w:rPr>
          <w:rFonts w:ascii="Times New Roman" w:hAnsi="Times New Roman" w:cs="Times New Roman"/>
          <w:sz w:val="28"/>
          <w:szCs w:val="28"/>
        </w:rPr>
        <w:t>.</w:t>
      </w:r>
    </w:p>
    <w:p w14:paraId="20BF836B" w14:textId="318810E1"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Якщо адміністративні послуги надаються у центрах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забороняється приймати заяви і видавати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звернення оформлені результати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(зокрема рішень про відмову в наданні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поза зазначеними центрами, їх територіальними підрозділами та віддаленими (</w:t>
      </w:r>
      <w:r w:rsidR="0001559D">
        <w:rPr>
          <w:rFonts w:ascii="Times New Roman" w:hAnsi="Times New Roman" w:cs="Times New Roman"/>
          <w:sz w:val="28"/>
          <w:szCs w:val="28"/>
        </w:rPr>
        <w:t xml:space="preserve">у </w:t>
      </w:r>
      <w:proofErr w:type="spellStart"/>
      <w:r w:rsidR="0001559D">
        <w:rPr>
          <w:rFonts w:ascii="Times New Roman" w:hAnsi="Times New Roman" w:cs="Times New Roman"/>
          <w:sz w:val="28"/>
          <w:szCs w:val="28"/>
        </w:rPr>
        <w:t>т.ч</w:t>
      </w:r>
      <w:proofErr w:type="spellEnd"/>
      <w:r w:rsidR="0001559D">
        <w:rPr>
          <w:rFonts w:ascii="Times New Roman" w:hAnsi="Times New Roman" w:cs="Times New Roman"/>
          <w:sz w:val="28"/>
          <w:szCs w:val="28"/>
        </w:rPr>
        <w:t>.</w:t>
      </w:r>
      <w:r w:rsidRPr="007E5D7A">
        <w:rPr>
          <w:rFonts w:ascii="Times New Roman" w:hAnsi="Times New Roman" w:cs="Times New Roman"/>
          <w:sz w:val="28"/>
          <w:szCs w:val="28"/>
        </w:rPr>
        <w:t xml:space="preserve"> пересувними) робочими місцями адміністраторів, крім випадків подання заяв з використанням Єдиного державного </w:t>
      </w:r>
      <w:proofErr w:type="spellStart"/>
      <w:r w:rsidRPr="007E5D7A">
        <w:rPr>
          <w:rFonts w:ascii="Times New Roman" w:hAnsi="Times New Roman" w:cs="Times New Roman"/>
          <w:sz w:val="28"/>
          <w:szCs w:val="28"/>
          <w:lang w:bidi="ru-RU"/>
        </w:rPr>
        <w:t>вебпорталу</w:t>
      </w:r>
      <w:proofErr w:type="spellEnd"/>
      <w:r w:rsidRPr="007E5D7A">
        <w:rPr>
          <w:rFonts w:ascii="Times New Roman" w:hAnsi="Times New Roman" w:cs="Times New Roman"/>
          <w:sz w:val="28"/>
          <w:szCs w:val="28"/>
        </w:rPr>
        <w:t xml:space="preserve"> електронних послуг.</w:t>
      </w:r>
    </w:p>
    <w:p w14:paraId="6E216434" w14:textId="2ADC6C16"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За рішенням органу, що утворив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r w:rsidRPr="007E5D7A">
        <w:rPr>
          <w:rFonts w:ascii="Times New Roman" w:hAnsi="Times New Roman" w:cs="Times New Roman"/>
          <w:i/>
          <w:iCs/>
          <w:sz w:val="28"/>
          <w:szCs w:val="28"/>
        </w:rPr>
        <w:t>у такому центрі</w:t>
      </w:r>
      <w:r w:rsidRPr="007E5D7A">
        <w:rPr>
          <w:rFonts w:ascii="Times New Roman" w:hAnsi="Times New Roman" w:cs="Times New Roman"/>
          <w:sz w:val="28"/>
          <w:szCs w:val="28"/>
        </w:rPr>
        <w:t xml:space="preserve"> також </w:t>
      </w:r>
      <w:r w:rsidRPr="007E5D7A">
        <w:rPr>
          <w:rFonts w:ascii="Times New Roman" w:hAnsi="Times New Roman" w:cs="Times New Roman"/>
          <w:i/>
          <w:iCs/>
          <w:sz w:val="28"/>
          <w:szCs w:val="28"/>
        </w:rPr>
        <w:t>може здійснюватися</w:t>
      </w:r>
      <w:r w:rsidRPr="007E5D7A">
        <w:rPr>
          <w:rFonts w:ascii="Times New Roman" w:hAnsi="Times New Roman" w:cs="Times New Roman"/>
          <w:sz w:val="28"/>
          <w:szCs w:val="28"/>
        </w:rPr>
        <w:t>:</w:t>
      </w:r>
    </w:p>
    <w:p w14:paraId="120E11E9" w14:textId="77777777" w:rsidR="00F01AD6" w:rsidRPr="007E5D7A" w:rsidRDefault="00F01AD6" w:rsidP="00635241">
      <w:pPr>
        <w:pStyle w:val="a5"/>
        <w:widowControl w:val="0"/>
        <w:numPr>
          <w:ilvl w:val="0"/>
          <w:numId w:val="10"/>
        </w:numPr>
        <w:shd w:val="clear" w:color="auto" w:fill="auto"/>
        <w:tabs>
          <w:tab w:val="left" w:pos="718"/>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прийняття звітів, декларацій, скарг;</w:t>
      </w:r>
    </w:p>
    <w:p w14:paraId="40D1C43A" w14:textId="77777777" w:rsidR="00F01AD6" w:rsidRPr="007E5D7A" w:rsidRDefault="00F01AD6" w:rsidP="00635241">
      <w:pPr>
        <w:pStyle w:val="a5"/>
        <w:widowControl w:val="0"/>
        <w:numPr>
          <w:ilvl w:val="0"/>
          <w:numId w:val="10"/>
        </w:numPr>
        <w:shd w:val="clear" w:color="auto" w:fill="auto"/>
        <w:tabs>
          <w:tab w:val="left" w:pos="723"/>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надання консультацій;</w:t>
      </w:r>
    </w:p>
    <w:p w14:paraId="4A61C1D5" w14:textId="4C40DAF5" w:rsidR="00F01AD6" w:rsidRPr="007E5D7A" w:rsidRDefault="00F01AD6" w:rsidP="00635241">
      <w:pPr>
        <w:pStyle w:val="a5"/>
        <w:widowControl w:val="0"/>
        <w:numPr>
          <w:ilvl w:val="0"/>
          <w:numId w:val="10"/>
        </w:numPr>
        <w:shd w:val="clear" w:color="auto" w:fill="auto"/>
        <w:tabs>
          <w:tab w:val="left" w:pos="70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прийняття та видача документів, не пов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язаних з наданням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2355DD46" w14:textId="16CF6D5D" w:rsidR="00F01AD6" w:rsidRPr="007E5D7A" w:rsidRDefault="00F01AD6" w:rsidP="00635241">
      <w:pPr>
        <w:pStyle w:val="a5"/>
        <w:widowControl w:val="0"/>
        <w:numPr>
          <w:ilvl w:val="0"/>
          <w:numId w:val="10"/>
        </w:numPr>
        <w:shd w:val="clear" w:color="auto" w:fill="auto"/>
        <w:tabs>
          <w:tab w:val="left" w:pos="70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укладення договорів та угод представниками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господарювання, які займають монопольне становище на відповідному ринку послуг, що мають соціальне значення для населення (водо-, тепло-, газо-, електропостачання тощо);</w:t>
      </w:r>
    </w:p>
    <w:p w14:paraId="3016988D" w14:textId="3BED5B57" w:rsidR="00F01AD6" w:rsidRPr="007E5D7A" w:rsidRDefault="00F01AD6" w:rsidP="00635241">
      <w:pPr>
        <w:pStyle w:val="a5"/>
        <w:widowControl w:val="0"/>
        <w:numPr>
          <w:ilvl w:val="0"/>
          <w:numId w:val="10"/>
        </w:numPr>
        <w:shd w:val="clear" w:color="auto" w:fill="auto"/>
        <w:tabs>
          <w:tab w:val="left" w:pos="71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надання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звернення можливості самостійно звернутися за отриманням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які надаються в електронній формі, за допомогою безоплатного використання ними місць для самообслуговування (ст. 12).</w:t>
      </w:r>
    </w:p>
    <w:p w14:paraId="5A11B94F" w14:textId="7B5AFEB8" w:rsidR="00F01AD6" w:rsidRPr="007E5D7A" w:rsidRDefault="00F01AD6" w:rsidP="005F4233">
      <w:pPr>
        <w:pStyle w:val="a5"/>
        <w:shd w:val="clear" w:color="auto" w:fill="auto"/>
        <w:ind w:firstLine="567"/>
        <w:rPr>
          <w:rFonts w:ascii="Times New Roman" w:hAnsi="Times New Roman" w:cs="Times New Roman"/>
          <w:sz w:val="28"/>
          <w:szCs w:val="28"/>
        </w:rPr>
      </w:pPr>
      <w:bookmarkStart w:id="9" w:name="bookmark216"/>
      <w:proofErr w:type="spellStart"/>
      <w:r w:rsidRPr="007E5D7A">
        <w:rPr>
          <w:rFonts w:ascii="Times New Roman" w:hAnsi="Times New Roman" w:cs="Times New Roman"/>
          <w:sz w:val="28"/>
          <w:szCs w:val="28"/>
        </w:rPr>
        <w:t>МЦНАП</w:t>
      </w:r>
      <w:proofErr w:type="spellEnd"/>
      <w:r w:rsidRPr="007E5D7A">
        <w:rPr>
          <w:rFonts w:ascii="Times New Roman" w:hAnsi="Times New Roman" w:cs="Times New Roman"/>
          <w:sz w:val="28"/>
          <w:szCs w:val="28"/>
        </w:rPr>
        <w:t xml:space="preserve"> </w:t>
      </w:r>
      <w:r w:rsidR="00A12139" w:rsidRPr="007E5D7A">
        <w:rPr>
          <w:rFonts w:ascii="Times New Roman" w:hAnsi="Times New Roman" w:cs="Times New Roman"/>
          <w:sz w:val="28"/>
          <w:szCs w:val="28"/>
        </w:rPr>
        <w:t>—</w:t>
      </w:r>
      <w:r w:rsidRPr="007E5D7A">
        <w:rPr>
          <w:rFonts w:ascii="Times New Roman" w:hAnsi="Times New Roman" w:cs="Times New Roman"/>
          <w:sz w:val="28"/>
          <w:szCs w:val="28"/>
        </w:rPr>
        <w:t xml:space="preserve"> це спеціально обладнаний вантажний автомобіль із робочими місцями адміністраторів та місцями для відвідувачів. У разі необхідності його можна перемістити до будь-якого населеного пункту для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особам, які цього потребують. </w:t>
      </w:r>
      <w:proofErr w:type="spellStart"/>
      <w:r w:rsidRPr="007E5D7A">
        <w:rPr>
          <w:rFonts w:ascii="Times New Roman" w:hAnsi="Times New Roman" w:cs="Times New Roman"/>
          <w:sz w:val="28"/>
          <w:szCs w:val="28"/>
        </w:rPr>
        <w:t>МЦНАП</w:t>
      </w:r>
      <w:proofErr w:type="spellEnd"/>
      <w:r w:rsidRPr="007E5D7A">
        <w:rPr>
          <w:rFonts w:ascii="Times New Roman" w:hAnsi="Times New Roman" w:cs="Times New Roman"/>
          <w:sz w:val="28"/>
          <w:szCs w:val="28"/>
        </w:rPr>
        <w:t xml:space="preserve"> надаватиме послуги, майже аналогічні послугам стаціонарних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наприклад реєстрацію юридичної особи чи </w:t>
      </w:r>
      <w:bookmarkEnd w:id="9"/>
      <w:r w:rsidRPr="007E5D7A">
        <w:rPr>
          <w:rFonts w:ascii="Times New Roman" w:hAnsi="Times New Roman" w:cs="Times New Roman"/>
          <w:sz w:val="28"/>
          <w:szCs w:val="28"/>
        </w:rPr>
        <w:t>право власності на нерухомість, отримання субсидій, реєстрацію народження, отримання паспортних і пенсійних послуг тощо.</w:t>
      </w:r>
    </w:p>
    <w:p w14:paraId="74FF0036" w14:textId="6A3EAB26"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i/>
          <w:iCs/>
          <w:sz w:val="28"/>
          <w:szCs w:val="28"/>
        </w:rPr>
        <w:t>Адміністратор</w:t>
      </w:r>
      <w:r w:rsidRPr="007E5D7A">
        <w:rPr>
          <w:rFonts w:ascii="Times New Roman" w:hAnsi="Times New Roman" w:cs="Times New Roman"/>
          <w:sz w:val="28"/>
          <w:szCs w:val="28"/>
        </w:rPr>
        <w:t xml:space="preserve"> </w:t>
      </w:r>
      <w:r w:rsidR="00A12139" w:rsidRPr="007E5D7A">
        <w:rPr>
          <w:rFonts w:ascii="Times New Roman" w:hAnsi="Times New Roman" w:cs="Times New Roman"/>
          <w:sz w:val="28"/>
          <w:szCs w:val="28"/>
        </w:rPr>
        <w:t>—</w:t>
      </w:r>
      <w:r w:rsidRPr="007E5D7A">
        <w:rPr>
          <w:rFonts w:ascii="Times New Roman" w:hAnsi="Times New Roman" w:cs="Times New Roman"/>
          <w:sz w:val="28"/>
          <w:szCs w:val="28"/>
        </w:rPr>
        <w:t xml:space="preserve"> це посадова особа органу, який ухвалив рішення про утворення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яка надає адміністративні послуги або організовує їх надання шляхом взаємодії із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разі утворення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як постійно діючого робочого </w:t>
      </w:r>
      <w:r w:rsidRPr="007E5D7A">
        <w:rPr>
          <w:rFonts w:ascii="Times New Roman" w:hAnsi="Times New Roman" w:cs="Times New Roman"/>
          <w:sz w:val="28"/>
          <w:szCs w:val="28"/>
          <w:lang w:bidi="ru-RU"/>
        </w:rPr>
        <w:t>органу</w:t>
      </w:r>
      <w:r w:rsidRPr="007E5D7A">
        <w:rPr>
          <w:rFonts w:ascii="Times New Roman" w:hAnsi="Times New Roman" w:cs="Times New Roman"/>
          <w:sz w:val="28"/>
          <w:szCs w:val="28"/>
        </w:rPr>
        <w:t xml:space="preserve"> до його складу </w:t>
      </w:r>
      <w:r w:rsidRPr="007E5D7A">
        <w:rPr>
          <w:rFonts w:ascii="Times New Roman" w:hAnsi="Times New Roman" w:cs="Times New Roman"/>
          <w:i/>
          <w:iCs/>
          <w:sz w:val="28"/>
          <w:szCs w:val="28"/>
        </w:rPr>
        <w:t>включаються окремі посадові особи</w:t>
      </w:r>
      <w:r w:rsidRPr="007E5D7A">
        <w:rPr>
          <w:rFonts w:ascii="Times New Roman" w:hAnsi="Times New Roman" w:cs="Times New Roman"/>
          <w:sz w:val="28"/>
          <w:szCs w:val="28"/>
        </w:rPr>
        <w:t xml:space="preserve"> виконавчих органів (структурних підрозділів) органу, який ухвалив рішення про утворення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на яких можуть покладатися всі або окремі завдання адміністратора.</w:t>
      </w:r>
    </w:p>
    <w:p w14:paraId="75B802C3" w14:textId="78B1CE2F"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lastRenderedPageBreak/>
        <w:t xml:space="preserve">Адміністратор призначається на посаду та звільняється з посади відповідно до законодавства. Він має особисту печатку (штамп) із зазначенням його прізвища, власного імені, по батькові або </w:t>
      </w:r>
      <w:r w:rsidRPr="007E5D7A">
        <w:rPr>
          <w:rFonts w:ascii="Times New Roman" w:hAnsi="Times New Roman" w:cs="Times New Roman"/>
          <w:sz w:val="28"/>
          <w:szCs w:val="28"/>
          <w:lang w:bidi="ru-RU"/>
        </w:rPr>
        <w:t>порядкового</w:t>
      </w:r>
      <w:r w:rsidRPr="007E5D7A">
        <w:rPr>
          <w:rFonts w:ascii="Times New Roman" w:hAnsi="Times New Roman" w:cs="Times New Roman"/>
          <w:sz w:val="28"/>
          <w:szCs w:val="28"/>
        </w:rPr>
        <w:t xml:space="preserve"> номера печатки (штампа) та найменування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w:t>
      </w:r>
    </w:p>
    <w:p w14:paraId="2F4EE974" w14:textId="77777777" w:rsidR="00F01AD6" w:rsidRPr="007E5D7A" w:rsidRDefault="00F01AD6" w:rsidP="005F4233">
      <w:pPr>
        <w:pStyle w:val="a5"/>
        <w:shd w:val="clear" w:color="auto" w:fill="auto"/>
        <w:ind w:firstLine="567"/>
        <w:rPr>
          <w:rFonts w:ascii="Times New Roman" w:hAnsi="Times New Roman" w:cs="Times New Roman"/>
          <w:sz w:val="28"/>
          <w:szCs w:val="28"/>
        </w:rPr>
      </w:pPr>
      <w:bookmarkStart w:id="10" w:name="_Hlk148373047"/>
      <w:r w:rsidRPr="00494B45">
        <w:rPr>
          <w:rFonts w:ascii="Times New Roman" w:hAnsi="Times New Roman" w:cs="Times New Roman"/>
          <w:b/>
          <w:bCs/>
          <w:i/>
          <w:iCs/>
          <w:sz w:val="28"/>
          <w:szCs w:val="28"/>
        </w:rPr>
        <w:t>Основними завданнями адміністратора</w:t>
      </w:r>
      <w:bookmarkEnd w:id="10"/>
      <w:r w:rsidRPr="007E5D7A">
        <w:rPr>
          <w:rFonts w:ascii="Times New Roman" w:hAnsi="Times New Roman" w:cs="Times New Roman"/>
          <w:sz w:val="28"/>
          <w:szCs w:val="28"/>
        </w:rPr>
        <w:t xml:space="preserve"> є такі:</w:t>
      </w:r>
    </w:p>
    <w:p w14:paraId="015ECF4D" w14:textId="70081C2C" w:rsidR="00F01AD6" w:rsidRPr="007E5D7A" w:rsidRDefault="00F01AD6" w:rsidP="00635241">
      <w:pPr>
        <w:pStyle w:val="a5"/>
        <w:widowControl w:val="0"/>
        <w:numPr>
          <w:ilvl w:val="0"/>
          <w:numId w:val="11"/>
        </w:numPr>
        <w:shd w:val="clear" w:color="auto" w:fill="auto"/>
        <w:tabs>
          <w:tab w:val="left" w:pos="70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надання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звернень вичерпної інформації та консультацій щодо вимог та порядку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2D436D61" w14:textId="467F3189" w:rsidR="00F01AD6" w:rsidRPr="007E5D7A" w:rsidRDefault="00F01AD6" w:rsidP="00635241">
      <w:pPr>
        <w:pStyle w:val="a5"/>
        <w:widowControl w:val="0"/>
        <w:numPr>
          <w:ilvl w:val="0"/>
          <w:numId w:val="11"/>
        </w:numPr>
        <w:shd w:val="clear" w:color="auto" w:fill="auto"/>
        <w:tabs>
          <w:tab w:val="left" w:pos="70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прийняття від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звернень документів, необхідних для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їх реєстрація та подання документів (їх копій) відповідним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не пізніше наступного робочого дня після їх отримання;</w:t>
      </w:r>
    </w:p>
    <w:p w14:paraId="0EC7E2C2" w14:textId="0BED37A4" w:rsidR="00F01AD6" w:rsidRPr="007E5D7A" w:rsidRDefault="00F01AD6" w:rsidP="00635241">
      <w:pPr>
        <w:pStyle w:val="a5"/>
        <w:widowControl w:val="0"/>
        <w:numPr>
          <w:ilvl w:val="0"/>
          <w:numId w:val="11"/>
        </w:numPr>
        <w:shd w:val="clear" w:color="auto" w:fill="auto"/>
        <w:tabs>
          <w:tab w:val="left" w:pos="70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видача або забезпечення надсилання через засоби поштового зв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язку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звернень результатів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(зокрема рішення про відмову в задоволенні заяви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 звернення), повідомлення щодо можливості отримання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оформлених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2552D427" w14:textId="5E4D3028" w:rsidR="00F01AD6" w:rsidRPr="007E5D7A" w:rsidRDefault="00F01AD6" w:rsidP="00635241">
      <w:pPr>
        <w:pStyle w:val="a5"/>
        <w:widowControl w:val="0"/>
        <w:numPr>
          <w:ilvl w:val="0"/>
          <w:numId w:val="11"/>
        </w:numPr>
        <w:shd w:val="clear" w:color="auto" w:fill="auto"/>
        <w:tabs>
          <w:tab w:val="left" w:pos="70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організаційне забезпечення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75A1A9AE" w14:textId="181EC75F" w:rsidR="00F01AD6" w:rsidRPr="007E5D7A" w:rsidRDefault="00F01AD6" w:rsidP="00635241">
      <w:pPr>
        <w:pStyle w:val="a5"/>
        <w:widowControl w:val="0"/>
        <w:numPr>
          <w:ilvl w:val="0"/>
          <w:numId w:val="11"/>
        </w:numPr>
        <w:shd w:val="clear" w:color="auto" w:fill="auto"/>
        <w:tabs>
          <w:tab w:val="left" w:pos="70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здійснення контролю за додержанням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термінів розгляду справ та ухвалення рішень;</w:t>
      </w:r>
    </w:p>
    <w:p w14:paraId="0E6AE379" w14:textId="77777777" w:rsidR="00F01AD6" w:rsidRPr="007E5D7A" w:rsidRDefault="00F01AD6" w:rsidP="00635241">
      <w:pPr>
        <w:pStyle w:val="a5"/>
        <w:widowControl w:val="0"/>
        <w:numPr>
          <w:ilvl w:val="0"/>
          <w:numId w:val="11"/>
        </w:numPr>
        <w:shd w:val="clear" w:color="auto" w:fill="auto"/>
        <w:tabs>
          <w:tab w:val="left" w:pos="70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складення протоколів про адміністративні правопорушення у випадках, передбачених законом;</w:t>
      </w:r>
    </w:p>
    <w:p w14:paraId="35A54038" w14:textId="1C8AF9A6" w:rsidR="00F01AD6" w:rsidRPr="007E5D7A" w:rsidRDefault="00F01AD6" w:rsidP="00635241">
      <w:pPr>
        <w:pStyle w:val="a5"/>
        <w:widowControl w:val="0"/>
        <w:numPr>
          <w:ilvl w:val="0"/>
          <w:numId w:val="11"/>
        </w:numPr>
        <w:shd w:val="clear" w:color="auto" w:fill="auto"/>
        <w:tabs>
          <w:tab w:val="left" w:pos="71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розгляд справ про адміністративні правопорушення та накладення стягнень.</w:t>
      </w:r>
    </w:p>
    <w:p w14:paraId="1F9D8514" w14:textId="77777777" w:rsidR="00F01AD6" w:rsidRPr="007E5D7A" w:rsidRDefault="00F01AD6" w:rsidP="00E466C5">
      <w:pPr>
        <w:pStyle w:val="a5"/>
        <w:shd w:val="clear" w:color="auto" w:fill="auto"/>
        <w:ind w:firstLine="420"/>
        <w:rPr>
          <w:rFonts w:ascii="Times New Roman" w:hAnsi="Times New Roman" w:cs="Times New Roman"/>
          <w:sz w:val="28"/>
          <w:szCs w:val="28"/>
        </w:rPr>
      </w:pPr>
      <w:r w:rsidRPr="007E5D7A">
        <w:rPr>
          <w:rFonts w:ascii="Times New Roman" w:hAnsi="Times New Roman" w:cs="Times New Roman"/>
          <w:i/>
          <w:iCs/>
          <w:sz w:val="28"/>
          <w:szCs w:val="28"/>
        </w:rPr>
        <w:t>Адміністратор має право</w:t>
      </w:r>
      <w:r w:rsidRPr="007E5D7A">
        <w:rPr>
          <w:rFonts w:ascii="Times New Roman" w:hAnsi="Times New Roman" w:cs="Times New Roman"/>
          <w:sz w:val="28"/>
          <w:szCs w:val="28"/>
        </w:rPr>
        <w:t>:</w:t>
      </w:r>
    </w:p>
    <w:p w14:paraId="790716D8" w14:textId="317014D4" w:rsidR="00F01AD6" w:rsidRPr="007E5D7A" w:rsidRDefault="00F01AD6" w:rsidP="00A253CF">
      <w:pPr>
        <w:pStyle w:val="a5"/>
        <w:widowControl w:val="0"/>
        <w:numPr>
          <w:ilvl w:val="0"/>
          <w:numId w:val="12"/>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безоплатно одержувати від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підприємств, установ та організацій, які належать до сфери їх управління, документи та інформацію, пов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язані з наданням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порядку, визначеному </w:t>
      </w:r>
      <w:r w:rsidR="00A12139" w:rsidRPr="007E5D7A">
        <w:rPr>
          <w:rFonts w:ascii="Times New Roman" w:hAnsi="Times New Roman" w:cs="Times New Roman"/>
          <w:sz w:val="28"/>
          <w:szCs w:val="28"/>
        </w:rPr>
        <w:t>Законом</w:t>
      </w:r>
      <w:r w:rsidRPr="007E5D7A">
        <w:rPr>
          <w:rFonts w:ascii="Times New Roman" w:hAnsi="Times New Roman" w:cs="Times New Roman"/>
          <w:sz w:val="28"/>
          <w:szCs w:val="28"/>
        </w:rPr>
        <w:t xml:space="preserve"> «Про адміністративні послуги»;</w:t>
      </w:r>
    </w:p>
    <w:p w14:paraId="200460B8" w14:textId="1DE4FD54" w:rsidR="00F01AD6" w:rsidRPr="007E5D7A" w:rsidRDefault="00F01AD6" w:rsidP="00A253CF">
      <w:pPr>
        <w:pStyle w:val="a5"/>
        <w:widowControl w:val="0"/>
        <w:numPr>
          <w:ilvl w:val="0"/>
          <w:numId w:val="12"/>
        </w:numPr>
        <w:shd w:val="clear" w:color="auto" w:fill="auto"/>
        <w:tabs>
          <w:tab w:val="left" w:pos="71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звернення;</w:t>
      </w:r>
    </w:p>
    <w:p w14:paraId="62FF3D3F" w14:textId="2508A5A3" w:rsidR="00F01AD6" w:rsidRPr="007E5D7A" w:rsidRDefault="00F01AD6" w:rsidP="00A253CF">
      <w:pPr>
        <w:pStyle w:val="a5"/>
        <w:widowControl w:val="0"/>
        <w:numPr>
          <w:ilvl w:val="0"/>
          <w:numId w:val="12"/>
        </w:numPr>
        <w:shd w:val="clear" w:color="auto" w:fill="auto"/>
        <w:tabs>
          <w:tab w:val="left" w:pos="71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інформувати керівника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та керівників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про порушення термінів розгляду заяв щодо надання адміністративної послуги, вимагати вжиття заходів щодо усунення виявлених порушень;</w:t>
      </w:r>
    </w:p>
    <w:p w14:paraId="74DD81E2" w14:textId="160878A8" w:rsidR="00F01AD6" w:rsidRPr="007E5D7A" w:rsidRDefault="00F01AD6" w:rsidP="00A253CF">
      <w:pPr>
        <w:pStyle w:val="a5"/>
        <w:widowControl w:val="0"/>
        <w:numPr>
          <w:ilvl w:val="0"/>
          <w:numId w:val="12"/>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посвідчувати власним підписом та печаткою (штампом) копії (фотокопії) документів і виписок з них, витягів з реєстрів та баз даних, необхідних для надання адміністративної послуги.</w:t>
      </w:r>
    </w:p>
    <w:p w14:paraId="70CCBFCC" w14:textId="572DD1C4" w:rsidR="00F01AD6" w:rsidRPr="007E5D7A" w:rsidRDefault="00F01AD6" w:rsidP="00E466C5">
      <w:pPr>
        <w:pStyle w:val="a5"/>
        <w:shd w:val="clear" w:color="auto" w:fill="auto"/>
        <w:ind w:firstLine="420"/>
        <w:rPr>
          <w:rFonts w:ascii="Times New Roman" w:hAnsi="Times New Roman" w:cs="Times New Roman"/>
          <w:sz w:val="28"/>
          <w:szCs w:val="28"/>
        </w:rPr>
      </w:pPr>
      <w:bookmarkStart w:id="11" w:name="bookmark217"/>
      <w:r w:rsidRPr="007E5D7A">
        <w:rPr>
          <w:rFonts w:ascii="Times New Roman" w:hAnsi="Times New Roman" w:cs="Times New Roman"/>
          <w:sz w:val="28"/>
          <w:szCs w:val="28"/>
        </w:rPr>
        <w:t xml:space="preserve">За рішенням органу, який ухвалив рішення про утворення </w:t>
      </w:r>
      <w:proofErr w:type="spellStart"/>
      <w:r w:rsidR="001E4F6A">
        <w:rPr>
          <w:rFonts w:ascii="Times New Roman" w:hAnsi="Times New Roman" w:cs="Times New Roman"/>
          <w:sz w:val="28"/>
          <w:szCs w:val="28"/>
          <w:lang w:bidi="ru-RU"/>
        </w:rPr>
        <w:t>ЦНАП</w:t>
      </w:r>
      <w:proofErr w:type="spellEnd"/>
      <w:r w:rsidRPr="007E5D7A">
        <w:rPr>
          <w:rFonts w:ascii="Times New Roman" w:hAnsi="Times New Roman" w:cs="Times New Roman"/>
          <w:sz w:val="28"/>
          <w:szCs w:val="28"/>
        </w:rPr>
        <w:t xml:space="preserve">,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та/або виконання окремих завдань адміністратора, пов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язаних з</w:t>
      </w:r>
      <w:r w:rsidR="001E4F6A">
        <w:rPr>
          <w:rFonts w:ascii="Times New Roman" w:hAnsi="Times New Roman" w:cs="Times New Roman"/>
          <w:sz w:val="28"/>
          <w:szCs w:val="28"/>
        </w:rPr>
        <w:t xml:space="preserve"> їх</w:t>
      </w:r>
      <w:r w:rsidRPr="007E5D7A">
        <w:rPr>
          <w:rFonts w:ascii="Times New Roman" w:hAnsi="Times New Roman" w:cs="Times New Roman"/>
          <w:sz w:val="28"/>
          <w:szCs w:val="28"/>
        </w:rPr>
        <w:t xml:space="preserve"> наданням, отриманням заяв та документів і виданням результатів надання </w:t>
      </w:r>
      <w:proofErr w:type="spellStart"/>
      <w:r w:rsidR="00275284">
        <w:rPr>
          <w:rFonts w:ascii="Times New Roman" w:hAnsi="Times New Roman" w:cs="Times New Roman"/>
          <w:sz w:val="28"/>
          <w:szCs w:val="28"/>
        </w:rPr>
        <w:t>адмінпослуг</w:t>
      </w:r>
      <w:proofErr w:type="spellEnd"/>
      <w:r w:rsidR="001E4F6A">
        <w:rPr>
          <w:rFonts w:ascii="Times New Roman" w:hAnsi="Times New Roman" w:cs="Times New Roman"/>
          <w:sz w:val="28"/>
          <w:szCs w:val="28"/>
        </w:rPr>
        <w:t xml:space="preserve"> —</w:t>
      </w:r>
      <w:r w:rsidRPr="007E5D7A">
        <w:rPr>
          <w:rFonts w:ascii="Times New Roman" w:hAnsi="Times New Roman" w:cs="Times New Roman"/>
          <w:sz w:val="28"/>
          <w:szCs w:val="28"/>
        </w:rPr>
        <w:t xml:space="preserve">, </w:t>
      </w:r>
      <w:r w:rsidRPr="007E5D7A">
        <w:rPr>
          <w:rFonts w:ascii="Times New Roman" w:hAnsi="Times New Roman" w:cs="Times New Roman"/>
          <w:i/>
          <w:iCs/>
          <w:sz w:val="28"/>
          <w:szCs w:val="28"/>
        </w:rPr>
        <w:t>може здійснювати староста</w:t>
      </w:r>
      <w:r w:rsidRPr="007E5D7A">
        <w:rPr>
          <w:rFonts w:ascii="Times New Roman" w:hAnsi="Times New Roman" w:cs="Times New Roman"/>
          <w:sz w:val="28"/>
          <w:szCs w:val="28"/>
        </w:rPr>
        <w:t>.</w:t>
      </w:r>
      <w:bookmarkEnd w:id="11"/>
    </w:p>
    <w:p w14:paraId="130E6011" w14:textId="77777777" w:rsidR="00A12139" w:rsidRPr="007E5D7A" w:rsidRDefault="00A12139" w:rsidP="00E466C5">
      <w:pPr>
        <w:pStyle w:val="Heading30"/>
        <w:keepNext/>
        <w:keepLines/>
        <w:shd w:val="clear" w:color="auto" w:fill="auto"/>
        <w:spacing w:after="0"/>
        <w:ind w:firstLine="20"/>
        <w:jc w:val="both"/>
        <w:rPr>
          <w:sz w:val="28"/>
          <w:szCs w:val="28"/>
          <w:lang w:val="uk-UA"/>
        </w:rPr>
      </w:pPr>
      <w:bookmarkStart w:id="12" w:name="bookmark218"/>
      <w:bookmarkStart w:id="13" w:name="bookmark219"/>
    </w:p>
    <w:p w14:paraId="79E6E952" w14:textId="484A80D7" w:rsidR="00F01AD6" w:rsidRPr="007E5D7A" w:rsidRDefault="00A253CF" w:rsidP="00E466C5">
      <w:pPr>
        <w:pStyle w:val="Heading30"/>
        <w:keepNext/>
        <w:keepLines/>
        <w:shd w:val="clear" w:color="auto" w:fill="auto"/>
        <w:spacing w:after="0"/>
        <w:ind w:firstLine="20"/>
        <w:jc w:val="both"/>
        <w:rPr>
          <w:sz w:val="28"/>
          <w:szCs w:val="28"/>
          <w:lang w:val="uk-UA"/>
        </w:rPr>
      </w:pPr>
      <w:r>
        <w:rPr>
          <w:sz w:val="28"/>
          <w:szCs w:val="28"/>
          <w:lang w:val="uk-UA"/>
        </w:rPr>
        <w:t>2</w:t>
      </w:r>
      <w:r w:rsidR="00A12139" w:rsidRPr="007E5D7A">
        <w:rPr>
          <w:sz w:val="28"/>
          <w:szCs w:val="28"/>
          <w:lang w:val="uk-UA"/>
        </w:rPr>
        <w:t xml:space="preserve">. </w:t>
      </w:r>
      <w:r w:rsidR="00F01AD6" w:rsidRPr="007E5D7A">
        <w:rPr>
          <w:sz w:val="28"/>
          <w:szCs w:val="28"/>
          <w:lang w:val="uk-UA"/>
        </w:rPr>
        <w:t xml:space="preserve">Правове регулювання надання </w:t>
      </w:r>
      <w:proofErr w:type="spellStart"/>
      <w:r w:rsidR="00275284">
        <w:rPr>
          <w:sz w:val="28"/>
          <w:szCs w:val="28"/>
          <w:lang w:val="uk-UA"/>
        </w:rPr>
        <w:t>адмінпослуг</w:t>
      </w:r>
      <w:bookmarkEnd w:id="12"/>
      <w:bookmarkEnd w:id="13"/>
      <w:proofErr w:type="spellEnd"/>
    </w:p>
    <w:p w14:paraId="2A91E481" w14:textId="17711527"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здійснюється відповідно до </w:t>
      </w:r>
      <w:bookmarkStart w:id="14" w:name="_Hlk148373225"/>
      <w:r w:rsidR="00A12139" w:rsidRPr="007E5D7A">
        <w:rPr>
          <w:rFonts w:ascii="Times New Roman" w:hAnsi="Times New Roman" w:cs="Times New Roman"/>
          <w:sz w:val="28"/>
          <w:szCs w:val="28"/>
        </w:rPr>
        <w:t>Закону</w:t>
      </w:r>
      <w:r w:rsidRPr="007E5D7A">
        <w:rPr>
          <w:rFonts w:ascii="Times New Roman" w:hAnsi="Times New Roman" w:cs="Times New Roman"/>
          <w:sz w:val="28"/>
          <w:szCs w:val="28"/>
        </w:rPr>
        <w:t xml:space="preserve"> «</w:t>
      </w:r>
      <w:r w:rsidRPr="001E4F6A">
        <w:rPr>
          <w:rFonts w:ascii="Times New Roman" w:hAnsi="Times New Roman" w:cs="Times New Roman"/>
          <w:i/>
          <w:iCs/>
          <w:sz w:val="28"/>
          <w:szCs w:val="28"/>
        </w:rPr>
        <w:t>Про особливості надання публічних (електронних публічних) послуг</w:t>
      </w:r>
      <w:r w:rsidRPr="007E5D7A">
        <w:rPr>
          <w:rFonts w:ascii="Times New Roman" w:hAnsi="Times New Roman" w:cs="Times New Roman"/>
          <w:sz w:val="28"/>
          <w:szCs w:val="28"/>
        </w:rPr>
        <w:t>»</w:t>
      </w:r>
      <w:bookmarkEnd w:id="14"/>
      <w:r w:rsidRPr="007E5D7A">
        <w:rPr>
          <w:rFonts w:ascii="Times New Roman" w:hAnsi="Times New Roman" w:cs="Times New Roman"/>
          <w:sz w:val="28"/>
          <w:szCs w:val="28"/>
        </w:rPr>
        <w:t xml:space="preserve"> та </w:t>
      </w:r>
      <w:r w:rsidR="00A12139" w:rsidRPr="007E5D7A">
        <w:rPr>
          <w:rFonts w:ascii="Times New Roman" w:hAnsi="Times New Roman" w:cs="Times New Roman"/>
          <w:sz w:val="28"/>
          <w:szCs w:val="28"/>
        </w:rPr>
        <w:t>Закону</w:t>
      </w:r>
      <w:r w:rsidRPr="007E5D7A">
        <w:rPr>
          <w:rFonts w:ascii="Times New Roman" w:hAnsi="Times New Roman" w:cs="Times New Roman"/>
          <w:sz w:val="28"/>
          <w:szCs w:val="28"/>
        </w:rPr>
        <w:t xml:space="preserve"> «</w:t>
      </w:r>
      <w:r w:rsidRPr="001E4F6A">
        <w:rPr>
          <w:rFonts w:ascii="Times New Roman" w:hAnsi="Times New Roman" w:cs="Times New Roman"/>
          <w:i/>
          <w:iCs/>
          <w:sz w:val="28"/>
          <w:szCs w:val="28"/>
        </w:rPr>
        <w:t>Про адміністративні послуги</w:t>
      </w:r>
      <w:r w:rsidRPr="007E5D7A">
        <w:rPr>
          <w:rFonts w:ascii="Times New Roman" w:hAnsi="Times New Roman" w:cs="Times New Roman"/>
          <w:sz w:val="28"/>
          <w:szCs w:val="28"/>
        </w:rPr>
        <w:t xml:space="preserve">» з урахуванням особливостей, визначених законами, які регулюють суспільні відносини у відповідних сферах, зокрема </w:t>
      </w:r>
      <w:r w:rsidR="00A12139" w:rsidRPr="007E5D7A">
        <w:rPr>
          <w:rFonts w:ascii="Times New Roman" w:hAnsi="Times New Roman" w:cs="Times New Roman"/>
          <w:sz w:val="28"/>
          <w:szCs w:val="28"/>
        </w:rPr>
        <w:t>Законом</w:t>
      </w:r>
      <w:r w:rsidRPr="007E5D7A">
        <w:rPr>
          <w:rFonts w:ascii="Times New Roman" w:hAnsi="Times New Roman" w:cs="Times New Roman"/>
          <w:sz w:val="28"/>
          <w:szCs w:val="28"/>
        </w:rPr>
        <w:t xml:space="preserve"> «</w:t>
      </w:r>
      <w:r w:rsidRPr="001E4F6A">
        <w:rPr>
          <w:rFonts w:ascii="Times New Roman" w:hAnsi="Times New Roman" w:cs="Times New Roman"/>
          <w:i/>
          <w:iCs/>
          <w:sz w:val="28"/>
          <w:szCs w:val="28"/>
        </w:rPr>
        <w:t>Про ліцензування видів господарської діяльності</w:t>
      </w:r>
      <w:r w:rsidRPr="007E5D7A">
        <w:rPr>
          <w:rFonts w:ascii="Times New Roman" w:hAnsi="Times New Roman" w:cs="Times New Roman"/>
          <w:sz w:val="28"/>
          <w:szCs w:val="28"/>
        </w:rPr>
        <w:t>».</w:t>
      </w:r>
    </w:p>
    <w:p w14:paraId="39F7EA20" w14:textId="2869D7E5"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У </w:t>
      </w:r>
      <w:bookmarkStart w:id="15" w:name="_Hlk148373114"/>
      <w:r w:rsidR="00A12139" w:rsidRPr="007E5D7A">
        <w:rPr>
          <w:rFonts w:ascii="Times New Roman" w:hAnsi="Times New Roman" w:cs="Times New Roman"/>
          <w:sz w:val="28"/>
          <w:szCs w:val="28"/>
        </w:rPr>
        <w:t>Законі</w:t>
      </w:r>
      <w:r w:rsidRPr="007E5D7A">
        <w:rPr>
          <w:rFonts w:ascii="Times New Roman" w:hAnsi="Times New Roman" w:cs="Times New Roman"/>
          <w:sz w:val="28"/>
          <w:szCs w:val="28"/>
        </w:rPr>
        <w:t xml:space="preserve"> «</w:t>
      </w:r>
      <w:r w:rsidRPr="001E4F6A">
        <w:rPr>
          <w:rFonts w:ascii="Times New Roman" w:hAnsi="Times New Roman" w:cs="Times New Roman"/>
          <w:i/>
          <w:iCs/>
          <w:sz w:val="28"/>
          <w:szCs w:val="28"/>
        </w:rPr>
        <w:t>Про адміністративні послуги</w:t>
      </w:r>
      <w:r w:rsidRPr="007E5D7A">
        <w:rPr>
          <w:rFonts w:ascii="Times New Roman" w:hAnsi="Times New Roman" w:cs="Times New Roman"/>
          <w:sz w:val="28"/>
          <w:szCs w:val="28"/>
        </w:rPr>
        <w:t>»</w:t>
      </w:r>
      <w:bookmarkEnd w:id="15"/>
      <w:r w:rsidRPr="007E5D7A">
        <w:rPr>
          <w:rFonts w:ascii="Times New Roman" w:hAnsi="Times New Roman" w:cs="Times New Roman"/>
          <w:sz w:val="28"/>
          <w:szCs w:val="28"/>
        </w:rPr>
        <w:t xml:space="preserve"> було визначено правові засади реалізації прав, свобод і законних інтересів фізичних та юридичних осіб у сфері надання </w:t>
      </w:r>
      <w:proofErr w:type="spellStart"/>
      <w:r w:rsidR="00275284">
        <w:rPr>
          <w:rFonts w:ascii="Times New Roman" w:hAnsi="Times New Roman" w:cs="Times New Roman"/>
          <w:sz w:val="28"/>
          <w:szCs w:val="28"/>
        </w:rPr>
        <w:lastRenderedPageBreak/>
        <w:t>адмінпослуг</w:t>
      </w:r>
      <w:proofErr w:type="spellEnd"/>
      <w:r w:rsidRPr="007E5D7A">
        <w:rPr>
          <w:rFonts w:ascii="Times New Roman" w:hAnsi="Times New Roman" w:cs="Times New Roman"/>
          <w:sz w:val="28"/>
          <w:szCs w:val="28"/>
        </w:rPr>
        <w:t xml:space="preserve">, закріплено визначення адміністративної послуги, передбачено створення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і запровадження єдиного </w:t>
      </w:r>
      <w:proofErr w:type="spellStart"/>
      <w:r w:rsidRPr="007E5D7A">
        <w:rPr>
          <w:rFonts w:ascii="Times New Roman" w:hAnsi="Times New Roman" w:cs="Times New Roman"/>
          <w:sz w:val="28"/>
          <w:szCs w:val="28"/>
        </w:rPr>
        <w:t>вебпорталу</w:t>
      </w:r>
      <w:proofErr w:type="spellEnd"/>
      <w:r w:rsidRPr="007E5D7A">
        <w:rPr>
          <w:rFonts w:ascii="Times New Roman" w:hAnsi="Times New Roman" w:cs="Times New Roman"/>
          <w:sz w:val="28"/>
          <w:szCs w:val="28"/>
        </w:rPr>
        <w:t xml:space="preserve">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тощо. До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також прирівнюється надання </w:t>
      </w:r>
      <w:r w:rsidRPr="007E5D7A">
        <w:rPr>
          <w:rFonts w:ascii="Times New Roman" w:hAnsi="Times New Roman" w:cs="Times New Roman"/>
          <w:sz w:val="28"/>
          <w:szCs w:val="28"/>
          <w:lang w:bidi="ru-RU"/>
        </w:rPr>
        <w:t>органом</w:t>
      </w:r>
      <w:r w:rsidRPr="007E5D7A">
        <w:rPr>
          <w:rFonts w:ascii="Times New Roman" w:hAnsi="Times New Roman" w:cs="Times New Roman"/>
          <w:sz w:val="28"/>
          <w:szCs w:val="28"/>
        </w:rPr>
        <w:t xml:space="preserve"> виконавчої влади, іншим державним органом, органом влади </w:t>
      </w:r>
      <w:proofErr w:type="spellStart"/>
      <w:r w:rsidR="00E466C5" w:rsidRPr="007E5D7A">
        <w:rPr>
          <w:rFonts w:ascii="Times New Roman" w:hAnsi="Times New Roman" w:cs="Times New Roman"/>
          <w:sz w:val="28"/>
          <w:szCs w:val="28"/>
        </w:rPr>
        <w:t>АРК</w:t>
      </w:r>
      <w:proofErr w:type="spellEnd"/>
      <w:r w:rsidRPr="007E5D7A">
        <w:rPr>
          <w:rFonts w:ascii="Times New Roman" w:hAnsi="Times New Roman" w:cs="Times New Roman"/>
          <w:sz w:val="28"/>
          <w:szCs w:val="28"/>
        </w:rPr>
        <w:t>, органом місцевого самоврядування, їх посадовими особами, державним реєстратором або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єктом державної реєстрації витягів та виписок із реєстрів, довідок, копій, дублікатів документів та інші передбачені законом дії, у результаті яких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єкту звернення, а також об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єкту, що перебуває в його власності, володінні чи користуванні, надається або підтверджується певний юридичний статус та/або факт.</w:t>
      </w:r>
    </w:p>
    <w:p w14:paraId="76DDAF7A" w14:textId="43113675"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Якщо міжнародним договором України, який набрав чинності в установленому порядку, встановлено інші правила, ніж передбачені законодавством України у сфері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застосовуються правила міжнародного договору.</w:t>
      </w:r>
    </w:p>
    <w:p w14:paraId="31A1E411" w14:textId="1A38205F"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Перелік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органів виконавчої влади, які надаються через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міститься у розпорядженні КМУ від 16</w:t>
      </w:r>
      <w:r w:rsidR="001C77E9">
        <w:rPr>
          <w:rFonts w:ascii="Times New Roman" w:hAnsi="Times New Roman" w:cs="Times New Roman"/>
          <w:sz w:val="28"/>
          <w:szCs w:val="28"/>
        </w:rPr>
        <w:t>.05.</w:t>
      </w:r>
      <w:r w:rsidRPr="007E5D7A">
        <w:rPr>
          <w:rFonts w:ascii="Times New Roman" w:hAnsi="Times New Roman" w:cs="Times New Roman"/>
          <w:sz w:val="28"/>
          <w:szCs w:val="28"/>
        </w:rPr>
        <w:t>14 року № 523-р «</w:t>
      </w:r>
      <w:r w:rsidRPr="001C77E9">
        <w:rPr>
          <w:rFonts w:ascii="Times New Roman" w:hAnsi="Times New Roman" w:cs="Times New Roman"/>
          <w:i/>
          <w:iCs/>
          <w:sz w:val="28"/>
          <w:szCs w:val="28"/>
        </w:rPr>
        <w:t xml:space="preserve">Деякі питання надання </w:t>
      </w:r>
      <w:proofErr w:type="spellStart"/>
      <w:r w:rsidR="00275284">
        <w:rPr>
          <w:rFonts w:ascii="Times New Roman" w:hAnsi="Times New Roman" w:cs="Times New Roman"/>
          <w:i/>
          <w:iCs/>
          <w:sz w:val="28"/>
          <w:szCs w:val="28"/>
        </w:rPr>
        <w:t>адмінпослуг</w:t>
      </w:r>
      <w:proofErr w:type="spellEnd"/>
      <w:r w:rsidRPr="001C77E9">
        <w:rPr>
          <w:rFonts w:ascii="Times New Roman" w:hAnsi="Times New Roman" w:cs="Times New Roman"/>
          <w:i/>
          <w:iCs/>
          <w:sz w:val="28"/>
          <w:szCs w:val="28"/>
        </w:rPr>
        <w:t xml:space="preserve"> органів виконавчої влади через центри надання </w:t>
      </w:r>
      <w:proofErr w:type="spellStart"/>
      <w:r w:rsidR="00275284">
        <w:rPr>
          <w:rFonts w:ascii="Times New Roman" w:hAnsi="Times New Roman" w:cs="Times New Roman"/>
          <w:i/>
          <w:iCs/>
          <w:sz w:val="28"/>
          <w:szCs w:val="28"/>
        </w:rPr>
        <w:t>адмінпослуг</w:t>
      </w:r>
      <w:proofErr w:type="spellEnd"/>
      <w:r w:rsidRPr="007E5D7A">
        <w:rPr>
          <w:rFonts w:ascii="Times New Roman" w:hAnsi="Times New Roman" w:cs="Times New Roman"/>
          <w:sz w:val="28"/>
          <w:szCs w:val="28"/>
        </w:rPr>
        <w:t>».</w:t>
      </w:r>
    </w:p>
    <w:p w14:paraId="2AB726AF" w14:textId="2240FFD4"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Організаційне забезпечення діяльності територіальних підрозділів та віддалених (</w:t>
      </w:r>
      <w:r w:rsidR="0001559D">
        <w:rPr>
          <w:rFonts w:ascii="Times New Roman" w:hAnsi="Times New Roman" w:cs="Times New Roman"/>
          <w:sz w:val="28"/>
          <w:szCs w:val="28"/>
        </w:rPr>
        <w:t xml:space="preserve">у </w:t>
      </w:r>
      <w:proofErr w:type="spellStart"/>
      <w:r w:rsidR="0001559D">
        <w:rPr>
          <w:rFonts w:ascii="Times New Roman" w:hAnsi="Times New Roman" w:cs="Times New Roman"/>
          <w:sz w:val="28"/>
          <w:szCs w:val="28"/>
        </w:rPr>
        <w:t>т.ч</w:t>
      </w:r>
      <w:proofErr w:type="spellEnd"/>
      <w:r w:rsidR="0001559D">
        <w:rPr>
          <w:rFonts w:ascii="Times New Roman" w:hAnsi="Times New Roman" w:cs="Times New Roman"/>
          <w:sz w:val="28"/>
          <w:szCs w:val="28"/>
        </w:rPr>
        <w:t>.</w:t>
      </w:r>
      <w:r w:rsidRPr="007E5D7A">
        <w:rPr>
          <w:rFonts w:ascii="Times New Roman" w:hAnsi="Times New Roman" w:cs="Times New Roman"/>
          <w:sz w:val="28"/>
          <w:szCs w:val="28"/>
        </w:rPr>
        <w:t xml:space="preserve"> пересувних) робочих місць адміністраторів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покладається на виконавчий орган (структурний підрозділ) органу місцевого самоврядування або місцевої державної адміністрації. КМУ розробляє методичні рекомендації щодо критеріїв територіальної доступності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включно з його територіальними підрозділами та віддалені (серед іншого пересувні) робочі місця адміністраторів. Перелік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які надаються через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визначається органом, який ухвалив рішення про утворення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єктом надання яких є відповідна рада (її виконавчі органи або посадові особи), здійснюється виключно через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КМУ затверджує перелік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органів виконавчої влади та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що надаються органами місцевого самоврядування у порядку виконання делегованих повноважень, які є обов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язковими для надання через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Положення про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та його регламент затверджуються органом, який ухвалив рішення про утворення центру. КМУ затверджує примірне положення про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та його регламент.</w:t>
      </w:r>
    </w:p>
    <w:p w14:paraId="7DAEF142" w14:textId="378D74FF" w:rsidR="005F4233"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Серед </w:t>
      </w:r>
      <w:bookmarkStart w:id="16" w:name="_Hlk148373137"/>
      <w:r w:rsidRPr="007E5D7A">
        <w:rPr>
          <w:rFonts w:ascii="Times New Roman" w:hAnsi="Times New Roman" w:cs="Times New Roman"/>
          <w:sz w:val="28"/>
          <w:szCs w:val="28"/>
        </w:rPr>
        <w:t>підзаконних актів, ухвалених на виконання Закону «Про адміністративні послуги»</w:t>
      </w:r>
      <w:bookmarkEnd w:id="16"/>
      <w:r w:rsidRPr="007E5D7A">
        <w:rPr>
          <w:rFonts w:ascii="Times New Roman" w:hAnsi="Times New Roman" w:cs="Times New Roman"/>
          <w:sz w:val="28"/>
          <w:szCs w:val="28"/>
        </w:rPr>
        <w:t xml:space="preserve">, слід назвати постанови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що визначають порядок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а саме</w:t>
      </w:r>
    </w:p>
    <w:p w14:paraId="5F7C1A6E" w14:textId="28B1CA27" w:rsidR="005F4233"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t xml:space="preserve">Примірне положення про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затверджене Постановою </w:t>
      </w:r>
      <w:r w:rsidR="00E466C5" w:rsidRPr="007E5D7A">
        <w:rPr>
          <w:rFonts w:ascii="Times New Roman" w:hAnsi="Times New Roman" w:cs="Times New Roman"/>
          <w:sz w:val="28"/>
          <w:szCs w:val="28"/>
        </w:rPr>
        <w:t>КМ</w:t>
      </w:r>
      <w:r w:rsidRPr="007E5D7A">
        <w:rPr>
          <w:rFonts w:ascii="Times New Roman" w:hAnsi="Times New Roman" w:cs="Times New Roman"/>
          <w:sz w:val="28"/>
          <w:szCs w:val="28"/>
        </w:rPr>
        <w:t>У від 20</w:t>
      </w:r>
      <w:r w:rsidR="005F4233" w:rsidRPr="007E5D7A">
        <w:rPr>
          <w:rFonts w:ascii="Times New Roman" w:hAnsi="Times New Roman" w:cs="Times New Roman"/>
          <w:sz w:val="28"/>
          <w:szCs w:val="28"/>
        </w:rPr>
        <w:t>.02.</w:t>
      </w:r>
      <w:r w:rsidRPr="007E5D7A">
        <w:rPr>
          <w:rFonts w:ascii="Times New Roman" w:hAnsi="Times New Roman" w:cs="Times New Roman"/>
          <w:sz w:val="28"/>
          <w:szCs w:val="28"/>
        </w:rPr>
        <w:t xml:space="preserve">2013 року № 118, </w:t>
      </w:r>
    </w:p>
    <w:p w14:paraId="65275D0E" w14:textId="099B7909" w:rsidR="005F4233"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t xml:space="preserve">Примірний регламент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затверджений Постановою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від 1 серпня 2013 року № 588, </w:t>
      </w:r>
    </w:p>
    <w:p w14:paraId="1182B89D" w14:textId="422B90BF" w:rsidR="005F4233"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t>низк</w:t>
      </w:r>
      <w:r w:rsidR="005F4233" w:rsidRPr="007E5D7A">
        <w:rPr>
          <w:rFonts w:ascii="Times New Roman" w:hAnsi="Times New Roman" w:cs="Times New Roman"/>
          <w:sz w:val="28"/>
          <w:szCs w:val="28"/>
        </w:rPr>
        <w:t>а</w:t>
      </w:r>
      <w:r w:rsidRPr="007E5D7A">
        <w:rPr>
          <w:rFonts w:ascii="Times New Roman" w:hAnsi="Times New Roman" w:cs="Times New Roman"/>
          <w:sz w:val="28"/>
          <w:szCs w:val="28"/>
        </w:rPr>
        <w:t xml:space="preserve"> норм, закріплених Постановою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від 4 грудня 2019 року № 1137 «Питання Єдиного державного </w:t>
      </w:r>
      <w:proofErr w:type="spellStart"/>
      <w:r w:rsidRPr="007E5D7A">
        <w:rPr>
          <w:rFonts w:ascii="Times New Roman" w:hAnsi="Times New Roman" w:cs="Times New Roman"/>
          <w:sz w:val="28"/>
          <w:szCs w:val="28"/>
        </w:rPr>
        <w:t>вебпорталу</w:t>
      </w:r>
      <w:proofErr w:type="spellEnd"/>
      <w:r w:rsidRPr="007E5D7A">
        <w:rPr>
          <w:rFonts w:ascii="Times New Roman" w:hAnsi="Times New Roman" w:cs="Times New Roman"/>
          <w:sz w:val="28"/>
          <w:szCs w:val="28"/>
        </w:rPr>
        <w:t xml:space="preserve"> електронних послуг та Реєстру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p>
    <w:p w14:paraId="6522F1F0" w14:textId="77777777" w:rsidR="005F4233"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t xml:space="preserve">Постановою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від 30 січня 2013 року № 44 «Про затвердження вимог до підготовки технологічної картки адміністративної послуги», </w:t>
      </w:r>
    </w:p>
    <w:p w14:paraId="3E2EE416" w14:textId="2C4AA2A5" w:rsidR="005F4233"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t xml:space="preserve">Постановою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від 11 серпня 2021 року № 864 «Питання організації моніторингу якості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p>
    <w:p w14:paraId="61FDD9F0" w14:textId="45FF4F8F" w:rsidR="005F4233"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t xml:space="preserve">Постановою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від 17 липня 2019 року № 681 «Про оптимізацію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сфері пенсійного забезпечення», </w:t>
      </w:r>
    </w:p>
    <w:p w14:paraId="7E706863" w14:textId="6F5E7B28" w:rsidR="005F4233"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t xml:space="preserve">Постановою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від 3 лютого 2021 року № 72 «Про Національну </w:t>
      </w:r>
      <w:proofErr w:type="spellStart"/>
      <w:r w:rsidRPr="007E5D7A">
        <w:rPr>
          <w:rFonts w:ascii="Times New Roman" w:hAnsi="Times New Roman" w:cs="Times New Roman"/>
          <w:sz w:val="28"/>
          <w:szCs w:val="28"/>
        </w:rPr>
        <w:t>вебплатформу</w:t>
      </w:r>
      <w:proofErr w:type="spellEnd"/>
      <w:r w:rsidRPr="007E5D7A">
        <w:rPr>
          <w:rFonts w:ascii="Times New Roman" w:hAnsi="Times New Roman" w:cs="Times New Roman"/>
          <w:sz w:val="28"/>
          <w:szCs w:val="28"/>
        </w:rPr>
        <w:t xml:space="preserve"> центрів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p>
    <w:p w14:paraId="7253BA0D" w14:textId="39EED4FA" w:rsidR="005F4233"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lastRenderedPageBreak/>
        <w:t xml:space="preserve">розпорядженням </w:t>
      </w:r>
      <w:r w:rsidR="00E466C5" w:rsidRPr="007E5D7A">
        <w:rPr>
          <w:rFonts w:ascii="Times New Roman" w:hAnsi="Times New Roman" w:cs="Times New Roman"/>
          <w:sz w:val="28"/>
          <w:szCs w:val="28"/>
        </w:rPr>
        <w:t>КМУ</w:t>
      </w:r>
      <w:r w:rsidRPr="007E5D7A">
        <w:rPr>
          <w:rFonts w:ascii="Times New Roman" w:hAnsi="Times New Roman" w:cs="Times New Roman"/>
          <w:sz w:val="28"/>
          <w:szCs w:val="28"/>
        </w:rPr>
        <w:t xml:space="preserve"> від 17 березня 2021 року № 254-р «Деякі питання оптимізації мережі та функціонування центрів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4F53DE7E" w14:textId="1115745E" w:rsidR="00F01AD6" w:rsidRPr="007E5D7A" w:rsidRDefault="00F01AD6" w:rsidP="00635241">
      <w:pPr>
        <w:pStyle w:val="a5"/>
        <w:numPr>
          <w:ilvl w:val="0"/>
          <w:numId w:val="28"/>
        </w:numPr>
        <w:shd w:val="clear" w:color="auto" w:fill="auto"/>
        <w:ind w:left="567"/>
        <w:rPr>
          <w:rFonts w:ascii="Times New Roman" w:hAnsi="Times New Roman" w:cs="Times New Roman"/>
          <w:sz w:val="28"/>
          <w:szCs w:val="28"/>
        </w:rPr>
      </w:pPr>
      <w:r w:rsidRPr="007E5D7A">
        <w:rPr>
          <w:rFonts w:ascii="Times New Roman" w:hAnsi="Times New Roman" w:cs="Times New Roman"/>
          <w:sz w:val="28"/>
          <w:szCs w:val="28"/>
        </w:rPr>
        <w:t>тощо.</w:t>
      </w:r>
    </w:p>
    <w:p w14:paraId="5F8B5639" w14:textId="6C2DED68" w:rsidR="00F01AD6" w:rsidRPr="007E5D7A" w:rsidRDefault="00F01AD6" w:rsidP="00E466C5">
      <w:pPr>
        <w:pStyle w:val="a5"/>
        <w:shd w:val="clear" w:color="auto" w:fill="auto"/>
        <w:ind w:firstLine="567"/>
        <w:rPr>
          <w:rFonts w:ascii="Times New Roman" w:hAnsi="Times New Roman" w:cs="Times New Roman"/>
          <w:sz w:val="28"/>
          <w:szCs w:val="28"/>
        </w:rPr>
      </w:pPr>
      <w:bookmarkStart w:id="17" w:name="_Hlk148373174"/>
      <w:r w:rsidRPr="007E5D7A">
        <w:rPr>
          <w:rFonts w:ascii="Times New Roman" w:hAnsi="Times New Roman" w:cs="Times New Roman"/>
          <w:i/>
          <w:iCs/>
          <w:sz w:val="28"/>
          <w:szCs w:val="28"/>
        </w:rPr>
        <w:t xml:space="preserve">Організація забезпечення надання </w:t>
      </w:r>
      <w:proofErr w:type="spellStart"/>
      <w:r w:rsidR="00275284">
        <w:rPr>
          <w:rFonts w:ascii="Times New Roman" w:hAnsi="Times New Roman" w:cs="Times New Roman"/>
          <w:i/>
          <w:iCs/>
          <w:sz w:val="28"/>
          <w:szCs w:val="28"/>
        </w:rPr>
        <w:t>адмінпослуг</w:t>
      </w:r>
      <w:bookmarkEnd w:id="17"/>
      <w:proofErr w:type="spellEnd"/>
      <w:r w:rsidRPr="007E5D7A">
        <w:rPr>
          <w:rFonts w:ascii="Times New Roman" w:hAnsi="Times New Roman" w:cs="Times New Roman"/>
          <w:sz w:val="28"/>
          <w:szCs w:val="28"/>
        </w:rPr>
        <w:t xml:space="preserve"> здійснюється шляхом:</w:t>
      </w:r>
    </w:p>
    <w:p w14:paraId="7F77A95C" w14:textId="6684919A" w:rsidR="00F01AD6" w:rsidRPr="007E5D7A" w:rsidRDefault="00F01AD6" w:rsidP="00635241">
      <w:pPr>
        <w:pStyle w:val="a5"/>
        <w:widowControl w:val="0"/>
        <w:numPr>
          <w:ilvl w:val="0"/>
          <w:numId w:val="13"/>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забезпечення безоплатного автоматизованого віддаленого доступу адміністраторів у режимі реального часу до інформації в інформаційних системах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підприємств, установ та організацій, які належать до сфери їх управління, в яких міститься інформація, потрібна для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якщо інше не передбачено законом;</w:t>
      </w:r>
    </w:p>
    <w:p w14:paraId="2CA93AC4" w14:textId="190707DB" w:rsidR="00F01AD6" w:rsidRPr="007E5D7A" w:rsidRDefault="00F01AD6" w:rsidP="00635241">
      <w:pPr>
        <w:pStyle w:val="a5"/>
        <w:widowControl w:val="0"/>
        <w:numPr>
          <w:ilvl w:val="0"/>
          <w:numId w:val="13"/>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надання на підставі запитів адміністраторів інформації, необхідної для виконання покладених на них завдань;</w:t>
      </w:r>
    </w:p>
    <w:p w14:paraId="73402CEB" w14:textId="5D96687E" w:rsidR="00F01AD6" w:rsidRPr="007E5D7A" w:rsidRDefault="00F01AD6" w:rsidP="00635241">
      <w:pPr>
        <w:pStyle w:val="a5"/>
        <w:widowControl w:val="0"/>
        <w:numPr>
          <w:ilvl w:val="0"/>
          <w:numId w:val="13"/>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забезпечення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єктам звернень у строки, встановлені законом, на підставі відповідних документів, одержаних від адміністраторів (ст. 14).</w:t>
      </w:r>
    </w:p>
    <w:p w14:paraId="3DACFB74" w14:textId="77777777" w:rsidR="00F01AD6" w:rsidRPr="007E5D7A" w:rsidRDefault="00F01AD6" w:rsidP="00E466C5">
      <w:pPr>
        <w:pStyle w:val="a5"/>
        <w:shd w:val="clear" w:color="auto" w:fill="auto"/>
        <w:rPr>
          <w:rFonts w:ascii="Times New Roman" w:hAnsi="Times New Roman" w:cs="Times New Roman"/>
          <w:b/>
          <w:bCs/>
          <w:i/>
          <w:iCs/>
          <w:sz w:val="28"/>
          <w:szCs w:val="28"/>
        </w:rPr>
      </w:pPr>
    </w:p>
    <w:p w14:paraId="014A594F" w14:textId="6CB0529F" w:rsidR="00F01AD6" w:rsidRPr="007E5D7A" w:rsidRDefault="00A253CF" w:rsidP="00E466C5">
      <w:pPr>
        <w:pStyle w:val="a5"/>
        <w:shd w:val="clear" w:color="auto" w:fill="auto"/>
        <w:rPr>
          <w:rFonts w:ascii="Times New Roman" w:hAnsi="Times New Roman" w:cs="Times New Roman"/>
          <w:sz w:val="28"/>
          <w:szCs w:val="28"/>
        </w:rPr>
      </w:pPr>
      <w:r>
        <w:rPr>
          <w:rFonts w:ascii="Times New Roman" w:hAnsi="Times New Roman" w:cs="Times New Roman"/>
          <w:b/>
          <w:bCs/>
          <w:sz w:val="28"/>
          <w:szCs w:val="28"/>
        </w:rPr>
        <w:t>3</w:t>
      </w:r>
      <w:r w:rsidR="00F01AD6" w:rsidRPr="007E5D7A">
        <w:rPr>
          <w:rFonts w:ascii="Times New Roman" w:hAnsi="Times New Roman" w:cs="Times New Roman"/>
          <w:b/>
          <w:bCs/>
          <w:sz w:val="28"/>
          <w:szCs w:val="28"/>
        </w:rPr>
        <w:t xml:space="preserve">. Вимоги </w:t>
      </w:r>
      <w:r w:rsidR="005F4233" w:rsidRPr="007E5D7A">
        <w:rPr>
          <w:rFonts w:ascii="Times New Roman" w:hAnsi="Times New Roman" w:cs="Times New Roman"/>
          <w:b/>
          <w:bCs/>
          <w:sz w:val="28"/>
          <w:szCs w:val="28"/>
        </w:rPr>
        <w:t xml:space="preserve">до </w:t>
      </w:r>
      <w:r w:rsidR="00F01AD6" w:rsidRPr="007E5D7A">
        <w:rPr>
          <w:rFonts w:ascii="Times New Roman" w:hAnsi="Times New Roman" w:cs="Times New Roman"/>
          <w:b/>
          <w:bCs/>
          <w:sz w:val="28"/>
          <w:szCs w:val="28"/>
        </w:rPr>
        <w:t xml:space="preserve">надання </w:t>
      </w:r>
      <w:proofErr w:type="spellStart"/>
      <w:r w:rsidR="00275284">
        <w:rPr>
          <w:rFonts w:ascii="Times New Roman" w:hAnsi="Times New Roman" w:cs="Times New Roman"/>
          <w:b/>
          <w:bCs/>
          <w:sz w:val="28"/>
          <w:szCs w:val="28"/>
        </w:rPr>
        <w:t>адмінпослуг</w:t>
      </w:r>
      <w:proofErr w:type="spellEnd"/>
      <w:r w:rsidR="00A12139" w:rsidRPr="007E5D7A">
        <w:rPr>
          <w:rFonts w:ascii="Times New Roman" w:hAnsi="Times New Roman" w:cs="Times New Roman"/>
          <w:b/>
          <w:bCs/>
          <w:sz w:val="28"/>
          <w:szCs w:val="28"/>
        </w:rPr>
        <w:t xml:space="preserve"> </w:t>
      </w:r>
      <w:bookmarkStart w:id="18" w:name="bookmark222"/>
      <w:r w:rsidR="00F01AD6" w:rsidRPr="007E5D7A">
        <w:rPr>
          <w:rFonts w:ascii="Times New Roman" w:hAnsi="Times New Roman" w:cs="Times New Roman"/>
          <w:b/>
          <w:bCs/>
          <w:sz w:val="28"/>
          <w:szCs w:val="28"/>
        </w:rPr>
        <w:t>та порядок і строки їх надання</w:t>
      </w:r>
      <w:bookmarkEnd w:id="18"/>
    </w:p>
    <w:p w14:paraId="1C50DAFB" w14:textId="596638BA" w:rsidR="00F01AD6" w:rsidRPr="007E5D7A" w:rsidRDefault="00F01AD6" w:rsidP="00E466C5">
      <w:pPr>
        <w:pStyle w:val="a5"/>
        <w:shd w:val="clear" w:color="auto" w:fill="auto"/>
        <w:ind w:firstLine="567"/>
        <w:rPr>
          <w:rFonts w:ascii="Times New Roman" w:hAnsi="Times New Roman" w:cs="Times New Roman"/>
          <w:sz w:val="28"/>
          <w:szCs w:val="28"/>
        </w:rPr>
      </w:pPr>
      <w:bookmarkStart w:id="19" w:name="_Hlk148373257"/>
      <w:r w:rsidRPr="007E5D7A">
        <w:rPr>
          <w:rFonts w:ascii="Times New Roman" w:hAnsi="Times New Roman" w:cs="Times New Roman"/>
          <w:sz w:val="28"/>
          <w:szCs w:val="28"/>
        </w:rPr>
        <w:t xml:space="preserve">Державна політика у сфері надання </w:t>
      </w:r>
      <w:proofErr w:type="spellStart"/>
      <w:r w:rsidR="00275284">
        <w:rPr>
          <w:rFonts w:ascii="Times New Roman" w:hAnsi="Times New Roman" w:cs="Times New Roman"/>
          <w:sz w:val="28"/>
          <w:szCs w:val="28"/>
        </w:rPr>
        <w:t>адмінпослуг</w:t>
      </w:r>
      <w:bookmarkEnd w:id="19"/>
      <w:proofErr w:type="spellEnd"/>
      <w:r w:rsidRPr="007E5D7A">
        <w:rPr>
          <w:rFonts w:ascii="Times New Roman" w:hAnsi="Times New Roman" w:cs="Times New Roman"/>
          <w:sz w:val="28"/>
          <w:szCs w:val="28"/>
        </w:rPr>
        <w:t xml:space="preserve"> ґрунтується на таких принципах:</w:t>
      </w:r>
    </w:p>
    <w:p w14:paraId="64ED9A43" w14:textId="4ECAFAFF" w:rsidR="00F01AD6" w:rsidRPr="007E5D7A" w:rsidRDefault="00F01AD6" w:rsidP="00635241">
      <w:pPr>
        <w:pStyle w:val="a5"/>
        <w:widowControl w:val="0"/>
        <w:numPr>
          <w:ilvl w:val="0"/>
          <w:numId w:val="14"/>
        </w:numPr>
        <w:shd w:val="clear" w:color="auto" w:fill="auto"/>
        <w:tabs>
          <w:tab w:val="left" w:pos="754"/>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верховенства права, зокрема законності та юридичної визначеності;</w:t>
      </w:r>
    </w:p>
    <w:p w14:paraId="0A43E1D5" w14:textId="77777777" w:rsidR="00F01AD6" w:rsidRPr="007E5D7A" w:rsidRDefault="00F01AD6" w:rsidP="00635241">
      <w:pPr>
        <w:pStyle w:val="a5"/>
        <w:widowControl w:val="0"/>
        <w:numPr>
          <w:ilvl w:val="0"/>
          <w:numId w:val="14"/>
        </w:numPr>
        <w:shd w:val="clear" w:color="auto" w:fill="auto"/>
        <w:tabs>
          <w:tab w:val="left" w:pos="78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стабільності;</w:t>
      </w:r>
    </w:p>
    <w:p w14:paraId="693B704F" w14:textId="77777777" w:rsidR="00F01AD6" w:rsidRPr="007E5D7A" w:rsidRDefault="00F01AD6" w:rsidP="00635241">
      <w:pPr>
        <w:pStyle w:val="a5"/>
        <w:widowControl w:val="0"/>
        <w:numPr>
          <w:ilvl w:val="0"/>
          <w:numId w:val="14"/>
        </w:numPr>
        <w:shd w:val="clear" w:color="auto" w:fill="auto"/>
        <w:tabs>
          <w:tab w:val="left" w:pos="78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рівності перед законом;</w:t>
      </w:r>
    </w:p>
    <w:p w14:paraId="28506EED" w14:textId="77777777" w:rsidR="00F01AD6" w:rsidRPr="007E5D7A" w:rsidRDefault="00F01AD6" w:rsidP="00635241">
      <w:pPr>
        <w:pStyle w:val="a5"/>
        <w:widowControl w:val="0"/>
        <w:numPr>
          <w:ilvl w:val="0"/>
          <w:numId w:val="14"/>
        </w:numPr>
        <w:shd w:val="clear" w:color="auto" w:fill="auto"/>
        <w:tabs>
          <w:tab w:val="left" w:pos="78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відкритості та прозорості;</w:t>
      </w:r>
    </w:p>
    <w:p w14:paraId="30BC46FA" w14:textId="77777777" w:rsidR="00F01AD6" w:rsidRPr="007E5D7A" w:rsidRDefault="00F01AD6" w:rsidP="00635241">
      <w:pPr>
        <w:pStyle w:val="a5"/>
        <w:widowControl w:val="0"/>
        <w:numPr>
          <w:ilvl w:val="0"/>
          <w:numId w:val="14"/>
        </w:numPr>
        <w:shd w:val="clear" w:color="auto" w:fill="auto"/>
        <w:tabs>
          <w:tab w:val="left" w:pos="78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оперативності та своєчасності;</w:t>
      </w:r>
    </w:p>
    <w:p w14:paraId="41FBA63C" w14:textId="6B5FA1C7" w:rsidR="00F01AD6" w:rsidRPr="007E5D7A" w:rsidRDefault="00F01AD6" w:rsidP="00635241">
      <w:pPr>
        <w:pStyle w:val="a5"/>
        <w:widowControl w:val="0"/>
        <w:numPr>
          <w:ilvl w:val="0"/>
          <w:numId w:val="14"/>
        </w:numPr>
        <w:shd w:val="clear" w:color="auto" w:fill="auto"/>
        <w:tabs>
          <w:tab w:val="left" w:pos="78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доступності інформації про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6E251539" w14:textId="77777777" w:rsidR="00F01AD6" w:rsidRPr="007E5D7A" w:rsidRDefault="00F01AD6" w:rsidP="00635241">
      <w:pPr>
        <w:pStyle w:val="a5"/>
        <w:widowControl w:val="0"/>
        <w:numPr>
          <w:ilvl w:val="0"/>
          <w:numId w:val="14"/>
        </w:numPr>
        <w:shd w:val="clear" w:color="auto" w:fill="auto"/>
        <w:tabs>
          <w:tab w:val="left" w:pos="78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захищеності персональних даних;</w:t>
      </w:r>
    </w:p>
    <w:p w14:paraId="1FAC2C36" w14:textId="599EE5F9" w:rsidR="00F01AD6" w:rsidRPr="007E5D7A" w:rsidRDefault="00F01AD6" w:rsidP="00635241">
      <w:pPr>
        <w:pStyle w:val="a5"/>
        <w:widowControl w:val="0"/>
        <w:numPr>
          <w:ilvl w:val="0"/>
          <w:numId w:val="14"/>
        </w:numPr>
        <w:shd w:val="clear" w:color="auto" w:fill="auto"/>
        <w:tabs>
          <w:tab w:val="left" w:pos="754"/>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раціональної мінімізації кількості документів та процедурних дій, потрібних для отримання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2B28DAE0" w14:textId="77777777" w:rsidR="00F01AD6" w:rsidRPr="007E5D7A" w:rsidRDefault="00F01AD6" w:rsidP="00635241">
      <w:pPr>
        <w:pStyle w:val="a5"/>
        <w:widowControl w:val="0"/>
        <w:numPr>
          <w:ilvl w:val="0"/>
          <w:numId w:val="14"/>
        </w:numPr>
        <w:shd w:val="clear" w:color="auto" w:fill="auto"/>
        <w:tabs>
          <w:tab w:val="left" w:pos="78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неупередженості та справедливості;</w:t>
      </w:r>
    </w:p>
    <w:p w14:paraId="5961933F" w14:textId="39041AB8" w:rsidR="00F01AD6" w:rsidRPr="007E5D7A" w:rsidRDefault="00F01AD6" w:rsidP="00635241">
      <w:pPr>
        <w:pStyle w:val="a5"/>
        <w:widowControl w:val="0"/>
        <w:numPr>
          <w:ilvl w:val="0"/>
          <w:numId w:val="14"/>
        </w:numPr>
        <w:shd w:val="clear" w:color="auto" w:fill="auto"/>
        <w:tabs>
          <w:tab w:val="left" w:pos="89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доступності та зручності для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 (ст. 4).</w:t>
      </w:r>
    </w:p>
    <w:p w14:paraId="0F5AC9DB" w14:textId="71D144FC" w:rsidR="00F01AD6" w:rsidRPr="007E5D7A" w:rsidRDefault="00F01AD6" w:rsidP="005F4233">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Статтею 5 </w:t>
      </w:r>
      <w:r w:rsidR="00A12139" w:rsidRPr="007E5D7A">
        <w:rPr>
          <w:rFonts w:ascii="Times New Roman" w:hAnsi="Times New Roman" w:cs="Times New Roman"/>
          <w:sz w:val="28"/>
          <w:szCs w:val="28"/>
        </w:rPr>
        <w:t>Закону</w:t>
      </w:r>
      <w:r w:rsidRPr="007E5D7A">
        <w:rPr>
          <w:rFonts w:ascii="Times New Roman" w:hAnsi="Times New Roman" w:cs="Times New Roman"/>
          <w:sz w:val="28"/>
          <w:szCs w:val="28"/>
        </w:rPr>
        <w:t xml:space="preserve"> «Про адміністративні послуги» визначено </w:t>
      </w:r>
      <w:bookmarkStart w:id="20" w:name="_Hlk148373293"/>
      <w:r w:rsidRPr="007E5D7A">
        <w:rPr>
          <w:rFonts w:ascii="Times New Roman" w:hAnsi="Times New Roman" w:cs="Times New Roman"/>
          <w:sz w:val="28"/>
          <w:szCs w:val="28"/>
        </w:rPr>
        <w:t xml:space="preserve">основні вимоги до регулювання надання </w:t>
      </w:r>
      <w:proofErr w:type="spellStart"/>
      <w:r w:rsidR="00275284">
        <w:rPr>
          <w:rFonts w:ascii="Times New Roman" w:hAnsi="Times New Roman" w:cs="Times New Roman"/>
          <w:sz w:val="28"/>
          <w:szCs w:val="28"/>
        </w:rPr>
        <w:t>адмінпослуг</w:t>
      </w:r>
      <w:bookmarkEnd w:id="20"/>
      <w:proofErr w:type="spellEnd"/>
      <w:r w:rsidRPr="007E5D7A">
        <w:rPr>
          <w:rFonts w:ascii="Times New Roman" w:hAnsi="Times New Roman" w:cs="Times New Roman"/>
          <w:sz w:val="28"/>
          <w:szCs w:val="28"/>
        </w:rPr>
        <w:t xml:space="preserve">. Так, виключно законами, які регулюють суспільні відносини щодо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встановлюються:</w:t>
      </w:r>
    </w:p>
    <w:p w14:paraId="28FE949A" w14:textId="77777777" w:rsidR="00F01AD6" w:rsidRPr="007E5D7A" w:rsidRDefault="00F01AD6" w:rsidP="00635241">
      <w:pPr>
        <w:pStyle w:val="a5"/>
        <w:widowControl w:val="0"/>
        <w:numPr>
          <w:ilvl w:val="0"/>
          <w:numId w:val="15"/>
        </w:numPr>
        <w:shd w:val="clear" w:color="auto" w:fill="auto"/>
        <w:tabs>
          <w:tab w:val="left" w:pos="749"/>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найменування адміністративної послуги та підстави для її одержання;</w:t>
      </w:r>
    </w:p>
    <w:p w14:paraId="49979AB5" w14:textId="29293E2E" w:rsidR="00F01AD6" w:rsidRPr="007E5D7A" w:rsidRDefault="00F01AD6" w:rsidP="00635241">
      <w:pPr>
        <w:pStyle w:val="a5"/>
        <w:widowControl w:val="0"/>
        <w:numPr>
          <w:ilvl w:val="0"/>
          <w:numId w:val="15"/>
        </w:numPr>
        <w:shd w:val="clear" w:color="auto" w:fill="auto"/>
        <w:tabs>
          <w:tab w:val="left" w:pos="759"/>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 надання адміністративної послуги та його повноваження щодо надання адміністративної послуги;</w:t>
      </w:r>
    </w:p>
    <w:p w14:paraId="5816E586" w14:textId="77777777" w:rsidR="00F01AD6" w:rsidRPr="007E5D7A" w:rsidRDefault="00F01AD6" w:rsidP="00635241">
      <w:pPr>
        <w:pStyle w:val="a5"/>
        <w:widowControl w:val="0"/>
        <w:numPr>
          <w:ilvl w:val="0"/>
          <w:numId w:val="15"/>
        </w:numPr>
        <w:shd w:val="clear" w:color="auto" w:fill="auto"/>
        <w:tabs>
          <w:tab w:val="left" w:pos="749"/>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перелік та вимоги до документів, необхідних для отримання адміністративної послуги;</w:t>
      </w:r>
    </w:p>
    <w:p w14:paraId="0170225F" w14:textId="4E5AF73A" w:rsidR="00F01AD6" w:rsidRPr="007E5D7A" w:rsidRDefault="00F01AD6" w:rsidP="00635241">
      <w:pPr>
        <w:pStyle w:val="a5"/>
        <w:widowControl w:val="0"/>
        <w:numPr>
          <w:ilvl w:val="0"/>
          <w:numId w:val="15"/>
        </w:numPr>
        <w:shd w:val="clear" w:color="auto" w:fill="auto"/>
        <w:tabs>
          <w:tab w:val="left" w:pos="759"/>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платність або безоплатність надання адміністративної послуги;</w:t>
      </w:r>
    </w:p>
    <w:p w14:paraId="45E33E13" w14:textId="77777777" w:rsidR="00F01AD6" w:rsidRPr="007E5D7A" w:rsidRDefault="00F01AD6" w:rsidP="00635241">
      <w:pPr>
        <w:pStyle w:val="a5"/>
        <w:widowControl w:val="0"/>
        <w:numPr>
          <w:ilvl w:val="0"/>
          <w:numId w:val="15"/>
        </w:numPr>
        <w:shd w:val="clear" w:color="auto" w:fill="auto"/>
        <w:tabs>
          <w:tab w:val="left" w:pos="78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граничний строк надання адміністративної послуги;</w:t>
      </w:r>
    </w:p>
    <w:p w14:paraId="39D13526" w14:textId="12CB4F47" w:rsidR="00F01AD6" w:rsidRPr="007E5D7A" w:rsidRDefault="00F01AD6" w:rsidP="00635241">
      <w:pPr>
        <w:pStyle w:val="a5"/>
        <w:widowControl w:val="0"/>
        <w:numPr>
          <w:ilvl w:val="0"/>
          <w:numId w:val="15"/>
        </w:numPr>
        <w:shd w:val="clear" w:color="auto" w:fill="auto"/>
        <w:tabs>
          <w:tab w:val="left" w:pos="759"/>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перелік підстав для відмови у наданні адміністративної послуги.</w:t>
      </w:r>
    </w:p>
    <w:p w14:paraId="29F0B45E" w14:textId="2A13B70B"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Адміністративні послуги визначаються виключно законом (ст. 5).</w:t>
      </w:r>
    </w:p>
    <w:p w14:paraId="12445185" w14:textId="7FA8A845" w:rsidR="00F01AD6" w:rsidRPr="007E5D7A" w:rsidRDefault="00F01AD6" w:rsidP="00E466C5">
      <w:pPr>
        <w:pStyle w:val="a5"/>
        <w:shd w:val="clear" w:color="auto" w:fill="auto"/>
        <w:ind w:firstLine="567"/>
        <w:rPr>
          <w:rFonts w:ascii="Times New Roman" w:hAnsi="Times New Roman" w:cs="Times New Roman"/>
          <w:sz w:val="28"/>
          <w:szCs w:val="28"/>
        </w:rPr>
      </w:pPr>
      <w:bookmarkStart w:id="21" w:name="bookmark223"/>
      <w:r w:rsidRPr="007E5D7A">
        <w:rPr>
          <w:rFonts w:ascii="Times New Roman" w:hAnsi="Times New Roman" w:cs="Times New Roman"/>
          <w:sz w:val="28"/>
          <w:szCs w:val="28"/>
        </w:rPr>
        <w:t xml:space="preserve">Законом визначено </w:t>
      </w:r>
      <w:r w:rsidRPr="007E5D7A">
        <w:rPr>
          <w:rFonts w:ascii="Times New Roman" w:hAnsi="Times New Roman" w:cs="Times New Roman"/>
          <w:i/>
          <w:iCs/>
          <w:sz w:val="28"/>
          <w:szCs w:val="28"/>
        </w:rPr>
        <w:t xml:space="preserve">вимоги щодо якості надання </w:t>
      </w:r>
      <w:proofErr w:type="spellStart"/>
      <w:r w:rsidR="00275284">
        <w:rPr>
          <w:rFonts w:ascii="Times New Roman" w:hAnsi="Times New Roman" w:cs="Times New Roman"/>
          <w:i/>
          <w:iCs/>
          <w:sz w:val="28"/>
          <w:szCs w:val="28"/>
        </w:rPr>
        <w:t>адмінпослуг</w:t>
      </w:r>
      <w:proofErr w:type="spellEnd"/>
      <w:r w:rsidRPr="007E5D7A">
        <w:rPr>
          <w:rFonts w:ascii="Times New Roman" w:hAnsi="Times New Roman" w:cs="Times New Roman"/>
          <w:sz w:val="28"/>
          <w:szCs w:val="28"/>
        </w:rPr>
        <w:t>. Передбачено можливість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видавати організаційно-розпорядчі акти про встановлення власних вимог щодо якості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(визначення кількості годин прийому, максимального часу очікування у черзі та інших параметрів оцінювання якості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У разі якщо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єктом надання адміністративної послуги є посадова особа, вимоги щодо якості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визначаються органом, якому вона підпорядковується.</w:t>
      </w:r>
      <w:bookmarkEnd w:id="21"/>
    </w:p>
    <w:p w14:paraId="61F806D9" w14:textId="3A954EA3"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lastRenderedPageBreak/>
        <w:t>Проте визначені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вимоги не можуть погіршувати умови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визначених законом.</w:t>
      </w:r>
    </w:p>
    <w:p w14:paraId="032BA121" w14:textId="348D5E9F" w:rsidR="00F01AD6" w:rsidRPr="007E5D7A" w:rsidRDefault="00F01AD6" w:rsidP="00E466C5">
      <w:pPr>
        <w:pStyle w:val="a5"/>
        <w:shd w:val="clear" w:color="auto" w:fill="auto"/>
        <w:ind w:firstLine="567"/>
        <w:rPr>
          <w:rFonts w:ascii="Times New Roman" w:hAnsi="Times New Roman" w:cs="Times New Roman"/>
          <w:sz w:val="28"/>
          <w:szCs w:val="28"/>
        </w:rPr>
      </w:pPr>
      <w:bookmarkStart w:id="22" w:name="_Hlk148373320"/>
      <w:r w:rsidRPr="007E5D7A">
        <w:rPr>
          <w:rFonts w:ascii="Times New Roman" w:hAnsi="Times New Roman" w:cs="Times New Roman"/>
          <w:i/>
          <w:iCs/>
          <w:sz w:val="28"/>
          <w:szCs w:val="28"/>
        </w:rPr>
        <w:t xml:space="preserve">Моніторинг якості надання </w:t>
      </w:r>
      <w:proofErr w:type="spellStart"/>
      <w:r w:rsidR="00275284">
        <w:rPr>
          <w:rFonts w:ascii="Times New Roman" w:hAnsi="Times New Roman" w:cs="Times New Roman"/>
          <w:i/>
          <w:iCs/>
          <w:sz w:val="28"/>
          <w:szCs w:val="28"/>
        </w:rPr>
        <w:t>адмінпослуг</w:t>
      </w:r>
      <w:bookmarkEnd w:id="22"/>
      <w:proofErr w:type="spellEnd"/>
      <w:r w:rsidRPr="007E5D7A">
        <w:rPr>
          <w:rFonts w:ascii="Times New Roman" w:hAnsi="Times New Roman" w:cs="Times New Roman"/>
          <w:sz w:val="28"/>
          <w:szCs w:val="28"/>
        </w:rPr>
        <w:t xml:space="preserve"> здійснюється за показниками та у порядку, що встановлюються Кабінетом Міністрів України, з урахуванням вимог законодавства про захист персональних даних.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моніторингу якості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є центральний орган виконавчої влади, що забезпечує формування державної політики у сфері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Київська та Севастопольська міські, районні у містах Києві та Севастополі державні адміністрації,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органи місцевого самоврядування і центри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Моніторинг охоплює збирання, обробку й аналіз даних з метою визначення та вжиття заходів щодо підвищення рівня якості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Результати моніторингу, а також заходи щодо підвищення рівня якості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є відкритими та підлягають оприлюдненню не рідше одного разу на рік у порядку та за формою, що встановлюються Кабінетом Міністрів України (ст. 7)</w:t>
      </w:r>
      <w:r w:rsidR="00A12139" w:rsidRPr="007E5D7A">
        <w:rPr>
          <w:rFonts w:ascii="Times New Roman" w:hAnsi="Times New Roman" w:cs="Times New Roman"/>
          <w:sz w:val="28"/>
          <w:szCs w:val="28"/>
        </w:rPr>
        <w:t xml:space="preserve">. </w:t>
      </w:r>
    </w:p>
    <w:p w14:paraId="3BD130DA" w14:textId="2B759909" w:rsidR="00F01AD6" w:rsidRPr="007E5D7A" w:rsidRDefault="00F01AD6" w:rsidP="00E466C5">
      <w:pPr>
        <w:pStyle w:val="a5"/>
        <w:shd w:val="clear" w:color="auto" w:fill="auto"/>
        <w:ind w:firstLine="420"/>
        <w:rPr>
          <w:rFonts w:ascii="Times New Roman" w:hAnsi="Times New Roman" w:cs="Times New Roman"/>
          <w:sz w:val="28"/>
          <w:szCs w:val="28"/>
        </w:rPr>
      </w:pPr>
      <w:r w:rsidRPr="007E5D7A">
        <w:rPr>
          <w:rFonts w:ascii="Times New Roman" w:hAnsi="Times New Roman" w:cs="Times New Roman"/>
          <w:sz w:val="28"/>
          <w:szCs w:val="28"/>
        </w:rPr>
        <w:t>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єктом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на кожну адміністративну послугу, яку він надає відповідно до закону, затверджуються </w:t>
      </w:r>
      <w:r w:rsidRPr="007E5D7A">
        <w:rPr>
          <w:rFonts w:ascii="Times New Roman" w:hAnsi="Times New Roman" w:cs="Times New Roman"/>
          <w:i/>
          <w:iCs/>
          <w:sz w:val="28"/>
          <w:szCs w:val="28"/>
        </w:rPr>
        <w:t>інформаційна і технологічна картки</w:t>
      </w:r>
      <w:r w:rsidRPr="007E5D7A">
        <w:rPr>
          <w:rFonts w:ascii="Times New Roman" w:hAnsi="Times New Roman" w:cs="Times New Roman"/>
          <w:sz w:val="28"/>
          <w:szCs w:val="28"/>
        </w:rPr>
        <w:t>, а якщо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єктом надання є посадова особа, це затверджує орган, якому вона підпорядковується. </w:t>
      </w:r>
      <w:r w:rsidRPr="007E5D7A">
        <w:rPr>
          <w:rFonts w:ascii="Times New Roman" w:hAnsi="Times New Roman" w:cs="Times New Roman"/>
          <w:i/>
          <w:iCs/>
          <w:sz w:val="28"/>
          <w:szCs w:val="28"/>
        </w:rPr>
        <w:t>Інформаційна картка</w:t>
      </w:r>
      <w:r w:rsidRPr="007E5D7A">
        <w:rPr>
          <w:rFonts w:ascii="Times New Roman" w:hAnsi="Times New Roman" w:cs="Times New Roman"/>
          <w:sz w:val="28"/>
          <w:szCs w:val="28"/>
        </w:rPr>
        <w:t xml:space="preserve"> адміністративної послуги, що надається територіальним органом центрального органу виконавчої влади, іншого державного органу або їх посадовими особами, уповноваженими відповідно до закону надавати адміністративну послугу, затверджується на підставі типової інформаційної картки, затвердженої відповідним центральним органом виконавчої влади чи іншим державним органом.</w:t>
      </w:r>
    </w:p>
    <w:p w14:paraId="634BE812" w14:textId="270E5A1B"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i/>
          <w:iCs/>
          <w:sz w:val="28"/>
          <w:szCs w:val="28"/>
        </w:rPr>
        <w:t>Інформаційна картка</w:t>
      </w:r>
      <w:r w:rsidRPr="007E5D7A">
        <w:rPr>
          <w:rFonts w:ascii="Times New Roman" w:hAnsi="Times New Roman" w:cs="Times New Roman"/>
          <w:sz w:val="28"/>
          <w:szCs w:val="28"/>
        </w:rPr>
        <w:t xml:space="preserve"> адміністративної послуги </w:t>
      </w:r>
      <w:r w:rsidRPr="007E5D7A">
        <w:rPr>
          <w:rFonts w:ascii="Times New Roman" w:hAnsi="Times New Roman" w:cs="Times New Roman"/>
          <w:i/>
          <w:iCs/>
          <w:sz w:val="28"/>
          <w:szCs w:val="28"/>
        </w:rPr>
        <w:t>містить інформацію</w:t>
      </w:r>
      <w:r w:rsidRPr="007E5D7A">
        <w:rPr>
          <w:rFonts w:ascii="Times New Roman" w:hAnsi="Times New Roman" w:cs="Times New Roman"/>
          <w:sz w:val="28"/>
          <w:szCs w:val="28"/>
        </w:rPr>
        <w:t xml:space="preserve"> про:</w:t>
      </w:r>
    </w:p>
    <w:p w14:paraId="7212F951" w14:textId="1F109A25" w:rsidR="00F01AD6" w:rsidRPr="007E5D7A" w:rsidRDefault="00F01AD6" w:rsidP="00635241">
      <w:pPr>
        <w:pStyle w:val="a5"/>
        <w:widowControl w:val="0"/>
        <w:numPr>
          <w:ilvl w:val="0"/>
          <w:numId w:val="16"/>
        </w:numPr>
        <w:shd w:val="clear" w:color="auto" w:fill="auto"/>
        <w:tabs>
          <w:tab w:val="left" w:pos="71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 надання адміністративної послуги та/або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(найменування, місцезнаходження, режим роботи, телефон, адресу електронної пошти та </w:t>
      </w:r>
      <w:proofErr w:type="spellStart"/>
      <w:r w:rsidRPr="007E5D7A">
        <w:rPr>
          <w:rFonts w:ascii="Times New Roman" w:hAnsi="Times New Roman" w:cs="Times New Roman"/>
          <w:sz w:val="28"/>
          <w:szCs w:val="28"/>
        </w:rPr>
        <w:t>вебсайту</w:t>
      </w:r>
      <w:proofErr w:type="spellEnd"/>
      <w:r w:rsidRPr="007E5D7A">
        <w:rPr>
          <w:rFonts w:ascii="Times New Roman" w:hAnsi="Times New Roman" w:cs="Times New Roman"/>
          <w:sz w:val="28"/>
          <w:szCs w:val="28"/>
        </w:rPr>
        <w:t>);</w:t>
      </w:r>
    </w:p>
    <w:p w14:paraId="5CF37F27" w14:textId="0D41E7C7" w:rsidR="00F01AD6" w:rsidRPr="007E5D7A" w:rsidRDefault="00F01AD6" w:rsidP="00635241">
      <w:pPr>
        <w:pStyle w:val="a5"/>
        <w:widowControl w:val="0"/>
        <w:numPr>
          <w:ilvl w:val="0"/>
          <w:numId w:val="16"/>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перелік документів, необхідних для отримання адміністративної послуги, порядок та спосіб їх подання, а у разі потреби </w:t>
      </w:r>
      <w:r w:rsidR="00A12139" w:rsidRPr="007E5D7A">
        <w:rPr>
          <w:rFonts w:ascii="Times New Roman" w:hAnsi="Times New Roman" w:cs="Times New Roman"/>
          <w:sz w:val="28"/>
          <w:szCs w:val="28"/>
        </w:rPr>
        <w:t>—</w:t>
      </w:r>
      <w:r w:rsidRPr="007E5D7A">
        <w:rPr>
          <w:rFonts w:ascii="Times New Roman" w:hAnsi="Times New Roman" w:cs="Times New Roman"/>
          <w:sz w:val="28"/>
          <w:szCs w:val="28"/>
        </w:rPr>
        <w:t xml:space="preserve"> інформацію про умови чи підстави отримання адміністративної послуги;</w:t>
      </w:r>
    </w:p>
    <w:p w14:paraId="0461D636" w14:textId="64F4301B" w:rsidR="00F01AD6" w:rsidRPr="007E5D7A" w:rsidRDefault="00F01AD6" w:rsidP="00635241">
      <w:pPr>
        <w:pStyle w:val="a5"/>
        <w:widowControl w:val="0"/>
        <w:numPr>
          <w:ilvl w:val="0"/>
          <w:numId w:val="16"/>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платність або безоплатність адміністративної послуги, розмір та порядок внесення плати (адміністративного збору) за платну адміністративну послугу;</w:t>
      </w:r>
    </w:p>
    <w:p w14:paraId="38637D54" w14:textId="77777777" w:rsidR="00F01AD6" w:rsidRPr="007E5D7A" w:rsidRDefault="00F01AD6" w:rsidP="00635241">
      <w:pPr>
        <w:pStyle w:val="a5"/>
        <w:widowControl w:val="0"/>
        <w:numPr>
          <w:ilvl w:val="0"/>
          <w:numId w:val="16"/>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строк надання адміністративної послуги;</w:t>
      </w:r>
    </w:p>
    <w:p w14:paraId="5BCBE3B2" w14:textId="77777777" w:rsidR="00F01AD6" w:rsidRPr="007E5D7A" w:rsidRDefault="00F01AD6" w:rsidP="00635241">
      <w:pPr>
        <w:pStyle w:val="a5"/>
        <w:widowControl w:val="0"/>
        <w:numPr>
          <w:ilvl w:val="0"/>
          <w:numId w:val="16"/>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результат надання адміністративної послуги;</w:t>
      </w:r>
    </w:p>
    <w:p w14:paraId="37EAF7E2" w14:textId="77777777" w:rsidR="00F01AD6" w:rsidRPr="007E5D7A" w:rsidRDefault="00F01AD6" w:rsidP="00635241">
      <w:pPr>
        <w:pStyle w:val="a5"/>
        <w:widowControl w:val="0"/>
        <w:numPr>
          <w:ilvl w:val="0"/>
          <w:numId w:val="16"/>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можливі способи отримання відповіді (результату);</w:t>
      </w:r>
    </w:p>
    <w:p w14:paraId="4C34793C" w14:textId="77777777" w:rsidR="00F01AD6" w:rsidRPr="007E5D7A" w:rsidRDefault="00F01AD6" w:rsidP="00635241">
      <w:pPr>
        <w:pStyle w:val="a5"/>
        <w:widowControl w:val="0"/>
        <w:numPr>
          <w:ilvl w:val="0"/>
          <w:numId w:val="16"/>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акти законодавства, що регулюють порядок та умови надання адміністративної послуги.</w:t>
      </w:r>
    </w:p>
    <w:p w14:paraId="141BCE5D" w14:textId="344EDB8F"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Інформаційна картка адміністративної послуги розміщується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єктом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на його офіційному </w:t>
      </w:r>
      <w:proofErr w:type="spellStart"/>
      <w:r w:rsidRPr="007E5D7A">
        <w:rPr>
          <w:rFonts w:ascii="Times New Roman" w:hAnsi="Times New Roman" w:cs="Times New Roman"/>
          <w:sz w:val="28"/>
          <w:szCs w:val="28"/>
        </w:rPr>
        <w:t>вебсайті</w:t>
      </w:r>
      <w:proofErr w:type="spellEnd"/>
      <w:r w:rsidRPr="007E5D7A">
        <w:rPr>
          <w:rFonts w:ascii="Times New Roman" w:hAnsi="Times New Roman" w:cs="Times New Roman"/>
          <w:sz w:val="28"/>
          <w:szCs w:val="28"/>
        </w:rPr>
        <w:t xml:space="preserve"> та у місці здійснення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w:t>
      </w:r>
    </w:p>
    <w:p w14:paraId="09C877EA" w14:textId="06E674F9"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i/>
          <w:iCs/>
          <w:sz w:val="28"/>
          <w:szCs w:val="28"/>
        </w:rPr>
        <w:t>Технологічна картка</w:t>
      </w:r>
      <w:r w:rsidRPr="007E5D7A">
        <w:rPr>
          <w:rFonts w:ascii="Times New Roman" w:hAnsi="Times New Roman" w:cs="Times New Roman"/>
          <w:sz w:val="28"/>
          <w:szCs w:val="28"/>
        </w:rPr>
        <w:t xml:space="preserve"> адміністративної послуги </w:t>
      </w:r>
      <w:r w:rsidRPr="007E5D7A">
        <w:rPr>
          <w:rFonts w:ascii="Times New Roman" w:hAnsi="Times New Roman" w:cs="Times New Roman"/>
          <w:i/>
          <w:iCs/>
          <w:sz w:val="28"/>
          <w:szCs w:val="28"/>
        </w:rPr>
        <w:t>містить інформацію</w:t>
      </w:r>
      <w:r w:rsidRPr="007E5D7A">
        <w:rPr>
          <w:rFonts w:ascii="Times New Roman" w:hAnsi="Times New Roman" w:cs="Times New Roman"/>
          <w:sz w:val="28"/>
          <w:szCs w:val="28"/>
        </w:rPr>
        <w:t xml:space="preserve"> про порядок надання адміністративної послуги, а саме:</w:t>
      </w:r>
    </w:p>
    <w:p w14:paraId="6AAD1356" w14:textId="77777777" w:rsidR="00F01AD6" w:rsidRPr="007E5D7A" w:rsidRDefault="00F01AD6" w:rsidP="00635241">
      <w:pPr>
        <w:pStyle w:val="a5"/>
        <w:widowControl w:val="0"/>
        <w:numPr>
          <w:ilvl w:val="0"/>
          <w:numId w:val="17"/>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етапи опрацювання звернення про надання адміністративної послуги;</w:t>
      </w:r>
    </w:p>
    <w:p w14:paraId="0CCBC773" w14:textId="77777777" w:rsidR="00F01AD6" w:rsidRPr="007E5D7A" w:rsidRDefault="00F01AD6" w:rsidP="00635241">
      <w:pPr>
        <w:pStyle w:val="a5"/>
        <w:widowControl w:val="0"/>
        <w:numPr>
          <w:ilvl w:val="0"/>
          <w:numId w:val="17"/>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відповідальна посадова особа;</w:t>
      </w:r>
    </w:p>
    <w:p w14:paraId="00AF4E43" w14:textId="77777777" w:rsidR="00F01AD6" w:rsidRPr="007E5D7A" w:rsidRDefault="00F01AD6" w:rsidP="00635241">
      <w:pPr>
        <w:pStyle w:val="a5"/>
        <w:widowControl w:val="0"/>
        <w:numPr>
          <w:ilvl w:val="0"/>
          <w:numId w:val="17"/>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структурні підрозділи, відповідальні за етапи (дію, рішення);</w:t>
      </w:r>
    </w:p>
    <w:p w14:paraId="605A1EC1" w14:textId="3F0BE1DE" w:rsidR="00F01AD6" w:rsidRPr="007E5D7A" w:rsidRDefault="00F01AD6" w:rsidP="00635241">
      <w:pPr>
        <w:pStyle w:val="a5"/>
        <w:widowControl w:val="0"/>
        <w:numPr>
          <w:ilvl w:val="0"/>
          <w:numId w:val="17"/>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строки виконання етапів (дії, рішення) (ст. 8).</w:t>
      </w:r>
    </w:p>
    <w:p w14:paraId="7C5AB7B7" w14:textId="4AF2229D" w:rsidR="00F01AD6" w:rsidRPr="007E5D7A" w:rsidRDefault="00F01AD6" w:rsidP="00E466C5">
      <w:pPr>
        <w:pStyle w:val="a5"/>
        <w:shd w:val="clear" w:color="auto" w:fill="auto"/>
        <w:ind w:firstLine="567"/>
        <w:rPr>
          <w:rFonts w:ascii="Times New Roman" w:hAnsi="Times New Roman" w:cs="Times New Roman"/>
          <w:sz w:val="28"/>
          <w:szCs w:val="28"/>
        </w:rPr>
      </w:pPr>
      <w:bookmarkStart w:id="23" w:name="_Hlk148373345"/>
      <w:r w:rsidRPr="007E5D7A">
        <w:rPr>
          <w:rFonts w:ascii="Times New Roman" w:hAnsi="Times New Roman" w:cs="Times New Roman"/>
          <w:i/>
          <w:iCs/>
          <w:sz w:val="28"/>
          <w:szCs w:val="28"/>
        </w:rPr>
        <w:lastRenderedPageBreak/>
        <w:t xml:space="preserve">Порядком надання </w:t>
      </w:r>
      <w:proofErr w:type="spellStart"/>
      <w:r w:rsidR="00275284">
        <w:rPr>
          <w:rFonts w:ascii="Times New Roman" w:hAnsi="Times New Roman" w:cs="Times New Roman"/>
          <w:i/>
          <w:iCs/>
          <w:sz w:val="28"/>
          <w:szCs w:val="28"/>
        </w:rPr>
        <w:t>адмінпослуг</w:t>
      </w:r>
      <w:bookmarkEnd w:id="23"/>
      <w:proofErr w:type="spellEnd"/>
      <w:r w:rsidRPr="007E5D7A">
        <w:rPr>
          <w:rFonts w:ascii="Times New Roman" w:hAnsi="Times New Roman" w:cs="Times New Roman"/>
          <w:sz w:val="28"/>
          <w:szCs w:val="28"/>
        </w:rPr>
        <w:t xml:space="preserve"> визначено, що адміністративні послуги надаються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безпосередньо або через центри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Адміністративні послуги в електронній формі надаються з використанням Єдиного державного </w:t>
      </w:r>
      <w:proofErr w:type="spellStart"/>
      <w:r w:rsidRPr="007E5D7A">
        <w:rPr>
          <w:rFonts w:ascii="Times New Roman" w:hAnsi="Times New Roman" w:cs="Times New Roman"/>
          <w:sz w:val="28"/>
          <w:szCs w:val="28"/>
        </w:rPr>
        <w:t>вебпорталу</w:t>
      </w:r>
      <w:proofErr w:type="spellEnd"/>
      <w:r w:rsidRPr="007E5D7A">
        <w:rPr>
          <w:rFonts w:ascii="Times New Roman" w:hAnsi="Times New Roman" w:cs="Times New Roman"/>
          <w:sz w:val="28"/>
          <w:szCs w:val="28"/>
        </w:rPr>
        <w:t xml:space="preserve"> електронних послуг, зокрема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Єдиним державним </w:t>
      </w:r>
      <w:proofErr w:type="spellStart"/>
      <w:r w:rsidRPr="007E5D7A">
        <w:rPr>
          <w:rFonts w:ascii="Times New Roman" w:hAnsi="Times New Roman" w:cs="Times New Roman"/>
          <w:sz w:val="28"/>
          <w:szCs w:val="28"/>
        </w:rPr>
        <w:t>вебпорталом</w:t>
      </w:r>
      <w:proofErr w:type="spellEnd"/>
      <w:r w:rsidRPr="007E5D7A">
        <w:rPr>
          <w:rFonts w:ascii="Times New Roman" w:hAnsi="Times New Roman" w:cs="Times New Roman"/>
          <w:sz w:val="28"/>
          <w:szCs w:val="28"/>
        </w:rPr>
        <w:t xml:space="preserve"> електронних послуг затверджуються центральним органом виконавчої влади, що забезпечує формування державної політики у сфері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3F46D879" w14:textId="1675BB63"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i/>
          <w:iCs/>
          <w:sz w:val="28"/>
          <w:szCs w:val="28"/>
        </w:rPr>
        <w:t>Місце отримання послуги.</w:t>
      </w:r>
      <w:r w:rsidRPr="007E5D7A">
        <w:rPr>
          <w:rFonts w:ascii="Times New Roman" w:hAnsi="Times New Roman" w:cs="Times New Roman"/>
          <w:sz w:val="28"/>
          <w:szCs w:val="28"/>
        </w:rPr>
        <w:t xml:space="preserve"> Фізична особа, зокрема фізична особа - підприємець, має право на отримання адміністративної послуги незалежно від реєстрації її місця проживання, крім випадків, установлених законом. Юридична особа має право на отримання адміністративної послуги за місцезнаходженням такої особи або у випадках, передбачених законом, - за місцем провадження діяльності або місцезнаходженням відповідного об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w:t>
      </w:r>
    </w:p>
    <w:p w14:paraId="1BEB7080" w14:textId="54CDECB6" w:rsidR="00F01AD6" w:rsidRPr="007E5D7A" w:rsidRDefault="00F01AD6" w:rsidP="00E466C5">
      <w:pPr>
        <w:pStyle w:val="a5"/>
        <w:shd w:val="clear" w:color="auto" w:fill="auto"/>
        <w:ind w:firstLine="567"/>
        <w:rPr>
          <w:rFonts w:ascii="Times New Roman" w:hAnsi="Times New Roman" w:cs="Times New Roman"/>
          <w:sz w:val="28"/>
          <w:szCs w:val="28"/>
        </w:rPr>
      </w:pPr>
      <w:bookmarkStart w:id="24" w:name="bookmark224"/>
      <w:r w:rsidRPr="007E5D7A">
        <w:rPr>
          <w:rFonts w:ascii="Times New Roman" w:hAnsi="Times New Roman" w:cs="Times New Roman"/>
          <w:i/>
          <w:iCs/>
          <w:sz w:val="28"/>
          <w:szCs w:val="28"/>
        </w:rPr>
        <w:t>Заява на отримання адміністративної послуги</w:t>
      </w:r>
      <w:r w:rsidRPr="007E5D7A">
        <w:rPr>
          <w:rFonts w:ascii="Times New Roman" w:hAnsi="Times New Roman" w:cs="Times New Roman"/>
          <w:sz w:val="28"/>
          <w:szCs w:val="28"/>
        </w:rPr>
        <w:t xml:space="preserve"> подається в письмовій, усній чи електронній формі. Письмова заява може бути </w:t>
      </w:r>
      <w:bookmarkEnd w:id="24"/>
      <w:r w:rsidRPr="007E5D7A">
        <w:rPr>
          <w:rFonts w:ascii="Times New Roman" w:hAnsi="Times New Roman" w:cs="Times New Roman"/>
          <w:sz w:val="28"/>
          <w:szCs w:val="28"/>
        </w:rPr>
        <w:t>подана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єкту надання адміністративної послуги особисто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єктом звернення або його представником (законним представником), надіслана поштою, а в разі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 електронній формі - з використанням Єдиного державного </w:t>
      </w:r>
      <w:proofErr w:type="spellStart"/>
      <w:r w:rsidRPr="007E5D7A">
        <w:rPr>
          <w:rFonts w:ascii="Times New Roman" w:hAnsi="Times New Roman" w:cs="Times New Roman"/>
          <w:sz w:val="28"/>
          <w:szCs w:val="28"/>
        </w:rPr>
        <w:t>вебпорталу</w:t>
      </w:r>
      <w:proofErr w:type="spellEnd"/>
      <w:r w:rsidRPr="007E5D7A">
        <w:rPr>
          <w:rFonts w:ascii="Times New Roman" w:hAnsi="Times New Roman" w:cs="Times New Roman"/>
          <w:sz w:val="28"/>
          <w:szCs w:val="28"/>
        </w:rPr>
        <w:t xml:space="preserve"> електронних послуг, серед іншого через інтегровані з ним інформаційні системи державних органів та органів місцевого самоврядування.</w:t>
      </w:r>
    </w:p>
    <w:p w14:paraId="3247B079" w14:textId="639C825F"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Центри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та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випадках, передбачених законодавством, а також на вимогу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звернення забезпечують складання заяви в електронній формі, її друк та надання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єкту звернення для перевірки та підписання.</w:t>
      </w:r>
    </w:p>
    <w:p w14:paraId="0349E0DC" w14:textId="39E0550E" w:rsidR="00F01AD6" w:rsidRPr="007E5D7A" w:rsidRDefault="00F01AD6" w:rsidP="00E466C5">
      <w:pPr>
        <w:pStyle w:val="a5"/>
        <w:shd w:val="clear" w:color="auto" w:fill="auto"/>
        <w:ind w:firstLine="567"/>
        <w:rPr>
          <w:rFonts w:ascii="Times New Roman" w:hAnsi="Times New Roman" w:cs="Times New Roman"/>
          <w:sz w:val="28"/>
          <w:szCs w:val="28"/>
        </w:rPr>
      </w:pPr>
      <w:bookmarkStart w:id="25" w:name="_Hlk148373382"/>
      <w:r w:rsidRPr="007E5D7A">
        <w:rPr>
          <w:rFonts w:ascii="Times New Roman" w:hAnsi="Times New Roman" w:cs="Times New Roman"/>
          <w:i/>
          <w:iCs/>
          <w:sz w:val="28"/>
          <w:szCs w:val="28"/>
        </w:rPr>
        <w:t>Перелік та вимоги до документів</w:t>
      </w:r>
      <w:r w:rsidRPr="007E5D7A">
        <w:rPr>
          <w:rFonts w:ascii="Times New Roman" w:hAnsi="Times New Roman" w:cs="Times New Roman"/>
          <w:sz w:val="28"/>
          <w:szCs w:val="28"/>
        </w:rPr>
        <w:t>, необхідних для отримання адміністративної послуги</w:t>
      </w:r>
      <w:bookmarkEnd w:id="25"/>
      <w:r w:rsidRPr="007E5D7A">
        <w:rPr>
          <w:rFonts w:ascii="Times New Roman" w:hAnsi="Times New Roman" w:cs="Times New Roman"/>
          <w:sz w:val="28"/>
          <w:szCs w:val="28"/>
        </w:rPr>
        <w:t>, визначаються законом. Забороняється вимагати від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звернення документи або інформацію для надання адміністративної послуги, не передбачені законом.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 надання адміністративної послуги </w:t>
      </w:r>
      <w:r w:rsidRPr="007E5D7A">
        <w:rPr>
          <w:rFonts w:ascii="Times New Roman" w:hAnsi="Times New Roman" w:cs="Times New Roman"/>
          <w:i/>
          <w:iCs/>
          <w:sz w:val="28"/>
          <w:szCs w:val="28"/>
        </w:rPr>
        <w:t>не може вимагати</w:t>
      </w:r>
      <w:r w:rsidRPr="007E5D7A">
        <w:rPr>
          <w:rFonts w:ascii="Times New Roman" w:hAnsi="Times New Roman" w:cs="Times New Roman"/>
          <w:sz w:val="28"/>
          <w:szCs w:val="28"/>
        </w:rPr>
        <w:t xml:space="preserve"> від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звернення документи або інформацію, що перебувають у володінні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або у володінні державних органів, органів влади </w:t>
      </w:r>
      <w:proofErr w:type="spellStart"/>
      <w:r w:rsidR="00E466C5" w:rsidRPr="007E5D7A">
        <w:rPr>
          <w:rFonts w:ascii="Times New Roman" w:hAnsi="Times New Roman" w:cs="Times New Roman"/>
          <w:sz w:val="28"/>
          <w:szCs w:val="28"/>
        </w:rPr>
        <w:t>АРК</w:t>
      </w:r>
      <w:proofErr w:type="spellEnd"/>
      <w:r w:rsidRPr="007E5D7A">
        <w:rPr>
          <w:rFonts w:ascii="Times New Roman" w:hAnsi="Times New Roman" w:cs="Times New Roman"/>
          <w:sz w:val="28"/>
          <w:szCs w:val="28"/>
        </w:rPr>
        <w:t>, органів місцевого самоврядування, підприємств, установ або організацій, що належать до сфери їх управління. Для отримання адміністративної послуги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 звернення у випадках, передбачених законом, </w:t>
      </w:r>
      <w:r w:rsidRPr="007E5D7A">
        <w:rPr>
          <w:rFonts w:ascii="Times New Roman" w:hAnsi="Times New Roman" w:cs="Times New Roman"/>
          <w:i/>
          <w:iCs/>
          <w:sz w:val="28"/>
          <w:szCs w:val="28"/>
        </w:rPr>
        <w:t>подає документи</w:t>
      </w:r>
      <w:r w:rsidRPr="007E5D7A">
        <w:rPr>
          <w:rFonts w:ascii="Times New Roman" w:hAnsi="Times New Roman" w:cs="Times New Roman"/>
          <w:sz w:val="28"/>
          <w:szCs w:val="28"/>
        </w:rPr>
        <w:t xml:space="preserve"> (якщо відомості, що містяться в них, не </w:t>
      </w:r>
      <w:proofErr w:type="spellStart"/>
      <w:r w:rsidRPr="007E5D7A">
        <w:rPr>
          <w:rFonts w:ascii="Times New Roman" w:hAnsi="Times New Roman" w:cs="Times New Roman"/>
          <w:sz w:val="28"/>
          <w:szCs w:val="28"/>
        </w:rPr>
        <w:t>внесено</w:t>
      </w:r>
      <w:proofErr w:type="spellEnd"/>
      <w:r w:rsidRPr="007E5D7A">
        <w:rPr>
          <w:rFonts w:ascii="Times New Roman" w:hAnsi="Times New Roman" w:cs="Times New Roman"/>
          <w:sz w:val="28"/>
          <w:szCs w:val="28"/>
        </w:rPr>
        <w:t xml:space="preserve"> до відповідних інформаційних баз в обсязі, достатньому для надання адміністративної послуги), зокрема:</w:t>
      </w:r>
    </w:p>
    <w:p w14:paraId="444415AA" w14:textId="665E7247" w:rsidR="00F01AD6" w:rsidRPr="007E5D7A" w:rsidRDefault="00F01AD6" w:rsidP="00635241">
      <w:pPr>
        <w:pStyle w:val="a5"/>
        <w:widowControl w:val="0"/>
        <w:numPr>
          <w:ilvl w:val="0"/>
          <w:numId w:val="18"/>
        </w:numPr>
        <w:shd w:val="clear" w:color="auto" w:fill="auto"/>
        <w:tabs>
          <w:tab w:val="left" w:pos="71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документи, що посвідчують особу та підтверджують громадянство України, серед іншого військовослужбовців;</w:t>
      </w:r>
    </w:p>
    <w:p w14:paraId="02FFE804" w14:textId="77777777" w:rsidR="00F01AD6" w:rsidRPr="007E5D7A" w:rsidRDefault="00F01AD6" w:rsidP="00635241">
      <w:pPr>
        <w:pStyle w:val="a5"/>
        <w:widowControl w:val="0"/>
        <w:numPr>
          <w:ilvl w:val="0"/>
          <w:numId w:val="18"/>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документи, що посвідчують:</w:t>
      </w:r>
    </w:p>
    <w:p w14:paraId="2E748FFC" w14:textId="77777777" w:rsidR="00F01AD6" w:rsidRPr="007E5D7A" w:rsidRDefault="00F01AD6" w:rsidP="00635241">
      <w:pPr>
        <w:pStyle w:val="a5"/>
        <w:widowControl w:val="0"/>
        <w:numPr>
          <w:ilvl w:val="0"/>
          <w:numId w:val="19"/>
        </w:numPr>
        <w:shd w:val="clear" w:color="auto" w:fill="auto"/>
        <w:tabs>
          <w:tab w:val="left" w:pos="6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особу іноземця;</w:t>
      </w:r>
    </w:p>
    <w:p w14:paraId="48C488AC" w14:textId="77777777" w:rsidR="00F01AD6" w:rsidRPr="007E5D7A" w:rsidRDefault="00F01AD6" w:rsidP="00635241">
      <w:pPr>
        <w:pStyle w:val="a5"/>
        <w:widowControl w:val="0"/>
        <w:numPr>
          <w:ilvl w:val="0"/>
          <w:numId w:val="19"/>
        </w:numPr>
        <w:shd w:val="clear" w:color="auto" w:fill="auto"/>
        <w:tabs>
          <w:tab w:val="left" w:pos="6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особу без громадянства;</w:t>
      </w:r>
    </w:p>
    <w:p w14:paraId="36BBFBF6" w14:textId="18DA7486" w:rsidR="00F01AD6" w:rsidRPr="007E5D7A" w:rsidRDefault="00F01AD6" w:rsidP="00635241">
      <w:pPr>
        <w:pStyle w:val="a5"/>
        <w:widowControl w:val="0"/>
        <w:numPr>
          <w:ilvl w:val="0"/>
          <w:numId w:val="19"/>
        </w:numPr>
        <w:shd w:val="clear" w:color="auto" w:fill="auto"/>
        <w:tabs>
          <w:tab w:val="left" w:pos="63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отримання статусу біженця чи притулку в Україні (зокрема посвідчення біженця, посвідчення особи, яка потребує додаткового захисту, посвідчення особи, якій надано тимчасовий захист);</w:t>
      </w:r>
    </w:p>
    <w:p w14:paraId="64BDDF29" w14:textId="77777777" w:rsidR="00F01AD6" w:rsidRPr="007E5D7A" w:rsidRDefault="00F01AD6" w:rsidP="00635241">
      <w:pPr>
        <w:pStyle w:val="a5"/>
        <w:widowControl w:val="0"/>
        <w:numPr>
          <w:ilvl w:val="0"/>
          <w:numId w:val="18"/>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документи військового обліку;</w:t>
      </w:r>
    </w:p>
    <w:p w14:paraId="63271D15" w14:textId="77777777" w:rsidR="00F01AD6" w:rsidRPr="007E5D7A" w:rsidRDefault="00F01AD6" w:rsidP="00635241">
      <w:pPr>
        <w:pStyle w:val="a5"/>
        <w:widowControl w:val="0"/>
        <w:numPr>
          <w:ilvl w:val="0"/>
          <w:numId w:val="18"/>
        </w:numPr>
        <w:shd w:val="clear" w:color="auto" w:fill="auto"/>
        <w:tabs>
          <w:tab w:val="left" w:pos="74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свідоцтва про державну реєстрацію актів цивільного стану;</w:t>
      </w:r>
    </w:p>
    <w:p w14:paraId="6E938BC3" w14:textId="77777777" w:rsidR="00F01AD6" w:rsidRPr="007E5D7A" w:rsidRDefault="00F01AD6" w:rsidP="00635241">
      <w:pPr>
        <w:pStyle w:val="a5"/>
        <w:widowControl w:val="0"/>
        <w:numPr>
          <w:ilvl w:val="0"/>
          <w:numId w:val="18"/>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lastRenderedPageBreak/>
        <w:t>документи, що підтверджують надання особі спеціального права на керування транспортним засобом відповідної категорії;</w:t>
      </w:r>
    </w:p>
    <w:p w14:paraId="2D65AF94" w14:textId="47F67A4B" w:rsidR="00F01AD6" w:rsidRPr="007E5D7A" w:rsidRDefault="00F01AD6" w:rsidP="00635241">
      <w:pPr>
        <w:pStyle w:val="a5"/>
        <w:widowControl w:val="0"/>
        <w:numPr>
          <w:ilvl w:val="0"/>
          <w:numId w:val="18"/>
        </w:numPr>
        <w:shd w:val="clear" w:color="auto" w:fill="auto"/>
        <w:tabs>
          <w:tab w:val="left" w:pos="71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документи, що посвідчують проходження обов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язкового технічного контролю транспортних засобів відповідної категорії;</w:t>
      </w:r>
    </w:p>
    <w:p w14:paraId="6DB82E9B" w14:textId="40964197" w:rsidR="00F01AD6" w:rsidRPr="007E5D7A" w:rsidRDefault="00F01AD6" w:rsidP="00635241">
      <w:pPr>
        <w:pStyle w:val="a5"/>
        <w:widowControl w:val="0"/>
        <w:numPr>
          <w:ilvl w:val="0"/>
          <w:numId w:val="18"/>
        </w:numPr>
        <w:shd w:val="clear" w:color="auto" w:fill="auto"/>
        <w:tabs>
          <w:tab w:val="left" w:pos="72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документи на транспортний засіб та його складові частини, </w:t>
      </w:r>
      <w:r w:rsidR="0001559D">
        <w:rPr>
          <w:rFonts w:ascii="Times New Roman" w:hAnsi="Times New Roman" w:cs="Times New Roman"/>
          <w:sz w:val="28"/>
          <w:szCs w:val="28"/>
        </w:rPr>
        <w:t xml:space="preserve">у </w:t>
      </w:r>
      <w:proofErr w:type="spellStart"/>
      <w:r w:rsidR="0001559D">
        <w:rPr>
          <w:rFonts w:ascii="Times New Roman" w:hAnsi="Times New Roman" w:cs="Times New Roman"/>
          <w:sz w:val="28"/>
          <w:szCs w:val="28"/>
        </w:rPr>
        <w:t>т.ч</w:t>
      </w:r>
      <w:proofErr w:type="spellEnd"/>
      <w:r w:rsidR="0001559D">
        <w:rPr>
          <w:rFonts w:ascii="Times New Roman" w:hAnsi="Times New Roman" w:cs="Times New Roman"/>
          <w:sz w:val="28"/>
          <w:szCs w:val="28"/>
        </w:rPr>
        <w:t>.</w:t>
      </w:r>
      <w:r w:rsidRPr="007E5D7A">
        <w:rPr>
          <w:rFonts w:ascii="Times New Roman" w:hAnsi="Times New Roman" w:cs="Times New Roman"/>
          <w:sz w:val="28"/>
          <w:szCs w:val="28"/>
        </w:rPr>
        <w:t xml:space="preserve"> реєстраційні документи; документи про трудову діяльність, трудовий стаж і заробітну плату громадянина;</w:t>
      </w:r>
    </w:p>
    <w:p w14:paraId="4DE0D8AF" w14:textId="03FD8C3D" w:rsidR="00F01AD6" w:rsidRPr="007E5D7A" w:rsidRDefault="00F01AD6" w:rsidP="00635241">
      <w:pPr>
        <w:pStyle w:val="a5"/>
        <w:widowControl w:val="0"/>
        <w:numPr>
          <w:ilvl w:val="0"/>
          <w:numId w:val="18"/>
        </w:numPr>
        <w:shd w:val="clear" w:color="auto" w:fill="auto"/>
        <w:tabs>
          <w:tab w:val="left" w:pos="72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документи про освіту та/або професійну кваліфікацію, науковий ступінь та вчене звання і документи, пов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язані з проходженням навчання, що надаються закладами освіти;</w:t>
      </w:r>
    </w:p>
    <w:p w14:paraId="45E58C76" w14:textId="76114A06" w:rsidR="00F01AD6" w:rsidRPr="007E5D7A" w:rsidRDefault="00F01AD6" w:rsidP="00635241">
      <w:pPr>
        <w:pStyle w:val="a5"/>
        <w:widowControl w:val="0"/>
        <w:numPr>
          <w:ilvl w:val="0"/>
          <w:numId w:val="18"/>
        </w:numPr>
        <w:shd w:val="clear" w:color="auto" w:fill="auto"/>
        <w:tabs>
          <w:tab w:val="left" w:pos="83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довідки, висновки та інші документи, що надаються </w:t>
      </w:r>
      <w:r w:rsidRPr="007E5D7A">
        <w:rPr>
          <w:rFonts w:ascii="Times New Roman" w:hAnsi="Times New Roman" w:cs="Times New Roman"/>
          <w:sz w:val="28"/>
          <w:szCs w:val="28"/>
          <w:lang w:bidi="ru-RU"/>
        </w:rPr>
        <w:t>закладами</w:t>
      </w:r>
      <w:r w:rsidRPr="007E5D7A">
        <w:rPr>
          <w:rFonts w:ascii="Times New Roman" w:hAnsi="Times New Roman" w:cs="Times New Roman"/>
          <w:sz w:val="28"/>
          <w:szCs w:val="28"/>
        </w:rPr>
        <w:t xml:space="preserve"> охорони здоров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я;</w:t>
      </w:r>
    </w:p>
    <w:p w14:paraId="124A715F" w14:textId="77777777" w:rsidR="00F01AD6" w:rsidRPr="007E5D7A" w:rsidRDefault="00F01AD6" w:rsidP="00635241">
      <w:pPr>
        <w:pStyle w:val="a5"/>
        <w:widowControl w:val="0"/>
        <w:numPr>
          <w:ilvl w:val="0"/>
          <w:numId w:val="18"/>
        </w:numPr>
        <w:shd w:val="clear" w:color="auto" w:fill="auto"/>
        <w:tabs>
          <w:tab w:val="left" w:pos="84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документи Національного архівного фонду та інші архівні документи відповідно до законодавства про Національний архівний фонд та архівні установи;</w:t>
      </w:r>
    </w:p>
    <w:p w14:paraId="4CEC0F92" w14:textId="77777777" w:rsidR="00F01AD6" w:rsidRPr="007E5D7A" w:rsidRDefault="00F01AD6" w:rsidP="00635241">
      <w:pPr>
        <w:pStyle w:val="a5"/>
        <w:widowControl w:val="0"/>
        <w:numPr>
          <w:ilvl w:val="0"/>
          <w:numId w:val="18"/>
        </w:numPr>
        <w:shd w:val="clear" w:color="auto" w:fill="auto"/>
        <w:tabs>
          <w:tab w:val="left" w:pos="86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рішення, </w:t>
      </w:r>
      <w:proofErr w:type="spellStart"/>
      <w:r w:rsidRPr="007E5D7A">
        <w:rPr>
          <w:rFonts w:ascii="Times New Roman" w:hAnsi="Times New Roman" w:cs="Times New Roman"/>
          <w:sz w:val="28"/>
          <w:szCs w:val="28"/>
        </w:rPr>
        <w:t>вироки</w:t>
      </w:r>
      <w:proofErr w:type="spellEnd"/>
      <w:r w:rsidRPr="007E5D7A">
        <w:rPr>
          <w:rFonts w:ascii="Times New Roman" w:hAnsi="Times New Roman" w:cs="Times New Roman"/>
          <w:sz w:val="28"/>
          <w:szCs w:val="28"/>
        </w:rPr>
        <w:t>, ухвали і постанови судів;</w:t>
      </w:r>
    </w:p>
    <w:p w14:paraId="171E2783" w14:textId="77777777" w:rsidR="00F01AD6" w:rsidRPr="007E5D7A" w:rsidRDefault="00F01AD6" w:rsidP="00635241">
      <w:pPr>
        <w:pStyle w:val="a5"/>
        <w:widowControl w:val="0"/>
        <w:numPr>
          <w:ilvl w:val="0"/>
          <w:numId w:val="18"/>
        </w:numPr>
        <w:shd w:val="clear" w:color="auto" w:fill="auto"/>
        <w:tabs>
          <w:tab w:val="left" w:pos="86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установчі документи юридичної особи;</w:t>
      </w:r>
    </w:p>
    <w:p w14:paraId="7ADE8D66" w14:textId="77777777" w:rsidR="00F01AD6" w:rsidRPr="007E5D7A" w:rsidRDefault="00F01AD6" w:rsidP="00635241">
      <w:pPr>
        <w:pStyle w:val="a5"/>
        <w:widowControl w:val="0"/>
        <w:numPr>
          <w:ilvl w:val="0"/>
          <w:numId w:val="18"/>
        </w:numPr>
        <w:shd w:val="clear" w:color="auto" w:fill="auto"/>
        <w:tabs>
          <w:tab w:val="left" w:pos="83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рішення, висновки і дозволи, що приймаються (надаються) органами опіки та піклування відповідно до законодавства;</w:t>
      </w:r>
    </w:p>
    <w:p w14:paraId="46E386D4" w14:textId="77777777" w:rsidR="00F01AD6" w:rsidRPr="007E5D7A" w:rsidRDefault="00F01AD6" w:rsidP="00635241">
      <w:pPr>
        <w:pStyle w:val="a5"/>
        <w:widowControl w:val="0"/>
        <w:numPr>
          <w:ilvl w:val="0"/>
          <w:numId w:val="18"/>
        </w:numPr>
        <w:shd w:val="clear" w:color="auto" w:fill="auto"/>
        <w:tabs>
          <w:tab w:val="left" w:pos="86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документи медико-соціальної експертизи;</w:t>
      </w:r>
    </w:p>
    <w:p w14:paraId="21B847C3" w14:textId="7CA9AF20" w:rsidR="00F01AD6" w:rsidRPr="007E5D7A" w:rsidRDefault="00F01AD6" w:rsidP="00635241">
      <w:pPr>
        <w:pStyle w:val="a5"/>
        <w:widowControl w:val="0"/>
        <w:numPr>
          <w:ilvl w:val="0"/>
          <w:numId w:val="18"/>
        </w:numPr>
        <w:shd w:val="clear" w:color="auto" w:fill="auto"/>
        <w:tabs>
          <w:tab w:val="left" w:pos="836"/>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посвідчення та документи, що підтверджують право громадянина на отримання соціальної допомоги;</w:t>
      </w:r>
    </w:p>
    <w:p w14:paraId="35A5C807" w14:textId="77777777" w:rsidR="00F01AD6" w:rsidRPr="007E5D7A" w:rsidRDefault="00F01AD6" w:rsidP="00635241">
      <w:pPr>
        <w:pStyle w:val="a5"/>
        <w:widowControl w:val="0"/>
        <w:numPr>
          <w:ilvl w:val="0"/>
          <w:numId w:val="18"/>
        </w:numPr>
        <w:shd w:val="clear" w:color="auto" w:fill="auto"/>
        <w:tabs>
          <w:tab w:val="left" w:pos="84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документи про державні і відомчі нагороди, державні премії та знаки розрізнення (п. 8 ст. 9)</w:t>
      </w:r>
      <w:hyperlink w:anchor="bookmark225" w:tooltip="Current Document">
        <w:r w:rsidRPr="007E5D7A">
          <w:rPr>
            <w:rFonts w:ascii="Times New Roman" w:hAnsi="Times New Roman" w:cs="Times New Roman"/>
            <w:sz w:val="28"/>
            <w:szCs w:val="28"/>
            <w:vertAlign w:val="superscript"/>
          </w:rPr>
          <w:t>55</w:t>
        </w:r>
      </w:hyperlink>
      <w:r w:rsidRPr="007E5D7A">
        <w:rPr>
          <w:rFonts w:ascii="Times New Roman" w:hAnsi="Times New Roman" w:cs="Times New Roman"/>
          <w:sz w:val="28"/>
          <w:szCs w:val="28"/>
        </w:rPr>
        <w:t>.</w:t>
      </w:r>
    </w:p>
    <w:p w14:paraId="33F77342" w14:textId="71BB03CA"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i/>
          <w:iCs/>
          <w:sz w:val="28"/>
          <w:szCs w:val="28"/>
        </w:rPr>
        <w:t>Суб</w:t>
      </w:r>
      <w:r w:rsidR="00E466C5" w:rsidRPr="007E5D7A">
        <w:rPr>
          <w:rFonts w:ascii="Times New Roman" w:hAnsi="Times New Roman" w:cs="Times New Roman"/>
          <w:i/>
          <w:iCs/>
          <w:sz w:val="28"/>
          <w:szCs w:val="28"/>
        </w:rPr>
        <w:t>’</w:t>
      </w:r>
      <w:r w:rsidRPr="007E5D7A">
        <w:rPr>
          <w:rFonts w:ascii="Times New Roman" w:hAnsi="Times New Roman" w:cs="Times New Roman"/>
          <w:i/>
          <w:iCs/>
          <w:sz w:val="28"/>
          <w:szCs w:val="28"/>
        </w:rPr>
        <w:t xml:space="preserve">єкт надання адміністративної послуги, підприємства, </w:t>
      </w:r>
      <w:r w:rsidRPr="007E5D7A">
        <w:rPr>
          <w:rFonts w:ascii="Times New Roman" w:hAnsi="Times New Roman" w:cs="Times New Roman"/>
          <w:i/>
          <w:iCs/>
          <w:sz w:val="28"/>
          <w:szCs w:val="28"/>
          <w:lang w:bidi="ru-RU"/>
        </w:rPr>
        <w:t>установи</w:t>
      </w:r>
      <w:r w:rsidRPr="007E5D7A">
        <w:rPr>
          <w:rFonts w:ascii="Times New Roman" w:hAnsi="Times New Roman" w:cs="Times New Roman"/>
          <w:i/>
          <w:iCs/>
          <w:sz w:val="28"/>
          <w:szCs w:val="28"/>
        </w:rPr>
        <w:t xml:space="preserve"> або організації,</w:t>
      </w:r>
      <w:r w:rsidRPr="007E5D7A">
        <w:rPr>
          <w:rFonts w:ascii="Times New Roman" w:hAnsi="Times New Roman" w:cs="Times New Roman"/>
          <w:sz w:val="28"/>
          <w:szCs w:val="28"/>
        </w:rPr>
        <w:t xml:space="preserve"> що належать до сфери його управління, які володіють документами або інформацією, необхідними для надання адміністративної послуги, </w:t>
      </w:r>
      <w:r w:rsidRPr="007E5D7A">
        <w:rPr>
          <w:rFonts w:ascii="Times New Roman" w:hAnsi="Times New Roman" w:cs="Times New Roman"/>
          <w:i/>
          <w:iCs/>
          <w:sz w:val="28"/>
          <w:szCs w:val="28"/>
        </w:rPr>
        <w:t>зобов</w:t>
      </w:r>
      <w:r w:rsidR="00E466C5" w:rsidRPr="007E5D7A">
        <w:rPr>
          <w:rFonts w:ascii="Times New Roman" w:hAnsi="Times New Roman" w:cs="Times New Roman"/>
          <w:i/>
          <w:iCs/>
          <w:sz w:val="28"/>
          <w:szCs w:val="28"/>
        </w:rPr>
        <w:t>’</w:t>
      </w:r>
      <w:r w:rsidRPr="007E5D7A">
        <w:rPr>
          <w:rFonts w:ascii="Times New Roman" w:hAnsi="Times New Roman" w:cs="Times New Roman"/>
          <w:i/>
          <w:iCs/>
          <w:sz w:val="28"/>
          <w:szCs w:val="28"/>
        </w:rPr>
        <w:t>язані</w:t>
      </w:r>
      <w:r w:rsidRPr="007E5D7A">
        <w:rPr>
          <w:rFonts w:ascii="Times New Roman" w:hAnsi="Times New Roman" w:cs="Times New Roman"/>
          <w:sz w:val="28"/>
          <w:szCs w:val="28"/>
        </w:rPr>
        <w:t>:</w:t>
      </w:r>
    </w:p>
    <w:p w14:paraId="370D8617" w14:textId="0D76AFD2" w:rsidR="00F01AD6" w:rsidRPr="007E5D7A" w:rsidRDefault="00F01AD6" w:rsidP="00635241">
      <w:pPr>
        <w:pStyle w:val="a5"/>
        <w:widowControl w:val="0"/>
        <w:numPr>
          <w:ilvl w:val="0"/>
          <w:numId w:val="20"/>
        </w:numPr>
        <w:shd w:val="clear" w:color="auto" w:fill="auto"/>
        <w:tabs>
          <w:tab w:val="left" w:pos="73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уживати заходів щодо розбудови системи міжвідомчої електронної взаємодії, забезпечення безоплатного та відкритого доступу до своїх інформаційних систем та баз даних, якщо інше не передбачено законом;</w:t>
      </w:r>
    </w:p>
    <w:p w14:paraId="1CDDF567" w14:textId="1D43B733" w:rsidR="00F01AD6" w:rsidRPr="007E5D7A" w:rsidRDefault="00F01AD6" w:rsidP="00635241">
      <w:pPr>
        <w:pStyle w:val="a5"/>
        <w:widowControl w:val="0"/>
        <w:numPr>
          <w:ilvl w:val="0"/>
          <w:numId w:val="20"/>
        </w:numPr>
        <w:shd w:val="clear" w:color="auto" w:fill="auto"/>
        <w:tabs>
          <w:tab w:val="left" w:pos="73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відповідно до закону забезпечити зберігання та захист інформації, отриманої в результаті надання адміністративної послуги;</w:t>
      </w:r>
    </w:p>
    <w:p w14:paraId="0A1C2A1E" w14:textId="079AECFF" w:rsidR="00F01AD6" w:rsidRPr="007E5D7A" w:rsidRDefault="00F01AD6" w:rsidP="00635241">
      <w:pPr>
        <w:pStyle w:val="a5"/>
        <w:widowControl w:val="0"/>
        <w:numPr>
          <w:ilvl w:val="0"/>
          <w:numId w:val="20"/>
        </w:numPr>
        <w:shd w:val="clear" w:color="auto" w:fill="auto"/>
        <w:tabs>
          <w:tab w:val="left" w:pos="725"/>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забезпечити безоплатний віддалений доступ до власних інформаційних систем та електронних баз даних (реєстрів), що містять інформацію, необхідну для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адміністраторам центрів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та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 надання таких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зокрема через систему електронної взаємодії державних електронних інформаційних ресурсів;</w:t>
      </w:r>
    </w:p>
    <w:p w14:paraId="75886F20" w14:textId="79FD2341" w:rsidR="00F01AD6" w:rsidRPr="007E5D7A" w:rsidRDefault="00F01AD6" w:rsidP="00635241">
      <w:pPr>
        <w:pStyle w:val="a5"/>
        <w:widowControl w:val="0"/>
        <w:numPr>
          <w:ilvl w:val="0"/>
          <w:numId w:val="20"/>
        </w:numPr>
        <w:shd w:val="clear" w:color="auto" w:fill="auto"/>
        <w:tabs>
          <w:tab w:val="left" w:pos="72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уживати заходів щодо запровадження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 електронній формі.</w:t>
      </w:r>
    </w:p>
    <w:p w14:paraId="0E1C219A" w14:textId="41217467" w:rsidR="00F01AD6" w:rsidRPr="007E5D7A" w:rsidRDefault="00F01AD6" w:rsidP="00E466C5">
      <w:pPr>
        <w:pStyle w:val="a5"/>
        <w:shd w:val="clear" w:color="auto" w:fill="auto"/>
        <w:ind w:firstLine="567"/>
        <w:rPr>
          <w:rFonts w:ascii="Times New Roman" w:hAnsi="Times New Roman" w:cs="Times New Roman"/>
          <w:sz w:val="28"/>
          <w:szCs w:val="28"/>
        </w:rPr>
      </w:pPr>
      <w:bookmarkStart w:id="26" w:name="bookmark225"/>
      <w:r w:rsidRPr="007E5D7A">
        <w:rPr>
          <w:rFonts w:ascii="Times New Roman" w:hAnsi="Times New Roman" w:cs="Times New Roman"/>
          <w:i/>
          <w:iCs/>
          <w:sz w:val="28"/>
          <w:szCs w:val="28"/>
        </w:rPr>
        <w:t>Суб</w:t>
      </w:r>
      <w:r w:rsidR="00E466C5" w:rsidRPr="007E5D7A">
        <w:rPr>
          <w:rFonts w:ascii="Times New Roman" w:hAnsi="Times New Roman" w:cs="Times New Roman"/>
          <w:i/>
          <w:iCs/>
          <w:sz w:val="28"/>
          <w:szCs w:val="28"/>
        </w:rPr>
        <w:t>’</w:t>
      </w:r>
      <w:r w:rsidRPr="007E5D7A">
        <w:rPr>
          <w:rFonts w:ascii="Times New Roman" w:hAnsi="Times New Roman" w:cs="Times New Roman"/>
          <w:i/>
          <w:iCs/>
          <w:sz w:val="28"/>
          <w:szCs w:val="28"/>
        </w:rPr>
        <w:t>єкт</w:t>
      </w:r>
      <w:r w:rsidRPr="007E5D7A">
        <w:rPr>
          <w:rFonts w:ascii="Times New Roman" w:hAnsi="Times New Roman" w:cs="Times New Roman"/>
          <w:sz w:val="28"/>
          <w:szCs w:val="28"/>
        </w:rPr>
        <w:t xml:space="preserve">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r w:rsidRPr="007E5D7A">
        <w:rPr>
          <w:rFonts w:ascii="Times New Roman" w:hAnsi="Times New Roman" w:cs="Times New Roman"/>
          <w:i/>
          <w:iCs/>
          <w:sz w:val="28"/>
          <w:szCs w:val="28"/>
        </w:rPr>
        <w:t>забезпечує можливість</w:t>
      </w:r>
      <w:r w:rsidRPr="007E5D7A">
        <w:rPr>
          <w:rFonts w:ascii="Times New Roman" w:hAnsi="Times New Roman" w:cs="Times New Roman"/>
          <w:sz w:val="28"/>
          <w:szCs w:val="28"/>
        </w:rPr>
        <w:t xml:space="preserve"> безоплатного одержання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звернення у достатній </w:t>
      </w:r>
      <w:bookmarkEnd w:id="26"/>
      <w:r w:rsidRPr="007E5D7A">
        <w:rPr>
          <w:rFonts w:ascii="Times New Roman" w:hAnsi="Times New Roman" w:cs="Times New Roman"/>
          <w:sz w:val="28"/>
          <w:szCs w:val="28"/>
        </w:rPr>
        <w:t xml:space="preserve">кількості бланків заяв та інших документів, необхідних для звернення щодо надання адміністративної послуги, серед іншого одержання бланків з </w:t>
      </w:r>
      <w:proofErr w:type="spellStart"/>
      <w:r w:rsidRPr="007E5D7A">
        <w:rPr>
          <w:rFonts w:ascii="Times New Roman" w:hAnsi="Times New Roman" w:cs="Times New Roman"/>
          <w:sz w:val="28"/>
          <w:szCs w:val="28"/>
        </w:rPr>
        <w:t>вебсайтів</w:t>
      </w:r>
      <w:proofErr w:type="spellEnd"/>
      <w:r w:rsidRPr="007E5D7A">
        <w:rPr>
          <w:rFonts w:ascii="Times New Roman" w:hAnsi="Times New Roman" w:cs="Times New Roman"/>
          <w:sz w:val="28"/>
          <w:szCs w:val="28"/>
        </w:rPr>
        <w:t xml:space="preserve">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центрах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Також він забезпечує вільний доступ до своїх приміщень, у яких здійснюється прийом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 серед іншого належні умови для доступу осіб з обмеженими фізичними можливостями.</w:t>
      </w:r>
    </w:p>
    <w:p w14:paraId="6841D7E6" w14:textId="38AB4082"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У законодавстві визначено граничні </w:t>
      </w:r>
      <w:r w:rsidRPr="007E5D7A">
        <w:rPr>
          <w:rFonts w:ascii="Times New Roman" w:hAnsi="Times New Roman" w:cs="Times New Roman"/>
          <w:i/>
          <w:iCs/>
          <w:sz w:val="28"/>
          <w:szCs w:val="28"/>
        </w:rPr>
        <w:t>строки надання адміністративної послуги</w:t>
      </w:r>
      <w:r w:rsidRPr="007E5D7A">
        <w:rPr>
          <w:rFonts w:ascii="Times New Roman" w:hAnsi="Times New Roman" w:cs="Times New Roman"/>
          <w:sz w:val="28"/>
          <w:szCs w:val="28"/>
        </w:rPr>
        <w:t xml:space="preserve">. У разі якщо законом не визначено граничний строк надання адміністративної послуги, він </w:t>
      </w:r>
      <w:r w:rsidRPr="007E5D7A">
        <w:rPr>
          <w:rFonts w:ascii="Times New Roman" w:hAnsi="Times New Roman" w:cs="Times New Roman"/>
          <w:i/>
          <w:iCs/>
          <w:sz w:val="28"/>
          <w:szCs w:val="28"/>
        </w:rPr>
        <w:t xml:space="preserve">не може перевищувати </w:t>
      </w:r>
      <w:r w:rsidRPr="007E5D7A">
        <w:rPr>
          <w:rFonts w:ascii="Times New Roman" w:hAnsi="Times New Roman" w:cs="Times New Roman"/>
          <w:sz w:val="28"/>
          <w:szCs w:val="28"/>
        </w:rPr>
        <w:t>30 календарних діб з дня подання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єктом звернення заяви та документів, необхідних для отримання послуги.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надає </w:t>
      </w:r>
      <w:r w:rsidRPr="007E5D7A">
        <w:rPr>
          <w:rFonts w:ascii="Times New Roman" w:hAnsi="Times New Roman" w:cs="Times New Roman"/>
          <w:sz w:val="28"/>
          <w:szCs w:val="28"/>
        </w:rPr>
        <w:lastRenderedPageBreak/>
        <w:t xml:space="preserve">адміністративну послугу, а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забезпечує організацію надання такої послуги у </w:t>
      </w:r>
      <w:r w:rsidRPr="007E5D7A">
        <w:rPr>
          <w:rFonts w:ascii="Times New Roman" w:hAnsi="Times New Roman" w:cs="Times New Roman"/>
          <w:i/>
          <w:iCs/>
          <w:sz w:val="28"/>
          <w:szCs w:val="28"/>
        </w:rPr>
        <w:t>найкоротший строк та за мінімальної кількості відвідувань</w:t>
      </w:r>
      <w:r w:rsidRPr="007E5D7A">
        <w:rPr>
          <w:rFonts w:ascii="Times New Roman" w:hAnsi="Times New Roman" w:cs="Times New Roman"/>
          <w:sz w:val="28"/>
          <w:szCs w:val="28"/>
        </w:rPr>
        <w:t xml:space="preserve">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єктом звернення.</w:t>
      </w:r>
    </w:p>
    <w:p w14:paraId="41049348" w14:textId="6D5B5347"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У разі надання адміністративної послуги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єктом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який діє на засадах колегіальності, рішення про надання адміністративної послуги або про відмову в її наданні ухвалюється у найкоротший строк і за мінімальної кількості відвідувань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єктом звернення та не може перевищувати 30 календарних діб з дня подання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єктом звернення заяви та документів, а в разі неможливості ухвалення зазначеного рішення у такий строк - на першому засіданні (слуханні) після закінчення цього строку.</w:t>
      </w:r>
    </w:p>
    <w:p w14:paraId="67930D3E" w14:textId="5D9E5F06"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Адміністративна </w:t>
      </w:r>
      <w:r w:rsidRPr="007E5D7A">
        <w:rPr>
          <w:rFonts w:ascii="Times New Roman" w:hAnsi="Times New Roman" w:cs="Times New Roman"/>
          <w:i/>
          <w:iCs/>
          <w:sz w:val="28"/>
          <w:szCs w:val="28"/>
        </w:rPr>
        <w:t>послуга вважається наданою</w:t>
      </w:r>
      <w:r w:rsidRPr="007E5D7A">
        <w:rPr>
          <w:rFonts w:ascii="Times New Roman" w:hAnsi="Times New Roman" w:cs="Times New Roman"/>
          <w:sz w:val="28"/>
          <w:szCs w:val="28"/>
        </w:rPr>
        <w:t xml:space="preserve"> з моменту отримання її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єктом звернення особисто або направлення поштою (рекомендованим листом з повідомленням про вручення) листа з повідомленням про можливість отримання такої послуги на адресу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 звернення. У випадках, передбачених законодавством, відповідний документ може бути надісланий поштою (рекомендованим листом з повідомленням про вручення), </w:t>
      </w:r>
      <w:r w:rsidR="0001559D">
        <w:rPr>
          <w:rFonts w:ascii="Times New Roman" w:hAnsi="Times New Roman" w:cs="Times New Roman"/>
          <w:sz w:val="28"/>
          <w:szCs w:val="28"/>
        </w:rPr>
        <w:t xml:space="preserve">у </w:t>
      </w:r>
      <w:proofErr w:type="spellStart"/>
      <w:r w:rsidR="0001559D">
        <w:rPr>
          <w:rFonts w:ascii="Times New Roman" w:hAnsi="Times New Roman" w:cs="Times New Roman"/>
          <w:sz w:val="28"/>
          <w:szCs w:val="28"/>
        </w:rPr>
        <w:t>т.ч</w:t>
      </w:r>
      <w:proofErr w:type="spellEnd"/>
      <w:r w:rsidR="0001559D">
        <w:rPr>
          <w:rFonts w:ascii="Times New Roman" w:hAnsi="Times New Roman" w:cs="Times New Roman"/>
          <w:sz w:val="28"/>
          <w:szCs w:val="28"/>
        </w:rPr>
        <w:t>.</w:t>
      </w:r>
      <w:r w:rsidRPr="007E5D7A">
        <w:rPr>
          <w:rFonts w:ascii="Times New Roman" w:hAnsi="Times New Roman" w:cs="Times New Roman"/>
          <w:sz w:val="28"/>
          <w:szCs w:val="28"/>
        </w:rPr>
        <w:t>, за бажанням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звернення, кур</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єром за додаткову плату, або за допомогою засобів телекомунікаційного зв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язку. При цьому строк доставки поштової кореспонденції не зараховується до строку надання адміністративної послуги (ст. 10)</w:t>
      </w:r>
      <w:r w:rsidRPr="007E5D7A">
        <w:rPr>
          <w:rFonts w:ascii="Times New Roman" w:hAnsi="Times New Roman" w:cs="Times New Roman"/>
          <w:sz w:val="28"/>
          <w:szCs w:val="28"/>
          <w:vertAlign w:val="superscript"/>
        </w:rPr>
        <w:t>56</w:t>
      </w:r>
      <w:r w:rsidRPr="007E5D7A">
        <w:rPr>
          <w:rFonts w:ascii="Times New Roman" w:hAnsi="Times New Roman" w:cs="Times New Roman"/>
          <w:sz w:val="28"/>
          <w:szCs w:val="28"/>
        </w:rPr>
        <w:t>.</w:t>
      </w:r>
    </w:p>
    <w:p w14:paraId="0F6FE66F" w14:textId="2ABCECF9"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Основні елементи порядку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52E7DACF" w14:textId="77777777" w:rsidR="00F01AD6" w:rsidRPr="007E5D7A" w:rsidRDefault="00F01AD6" w:rsidP="00635241">
      <w:pPr>
        <w:pStyle w:val="a5"/>
        <w:widowControl w:val="0"/>
        <w:numPr>
          <w:ilvl w:val="0"/>
          <w:numId w:val="30"/>
        </w:numPr>
        <w:shd w:val="clear" w:color="auto" w:fill="auto"/>
        <w:tabs>
          <w:tab w:val="left" w:pos="625"/>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надання інформації про послуги та порядок їх надання, серед іншого консультації;</w:t>
      </w:r>
    </w:p>
    <w:p w14:paraId="67061EF3" w14:textId="4A8288B0" w:rsidR="00F01AD6" w:rsidRPr="007E5D7A" w:rsidRDefault="00F01AD6" w:rsidP="00635241">
      <w:pPr>
        <w:pStyle w:val="a5"/>
        <w:widowControl w:val="0"/>
        <w:numPr>
          <w:ilvl w:val="0"/>
          <w:numId w:val="30"/>
        </w:numPr>
        <w:shd w:val="clear" w:color="auto" w:fill="auto"/>
        <w:tabs>
          <w:tab w:val="left" w:pos="620"/>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отримання </w:t>
      </w:r>
      <w:proofErr w:type="spellStart"/>
      <w:r w:rsidRPr="007E5D7A">
        <w:rPr>
          <w:rFonts w:ascii="Times New Roman" w:hAnsi="Times New Roman" w:cs="Times New Roman"/>
          <w:sz w:val="28"/>
          <w:szCs w:val="28"/>
        </w:rPr>
        <w:t>заяви;обмеження</w:t>
      </w:r>
      <w:proofErr w:type="spellEnd"/>
      <w:r w:rsidRPr="007E5D7A">
        <w:rPr>
          <w:rFonts w:ascii="Times New Roman" w:hAnsi="Times New Roman" w:cs="Times New Roman"/>
          <w:sz w:val="28"/>
          <w:szCs w:val="28"/>
        </w:rPr>
        <w:t xml:space="preserve"> інформації і документів, що вимагаються від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звернення;</w:t>
      </w:r>
    </w:p>
    <w:p w14:paraId="70DE3E45" w14:textId="77777777" w:rsidR="00F01AD6" w:rsidRPr="007E5D7A" w:rsidRDefault="00F01AD6" w:rsidP="00635241">
      <w:pPr>
        <w:pStyle w:val="a5"/>
        <w:widowControl w:val="0"/>
        <w:numPr>
          <w:ilvl w:val="0"/>
          <w:numId w:val="30"/>
        </w:numPr>
        <w:shd w:val="clear" w:color="auto" w:fill="auto"/>
        <w:tabs>
          <w:tab w:val="left" w:pos="68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опрацювання справи;</w:t>
      </w:r>
    </w:p>
    <w:p w14:paraId="1907CFC9" w14:textId="77777777" w:rsidR="00F01AD6" w:rsidRPr="007E5D7A" w:rsidRDefault="00F01AD6" w:rsidP="00635241">
      <w:pPr>
        <w:pStyle w:val="a5"/>
        <w:widowControl w:val="0"/>
        <w:numPr>
          <w:ilvl w:val="0"/>
          <w:numId w:val="30"/>
        </w:numPr>
        <w:shd w:val="clear" w:color="auto" w:fill="auto"/>
        <w:tabs>
          <w:tab w:val="left" w:pos="68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дотримання строків;</w:t>
      </w:r>
    </w:p>
    <w:p w14:paraId="5BBB0917" w14:textId="77777777" w:rsidR="00F01AD6" w:rsidRPr="007E5D7A" w:rsidRDefault="00F01AD6" w:rsidP="00635241">
      <w:pPr>
        <w:pStyle w:val="a5"/>
        <w:widowControl w:val="0"/>
        <w:numPr>
          <w:ilvl w:val="0"/>
          <w:numId w:val="30"/>
        </w:numPr>
        <w:shd w:val="clear" w:color="auto" w:fill="auto"/>
        <w:tabs>
          <w:tab w:val="left" w:pos="682"/>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видача результату.</w:t>
      </w:r>
    </w:p>
    <w:p w14:paraId="25E3C697" w14:textId="77777777" w:rsidR="00A12139" w:rsidRPr="007E5D7A" w:rsidRDefault="00A12139" w:rsidP="00E466C5">
      <w:pPr>
        <w:pStyle w:val="Heading30"/>
        <w:keepNext/>
        <w:keepLines/>
        <w:shd w:val="clear" w:color="auto" w:fill="auto"/>
        <w:spacing w:after="0"/>
        <w:jc w:val="left"/>
        <w:rPr>
          <w:rFonts w:eastAsia="Arial"/>
          <w:b w:val="0"/>
          <w:bCs w:val="0"/>
          <w:i/>
          <w:iCs/>
          <w:sz w:val="28"/>
          <w:szCs w:val="28"/>
          <w:lang w:val="uk-UA"/>
        </w:rPr>
      </w:pPr>
      <w:bookmarkStart w:id="27" w:name="bookmark227"/>
      <w:bookmarkStart w:id="28" w:name="bookmark228"/>
      <w:bookmarkStart w:id="29" w:name="bookmark226"/>
    </w:p>
    <w:p w14:paraId="3158A49A" w14:textId="2338352B" w:rsidR="00F01AD6" w:rsidRPr="007E5D7A" w:rsidRDefault="00A253CF" w:rsidP="00E466C5">
      <w:pPr>
        <w:pStyle w:val="Heading30"/>
        <w:keepNext/>
        <w:keepLines/>
        <w:shd w:val="clear" w:color="auto" w:fill="auto"/>
        <w:spacing w:after="0"/>
        <w:jc w:val="left"/>
        <w:rPr>
          <w:sz w:val="28"/>
          <w:szCs w:val="28"/>
          <w:lang w:val="uk-UA"/>
        </w:rPr>
      </w:pPr>
      <w:r>
        <w:rPr>
          <w:sz w:val="28"/>
          <w:szCs w:val="28"/>
          <w:lang w:val="uk-UA"/>
        </w:rPr>
        <w:t>4.</w:t>
      </w:r>
      <w:r w:rsidR="00F01AD6" w:rsidRPr="007E5D7A">
        <w:rPr>
          <w:sz w:val="28"/>
          <w:szCs w:val="28"/>
          <w:lang w:val="uk-UA"/>
        </w:rPr>
        <w:t xml:space="preserve"> Порядок здійснення особистого прийому громадян</w:t>
      </w:r>
      <w:bookmarkEnd w:id="27"/>
      <w:bookmarkEnd w:id="28"/>
      <w:bookmarkEnd w:id="29"/>
    </w:p>
    <w:p w14:paraId="30AF7B57" w14:textId="63FEC451"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Обов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язок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забезпечити </w:t>
      </w:r>
      <w:bookmarkStart w:id="30" w:name="_Hlk148373435"/>
      <w:r w:rsidRPr="007E5D7A">
        <w:rPr>
          <w:rFonts w:ascii="Times New Roman" w:hAnsi="Times New Roman" w:cs="Times New Roman"/>
          <w:sz w:val="28"/>
          <w:szCs w:val="28"/>
        </w:rPr>
        <w:t>здійснення посадовими особами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w:t>
      </w:r>
      <w:bookmarkEnd w:id="30"/>
      <w:r w:rsidRPr="007E5D7A">
        <w:rPr>
          <w:rFonts w:ascii="Times New Roman" w:hAnsi="Times New Roman" w:cs="Times New Roman"/>
          <w:sz w:val="28"/>
          <w:szCs w:val="28"/>
        </w:rPr>
        <w:t xml:space="preserve"> згідно з графіком, затвердженим керівником відповідного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(пункт 3 частини 2 ст. 6 Закону) є одним з механізмів забезпечення права особисто звертатися до органів державної влади, органів місцевого самоврядування та посадових і службових осіб цих органів, визначеного статтею 40 Конституції України.</w:t>
      </w:r>
    </w:p>
    <w:p w14:paraId="571B98D0" w14:textId="1123C141"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Це право може бути реалізоване насамперед на особистому прийомі. При цьому слід розрізняти два різновиди особистого прийому: прийом керівниками та/або вищими посадовими особами державних органів, органів місцевого самоврядування, а також особистий прийом службовцями цих органів, що надають конкретні адміністративні послуги. В останньому разі основним завданням службової особи є надання вичерпної консультації про адміністративну послугу та прийняття заяви на замовлення адміністративної послуги.</w:t>
      </w:r>
    </w:p>
    <w:p w14:paraId="58C24618" w14:textId="77777777"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Стаття 6 Закону «Про адміністративні послуги» передбачає, що:</w:t>
      </w:r>
    </w:p>
    <w:p w14:paraId="3007DB17" w14:textId="3D23A113" w:rsidR="00F01AD6" w:rsidRPr="007E5D7A" w:rsidRDefault="00F01AD6" w:rsidP="00635241">
      <w:pPr>
        <w:pStyle w:val="a5"/>
        <w:widowControl w:val="0"/>
        <w:numPr>
          <w:ilvl w:val="0"/>
          <w:numId w:val="21"/>
        </w:numPr>
        <w:shd w:val="clear" w:color="auto" w:fill="auto"/>
        <w:tabs>
          <w:tab w:val="left" w:pos="711"/>
        </w:tabs>
        <w:autoSpaceDE/>
        <w:autoSpaceDN/>
        <w:adjustRightInd/>
        <w:ind w:left="567" w:hanging="425"/>
        <w:rPr>
          <w:rFonts w:ascii="Times New Roman" w:hAnsi="Times New Roman" w:cs="Times New Roman"/>
          <w:sz w:val="28"/>
          <w:szCs w:val="28"/>
        </w:rPr>
      </w:pPr>
      <w:bookmarkStart w:id="31" w:name="_GoBack"/>
      <w:bookmarkEnd w:id="31"/>
      <w:r w:rsidRPr="007E5D7A">
        <w:rPr>
          <w:rFonts w:ascii="Times New Roman" w:hAnsi="Times New Roman" w:cs="Times New Roman"/>
          <w:sz w:val="28"/>
          <w:szCs w:val="28"/>
        </w:rPr>
        <w:t>у кожного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надання адміністративної послуги має бути офіційно затверджений керівником такого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графік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звернення; протягом часу такого прийому має здійснюватися і консультування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звернення;</w:t>
      </w:r>
    </w:p>
    <w:p w14:paraId="386CC910" w14:textId="330B1317" w:rsidR="00F01AD6" w:rsidRPr="007E5D7A" w:rsidRDefault="00F01AD6" w:rsidP="00635241">
      <w:pPr>
        <w:pStyle w:val="a5"/>
        <w:widowControl w:val="0"/>
        <w:numPr>
          <w:ilvl w:val="0"/>
          <w:numId w:val="21"/>
        </w:numPr>
        <w:shd w:val="clear" w:color="auto" w:fill="auto"/>
        <w:tabs>
          <w:tab w:val="left" w:pos="71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кількість годин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звернень має становити не менше 40 годин на </w:t>
      </w:r>
      <w:r w:rsidRPr="007E5D7A">
        <w:rPr>
          <w:rFonts w:ascii="Times New Roman" w:hAnsi="Times New Roman" w:cs="Times New Roman"/>
          <w:sz w:val="28"/>
          <w:szCs w:val="28"/>
        </w:rPr>
        <w:lastRenderedPageBreak/>
        <w:t>тиждень, зокрема в суботу - не менше шести годин.</w:t>
      </w:r>
    </w:p>
    <w:p w14:paraId="406A3E22" w14:textId="1ED7950B"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Остання вимога стосується тих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які здійснюють особистий прийом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звернення за адміністративними послугами, тобто не передали всі свої адміністративні послуги до компетенції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Також варто зауважити, що для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наразі законом встановлено інший обсяг прийомних годин (42 години на тиждень) і чітко визначено конкретні вимоги до часу прийому.</w:t>
      </w:r>
    </w:p>
    <w:p w14:paraId="46DE7797" w14:textId="514B9E2A"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Консультації на практиці можуть надаватися в два основні способи: у вигляді особистого спілкування із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звернення, а також дистанційного інформування споживачів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відповідь на їх звернення за допомогою відповідних технічних засобів зв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язку: телефоном, електронною поштою чи іншими засобами зв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язку. Такими можуть бути спеціальні програми (на кшталт </w:t>
      </w:r>
      <w:r w:rsidRPr="007E5D7A">
        <w:rPr>
          <w:rFonts w:ascii="Times New Roman" w:hAnsi="Times New Roman" w:cs="Times New Roman"/>
          <w:sz w:val="28"/>
          <w:szCs w:val="28"/>
          <w:lang w:eastAsia="en-US" w:bidi="en-US"/>
        </w:rPr>
        <w:t xml:space="preserve">Skype) </w:t>
      </w:r>
      <w:r w:rsidRPr="007E5D7A">
        <w:rPr>
          <w:rFonts w:ascii="Times New Roman" w:hAnsi="Times New Roman" w:cs="Times New Roman"/>
          <w:sz w:val="28"/>
          <w:szCs w:val="28"/>
        </w:rPr>
        <w:t>і традиційні засоби комунікації (звичайна пошта).</w:t>
      </w:r>
    </w:p>
    <w:p w14:paraId="5F9EC281" w14:textId="4E49F639"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i/>
          <w:iCs/>
          <w:sz w:val="28"/>
          <w:szCs w:val="28"/>
        </w:rPr>
        <w:t>Час прийому суб</w:t>
      </w:r>
      <w:r w:rsidR="00E466C5" w:rsidRPr="007E5D7A">
        <w:rPr>
          <w:rFonts w:ascii="Times New Roman" w:hAnsi="Times New Roman" w:cs="Times New Roman"/>
          <w:i/>
          <w:iCs/>
          <w:sz w:val="28"/>
          <w:szCs w:val="28"/>
        </w:rPr>
        <w:t>’</w:t>
      </w:r>
      <w:r w:rsidRPr="007E5D7A">
        <w:rPr>
          <w:rFonts w:ascii="Times New Roman" w:hAnsi="Times New Roman" w:cs="Times New Roman"/>
          <w:i/>
          <w:iCs/>
          <w:sz w:val="28"/>
          <w:szCs w:val="28"/>
        </w:rPr>
        <w:t>єктів звернень</w:t>
      </w:r>
      <w:r w:rsidRPr="007E5D7A">
        <w:rPr>
          <w:rFonts w:ascii="Times New Roman" w:hAnsi="Times New Roman" w:cs="Times New Roman"/>
          <w:sz w:val="28"/>
          <w:szCs w:val="28"/>
        </w:rPr>
        <w:t xml:space="preserve"> є спільним (єдиним) для всіх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що надаються через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і становить:</w:t>
      </w:r>
    </w:p>
    <w:p w14:paraId="6898C938" w14:textId="3A7DD165" w:rsidR="00F01AD6" w:rsidRPr="007E5D7A" w:rsidRDefault="00F01AD6" w:rsidP="00635241">
      <w:pPr>
        <w:pStyle w:val="a5"/>
        <w:widowControl w:val="0"/>
        <w:numPr>
          <w:ilvl w:val="0"/>
          <w:numId w:val="22"/>
        </w:numPr>
        <w:shd w:val="clear" w:color="auto" w:fill="auto"/>
        <w:tabs>
          <w:tab w:val="left" w:pos="72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у центрах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утворених Київською, Севастопольською міською, районною у місті Києві, Севастополі державною адміністрацією (зокрема їх територіальних підрозділах), міськими радами, </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 не менше шести днів на тиждень та семи годин на день;</w:t>
      </w:r>
    </w:p>
    <w:p w14:paraId="486C5AEF" w14:textId="5ADB174D" w:rsidR="00F01AD6" w:rsidRPr="007E5D7A" w:rsidRDefault="00F01AD6" w:rsidP="00635241">
      <w:pPr>
        <w:pStyle w:val="a5"/>
        <w:widowControl w:val="0"/>
        <w:numPr>
          <w:ilvl w:val="0"/>
          <w:numId w:val="22"/>
        </w:numPr>
        <w:shd w:val="clear" w:color="auto" w:fill="auto"/>
        <w:tabs>
          <w:tab w:val="left" w:pos="71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в інших центрах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 не менше </w:t>
      </w:r>
      <w:r w:rsidR="00E466C5" w:rsidRPr="007E5D7A">
        <w:rPr>
          <w:rFonts w:ascii="Times New Roman" w:hAnsi="Times New Roman" w:cs="Times New Roman"/>
          <w:sz w:val="28"/>
          <w:szCs w:val="28"/>
        </w:rPr>
        <w:t>5</w:t>
      </w:r>
      <w:r w:rsidRPr="007E5D7A">
        <w:rPr>
          <w:rFonts w:ascii="Times New Roman" w:hAnsi="Times New Roman" w:cs="Times New Roman"/>
          <w:sz w:val="28"/>
          <w:szCs w:val="28"/>
        </w:rPr>
        <w:t xml:space="preserve"> днів на тиждень та </w:t>
      </w:r>
      <w:r w:rsidR="00E466C5" w:rsidRPr="007E5D7A">
        <w:rPr>
          <w:rFonts w:ascii="Times New Roman" w:hAnsi="Times New Roman" w:cs="Times New Roman"/>
          <w:sz w:val="28"/>
          <w:szCs w:val="28"/>
        </w:rPr>
        <w:t>7</w:t>
      </w:r>
      <w:r w:rsidRPr="007E5D7A">
        <w:rPr>
          <w:rFonts w:ascii="Times New Roman" w:hAnsi="Times New Roman" w:cs="Times New Roman"/>
          <w:sz w:val="28"/>
          <w:szCs w:val="28"/>
        </w:rPr>
        <w:t xml:space="preserve"> годин на день;</w:t>
      </w:r>
    </w:p>
    <w:p w14:paraId="7FE96ABF" w14:textId="20599162" w:rsidR="00F01AD6" w:rsidRPr="007E5D7A" w:rsidRDefault="00F01AD6" w:rsidP="00635241">
      <w:pPr>
        <w:pStyle w:val="a5"/>
        <w:widowControl w:val="0"/>
        <w:numPr>
          <w:ilvl w:val="0"/>
          <w:numId w:val="22"/>
        </w:numPr>
        <w:shd w:val="clear" w:color="auto" w:fill="auto"/>
        <w:tabs>
          <w:tab w:val="left" w:pos="711"/>
        </w:tabs>
        <w:autoSpaceDE/>
        <w:autoSpaceDN/>
        <w:adjustRightInd/>
        <w:ind w:left="567" w:hanging="425"/>
        <w:rPr>
          <w:rFonts w:ascii="Times New Roman" w:hAnsi="Times New Roman" w:cs="Times New Roman"/>
          <w:sz w:val="28"/>
          <w:szCs w:val="28"/>
        </w:rPr>
      </w:pPr>
      <w:r w:rsidRPr="007E5D7A">
        <w:rPr>
          <w:rFonts w:ascii="Times New Roman" w:hAnsi="Times New Roman" w:cs="Times New Roman"/>
          <w:sz w:val="28"/>
          <w:szCs w:val="28"/>
        </w:rPr>
        <w:t xml:space="preserve">у територіальних підрозділах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та у віддалених (серед іншого і пересувних) робочих місцях адміністраторів центру час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звернень визначається органом, що утворив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38B11F1E" w14:textId="3D78B9E2"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При цьому прийом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звернення в усіх центрах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здійснюється без перерви на обід, а в </w:t>
      </w:r>
      <w:r w:rsidRPr="007E5D7A">
        <w:rPr>
          <w:rFonts w:ascii="Times New Roman" w:hAnsi="Times New Roman" w:cs="Times New Roman"/>
          <w:sz w:val="28"/>
          <w:szCs w:val="28"/>
          <w:lang w:bidi="ru-RU"/>
        </w:rPr>
        <w:t>центрах</w:t>
      </w:r>
      <w:r w:rsidRPr="007E5D7A">
        <w:rPr>
          <w:rFonts w:ascii="Times New Roman" w:hAnsi="Times New Roman" w:cs="Times New Roman"/>
          <w:sz w:val="28"/>
          <w:szCs w:val="28"/>
        </w:rPr>
        <w:t xml:space="preserve">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утворених Київською, Севастопольською міською, районною у місті Києві, Севастополі державною адміністрацією, міськими й селищними радами, - не менше одного дня на тиждень до двадцятої години. За рішенням органу, який прийняв рішення про утворення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час прийому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єктів звернень може бути збільшено (ст. 12).</w:t>
      </w:r>
    </w:p>
    <w:p w14:paraId="7E0393F1" w14:textId="2A437544"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 xml:space="preserve">В інформаційно-консультаційній зоні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забезпечується надання загальної інформації та консультацій замовникам у разі їх звернення за адміністративними послугами у центр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У разі звернення замовника до центрів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 xml:space="preserve"> в інформаційно-консультаційній зоні з</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ясовується причина звернення, а особа інформується щодо подальших дій у межах </w:t>
      </w:r>
      <w:proofErr w:type="spellStart"/>
      <w:r w:rsidR="001E4F6A">
        <w:rPr>
          <w:rFonts w:ascii="Times New Roman" w:hAnsi="Times New Roman" w:cs="Times New Roman"/>
          <w:sz w:val="28"/>
          <w:szCs w:val="28"/>
        </w:rPr>
        <w:t>ЦНАП</w:t>
      </w:r>
      <w:proofErr w:type="spellEnd"/>
      <w:r w:rsidRPr="007E5D7A">
        <w:rPr>
          <w:rFonts w:ascii="Times New Roman" w:hAnsi="Times New Roman" w:cs="Times New Roman"/>
          <w:sz w:val="28"/>
          <w:szCs w:val="28"/>
        </w:rPr>
        <w:t>.</w:t>
      </w:r>
    </w:p>
    <w:p w14:paraId="6A4F80C8" w14:textId="5144BFB0" w:rsidR="00F01AD6" w:rsidRPr="007E5D7A" w:rsidRDefault="00F01AD6" w:rsidP="00E466C5">
      <w:pPr>
        <w:pStyle w:val="a5"/>
        <w:shd w:val="clear" w:color="auto" w:fill="auto"/>
        <w:ind w:firstLine="567"/>
        <w:rPr>
          <w:rFonts w:ascii="Times New Roman" w:hAnsi="Times New Roman" w:cs="Times New Roman"/>
          <w:sz w:val="28"/>
          <w:szCs w:val="28"/>
        </w:rPr>
      </w:pPr>
      <w:r w:rsidRPr="007E5D7A">
        <w:rPr>
          <w:rFonts w:ascii="Times New Roman" w:hAnsi="Times New Roman" w:cs="Times New Roman"/>
          <w:sz w:val="28"/>
          <w:szCs w:val="28"/>
        </w:rPr>
        <w:t>Під час особистого прийому громадянину в інформаційно-консультаційній зоні адміністратором у разі потреби:</w:t>
      </w:r>
    </w:p>
    <w:p w14:paraId="070C58CB" w14:textId="2F6FDFBC" w:rsidR="00F01AD6" w:rsidRPr="007E5D7A" w:rsidRDefault="00F01AD6" w:rsidP="00635241">
      <w:pPr>
        <w:pStyle w:val="a5"/>
        <w:widowControl w:val="0"/>
        <w:numPr>
          <w:ilvl w:val="0"/>
          <w:numId w:val="24"/>
        </w:numPr>
        <w:shd w:val="clear" w:color="auto" w:fill="auto"/>
        <w:tabs>
          <w:tab w:val="left" w:pos="658"/>
        </w:tabs>
        <w:autoSpaceDE/>
        <w:autoSpaceDN/>
        <w:adjustRightInd/>
        <w:ind w:left="567" w:hanging="284"/>
        <w:rPr>
          <w:rFonts w:ascii="Times New Roman" w:hAnsi="Times New Roman" w:cs="Times New Roman"/>
          <w:sz w:val="28"/>
          <w:szCs w:val="28"/>
        </w:rPr>
      </w:pPr>
      <w:r w:rsidRPr="007E5D7A">
        <w:rPr>
          <w:rFonts w:ascii="Times New Roman" w:hAnsi="Times New Roman" w:cs="Times New Roman"/>
          <w:sz w:val="28"/>
          <w:szCs w:val="28"/>
        </w:rPr>
        <w:t xml:space="preserve">надається повна інформацію щодо діяльності </w:t>
      </w:r>
      <w:proofErr w:type="spellStart"/>
      <w:r w:rsidRPr="007E5D7A">
        <w:rPr>
          <w:rFonts w:ascii="Times New Roman" w:hAnsi="Times New Roman" w:cs="Times New Roman"/>
          <w:sz w:val="28"/>
          <w:szCs w:val="28"/>
        </w:rPr>
        <w:t>ЦНАП</w:t>
      </w:r>
      <w:proofErr w:type="spellEnd"/>
      <w:r w:rsidRPr="007E5D7A">
        <w:rPr>
          <w:rFonts w:ascii="Times New Roman" w:hAnsi="Times New Roman" w:cs="Times New Roman"/>
          <w:sz w:val="28"/>
          <w:szCs w:val="28"/>
        </w:rPr>
        <w:t xml:space="preserve"> і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7FB718F1" w14:textId="5C2AEC79" w:rsidR="00F01AD6" w:rsidRPr="007E5D7A" w:rsidRDefault="00F01AD6" w:rsidP="00635241">
      <w:pPr>
        <w:pStyle w:val="a5"/>
        <w:widowControl w:val="0"/>
        <w:numPr>
          <w:ilvl w:val="0"/>
          <w:numId w:val="24"/>
        </w:numPr>
        <w:shd w:val="clear" w:color="auto" w:fill="auto"/>
        <w:tabs>
          <w:tab w:val="left" w:pos="663"/>
        </w:tabs>
        <w:autoSpaceDE/>
        <w:autoSpaceDN/>
        <w:adjustRightInd/>
        <w:ind w:left="567" w:hanging="284"/>
        <w:rPr>
          <w:rFonts w:ascii="Times New Roman" w:hAnsi="Times New Roman" w:cs="Times New Roman"/>
          <w:sz w:val="28"/>
          <w:szCs w:val="28"/>
        </w:rPr>
      </w:pPr>
      <w:r w:rsidRPr="007E5D7A">
        <w:rPr>
          <w:rFonts w:ascii="Times New Roman" w:hAnsi="Times New Roman" w:cs="Times New Roman"/>
          <w:sz w:val="28"/>
          <w:szCs w:val="28"/>
        </w:rPr>
        <w:t>надається загальна консультація щодо конкретної адміністративної послуги;</w:t>
      </w:r>
    </w:p>
    <w:p w14:paraId="2E44D468" w14:textId="75BEBB2A" w:rsidR="00F01AD6" w:rsidRPr="007E5D7A" w:rsidRDefault="00F01AD6" w:rsidP="00635241">
      <w:pPr>
        <w:pStyle w:val="a5"/>
        <w:widowControl w:val="0"/>
        <w:numPr>
          <w:ilvl w:val="0"/>
          <w:numId w:val="24"/>
        </w:numPr>
        <w:shd w:val="clear" w:color="auto" w:fill="auto"/>
        <w:tabs>
          <w:tab w:val="left" w:pos="663"/>
        </w:tabs>
        <w:autoSpaceDE/>
        <w:autoSpaceDN/>
        <w:adjustRightInd/>
        <w:ind w:left="567" w:hanging="284"/>
        <w:rPr>
          <w:rFonts w:ascii="Times New Roman" w:hAnsi="Times New Roman" w:cs="Times New Roman"/>
          <w:sz w:val="28"/>
          <w:szCs w:val="28"/>
        </w:rPr>
      </w:pPr>
      <w:r w:rsidRPr="007E5D7A">
        <w:rPr>
          <w:rFonts w:ascii="Times New Roman" w:hAnsi="Times New Roman" w:cs="Times New Roman"/>
          <w:sz w:val="28"/>
          <w:szCs w:val="28"/>
        </w:rPr>
        <w:t>надається допомога замовникам у користуванні системою регулювання черги;</w:t>
      </w:r>
    </w:p>
    <w:p w14:paraId="21956131" w14:textId="4795928B" w:rsidR="00F01AD6" w:rsidRPr="007E5D7A" w:rsidRDefault="00F01AD6" w:rsidP="00635241">
      <w:pPr>
        <w:pStyle w:val="a5"/>
        <w:widowControl w:val="0"/>
        <w:numPr>
          <w:ilvl w:val="0"/>
          <w:numId w:val="24"/>
        </w:numPr>
        <w:shd w:val="clear" w:color="auto" w:fill="auto"/>
        <w:tabs>
          <w:tab w:val="left" w:pos="663"/>
        </w:tabs>
        <w:autoSpaceDE/>
        <w:autoSpaceDN/>
        <w:adjustRightInd/>
        <w:ind w:left="567" w:hanging="284"/>
        <w:rPr>
          <w:rFonts w:ascii="Times New Roman" w:hAnsi="Times New Roman" w:cs="Times New Roman"/>
          <w:sz w:val="28"/>
          <w:szCs w:val="28"/>
        </w:rPr>
      </w:pPr>
      <w:r w:rsidRPr="007E5D7A">
        <w:rPr>
          <w:rFonts w:ascii="Times New Roman" w:hAnsi="Times New Roman" w:cs="Times New Roman"/>
          <w:sz w:val="28"/>
          <w:szCs w:val="28"/>
        </w:rPr>
        <w:t>надається інша допомога, пов</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язана із одержанням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378B3CEB" w14:textId="01543F11" w:rsidR="00E63682" w:rsidRPr="007E5D7A" w:rsidRDefault="00F01AD6" w:rsidP="00E466C5">
      <w:pPr>
        <w:pStyle w:val="a5"/>
        <w:shd w:val="clear" w:color="auto" w:fill="auto"/>
        <w:ind w:firstLine="567"/>
        <w:rPr>
          <w:rFonts w:ascii="Times New Roman" w:hAnsi="Times New Roman" w:cs="Times New Roman"/>
          <w:sz w:val="28"/>
          <w:szCs w:val="28"/>
        </w:rPr>
      </w:pPr>
      <w:bookmarkStart w:id="32" w:name="bookmark229"/>
      <w:r w:rsidRPr="007E5D7A">
        <w:rPr>
          <w:rFonts w:ascii="Times New Roman" w:hAnsi="Times New Roman" w:cs="Times New Roman"/>
          <w:sz w:val="28"/>
          <w:szCs w:val="28"/>
        </w:rPr>
        <w:t>У разі запровадження автоматизованої системи керування чергою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єкта звернення (із зазначенням його прізвища та імені). У центрі може здійснюватися попередній запис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єктів звернення на прийом до адміністратора на визначену дату та </w:t>
      </w:r>
      <w:r w:rsidRPr="007E5D7A">
        <w:rPr>
          <w:rFonts w:ascii="Times New Roman" w:hAnsi="Times New Roman" w:cs="Times New Roman"/>
          <w:sz w:val="28"/>
          <w:szCs w:val="28"/>
        </w:rPr>
        <w:lastRenderedPageBreak/>
        <w:t xml:space="preserve">час шляхом електронної реєстрації на </w:t>
      </w:r>
      <w:proofErr w:type="spellStart"/>
      <w:r w:rsidRPr="007E5D7A">
        <w:rPr>
          <w:rFonts w:ascii="Times New Roman" w:hAnsi="Times New Roman" w:cs="Times New Roman"/>
          <w:sz w:val="28"/>
          <w:szCs w:val="28"/>
        </w:rPr>
        <w:t>вебсайті</w:t>
      </w:r>
      <w:proofErr w:type="spellEnd"/>
      <w:r w:rsidRPr="007E5D7A">
        <w:rPr>
          <w:rFonts w:ascii="Times New Roman" w:hAnsi="Times New Roman" w:cs="Times New Roman"/>
          <w:sz w:val="28"/>
          <w:szCs w:val="28"/>
        </w:rPr>
        <w:t xml:space="preserve"> центру (у разі запровадження такого сервісу).</w:t>
      </w:r>
      <w:bookmarkEnd w:id="32"/>
    </w:p>
    <w:p w14:paraId="68BBD76D" w14:textId="77777777" w:rsidR="00F01AD6" w:rsidRPr="007E5D7A" w:rsidRDefault="00F01AD6" w:rsidP="00E466C5">
      <w:pPr>
        <w:pStyle w:val="a5"/>
        <w:shd w:val="clear" w:color="auto" w:fill="auto"/>
        <w:ind w:firstLine="567"/>
        <w:rPr>
          <w:rFonts w:ascii="Times New Roman" w:hAnsi="Times New Roman" w:cs="Times New Roman"/>
          <w:sz w:val="28"/>
          <w:szCs w:val="28"/>
        </w:rPr>
      </w:pPr>
    </w:p>
    <w:p w14:paraId="5C5E0263" w14:textId="2B9F67E1" w:rsidR="00D12E1C" w:rsidRPr="007E5D7A" w:rsidRDefault="00D12E1C" w:rsidP="00E466C5">
      <w:pPr>
        <w:jc w:val="both"/>
        <w:rPr>
          <w:sz w:val="28"/>
          <w:szCs w:val="28"/>
          <w:lang w:val="uk-UA"/>
        </w:rPr>
      </w:pPr>
      <w:r w:rsidRPr="007E5D7A">
        <w:rPr>
          <w:sz w:val="28"/>
          <w:szCs w:val="28"/>
          <w:lang w:val="uk-UA"/>
        </w:rPr>
        <w:t>ПИТАННЯ ДЛЯ КОНТРОЛЮ ЗНАНЬ</w:t>
      </w:r>
    </w:p>
    <w:p w14:paraId="3283F447" w14:textId="77777777" w:rsidR="001C77E9" w:rsidRPr="00BB109D" w:rsidRDefault="001C77E9" w:rsidP="001C77E9">
      <w:pPr>
        <w:numPr>
          <w:ilvl w:val="0"/>
          <w:numId w:val="2"/>
        </w:numPr>
        <w:ind w:left="567"/>
        <w:jc w:val="both"/>
        <w:rPr>
          <w:sz w:val="28"/>
          <w:szCs w:val="28"/>
          <w:lang w:val="uk-UA"/>
        </w:rPr>
      </w:pPr>
      <w:proofErr w:type="spellStart"/>
      <w:r w:rsidRPr="00BB109D">
        <w:rPr>
          <w:sz w:val="28"/>
          <w:szCs w:val="28"/>
        </w:rPr>
        <w:t>Адміністративна</w:t>
      </w:r>
      <w:proofErr w:type="spellEnd"/>
      <w:r w:rsidRPr="00BB109D">
        <w:rPr>
          <w:sz w:val="28"/>
          <w:szCs w:val="28"/>
        </w:rPr>
        <w:t xml:space="preserve"> </w:t>
      </w:r>
      <w:r w:rsidRPr="00BB109D">
        <w:rPr>
          <w:sz w:val="28"/>
          <w:szCs w:val="28"/>
          <w:lang w:val="uk-UA"/>
        </w:rPr>
        <w:t xml:space="preserve">та </w:t>
      </w:r>
      <w:proofErr w:type="spellStart"/>
      <w:r w:rsidRPr="00BB109D">
        <w:rPr>
          <w:sz w:val="28"/>
          <w:szCs w:val="28"/>
        </w:rPr>
        <w:t>електронна</w:t>
      </w:r>
      <w:proofErr w:type="spellEnd"/>
      <w:r w:rsidRPr="00BB109D">
        <w:rPr>
          <w:sz w:val="28"/>
          <w:szCs w:val="28"/>
        </w:rPr>
        <w:t xml:space="preserve"> </w:t>
      </w:r>
      <w:proofErr w:type="spellStart"/>
      <w:r w:rsidRPr="00BB109D">
        <w:rPr>
          <w:sz w:val="28"/>
          <w:szCs w:val="28"/>
        </w:rPr>
        <w:t>публічна</w:t>
      </w:r>
      <w:proofErr w:type="spellEnd"/>
      <w:r w:rsidRPr="00BB109D">
        <w:rPr>
          <w:sz w:val="28"/>
          <w:szCs w:val="28"/>
        </w:rPr>
        <w:t xml:space="preserve"> </w:t>
      </w:r>
      <w:proofErr w:type="spellStart"/>
      <w:r w:rsidRPr="00BB109D">
        <w:rPr>
          <w:sz w:val="28"/>
          <w:szCs w:val="28"/>
        </w:rPr>
        <w:t>послуга</w:t>
      </w:r>
      <w:proofErr w:type="spellEnd"/>
      <w:r w:rsidRPr="00BB109D">
        <w:rPr>
          <w:sz w:val="28"/>
          <w:szCs w:val="28"/>
        </w:rPr>
        <w:t xml:space="preserve"> — </w:t>
      </w:r>
      <w:r w:rsidRPr="00BB109D">
        <w:rPr>
          <w:sz w:val="28"/>
          <w:szCs w:val="28"/>
          <w:lang w:val="uk-UA"/>
        </w:rPr>
        <w:t xml:space="preserve">як </w:t>
      </w:r>
      <w:r w:rsidRPr="00BB109D">
        <w:rPr>
          <w:sz w:val="28"/>
          <w:szCs w:val="28"/>
        </w:rPr>
        <w:t xml:space="preserve">результат </w:t>
      </w:r>
      <w:proofErr w:type="spellStart"/>
      <w:r w:rsidRPr="00BB109D">
        <w:rPr>
          <w:sz w:val="28"/>
          <w:szCs w:val="28"/>
        </w:rPr>
        <w:t>здійснення</w:t>
      </w:r>
      <w:proofErr w:type="spellEnd"/>
      <w:r w:rsidRPr="00BB109D">
        <w:rPr>
          <w:sz w:val="28"/>
          <w:szCs w:val="28"/>
        </w:rPr>
        <w:t xml:space="preserve"> </w:t>
      </w:r>
      <w:proofErr w:type="spellStart"/>
      <w:r w:rsidRPr="00BB109D">
        <w:rPr>
          <w:sz w:val="28"/>
          <w:szCs w:val="28"/>
        </w:rPr>
        <w:t>владних</w:t>
      </w:r>
      <w:proofErr w:type="spellEnd"/>
      <w:r w:rsidRPr="00BB109D">
        <w:rPr>
          <w:sz w:val="28"/>
          <w:szCs w:val="28"/>
        </w:rPr>
        <w:t xml:space="preserve"> </w:t>
      </w:r>
      <w:proofErr w:type="spellStart"/>
      <w:r w:rsidRPr="00BB109D">
        <w:rPr>
          <w:sz w:val="28"/>
          <w:szCs w:val="28"/>
        </w:rPr>
        <w:t>повноважень</w:t>
      </w:r>
      <w:proofErr w:type="spellEnd"/>
      <w:r w:rsidRPr="00BB109D">
        <w:rPr>
          <w:sz w:val="28"/>
          <w:szCs w:val="28"/>
          <w:lang w:val="uk-UA" w:eastAsia="uk-UA" w:bidi="uk-UA"/>
        </w:rPr>
        <w:t>.</w:t>
      </w:r>
    </w:p>
    <w:p w14:paraId="0B3F192B" w14:textId="77777777" w:rsidR="001C77E9" w:rsidRPr="00BB109D" w:rsidRDefault="001C77E9" w:rsidP="001C77E9">
      <w:pPr>
        <w:numPr>
          <w:ilvl w:val="0"/>
          <w:numId w:val="2"/>
        </w:numPr>
        <w:ind w:left="567"/>
        <w:jc w:val="both"/>
        <w:rPr>
          <w:sz w:val="28"/>
          <w:szCs w:val="28"/>
          <w:lang w:val="uk-UA"/>
        </w:rPr>
      </w:pPr>
      <w:proofErr w:type="spellStart"/>
      <w:r w:rsidRPr="00BB109D">
        <w:rPr>
          <w:sz w:val="28"/>
          <w:szCs w:val="28"/>
        </w:rPr>
        <w:t>Центральний</w:t>
      </w:r>
      <w:proofErr w:type="spellEnd"/>
      <w:r w:rsidRPr="00BB109D">
        <w:rPr>
          <w:sz w:val="28"/>
          <w:szCs w:val="28"/>
        </w:rPr>
        <w:t xml:space="preserve"> орган </w:t>
      </w:r>
      <w:proofErr w:type="spellStart"/>
      <w:r w:rsidRPr="00BB109D">
        <w:rPr>
          <w:sz w:val="28"/>
          <w:szCs w:val="28"/>
        </w:rPr>
        <w:t>виконавчої</w:t>
      </w:r>
      <w:proofErr w:type="spellEnd"/>
      <w:r w:rsidRPr="00BB109D">
        <w:rPr>
          <w:sz w:val="28"/>
          <w:szCs w:val="28"/>
        </w:rPr>
        <w:t xml:space="preserve"> </w:t>
      </w:r>
      <w:proofErr w:type="spellStart"/>
      <w:r w:rsidRPr="00BB109D">
        <w:rPr>
          <w:sz w:val="28"/>
          <w:szCs w:val="28"/>
        </w:rPr>
        <w:t>влади</w:t>
      </w:r>
      <w:proofErr w:type="spellEnd"/>
      <w:r w:rsidRPr="00BB109D">
        <w:rPr>
          <w:sz w:val="28"/>
          <w:szCs w:val="28"/>
        </w:rPr>
        <w:t xml:space="preserve">, </w:t>
      </w:r>
      <w:proofErr w:type="spellStart"/>
      <w:r w:rsidRPr="00BB109D">
        <w:rPr>
          <w:sz w:val="28"/>
          <w:szCs w:val="28"/>
        </w:rPr>
        <w:t>що</w:t>
      </w:r>
      <w:proofErr w:type="spellEnd"/>
      <w:r w:rsidRPr="00BB109D">
        <w:rPr>
          <w:sz w:val="28"/>
          <w:szCs w:val="28"/>
        </w:rPr>
        <w:t xml:space="preserve"> </w:t>
      </w:r>
      <w:proofErr w:type="spellStart"/>
      <w:r w:rsidRPr="00BB109D">
        <w:rPr>
          <w:sz w:val="28"/>
          <w:szCs w:val="28"/>
        </w:rPr>
        <w:t>забезпечує</w:t>
      </w:r>
      <w:proofErr w:type="spellEnd"/>
      <w:r w:rsidRPr="00BB109D">
        <w:rPr>
          <w:sz w:val="28"/>
          <w:szCs w:val="28"/>
          <w:lang w:val="uk-UA"/>
        </w:rPr>
        <w:t xml:space="preserve"> надання </w:t>
      </w:r>
      <w:proofErr w:type="spellStart"/>
      <w:r w:rsidRPr="00BB109D">
        <w:rPr>
          <w:sz w:val="28"/>
          <w:szCs w:val="28"/>
          <w:lang w:val="uk-UA"/>
        </w:rPr>
        <w:t>адмінпослуг</w:t>
      </w:r>
      <w:proofErr w:type="spellEnd"/>
      <w:r w:rsidRPr="00BB109D">
        <w:rPr>
          <w:sz w:val="28"/>
          <w:szCs w:val="28"/>
          <w:lang w:val="uk-UA"/>
        </w:rPr>
        <w:t>.</w:t>
      </w:r>
    </w:p>
    <w:p w14:paraId="0EB54424" w14:textId="033BA5C0"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Реєстр </w:t>
      </w:r>
      <w:proofErr w:type="spellStart"/>
      <w:r w:rsidR="00275284">
        <w:rPr>
          <w:sz w:val="28"/>
          <w:szCs w:val="28"/>
          <w:lang w:val="uk-UA"/>
        </w:rPr>
        <w:t>адмінпослуг</w:t>
      </w:r>
      <w:proofErr w:type="spellEnd"/>
      <w:r w:rsidRPr="00BB109D">
        <w:rPr>
          <w:sz w:val="28"/>
          <w:szCs w:val="28"/>
          <w:lang w:val="uk-UA"/>
        </w:rPr>
        <w:t>.</w:t>
      </w:r>
    </w:p>
    <w:p w14:paraId="5B03D16C" w14:textId="4C88DE5A"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Надання </w:t>
      </w:r>
      <w:proofErr w:type="spellStart"/>
      <w:r w:rsidR="00275284">
        <w:rPr>
          <w:sz w:val="28"/>
          <w:szCs w:val="28"/>
          <w:lang w:val="uk-UA"/>
        </w:rPr>
        <w:t>адмінпослуг</w:t>
      </w:r>
      <w:proofErr w:type="spellEnd"/>
      <w:r w:rsidRPr="00BB109D">
        <w:rPr>
          <w:sz w:val="28"/>
          <w:szCs w:val="28"/>
          <w:lang w:val="uk-UA"/>
        </w:rPr>
        <w:t xml:space="preserve"> в електронній формі.</w:t>
      </w:r>
    </w:p>
    <w:p w14:paraId="3C860CDA" w14:textId="21010EE2" w:rsidR="001C77E9" w:rsidRPr="00BB109D" w:rsidRDefault="001C77E9" w:rsidP="001C77E9">
      <w:pPr>
        <w:numPr>
          <w:ilvl w:val="0"/>
          <w:numId w:val="2"/>
        </w:numPr>
        <w:ind w:left="567"/>
        <w:jc w:val="both"/>
        <w:rPr>
          <w:sz w:val="28"/>
          <w:szCs w:val="28"/>
          <w:lang w:val="uk-UA"/>
        </w:rPr>
      </w:pPr>
      <w:r w:rsidRPr="00BB109D">
        <w:rPr>
          <w:color w:val="202122"/>
          <w:sz w:val="28"/>
          <w:szCs w:val="28"/>
          <w:lang w:val="uk-UA"/>
        </w:rPr>
        <w:t xml:space="preserve">Класифікація </w:t>
      </w:r>
      <w:proofErr w:type="spellStart"/>
      <w:r w:rsidR="00275284">
        <w:rPr>
          <w:color w:val="202122"/>
          <w:sz w:val="28"/>
          <w:szCs w:val="28"/>
          <w:lang w:val="uk-UA"/>
        </w:rPr>
        <w:t>адмінпослуг</w:t>
      </w:r>
      <w:proofErr w:type="spellEnd"/>
      <w:r w:rsidRPr="00BB109D">
        <w:rPr>
          <w:color w:val="202122"/>
          <w:sz w:val="28"/>
          <w:szCs w:val="28"/>
          <w:lang w:val="uk-UA"/>
        </w:rPr>
        <w:t>.</w:t>
      </w:r>
    </w:p>
    <w:p w14:paraId="7DA7E141" w14:textId="77777777" w:rsidR="001C77E9" w:rsidRPr="00BB109D" w:rsidRDefault="001C77E9" w:rsidP="001C77E9">
      <w:pPr>
        <w:numPr>
          <w:ilvl w:val="0"/>
          <w:numId w:val="2"/>
        </w:numPr>
        <w:ind w:left="567"/>
        <w:jc w:val="both"/>
        <w:rPr>
          <w:sz w:val="28"/>
          <w:szCs w:val="28"/>
          <w:lang w:val="uk-UA"/>
        </w:rPr>
      </w:pPr>
      <w:r w:rsidRPr="00BB109D">
        <w:rPr>
          <w:sz w:val="28"/>
          <w:szCs w:val="28"/>
          <w:lang w:val="uk-UA"/>
        </w:rPr>
        <w:t>Основні, базові адміністративні послуги.</w:t>
      </w:r>
    </w:p>
    <w:p w14:paraId="2C79878E" w14:textId="44FD47AB"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Розпорядженням КМУ «Деякі питання надання </w:t>
      </w:r>
      <w:proofErr w:type="spellStart"/>
      <w:r w:rsidR="00275284">
        <w:rPr>
          <w:sz w:val="28"/>
          <w:szCs w:val="28"/>
          <w:lang w:val="uk-UA"/>
        </w:rPr>
        <w:t>адмінпослуг</w:t>
      </w:r>
      <w:proofErr w:type="spellEnd"/>
      <w:r w:rsidRPr="00BB109D">
        <w:rPr>
          <w:sz w:val="28"/>
          <w:szCs w:val="28"/>
          <w:lang w:val="uk-UA"/>
        </w:rPr>
        <w:t xml:space="preserve"> через центри надання </w:t>
      </w:r>
      <w:proofErr w:type="spellStart"/>
      <w:r w:rsidR="00275284">
        <w:rPr>
          <w:sz w:val="28"/>
          <w:szCs w:val="28"/>
          <w:lang w:val="uk-UA"/>
        </w:rPr>
        <w:t>адмінпослуг</w:t>
      </w:r>
      <w:proofErr w:type="spellEnd"/>
      <w:r w:rsidRPr="00BB109D">
        <w:rPr>
          <w:sz w:val="28"/>
          <w:szCs w:val="28"/>
          <w:lang w:val="uk-UA"/>
        </w:rPr>
        <w:t>».</w:t>
      </w:r>
    </w:p>
    <w:p w14:paraId="4D521FB0" w14:textId="4D38DC42"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Суб’єкт надання адміністративної послуги. Центр надання </w:t>
      </w:r>
      <w:proofErr w:type="spellStart"/>
      <w:r w:rsidR="00275284">
        <w:rPr>
          <w:sz w:val="28"/>
          <w:szCs w:val="28"/>
          <w:lang w:val="uk-UA"/>
        </w:rPr>
        <w:t>адмінпослуг</w:t>
      </w:r>
      <w:proofErr w:type="spellEnd"/>
      <w:r w:rsidRPr="00BB109D">
        <w:rPr>
          <w:sz w:val="28"/>
          <w:szCs w:val="28"/>
          <w:lang w:val="uk-UA"/>
        </w:rPr>
        <w:t>.</w:t>
      </w:r>
    </w:p>
    <w:p w14:paraId="62967941" w14:textId="77777777"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Основні завдання адміністратора </w:t>
      </w:r>
      <w:proofErr w:type="spellStart"/>
      <w:r w:rsidRPr="00BB109D">
        <w:rPr>
          <w:sz w:val="28"/>
          <w:szCs w:val="28"/>
          <w:lang w:val="uk-UA"/>
        </w:rPr>
        <w:t>адмінпослуг</w:t>
      </w:r>
      <w:proofErr w:type="spellEnd"/>
      <w:r w:rsidRPr="00BB109D">
        <w:rPr>
          <w:sz w:val="28"/>
          <w:szCs w:val="28"/>
          <w:lang w:val="uk-UA"/>
        </w:rPr>
        <w:t>.</w:t>
      </w:r>
    </w:p>
    <w:p w14:paraId="41B6960B" w14:textId="77777777"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Права адміністратора </w:t>
      </w:r>
      <w:proofErr w:type="spellStart"/>
      <w:r w:rsidRPr="00BB109D">
        <w:rPr>
          <w:sz w:val="28"/>
          <w:szCs w:val="28"/>
          <w:lang w:val="uk-UA"/>
        </w:rPr>
        <w:t>адмінпослуг</w:t>
      </w:r>
      <w:proofErr w:type="spellEnd"/>
      <w:r w:rsidRPr="00BB109D">
        <w:rPr>
          <w:sz w:val="28"/>
          <w:szCs w:val="28"/>
          <w:lang w:val="uk-UA"/>
        </w:rPr>
        <w:t>.</w:t>
      </w:r>
    </w:p>
    <w:p w14:paraId="14A6FF43" w14:textId="77777777" w:rsidR="001C77E9" w:rsidRPr="00BB109D" w:rsidRDefault="001C77E9" w:rsidP="001C77E9">
      <w:pPr>
        <w:numPr>
          <w:ilvl w:val="0"/>
          <w:numId w:val="2"/>
        </w:numPr>
        <w:ind w:left="567"/>
        <w:jc w:val="both"/>
        <w:rPr>
          <w:sz w:val="28"/>
          <w:szCs w:val="28"/>
          <w:lang w:val="uk-UA"/>
        </w:rPr>
      </w:pPr>
      <w:r w:rsidRPr="00BB109D">
        <w:rPr>
          <w:sz w:val="28"/>
          <w:szCs w:val="28"/>
          <w:lang w:val="uk-UA"/>
        </w:rPr>
        <w:t>Закони «Про адміністративні послуги» та «Про особливості надання публічних (електронних публічних) послуг».</w:t>
      </w:r>
    </w:p>
    <w:p w14:paraId="659B69F4" w14:textId="77777777" w:rsidR="001C77E9" w:rsidRPr="00BB109D" w:rsidRDefault="001C77E9" w:rsidP="001C77E9">
      <w:pPr>
        <w:numPr>
          <w:ilvl w:val="0"/>
          <w:numId w:val="2"/>
        </w:numPr>
        <w:ind w:left="567"/>
        <w:jc w:val="both"/>
        <w:rPr>
          <w:sz w:val="28"/>
          <w:szCs w:val="28"/>
          <w:lang w:val="uk-UA"/>
        </w:rPr>
      </w:pPr>
      <w:r w:rsidRPr="00BB109D">
        <w:rPr>
          <w:sz w:val="28"/>
          <w:szCs w:val="28"/>
          <w:lang w:val="uk-UA"/>
        </w:rPr>
        <w:t>Підзаконні акти, ухвалені на виконання Закону «Про адміністративні послуги».</w:t>
      </w:r>
    </w:p>
    <w:p w14:paraId="163CB3D3" w14:textId="122EACDE"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Організація забезпечення надання </w:t>
      </w:r>
      <w:proofErr w:type="spellStart"/>
      <w:r w:rsidR="00275284">
        <w:rPr>
          <w:sz w:val="28"/>
          <w:szCs w:val="28"/>
          <w:lang w:val="uk-UA"/>
        </w:rPr>
        <w:t>адмінпослуг</w:t>
      </w:r>
      <w:proofErr w:type="spellEnd"/>
      <w:r w:rsidRPr="00BB109D">
        <w:rPr>
          <w:sz w:val="28"/>
          <w:szCs w:val="28"/>
          <w:lang w:val="uk-UA"/>
        </w:rPr>
        <w:t>.</w:t>
      </w:r>
    </w:p>
    <w:p w14:paraId="31CB54A2" w14:textId="60467DFD"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Принципи державної політики у сфері надання </w:t>
      </w:r>
      <w:proofErr w:type="spellStart"/>
      <w:r w:rsidR="00275284">
        <w:rPr>
          <w:sz w:val="28"/>
          <w:szCs w:val="28"/>
          <w:lang w:val="uk-UA"/>
        </w:rPr>
        <w:t>адмінпослуг</w:t>
      </w:r>
      <w:proofErr w:type="spellEnd"/>
      <w:r w:rsidRPr="00BB109D">
        <w:rPr>
          <w:sz w:val="28"/>
          <w:szCs w:val="28"/>
          <w:lang w:val="uk-UA"/>
        </w:rPr>
        <w:t>.</w:t>
      </w:r>
    </w:p>
    <w:p w14:paraId="607AA06B" w14:textId="6DFC0794"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Основні вимоги до регулювання надання </w:t>
      </w:r>
      <w:proofErr w:type="spellStart"/>
      <w:r w:rsidR="00275284">
        <w:rPr>
          <w:sz w:val="28"/>
          <w:szCs w:val="28"/>
          <w:lang w:val="uk-UA"/>
        </w:rPr>
        <w:t>адмінпослуг</w:t>
      </w:r>
      <w:proofErr w:type="spellEnd"/>
      <w:r w:rsidRPr="00BB109D">
        <w:rPr>
          <w:sz w:val="28"/>
          <w:szCs w:val="28"/>
          <w:lang w:val="uk-UA"/>
        </w:rPr>
        <w:t>.</w:t>
      </w:r>
    </w:p>
    <w:p w14:paraId="5B691358" w14:textId="523E5016"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Моніторинг якості надання </w:t>
      </w:r>
      <w:proofErr w:type="spellStart"/>
      <w:r w:rsidR="00275284">
        <w:rPr>
          <w:sz w:val="28"/>
          <w:szCs w:val="28"/>
          <w:lang w:val="uk-UA"/>
        </w:rPr>
        <w:t>адмінпослуг</w:t>
      </w:r>
      <w:proofErr w:type="spellEnd"/>
      <w:r w:rsidRPr="00BB109D">
        <w:rPr>
          <w:sz w:val="28"/>
          <w:szCs w:val="28"/>
          <w:lang w:val="uk-UA"/>
        </w:rPr>
        <w:t>.</w:t>
      </w:r>
    </w:p>
    <w:p w14:paraId="6917F514" w14:textId="1C7BDBE9" w:rsidR="001C77E9" w:rsidRPr="00BB109D" w:rsidRDefault="001C77E9" w:rsidP="001C77E9">
      <w:pPr>
        <w:numPr>
          <w:ilvl w:val="0"/>
          <w:numId w:val="2"/>
        </w:numPr>
        <w:ind w:left="567"/>
        <w:jc w:val="both"/>
        <w:rPr>
          <w:sz w:val="28"/>
          <w:szCs w:val="28"/>
          <w:lang w:val="uk-UA"/>
        </w:rPr>
      </w:pPr>
      <w:r w:rsidRPr="00BB109D">
        <w:rPr>
          <w:sz w:val="28"/>
          <w:szCs w:val="28"/>
          <w:lang w:val="uk-UA"/>
        </w:rPr>
        <w:t xml:space="preserve">Порядок надання </w:t>
      </w:r>
      <w:proofErr w:type="spellStart"/>
      <w:r w:rsidR="00275284">
        <w:rPr>
          <w:sz w:val="28"/>
          <w:szCs w:val="28"/>
          <w:lang w:val="uk-UA"/>
        </w:rPr>
        <w:t>адмінпослуг</w:t>
      </w:r>
      <w:proofErr w:type="spellEnd"/>
      <w:r w:rsidRPr="00BB109D">
        <w:rPr>
          <w:sz w:val="28"/>
          <w:szCs w:val="28"/>
          <w:lang w:val="uk-UA"/>
        </w:rPr>
        <w:t>.</w:t>
      </w:r>
    </w:p>
    <w:p w14:paraId="5721DF80" w14:textId="77777777" w:rsidR="001C77E9" w:rsidRPr="00BB109D" w:rsidRDefault="001C77E9" w:rsidP="001C77E9">
      <w:pPr>
        <w:numPr>
          <w:ilvl w:val="0"/>
          <w:numId w:val="2"/>
        </w:numPr>
        <w:ind w:left="567"/>
        <w:jc w:val="both"/>
        <w:rPr>
          <w:sz w:val="28"/>
          <w:szCs w:val="28"/>
          <w:lang w:val="uk-UA"/>
        </w:rPr>
      </w:pPr>
      <w:r w:rsidRPr="00BB109D">
        <w:rPr>
          <w:sz w:val="28"/>
          <w:szCs w:val="28"/>
          <w:lang w:val="uk-UA"/>
        </w:rPr>
        <w:t>Перелік та вимоги до документів, необхідних для отримання адміністративної послуги.</w:t>
      </w:r>
    </w:p>
    <w:p w14:paraId="7F725BF4" w14:textId="4988062B" w:rsidR="004026DB" w:rsidRPr="007E5D7A" w:rsidRDefault="001C77E9" w:rsidP="001C77E9">
      <w:pPr>
        <w:numPr>
          <w:ilvl w:val="0"/>
          <w:numId w:val="2"/>
        </w:numPr>
        <w:ind w:left="567"/>
        <w:jc w:val="both"/>
        <w:rPr>
          <w:sz w:val="28"/>
          <w:szCs w:val="28"/>
          <w:lang w:val="uk-UA"/>
        </w:rPr>
      </w:pPr>
      <w:r w:rsidRPr="00BB109D">
        <w:rPr>
          <w:sz w:val="28"/>
          <w:szCs w:val="28"/>
          <w:lang w:val="uk-UA"/>
        </w:rPr>
        <w:t>Здійснення посадовими особами прийому суб’єктів звернень</w:t>
      </w:r>
      <w:r w:rsidR="004026DB" w:rsidRPr="007E5D7A">
        <w:rPr>
          <w:sz w:val="28"/>
          <w:szCs w:val="28"/>
          <w:lang w:val="uk-UA" w:eastAsia="uk-UA" w:bidi="uk-UA"/>
        </w:rPr>
        <w:t>.</w:t>
      </w:r>
    </w:p>
    <w:p w14:paraId="1352E65C" w14:textId="77777777" w:rsidR="00CC2E3A" w:rsidRPr="007E5D7A" w:rsidRDefault="00CC2E3A" w:rsidP="00E466C5">
      <w:pPr>
        <w:pStyle w:val="aff3"/>
        <w:jc w:val="both"/>
        <w:rPr>
          <w:rFonts w:ascii="Times New Roman" w:hAnsi="Times New Roman"/>
          <w:b/>
          <w:bCs/>
          <w:sz w:val="28"/>
          <w:szCs w:val="28"/>
          <w:lang w:val="uk-UA"/>
        </w:rPr>
      </w:pPr>
    </w:p>
    <w:p w14:paraId="6DD934FE" w14:textId="121D9111" w:rsidR="00560B0F" w:rsidRPr="007E5D7A" w:rsidRDefault="00560B0F" w:rsidP="00E466C5">
      <w:pPr>
        <w:pStyle w:val="aff3"/>
        <w:jc w:val="both"/>
        <w:rPr>
          <w:rFonts w:ascii="Times New Roman" w:hAnsi="Times New Roman"/>
          <w:sz w:val="28"/>
          <w:szCs w:val="28"/>
          <w:lang w:val="uk-UA"/>
        </w:rPr>
      </w:pPr>
      <w:r w:rsidRPr="007E5D7A">
        <w:rPr>
          <w:rFonts w:ascii="Times New Roman" w:hAnsi="Times New Roman"/>
          <w:b/>
          <w:bCs/>
          <w:sz w:val="28"/>
          <w:szCs w:val="28"/>
          <w:lang w:val="uk-UA"/>
        </w:rPr>
        <w:t xml:space="preserve">Завдання на </w:t>
      </w:r>
      <w:proofErr w:type="spellStart"/>
      <w:r w:rsidRPr="007E5D7A">
        <w:rPr>
          <w:rFonts w:ascii="Times New Roman" w:hAnsi="Times New Roman"/>
          <w:b/>
          <w:bCs/>
          <w:sz w:val="28"/>
          <w:szCs w:val="28"/>
          <w:lang w:val="uk-UA"/>
        </w:rPr>
        <w:t>СРС</w:t>
      </w:r>
      <w:proofErr w:type="spellEnd"/>
      <w:r w:rsidRPr="007E5D7A">
        <w:rPr>
          <w:rFonts w:ascii="Times New Roman" w:hAnsi="Times New Roman"/>
          <w:sz w:val="28"/>
          <w:szCs w:val="28"/>
          <w:lang w:val="uk-UA"/>
        </w:rPr>
        <w:t>:</w:t>
      </w:r>
    </w:p>
    <w:p w14:paraId="40D2EC3C" w14:textId="77777777" w:rsidR="00560B0F" w:rsidRPr="007E5D7A" w:rsidRDefault="00560B0F" w:rsidP="00E466C5">
      <w:pPr>
        <w:pStyle w:val="aff3"/>
        <w:numPr>
          <w:ilvl w:val="0"/>
          <w:numId w:val="3"/>
        </w:numPr>
        <w:ind w:left="567"/>
        <w:jc w:val="both"/>
        <w:rPr>
          <w:rFonts w:ascii="Times New Roman" w:hAnsi="Times New Roman"/>
          <w:sz w:val="28"/>
          <w:szCs w:val="28"/>
          <w:lang w:val="uk-UA"/>
        </w:rPr>
      </w:pPr>
      <w:r w:rsidRPr="007E5D7A">
        <w:rPr>
          <w:rFonts w:ascii="Times New Roman" w:hAnsi="Times New Roman"/>
          <w:sz w:val="28"/>
          <w:szCs w:val="28"/>
          <w:lang w:val="uk-UA"/>
        </w:rPr>
        <w:t>Опрацювати лекційний матеріал.</w:t>
      </w:r>
    </w:p>
    <w:p w14:paraId="76BD8C4A" w14:textId="77777777" w:rsidR="00560B0F" w:rsidRPr="007E5D7A" w:rsidRDefault="00560B0F" w:rsidP="00E466C5">
      <w:pPr>
        <w:pStyle w:val="af5"/>
        <w:numPr>
          <w:ilvl w:val="0"/>
          <w:numId w:val="3"/>
        </w:numPr>
        <w:ind w:left="567"/>
        <w:jc w:val="both"/>
        <w:rPr>
          <w:sz w:val="28"/>
          <w:szCs w:val="28"/>
          <w:lang w:val="uk-UA"/>
        </w:rPr>
      </w:pPr>
      <w:proofErr w:type="spellStart"/>
      <w:r w:rsidRPr="007E5D7A">
        <w:rPr>
          <w:sz w:val="28"/>
          <w:szCs w:val="28"/>
          <w:lang w:val="uk-UA"/>
        </w:rPr>
        <w:t>Унести</w:t>
      </w:r>
      <w:proofErr w:type="spellEnd"/>
      <w:r w:rsidRPr="007E5D7A">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7E5D7A" w:rsidRDefault="00560B0F" w:rsidP="00E466C5">
      <w:pPr>
        <w:rPr>
          <w:sz w:val="28"/>
          <w:szCs w:val="28"/>
          <w:lang w:val="uk-UA"/>
        </w:rPr>
      </w:pPr>
    </w:p>
    <w:p w14:paraId="25554592" w14:textId="77777777" w:rsidR="00560B0F" w:rsidRPr="007E5D7A" w:rsidRDefault="00560B0F" w:rsidP="00E466C5">
      <w:pPr>
        <w:rPr>
          <w:b/>
          <w:bCs/>
          <w:sz w:val="28"/>
          <w:szCs w:val="28"/>
          <w:lang w:val="uk-UA"/>
        </w:rPr>
      </w:pPr>
      <w:r w:rsidRPr="007E5D7A">
        <w:rPr>
          <w:b/>
          <w:bCs/>
          <w:sz w:val="28"/>
          <w:szCs w:val="28"/>
          <w:lang w:val="uk-UA"/>
        </w:rPr>
        <w:t>Тематика письмових досліджень</w:t>
      </w:r>
    </w:p>
    <w:p w14:paraId="36742FBF" w14:textId="77777777" w:rsidR="00F01AD6" w:rsidRPr="007E5D7A" w:rsidRDefault="00F01AD6" w:rsidP="00635241">
      <w:pPr>
        <w:pStyle w:val="a5"/>
        <w:widowControl w:val="0"/>
        <w:numPr>
          <w:ilvl w:val="0"/>
          <w:numId w:val="23"/>
        </w:numPr>
        <w:shd w:val="clear" w:color="auto" w:fill="auto"/>
        <w:tabs>
          <w:tab w:val="left" w:pos="742"/>
        </w:tabs>
        <w:autoSpaceDE/>
        <w:autoSpaceDN/>
        <w:adjustRightInd/>
        <w:ind w:left="567"/>
        <w:rPr>
          <w:rFonts w:ascii="Times New Roman" w:hAnsi="Times New Roman" w:cs="Times New Roman"/>
          <w:sz w:val="28"/>
          <w:szCs w:val="28"/>
        </w:rPr>
      </w:pPr>
      <w:r w:rsidRPr="007E5D7A">
        <w:rPr>
          <w:rFonts w:ascii="Times New Roman" w:hAnsi="Times New Roman" w:cs="Times New Roman"/>
          <w:sz w:val="28"/>
          <w:szCs w:val="28"/>
        </w:rPr>
        <w:t>Що таке адміністративна послуга?</w:t>
      </w:r>
    </w:p>
    <w:p w14:paraId="225891EC" w14:textId="435D664A" w:rsidR="00F01AD6" w:rsidRPr="007E5D7A" w:rsidRDefault="00F01AD6" w:rsidP="00635241">
      <w:pPr>
        <w:pStyle w:val="a5"/>
        <w:widowControl w:val="0"/>
        <w:numPr>
          <w:ilvl w:val="0"/>
          <w:numId w:val="23"/>
        </w:numPr>
        <w:shd w:val="clear" w:color="auto" w:fill="auto"/>
        <w:tabs>
          <w:tab w:val="left" w:pos="742"/>
        </w:tabs>
        <w:autoSpaceDE/>
        <w:autoSpaceDN/>
        <w:adjustRightInd/>
        <w:ind w:left="567"/>
        <w:rPr>
          <w:rFonts w:ascii="Times New Roman" w:hAnsi="Times New Roman" w:cs="Times New Roman"/>
          <w:sz w:val="28"/>
          <w:szCs w:val="28"/>
        </w:rPr>
      </w:pPr>
      <w:r w:rsidRPr="007E5D7A">
        <w:rPr>
          <w:rFonts w:ascii="Times New Roman" w:hAnsi="Times New Roman" w:cs="Times New Roman"/>
          <w:sz w:val="28"/>
          <w:szCs w:val="28"/>
        </w:rPr>
        <w:t xml:space="preserve">Установіть види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3AE2D4EA" w14:textId="7568367E" w:rsidR="00F01AD6" w:rsidRPr="007E5D7A" w:rsidRDefault="00F01AD6" w:rsidP="00635241">
      <w:pPr>
        <w:pStyle w:val="a5"/>
        <w:widowControl w:val="0"/>
        <w:numPr>
          <w:ilvl w:val="0"/>
          <w:numId w:val="23"/>
        </w:numPr>
        <w:shd w:val="clear" w:color="auto" w:fill="auto"/>
        <w:tabs>
          <w:tab w:val="left" w:pos="742"/>
        </w:tabs>
        <w:autoSpaceDE/>
        <w:autoSpaceDN/>
        <w:adjustRightInd/>
        <w:ind w:left="567"/>
        <w:rPr>
          <w:rFonts w:ascii="Times New Roman" w:hAnsi="Times New Roman" w:cs="Times New Roman"/>
          <w:sz w:val="28"/>
          <w:szCs w:val="28"/>
        </w:rPr>
      </w:pPr>
      <w:r w:rsidRPr="007E5D7A">
        <w:rPr>
          <w:rFonts w:ascii="Times New Roman" w:hAnsi="Times New Roman" w:cs="Times New Roman"/>
          <w:sz w:val="28"/>
          <w:szCs w:val="28"/>
        </w:rPr>
        <w:t>Хто є суб</w:t>
      </w:r>
      <w:r w:rsidR="00E466C5" w:rsidRPr="007E5D7A">
        <w:rPr>
          <w:rFonts w:ascii="Times New Roman" w:hAnsi="Times New Roman" w:cs="Times New Roman"/>
          <w:sz w:val="28"/>
          <w:szCs w:val="28"/>
        </w:rPr>
        <w:t>’</w:t>
      </w:r>
      <w:r w:rsidRPr="007E5D7A">
        <w:rPr>
          <w:rFonts w:ascii="Times New Roman" w:hAnsi="Times New Roman" w:cs="Times New Roman"/>
          <w:sz w:val="28"/>
          <w:szCs w:val="28"/>
        </w:rPr>
        <w:t xml:space="preserve">єктами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2B0EE81B" w14:textId="1A506666" w:rsidR="00F01AD6" w:rsidRPr="007E5D7A" w:rsidRDefault="00F01AD6" w:rsidP="00635241">
      <w:pPr>
        <w:pStyle w:val="a5"/>
        <w:widowControl w:val="0"/>
        <w:numPr>
          <w:ilvl w:val="0"/>
          <w:numId w:val="23"/>
        </w:numPr>
        <w:shd w:val="clear" w:color="auto" w:fill="auto"/>
        <w:tabs>
          <w:tab w:val="left" w:pos="721"/>
        </w:tabs>
        <w:autoSpaceDE/>
        <w:autoSpaceDN/>
        <w:adjustRightInd/>
        <w:ind w:left="567"/>
        <w:rPr>
          <w:rFonts w:ascii="Times New Roman" w:hAnsi="Times New Roman" w:cs="Times New Roman"/>
          <w:sz w:val="28"/>
          <w:szCs w:val="28"/>
        </w:rPr>
      </w:pPr>
      <w:r w:rsidRPr="007E5D7A">
        <w:rPr>
          <w:rFonts w:ascii="Times New Roman" w:hAnsi="Times New Roman" w:cs="Times New Roman"/>
          <w:sz w:val="28"/>
          <w:szCs w:val="28"/>
        </w:rPr>
        <w:t xml:space="preserve">Охарактеризуйте наявне в Україні правове регулювання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75EB1824" w14:textId="3966FD7C" w:rsidR="00F01AD6" w:rsidRPr="007E5D7A" w:rsidRDefault="00F01AD6" w:rsidP="00635241">
      <w:pPr>
        <w:pStyle w:val="a5"/>
        <w:widowControl w:val="0"/>
        <w:numPr>
          <w:ilvl w:val="0"/>
          <w:numId w:val="23"/>
        </w:numPr>
        <w:shd w:val="clear" w:color="auto" w:fill="auto"/>
        <w:tabs>
          <w:tab w:val="left" w:pos="742"/>
        </w:tabs>
        <w:autoSpaceDE/>
        <w:autoSpaceDN/>
        <w:adjustRightInd/>
        <w:ind w:left="567"/>
        <w:rPr>
          <w:rFonts w:ascii="Times New Roman" w:hAnsi="Times New Roman" w:cs="Times New Roman"/>
          <w:sz w:val="28"/>
          <w:szCs w:val="28"/>
        </w:rPr>
      </w:pPr>
      <w:r w:rsidRPr="007E5D7A">
        <w:rPr>
          <w:rFonts w:ascii="Times New Roman" w:hAnsi="Times New Roman" w:cs="Times New Roman"/>
          <w:sz w:val="28"/>
          <w:szCs w:val="28"/>
        </w:rPr>
        <w:t xml:space="preserve">Охарактеризуйте вимоги до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570A1018" w14:textId="7D685313" w:rsidR="00F01AD6" w:rsidRPr="007E5D7A" w:rsidRDefault="00F01AD6" w:rsidP="00635241">
      <w:pPr>
        <w:pStyle w:val="a5"/>
        <w:widowControl w:val="0"/>
        <w:numPr>
          <w:ilvl w:val="0"/>
          <w:numId w:val="23"/>
        </w:numPr>
        <w:shd w:val="clear" w:color="auto" w:fill="auto"/>
        <w:tabs>
          <w:tab w:val="left" w:pos="721"/>
        </w:tabs>
        <w:autoSpaceDE/>
        <w:autoSpaceDN/>
        <w:adjustRightInd/>
        <w:ind w:left="567"/>
        <w:rPr>
          <w:rFonts w:ascii="Times New Roman" w:hAnsi="Times New Roman" w:cs="Times New Roman"/>
          <w:sz w:val="28"/>
          <w:szCs w:val="28"/>
        </w:rPr>
      </w:pPr>
      <w:r w:rsidRPr="007E5D7A">
        <w:rPr>
          <w:rFonts w:ascii="Times New Roman" w:hAnsi="Times New Roman" w:cs="Times New Roman"/>
          <w:sz w:val="28"/>
          <w:szCs w:val="28"/>
        </w:rPr>
        <w:t xml:space="preserve">Охарактеризуйте порядок і строки надання </w:t>
      </w:r>
      <w:proofErr w:type="spellStart"/>
      <w:r w:rsidR="00275284">
        <w:rPr>
          <w:rFonts w:ascii="Times New Roman" w:hAnsi="Times New Roman" w:cs="Times New Roman"/>
          <w:sz w:val="28"/>
          <w:szCs w:val="28"/>
        </w:rPr>
        <w:t>адмінпослуг</w:t>
      </w:r>
      <w:proofErr w:type="spellEnd"/>
      <w:r w:rsidRPr="007E5D7A">
        <w:rPr>
          <w:rFonts w:ascii="Times New Roman" w:hAnsi="Times New Roman" w:cs="Times New Roman"/>
          <w:sz w:val="28"/>
          <w:szCs w:val="28"/>
        </w:rPr>
        <w:t>.</w:t>
      </w:r>
    </w:p>
    <w:p w14:paraId="02F254D2" w14:textId="38183BAA" w:rsidR="00352A35" w:rsidRPr="007E5D7A" w:rsidRDefault="00F01AD6" w:rsidP="00635241">
      <w:pPr>
        <w:pStyle w:val="a5"/>
        <w:widowControl w:val="0"/>
        <w:numPr>
          <w:ilvl w:val="0"/>
          <w:numId w:val="23"/>
        </w:numPr>
        <w:shd w:val="clear" w:color="auto" w:fill="auto"/>
        <w:tabs>
          <w:tab w:val="left" w:pos="567"/>
          <w:tab w:val="left" w:pos="1145"/>
        </w:tabs>
        <w:autoSpaceDE/>
        <w:autoSpaceDN/>
        <w:adjustRightInd/>
        <w:ind w:left="567"/>
        <w:rPr>
          <w:rFonts w:ascii="Times New Roman" w:hAnsi="Times New Roman" w:cs="Times New Roman"/>
          <w:sz w:val="28"/>
          <w:szCs w:val="28"/>
        </w:rPr>
      </w:pPr>
      <w:r w:rsidRPr="007E5D7A">
        <w:rPr>
          <w:rFonts w:ascii="Times New Roman" w:hAnsi="Times New Roman" w:cs="Times New Roman"/>
          <w:sz w:val="28"/>
          <w:szCs w:val="28"/>
        </w:rPr>
        <w:t>Визначте порядок здійснення особистого прийому громадян.</w:t>
      </w:r>
    </w:p>
    <w:sectPr w:rsidR="00352A35" w:rsidRPr="007E5D7A" w:rsidSect="00091881">
      <w:headerReference w:type="even" r:id="rId28"/>
      <w:headerReference w:type="default" r:id="rId29"/>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9C55" w14:textId="77777777" w:rsidR="000274F2" w:rsidRDefault="000274F2">
      <w:r>
        <w:separator/>
      </w:r>
    </w:p>
  </w:endnote>
  <w:endnote w:type="continuationSeparator" w:id="0">
    <w:p w14:paraId="3B07D6C2" w14:textId="77777777" w:rsidR="000274F2" w:rsidRDefault="0002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345C" w14:textId="77777777" w:rsidR="000274F2" w:rsidRDefault="000274F2">
      <w:r>
        <w:separator/>
      </w:r>
    </w:p>
  </w:footnote>
  <w:footnote w:type="continuationSeparator" w:id="0">
    <w:p w14:paraId="4CFDF899" w14:textId="77777777" w:rsidR="000274F2" w:rsidRDefault="0002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233E31" w:rsidRDefault="00233E31"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233E31" w:rsidRDefault="00233E31"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233E31" w:rsidRPr="00A23817" w:rsidRDefault="00233E31"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482C8C63" w:rsidR="00233E31" w:rsidRPr="00F55AC7" w:rsidRDefault="00233E31" w:rsidP="00F55AC7">
    <w:pPr>
      <w:pStyle w:val="Tableofcontents0"/>
      <w:shd w:val="clear" w:color="auto" w:fill="auto"/>
      <w:ind w:left="1134" w:firstLine="0"/>
      <w:rPr>
        <w:rFonts w:ascii="Times New Roman" w:hAnsi="Times New Roman" w:cs="Times New Roman"/>
        <w:sz w:val="22"/>
        <w:szCs w:val="22"/>
        <w:lang w:val="uk-UA"/>
      </w:rPr>
    </w:pPr>
    <w:r w:rsidRPr="00577A1F">
      <w:rPr>
        <w:rFonts w:ascii="Times New Roman" w:hAnsi="Times New Roman" w:cs="Times New Roman"/>
        <w:sz w:val="22"/>
        <w:szCs w:val="22"/>
        <w:lang w:val="uk-UA"/>
      </w:rPr>
      <w:t>Провадження із надання адміністративних послуг</w:t>
    </w:r>
    <w:r w:rsidRPr="00F55AC7">
      <w:rPr>
        <w:rFonts w:ascii="Times New Roman" w:hAnsi="Times New Roman" w:cs="Times New Roman"/>
        <w:bCs/>
        <w:sz w:val="22"/>
        <w:szCs w:val="22"/>
        <w:lang w:val="uk-UA"/>
      </w:rPr>
      <w:tab/>
    </w:r>
    <w:r w:rsidRPr="00F55AC7">
      <w:rPr>
        <w:rFonts w:ascii="Times New Roman" w:hAnsi="Times New Roman" w:cs="Times New Roman"/>
        <w:bCs/>
        <w:sz w:val="22"/>
        <w:szCs w:val="22"/>
        <w:lang w:val="uk-UA"/>
      </w:rPr>
      <w:tab/>
    </w:r>
    <w:r w:rsidRPr="00F55AC7">
      <w:rPr>
        <w:rFonts w:ascii="Times New Roman" w:hAnsi="Times New Roman" w:cs="Times New Roman"/>
        <w:bCs/>
        <w:iCs/>
        <w:sz w:val="22"/>
        <w:szCs w:val="22"/>
        <w:lang w:val="uk-UA" w:eastAsia="uk-UA"/>
      </w:rPr>
      <w:t xml:space="preserve">т. </w:t>
    </w:r>
    <w:r>
      <w:rPr>
        <w:rFonts w:ascii="Times New Roman" w:hAnsi="Times New Roman" w:cs="Times New Roman"/>
        <w:bCs/>
        <w:iCs/>
        <w:sz w:val="22"/>
        <w:szCs w:val="22"/>
        <w:lang w:val="uk-UA" w:eastAsia="uk-UA"/>
      </w:rPr>
      <w:t>10</w:t>
    </w:r>
    <w:r w:rsidRPr="00F55AC7">
      <w:rPr>
        <w:rFonts w:ascii="Times New Roman" w:hAnsi="Times New Roman" w:cs="Times New Roman"/>
        <w:bCs/>
        <w:iCs/>
        <w:sz w:val="22"/>
        <w:szCs w:val="22"/>
        <w:lang w:val="uk-UA" w:eastAsia="uk-UA"/>
      </w:rPr>
      <w:tab/>
    </w:r>
    <w:r w:rsidRPr="00F55AC7">
      <w:rPr>
        <w:rFonts w:ascii="Times New Roman" w:hAnsi="Times New Roman" w:cs="Times New Roman"/>
        <w:bCs/>
        <w:iCs/>
        <w:sz w:val="22"/>
        <w:szCs w:val="22"/>
        <w:lang w:val="uk-UA" w:eastAsia="uk-UA"/>
      </w:rPr>
      <w:tab/>
    </w:r>
    <w:proofErr w:type="spellStart"/>
    <w:r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3B7B6F"/>
    <w:multiLevelType w:val="multilevel"/>
    <w:tmpl w:val="64E871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71EAC"/>
    <w:multiLevelType w:val="multilevel"/>
    <w:tmpl w:val="C9AC864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F5AC6"/>
    <w:multiLevelType w:val="multilevel"/>
    <w:tmpl w:val="2D4C37A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8687E"/>
    <w:multiLevelType w:val="multilevel"/>
    <w:tmpl w:val="DE96CC4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940E2"/>
    <w:multiLevelType w:val="multilevel"/>
    <w:tmpl w:val="A56E03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A73217"/>
    <w:multiLevelType w:val="hybridMultilevel"/>
    <w:tmpl w:val="0194C542"/>
    <w:lvl w:ilvl="0" w:tplc="1C04306C">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9" w15:restartNumberingAfterBreak="0">
    <w:nsid w:val="15051E04"/>
    <w:multiLevelType w:val="multilevel"/>
    <w:tmpl w:val="BF90920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EE3F33"/>
    <w:multiLevelType w:val="multilevel"/>
    <w:tmpl w:val="934A13A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8E17CC"/>
    <w:multiLevelType w:val="multilevel"/>
    <w:tmpl w:val="32DA1B5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F00469"/>
    <w:multiLevelType w:val="multilevel"/>
    <w:tmpl w:val="0E2AA40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D34585"/>
    <w:multiLevelType w:val="multilevel"/>
    <w:tmpl w:val="5A2CAD2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D142D6"/>
    <w:multiLevelType w:val="multilevel"/>
    <w:tmpl w:val="B46AC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D6F26"/>
    <w:multiLevelType w:val="multilevel"/>
    <w:tmpl w:val="B122E0A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BB7FC1"/>
    <w:multiLevelType w:val="multilevel"/>
    <w:tmpl w:val="EDEC267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C5289F"/>
    <w:multiLevelType w:val="multilevel"/>
    <w:tmpl w:val="A80A37D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0A61C0"/>
    <w:multiLevelType w:val="multilevel"/>
    <w:tmpl w:val="1538885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6E30FE"/>
    <w:multiLevelType w:val="multilevel"/>
    <w:tmpl w:val="61C8B9B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21" w15:restartNumberingAfterBreak="0">
    <w:nsid w:val="3E947200"/>
    <w:multiLevelType w:val="multilevel"/>
    <w:tmpl w:val="9A96D1F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3" w15:restartNumberingAfterBreak="0">
    <w:nsid w:val="4498425F"/>
    <w:multiLevelType w:val="multilevel"/>
    <w:tmpl w:val="3802312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91092A"/>
    <w:multiLevelType w:val="hybridMultilevel"/>
    <w:tmpl w:val="AF26B410"/>
    <w:lvl w:ilvl="0" w:tplc="695459EE">
      <w:start w:val="1"/>
      <w:numFmt w:val="decimal"/>
      <w:lvlText w:val="%1."/>
      <w:lvlJc w:val="left"/>
      <w:pPr>
        <w:ind w:left="1080" w:hanging="360"/>
      </w:pPr>
      <w:rPr>
        <w:sz w:val="28"/>
        <w:szCs w:val="28"/>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5" w15:restartNumberingAfterBreak="0">
    <w:nsid w:val="46352AB7"/>
    <w:multiLevelType w:val="multilevel"/>
    <w:tmpl w:val="D6D2B5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441CC0"/>
    <w:multiLevelType w:val="multilevel"/>
    <w:tmpl w:val="3C7E28A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50041F"/>
    <w:multiLevelType w:val="multilevel"/>
    <w:tmpl w:val="B5B0BFA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A52118"/>
    <w:multiLevelType w:val="multilevel"/>
    <w:tmpl w:val="7C765D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DE38C4"/>
    <w:multiLevelType w:val="multilevel"/>
    <w:tmpl w:val="E460DD7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BA4A5D"/>
    <w:multiLevelType w:val="multilevel"/>
    <w:tmpl w:val="FBACB5D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515F90"/>
    <w:multiLevelType w:val="multilevel"/>
    <w:tmpl w:val="5F9E99C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905265"/>
    <w:multiLevelType w:val="hybridMultilevel"/>
    <w:tmpl w:val="640208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50C182D"/>
    <w:multiLevelType w:val="multilevel"/>
    <w:tmpl w:val="3C3A0A6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605179"/>
    <w:multiLevelType w:val="multilevel"/>
    <w:tmpl w:val="2A38FBA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1D3ED2"/>
    <w:multiLevelType w:val="multilevel"/>
    <w:tmpl w:val="D92AB38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22"/>
  </w:num>
  <w:num w:numId="4">
    <w:abstractNumId w:val="32"/>
  </w:num>
  <w:num w:numId="5">
    <w:abstractNumId w:val="9"/>
  </w:num>
  <w:num w:numId="6">
    <w:abstractNumId w:val="3"/>
  </w:num>
  <w:num w:numId="7">
    <w:abstractNumId w:val="12"/>
  </w:num>
  <w:num w:numId="8">
    <w:abstractNumId w:val="31"/>
  </w:num>
  <w:num w:numId="9">
    <w:abstractNumId w:val="29"/>
  </w:num>
  <w:num w:numId="10">
    <w:abstractNumId w:val="33"/>
  </w:num>
  <w:num w:numId="11">
    <w:abstractNumId w:val="17"/>
  </w:num>
  <w:num w:numId="12">
    <w:abstractNumId w:val="23"/>
  </w:num>
  <w:num w:numId="13">
    <w:abstractNumId w:val="21"/>
  </w:num>
  <w:num w:numId="14">
    <w:abstractNumId w:val="18"/>
  </w:num>
  <w:num w:numId="15">
    <w:abstractNumId w:val="10"/>
  </w:num>
  <w:num w:numId="16">
    <w:abstractNumId w:val="35"/>
  </w:num>
  <w:num w:numId="17">
    <w:abstractNumId w:val="16"/>
  </w:num>
  <w:num w:numId="18">
    <w:abstractNumId w:val="26"/>
  </w:num>
  <w:num w:numId="19">
    <w:abstractNumId w:val="11"/>
  </w:num>
  <w:num w:numId="20">
    <w:abstractNumId w:val="30"/>
  </w:num>
  <w:num w:numId="21">
    <w:abstractNumId w:val="34"/>
  </w:num>
  <w:num w:numId="22">
    <w:abstractNumId w:val="13"/>
  </w:num>
  <w:num w:numId="23">
    <w:abstractNumId w:val="24"/>
  </w:num>
  <w:num w:numId="24">
    <w:abstractNumId w:val="19"/>
  </w:num>
  <w:num w:numId="25">
    <w:abstractNumId w:val="6"/>
  </w:num>
  <w:num w:numId="26">
    <w:abstractNumId w:val="27"/>
  </w:num>
  <w:num w:numId="27">
    <w:abstractNumId w:val="4"/>
  </w:num>
  <w:num w:numId="28">
    <w:abstractNumId w:val="8"/>
  </w:num>
  <w:num w:numId="29">
    <w:abstractNumId w:val="14"/>
  </w:num>
  <w:num w:numId="30">
    <w:abstractNumId w:val="15"/>
  </w:num>
  <w:num w:numId="31">
    <w:abstractNumId w:val="2"/>
  </w:num>
  <w:num w:numId="32">
    <w:abstractNumId w:val="25"/>
  </w:num>
  <w:num w:numId="33">
    <w:abstractNumId w:val="7"/>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559D"/>
    <w:rsid w:val="00016ADC"/>
    <w:rsid w:val="00020762"/>
    <w:rsid w:val="00023F65"/>
    <w:rsid w:val="00025D61"/>
    <w:rsid w:val="00025E0C"/>
    <w:rsid w:val="000269A8"/>
    <w:rsid w:val="000274F2"/>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E74DB"/>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29C"/>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078"/>
    <w:rsid w:val="00177DA7"/>
    <w:rsid w:val="00182A0D"/>
    <w:rsid w:val="001858BA"/>
    <w:rsid w:val="00185BFF"/>
    <w:rsid w:val="001876FC"/>
    <w:rsid w:val="00190148"/>
    <w:rsid w:val="00190FF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7E9"/>
    <w:rsid w:val="001C7952"/>
    <w:rsid w:val="001D09FF"/>
    <w:rsid w:val="001D1BD7"/>
    <w:rsid w:val="001D2964"/>
    <w:rsid w:val="001D2FD4"/>
    <w:rsid w:val="001D33BA"/>
    <w:rsid w:val="001D4C68"/>
    <w:rsid w:val="001D4DB6"/>
    <w:rsid w:val="001D623B"/>
    <w:rsid w:val="001D644F"/>
    <w:rsid w:val="001E041F"/>
    <w:rsid w:val="001E2F6F"/>
    <w:rsid w:val="001E41AE"/>
    <w:rsid w:val="001E4F6A"/>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3E31"/>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4F55"/>
    <w:rsid w:val="00266880"/>
    <w:rsid w:val="00266C21"/>
    <w:rsid w:val="00266CFA"/>
    <w:rsid w:val="00267353"/>
    <w:rsid w:val="00270C49"/>
    <w:rsid w:val="002716E8"/>
    <w:rsid w:val="00275284"/>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3772"/>
    <w:rsid w:val="003F57CA"/>
    <w:rsid w:val="003F5B14"/>
    <w:rsid w:val="003F68C2"/>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4B45"/>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65EC"/>
    <w:rsid w:val="00507600"/>
    <w:rsid w:val="0051043B"/>
    <w:rsid w:val="00510788"/>
    <w:rsid w:val="00511186"/>
    <w:rsid w:val="00511452"/>
    <w:rsid w:val="00511CCC"/>
    <w:rsid w:val="00512A07"/>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77A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233"/>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17342"/>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241"/>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6C19"/>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03F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4F0C"/>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50F68"/>
    <w:rsid w:val="00754120"/>
    <w:rsid w:val="00754D16"/>
    <w:rsid w:val="00755043"/>
    <w:rsid w:val="007564E4"/>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D7A"/>
    <w:rsid w:val="007E5EE3"/>
    <w:rsid w:val="007E6EC3"/>
    <w:rsid w:val="007F4495"/>
    <w:rsid w:val="007F4AEA"/>
    <w:rsid w:val="007F773F"/>
    <w:rsid w:val="007F7F59"/>
    <w:rsid w:val="00800C91"/>
    <w:rsid w:val="0080163B"/>
    <w:rsid w:val="00804A48"/>
    <w:rsid w:val="008055A5"/>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AE5"/>
    <w:rsid w:val="009F7B78"/>
    <w:rsid w:val="00A01E84"/>
    <w:rsid w:val="00A03301"/>
    <w:rsid w:val="00A0452E"/>
    <w:rsid w:val="00A045E9"/>
    <w:rsid w:val="00A06805"/>
    <w:rsid w:val="00A12139"/>
    <w:rsid w:val="00A132AC"/>
    <w:rsid w:val="00A140F7"/>
    <w:rsid w:val="00A14591"/>
    <w:rsid w:val="00A14823"/>
    <w:rsid w:val="00A14C7C"/>
    <w:rsid w:val="00A16D78"/>
    <w:rsid w:val="00A17DBA"/>
    <w:rsid w:val="00A21668"/>
    <w:rsid w:val="00A21805"/>
    <w:rsid w:val="00A21EBD"/>
    <w:rsid w:val="00A228AE"/>
    <w:rsid w:val="00A231BB"/>
    <w:rsid w:val="00A23817"/>
    <w:rsid w:val="00A253CF"/>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CC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1A84"/>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3F9"/>
    <w:rsid w:val="00DF1512"/>
    <w:rsid w:val="00DF1B83"/>
    <w:rsid w:val="00DF213A"/>
    <w:rsid w:val="00DF33FF"/>
    <w:rsid w:val="00DF4626"/>
    <w:rsid w:val="00DF5294"/>
    <w:rsid w:val="00DF5BDA"/>
    <w:rsid w:val="00DF6244"/>
    <w:rsid w:val="00DF62DB"/>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66C5"/>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0C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1AD6"/>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F01AD6"/>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F01AD6"/>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4682419">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D0%BE%D1%81%D0%B0%D0%BA%D1%81%D0%BE%D0%BD%D1%81%D1%8C%D0%BA%D0%B0_%D0%BF%D1%80%D0%B0%D0%B2%D0%BE%D0%B2%D0%B0_%D1%81%D1%96%D0%BC%27%D1%8F" TargetMode="External"/><Relationship Id="rId13" Type="http://schemas.openxmlformats.org/officeDocument/2006/relationships/hyperlink" Target="https://uk.wikipedia.org/wiki/%D0%A4%D1%96%D0%BD%D0%BB%D1%8F%D0%BD%D0%B4%D1%96%D1%8F" TargetMode="External"/><Relationship Id="rId18" Type="http://schemas.openxmlformats.org/officeDocument/2006/relationships/hyperlink" Target="https://uk.wikipedia.org/wiki/%D0%90%D0%B4%D0%BC%D1%96%D0%BD%D1%96%D1%81%D1%82%D1%80%D0%B0%D1%82%D0%B8%D0%B2%D0%BD%D1%96_%D0%BF%D0%BE%D1%81%D0%BB%D1%83%D0%B3%D0%B8" TargetMode="External"/><Relationship Id="rId26" Type="http://schemas.openxmlformats.org/officeDocument/2006/relationships/hyperlink" Target="https://uk.wikipedia.org/wiki/%D0%90%D0%BF%D0%BE%D1%81%D1%82%D0%B8%D0%BB%D1%8C" TargetMode="External"/><Relationship Id="rId3" Type="http://schemas.openxmlformats.org/officeDocument/2006/relationships/styles" Target="styles.xml"/><Relationship Id="rId21" Type="http://schemas.openxmlformats.org/officeDocument/2006/relationships/hyperlink" Target="https://uk.wikipedia.org/wiki/%D0%A1%D0%B5%D1%80%D1%82%D0%B8%D1%84%D1%96%D0%BA%D0%B0%D1%86%D1%96%D1%8F" TargetMode="External"/><Relationship Id="rId7" Type="http://schemas.openxmlformats.org/officeDocument/2006/relationships/endnotes" Target="endnotes.xml"/><Relationship Id="rId12" Type="http://schemas.openxmlformats.org/officeDocument/2006/relationships/hyperlink" Target="https://uk.wikipedia.org/wiki/%D0%9F%D1%96%D0%B2%D0%BD%D1%96%D1%87%D0%BD%D0%B0_%D0%84%D0%B2%D1%80%D0%BE%D0%BF%D0%B0" TargetMode="External"/><Relationship Id="rId17" Type="http://schemas.openxmlformats.org/officeDocument/2006/relationships/hyperlink" Target="https://uk.wikipedia.org/wiki/%D0%A4%D1%83%D0%BD%D0%BA%D1%86%D1%96%D1%8F_(%D1%81%D0%BE%D1%86%D1%96%D0%BE%D0%BB%D0%BE%D0%B3%D1%96%D1%8F)" TargetMode="External"/><Relationship Id="rId25" Type="http://schemas.openxmlformats.org/officeDocument/2006/relationships/hyperlink" Target="https://uk.wikipedia.org/wiki/%D0%9A%D0%BE%D0%BD%D1%81%D1%83%D0%BB%D1%8C%D1%81%D1%8C%D0%BA%D0%B0_%D0%BB%D0%B5%D0%B3%D0%B0%D0%BB%D1%96%D0%B7%D0%B0%D1%86%D1%96%D1%8F" TargetMode="External"/><Relationship Id="rId2" Type="http://schemas.openxmlformats.org/officeDocument/2006/relationships/numbering" Target="numbering.xml"/><Relationship Id="rId16" Type="http://schemas.openxmlformats.org/officeDocument/2006/relationships/hyperlink" Target="https://uk.wikipedia.org/wiki/%D0%9F%D0%BE%D0%B2%D0%BD%D0%BE%D0%B2%D0%B0%D0%B6%D0%B5%D0%BD%D0%BD%D1%8F" TargetMode="External"/><Relationship Id="rId20" Type="http://schemas.openxmlformats.org/officeDocument/2006/relationships/hyperlink" Target="https://uk.wikipedia.org/wiki/%D0%9B%D1%96%D1%86%D0%B5%D0%BD%D0%B7%D1%96%D1%8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0%BF%D0%BE%D0%BB%D1%83%D1%87%D0%B5%D0%BD%D1%96_%D0%A8%D1%82%D0%B0%D1%82%D0%B8_%D0%90%D0%BC%D0%B5%D1%80%D0%B8%D0%BA%D0%B8" TargetMode="External"/><Relationship Id="rId24" Type="http://schemas.openxmlformats.org/officeDocument/2006/relationships/hyperlink" Target="https://uk.wikipedia.org/wiki/%D0%9D%D0%BE%D1%81%D1%82%D1%80%D0%B8%D1%84%D1%96%D0%BA%D0%B0%D1%86%D1%96%D1%8F" TargetMode="External"/><Relationship Id="rId5" Type="http://schemas.openxmlformats.org/officeDocument/2006/relationships/webSettings" Target="webSettings.xml"/><Relationship Id="rId15" Type="http://schemas.openxmlformats.org/officeDocument/2006/relationships/hyperlink" Target="https://uk.wikipedia.org/wiki/%D0%A0%D0%BE%D0%BC%D0%B0%D0%BD%D0%BE-%D0%B3%D0%B5%D1%80%D0%BC%D0%B0%D0%BD%D1%81%D1%8C%D0%BA%D0%B0_%D0%BF%D1%80%D0%B0%D0%B2%D0%BE%D0%B2%D0%B0_%D1%81%D1%96%D0%BC%27%D1%8F" TargetMode="External"/><Relationship Id="rId23" Type="http://schemas.openxmlformats.org/officeDocument/2006/relationships/hyperlink" Target="https://uk.wikipedia.org/wiki/%D0%92%D0%B5%D1%80%D0%B8%D1%84%D1%96%D0%BA%D0%B0%D1%86%D1%96%D1%8F" TargetMode="External"/><Relationship Id="rId28" Type="http://schemas.openxmlformats.org/officeDocument/2006/relationships/header" Target="header1.xml"/><Relationship Id="rId10" Type="http://schemas.openxmlformats.org/officeDocument/2006/relationships/hyperlink" Target="https://uk.wikipedia.org/wiki/%D0%9A%D0%B0%D0%BD%D0%B0%D0%B4%D0%B0" TargetMode="External"/><Relationship Id="rId19" Type="http://schemas.openxmlformats.org/officeDocument/2006/relationships/hyperlink" Target="https://uk.wikipedia.org/wiki/%D0%A0%D0%B5%D1%94%D1%81%D1%82%D1%80%D0%B0%D1%86%D1%96%D1%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92%D0%B5%D0%BB%D0%B8%D0%BA%D0%B0_%D0%91%D1%80%D0%B8%D1%82%D0%B0%D0%BD%D1%96%D1%8F" TargetMode="External"/><Relationship Id="rId14" Type="http://schemas.openxmlformats.org/officeDocument/2006/relationships/hyperlink" Target="https://uk.wikipedia.org/wiki/%D0%A8%D0%B2%D0%B5%D1%86%D1%96%D1%8F" TargetMode="External"/><Relationship Id="rId22" Type="http://schemas.openxmlformats.org/officeDocument/2006/relationships/hyperlink" Target="https://uk.wikipedia.org/wiki/%D0%90%D1%82%D0%B5%D1%81%D1%82%D0%B0%D1%86%D1%96%D1%8F" TargetMode="External"/><Relationship Id="rId27" Type="http://schemas.openxmlformats.org/officeDocument/2006/relationships/hyperlink" Target="https://uk.wikipedia.org/wiki/%D0%9F%D1%80%D0%B0%D0%B2%D0%BE%D0%B2%D0%B8%D0%B9_%D1%81%D1%82%D0%B0%D1%82%D1%83%D1%8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815D-6DBE-47AD-8432-C5D1B507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6376</Words>
  <Characters>36347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16</cp:revision>
  <cp:lastPrinted>2019-08-21T16:31:00Z</cp:lastPrinted>
  <dcterms:created xsi:type="dcterms:W3CDTF">2023-09-10T08:22:00Z</dcterms:created>
  <dcterms:modified xsi:type="dcterms:W3CDTF">2023-10-17T13:25:00Z</dcterms:modified>
</cp:coreProperties>
</file>