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C81AF" w14:textId="77777777" w:rsidR="00AB6D1D" w:rsidRDefault="00AB6D1D" w:rsidP="00EB03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Сделала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27F058A" w14:textId="43A2E6A2" w:rsidR="0012717D" w:rsidRPr="0012717D" w:rsidRDefault="0012717D" w:rsidP="00EB03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Студентка 3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курс</w:t>
      </w:r>
      <w:r w:rsidR="00AB6D1D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AB6D1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6E045BE4" w14:textId="77777777" w:rsidR="0012717D" w:rsidRPr="0012717D" w:rsidRDefault="0012717D" w:rsidP="00EB03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717D">
        <w:rPr>
          <w:rFonts w:ascii="Times New Roman" w:hAnsi="Times New Roman" w:cs="Times New Roman"/>
          <w:sz w:val="28"/>
          <w:szCs w:val="28"/>
          <w:lang w:val="uk-UA"/>
        </w:rPr>
        <w:t>Група ТУ-17-1</w:t>
      </w:r>
    </w:p>
    <w:p w14:paraId="38463516" w14:textId="77777777" w:rsidR="0012717D" w:rsidRPr="0012717D" w:rsidRDefault="0012717D" w:rsidP="00EB03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717D">
        <w:rPr>
          <w:rFonts w:ascii="Times New Roman" w:hAnsi="Times New Roman" w:cs="Times New Roman"/>
          <w:sz w:val="28"/>
          <w:szCs w:val="28"/>
          <w:lang w:val="uk-UA"/>
        </w:rPr>
        <w:t>Маргарян Анна</w:t>
      </w:r>
    </w:p>
    <w:p w14:paraId="786F5F2F" w14:textId="2E151982" w:rsidR="0012717D" w:rsidRDefault="0012717D" w:rsidP="00EB03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На тему: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Бизнес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-план рекламного агентства</w:t>
      </w:r>
    </w:p>
    <w:p w14:paraId="10046E8E" w14:textId="77777777" w:rsidR="0012717D" w:rsidRPr="00AB6D1D" w:rsidRDefault="0012717D" w:rsidP="00EB03E5">
      <w:pPr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proofErr w:type="spellStart"/>
      <w:r w:rsidRPr="00AB6D1D">
        <w:rPr>
          <w:rFonts w:ascii="Times New Roman" w:hAnsi="Times New Roman" w:cs="Times New Roman"/>
          <w:b/>
          <w:bCs/>
          <w:sz w:val="36"/>
          <w:szCs w:val="36"/>
          <w:lang w:val="uk-UA"/>
        </w:rPr>
        <w:t>Краткий</w:t>
      </w:r>
      <w:proofErr w:type="spellEnd"/>
      <w:r w:rsidRPr="00AB6D1D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proofErr w:type="spellStart"/>
      <w:r w:rsidRPr="00AB6D1D">
        <w:rPr>
          <w:rFonts w:ascii="Times New Roman" w:hAnsi="Times New Roman" w:cs="Times New Roman"/>
          <w:b/>
          <w:bCs/>
          <w:sz w:val="36"/>
          <w:szCs w:val="36"/>
          <w:lang w:val="uk-UA"/>
        </w:rPr>
        <w:t>инвестиционный</w:t>
      </w:r>
      <w:proofErr w:type="spellEnd"/>
      <w:r w:rsidRPr="00AB6D1D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меморандум</w:t>
      </w:r>
    </w:p>
    <w:p w14:paraId="1511EE38" w14:textId="77777777" w:rsidR="0012717D" w:rsidRPr="0012717D" w:rsidRDefault="0012717D" w:rsidP="00EB03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известно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, реклама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является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двигателем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торговли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. На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сегодняшний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день</w:t>
      </w:r>
    </w:p>
    <w:p w14:paraId="23FB3C23" w14:textId="0E8243E9" w:rsidR="0012717D" w:rsidRPr="0012717D" w:rsidRDefault="0012717D" w:rsidP="00EB03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существует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множество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агентств,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занимающихся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привлечением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клиентов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Однако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спрос</w:t>
      </w:r>
      <w:proofErr w:type="spellEnd"/>
      <w:r w:rsidR="00EB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качественную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эффективную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рекламу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стабильно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растёт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. Таким образом,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открытие</w:t>
      </w:r>
      <w:proofErr w:type="spellEnd"/>
      <w:r w:rsidR="00EB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рекламного агентства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является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перспективным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направлением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. В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данном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бизнес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-плане</w:t>
      </w:r>
      <w:r w:rsidR="00EB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мы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рассмотрим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компанию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занимающуюся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размещением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рекламы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билетах</w:t>
      </w:r>
      <w:proofErr w:type="spellEnd"/>
      <w:r w:rsidR="00EB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717D">
        <w:rPr>
          <w:rFonts w:ascii="Times New Roman" w:hAnsi="Times New Roman" w:cs="Times New Roman"/>
          <w:sz w:val="28"/>
          <w:szCs w:val="28"/>
          <w:lang w:val="uk-UA"/>
        </w:rPr>
        <w:t>в автобусах.</w:t>
      </w:r>
    </w:p>
    <w:p w14:paraId="783EC707" w14:textId="77777777" w:rsidR="0012717D" w:rsidRPr="0012717D" w:rsidRDefault="0012717D" w:rsidP="00EB03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Цель </w:t>
      </w:r>
      <w:proofErr w:type="spellStart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проекта</w:t>
      </w:r>
      <w:proofErr w:type="spellEnd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получение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прибыли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сфере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оказания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рекламных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услуг.</w:t>
      </w:r>
    </w:p>
    <w:p w14:paraId="1B666037" w14:textId="77777777" w:rsidR="0012717D" w:rsidRPr="0012717D" w:rsidRDefault="0012717D" w:rsidP="00EB03E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Основные</w:t>
      </w:r>
      <w:proofErr w:type="spellEnd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причины</w:t>
      </w:r>
      <w:proofErr w:type="spellEnd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>открытия</w:t>
      </w:r>
      <w:proofErr w:type="spellEnd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рекламного агентства, </w:t>
      </w:r>
      <w:proofErr w:type="spellStart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занимающегося</w:t>
      </w:r>
      <w:proofErr w:type="spellEnd"/>
    </w:p>
    <w:p w14:paraId="4185DD72" w14:textId="77777777" w:rsidR="0012717D" w:rsidRPr="0012717D" w:rsidRDefault="0012717D" w:rsidP="00EB03E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размещением</w:t>
      </w:r>
      <w:proofErr w:type="spellEnd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рекламы</w:t>
      </w:r>
      <w:proofErr w:type="spellEnd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</w:t>
      </w:r>
      <w:proofErr w:type="spellStart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>билетах</w:t>
      </w:r>
      <w:proofErr w:type="spellEnd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 автобусах:</w:t>
      </w:r>
    </w:p>
    <w:p w14:paraId="478D327C" w14:textId="77777777" w:rsidR="0012717D" w:rsidRPr="0012717D" w:rsidRDefault="0012717D" w:rsidP="00EB03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Стабильно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увеличивающийся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спрос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рекламные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услуги.</w:t>
      </w:r>
    </w:p>
    <w:p w14:paraId="0ED6913F" w14:textId="77777777" w:rsidR="0012717D" w:rsidRPr="0012717D" w:rsidRDefault="0012717D" w:rsidP="00EB03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2. Реклама на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билетах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100%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попадает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в руки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целевой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аудитории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8EDB54" w14:textId="77777777" w:rsidR="0012717D" w:rsidRPr="0012717D" w:rsidRDefault="0012717D" w:rsidP="00EB03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Размещать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рекламу на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билетах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выгодно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эффективно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805130" w14:textId="7B80FD41" w:rsidR="0012717D" w:rsidRPr="0012717D" w:rsidRDefault="0012717D" w:rsidP="00EB03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4. Широкий охват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распространения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571AE5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Сумма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первоначальных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инвестиций</w:t>
      </w:r>
      <w:proofErr w:type="spellEnd"/>
    </w:p>
    <w:p w14:paraId="57AFC50B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—290 000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рублей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270899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Точка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безубыточности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— на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первый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месяц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8181A4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Срок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окупаемости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— 4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месяца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58CCDE" w14:textId="110EDFC4" w:rsid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Средняя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ежемесячная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прибыль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— 110 338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рублей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AB1F59" w14:textId="77777777" w:rsidR="00EB03E5" w:rsidRDefault="00EB03E5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E39283" w14:textId="78C6CC2C" w:rsidR="0012717D" w:rsidRPr="00AB6D1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proofErr w:type="spellStart"/>
      <w:r w:rsidRPr="00AB6D1D">
        <w:rPr>
          <w:rFonts w:ascii="Times New Roman" w:hAnsi="Times New Roman" w:cs="Times New Roman"/>
          <w:b/>
          <w:bCs/>
          <w:sz w:val="36"/>
          <w:szCs w:val="36"/>
          <w:lang w:val="uk-UA"/>
        </w:rPr>
        <w:lastRenderedPageBreak/>
        <w:t>Описание</w:t>
      </w:r>
      <w:proofErr w:type="spellEnd"/>
      <w:r w:rsidRPr="00AB6D1D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proofErr w:type="spellStart"/>
      <w:r w:rsidRPr="00AB6D1D">
        <w:rPr>
          <w:rFonts w:ascii="Times New Roman" w:hAnsi="Times New Roman" w:cs="Times New Roman"/>
          <w:b/>
          <w:bCs/>
          <w:sz w:val="36"/>
          <w:szCs w:val="36"/>
          <w:lang w:val="uk-UA"/>
        </w:rPr>
        <w:t>бизнеса</w:t>
      </w:r>
      <w:proofErr w:type="spellEnd"/>
      <w:r w:rsidRPr="00AB6D1D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, </w:t>
      </w:r>
      <w:proofErr w:type="spellStart"/>
      <w:r w:rsidRPr="00AB6D1D">
        <w:rPr>
          <w:rFonts w:ascii="Times New Roman" w:hAnsi="Times New Roman" w:cs="Times New Roman"/>
          <w:b/>
          <w:bCs/>
          <w:sz w:val="36"/>
          <w:szCs w:val="36"/>
          <w:lang w:val="uk-UA"/>
        </w:rPr>
        <w:t>продукта</w:t>
      </w:r>
      <w:proofErr w:type="spellEnd"/>
      <w:r w:rsidRPr="00AB6D1D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proofErr w:type="spellStart"/>
      <w:r w:rsidRPr="00AB6D1D">
        <w:rPr>
          <w:rFonts w:ascii="Times New Roman" w:hAnsi="Times New Roman" w:cs="Times New Roman"/>
          <w:b/>
          <w:bCs/>
          <w:sz w:val="36"/>
          <w:szCs w:val="36"/>
          <w:lang w:val="uk-UA"/>
        </w:rPr>
        <w:t>или</w:t>
      </w:r>
      <w:proofErr w:type="spellEnd"/>
      <w:r w:rsidRPr="00AB6D1D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услуги</w:t>
      </w:r>
    </w:p>
    <w:p w14:paraId="62B9C2C0" w14:textId="1A0F9A5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Рекламное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агентство —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тот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вид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бизнеса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который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остается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востребованным</w:t>
      </w:r>
      <w:proofErr w:type="spellEnd"/>
      <w:r w:rsidR="00EB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любой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экономической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ситуации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Рассматриваемое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агентство,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занимающееся</w:t>
      </w:r>
      <w:proofErr w:type="spellEnd"/>
      <w:r w:rsidR="00EB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рекламой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билетах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в автобусах,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предлагает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уникальный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эффективный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способ</w:t>
      </w:r>
      <w:proofErr w:type="spellEnd"/>
      <w:r w:rsidR="00EB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продвижения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продукта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76A174" w14:textId="6FC8804A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Данный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бизнес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-план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рассчитан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представительства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в городе с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численностью</w:t>
      </w:r>
      <w:proofErr w:type="spellEnd"/>
      <w:r w:rsidR="00EB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населения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250-350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тысяч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человек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14:paraId="41BA2AC8" w14:textId="49F6D596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Рекламный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носитель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билет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транспорта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формата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визитки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9*5 см с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нанесенной</w:t>
      </w:r>
      <w:proofErr w:type="spellEnd"/>
      <w:r w:rsidR="00EB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с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двух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сторон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цветной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рекламой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Создаётся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собственном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оборудовании</w:t>
      </w:r>
      <w:proofErr w:type="spellEnd"/>
      <w:r w:rsidR="00EB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производства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лучших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мировых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компаний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и при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использовании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самых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качественных</w:t>
      </w:r>
      <w:proofErr w:type="spellEnd"/>
      <w:r w:rsidR="00EB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расходных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материалов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2717D">
        <w:rPr>
          <w:rFonts w:ascii="Times New Roman" w:hAnsi="Times New Roman" w:cs="Times New Roman"/>
          <w:sz w:val="28"/>
          <w:szCs w:val="28"/>
          <w:lang w:val="uk-UA"/>
        </w:rPr>
        <w:cr/>
      </w:r>
      <w:proofErr w:type="spellStart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Основные</w:t>
      </w:r>
      <w:proofErr w:type="spellEnd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характеристики </w:t>
      </w:r>
      <w:proofErr w:type="spellStart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>билета</w:t>
      </w:r>
      <w:proofErr w:type="spellEnd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1E081612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Размер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90×50 мм;</w:t>
      </w:r>
    </w:p>
    <w:p w14:paraId="37437B18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Реклама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располагается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обеих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сторон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билета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2D6174B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Нумерация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сквозная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A486E56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Бумага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офсетная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80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гр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7BDCE22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Цветность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4+4 (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возможны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другие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варианты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3799AF9D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Пачки по 200 — 250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листов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1A29CD2" w14:textId="0DB63C36" w:rsid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Склейка по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торцовой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части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05F6F3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Преимущества</w:t>
      </w:r>
      <w:proofErr w:type="spellEnd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рекламы</w:t>
      </w:r>
      <w:proofErr w:type="spellEnd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</w:t>
      </w:r>
      <w:proofErr w:type="spellStart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>билетах</w:t>
      </w:r>
      <w:proofErr w:type="spellEnd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4DDF8365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100%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попадание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целевую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аудиторию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Билет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выдается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каждому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пассажиру</w:t>
      </w:r>
      <w:proofErr w:type="spellEnd"/>
    </w:p>
    <w:p w14:paraId="12C09F99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сохраняется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протяжении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всего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пути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0B4630D" w14:textId="4BF9115B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Удобный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формат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визитки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позволяет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сохранить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билет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интересным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предложением</w:t>
      </w:r>
      <w:proofErr w:type="spellEnd"/>
      <w:r w:rsidR="00EB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визитнице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кошельке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348CDE8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Возможность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отследить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эффективность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рекламы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помощью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размещенной</w:t>
      </w:r>
      <w:proofErr w:type="spellEnd"/>
    </w:p>
    <w:p w14:paraId="0B100225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билете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скидки,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специального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предложения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акции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02EF626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Возможность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охвата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всего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города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, так и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локальное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размещение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в рамках</w:t>
      </w:r>
    </w:p>
    <w:p w14:paraId="24A5C5D4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одного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района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6A32E70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Возможность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размещения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рекламы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всей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России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D392713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lastRenderedPageBreak/>
        <w:t>Новый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интересный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рекламный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носитель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привлекает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внимание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создает</w:t>
      </w:r>
      <w:proofErr w:type="spellEnd"/>
    </w:p>
    <w:p w14:paraId="549CDA12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позитивное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отношение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к бренду;</w:t>
      </w:r>
    </w:p>
    <w:p w14:paraId="2066BA09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Реклама на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билетах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позволяет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получить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быструю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отдачу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от вложений;</w:t>
      </w:r>
    </w:p>
    <w:p w14:paraId="1FFBA86A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Концепция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размещения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рекламы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билетах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готовится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опытными</w:t>
      </w:r>
      <w:proofErr w:type="spellEnd"/>
    </w:p>
    <w:p w14:paraId="1478A661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маркетологами,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которые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помогут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создать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ваше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оптимальное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предложение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</w:p>
    <w:p w14:paraId="73938FBB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потенциальных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клиентов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330AA0D" w14:textId="700C484E" w:rsid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Низкая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стоимость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контакта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счет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собственного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оборудования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DC643C" w14:textId="77777777" w:rsidR="0012717D" w:rsidRPr="00AB6D1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proofErr w:type="spellStart"/>
      <w:r w:rsidRPr="00AB6D1D">
        <w:rPr>
          <w:rFonts w:ascii="Times New Roman" w:hAnsi="Times New Roman" w:cs="Times New Roman"/>
          <w:b/>
          <w:bCs/>
          <w:sz w:val="36"/>
          <w:szCs w:val="36"/>
          <w:lang w:val="uk-UA"/>
        </w:rPr>
        <w:t>Описание</w:t>
      </w:r>
      <w:proofErr w:type="spellEnd"/>
      <w:r w:rsidRPr="00AB6D1D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proofErr w:type="spellStart"/>
      <w:r w:rsidRPr="00AB6D1D">
        <w:rPr>
          <w:rFonts w:ascii="Times New Roman" w:hAnsi="Times New Roman" w:cs="Times New Roman"/>
          <w:b/>
          <w:bCs/>
          <w:sz w:val="36"/>
          <w:szCs w:val="36"/>
          <w:lang w:val="uk-UA"/>
        </w:rPr>
        <w:t>рынка</w:t>
      </w:r>
      <w:proofErr w:type="spellEnd"/>
      <w:r w:rsidRPr="00AB6D1D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proofErr w:type="spellStart"/>
      <w:r w:rsidRPr="00AB6D1D">
        <w:rPr>
          <w:rFonts w:ascii="Times New Roman" w:hAnsi="Times New Roman" w:cs="Times New Roman"/>
          <w:b/>
          <w:bCs/>
          <w:sz w:val="36"/>
          <w:szCs w:val="36"/>
          <w:lang w:val="uk-UA"/>
        </w:rPr>
        <w:t>сбыта</w:t>
      </w:r>
      <w:proofErr w:type="spellEnd"/>
    </w:p>
    <w:p w14:paraId="683783F9" w14:textId="317E66FD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Рынок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рекламных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услуг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находится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стабильном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росте. В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любой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экономической</w:t>
      </w:r>
      <w:proofErr w:type="spellEnd"/>
      <w:r w:rsidR="00EB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ситуации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услуги по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привлечению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новых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клиентов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остаются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востребованы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Даже</w:t>
      </w:r>
      <w:proofErr w:type="spellEnd"/>
      <w:r w:rsidR="00EB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последний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кризис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2014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года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продолжали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открываться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рекламные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агентства.</w:t>
      </w:r>
    </w:p>
    <w:p w14:paraId="34CED574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Главное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быть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последовательным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ценовой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политике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продумывать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стратегию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DDF8F7D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Реклама в автобусах направлена на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определенную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группу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потребителей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: 67%</w:t>
      </w:r>
    </w:p>
    <w:p w14:paraId="0490B223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пассажиров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женщины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, 33% —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мужчины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Большую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часть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пассажиропотока</w:t>
      </w:r>
      <w:proofErr w:type="spellEnd"/>
    </w:p>
    <w:p w14:paraId="47F1873C" w14:textId="79DE5532" w:rsid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составляют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студенты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работающие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люди. Таким образом за 9-летний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опыт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компании</w:t>
      </w:r>
      <w:proofErr w:type="spellEnd"/>
      <w:r w:rsidR="00EB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удалось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выделить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сферы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где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данная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реклама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имеет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наиболее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высокую</w:t>
      </w:r>
      <w:proofErr w:type="spellEnd"/>
      <w:r w:rsidR="00EB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эффективность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C0BC38" w14:textId="45F0F4F0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Наибольшие</w:t>
      </w:r>
      <w:proofErr w:type="spellEnd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результаты</w:t>
      </w:r>
      <w:proofErr w:type="spellEnd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приносит</w:t>
      </w:r>
      <w:proofErr w:type="spellEnd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>использование</w:t>
      </w:r>
      <w:proofErr w:type="spellEnd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рекламы</w:t>
      </w:r>
      <w:proofErr w:type="spellEnd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</w:t>
      </w:r>
      <w:proofErr w:type="spellStart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автобусных</w:t>
      </w:r>
      <w:proofErr w:type="spellEnd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>билетах</w:t>
      </w:r>
      <w:proofErr w:type="spellEnd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для </w:t>
      </w:r>
      <w:proofErr w:type="spellStart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продвижения</w:t>
      </w:r>
      <w:proofErr w:type="spellEnd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>товаров</w:t>
      </w:r>
      <w:proofErr w:type="spellEnd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proofErr w:type="spellStart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следующих</w:t>
      </w:r>
      <w:proofErr w:type="spellEnd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категорий</w:t>
      </w:r>
      <w:proofErr w:type="spellEnd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5F0191F9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Продукты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питания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A49F14B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Окна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двери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1BAC367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Компьютеры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комплектующие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4E73B9B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Розыгрыши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призов и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стимулирующие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акции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5E68672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Лекарства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7C094C9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Аудио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-,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видео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- и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бытовая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техника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218C6E5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Средства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связи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мобильные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телефоны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B934444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Мобильный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контент;</w:t>
      </w:r>
    </w:p>
    <w:p w14:paraId="1BAEAEF6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17D">
        <w:rPr>
          <w:rFonts w:ascii="Times New Roman" w:hAnsi="Times New Roman" w:cs="Times New Roman"/>
          <w:sz w:val="28"/>
          <w:szCs w:val="28"/>
          <w:lang w:val="uk-UA"/>
        </w:rPr>
        <w:lastRenderedPageBreak/>
        <w:t>Мебель;</w:t>
      </w:r>
    </w:p>
    <w:p w14:paraId="177AC712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Бытовые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услуги;</w:t>
      </w:r>
    </w:p>
    <w:p w14:paraId="5C33BDC0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Банковские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услуги;</w:t>
      </w:r>
    </w:p>
    <w:p w14:paraId="48036224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Страхование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4D8CE6D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Операции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недвижимостью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C741326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Услуги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связи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90072A7" w14:textId="17DDDFCB" w:rsid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Предложения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о найме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персонала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E2F220" w14:textId="77777777" w:rsidR="0012717D" w:rsidRPr="00AB6D1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AB6D1D">
        <w:rPr>
          <w:rFonts w:ascii="Times New Roman" w:hAnsi="Times New Roman" w:cs="Times New Roman"/>
          <w:b/>
          <w:bCs/>
          <w:sz w:val="36"/>
          <w:szCs w:val="36"/>
          <w:lang w:val="uk-UA"/>
        </w:rPr>
        <w:t>Продажи и маркетинг</w:t>
      </w:r>
    </w:p>
    <w:p w14:paraId="7A6F6A12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продвижения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своего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продукта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регионе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рекламное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агентство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использует</w:t>
      </w:r>
      <w:proofErr w:type="spellEnd"/>
    </w:p>
    <w:p w14:paraId="1F453A71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основных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канала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DDFBBDF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Самый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важный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канал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информирования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сами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билеты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Когда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билеты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выходят</w:t>
      </w:r>
      <w:proofErr w:type="spellEnd"/>
    </w:p>
    <w:p w14:paraId="4B37240A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распространение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они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всегда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приносят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известность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новых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клиентов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6E7F28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Пассажиры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сразу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обращают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внимание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новый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вид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билетов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, и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срабатывает</w:t>
      </w:r>
      <w:proofErr w:type="spellEnd"/>
    </w:p>
    <w:p w14:paraId="3310EE1C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эффект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«сарафанного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радио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2B8B7413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менеджеров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руководящего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персонала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Основной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задачей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персонала</w:t>
      </w:r>
      <w:proofErr w:type="spellEnd"/>
    </w:p>
    <w:p w14:paraId="1FF0D6D2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является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донесение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целевой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аудитории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эффективности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уникальности</w:t>
      </w:r>
      <w:proofErr w:type="spellEnd"/>
    </w:p>
    <w:p w14:paraId="756DE890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данного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рекламного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продукта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осуществляется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посредством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холодных</w:t>
      </w:r>
      <w:proofErr w:type="spellEnd"/>
    </w:p>
    <w:p w14:paraId="147FD7F2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звонков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дальнейших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встреч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клиентами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администрацией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крупными</w:t>
      </w:r>
      <w:proofErr w:type="spellEnd"/>
    </w:p>
    <w:p w14:paraId="078C2DAB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объединениями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DF1DCD" w14:textId="6F5776E8" w:rsid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3. Реклама на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тематических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площадках, контекст,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sео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smm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партнерской</w:t>
      </w:r>
      <w:proofErr w:type="spellEnd"/>
      <w:r w:rsidR="00EB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программе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05C6AA" w14:textId="77777777" w:rsidR="0012717D" w:rsidRPr="00AB6D1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AB6D1D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План </w:t>
      </w:r>
      <w:proofErr w:type="spellStart"/>
      <w:r w:rsidRPr="00AB6D1D">
        <w:rPr>
          <w:rFonts w:ascii="Times New Roman" w:hAnsi="Times New Roman" w:cs="Times New Roman"/>
          <w:b/>
          <w:bCs/>
          <w:sz w:val="36"/>
          <w:szCs w:val="36"/>
          <w:lang w:val="uk-UA"/>
        </w:rPr>
        <w:t>производства</w:t>
      </w:r>
      <w:proofErr w:type="spellEnd"/>
    </w:p>
    <w:p w14:paraId="66A335E8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Основная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цель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проекта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открытие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рекламного агентства.</w:t>
      </w:r>
    </w:p>
    <w:p w14:paraId="1E57F06E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Обзор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рынка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недвижимости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подбора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оптимального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помещения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AF7C10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>Требования</w:t>
      </w:r>
      <w:proofErr w:type="spellEnd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 </w:t>
      </w:r>
      <w:proofErr w:type="spellStart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помещению</w:t>
      </w:r>
      <w:proofErr w:type="spellEnd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для </w:t>
      </w:r>
      <w:proofErr w:type="spellStart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>офиса</w:t>
      </w:r>
      <w:proofErr w:type="spellEnd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1D372BF6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Расположение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: центр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города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89E2E0B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Площадь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помещения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20-25 м2;</w:t>
      </w:r>
    </w:p>
    <w:p w14:paraId="1759463F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Желательно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наличие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парковки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E8A817" w14:textId="5B6B30A2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Оформление</w:t>
      </w:r>
      <w:proofErr w:type="spellEnd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>юридического</w:t>
      </w:r>
      <w:proofErr w:type="spellEnd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лица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047C8A6" w14:textId="68D28732" w:rsid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Деятельность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может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осуществлять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физическое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лицо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— ИП, так и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юридическое</w:t>
      </w:r>
      <w:proofErr w:type="spellEnd"/>
      <w:r w:rsidR="00EB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лицо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— ООО.</w:t>
      </w:r>
    </w:p>
    <w:p w14:paraId="7C4D6F5C" w14:textId="77777777" w:rsidR="0012717D" w:rsidRPr="00AB6D1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proofErr w:type="spellStart"/>
      <w:r w:rsidRPr="00AB6D1D">
        <w:rPr>
          <w:rFonts w:ascii="Times New Roman" w:hAnsi="Times New Roman" w:cs="Times New Roman"/>
          <w:b/>
          <w:bCs/>
          <w:sz w:val="36"/>
          <w:szCs w:val="36"/>
          <w:lang w:val="uk-UA"/>
        </w:rPr>
        <w:t>Организационная</w:t>
      </w:r>
      <w:proofErr w:type="spellEnd"/>
      <w:r w:rsidRPr="00AB6D1D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структура</w:t>
      </w:r>
    </w:p>
    <w:p w14:paraId="41B60DB7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Штатное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расписание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038F189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управляющий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— 1,</w:t>
      </w:r>
    </w:p>
    <w:p w14:paraId="2396D642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17D">
        <w:rPr>
          <w:rFonts w:ascii="Times New Roman" w:hAnsi="Times New Roman" w:cs="Times New Roman"/>
          <w:sz w:val="28"/>
          <w:szCs w:val="28"/>
          <w:lang w:val="uk-UA"/>
        </w:rPr>
        <w:t>менеджер по продажам — 3,</w:t>
      </w:r>
    </w:p>
    <w:p w14:paraId="6CA67260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Общее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количество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работников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— 4.</w:t>
      </w:r>
    </w:p>
    <w:p w14:paraId="334A6FFE" w14:textId="5ADBB7A6" w:rsid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Менеджеры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по продажам —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те люди, от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которых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напрямую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будет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зависеть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прибыль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вашей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компании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. Таким образом, к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этому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вопросу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нужно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подойти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очень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серьёзно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ответственно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1B7504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Основные</w:t>
      </w:r>
      <w:proofErr w:type="spellEnd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>требования</w:t>
      </w:r>
      <w:proofErr w:type="spellEnd"/>
      <w:r w:rsidRPr="001271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 менеджеру по продажам:</w:t>
      </w:r>
    </w:p>
    <w:p w14:paraId="25650D2C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Коммуникабельность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умение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общаться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задавать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вопросы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лёгкость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общения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B707FC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Знание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теории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продаж.</w:t>
      </w:r>
    </w:p>
    <w:p w14:paraId="78BA0E75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Целеустремленность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Умение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ставить и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достигать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поставленных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целей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14C99C63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внутренняя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мотивация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813B70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Организованность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Самая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большая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проблема для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активных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креативных</w:t>
      </w:r>
      <w:proofErr w:type="spellEnd"/>
    </w:p>
    <w:p w14:paraId="19D1F761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менеджеров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по продажам, но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крайне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необходимое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качество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успешного</w:t>
      </w:r>
      <w:proofErr w:type="spellEnd"/>
    </w:p>
    <w:p w14:paraId="4CFC5322" w14:textId="5F12E769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завершения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сделок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Иногда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лучше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взять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человека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который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способен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пробежать</w:t>
      </w:r>
      <w:proofErr w:type="spellEnd"/>
      <w:r w:rsidR="00EB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дистанцию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чуть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более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медленно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, но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зато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он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будет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бежать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одном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направлении</w:t>
      </w:r>
      <w:proofErr w:type="spellEnd"/>
      <w:r w:rsidR="00EB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достигнет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финиша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раньше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чем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более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скоростной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взрывной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, но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постоянно</w:t>
      </w:r>
      <w:proofErr w:type="spellEnd"/>
      <w:r w:rsidR="00EB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меняющий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свой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финиш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кандидат.</w:t>
      </w:r>
    </w:p>
    <w:p w14:paraId="070E1CA4" w14:textId="77777777" w:rsidR="0012717D" w:rsidRP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Умение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слушать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умение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скорее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всего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относится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коммуникабельности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3A2134FF" w14:textId="2433FED4" w:rsidR="0012717D" w:rsidRDefault="0012717D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но его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необходимо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выделить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отдельно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поскольку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менеджеров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по продажам</w:t>
      </w:r>
      <w:r w:rsidR="00EB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оно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одно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самых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важных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. Во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время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глобального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исследования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анализе</w:t>
      </w:r>
      <w:proofErr w:type="spellEnd"/>
      <w:r w:rsidR="00EB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12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тысяч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сделок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было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выявлено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успешных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сделках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менеджер по продажам</w:t>
      </w:r>
      <w:r w:rsidR="00EB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всегда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говорил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времени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меньше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чем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клиент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Оклад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lastRenderedPageBreak/>
        <w:t>управляющего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фиксированный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, зарплата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менеджеров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состоит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окладной</w:t>
      </w:r>
      <w:proofErr w:type="spellEnd"/>
      <w:r w:rsidR="00EB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части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— 15 000 руб., и </w:t>
      </w:r>
      <w:proofErr w:type="spellStart"/>
      <w:r w:rsidRPr="0012717D">
        <w:rPr>
          <w:rFonts w:ascii="Times New Roman" w:hAnsi="Times New Roman" w:cs="Times New Roman"/>
          <w:sz w:val="28"/>
          <w:szCs w:val="28"/>
          <w:lang w:val="uk-UA"/>
        </w:rPr>
        <w:t>процентной</w:t>
      </w:r>
      <w:proofErr w:type="spellEnd"/>
      <w:r w:rsidRPr="0012717D">
        <w:rPr>
          <w:rFonts w:ascii="Times New Roman" w:hAnsi="Times New Roman" w:cs="Times New Roman"/>
          <w:sz w:val="28"/>
          <w:szCs w:val="28"/>
          <w:lang w:val="uk-UA"/>
        </w:rPr>
        <w:t xml:space="preserve"> — 20% от продаж.</w:t>
      </w:r>
    </w:p>
    <w:p w14:paraId="62EE9459" w14:textId="77777777" w:rsidR="00EB03E5" w:rsidRDefault="00EB03E5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4F7778" w14:textId="5E0A1584" w:rsidR="0012717D" w:rsidRDefault="00EB03E5" w:rsidP="00EB0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anchor distT="0" distB="0" distL="114300" distR="114300" simplePos="0" relativeHeight="251658240" behindDoc="1" locked="0" layoutInCell="1" allowOverlap="1" wp14:anchorId="5E60B8D6" wp14:editId="466C2593">
            <wp:simplePos x="0" y="0"/>
            <wp:positionH relativeFrom="page">
              <wp:posOffset>809625</wp:posOffset>
            </wp:positionH>
            <wp:positionV relativeFrom="paragraph">
              <wp:posOffset>0</wp:posOffset>
            </wp:positionV>
            <wp:extent cx="6068060" cy="1447800"/>
            <wp:effectExtent l="0" t="0" r="8890" b="0"/>
            <wp:wrapTight wrapText="bothSides">
              <wp:wrapPolygon edited="0">
                <wp:start x="0" y="0"/>
                <wp:lineTo x="0" y="21316"/>
                <wp:lineTo x="21564" y="21316"/>
                <wp:lineTo x="2156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ннотация 2020-05-09 16153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806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84783" w14:textId="18BB1954" w:rsidR="00EB03E5" w:rsidRDefault="00EB03E5" w:rsidP="00EB03E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B03E5">
        <w:rPr>
          <w:rFonts w:ascii="Times New Roman" w:hAnsi="Times New Roman" w:cs="Times New Roman"/>
          <w:sz w:val="28"/>
          <w:szCs w:val="28"/>
          <w:lang w:val="uk-UA"/>
        </w:rPr>
        <w:t>Полный</w:t>
      </w:r>
      <w:proofErr w:type="spellEnd"/>
      <w:r w:rsidRPr="00EB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03E5">
        <w:rPr>
          <w:rFonts w:ascii="Times New Roman" w:hAnsi="Times New Roman" w:cs="Times New Roman"/>
          <w:sz w:val="28"/>
          <w:szCs w:val="28"/>
          <w:lang w:val="uk-UA"/>
        </w:rPr>
        <w:t>расчет</w:t>
      </w:r>
      <w:proofErr w:type="spellEnd"/>
      <w:r w:rsidRPr="00EB03E5">
        <w:rPr>
          <w:rFonts w:ascii="Times New Roman" w:hAnsi="Times New Roman" w:cs="Times New Roman"/>
          <w:sz w:val="28"/>
          <w:szCs w:val="28"/>
          <w:lang w:val="uk-UA"/>
        </w:rPr>
        <w:t xml:space="preserve"> ФОТ на 24 </w:t>
      </w:r>
      <w:proofErr w:type="spellStart"/>
      <w:r w:rsidRPr="00EB03E5">
        <w:rPr>
          <w:rFonts w:ascii="Times New Roman" w:hAnsi="Times New Roman" w:cs="Times New Roman"/>
          <w:sz w:val="28"/>
          <w:szCs w:val="28"/>
          <w:lang w:val="uk-UA"/>
        </w:rPr>
        <w:t>месяца</w:t>
      </w:r>
      <w:proofErr w:type="spellEnd"/>
      <w:r w:rsidRPr="00EB03E5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EB03E5">
        <w:rPr>
          <w:rFonts w:ascii="Times New Roman" w:hAnsi="Times New Roman" w:cs="Times New Roman"/>
          <w:sz w:val="28"/>
          <w:szCs w:val="28"/>
          <w:lang w:val="uk-UA"/>
        </w:rPr>
        <w:t>учетом</w:t>
      </w:r>
      <w:proofErr w:type="spellEnd"/>
      <w:r w:rsidRPr="00EB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03E5">
        <w:rPr>
          <w:rFonts w:ascii="Times New Roman" w:hAnsi="Times New Roman" w:cs="Times New Roman"/>
          <w:sz w:val="28"/>
          <w:szCs w:val="28"/>
          <w:lang w:val="uk-UA"/>
        </w:rPr>
        <w:t>премиальной</w:t>
      </w:r>
      <w:proofErr w:type="spellEnd"/>
      <w:r w:rsidRPr="00EB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03E5">
        <w:rPr>
          <w:rFonts w:ascii="Times New Roman" w:hAnsi="Times New Roman" w:cs="Times New Roman"/>
          <w:sz w:val="28"/>
          <w:szCs w:val="28"/>
          <w:lang w:val="uk-UA"/>
        </w:rPr>
        <w:t>части</w:t>
      </w:r>
      <w:proofErr w:type="spellEnd"/>
      <w:r w:rsidRPr="00EB03E5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EB03E5">
        <w:rPr>
          <w:rFonts w:ascii="Times New Roman" w:hAnsi="Times New Roman" w:cs="Times New Roman"/>
          <w:sz w:val="28"/>
          <w:szCs w:val="28"/>
          <w:lang w:val="uk-UA"/>
        </w:rPr>
        <w:t>страховых</w:t>
      </w:r>
      <w:proofErr w:type="spellEnd"/>
      <w:r w:rsidRPr="00EB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03E5">
        <w:rPr>
          <w:rFonts w:ascii="Times New Roman" w:hAnsi="Times New Roman" w:cs="Times New Roman"/>
          <w:sz w:val="28"/>
          <w:szCs w:val="28"/>
          <w:lang w:val="uk-UA"/>
        </w:rPr>
        <w:t>взносов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03E5">
        <w:rPr>
          <w:rFonts w:ascii="Times New Roman" w:hAnsi="Times New Roman" w:cs="Times New Roman"/>
          <w:sz w:val="28"/>
          <w:szCs w:val="28"/>
          <w:lang w:val="uk-UA"/>
        </w:rPr>
        <w:t>представлен</w:t>
      </w:r>
      <w:proofErr w:type="spellEnd"/>
      <w:r w:rsidRPr="00EB03E5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EB03E5">
        <w:rPr>
          <w:rFonts w:ascii="Times New Roman" w:hAnsi="Times New Roman" w:cs="Times New Roman"/>
          <w:sz w:val="28"/>
          <w:szCs w:val="28"/>
          <w:lang w:val="uk-UA"/>
        </w:rPr>
        <w:t>финансовой</w:t>
      </w:r>
      <w:proofErr w:type="spellEnd"/>
      <w:r w:rsidRPr="00EB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03E5">
        <w:rPr>
          <w:rFonts w:ascii="Times New Roman" w:hAnsi="Times New Roman" w:cs="Times New Roman"/>
          <w:sz w:val="28"/>
          <w:szCs w:val="28"/>
          <w:lang w:val="uk-UA"/>
        </w:rPr>
        <w:t>модели</w:t>
      </w:r>
      <w:proofErr w:type="spellEnd"/>
      <w:r w:rsidRPr="00EB03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07D4D9" w14:textId="3E377C3F" w:rsidR="00EB03E5" w:rsidRDefault="00EB03E5" w:rsidP="00982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D1D">
        <w:rPr>
          <w:rFonts w:ascii="Times New Roman" w:hAnsi="Times New Roman" w:cs="Times New Roman"/>
          <w:b/>
          <w:bCs/>
          <w:noProof/>
          <w:sz w:val="36"/>
          <w:szCs w:val="36"/>
          <w:lang w:val="uk-UA"/>
        </w:rPr>
        <w:drawing>
          <wp:anchor distT="0" distB="0" distL="114300" distR="114300" simplePos="0" relativeHeight="251659264" behindDoc="1" locked="0" layoutInCell="1" allowOverlap="1" wp14:anchorId="6F43A301" wp14:editId="4C3A08F5">
            <wp:simplePos x="0" y="0"/>
            <wp:positionH relativeFrom="column">
              <wp:posOffset>-425450</wp:posOffset>
            </wp:positionH>
            <wp:positionV relativeFrom="paragraph">
              <wp:posOffset>369570</wp:posOffset>
            </wp:positionV>
            <wp:extent cx="6525260" cy="4725035"/>
            <wp:effectExtent l="0" t="0" r="8890" b="0"/>
            <wp:wrapTight wrapText="bothSides">
              <wp:wrapPolygon edited="0">
                <wp:start x="0" y="0"/>
                <wp:lineTo x="0" y="21510"/>
                <wp:lineTo x="21566" y="21510"/>
                <wp:lineTo x="2156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260" cy="4725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AB6D1D">
        <w:rPr>
          <w:rFonts w:ascii="Times New Roman" w:hAnsi="Times New Roman" w:cs="Times New Roman"/>
          <w:b/>
          <w:bCs/>
          <w:sz w:val="36"/>
          <w:szCs w:val="36"/>
          <w:lang w:val="uk-UA"/>
        </w:rPr>
        <w:t>Финансовый</w:t>
      </w:r>
      <w:proofErr w:type="spellEnd"/>
      <w:r w:rsidRPr="00AB6D1D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план</w:t>
      </w:r>
      <w:r w:rsidRPr="00AB6D1D">
        <w:rPr>
          <w:rFonts w:ascii="Times New Roman" w:hAnsi="Times New Roman" w:cs="Times New Roman"/>
          <w:b/>
          <w:bCs/>
          <w:sz w:val="36"/>
          <w:szCs w:val="36"/>
          <w:lang w:val="uk-UA"/>
        </w:rPr>
        <w:cr/>
      </w:r>
      <w:r w:rsidRPr="00EB03E5">
        <w:rPr>
          <w:rFonts w:ascii="Times New Roman" w:hAnsi="Times New Roman" w:cs="Times New Roman"/>
          <w:sz w:val="28"/>
          <w:szCs w:val="28"/>
          <w:lang w:val="uk-UA"/>
        </w:rPr>
        <w:t xml:space="preserve">План продаж на 24 </w:t>
      </w:r>
      <w:proofErr w:type="spellStart"/>
      <w:r w:rsidRPr="00EB03E5">
        <w:rPr>
          <w:rFonts w:ascii="Times New Roman" w:hAnsi="Times New Roman" w:cs="Times New Roman"/>
          <w:sz w:val="28"/>
          <w:szCs w:val="28"/>
          <w:lang w:val="uk-UA"/>
        </w:rPr>
        <w:t>месяца</w:t>
      </w:r>
      <w:proofErr w:type="spellEnd"/>
      <w:r w:rsidRPr="00EB03E5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EB03E5">
        <w:rPr>
          <w:rFonts w:ascii="Times New Roman" w:hAnsi="Times New Roman" w:cs="Times New Roman"/>
          <w:sz w:val="28"/>
          <w:szCs w:val="28"/>
          <w:lang w:val="uk-UA"/>
        </w:rPr>
        <w:t>учетом</w:t>
      </w:r>
      <w:proofErr w:type="spellEnd"/>
      <w:r w:rsidRPr="00EB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03E5">
        <w:rPr>
          <w:rFonts w:ascii="Times New Roman" w:hAnsi="Times New Roman" w:cs="Times New Roman"/>
          <w:sz w:val="28"/>
          <w:szCs w:val="28"/>
          <w:lang w:val="uk-UA"/>
        </w:rPr>
        <w:t>сезонности</w:t>
      </w:r>
      <w:proofErr w:type="spellEnd"/>
      <w:r w:rsidRPr="00EB03E5">
        <w:rPr>
          <w:rFonts w:ascii="Times New Roman" w:hAnsi="Times New Roman" w:cs="Times New Roman"/>
          <w:sz w:val="28"/>
          <w:szCs w:val="28"/>
          <w:lang w:val="uk-UA"/>
        </w:rPr>
        <w:t xml:space="preserve">, прогноз </w:t>
      </w:r>
      <w:proofErr w:type="spellStart"/>
      <w:r w:rsidRPr="00EB03E5">
        <w:rPr>
          <w:rFonts w:ascii="Times New Roman" w:hAnsi="Times New Roman" w:cs="Times New Roman"/>
          <w:sz w:val="28"/>
          <w:szCs w:val="28"/>
          <w:lang w:val="uk-UA"/>
        </w:rPr>
        <w:t>эффективности</w:t>
      </w:r>
      <w:proofErr w:type="spellEnd"/>
      <w:r w:rsidRPr="00EB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03E5">
        <w:rPr>
          <w:rFonts w:ascii="Times New Roman" w:hAnsi="Times New Roman" w:cs="Times New Roman"/>
          <w:sz w:val="28"/>
          <w:szCs w:val="28"/>
          <w:lang w:val="uk-UA"/>
        </w:rPr>
        <w:t>инвестиций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03E5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 w:rsidRPr="00EB03E5">
        <w:rPr>
          <w:rFonts w:ascii="Times New Roman" w:hAnsi="Times New Roman" w:cs="Times New Roman"/>
          <w:sz w:val="28"/>
          <w:szCs w:val="28"/>
          <w:lang w:val="uk-UA"/>
        </w:rPr>
        <w:t>расчет</w:t>
      </w:r>
      <w:proofErr w:type="spellEnd"/>
      <w:r w:rsidRPr="00EB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03E5">
        <w:rPr>
          <w:rFonts w:ascii="Times New Roman" w:hAnsi="Times New Roman" w:cs="Times New Roman"/>
          <w:sz w:val="28"/>
          <w:szCs w:val="28"/>
          <w:lang w:val="uk-UA"/>
        </w:rPr>
        <w:t>экономических</w:t>
      </w:r>
      <w:proofErr w:type="spellEnd"/>
      <w:r w:rsidRPr="00EB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03E5">
        <w:rPr>
          <w:rFonts w:ascii="Times New Roman" w:hAnsi="Times New Roman" w:cs="Times New Roman"/>
          <w:sz w:val="28"/>
          <w:szCs w:val="28"/>
          <w:lang w:val="uk-UA"/>
        </w:rPr>
        <w:t>показателей</w:t>
      </w:r>
      <w:proofErr w:type="spellEnd"/>
      <w:r w:rsidRPr="00EB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03E5">
        <w:rPr>
          <w:rFonts w:ascii="Times New Roman" w:hAnsi="Times New Roman" w:cs="Times New Roman"/>
          <w:sz w:val="28"/>
          <w:szCs w:val="28"/>
          <w:lang w:val="uk-UA"/>
        </w:rPr>
        <w:t>бизнеса</w:t>
      </w:r>
      <w:proofErr w:type="spellEnd"/>
      <w:r w:rsidRPr="00EB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03E5">
        <w:rPr>
          <w:rFonts w:ascii="Times New Roman" w:hAnsi="Times New Roman" w:cs="Times New Roman"/>
          <w:sz w:val="28"/>
          <w:szCs w:val="28"/>
          <w:lang w:val="uk-UA"/>
        </w:rPr>
        <w:t>представлен</w:t>
      </w:r>
      <w:proofErr w:type="spellEnd"/>
      <w:r w:rsidRPr="00EB03E5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EB03E5">
        <w:rPr>
          <w:rFonts w:ascii="Times New Roman" w:hAnsi="Times New Roman" w:cs="Times New Roman"/>
          <w:sz w:val="28"/>
          <w:szCs w:val="28"/>
          <w:lang w:val="uk-UA"/>
        </w:rPr>
        <w:t>финансовой</w:t>
      </w:r>
      <w:proofErr w:type="spellEnd"/>
      <w:r w:rsidRPr="00EB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03E5">
        <w:rPr>
          <w:rFonts w:ascii="Times New Roman" w:hAnsi="Times New Roman" w:cs="Times New Roman"/>
          <w:sz w:val="28"/>
          <w:szCs w:val="28"/>
          <w:lang w:val="uk-UA"/>
        </w:rPr>
        <w:t>модели</w:t>
      </w:r>
      <w:proofErr w:type="spellEnd"/>
      <w:r w:rsidRPr="00EB03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8A901A" w14:textId="77777777" w:rsidR="009827F7" w:rsidRPr="00AB6D1D" w:rsidRDefault="009827F7" w:rsidP="009827F7">
      <w:pPr>
        <w:jc w:val="both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proofErr w:type="spellStart"/>
      <w:r w:rsidRPr="00AB6D1D">
        <w:rPr>
          <w:rFonts w:ascii="Times New Roman" w:hAnsi="Times New Roman" w:cs="Times New Roman"/>
          <w:b/>
          <w:bCs/>
          <w:sz w:val="36"/>
          <w:szCs w:val="36"/>
          <w:lang w:val="uk-UA"/>
        </w:rPr>
        <w:lastRenderedPageBreak/>
        <w:t>Факторы</w:t>
      </w:r>
      <w:proofErr w:type="spellEnd"/>
      <w:r w:rsidRPr="00AB6D1D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риска</w:t>
      </w:r>
    </w:p>
    <w:p w14:paraId="08C70A45" w14:textId="77777777" w:rsidR="009827F7" w:rsidRPr="009827F7" w:rsidRDefault="009827F7" w:rsidP="00982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7F7">
        <w:rPr>
          <w:rFonts w:ascii="Times New Roman" w:hAnsi="Times New Roman" w:cs="Times New Roman"/>
          <w:sz w:val="28"/>
          <w:szCs w:val="28"/>
          <w:lang w:val="uk-UA"/>
        </w:rPr>
        <w:t xml:space="preserve">Все риски по </w:t>
      </w:r>
      <w:proofErr w:type="spellStart"/>
      <w:r w:rsidRPr="009827F7">
        <w:rPr>
          <w:rFonts w:ascii="Times New Roman" w:hAnsi="Times New Roman" w:cs="Times New Roman"/>
          <w:sz w:val="28"/>
          <w:szCs w:val="28"/>
          <w:lang w:val="uk-UA"/>
        </w:rPr>
        <w:t>данному</w:t>
      </w:r>
      <w:proofErr w:type="spellEnd"/>
      <w:r w:rsidRPr="009827F7">
        <w:rPr>
          <w:rFonts w:ascii="Times New Roman" w:hAnsi="Times New Roman" w:cs="Times New Roman"/>
          <w:sz w:val="28"/>
          <w:szCs w:val="28"/>
          <w:lang w:val="uk-UA"/>
        </w:rPr>
        <w:t xml:space="preserve"> проекту </w:t>
      </w:r>
      <w:proofErr w:type="spellStart"/>
      <w:r w:rsidRPr="009827F7">
        <w:rPr>
          <w:rFonts w:ascii="Times New Roman" w:hAnsi="Times New Roman" w:cs="Times New Roman"/>
          <w:sz w:val="28"/>
          <w:szCs w:val="28"/>
          <w:lang w:val="uk-UA"/>
        </w:rPr>
        <w:t>условно</w:t>
      </w:r>
      <w:proofErr w:type="spellEnd"/>
      <w:r w:rsidRPr="00982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27F7">
        <w:rPr>
          <w:rFonts w:ascii="Times New Roman" w:hAnsi="Times New Roman" w:cs="Times New Roman"/>
          <w:sz w:val="28"/>
          <w:szCs w:val="28"/>
          <w:lang w:val="uk-UA"/>
        </w:rPr>
        <w:t>можно</w:t>
      </w:r>
      <w:proofErr w:type="spellEnd"/>
      <w:r w:rsidRPr="00982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27F7">
        <w:rPr>
          <w:rFonts w:ascii="Times New Roman" w:hAnsi="Times New Roman" w:cs="Times New Roman"/>
          <w:sz w:val="28"/>
          <w:szCs w:val="28"/>
          <w:lang w:val="uk-UA"/>
        </w:rPr>
        <w:t>поделить</w:t>
      </w:r>
      <w:proofErr w:type="spellEnd"/>
      <w:r w:rsidRPr="009827F7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9827F7">
        <w:rPr>
          <w:rFonts w:ascii="Times New Roman" w:hAnsi="Times New Roman" w:cs="Times New Roman"/>
          <w:sz w:val="28"/>
          <w:szCs w:val="28"/>
          <w:lang w:val="uk-UA"/>
        </w:rPr>
        <w:t>внутренние</w:t>
      </w:r>
      <w:proofErr w:type="spellEnd"/>
      <w:r w:rsidRPr="009827F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9827F7">
        <w:rPr>
          <w:rFonts w:ascii="Times New Roman" w:hAnsi="Times New Roman" w:cs="Times New Roman"/>
          <w:sz w:val="28"/>
          <w:szCs w:val="28"/>
          <w:lang w:val="uk-UA"/>
        </w:rPr>
        <w:t>внешние</w:t>
      </w:r>
      <w:proofErr w:type="spellEnd"/>
      <w:r w:rsidRPr="009827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E19DDB" w14:textId="77777777" w:rsidR="009827F7" w:rsidRPr="009827F7" w:rsidRDefault="009827F7" w:rsidP="009827F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9827F7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Основные</w:t>
      </w:r>
      <w:proofErr w:type="spellEnd"/>
      <w:r w:rsidRPr="009827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9827F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внешние</w:t>
      </w:r>
      <w:proofErr w:type="spellEnd"/>
      <w:r w:rsidRPr="009827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риски </w:t>
      </w:r>
      <w:proofErr w:type="spellStart"/>
      <w:r w:rsidRPr="009827F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проекта</w:t>
      </w:r>
      <w:proofErr w:type="spellEnd"/>
      <w:r w:rsidRPr="009827F7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871BB84" w14:textId="77777777" w:rsidR="009827F7" w:rsidRPr="009827F7" w:rsidRDefault="009827F7" w:rsidP="00982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7F7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9827F7">
        <w:rPr>
          <w:rFonts w:ascii="Times New Roman" w:hAnsi="Times New Roman" w:cs="Times New Roman"/>
          <w:sz w:val="28"/>
          <w:szCs w:val="28"/>
          <w:lang w:val="uk-UA"/>
        </w:rPr>
        <w:t>Большой</w:t>
      </w:r>
      <w:proofErr w:type="spellEnd"/>
      <w:r w:rsidRPr="00982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27F7">
        <w:rPr>
          <w:rFonts w:ascii="Times New Roman" w:hAnsi="Times New Roman" w:cs="Times New Roman"/>
          <w:sz w:val="28"/>
          <w:szCs w:val="28"/>
          <w:lang w:val="uk-UA"/>
        </w:rPr>
        <w:t>уровень</w:t>
      </w:r>
      <w:proofErr w:type="spellEnd"/>
      <w:r w:rsidRPr="00982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27F7">
        <w:rPr>
          <w:rFonts w:ascii="Times New Roman" w:hAnsi="Times New Roman" w:cs="Times New Roman"/>
          <w:sz w:val="28"/>
          <w:szCs w:val="28"/>
          <w:lang w:val="uk-UA"/>
        </w:rPr>
        <w:t>конкуренции</w:t>
      </w:r>
      <w:proofErr w:type="spellEnd"/>
      <w:r w:rsidRPr="009827F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E339271" w14:textId="77777777" w:rsidR="009827F7" w:rsidRPr="009827F7" w:rsidRDefault="009827F7" w:rsidP="00982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7F7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9827F7">
        <w:rPr>
          <w:rFonts w:ascii="Times New Roman" w:hAnsi="Times New Roman" w:cs="Times New Roman"/>
          <w:sz w:val="28"/>
          <w:szCs w:val="28"/>
          <w:lang w:val="uk-UA"/>
        </w:rPr>
        <w:t>Насыщенность</w:t>
      </w:r>
      <w:proofErr w:type="spellEnd"/>
      <w:r w:rsidRPr="00982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27F7">
        <w:rPr>
          <w:rFonts w:ascii="Times New Roman" w:hAnsi="Times New Roman" w:cs="Times New Roman"/>
          <w:sz w:val="28"/>
          <w:szCs w:val="28"/>
          <w:lang w:val="uk-UA"/>
        </w:rPr>
        <w:t>рынка</w:t>
      </w:r>
      <w:proofErr w:type="spellEnd"/>
      <w:r w:rsidRPr="00982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27F7">
        <w:rPr>
          <w:rFonts w:ascii="Times New Roman" w:hAnsi="Times New Roman" w:cs="Times New Roman"/>
          <w:sz w:val="28"/>
          <w:szCs w:val="28"/>
          <w:lang w:val="uk-UA"/>
        </w:rPr>
        <w:t>рекламных</w:t>
      </w:r>
      <w:proofErr w:type="spellEnd"/>
      <w:r w:rsidRPr="009827F7">
        <w:rPr>
          <w:rFonts w:ascii="Times New Roman" w:hAnsi="Times New Roman" w:cs="Times New Roman"/>
          <w:sz w:val="28"/>
          <w:szCs w:val="28"/>
          <w:lang w:val="uk-UA"/>
        </w:rPr>
        <w:t xml:space="preserve"> услуг;</w:t>
      </w:r>
    </w:p>
    <w:p w14:paraId="0B85CA94" w14:textId="77777777" w:rsidR="009827F7" w:rsidRPr="009827F7" w:rsidRDefault="009827F7" w:rsidP="00982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7F7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9827F7">
        <w:rPr>
          <w:rFonts w:ascii="Times New Roman" w:hAnsi="Times New Roman" w:cs="Times New Roman"/>
          <w:sz w:val="28"/>
          <w:szCs w:val="28"/>
          <w:lang w:val="uk-UA"/>
        </w:rPr>
        <w:t>Предпочтения</w:t>
      </w:r>
      <w:proofErr w:type="spellEnd"/>
      <w:r w:rsidRPr="00982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27F7">
        <w:rPr>
          <w:rFonts w:ascii="Times New Roman" w:hAnsi="Times New Roman" w:cs="Times New Roman"/>
          <w:sz w:val="28"/>
          <w:szCs w:val="28"/>
          <w:lang w:val="uk-UA"/>
        </w:rPr>
        <w:t>клиентов</w:t>
      </w:r>
      <w:proofErr w:type="spellEnd"/>
      <w:r w:rsidRPr="009827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A64BEF" w14:textId="2F31D4E2" w:rsidR="009827F7" w:rsidRPr="009827F7" w:rsidRDefault="009827F7" w:rsidP="00982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827F7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Основным</w:t>
      </w:r>
      <w:proofErr w:type="spellEnd"/>
      <w:r w:rsidRPr="009827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9827F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внутренним</w:t>
      </w:r>
      <w:proofErr w:type="spellEnd"/>
      <w:r w:rsidRPr="009827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риском</w:t>
      </w:r>
      <w:r w:rsidRPr="00982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27F7">
        <w:rPr>
          <w:rFonts w:ascii="Times New Roman" w:hAnsi="Times New Roman" w:cs="Times New Roman"/>
          <w:sz w:val="28"/>
          <w:szCs w:val="28"/>
          <w:lang w:val="uk-UA"/>
        </w:rPr>
        <w:t>можно</w:t>
      </w:r>
      <w:proofErr w:type="spellEnd"/>
      <w:r w:rsidRPr="00982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27F7">
        <w:rPr>
          <w:rFonts w:ascii="Times New Roman" w:hAnsi="Times New Roman" w:cs="Times New Roman"/>
          <w:sz w:val="28"/>
          <w:szCs w:val="28"/>
          <w:lang w:val="uk-UA"/>
        </w:rPr>
        <w:t>считать</w:t>
      </w:r>
      <w:proofErr w:type="spellEnd"/>
      <w:r w:rsidRPr="00982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27F7">
        <w:rPr>
          <w:rFonts w:ascii="Times New Roman" w:hAnsi="Times New Roman" w:cs="Times New Roman"/>
          <w:sz w:val="28"/>
          <w:szCs w:val="28"/>
          <w:lang w:val="uk-UA"/>
        </w:rPr>
        <w:t>отношения</w:t>
      </w:r>
      <w:proofErr w:type="spellEnd"/>
      <w:r w:rsidRPr="009827F7">
        <w:rPr>
          <w:rFonts w:ascii="Times New Roman" w:hAnsi="Times New Roman" w:cs="Times New Roman"/>
          <w:sz w:val="28"/>
          <w:szCs w:val="28"/>
          <w:lang w:val="uk-UA"/>
        </w:rPr>
        <w:t xml:space="preserve"> с АТП. </w:t>
      </w:r>
      <w:proofErr w:type="spellStart"/>
      <w:r w:rsidRPr="009827F7">
        <w:rPr>
          <w:rFonts w:ascii="Times New Roman" w:hAnsi="Times New Roman" w:cs="Times New Roman"/>
          <w:sz w:val="28"/>
          <w:szCs w:val="28"/>
          <w:lang w:val="uk-UA"/>
        </w:rPr>
        <w:t>Есть</w:t>
      </w:r>
      <w:proofErr w:type="spellEnd"/>
      <w:r w:rsidRPr="00982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27F7">
        <w:rPr>
          <w:rFonts w:ascii="Times New Roman" w:hAnsi="Times New Roman" w:cs="Times New Roman"/>
          <w:sz w:val="28"/>
          <w:szCs w:val="28"/>
          <w:lang w:val="uk-UA"/>
        </w:rPr>
        <w:t>регионы</w:t>
      </w:r>
      <w:proofErr w:type="spellEnd"/>
      <w:r w:rsidRPr="009827F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27F7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9827F7">
        <w:rPr>
          <w:rFonts w:ascii="Times New Roman" w:hAnsi="Times New Roman" w:cs="Times New Roman"/>
          <w:sz w:val="28"/>
          <w:szCs w:val="28"/>
          <w:lang w:val="uk-UA"/>
        </w:rPr>
        <w:t>которых</w:t>
      </w:r>
      <w:proofErr w:type="spellEnd"/>
      <w:r w:rsidRPr="009827F7">
        <w:rPr>
          <w:rFonts w:ascii="Times New Roman" w:hAnsi="Times New Roman" w:cs="Times New Roman"/>
          <w:sz w:val="28"/>
          <w:szCs w:val="28"/>
          <w:lang w:val="uk-UA"/>
        </w:rPr>
        <w:t xml:space="preserve"> договориться с АТП на </w:t>
      </w:r>
      <w:proofErr w:type="spellStart"/>
      <w:r w:rsidRPr="009827F7">
        <w:rPr>
          <w:rFonts w:ascii="Times New Roman" w:hAnsi="Times New Roman" w:cs="Times New Roman"/>
          <w:sz w:val="28"/>
          <w:szCs w:val="28"/>
          <w:lang w:val="uk-UA"/>
        </w:rPr>
        <w:t>нужных</w:t>
      </w:r>
      <w:proofErr w:type="spellEnd"/>
      <w:r w:rsidRPr="00982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27F7">
        <w:rPr>
          <w:rFonts w:ascii="Times New Roman" w:hAnsi="Times New Roman" w:cs="Times New Roman"/>
          <w:sz w:val="28"/>
          <w:szCs w:val="28"/>
          <w:lang w:val="uk-UA"/>
        </w:rPr>
        <w:t>условиях</w:t>
      </w:r>
      <w:proofErr w:type="spellEnd"/>
      <w:r w:rsidRPr="009827F7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Pr="009827F7">
        <w:rPr>
          <w:rFonts w:ascii="Times New Roman" w:hAnsi="Times New Roman" w:cs="Times New Roman"/>
          <w:sz w:val="28"/>
          <w:szCs w:val="28"/>
          <w:lang w:val="uk-UA"/>
        </w:rPr>
        <w:t>удаётся</w:t>
      </w:r>
      <w:proofErr w:type="spellEnd"/>
      <w:r w:rsidRPr="009827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9827F7" w:rsidRPr="009827F7" w:rsidSect="0012717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1D6CC" w14:textId="77777777" w:rsidR="008464D1" w:rsidRDefault="008464D1" w:rsidP="0012717D">
      <w:pPr>
        <w:spacing w:after="0" w:line="240" w:lineRule="auto"/>
      </w:pPr>
      <w:r>
        <w:separator/>
      </w:r>
    </w:p>
  </w:endnote>
  <w:endnote w:type="continuationSeparator" w:id="0">
    <w:p w14:paraId="014FBD68" w14:textId="77777777" w:rsidR="008464D1" w:rsidRDefault="008464D1" w:rsidP="00127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03BBB" w14:textId="77777777" w:rsidR="008464D1" w:rsidRDefault="008464D1" w:rsidP="0012717D">
      <w:pPr>
        <w:spacing w:after="0" w:line="240" w:lineRule="auto"/>
      </w:pPr>
      <w:r>
        <w:separator/>
      </w:r>
    </w:p>
  </w:footnote>
  <w:footnote w:type="continuationSeparator" w:id="0">
    <w:p w14:paraId="4DBE9586" w14:textId="77777777" w:rsidR="008464D1" w:rsidRDefault="008464D1" w:rsidP="00127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764414"/>
      <w:docPartObj>
        <w:docPartGallery w:val="Page Numbers (Top of Page)"/>
        <w:docPartUnique/>
      </w:docPartObj>
    </w:sdtPr>
    <w:sdtEndPr/>
    <w:sdtContent>
      <w:p w14:paraId="08E62062" w14:textId="478B01DC" w:rsidR="0012717D" w:rsidRDefault="0012717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384DCDC" w14:textId="77777777" w:rsidR="0012717D" w:rsidRDefault="001271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7D"/>
    <w:rsid w:val="0012717D"/>
    <w:rsid w:val="0042515A"/>
    <w:rsid w:val="008464D1"/>
    <w:rsid w:val="009827F7"/>
    <w:rsid w:val="00AB6D1D"/>
    <w:rsid w:val="00AC7094"/>
    <w:rsid w:val="00C1784B"/>
    <w:rsid w:val="00EB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19B2"/>
  <w15:chartTrackingRefBased/>
  <w15:docId w15:val="{57223B89-9F14-44B7-823C-3348E30A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17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717D"/>
  </w:style>
  <w:style w:type="paragraph" w:styleId="a5">
    <w:name w:val="footer"/>
    <w:basedOn w:val="a"/>
    <w:link w:val="a6"/>
    <w:uiPriority w:val="99"/>
    <w:unhideWhenUsed/>
    <w:rsid w:val="00127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7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Маргарян</dc:creator>
  <cp:keywords/>
  <dc:description/>
  <cp:lastModifiedBy>Анна Маргарян</cp:lastModifiedBy>
  <cp:revision>2</cp:revision>
  <dcterms:created xsi:type="dcterms:W3CDTF">2020-05-09T13:51:00Z</dcterms:created>
  <dcterms:modified xsi:type="dcterms:W3CDTF">2020-05-09T13:51:00Z</dcterms:modified>
</cp:coreProperties>
</file>