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1F" w:rsidRPr="00055C1F" w:rsidRDefault="00055C1F" w:rsidP="00306BD1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55C1F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</w:t>
      </w:r>
      <w:r w:rsidRPr="00055C1F">
        <w:rPr>
          <w:rFonts w:ascii="Arial" w:hAnsi="Arial" w:cs="Arial"/>
          <w:b/>
          <w:sz w:val="24"/>
          <w:szCs w:val="24"/>
          <w:lang w:val="uk-UA"/>
        </w:rPr>
        <w:t xml:space="preserve"> Київський Афон</w:t>
      </w:r>
    </w:p>
    <w:p w:rsidR="00362B97" w:rsidRPr="005F6E74" w:rsidRDefault="00B5616A" w:rsidP="00306BD1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F6E74">
        <w:rPr>
          <w:rFonts w:ascii="Arial" w:hAnsi="Arial" w:cs="Arial"/>
          <w:sz w:val="24"/>
          <w:szCs w:val="24"/>
          <w:lang w:val="uk-UA"/>
        </w:rPr>
        <w:t>12 червня 2017 р. в рамках</w:t>
      </w:r>
      <w:r w:rsidR="00A4256E">
        <w:rPr>
          <w:rFonts w:ascii="Arial" w:hAnsi="Arial" w:cs="Arial"/>
          <w:sz w:val="24"/>
          <w:szCs w:val="24"/>
          <w:lang w:val="uk-UA"/>
        </w:rPr>
        <w:t xml:space="preserve"> роботи</w:t>
      </w:r>
      <w:r w:rsidRPr="005F6E7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06BD1">
        <w:rPr>
          <w:rFonts w:ascii="Arial" w:hAnsi="Arial" w:cs="Arial"/>
          <w:sz w:val="24"/>
          <w:szCs w:val="24"/>
          <w:lang w:val="uk-UA"/>
        </w:rPr>
        <w:t>б</w:t>
      </w:r>
      <w:r w:rsidRPr="005F6E74">
        <w:rPr>
          <w:rFonts w:ascii="Arial" w:hAnsi="Arial" w:cs="Arial"/>
          <w:sz w:val="24"/>
          <w:szCs w:val="24"/>
          <w:lang w:val="uk-UA"/>
        </w:rPr>
        <w:t>ібліоклубу</w:t>
      </w:r>
      <w:proofErr w:type="spellEnd"/>
      <w:r w:rsidRPr="005F6E74">
        <w:rPr>
          <w:rFonts w:ascii="Arial" w:hAnsi="Arial" w:cs="Arial"/>
          <w:sz w:val="24"/>
          <w:szCs w:val="24"/>
          <w:lang w:val="uk-UA"/>
        </w:rPr>
        <w:t xml:space="preserve"> «Світоч» відбулася екскурсія студентів та викладачів Університету «Україна»</w:t>
      </w:r>
      <w:r w:rsidR="00055C1F">
        <w:rPr>
          <w:rFonts w:ascii="Arial" w:hAnsi="Arial" w:cs="Arial"/>
          <w:sz w:val="24"/>
          <w:szCs w:val="24"/>
          <w:lang w:val="uk-UA"/>
        </w:rPr>
        <w:t xml:space="preserve"> маршрутом</w:t>
      </w:r>
      <w:r w:rsidRPr="005F6E74">
        <w:rPr>
          <w:rFonts w:ascii="Arial" w:hAnsi="Arial" w:cs="Arial"/>
          <w:sz w:val="24"/>
          <w:szCs w:val="24"/>
          <w:lang w:val="uk-UA"/>
        </w:rPr>
        <w:t xml:space="preserve"> «</w:t>
      </w:r>
      <w:r w:rsidR="00E6580A">
        <w:rPr>
          <w:rFonts w:ascii="Arial" w:hAnsi="Arial" w:cs="Arial"/>
          <w:sz w:val="24"/>
          <w:szCs w:val="24"/>
          <w:lang w:val="uk-UA"/>
        </w:rPr>
        <w:t>Київськи</w:t>
      </w:r>
      <w:r w:rsidR="0058305B">
        <w:rPr>
          <w:rFonts w:ascii="Arial" w:hAnsi="Arial" w:cs="Arial"/>
          <w:sz w:val="24"/>
          <w:szCs w:val="24"/>
          <w:lang w:val="uk-UA"/>
        </w:rPr>
        <w:t>й</w:t>
      </w:r>
      <w:r w:rsidR="00E6580A">
        <w:rPr>
          <w:rFonts w:ascii="Arial" w:hAnsi="Arial" w:cs="Arial"/>
          <w:sz w:val="24"/>
          <w:szCs w:val="24"/>
          <w:lang w:val="uk-UA"/>
        </w:rPr>
        <w:t xml:space="preserve"> Афон</w:t>
      </w:r>
      <w:r w:rsidRPr="005F6E74">
        <w:rPr>
          <w:rFonts w:ascii="Arial" w:hAnsi="Arial" w:cs="Arial"/>
          <w:sz w:val="24"/>
          <w:szCs w:val="24"/>
          <w:lang w:val="uk-UA"/>
        </w:rPr>
        <w:t xml:space="preserve">». </w:t>
      </w:r>
    </w:p>
    <w:p w:rsidR="00E36F56" w:rsidRDefault="00961125" w:rsidP="00306BD1">
      <w:pPr>
        <w:spacing w:after="0"/>
        <w:ind w:firstLine="567"/>
        <w:jc w:val="both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Почалася наша екскурсія біля університету, де всім було представлено екскурсовода – викладача каф</w:t>
      </w:r>
      <w:r w:rsidR="00306BD1">
        <w:rPr>
          <w:rFonts w:ascii="Arial" w:hAnsi="Arial" w:cs="Arial"/>
          <w:sz w:val="24"/>
          <w:szCs w:val="24"/>
          <w:lang w:val="uk-UA"/>
        </w:rPr>
        <w:t>едри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F7845" w:rsidRPr="004F7845">
        <w:rPr>
          <w:rFonts w:ascii="Arial" w:hAnsi="Arial" w:cs="Arial"/>
          <w:sz w:val="24"/>
          <w:szCs w:val="24"/>
        </w:rPr>
        <w:t>“</w:t>
      </w:r>
      <w:r w:rsidR="004F7845">
        <w:rPr>
          <w:rFonts w:ascii="Arial" w:hAnsi="Arial" w:cs="Arial"/>
          <w:sz w:val="24"/>
          <w:szCs w:val="24"/>
          <w:lang w:val="uk-UA"/>
        </w:rPr>
        <w:t>Менеджмент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06BD1">
        <w:rPr>
          <w:rFonts w:ascii="Arial" w:hAnsi="Arial" w:cs="Arial"/>
          <w:sz w:val="24"/>
          <w:szCs w:val="24"/>
          <w:lang w:val="uk-UA"/>
        </w:rPr>
        <w:t>туризму</w:t>
      </w:r>
      <w:r w:rsidR="004F7845" w:rsidRPr="004F784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58305B">
        <w:rPr>
          <w:rFonts w:ascii="Arial" w:hAnsi="Arial" w:cs="Arial"/>
          <w:sz w:val="24"/>
          <w:szCs w:val="24"/>
          <w:lang w:val="uk-UA"/>
        </w:rPr>
        <w:t>В.</w:t>
      </w:r>
      <w:r w:rsidR="0058305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Лисенка, викладачів кафедри та водія. Першою зупинкою </w:t>
      </w:r>
      <w:r w:rsidR="00686537">
        <w:rPr>
          <w:rFonts w:ascii="Arial" w:hAnsi="Arial" w:cs="Arial"/>
          <w:sz w:val="24"/>
          <w:szCs w:val="24"/>
          <w:lang w:val="uk-UA"/>
        </w:rPr>
        <w:t>став</w:t>
      </w:r>
      <w:r w:rsidR="004F7845">
        <w:rPr>
          <w:rFonts w:ascii="Arial" w:hAnsi="Arial" w:cs="Arial"/>
          <w:sz w:val="24"/>
          <w:szCs w:val="24"/>
          <w:lang w:val="uk-UA"/>
        </w:rPr>
        <w:t xml:space="preserve"> Виставковий центр</w:t>
      </w:r>
      <w:r>
        <w:rPr>
          <w:rFonts w:ascii="Arial" w:hAnsi="Arial" w:cs="Arial"/>
          <w:sz w:val="24"/>
          <w:szCs w:val="24"/>
          <w:lang w:val="uk-UA"/>
        </w:rPr>
        <w:t>, який є ще й місцем відпочинку для дорослих і дітей</w:t>
      </w:r>
      <w:r w:rsidR="0058305B">
        <w:rPr>
          <w:rFonts w:ascii="Arial" w:hAnsi="Arial" w:cs="Arial"/>
          <w:sz w:val="24"/>
          <w:szCs w:val="24"/>
          <w:lang w:val="uk-UA"/>
        </w:rPr>
        <w:t xml:space="preserve"> </w:t>
      </w:r>
      <w:r w:rsidR="00A4256E">
        <w:rPr>
          <w:rFonts w:ascii="Arial" w:hAnsi="Arial" w:cs="Arial"/>
          <w:sz w:val="24"/>
          <w:szCs w:val="24"/>
          <w:lang w:val="uk-UA"/>
        </w:rPr>
        <w:t>та</w:t>
      </w:r>
      <w:r w:rsidR="00686537">
        <w:rPr>
          <w:rFonts w:ascii="Arial" w:hAnsi="Arial" w:cs="Arial"/>
          <w:sz w:val="24"/>
          <w:szCs w:val="24"/>
          <w:lang w:val="uk-UA"/>
        </w:rPr>
        <w:t xml:space="preserve"> місцем проведення концертів </w:t>
      </w:r>
      <w:r w:rsidR="0058305B">
        <w:rPr>
          <w:rFonts w:ascii="Arial" w:hAnsi="Arial" w:cs="Arial"/>
          <w:sz w:val="24"/>
          <w:szCs w:val="24"/>
          <w:lang w:val="uk-UA"/>
        </w:rPr>
        <w:t>й</w:t>
      </w:r>
      <w:r w:rsidR="00686537">
        <w:rPr>
          <w:rFonts w:ascii="Arial" w:hAnsi="Arial" w:cs="Arial"/>
          <w:sz w:val="24"/>
          <w:szCs w:val="24"/>
          <w:lang w:val="uk-UA"/>
        </w:rPr>
        <w:t xml:space="preserve"> інших яскравих дій</w:t>
      </w:r>
      <w:r w:rsidR="004F7845">
        <w:rPr>
          <w:rFonts w:ascii="Arial" w:hAnsi="Arial" w:cs="Arial"/>
          <w:sz w:val="24"/>
          <w:szCs w:val="24"/>
          <w:lang w:val="uk-UA"/>
        </w:rPr>
        <w:t>ств</w:t>
      </w:r>
      <w:r w:rsidR="00686537">
        <w:rPr>
          <w:rFonts w:ascii="Arial" w:hAnsi="Arial" w:cs="Arial"/>
          <w:sz w:val="24"/>
          <w:szCs w:val="24"/>
          <w:lang w:val="uk-UA"/>
        </w:rPr>
        <w:t xml:space="preserve"> </w:t>
      </w:r>
      <w:r w:rsidR="0058305B">
        <w:rPr>
          <w:rFonts w:ascii="Arial" w:hAnsi="Arial" w:cs="Arial"/>
          <w:sz w:val="24"/>
          <w:szCs w:val="24"/>
          <w:lang w:val="uk-UA"/>
        </w:rPr>
        <w:t>і</w:t>
      </w:r>
      <w:r w:rsidR="00686537">
        <w:rPr>
          <w:rFonts w:ascii="Arial" w:hAnsi="Arial" w:cs="Arial"/>
          <w:sz w:val="24"/>
          <w:szCs w:val="24"/>
          <w:lang w:val="uk-UA"/>
        </w:rPr>
        <w:t xml:space="preserve">з життя міста. Потім ми попрямували на Голосіївські пагорби, історичні місця, що сховалися за парковим масивом </w:t>
      </w:r>
      <w:r w:rsidR="004F7845" w:rsidRPr="004F7845">
        <w:rPr>
          <w:rFonts w:ascii="Arial" w:hAnsi="Arial" w:cs="Arial"/>
          <w:sz w:val="24"/>
          <w:szCs w:val="24"/>
          <w:lang w:val="uk-UA"/>
        </w:rPr>
        <w:t>“</w:t>
      </w:r>
      <w:r w:rsidR="004F7845">
        <w:rPr>
          <w:rFonts w:ascii="Arial" w:hAnsi="Arial" w:cs="Arial"/>
          <w:sz w:val="24"/>
          <w:szCs w:val="24"/>
          <w:lang w:val="uk-UA"/>
        </w:rPr>
        <w:t>Голосіївський</w:t>
      </w:r>
      <w:r w:rsidR="004F7845" w:rsidRPr="004F7845">
        <w:rPr>
          <w:rFonts w:ascii="Arial" w:hAnsi="Arial" w:cs="Arial"/>
          <w:sz w:val="24"/>
          <w:szCs w:val="24"/>
          <w:lang w:val="uk-UA"/>
        </w:rPr>
        <w:t>”</w:t>
      </w:r>
      <w:r w:rsidR="004F7845">
        <w:rPr>
          <w:rFonts w:ascii="Arial" w:hAnsi="Arial" w:cs="Arial"/>
          <w:sz w:val="24"/>
          <w:szCs w:val="24"/>
          <w:lang w:val="uk-UA"/>
        </w:rPr>
        <w:t xml:space="preserve">. </w:t>
      </w:r>
      <w:r w:rsidR="00686537">
        <w:rPr>
          <w:rFonts w:ascii="Arial" w:hAnsi="Arial" w:cs="Arial"/>
          <w:sz w:val="24"/>
          <w:szCs w:val="24"/>
          <w:lang w:val="uk-UA"/>
        </w:rPr>
        <w:t xml:space="preserve">Серед дерев, біля численних невеликих озер </w:t>
      </w:r>
      <w:r w:rsidR="008E22F6">
        <w:rPr>
          <w:rFonts w:ascii="Arial" w:hAnsi="Arial" w:cs="Arial"/>
          <w:sz w:val="24"/>
          <w:szCs w:val="24"/>
          <w:lang w:val="uk-UA"/>
        </w:rPr>
        <w:t>у</w:t>
      </w:r>
      <w:r w:rsidR="00686537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6537">
        <w:rPr>
          <w:rFonts w:ascii="Arial" w:hAnsi="Arial" w:cs="Arial"/>
          <w:sz w:val="24"/>
          <w:szCs w:val="24"/>
          <w:lang w:val="uk-UA"/>
        </w:rPr>
        <w:t>Голосі</w:t>
      </w:r>
      <w:r w:rsidR="008E22F6">
        <w:rPr>
          <w:rFonts w:ascii="Arial" w:hAnsi="Arial" w:cs="Arial"/>
          <w:sz w:val="24"/>
          <w:szCs w:val="24"/>
          <w:lang w:val="uk-UA"/>
        </w:rPr>
        <w:t>єві</w:t>
      </w:r>
      <w:proofErr w:type="spellEnd"/>
      <w:r w:rsidR="001271F6">
        <w:rPr>
          <w:rFonts w:ascii="Arial" w:hAnsi="Arial" w:cs="Arial"/>
          <w:sz w:val="24"/>
          <w:szCs w:val="24"/>
          <w:lang w:val="uk-UA"/>
        </w:rPr>
        <w:t>,</w:t>
      </w:r>
      <w:r w:rsidR="00055C1F">
        <w:rPr>
          <w:rFonts w:ascii="Arial" w:hAnsi="Arial" w:cs="Arial"/>
          <w:sz w:val="24"/>
          <w:szCs w:val="24"/>
          <w:lang w:val="uk-UA"/>
        </w:rPr>
        <w:t xml:space="preserve"> </w:t>
      </w:r>
      <w:r w:rsidR="00686537">
        <w:rPr>
          <w:rFonts w:ascii="Arial" w:hAnsi="Arial" w:cs="Arial"/>
          <w:sz w:val="24"/>
          <w:szCs w:val="24"/>
          <w:lang w:val="uk-UA"/>
        </w:rPr>
        <w:t>є місця</w:t>
      </w:r>
      <w:r w:rsidR="00686537">
        <w:rPr>
          <w:rFonts w:ascii="Arial" w:hAnsi="Arial" w:cs="Arial"/>
          <w:color w:val="1D1D1B"/>
          <w:sz w:val="24"/>
          <w:szCs w:val="24"/>
          <w:lang w:val="uk-UA"/>
        </w:rPr>
        <w:t>,</w:t>
      </w:r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 </w:t>
      </w:r>
      <w:r w:rsidR="00686537">
        <w:rPr>
          <w:rFonts w:ascii="Arial" w:hAnsi="Arial" w:cs="Arial"/>
          <w:color w:val="1D1D1B"/>
          <w:sz w:val="24"/>
          <w:szCs w:val="24"/>
          <w:lang w:val="uk-UA"/>
        </w:rPr>
        <w:t xml:space="preserve">що відносяться до історичної спадщини України </w:t>
      </w:r>
      <w:r w:rsidR="0057652D">
        <w:rPr>
          <w:rFonts w:ascii="Arial" w:hAnsi="Arial" w:cs="Arial"/>
          <w:sz w:val="24"/>
          <w:szCs w:val="24"/>
          <w:lang w:val="uk-UA"/>
        </w:rPr>
        <w:t>–</w:t>
      </w:r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 святині та храми Київщини</w:t>
      </w:r>
      <w:r w:rsidR="00686537">
        <w:rPr>
          <w:rFonts w:ascii="Arial" w:hAnsi="Arial" w:cs="Arial"/>
          <w:color w:val="1D1D1B"/>
          <w:sz w:val="24"/>
          <w:szCs w:val="24"/>
          <w:lang w:val="uk-UA"/>
        </w:rPr>
        <w:t xml:space="preserve">. </w:t>
      </w:r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>Святий златоглавий Київ здавна був улюбленим місцем християнських паломників</w:t>
      </w:r>
      <w:r w:rsidR="001271F6">
        <w:rPr>
          <w:rFonts w:ascii="Arial" w:hAnsi="Arial" w:cs="Arial"/>
          <w:color w:val="1D1D1B"/>
          <w:sz w:val="24"/>
          <w:szCs w:val="24"/>
          <w:lang w:val="uk-UA"/>
        </w:rPr>
        <w:t>.</w:t>
      </w:r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 Києво-Печерська лавра, Софія, Михайлівський, Видубицький монастирі приймали щороку десятки тисяч </w:t>
      </w:r>
      <w:proofErr w:type="spellStart"/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>вірян</w:t>
      </w:r>
      <w:proofErr w:type="spellEnd"/>
      <w:r w:rsidR="00B5616A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. </w:t>
      </w:r>
      <w:r w:rsidR="00B5616A" w:rsidRPr="00DA17AF">
        <w:rPr>
          <w:rFonts w:ascii="Arial" w:hAnsi="Arial" w:cs="Arial"/>
          <w:color w:val="1D1D1B"/>
          <w:sz w:val="24"/>
          <w:szCs w:val="24"/>
          <w:lang w:val="uk-UA"/>
        </w:rPr>
        <w:t>Але не лише у такі великі обителі йшли люди у пошуках</w:t>
      </w:r>
      <w:r w:rsidR="005F6E74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 віри</w:t>
      </w:r>
      <w:r w:rsidR="00B5616A" w:rsidRPr="00DA17AF">
        <w:rPr>
          <w:rFonts w:ascii="Arial" w:hAnsi="Arial" w:cs="Arial"/>
          <w:color w:val="1D1D1B"/>
          <w:sz w:val="24"/>
          <w:szCs w:val="24"/>
          <w:lang w:val="uk-UA"/>
        </w:rPr>
        <w:t>, були й дещо менші монас</w:t>
      </w:r>
      <w:r w:rsidR="00306BD1" w:rsidRPr="00DA17AF">
        <w:rPr>
          <w:rFonts w:ascii="Arial" w:hAnsi="Arial" w:cs="Arial"/>
          <w:color w:val="1D1D1B"/>
          <w:sz w:val="24"/>
          <w:szCs w:val="24"/>
          <w:lang w:val="uk-UA"/>
        </w:rPr>
        <w:t>тирі</w:t>
      </w:r>
      <w:r w:rsidR="004F7845">
        <w:rPr>
          <w:rFonts w:ascii="Arial" w:hAnsi="Arial" w:cs="Arial"/>
          <w:color w:val="1D1D1B"/>
          <w:sz w:val="24"/>
          <w:szCs w:val="24"/>
          <w:lang w:val="uk-UA"/>
        </w:rPr>
        <w:t>:</w:t>
      </w:r>
      <w:r w:rsidR="00B5616A" w:rsidRPr="00DA17AF">
        <w:rPr>
          <w:rFonts w:ascii="Arial" w:hAnsi="Arial" w:cs="Arial"/>
          <w:color w:val="1D1D1B"/>
          <w:sz w:val="24"/>
          <w:szCs w:val="24"/>
          <w:lang w:val="uk-UA"/>
        </w:rPr>
        <w:t xml:space="preserve"> </w:t>
      </w:r>
      <w:proofErr w:type="spellStart"/>
      <w:r w:rsidR="005F6E74" w:rsidRPr="005F6E74">
        <w:rPr>
          <w:rFonts w:ascii="Arial" w:hAnsi="Arial" w:cs="Arial"/>
          <w:color w:val="1D1D1B"/>
          <w:sz w:val="24"/>
          <w:szCs w:val="24"/>
          <w:lang w:val="uk-UA"/>
        </w:rPr>
        <w:t>Госіївська</w:t>
      </w:r>
      <w:proofErr w:type="spellEnd"/>
      <w:r w:rsidR="005F6E74" w:rsidRPr="005F6E74">
        <w:rPr>
          <w:rFonts w:ascii="Arial" w:hAnsi="Arial" w:cs="Arial"/>
          <w:color w:val="1D1D1B"/>
          <w:sz w:val="24"/>
          <w:szCs w:val="24"/>
          <w:lang w:val="uk-UA"/>
        </w:rPr>
        <w:t xml:space="preserve"> пустинь, Київський Афон</w:t>
      </w:r>
      <w:r w:rsidR="00827243">
        <w:rPr>
          <w:rFonts w:ascii="Arial" w:hAnsi="Arial" w:cs="Arial"/>
          <w:color w:val="1D1D1B"/>
          <w:sz w:val="24"/>
          <w:szCs w:val="24"/>
          <w:lang w:val="uk-UA"/>
        </w:rPr>
        <w:t>, Церковщина.</w:t>
      </w:r>
    </w:p>
    <w:p w:rsidR="005F6E74" w:rsidRPr="00E36F56" w:rsidRDefault="00DA17AF" w:rsidP="00306BD1">
      <w:pPr>
        <w:spacing w:after="0"/>
        <w:ind w:firstLine="567"/>
        <w:jc w:val="both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 xml:space="preserve">Сьогодні 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>Свято</w:t>
      </w:r>
      <w:r w:rsidR="0058305B">
        <w:rPr>
          <w:rFonts w:ascii="Arial" w:hAnsi="Arial" w:cs="Arial"/>
          <w:color w:val="1D1D1B"/>
          <w:sz w:val="24"/>
          <w:szCs w:val="24"/>
          <w:lang w:val="uk-UA"/>
        </w:rPr>
        <w:t xml:space="preserve">-Покровська </w:t>
      </w:r>
      <w:proofErr w:type="spellStart"/>
      <w:r w:rsidR="0058305B">
        <w:rPr>
          <w:rFonts w:ascii="Arial" w:hAnsi="Arial" w:cs="Arial"/>
          <w:color w:val="1D1D1B"/>
          <w:sz w:val="24"/>
          <w:szCs w:val="24"/>
          <w:lang w:val="uk-UA"/>
        </w:rPr>
        <w:t>Голосіівська</w:t>
      </w:r>
      <w:proofErr w:type="spellEnd"/>
      <w:r w:rsidR="0058305B">
        <w:rPr>
          <w:rFonts w:ascii="Arial" w:hAnsi="Arial" w:cs="Arial"/>
          <w:color w:val="1D1D1B"/>
          <w:sz w:val="24"/>
          <w:szCs w:val="24"/>
          <w:lang w:val="uk-UA"/>
        </w:rPr>
        <w:t xml:space="preserve"> пустинь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 xml:space="preserve"> фактично відроджена з ру</w:t>
      </w:r>
      <w:r w:rsidR="00055C1F">
        <w:rPr>
          <w:rFonts w:ascii="Arial" w:hAnsi="Arial" w:cs="Arial"/>
          <w:color w:val="1D1D1B"/>
          <w:sz w:val="24"/>
          <w:szCs w:val="24"/>
          <w:lang w:val="uk-UA"/>
        </w:rPr>
        <w:t>ї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 xml:space="preserve">н. </w:t>
      </w:r>
      <w:r w:rsidR="0058305B">
        <w:rPr>
          <w:rFonts w:ascii="Arial" w:hAnsi="Arial" w:cs="Arial"/>
          <w:color w:val="1D1D1B"/>
          <w:sz w:val="24"/>
          <w:szCs w:val="24"/>
          <w:lang w:val="uk-UA"/>
        </w:rPr>
        <w:t>Ок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 xml:space="preserve">расою її є Свято-Троїцький собор </w:t>
      </w:r>
      <w:r w:rsidR="004F7845">
        <w:rPr>
          <w:rFonts w:ascii="Arial" w:hAnsi="Arial" w:cs="Arial"/>
          <w:color w:val="1D1D1B"/>
          <w:sz w:val="24"/>
          <w:szCs w:val="24"/>
          <w:lang w:val="uk-UA"/>
        </w:rPr>
        <w:t>–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 xml:space="preserve"> </w:t>
      </w:r>
      <w:r w:rsidR="00E36F56" w:rsidRPr="007B6231">
        <w:rPr>
          <w:rFonts w:ascii="Arial" w:hAnsi="Arial" w:cs="Arial"/>
          <w:color w:val="1D1D1B"/>
          <w:sz w:val="24"/>
          <w:szCs w:val="24"/>
          <w:lang w:val="uk-UA"/>
        </w:rPr>
        <w:t>місц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>е</w:t>
      </w:r>
      <w:r w:rsidR="004F7845">
        <w:rPr>
          <w:rFonts w:ascii="Arial" w:hAnsi="Arial" w:cs="Arial"/>
          <w:color w:val="1D1D1B"/>
          <w:sz w:val="24"/>
          <w:szCs w:val="24"/>
          <w:lang w:val="uk-UA"/>
        </w:rPr>
        <w:t xml:space="preserve"> </w:t>
      </w:r>
      <w:r w:rsidR="00E36F56" w:rsidRPr="007B6231">
        <w:rPr>
          <w:rFonts w:ascii="Arial" w:hAnsi="Arial" w:cs="Arial"/>
          <w:color w:val="1D1D1B"/>
          <w:sz w:val="24"/>
          <w:szCs w:val="24"/>
          <w:lang w:val="uk-UA"/>
        </w:rPr>
        <w:t>паломництва тисяч вір</w:t>
      </w:r>
      <w:r w:rsidR="004F7845">
        <w:rPr>
          <w:rFonts w:ascii="Arial" w:hAnsi="Arial" w:cs="Arial"/>
          <w:color w:val="1D1D1B"/>
          <w:sz w:val="24"/>
          <w:szCs w:val="24"/>
          <w:lang w:val="uk-UA"/>
        </w:rPr>
        <w:t>уючих</w:t>
      </w:r>
      <w:r w:rsidR="00E36F56" w:rsidRPr="007B6231">
        <w:rPr>
          <w:rFonts w:ascii="Arial" w:hAnsi="Arial" w:cs="Arial"/>
          <w:color w:val="1D1D1B"/>
          <w:sz w:val="24"/>
          <w:szCs w:val="24"/>
          <w:lang w:val="uk-UA"/>
        </w:rPr>
        <w:t xml:space="preserve">, </w:t>
      </w:r>
      <w:r w:rsidR="00E36F56">
        <w:rPr>
          <w:rFonts w:ascii="Arial" w:hAnsi="Arial" w:cs="Arial"/>
          <w:color w:val="1D1D1B"/>
          <w:sz w:val="24"/>
          <w:szCs w:val="24"/>
          <w:lang w:val="uk-UA"/>
        </w:rPr>
        <w:t xml:space="preserve">де </w:t>
      </w:r>
      <w:r w:rsidR="004F7845">
        <w:rPr>
          <w:rFonts w:ascii="Arial" w:hAnsi="Arial" w:cs="Arial"/>
          <w:color w:val="1D1D1B"/>
          <w:sz w:val="24"/>
          <w:szCs w:val="24"/>
          <w:lang w:val="uk-UA"/>
        </w:rPr>
        <w:t xml:space="preserve">спочивають мощі матушки </w:t>
      </w:r>
      <w:proofErr w:type="spellStart"/>
      <w:r w:rsidR="004F7845">
        <w:rPr>
          <w:rFonts w:ascii="Arial" w:hAnsi="Arial" w:cs="Arial"/>
          <w:color w:val="1D1D1B"/>
          <w:sz w:val="24"/>
          <w:szCs w:val="24"/>
          <w:lang w:val="uk-UA"/>
        </w:rPr>
        <w:t>Аліпії</w:t>
      </w:r>
      <w:proofErr w:type="spellEnd"/>
      <w:r w:rsidR="004F7845">
        <w:rPr>
          <w:rFonts w:ascii="Arial" w:hAnsi="Arial" w:cs="Arial"/>
          <w:color w:val="1D1D1B"/>
          <w:sz w:val="24"/>
          <w:szCs w:val="24"/>
          <w:lang w:val="uk-UA"/>
        </w:rPr>
        <w:t>,</w:t>
      </w:r>
      <w:r w:rsidR="00E36F56" w:rsidRPr="007B6231">
        <w:rPr>
          <w:rFonts w:ascii="Arial" w:hAnsi="Arial" w:cs="Arial"/>
          <w:color w:val="1D1D1B"/>
          <w:sz w:val="24"/>
          <w:szCs w:val="24"/>
          <w:lang w:val="uk-UA"/>
        </w:rPr>
        <w:t xml:space="preserve"> що і після смерті зцілює тіло і душу.</w:t>
      </w:r>
      <w:r w:rsidR="00961125">
        <w:rPr>
          <w:rFonts w:ascii="Arial" w:hAnsi="Arial" w:cs="Arial"/>
          <w:color w:val="1D1D1B"/>
          <w:sz w:val="24"/>
          <w:szCs w:val="24"/>
          <w:lang w:val="uk-UA"/>
        </w:rPr>
        <w:t xml:space="preserve"> Чоловіки не зацікавилися цим, а жіноча частина відвідала каплицю</w:t>
      </w:r>
      <w:r w:rsidR="00E6580A">
        <w:rPr>
          <w:rFonts w:ascii="Arial" w:hAnsi="Arial" w:cs="Arial"/>
          <w:color w:val="1D1D1B"/>
          <w:sz w:val="24"/>
          <w:szCs w:val="24"/>
          <w:lang w:val="uk-UA"/>
        </w:rPr>
        <w:t>.</w:t>
      </w:r>
    </w:p>
    <w:p w:rsidR="00E36F56" w:rsidRDefault="00DA17AF" w:rsidP="00D7640A">
      <w:pPr>
        <w:spacing w:after="0" w:line="240" w:lineRule="auto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141605</wp:posOffset>
            </wp:positionV>
            <wp:extent cx="2795905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87" y="21384"/>
                <wp:lineTo x="21487" y="0"/>
                <wp:lineTo x="0" y="0"/>
              </wp:wrapPolygon>
            </wp:wrapTight>
            <wp:docPr id="6" name="Рисунок 1" descr="E:\Текущие\Фото\Фото экскурсия\Голосієво\IMG_20170612_12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Текущие\Фото\Фото экскурсия\Голосієво\IMG_20170612_123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6" w:rsidRDefault="00DA17AF" w:rsidP="00D7640A">
      <w:pPr>
        <w:spacing w:after="0" w:line="240" w:lineRule="auto"/>
        <w:rPr>
          <w:rFonts w:ascii="Arial" w:hAnsi="Arial" w:cs="Arial"/>
          <w:color w:val="1D1D1B"/>
          <w:sz w:val="24"/>
          <w:szCs w:val="24"/>
          <w:lang w:val="uk-UA"/>
        </w:rPr>
      </w:pPr>
      <w:r w:rsidRPr="002B2F16">
        <w:rPr>
          <w:rFonts w:ascii="Arial" w:hAnsi="Arial" w:cs="Arial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762250" cy="2076450"/>
            <wp:effectExtent l="0" t="0" r="0" b="0"/>
            <wp:docPr id="1" name="Рисунок 2" descr="E:\Текущие\Фото\Фото экскурсия\Голосієво\IMG_20170612_12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Текущие\Фото\Фото экскурсия\Голосієво\IMG_20170612_123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56" w:rsidRDefault="00E36F56" w:rsidP="00D7640A">
      <w:pPr>
        <w:spacing w:after="0" w:line="240" w:lineRule="auto"/>
        <w:rPr>
          <w:rFonts w:ascii="Arial" w:hAnsi="Arial" w:cs="Arial"/>
          <w:color w:val="1D1D1B"/>
          <w:sz w:val="24"/>
          <w:szCs w:val="24"/>
          <w:lang w:val="uk-UA"/>
        </w:rPr>
      </w:pPr>
    </w:p>
    <w:p w:rsidR="00E36F56" w:rsidRPr="002B2F16" w:rsidRDefault="007B6231" w:rsidP="00306BD1">
      <w:pPr>
        <w:pStyle w:val="a4"/>
        <w:shd w:val="clear" w:color="auto" w:fill="F7FDFF"/>
        <w:spacing w:before="0" w:beforeAutospacing="0" w:after="0" w:afterAutospacing="0" w:line="276" w:lineRule="auto"/>
        <w:ind w:firstLine="448"/>
        <w:jc w:val="both"/>
        <w:rPr>
          <w:rFonts w:ascii="Arial" w:eastAsia="Calibri" w:hAnsi="Arial" w:cs="Arial"/>
          <w:color w:val="1D1D1B"/>
          <w:lang w:val="uk-UA" w:eastAsia="en-US"/>
        </w:rPr>
      </w:pP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Справжнім духовним джерелом є Свято-Троїцький чоловічий монастир </w:t>
      </w:r>
      <w:r w:rsidR="004F7845" w:rsidRPr="004F7845">
        <w:rPr>
          <w:rFonts w:ascii="Arial" w:eastAsia="Calibri" w:hAnsi="Arial" w:cs="Arial"/>
          <w:color w:val="1D1D1B"/>
          <w:lang w:val="uk-UA" w:eastAsia="en-US"/>
        </w:rPr>
        <w:t>“</w:t>
      </w:r>
      <w:proofErr w:type="spellStart"/>
      <w:r w:rsidRPr="002B2F16">
        <w:rPr>
          <w:rFonts w:ascii="Arial" w:eastAsia="Calibri" w:hAnsi="Arial" w:cs="Arial"/>
          <w:color w:val="1D1D1B"/>
          <w:lang w:val="uk-UA" w:eastAsia="en-US"/>
        </w:rPr>
        <w:t>Китаївська</w:t>
      </w:r>
      <w:proofErr w:type="spellEnd"/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пустинь</w:t>
      </w:r>
      <w:r w:rsidR="004F7845" w:rsidRPr="004F7845">
        <w:rPr>
          <w:rFonts w:ascii="Arial" w:eastAsia="Calibri" w:hAnsi="Arial" w:cs="Arial"/>
          <w:color w:val="1D1D1B"/>
          <w:lang w:val="uk-UA" w:eastAsia="en-US"/>
        </w:rPr>
        <w:t>”</w:t>
      </w: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, який у минулому був скитом Києво-Печерської лаври. Пагорб, на якому розташовані споруди </w:t>
      </w:r>
      <w:r w:rsidR="004F7845" w:rsidRPr="004F7845">
        <w:rPr>
          <w:rFonts w:ascii="Arial" w:eastAsia="Calibri" w:hAnsi="Arial" w:cs="Arial"/>
          <w:color w:val="1D1D1B"/>
          <w:lang w:val="uk-UA" w:eastAsia="en-US"/>
        </w:rPr>
        <w:t>“</w:t>
      </w:r>
      <w:proofErr w:type="spellStart"/>
      <w:r w:rsidRPr="002B2F16">
        <w:rPr>
          <w:rFonts w:ascii="Arial" w:eastAsia="Calibri" w:hAnsi="Arial" w:cs="Arial"/>
          <w:color w:val="1D1D1B"/>
          <w:lang w:val="uk-UA" w:eastAsia="en-US"/>
        </w:rPr>
        <w:t>Китаївської</w:t>
      </w:r>
      <w:proofErr w:type="spellEnd"/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пустині</w:t>
      </w:r>
      <w:r w:rsidR="004F7845" w:rsidRPr="004F7845">
        <w:rPr>
          <w:rFonts w:ascii="Arial" w:eastAsia="Calibri" w:hAnsi="Arial" w:cs="Arial"/>
          <w:color w:val="1D1D1B"/>
          <w:lang w:val="uk-UA" w:eastAsia="en-US"/>
        </w:rPr>
        <w:t>”</w:t>
      </w:r>
      <w:r w:rsidRPr="002B2F16">
        <w:rPr>
          <w:rFonts w:ascii="Arial" w:eastAsia="Calibri" w:hAnsi="Arial" w:cs="Arial"/>
          <w:color w:val="1D1D1B"/>
          <w:lang w:val="uk-UA" w:eastAsia="en-US"/>
        </w:rPr>
        <w:t>, іменують Китай-горою. Як каже історія, слово «</w:t>
      </w:r>
      <w:proofErr w:type="spellStart"/>
      <w:r w:rsidRPr="002B2F16">
        <w:rPr>
          <w:rFonts w:ascii="Arial" w:eastAsia="Calibri" w:hAnsi="Arial" w:cs="Arial"/>
          <w:color w:val="1D1D1B"/>
          <w:lang w:val="uk-UA" w:eastAsia="en-US"/>
        </w:rPr>
        <w:t>китай</w:t>
      </w:r>
      <w:proofErr w:type="spellEnd"/>
      <w:r w:rsidRPr="002B2F16">
        <w:rPr>
          <w:rFonts w:ascii="Arial" w:eastAsia="Calibri" w:hAnsi="Arial" w:cs="Arial"/>
          <w:color w:val="1D1D1B"/>
          <w:lang w:val="uk-UA" w:eastAsia="en-US"/>
        </w:rPr>
        <w:t xml:space="preserve">» означало фортецю, укріплення, міцність. </w:t>
      </w:r>
    </w:p>
    <w:p w:rsidR="00827243" w:rsidRPr="002B2F16" w:rsidRDefault="00DA17AF" w:rsidP="00DA17AF">
      <w:pPr>
        <w:pStyle w:val="a4"/>
        <w:shd w:val="clear" w:color="auto" w:fill="F7FDFF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1D1D1B"/>
          <w:lang w:val="uk-UA" w:eastAsia="en-US"/>
        </w:rPr>
      </w:pPr>
      <w:r>
        <w:rPr>
          <w:rFonts w:ascii="Arial" w:eastAsia="Calibri" w:hAnsi="Arial" w:cs="Arial"/>
          <w:color w:val="1D1D1B"/>
          <w:lang w:val="uk-UA" w:eastAsia="en-US"/>
        </w:rPr>
        <w:t xml:space="preserve">      </w:t>
      </w:r>
      <w:r w:rsidR="001271F6">
        <w:rPr>
          <w:rFonts w:ascii="Arial" w:eastAsia="Calibri" w:hAnsi="Arial" w:cs="Arial"/>
          <w:color w:val="1D1D1B"/>
          <w:lang w:val="uk-UA" w:eastAsia="en-US"/>
        </w:rPr>
        <w:t>Л</w:t>
      </w:r>
      <w:r w:rsidR="00827243" w:rsidRPr="002B2F16">
        <w:rPr>
          <w:rFonts w:ascii="Arial" w:eastAsia="Calibri" w:hAnsi="Arial" w:cs="Arial"/>
          <w:color w:val="1D1D1B"/>
          <w:lang w:val="uk-UA" w:eastAsia="en-US"/>
        </w:rPr>
        <w:t>ісисті пагорби над Дніпром, оточені красивими озерами,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 урочище</w:t>
      </w:r>
      <w:r w:rsidR="008B2348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1271F6">
        <w:rPr>
          <w:rFonts w:ascii="Arial" w:eastAsia="Calibri" w:hAnsi="Arial" w:cs="Arial"/>
          <w:color w:val="1D1D1B"/>
          <w:lang w:val="uk-UA" w:eastAsia="en-US"/>
        </w:rPr>
        <w:t>в</w:t>
      </w:r>
      <w:r w:rsidR="00827243" w:rsidRPr="002B2F16">
        <w:rPr>
          <w:rFonts w:ascii="Arial" w:eastAsia="Calibri" w:hAnsi="Arial" w:cs="Arial"/>
          <w:color w:val="1D1D1B"/>
          <w:lang w:val="uk-UA" w:eastAsia="en-US"/>
        </w:rPr>
        <w:t xml:space="preserve"> Китаєв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ому </w:t>
      </w:r>
      <w:r w:rsidR="008E22F6">
        <w:rPr>
          <w:rFonts w:ascii="Arial" w:eastAsia="Calibri" w:hAnsi="Arial" w:cs="Arial"/>
          <w:color w:val="1D1D1B"/>
          <w:lang w:val="uk-UA" w:eastAsia="en-US"/>
        </w:rPr>
        <w:t xml:space="preserve">мають </w:t>
      </w:r>
      <w:r w:rsidR="00827243" w:rsidRPr="002B2F16">
        <w:rPr>
          <w:rFonts w:ascii="Arial" w:eastAsia="Calibri" w:hAnsi="Arial" w:cs="Arial"/>
          <w:color w:val="1D1D1B"/>
          <w:lang w:val="uk-UA" w:eastAsia="en-US"/>
        </w:rPr>
        <w:t xml:space="preserve"> схож</w:t>
      </w:r>
      <w:r w:rsidR="008E22F6">
        <w:rPr>
          <w:rFonts w:ascii="Arial" w:eastAsia="Calibri" w:hAnsi="Arial" w:cs="Arial"/>
          <w:color w:val="1D1D1B"/>
          <w:lang w:val="uk-UA" w:eastAsia="en-US"/>
        </w:rPr>
        <w:t>ість</w:t>
      </w:r>
      <w:r w:rsidR="00827243" w:rsidRPr="002B2F16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8E22F6">
        <w:rPr>
          <w:rFonts w:ascii="Arial" w:eastAsia="Calibri" w:hAnsi="Arial" w:cs="Arial"/>
          <w:color w:val="1D1D1B"/>
          <w:lang w:val="uk-UA" w:eastAsia="en-US"/>
        </w:rPr>
        <w:t>з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 інш</w:t>
      </w:r>
      <w:r w:rsidR="008E22F6">
        <w:rPr>
          <w:rFonts w:ascii="Arial" w:eastAsia="Calibri" w:hAnsi="Arial" w:cs="Arial"/>
          <w:color w:val="1D1D1B"/>
          <w:lang w:val="uk-UA" w:eastAsia="en-US"/>
        </w:rPr>
        <w:t>ими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 свят</w:t>
      </w:r>
      <w:r w:rsidR="008E22F6">
        <w:rPr>
          <w:rFonts w:ascii="Arial" w:eastAsia="Calibri" w:hAnsi="Arial" w:cs="Arial"/>
          <w:color w:val="1D1D1B"/>
          <w:lang w:val="uk-UA" w:eastAsia="en-US"/>
        </w:rPr>
        <w:t>ими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 земл</w:t>
      </w:r>
      <w:r w:rsidR="008E22F6">
        <w:rPr>
          <w:rFonts w:ascii="Arial" w:eastAsia="Calibri" w:hAnsi="Arial" w:cs="Arial"/>
          <w:color w:val="1D1D1B"/>
          <w:lang w:val="uk-UA" w:eastAsia="en-US"/>
        </w:rPr>
        <w:t>ями</w:t>
      </w:r>
      <w:r w:rsidR="001271F6">
        <w:rPr>
          <w:rFonts w:ascii="Arial" w:eastAsia="Calibri" w:hAnsi="Arial" w:cs="Arial"/>
          <w:color w:val="1D1D1B"/>
          <w:lang w:val="uk-UA" w:eastAsia="en-US"/>
        </w:rPr>
        <w:t xml:space="preserve">, тому здавна нашу пустинь називають українським Афоном. </w:t>
      </w:r>
    </w:p>
    <w:p w:rsidR="00E36F56" w:rsidRPr="002B2F16" w:rsidRDefault="00E36F56" w:rsidP="00D7640A">
      <w:pPr>
        <w:pStyle w:val="a4"/>
        <w:shd w:val="clear" w:color="auto" w:fill="F7FDFF"/>
        <w:spacing w:before="0" w:beforeAutospacing="0" w:after="0" w:afterAutospacing="0"/>
        <w:ind w:firstLine="450"/>
        <w:rPr>
          <w:rFonts w:ascii="Arial" w:eastAsia="Calibri" w:hAnsi="Arial" w:cs="Arial"/>
          <w:color w:val="1D1D1B"/>
          <w:lang w:val="uk-UA" w:eastAsia="en-US"/>
        </w:rPr>
      </w:pPr>
    </w:p>
    <w:p w:rsidR="00E36F56" w:rsidRPr="002B2F16" w:rsidRDefault="00DA17AF" w:rsidP="00E36F56">
      <w:pPr>
        <w:pStyle w:val="a4"/>
        <w:shd w:val="clear" w:color="auto" w:fill="F7FDFF"/>
        <w:spacing w:before="0" w:beforeAutospacing="0" w:after="0" w:afterAutospacing="0"/>
        <w:rPr>
          <w:rFonts w:ascii="Arial" w:eastAsia="Calibri" w:hAnsi="Arial" w:cs="Arial"/>
          <w:color w:val="1D1D1B"/>
          <w:lang w:val="uk-UA" w:eastAsia="en-US"/>
        </w:rPr>
      </w:pPr>
      <w:r w:rsidRPr="002B2F16">
        <w:rPr>
          <w:rFonts w:ascii="Arial" w:eastAsia="Calibri" w:hAnsi="Arial" w:cs="Arial"/>
          <w:noProof/>
          <w:color w:val="1D1D1B"/>
        </w:rPr>
        <w:lastRenderedPageBreak/>
        <w:drawing>
          <wp:inline distT="0" distB="0" distL="0" distR="0">
            <wp:extent cx="2867025" cy="2143125"/>
            <wp:effectExtent l="0" t="0" r="0" b="0"/>
            <wp:docPr id="2" name="Рисунок 8" descr="C:\Documents and Settings\Администратор\Рабочий стол\Фото экскурсия\Голосієво\IMG_20170612_13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Администратор\Рабочий стол\Фото экскурсия\Голосієво\IMG_20170612_131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93C" w:rsidRPr="002B2F16">
        <w:rPr>
          <w:rFonts w:ascii="Arial" w:eastAsia="Calibri" w:hAnsi="Arial" w:cs="Arial"/>
          <w:noProof/>
          <w:color w:val="1D1D1B"/>
          <w:lang w:val="uk-UA"/>
        </w:rPr>
        <w:t xml:space="preserve">   </w:t>
      </w:r>
      <w:r w:rsidR="003829C7" w:rsidRPr="002B2F16">
        <w:rPr>
          <w:rFonts w:ascii="Arial" w:eastAsia="Calibri" w:hAnsi="Arial" w:cs="Arial"/>
          <w:noProof/>
          <w:color w:val="1D1D1B"/>
          <w:lang w:val="uk-UA"/>
        </w:rPr>
        <w:t xml:space="preserve"> </w:t>
      </w:r>
      <w:r w:rsidRPr="002B2F16">
        <w:rPr>
          <w:rFonts w:ascii="Arial" w:eastAsia="Calibri" w:hAnsi="Arial" w:cs="Arial"/>
          <w:noProof/>
          <w:color w:val="1D1D1B"/>
        </w:rPr>
        <w:drawing>
          <wp:inline distT="0" distB="0" distL="0" distR="0">
            <wp:extent cx="2867025" cy="2152650"/>
            <wp:effectExtent l="0" t="0" r="0" b="0"/>
            <wp:docPr id="3" name="Рисунок 4" descr="E:\Текущие\Фото\Фото экскурсия\Голосієво\IMG_20170612_13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Текущие\Фото\Фото экскурсия\Голосієво\IMG_20170612_134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56" w:rsidRPr="002B2F16" w:rsidRDefault="00E36F56" w:rsidP="00D7640A">
      <w:pPr>
        <w:pStyle w:val="a4"/>
        <w:shd w:val="clear" w:color="auto" w:fill="F7FDFF"/>
        <w:spacing w:before="0" w:beforeAutospacing="0" w:after="0" w:afterAutospacing="0"/>
        <w:ind w:firstLine="450"/>
        <w:rPr>
          <w:rFonts w:ascii="Arial" w:eastAsia="Calibri" w:hAnsi="Arial" w:cs="Arial"/>
          <w:color w:val="1D1D1B"/>
          <w:lang w:val="uk-UA" w:eastAsia="en-US"/>
        </w:rPr>
      </w:pPr>
    </w:p>
    <w:p w:rsidR="008E22F6" w:rsidRPr="002B2F16" w:rsidRDefault="007B6231" w:rsidP="008E22F6">
      <w:pPr>
        <w:pStyle w:val="a4"/>
        <w:shd w:val="clear" w:color="auto" w:fill="F7FDFF"/>
        <w:spacing w:before="0" w:beforeAutospacing="0" w:after="0" w:afterAutospacing="0" w:line="276" w:lineRule="auto"/>
        <w:ind w:firstLine="448"/>
        <w:jc w:val="both"/>
        <w:rPr>
          <w:rFonts w:ascii="Arial" w:eastAsia="Calibri" w:hAnsi="Arial" w:cs="Arial"/>
          <w:color w:val="1D1D1B"/>
          <w:lang w:val="uk-UA" w:eastAsia="en-US"/>
        </w:rPr>
      </w:pPr>
      <w:r w:rsidRPr="002B2F16">
        <w:rPr>
          <w:rFonts w:ascii="Arial" w:eastAsia="Calibri" w:hAnsi="Arial" w:cs="Arial"/>
          <w:color w:val="1D1D1B"/>
          <w:lang w:val="uk-UA" w:eastAsia="en-US"/>
        </w:rPr>
        <w:t>Затишна обитель захована у лісі неподалік від багатоповерхівок, із таємничими печерами, які</w:t>
      </w:r>
      <w:r w:rsidR="008B2348">
        <w:rPr>
          <w:rFonts w:ascii="Arial" w:eastAsia="Calibri" w:hAnsi="Arial" w:cs="Arial"/>
          <w:color w:val="1D1D1B"/>
          <w:lang w:val="uk-UA" w:eastAsia="en-US"/>
        </w:rPr>
        <w:t>,</w:t>
      </w: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можливо</w:t>
      </w:r>
      <w:r w:rsidR="008B2348">
        <w:rPr>
          <w:rFonts w:ascii="Arial" w:eastAsia="Calibri" w:hAnsi="Arial" w:cs="Arial"/>
          <w:color w:val="1D1D1B"/>
          <w:lang w:val="uk-UA" w:eastAsia="en-US"/>
        </w:rPr>
        <w:t>,</w:t>
      </w: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з'явилися ще до нової ери</w:t>
      </w:r>
      <w:r w:rsidR="00A97D8F">
        <w:rPr>
          <w:rFonts w:ascii="Arial" w:eastAsia="Calibri" w:hAnsi="Arial" w:cs="Arial"/>
          <w:color w:val="1D1D1B"/>
          <w:lang w:val="uk-UA" w:eastAsia="en-US"/>
        </w:rPr>
        <w:t>.</w:t>
      </w:r>
      <w:r w:rsidR="00663B81" w:rsidRPr="00663B81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663B81" w:rsidRPr="002B2F16">
        <w:rPr>
          <w:rFonts w:ascii="Arial" w:eastAsia="Calibri" w:hAnsi="Arial" w:cs="Arial"/>
          <w:color w:val="1D1D1B"/>
          <w:lang w:val="uk-UA" w:eastAsia="en-US"/>
        </w:rPr>
        <w:t>Треба мати гарну фізичну підготовку, щоб піднятися довгими сходами серед пагорбів до входу в давні пе</w:t>
      </w:r>
      <w:r w:rsidR="00663B81">
        <w:rPr>
          <w:rFonts w:ascii="Arial" w:eastAsia="Calibri" w:hAnsi="Arial" w:cs="Arial"/>
          <w:color w:val="1D1D1B"/>
          <w:lang w:val="uk-UA" w:eastAsia="en-US"/>
        </w:rPr>
        <w:t>че</w:t>
      </w:r>
      <w:r w:rsidR="00663B81" w:rsidRPr="002B2F16">
        <w:rPr>
          <w:rFonts w:ascii="Arial" w:eastAsia="Calibri" w:hAnsi="Arial" w:cs="Arial"/>
          <w:color w:val="1D1D1B"/>
          <w:lang w:val="uk-UA" w:eastAsia="en-US"/>
        </w:rPr>
        <w:t>ри.</w:t>
      </w:r>
      <w:r w:rsidR="00A97D8F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8E22F6" w:rsidRPr="002B2F16">
        <w:rPr>
          <w:rFonts w:ascii="Arial" w:eastAsia="Calibri" w:hAnsi="Arial" w:cs="Arial"/>
          <w:color w:val="1D1D1B"/>
          <w:lang w:val="uk-UA" w:eastAsia="en-US"/>
        </w:rPr>
        <w:t>Біля головного храму ми побачили перший міський каштан, який був завезений у наше місто і від якого</w:t>
      </w:r>
      <w:r w:rsidR="008E22F6">
        <w:rPr>
          <w:rFonts w:ascii="Arial" w:eastAsia="Calibri" w:hAnsi="Arial" w:cs="Arial"/>
          <w:color w:val="1D1D1B"/>
          <w:lang w:val="uk-UA" w:eastAsia="en-US"/>
        </w:rPr>
        <w:t>,</w:t>
      </w:r>
      <w:r w:rsidR="008E22F6" w:rsidRPr="002B2F16">
        <w:rPr>
          <w:rFonts w:ascii="Arial" w:eastAsia="Calibri" w:hAnsi="Arial" w:cs="Arial"/>
          <w:color w:val="1D1D1B"/>
          <w:lang w:val="uk-UA" w:eastAsia="en-US"/>
        </w:rPr>
        <w:t xml:space="preserve"> напевне</w:t>
      </w:r>
      <w:r w:rsidR="008E22F6">
        <w:rPr>
          <w:rFonts w:ascii="Arial" w:eastAsia="Calibri" w:hAnsi="Arial" w:cs="Arial"/>
          <w:color w:val="1D1D1B"/>
          <w:lang w:val="uk-UA" w:eastAsia="en-US"/>
        </w:rPr>
        <w:t>,</w:t>
      </w:r>
      <w:r w:rsidR="008E22F6" w:rsidRPr="002B2F16">
        <w:rPr>
          <w:rFonts w:ascii="Arial" w:eastAsia="Calibri" w:hAnsi="Arial" w:cs="Arial"/>
          <w:color w:val="1D1D1B"/>
          <w:lang w:val="uk-UA" w:eastAsia="en-US"/>
        </w:rPr>
        <w:t xml:space="preserve"> Київ став містом каштанів.</w:t>
      </w:r>
      <w:r w:rsidR="00DA17AF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A4256E">
        <w:rPr>
          <w:rFonts w:ascii="Arial" w:eastAsia="Calibri" w:hAnsi="Arial" w:cs="Arial"/>
          <w:color w:val="1D1D1B"/>
          <w:lang w:val="uk-UA" w:eastAsia="en-US"/>
        </w:rPr>
        <w:t>Старовинна</w:t>
      </w:r>
      <w:r w:rsidR="00A506D5" w:rsidRPr="00A506D5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A506D5">
        <w:rPr>
          <w:rFonts w:ascii="Arial" w:eastAsia="Calibri" w:hAnsi="Arial" w:cs="Arial"/>
          <w:color w:val="1D1D1B"/>
          <w:lang w:val="uk-UA" w:eastAsia="en-US"/>
        </w:rPr>
        <w:t>Троїцька церква і в наш час залишається</w:t>
      </w:r>
      <w:r w:rsidR="00A506D5" w:rsidRPr="002B2F16">
        <w:rPr>
          <w:rFonts w:ascii="Arial" w:eastAsia="Calibri" w:hAnsi="Arial" w:cs="Arial"/>
          <w:color w:val="1D1D1B"/>
          <w:lang w:val="uk-UA" w:eastAsia="en-US"/>
        </w:rPr>
        <w:t xml:space="preserve"> розкішним зразком українського бароко роботи геніа</w:t>
      </w:r>
      <w:r w:rsidR="00A506D5">
        <w:rPr>
          <w:rFonts w:ascii="Arial" w:eastAsia="Calibri" w:hAnsi="Arial" w:cs="Arial"/>
          <w:color w:val="1D1D1B"/>
          <w:lang w:val="uk-UA" w:eastAsia="en-US"/>
        </w:rPr>
        <w:t>льного лаврського будівничого Степана Ковніра</w:t>
      </w:r>
      <w:r w:rsidR="00A506D5" w:rsidRPr="002B2F16">
        <w:rPr>
          <w:rFonts w:ascii="Arial" w:eastAsia="Calibri" w:hAnsi="Arial" w:cs="Arial"/>
          <w:color w:val="1D1D1B"/>
          <w:lang w:val="uk-UA" w:eastAsia="en-US"/>
        </w:rPr>
        <w:t>.</w:t>
      </w:r>
    </w:p>
    <w:p w:rsidR="003829C7" w:rsidRPr="002B2F16" w:rsidRDefault="007B6231" w:rsidP="008B2348">
      <w:pPr>
        <w:pStyle w:val="a4"/>
        <w:shd w:val="clear" w:color="auto" w:fill="F7FDFF"/>
        <w:spacing w:before="0" w:beforeAutospacing="0" w:after="0" w:afterAutospacing="0" w:line="276" w:lineRule="auto"/>
        <w:ind w:firstLine="448"/>
        <w:jc w:val="both"/>
        <w:rPr>
          <w:rFonts w:ascii="Arial" w:eastAsia="Calibri" w:hAnsi="Arial" w:cs="Arial"/>
          <w:color w:val="1D1D1B"/>
          <w:lang w:val="uk-UA" w:eastAsia="en-US"/>
        </w:rPr>
      </w:pP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На території пустині</w:t>
      </w:r>
      <w:r w:rsidR="0057652D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2A6E5D">
        <w:rPr>
          <w:rFonts w:ascii="Arial" w:eastAsia="Calibri" w:hAnsi="Arial" w:cs="Arial"/>
          <w:color w:val="1D1D1B"/>
          <w:lang w:val="uk-UA" w:eastAsia="en-US"/>
        </w:rPr>
        <w:t>у 1830-х рр. було збудовано</w:t>
      </w:r>
      <w:r w:rsidR="0057652D">
        <w:rPr>
          <w:rFonts w:ascii="Arial" w:eastAsia="Calibri" w:hAnsi="Arial" w:cs="Arial"/>
          <w:color w:val="1D1D1B"/>
          <w:lang w:val="uk-UA" w:eastAsia="en-US"/>
        </w:rPr>
        <w:t xml:space="preserve"> 45-метров</w:t>
      </w:r>
      <w:r w:rsidR="002A6E5D">
        <w:rPr>
          <w:rFonts w:ascii="Arial" w:eastAsia="Calibri" w:hAnsi="Arial" w:cs="Arial"/>
          <w:color w:val="1D1D1B"/>
          <w:lang w:val="uk-UA" w:eastAsia="en-US"/>
        </w:rPr>
        <w:t>у</w:t>
      </w:r>
      <w:r w:rsidR="0057652D">
        <w:rPr>
          <w:rFonts w:ascii="Arial" w:eastAsia="Calibri" w:hAnsi="Arial" w:cs="Arial"/>
          <w:color w:val="1D1D1B"/>
          <w:lang w:val="uk-UA" w:eastAsia="en-US"/>
        </w:rPr>
        <w:t xml:space="preserve"> дзвіниц</w:t>
      </w:r>
      <w:r w:rsidR="002A6E5D">
        <w:rPr>
          <w:rFonts w:ascii="Arial" w:eastAsia="Calibri" w:hAnsi="Arial" w:cs="Arial"/>
          <w:color w:val="1D1D1B"/>
          <w:lang w:val="uk-UA" w:eastAsia="en-US"/>
        </w:rPr>
        <w:t>ю,</w:t>
      </w:r>
      <w:r w:rsidR="0057652D">
        <w:rPr>
          <w:rFonts w:ascii="Arial" w:eastAsia="Calibri" w:hAnsi="Arial" w:cs="Arial"/>
          <w:color w:val="1D1D1B"/>
          <w:lang w:val="uk-UA" w:eastAsia="en-US"/>
        </w:rPr>
        <w:t xml:space="preserve"> трапезн</w:t>
      </w:r>
      <w:r w:rsidR="002A6E5D">
        <w:rPr>
          <w:rFonts w:ascii="Arial" w:eastAsia="Calibri" w:hAnsi="Arial" w:cs="Arial"/>
          <w:color w:val="1D1D1B"/>
          <w:lang w:val="uk-UA" w:eastAsia="en-US"/>
        </w:rPr>
        <w:t>у</w:t>
      </w:r>
      <w:r w:rsidR="0057652D">
        <w:rPr>
          <w:rFonts w:ascii="Arial" w:eastAsia="Calibri" w:hAnsi="Arial" w:cs="Arial"/>
          <w:color w:val="1D1D1B"/>
          <w:lang w:val="uk-UA" w:eastAsia="en-US"/>
        </w:rPr>
        <w:t xml:space="preserve"> з церквами Дванадцяти Апостолів і Трьох святителів, келії, будинок настоятеля</w:t>
      </w:r>
      <w:r w:rsidR="002A6E5D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57652D">
        <w:rPr>
          <w:rFonts w:ascii="Arial" w:eastAsia="Calibri" w:hAnsi="Arial" w:cs="Arial"/>
          <w:color w:val="1D1D1B"/>
          <w:lang w:val="uk-UA" w:eastAsia="en-US"/>
        </w:rPr>
        <w:t>.</w:t>
      </w:r>
      <w:r w:rsidR="002A6E5D">
        <w:rPr>
          <w:rFonts w:ascii="Arial" w:eastAsia="Calibri" w:hAnsi="Arial" w:cs="Arial"/>
          <w:color w:val="1D1D1B"/>
          <w:lang w:val="uk-UA" w:eastAsia="en-US"/>
        </w:rPr>
        <w:t xml:space="preserve">У 1904 прибудовано церкву  </w:t>
      </w:r>
      <w:proofErr w:type="spellStart"/>
      <w:r w:rsidR="002A6E5D">
        <w:rPr>
          <w:rFonts w:ascii="Arial" w:eastAsia="Calibri" w:hAnsi="Arial" w:cs="Arial"/>
          <w:color w:val="1D1D1B"/>
          <w:lang w:val="uk-UA" w:eastAsia="en-US"/>
        </w:rPr>
        <w:t>св</w:t>
      </w:r>
      <w:proofErr w:type="spellEnd"/>
      <w:r w:rsidR="002A6E5D">
        <w:rPr>
          <w:rFonts w:ascii="Arial" w:eastAsia="Calibri" w:hAnsi="Arial" w:cs="Arial"/>
          <w:color w:val="1D1D1B"/>
          <w:lang w:val="uk-UA" w:eastAsia="en-US"/>
        </w:rPr>
        <w:t>. Сераф</w:t>
      </w:r>
      <w:r w:rsidR="0058305B">
        <w:rPr>
          <w:rFonts w:ascii="Arial" w:eastAsia="Calibri" w:hAnsi="Arial" w:cs="Arial"/>
          <w:color w:val="1D1D1B"/>
          <w:lang w:val="uk-UA" w:eastAsia="en-US"/>
        </w:rPr>
        <w:t>и</w:t>
      </w:r>
      <w:r w:rsidR="002A6E5D">
        <w:rPr>
          <w:rFonts w:ascii="Arial" w:eastAsia="Calibri" w:hAnsi="Arial" w:cs="Arial"/>
          <w:color w:val="1D1D1B"/>
          <w:lang w:val="uk-UA" w:eastAsia="en-US"/>
        </w:rPr>
        <w:t xml:space="preserve">ма </w:t>
      </w:r>
      <w:proofErr w:type="spellStart"/>
      <w:r w:rsidR="002A6E5D">
        <w:rPr>
          <w:rFonts w:ascii="Arial" w:eastAsia="Calibri" w:hAnsi="Arial" w:cs="Arial"/>
          <w:color w:val="1D1D1B"/>
          <w:lang w:val="uk-UA" w:eastAsia="en-US"/>
        </w:rPr>
        <w:t>Саровського</w:t>
      </w:r>
      <w:proofErr w:type="spellEnd"/>
      <w:r w:rsidR="002A6E5D">
        <w:rPr>
          <w:rFonts w:ascii="Arial" w:eastAsia="Calibri" w:hAnsi="Arial" w:cs="Arial"/>
          <w:color w:val="1D1D1B"/>
          <w:lang w:val="uk-UA" w:eastAsia="en-US"/>
        </w:rPr>
        <w:t>.</w:t>
      </w:r>
    </w:p>
    <w:p w:rsidR="00E36F56" w:rsidRPr="002B2F16" w:rsidRDefault="00E36F56" w:rsidP="00D7640A">
      <w:pPr>
        <w:pStyle w:val="a4"/>
        <w:shd w:val="clear" w:color="auto" w:fill="F7FDFF"/>
        <w:spacing w:before="0" w:beforeAutospacing="0" w:after="0" w:afterAutospacing="0"/>
        <w:ind w:firstLine="450"/>
        <w:rPr>
          <w:rFonts w:ascii="Arial" w:eastAsia="Calibri" w:hAnsi="Arial" w:cs="Arial"/>
          <w:color w:val="1D1D1B"/>
          <w:lang w:val="uk-UA" w:eastAsia="en-US"/>
        </w:rPr>
      </w:pPr>
    </w:p>
    <w:p w:rsidR="00E36F56" w:rsidRPr="002B2F16" w:rsidRDefault="00E36F56" w:rsidP="00D7640A">
      <w:pPr>
        <w:pStyle w:val="a4"/>
        <w:shd w:val="clear" w:color="auto" w:fill="F7FDFF"/>
        <w:spacing w:before="0" w:beforeAutospacing="0" w:after="0" w:afterAutospacing="0"/>
        <w:ind w:firstLine="450"/>
        <w:rPr>
          <w:rFonts w:ascii="Arial" w:eastAsia="Calibri" w:hAnsi="Arial" w:cs="Arial"/>
          <w:color w:val="1D1D1B"/>
          <w:lang w:val="uk-UA" w:eastAsia="en-US"/>
        </w:rPr>
      </w:pP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 </w:t>
      </w:r>
      <w:r w:rsidR="00DA17AF" w:rsidRPr="002B2F16">
        <w:rPr>
          <w:rFonts w:ascii="Arial" w:eastAsia="Calibri" w:hAnsi="Arial" w:cs="Arial"/>
          <w:noProof/>
          <w:color w:val="1D1D1B"/>
        </w:rPr>
        <w:drawing>
          <wp:inline distT="0" distB="0" distL="0" distR="0">
            <wp:extent cx="1838325" cy="2457450"/>
            <wp:effectExtent l="0" t="0" r="0" b="0"/>
            <wp:docPr id="4" name="Рисунок 5" descr="E:\Текущие\Фото\Фото экскурсия\Голосієво\IMG_20170612_13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Текущие\Фото\Фото экскурсия\Голосієво\IMG_20170612_135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98693C" w:rsidRPr="002B2F16">
        <w:rPr>
          <w:rFonts w:ascii="Arial" w:eastAsia="Calibri" w:hAnsi="Arial" w:cs="Arial"/>
          <w:color w:val="1D1D1B"/>
          <w:lang w:val="uk-UA" w:eastAsia="en-US"/>
        </w:rPr>
        <w:t xml:space="preserve">   </w:t>
      </w:r>
      <w:r w:rsidRPr="002B2F16">
        <w:rPr>
          <w:rFonts w:ascii="Arial" w:eastAsia="Calibri" w:hAnsi="Arial" w:cs="Arial"/>
          <w:color w:val="1D1D1B"/>
          <w:lang w:val="uk-UA" w:eastAsia="en-US"/>
        </w:rPr>
        <w:t xml:space="preserve"> </w:t>
      </w:r>
      <w:r w:rsidR="00DA17AF" w:rsidRPr="002B2F16">
        <w:rPr>
          <w:rFonts w:ascii="Arial" w:eastAsia="Calibri" w:hAnsi="Arial" w:cs="Arial"/>
          <w:noProof/>
          <w:color w:val="1D1D1B"/>
        </w:rPr>
        <w:drawing>
          <wp:inline distT="0" distB="0" distL="0" distR="0">
            <wp:extent cx="3286125" cy="2457450"/>
            <wp:effectExtent l="0" t="0" r="0" b="0"/>
            <wp:docPr id="5" name="Рисунок 3" descr="E:\Текущие\Фото\Фото экскурсия\Голосієво\IMG_20170612_13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Текущие\Фото\Фото экскурсия\Голосієво\IMG_20170612_1354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D1" w:rsidRDefault="00787AE3" w:rsidP="00306BD1">
      <w:pPr>
        <w:spacing w:after="0"/>
        <w:ind w:firstLine="426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 xml:space="preserve"> </w:t>
      </w:r>
    </w:p>
    <w:p w:rsidR="00306BD1" w:rsidRDefault="00306BD1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>Такі місця завжди налаштовують відвідувачів на  піднесений лад, дарують душевний спокій. А неймовірно красиві краєвиди навкруги лише підсилюють це враження.</w:t>
      </w:r>
    </w:p>
    <w:p w:rsidR="007B6231" w:rsidRDefault="00787AE3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>Наприкінці екскурсії автобусом проїхали Ц</w:t>
      </w:r>
      <w:r w:rsidR="008B2348">
        <w:rPr>
          <w:rFonts w:ascii="Arial" w:hAnsi="Arial" w:cs="Arial"/>
          <w:color w:val="1D1D1B"/>
          <w:sz w:val="24"/>
          <w:szCs w:val="24"/>
          <w:lang w:val="uk-UA"/>
        </w:rPr>
        <w:t xml:space="preserve">ерковщину та Феофанію, не менш </w:t>
      </w:r>
      <w:r>
        <w:rPr>
          <w:rFonts w:ascii="Arial" w:hAnsi="Arial" w:cs="Arial"/>
          <w:color w:val="1D1D1B"/>
          <w:sz w:val="24"/>
          <w:szCs w:val="24"/>
          <w:lang w:val="uk-UA"/>
        </w:rPr>
        <w:t>цікаві історичні та архітектурні пам</w:t>
      </w:r>
      <w:r w:rsidRPr="00787AE3">
        <w:rPr>
          <w:rFonts w:ascii="Arial" w:hAnsi="Arial" w:cs="Arial"/>
          <w:color w:val="1D1D1B"/>
          <w:sz w:val="24"/>
          <w:szCs w:val="24"/>
          <w:lang w:val="uk-UA"/>
        </w:rPr>
        <w:t>’</w:t>
      </w:r>
      <w:r>
        <w:rPr>
          <w:rFonts w:ascii="Arial" w:hAnsi="Arial" w:cs="Arial"/>
          <w:color w:val="1D1D1B"/>
          <w:sz w:val="24"/>
          <w:szCs w:val="24"/>
          <w:lang w:val="uk-UA"/>
        </w:rPr>
        <w:t xml:space="preserve">ятки. </w:t>
      </w:r>
    </w:p>
    <w:p w:rsidR="00306BD1" w:rsidRDefault="00306BD1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>Учасники поїздки щиро дякували організаторам за гарно і змістовно проведений час.</w:t>
      </w:r>
      <w:r w:rsidR="00055C1F">
        <w:rPr>
          <w:rFonts w:ascii="Arial" w:hAnsi="Arial" w:cs="Arial"/>
          <w:color w:val="1D1D1B"/>
          <w:sz w:val="24"/>
          <w:szCs w:val="24"/>
          <w:lang w:val="uk-UA"/>
        </w:rPr>
        <w:t xml:space="preserve">  </w:t>
      </w:r>
    </w:p>
    <w:p w:rsidR="00055C1F" w:rsidRDefault="00055C1F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  <w:lang w:val="uk-UA"/>
        </w:rPr>
      </w:pPr>
    </w:p>
    <w:p w:rsidR="00055C1F" w:rsidRDefault="00055C1F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 xml:space="preserve">                                                </w:t>
      </w:r>
      <w:proofErr w:type="spellStart"/>
      <w:r w:rsidR="0058305B">
        <w:rPr>
          <w:rFonts w:ascii="Arial" w:hAnsi="Arial" w:cs="Arial"/>
          <w:color w:val="1D1D1B"/>
          <w:sz w:val="24"/>
          <w:szCs w:val="24"/>
          <w:lang w:val="uk-UA"/>
        </w:rPr>
        <w:t>Тамара</w:t>
      </w:r>
      <w:bookmarkStart w:id="0" w:name="_GoBack"/>
      <w:bookmarkEnd w:id="0"/>
      <w:r>
        <w:rPr>
          <w:rFonts w:ascii="Arial" w:hAnsi="Arial" w:cs="Arial"/>
          <w:color w:val="1D1D1B"/>
          <w:sz w:val="24"/>
          <w:szCs w:val="24"/>
          <w:lang w:val="uk-UA"/>
        </w:rPr>
        <w:t>Могил</w:t>
      </w:r>
      <w:r w:rsidR="00C52A85">
        <w:rPr>
          <w:rFonts w:ascii="Arial" w:hAnsi="Arial" w:cs="Arial"/>
          <w:color w:val="1D1D1B"/>
          <w:sz w:val="24"/>
          <w:szCs w:val="24"/>
          <w:lang w:val="uk-UA"/>
        </w:rPr>
        <w:t>і</w:t>
      </w:r>
      <w:r w:rsidR="0058305B">
        <w:rPr>
          <w:rFonts w:ascii="Arial" w:hAnsi="Arial" w:cs="Arial"/>
          <w:color w:val="1D1D1B"/>
          <w:sz w:val="24"/>
          <w:szCs w:val="24"/>
          <w:lang w:val="uk-UA"/>
        </w:rPr>
        <w:t>вська</w:t>
      </w:r>
      <w:proofErr w:type="spellEnd"/>
      <w:r>
        <w:rPr>
          <w:rFonts w:ascii="Arial" w:hAnsi="Arial" w:cs="Arial"/>
          <w:color w:val="1D1D1B"/>
          <w:sz w:val="24"/>
          <w:szCs w:val="24"/>
          <w:lang w:val="uk-UA"/>
        </w:rPr>
        <w:t>,</w:t>
      </w:r>
      <w:r w:rsidRPr="00055C1F">
        <w:rPr>
          <w:rFonts w:ascii="Arial" w:hAnsi="Arial" w:cs="Arial"/>
          <w:color w:val="1D1D1B"/>
          <w:sz w:val="24"/>
          <w:szCs w:val="24"/>
        </w:rPr>
        <w:t xml:space="preserve"> </w:t>
      </w:r>
    </w:p>
    <w:p w:rsidR="00055C1F" w:rsidRPr="00787AE3" w:rsidRDefault="00055C1F" w:rsidP="00306BD1">
      <w:pPr>
        <w:spacing w:after="0"/>
        <w:ind w:firstLine="425"/>
        <w:rPr>
          <w:rFonts w:ascii="Arial" w:hAnsi="Arial" w:cs="Arial"/>
          <w:color w:val="1D1D1B"/>
          <w:sz w:val="24"/>
          <w:szCs w:val="24"/>
          <w:lang w:val="uk-UA"/>
        </w:rPr>
      </w:pPr>
      <w:r>
        <w:rPr>
          <w:rFonts w:ascii="Arial" w:hAnsi="Arial" w:cs="Arial"/>
          <w:color w:val="1D1D1B"/>
          <w:sz w:val="24"/>
          <w:szCs w:val="24"/>
          <w:lang w:val="uk-UA"/>
        </w:rPr>
        <w:t xml:space="preserve">                                                головний фахівець бібліотеки університету</w:t>
      </w:r>
    </w:p>
    <w:sectPr w:rsidR="00055C1F" w:rsidRPr="0078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A"/>
    <w:rsid w:val="00055C1F"/>
    <w:rsid w:val="001271F6"/>
    <w:rsid w:val="002A6E5D"/>
    <w:rsid w:val="002B2F16"/>
    <w:rsid w:val="002E7C18"/>
    <w:rsid w:val="00306BD1"/>
    <w:rsid w:val="00362B97"/>
    <w:rsid w:val="003829C7"/>
    <w:rsid w:val="003D0C47"/>
    <w:rsid w:val="004F7845"/>
    <w:rsid w:val="0057652D"/>
    <w:rsid w:val="0058305B"/>
    <w:rsid w:val="005F6E74"/>
    <w:rsid w:val="00663B81"/>
    <w:rsid w:val="00686537"/>
    <w:rsid w:val="00787AE3"/>
    <w:rsid w:val="007B6231"/>
    <w:rsid w:val="00827243"/>
    <w:rsid w:val="008B2348"/>
    <w:rsid w:val="008D45D6"/>
    <w:rsid w:val="008E22F6"/>
    <w:rsid w:val="00961125"/>
    <w:rsid w:val="0098693C"/>
    <w:rsid w:val="00A35C25"/>
    <w:rsid w:val="00A4256E"/>
    <w:rsid w:val="00A506D5"/>
    <w:rsid w:val="00A97D8F"/>
    <w:rsid w:val="00B5616A"/>
    <w:rsid w:val="00C52A85"/>
    <w:rsid w:val="00D7640A"/>
    <w:rsid w:val="00DA17AF"/>
    <w:rsid w:val="00DB7C0F"/>
    <w:rsid w:val="00E36F56"/>
    <w:rsid w:val="00E6580A"/>
    <w:rsid w:val="00F1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DA98-93DC-4670-BB7D-59854F0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16A"/>
  </w:style>
  <w:style w:type="character" w:styleId="a3">
    <w:name w:val="Hyperlink"/>
    <w:uiPriority w:val="99"/>
    <w:semiHidden/>
    <w:unhideWhenUsed/>
    <w:rsid w:val="00B561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7B6231"/>
  </w:style>
  <w:style w:type="paragraph" w:styleId="a5">
    <w:name w:val="Balloon Text"/>
    <w:basedOn w:val="a"/>
    <w:link w:val="a6"/>
    <w:uiPriority w:val="99"/>
    <w:semiHidden/>
    <w:unhideWhenUsed/>
    <w:rsid w:val="00E3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E3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FC81-55CD-40E8-961F-48D1F5E2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12 червня 2017 р</vt:lpstr>
      <vt:lpstr>12 червня 2017 р</vt:lpstr>
    </vt:vector>
  </TitlesOfParts>
  <Company>vmurol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червня 2017 р</dc:title>
  <dc:subject/>
  <dc:creator>Администратор</dc:creator>
  <cp:keywords/>
  <dc:description/>
  <cp:lastModifiedBy>Ніна Петрівна Колесникова</cp:lastModifiedBy>
  <cp:revision>3</cp:revision>
  <cp:lastPrinted>2017-06-29T14:07:00Z</cp:lastPrinted>
  <dcterms:created xsi:type="dcterms:W3CDTF">2017-06-29T14:16:00Z</dcterms:created>
  <dcterms:modified xsi:type="dcterms:W3CDTF">2017-06-30T09:16:00Z</dcterms:modified>
</cp:coreProperties>
</file>