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42" w:rsidRDefault="00EB1042" w:rsidP="00EB10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1. </w:t>
      </w:r>
      <w:r w:rsidRPr="00EB1042">
        <w:rPr>
          <w:sz w:val="28"/>
          <w:szCs w:val="28"/>
          <w:lang w:val="uk-UA"/>
        </w:rPr>
        <w:t>ТЕОРЕТИЧНІ ОСНОВИ СУДОВОЇ БУХГАЛТЕРІЇ</w:t>
      </w:r>
    </w:p>
    <w:p w:rsidR="000263C7" w:rsidRDefault="000263C7" w:rsidP="00EB1042">
      <w:pPr>
        <w:ind w:firstLine="709"/>
        <w:jc w:val="both"/>
        <w:rPr>
          <w:sz w:val="28"/>
          <w:szCs w:val="28"/>
          <w:lang w:val="uk-UA"/>
        </w:rPr>
      </w:pPr>
    </w:p>
    <w:p w:rsidR="000263C7" w:rsidRDefault="000263C7" w:rsidP="000263C7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Предмет, метод, завдання та структура судової бухгалтерії.</w:t>
      </w:r>
    </w:p>
    <w:p w:rsidR="000263C7" w:rsidRDefault="000263C7" w:rsidP="000263C7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Історія розвитку судової бухгалтерії.</w:t>
      </w:r>
    </w:p>
    <w:p w:rsidR="000263C7" w:rsidRDefault="000263C7" w:rsidP="000263C7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Використання судової бухгалтерії в юридичній практиці.</w:t>
      </w:r>
    </w:p>
    <w:p w:rsidR="000263C7" w:rsidRDefault="000263C7" w:rsidP="000263C7">
      <w:pPr>
        <w:pStyle w:val="a3"/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F8398B">
        <w:rPr>
          <w:sz w:val="28"/>
          <w:szCs w:val="28"/>
          <w:lang w:val="uk-UA"/>
        </w:rPr>
        <w:t xml:space="preserve"> </w:t>
      </w:r>
      <w:r w:rsidRPr="000263C7">
        <w:rPr>
          <w:sz w:val="28"/>
          <w:szCs w:val="28"/>
          <w:lang w:val="uk-UA"/>
        </w:rPr>
        <w:t>Загальне поняття обліку.</w:t>
      </w:r>
    </w:p>
    <w:p w:rsidR="000263C7" w:rsidRDefault="000263C7" w:rsidP="000263C7">
      <w:pPr>
        <w:pStyle w:val="a3"/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Види бухгалтерського обліку: фінансовий і управлінський.</w:t>
      </w:r>
    </w:p>
    <w:p w:rsidR="000263C7" w:rsidRDefault="000263C7" w:rsidP="000263C7">
      <w:pPr>
        <w:pStyle w:val="a3"/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Активи підприємства, їх зміст і класифікація.</w:t>
      </w:r>
    </w:p>
    <w:p w:rsidR="000263C7" w:rsidRDefault="000263C7" w:rsidP="000263C7">
      <w:pPr>
        <w:pStyle w:val="a3"/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Зобов’язання підприємства.</w:t>
      </w:r>
    </w:p>
    <w:p w:rsidR="000263C7" w:rsidRDefault="000263C7" w:rsidP="000263C7">
      <w:pPr>
        <w:pStyle w:val="a3"/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Власний капітал, його функції та види.</w:t>
      </w:r>
    </w:p>
    <w:p w:rsidR="000263C7" w:rsidRDefault="000263C7" w:rsidP="000263C7">
      <w:pPr>
        <w:pStyle w:val="a3"/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Принципи бухгалтерського обліку.</w:t>
      </w:r>
    </w:p>
    <w:p w:rsidR="00EB1042" w:rsidRDefault="00EB1042" w:rsidP="00EB1042">
      <w:pPr>
        <w:ind w:firstLine="709"/>
        <w:jc w:val="both"/>
        <w:rPr>
          <w:sz w:val="28"/>
          <w:szCs w:val="28"/>
          <w:lang w:val="uk-UA"/>
        </w:rPr>
      </w:pPr>
    </w:p>
    <w:p w:rsidR="00EB1042" w:rsidRPr="00EB1042" w:rsidRDefault="00EB1042" w:rsidP="00EB1042">
      <w:pPr>
        <w:ind w:firstLine="709"/>
        <w:jc w:val="both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1. ПРЕДМЕТ, МЕТОД, ЗАВДАННЯ ТА СТРУКТУРА СУДОВОЇ БУХГАЛТЕРІЇ, ЯК НАВЧАЛЬНОЇ ДИСЦИПЛІНИ</w:t>
      </w:r>
    </w:p>
    <w:p w:rsidR="00EB1042" w:rsidRDefault="00EB1042" w:rsidP="00EB1042">
      <w:pPr>
        <w:ind w:firstLine="709"/>
        <w:jc w:val="both"/>
        <w:rPr>
          <w:sz w:val="28"/>
          <w:szCs w:val="28"/>
          <w:lang w:val="uk-UA"/>
        </w:rPr>
      </w:pPr>
    </w:p>
    <w:p w:rsidR="00EB1042" w:rsidRPr="00EB1042" w:rsidRDefault="00EB1042" w:rsidP="00EB1042">
      <w:pPr>
        <w:ind w:firstLine="709"/>
        <w:jc w:val="both"/>
        <w:rPr>
          <w:sz w:val="28"/>
          <w:szCs w:val="28"/>
          <w:lang w:val="uk-UA"/>
        </w:rPr>
      </w:pPr>
      <w:r w:rsidRPr="00EB1042">
        <w:rPr>
          <w:b/>
          <w:sz w:val="28"/>
          <w:szCs w:val="28"/>
          <w:lang w:val="uk-UA"/>
        </w:rPr>
        <w:t>Судова бухгалтерія</w:t>
      </w:r>
      <w:r w:rsidRPr="00EB1042">
        <w:rPr>
          <w:sz w:val="28"/>
          <w:szCs w:val="28"/>
          <w:lang w:val="uk-UA"/>
        </w:rPr>
        <w:t xml:space="preserve"> - це спеціальна комплексна дисципліна, що досліджує теоретичні та практичні питання використання спеціаль</w:t>
      </w:r>
      <w:r w:rsidRPr="00EB1042">
        <w:rPr>
          <w:sz w:val="28"/>
          <w:szCs w:val="28"/>
          <w:lang w:val="uk-UA"/>
        </w:rPr>
        <w:softHyphen/>
        <w:t>них економічних і бухгалтерських знань в конкретних галузях юри</w:t>
      </w:r>
      <w:r w:rsidRPr="00EB1042">
        <w:rPr>
          <w:sz w:val="28"/>
          <w:szCs w:val="28"/>
          <w:lang w:val="uk-UA"/>
        </w:rPr>
        <w:softHyphen/>
        <w:t>дичної практики.</w:t>
      </w:r>
    </w:p>
    <w:p w:rsidR="00EB1042" w:rsidRPr="00EB1042" w:rsidRDefault="00EB1042" w:rsidP="00EB1042">
      <w:pPr>
        <w:ind w:firstLine="709"/>
        <w:jc w:val="both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Важливим і ефективним складником професійної компетенції юри</w:t>
      </w:r>
      <w:r w:rsidRPr="00EB1042">
        <w:rPr>
          <w:sz w:val="28"/>
          <w:szCs w:val="28"/>
          <w:lang w:val="uk-UA"/>
        </w:rPr>
        <w:softHyphen/>
        <w:t>ста у площині успішного вирішення питань вивчення та усунення по</w:t>
      </w:r>
      <w:r w:rsidRPr="00EB1042">
        <w:rPr>
          <w:sz w:val="28"/>
          <w:szCs w:val="28"/>
          <w:lang w:val="uk-UA"/>
        </w:rPr>
        <w:softHyphen/>
        <w:t>рушень і зловживань, пов’язаних з економічними злочинами, є знання основ бухгалтерського обліку та економічного аналізу, вміння правильно і вчасно призначати документальні ревізії, судово-економічні експертизи, аналізувати результати інвентаризацій, ревізій, експертиз та використовувати економічну інформацію.</w:t>
      </w:r>
    </w:p>
    <w:p w:rsidR="00EB1042" w:rsidRPr="00EB1042" w:rsidRDefault="00EB1042" w:rsidP="00EB1042">
      <w:pPr>
        <w:ind w:firstLine="709"/>
        <w:jc w:val="both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Усі ці та інші питання розглядає і вивчає спеціальна дисципліна —</w:t>
      </w:r>
      <w:r>
        <w:rPr>
          <w:sz w:val="28"/>
          <w:szCs w:val="28"/>
          <w:lang w:val="uk-UA"/>
        </w:rPr>
        <w:t xml:space="preserve"> судова бухгалтерія.</w:t>
      </w:r>
    </w:p>
    <w:p w:rsidR="00EB1042" w:rsidRPr="00EB1042" w:rsidRDefault="00EB1042" w:rsidP="00EB1042">
      <w:pPr>
        <w:ind w:firstLine="709"/>
        <w:jc w:val="both"/>
        <w:rPr>
          <w:sz w:val="28"/>
          <w:szCs w:val="28"/>
          <w:lang w:val="uk-UA"/>
        </w:rPr>
      </w:pPr>
      <w:r w:rsidRPr="00EB1042">
        <w:rPr>
          <w:b/>
          <w:sz w:val="28"/>
          <w:szCs w:val="28"/>
          <w:lang w:val="uk-UA"/>
        </w:rPr>
        <w:t>Предметом судової бухгалтерії</w:t>
      </w:r>
      <w:r w:rsidRPr="00EB1042">
        <w:rPr>
          <w:sz w:val="28"/>
          <w:szCs w:val="28"/>
          <w:lang w:val="uk-UA"/>
        </w:rPr>
        <w:t xml:space="preserve"> є негативні зміни в господарській </w:t>
      </w:r>
      <w:proofErr w:type="spellStart"/>
      <w:r w:rsidRPr="00EB1042">
        <w:rPr>
          <w:sz w:val="28"/>
          <w:szCs w:val="28"/>
          <w:lang w:val="uk-UA"/>
        </w:rPr>
        <w:t>дiяльностi</w:t>
      </w:r>
      <w:proofErr w:type="spellEnd"/>
      <w:r w:rsidRPr="00EB1042">
        <w:rPr>
          <w:sz w:val="28"/>
          <w:szCs w:val="28"/>
          <w:lang w:val="uk-UA"/>
        </w:rPr>
        <w:t xml:space="preserve"> підприємств та </w:t>
      </w:r>
      <w:proofErr w:type="spellStart"/>
      <w:r w:rsidRPr="00EB1042">
        <w:rPr>
          <w:sz w:val="28"/>
          <w:szCs w:val="28"/>
          <w:lang w:val="uk-UA"/>
        </w:rPr>
        <w:t>органiзацiй</w:t>
      </w:r>
      <w:proofErr w:type="spellEnd"/>
      <w:r w:rsidRPr="00EB1042">
        <w:rPr>
          <w:sz w:val="28"/>
          <w:szCs w:val="28"/>
          <w:lang w:val="uk-UA"/>
        </w:rPr>
        <w:t xml:space="preserve">, викликані будь-якими деструктивними чинниками. Дисципліна розробляє </w:t>
      </w:r>
      <w:proofErr w:type="spellStart"/>
      <w:r w:rsidRPr="00EB1042">
        <w:rPr>
          <w:sz w:val="28"/>
          <w:szCs w:val="28"/>
          <w:lang w:val="uk-UA"/>
        </w:rPr>
        <w:t>спецiальнi</w:t>
      </w:r>
      <w:proofErr w:type="spellEnd"/>
      <w:r w:rsidRPr="00EB1042">
        <w:rPr>
          <w:sz w:val="28"/>
          <w:szCs w:val="28"/>
          <w:lang w:val="uk-UA"/>
        </w:rPr>
        <w:t xml:space="preserve"> прийоми вияв</w:t>
      </w:r>
      <w:r w:rsidRPr="00EB1042">
        <w:rPr>
          <w:sz w:val="28"/>
          <w:szCs w:val="28"/>
          <w:lang w:val="uk-UA"/>
        </w:rPr>
        <w:softHyphen/>
        <w:t xml:space="preserve">лення негативних явищ, методику використання економічних і бухгалтерських знань у </w:t>
      </w:r>
      <w:proofErr w:type="spellStart"/>
      <w:r w:rsidRPr="00EB1042">
        <w:rPr>
          <w:sz w:val="28"/>
          <w:szCs w:val="28"/>
          <w:lang w:val="uk-UA"/>
        </w:rPr>
        <w:t>слiдчiй</w:t>
      </w:r>
      <w:proofErr w:type="spellEnd"/>
      <w:r w:rsidRPr="00EB1042">
        <w:rPr>
          <w:sz w:val="28"/>
          <w:szCs w:val="28"/>
          <w:lang w:val="uk-UA"/>
        </w:rPr>
        <w:t xml:space="preserve"> та судовій практиці.</w:t>
      </w:r>
    </w:p>
    <w:p w:rsidR="00EB1042" w:rsidRPr="00EB1042" w:rsidRDefault="00EB1042" w:rsidP="00EB1042">
      <w:pPr>
        <w:ind w:firstLine="709"/>
        <w:jc w:val="both"/>
        <w:rPr>
          <w:sz w:val="28"/>
          <w:szCs w:val="28"/>
          <w:lang w:val="uk-UA"/>
        </w:rPr>
      </w:pPr>
      <w:r w:rsidRPr="00EB1042">
        <w:rPr>
          <w:b/>
          <w:sz w:val="28"/>
          <w:szCs w:val="28"/>
          <w:lang w:val="uk-UA"/>
        </w:rPr>
        <w:t>Предметом судової бухгалтерії</w:t>
      </w:r>
      <w:r w:rsidRPr="00EB1042">
        <w:rPr>
          <w:sz w:val="28"/>
          <w:szCs w:val="28"/>
          <w:lang w:val="uk-UA"/>
        </w:rPr>
        <w:t>, як навчальної дисципліни є дослідження та розробка теоретичних і практичних питань використання спеціальних бухгалтерських і економічних знань в юри</w:t>
      </w:r>
      <w:r>
        <w:rPr>
          <w:sz w:val="28"/>
          <w:szCs w:val="28"/>
          <w:lang w:val="uk-UA"/>
        </w:rPr>
        <w:t>д</w:t>
      </w:r>
      <w:r w:rsidRPr="00EB1042">
        <w:rPr>
          <w:sz w:val="28"/>
          <w:szCs w:val="28"/>
          <w:lang w:val="uk-UA"/>
        </w:rPr>
        <w:t>ичній практиці (при ро</w:t>
      </w:r>
      <w:r>
        <w:rPr>
          <w:sz w:val="28"/>
          <w:szCs w:val="28"/>
          <w:lang w:val="uk-UA"/>
        </w:rPr>
        <w:t>з</w:t>
      </w:r>
      <w:r w:rsidRPr="00EB1042">
        <w:rPr>
          <w:sz w:val="28"/>
          <w:szCs w:val="28"/>
          <w:lang w:val="uk-UA"/>
        </w:rPr>
        <w:t>критті та розслідуванні економічних злочинів).</w:t>
      </w:r>
    </w:p>
    <w:p w:rsidR="00EB1042" w:rsidRPr="00EB1042" w:rsidRDefault="00EB1042" w:rsidP="00EB1042">
      <w:pPr>
        <w:ind w:firstLine="709"/>
        <w:jc w:val="both"/>
        <w:rPr>
          <w:sz w:val="28"/>
          <w:szCs w:val="28"/>
          <w:lang w:val="uk-UA"/>
        </w:rPr>
      </w:pPr>
      <w:r w:rsidRPr="00EB1042">
        <w:rPr>
          <w:b/>
          <w:sz w:val="28"/>
          <w:szCs w:val="28"/>
          <w:lang w:val="uk-UA"/>
        </w:rPr>
        <w:t>До об'єктів судової бухгалтерії</w:t>
      </w:r>
      <w:r w:rsidRPr="00EB1042">
        <w:rPr>
          <w:sz w:val="28"/>
          <w:szCs w:val="28"/>
          <w:lang w:val="uk-UA"/>
        </w:rPr>
        <w:t xml:space="preserve"> відносяться матеріальні носії </w:t>
      </w:r>
      <w:proofErr w:type="spellStart"/>
      <w:r w:rsidRPr="00EB1042">
        <w:rPr>
          <w:sz w:val="28"/>
          <w:szCs w:val="28"/>
          <w:lang w:val="uk-UA"/>
        </w:rPr>
        <w:t>ін</w:t>
      </w:r>
      <w:proofErr w:type="spellEnd"/>
      <w:r w:rsidRPr="00EB1042">
        <w:rPr>
          <w:sz w:val="28"/>
          <w:szCs w:val="28"/>
          <w:lang w:val="uk-UA"/>
        </w:rPr>
        <w:t>-формації економічного характеру:</w:t>
      </w:r>
    </w:p>
    <w:p w:rsidR="00EB1042" w:rsidRPr="00EB1042" w:rsidRDefault="00EB1042" w:rsidP="00EB1042">
      <w:pPr>
        <w:pStyle w:val="a3"/>
        <w:numPr>
          <w:ilvl w:val="0"/>
          <w:numId w:val="5"/>
        </w:numPr>
        <w:ind w:left="1134"/>
        <w:jc w:val="both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бухгалтерський баланс;</w:t>
      </w:r>
    </w:p>
    <w:p w:rsidR="00EB1042" w:rsidRPr="00EB1042" w:rsidRDefault="00EB1042" w:rsidP="00EB1042">
      <w:pPr>
        <w:pStyle w:val="a3"/>
        <w:numPr>
          <w:ilvl w:val="0"/>
          <w:numId w:val="5"/>
        </w:numPr>
        <w:ind w:left="1134"/>
        <w:jc w:val="both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бухгалтерські рахунки</w:t>
      </w:r>
    </w:p>
    <w:p w:rsidR="00EB1042" w:rsidRPr="00EB1042" w:rsidRDefault="00EB1042" w:rsidP="00EB1042">
      <w:pPr>
        <w:pStyle w:val="a3"/>
        <w:numPr>
          <w:ilvl w:val="0"/>
          <w:numId w:val="5"/>
        </w:numPr>
        <w:ind w:left="1134"/>
        <w:jc w:val="both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облікові регістри;</w:t>
      </w:r>
    </w:p>
    <w:p w:rsidR="00EB1042" w:rsidRPr="00EB1042" w:rsidRDefault="00EB1042" w:rsidP="00EB1042">
      <w:pPr>
        <w:pStyle w:val="a3"/>
        <w:numPr>
          <w:ilvl w:val="0"/>
          <w:numId w:val="5"/>
        </w:numPr>
        <w:ind w:left="1134"/>
        <w:jc w:val="both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звіти;</w:t>
      </w:r>
    </w:p>
    <w:p w:rsidR="00EB1042" w:rsidRPr="00EB1042" w:rsidRDefault="00EB1042" w:rsidP="00EB1042">
      <w:pPr>
        <w:pStyle w:val="a3"/>
        <w:numPr>
          <w:ilvl w:val="0"/>
          <w:numId w:val="5"/>
        </w:numPr>
        <w:ind w:left="1134"/>
        <w:jc w:val="both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планові та аналітичні первинні документи;</w:t>
      </w:r>
    </w:p>
    <w:p w:rsidR="00EB1042" w:rsidRPr="00EB1042" w:rsidRDefault="00EB1042" w:rsidP="00EB1042">
      <w:pPr>
        <w:pStyle w:val="a3"/>
        <w:numPr>
          <w:ilvl w:val="0"/>
          <w:numId w:val="5"/>
        </w:numPr>
        <w:ind w:left="1134"/>
        <w:jc w:val="both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 xml:space="preserve">чорнові записи (неофіційні документи) та інші документи, в яких </w:t>
      </w:r>
      <w:r w:rsidRPr="00EB1042">
        <w:rPr>
          <w:sz w:val="28"/>
          <w:szCs w:val="28"/>
          <w:lang w:val="uk-UA"/>
        </w:rPr>
        <w:lastRenderedPageBreak/>
        <w:t>відображаються як позитивні, так і негативні зміни господарської діяльності.</w:t>
      </w:r>
    </w:p>
    <w:p w:rsidR="00EB1042" w:rsidRPr="00EB1042" w:rsidRDefault="00EB1042" w:rsidP="00EB1042">
      <w:pPr>
        <w:ind w:firstLine="709"/>
        <w:jc w:val="both"/>
        <w:rPr>
          <w:sz w:val="28"/>
          <w:szCs w:val="28"/>
          <w:lang w:val="uk-UA"/>
        </w:rPr>
      </w:pPr>
      <w:r w:rsidRPr="00EB1042">
        <w:rPr>
          <w:b/>
          <w:sz w:val="28"/>
          <w:szCs w:val="28"/>
          <w:lang w:val="uk-UA"/>
        </w:rPr>
        <w:t>Методологічною базою</w:t>
      </w:r>
      <w:r w:rsidRPr="00EB1042">
        <w:rPr>
          <w:sz w:val="28"/>
          <w:szCs w:val="28"/>
          <w:lang w:val="uk-UA"/>
        </w:rPr>
        <w:t xml:space="preserve"> судової бухгалтерії є діалектичний метод пізнання, який спирається, зокрема, на закони про:</w:t>
      </w:r>
    </w:p>
    <w:p w:rsidR="00EB1042" w:rsidRPr="00EB1042" w:rsidRDefault="00EB1042" w:rsidP="00EB1042">
      <w:pPr>
        <w:ind w:firstLine="709"/>
        <w:jc w:val="both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загальний взаємозв'язок явищ природи і суспільства;</w:t>
      </w:r>
    </w:p>
    <w:p w:rsidR="00EB1042" w:rsidRPr="00EB1042" w:rsidRDefault="00EB1042" w:rsidP="00EB1042">
      <w:pPr>
        <w:ind w:firstLine="709"/>
        <w:jc w:val="both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безперервність розвитку і зміни предметів пізнання;</w:t>
      </w:r>
    </w:p>
    <w:p w:rsidR="00EB1042" w:rsidRPr="00EB1042" w:rsidRDefault="00EB1042" w:rsidP="00EB1042">
      <w:pPr>
        <w:ind w:firstLine="709"/>
        <w:jc w:val="both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здатність матерії ,о відображення і її первинність що,о свідомості,</w:t>
      </w:r>
    </w:p>
    <w:p w:rsidR="00EB1042" w:rsidRPr="00EB1042" w:rsidRDefault="00EB1042" w:rsidP="00EB1042">
      <w:pPr>
        <w:ind w:firstLine="709"/>
        <w:jc w:val="both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Загальнонаукові методи становлять сукупність принципів та категорій матеріалістичної діалектики і загальнонаукової теорії пізнання: аналіз і синтез, індукція і дедукція, аналогія і моделювання, абстрагування і конкретизація.</w:t>
      </w:r>
    </w:p>
    <w:p w:rsidR="00EB1042" w:rsidRPr="00EB1042" w:rsidRDefault="00EB1042" w:rsidP="00EB1042">
      <w:pPr>
        <w:ind w:firstLine="709"/>
        <w:jc w:val="both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Загальнонаукові методи в практиці діяльності органів внутрішніх справ найчастіше використовуються для розпізнання та виявлення ознак скоєння корисливих правопорушень.</w:t>
      </w:r>
    </w:p>
    <w:p w:rsidR="00EB1042" w:rsidRPr="00EB1042" w:rsidRDefault="00EB1042" w:rsidP="00EB1042">
      <w:pPr>
        <w:ind w:firstLine="709"/>
        <w:jc w:val="both"/>
        <w:rPr>
          <w:sz w:val="28"/>
          <w:szCs w:val="28"/>
          <w:lang w:val="uk-UA"/>
        </w:rPr>
      </w:pPr>
      <w:r w:rsidRPr="00EB1042">
        <w:rPr>
          <w:b/>
          <w:sz w:val="28"/>
          <w:szCs w:val="28"/>
          <w:lang w:val="uk-UA"/>
        </w:rPr>
        <w:t>Спеціальні методи</w:t>
      </w:r>
      <w:r w:rsidRPr="00EB1042">
        <w:rPr>
          <w:sz w:val="28"/>
          <w:szCs w:val="28"/>
          <w:lang w:val="uk-UA"/>
        </w:rPr>
        <w:t xml:space="preserve"> поділяються на:</w:t>
      </w:r>
    </w:p>
    <w:p w:rsidR="00EB1042" w:rsidRDefault="00EB1042" w:rsidP="00EB1042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EB1042">
        <w:rPr>
          <w:b/>
          <w:i/>
          <w:sz w:val="28"/>
          <w:szCs w:val="28"/>
          <w:lang w:val="uk-UA"/>
        </w:rPr>
        <w:t>аналітично-розрахункові</w:t>
      </w:r>
      <w:r w:rsidRPr="00EB1042">
        <w:rPr>
          <w:sz w:val="28"/>
          <w:szCs w:val="28"/>
          <w:lang w:val="uk-UA"/>
        </w:rPr>
        <w:t xml:space="preserve"> (економічний аналіз, економіко-математичні методи, відновлення натурально-вартісного обліку товарно-матеріальних цінностей, метод зворотної калькуляції, метод контрольного порівняння залишків);</w:t>
      </w:r>
    </w:p>
    <w:p w:rsidR="00EB1042" w:rsidRPr="00EB1042" w:rsidRDefault="00EB1042" w:rsidP="00EB1042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EB1042">
        <w:rPr>
          <w:b/>
          <w:i/>
          <w:sz w:val="28"/>
          <w:szCs w:val="28"/>
          <w:lang w:val="uk-UA"/>
        </w:rPr>
        <w:t>документальні</w:t>
      </w:r>
      <w:r w:rsidRPr="00EB1042">
        <w:rPr>
          <w:sz w:val="28"/>
          <w:szCs w:val="28"/>
          <w:lang w:val="uk-UA"/>
        </w:rPr>
        <w:t>(дослідження окремого документа, зустрічна пе</w:t>
      </w:r>
      <w:r w:rsidRPr="00EB1042">
        <w:rPr>
          <w:sz w:val="28"/>
          <w:szCs w:val="28"/>
          <w:lang w:val="uk-UA"/>
        </w:rPr>
        <w:softHyphen/>
        <w:t>ревірка, взаємний контроль, методи дослідження бухгалтером-експертом слідчих або судових матеріалів, методи фактичного контролю).</w:t>
      </w:r>
    </w:p>
    <w:p w:rsidR="00EB1042" w:rsidRPr="00EB1042" w:rsidRDefault="00EB1042" w:rsidP="00EB1042">
      <w:pPr>
        <w:ind w:firstLine="709"/>
        <w:jc w:val="both"/>
        <w:rPr>
          <w:sz w:val="28"/>
          <w:szCs w:val="28"/>
          <w:lang w:val="uk-UA"/>
        </w:rPr>
      </w:pPr>
      <w:r w:rsidRPr="001137A1">
        <w:rPr>
          <w:b/>
          <w:i/>
          <w:sz w:val="28"/>
          <w:szCs w:val="28"/>
          <w:lang w:val="uk-UA"/>
        </w:rPr>
        <w:t>Метод бухгалтерського аналізу</w:t>
      </w:r>
      <w:r w:rsidRPr="00EB1042">
        <w:rPr>
          <w:sz w:val="28"/>
          <w:szCs w:val="28"/>
          <w:lang w:val="uk-UA"/>
        </w:rPr>
        <w:t xml:space="preserve"> базується на використанні контрольних функцій елементів методу бухгалтерського обліку (бухгалтерського балансу, бухгалтерських рахунків, «подвійного запису» операцій, оцінки,</w:t>
      </w:r>
      <w:r w:rsidR="001137A1">
        <w:rPr>
          <w:sz w:val="28"/>
          <w:szCs w:val="28"/>
          <w:lang w:val="uk-UA"/>
        </w:rPr>
        <w:t xml:space="preserve"> калькуляції, інвентаризації, звітності, документації тощо)</w:t>
      </w:r>
    </w:p>
    <w:p w:rsidR="00EB1042" w:rsidRPr="00EB1042" w:rsidRDefault="001137A1" w:rsidP="00EB1042">
      <w:pPr>
        <w:ind w:firstLine="709"/>
        <w:jc w:val="both"/>
        <w:rPr>
          <w:sz w:val="28"/>
          <w:szCs w:val="28"/>
          <w:lang w:val="uk-UA"/>
        </w:rPr>
      </w:pPr>
      <w:r w:rsidRPr="001137A1">
        <w:rPr>
          <w:b/>
          <w:i/>
          <w:sz w:val="28"/>
          <w:szCs w:val="28"/>
          <w:lang w:val="uk-UA"/>
        </w:rPr>
        <w:t>Метод економічного аналізу</w:t>
      </w:r>
      <w:r>
        <w:rPr>
          <w:sz w:val="28"/>
          <w:szCs w:val="28"/>
          <w:lang w:val="uk-UA"/>
        </w:rPr>
        <w:t xml:space="preserve"> базується на принципі суперечності </w:t>
      </w:r>
      <w:r w:rsidR="00EB1042" w:rsidRPr="00EB1042">
        <w:rPr>
          <w:sz w:val="28"/>
          <w:szCs w:val="28"/>
          <w:lang w:val="uk-UA"/>
        </w:rPr>
        <w:t>взаємопов'язаної системи техніко-економічних показників (собіварто</w:t>
      </w:r>
      <w:r w:rsidR="00EB1042" w:rsidRPr="00EB1042">
        <w:rPr>
          <w:sz w:val="28"/>
          <w:szCs w:val="28"/>
          <w:lang w:val="uk-UA"/>
        </w:rPr>
        <w:softHyphen/>
        <w:t>сті продукції, п</w:t>
      </w:r>
      <w:r w:rsidR="00EB1042">
        <w:rPr>
          <w:sz w:val="28"/>
          <w:szCs w:val="28"/>
          <w:lang w:val="uk-UA"/>
        </w:rPr>
        <w:t>р</w:t>
      </w:r>
      <w:r w:rsidR="00EB1042" w:rsidRPr="00EB1042">
        <w:rPr>
          <w:sz w:val="28"/>
          <w:szCs w:val="28"/>
          <w:lang w:val="uk-UA"/>
        </w:rPr>
        <w:t>ибутку, рентабельності, ціни готової продукції (това</w:t>
      </w:r>
      <w:r>
        <w:rPr>
          <w:sz w:val="28"/>
          <w:szCs w:val="28"/>
          <w:lang w:val="uk-UA"/>
        </w:rPr>
        <w:t>ру), ритмічності, фондовіддачі, використання ресурсів тощо).</w:t>
      </w:r>
    </w:p>
    <w:p w:rsidR="00EB1042" w:rsidRPr="00EB1042" w:rsidRDefault="001137A1" w:rsidP="00EB1042">
      <w:pPr>
        <w:ind w:firstLine="709"/>
        <w:jc w:val="both"/>
        <w:rPr>
          <w:sz w:val="28"/>
          <w:szCs w:val="28"/>
          <w:lang w:val="uk-UA"/>
        </w:rPr>
      </w:pPr>
      <w:r w:rsidRPr="001137A1">
        <w:rPr>
          <w:b/>
          <w:i/>
          <w:sz w:val="28"/>
          <w:szCs w:val="28"/>
          <w:lang w:val="uk-UA"/>
        </w:rPr>
        <w:t>Метод документального аналізу</w:t>
      </w:r>
      <w:r>
        <w:rPr>
          <w:sz w:val="28"/>
          <w:szCs w:val="28"/>
          <w:lang w:val="uk-UA"/>
        </w:rPr>
        <w:t xml:space="preserve"> базується на комплексній еко</w:t>
      </w:r>
      <w:r w:rsidR="00EB1042" w:rsidRPr="00EB1042">
        <w:rPr>
          <w:sz w:val="28"/>
          <w:szCs w:val="28"/>
          <w:lang w:val="uk-UA"/>
        </w:rPr>
        <w:t>номічній та юридичній оцінці документів як матеріальних носіїв інфо</w:t>
      </w:r>
      <w:r>
        <w:rPr>
          <w:sz w:val="28"/>
          <w:szCs w:val="28"/>
          <w:lang w:val="uk-UA"/>
        </w:rPr>
        <w:t>р</w:t>
      </w:r>
      <w:r w:rsidR="00EB1042" w:rsidRPr="00EB1042">
        <w:rPr>
          <w:sz w:val="28"/>
          <w:szCs w:val="28"/>
          <w:lang w:val="uk-UA"/>
        </w:rPr>
        <w:t>мації про негативні відносини, які мають місце у господарській діяльності: формальна перевірка документу, нормативна, логічна, арифметична перевірка документу, зустрічна перевірка документів, взаємний контроль документів, метод відновлення облікових записів по документах, хронологічний аналіз операцій по документах, порів</w:t>
      </w:r>
      <w:r w:rsidR="00EB1042" w:rsidRPr="00EB1042">
        <w:rPr>
          <w:sz w:val="28"/>
          <w:szCs w:val="28"/>
          <w:lang w:val="uk-UA"/>
        </w:rPr>
        <w:softHyphen/>
        <w:t>няльний аналіз документів, метод зворотної калькуляції, метод контрольного співставлення залишків.</w:t>
      </w:r>
    </w:p>
    <w:p w:rsidR="00EB1042" w:rsidRPr="00EB1042" w:rsidRDefault="00EB1042" w:rsidP="00EB1042">
      <w:pPr>
        <w:ind w:firstLine="709"/>
        <w:jc w:val="both"/>
        <w:rPr>
          <w:sz w:val="28"/>
          <w:szCs w:val="28"/>
          <w:lang w:val="uk-UA"/>
        </w:rPr>
      </w:pPr>
      <w:r w:rsidRPr="001137A1">
        <w:rPr>
          <w:b/>
          <w:i/>
          <w:sz w:val="28"/>
          <w:szCs w:val="28"/>
          <w:lang w:val="uk-UA"/>
        </w:rPr>
        <w:t>Метод фактичної перевірки</w:t>
      </w:r>
      <w:r w:rsidRPr="00EB1042">
        <w:rPr>
          <w:sz w:val="28"/>
          <w:szCs w:val="28"/>
          <w:lang w:val="uk-UA"/>
        </w:rPr>
        <w:t xml:space="preserve"> господарських операцій включає інвентаризацію, контрольний запуск сировини у виробництво, контро</w:t>
      </w:r>
      <w:r w:rsidRPr="00EB1042">
        <w:rPr>
          <w:sz w:val="28"/>
          <w:szCs w:val="28"/>
          <w:lang w:val="uk-UA"/>
        </w:rPr>
        <w:softHyphen/>
        <w:t>льну закупку лабораторний аналіз, обстеження тощо.</w:t>
      </w:r>
    </w:p>
    <w:p w:rsidR="00EB1042" w:rsidRPr="00EB1042" w:rsidRDefault="00EB1042" w:rsidP="00EB1042">
      <w:pPr>
        <w:ind w:firstLine="709"/>
        <w:jc w:val="both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 xml:space="preserve">Головне призначення методів судової бухгалтерії полягає у виявленні </w:t>
      </w:r>
      <w:proofErr w:type="spellStart"/>
      <w:r w:rsidRPr="00EB1042">
        <w:rPr>
          <w:sz w:val="28"/>
          <w:szCs w:val="28"/>
          <w:lang w:val="uk-UA"/>
        </w:rPr>
        <w:t>рiзноманiтних</w:t>
      </w:r>
      <w:proofErr w:type="spellEnd"/>
      <w:r w:rsidRPr="00EB1042">
        <w:rPr>
          <w:sz w:val="28"/>
          <w:szCs w:val="28"/>
          <w:lang w:val="uk-UA"/>
        </w:rPr>
        <w:t xml:space="preserve"> </w:t>
      </w:r>
      <w:r w:rsidR="001137A1" w:rsidRPr="00EB1042">
        <w:rPr>
          <w:sz w:val="28"/>
          <w:szCs w:val="28"/>
          <w:lang w:val="uk-UA"/>
        </w:rPr>
        <w:t>протиріч</w:t>
      </w:r>
      <w:r w:rsidRPr="00EB1042">
        <w:rPr>
          <w:sz w:val="28"/>
          <w:szCs w:val="28"/>
          <w:lang w:val="uk-UA"/>
        </w:rPr>
        <w:t xml:space="preserve"> </w:t>
      </w:r>
      <w:proofErr w:type="spellStart"/>
      <w:r w:rsidRPr="00EB1042">
        <w:rPr>
          <w:sz w:val="28"/>
          <w:szCs w:val="28"/>
          <w:lang w:val="uk-UA"/>
        </w:rPr>
        <w:t>мiж</w:t>
      </w:r>
      <w:proofErr w:type="spellEnd"/>
      <w:r w:rsidRPr="00EB1042">
        <w:rPr>
          <w:sz w:val="28"/>
          <w:szCs w:val="28"/>
          <w:lang w:val="uk-UA"/>
        </w:rPr>
        <w:t xml:space="preserve"> </w:t>
      </w:r>
      <w:proofErr w:type="spellStart"/>
      <w:r w:rsidRPr="00EB1042">
        <w:rPr>
          <w:sz w:val="28"/>
          <w:szCs w:val="28"/>
          <w:lang w:val="uk-UA"/>
        </w:rPr>
        <w:t>вiдповiдними</w:t>
      </w:r>
      <w:proofErr w:type="spellEnd"/>
      <w:r w:rsidRPr="00EB1042">
        <w:rPr>
          <w:sz w:val="28"/>
          <w:szCs w:val="28"/>
          <w:lang w:val="uk-UA"/>
        </w:rPr>
        <w:t xml:space="preserve"> економічними та фінансовими показниками, </w:t>
      </w:r>
      <w:proofErr w:type="spellStart"/>
      <w:r w:rsidR="001137A1" w:rsidRPr="00EB1042">
        <w:rPr>
          <w:sz w:val="28"/>
          <w:szCs w:val="28"/>
          <w:lang w:val="uk-UA"/>
        </w:rPr>
        <w:t>якімістяться</w:t>
      </w:r>
      <w:proofErr w:type="spellEnd"/>
      <w:r w:rsidRPr="00EB1042">
        <w:rPr>
          <w:sz w:val="28"/>
          <w:szCs w:val="28"/>
          <w:lang w:val="uk-UA"/>
        </w:rPr>
        <w:t xml:space="preserve"> в </w:t>
      </w:r>
      <w:r w:rsidR="001137A1" w:rsidRPr="00EB1042">
        <w:rPr>
          <w:sz w:val="28"/>
          <w:szCs w:val="28"/>
          <w:lang w:val="uk-UA"/>
        </w:rPr>
        <w:t>облікових</w:t>
      </w:r>
      <w:r w:rsidRPr="00EB1042">
        <w:rPr>
          <w:sz w:val="28"/>
          <w:szCs w:val="28"/>
          <w:lang w:val="uk-UA"/>
        </w:rPr>
        <w:t xml:space="preserve"> документах. </w:t>
      </w:r>
    </w:p>
    <w:p w:rsidR="00EB1042" w:rsidRPr="00EB1042" w:rsidRDefault="00EB1042" w:rsidP="00EB1042">
      <w:pPr>
        <w:ind w:firstLine="709"/>
        <w:jc w:val="both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 xml:space="preserve">Необхідність вивчення судової бухгалтерії </w:t>
      </w:r>
      <w:r w:rsidR="003A33C8" w:rsidRPr="00EB1042">
        <w:rPr>
          <w:sz w:val="28"/>
          <w:szCs w:val="28"/>
          <w:lang w:val="uk-UA"/>
        </w:rPr>
        <w:t>працівниками</w:t>
      </w:r>
      <w:r w:rsidRPr="00EB1042">
        <w:rPr>
          <w:sz w:val="28"/>
          <w:szCs w:val="28"/>
          <w:lang w:val="uk-UA"/>
        </w:rPr>
        <w:t xml:space="preserve"> </w:t>
      </w:r>
      <w:proofErr w:type="spellStart"/>
      <w:r w:rsidRPr="00EB1042">
        <w:rPr>
          <w:sz w:val="28"/>
          <w:szCs w:val="28"/>
          <w:lang w:val="uk-UA"/>
        </w:rPr>
        <w:t>opганів</w:t>
      </w:r>
      <w:proofErr w:type="spellEnd"/>
      <w:r w:rsidRPr="00EB1042">
        <w:rPr>
          <w:sz w:val="28"/>
          <w:szCs w:val="28"/>
          <w:lang w:val="uk-UA"/>
        </w:rPr>
        <w:t xml:space="preserve"> внутрішніх справ визначається тим, що </w:t>
      </w:r>
      <w:proofErr w:type="spellStart"/>
      <w:r w:rsidRPr="00EB1042">
        <w:rPr>
          <w:sz w:val="28"/>
          <w:szCs w:val="28"/>
          <w:lang w:val="uk-UA"/>
        </w:rPr>
        <w:t>економiко</w:t>
      </w:r>
      <w:proofErr w:type="spellEnd"/>
      <w:r w:rsidRPr="00EB1042">
        <w:rPr>
          <w:sz w:val="28"/>
          <w:szCs w:val="28"/>
          <w:lang w:val="uk-UA"/>
        </w:rPr>
        <w:t xml:space="preserve">-правова </w:t>
      </w:r>
      <w:proofErr w:type="spellStart"/>
      <w:r w:rsidRPr="00EB1042">
        <w:rPr>
          <w:sz w:val="28"/>
          <w:szCs w:val="28"/>
          <w:lang w:val="uk-UA"/>
        </w:rPr>
        <w:t>iнформацiя</w:t>
      </w:r>
      <w:proofErr w:type="spellEnd"/>
      <w:r w:rsidRPr="00EB1042">
        <w:rPr>
          <w:sz w:val="28"/>
          <w:szCs w:val="28"/>
          <w:lang w:val="uk-UA"/>
        </w:rPr>
        <w:t xml:space="preserve">, </w:t>
      </w:r>
      <w:r w:rsidRPr="00EB1042">
        <w:rPr>
          <w:sz w:val="28"/>
          <w:szCs w:val="28"/>
          <w:lang w:val="uk-UA"/>
        </w:rPr>
        <w:lastRenderedPageBreak/>
        <w:t>безумовно, може бути використана для:</w:t>
      </w:r>
    </w:p>
    <w:p w:rsidR="00EB1042" w:rsidRPr="003A33C8" w:rsidRDefault="001137A1" w:rsidP="003A33C8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3A33C8">
        <w:rPr>
          <w:sz w:val="28"/>
          <w:szCs w:val="28"/>
          <w:lang w:val="uk-UA"/>
        </w:rPr>
        <w:t>оцінки</w:t>
      </w:r>
      <w:r w:rsidR="00EB1042" w:rsidRPr="003A33C8">
        <w:rPr>
          <w:sz w:val="28"/>
          <w:szCs w:val="28"/>
          <w:lang w:val="uk-UA"/>
        </w:rPr>
        <w:t xml:space="preserve"> стану оперативної обстановки на об’єктах оперативного обслуговування;</w:t>
      </w:r>
    </w:p>
    <w:p w:rsidR="00EB1042" w:rsidRPr="003A33C8" w:rsidRDefault="00EB1042" w:rsidP="003A33C8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3A33C8">
        <w:rPr>
          <w:sz w:val="28"/>
          <w:szCs w:val="28"/>
          <w:lang w:val="uk-UA"/>
        </w:rPr>
        <w:t xml:space="preserve">визначення </w:t>
      </w:r>
      <w:r w:rsidR="003A33C8" w:rsidRPr="003A33C8">
        <w:rPr>
          <w:sz w:val="28"/>
          <w:szCs w:val="28"/>
          <w:lang w:val="uk-UA"/>
        </w:rPr>
        <w:t>об’єктів</w:t>
      </w:r>
      <w:r w:rsidRPr="003A33C8">
        <w:rPr>
          <w:sz w:val="28"/>
          <w:szCs w:val="28"/>
          <w:lang w:val="uk-UA"/>
        </w:rPr>
        <w:t xml:space="preserve"> першочергового оперативного обслуговування;</w:t>
      </w:r>
    </w:p>
    <w:p w:rsidR="00EB1042" w:rsidRPr="003A33C8" w:rsidRDefault="00EB1042" w:rsidP="003A33C8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 w:rsidRPr="003A33C8">
        <w:rPr>
          <w:sz w:val="28"/>
          <w:szCs w:val="28"/>
          <w:lang w:val="uk-UA"/>
        </w:rPr>
        <w:t>органiзацiї</w:t>
      </w:r>
      <w:proofErr w:type="spellEnd"/>
      <w:r w:rsidRPr="003A33C8">
        <w:rPr>
          <w:sz w:val="28"/>
          <w:szCs w:val="28"/>
          <w:lang w:val="uk-UA"/>
        </w:rPr>
        <w:t xml:space="preserve"> і проведення оперативно-розшукових та </w:t>
      </w:r>
      <w:r w:rsidR="003A33C8" w:rsidRPr="003A33C8">
        <w:rPr>
          <w:sz w:val="28"/>
          <w:szCs w:val="28"/>
          <w:lang w:val="uk-UA"/>
        </w:rPr>
        <w:t>профілактичних</w:t>
      </w:r>
      <w:r w:rsidR="008A719F" w:rsidRPr="008A719F">
        <w:rPr>
          <w:sz w:val="28"/>
          <w:szCs w:val="28"/>
        </w:rPr>
        <w:t xml:space="preserve"> </w:t>
      </w:r>
      <w:r w:rsidR="003A33C8" w:rsidRPr="003A33C8">
        <w:rPr>
          <w:sz w:val="28"/>
          <w:szCs w:val="28"/>
          <w:lang w:val="uk-UA"/>
        </w:rPr>
        <w:t>заходів</w:t>
      </w:r>
      <w:r w:rsidRPr="003A33C8">
        <w:rPr>
          <w:sz w:val="28"/>
          <w:szCs w:val="28"/>
          <w:lang w:val="uk-UA"/>
        </w:rPr>
        <w:t>;</w:t>
      </w:r>
    </w:p>
    <w:p w:rsidR="00EB1042" w:rsidRPr="003A33C8" w:rsidRDefault="00EB1042" w:rsidP="003A33C8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3A33C8">
        <w:rPr>
          <w:sz w:val="28"/>
          <w:szCs w:val="28"/>
          <w:lang w:val="uk-UA"/>
        </w:rPr>
        <w:t xml:space="preserve">прийняття </w:t>
      </w:r>
      <w:r w:rsidR="003A33C8" w:rsidRPr="003A33C8">
        <w:rPr>
          <w:sz w:val="28"/>
          <w:szCs w:val="28"/>
          <w:lang w:val="uk-UA"/>
        </w:rPr>
        <w:t>управлінських</w:t>
      </w:r>
      <w:r w:rsidR="008A719F">
        <w:rPr>
          <w:sz w:val="28"/>
          <w:szCs w:val="28"/>
          <w:lang w:val="en-US"/>
        </w:rPr>
        <w:t xml:space="preserve"> </w:t>
      </w:r>
      <w:r w:rsidR="003A33C8" w:rsidRPr="003A33C8">
        <w:rPr>
          <w:sz w:val="28"/>
          <w:szCs w:val="28"/>
          <w:lang w:val="uk-UA"/>
        </w:rPr>
        <w:t>рішень</w:t>
      </w:r>
      <w:r w:rsidRPr="003A33C8">
        <w:rPr>
          <w:sz w:val="28"/>
          <w:szCs w:val="28"/>
          <w:lang w:val="uk-UA"/>
        </w:rPr>
        <w:t>;</w:t>
      </w:r>
    </w:p>
    <w:p w:rsidR="00EB1042" w:rsidRPr="003A33C8" w:rsidRDefault="003A33C8" w:rsidP="003A33C8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3A33C8">
        <w:rPr>
          <w:sz w:val="28"/>
          <w:szCs w:val="28"/>
          <w:lang w:val="uk-UA"/>
        </w:rPr>
        <w:t>цілеспрямованої</w:t>
      </w:r>
      <w:r w:rsidR="00EB1042" w:rsidRPr="003A33C8">
        <w:rPr>
          <w:sz w:val="28"/>
          <w:szCs w:val="28"/>
          <w:lang w:val="uk-UA"/>
        </w:rPr>
        <w:t xml:space="preserve"> роботи з джерелами оперативної </w:t>
      </w:r>
      <w:proofErr w:type="spellStart"/>
      <w:r w:rsidR="00EB1042" w:rsidRPr="003A33C8">
        <w:rPr>
          <w:sz w:val="28"/>
          <w:szCs w:val="28"/>
          <w:lang w:val="uk-UA"/>
        </w:rPr>
        <w:t>iнформацiї</w:t>
      </w:r>
      <w:proofErr w:type="spellEnd"/>
      <w:r w:rsidR="00EB1042" w:rsidRPr="003A33C8">
        <w:rPr>
          <w:sz w:val="28"/>
          <w:szCs w:val="28"/>
          <w:lang w:val="uk-UA"/>
        </w:rPr>
        <w:t>;</w:t>
      </w:r>
    </w:p>
    <w:p w:rsidR="00EB1042" w:rsidRPr="003A33C8" w:rsidRDefault="00EB1042" w:rsidP="003A33C8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3A33C8">
        <w:rPr>
          <w:sz w:val="28"/>
          <w:szCs w:val="28"/>
          <w:lang w:val="uk-UA"/>
        </w:rPr>
        <w:t>сво</w:t>
      </w:r>
      <w:r w:rsidR="003A33C8" w:rsidRPr="003A33C8">
        <w:rPr>
          <w:sz w:val="28"/>
          <w:szCs w:val="28"/>
          <w:lang w:val="uk-UA"/>
        </w:rPr>
        <w:t>є</w:t>
      </w:r>
      <w:r w:rsidRPr="003A33C8">
        <w:rPr>
          <w:sz w:val="28"/>
          <w:szCs w:val="28"/>
          <w:lang w:val="uk-UA"/>
        </w:rPr>
        <w:t>ча</w:t>
      </w:r>
      <w:r w:rsidR="003A33C8" w:rsidRPr="003A33C8">
        <w:rPr>
          <w:sz w:val="28"/>
          <w:szCs w:val="28"/>
          <w:lang w:val="uk-UA"/>
        </w:rPr>
        <w:t>с</w:t>
      </w:r>
      <w:r w:rsidRPr="003A33C8">
        <w:rPr>
          <w:sz w:val="28"/>
          <w:szCs w:val="28"/>
          <w:lang w:val="uk-UA"/>
        </w:rPr>
        <w:t xml:space="preserve">ного виявлення й </w:t>
      </w:r>
      <w:r w:rsidR="003A33C8" w:rsidRPr="003A33C8">
        <w:rPr>
          <w:sz w:val="28"/>
          <w:szCs w:val="28"/>
          <w:lang w:val="uk-UA"/>
        </w:rPr>
        <w:t>всебічного</w:t>
      </w:r>
      <w:r w:rsidRPr="003A33C8">
        <w:rPr>
          <w:sz w:val="28"/>
          <w:szCs w:val="28"/>
          <w:lang w:val="uk-UA"/>
        </w:rPr>
        <w:t xml:space="preserve"> розслідування корисливих</w:t>
      </w:r>
      <w:r w:rsidR="003A33C8">
        <w:rPr>
          <w:sz w:val="28"/>
          <w:szCs w:val="28"/>
          <w:lang w:val="uk-UA"/>
        </w:rPr>
        <w:t xml:space="preserve"> злочинів, які </w:t>
      </w:r>
      <w:proofErr w:type="spellStart"/>
      <w:r w:rsidR="003A33C8">
        <w:rPr>
          <w:sz w:val="28"/>
          <w:szCs w:val="28"/>
          <w:lang w:val="uk-UA"/>
        </w:rPr>
        <w:t>скоюються</w:t>
      </w:r>
      <w:proofErr w:type="spellEnd"/>
      <w:r w:rsidR="003A33C8">
        <w:rPr>
          <w:sz w:val="28"/>
          <w:szCs w:val="28"/>
          <w:lang w:val="uk-UA"/>
        </w:rPr>
        <w:t xml:space="preserve"> на підприємствах будь-яких форм власності.</w:t>
      </w:r>
    </w:p>
    <w:p w:rsidR="00EB1042" w:rsidRPr="00EB1042" w:rsidRDefault="00EB1042" w:rsidP="00EB1042">
      <w:pPr>
        <w:ind w:firstLine="709"/>
        <w:jc w:val="both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 xml:space="preserve">Судову бухгалтерію як комплексну дисципліну </w:t>
      </w:r>
      <w:r w:rsidR="003A33C8">
        <w:rPr>
          <w:sz w:val="28"/>
          <w:szCs w:val="28"/>
          <w:lang w:val="uk-UA"/>
        </w:rPr>
        <w:t>с</w:t>
      </w:r>
      <w:r w:rsidRPr="00EB1042">
        <w:rPr>
          <w:sz w:val="28"/>
          <w:szCs w:val="28"/>
          <w:lang w:val="uk-UA"/>
        </w:rPr>
        <w:t>труктурно можна поділити на дв</w:t>
      </w:r>
      <w:r w:rsidR="003A33C8">
        <w:rPr>
          <w:sz w:val="28"/>
          <w:szCs w:val="28"/>
          <w:lang w:val="uk-UA"/>
        </w:rPr>
        <w:t xml:space="preserve">і частини: </w:t>
      </w:r>
      <w:r w:rsidR="003A33C8" w:rsidRPr="003A33C8">
        <w:rPr>
          <w:b/>
          <w:sz w:val="28"/>
          <w:szCs w:val="28"/>
          <w:lang w:val="uk-UA"/>
        </w:rPr>
        <w:t>загальну та особливу</w:t>
      </w:r>
      <w:r w:rsidRPr="00EB1042">
        <w:rPr>
          <w:sz w:val="28"/>
          <w:szCs w:val="28"/>
          <w:lang w:val="uk-UA"/>
        </w:rPr>
        <w:t>.</w:t>
      </w:r>
    </w:p>
    <w:p w:rsidR="00EB1042" w:rsidRPr="00EB1042" w:rsidRDefault="00EB1042" w:rsidP="00EB1042">
      <w:pPr>
        <w:ind w:firstLine="709"/>
        <w:jc w:val="both"/>
        <w:rPr>
          <w:sz w:val="28"/>
          <w:szCs w:val="28"/>
          <w:lang w:val="uk-UA"/>
        </w:rPr>
      </w:pPr>
      <w:r w:rsidRPr="003A33C8">
        <w:rPr>
          <w:sz w:val="28"/>
          <w:szCs w:val="28"/>
          <w:u w:val="single"/>
          <w:lang w:val="uk-UA"/>
        </w:rPr>
        <w:t>В загальній частині</w:t>
      </w:r>
      <w:r w:rsidRPr="00EB1042">
        <w:rPr>
          <w:sz w:val="28"/>
          <w:szCs w:val="28"/>
          <w:lang w:val="uk-UA"/>
        </w:rPr>
        <w:t xml:space="preserve"> висвітлюються теоретичні основи судової бухгалтерії, загальні теоретичні положення бухгалтерського обліку, фор</w:t>
      </w:r>
      <w:r w:rsidRPr="00EB1042">
        <w:rPr>
          <w:sz w:val="28"/>
          <w:szCs w:val="28"/>
          <w:lang w:val="uk-UA"/>
        </w:rPr>
        <w:softHyphen/>
        <w:t>ми та етапи облікової роботи, об’єкти та методи обліково-аналітичної роботи, застосування методу фактичного контролю — інвентаризації у юридичній практиці.</w:t>
      </w:r>
    </w:p>
    <w:p w:rsidR="00EB1042" w:rsidRPr="00EB1042" w:rsidRDefault="00EB1042" w:rsidP="00EB1042">
      <w:pPr>
        <w:ind w:firstLine="709"/>
        <w:jc w:val="both"/>
        <w:rPr>
          <w:sz w:val="28"/>
          <w:szCs w:val="28"/>
          <w:lang w:val="uk-UA"/>
        </w:rPr>
      </w:pPr>
      <w:r w:rsidRPr="003A33C8">
        <w:rPr>
          <w:sz w:val="28"/>
          <w:szCs w:val="28"/>
          <w:u w:val="single"/>
          <w:lang w:val="uk-UA"/>
        </w:rPr>
        <w:t>В особливій частині</w:t>
      </w:r>
      <w:r w:rsidRPr="00EB1042">
        <w:rPr>
          <w:sz w:val="28"/>
          <w:szCs w:val="28"/>
          <w:lang w:val="uk-UA"/>
        </w:rPr>
        <w:t xml:space="preserve"> висвітлюються форми застосування спеціальних економічних знань під час розслідування економічних злочинів, а саме документальної ревізії, участі спеціаліста-бухгалтера у кримінальному процесі, аудиту, призначення та проведення судово-економічної (бухгалтерської) експертизи.</w:t>
      </w:r>
    </w:p>
    <w:p w:rsidR="00EB1042" w:rsidRPr="00EB1042" w:rsidRDefault="00EB1042" w:rsidP="00EB1042">
      <w:pPr>
        <w:ind w:firstLine="709"/>
        <w:jc w:val="both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Судова бухгалтерія має своїм завданням вивчення та усунення деструктивних відхилень у господарській практиці, пов’язаних з еко</w:t>
      </w:r>
      <w:r w:rsidRPr="00EB1042">
        <w:rPr>
          <w:sz w:val="28"/>
          <w:szCs w:val="28"/>
          <w:lang w:val="uk-UA"/>
        </w:rPr>
        <w:softHyphen/>
        <w:t>номічними злочинами, господарськими правопорушеннями, недоліками в господарській діяльності тощо. Вона також:</w:t>
      </w:r>
    </w:p>
    <w:p w:rsidR="00EB1042" w:rsidRPr="00EB1042" w:rsidRDefault="00EB1042" w:rsidP="00EB1042">
      <w:pPr>
        <w:ind w:firstLine="709"/>
        <w:jc w:val="both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1)вивчає закономірності відображення в системі економічної інформації негативних змін у господарській діяльності, зумовлених деструктивними чинниками (злочинами, адміністративними порушеннями тощо);</w:t>
      </w:r>
    </w:p>
    <w:p w:rsidR="00EB1042" w:rsidRPr="00EB1042" w:rsidRDefault="00EB1042" w:rsidP="00EB1042">
      <w:pPr>
        <w:ind w:firstLine="709"/>
        <w:jc w:val="both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2)визначає спеціальні заходи і методи виявлення та усунення цих</w:t>
      </w:r>
    </w:p>
    <w:p w:rsidR="00EB1042" w:rsidRPr="00EB1042" w:rsidRDefault="00EB1042" w:rsidP="00EB1042">
      <w:pPr>
        <w:ind w:firstLine="709"/>
        <w:jc w:val="both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3)розробляє наукові основи організації та проведення економічних (бухгалтерських) експертиз, ревізій та інвентаризацій, визначає коло питань для вирішення експертами, методики взаємодії слідчих та судових працівників із ревізорами та експертами;</w:t>
      </w:r>
    </w:p>
    <w:p w:rsidR="00EB1042" w:rsidRPr="00EB1042" w:rsidRDefault="00EB1042" w:rsidP="00EB1042">
      <w:pPr>
        <w:ind w:firstLine="709"/>
        <w:jc w:val="both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4) виробляє критерії оцінки висновків експертів та актів ревізій, а також методики роботи юристів з документами — носіями економічної інформації, що можуть стати доказами у судовій справі</w:t>
      </w:r>
      <w:r w:rsidR="003A33C8">
        <w:rPr>
          <w:sz w:val="28"/>
          <w:szCs w:val="28"/>
          <w:lang w:val="uk-UA"/>
        </w:rPr>
        <w:t>.</w:t>
      </w:r>
    </w:p>
    <w:p w:rsidR="00EB1042" w:rsidRPr="00EB1042" w:rsidRDefault="00EB1042" w:rsidP="00EB1042">
      <w:pPr>
        <w:ind w:firstLine="709"/>
        <w:jc w:val="both"/>
        <w:rPr>
          <w:sz w:val="28"/>
          <w:szCs w:val="28"/>
          <w:lang w:val="uk-UA"/>
        </w:rPr>
      </w:pPr>
    </w:p>
    <w:p w:rsidR="00EB1042" w:rsidRPr="00DE6573" w:rsidRDefault="00EB1042" w:rsidP="00EB1042">
      <w:pPr>
        <w:ind w:firstLine="709"/>
        <w:jc w:val="both"/>
        <w:rPr>
          <w:sz w:val="28"/>
          <w:szCs w:val="28"/>
          <w:lang w:val="uk-UA"/>
        </w:rPr>
      </w:pPr>
      <w:r w:rsidRPr="00DE6573">
        <w:rPr>
          <w:sz w:val="28"/>
          <w:szCs w:val="28"/>
          <w:lang w:val="uk-UA"/>
        </w:rPr>
        <w:t>2. ІСТОРІЯ РОЗВИТКУ СУДОВОЇ БУХГАЛТЕРІЇ</w:t>
      </w:r>
    </w:p>
    <w:p w:rsidR="002B468F" w:rsidRDefault="002B468F" w:rsidP="00EB1042">
      <w:pPr>
        <w:ind w:firstLine="709"/>
        <w:jc w:val="both"/>
        <w:rPr>
          <w:sz w:val="28"/>
          <w:szCs w:val="28"/>
          <w:lang w:val="uk-UA"/>
        </w:rPr>
      </w:pPr>
    </w:p>
    <w:p w:rsidR="003A33C8" w:rsidRDefault="003A33C8" w:rsidP="00EB10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Судова бухгалтерія як наука пройшла три етапи свого розвитку:</w:t>
      </w:r>
    </w:p>
    <w:p w:rsidR="00EB1042" w:rsidRPr="00EB1042" w:rsidRDefault="00EB1042" w:rsidP="00EB1042">
      <w:pPr>
        <w:ind w:firstLine="709"/>
        <w:jc w:val="both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1) складання бази для судової бухгалтерії, зародження судової бухгалтерії (з 50-х років XX століття до 1975 року);</w:t>
      </w:r>
    </w:p>
    <w:p w:rsidR="00EB1042" w:rsidRPr="00EB1042" w:rsidRDefault="00EB1042" w:rsidP="00EB1042">
      <w:pPr>
        <w:ind w:firstLine="709"/>
        <w:jc w:val="both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2)становлення судової бухгалтерії (з 1976 р. по 1990 р.);</w:t>
      </w:r>
    </w:p>
    <w:p w:rsidR="00EB1042" w:rsidRPr="00EB1042" w:rsidRDefault="00EB1042" w:rsidP="00EB1042">
      <w:pPr>
        <w:ind w:firstLine="709"/>
        <w:jc w:val="both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3) подальший розвиток судової бухгалтерії (з 1991 р. по сучасний час).</w:t>
      </w:r>
    </w:p>
    <w:p w:rsidR="00EB1042" w:rsidRPr="00EB1042" w:rsidRDefault="00EB1042" w:rsidP="00EB1042">
      <w:pPr>
        <w:ind w:firstLine="709"/>
        <w:jc w:val="both"/>
        <w:rPr>
          <w:sz w:val="28"/>
          <w:szCs w:val="28"/>
          <w:lang w:val="uk-UA"/>
        </w:rPr>
      </w:pPr>
      <w:r w:rsidRPr="003A33C8">
        <w:rPr>
          <w:b/>
          <w:sz w:val="28"/>
          <w:szCs w:val="28"/>
          <w:lang w:val="uk-UA"/>
        </w:rPr>
        <w:t>І етап</w:t>
      </w:r>
      <w:r w:rsidRPr="00EB1042">
        <w:rPr>
          <w:sz w:val="28"/>
          <w:szCs w:val="28"/>
          <w:lang w:val="uk-UA"/>
        </w:rPr>
        <w:t xml:space="preserve">. До 50-х років XX століття форми застосування спеціальних </w:t>
      </w:r>
      <w:r w:rsidRPr="00EB1042">
        <w:rPr>
          <w:sz w:val="28"/>
          <w:szCs w:val="28"/>
          <w:lang w:val="uk-UA"/>
        </w:rPr>
        <w:lastRenderedPageBreak/>
        <w:t>бухгалтерських знань в юридичній практиці, під час розкриття крадіжок та інших злочинів, таких як: судово-бухгалтерська експертиза, планово-економічна експертиза, документальна ревізія, інвентаризація — діяли та розвивались автономно один від одного була відсутня єдина методологічна основа (база) їх використання.</w:t>
      </w:r>
    </w:p>
    <w:p w:rsidR="00EB1042" w:rsidRPr="00EB1042" w:rsidRDefault="00EB1042" w:rsidP="00EB1042">
      <w:pPr>
        <w:ind w:firstLine="709"/>
        <w:jc w:val="both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 xml:space="preserve">В 50-х роках XX століття зусиллями великих радянських вчених — </w:t>
      </w:r>
      <w:proofErr w:type="spellStart"/>
      <w:r w:rsidRPr="00EB1042">
        <w:rPr>
          <w:sz w:val="28"/>
          <w:szCs w:val="28"/>
          <w:lang w:val="uk-UA"/>
        </w:rPr>
        <w:t>С.С.Остроумова</w:t>
      </w:r>
      <w:proofErr w:type="spellEnd"/>
      <w:r w:rsidRPr="00EB1042">
        <w:rPr>
          <w:sz w:val="28"/>
          <w:szCs w:val="28"/>
          <w:lang w:val="uk-UA"/>
        </w:rPr>
        <w:t xml:space="preserve">, </w:t>
      </w:r>
      <w:proofErr w:type="spellStart"/>
      <w:r w:rsidRPr="00EB1042">
        <w:rPr>
          <w:sz w:val="28"/>
          <w:szCs w:val="28"/>
          <w:lang w:val="uk-UA"/>
        </w:rPr>
        <w:t>С.П.Фортинського</w:t>
      </w:r>
      <w:proofErr w:type="spellEnd"/>
      <w:r w:rsidRPr="00EB1042">
        <w:rPr>
          <w:sz w:val="28"/>
          <w:szCs w:val="28"/>
          <w:lang w:val="uk-UA"/>
        </w:rPr>
        <w:t xml:space="preserve">, </w:t>
      </w:r>
      <w:proofErr w:type="spellStart"/>
      <w:r w:rsidRPr="00EB1042">
        <w:rPr>
          <w:sz w:val="28"/>
          <w:szCs w:val="28"/>
          <w:lang w:val="uk-UA"/>
        </w:rPr>
        <w:t>В.Г.Танасевича</w:t>
      </w:r>
      <w:proofErr w:type="spellEnd"/>
      <w:r w:rsidRPr="00EB1042">
        <w:rPr>
          <w:sz w:val="28"/>
          <w:szCs w:val="28"/>
          <w:lang w:val="uk-UA"/>
        </w:rPr>
        <w:t xml:space="preserve">, </w:t>
      </w:r>
      <w:proofErr w:type="spellStart"/>
      <w:r w:rsidRPr="00EB1042">
        <w:rPr>
          <w:sz w:val="28"/>
          <w:szCs w:val="28"/>
          <w:lang w:val="uk-UA"/>
        </w:rPr>
        <w:t>Н.В.Кудрявцевої</w:t>
      </w:r>
      <w:proofErr w:type="spellEnd"/>
      <w:r w:rsidRPr="00EB1042">
        <w:rPr>
          <w:sz w:val="28"/>
          <w:szCs w:val="28"/>
          <w:lang w:val="uk-UA"/>
        </w:rPr>
        <w:t xml:space="preserve"> та інших — застосовуються </w:t>
      </w:r>
      <w:proofErr w:type="spellStart"/>
      <w:r w:rsidRPr="00EB1042">
        <w:rPr>
          <w:sz w:val="28"/>
          <w:szCs w:val="28"/>
          <w:lang w:val="uk-UA"/>
        </w:rPr>
        <w:t>енергічні</w:t>
      </w:r>
      <w:proofErr w:type="spellEnd"/>
      <w:r w:rsidRPr="00EB1042">
        <w:rPr>
          <w:sz w:val="28"/>
          <w:szCs w:val="28"/>
          <w:lang w:val="uk-UA"/>
        </w:rPr>
        <w:t xml:space="preserve"> заходи щодо створення методо</w:t>
      </w:r>
      <w:r w:rsidRPr="00EB1042">
        <w:rPr>
          <w:sz w:val="28"/>
          <w:szCs w:val="28"/>
          <w:lang w:val="uk-UA"/>
        </w:rPr>
        <w:softHyphen/>
        <w:t>логічної бази судової бухгалтерії.</w:t>
      </w:r>
    </w:p>
    <w:p w:rsidR="00EB1042" w:rsidRPr="00EB1042" w:rsidRDefault="00EB1042" w:rsidP="00EB1042">
      <w:pPr>
        <w:ind w:firstLine="709"/>
        <w:jc w:val="both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 xml:space="preserve">Виникнення та розвиток теорії застосування спеціальних бухгалтерських знань виконується довгий час у вигляді прикладної дисципліни, як «Основи бухгалтерського обліку та судово-бухгалтерської експертизи». Але вузькі рамки цього предмету не відповідають змісту предмету «Судова бухгалтерія», і на його основі виникає нова комплексна навчальна дисципліна «Судова бухгалтерія». В 1975 році був створений перший підручник «Судова бухгалтерія» за редакцією </w:t>
      </w:r>
      <w:proofErr w:type="spellStart"/>
      <w:r w:rsidRPr="00EB1042">
        <w:rPr>
          <w:sz w:val="28"/>
          <w:szCs w:val="28"/>
          <w:lang w:val="uk-UA"/>
        </w:rPr>
        <w:t>С.С.Остроумова</w:t>
      </w:r>
      <w:proofErr w:type="spellEnd"/>
      <w:r w:rsidRPr="00EB1042">
        <w:rPr>
          <w:sz w:val="28"/>
          <w:szCs w:val="28"/>
          <w:lang w:val="uk-UA"/>
        </w:rPr>
        <w:t>.</w:t>
      </w:r>
    </w:p>
    <w:p w:rsidR="00EB1042" w:rsidRPr="00EB1042" w:rsidRDefault="00EB1042" w:rsidP="00EB1042">
      <w:pPr>
        <w:ind w:firstLine="709"/>
        <w:jc w:val="both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Таким чином, судова бухгалтерія стає методологічною основою використання економічних методів, спеціальних бухгалтерських та економічних пізнань в області права. Вона збагачує юридичну і експертну практику, розробляє нові методи використання та, в свою чергу, розвивається за рахунок цієї практики.</w:t>
      </w:r>
    </w:p>
    <w:p w:rsidR="00EB1042" w:rsidRPr="00EB1042" w:rsidRDefault="00EB1042" w:rsidP="00987563">
      <w:pPr>
        <w:ind w:firstLine="709"/>
        <w:jc w:val="both"/>
        <w:rPr>
          <w:sz w:val="28"/>
          <w:szCs w:val="28"/>
          <w:lang w:val="uk-UA"/>
        </w:rPr>
      </w:pPr>
      <w:r w:rsidRPr="00987563">
        <w:rPr>
          <w:b/>
          <w:sz w:val="28"/>
          <w:szCs w:val="28"/>
          <w:lang w:val="uk-UA"/>
        </w:rPr>
        <w:t>II</w:t>
      </w:r>
      <w:r w:rsidRPr="00987563">
        <w:rPr>
          <w:b/>
          <w:sz w:val="28"/>
          <w:szCs w:val="28"/>
          <w:lang w:val="uk-UA"/>
        </w:rPr>
        <w:tab/>
        <w:t>етап.</w:t>
      </w:r>
    </w:p>
    <w:p w:rsidR="00EB1042" w:rsidRPr="00EB1042" w:rsidRDefault="00EB1042" w:rsidP="00EB1042">
      <w:pPr>
        <w:ind w:firstLine="709"/>
        <w:jc w:val="both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 xml:space="preserve">Значну участь у розвитку судової бухгалтерії на цьому етапі взяли роботи відомих радянських вчених: </w:t>
      </w:r>
      <w:proofErr w:type="spellStart"/>
      <w:r w:rsidRPr="00EB1042">
        <w:rPr>
          <w:sz w:val="28"/>
          <w:szCs w:val="28"/>
          <w:lang w:val="uk-UA"/>
        </w:rPr>
        <w:t>В.Г.Любшина</w:t>
      </w:r>
      <w:proofErr w:type="spellEnd"/>
      <w:r w:rsidRPr="00EB1042">
        <w:rPr>
          <w:sz w:val="28"/>
          <w:szCs w:val="28"/>
          <w:lang w:val="uk-UA"/>
        </w:rPr>
        <w:t xml:space="preserve">, </w:t>
      </w:r>
      <w:proofErr w:type="spellStart"/>
      <w:r w:rsidRPr="00EB1042">
        <w:rPr>
          <w:sz w:val="28"/>
          <w:szCs w:val="28"/>
          <w:lang w:val="uk-UA"/>
        </w:rPr>
        <w:t>А.М.Ромашова</w:t>
      </w:r>
      <w:proofErr w:type="spellEnd"/>
      <w:r w:rsidRPr="00EB1042">
        <w:rPr>
          <w:sz w:val="28"/>
          <w:szCs w:val="28"/>
          <w:lang w:val="uk-UA"/>
        </w:rPr>
        <w:t xml:space="preserve">, </w:t>
      </w:r>
      <w:proofErr w:type="spellStart"/>
      <w:r w:rsidRPr="00EB1042">
        <w:rPr>
          <w:sz w:val="28"/>
          <w:szCs w:val="28"/>
          <w:lang w:val="uk-UA"/>
        </w:rPr>
        <w:t>Л.І.Георгієва</w:t>
      </w:r>
      <w:proofErr w:type="spellEnd"/>
      <w:r w:rsidRPr="00EB1042">
        <w:rPr>
          <w:sz w:val="28"/>
          <w:szCs w:val="28"/>
          <w:lang w:val="uk-UA"/>
        </w:rPr>
        <w:t xml:space="preserve">, </w:t>
      </w:r>
      <w:proofErr w:type="spellStart"/>
      <w:r w:rsidRPr="00EB1042">
        <w:rPr>
          <w:sz w:val="28"/>
          <w:szCs w:val="28"/>
          <w:lang w:val="uk-UA"/>
        </w:rPr>
        <w:t>Т.МАрзуманяна</w:t>
      </w:r>
      <w:proofErr w:type="spellEnd"/>
      <w:r w:rsidRPr="00EB1042">
        <w:rPr>
          <w:sz w:val="28"/>
          <w:szCs w:val="28"/>
          <w:lang w:val="uk-UA"/>
        </w:rPr>
        <w:t xml:space="preserve">, </w:t>
      </w:r>
      <w:proofErr w:type="spellStart"/>
      <w:r w:rsidRPr="00EB1042">
        <w:rPr>
          <w:sz w:val="28"/>
          <w:szCs w:val="28"/>
          <w:lang w:val="uk-UA"/>
        </w:rPr>
        <w:t>П.К.Пошюнаса</w:t>
      </w:r>
      <w:proofErr w:type="spellEnd"/>
      <w:r w:rsidRPr="00EB1042">
        <w:rPr>
          <w:sz w:val="28"/>
          <w:szCs w:val="28"/>
          <w:lang w:val="uk-UA"/>
        </w:rPr>
        <w:t xml:space="preserve">, </w:t>
      </w:r>
      <w:proofErr w:type="spellStart"/>
      <w:r w:rsidRPr="00EB1042">
        <w:rPr>
          <w:sz w:val="28"/>
          <w:szCs w:val="28"/>
          <w:lang w:val="uk-UA"/>
        </w:rPr>
        <w:t>В.К.Степутенкової</w:t>
      </w:r>
      <w:proofErr w:type="spellEnd"/>
      <w:r w:rsidRPr="00EB1042">
        <w:rPr>
          <w:sz w:val="28"/>
          <w:szCs w:val="28"/>
          <w:lang w:val="uk-UA"/>
        </w:rPr>
        <w:t xml:space="preserve"> </w:t>
      </w:r>
      <w:proofErr w:type="spellStart"/>
      <w:r w:rsidRPr="00EB1042">
        <w:rPr>
          <w:sz w:val="28"/>
          <w:szCs w:val="28"/>
          <w:lang w:val="uk-UA"/>
        </w:rPr>
        <w:t>ГА.Шумака</w:t>
      </w:r>
      <w:proofErr w:type="spellEnd"/>
      <w:r w:rsidRPr="00EB1042">
        <w:rPr>
          <w:sz w:val="28"/>
          <w:szCs w:val="28"/>
          <w:lang w:val="uk-UA"/>
        </w:rPr>
        <w:t xml:space="preserve">, </w:t>
      </w:r>
      <w:proofErr w:type="spellStart"/>
      <w:r w:rsidRPr="00EB1042">
        <w:rPr>
          <w:sz w:val="28"/>
          <w:szCs w:val="28"/>
          <w:lang w:val="uk-UA"/>
        </w:rPr>
        <w:t>А.М.Гольдмана</w:t>
      </w:r>
      <w:proofErr w:type="spellEnd"/>
      <w:r w:rsidRPr="00EB1042">
        <w:rPr>
          <w:sz w:val="28"/>
          <w:szCs w:val="28"/>
          <w:lang w:val="uk-UA"/>
        </w:rPr>
        <w:t xml:space="preserve">, А.Р.Шляхова та інших. В ці роки становлення і розвитку судової бухгалтерії проходить у процесі подальшого розвитку (змагання) таких дисциплін, як «Основи бухгалтерського обліку та судово-бухгалтерської експертизи» (у 1976р. та у 1980р. виходять з друку підручники </w:t>
      </w:r>
      <w:proofErr w:type="spellStart"/>
      <w:r w:rsidRPr="00EB1042">
        <w:rPr>
          <w:sz w:val="28"/>
          <w:szCs w:val="28"/>
          <w:lang w:val="uk-UA"/>
        </w:rPr>
        <w:t>С.П.Голубятнікова</w:t>
      </w:r>
      <w:proofErr w:type="spellEnd"/>
      <w:r w:rsidRPr="00EB1042">
        <w:rPr>
          <w:sz w:val="28"/>
          <w:szCs w:val="28"/>
          <w:lang w:val="uk-UA"/>
        </w:rPr>
        <w:t xml:space="preserve">, </w:t>
      </w:r>
      <w:proofErr w:type="spellStart"/>
      <w:r w:rsidRPr="00EB1042">
        <w:rPr>
          <w:sz w:val="28"/>
          <w:szCs w:val="28"/>
          <w:lang w:val="uk-UA"/>
        </w:rPr>
        <w:t>Н.В.Кудрявцевої</w:t>
      </w:r>
      <w:proofErr w:type="spellEnd"/>
      <w:r w:rsidRPr="00EB1042">
        <w:rPr>
          <w:sz w:val="28"/>
          <w:szCs w:val="28"/>
          <w:lang w:val="uk-UA"/>
        </w:rPr>
        <w:t xml:space="preserve"> та </w:t>
      </w:r>
      <w:proofErr w:type="spellStart"/>
      <w:r w:rsidRPr="00EB1042">
        <w:rPr>
          <w:sz w:val="28"/>
          <w:szCs w:val="28"/>
          <w:lang w:val="uk-UA"/>
        </w:rPr>
        <w:t>С.П.Голубятнікова</w:t>
      </w:r>
      <w:proofErr w:type="spellEnd"/>
      <w:r w:rsidRPr="00EB1042">
        <w:rPr>
          <w:sz w:val="28"/>
          <w:szCs w:val="28"/>
          <w:lang w:val="uk-UA"/>
        </w:rPr>
        <w:t xml:space="preserve">, </w:t>
      </w:r>
      <w:proofErr w:type="spellStart"/>
      <w:r w:rsidRPr="00EB1042">
        <w:rPr>
          <w:sz w:val="28"/>
          <w:szCs w:val="28"/>
          <w:lang w:val="uk-UA"/>
        </w:rPr>
        <w:t>І.Я.Целіщева</w:t>
      </w:r>
      <w:proofErr w:type="spellEnd"/>
      <w:r w:rsidRPr="00EB1042">
        <w:rPr>
          <w:sz w:val="28"/>
          <w:szCs w:val="28"/>
          <w:lang w:val="uk-UA"/>
        </w:rPr>
        <w:t xml:space="preserve">); «Судово-бухгалтерська експертиза» (у 1981р. виходить з друку підручник А.І.Ромашова, у 1985р. — навчальний посібник </w:t>
      </w:r>
      <w:proofErr w:type="spellStart"/>
      <w:r w:rsidRPr="00EB1042">
        <w:rPr>
          <w:sz w:val="28"/>
          <w:szCs w:val="28"/>
          <w:lang w:val="uk-UA"/>
        </w:rPr>
        <w:t>В.К.Степутенкової</w:t>
      </w:r>
      <w:proofErr w:type="spellEnd"/>
      <w:r w:rsidRPr="00EB1042">
        <w:rPr>
          <w:sz w:val="28"/>
          <w:szCs w:val="28"/>
          <w:lang w:val="uk-UA"/>
        </w:rPr>
        <w:t xml:space="preserve">, </w:t>
      </w:r>
      <w:proofErr w:type="spellStart"/>
      <w:r w:rsidRPr="00EB1042">
        <w:rPr>
          <w:sz w:val="28"/>
          <w:szCs w:val="28"/>
          <w:lang w:val="uk-UA"/>
        </w:rPr>
        <w:t>А.Р.Шляхова</w:t>
      </w:r>
      <w:proofErr w:type="spellEnd"/>
      <w:r w:rsidRPr="00EB1042">
        <w:rPr>
          <w:sz w:val="28"/>
          <w:szCs w:val="28"/>
          <w:lang w:val="uk-UA"/>
        </w:rPr>
        <w:t>).</w:t>
      </w:r>
    </w:p>
    <w:p w:rsidR="00EB1042" w:rsidRPr="00EB1042" w:rsidRDefault="00EB1042" w:rsidP="00EB1042">
      <w:pPr>
        <w:ind w:firstLine="709"/>
        <w:jc w:val="both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Велике значення у розвитку судової бухгалтерії мали заходи комплексного розвитку апаратів БХСС</w:t>
      </w:r>
      <w:r w:rsidR="00987563">
        <w:rPr>
          <w:sz w:val="28"/>
          <w:szCs w:val="28"/>
          <w:lang w:val="uk-UA"/>
        </w:rPr>
        <w:t xml:space="preserve"> (</w:t>
      </w:r>
      <w:proofErr w:type="spellStart"/>
      <w:r w:rsidR="00987563" w:rsidRPr="00987563">
        <w:rPr>
          <w:sz w:val="28"/>
          <w:szCs w:val="28"/>
        </w:rPr>
        <w:t>отделборьб</w:t>
      </w:r>
      <w:r w:rsidR="00987563">
        <w:rPr>
          <w:sz w:val="28"/>
          <w:szCs w:val="28"/>
        </w:rPr>
        <w:t>ы</w:t>
      </w:r>
      <w:r w:rsidR="00987563">
        <w:rPr>
          <w:sz w:val="28"/>
          <w:szCs w:val="28"/>
          <w:lang w:val="uk-UA"/>
        </w:rPr>
        <w:t>хищений</w:t>
      </w:r>
      <w:proofErr w:type="spellEnd"/>
      <w:r w:rsidR="00987563" w:rsidRPr="00987563">
        <w:rPr>
          <w:sz w:val="28"/>
          <w:szCs w:val="28"/>
        </w:rPr>
        <w:t xml:space="preserve"> социалистической собственности</w:t>
      </w:r>
      <w:r w:rsidR="00987563">
        <w:rPr>
          <w:sz w:val="28"/>
          <w:szCs w:val="28"/>
          <w:lang w:val="uk-UA"/>
        </w:rPr>
        <w:t>)</w:t>
      </w:r>
      <w:r w:rsidRPr="00EB1042">
        <w:rPr>
          <w:sz w:val="28"/>
          <w:szCs w:val="28"/>
          <w:lang w:val="uk-UA"/>
        </w:rPr>
        <w:t>, які приймалися Міністерством внутрішніх справ СРСР у 1985 році.</w:t>
      </w:r>
    </w:p>
    <w:p w:rsidR="00987563" w:rsidRDefault="00EB1042" w:rsidP="00EB1042">
      <w:pPr>
        <w:ind w:firstLine="709"/>
        <w:jc w:val="both"/>
        <w:rPr>
          <w:sz w:val="28"/>
          <w:szCs w:val="28"/>
          <w:lang w:val="uk-UA"/>
        </w:rPr>
      </w:pPr>
      <w:r w:rsidRPr="00987563">
        <w:rPr>
          <w:b/>
          <w:sz w:val="28"/>
          <w:szCs w:val="28"/>
          <w:lang w:val="uk-UA"/>
        </w:rPr>
        <w:t>III</w:t>
      </w:r>
      <w:r w:rsidRPr="00987563">
        <w:rPr>
          <w:b/>
          <w:sz w:val="28"/>
          <w:szCs w:val="28"/>
          <w:lang w:val="uk-UA"/>
        </w:rPr>
        <w:tab/>
        <w:t>етап</w:t>
      </w:r>
      <w:r w:rsidRPr="00EB1042">
        <w:rPr>
          <w:sz w:val="28"/>
          <w:szCs w:val="28"/>
          <w:lang w:val="uk-UA"/>
        </w:rPr>
        <w:t xml:space="preserve">. </w:t>
      </w:r>
    </w:p>
    <w:p w:rsidR="00EB1042" w:rsidRPr="00EB1042" w:rsidRDefault="00EB1042" w:rsidP="00EB1042">
      <w:pPr>
        <w:ind w:firstLine="709"/>
        <w:jc w:val="both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Судова бухгалтерія представляє собою спеціальну при</w:t>
      </w:r>
      <w:r w:rsidRPr="00EB1042">
        <w:rPr>
          <w:sz w:val="28"/>
          <w:szCs w:val="28"/>
          <w:lang w:val="uk-UA"/>
        </w:rPr>
        <w:softHyphen/>
        <w:t>кладну дисципліну, яка вивчає питання, зв’язані із застосуванням бухгалтерського та економічного аналізу в юридичній практиці. Ця навчальна дисципліна служить теоретичною базою використання спеціальних економічних та бухгалтерських знань у кримінальному, цивільному та господарському процесах. Цим визначається і зміст предмета «Судова бухгалтерія», який включає в себе питання як економічного, так і правового характеру.</w:t>
      </w:r>
    </w:p>
    <w:p w:rsidR="00EB1042" w:rsidRPr="00EB1042" w:rsidRDefault="00EB1042" w:rsidP="00EB1042">
      <w:pPr>
        <w:ind w:firstLine="709"/>
        <w:jc w:val="both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lastRenderedPageBreak/>
        <w:t>Третій етап розвитку судової бухгалтерії в Україні зв’язаний з дія</w:t>
      </w:r>
      <w:r w:rsidRPr="00EB1042">
        <w:rPr>
          <w:sz w:val="28"/>
          <w:szCs w:val="28"/>
          <w:lang w:val="uk-UA"/>
        </w:rPr>
        <w:softHyphen/>
        <w:t xml:space="preserve">льністю вченого </w:t>
      </w:r>
      <w:proofErr w:type="spellStart"/>
      <w:r w:rsidRPr="00EB1042">
        <w:rPr>
          <w:sz w:val="28"/>
          <w:szCs w:val="28"/>
          <w:lang w:val="uk-UA"/>
        </w:rPr>
        <w:t>М.І.Камлика</w:t>
      </w:r>
      <w:proofErr w:type="spellEnd"/>
      <w:r w:rsidRPr="00EB1042">
        <w:rPr>
          <w:sz w:val="28"/>
          <w:szCs w:val="28"/>
          <w:lang w:val="uk-UA"/>
        </w:rPr>
        <w:t xml:space="preserve"> (Національна академія внутрішніх справ України), який написав підручник «Судова бухгалтерія». Перше ви</w:t>
      </w:r>
      <w:r w:rsidRPr="00EB1042">
        <w:rPr>
          <w:sz w:val="28"/>
          <w:szCs w:val="28"/>
          <w:lang w:val="uk-UA"/>
        </w:rPr>
        <w:softHyphen/>
        <w:t>дання книги було здійснено у 1995 році. Радикальні зміни реформування бухгалтерського обліку в Україні, перехід його на національні стандарти та підготовка до переходу на міжнародні стандарти, а також суттєве оновлення законодавчої та нормативної бази зумовило підго</w:t>
      </w:r>
      <w:r w:rsidRPr="00EB1042">
        <w:rPr>
          <w:sz w:val="28"/>
          <w:szCs w:val="28"/>
          <w:lang w:val="uk-UA"/>
        </w:rPr>
        <w:softHyphen/>
        <w:t>товку і видання нових підручників вказаним автором-науковцем (у 2000 р. та у 2007 р.).</w:t>
      </w:r>
    </w:p>
    <w:p w:rsidR="00EB1042" w:rsidRPr="00EB1042" w:rsidRDefault="00EB1042" w:rsidP="00EB1042">
      <w:pPr>
        <w:ind w:firstLine="709"/>
        <w:jc w:val="both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 xml:space="preserve">У 2004 р. видано з друку підручник «Судова бухгалтерія» науковцями Національної юридичної академії імені Ярослава Мудрого — </w:t>
      </w:r>
      <w:proofErr w:type="spellStart"/>
      <w:r w:rsidRPr="00EB1042">
        <w:rPr>
          <w:sz w:val="28"/>
          <w:szCs w:val="28"/>
          <w:lang w:val="uk-UA"/>
        </w:rPr>
        <w:t>В.М.Глібко</w:t>
      </w:r>
      <w:proofErr w:type="spellEnd"/>
      <w:r w:rsidRPr="00EB1042">
        <w:rPr>
          <w:sz w:val="28"/>
          <w:szCs w:val="28"/>
          <w:lang w:val="uk-UA"/>
        </w:rPr>
        <w:t xml:space="preserve"> та </w:t>
      </w:r>
      <w:proofErr w:type="spellStart"/>
      <w:r w:rsidRPr="00EB1042">
        <w:rPr>
          <w:sz w:val="28"/>
          <w:szCs w:val="28"/>
          <w:lang w:val="uk-UA"/>
        </w:rPr>
        <w:t>О.П.Бущан</w:t>
      </w:r>
      <w:proofErr w:type="spellEnd"/>
      <w:r w:rsidRPr="00EB1042">
        <w:rPr>
          <w:sz w:val="28"/>
          <w:szCs w:val="28"/>
          <w:lang w:val="uk-UA"/>
        </w:rPr>
        <w:t>. Автори цього підручника вказують, що судова бухгалтерія — це комплексна прикладна дисципліна, яка об’єднує в собі економічні та юридичні галузі знань, та поділяють її на дві частини — загальну та особливу. В загальній частині розглядаються питання бухгалтерського обліку, економічного та документального аналізу господарської діяльності підприємств. Особлива частина вивчає питання вдосконалення і порядку призначення та використання в процесі правочинної діяльності правоохоронних та інших органів, які здійснюють фу</w:t>
      </w:r>
      <w:r w:rsidR="003005FB">
        <w:rPr>
          <w:sz w:val="28"/>
          <w:szCs w:val="28"/>
          <w:lang w:val="uk-UA"/>
        </w:rPr>
        <w:t>н</w:t>
      </w:r>
      <w:r w:rsidRPr="00EB1042">
        <w:rPr>
          <w:sz w:val="28"/>
          <w:szCs w:val="28"/>
          <w:lang w:val="uk-UA"/>
        </w:rPr>
        <w:t>кції управління та контролю, матеріалів інвентаризації, документальної ревізії та судово-бухгалтерської експертизи.</w:t>
      </w:r>
    </w:p>
    <w:p w:rsidR="00EB1042" w:rsidRPr="00EB1042" w:rsidRDefault="00EB1042" w:rsidP="00EB1042">
      <w:pPr>
        <w:ind w:firstLine="709"/>
        <w:jc w:val="both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За період з 2004 р. по 2009 р. вийшли з друку кілька навчальних посібників «Судова бухгалтерія» різних авторів.</w:t>
      </w:r>
    </w:p>
    <w:p w:rsidR="00EB1042" w:rsidRPr="00EB1042" w:rsidRDefault="00EB1042" w:rsidP="00EB1042">
      <w:pPr>
        <w:ind w:firstLine="709"/>
        <w:jc w:val="both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У сучасний час вчені намагаються вдосконалити теоретичну та практичну бази судової бухгалтерії, тому що вказана дисципліна надійно ввійшла у навчальне та наукове життя. Судова бухгалтерія, як навчальна дисципліна, повинна збагатити курсантів та студентів — майбутніх правознавців — необхідними знаннями в галузі бухгалтер</w:t>
      </w:r>
      <w:r w:rsidRPr="00EB1042">
        <w:rPr>
          <w:sz w:val="28"/>
          <w:szCs w:val="28"/>
          <w:lang w:val="uk-UA"/>
        </w:rPr>
        <w:softHyphen/>
        <w:t>ського обліку, економічного аналізу, документальної ревізії, судово-економічної (судово-бухгалтерської) експертизи та аудиторської дія</w:t>
      </w:r>
      <w:r w:rsidRPr="00EB1042">
        <w:rPr>
          <w:sz w:val="28"/>
          <w:szCs w:val="28"/>
          <w:lang w:val="uk-UA"/>
        </w:rPr>
        <w:softHyphen/>
        <w:t>льності. Ця дисципліна весь час знаходиться у пошуку та розвивається і удосконалюється.</w:t>
      </w:r>
    </w:p>
    <w:p w:rsidR="00EB1042" w:rsidRPr="00EB1042" w:rsidRDefault="00EB1042" w:rsidP="00EB1042">
      <w:pPr>
        <w:ind w:firstLine="709"/>
        <w:jc w:val="both"/>
        <w:rPr>
          <w:sz w:val="28"/>
          <w:szCs w:val="28"/>
          <w:lang w:val="uk-UA"/>
        </w:rPr>
      </w:pPr>
    </w:p>
    <w:p w:rsidR="00EB1042" w:rsidRPr="00EB1042" w:rsidRDefault="00EB1042" w:rsidP="00EB1042">
      <w:pPr>
        <w:ind w:firstLine="709"/>
        <w:jc w:val="both"/>
        <w:rPr>
          <w:sz w:val="28"/>
          <w:szCs w:val="28"/>
          <w:lang w:val="uk-UA"/>
        </w:rPr>
      </w:pPr>
    </w:p>
    <w:p w:rsidR="00EB1042" w:rsidRPr="00EB1042" w:rsidRDefault="00EB1042" w:rsidP="003005FB">
      <w:pPr>
        <w:ind w:firstLine="709"/>
        <w:jc w:val="center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3. ВИКОРИСТАННЯ СУДОВОЇ БУХГАЛТЕРІЇ В ЮРИДИЧНІЙ ПРАКТИЦІ</w:t>
      </w:r>
    </w:p>
    <w:p w:rsidR="003005FB" w:rsidRDefault="003005FB" w:rsidP="00EB1042">
      <w:pPr>
        <w:ind w:firstLine="709"/>
        <w:jc w:val="both"/>
        <w:rPr>
          <w:sz w:val="28"/>
          <w:szCs w:val="28"/>
          <w:lang w:val="uk-UA"/>
        </w:rPr>
      </w:pPr>
    </w:p>
    <w:p w:rsidR="00EB1042" w:rsidRPr="00EB1042" w:rsidRDefault="00EB1042" w:rsidP="00EB1042">
      <w:pPr>
        <w:ind w:firstLine="709"/>
        <w:jc w:val="both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 xml:space="preserve">В юридичній практиці, особливо під час розслідування та судового розгляду кримінальних справ про розкрадання та привласнення власності, посадових і господарських злочинів, економічних злочинів, юрист часто має справу з різними питаннями бухгалтерського </w:t>
      </w:r>
      <w:r w:rsidR="003005FB">
        <w:rPr>
          <w:sz w:val="28"/>
          <w:szCs w:val="28"/>
          <w:lang w:val="uk-UA"/>
        </w:rPr>
        <w:t>о</w:t>
      </w:r>
      <w:r w:rsidRPr="00EB1042">
        <w:rPr>
          <w:sz w:val="28"/>
          <w:szCs w:val="28"/>
          <w:lang w:val="uk-UA"/>
        </w:rPr>
        <w:t xml:space="preserve">бліку, економіки, технології тощо, які дуже складні для розуміння у </w:t>
      </w:r>
      <w:r w:rsidR="003005FB" w:rsidRPr="00EB1042">
        <w:rPr>
          <w:sz w:val="28"/>
          <w:szCs w:val="28"/>
          <w:lang w:val="uk-UA"/>
        </w:rPr>
        <w:t>зв’язку</w:t>
      </w:r>
      <w:r w:rsidRPr="00EB1042">
        <w:rPr>
          <w:sz w:val="28"/>
          <w:szCs w:val="28"/>
          <w:lang w:val="uk-UA"/>
        </w:rPr>
        <w:t xml:space="preserve"> з їх заплутаністю.</w:t>
      </w:r>
    </w:p>
    <w:p w:rsidR="00EB1042" w:rsidRPr="00EB1042" w:rsidRDefault="00EB1042" w:rsidP="00EB1042">
      <w:pPr>
        <w:ind w:firstLine="709"/>
        <w:jc w:val="both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 xml:space="preserve">Разом з тим практика показує, що злочинні дії тягнуть за собою виникнення слідів злочинної діяльності в документах бухгалтерського обліку, планових і нормативних документах. Відтак вони стають предметом наукового зацікавлення і вивчення з метою не тільки знешкодження й розкриття злочинів, а й запобігання їх. Ось чому дуже важливим і ефективним складником професійної компетенції юриста у площині успішного вирішення таких питань </w:t>
      </w:r>
      <w:r w:rsidRPr="00EB1042">
        <w:rPr>
          <w:sz w:val="28"/>
          <w:szCs w:val="28"/>
          <w:lang w:val="uk-UA"/>
        </w:rPr>
        <w:lastRenderedPageBreak/>
        <w:t>є знання основ бухгалтерського обліку та економічного аналізу, використання можливостей до</w:t>
      </w:r>
      <w:r w:rsidRPr="00EB1042">
        <w:rPr>
          <w:sz w:val="28"/>
          <w:szCs w:val="28"/>
          <w:lang w:val="uk-UA"/>
        </w:rPr>
        <w:softHyphen/>
        <w:t>кументального аналізу, вміння правильно і вчасно призначати документальні ревізії, судово-економічні експертизи, аналізувати результати інвентаризацій, ревізій, експертиз та використовувати економічну інформацію. Усі ці та інші питання розглядає і вивчає спеціальна дисципліна — судова бухгалтерія.</w:t>
      </w:r>
    </w:p>
    <w:p w:rsidR="00EB1042" w:rsidRPr="00EB1042" w:rsidRDefault="003005FB" w:rsidP="00EB10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Розглянемо обсяг знань необхідних для:</w:t>
      </w:r>
    </w:p>
    <w:p w:rsidR="00EB1042" w:rsidRPr="00EB1042" w:rsidRDefault="003005FB" w:rsidP="00EB10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оперуповноваженого ВДСБЕЗ</w:t>
      </w:r>
      <w:r w:rsidR="00D33661">
        <w:rPr>
          <w:sz w:val="28"/>
          <w:szCs w:val="28"/>
          <w:lang w:val="uk-UA"/>
        </w:rPr>
        <w:t xml:space="preserve"> (відділ державної служби з економічними зловживаннями)</w:t>
      </w:r>
      <w:r>
        <w:rPr>
          <w:sz w:val="28"/>
          <w:szCs w:val="28"/>
          <w:lang w:val="uk-UA"/>
        </w:rPr>
        <w:t>, ревізора, аудитора – вони по</w:t>
      </w:r>
      <w:r w:rsidR="00EB1042" w:rsidRPr="00EB1042">
        <w:rPr>
          <w:sz w:val="28"/>
          <w:szCs w:val="28"/>
          <w:lang w:val="uk-UA"/>
        </w:rPr>
        <w:t>винні знати нормативи ліцензування діяльності підприємств, володіти основами бухгалтерського обліку, судової бухгалтерії, судово-бухгалтерської експертизи, прийомами здійснення контрольної закупки, контрольного обміру чи запуску сировини, особливостями прове</w:t>
      </w:r>
      <w:r w:rsidR="00EB1042" w:rsidRPr="00EB1042">
        <w:rPr>
          <w:sz w:val="28"/>
          <w:szCs w:val="28"/>
          <w:lang w:val="uk-UA"/>
        </w:rPr>
        <w:softHyphen/>
        <w:t>дення інвентаризацій на підприємствах різних галузей; вміти розрахо</w:t>
      </w:r>
      <w:r w:rsidR="00EB1042" w:rsidRPr="00EB1042">
        <w:rPr>
          <w:sz w:val="28"/>
          <w:szCs w:val="28"/>
          <w:lang w:val="uk-UA"/>
        </w:rPr>
        <w:softHyphen/>
        <w:t>вувати природний збиток, норми списання та особливості технологічних процесів, види і характеристики товарів; вміти оцінити стан опе</w:t>
      </w:r>
      <w:r w:rsidR="00EB1042" w:rsidRPr="00EB1042">
        <w:rPr>
          <w:sz w:val="28"/>
          <w:szCs w:val="28"/>
          <w:lang w:val="uk-UA"/>
        </w:rPr>
        <w:softHyphen/>
        <w:t>ративної обстановки на об’єктах, організації і проведення оперативно-розшукових та профілактичних заходів тощо;</w:t>
      </w:r>
    </w:p>
    <w:p w:rsidR="00EB1042" w:rsidRPr="00EB1042" w:rsidRDefault="00EB1042" w:rsidP="00EB1042">
      <w:pPr>
        <w:ind w:firstLine="709"/>
        <w:jc w:val="both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2) юриста підприємства - він повинен враховувати бухгалтерські питання під час оформлення претензій, позовних документів, стя</w:t>
      </w:r>
      <w:r w:rsidRPr="00EB1042">
        <w:rPr>
          <w:sz w:val="28"/>
          <w:szCs w:val="28"/>
          <w:lang w:val="uk-UA"/>
        </w:rPr>
        <w:softHyphen/>
        <w:t xml:space="preserve">гнення дебіторської заборгованості, </w:t>
      </w:r>
      <w:r w:rsidR="003005FB" w:rsidRPr="00EB1042">
        <w:rPr>
          <w:sz w:val="28"/>
          <w:szCs w:val="28"/>
          <w:lang w:val="uk-UA"/>
        </w:rPr>
        <w:t>обґрунтування</w:t>
      </w:r>
      <w:r w:rsidRPr="00EB1042">
        <w:rPr>
          <w:sz w:val="28"/>
          <w:szCs w:val="28"/>
          <w:lang w:val="uk-UA"/>
        </w:rPr>
        <w:t xml:space="preserve"> кредиторської заборгованості, складання угод та договорів оренди, при підготовці матеріалів для господарських судів та для участі в інвентаризаціях і</w:t>
      </w:r>
    </w:p>
    <w:p w:rsidR="00EB1042" w:rsidRPr="00EB1042" w:rsidRDefault="00EB1042" w:rsidP="00EB1042">
      <w:pPr>
        <w:ind w:firstLine="709"/>
        <w:jc w:val="both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3)</w:t>
      </w:r>
      <w:r w:rsidR="00D33661">
        <w:rPr>
          <w:sz w:val="28"/>
          <w:szCs w:val="28"/>
          <w:lang w:val="uk-UA"/>
        </w:rPr>
        <w:t xml:space="preserve"> с</w:t>
      </w:r>
      <w:r w:rsidRPr="00EB1042">
        <w:rPr>
          <w:sz w:val="28"/>
          <w:szCs w:val="28"/>
          <w:lang w:val="uk-UA"/>
        </w:rPr>
        <w:t>лідчого, судді, адвоката, прокурора — вони мають володіти знаннями про характер злочинної діяльності у відповідних галузях го</w:t>
      </w:r>
      <w:r w:rsidRPr="00EB1042">
        <w:rPr>
          <w:sz w:val="28"/>
          <w:szCs w:val="28"/>
          <w:lang w:val="uk-UA"/>
        </w:rPr>
        <w:softHyphen/>
        <w:t xml:space="preserve">сподарства для встановлення механізму та технологічного процесу </w:t>
      </w:r>
      <w:proofErr w:type="spellStart"/>
      <w:r w:rsidRPr="00EB1042">
        <w:rPr>
          <w:sz w:val="28"/>
          <w:szCs w:val="28"/>
          <w:lang w:val="uk-UA"/>
        </w:rPr>
        <w:t>слідоутворення</w:t>
      </w:r>
      <w:proofErr w:type="spellEnd"/>
      <w:r w:rsidRPr="00EB1042">
        <w:rPr>
          <w:sz w:val="28"/>
          <w:szCs w:val="28"/>
          <w:lang w:val="uk-UA"/>
        </w:rPr>
        <w:t xml:space="preserve"> у обліковій, нормативній, плановій, технологічній інформації; знати й розуміти можливості використання фахових еконо</w:t>
      </w:r>
      <w:r w:rsidRPr="00EB1042">
        <w:rPr>
          <w:sz w:val="28"/>
          <w:szCs w:val="28"/>
          <w:lang w:val="uk-UA"/>
        </w:rPr>
        <w:softHyphen/>
        <w:t>мічних, бухгалтерських та інших знань у кримінальному та цивільно</w:t>
      </w:r>
      <w:r w:rsidRPr="00EB1042">
        <w:rPr>
          <w:sz w:val="28"/>
          <w:szCs w:val="28"/>
          <w:lang w:val="uk-UA"/>
        </w:rPr>
        <w:softHyphen/>
        <w:t>му процесах.</w:t>
      </w:r>
    </w:p>
    <w:p w:rsidR="00EB1042" w:rsidRPr="00EB1042" w:rsidRDefault="00D33661" w:rsidP="00EB1042">
      <w:pPr>
        <w:ind w:firstLine="709"/>
        <w:jc w:val="both"/>
        <w:rPr>
          <w:sz w:val="28"/>
          <w:szCs w:val="28"/>
          <w:lang w:val="uk-UA"/>
        </w:rPr>
      </w:pPr>
      <w:r w:rsidRPr="00D33661">
        <w:rPr>
          <w:b/>
          <w:sz w:val="28"/>
          <w:szCs w:val="28"/>
          <w:lang w:val="uk-UA"/>
        </w:rPr>
        <w:t>Об’єктами</w:t>
      </w:r>
      <w:r w:rsidR="00EB1042" w:rsidRPr="00D33661">
        <w:rPr>
          <w:b/>
          <w:sz w:val="28"/>
          <w:szCs w:val="28"/>
          <w:lang w:val="uk-UA"/>
        </w:rPr>
        <w:t xml:space="preserve"> судової бухгалтерії</w:t>
      </w:r>
      <w:r w:rsidR="00EB1042" w:rsidRPr="00EB1042">
        <w:rPr>
          <w:sz w:val="28"/>
          <w:szCs w:val="28"/>
          <w:lang w:val="uk-UA"/>
        </w:rPr>
        <w:t xml:space="preserve"> є матеріальні носії інформації економічного характеру: первинні документи, бухгалтерські дані та звіти, планові та аналітичні документи, в яких відображаються як позитивні, так і негативні зміни економіки, бухгалтерського обліку та контролю а</w:t>
      </w:r>
      <w:r>
        <w:rPr>
          <w:sz w:val="28"/>
          <w:szCs w:val="28"/>
          <w:lang w:val="uk-UA"/>
        </w:rPr>
        <w:t>налізу господарської діяльності</w:t>
      </w:r>
      <w:r w:rsidR="00EB1042" w:rsidRPr="00EB1042">
        <w:rPr>
          <w:sz w:val="28"/>
          <w:szCs w:val="28"/>
          <w:lang w:val="uk-UA"/>
        </w:rPr>
        <w:t>.</w:t>
      </w:r>
    </w:p>
    <w:p w:rsidR="00EB1042" w:rsidRPr="00EB1042" w:rsidRDefault="00EB1042" w:rsidP="00EB1042">
      <w:pPr>
        <w:ind w:firstLine="709"/>
        <w:jc w:val="both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Застосовуючи методи судової бухгалтерії, співробітники органів внутрішніх справ, контролюючих органів можуть вчасно виявляти зміни у господарських процесах, з’ясовувати та усувати причини й умови, що сприяють скоєнню господарських злочинів, розробляти галузеві методики розслідування розкрадань, узагальнювати практику і робити науково-обґрунтовані висновки.</w:t>
      </w:r>
    </w:p>
    <w:p w:rsidR="00EB1042" w:rsidRPr="00EB1042" w:rsidRDefault="00EB1042" w:rsidP="00EB1042">
      <w:pPr>
        <w:ind w:firstLine="709"/>
        <w:jc w:val="both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 xml:space="preserve">Судова бухгалтерія тісно пов’язана з оперативно-розшуковою діяльністю. Значна частина розслідувань у сфері економічної злочинності </w:t>
      </w:r>
      <w:r w:rsidR="00D33661" w:rsidRPr="00EB1042">
        <w:rPr>
          <w:sz w:val="28"/>
          <w:szCs w:val="28"/>
          <w:lang w:val="uk-UA"/>
        </w:rPr>
        <w:t>ґрунтується</w:t>
      </w:r>
      <w:r w:rsidRPr="00EB1042">
        <w:rPr>
          <w:sz w:val="28"/>
          <w:szCs w:val="28"/>
          <w:lang w:val="uk-UA"/>
        </w:rPr>
        <w:t xml:space="preserve"> на оперативній інформації, яка дає напрямок для пошуко</w:t>
      </w:r>
      <w:r w:rsidRPr="00EB1042">
        <w:rPr>
          <w:sz w:val="28"/>
          <w:szCs w:val="28"/>
          <w:lang w:val="uk-UA"/>
        </w:rPr>
        <w:softHyphen/>
        <w:t>вої роботи оперативним працівникам і ревізорам.</w:t>
      </w:r>
    </w:p>
    <w:p w:rsidR="00EB1042" w:rsidRPr="00EB1042" w:rsidRDefault="00EB1042" w:rsidP="00EB1042">
      <w:pPr>
        <w:ind w:firstLine="709"/>
        <w:jc w:val="both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 xml:space="preserve">Криміналістичні методи дослідження часто допомагають працівникам контролюючих та правоохоронних органів визначити ступінь доброякісності бухгалтерських документів та зробити правильну оцінку зафіксованих ними </w:t>
      </w:r>
      <w:r w:rsidRPr="00EB1042">
        <w:rPr>
          <w:sz w:val="28"/>
          <w:szCs w:val="28"/>
          <w:lang w:val="uk-UA"/>
        </w:rPr>
        <w:lastRenderedPageBreak/>
        <w:t>господарських операцій.</w:t>
      </w:r>
    </w:p>
    <w:p w:rsidR="00EB1042" w:rsidRDefault="00EB1042" w:rsidP="00EB1042">
      <w:pPr>
        <w:ind w:firstLine="709"/>
        <w:jc w:val="both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Таким чином, судова бухгалтерія як наука призвана вирішувати питання допомоги правосуддю в розслідуванні та розкритті економічних злочинів, вивчати нові способи скоєння економічних злочинів на с</w:t>
      </w:r>
      <w:r w:rsidR="00D33661">
        <w:rPr>
          <w:sz w:val="28"/>
          <w:szCs w:val="28"/>
          <w:lang w:val="uk-UA"/>
        </w:rPr>
        <w:t>учасному етапі розвитку України</w:t>
      </w:r>
      <w:r w:rsidRPr="00EB1042">
        <w:rPr>
          <w:sz w:val="28"/>
          <w:szCs w:val="28"/>
          <w:lang w:val="uk-UA"/>
        </w:rPr>
        <w:t>.</w:t>
      </w:r>
    </w:p>
    <w:p w:rsidR="00493D3C" w:rsidRPr="00493D3C" w:rsidRDefault="00493D3C" w:rsidP="00493D3C">
      <w:pPr>
        <w:ind w:firstLine="709"/>
        <w:jc w:val="center"/>
        <w:rPr>
          <w:b/>
          <w:sz w:val="28"/>
          <w:szCs w:val="28"/>
          <w:lang w:val="uk-UA"/>
        </w:rPr>
      </w:pPr>
      <w:r w:rsidRPr="00493D3C">
        <w:rPr>
          <w:b/>
          <w:sz w:val="28"/>
          <w:szCs w:val="28"/>
          <w:lang w:val="uk-UA"/>
        </w:rPr>
        <w:t>4.</w:t>
      </w:r>
      <w:r>
        <w:rPr>
          <w:b/>
          <w:sz w:val="28"/>
          <w:szCs w:val="28"/>
          <w:lang w:val="uk-UA"/>
        </w:rPr>
        <w:t>Загальне поняття обліку</w:t>
      </w:r>
    </w:p>
    <w:p w:rsidR="00493D3C" w:rsidRDefault="00493D3C" w:rsidP="00493D3C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:rsidR="00493D3C" w:rsidRDefault="00493D3C" w:rsidP="008A719F">
      <w:pPr>
        <w:widowControl/>
        <w:autoSpaceDE/>
        <w:autoSpaceDN/>
        <w:adjustRightInd/>
        <w:ind w:left="720"/>
        <w:jc w:val="center"/>
        <w:rPr>
          <w:b/>
          <w:sz w:val="28"/>
          <w:szCs w:val="28"/>
          <w:lang w:val="uk-UA"/>
        </w:rPr>
      </w:pPr>
      <w:r w:rsidRPr="00473DFB">
        <w:rPr>
          <w:b/>
          <w:sz w:val="28"/>
          <w:szCs w:val="28"/>
          <w:lang w:val="uk-UA"/>
        </w:rPr>
        <w:t>Загальне поняття обліку</w:t>
      </w:r>
    </w:p>
    <w:p w:rsidR="00493D3C" w:rsidRPr="00473DFB" w:rsidRDefault="00493D3C" w:rsidP="00493D3C">
      <w:pPr>
        <w:ind w:left="360"/>
        <w:jc w:val="both"/>
        <w:rPr>
          <w:sz w:val="28"/>
          <w:szCs w:val="28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493D3C" w:rsidTr="008A719F">
        <w:trPr>
          <w:trHeight w:val="900"/>
        </w:trPr>
        <w:tc>
          <w:tcPr>
            <w:tcW w:w="9000" w:type="dxa"/>
          </w:tcPr>
          <w:p w:rsidR="00493D3C" w:rsidRDefault="00493D3C" w:rsidP="008A719F">
            <w:pPr>
              <w:jc w:val="center"/>
              <w:rPr>
                <w:sz w:val="28"/>
                <w:szCs w:val="28"/>
                <w:lang w:val="uk-UA"/>
              </w:rPr>
            </w:pPr>
            <w:r w:rsidRPr="00473DFB">
              <w:rPr>
                <w:b/>
                <w:sz w:val="28"/>
                <w:szCs w:val="28"/>
                <w:lang w:val="uk-UA"/>
              </w:rPr>
              <w:t>Облік</w:t>
            </w:r>
            <w:r>
              <w:rPr>
                <w:sz w:val="28"/>
                <w:szCs w:val="28"/>
                <w:lang w:val="uk-UA"/>
              </w:rPr>
              <w:t>(взагалі)</w:t>
            </w:r>
          </w:p>
          <w:p w:rsidR="00493D3C" w:rsidRDefault="00493D3C" w:rsidP="008A71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-це процес спостереження, сприйняття, вимірювання та фіксації</w:t>
            </w:r>
          </w:p>
          <w:p w:rsidR="00493D3C" w:rsidRDefault="00493D3C" w:rsidP="008A71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(реєстрації) фактів – процесів, подій, явищ, природи або </w:t>
            </w:r>
          </w:p>
          <w:p w:rsidR="00493D3C" w:rsidRDefault="00493D3C" w:rsidP="008A71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суспільного життя</w:t>
            </w:r>
          </w:p>
        </w:tc>
      </w:tr>
    </w:tbl>
    <w:p w:rsidR="00493D3C" w:rsidRDefault="00493D3C" w:rsidP="00493D3C">
      <w:pPr>
        <w:jc w:val="center"/>
        <w:rPr>
          <w:sz w:val="28"/>
          <w:szCs w:val="28"/>
          <w:lang w:val="uk-UA"/>
        </w:rPr>
      </w:pPr>
    </w:p>
    <w:p w:rsidR="00493D3C" w:rsidRDefault="00493D3C" w:rsidP="00493D3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суспільства об’єктом особливої уваги є господарська діяльність.</w:t>
      </w:r>
    </w:p>
    <w:p w:rsidR="00493D3C" w:rsidRDefault="00493D3C" w:rsidP="00493D3C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1260"/>
        <w:gridCol w:w="4680"/>
      </w:tblGrid>
      <w:tr w:rsidR="00493D3C" w:rsidTr="008A719F">
        <w:trPr>
          <w:trHeight w:val="720"/>
        </w:trPr>
        <w:tc>
          <w:tcPr>
            <w:tcW w:w="3060" w:type="dxa"/>
            <w:vAlign w:val="center"/>
          </w:tcPr>
          <w:p w:rsidR="00493D3C" w:rsidRPr="00473DFB" w:rsidRDefault="00493D3C" w:rsidP="008A719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73DFB">
              <w:rPr>
                <w:b/>
                <w:sz w:val="28"/>
                <w:szCs w:val="28"/>
                <w:lang w:val="uk-UA"/>
              </w:rPr>
              <w:t>Господарська</w:t>
            </w:r>
          </w:p>
          <w:p w:rsidR="00493D3C" w:rsidRDefault="00493D3C" w:rsidP="008A719F">
            <w:pPr>
              <w:jc w:val="center"/>
              <w:rPr>
                <w:sz w:val="28"/>
                <w:szCs w:val="28"/>
                <w:lang w:val="uk-UA"/>
              </w:rPr>
            </w:pPr>
            <w:r w:rsidRPr="00473DFB">
              <w:rPr>
                <w:b/>
                <w:sz w:val="28"/>
                <w:szCs w:val="28"/>
                <w:lang w:val="uk-UA"/>
              </w:rPr>
              <w:t>діяльність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493D3C" w:rsidRDefault="008A719F" w:rsidP="008A719F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line id="_x0000_s1030" style="position:absolute;z-index:251659264;mso-position-horizontal-relative:text;mso-position-vertical-relative:text" from="-5.4pt,31.35pt" to="57.6pt,31.35pt">
                  <v:stroke endarrow="block"/>
                </v:line>
              </w:pict>
            </w:r>
          </w:p>
        </w:tc>
        <w:tc>
          <w:tcPr>
            <w:tcW w:w="4680" w:type="dxa"/>
            <w:shd w:val="clear" w:color="auto" w:fill="auto"/>
          </w:tcPr>
          <w:p w:rsidR="00493D3C" w:rsidRDefault="00493D3C" w:rsidP="008A71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Будь-яка діяльність, що пов’язана з</w:t>
            </w:r>
          </w:p>
          <w:p w:rsidR="00493D3C" w:rsidRDefault="00493D3C" w:rsidP="008A71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Виробництвом, обміном і споживанням матеріальних та нематеріальних благ</w:t>
            </w:r>
          </w:p>
        </w:tc>
      </w:tr>
    </w:tbl>
    <w:p w:rsidR="00493D3C" w:rsidRDefault="008A719F" w:rsidP="00493D3C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line id="_x0000_s1031" style="position:absolute;left:0;text-align:left;z-index:251660288;mso-position-horizontal-relative:text;mso-position-vertical-relative:text" from="351pt,2.45pt" to="351pt,11.45pt">
            <v:stroke endarrow="block"/>
          </v:line>
        </w:pict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493D3C" w:rsidTr="008A719F">
        <w:trPr>
          <w:trHeight w:val="360"/>
        </w:trPr>
        <w:tc>
          <w:tcPr>
            <w:tcW w:w="4680" w:type="dxa"/>
          </w:tcPr>
          <w:p w:rsidR="00493D3C" w:rsidRDefault="00493D3C" w:rsidP="008A71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Предмет господарського обліку</w:t>
            </w:r>
          </w:p>
        </w:tc>
      </w:tr>
    </w:tbl>
    <w:p w:rsidR="00493D3C" w:rsidRDefault="00493D3C" w:rsidP="00493D3C">
      <w:pPr>
        <w:jc w:val="both"/>
        <w:rPr>
          <w:sz w:val="28"/>
          <w:szCs w:val="28"/>
          <w:lang w:val="uk-UA"/>
        </w:rPr>
      </w:pPr>
    </w:p>
    <w:p w:rsidR="00493D3C" w:rsidRDefault="00493D3C" w:rsidP="00493D3C">
      <w:pPr>
        <w:jc w:val="center"/>
        <w:rPr>
          <w:b/>
          <w:sz w:val="28"/>
          <w:szCs w:val="28"/>
          <w:lang w:val="uk-UA"/>
        </w:rPr>
      </w:pPr>
      <w:r w:rsidRPr="008065D5">
        <w:rPr>
          <w:b/>
          <w:sz w:val="28"/>
          <w:szCs w:val="28"/>
          <w:lang w:val="uk-UA"/>
        </w:rPr>
        <w:t>Господарський облік</w:t>
      </w:r>
    </w:p>
    <w:p w:rsidR="00493D3C" w:rsidRDefault="00493D3C" w:rsidP="00493D3C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7422"/>
      </w:tblGrid>
      <w:tr w:rsidR="00493D3C" w:rsidRPr="001A4C05" w:rsidTr="008A719F">
        <w:trPr>
          <w:trHeight w:val="523"/>
        </w:trPr>
        <w:tc>
          <w:tcPr>
            <w:tcW w:w="2071" w:type="dxa"/>
            <w:shd w:val="clear" w:color="auto" w:fill="auto"/>
          </w:tcPr>
          <w:p w:rsidR="00493D3C" w:rsidRPr="001A4C05" w:rsidRDefault="00493D3C" w:rsidP="008A719F">
            <w:pPr>
              <w:jc w:val="both"/>
              <w:rPr>
                <w:sz w:val="28"/>
                <w:szCs w:val="28"/>
                <w:lang w:val="uk-UA"/>
              </w:rPr>
            </w:pPr>
            <w:r w:rsidRPr="001A4C05">
              <w:rPr>
                <w:sz w:val="28"/>
                <w:szCs w:val="28"/>
                <w:lang w:val="uk-UA"/>
              </w:rPr>
              <w:t>Сутність</w:t>
            </w:r>
          </w:p>
        </w:tc>
        <w:tc>
          <w:tcPr>
            <w:tcW w:w="7422" w:type="dxa"/>
            <w:shd w:val="clear" w:color="auto" w:fill="auto"/>
          </w:tcPr>
          <w:p w:rsidR="00493D3C" w:rsidRPr="001A4C05" w:rsidRDefault="00493D3C" w:rsidP="008A719F">
            <w:pPr>
              <w:jc w:val="both"/>
              <w:rPr>
                <w:sz w:val="28"/>
                <w:szCs w:val="28"/>
                <w:lang w:val="uk-UA"/>
              </w:rPr>
            </w:pPr>
            <w:r w:rsidRPr="001A4C05">
              <w:rPr>
                <w:sz w:val="28"/>
                <w:szCs w:val="28"/>
                <w:lang w:val="uk-UA"/>
              </w:rPr>
              <w:t>-це спостереження, сприйняття, вимірювання та реєстрація фактів господарської діяльності</w:t>
            </w:r>
          </w:p>
        </w:tc>
      </w:tr>
      <w:tr w:rsidR="00493D3C" w:rsidRPr="001A4C05" w:rsidTr="008A719F">
        <w:trPr>
          <w:trHeight w:val="256"/>
        </w:trPr>
        <w:tc>
          <w:tcPr>
            <w:tcW w:w="2071" w:type="dxa"/>
            <w:shd w:val="clear" w:color="auto" w:fill="auto"/>
          </w:tcPr>
          <w:p w:rsidR="00493D3C" w:rsidRPr="001A4C05" w:rsidRDefault="00493D3C" w:rsidP="008A719F">
            <w:pPr>
              <w:jc w:val="both"/>
              <w:rPr>
                <w:sz w:val="28"/>
                <w:szCs w:val="28"/>
                <w:lang w:val="uk-UA"/>
              </w:rPr>
            </w:pPr>
            <w:r w:rsidRPr="001A4C05">
              <w:rPr>
                <w:sz w:val="28"/>
                <w:szCs w:val="28"/>
                <w:lang w:val="uk-UA"/>
              </w:rPr>
              <w:t>Призначення</w:t>
            </w:r>
          </w:p>
        </w:tc>
        <w:tc>
          <w:tcPr>
            <w:tcW w:w="7422" w:type="dxa"/>
            <w:shd w:val="clear" w:color="auto" w:fill="auto"/>
          </w:tcPr>
          <w:p w:rsidR="00493D3C" w:rsidRPr="001A4C05" w:rsidRDefault="00493D3C" w:rsidP="008A719F">
            <w:pPr>
              <w:jc w:val="both"/>
              <w:rPr>
                <w:sz w:val="28"/>
                <w:szCs w:val="28"/>
                <w:lang w:val="uk-UA"/>
              </w:rPr>
            </w:pPr>
            <w:r w:rsidRPr="001A4C05">
              <w:rPr>
                <w:sz w:val="28"/>
                <w:szCs w:val="28"/>
                <w:lang w:val="uk-UA"/>
              </w:rPr>
              <w:t>Забезпечення інформацією різних користувачів</w:t>
            </w:r>
          </w:p>
        </w:tc>
      </w:tr>
      <w:tr w:rsidR="00493D3C" w:rsidRPr="001A4C05" w:rsidTr="008A719F">
        <w:trPr>
          <w:trHeight w:val="827"/>
        </w:trPr>
        <w:tc>
          <w:tcPr>
            <w:tcW w:w="2071" w:type="dxa"/>
            <w:shd w:val="clear" w:color="auto" w:fill="auto"/>
          </w:tcPr>
          <w:p w:rsidR="00493D3C" w:rsidRPr="001A4C05" w:rsidRDefault="00493D3C" w:rsidP="008A719F">
            <w:pPr>
              <w:jc w:val="both"/>
              <w:rPr>
                <w:sz w:val="28"/>
                <w:szCs w:val="28"/>
                <w:lang w:val="uk-UA"/>
              </w:rPr>
            </w:pPr>
            <w:r w:rsidRPr="001A4C05">
              <w:rPr>
                <w:sz w:val="28"/>
                <w:szCs w:val="28"/>
                <w:lang w:val="uk-UA"/>
              </w:rPr>
              <w:t>Види</w:t>
            </w:r>
          </w:p>
        </w:tc>
        <w:tc>
          <w:tcPr>
            <w:tcW w:w="7422" w:type="dxa"/>
            <w:shd w:val="clear" w:color="auto" w:fill="auto"/>
          </w:tcPr>
          <w:p w:rsidR="00493D3C" w:rsidRPr="001A4C05" w:rsidRDefault="00493D3C" w:rsidP="00493D3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 w:rsidRPr="001A4C05">
              <w:rPr>
                <w:sz w:val="28"/>
                <w:szCs w:val="28"/>
                <w:lang w:val="uk-UA"/>
              </w:rPr>
              <w:t>Оперативний</w:t>
            </w:r>
          </w:p>
          <w:p w:rsidR="00493D3C" w:rsidRPr="001A4C05" w:rsidRDefault="00493D3C" w:rsidP="00493D3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 w:rsidRPr="001A4C05">
              <w:rPr>
                <w:sz w:val="28"/>
                <w:szCs w:val="28"/>
                <w:lang w:val="uk-UA"/>
              </w:rPr>
              <w:t>Статистичний</w:t>
            </w:r>
          </w:p>
          <w:p w:rsidR="00493D3C" w:rsidRPr="001A4C05" w:rsidRDefault="00493D3C" w:rsidP="00493D3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 w:rsidRPr="001A4C05">
              <w:rPr>
                <w:sz w:val="28"/>
                <w:szCs w:val="28"/>
                <w:lang w:val="uk-UA"/>
              </w:rPr>
              <w:t>Бухгалтерський</w:t>
            </w:r>
          </w:p>
        </w:tc>
      </w:tr>
      <w:tr w:rsidR="00493D3C" w:rsidRPr="001A4C05" w:rsidTr="008A719F">
        <w:trPr>
          <w:trHeight w:val="1095"/>
        </w:trPr>
        <w:tc>
          <w:tcPr>
            <w:tcW w:w="2071" w:type="dxa"/>
            <w:shd w:val="clear" w:color="auto" w:fill="auto"/>
          </w:tcPr>
          <w:p w:rsidR="00493D3C" w:rsidRPr="001A4C05" w:rsidRDefault="00493D3C" w:rsidP="008A719F">
            <w:pPr>
              <w:jc w:val="both"/>
              <w:rPr>
                <w:sz w:val="28"/>
                <w:szCs w:val="28"/>
                <w:lang w:val="uk-UA"/>
              </w:rPr>
            </w:pPr>
            <w:r w:rsidRPr="001A4C05">
              <w:rPr>
                <w:sz w:val="28"/>
                <w:szCs w:val="28"/>
                <w:lang w:val="uk-UA"/>
              </w:rPr>
              <w:t>Вимірники</w:t>
            </w:r>
          </w:p>
        </w:tc>
        <w:tc>
          <w:tcPr>
            <w:tcW w:w="7422" w:type="dxa"/>
            <w:shd w:val="clear" w:color="auto" w:fill="auto"/>
          </w:tcPr>
          <w:p w:rsidR="00493D3C" w:rsidRPr="001A4C05" w:rsidRDefault="00493D3C" w:rsidP="00493D3C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 w:rsidRPr="001A4C05">
              <w:rPr>
                <w:sz w:val="28"/>
                <w:szCs w:val="28"/>
                <w:lang w:val="uk-UA"/>
              </w:rPr>
              <w:t>Натуральні</w:t>
            </w:r>
          </w:p>
          <w:p w:rsidR="00493D3C" w:rsidRPr="001A4C05" w:rsidRDefault="00493D3C" w:rsidP="00493D3C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 w:rsidRPr="001A4C05">
              <w:rPr>
                <w:sz w:val="28"/>
                <w:szCs w:val="28"/>
                <w:lang w:val="uk-UA"/>
              </w:rPr>
              <w:t>Трудові</w:t>
            </w:r>
          </w:p>
          <w:p w:rsidR="00493D3C" w:rsidRPr="001A4C05" w:rsidRDefault="00493D3C" w:rsidP="00493D3C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 w:rsidRPr="001A4C05">
              <w:rPr>
                <w:sz w:val="28"/>
                <w:szCs w:val="28"/>
                <w:lang w:val="uk-UA"/>
              </w:rPr>
              <w:t>Грошові</w:t>
            </w:r>
          </w:p>
        </w:tc>
      </w:tr>
    </w:tbl>
    <w:p w:rsidR="00493D3C" w:rsidRPr="008065D5" w:rsidRDefault="00493D3C" w:rsidP="00493D3C">
      <w:pPr>
        <w:jc w:val="center"/>
        <w:rPr>
          <w:b/>
          <w:sz w:val="28"/>
          <w:szCs w:val="28"/>
          <w:lang w:val="uk-UA"/>
        </w:rPr>
      </w:pPr>
      <w:r w:rsidRPr="008065D5">
        <w:rPr>
          <w:b/>
          <w:sz w:val="28"/>
          <w:szCs w:val="28"/>
          <w:lang w:val="uk-UA"/>
        </w:rPr>
        <w:t>Загальна характеристика видів</w:t>
      </w:r>
    </w:p>
    <w:p w:rsidR="00493D3C" w:rsidRDefault="00493D3C" w:rsidP="00493D3C">
      <w:pPr>
        <w:jc w:val="center"/>
        <w:rPr>
          <w:b/>
          <w:sz w:val="28"/>
          <w:szCs w:val="28"/>
          <w:lang w:val="uk-UA"/>
        </w:rPr>
      </w:pPr>
      <w:r w:rsidRPr="008065D5">
        <w:rPr>
          <w:b/>
          <w:sz w:val="28"/>
          <w:szCs w:val="28"/>
          <w:lang w:val="uk-UA"/>
        </w:rPr>
        <w:t>господарського обліку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493D3C" w:rsidRPr="001A4C05" w:rsidTr="008A719F">
        <w:tc>
          <w:tcPr>
            <w:tcW w:w="3528" w:type="dxa"/>
            <w:shd w:val="clear" w:color="auto" w:fill="auto"/>
          </w:tcPr>
          <w:p w:rsidR="00493D3C" w:rsidRPr="001A4C05" w:rsidRDefault="00493D3C" w:rsidP="008A719F">
            <w:pPr>
              <w:jc w:val="both"/>
              <w:rPr>
                <w:sz w:val="28"/>
                <w:szCs w:val="28"/>
                <w:lang w:val="uk-UA"/>
              </w:rPr>
            </w:pPr>
            <w:r w:rsidRPr="001A4C05">
              <w:rPr>
                <w:sz w:val="28"/>
                <w:szCs w:val="28"/>
                <w:lang w:val="uk-UA"/>
              </w:rPr>
              <w:t>Оперативний облік</w:t>
            </w:r>
          </w:p>
        </w:tc>
        <w:tc>
          <w:tcPr>
            <w:tcW w:w="6043" w:type="dxa"/>
            <w:shd w:val="clear" w:color="auto" w:fill="auto"/>
          </w:tcPr>
          <w:p w:rsidR="00493D3C" w:rsidRPr="001A4C05" w:rsidRDefault="00493D3C" w:rsidP="008A719F">
            <w:pPr>
              <w:jc w:val="both"/>
              <w:rPr>
                <w:sz w:val="28"/>
                <w:szCs w:val="28"/>
                <w:lang w:val="uk-UA"/>
              </w:rPr>
            </w:pPr>
            <w:r w:rsidRPr="001A4C05">
              <w:rPr>
                <w:sz w:val="28"/>
                <w:szCs w:val="28"/>
                <w:lang w:val="uk-UA"/>
              </w:rPr>
              <w:t>Облік окремих господарських фактів</w:t>
            </w:r>
          </w:p>
        </w:tc>
      </w:tr>
      <w:tr w:rsidR="00493D3C" w:rsidRPr="001A4C05" w:rsidTr="008A719F">
        <w:tc>
          <w:tcPr>
            <w:tcW w:w="3528" w:type="dxa"/>
            <w:shd w:val="clear" w:color="auto" w:fill="auto"/>
          </w:tcPr>
          <w:p w:rsidR="00493D3C" w:rsidRPr="001A4C05" w:rsidRDefault="00493D3C" w:rsidP="008A719F">
            <w:pPr>
              <w:jc w:val="both"/>
              <w:rPr>
                <w:sz w:val="28"/>
                <w:szCs w:val="28"/>
                <w:lang w:val="uk-UA"/>
              </w:rPr>
            </w:pPr>
            <w:r w:rsidRPr="001A4C05">
              <w:rPr>
                <w:sz w:val="28"/>
                <w:szCs w:val="28"/>
                <w:lang w:val="uk-UA"/>
              </w:rPr>
              <w:t>Статистичний облік</w:t>
            </w:r>
          </w:p>
        </w:tc>
        <w:tc>
          <w:tcPr>
            <w:tcW w:w="6043" w:type="dxa"/>
            <w:shd w:val="clear" w:color="auto" w:fill="auto"/>
          </w:tcPr>
          <w:p w:rsidR="00493D3C" w:rsidRPr="001A4C05" w:rsidRDefault="00493D3C" w:rsidP="008A719F">
            <w:pPr>
              <w:jc w:val="both"/>
              <w:rPr>
                <w:sz w:val="28"/>
                <w:szCs w:val="28"/>
                <w:lang w:val="uk-UA"/>
              </w:rPr>
            </w:pPr>
            <w:r w:rsidRPr="001A4C05">
              <w:rPr>
                <w:sz w:val="28"/>
                <w:szCs w:val="28"/>
                <w:lang w:val="uk-UA"/>
              </w:rPr>
              <w:t>Облік масових явищ та процесів у галузях економіки, культури, освіти тощо</w:t>
            </w:r>
          </w:p>
        </w:tc>
      </w:tr>
      <w:tr w:rsidR="00493D3C" w:rsidRPr="008A719F" w:rsidTr="008A719F">
        <w:tc>
          <w:tcPr>
            <w:tcW w:w="3528" w:type="dxa"/>
            <w:shd w:val="clear" w:color="auto" w:fill="auto"/>
          </w:tcPr>
          <w:p w:rsidR="00493D3C" w:rsidRPr="001A4C05" w:rsidRDefault="00493D3C" w:rsidP="008A719F">
            <w:pPr>
              <w:jc w:val="both"/>
              <w:rPr>
                <w:sz w:val="28"/>
                <w:szCs w:val="28"/>
                <w:lang w:val="uk-UA"/>
              </w:rPr>
            </w:pPr>
            <w:r w:rsidRPr="001A4C05">
              <w:rPr>
                <w:sz w:val="28"/>
                <w:szCs w:val="28"/>
                <w:lang w:val="uk-UA"/>
              </w:rPr>
              <w:t>Бухгалтерський облік</w:t>
            </w:r>
          </w:p>
        </w:tc>
        <w:tc>
          <w:tcPr>
            <w:tcW w:w="6043" w:type="dxa"/>
            <w:shd w:val="clear" w:color="auto" w:fill="auto"/>
          </w:tcPr>
          <w:p w:rsidR="00493D3C" w:rsidRPr="001A4C05" w:rsidRDefault="00493D3C" w:rsidP="008A719F">
            <w:pPr>
              <w:jc w:val="both"/>
              <w:rPr>
                <w:sz w:val="28"/>
                <w:szCs w:val="28"/>
                <w:lang w:val="uk-UA"/>
              </w:rPr>
            </w:pPr>
            <w:r w:rsidRPr="001A4C05">
              <w:rPr>
                <w:sz w:val="28"/>
                <w:szCs w:val="28"/>
                <w:lang w:val="uk-UA"/>
              </w:rPr>
              <w:t>Процес виявлення, вимірювання, реєстрації, накопичення, узагальнення, зберігання та передачі інформації про господарську діяльність підприємства зовнішнім та внутрішнім користувачам для прийняття рішень</w:t>
            </w:r>
          </w:p>
        </w:tc>
      </w:tr>
    </w:tbl>
    <w:p w:rsidR="00493D3C" w:rsidRDefault="00493D3C" w:rsidP="00493D3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Бухгалтерський облік посідає центральне місце серед окремих видів господарського обліку.</w:t>
      </w:r>
    </w:p>
    <w:p w:rsidR="00493D3C" w:rsidRDefault="00493D3C" w:rsidP="00493D3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Бухгалтерський облік є невід</w:t>
      </w:r>
      <w:r w:rsidRPr="0004565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ємною частиною процесу управління підприємством.</w:t>
      </w:r>
    </w:p>
    <w:p w:rsidR="00493D3C" w:rsidRDefault="00493D3C" w:rsidP="00493D3C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3"/>
      </w:tblGrid>
      <w:tr w:rsidR="00493D3C" w:rsidRPr="00045656" w:rsidTr="008A719F">
        <w:trPr>
          <w:trHeight w:val="864"/>
        </w:trPr>
        <w:tc>
          <w:tcPr>
            <w:tcW w:w="5163" w:type="dxa"/>
            <w:vAlign w:val="center"/>
          </w:tcPr>
          <w:p w:rsidR="00493D3C" w:rsidRPr="00045656" w:rsidRDefault="00493D3C" w:rsidP="008A719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5656">
              <w:rPr>
                <w:b/>
                <w:sz w:val="28"/>
                <w:szCs w:val="28"/>
                <w:lang w:val="uk-UA"/>
              </w:rPr>
              <w:t>Функції бухгалтерського обліку</w:t>
            </w:r>
          </w:p>
          <w:p w:rsidR="00493D3C" w:rsidRPr="00045656" w:rsidRDefault="008A719F" w:rsidP="008A719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</w:rPr>
              <w:pict>
                <v:line id="_x0000_s1032" style="position:absolute;left:0;text-align:left;z-index:251661312" from="135pt,26pt" to="135pt,233pt"/>
              </w:pict>
            </w:r>
            <w:r w:rsidR="00493D3C" w:rsidRPr="00045656">
              <w:rPr>
                <w:b/>
                <w:sz w:val="28"/>
                <w:szCs w:val="28"/>
                <w:lang w:val="uk-UA"/>
              </w:rPr>
              <w:t>в управлінні підприємством</w:t>
            </w:r>
          </w:p>
        </w:tc>
      </w:tr>
    </w:tbl>
    <w:p w:rsidR="00493D3C" w:rsidRDefault="00493D3C" w:rsidP="00493D3C">
      <w:pPr>
        <w:ind w:firstLine="709"/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1800"/>
        <w:gridCol w:w="3240"/>
      </w:tblGrid>
      <w:tr w:rsidR="00493D3C" w:rsidTr="008A719F">
        <w:trPr>
          <w:trHeight w:val="1980"/>
        </w:trPr>
        <w:tc>
          <w:tcPr>
            <w:tcW w:w="3240" w:type="dxa"/>
          </w:tcPr>
          <w:p w:rsidR="00493D3C" w:rsidRDefault="00493D3C" w:rsidP="008A719F">
            <w:pPr>
              <w:ind w:firstLine="709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Інформаційна- </w:t>
            </w:r>
            <w:r>
              <w:rPr>
                <w:sz w:val="28"/>
                <w:szCs w:val="28"/>
                <w:lang w:val="uk-UA"/>
              </w:rPr>
              <w:t xml:space="preserve">забезпечення обліковою інформацією користувачів для прийняття управлінських рішень </w:t>
            </w:r>
            <w:r w:rsidRPr="00045656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493D3C" w:rsidRDefault="008A719F" w:rsidP="008A719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</w:rPr>
              <w:pict>
                <v:line id="_x0000_s1033" style="position:absolute;z-index:251662336;mso-position-horizontal-relative:text;mso-position-vertical-relative:text" from="-5.4pt,62.8pt" to="84.6pt,62.8pt"/>
              </w:pict>
            </w:r>
          </w:p>
        </w:tc>
        <w:tc>
          <w:tcPr>
            <w:tcW w:w="3240" w:type="dxa"/>
            <w:shd w:val="clear" w:color="auto" w:fill="auto"/>
          </w:tcPr>
          <w:p w:rsidR="00493D3C" w:rsidRDefault="00493D3C" w:rsidP="008A71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Контрольна-</w:t>
            </w:r>
          </w:p>
          <w:p w:rsidR="00493D3C" w:rsidRPr="00F579E5" w:rsidRDefault="00493D3C" w:rsidP="008A71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даними бухгалтерського обліку можливо проконтролювати виконання прийнятих управлінських рішень</w:t>
            </w:r>
          </w:p>
        </w:tc>
      </w:tr>
    </w:tbl>
    <w:p w:rsidR="00493D3C" w:rsidRDefault="00493D3C" w:rsidP="00493D3C">
      <w:pPr>
        <w:rPr>
          <w:b/>
          <w:sz w:val="28"/>
          <w:szCs w:val="28"/>
          <w:lang w:val="uk-U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1800"/>
        <w:gridCol w:w="3240"/>
      </w:tblGrid>
      <w:tr w:rsidR="00493D3C" w:rsidTr="008A719F">
        <w:trPr>
          <w:trHeight w:val="1980"/>
        </w:trPr>
        <w:tc>
          <w:tcPr>
            <w:tcW w:w="3240" w:type="dxa"/>
          </w:tcPr>
          <w:p w:rsidR="00493D3C" w:rsidRDefault="00493D3C" w:rsidP="008A719F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Оцінкова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-</w:t>
            </w:r>
          </w:p>
          <w:p w:rsidR="00493D3C" w:rsidRPr="00F579E5" w:rsidRDefault="00493D3C" w:rsidP="008A71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це можливість за даними бухгалтерського обліку дати оцінку роботи виконавців, визначити фінансовий стан підприємства, оцінити результати роботи 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493D3C" w:rsidRDefault="008A719F" w:rsidP="008A719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</w:rPr>
              <w:pict>
                <v:line id="_x0000_s1034" style="position:absolute;z-index:251663360;mso-position-horizontal-relative:text;mso-position-vertical-relative:text" from="-5.4pt,59.05pt" to="84.6pt,59.05pt"/>
              </w:pict>
            </w:r>
          </w:p>
        </w:tc>
        <w:tc>
          <w:tcPr>
            <w:tcW w:w="3240" w:type="dxa"/>
            <w:shd w:val="clear" w:color="auto" w:fill="auto"/>
          </w:tcPr>
          <w:p w:rsidR="00493D3C" w:rsidRDefault="00493D3C" w:rsidP="008A719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Аналітична-</w:t>
            </w:r>
          </w:p>
          <w:p w:rsidR="00493D3C" w:rsidRPr="00F579E5" w:rsidRDefault="00493D3C" w:rsidP="008A71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використання даних бухгалтерського обліку для аналізу діяльності підприємства</w:t>
            </w:r>
          </w:p>
        </w:tc>
      </w:tr>
    </w:tbl>
    <w:p w:rsidR="00493D3C" w:rsidRDefault="00493D3C" w:rsidP="00493D3C">
      <w:pPr>
        <w:rPr>
          <w:b/>
          <w:sz w:val="28"/>
          <w:szCs w:val="28"/>
          <w:lang w:val="uk-UA"/>
        </w:rPr>
      </w:pPr>
    </w:p>
    <w:p w:rsidR="00493D3C" w:rsidRDefault="00493D3C" w:rsidP="00493D3C">
      <w:pPr>
        <w:ind w:firstLine="709"/>
        <w:jc w:val="both"/>
        <w:rPr>
          <w:sz w:val="28"/>
          <w:szCs w:val="28"/>
          <w:lang w:val="uk-UA"/>
        </w:rPr>
      </w:pPr>
      <w:r w:rsidRPr="008A7801">
        <w:rPr>
          <w:sz w:val="28"/>
          <w:szCs w:val="28"/>
          <w:lang w:val="uk-UA"/>
        </w:rPr>
        <w:t>Кори</w:t>
      </w:r>
      <w:r>
        <w:rPr>
          <w:sz w:val="28"/>
          <w:szCs w:val="28"/>
          <w:lang w:val="uk-UA"/>
        </w:rPr>
        <w:t>сність облікової інформації визначається її значущістю і достовірністю.</w:t>
      </w:r>
    </w:p>
    <w:tbl>
      <w:tblPr>
        <w:tblpPr w:leftFromText="180" w:rightFromText="180" w:vertAnchor="text" w:horzAnchor="page" w:tblpX="4823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7"/>
      </w:tblGrid>
      <w:tr w:rsidR="008A719F" w:rsidTr="008A719F">
        <w:trPr>
          <w:trHeight w:val="547"/>
        </w:trPr>
        <w:tc>
          <w:tcPr>
            <w:tcW w:w="5157" w:type="dxa"/>
          </w:tcPr>
          <w:p w:rsidR="008A719F" w:rsidRDefault="008A719F" w:rsidP="008A71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Визначається можливістю впливу на результат застосування управлінських рішень</w:t>
            </w:r>
          </w:p>
        </w:tc>
      </w:tr>
    </w:tbl>
    <w:p w:rsidR="008A719F" w:rsidRDefault="008A719F" w:rsidP="00493D3C">
      <w:pPr>
        <w:ind w:firstLine="709"/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</w:tblGrid>
      <w:tr w:rsidR="00493D3C" w:rsidTr="008A719F">
        <w:trPr>
          <w:trHeight w:val="540"/>
        </w:trPr>
        <w:tc>
          <w:tcPr>
            <w:tcW w:w="3060" w:type="dxa"/>
            <w:vAlign w:val="center"/>
          </w:tcPr>
          <w:p w:rsidR="00493D3C" w:rsidRDefault="008A719F" w:rsidP="008A71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line id="_x0000_s1040" style="position:absolute;left:0;text-align:left;z-index:251669504" from="-14.4pt,8.8pt" to="-5.4pt,8.8pt"/>
              </w:pict>
            </w:r>
            <w:r w:rsidR="00493D3C">
              <w:rPr>
                <w:sz w:val="28"/>
                <w:szCs w:val="28"/>
                <w:lang w:val="uk-UA"/>
              </w:rPr>
              <w:t>Значущість облікової</w:t>
            </w:r>
          </w:p>
          <w:p w:rsidR="00493D3C" w:rsidRDefault="00493D3C" w:rsidP="008A71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інформації</w:t>
            </w:r>
          </w:p>
        </w:tc>
      </w:tr>
    </w:tbl>
    <w:p w:rsidR="00493D3C" w:rsidRPr="001A4C05" w:rsidRDefault="008A719F" w:rsidP="00493D3C">
      <w:pPr>
        <w:rPr>
          <w:vanish/>
        </w:rPr>
      </w:pPr>
      <w:r>
        <w:rPr>
          <w:noProof/>
          <w:sz w:val="28"/>
          <w:szCs w:val="28"/>
        </w:rPr>
        <w:pict>
          <v:line id="_x0000_s1041" style="position:absolute;flip:y;z-index:251670528;mso-position-horizontal-relative:text;mso-position-vertical-relative:text" from="-458.4pt,77.95pt" to="-436.5pt,78.55pt"/>
        </w:pict>
      </w:r>
      <w:r>
        <w:rPr>
          <w:noProof/>
          <w:sz w:val="28"/>
          <w:szCs w:val="28"/>
        </w:rPr>
        <w:pict>
          <v:line id="_x0000_s1039" style="position:absolute;z-index:251668480;mso-position-horizontal-relative:text;mso-position-vertical-relative:text" from="-460.5pt,10.55pt" to="-460.5pt,130.75pt"/>
        </w:pict>
      </w:r>
      <w:r>
        <w:rPr>
          <w:noProof/>
          <w:sz w:val="28"/>
          <w:szCs w:val="28"/>
        </w:rPr>
        <w:pict>
          <v:line id="_x0000_s1035" style="position:absolute;z-index:251664384;mso-position-horizontal-relative:text;mso-position-vertical-relative:text" from="-298.5pt,14.95pt" to="-268.5pt,14.95pt">
            <v:stroke endarrow="block"/>
          </v:line>
        </w:pict>
      </w:r>
    </w:p>
    <w:p w:rsidR="00493D3C" w:rsidRDefault="00493D3C" w:rsidP="00493D3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360"/>
        <w:gridCol w:w="5220"/>
      </w:tblGrid>
      <w:tr w:rsidR="00493D3C" w:rsidTr="008A719F">
        <w:trPr>
          <w:trHeight w:val="720"/>
        </w:trPr>
        <w:tc>
          <w:tcPr>
            <w:tcW w:w="3060" w:type="dxa"/>
            <w:vAlign w:val="center"/>
          </w:tcPr>
          <w:p w:rsidR="00493D3C" w:rsidRDefault="00493D3C" w:rsidP="008A71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Достовірність облікової інформації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493D3C" w:rsidRDefault="008A719F" w:rsidP="008A719F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line id="_x0000_s1036" style="position:absolute;z-index:251665408;mso-position-horizontal-relative:text;mso-position-vertical-relative:text" from="-4.5pt,17.05pt" to="13.5pt,17.05pt">
                  <v:stroke endarrow="block"/>
                </v:line>
              </w:pict>
            </w:r>
          </w:p>
        </w:tc>
        <w:tc>
          <w:tcPr>
            <w:tcW w:w="5220" w:type="dxa"/>
            <w:shd w:val="clear" w:color="auto" w:fill="auto"/>
          </w:tcPr>
          <w:p w:rsidR="00493D3C" w:rsidRDefault="00493D3C" w:rsidP="008A71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Базується на правдивості та повноті, прозорості та нейтральності</w:t>
            </w:r>
          </w:p>
        </w:tc>
      </w:tr>
    </w:tbl>
    <w:p w:rsidR="00493D3C" w:rsidRDefault="008A719F" w:rsidP="00493D3C">
      <w:pPr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line id="_x0000_s1037" style="position:absolute;left:0;text-align:left;flip:x;z-index:251666432;mso-position-horizontal-relative:text;mso-position-vertical-relative:text" from="-12.9pt,32.45pt" to="44.4pt,32.45pt">
            <v:stroke endarrow="block"/>
          </v:line>
        </w:pic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</w:tblGrid>
      <w:tr w:rsidR="00493D3C" w:rsidTr="008A719F">
        <w:trPr>
          <w:trHeight w:val="540"/>
        </w:trPr>
        <w:tc>
          <w:tcPr>
            <w:tcW w:w="5940" w:type="dxa"/>
            <w:vAlign w:val="center"/>
          </w:tcPr>
          <w:p w:rsidR="00493D3C" w:rsidRDefault="00493D3C" w:rsidP="008A71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Природа бухгалтерського обліку:</w:t>
            </w:r>
          </w:p>
        </w:tc>
      </w:tr>
    </w:tbl>
    <w:p w:rsidR="00493D3C" w:rsidRDefault="00493D3C" w:rsidP="00493D3C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493D3C" w:rsidRPr="008A719F" w:rsidTr="008A719F">
        <w:trPr>
          <w:trHeight w:val="2520"/>
        </w:trPr>
        <w:tc>
          <w:tcPr>
            <w:tcW w:w="8640" w:type="dxa"/>
          </w:tcPr>
          <w:p w:rsidR="00493D3C" w:rsidRDefault="00493D3C" w:rsidP="00493D3C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Суцільний нагляд та вимірювання майна суб’єкта господарської діяльності, джерел його формування і </w:t>
            </w:r>
            <w:proofErr w:type="spellStart"/>
            <w:r>
              <w:rPr>
                <w:sz w:val="28"/>
                <w:szCs w:val="28"/>
                <w:lang w:val="uk-UA"/>
              </w:rPr>
              <w:t>відстежування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господарських процесів</w:t>
            </w:r>
          </w:p>
          <w:p w:rsidR="00493D3C" w:rsidRDefault="00493D3C" w:rsidP="00493D3C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Безперервний характер реєстрації господарських операцій</w:t>
            </w:r>
          </w:p>
          <w:p w:rsidR="00493D3C" w:rsidRDefault="00493D3C" w:rsidP="00493D3C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Документальне оформлення господарських операцій</w:t>
            </w:r>
          </w:p>
          <w:p w:rsidR="00493D3C" w:rsidRDefault="00493D3C" w:rsidP="00493D3C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Періодичне узагальнення даних поточного бухгалтерського обліку у вигляді складання відповідних форм звітності від одного звітного періоду до іншого</w:t>
            </w:r>
          </w:p>
        </w:tc>
      </w:tr>
    </w:tbl>
    <w:p w:rsidR="00493D3C" w:rsidRDefault="00493D3C" w:rsidP="00493D3C">
      <w:pPr>
        <w:ind w:firstLine="709"/>
        <w:jc w:val="both"/>
        <w:rPr>
          <w:sz w:val="28"/>
          <w:szCs w:val="28"/>
          <w:lang w:val="uk-UA"/>
        </w:rPr>
      </w:pPr>
    </w:p>
    <w:p w:rsidR="00493D3C" w:rsidRDefault="008A719F" w:rsidP="008A719F">
      <w:pPr>
        <w:tabs>
          <w:tab w:val="left" w:pos="2040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93D3C" w:rsidRPr="00C3407D">
        <w:rPr>
          <w:b/>
          <w:sz w:val="28"/>
          <w:szCs w:val="28"/>
          <w:lang w:val="uk-UA"/>
        </w:rPr>
        <w:t>Користувачі бухгалтерської інформації</w:t>
      </w:r>
    </w:p>
    <w:p w:rsidR="00493D3C" w:rsidRDefault="00493D3C" w:rsidP="00493D3C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3240"/>
        <w:gridCol w:w="2880"/>
      </w:tblGrid>
      <w:tr w:rsidR="00493D3C" w:rsidTr="008A719F">
        <w:trPr>
          <w:trHeight w:val="1080"/>
          <w:jc w:val="center"/>
        </w:trPr>
        <w:tc>
          <w:tcPr>
            <w:tcW w:w="2340" w:type="dxa"/>
            <w:vAlign w:val="center"/>
          </w:tcPr>
          <w:p w:rsidR="00493D3C" w:rsidRDefault="00493D3C" w:rsidP="008A71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Зовнішні</w:t>
            </w:r>
          </w:p>
          <w:p w:rsidR="00493D3C" w:rsidRDefault="008A719F" w:rsidP="008A71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line id="_x0000_s1042" style="position:absolute;left:0;text-align:left;flip:x;z-index:251671552" from="107.25pt,11.1pt" to="143.25pt,11.1pt">
                  <v:stroke endarrow="block"/>
                </v:line>
              </w:pict>
            </w:r>
            <w:r w:rsidR="00493D3C">
              <w:rPr>
                <w:sz w:val="28"/>
                <w:szCs w:val="28"/>
                <w:lang w:val="uk-UA"/>
              </w:rPr>
              <w:t>користувачі</w:t>
            </w:r>
          </w:p>
        </w:tc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13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80"/>
            </w:tblGrid>
            <w:tr w:rsidR="00493D3C" w:rsidTr="008A719F">
              <w:trPr>
                <w:trHeight w:val="900"/>
              </w:trPr>
              <w:tc>
                <w:tcPr>
                  <w:tcW w:w="1980" w:type="dxa"/>
                  <w:vAlign w:val="center"/>
                </w:tcPr>
                <w:p w:rsidR="00493D3C" w:rsidRDefault="00493D3C" w:rsidP="008A719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Облікова</w:t>
                  </w:r>
                </w:p>
                <w:p w:rsidR="00493D3C" w:rsidRDefault="008A719F" w:rsidP="008A719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line id="_x0000_s1043" style="position:absolute;left:0;text-align:left;z-index:251672576" from="93.6pt,4.05pt" to="129.6pt,4.05pt">
                        <v:stroke endarrow="block"/>
                      </v:line>
                    </w:pict>
                  </w:r>
                  <w:r w:rsidR="00493D3C">
                    <w:rPr>
                      <w:sz w:val="28"/>
                      <w:szCs w:val="28"/>
                      <w:lang w:val="uk-UA"/>
                    </w:rPr>
                    <w:t>інформація</w:t>
                  </w:r>
                </w:p>
              </w:tc>
            </w:tr>
          </w:tbl>
          <w:p w:rsidR="00493D3C" w:rsidRDefault="00493D3C" w:rsidP="008A71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493D3C" w:rsidRDefault="00493D3C" w:rsidP="008A71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Внутрішні</w:t>
            </w:r>
          </w:p>
          <w:p w:rsidR="00493D3C" w:rsidRDefault="00493D3C" w:rsidP="008A71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користувачі</w:t>
            </w:r>
          </w:p>
        </w:tc>
      </w:tr>
    </w:tbl>
    <w:p w:rsidR="00493D3C" w:rsidRPr="001A4C05" w:rsidRDefault="00493D3C" w:rsidP="00493D3C">
      <w:pPr>
        <w:rPr>
          <w:vanish/>
        </w:rPr>
      </w:pPr>
    </w:p>
    <w:tbl>
      <w:tblPr>
        <w:tblpPr w:leftFromText="180" w:rightFromText="180" w:vertAnchor="text" w:horzAnchor="margin" w:tblpY="8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8"/>
        <w:gridCol w:w="3405"/>
        <w:gridCol w:w="2880"/>
      </w:tblGrid>
      <w:tr w:rsidR="00493D3C" w:rsidTr="008A719F">
        <w:trPr>
          <w:trHeight w:val="1479"/>
        </w:trPr>
        <w:tc>
          <w:tcPr>
            <w:tcW w:w="2829" w:type="dxa"/>
          </w:tcPr>
          <w:p w:rsidR="00493D3C" w:rsidRDefault="00493D3C" w:rsidP="00493D3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Інвестори</w:t>
            </w:r>
          </w:p>
          <w:p w:rsidR="00493D3C" w:rsidRDefault="00493D3C" w:rsidP="00493D3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Банки</w:t>
            </w:r>
          </w:p>
          <w:p w:rsidR="00493D3C" w:rsidRDefault="00493D3C" w:rsidP="00493D3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Постачальники та інші кредитори</w:t>
            </w:r>
          </w:p>
          <w:p w:rsidR="00493D3C" w:rsidRDefault="00493D3C" w:rsidP="00493D3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Клієнти (замовники)</w:t>
            </w:r>
          </w:p>
          <w:p w:rsidR="00493D3C" w:rsidRDefault="00493D3C" w:rsidP="00493D3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Уряд</w:t>
            </w:r>
          </w:p>
          <w:p w:rsidR="00493D3C" w:rsidRDefault="00493D3C" w:rsidP="00493D3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Громадськість</w:t>
            </w:r>
          </w:p>
        </w:tc>
        <w:tc>
          <w:tcPr>
            <w:tcW w:w="3405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89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28"/>
            </w:tblGrid>
            <w:tr w:rsidR="00493D3C" w:rsidTr="008A719F">
              <w:trPr>
                <w:trHeight w:val="720"/>
              </w:trPr>
              <w:tc>
                <w:tcPr>
                  <w:tcW w:w="1828" w:type="dxa"/>
                  <w:vAlign w:val="center"/>
                </w:tcPr>
                <w:p w:rsidR="00493D3C" w:rsidRDefault="00493D3C" w:rsidP="008A719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Відповідні</w:t>
                  </w:r>
                </w:p>
                <w:p w:rsidR="00493D3C" w:rsidRDefault="008A719F" w:rsidP="008A719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line id="_x0000_s1048" style="position:absolute;left:0;text-align:left;flip:x;z-index:251677696" from="89.1pt,10.35pt" to="125.1pt,10.35pt">
                        <v:stroke endarrow="block"/>
                      </v:line>
                    </w:pict>
                  </w:r>
                  <w:r w:rsidR="00493D3C">
                    <w:rPr>
                      <w:sz w:val="28"/>
                      <w:szCs w:val="28"/>
                      <w:lang w:val="uk-UA"/>
                    </w:rPr>
                    <w:t>Інформаційні</w:t>
                  </w:r>
                </w:p>
                <w:p w:rsidR="00493D3C" w:rsidRDefault="00493D3C" w:rsidP="008A719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потреби</w:t>
                  </w:r>
                </w:p>
              </w:tc>
            </w:tr>
          </w:tbl>
          <w:p w:rsidR="00493D3C" w:rsidRDefault="008A719F" w:rsidP="008A719F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line id="_x0000_s1047" style="position:absolute;z-index:251676672;mso-position-horizontal-relative:text;mso-position-vertical-relative:text" from="-1.6pt,70.55pt" to="34.4pt,70.55pt">
                  <v:stroke endarrow="block"/>
                </v:line>
              </w:pict>
            </w:r>
          </w:p>
        </w:tc>
        <w:tc>
          <w:tcPr>
            <w:tcW w:w="2880" w:type="dxa"/>
            <w:shd w:val="clear" w:color="auto" w:fill="auto"/>
          </w:tcPr>
          <w:p w:rsidR="00493D3C" w:rsidRDefault="00493D3C" w:rsidP="00493D3C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Власники підприємства</w:t>
            </w:r>
          </w:p>
          <w:p w:rsidR="00493D3C" w:rsidRDefault="00493D3C" w:rsidP="00493D3C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Менеджери</w:t>
            </w:r>
          </w:p>
          <w:p w:rsidR="00493D3C" w:rsidRDefault="00493D3C" w:rsidP="00493D3C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підрозділів</w:t>
            </w:r>
          </w:p>
          <w:p w:rsidR="00493D3C" w:rsidRDefault="00493D3C" w:rsidP="00493D3C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Працівники</w:t>
            </w:r>
          </w:p>
        </w:tc>
      </w:tr>
    </w:tbl>
    <w:p w:rsidR="00493D3C" w:rsidRDefault="008A719F" w:rsidP="00493D3C">
      <w:pPr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line id="_x0000_s1046" style="position:absolute;left:0;text-align:left;z-index:251675648;mso-position-horizontal-relative:text;mso-position-vertical-relative:text" from="378pt,-.3pt" to="378pt,44.7pt">
            <v:stroke endarrow="block"/>
          </v:line>
        </w:pict>
      </w:r>
      <w:r>
        <w:rPr>
          <w:noProof/>
          <w:sz w:val="28"/>
          <w:szCs w:val="28"/>
        </w:rPr>
        <w:pict>
          <v:line id="_x0000_s1045" style="position:absolute;left:0;text-align:left;z-index:251674624;mso-position-horizontal-relative:text;mso-position-vertical-relative:text" from="81pt,-.3pt" to="81pt,44.7pt">
            <v:stroke endarrow="block"/>
          </v:line>
        </w:pict>
      </w:r>
      <w:r>
        <w:rPr>
          <w:noProof/>
          <w:sz w:val="28"/>
          <w:szCs w:val="28"/>
        </w:rPr>
        <w:pict>
          <v:line id="_x0000_s1044" style="position:absolute;left:0;text-align:left;z-index:251673600;mso-position-horizontal-relative:text;mso-position-vertical-relative:text" from="3in,-.3pt" to="3in,89.7pt">
            <v:stroke endarrow="block"/>
          </v:line>
        </w:pict>
      </w:r>
    </w:p>
    <w:p w:rsidR="00493D3C" w:rsidRDefault="00493D3C" w:rsidP="00493D3C">
      <w:pPr>
        <w:ind w:firstLine="709"/>
        <w:jc w:val="both"/>
        <w:rPr>
          <w:sz w:val="28"/>
          <w:szCs w:val="28"/>
          <w:lang w:val="uk-UA"/>
        </w:rPr>
      </w:pPr>
    </w:p>
    <w:p w:rsidR="00493D3C" w:rsidRDefault="00493D3C" w:rsidP="00493D3C">
      <w:pPr>
        <w:ind w:firstLine="709"/>
        <w:jc w:val="both"/>
        <w:rPr>
          <w:sz w:val="28"/>
          <w:szCs w:val="28"/>
          <w:lang w:val="uk-UA"/>
        </w:rPr>
      </w:pPr>
    </w:p>
    <w:p w:rsidR="008A719F" w:rsidRDefault="008A719F" w:rsidP="00493D3C">
      <w:pPr>
        <w:ind w:firstLine="709"/>
        <w:jc w:val="both"/>
        <w:rPr>
          <w:sz w:val="28"/>
          <w:szCs w:val="28"/>
          <w:lang w:val="uk-UA"/>
        </w:rPr>
      </w:pPr>
    </w:p>
    <w:p w:rsidR="00493D3C" w:rsidRPr="00493D3C" w:rsidRDefault="00493D3C" w:rsidP="00493D3C">
      <w:pPr>
        <w:pStyle w:val="a3"/>
        <w:widowControl/>
        <w:numPr>
          <w:ilvl w:val="0"/>
          <w:numId w:val="28"/>
        </w:numPr>
        <w:autoSpaceDE/>
        <w:autoSpaceDN/>
        <w:adjustRightInd/>
        <w:rPr>
          <w:b/>
          <w:sz w:val="28"/>
          <w:szCs w:val="28"/>
          <w:lang w:val="uk-UA"/>
        </w:rPr>
      </w:pPr>
      <w:r w:rsidRPr="00493D3C">
        <w:rPr>
          <w:b/>
          <w:sz w:val="28"/>
          <w:szCs w:val="28"/>
          <w:lang w:val="uk-UA"/>
        </w:rPr>
        <w:t>Види бухгалтерського обліку: фінансовий і управлінський</w:t>
      </w:r>
    </w:p>
    <w:p w:rsidR="00493D3C" w:rsidRDefault="00493D3C" w:rsidP="00493D3C">
      <w:pPr>
        <w:ind w:left="360"/>
        <w:jc w:val="both"/>
        <w:rPr>
          <w:sz w:val="28"/>
          <w:szCs w:val="28"/>
          <w:lang w:val="uk-UA"/>
        </w:rPr>
      </w:pPr>
    </w:p>
    <w:p w:rsidR="00493D3C" w:rsidRDefault="00493D3C" w:rsidP="00493D3C">
      <w:pPr>
        <w:ind w:left="35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характером бухгалтерський облік поділяють на фінансовий і управлінський (внутрішньогосподарський).</w:t>
      </w:r>
    </w:p>
    <w:p w:rsidR="00493D3C" w:rsidRDefault="00493D3C" w:rsidP="00493D3C">
      <w:pPr>
        <w:ind w:left="357" w:firstLine="709"/>
        <w:jc w:val="both"/>
        <w:rPr>
          <w:sz w:val="28"/>
          <w:szCs w:val="28"/>
          <w:lang w:val="uk-UA"/>
        </w:rPr>
      </w:pPr>
    </w:p>
    <w:p w:rsidR="00493D3C" w:rsidRDefault="00493D3C" w:rsidP="00493D3C">
      <w:pPr>
        <w:ind w:left="357" w:firstLine="709"/>
        <w:jc w:val="both"/>
        <w:rPr>
          <w:sz w:val="28"/>
          <w:szCs w:val="28"/>
          <w:lang w:val="uk-UA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493D3C" w:rsidTr="008A719F">
        <w:trPr>
          <w:trHeight w:val="360"/>
        </w:trPr>
        <w:tc>
          <w:tcPr>
            <w:tcW w:w="6300" w:type="dxa"/>
            <w:vAlign w:val="center"/>
          </w:tcPr>
          <w:p w:rsidR="00493D3C" w:rsidRDefault="00493D3C" w:rsidP="008A719F">
            <w:pPr>
              <w:ind w:left="357" w:firstLine="7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Бухгалтерський облік</w:t>
            </w:r>
          </w:p>
        </w:tc>
      </w:tr>
    </w:tbl>
    <w:p w:rsidR="00493D3C" w:rsidRPr="00063355" w:rsidRDefault="008A719F" w:rsidP="00493D3C">
      <w:pPr>
        <w:ind w:left="360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pict>
          <v:line id="_x0000_s1052" style="position:absolute;left:0;text-align:left;z-index:251681792;mso-position-horizontal-relative:text;mso-position-vertical-relative:text" from="252pt,2.45pt" to="5in,11.45pt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51" style="position:absolute;left:0;text-align:left;flip:x;z-index:251680768;mso-position-horizontal-relative:text;mso-position-vertical-relative:text" from="99pt,2.45pt" to="207pt,11.45pt">
            <v:stroke endarrow="block"/>
          </v:lin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3"/>
        <w:gridCol w:w="1040"/>
        <w:gridCol w:w="3814"/>
      </w:tblGrid>
      <w:tr w:rsidR="00493D3C" w:rsidTr="008A719F">
        <w:trPr>
          <w:trHeight w:val="1620"/>
        </w:trPr>
        <w:tc>
          <w:tcPr>
            <w:tcW w:w="3813" w:type="dxa"/>
          </w:tcPr>
          <w:p w:rsidR="00493D3C" w:rsidRDefault="008A719F" w:rsidP="008A71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line id="_x0000_s1049" style="position:absolute;left:0;text-align:left;z-index:251678720" from="-5.4pt,12.85pt" to="192.6pt,12.85pt"/>
              </w:pict>
            </w:r>
            <w:r w:rsidR="00493D3C" w:rsidRPr="00BC6322">
              <w:rPr>
                <w:sz w:val="28"/>
                <w:szCs w:val="28"/>
                <w:lang w:val="uk-UA"/>
              </w:rPr>
              <w:t>Фінансовий</w:t>
            </w:r>
          </w:p>
          <w:p w:rsidR="00493D3C" w:rsidRPr="00BC6322" w:rsidRDefault="00493D3C" w:rsidP="008A71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забезпечує як зовнішніх, так і внутрішніх користувачів інформацією про результати діяльності підприємства та його фінансовий стан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</w:tcPr>
          <w:p w:rsidR="00493D3C" w:rsidRDefault="00493D3C" w:rsidP="008A719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shd w:val="clear" w:color="auto" w:fill="auto"/>
          </w:tcPr>
          <w:p w:rsidR="00493D3C" w:rsidRDefault="008A719F" w:rsidP="008A71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line id="_x0000_s1050" style="position:absolute;left:0;text-align:left;z-index:251679744;mso-position-horizontal-relative:text;mso-position-vertical-relative:text" from="-5.4pt,12.85pt" to="192.6pt,12.85pt"/>
              </w:pict>
            </w:r>
            <w:r w:rsidR="00493D3C" w:rsidRPr="00BC6322">
              <w:rPr>
                <w:sz w:val="28"/>
                <w:szCs w:val="28"/>
                <w:lang w:val="uk-UA"/>
              </w:rPr>
              <w:t>Управлінський</w:t>
            </w:r>
          </w:p>
          <w:p w:rsidR="00493D3C" w:rsidRPr="00BC6322" w:rsidRDefault="00493D3C" w:rsidP="008A71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Формує інформацію, яка призначена для внутрішніх користувачів</w:t>
            </w:r>
          </w:p>
        </w:tc>
      </w:tr>
      <w:tr w:rsidR="00493D3C" w:rsidTr="008A719F">
        <w:trPr>
          <w:trHeight w:val="1296"/>
        </w:trPr>
        <w:tc>
          <w:tcPr>
            <w:tcW w:w="8667" w:type="dxa"/>
            <w:gridSpan w:val="3"/>
          </w:tcPr>
          <w:p w:rsidR="00493D3C" w:rsidRDefault="00493D3C" w:rsidP="008A719F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Фінансовий облік-</w:t>
            </w:r>
          </w:p>
          <w:p w:rsidR="00493D3C" w:rsidRPr="00BC6322" w:rsidRDefault="00493D3C" w:rsidP="008A719F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 комплексний системний облік господарської діяльності підприємства, обов’язковий для підприємств усіх форм власності</w:t>
            </w:r>
          </w:p>
        </w:tc>
      </w:tr>
    </w:tbl>
    <w:p w:rsidR="008A719F" w:rsidRDefault="00493D3C" w:rsidP="00493D3C">
      <w:pPr>
        <w:tabs>
          <w:tab w:val="left" w:pos="3360"/>
        </w:tabs>
        <w:rPr>
          <w:sz w:val="28"/>
          <w:szCs w:val="28"/>
          <w:lang w:val="uk-UA"/>
        </w:rPr>
      </w:pPr>
      <w:r w:rsidRPr="00493D3C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                             </w:t>
      </w:r>
    </w:p>
    <w:p w:rsidR="00493D3C" w:rsidRDefault="00493D3C" w:rsidP="008A719F">
      <w:pPr>
        <w:tabs>
          <w:tab w:val="left" w:pos="33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Фінансовий облік забезпечує:</w:t>
      </w:r>
    </w:p>
    <w:p w:rsidR="008A719F" w:rsidRDefault="008A719F" w:rsidP="00493D3C">
      <w:pPr>
        <w:tabs>
          <w:tab w:val="left" w:pos="3360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line id="_x0000_s1053" style="position:absolute;z-index:251682816" from="220.2pt,8.75pt" to="220.2pt,53.75pt">
            <v:stroke endarrow="block"/>
          </v:line>
        </w:pict>
      </w:r>
    </w:p>
    <w:p w:rsidR="008A719F" w:rsidRDefault="008A719F" w:rsidP="00493D3C">
      <w:pPr>
        <w:tabs>
          <w:tab w:val="left" w:pos="3360"/>
        </w:tabs>
        <w:rPr>
          <w:sz w:val="28"/>
          <w:szCs w:val="28"/>
          <w:lang w:val="uk-UA"/>
        </w:rPr>
      </w:pPr>
    </w:p>
    <w:p w:rsidR="008A719F" w:rsidRDefault="008A719F" w:rsidP="00493D3C">
      <w:pPr>
        <w:tabs>
          <w:tab w:val="left" w:pos="3360"/>
        </w:tabs>
        <w:rPr>
          <w:sz w:val="28"/>
          <w:szCs w:val="28"/>
          <w:lang w:val="uk-UA"/>
        </w:rPr>
      </w:pPr>
    </w:p>
    <w:p w:rsidR="00493D3C" w:rsidRDefault="008A719F" w:rsidP="00493D3C">
      <w:pPr>
        <w:tabs>
          <w:tab w:val="left" w:pos="3360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55" type="#_x0000_t7" style="position:absolute;margin-left:203.4pt;margin-top:14.4pt;width:279pt;height:67.9pt;z-index:251684864">
            <v:textbox>
              <w:txbxContent>
                <w:p w:rsidR="008A719F" w:rsidRPr="001B01C0" w:rsidRDefault="008A719F" w:rsidP="00493D3C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Складання фінансової (бухгалтерської) звітності за встановленими правилами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4" type="#_x0000_t7" style="position:absolute;margin-left:-43.2pt;margin-top:12.9pt;width:270pt;height:69.4pt;z-index:251683840;mso-position-horizontal-relative:text;mso-position-vertical-relative:text">
            <v:textbox style="mso-next-textbox:#_x0000_s1054">
              <w:txbxContent>
                <w:p w:rsidR="008A719F" w:rsidRPr="001B01C0" w:rsidRDefault="008A719F" w:rsidP="00493D3C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Суцільне, повне і безперервне відображення всіх господарських операцій</w:t>
                  </w:r>
                </w:p>
              </w:txbxContent>
            </v:textbox>
          </v:shape>
        </w:pict>
      </w:r>
    </w:p>
    <w:p w:rsidR="00493D3C" w:rsidRDefault="00493D3C" w:rsidP="00493D3C">
      <w:pPr>
        <w:tabs>
          <w:tab w:val="left" w:pos="3360"/>
        </w:tabs>
        <w:rPr>
          <w:sz w:val="28"/>
          <w:szCs w:val="28"/>
          <w:lang w:val="uk-UA"/>
        </w:rPr>
      </w:pPr>
    </w:p>
    <w:p w:rsidR="00493D3C" w:rsidRPr="001B01C0" w:rsidRDefault="00493D3C" w:rsidP="00493D3C">
      <w:pPr>
        <w:ind w:left="-540"/>
        <w:rPr>
          <w:sz w:val="28"/>
          <w:szCs w:val="28"/>
          <w:lang w:val="uk-UA"/>
        </w:rPr>
      </w:pPr>
    </w:p>
    <w:p w:rsidR="00493D3C" w:rsidRPr="001B01C0" w:rsidRDefault="00493D3C" w:rsidP="00493D3C">
      <w:pPr>
        <w:rPr>
          <w:sz w:val="28"/>
          <w:szCs w:val="28"/>
          <w:lang w:val="uk-UA"/>
        </w:rPr>
      </w:pPr>
    </w:p>
    <w:p w:rsidR="00493D3C" w:rsidRPr="001B01C0" w:rsidRDefault="00493D3C" w:rsidP="00493D3C">
      <w:pPr>
        <w:rPr>
          <w:sz w:val="28"/>
          <w:szCs w:val="28"/>
          <w:lang w:val="uk-UA"/>
        </w:rPr>
      </w:pPr>
    </w:p>
    <w:p w:rsidR="00493D3C" w:rsidRDefault="00493D3C" w:rsidP="00493D3C">
      <w:pPr>
        <w:rPr>
          <w:sz w:val="28"/>
          <w:szCs w:val="28"/>
          <w:lang w:val="uk-UA"/>
        </w:rPr>
      </w:pPr>
    </w:p>
    <w:p w:rsidR="008A719F" w:rsidRDefault="008A719F" w:rsidP="00493D3C">
      <w:pPr>
        <w:rPr>
          <w:sz w:val="28"/>
          <w:szCs w:val="28"/>
          <w:lang w:val="uk-UA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</w:tblGrid>
      <w:tr w:rsidR="00493D3C" w:rsidTr="008A719F">
        <w:trPr>
          <w:trHeight w:val="540"/>
        </w:trPr>
        <w:tc>
          <w:tcPr>
            <w:tcW w:w="5220" w:type="dxa"/>
            <w:vAlign w:val="center"/>
          </w:tcPr>
          <w:p w:rsidR="00493D3C" w:rsidRPr="009222BE" w:rsidRDefault="00493D3C" w:rsidP="008A719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222BE">
              <w:rPr>
                <w:b/>
                <w:sz w:val="28"/>
                <w:szCs w:val="28"/>
                <w:lang w:val="uk-UA"/>
              </w:rPr>
              <w:t>Об’єкти фінансового обліку</w:t>
            </w:r>
          </w:p>
        </w:tc>
      </w:tr>
    </w:tbl>
    <w:p w:rsidR="00493D3C" w:rsidRDefault="008A719F" w:rsidP="00493D3C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line id="_x0000_s1059" style="position:absolute;left:0;text-align:left;z-index:251688960;mso-position-horizontal-relative:text;mso-position-vertical-relative:text" from="198pt,2.9pt" to="396pt,20.9pt">
            <v:stroke endarrow="block"/>
          </v:line>
        </w:pict>
      </w:r>
      <w:r>
        <w:rPr>
          <w:noProof/>
          <w:sz w:val="28"/>
          <w:szCs w:val="28"/>
        </w:rPr>
        <w:pict>
          <v:line id="_x0000_s1058" style="position:absolute;left:0;text-align:left;flip:x;z-index:251687936;mso-position-horizontal-relative:text;mso-position-vertical-relative:text" from="27pt,2.9pt" to="198pt,29.9pt">
            <v:stroke endarrow="block"/>
          </v:line>
        </w:pict>
      </w:r>
      <w:r>
        <w:rPr>
          <w:noProof/>
          <w:sz w:val="28"/>
          <w:szCs w:val="28"/>
        </w:rPr>
        <w:pict>
          <v:line id="_x0000_s1060" style="position:absolute;left:0;text-align:left;z-index:251689984;mso-position-horizontal-relative:text;mso-position-vertical-relative:text" from="198pt,2.9pt" to="261pt,47.9pt">
            <v:stroke endarrow="block"/>
          </v:line>
        </w:pict>
      </w:r>
      <w:r>
        <w:rPr>
          <w:noProof/>
          <w:sz w:val="28"/>
          <w:szCs w:val="28"/>
        </w:rPr>
        <w:pict>
          <v:line id="_x0000_s1057" style="position:absolute;left:0;text-align:left;flip:x;z-index:251686912;mso-position-horizontal-relative:text;mso-position-vertical-relative:text" from="117pt,2.9pt" to="198pt,47.9pt">
            <v:stroke endarrow="block"/>
          </v:line>
        </w:pict>
      </w:r>
      <w:r>
        <w:rPr>
          <w:noProof/>
          <w:sz w:val="28"/>
          <w:szCs w:val="28"/>
        </w:rPr>
        <w:pict>
          <v:line id="_x0000_s1056" style="position:absolute;left:0;text-align:left;z-index:251685888;mso-position-horizontal-relative:text;mso-position-vertical-relative:text" from="198pt,2.9pt" to="198pt,74.9pt">
            <v:stroke endarrow="block"/>
          </v:line>
        </w:pict>
      </w:r>
    </w:p>
    <w:p w:rsidR="00493D3C" w:rsidRDefault="00493D3C" w:rsidP="00493D3C">
      <w:pPr>
        <w:tabs>
          <w:tab w:val="left" w:pos="79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Витрати</w:t>
      </w:r>
    </w:p>
    <w:p w:rsidR="00493D3C" w:rsidRDefault="00493D3C" w:rsidP="00493D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Активи</w:t>
      </w:r>
    </w:p>
    <w:p w:rsidR="00493D3C" w:rsidRDefault="00493D3C" w:rsidP="00493D3C">
      <w:pPr>
        <w:tabs>
          <w:tab w:val="left" w:pos="2115"/>
          <w:tab w:val="center" w:pos="467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Власний</w:t>
      </w:r>
      <w:r>
        <w:rPr>
          <w:sz w:val="28"/>
          <w:szCs w:val="28"/>
          <w:lang w:val="uk-UA"/>
        </w:rPr>
        <w:tab/>
        <w:t xml:space="preserve">              Доходи</w:t>
      </w:r>
    </w:p>
    <w:p w:rsidR="00493D3C" w:rsidRDefault="00493D3C" w:rsidP="00493D3C">
      <w:pPr>
        <w:tabs>
          <w:tab w:val="left" w:pos="2115"/>
          <w:tab w:val="center" w:pos="467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капітал</w:t>
      </w:r>
      <w:r>
        <w:rPr>
          <w:sz w:val="28"/>
          <w:szCs w:val="28"/>
          <w:lang w:val="uk-UA"/>
        </w:rPr>
        <w:tab/>
      </w:r>
    </w:p>
    <w:p w:rsidR="00493D3C" w:rsidRDefault="00493D3C" w:rsidP="00493D3C">
      <w:pPr>
        <w:tabs>
          <w:tab w:val="left" w:pos="38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Зобов’язання </w:t>
      </w:r>
    </w:p>
    <w:p w:rsidR="008A719F" w:rsidRDefault="008A719F" w:rsidP="00493D3C">
      <w:pPr>
        <w:tabs>
          <w:tab w:val="left" w:pos="3840"/>
        </w:tabs>
        <w:rPr>
          <w:sz w:val="28"/>
          <w:szCs w:val="28"/>
          <w:lang w:val="uk-UA"/>
        </w:rPr>
      </w:pPr>
    </w:p>
    <w:p w:rsidR="008A719F" w:rsidRDefault="008A719F" w:rsidP="00493D3C">
      <w:pPr>
        <w:tabs>
          <w:tab w:val="left" w:pos="3840"/>
        </w:tabs>
        <w:rPr>
          <w:sz w:val="28"/>
          <w:szCs w:val="28"/>
          <w:lang w:val="uk-UA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493D3C" w:rsidTr="008A719F">
        <w:trPr>
          <w:trHeight w:val="360"/>
        </w:trPr>
        <w:tc>
          <w:tcPr>
            <w:tcW w:w="8460" w:type="dxa"/>
          </w:tcPr>
          <w:p w:rsidR="00493D3C" w:rsidRPr="009222BE" w:rsidRDefault="008A719F" w:rsidP="008A719F">
            <w:pPr>
              <w:tabs>
                <w:tab w:val="left" w:pos="384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</w:rPr>
              <w:pict>
                <v:line id="_x0000_s1065" style="position:absolute;left:0;text-align:left;z-index:251695104" from="-81.45pt,6.75pt" to="-9.45pt,6.75pt"/>
              </w:pict>
            </w:r>
            <w:r>
              <w:rPr>
                <w:b/>
                <w:noProof/>
                <w:sz w:val="28"/>
                <w:szCs w:val="28"/>
              </w:rPr>
              <w:pict>
                <v:line id="_x0000_s1061" style="position:absolute;left:0;text-align:left;z-index:251691008" from="-81.45pt,6.75pt" to="-81.45pt,267.75pt"/>
              </w:pict>
            </w:r>
            <w:r w:rsidR="00493D3C" w:rsidRPr="009222BE">
              <w:rPr>
                <w:b/>
                <w:sz w:val="28"/>
                <w:szCs w:val="28"/>
                <w:lang w:val="uk-UA"/>
              </w:rPr>
              <w:t>Управлінський (внутрішньогосподарський) облік</w:t>
            </w:r>
          </w:p>
        </w:tc>
      </w:tr>
    </w:tbl>
    <w:p w:rsidR="00493D3C" w:rsidRDefault="00493D3C" w:rsidP="00493D3C">
      <w:pPr>
        <w:tabs>
          <w:tab w:val="left" w:pos="3840"/>
        </w:tabs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493D3C" w:rsidTr="008A719F">
        <w:trPr>
          <w:trHeight w:val="360"/>
        </w:trPr>
        <w:tc>
          <w:tcPr>
            <w:tcW w:w="9180" w:type="dxa"/>
          </w:tcPr>
          <w:p w:rsidR="00493D3C" w:rsidRDefault="008A719F" w:rsidP="008A719F">
            <w:pPr>
              <w:tabs>
                <w:tab w:val="left" w:pos="3840"/>
              </w:tabs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line id="_x0000_s1064" style="position:absolute;z-index:251694080" from="-41.4pt,16.65pt" to="-5.4pt,16.65pt"/>
              </w:pict>
            </w:r>
            <w:r w:rsidR="00493D3C">
              <w:rPr>
                <w:sz w:val="28"/>
                <w:szCs w:val="28"/>
                <w:lang w:val="uk-UA"/>
              </w:rPr>
              <w:t>При організації управлінського обліку враховуються особливості діяльності, структура підприємства, потреби управління</w:t>
            </w:r>
          </w:p>
        </w:tc>
      </w:tr>
    </w:tbl>
    <w:p w:rsidR="00493D3C" w:rsidRDefault="008A719F" w:rsidP="00493D3C">
      <w:pPr>
        <w:tabs>
          <w:tab w:val="left" w:pos="3840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line id="_x0000_s1062" style="position:absolute;z-index:251692032;mso-position-horizontal-relative:text;mso-position-vertical-relative:text" from="-36pt,198.55pt" to="0,198.55pt"/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493D3C" w:rsidTr="008A719F">
        <w:trPr>
          <w:trHeight w:val="1620"/>
        </w:trPr>
        <w:tc>
          <w:tcPr>
            <w:tcW w:w="9180" w:type="dxa"/>
          </w:tcPr>
          <w:p w:rsidR="00493D3C" w:rsidRDefault="00493D3C" w:rsidP="008A719F">
            <w:pPr>
              <w:tabs>
                <w:tab w:val="left" w:pos="38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Побудова обліку повинна забезпечити одержання інформації для:</w:t>
            </w:r>
          </w:p>
          <w:p w:rsidR="00493D3C" w:rsidRDefault="00493D3C" w:rsidP="00493D3C">
            <w:pPr>
              <w:widowControl/>
              <w:numPr>
                <w:ilvl w:val="0"/>
                <w:numId w:val="15"/>
              </w:numPr>
              <w:tabs>
                <w:tab w:val="left" w:pos="3840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контролю за діяльністю підприємства, його структурних підрозділів;</w:t>
            </w:r>
          </w:p>
          <w:p w:rsidR="00493D3C" w:rsidRDefault="00493D3C" w:rsidP="00493D3C">
            <w:pPr>
              <w:widowControl/>
              <w:numPr>
                <w:ilvl w:val="0"/>
                <w:numId w:val="15"/>
              </w:numPr>
              <w:tabs>
                <w:tab w:val="left" w:pos="3840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оптимізації використання ресурсів;</w:t>
            </w:r>
          </w:p>
          <w:p w:rsidR="00493D3C" w:rsidRDefault="008A719F" w:rsidP="00493D3C">
            <w:pPr>
              <w:widowControl/>
              <w:numPr>
                <w:ilvl w:val="0"/>
                <w:numId w:val="15"/>
              </w:numPr>
              <w:tabs>
                <w:tab w:val="left" w:pos="3840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line id="_x0000_s1063" style="position:absolute;left:0;text-align:left;z-index:251693056" from="-41.4pt,-.05pt" to="-5.4pt,-.05pt"/>
              </w:pict>
            </w:r>
            <w:r w:rsidR="00493D3C">
              <w:rPr>
                <w:sz w:val="28"/>
                <w:szCs w:val="28"/>
                <w:lang w:val="uk-UA"/>
              </w:rPr>
              <w:t>вимірювання та оцінки ефективності;</w:t>
            </w:r>
          </w:p>
          <w:p w:rsidR="00493D3C" w:rsidRDefault="00493D3C" w:rsidP="00493D3C">
            <w:pPr>
              <w:widowControl/>
              <w:numPr>
                <w:ilvl w:val="0"/>
                <w:numId w:val="15"/>
              </w:numPr>
              <w:tabs>
                <w:tab w:val="left" w:pos="3840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розробки стратегії і тактики управління та прогнозування діяльності підприємства;</w:t>
            </w:r>
          </w:p>
          <w:p w:rsidR="00493D3C" w:rsidRDefault="00493D3C" w:rsidP="00493D3C">
            <w:pPr>
              <w:widowControl/>
              <w:numPr>
                <w:ilvl w:val="0"/>
                <w:numId w:val="15"/>
              </w:numPr>
              <w:tabs>
                <w:tab w:val="left" w:pos="3840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прийняття управлінських рішень</w:t>
            </w:r>
          </w:p>
        </w:tc>
      </w:tr>
      <w:tr w:rsidR="00493D3C" w:rsidTr="008A719F">
        <w:trPr>
          <w:trHeight w:val="540"/>
        </w:trPr>
        <w:tc>
          <w:tcPr>
            <w:tcW w:w="9180" w:type="dxa"/>
          </w:tcPr>
          <w:p w:rsidR="00493D3C" w:rsidRDefault="00493D3C" w:rsidP="008A719F">
            <w:pPr>
              <w:tabs>
                <w:tab w:val="left" w:pos="38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об’єкти:</w:t>
            </w:r>
          </w:p>
          <w:p w:rsidR="00493D3C" w:rsidRDefault="00493D3C" w:rsidP="00493D3C">
            <w:pPr>
              <w:widowControl/>
              <w:numPr>
                <w:ilvl w:val="0"/>
                <w:numId w:val="16"/>
              </w:numPr>
              <w:tabs>
                <w:tab w:val="left" w:pos="3840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витрати</w:t>
            </w:r>
          </w:p>
          <w:p w:rsidR="00493D3C" w:rsidRDefault="00493D3C" w:rsidP="00493D3C">
            <w:pPr>
              <w:widowControl/>
              <w:numPr>
                <w:ilvl w:val="0"/>
                <w:numId w:val="16"/>
              </w:numPr>
              <w:tabs>
                <w:tab w:val="left" w:pos="3840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доходи</w:t>
            </w:r>
          </w:p>
          <w:p w:rsidR="00493D3C" w:rsidRDefault="00493D3C" w:rsidP="00493D3C">
            <w:pPr>
              <w:widowControl/>
              <w:numPr>
                <w:ilvl w:val="0"/>
                <w:numId w:val="16"/>
              </w:numPr>
              <w:tabs>
                <w:tab w:val="left" w:pos="3840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фінансові результати</w:t>
            </w:r>
          </w:p>
        </w:tc>
      </w:tr>
    </w:tbl>
    <w:p w:rsidR="008A719F" w:rsidRDefault="00493D3C" w:rsidP="00493D3C">
      <w:pPr>
        <w:widowControl/>
        <w:tabs>
          <w:tab w:val="left" w:pos="3840"/>
        </w:tabs>
        <w:autoSpaceDE/>
        <w:autoSpaceDN/>
        <w:adjustRightInd/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Pr="00493D3C">
        <w:rPr>
          <w:b/>
          <w:sz w:val="28"/>
          <w:szCs w:val="28"/>
          <w:lang w:val="uk-UA"/>
        </w:rPr>
        <w:t xml:space="preserve">       </w:t>
      </w:r>
    </w:p>
    <w:p w:rsidR="00493D3C" w:rsidRPr="00493D3C" w:rsidRDefault="00493D3C" w:rsidP="008A719F">
      <w:pPr>
        <w:widowControl/>
        <w:tabs>
          <w:tab w:val="left" w:pos="3840"/>
        </w:tabs>
        <w:autoSpaceDE/>
        <w:autoSpaceDN/>
        <w:adjustRightInd/>
        <w:ind w:left="360"/>
        <w:jc w:val="center"/>
        <w:rPr>
          <w:b/>
          <w:sz w:val="28"/>
          <w:szCs w:val="28"/>
          <w:lang w:val="uk-UA"/>
        </w:rPr>
      </w:pPr>
      <w:r w:rsidRPr="00493D3C">
        <w:rPr>
          <w:b/>
          <w:sz w:val="28"/>
          <w:szCs w:val="28"/>
          <w:lang w:val="uk-UA"/>
        </w:rPr>
        <w:lastRenderedPageBreak/>
        <w:t>6. Активи підприємства, їх зміст і класифікація</w:t>
      </w:r>
    </w:p>
    <w:p w:rsidR="00493D3C" w:rsidRDefault="00493D3C" w:rsidP="00493D3C">
      <w:pPr>
        <w:tabs>
          <w:tab w:val="left" w:pos="3840"/>
        </w:tabs>
        <w:ind w:left="360"/>
        <w:rPr>
          <w:b/>
          <w:sz w:val="28"/>
          <w:szCs w:val="28"/>
          <w:lang w:val="uk-UA"/>
        </w:rPr>
      </w:pP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</w:tblGrid>
      <w:tr w:rsidR="00493D3C" w:rsidTr="008A719F">
        <w:trPr>
          <w:trHeight w:val="540"/>
        </w:trPr>
        <w:tc>
          <w:tcPr>
            <w:tcW w:w="2160" w:type="dxa"/>
            <w:vAlign w:val="center"/>
          </w:tcPr>
          <w:p w:rsidR="00493D3C" w:rsidRDefault="00493D3C" w:rsidP="008A719F">
            <w:pPr>
              <w:tabs>
                <w:tab w:val="left" w:pos="38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АКТИВИ</w:t>
            </w:r>
          </w:p>
        </w:tc>
      </w:tr>
    </w:tbl>
    <w:p w:rsidR="00493D3C" w:rsidRDefault="00493D3C" w:rsidP="00493D3C">
      <w:pPr>
        <w:tabs>
          <w:tab w:val="left" w:pos="3840"/>
        </w:tabs>
        <w:ind w:left="360"/>
        <w:jc w:val="both"/>
        <w:rPr>
          <w:sz w:val="28"/>
          <w:szCs w:val="28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93D3C" w:rsidTr="008A719F">
        <w:trPr>
          <w:trHeight w:val="900"/>
        </w:trPr>
        <w:tc>
          <w:tcPr>
            <w:tcW w:w="8820" w:type="dxa"/>
          </w:tcPr>
          <w:p w:rsidR="00493D3C" w:rsidRPr="00227DAB" w:rsidRDefault="00493D3C" w:rsidP="008A719F">
            <w:pPr>
              <w:tabs>
                <w:tab w:val="left" w:pos="384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Ресурси, контрольовані підприємством внаслідок минулих подій, використання яких, як очікується, приведе до отримання </w:t>
            </w:r>
            <w:r w:rsidRPr="00227DAB">
              <w:rPr>
                <w:i/>
                <w:sz w:val="28"/>
                <w:szCs w:val="28"/>
                <w:lang w:val="uk-UA"/>
              </w:rPr>
              <w:t xml:space="preserve">економічних </w:t>
            </w:r>
            <w:proofErr w:type="spellStart"/>
            <w:r w:rsidRPr="00227DAB">
              <w:rPr>
                <w:i/>
                <w:sz w:val="28"/>
                <w:szCs w:val="28"/>
                <w:lang w:val="uk-UA"/>
              </w:rPr>
              <w:t>вигод</w:t>
            </w:r>
            <w:proofErr w:type="spellEnd"/>
            <w:r w:rsidRPr="00227DAB">
              <w:rPr>
                <w:i/>
                <w:sz w:val="28"/>
                <w:szCs w:val="28"/>
                <w:lang w:val="uk-UA"/>
              </w:rPr>
              <w:t>*</w:t>
            </w:r>
            <w:r>
              <w:rPr>
                <w:sz w:val="28"/>
                <w:szCs w:val="28"/>
                <w:lang w:val="uk-UA"/>
              </w:rPr>
              <w:t xml:space="preserve"> у майбутньому</w:t>
            </w:r>
          </w:p>
        </w:tc>
      </w:tr>
    </w:tbl>
    <w:p w:rsidR="00493D3C" w:rsidRDefault="00493D3C" w:rsidP="00493D3C">
      <w:pPr>
        <w:tabs>
          <w:tab w:val="left" w:pos="3840"/>
        </w:tabs>
        <w:ind w:left="360"/>
        <w:jc w:val="both"/>
        <w:rPr>
          <w:sz w:val="28"/>
          <w:szCs w:val="28"/>
          <w:lang w:val="uk-UA"/>
        </w:rPr>
      </w:pPr>
    </w:p>
    <w:p w:rsidR="00493D3C" w:rsidRDefault="00493D3C" w:rsidP="00493D3C">
      <w:pPr>
        <w:tabs>
          <w:tab w:val="left" w:pos="3840"/>
        </w:tabs>
        <w:ind w:left="36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*</w:t>
      </w:r>
      <w:r w:rsidRPr="00227DAB">
        <w:rPr>
          <w:i/>
          <w:sz w:val="28"/>
          <w:szCs w:val="28"/>
          <w:lang w:val="uk-UA"/>
        </w:rPr>
        <w:t>Економічна вигода</w:t>
      </w:r>
      <w:r>
        <w:rPr>
          <w:sz w:val="28"/>
          <w:szCs w:val="28"/>
          <w:lang w:val="uk-UA"/>
        </w:rPr>
        <w:t xml:space="preserve"> – це потенційна можливість отримання підприємством грошових коштів від використання активу.</w:t>
      </w:r>
    </w:p>
    <w:tbl>
      <w:tblPr>
        <w:tblpPr w:leftFromText="180" w:rightFromText="180" w:vertAnchor="text" w:tblpX="406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493D3C" w:rsidTr="008A719F">
        <w:trPr>
          <w:trHeight w:val="1260"/>
        </w:trPr>
        <w:tc>
          <w:tcPr>
            <w:tcW w:w="4500" w:type="dxa"/>
          </w:tcPr>
          <w:p w:rsidR="00493D3C" w:rsidRDefault="00493D3C" w:rsidP="00493D3C">
            <w:pPr>
              <w:widowControl/>
              <w:numPr>
                <w:ilvl w:val="0"/>
                <w:numId w:val="17"/>
              </w:numPr>
              <w:tabs>
                <w:tab w:val="left" w:pos="3840"/>
              </w:tabs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Оцінка може бути достовірно визначена</w:t>
            </w:r>
          </w:p>
          <w:p w:rsidR="00493D3C" w:rsidRDefault="00493D3C" w:rsidP="00493D3C">
            <w:pPr>
              <w:widowControl/>
              <w:numPr>
                <w:ilvl w:val="0"/>
                <w:numId w:val="17"/>
              </w:numPr>
              <w:tabs>
                <w:tab w:val="left" w:pos="3840"/>
              </w:tabs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Очікується отримання в майбутньому економічних </w:t>
            </w:r>
            <w:proofErr w:type="spellStart"/>
            <w:r>
              <w:rPr>
                <w:sz w:val="28"/>
                <w:szCs w:val="28"/>
                <w:lang w:val="uk-UA"/>
              </w:rPr>
              <w:t>вигод</w:t>
            </w:r>
            <w:proofErr w:type="spellEnd"/>
            <w:r>
              <w:rPr>
                <w:sz w:val="28"/>
                <w:szCs w:val="28"/>
                <w:lang w:val="uk-UA"/>
              </w:rPr>
              <w:t>, пов’язаних з його використанням</w:t>
            </w:r>
          </w:p>
        </w:tc>
      </w:tr>
    </w:tbl>
    <w:p w:rsidR="00493D3C" w:rsidRDefault="00493D3C" w:rsidP="00493D3C">
      <w:pPr>
        <w:tabs>
          <w:tab w:val="left" w:pos="3840"/>
        </w:tabs>
        <w:ind w:left="360"/>
        <w:jc w:val="both"/>
        <w:rPr>
          <w:sz w:val="28"/>
          <w:szCs w:val="28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</w:tblGrid>
      <w:tr w:rsidR="00493D3C" w:rsidTr="008A719F">
        <w:trPr>
          <w:trHeight w:val="720"/>
        </w:trPr>
        <w:tc>
          <w:tcPr>
            <w:tcW w:w="1980" w:type="dxa"/>
            <w:vAlign w:val="center"/>
          </w:tcPr>
          <w:p w:rsidR="00493D3C" w:rsidRDefault="008A719F" w:rsidP="008A719F">
            <w:pPr>
              <w:tabs>
                <w:tab w:val="left" w:pos="38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line id="_x0000_s1066" style="position:absolute;left:0;text-align:left;z-index:251696128" from="93.6pt,24.45pt" to="174.6pt,24.45pt">
                  <v:stroke endarrow="block"/>
                </v:line>
              </w:pict>
            </w:r>
            <w:r w:rsidR="00493D3C">
              <w:rPr>
                <w:sz w:val="28"/>
                <w:szCs w:val="28"/>
                <w:lang w:val="uk-UA"/>
              </w:rPr>
              <w:t>Ознаки визнання активу</w:t>
            </w:r>
          </w:p>
        </w:tc>
      </w:tr>
    </w:tbl>
    <w:p w:rsidR="00493D3C" w:rsidRDefault="00493D3C" w:rsidP="00493D3C">
      <w:pPr>
        <w:tabs>
          <w:tab w:val="left" w:pos="3840"/>
        </w:tabs>
        <w:ind w:left="360"/>
        <w:jc w:val="both"/>
        <w:rPr>
          <w:sz w:val="28"/>
          <w:szCs w:val="28"/>
          <w:lang w:val="uk-UA"/>
        </w:rPr>
      </w:pPr>
    </w:p>
    <w:p w:rsidR="00493D3C" w:rsidRDefault="00493D3C" w:rsidP="00493D3C">
      <w:pPr>
        <w:tabs>
          <w:tab w:val="left" w:pos="3840"/>
        </w:tabs>
        <w:ind w:left="360"/>
        <w:jc w:val="both"/>
        <w:rPr>
          <w:sz w:val="28"/>
          <w:szCs w:val="28"/>
          <w:lang w:val="uk-UA"/>
        </w:rPr>
      </w:pPr>
    </w:p>
    <w:p w:rsidR="00493D3C" w:rsidRDefault="00493D3C" w:rsidP="00493D3C">
      <w:pPr>
        <w:tabs>
          <w:tab w:val="left" w:pos="3840"/>
        </w:tabs>
        <w:ind w:left="360"/>
        <w:jc w:val="both"/>
        <w:rPr>
          <w:sz w:val="28"/>
          <w:szCs w:val="28"/>
          <w:lang w:val="uk-UA"/>
        </w:rPr>
      </w:pPr>
    </w:p>
    <w:p w:rsidR="00FE60FE" w:rsidRDefault="00FE60FE" w:rsidP="00493D3C">
      <w:pPr>
        <w:tabs>
          <w:tab w:val="left" w:pos="3840"/>
        </w:tabs>
        <w:ind w:left="360"/>
        <w:jc w:val="both"/>
        <w:rPr>
          <w:sz w:val="28"/>
          <w:szCs w:val="28"/>
          <w:lang w:val="uk-UA"/>
        </w:rPr>
      </w:pPr>
    </w:p>
    <w:p w:rsidR="00FE60FE" w:rsidRDefault="00FE60FE" w:rsidP="00493D3C">
      <w:pPr>
        <w:tabs>
          <w:tab w:val="left" w:pos="384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Види активів</w:t>
      </w:r>
    </w:p>
    <w:p w:rsidR="00FE60FE" w:rsidRDefault="008A719F" w:rsidP="00493D3C">
      <w:pPr>
        <w:tabs>
          <w:tab w:val="left" w:pos="3840"/>
        </w:tabs>
        <w:ind w:left="360"/>
        <w:jc w:val="both"/>
        <w:rPr>
          <w:sz w:val="28"/>
          <w:szCs w:val="28"/>
          <w:lang w:val="uk-UA"/>
        </w:rPr>
      </w:pPr>
      <w:r>
        <w:rPr>
          <w:noProof/>
        </w:rPr>
        <w:pict>
          <v:line id="_x0000_s1168" style="position:absolute;left:0;text-align:left;z-index:251777024" from="230.7pt,3.3pt" to="247.2pt,29.1pt">
            <v:stroke endarrow="block"/>
          </v:line>
        </w:pict>
      </w:r>
      <w:r>
        <w:rPr>
          <w:noProof/>
        </w:rPr>
        <w:pict>
          <v:line id="_x0000_s1167" style="position:absolute;left:0;text-align:left;flip:x;z-index:251776000" from="171pt,3.3pt" to="196.5pt,28.5pt">
            <v:stroke endarrow="block"/>
          </v:line>
        </w:pict>
      </w:r>
    </w:p>
    <w:p w:rsidR="00FE60FE" w:rsidRDefault="00FE60FE" w:rsidP="00493D3C">
      <w:pPr>
        <w:tabs>
          <w:tab w:val="left" w:pos="3840"/>
        </w:tabs>
        <w:ind w:left="360"/>
        <w:jc w:val="both"/>
        <w:rPr>
          <w:sz w:val="28"/>
          <w:szCs w:val="28"/>
          <w:lang w:val="uk-UA"/>
        </w:rPr>
      </w:pPr>
    </w:p>
    <w:p w:rsidR="00FE60FE" w:rsidRPr="00657127" w:rsidRDefault="00657127" w:rsidP="00657127">
      <w:pPr>
        <w:tabs>
          <w:tab w:val="left" w:pos="3840"/>
        </w:tabs>
        <w:ind w:left="360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</w:t>
      </w:r>
      <w:r w:rsidRPr="00657127">
        <w:rPr>
          <w:sz w:val="28"/>
          <w:szCs w:val="28"/>
          <w:lang w:val="uk-UA"/>
        </w:rPr>
        <w:t>Оборотні активи          Необоротні активи</w:t>
      </w:r>
    </w:p>
    <w:p w:rsidR="00FE60FE" w:rsidRDefault="00FE60FE" w:rsidP="00493D3C">
      <w:pPr>
        <w:tabs>
          <w:tab w:val="left" w:pos="3840"/>
        </w:tabs>
        <w:ind w:left="360"/>
        <w:jc w:val="both"/>
        <w:rPr>
          <w:sz w:val="28"/>
          <w:szCs w:val="28"/>
          <w:lang w:val="uk-UA"/>
        </w:rPr>
      </w:pPr>
    </w:p>
    <w:p w:rsidR="00493D3C" w:rsidRDefault="00493D3C" w:rsidP="00493D3C">
      <w:pPr>
        <w:tabs>
          <w:tab w:val="left" w:pos="3840"/>
        </w:tabs>
        <w:ind w:left="360"/>
        <w:jc w:val="both"/>
        <w:rPr>
          <w:sz w:val="28"/>
          <w:szCs w:val="28"/>
          <w:lang w:val="uk-UA"/>
        </w:rPr>
      </w:pPr>
    </w:p>
    <w:p w:rsidR="00493D3C" w:rsidRDefault="00493D3C" w:rsidP="00493D3C">
      <w:pPr>
        <w:tabs>
          <w:tab w:val="left" w:pos="3840"/>
        </w:tabs>
        <w:ind w:left="360"/>
        <w:jc w:val="both"/>
        <w:rPr>
          <w:sz w:val="28"/>
          <w:szCs w:val="28"/>
          <w:lang w:val="uk-UA"/>
        </w:rPr>
      </w:pPr>
    </w:p>
    <w:p w:rsidR="00493D3C" w:rsidRDefault="008A719F" w:rsidP="00493D3C">
      <w:pPr>
        <w:tabs>
          <w:tab w:val="left" w:pos="3840"/>
        </w:tabs>
        <w:ind w:left="36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71" type="#_x0000_t64" style="position:absolute;left:0;text-align:left;margin-left:81pt;margin-top:4.2pt;width:171pt;height:54pt;z-index:251701248">
            <v:textbox style="mso-next-textbox:#_x0000_s1071">
              <w:txbxContent>
                <w:p w:rsidR="008A719F" w:rsidRPr="001D7003" w:rsidRDefault="008A719F" w:rsidP="00493D3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D7003">
                    <w:rPr>
                      <w:b/>
                      <w:sz w:val="28"/>
                      <w:szCs w:val="28"/>
                      <w:lang w:val="uk-UA"/>
                    </w:rPr>
                    <w:t>Оборотні активи</w:t>
                  </w:r>
                </w:p>
              </w:txbxContent>
            </v:textbox>
          </v:shape>
        </w:pict>
      </w:r>
    </w:p>
    <w:p w:rsidR="00493D3C" w:rsidRPr="001D7003" w:rsidRDefault="00493D3C" w:rsidP="00493D3C">
      <w:pPr>
        <w:rPr>
          <w:sz w:val="28"/>
          <w:szCs w:val="28"/>
          <w:lang w:val="uk-UA"/>
        </w:rPr>
      </w:pPr>
    </w:p>
    <w:p w:rsidR="00493D3C" w:rsidRPr="001D7003" w:rsidRDefault="00493D3C" w:rsidP="00493D3C">
      <w:pPr>
        <w:rPr>
          <w:sz w:val="28"/>
          <w:szCs w:val="28"/>
          <w:lang w:val="uk-UA"/>
        </w:rPr>
      </w:pPr>
    </w:p>
    <w:p w:rsidR="00493D3C" w:rsidRPr="001D7003" w:rsidRDefault="008A719F" w:rsidP="00493D3C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2" type="#_x0000_t67" style="position:absolute;margin-left:153pt;margin-top:.9pt;width:9pt;height:27pt;z-index:251702272">
            <v:textbox style="layout-flow:vertical-ideographic"/>
          </v:shape>
        </w:pict>
      </w:r>
    </w:p>
    <w:p w:rsidR="00493D3C" w:rsidRDefault="00493D3C" w:rsidP="00493D3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93D3C" w:rsidRPr="008A719F" w:rsidTr="008A719F">
        <w:trPr>
          <w:trHeight w:val="900"/>
        </w:trPr>
        <w:tc>
          <w:tcPr>
            <w:tcW w:w="8820" w:type="dxa"/>
          </w:tcPr>
          <w:p w:rsidR="00493D3C" w:rsidRPr="001D7003" w:rsidRDefault="00493D3C" w:rsidP="008A71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Грошові кошти та їх еквіваленти, що не обмежені у використанні, а також інші активи, призначені для реалізації чи споживання протягом </w:t>
            </w:r>
            <w:r w:rsidRPr="001D7003">
              <w:rPr>
                <w:i/>
                <w:sz w:val="28"/>
                <w:szCs w:val="28"/>
                <w:lang w:val="uk-UA"/>
              </w:rPr>
              <w:t>операційного циклу*</w:t>
            </w:r>
            <w:r>
              <w:rPr>
                <w:sz w:val="28"/>
                <w:szCs w:val="28"/>
                <w:lang w:val="uk-UA"/>
              </w:rPr>
              <w:t xml:space="preserve"> чи протягом дванадцяти місяців з дати балансу</w:t>
            </w:r>
          </w:p>
        </w:tc>
      </w:tr>
    </w:tbl>
    <w:p w:rsidR="00493D3C" w:rsidRDefault="00493D3C" w:rsidP="00493D3C">
      <w:pPr>
        <w:rPr>
          <w:sz w:val="28"/>
          <w:szCs w:val="28"/>
          <w:lang w:val="uk-UA"/>
        </w:rPr>
      </w:pPr>
    </w:p>
    <w:p w:rsidR="00493D3C" w:rsidRDefault="00493D3C" w:rsidP="00493D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*Операційний цикл – проміжок часу між придбанням запасів для здійснення діяльності та отриманням коштів від реалізації виробленої з них продукції або товарів та послуг.</w:t>
      </w:r>
    </w:p>
    <w:p w:rsidR="00493D3C" w:rsidRDefault="00493D3C" w:rsidP="00493D3C">
      <w:pPr>
        <w:jc w:val="both"/>
        <w:rPr>
          <w:sz w:val="28"/>
          <w:szCs w:val="28"/>
          <w:lang w:val="uk-UA"/>
        </w:rPr>
      </w:pPr>
    </w:p>
    <w:p w:rsidR="00657127" w:rsidRDefault="00657127" w:rsidP="00493D3C">
      <w:pPr>
        <w:jc w:val="both"/>
        <w:rPr>
          <w:sz w:val="28"/>
          <w:szCs w:val="28"/>
          <w:lang w:val="uk-UA"/>
        </w:rPr>
      </w:pPr>
    </w:p>
    <w:p w:rsidR="00657127" w:rsidRDefault="00657127" w:rsidP="00493D3C">
      <w:pPr>
        <w:jc w:val="both"/>
        <w:rPr>
          <w:sz w:val="28"/>
          <w:szCs w:val="28"/>
          <w:lang w:val="uk-UA"/>
        </w:rPr>
      </w:pPr>
    </w:p>
    <w:p w:rsidR="00657127" w:rsidRDefault="00657127" w:rsidP="00493D3C">
      <w:pPr>
        <w:jc w:val="both"/>
        <w:rPr>
          <w:sz w:val="28"/>
          <w:szCs w:val="28"/>
          <w:lang w:val="uk-UA"/>
        </w:rPr>
      </w:pPr>
    </w:p>
    <w:p w:rsidR="00657127" w:rsidRDefault="00657127" w:rsidP="00493D3C">
      <w:pPr>
        <w:jc w:val="both"/>
        <w:rPr>
          <w:sz w:val="28"/>
          <w:szCs w:val="28"/>
          <w:lang w:val="uk-UA"/>
        </w:rPr>
      </w:pPr>
    </w:p>
    <w:p w:rsidR="00657127" w:rsidRDefault="00657127" w:rsidP="00493D3C">
      <w:pPr>
        <w:jc w:val="both"/>
        <w:rPr>
          <w:sz w:val="28"/>
          <w:szCs w:val="28"/>
          <w:lang w:val="uk-UA"/>
        </w:rPr>
      </w:pPr>
    </w:p>
    <w:p w:rsidR="00657127" w:rsidRDefault="00657127" w:rsidP="00493D3C">
      <w:pPr>
        <w:jc w:val="both"/>
        <w:rPr>
          <w:sz w:val="28"/>
          <w:szCs w:val="28"/>
          <w:lang w:val="uk-UA"/>
        </w:rPr>
      </w:pPr>
    </w:p>
    <w:p w:rsidR="00493D3C" w:rsidRDefault="00493D3C" w:rsidP="00493D3C">
      <w:pPr>
        <w:jc w:val="center"/>
        <w:rPr>
          <w:b/>
          <w:sz w:val="28"/>
          <w:szCs w:val="28"/>
          <w:lang w:val="uk-UA"/>
        </w:rPr>
      </w:pPr>
      <w:r w:rsidRPr="0002187D">
        <w:rPr>
          <w:b/>
          <w:sz w:val="28"/>
          <w:szCs w:val="28"/>
          <w:lang w:val="uk-UA"/>
        </w:rPr>
        <w:lastRenderedPageBreak/>
        <w:t>Види оборотних активів підприємства</w:t>
      </w:r>
    </w:p>
    <w:p w:rsidR="00493D3C" w:rsidRDefault="00493D3C" w:rsidP="00493D3C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620"/>
        <w:gridCol w:w="5220"/>
      </w:tblGrid>
      <w:tr w:rsidR="00493D3C" w:rsidTr="008A719F">
        <w:trPr>
          <w:trHeight w:val="900"/>
        </w:trPr>
        <w:tc>
          <w:tcPr>
            <w:tcW w:w="1980" w:type="dxa"/>
            <w:vAlign w:val="center"/>
          </w:tcPr>
          <w:p w:rsidR="00493D3C" w:rsidRPr="0002187D" w:rsidRDefault="00493D3C" w:rsidP="008A719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187D">
              <w:rPr>
                <w:b/>
                <w:sz w:val="28"/>
                <w:szCs w:val="28"/>
                <w:lang w:val="uk-UA"/>
              </w:rPr>
              <w:t>Грошові кошти та їх еквіваленти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493D3C" w:rsidRDefault="008A719F" w:rsidP="008A719F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line id="_x0000_s1073" style="position:absolute;z-index:251703296;mso-position-horizontal-relative:text;mso-position-vertical-relative:text" from="-5.4pt,31.2pt" to="75.6pt,31.2pt">
                  <v:stroke endarrow="block"/>
                </v:line>
              </w:pict>
            </w:r>
          </w:p>
        </w:tc>
        <w:tc>
          <w:tcPr>
            <w:tcW w:w="5220" w:type="dxa"/>
            <w:shd w:val="clear" w:color="auto" w:fill="auto"/>
          </w:tcPr>
          <w:p w:rsidR="00493D3C" w:rsidRDefault="00493D3C" w:rsidP="00493D3C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Готівка в касі</w:t>
            </w:r>
          </w:p>
          <w:p w:rsidR="00493D3C" w:rsidRDefault="00493D3C" w:rsidP="00493D3C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Готівка на поточних та інших рахунках у банку</w:t>
            </w:r>
          </w:p>
          <w:p w:rsidR="00493D3C" w:rsidRDefault="00493D3C" w:rsidP="00493D3C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Еквіваленти грошових коштів</w:t>
            </w:r>
          </w:p>
        </w:tc>
      </w:tr>
    </w:tbl>
    <w:p w:rsidR="00493D3C" w:rsidRDefault="00493D3C" w:rsidP="00493D3C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620"/>
        <w:gridCol w:w="5220"/>
      </w:tblGrid>
      <w:tr w:rsidR="00493D3C" w:rsidTr="008A719F">
        <w:trPr>
          <w:trHeight w:val="720"/>
        </w:trPr>
        <w:tc>
          <w:tcPr>
            <w:tcW w:w="1980" w:type="dxa"/>
            <w:vAlign w:val="center"/>
          </w:tcPr>
          <w:p w:rsidR="00493D3C" w:rsidRPr="0002187D" w:rsidRDefault="00493D3C" w:rsidP="008A719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187D">
              <w:rPr>
                <w:b/>
                <w:sz w:val="28"/>
                <w:szCs w:val="28"/>
                <w:lang w:val="uk-UA"/>
              </w:rPr>
              <w:t>Запаси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493D3C" w:rsidRDefault="008A719F" w:rsidP="008A719F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line id="_x0000_s1074" style="position:absolute;z-index:251704320;mso-position-horizontal-relative:text;mso-position-vertical-relative:text" from="-5.4pt,66.75pt" to="75.6pt,66.75pt">
                  <v:stroke endarrow="block"/>
                </v:line>
              </w:pict>
            </w:r>
          </w:p>
        </w:tc>
        <w:tc>
          <w:tcPr>
            <w:tcW w:w="5220" w:type="dxa"/>
            <w:shd w:val="clear" w:color="auto" w:fill="auto"/>
          </w:tcPr>
          <w:p w:rsidR="00493D3C" w:rsidRDefault="00493D3C" w:rsidP="00493D3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Виробничі запаси (матеріали, сировина, запасні частини)</w:t>
            </w:r>
          </w:p>
          <w:p w:rsidR="00493D3C" w:rsidRDefault="00493D3C" w:rsidP="00493D3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Незавершене виробництво</w:t>
            </w:r>
          </w:p>
          <w:p w:rsidR="00493D3C" w:rsidRDefault="00493D3C" w:rsidP="00493D3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Готова продукція</w:t>
            </w:r>
          </w:p>
          <w:p w:rsidR="00493D3C" w:rsidRDefault="00493D3C" w:rsidP="00493D3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</w:t>
            </w:r>
          </w:p>
          <w:p w:rsidR="00493D3C" w:rsidRDefault="00493D3C" w:rsidP="00493D3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Малоцінні та швидкозношувані предмети</w:t>
            </w:r>
          </w:p>
          <w:p w:rsidR="00493D3C" w:rsidRDefault="00493D3C" w:rsidP="00493D3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Інші</w:t>
            </w:r>
          </w:p>
        </w:tc>
      </w:tr>
    </w:tbl>
    <w:p w:rsidR="00493D3C" w:rsidRDefault="00493D3C" w:rsidP="00493D3C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2"/>
        <w:gridCol w:w="1620"/>
        <w:gridCol w:w="5220"/>
      </w:tblGrid>
      <w:tr w:rsidR="00493D3C" w:rsidTr="008A719F">
        <w:trPr>
          <w:trHeight w:val="900"/>
        </w:trPr>
        <w:tc>
          <w:tcPr>
            <w:tcW w:w="1980" w:type="dxa"/>
            <w:vAlign w:val="center"/>
          </w:tcPr>
          <w:p w:rsidR="00493D3C" w:rsidRPr="0002187D" w:rsidRDefault="00493D3C" w:rsidP="008A719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187D">
              <w:rPr>
                <w:b/>
                <w:sz w:val="28"/>
                <w:szCs w:val="28"/>
                <w:lang w:val="uk-UA"/>
              </w:rPr>
              <w:t>Поточна дебіторська заборгованість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493D3C" w:rsidRDefault="008A719F" w:rsidP="008A719F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line id="_x0000_s1075" style="position:absolute;z-index:251705344;mso-position-horizontal-relative:text;mso-position-vertical-relative:text" from="-3pt,73.85pt" to="78pt,73.85pt">
                  <v:stroke endarrow="block"/>
                </v:line>
              </w:pict>
            </w:r>
          </w:p>
        </w:tc>
        <w:tc>
          <w:tcPr>
            <w:tcW w:w="5220" w:type="dxa"/>
            <w:shd w:val="clear" w:color="auto" w:fill="auto"/>
          </w:tcPr>
          <w:p w:rsidR="00493D3C" w:rsidRDefault="00493D3C" w:rsidP="00493D3C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Заборгованість покупців за товари, роботи, послуги</w:t>
            </w:r>
          </w:p>
          <w:p w:rsidR="00493D3C" w:rsidRDefault="00493D3C" w:rsidP="00493D3C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Векселі одержані</w:t>
            </w:r>
          </w:p>
          <w:p w:rsidR="00493D3C" w:rsidRDefault="00493D3C" w:rsidP="00493D3C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розрахунками з бюджетом</w:t>
            </w:r>
          </w:p>
          <w:p w:rsidR="00493D3C" w:rsidRDefault="00493D3C" w:rsidP="00493D3C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виданими авансами</w:t>
            </w:r>
          </w:p>
          <w:p w:rsidR="00493D3C" w:rsidRDefault="00493D3C" w:rsidP="00493D3C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нарахованих доходів</w:t>
            </w:r>
          </w:p>
          <w:p w:rsidR="00493D3C" w:rsidRDefault="00493D3C" w:rsidP="00493D3C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Інша поточна дебіторська заборгованість</w:t>
            </w:r>
          </w:p>
        </w:tc>
      </w:tr>
    </w:tbl>
    <w:p w:rsidR="00493D3C" w:rsidRDefault="00493D3C" w:rsidP="00493D3C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440"/>
        <w:gridCol w:w="5400"/>
      </w:tblGrid>
      <w:tr w:rsidR="00493D3C" w:rsidRPr="008A719F" w:rsidTr="008A719F">
        <w:trPr>
          <w:trHeight w:val="861"/>
        </w:trPr>
        <w:tc>
          <w:tcPr>
            <w:tcW w:w="2160" w:type="dxa"/>
            <w:vAlign w:val="center"/>
          </w:tcPr>
          <w:p w:rsidR="00493D3C" w:rsidRPr="00DB2B31" w:rsidRDefault="00493D3C" w:rsidP="008A719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2B31">
              <w:rPr>
                <w:b/>
                <w:sz w:val="28"/>
                <w:szCs w:val="28"/>
                <w:lang w:val="uk-UA"/>
              </w:rPr>
              <w:t>Поточні фінансові інвестиції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493D3C" w:rsidRDefault="00493D3C" w:rsidP="008A71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shd w:val="clear" w:color="auto" w:fill="auto"/>
          </w:tcPr>
          <w:p w:rsidR="00493D3C" w:rsidRDefault="00493D3C" w:rsidP="008A71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Фінансові інвестиції на строк, що не перевищує один рік (крім інвестицій, які є еквівалентами грошових коштів)</w:t>
            </w:r>
          </w:p>
        </w:tc>
      </w:tr>
    </w:tbl>
    <w:p w:rsidR="00493D3C" w:rsidRPr="00493D3C" w:rsidRDefault="00493D3C" w:rsidP="00493D3C">
      <w:pPr>
        <w:jc w:val="both"/>
        <w:rPr>
          <w:sz w:val="28"/>
          <w:szCs w:val="28"/>
          <w:lang w:val="uk-UA"/>
        </w:rPr>
      </w:pPr>
    </w:p>
    <w:p w:rsidR="00493D3C" w:rsidRPr="00493D3C" w:rsidRDefault="00493D3C" w:rsidP="00493D3C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tblpX="1009" w:tblpY="20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493D3C" w:rsidTr="008A719F">
        <w:trPr>
          <w:trHeight w:val="360"/>
        </w:trPr>
        <w:tc>
          <w:tcPr>
            <w:tcW w:w="5580" w:type="dxa"/>
          </w:tcPr>
          <w:p w:rsidR="00493D3C" w:rsidRDefault="00493D3C" w:rsidP="008A71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Усі активи, що не є оборотними</w:t>
            </w:r>
          </w:p>
        </w:tc>
      </w:tr>
    </w:tbl>
    <w:p w:rsidR="00493D3C" w:rsidRDefault="008A719F" w:rsidP="00493D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pict>
          <v:group id="_x0000_s1026" editas="canvas" style="width:405pt;height:96.15pt;mso-position-horizontal-relative:char;mso-position-vertical-relative:line" coordorigin="2281,1236" coordsize="6353,148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1236;width:6353;height:1489" o:preferrelative="f">
              <v:fill o:detectmouseclick="t"/>
              <v:path o:extrusionok="t" o:connecttype="none"/>
              <o:lock v:ext="edit" text="t"/>
            </v:shape>
            <v:shape id="_x0000_s1028" type="#_x0000_t64" style="position:absolute;left:4116;top:1515;width:2259;height:976">
              <v:textbox style="mso-next-textbox:#_x0000_s1028">
                <w:txbxContent>
                  <w:p w:rsidR="008A719F" w:rsidRPr="00647679" w:rsidRDefault="008A719F" w:rsidP="00493D3C">
                    <w:pPr>
                      <w:rPr>
                        <w:b/>
                        <w:sz w:val="28"/>
                        <w:szCs w:val="28"/>
                        <w:lang w:val="uk-UA"/>
                      </w:rPr>
                    </w:pPr>
                    <w:r w:rsidRPr="00647679">
                      <w:rPr>
                        <w:b/>
                        <w:sz w:val="28"/>
                        <w:szCs w:val="28"/>
                        <w:lang w:val="uk-UA"/>
                      </w:rPr>
                      <w:t>Необоротні активи</w:t>
                    </w:r>
                  </w:p>
                </w:txbxContent>
              </v:textbox>
            </v:shape>
            <v:shape id="_x0000_s1029" type="#_x0000_t67" style="position:absolute;left:5105;top:2351;width:140;height:374">
              <v:textbox style="layout-flow:vertical-ideographic"/>
            </v:shape>
            <w10:anchorlock/>
          </v:group>
        </w:pict>
      </w:r>
    </w:p>
    <w:p w:rsidR="00493D3C" w:rsidRDefault="00493D3C" w:rsidP="00493D3C">
      <w:pPr>
        <w:rPr>
          <w:sz w:val="28"/>
          <w:szCs w:val="28"/>
          <w:lang w:val="uk-UA"/>
        </w:rPr>
      </w:pPr>
    </w:p>
    <w:p w:rsidR="00493D3C" w:rsidRDefault="00493D3C" w:rsidP="00493D3C">
      <w:pPr>
        <w:rPr>
          <w:sz w:val="28"/>
          <w:szCs w:val="28"/>
          <w:lang w:val="uk-UA"/>
        </w:rPr>
      </w:pPr>
    </w:p>
    <w:p w:rsidR="008A719F" w:rsidRDefault="008A719F" w:rsidP="00493D3C">
      <w:pPr>
        <w:jc w:val="center"/>
        <w:rPr>
          <w:b/>
          <w:sz w:val="28"/>
          <w:szCs w:val="28"/>
          <w:lang w:val="uk-UA"/>
        </w:rPr>
      </w:pPr>
    </w:p>
    <w:p w:rsidR="008A719F" w:rsidRDefault="008A719F" w:rsidP="00493D3C">
      <w:pPr>
        <w:jc w:val="center"/>
        <w:rPr>
          <w:b/>
          <w:sz w:val="28"/>
          <w:szCs w:val="28"/>
          <w:lang w:val="uk-UA"/>
        </w:rPr>
      </w:pPr>
    </w:p>
    <w:p w:rsidR="008A719F" w:rsidRDefault="008A719F" w:rsidP="00493D3C">
      <w:pPr>
        <w:jc w:val="center"/>
        <w:rPr>
          <w:b/>
          <w:sz w:val="28"/>
          <w:szCs w:val="28"/>
          <w:lang w:val="uk-UA"/>
        </w:rPr>
      </w:pPr>
    </w:p>
    <w:p w:rsidR="008A719F" w:rsidRDefault="008A719F" w:rsidP="00493D3C">
      <w:pPr>
        <w:jc w:val="center"/>
        <w:rPr>
          <w:b/>
          <w:sz w:val="28"/>
          <w:szCs w:val="28"/>
          <w:lang w:val="uk-UA"/>
        </w:rPr>
      </w:pPr>
    </w:p>
    <w:p w:rsidR="008A719F" w:rsidRDefault="008A719F" w:rsidP="00493D3C">
      <w:pPr>
        <w:jc w:val="center"/>
        <w:rPr>
          <w:b/>
          <w:sz w:val="28"/>
          <w:szCs w:val="28"/>
          <w:lang w:val="uk-UA"/>
        </w:rPr>
      </w:pPr>
    </w:p>
    <w:p w:rsidR="008A719F" w:rsidRDefault="008A719F" w:rsidP="00493D3C">
      <w:pPr>
        <w:jc w:val="center"/>
        <w:rPr>
          <w:b/>
          <w:sz w:val="28"/>
          <w:szCs w:val="28"/>
          <w:lang w:val="uk-UA"/>
        </w:rPr>
      </w:pPr>
    </w:p>
    <w:p w:rsidR="00493D3C" w:rsidRDefault="00493D3C" w:rsidP="00493D3C">
      <w:pPr>
        <w:jc w:val="center"/>
        <w:rPr>
          <w:b/>
          <w:sz w:val="28"/>
          <w:szCs w:val="28"/>
          <w:lang w:val="uk-UA"/>
        </w:rPr>
      </w:pPr>
      <w:r w:rsidRPr="00647679">
        <w:rPr>
          <w:b/>
          <w:sz w:val="28"/>
          <w:szCs w:val="28"/>
          <w:lang w:val="uk-UA"/>
        </w:rPr>
        <w:lastRenderedPageBreak/>
        <w:t>Види необоротних активів</w:t>
      </w:r>
    </w:p>
    <w:p w:rsidR="00493D3C" w:rsidRDefault="00493D3C" w:rsidP="00493D3C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3"/>
      </w:tblGrid>
      <w:tr w:rsidR="00493D3C" w:rsidRPr="001A4C05" w:rsidTr="008A719F">
        <w:tc>
          <w:tcPr>
            <w:tcW w:w="2268" w:type="dxa"/>
            <w:shd w:val="clear" w:color="auto" w:fill="auto"/>
          </w:tcPr>
          <w:p w:rsidR="00493D3C" w:rsidRPr="001A4C05" w:rsidRDefault="00493D3C" w:rsidP="008A719F">
            <w:pPr>
              <w:jc w:val="center"/>
              <w:rPr>
                <w:sz w:val="28"/>
                <w:szCs w:val="28"/>
                <w:lang w:val="uk-UA"/>
              </w:rPr>
            </w:pPr>
            <w:r w:rsidRPr="001A4C05">
              <w:rPr>
                <w:sz w:val="28"/>
                <w:szCs w:val="28"/>
                <w:lang w:val="uk-UA"/>
              </w:rPr>
              <w:t>Основні засоби</w:t>
            </w:r>
          </w:p>
        </w:tc>
        <w:tc>
          <w:tcPr>
            <w:tcW w:w="7303" w:type="dxa"/>
            <w:shd w:val="clear" w:color="auto" w:fill="auto"/>
          </w:tcPr>
          <w:p w:rsidR="00493D3C" w:rsidRPr="001A4C05" w:rsidRDefault="00493D3C" w:rsidP="008A719F">
            <w:pPr>
              <w:jc w:val="center"/>
              <w:rPr>
                <w:sz w:val="28"/>
                <w:szCs w:val="28"/>
                <w:lang w:val="uk-UA"/>
              </w:rPr>
            </w:pPr>
            <w:r w:rsidRPr="001A4C05">
              <w:rPr>
                <w:sz w:val="28"/>
                <w:szCs w:val="28"/>
                <w:lang w:val="uk-UA"/>
              </w:rPr>
              <w:t>Будівлі, споруди, транспортні засоби, меблі, устаткування</w:t>
            </w:r>
          </w:p>
        </w:tc>
      </w:tr>
      <w:tr w:rsidR="00493D3C" w:rsidRPr="001A4C05" w:rsidTr="008A719F">
        <w:tc>
          <w:tcPr>
            <w:tcW w:w="2268" w:type="dxa"/>
            <w:shd w:val="clear" w:color="auto" w:fill="auto"/>
          </w:tcPr>
          <w:p w:rsidR="00493D3C" w:rsidRPr="001A4C05" w:rsidRDefault="00493D3C" w:rsidP="008A719F">
            <w:pPr>
              <w:jc w:val="center"/>
              <w:rPr>
                <w:sz w:val="28"/>
                <w:szCs w:val="28"/>
                <w:lang w:val="uk-UA"/>
              </w:rPr>
            </w:pPr>
            <w:r w:rsidRPr="001A4C05">
              <w:rPr>
                <w:sz w:val="28"/>
                <w:szCs w:val="28"/>
                <w:lang w:val="uk-UA"/>
              </w:rPr>
              <w:t>Нематеріальні активи</w:t>
            </w:r>
          </w:p>
        </w:tc>
        <w:tc>
          <w:tcPr>
            <w:tcW w:w="7303" w:type="dxa"/>
            <w:shd w:val="clear" w:color="auto" w:fill="auto"/>
          </w:tcPr>
          <w:p w:rsidR="00493D3C" w:rsidRDefault="00493D3C" w:rsidP="008A719F">
            <w:pPr>
              <w:jc w:val="center"/>
              <w:rPr>
                <w:sz w:val="28"/>
                <w:szCs w:val="28"/>
                <w:lang w:val="uk-UA"/>
              </w:rPr>
            </w:pPr>
            <w:r w:rsidRPr="001A4C05">
              <w:rPr>
                <w:sz w:val="28"/>
                <w:szCs w:val="28"/>
                <w:lang w:val="uk-UA"/>
              </w:rPr>
              <w:t>Фірмові знаки, програмне забезпечення для ЕОМ, авторські права, гудвіл</w:t>
            </w:r>
          </w:p>
          <w:p w:rsidR="00657127" w:rsidRPr="001A4C05" w:rsidRDefault="00657127" w:rsidP="008A719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93D3C" w:rsidRPr="001A4C05" w:rsidTr="008A719F">
        <w:tc>
          <w:tcPr>
            <w:tcW w:w="2268" w:type="dxa"/>
            <w:shd w:val="clear" w:color="auto" w:fill="auto"/>
          </w:tcPr>
          <w:p w:rsidR="00493D3C" w:rsidRPr="001A4C05" w:rsidRDefault="00493D3C" w:rsidP="008A719F">
            <w:pPr>
              <w:jc w:val="center"/>
              <w:rPr>
                <w:sz w:val="28"/>
                <w:szCs w:val="28"/>
                <w:lang w:val="uk-UA"/>
              </w:rPr>
            </w:pPr>
            <w:r w:rsidRPr="001A4C05">
              <w:rPr>
                <w:sz w:val="28"/>
                <w:szCs w:val="28"/>
                <w:lang w:val="uk-UA"/>
              </w:rPr>
              <w:t>Довгострокові фінансові інвестиції</w:t>
            </w:r>
          </w:p>
        </w:tc>
        <w:tc>
          <w:tcPr>
            <w:tcW w:w="7303" w:type="dxa"/>
            <w:shd w:val="clear" w:color="auto" w:fill="auto"/>
          </w:tcPr>
          <w:p w:rsidR="00493D3C" w:rsidRPr="001A4C05" w:rsidRDefault="00493D3C" w:rsidP="008A719F">
            <w:pPr>
              <w:jc w:val="center"/>
              <w:rPr>
                <w:sz w:val="28"/>
                <w:szCs w:val="28"/>
                <w:lang w:val="uk-UA"/>
              </w:rPr>
            </w:pPr>
            <w:r w:rsidRPr="001A4C05">
              <w:rPr>
                <w:sz w:val="28"/>
                <w:szCs w:val="28"/>
                <w:lang w:val="uk-UA"/>
              </w:rPr>
              <w:t>Інвестиції в цінні папери, статутний капітал інших підприємств на строк більше одного року, які не можуть бути вільно реалізовані в будь-який момент</w:t>
            </w:r>
          </w:p>
        </w:tc>
      </w:tr>
      <w:tr w:rsidR="00493D3C" w:rsidRPr="001A4C05" w:rsidTr="008A719F">
        <w:tc>
          <w:tcPr>
            <w:tcW w:w="2268" w:type="dxa"/>
            <w:shd w:val="clear" w:color="auto" w:fill="auto"/>
          </w:tcPr>
          <w:p w:rsidR="00493D3C" w:rsidRPr="001A4C05" w:rsidRDefault="00493D3C" w:rsidP="008A719F">
            <w:pPr>
              <w:jc w:val="center"/>
              <w:rPr>
                <w:sz w:val="28"/>
                <w:szCs w:val="28"/>
                <w:lang w:val="uk-UA"/>
              </w:rPr>
            </w:pPr>
            <w:r w:rsidRPr="001A4C05">
              <w:rPr>
                <w:sz w:val="28"/>
                <w:szCs w:val="28"/>
                <w:lang w:val="uk-UA"/>
              </w:rPr>
              <w:t>Довгострокова дебіторська заборгованість</w:t>
            </w:r>
          </w:p>
        </w:tc>
        <w:tc>
          <w:tcPr>
            <w:tcW w:w="7303" w:type="dxa"/>
            <w:shd w:val="clear" w:color="auto" w:fill="auto"/>
          </w:tcPr>
          <w:p w:rsidR="00493D3C" w:rsidRPr="001A4C05" w:rsidRDefault="00493D3C" w:rsidP="008A719F">
            <w:pPr>
              <w:jc w:val="center"/>
              <w:rPr>
                <w:sz w:val="28"/>
                <w:szCs w:val="28"/>
                <w:lang w:val="uk-UA"/>
              </w:rPr>
            </w:pPr>
            <w:r w:rsidRPr="001A4C05">
              <w:rPr>
                <w:sz w:val="28"/>
                <w:szCs w:val="28"/>
                <w:lang w:val="uk-UA"/>
              </w:rPr>
              <w:t>Дебіторська заборгованість, яка не буде погашена протягом року</w:t>
            </w:r>
          </w:p>
        </w:tc>
      </w:tr>
      <w:tr w:rsidR="00493D3C" w:rsidRPr="001A4C05" w:rsidTr="008A719F">
        <w:tc>
          <w:tcPr>
            <w:tcW w:w="2268" w:type="dxa"/>
            <w:shd w:val="clear" w:color="auto" w:fill="auto"/>
          </w:tcPr>
          <w:p w:rsidR="00493D3C" w:rsidRPr="001A4C05" w:rsidRDefault="00493D3C" w:rsidP="008A719F">
            <w:pPr>
              <w:jc w:val="center"/>
              <w:rPr>
                <w:sz w:val="28"/>
                <w:szCs w:val="28"/>
                <w:lang w:val="uk-UA"/>
              </w:rPr>
            </w:pPr>
            <w:r w:rsidRPr="001A4C05">
              <w:rPr>
                <w:sz w:val="28"/>
                <w:szCs w:val="28"/>
                <w:lang w:val="uk-UA"/>
              </w:rPr>
              <w:t>Інші</w:t>
            </w:r>
          </w:p>
        </w:tc>
        <w:tc>
          <w:tcPr>
            <w:tcW w:w="7303" w:type="dxa"/>
            <w:shd w:val="clear" w:color="auto" w:fill="auto"/>
          </w:tcPr>
          <w:p w:rsidR="00493D3C" w:rsidRPr="001A4C05" w:rsidRDefault="00493D3C" w:rsidP="008A719F">
            <w:pPr>
              <w:jc w:val="center"/>
              <w:rPr>
                <w:sz w:val="28"/>
                <w:szCs w:val="28"/>
                <w:lang w:val="uk-UA"/>
              </w:rPr>
            </w:pPr>
            <w:r w:rsidRPr="001A4C05">
              <w:rPr>
                <w:sz w:val="28"/>
                <w:szCs w:val="28"/>
                <w:lang w:val="uk-UA"/>
              </w:rPr>
              <w:t>Які не включаються до раніше наведених</w:t>
            </w:r>
          </w:p>
        </w:tc>
      </w:tr>
    </w:tbl>
    <w:p w:rsidR="00493D3C" w:rsidRPr="00647679" w:rsidRDefault="00493D3C" w:rsidP="00493D3C">
      <w:pPr>
        <w:jc w:val="both"/>
        <w:rPr>
          <w:sz w:val="28"/>
          <w:szCs w:val="28"/>
          <w:lang w:val="uk-UA"/>
        </w:rPr>
      </w:pPr>
    </w:p>
    <w:p w:rsidR="00493D3C" w:rsidRDefault="00493D3C" w:rsidP="00493D3C">
      <w:pPr>
        <w:widowControl/>
        <w:numPr>
          <w:ilvl w:val="0"/>
          <w:numId w:val="28"/>
        </w:numPr>
        <w:tabs>
          <w:tab w:val="left" w:pos="915"/>
        </w:tabs>
        <w:autoSpaceDE/>
        <w:autoSpaceDN/>
        <w:adjustRightInd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Зобов’язання підприємств</w:t>
      </w:r>
    </w:p>
    <w:p w:rsidR="00493D3C" w:rsidRDefault="00493D3C" w:rsidP="00493D3C">
      <w:pPr>
        <w:tabs>
          <w:tab w:val="left" w:pos="915"/>
        </w:tabs>
        <w:ind w:left="360"/>
        <w:jc w:val="both"/>
        <w:rPr>
          <w:sz w:val="28"/>
          <w:szCs w:val="28"/>
          <w:lang w:val="uk-UA"/>
        </w:rPr>
      </w:pPr>
    </w:p>
    <w:p w:rsidR="00493D3C" w:rsidRDefault="00493D3C" w:rsidP="00493D3C">
      <w:pPr>
        <w:tabs>
          <w:tab w:val="left" w:pos="91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Джерелами утворення активів підприємства є власний капітал і зобов’язання.</w:t>
      </w:r>
    </w:p>
    <w:tbl>
      <w:tblPr>
        <w:tblpPr w:leftFromText="180" w:rightFromText="180" w:vertAnchor="text" w:tblpX="289" w:tblpY="1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493D3C" w:rsidRPr="008A719F" w:rsidTr="008A719F">
        <w:trPr>
          <w:trHeight w:val="1080"/>
        </w:trPr>
        <w:tc>
          <w:tcPr>
            <w:tcW w:w="9000" w:type="dxa"/>
          </w:tcPr>
          <w:p w:rsidR="00493D3C" w:rsidRPr="001B2000" w:rsidRDefault="00493D3C" w:rsidP="008A719F">
            <w:pPr>
              <w:tabs>
                <w:tab w:val="left" w:pos="915"/>
              </w:tabs>
              <w:jc w:val="center"/>
              <w:rPr>
                <w:sz w:val="28"/>
                <w:szCs w:val="28"/>
                <w:lang w:val="uk-UA"/>
              </w:rPr>
            </w:pPr>
            <w:r w:rsidRPr="001B200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B2000">
              <w:rPr>
                <w:sz w:val="28"/>
                <w:szCs w:val="28"/>
                <w:lang w:val="uk-UA"/>
              </w:rPr>
              <w:t>це заборгованість підприємства</w:t>
            </w:r>
            <w:r>
              <w:rPr>
                <w:sz w:val="28"/>
                <w:szCs w:val="28"/>
                <w:lang w:val="uk-UA"/>
              </w:rPr>
              <w:t>, яка виникла внаслідок минулих подій і погашення якої в майбутньому, як очікується, призведе до зменшення ресурсів підприємства, що втілюють у собі економічні вигоди</w:t>
            </w:r>
          </w:p>
        </w:tc>
      </w:tr>
    </w:tbl>
    <w:p w:rsidR="00493D3C" w:rsidRPr="001A4C05" w:rsidRDefault="00493D3C" w:rsidP="00493D3C">
      <w:pPr>
        <w:rPr>
          <w:vanish/>
        </w:rPr>
      </w:pPr>
    </w:p>
    <w:tbl>
      <w:tblPr>
        <w:tblpPr w:leftFromText="180" w:rightFromText="180" w:vertAnchor="text" w:tblpX="289" w:tblpY="3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493D3C" w:rsidTr="008A719F">
        <w:trPr>
          <w:trHeight w:val="540"/>
        </w:trPr>
        <w:tc>
          <w:tcPr>
            <w:tcW w:w="9000" w:type="dxa"/>
            <w:vAlign w:val="center"/>
          </w:tcPr>
          <w:p w:rsidR="00493D3C" w:rsidRDefault="008A719F" w:rsidP="008A719F">
            <w:pPr>
              <w:tabs>
                <w:tab w:val="left" w:pos="91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shape id="_x0000_s1080" type="#_x0000_t67" style="position:absolute;left:0;text-align:left;margin-left:192.6pt;margin-top:26.05pt;width:9pt;height:45pt;z-index:251710464">
                  <v:textbox style="layout-flow:vertical-ideographic"/>
                </v:shape>
              </w:pict>
            </w:r>
            <w:r w:rsidR="00493D3C">
              <w:rPr>
                <w:sz w:val="28"/>
                <w:szCs w:val="28"/>
                <w:lang w:val="uk-UA"/>
              </w:rPr>
              <w:t>Умови визнання зобов’язання кредиторською заборгованістю</w:t>
            </w:r>
          </w:p>
        </w:tc>
      </w:tr>
    </w:tbl>
    <w:p w:rsidR="00493D3C" w:rsidRDefault="008A719F" w:rsidP="00493D3C">
      <w:pPr>
        <w:tabs>
          <w:tab w:val="left" w:pos="915"/>
        </w:tabs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line id="_x0000_s1079" style="position:absolute;left:0;text-align:left;z-index:251709440;mso-position-horizontal-relative:text;mso-position-vertical-relative:text" from="0,53.6pt" to="117pt,53.6pt"/>
        </w:pict>
      </w:r>
      <w:r>
        <w:rPr>
          <w:noProof/>
          <w:sz w:val="28"/>
          <w:szCs w:val="28"/>
        </w:rPr>
        <w:pict>
          <v:line id="_x0000_s1078" style="position:absolute;left:0;text-align:left;flip:y;z-index:251708416;mso-position-horizontal-relative:text;mso-position-vertical-relative:text" from="0,53.6pt" to="0,188.6pt"/>
        </w:pict>
      </w:r>
      <w:r>
        <w:rPr>
          <w:noProof/>
          <w:sz w:val="28"/>
          <w:szCs w:val="28"/>
        </w:rPr>
        <w:pict>
          <v:line id="_x0000_s1077" style="position:absolute;left:0;text-align:left;flip:x;z-index:251707392;mso-position-horizontal-relative:text;mso-position-vertical-relative:text" from="0,188.6pt" to="9pt,188.6pt"/>
        </w:pict>
      </w:r>
      <w:r>
        <w:rPr>
          <w:noProof/>
          <w:sz w:val="28"/>
          <w:szCs w:val="28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76" type="#_x0000_t53" style="position:absolute;left:0;text-align:left;margin-left:99pt;margin-top:26.6pt;width:225pt;height:54pt;z-index:251706368;mso-position-horizontal-relative:text;mso-position-vertical-relative:text">
            <v:textbox style="mso-next-textbox:#_x0000_s1076">
              <w:txbxContent>
                <w:p w:rsidR="008A719F" w:rsidRDefault="008A719F" w:rsidP="00493D3C">
                  <w:pPr>
                    <w:jc w:val="center"/>
                    <w:rPr>
                      <w:b/>
                      <w:lang w:val="en-US"/>
                    </w:rPr>
                  </w:pPr>
                </w:p>
                <w:p w:rsidR="008A719F" w:rsidRPr="001B2000" w:rsidRDefault="008A719F" w:rsidP="00493D3C">
                  <w:pPr>
                    <w:jc w:val="center"/>
                    <w:rPr>
                      <w:b/>
                      <w:lang w:val="uk-UA"/>
                    </w:rPr>
                  </w:pPr>
                  <w:r w:rsidRPr="001B2000">
                    <w:rPr>
                      <w:b/>
                      <w:lang w:val="uk-UA"/>
                    </w:rPr>
                    <w:t>ЗОБОВ</w:t>
                  </w:r>
                  <w:r w:rsidRPr="001B2000">
                    <w:rPr>
                      <w:b/>
                      <w:lang w:val="en-US"/>
                    </w:rPr>
                    <w:t>’</w:t>
                  </w:r>
                  <w:r w:rsidRPr="001B2000">
                    <w:rPr>
                      <w:b/>
                      <w:lang w:val="uk-UA"/>
                    </w:rPr>
                    <w:t>ЯЗАННЯ</w:t>
                  </w:r>
                </w:p>
              </w:txbxContent>
            </v:textbox>
          </v:shape>
        </w:pict>
      </w:r>
    </w:p>
    <w:p w:rsidR="00493D3C" w:rsidRPr="00CA3BB3" w:rsidRDefault="00493D3C" w:rsidP="00493D3C">
      <w:pPr>
        <w:rPr>
          <w:sz w:val="28"/>
          <w:szCs w:val="28"/>
          <w:lang w:val="uk-UA"/>
        </w:rPr>
      </w:pPr>
    </w:p>
    <w:p w:rsidR="00493D3C" w:rsidRPr="00CA3BB3" w:rsidRDefault="00493D3C" w:rsidP="00493D3C">
      <w:pPr>
        <w:rPr>
          <w:sz w:val="28"/>
          <w:szCs w:val="28"/>
          <w:lang w:val="uk-UA"/>
        </w:rPr>
      </w:pPr>
    </w:p>
    <w:p w:rsidR="00493D3C" w:rsidRPr="00CA3BB3" w:rsidRDefault="00493D3C" w:rsidP="00493D3C">
      <w:pPr>
        <w:rPr>
          <w:sz w:val="28"/>
          <w:szCs w:val="28"/>
          <w:lang w:val="uk-UA"/>
        </w:rPr>
      </w:pPr>
    </w:p>
    <w:p w:rsidR="00493D3C" w:rsidRPr="00CA3BB3" w:rsidRDefault="00493D3C" w:rsidP="00493D3C">
      <w:pPr>
        <w:rPr>
          <w:sz w:val="28"/>
          <w:szCs w:val="28"/>
          <w:lang w:val="uk-UA"/>
        </w:rPr>
      </w:pPr>
    </w:p>
    <w:p w:rsidR="00493D3C" w:rsidRPr="00CA3BB3" w:rsidRDefault="00493D3C" w:rsidP="00493D3C">
      <w:pPr>
        <w:rPr>
          <w:sz w:val="28"/>
          <w:szCs w:val="28"/>
          <w:lang w:val="uk-UA"/>
        </w:rPr>
      </w:pPr>
    </w:p>
    <w:p w:rsidR="00493D3C" w:rsidRPr="00CA3BB3" w:rsidRDefault="00493D3C" w:rsidP="00493D3C">
      <w:pPr>
        <w:rPr>
          <w:sz w:val="28"/>
          <w:szCs w:val="28"/>
          <w:lang w:val="uk-UA"/>
        </w:rPr>
      </w:pPr>
    </w:p>
    <w:p w:rsidR="00493D3C" w:rsidRPr="00CA3BB3" w:rsidRDefault="00493D3C" w:rsidP="00493D3C">
      <w:pPr>
        <w:rPr>
          <w:sz w:val="28"/>
          <w:szCs w:val="28"/>
          <w:lang w:val="uk-UA"/>
        </w:rPr>
      </w:pPr>
    </w:p>
    <w:p w:rsidR="00493D3C" w:rsidRDefault="00493D3C" w:rsidP="00493D3C">
      <w:pPr>
        <w:jc w:val="center"/>
        <w:rPr>
          <w:sz w:val="28"/>
          <w:szCs w:val="28"/>
          <w:lang w:val="uk-UA"/>
        </w:rPr>
      </w:pPr>
    </w:p>
    <w:p w:rsidR="00493D3C" w:rsidRDefault="00493D3C" w:rsidP="00493D3C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3600"/>
        <w:gridCol w:w="2880"/>
      </w:tblGrid>
      <w:tr w:rsidR="00493D3C" w:rsidTr="008A719F">
        <w:trPr>
          <w:trHeight w:val="396"/>
        </w:trPr>
        <w:tc>
          <w:tcPr>
            <w:tcW w:w="8820" w:type="dxa"/>
            <w:gridSpan w:val="3"/>
          </w:tcPr>
          <w:p w:rsidR="00493D3C" w:rsidRDefault="00493D3C" w:rsidP="00493D3C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зобов’язання повинно мати місце у теперішньому і бути наслідком минулих фактів господарського життя</w:t>
            </w:r>
          </w:p>
          <w:p w:rsidR="00493D3C" w:rsidRDefault="00493D3C" w:rsidP="00493D3C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якщо воно пов’язано з необхідністю майбутніх платежів з метою збереження господарських </w:t>
            </w:r>
            <w:proofErr w:type="spellStart"/>
            <w:r>
              <w:rPr>
                <w:sz w:val="28"/>
                <w:szCs w:val="28"/>
                <w:lang w:val="uk-UA"/>
              </w:rPr>
              <w:t>зв’язків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чи відповідно до нормальної підприємницької діяльності має бути виконано неминуче</w:t>
            </w:r>
          </w:p>
          <w:p w:rsidR="00493D3C" w:rsidRDefault="00493D3C" w:rsidP="00493D3C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має визначений строк виконання, хоча точна дата може бути невідомою</w:t>
            </w:r>
          </w:p>
          <w:p w:rsidR="00493D3C" w:rsidRDefault="00493D3C" w:rsidP="00493D3C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суб’єкт, по відношенню до якого </w:t>
            </w:r>
            <w:proofErr w:type="spellStart"/>
            <w:r>
              <w:rPr>
                <w:sz w:val="28"/>
                <w:szCs w:val="28"/>
                <w:lang w:val="uk-UA"/>
              </w:rPr>
              <w:t>виникло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боргове зобов’язання, повинен бути ідентифікований як окрема особа чи група осіб, якщо не в момент прийняття зобов’язання, то в момент виконання</w:t>
            </w:r>
          </w:p>
        </w:tc>
      </w:tr>
      <w:tr w:rsidR="00493D3C" w:rsidTr="008A719F">
        <w:trPr>
          <w:gridBefore w:val="1"/>
          <w:gridAfter w:val="1"/>
          <w:wBefore w:w="2340" w:type="dxa"/>
          <w:wAfter w:w="2880" w:type="dxa"/>
          <w:trHeight w:val="360"/>
        </w:trPr>
        <w:tc>
          <w:tcPr>
            <w:tcW w:w="3600" w:type="dxa"/>
            <w:vAlign w:val="center"/>
          </w:tcPr>
          <w:p w:rsidR="00493D3C" w:rsidRPr="00E556EC" w:rsidRDefault="00493D3C" w:rsidP="008A719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556EC">
              <w:rPr>
                <w:b/>
                <w:sz w:val="28"/>
                <w:szCs w:val="28"/>
                <w:lang w:val="uk-UA"/>
              </w:rPr>
              <w:lastRenderedPageBreak/>
              <w:t>Види зобов’язань</w:t>
            </w:r>
          </w:p>
        </w:tc>
      </w:tr>
    </w:tbl>
    <w:p w:rsidR="00493D3C" w:rsidRPr="00CA3BB3" w:rsidRDefault="008A719F" w:rsidP="00493D3C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line id="_x0000_s1081" style="position:absolute;z-index:251711488;mso-position-horizontal-relative:text;mso-position-vertical-relative:text" from="215.1pt,.7pt" to="215.1pt,108.7pt"/>
        </w:pict>
      </w:r>
    </w:p>
    <w:tbl>
      <w:tblPr>
        <w:tblpPr w:leftFromText="180" w:rightFromText="180" w:vertAnchor="text" w:horzAnchor="margin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493D3C" w:rsidTr="008A719F">
        <w:trPr>
          <w:trHeight w:val="360"/>
        </w:trPr>
        <w:tc>
          <w:tcPr>
            <w:tcW w:w="3600" w:type="dxa"/>
          </w:tcPr>
          <w:p w:rsidR="00493D3C" w:rsidRDefault="008A719F" w:rsidP="008A71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line id="_x0000_s1082" style="position:absolute;left:0;text-align:left;flip:y;z-index:251712512" from="171pt,7.8pt" to="260.4pt,8.4pt"/>
              </w:pict>
            </w:r>
            <w:r w:rsidR="00493D3C">
              <w:rPr>
                <w:sz w:val="28"/>
                <w:szCs w:val="28"/>
                <w:lang w:val="uk-UA"/>
              </w:rPr>
              <w:t>Довгострокові</w:t>
            </w:r>
          </w:p>
        </w:tc>
      </w:tr>
    </w:tbl>
    <w:p w:rsidR="00493D3C" w:rsidRPr="001A4C05" w:rsidRDefault="00493D3C" w:rsidP="00493D3C">
      <w:pPr>
        <w:rPr>
          <w:vanish/>
        </w:rPr>
      </w:pPr>
    </w:p>
    <w:tbl>
      <w:tblPr>
        <w:tblpPr w:leftFromText="180" w:rightFromText="180" w:vertAnchor="text" w:horzAnchor="margin" w:tblpY="9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493D3C" w:rsidTr="008A719F">
        <w:trPr>
          <w:trHeight w:val="360"/>
        </w:trPr>
        <w:tc>
          <w:tcPr>
            <w:tcW w:w="3600" w:type="dxa"/>
          </w:tcPr>
          <w:p w:rsidR="00493D3C" w:rsidRDefault="008A719F" w:rsidP="008A71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line id="_x0000_s1083" style="position:absolute;left:0;text-align:left;z-index:251713536" from="171pt,8.4pt" to="252pt,8.4pt"/>
              </w:pict>
            </w:r>
            <w:r w:rsidR="00493D3C">
              <w:rPr>
                <w:sz w:val="28"/>
                <w:szCs w:val="28"/>
                <w:lang w:val="uk-UA"/>
              </w:rPr>
              <w:t>Забезпечення</w:t>
            </w:r>
          </w:p>
        </w:tc>
      </w:tr>
    </w:tbl>
    <w:p w:rsidR="00493D3C" w:rsidRPr="001A4C05" w:rsidRDefault="00493D3C" w:rsidP="00493D3C">
      <w:pPr>
        <w:rPr>
          <w:vanish/>
        </w:rPr>
      </w:pPr>
    </w:p>
    <w:tbl>
      <w:tblPr>
        <w:tblpPr w:leftFromText="180" w:rightFromText="180" w:vertAnchor="text" w:horzAnchor="page" w:tblpX="6454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493D3C" w:rsidTr="008A719F">
        <w:trPr>
          <w:trHeight w:val="360"/>
        </w:trPr>
        <w:tc>
          <w:tcPr>
            <w:tcW w:w="3600" w:type="dxa"/>
          </w:tcPr>
          <w:p w:rsidR="00493D3C" w:rsidRDefault="00493D3C" w:rsidP="008A71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Поточні</w:t>
            </w:r>
          </w:p>
        </w:tc>
      </w:tr>
    </w:tbl>
    <w:p w:rsidR="00493D3C" w:rsidRDefault="00493D3C" w:rsidP="00493D3C">
      <w:pPr>
        <w:rPr>
          <w:sz w:val="28"/>
          <w:szCs w:val="28"/>
          <w:lang w:val="uk-UA"/>
        </w:rPr>
      </w:pPr>
    </w:p>
    <w:p w:rsidR="00493D3C" w:rsidRPr="00E556EC" w:rsidRDefault="00493D3C" w:rsidP="00493D3C">
      <w:pPr>
        <w:rPr>
          <w:sz w:val="28"/>
          <w:szCs w:val="28"/>
          <w:lang w:val="uk-UA"/>
        </w:rPr>
      </w:pPr>
    </w:p>
    <w:p w:rsidR="00493D3C" w:rsidRDefault="00493D3C" w:rsidP="00493D3C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8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493D3C" w:rsidTr="008A719F">
        <w:trPr>
          <w:trHeight w:val="360"/>
        </w:trPr>
        <w:tc>
          <w:tcPr>
            <w:tcW w:w="3600" w:type="dxa"/>
          </w:tcPr>
          <w:p w:rsidR="00493D3C" w:rsidRDefault="00493D3C" w:rsidP="008A71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Доходи майбутніх періодів</w:t>
            </w:r>
          </w:p>
        </w:tc>
      </w:tr>
    </w:tbl>
    <w:p w:rsidR="00493D3C" w:rsidRPr="001A4C05" w:rsidRDefault="00493D3C" w:rsidP="00493D3C">
      <w:pPr>
        <w:rPr>
          <w:vanish/>
        </w:rPr>
      </w:pPr>
    </w:p>
    <w:tbl>
      <w:tblPr>
        <w:tblpPr w:leftFromText="180" w:rightFromText="180" w:vertAnchor="text" w:horzAnchor="page" w:tblpX="6274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3"/>
      </w:tblGrid>
      <w:tr w:rsidR="00493D3C" w:rsidTr="008A719F">
        <w:trPr>
          <w:trHeight w:val="307"/>
        </w:trPr>
        <w:tc>
          <w:tcPr>
            <w:tcW w:w="4013" w:type="dxa"/>
          </w:tcPr>
          <w:p w:rsidR="00493D3C" w:rsidRDefault="00493D3C" w:rsidP="008A71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Непередбачені </w:t>
            </w:r>
            <w:proofErr w:type="spellStart"/>
            <w:r>
              <w:rPr>
                <w:sz w:val="28"/>
                <w:szCs w:val="28"/>
                <w:lang w:val="uk-UA"/>
              </w:rPr>
              <w:t>зобов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язання</w:t>
            </w:r>
            <w:proofErr w:type="spellEnd"/>
          </w:p>
        </w:tc>
      </w:tr>
    </w:tbl>
    <w:p w:rsidR="00493D3C" w:rsidRDefault="00493D3C" w:rsidP="00493D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493D3C" w:rsidRPr="00E556EC" w:rsidRDefault="00493D3C" w:rsidP="00493D3C">
      <w:pPr>
        <w:rPr>
          <w:sz w:val="28"/>
          <w:szCs w:val="28"/>
          <w:lang w:val="uk-UA"/>
        </w:rPr>
      </w:pPr>
    </w:p>
    <w:p w:rsidR="00493D3C" w:rsidRPr="00E556EC" w:rsidRDefault="00493D3C" w:rsidP="00493D3C">
      <w:pPr>
        <w:rPr>
          <w:sz w:val="28"/>
          <w:szCs w:val="28"/>
          <w:lang w:val="uk-UA"/>
        </w:rPr>
      </w:pPr>
    </w:p>
    <w:p w:rsidR="00493D3C" w:rsidRDefault="00493D3C" w:rsidP="00493D3C">
      <w:pPr>
        <w:rPr>
          <w:sz w:val="28"/>
          <w:szCs w:val="28"/>
          <w:lang w:val="uk-UA"/>
        </w:rPr>
      </w:pPr>
    </w:p>
    <w:p w:rsidR="00493D3C" w:rsidRDefault="00493D3C" w:rsidP="00493D3C">
      <w:pPr>
        <w:rPr>
          <w:sz w:val="28"/>
          <w:szCs w:val="28"/>
          <w:lang w:val="uk-UA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493D3C" w:rsidTr="008A719F">
        <w:trPr>
          <w:trHeight w:val="540"/>
        </w:trPr>
        <w:tc>
          <w:tcPr>
            <w:tcW w:w="4140" w:type="dxa"/>
            <w:vAlign w:val="center"/>
          </w:tcPr>
          <w:p w:rsidR="00493D3C" w:rsidRPr="00E556EC" w:rsidRDefault="008A719F" w:rsidP="008A719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</w:rPr>
              <w:pict>
                <v:line id="_x0000_s1084" style="position:absolute;left:0;text-align:left;z-index:251714560" from="93.6pt,26.3pt" to="93.6pt,44.3pt">
                  <v:stroke endarrow="block"/>
                </v:line>
              </w:pict>
            </w:r>
            <w:r w:rsidR="00493D3C" w:rsidRPr="00E556EC">
              <w:rPr>
                <w:b/>
                <w:sz w:val="28"/>
                <w:szCs w:val="28"/>
                <w:lang w:val="uk-UA"/>
              </w:rPr>
              <w:t>Поточні зобов’язання</w:t>
            </w:r>
          </w:p>
        </w:tc>
      </w:tr>
    </w:tbl>
    <w:p w:rsidR="00493D3C" w:rsidRDefault="00493D3C" w:rsidP="00493D3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493D3C" w:rsidRPr="008A719F" w:rsidTr="008A719F">
        <w:trPr>
          <w:trHeight w:val="1080"/>
        </w:trPr>
        <w:tc>
          <w:tcPr>
            <w:tcW w:w="8640" w:type="dxa"/>
          </w:tcPr>
          <w:p w:rsidR="00493D3C" w:rsidRDefault="00493D3C" w:rsidP="008A71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Зобов’язання, які будуть погашені протягом операційного циклу підприємства або повинні бути погашені протягом дванадцяти місяців, починаючи з дати балансу</w:t>
            </w:r>
          </w:p>
        </w:tc>
      </w:tr>
    </w:tbl>
    <w:p w:rsidR="00493D3C" w:rsidRDefault="008A719F" w:rsidP="00493D3C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085" type="#_x0000_t67" style="position:absolute;margin-left:226.8pt;margin-top:3.1pt;width:8.4pt;height:42pt;z-index:251715584;mso-position-horizontal-relative:text;mso-position-vertical-relative:text">
            <v:textbox style="layout-flow:vertical-ideographic"/>
          </v:shape>
        </w:pict>
      </w:r>
    </w:p>
    <w:p w:rsidR="00493D3C" w:rsidRDefault="00493D3C" w:rsidP="00493D3C">
      <w:pPr>
        <w:rPr>
          <w:sz w:val="28"/>
          <w:szCs w:val="28"/>
          <w:lang w:val="uk-UA"/>
        </w:rPr>
      </w:pPr>
    </w:p>
    <w:p w:rsidR="00493D3C" w:rsidRDefault="00493D3C" w:rsidP="00493D3C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3060"/>
        <w:gridCol w:w="3420"/>
      </w:tblGrid>
      <w:tr w:rsidR="00493D3C" w:rsidTr="008A719F">
        <w:trPr>
          <w:gridAfter w:val="1"/>
          <w:wAfter w:w="3420" w:type="dxa"/>
          <w:trHeight w:val="360"/>
        </w:trPr>
        <w:tc>
          <w:tcPr>
            <w:tcW w:w="5220" w:type="dxa"/>
            <w:gridSpan w:val="2"/>
          </w:tcPr>
          <w:p w:rsidR="00493D3C" w:rsidRDefault="00493D3C" w:rsidP="00493D3C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Короткострокові кредити банків</w:t>
            </w:r>
          </w:p>
        </w:tc>
      </w:tr>
      <w:tr w:rsidR="00493D3C" w:rsidTr="008A719F">
        <w:trPr>
          <w:gridBefore w:val="1"/>
          <w:wBefore w:w="2160" w:type="dxa"/>
          <w:trHeight w:val="480"/>
        </w:trPr>
        <w:tc>
          <w:tcPr>
            <w:tcW w:w="6480" w:type="dxa"/>
            <w:gridSpan w:val="2"/>
          </w:tcPr>
          <w:p w:rsidR="00493D3C" w:rsidRDefault="00493D3C" w:rsidP="00493D3C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Поточна заборгованість за довгостроковими зобов’язаннями </w:t>
            </w:r>
          </w:p>
        </w:tc>
      </w:tr>
      <w:tr w:rsidR="00493D3C" w:rsidTr="008A719F">
        <w:trPr>
          <w:gridAfter w:val="1"/>
          <w:wAfter w:w="3420" w:type="dxa"/>
          <w:trHeight w:val="540"/>
        </w:trPr>
        <w:tc>
          <w:tcPr>
            <w:tcW w:w="5220" w:type="dxa"/>
            <w:gridSpan w:val="2"/>
          </w:tcPr>
          <w:p w:rsidR="00493D3C" w:rsidRDefault="00493D3C" w:rsidP="00493D3C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Векселі видані</w:t>
            </w:r>
          </w:p>
        </w:tc>
      </w:tr>
      <w:tr w:rsidR="00493D3C" w:rsidTr="008A719F">
        <w:trPr>
          <w:gridBefore w:val="1"/>
          <w:wBefore w:w="2160" w:type="dxa"/>
          <w:trHeight w:val="525"/>
        </w:trPr>
        <w:tc>
          <w:tcPr>
            <w:tcW w:w="6480" w:type="dxa"/>
            <w:gridSpan w:val="2"/>
          </w:tcPr>
          <w:p w:rsidR="00493D3C" w:rsidRDefault="00493D3C" w:rsidP="00493D3C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Кредиторська заборгованість за товари, роботи, послуги</w:t>
            </w:r>
          </w:p>
        </w:tc>
      </w:tr>
      <w:tr w:rsidR="00493D3C" w:rsidTr="008A719F">
        <w:trPr>
          <w:gridAfter w:val="1"/>
          <w:wAfter w:w="3420" w:type="dxa"/>
          <w:trHeight w:val="525"/>
        </w:trPr>
        <w:tc>
          <w:tcPr>
            <w:tcW w:w="5220" w:type="dxa"/>
            <w:gridSpan w:val="2"/>
          </w:tcPr>
          <w:p w:rsidR="00493D3C" w:rsidRDefault="00493D3C" w:rsidP="00493D3C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Поточні зобов’язання за розрахунками</w:t>
            </w:r>
          </w:p>
        </w:tc>
      </w:tr>
      <w:tr w:rsidR="00493D3C" w:rsidTr="008A719F">
        <w:trPr>
          <w:gridBefore w:val="1"/>
          <w:wBefore w:w="2160" w:type="dxa"/>
          <w:trHeight w:val="540"/>
        </w:trPr>
        <w:tc>
          <w:tcPr>
            <w:tcW w:w="6480" w:type="dxa"/>
            <w:gridSpan w:val="2"/>
          </w:tcPr>
          <w:p w:rsidR="00493D3C" w:rsidRDefault="00493D3C" w:rsidP="00493D3C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Інші поточні зобов’язання </w:t>
            </w:r>
          </w:p>
        </w:tc>
      </w:tr>
    </w:tbl>
    <w:p w:rsidR="00493D3C" w:rsidRDefault="00493D3C" w:rsidP="00493D3C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620"/>
        <w:gridCol w:w="4140"/>
      </w:tblGrid>
      <w:tr w:rsidR="00493D3C" w:rsidTr="008A719F">
        <w:trPr>
          <w:trHeight w:val="1440"/>
        </w:trPr>
        <w:tc>
          <w:tcPr>
            <w:tcW w:w="2160" w:type="dxa"/>
          </w:tcPr>
          <w:p w:rsidR="00493D3C" w:rsidRDefault="00493D3C" w:rsidP="008A71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Поточні зобов’язання за розрахунками з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493D3C" w:rsidRDefault="00493D3C" w:rsidP="008A71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shd w:val="clear" w:color="auto" w:fill="auto"/>
          </w:tcPr>
          <w:p w:rsidR="00493D3C" w:rsidRDefault="00493D3C" w:rsidP="00493D3C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одержаних авансів</w:t>
            </w:r>
          </w:p>
          <w:p w:rsidR="00493D3C" w:rsidRDefault="00493D3C" w:rsidP="00493D3C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бюджетом</w:t>
            </w:r>
          </w:p>
          <w:p w:rsidR="00493D3C" w:rsidRDefault="00493D3C" w:rsidP="00493D3C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позабюджетних платежів</w:t>
            </w:r>
          </w:p>
          <w:p w:rsidR="00493D3C" w:rsidRDefault="00493D3C" w:rsidP="00493D3C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страхування</w:t>
            </w:r>
          </w:p>
          <w:p w:rsidR="00493D3C" w:rsidRDefault="00493D3C" w:rsidP="00493D3C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оплати праці</w:t>
            </w:r>
          </w:p>
          <w:p w:rsidR="00493D3C" w:rsidRDefault="00493D3C" w:rsidP="00493D3C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учасниками</w:t>
            </w:r>
          </w:p>
          <w:p w:rsidR="00493D3C" w:rsidRDefault="00493D3C" w:rsidP="00493D3C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внутрішніх розрахунків</w:t>
            </w:r>
          </w:p>
        </w:tc>
      </w:tr>
    </w:tbl>
    <w:p w:rsidR="00493D3C" w:rsidRDefault="00493D3C" w:rsidP="00493D3C">
      <w:pPr>
        <w:jc w:val="center"/>
        <w:rPr>
          <w:sz w:val="28"/>
          <w:szCs w:val="28"/>
          <w:lang w:val="uk-UA"/>
        </w:rPr>
      </w:pPr>
    </w:p>
    <w:p w:rsidR="00657127" w:rsidRDefault="00657127" w:rsidP="00493D3C">
      <w:pPr>
        <w:jc w:val="center"/>
        <w:rPr>
          <w:sz w:val="28"/>
          <w:szCs w:val="28"/>
          <w:lang w:val="uk-UA"/>
        </w:rPr>
      </w:pPr>
    </w:p>
    <w:p w:rsidR="00657127" w:rsidRDefault="00657127" w:rsidP="00493D3C">
      <w:pPr>
        <w:jc w:val="center"/>
        <w:rPr>
          <w:sz w:val="28"/>
          <w:szCs w:val="28"/>
          <w:lang w:val="uk-UA"/>
        </w:rPr>
      </w:pPr>
    </w:p>
    <w:p w:rsidR="00657127" w:rsidRDefault="00657127" w:rsidP="00493D3C">
      <w:pPr>
        <w:jc w:val="center"/>
        <w:rPr>
          <w:sz w:val="28"/>
          <w:szCs w:val="28"/>
          <w:lang w:val="uk-UA"/>
        </w:rPr>
      </w:pPr>
    </w:p>
    <w:p w:rsidR="00DE61B5" w:rsidRDefault="00DE61B5" w:rsidP="00493D3C">
      <w:pPr>
        <w:jc w:val="center"/>
        <w:rPr>
          <w:sz w:val="28"/>
          <w:szCs w:val="28"/>
          <w:lang w:val="uk-UA"/>
        </w:rPr>
      </w:pPr>
    </w:p>
    <w:p w:rsidR="00657127" w:rsidRDefault="00657127" w:rsidP="00493D3C">
      <w:pPr>
        <w:jc w:val="center"/>
        <w:rPr>
          <w:sz w:val="28"/>
          <w:szCs w:val="28"/>
          <w:lang w:val="uk-UA"/>
        </w:rPr>
      </w:pPr>
    </w:p>
    <w:p w:rsidR="00493D3C" w:rsidRDefault="008A719F" w:rsidP="00493D3C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86" type="#_x0000_t176" style="position:absolute;left:0;text-align:left;margin-left:1in;margin-top:16.2pt;width:252pt;height:27pt;z-index:251716608">
            <v:textbox style="mso-next-textbox:#_x0000_s1086">
              <w:txbxContent>
                <w:p w:rsidR="008A719F" w:rsidRPr="009B451C" w:rsidRDefault="008A719F" w:rsidP="00493D3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9B451C">
                    <w:rPr>
                      <w:b/>
                      <w:sz w:val="28"/>
                      <w:szCs w:val="28"/>
                      <w:lang w:val="uk-UA"/>
                    </w:rPr>
                    <w:t>Довгострокові зобов’язання</w:t>
                  </w:r>
                </w:p>
              </w:txbxContent>
            </v:textbox>
          </v:shape>
        </w:pict>
      </w:r>
    </w:p>
    <w:p w:rsidR="00493D3C" w:rsidRPr="009B451C" w:rsidRDefault="00493D3C" w:rsidP="00493D3C">
      <w:pPr>
        <w:rPr>
          <w:sz w:val="28"/>
          <w:szCs w:val="28"/>
          <w:lang w:val="uk-UA"/>
        </w:rPr>
      </w:pPr>
    </w:p>
    <w:p w:rsidR="00493D3C" w:rsidRPr="009B451C" w:rsidRDefault="00493D3C" w:rsidP="00493D3C">
      <w:pPr>
        <w:rPr>
          <w:sz w:val="28"/>
          <w:szCs w:val="28"/>
          <w:lang w:val="uk-UA"/>
        </w:rPr>
      </w:pPr>
    </w:p>
    <w:p w:rsidR="00493D3C" w:rsidRDefault="00493D3C" w:rsidP="00493D3C">
      <w:pPr>
        <w:rPr>
          <w:sz w:val="28"/>
          <w:szCs w:val="28"/>
          <w:lang w:val="uk-UA"/>
        </w:rPr>
      </w:pPr>
    </w:p>
    <w:tbl>
      <w:tblPr>
        <w:tblW w:w="0" w:type="auto"/>
        <w:tblInd w:w="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8"/>
      </w:tblGrid>
      <w:tr w:rsidR="00493D3C" w:rsidTr="008A719F">
        <w:trPr>
          <w:trHeight w:val="137"/>
        </w:trPr>
        <w:tc>
          <w:tcPr>
            <w:tcW w:w="7298" w:type="dxa"/>
          </w:tcPr>
          <w:p w:rsidR="00493D3C" w:rsidRDefault="00493D3C" w:rsidP="008A719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Усі зобов’язання, які не є поточними </w:t>
            </w:r>
            <w:proofErr w:type="spellStart"/>
            <w:r>
              <w:rPr>
                <w:sz w:val="28"/>
                <w:szCs w:val="28"/>
                <w:lang w:val="uk-UA"/>
              </w:rPr>
              <w:t>зобов</w:t>
            </w:r>
            <w:proofErr w:type="spellEnd"/>
            <w:r w:rsidRPr="00AE3FAF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язаннями</w:t>
            </w:r>
            <w:proofErr w:type="spellEnd"/>
          </w:p>
        </w:tc>
      </w:tr>
    </w:tbl>
    <w:p w:rsidR="00493D3C" w:rsidRDefault="00DE61B5" w:rsidP="00493D3C">
      <w:pPr>
        <w:tabs>
          <w:tab w:val="left" w:pos="3060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087" type="#_x0000_t67" style="position:absolute;margin-left:204pt;margin-top:4.55pt;width:9pt;height:27pt;z-index:251717632;mso-position-horizontal-relative:text;mso-position-vertical-relative:text">
            <v:textbox style="layout-flow:vertical-ideographic"/>
          </v:shape>
        </w:pict>
      </w:r>
      <w:r w:rsidR="00493D3C">
        <w:rPr>
          <w:sz w:val="28"/>
          <w:szCs w:val="28"/>
          <w:lang w:val="uk-UA"/>
        </w:rPr>
        <w:tab/>
      </w:r>
    </w:p>
    <w:p w:rsidR="00493D3C" w:rsidRDefault="00493D3C" w:rsidP="00493D3C">
      <w:pPr>
        <w:rPr>
          <w:sz w:val="28"/>
          <w:szCs w:val="28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2880"/>
        <w:gridCol w:w="3240"/>
      </w:tblGrid>
      <w:tr w:rsidR="00493D3C" w:rsidTr="008A719F">
        <w:trPr>
          <w:gridAfter w:val="1"/>
          <w:wAfter w:w="3240" w:type="dxa"/>
          <w:trHeight w:val="360"/>
        </w:trPr>
        <w:tc>
          <w:tcPr>
            <w:tcW w:w="4680" w:type="dxa"/>
            <w:gridSpan w:val="2"/>
          </w:tcPr>
          <w:p w:rsidR="00493D3C" w:rsidRPr="00AE3FAF" w:rsidRDefault="00493D3C" w:rsidP="00493D3C">
            <w:pPr>
              <w:widowControl/>
              <w:numPr>
                <w:ilvl w:val="0"/>
                <w:numId w:val="24"/>
              </w:numPr>
              <w:tabs>
                <w:tab w:val="left" w:pos="2955"/>
              </w:tabs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Довгострокові кредити банків</w:t>
            </w:r>
          </w:p>
        </w:tc>
      </w:tr>
      <w:tr w:rsidR="00493D3C" w:rsidTr="008A719F">
        <w:trPr>
          <w:gridBefore w:val="1"/>
          <w:wBefore w:w="1800" w:type="dxa"/>
          <w:trHeight w:val="405"/>
        </w:trPr>
        <w:tc>
          <w:tcPr>
            <w:tcW w:w="6120" w:type="dxa"/>
            <w:gridSpan w:val="2"/>
          </w:tcPr>
          <w:p w:rsidR="00493D3C" w:rsidRDefault="00493D3C" w:rsidP="00493D3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Інші довгострокові фінансові зобов’язання </w:t>
            </w:r>
          </w:p>
        </w:tc>
      </w:tr>
      <w:tr w:rsidR="00493D3C" w:rsidTr="008A719F">
        <w:trPr>
          <w:gridAfter w:val="1"/>
          <w:wAfter w:w="3240" w:type="dxa"/>
          <w:trHeight w:val="525"/>
        </w:trPr>
        <w:tc>
          <w:tcPr>
            <w:tcW w:w="4680" w:type="dxa"/>
            <w:gridSpan w:val="2"/>
          </w:tcPr>
          <w:p w:rsidR="00493D3C" w:rsidRDefault="00493D3C" w:rsidP="00493D3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Відстрочені податкові </w:t>
            </w:r>
            <w:proofErr w:type="spellStart"/>
            <w:r>
              <w:rPr>
                <w:sz w:val="28"/>
                <w:szCs w:val="28"/>
                <w:lang w:val="uk-UA"/>
              </w:rPr>
              <w:t>зобовязання</w:t>
            </w:r>
            <w:proofErr w:type="spellEnd"/>
          </w:p>
        </w:tc>
      </w:tr>
      <w:tr w:rsidR="00493D3C" w:rsidTr="008A719F">
        <w:trPr>
          <w:gridBefore w:val="1"/>
          <w:wBefore w:w="1800" w:type="dxa"/>
          <w:trHeight w:val="540"/>
        </w:trPr>
        <w:tc>
          <w:tcPr>
            <w:tcW w:w="6120" w:type="dxa"/>
            <w:gridSpan w:val="2"/>
          </w:tcPr>
          <w:p w:rsidR="00493D3C" w:rsidRDefault="00493D3C" w:rsidP="00493D3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Інші довгострокові зобов’язання </w:t>
            </w:r>
          </w:p>
        </w:tc>
      </w:tr>
    </w:tbl>
    <w:p w:rsidR="00493D3C" w:rsidRDefault="00493D3C" w:rsidP="00493D3C">
      <w:pPr>
        <w:rPr>
          <w:sz w:val="28"/>
          <w:szCs w:val="28"/>
          <w:lang w:val="uk-UA"/>
        </w:rPr>
      </w:pPr>
    </w:p>
    <w:p w:rsidR="00493D3C" w:rsidRDefault="008A719F" w:rsidP="00493D3C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088" type="#_x0000_t176" style="position:absolute;margin-left:90pt;margin-top:19.45pt;width:180pt;height:27pt;z-index:251718656">
            <v:textbox style="mso-next-textbox:#_x0000_s1088">
              <w:txbxContent>
                <w:p w:rsidR="008A719F" w:rsidRPr="005D6B8B" w:rsidRDefault="008A719F" w:rsidP="00493D3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5D6B8B">
                    <w:rPr>
                      <w:b/>
                      <w:sz w:val="28"/>
                      <w:szCs w:val="28"/>
                      <w:lang w:val="uk-UA"/>
                    </w:rPr>
                    <w:t>Забезпечення</w:t>
                  </w:r>
                </w:p>
              </w:txbxContent>
            </v:textbox>
          </v:shape>
        </w:pict>
      </w:r>
    </w:p>
    <w:p w:rsidR="00493D3C" w:rsidRPr="005D6B8B" w:rsidRDefault="00493D3C" w:rsidP="00493D3C">
      <w:pPr>
        <w:rPr>
          <w:sz w:val="28"/>
          <w:szCs w:val="28"/>
          <w:lang w:val="uk-UA"/>
        </w:rPr>
      </w:pPr>
    </w:p>
    <w:p w:rsidR="00493D3C" w:rsidRDefault="00493D3C" w:rsidP="00493D3C">
      <w:pPr>
        <w:rPr>
          <w:sz w:val="28"/>
          <w:szCs w:val="28"/>
          <w:lang w:val="uk-UA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0"/>
      </w:tblGrid>
      <w:tr w:rsidR="00493D3C" w:rsidTr="008A719F">
        <w:trPr>
          <w:trHeight w:val="360"/>
        </w:trPr>
        <w:tc>
          <w:tcPr>
            <w:tcW w:w="7740" w:type="dxa"/>
          </w:tcPr>
          <w:p w:rsidR="00493D3C" w:rsidRDefault="00493D3C" w:rsidP="008A719F">
            <w:pPr>
              <w:tabs>
                <w:tab w:val="left" w:pos="280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Зобов’язання з невизначеними сумою або часом погашення на дату балансу</w:t>
            </w:r>
          </w:p>
        </w:tc>
      </w:tr>
    </w:tbl>
    <w:p w:rsidR="00493D3C" w:rsidRDefault="00493D3C" w:rsidP="00493D3C">
      <w:pPr>
        <w:rPr>
          <w:sz w:val="28"/>
          <w:szCs w:val="28"/>
          <w:lang w:val="uk-UA"/>
        </w:rPr>
      </w:pPr>
    </w:p>
    <w:p w:rsidR="00493D3C" w:rsidRDefault="00493D3C" w:rsidP="00493D3C">
      <w:pPr>
        <w:rPr>
          <w:sz w:val="28"/>
          <w:szCs w:val="28"/>
          <w:lang w:val="uk-UA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260"/>
        <w:gridCol w:w="4680"/>
      </w:tblGrid>
      <w:tr w:rsidR="00493D3C" w:rsidTr="008A719F">
        <w:trPr>
          <w:trHeight w:val="900"/>
        </w:trPr>
        <w:tc>
          <w:tcPr>
            <w:tcW w:w="1800" w:type="dxa"/>
          </w:tcPr>
          <w:p w:rsidR="00493D3C" w:rsidRDefault="00493D3C" w:rsidP="008A71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Мета створення забезпечення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493D3C" w:rsidRDefault="008A719F" w:rsidP="008A719F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line id="_x0000_s1089" style="position:absolute;z-index:251719680;mso-position-horizontal-relative:text;mso-position-vertical-relative:text" from="-5.4pt,22.25pt" to="57.6pt,22.25pt">
                  <v:stroke endarrow="block"/>
                </v:line>
              </w:pict>
            </w:r>
          </w:p>
        </w:tc>
        <w:tc>
          <w:tcPr>
            <w:tcW w:w="4680" w:type="dxa"/>
            <w:shd w:val="clear" w:color="auto" w:fill="auto"/>
          </w:tcPr>
          <w:p w:rsidR="00493D3C" w:rsidRDefault="00493D3C" w:rsidP="008A71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відшкодування наступних (майбутніх) витрат</w:t>
            </w:r>
          </w:p>
        </w:tc>
      </w:tr>
    </w:tbl>
    <w:p w:rsidR="00493D3C" w:rsidRDefault="00493D3C" w:rsidP="00493D3C">
      <w:pPr>
        <w:rPr>
          <w:sz w:val="28"/>
          <w:szCs w:val="28"/>
          <w:lang w:val="uk-UA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7"/>
        <w:gridCol w:w="1293"/>
        <w:gridCol w:w="5251"/>
      </w:tblGrid>
      <w:tr w:rsidR="00493D3C" w:rsidTr="008A719F">
        <w:trPr>
          <w:gridAfter w:val="2"/>
          <w:wAfter w:w="6544" w:type="dxa"/>
          <w:trHeight w:val="250"/>
        </w:trPr>
        <w:tc>
          <w:tcPr>
            <w:tcW w:w="1847" w:type="dxa"/>
          </w:tcPr>
          <w:p w:rsidR="00493D3C" w:rsidRDefault="008A719F" w:rsidP="008A71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line id="_x0000_s1090" style="position:absolute;left:0;text-align:left;z-index:251720704" from="84.6pt,19.85pt" to="147.6pt,109.85pt">
                  <v:stroke endarrow="block"/>
                </v:line>
              </w:pict>
            </w:r>
            <w:r w:rsidR="00493D3C">
              <w:rPr>
                <w:sz w:val="28"/>
                <w:szCs w:val="28"/>
                <w:lang w:val="uk-UA"/>
              </w:rPr>
              <w:t>Види забезпечень</w:t>
            </w:r>
          </w:p>
        </w:tc>
      </w:tr>
      <w:tr w:rsidR="00493D3C" w:rsidTr="008A719F">
        <w:trPr>
          <w:gridBefore w:val="2"/>
          <w:wBefore w:w="3140" w:type="dxa"/>
          <w:trHeight w:val="132"/>
        </w:trPr>
        <w:tc>
          <w:tcPr>
            <w:tcW w:w="5251" w:type="dxa"/>
          </w:tcPr>
          <w:p w:rsidR="00493D3C" w:rsidRDefault="00493D3C" w:rsidP="00493D3C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виплату відпусток працівникам</w:t>
            </w:r>
          </w:p>
          <w:p w:rsidR="00493D3C" w:rsidRDefault="00493D3C" w:rsidP="00493D3C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додаткове пенсійне забезпечення</w:t>
            </w:r>
          </w:p>
          <w:p w:rsidR="00493D3C" w:rsidRDefault="00493D3C" w:rsidP="00493D3C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виконання гарантійних зобов’язань </w:t>
            </w:r>
          </w:p>
          <w:p w:rsidR="00493D3C" w:rsidRDefault="00493D3C" w:rsidP="00493D3C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реструктуризацію</w:t>
            </w:r>
          </w:p>
          <w:p w:rsidR="00493D3C" w:rsidRPr="00131D09" w:rsidRDefault="00493D3C" w:rsidP="00493D3C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виконання зобов’язань щодо </w:t>
            </w:r>
            <w:r w:rsidRPr="00131D09">
              <w:rPr>
                <w:sz w:val="28"/>
                <w:szCs w:val="28"/>
                <w:lang w:val="uk-UA"/>
              </w:rPr>
              <w:t>обтяжливих контрактів</w:t>
            </w:r>
          </w:p>
        </w:tc>
      </w:tr>
    </w:tbl>
    <w:p w:rsidR="00493D3C" w:rsidRDefault="00493D3C" w:rsidP="00493D3C">
      <w:pPr>
        <w:rPr>
          <w:sz w:val="28"/>
          <w:szCs w:val="28"/>
          <w:lang w:val="uk-UA"/>
        </w:rPr>
      </w:pPr>
    </w:p>
    <w:p w:rsidR="00657127" w:rsidRDefault="00657127" w:rsidP="00493D3C">
      <w:pPr>
        <w:rPr>
          <w:sz w:val="28"/>
          <w:szCs w:val="28"/>
          <w:lang w:val="uk-UA"/>
        </w:rPr>
      </w:pPr>
    </w:p>
    <w:p w:rsidR="00657127" w:rsidRDefault="00657127" w:rsidP="00493D3C">
      <w:pPr>
        <w:rPr>
          <w:sz w:val="28"/>
          <w:szCs w:val="28"/>
          <w:lang w:val="uk-UA"/>
        </w:rPr>
      </w:pPr>
    </w:p>
    <w:p w:rsidR="00657127" w:rsidRDefault="00657127" w:rsidP="00493D3C">
      <w:pPr>
        <w:rPr>
          <w:sz w:val="28"/>
          <w:szCs w:val="28"/>
          <w:lang w:val="uk-UA"/>
        </w:rPr>
      </w:pPr>
    </w:p>
    <w:p w:rsidR="00657127" w:rsidRDefault="00657127" w:rsidP="00493D3C">
      <w:pPr>
        <w:rPr>
          <w:sz w:val="28"/>
          <w:szCs w:val="28"/>
          <w:lang w:val="uk-UA"/>
        </w:rPr>
      </w:pPr>
    </w:p>
    <w:p w:rsidR="00657127" w:rsidRDefault="00657127" w:rsidP="00493D3C">
      <w:pPr>
        <w:rPr>
          <w:sz w:val="28"/>
          <w:szCs w:val="28"/>
          <w:lang w:val="uk-UA"/>
        </w:rPr>
      </w:pPr>
    </w:p>
    <w:p w:rsidR="00657127" w:rsidRDefault="00657127" w:rsidP="00493D3C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X="3709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</w:tblGrid>
      <w:tr w:rsidR="00493D3C" w:rsidRPr="008A719F" w:rsidTr="008A719F">
        <w:trPr>
          <w:trHeight w:val="1260"/>
        </w:trPr>
        <w:tc>
          <w:tcPr>
            <w:tcW w:w="5220" w:type="dxa"/>
          </w:tcPr>
          <w:p w:rsidR="00493D3C" w:rsidRDefault="00493D3C" w:rsidP="008A71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Зобов’язання, що може виникнути внаслідок минулих родій та існування якого буде підтверджено лише тоді, коли відбудеться або не відбудеться одна чи більше невизначених майбутніх подій, над якими підприємство не має повного контролю</w:t>
            </w:r>
          </w:p>
        </w:tc>
      </w:tr>
    </w:tbl>
    <w:p w:rsidR="00493D3C" w:rsidRPr="001A4C05" w:rsidRDefault="00493D3C" w:rsidP="00493D3C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</w:tblGrid>
      <w:tr w:rsidR="00493D3C" w:rsidTr="008A719F">
        <w:trPr>
          <w:trHeight w:val="720"/>
        </w:trPr>
        <w:tc>
          <w:tcPr>
            <w:tcW w:w="2160" w:type="dxa"/>
          </w:tcPr>
          <w:p w:rsidR="00493D3C" w:rsidRPr="004B0DC4" w:rsidRDefault="008A719F" w:rsidP="008A719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</w:rPr>
              <w:pict>
                <v:line id="_x0000_s1094" style="position:absolute;left:0;text-align:left;z-index:251724800" from="120.6pt,15.75pt" to="174.6pt,15.75pt"/>
              </w:pict>
            </w:r>
            <w:r>
              <w:rPr>
                <w:b/>
                <w:noProof/>
                <w:sz w:val="28"/>
                <w:szCs w:val="28"/>
              </w:rPr>
              <w:pict>
                <v:line id="_x0000_s1092" style="position:absolute;left:0;text-align:left;z-index:251722752" from="120.6pt,15.75pt" to="120.6pt,195.75pt"/>
              </w:pict>
            </w:r>
            <w:r>
              <w:rPr>
                <w:b/>
                <w:noProof/>
                <w:sz w:val="28"/>
                <w:szCs w:val="28"/>
              </w:rPr>
              <w:pict>
                <v:line id="_x0000_s1091" style="position:absolute;left:0;text-align:left;z-index:251721728" from="102.6pt,15.75pt" to="120.6pt,15.75pt"/>
              </w:pict>
            </w:r>
            <w:r w:rsidR="00493D3C" w:rsidRPr="004B0DC4">
              <w:rPr>
                <w:b/>
                <w:sz w:val="28"/>
                <w:szCs w:val="28"/>
                <w:lang w:val="uk-UA"/>
              </w:rPr>
              <w:t>Непередбачене зобов’язання</w:t>
            </w:r>
          </w:p>
        </w:tc>
      </w:tr>
    </w:tbl>
    <w:p w:rsidR="00493D3C" w:rsidRDefault="00493D3C" w:rsidP="00493D3C">
      <w:pPr>
        <w:rPr>
          <w:sz w:val="28"/>
          <w:szCs w:val="28"/>
          <w:lang w:val="uk-UA"/>
        </w:rPr>
      </w:pPr>
    </w:p>
    <w:p w:rsidR="00493D3C" w:rsidRPr="00765237" w:rsidRDefault="00493D3C" w:rsidP="00493D3C">
      <w:pPr>
        <w:rPr>
          <w:sz w:val="28"/>
          <w:szCs w:val="28"/>
          <w:lang w:val="uk-UA"/>
        </w:rPr>
      </w:pPr>
    </w:p>
    <w:p w:rsidR="00493D3C" w:rsidRPr="00765237" w:rsidRDefault="00493D3C" w:rsidP="00493D3C">
      <w:pPr>
        <w:rPr>
          <w:sz w:val="28"/>
          <w:szCs w:val="28"/>
          <w:lang w:val="uk-UA"/>
        </w:rPr>
      </w:pPr>
    </w:p>
    <w:p w:rsidR="00493D3C" w:rsidRPr="00765237" w:rsidRDefault="00493D3C" w:rsidP="00493D3C">
      <w:pPr>
        <w:rPr>
          <w:sz w:val="28"/>
          <w:szCs w:val="28"/>
          <w:lang w:val="uk-UA"/>
        </w:rPr>
      </w:pPr>
    </w:p>
    <w:p w:rsidR="00493D3C" w:rsidRDefault="00493D3C" w:rsidP="00493D3C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X="3709" w:tblpY="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</w:tblGrid>
      <w:tr w:rsidR="00493D3C" w:rsidRPr="008A719F" w:rsidTr="008A719F">
        <w:trPr>
          <w:trHeight w:val="1080"/>
        </w:trPr>
        <w:tc>
          <w:tcPr>
            <w:tcW w:w="5220" w:type="dxa"/>
          </w:tcPr>
          <w:p w:rsidR="00493D3C" w:rsidRDefault="00493D3C" w:rsidP="008A719F">
            <w:pPr>
              <w:tabs>
                <w:tab w:val="left" w:pos="39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Теперішнє зобов’язання, що виникає внаслідок минулих подій, але не визнається, оскільки малоймовірно, що для врегулювання зобов’язання потрібно буде використати ресурси, які втілюють у собі економічні вигоди, або оскільки суму зобов’язання не можна достовірно визначити</w:t>
            </w:r>
          </w:p>
        </w:tc>
      </w:tr>
    </w:tbl>
    <w:p w:rsidR="00493D3C" w:rsidRDefault="008A719F" w:rsidP="00493D3C">
      <w:pPr>
        <w:tabs>
          <w:tab w:val="left" w:pos="3990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line id="_x0000_s1093" style="position:absolute;z-index:251723776;mso-position-horizontal-relative:text;mso-position-vertical-relative:text" from="126pt,78.75pt" to="180pt,78.75pt"/>
        </w:pict>
      </w:r>
      <w:r w:rsidR="00493D3C">
        <w:rPr>
          <w:sz w:val="28"/>
          <w:szCs w:val="28"/>
          <w:lang w:val="uk-UA"/>
        </w:rPr>
        <w:tab/>
        <w:t>або</w:t>
      </w:r>
    </w:p>
    <w:p w:rsidR="00493D3C" w:rsidRPr="00F87776" w:rsidRDefault="00493D3C" w:rsidP="00493D3C">
      <w:pPr>
        <w:rPr>
          <w:sz w:val="28"/>
          <w:szCs w:val="28"/>
          <w:lang w:val="uk-UA"/>
        </w:rPr>
      </w:pPr>
    </w:p>
    <w:p w:rsidR="00493D3C" w:rsidRPr="00F87776" w:rsidRDefault="00493D3C" w:rsidP="00493D3C">
      <w:pPr>
        <w:rPr>
          <w:sz w:val="28"/>
          <w:szCs w:val="28"/>
          <w:lang w:val="uk-UA"/>
        </w:rPr>
      </w:pPr>
    </w:p>
    <w:p w:rsidR="00493D3C" w:rsidRPr="00F87776" w:rsidRDefault="00493D3C" w:rsidP="00493D3C">
      <w:pPr>
        <w:rPr>
          <w:sz w:val="28"/>
          <w:szCs w:val="28"/>
          <w:lang w:val="uk-UA"/>
        </w:rPr>
      </w:pPr>
    </w:p>
    <w:p w:rsidR="00493D3C" w:rsidRPr="00F87776" w:rsidRDefault="00493D3C" w:rsidP="00493D3C">
      <w:pPr>
        <w:rPr>
          <w:sz w:val="28"/>
          <w:szCs w:val="28"/>
          <w:lang w:val="uk-UA"/>
        </w:rPr>
      </w:pPr>
    </w:p>
    <w:p w:rsidR="00493D3C" w:rsidRPr="00F87776" w:rsidRDefault="00493D3C" w:rsidP="00493D3C">
      <w:pPr>
        <w:rPr>
          <w:sz w:val="28"/>
          <w:szCs w:val="28"/>
          <w:lang w:val="uk-UA"/>
        </w:rPr>
      </w:pPr>
    </w:p>
    <w:p w:rsidR="00493D3C" w:rsidRPr="00F87776" w:rsidRDefault="00493D3C" w:rsidP="00493D3C">
      <w:pPr>
        <w:rPr>
          <w:sz w:val="28"/>
          <w:szCs w:val="28"/>
          <w:lang w:val="uk-UA"/>
        </w:rPr>
      </w:pPr>
    </w:p>
    <w:p w:rsidR="00493D3C" w:rsidRPr="00F87776" w:rsidRDefault="00493D3C" w:rsidP="00493D3C">
      <w:pPr>
        <w:rPr>
          <w:sz w:val="28"/>
          <w:szCs w:val="28"/>
          <w:lang w:val="uk-UA"/>
        </w:rPr>
      </w:pPr>
    </w:p>
    <w:p w:rsidR="00493D3C" w:rsidRPr="00F87776" w:rsidRDefault="00493D3C" w:rsidP="00493D3C">
      <w:pPr>
        <w:rPr>
          <w:sz w:val="28"/>
          <w:szCs w:val="28"/>
          <w:lang w:val="uk-UA"/>
        </w:rPr>
      </w:pPr>
    </w:p>
    <w:p w:rsidR="00493D3C" w:rsidRDefault="00493D3C" w:rsidP="00493D3C">
      <w:pPr>
        <w:rPr>
          <w:sz w:val="28"/>
          <w:szCs w:val="28"/>
          <w:lang w:val="uk-UA"/>
        </w:rPr>
      </w:pPr>
    </w:p>
    <w:p w:rsidR="00493D3C" w:rsidRDefault="00493D3C" w:rsidP="00493D3C">
      <w:pPr>
        <w:rPr>
          <w:sz w:val="28"/>
          <w:szCs w:val="28"/>
          <w:lang w:val="uk-UA"/>
        </w:rPr>
      </w:pPr>
    </w:p>
    <w:p w:rsidR="00493D3C" w:rsidRDefault="008A719F" w:rsidP="00493D3C">
      <w:pPr>
        <w:tabs>
          <w:tab w:val="left" w:pos="3765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095" type="#_x0000_t176" style="position:absolute;margin-left:126pt;margin-top:9.65pt;width:207pt;height:27pt;z-index:251725824">
            <v:textbox style="mso-next-textbox:#_x0000_s1095">
              <w:txbxContent>
                <w:p w:rsidR="008A719F" w:rsidRPr="00F87776" w:rsidRDefault="008A719F" w:rsidP="00493D3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87776">
                    <w:rPr>
                      <w:b/>
                      <w:sz w:val="28"/>
                      <w:szCs w:val="28"/>
                      <w:lang w:val="uk-UA"/>
                    </w:rPr>
                    <w:t>Доходи майбутніх періодів</w:t>
                  </w:r>
                </w:p>
              </w:txbxContent>
            </v:textbox>
          </v:shape>
        </w:pict>
      </w:r>
      <w:r w:rsidR="00493D3C">
        <w:rPr>
          <w:sz w:val="28"/>
          <w:szCs w:val="28"/>
          <w:lang w:val="uk-UA"/>
        </w:rPr>
        <w:tab/>
      </w:r>
    </w:p>
    <w:p w:rsidR="00493D3C" w:rsidRPr="00F87776" w:rsidRDefault="00493D3C" w:rsidP="00493D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</w:p>
    <w:p w:rsidR="00493D3C" w:rsidRDefault="008A719F" w:rsidP="00493D3C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line id="_x0000_s1096" style="position:absolute;z-index:251726848" from="3in,4.5pt" to="3in,13.5pt">
            <v:stroke endarrow="block"/>
          </v:lin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7"/>
      </w:tblGrid>
      <w:tr w:rsidR="00493D3C" w:rsidTr="008A719F">
        <w:trPr>
          <w:trHeight w:val="1351"/>
        </w:trPr>
        <w:tc>
          <w:tcPr>
            <w:tcW w:w="9387" w:type="dxa"/>
            <w:vAlign w:val="center"/>
          </w:tcPr>
          <w:p w:rsidR="00493D3C" w:rsidRDefault="00493D3C" w:rsidP="008A719F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виникають у момент отримання підприємством авансів за товари або послуги, реалізація яких буде здійснюватися поступово протягом певного періоду часу</w:t>
            </w:r>
          </w:p>
          <w:p w:rsidR="00493D3C" w:rsidRDefault="00493D3C" w:rsidP="008A719F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(орендна плата, отримана авансом, передоплата за передплату журналів та ін.)</w:t>
            </w:r>
          </w:p>
        </w:tc>
      </w:tr>
    </w:tbl>
    <w:p w:rsidR="00493D3C" w:rsidRDefault="00493D3C" w:rsidP="00493D3C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X="4249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</w:tblGrid>
      <w:tr w:rsidR="00493D3C" w:rsidTr="008A719F">
        <w:trPr>
          <w:trHeight w:val="1440"/>
        </w:trPr>
        <w:tc>
          <w:tcPr>
            <w:tcW w:w="5220" w:type="dxa"/>
          </w:tcPr>
          <w:p w:rsidR="00493D3C" w:rsidRDefault="00493D3C" w:rsidP="00493D3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Сплата грошових коштів</w:t>
            </w:r>
          </w:p>
          <w:p w:rsidR="00493D3C" w:rsidRDefault="00493D3C" w:rsidP="00493D3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Передача інших активів</w:t>
            </w:r>
          </w:p>
          <w:p w:rsidR="00493D3C" w:rsidRDefault="00493D3C" w:rsidP="00493D3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послуг</w:t>
            </w:r>
          </w:p>
          <w:p w:rsidR="00493D3C" w:rsidRDefault="00493D3C" w:rsidP="00493D3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Заміна одного зобов’язання іншим</w:t>
            </w:r>
          </w:p>
          <w:p w:rsidR="00493D3C" w:rsidRDefault="00493D3C" w:rsidP="00493D3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Перетворення зобов’язання на капітал</w:t>
            </w:r>
          </w:p>
          <w:p w:rsidR="00493D3C" w:rsidRDefault="00493D3C" w:rsidP="00493D3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Відмова кредитора від своїх прав або позбавлення їх</w:t>
            </w:r>
          </w:p>
        </w:tc>
      </w:tr>
    </w:tbl>
    <w:p w:rsidR="00493D3C" w:rsidRDefault="00493D3C" w:rsidP="00493D3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</w:tblGrid>
      <w:tr w:rsidR="00493D3C" w:rsidRPr="00F87776" w:rsidTr="008A719F">
        <w:trPr>
          <w:trHeight w:val="540"/>
        </w:trPr>
        <w:tc>
          <w:tcPr>
            <w:tcW w:w="2340" w:type="dxa"/>
          </w:tcPr>
          <w:p w:rsidR="00493D3C" w:rsidRPr="00F87776" w:rsidRDefault="008A719F" w:rsidP="008A719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</w:rPr>
              <w:pict>
                <v:line id="_x0000_s1097" style="position:absolute;left:0;text-align:left;z-index:251727872" from="111.6pt,27.2pt" to="201.6pt,27.2pt">
                  <v:stroke endarrow="block"/>
                </v:line>
              </w:pict>
            </w:r>
            <w:r w:rsidR="00493D3C" w:rsidRPr="00F87776">
              <w:rPr>
                <w:b/>
                <w:sz w:val="28"/>
                <w:szCs w:val="28"/>
                <w:lang w:val="uk-UA"/>
              </w:rPr>
              <w:t>Способи погашення зобов’язання</w:t>
            </w:r>
          </w:p>
        </w:tc>
      </w:tr>
    </w:tbl>
    <w:p w:rsidR="00493D3C" w:rsidRDefault="00493D3C" w:rsidP="00493D3C">
      <w:pPr>
        <w:jc w:val="center"/>
        <w:rPr>
          <w:b/>
          <w:sz w:val="28"/>
          <w:szCs w:val="28"/>
          <w:lang w:val="uk-UA"/>
        </w:rPr>
      </w:pPr>
    </w:p>
    <w:p w:rsidR="00493D3C" w:rsidRPr="00003613" w:rsidRDefault="00493D3C" w:rsidP="00493D3C">
      <w:pPr>
        <w:rPr>
          <w:sz w:val="28"/>
          <w:szCs w:val="28"/>
          <w:lang w:val="uk-UA"/>
        </w:rPr>
      </w:pPr>
    </w:p>
    <w:p w:rsidR="00493D3C" w:rsidRPr="00003613" w:rsidRDefault="00493D3C" w:rsidP="00493D3C">
      <w:pPr>
        <w:rPr>
          <w:sz w:val="28"/>
          <w:szCs w:val="28"/>
          <w:lang w:val="uk-UA"/>
        </w:rPr>
      </w:pPr>
    </w:p>
    <w:p w:rsidR="00493D3C" w:rsidRPr="00003613" w:rsidRDefault="00493D3C" w:rsidP="00493D3C">
      <w:pPr>
        <w:rPr>
          <w:sz w:val="28"/>
          <w:szCs w:val="28"/>
          <w:lang w:val="uk-UA"/>
        </w:rPr>
      </w:pPr>
    </w:p>
    <w:p w:rsidR="00493D3C" w:rsidRDefault="00493D3C" w:rsidP="00493D3C">
      <w:pPr>
        <w:rPr>
          <w:sz w:val="28"/>
          <w:szCs w:val="28"/>
          <w:lang w:val="uk-UA"/>
        </w:rPr>
      </w:pPr>
    </w:p>
    <w:p w:rsidR="00DE61B5" w:rsidRDefault="00DE61B5" w:rsidP="00493D3C">
      <w:pPr>
        <w:rPr>
          <w:sz w:val="28"/>
          <w:szCs w:val="28"/>
          <w:lang w:val="uk-UA"/>
        </w:rPr>
      </w:pPr>
    </w:p>
    <w:p w:rsidR="00DE61B5" w:rsidRDefault="00DE61B5" w:rsidP="00493D3C">
      <w:pPr>
        <w:rPr>
          <w:sz w:val="28"/>
          <w:szCs w:val="28"/>
          <w:lang w:val="uk-UA"/>
        </w:rPr>
      </w:pPr>
    </w:p>
    <w:p w:rsidR="00DE61B5" w:rsidRDefault="00DE61B5" w:rsidP="00493D3C">
      <w:pPr>
        <w:rPr>
          <w:sz w:val="28"/>
          <w:szCs w:val="28"/>
          <w:lang w:val="uk-UA"/>
        </w:rPr>
      </w:pPr>
    </w:p>
    <w:p w:rsidR="00DE61B5" w:rsidRDefault="00DE61B5" w:rsidP="00493D3C">
      <w:pPr>
        <w:rPr>
          <w:sz w:val="28"/>
          <w:szCs w:val="28"/>
          <w:lang w:val="uk-UA"/>
        </w:rPr>
      </w:pPr>
    </w:p>
    <w:p w:rsidR="00DE61B5" w:rsidRDefault="00DE61B5" w:rsidP="00493D3C">
      <w:pPr>
        <w:rPr>
          <w:sz w:val="28"/>
          <w:szCs w:val="28"/>
          <w:lang w:val="uk-UA"/>
        </w:rPr>
      </w:pPr>
    </w:p>
    <w:p w:rsidR="00DE61B5" w:rsidRDefault="00DE61B5" w:rsidP="00493D3C">
      <w:pPr>
        <w:rPr>
          <w:sz w:val="28"/>
          <w:szCs w:val="28"/>
          <w:lang w:val="uk-UA"/>
        </w:rPr>
      </w:pPr>
    </w:p>
    <w:p w:rsidR="00DE61B5" w:rsidRPr="00003613" w:rsidRDefault="00DE61B5" w:rsidP="00493D3C">
      <w:pPr>
        <w:rPr>
          <w:sz w:val="28"/>
          <w:szCs w:val="28"/>
          <w:lang w:val="uk-UA"/>
        </w:rPr>
      </w:pPr>
    </w:p>
    <w:p w:rsidR="00493D3C" w:rsidRDefault="00493D3C" w:rsidP="00493D3C">
      <w:pPr>
        <w:ind w:firstLine="708"/>
        <w:rPr>
          <w:sz w:val="28"/>
          <w:szCs w:val="28"/>
          <w:lang w:val="uk-UA"/>
        </w:rPr>
      </w:pPr>
    </w:p>
    <w:p w:rsidR="00493D3C" w:rsidRDefault="00493D3C" w:rsidP="00493D3C">
      <w:pPr>
        <w:widowControl/>
        <w:numPr>
          <w:ilvl w:val="0"/>
          <w:numId w:val="28"/>
        </w:numPr>
        <w:autoSpaceDE/>
        <w:autoSpaceDN/>
        <w:adjustRightInd/>
        <w:jc w:val="center"/>
        <w:rPr>
          <w:b/>
          <w:sz w:val="28"/>
          <w:szCs w:val="28"/>
          <w:lang w:val="uk-UA"/>
        </w:rPr>
      </w:pPr>
      <w:r w:rsidRPr="00003613">
        <w:rPr>
          <w:b/>
          <w:sz w:val="28"/>
          <w:szCs w:val="28"/>
          <w:lang w:val="uk-UA"/>
        </w:rPr>
        <w:lastRenderedPageBreak/>
        <w:t>Власний капітал, його функції та види</w:t>
      </w:r>
    </w:p>
    <w:tbl>
      <w:tblPr>
        <w:tblpPr w:leftFromText="180" w:rightFromText="180" w:vertAnchor="text" w:horzAnchor="margin" w:tblpXSpec="center" w:tblpY="1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493D3C" w:rsidTr="008A719F">
        <w:trPr>
          <w:trHeight w:val="360"/>
        </w:trPr>
        <w:tc>
          <w:tcPr>
            <w:tcW w:w="8640" w:type="dxa"/>
            <w:vAlign w:val="center"/>
          </w:tcPr>
          <w:p w:rsidR="00493D3C" w:rsidRDefault="00493D3C" w:rsidP="008A71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частка в активах підприємства, що залишається після вирахування його зобов’язань</w:t>
            </w:r>
          </w:p>
        </w:tc>
      </w:tr>
    </w:tbl>
    <w:p w:rsidR="00493D3C" w:rsidRDefault="008A719F" w:rsidP="00493D3C">
      <w:pPr>
        <w:ind w:left="36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098" type="#_x0000_t53" style="position:absolute;left:0;text-align:left;margin-left:1in;margin-top:10.9pt;width:324pt;height:45pt;z-index:251728896;mso-position-horizontal-relative:text;mso-position-vertical-relative:text">
            <v:textbox>
              <w:txbxContent>
                <w:p w:rsidR="008A719F" w:rsidRPr="00AE2748" w:rsidRDefault="008A719F" w:rsidP="00493D3C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    </w:t>
                  </w:r>
                  <w:r w:rsidRPr="00AE2748">
                    <w:rPr>
                      <w:b/>
                      <w:sz w:val="28"/>
                      <w:szCs w:val="28"/>
                      <w:lang w:val="uk-UA"/>
                    </w:rPr>
                    <w:t>Власний капітал</w:t>
                  </w:r>
                </w:p>
              </w:txbxContent>
            </v:textbox>
          </v:shape>
        </w:pict>
      </w:r>
    </w:p>
    <w:p w:rsidR="00493D3C" w:rsidRPr="00AE2748" w:rsidRDefault="00493D3C" w:rsidP="00493D3C">
      <w:pPr>
        <w:rPr>
          <w:sz w:val="28"/>
          <w:szCs w:val="28"/>
          <w:lang w:val="uk-UA"/>
        </w:rPr>
      </w:pPr>
    </w:p>
    <w:p w:rsidR="00493D3C" w:rsidRPr="00AE2748" w:rsidRDefault="00493D3C" w:rsidP="00493D3C">
      <w:pPr>
        <w:rPr>
          <w:sz w:val="28"/>
          <w:szCs w:val="28"/>
          <w:lang w:val="uk-UA"/>
        </w:rPr>
      </w:pPr>
    </w:p>
    <w:p w:rsidR="00493D3C" w:rsidRPr="00AE2748" w:rsidRDefault="00493D3C" w:rsidP="00493D3C">
      <w:pPr>
        <w:rPr>
          <w:sz w:val="28"/>
          <w:szCs w:val="28"/>
          <w:lang w:val="uk-UA"/>
        </w:rPr>
      </w:pPr>
    </w:p>
    <w:tbl>
      <w:tblPr>
        <w:tblW w:w="0" w:type="auto"/>
        <w:tblInd w:w="2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493D3C" w:rsidTr="008A719F">
        <w:trPr>
          <w:trHeight w:val="540"/>
        </w:trPr>
        <w:tc>
          <w:tcPr>
            <w:tcW w:w="5040" w:type="dxa"/>
            <w:vAlign w:val="center"/>
          </w:tcPr>
          <w:p w:rsidR="00493D3C" w:rsidRPr="00846A9C" w:rsidRDefault="008A719F" w:rsidP="008A719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</w:rPr>
              <w:pict>
                <v:line id="_x0000_s1101" style="position:absolute;left:0;text-align:left;z-index:251731968" from="-117pt,13.1pt" to="-117pt,499.1pt"/>
              </w:pict>
            </w:r>
            <w:r>
              <w:rPr>
                <w:b/>
                <w:noProof/>
                <w:sz w:val="28"/>
                <w:szCs w:val="28"/>
              </w:rPr>
              <w:pict>
                <v:line id="_x0000_s1100" style="position:absolute;left:0;text-align:left;flip:x;z-index:251730944" from="-117pt,13.1pt" to="-9pt,13.1pt"/>
              </w:pict>
            </w:r>
            <w:r w:rsidR="00493D3C" w:rsidRPr="00846A9C">
              <w:rPr>
                <w:b/>
                <w:sz w:val="28"/>
                <w:szCs w:val="28"/>
                <w:lang w:val="uk-UA"/>
              </w:rPr>
              <w:t>Функції власного капіталу</w:t>
            </w:r>
          </w:p>
        </w:tc>
      </w:tr>
    </w:tbl>
    <w:p w:rsidR="00493D3C" w:rsidRPr="00AE2748" w:rsidRDefault="00493D3C" w:rsidP="00493D3C">
      <w:pPr>
        <w:rPr>
          <w:sz w:val="28"/>
          <w:szCs w:val="28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20"/>
        <w:gridCol w:w="4680"/>
      </w:tblGrid>
      <w:tr w:rsidR="00493D3C" w:rsidTr="008A719F">
        <w:trPr>
          <w:trHeight w:val="180"/>
        </w:trPr>
        <w:tc>
          <w:tcPr>
            <w:tcW w:w="2520" w:type="dxa"/>
            <w:vAlign w:val="center"/>
          </w:tcPr>
          <w:p w:rsidR="00493D3C" w:rsidRDefault="008A719F" w:rsidP="008A71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line id="_x0000_s1102" style="position:absolute;left:0;text-align:left;z-index:251732992" from="-23.4pt,14pt" to="-5.4pt,14pt"/>
              </w:pict>
            </w:r>
            <w:r w:rsidR="00493D3C">
              <w:rPr>
                <w:sz w:val="28"/>
                <w:szCs w:val="28"/>
                <w:lang w:val="uk-UA"/>
              </w:rPr>
              <w:t>Довгострокового фінансування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3D3C" w:rsidRDefault="008A719F" w:rsidP="008A71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line id="_x0000_s1099" style="position:absolute;left:0;text-align:left;z-index:251729920;mso-position-horizontal-relative:text;mso-position-vertical-relative:text" from="-5.4pt,14pt" to="30.6pt,14pt"/>
              </w:pic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93D3C" w:rsidRDefault="00493D3C" w:rsidP="008A71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Знаходження у розпорядженні підприємства необмежено довго</w:t>
            </w:r>
          </w:p>
        </w:tc>
      </w:tr>
    </w:tbl>
    <w:p w:rsidR="00493D3C" w:rsidRDefault="00493D3C" w:rsidP="00493D3C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X="469" w:tblpY="1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</w:tblGrid>
      <w:tr w:rsidR="00493D3C" w:rsidTr="008A719F">
        <w:trPr>
          <w:trHeight w:val="540"/>
        </w:trPr>
        <w:tc>
          <w:tcPr>
            <w:tcW w:w="2520" w:type="dxa"/>
            <w:vAlign w:val="center"/>
          </w:tcPr>
          <w:p w:rsidR="00493D3C" w:rsidRDefault="008A719F" w:rsidP="008A71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line id="_x0000_s1103" style="position:absolute;left:0;text-align:left;z-index:251734016" from="120.6pt,17.15pt" to="156.6pt,17.15pt"/>
              </w:pict>
            </w:r>
            <w:r w:rsidR="00493D3C">
              <w:rPr>
                <w:sz w:val="28"/>
                <w:szCs w:val="28"/>
                <w:lang w:val="uk-UA"/>
              </w:rPr>
              <w:t>Компенсації понесених збитків</w:t>
            </w:r>
          </w:p>
        </w:tc>
      </w:tr>
    </w:tbl>
    <w:p w:rsidR="00493D3C" w:rsidRPr="001A4C05" w:rsidRDefault="00493D3C" w:rsidP="00493D3C">
      <w:pPr>
        <w:rPr>
          <w:vanish/>
        </w:rPr>
      </w:pPr>
    </w:p>
    <w:tbl>
      <w:tblPr>
        <w:tblpPr w:leftFromText="180" w:rightFromText="180" w:vertAnchor="text" w:tblpX="3709" w:tblpY="1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493D3C" w:rsidTr="008A719F">
        <w:trPr>
          <w:trHeight w:val="540"/>
        </w:trPr>
        <w:tc>
          <w:tcPr>
            <w:tcW w:w="4680" w:type="dxa"/>
            <w:vAlign w:val="center"/>
          </w:tcPr>
          <w:p w:rsidR="00493D3C" w:rsidRDefault="00493D3C" w:rsidP="008A71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Тимчасові збитки мають погашатись за рахунок власного капіталу</w:t>
            </w:r>
          </w:p>
        </w:tc>
      </w:tr>
    </w:tbl>
    <w:p w:rsidR="00493D3C" w:rsidRPr="001A4C05" w:rsidRDefault="00493D3C" w:rsidP="00493D3C">
      <w:pPr>
        <w:rPr>
          <w:vanish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20"/>
        <w:gridCol w:w="4695"/>
      </w:tblGrid>
      <w:tr w:rsidR="00657127" w:rsidRPr="008A719F" w:rsidTr="008A719F">
        <w:trPr>
          <w:trHeight w:val="180"/>
        </w:trPr>
        <w:tc>
          <w:tcPr>
            <w:tcW w:w="2520" w:type="dxa"/>
            <w:vAlign w:val="center"/>
          </w:tcPr>
          <w:p w:rsidR="00493D3C" w:rsidRDefault="008A719F" w:rsidP="008A71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line id="_x0000_s1104" style="position:absolute;left:0;text-align:left;z-index:251735040" from="-23.4pt,36.7pt" to="-5.4pt,36.7pt"/>
              </w:pict>
            </w:r>
            <w:r w:rsidR="00493D3C">
              <w:rPr>
                <w:sz w:val="28"/>
                <w:szCs w:val="28"/>
                <w:lang w:val="uk-UA"/>
              </w:rPr>
              <w:t>Відповідальності та захисту кредиторів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493D3C" w:rsidRDefault="008A719F" w:rsidP="008A719F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line id="_x0000_s1105" style="position:absolute;z-index:251736064;mso-position-horizontal-relative:text;mso-position-vertical-relative:text" from="-5.4pt,36.7pt" to="30.6pt,36.7pt"/>
              </w:pict>
            </w:r>
          </w:p>
        </w:tc>
        <w:tc>
          <w:tcPr>
            <w:tcW w:w="4695" w:type="dxa"/>
            <w:shd w:val="clear" w:color="auto" w:fill="auto"/>
            <w:vAlign w:val="center"/>
          </w:tcPr>
          <w:p w:rsidR="00493D3C" w:rsidRDefault="00493D3C" w:rsidP="008A71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зовнішніх користувачів є мірилом відносин відповідальності на підприємстві, а також захистом кредиторів від втрати капіталу</w:t>
            </w:r>
          </w:p>
        </w:tc>
      </w:tr>
    </w:tbl>
    <w:p w:rsidR="00493D3C" w:rsidRDefault="00493D3C" w:rsidP="00493D3C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1641" w:tblpY="9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3"/>
      </w:tblGrid>
      <w:tr w:rsidR="00493D3C" w:rsidTr="00DE61B5">
        <w:trPr>
          <w:trHeight w:val="983"/>
        </w:trPr>
        <w:tc>
          <w:tcPr>
            <w:tcW w:w="2953" w:type="dxa"/>
            <w:vAlign w:val="center"/>
          </w:tcPr>
          <w:p w:rsidR="00493D3C" w:rsidRDefault="00493D3C" w:rsidP="00DE61B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Кредито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</w:p>
          <w:p w:rsidR="00493D3C" w:rsidRDefault="00493D3C" w:rsidP="00DE61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спроможності</w:t>
            </w:r>
          </w:p>
        </w:tc>
      </w:tr>
    </w:tbl>
    <w:p w:rsidR="00493D3C" w:rsidRPr="001A4C05" w:rsidRDefault="00493D3C" w:rsidP="00493D3C">
      <w:pPr>
        <w:rPr>
          <w:vanish/>
        </w:rPr>
      </w:pPr>
    </w:p>
    <w:tbl>
      <w:tblPr>
        <w:tblpPr w:leftFromText="180" w:rightFromText="180" w:vertAnchor="text" w:horzAnchor="page" w:tblpX="5482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</w:tblGrid>
      <w:tr w:rsidR="00493D3C" w:rsidTr="00DE61B5">
        <w:trPr>
          <w:trHeight w:val="360"/>
        </w:trPr>
        <w:tc>
          <w:tcPr>
            <w:tcW w:w="4608" w:type="dxa"/>
            <w:vAlign w:val="center"/>
          </w:tcPr>
          <w:p w:rsidR="00493D3C" w:rsidRDefault="00493D3C" w:rsidP="00DE61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наданні кредиту, як правило, перевага надається підприємствам з меншими зобов’язаннями і більшим власним капіталом</w:t>
            </w:r>
          </w:p>
        </w:tc>
      </w:tr>
    </w:tbl>
    <w:p w:rsidR="00493D3C" w:rsidRPr="001A4C05" w:rsidRDefault="00493D3C" w:rsidP="00493D3C">
      <w:pPr>
        <w:rPr>
          <w:vanish/>
        </w:rPr>
      </w:pPr>
    </w:p>
    <w:tbl>
      <w:tblPr>
        <w:tblpPr w:leftFromText="180" w:rightFromText="180" w:vertAnchor="text" w:horzAnchor="page" w:tblpX="1641" w:tblpY="3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9"/>
      </w:tblGrid>
      <w:tr w:rsidR="00493D3C" w:rsidTr="00DE61B5">
        <w:trPr>
          <w:trHeight w:val="841"/>
        </w:trPr>
        <w:tc>
          <w:tcPr>
            <w:tcW w:w="3049" w:type="dxa"/>
            <w:vAlign w:val="center"/>
          </w:tcPr>
          <w:p w:rsidR="00493D3C" w:rsidRDefault="00493D3C" w:rsidP="00DE61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Фінансування ризику</w:t>
            </w:r>
          </w:p>
        </w:tc>
      </w:tr>
    </w:tbl>
    <w:p w:rsidR="00493D3C" w:rsidRPr="001A4C05" w:rsidRDefault="00493D3C" w:rsidP="00493D3C">
      <w:pPr>
        <w:rPr>
          <w:vanish/>
        </w:rPr>
      </w:pPr>
    </w:p>
    <w:tbl>
      <w:tblPr>
        <w:tblpPr w:leftFromText="180" w:rightFromText="180" w:vertAnchor="text" w:horzAnchor="page" w:tblpX="5482" w:tblpY="3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</w:tblGrid>
      <w:tr w:rsidR="00493D3C" w:rsidTr="008A719F">
        <w:trPr>
          <w:trHeight w:val="360"/>
        </w:trPr>
        <w:tc>
          <w:tcPr>
            <w:tcW w:w="4608" w:type="dxa"/>
            <w:vAlign w:val="center"/>
          </w:tcPr>
          <w:p w:rsidR="00493D3C" w:rsidRDefault="00493D3C" w:rsidP="008A71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Власний капітал використовується для фінансування ризикових інвестицій, на що можуть не погодитися кредитори</w:t>
            </w:r>
          </w:p>
        </w:tc>
      </w:tr>
    </w:tbl>
    <w:p w:rsidR="00493D3C" w:rsidRPr="001A4C05" w:rsidRDefault="00493D3C" w:rsidP="00493D3C">
      <w:pPr>
        <w:rPr>
          <w:vanish/>
        </w:rPr>
      </w:pPr>
    </w:p>
    <w:tbl>
      <w:tblPr>
        <w:tblpPr w:leftFromText="180" w:rightFromText="180" w:vertAnchor="text" w:horzAnchor="margin" w:tblpX="468" w:tblpY="48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0"/>
      </w:tblGrid>
      <w:tr w:rsidR="00493D3C" w:rsidTr="00DE61B5">
        <w:trPr>
          <w:trHeight w:val="786"/>
        </w:trPr>
        <w:tc>
          <w:tcPr>
            <w:tcW w:w="3070" w:type="dxa"/>
            <w:vAlign w:val="center"/>
          </w:tcPr>
          <w:p w:rsidR="00493D3C" w:rsidRDefault="00493D3C" w:rsidP="008A71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Самостійності та влади</w:t>
            </w:r>
          </w:p>
        </w:tc>
      </w:tr>
    </w:tbl>
    <w:p w:rsidR="00493D3C" w:rsidRPr="001A4C05" w:rsidRDefault="00493D3C" w:rsidP="00493D3C">
      <w:pPr>
        <w:rPr>
          <w:vanish/>
        </w:rPr>
      </w:pPr>
    </w:p>
    <w:tbl>
      <w:tblPr>
        <w:tblpPr w:leftFromText="180" w:rightFromText="180" w:vertAnchor="text" w:horzAnchor="page" w:tblpX="5482" w:tblpY="4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2"/>
      </w:tblGrid>
      <w:tr w:rsidR="00493D3C" w:rsidTr="008A719F">
        <w:trPr>
          <w:trHeight w:val="540"/>
        </w:trPr>
        <w:tc>
          <w:tcPr>
            <w:tcW w:w="4572" w:type="dxa"/>
            <w:vAlign w:val="center"/>
          </w:tcPr>
          <w:p w:rsidR="00493D3C" w:rsidRDefault="00493D3C" w:rsidP="008A71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Розмір власного капіталу визначає ступінь незалежності та впливу його власників на підприємство</w:t>
            </w:r>
          </w:p>
        </w:tc>
      </w:tr>
    </w:tbl>
    <w:p w:rsidR="00493D3C" w:rsidRPr="001A4C05" w:rsidRDefault="00493D3C" w:rsidP="00493D3C">
      <w:pPr>
        <w:rPr>
          <w:vanish/>
        </w:rPr>
      </w:pPr>
    </w:p>
    <w:tbl>
      <w:tblPr>
        <w:tblpPr w:leftFromText="180" w:rightFromText="180" w:vertAnchor="text" w:horzAnchor="margin" w:tblpX="468" w:tblpY="6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3"/>
      </w:tblGrid>
      <w:tr w:rsidR="00493D3C" w:rsidTr="00DE61B5">
        <w:trPr>
          <w:trHeight w:val="775"/>
        </w:trPr>
        <w:tc>
          <w:tcPr>
            <w:tcW w:w="3083" w:type="dxa"/>
            <w:vAlign w:val="center"/>
          </w:tcPr>
          <w:p w:rsidR="00493D3C" w:rsidRDefault="00DE61B5" w:rsidP="008A71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line id="_x0000_s1114" style="position:absolute;left:0;text-align:left;z-index:251745280" from="154.15pt,17.3pt" to="190.15pt,17.3pt"/>
              </w:pict>
            </w:r>
            <w:r w:rsidR="00493D3C">
              <w:rPr>
                <w:sz w:val="28"/>
                <w:szCs w:val="28"/>
                <w:lang w:val="uk-UA"/>
              </w:rPr>
              <w:t>Розподілу доходів і активів</w:t>
            </w:r>
          </w:p>
        </w:tc>
      </w:tr>
    </w:tbl>
    <w:p w:rsidR="00493D3C" w:rsidRPr="001A4C05" w:rsidRDefault="00493D3C" w:rsidP="00493D3C">
      <w:pPr>
        <w:rPr>
          <w:vanish/>
        </w:rPr>
      </w:pPr>
    </w:p>
    <w:tbl>
      <w:tblPr>
        <w:tblpPr w:leftFromText="180" w:rightFromText="180" w:vertAnchor="text" w:horzAnchor="page" w:tblpX="5482" w:tblpY="6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</w:tblGrid>
      <w:tr w:rsidR="00493D3C" w:rsidTr="008A719F">
        <w:trPr>
          <w:trHeight w:val="360"/>
        </w:trPr>
        <w:tc>
          <w:tcPr>
            <w:tcW w:w="4608" w:type="dxa"/>
            <w:vAlign w:val="center"/>
          </w:tcPr>
          <w:p w:rsidR="00493D3C" w:rsidRDefault="00493D3C" w:rsidP="008A71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Частки окремих власників у капіталі є основою при розподілі фінансового результату та майна при ліквідації</w:t>
            </w:r>
          </w:p>
        </w:tc>
      </w:tr>
    </w:tbl>
    <w:p w:rsidR="00493D3C" w:rsidRDefault="008A719F" w:rsidP="00493D3C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line id="_x0000_s1111" style="position:absolute;z-index:251742208;mso-position-horizontal-relative:text;mso-position-vertical-relative:text" from="-423.25pt,261.7pt" to="-405.25pt,261.7pt"/>
        </w:pict>
      </w:r>
      <w:r>
        <w:rPr>
          <w:noProof/>
          <w:sz w:val="28"/>
          <w:szCs w:val="28"/>
        </w:rPr>
        <w:pict>
          <v:line id="_x0000_s1109" style="position:absolute;z-index:251740160;mso-position-horizontal-relative:text;mso-position-vertical-relative:text" from="-423.25pt,180.7pt" to="-405.25pt,180.7pt"/>
        </w:pict>
      </w:r>
      <w:r>
        <w:rPr>
          <w:noProof/>
          <w:sz w:val="28"/>
          <w:szCs w:val="28"/>
        </w:rPr>
        <w:pict>
          <v:line id="_x0000_s1107" style="position:absolute;z-index:251738112;mso-position-horizontal-relative:text;mso-position-vertical-relative:text" from="-423.25pt,63.7pt" to="-405.25pt,63.7pt"/>
        </w:pict>
      </w:r>
      <w:r>
        <w:rPr>
          <w:noProof/>
          <w:sz w:val="28"/>
          <w:szCs w:val="28"/>
        </w:rPr>
        <w:pict>
          <v:line id="_x0000_s1106" style="position:absolute;z-index:251737088;mso-position-horizontal-relative:text;mso-position-vertical-relative:text" from="-423.25pt,9.7pt" to="-405.25pt,9.7pt"/>
        </w:pict>
      </w:r>
    </w:p>
    <w:p w:rsidR="00493D3C" w:rsidRPr="00770348" w:rsidRDefault="00493D3C" w:rsidP="00493D3C">
      <w:pPr>
        <w:rPr>
          <w:sz w:val="28"/>
          <w:szCs w:val="28"/>
          <w:lang w:val="uk-UA"/>
        </w:rPr>
      </w:pPr>
    </w:p>
    <w:p w:rsidR="00493D3C" w:rsidRPr="00770348" w:rsidRDefault="00493D3C" w:rsidP="00493D3C">
      <w:pPr>
        <w:rPr>
          <w:sz w:val="28"/>
          <w:szCs w:val="28"/>
          <w:lang w:val="uk-UA"/>
        </w:rPr>
      </w:pPr>
    </w:p>
    <w:p w:rsidR="00493D3C" w:rsidRPr="00770348" w:rsidRDefault="00493D3C" w:rsidP="00493D3C">
      <w:pPr>
        <w:rPr>
          <w:sz w:val="28"/>
          <w:szCs w:val="28"/>
          <w:lang w:val="uk-UA"/>
        </w:rPr>
      </w:pPr>
    </w:p>
    <w:p w:rsidR="00493D3C" w:rsidRPr="00770348" w:rsidRDefault="00DE61B5" w:rsidP="00493D3C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line id="_x0000_s1108" style="position:absolute;z-index:251739136" from="-8.7pt,2.6pt" to="27.3pt,2.6pt"/>
        </w:pict>
      </w:r>
    </w:p>
    <w:p w:rsidR="00493D3C" w:rsidRPr="00770348" w:rsidRDefault="00493D3C" w:rsidP="00493D3C">
      <w:pPr>
        <w:rPr>
          <w:sz w:val="28"/>
          <w:szCs w:val="28"/>
          <w:lang w:val="uk-UA"/>
        </w:rPr>
      </w:pPr>
    </w:p>
    <w:p w:rsidR="00493D3C" w:rsidRPr="00770348" w:rsidRDefault="00493D3C" w:rsidP="00493D3C">
      <w:pPr>
        <w:rPr>
          <w:sz w:val="28"/>
          <w:szCs w:val="28"/>
          <w:lang w:val="uk-UA"/>
        </w:rPr>
      </w:pPr>
    </w:p>
    <w:p w:rsidR="00493D3C" w:rsidRPr="00770348" w:rsidRDefault="00493D3C" w:rsidP="00493D3C">
      <w:pPr>
        <w:rPr>
          <w:sz w:val="28"/>
          <w:szCs w:val="28"/>
          <w:lang w:val="uk-UA"/>
        </w:rPr>
      </w:pPr>
    </w:p>
    <w:p w:rsidR="00493D3C" w:rsidRPr="00770348" w:rsidRDefault="00493D3C" w:rsidP="00493D3C">
      <w:pPr>
        <w:rPr>
          <w:sz w:val="28"/>
          <w:szCs w:val="28"/>
          <w:lang w:val="uk-UA"/>
        </w:rPr>
      </w:pPr>
    </w:p>
    <w:p w:rsidR="00493D3C" w:rsidRPr="00770348" w:rsidRDefault="00493D3C" w:rsidP="00493D3C">
      <w:pPr>
        <w:rPr>
          <w:sz w:val="28"/>
          <w:szCs w:val="28"/>
          <w:lang w:val="uk-UA"/>
        </w:rPr>
      </w:pPr>
    </w:p>
    <w:p w:rsidR="00493D3C" w:rsidRPr="00770348" w:rsidRDefault="00493D3C" w:rsidP="00493D3C">
      <w:pPr>
        <w:rPr>
          <w:sz w:val="28"/>
          <w:szCs w:val="28"/>
          <w:lang w:val="uk-UA"/>
        </w:rPr>
      </w:pPr>
    </w:p>
    <w:p w:rsidR="00493D3C" w:rsidRPr="00770348" w:rsidRDefault="00DE61B5" w:rsidP="00493D3C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line id="_x0000_s1110" style="position:absolute;z-index:251741184" from="-8.7pt,6.35pt" to="27.3pt,6.35pt"/>
        </w:pict>
      </w:r>
    </w:p>
    <w:p w:rsidR="00493D3C" w:rsidRPr="00770348" w:rsidRDefault="00493D3C" w:rsidP="00493D3C">
      <w:pPr>
        <w:rPr>
          <w:sz w:val="28"/>
          <w:szCs w:val="28"/>
          <w:lang w:val="uk-UA"/>
        </w:rPr>
      </w:pPr>
    </w:p>
    <w:p w:rsidR="00493D3C" w:rsidRPr="00770348" w:rsidRDefault="00493D3C" w:rsidP="00493D3C">
      <w:pPr>
        <w:rPr>
          <w:sz w:val="28"/>
          <w:szCs w:val="28"/>
          <w:lang w:val="uk-UA"/>
        </w:rPr>
      </w:pPr>
    </w:p>
    <w:p w:rsidR="00493D3C" w:rsidRPr="00770348" w:rsidRDefault="00493D3C" w:rsidP="00493D3C">
      <w:pPr>
        <w:rPr>
          <w:sz w:val="28"/>
          <w:szCs w:val="28"/>
          <w:lang w:val="uk-UA"/>
        </w:rPr>
      </w:pPr>
    </w:p>
    <w:p w:rsidR="00493D3C" w:rsidRPr="00770348" w:rsidRDefault="00493D3C" w:rsidP="00493D3C">
      <w:pPr>
        <w:rPr>
          <w:sz w:val="28"/>
          <w:szCs w:val="28"/>
          <w:lang w:val="uk-UA"/>
        </w:rPr>
      </w:pPr>
    </w:p>
    <w:p w:rsidR="00493D3C" w:rsidRPr="00770348" w:rsidRDefault="00DE61B5" w:rsidP="00493D3C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line id="_x0000_s1112" style="position:absolute;z-index:251743232" from="-8.6pt,6.85pt" to="27.4pt,6.85pt"/>
        </w:pict>
      </w:r>
    </w:p>
    <w:p w:rsidR="00493D3C" w:rsidRPr="00770348" w:rsidRDefault="00493D3C" w:rsidP="00493D3C">
      <w:pPr>
        <w:rPr>
          <w:sz w:val="28"/>
          <w:szCs w:val="28"/>
          <w:lang w:val="uk-UA"/>
        </w:rPr>
      </w:pPr>
    </w:p>
    <w:p w:rsidR="00493D3C" w:rsidRPr="00770348" w:rsidRDefault="00493D3C" w:rsidP="00493D3C">
      <w:pPr>
        <w:rPr>
          <w:sz w:val="28"/>
          <w:szCs w:val="28"/>
          <w:lang w:val="uk-UA"/>
        </w:rPr>
      </w:pPr>
    </w:p>
    <w:p w:rsidR="00493D3C" w:rsidRPr="00770348" w:rsidRDefault="00493D3C" w:rsidP="00493D3C">
      <w:pPr>
        <w:rPr>
          <w:sz w:val="28"/>
          <w:szCs w:val="28"/>
          <w:lang w:val="uk-UA"/>
        </w:rPr>
      </w:pPr>
    </w:p>
    <w:p w:rsidR="00493D3C" w:rsidRPr="00770348" w:rsidRDefault="00DE61B5" w:rsidP="00493D3C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line id="_x0000_s1113" style="position:absolute;z-index:251744256;mso-position-horizontal-relative:text;mso-position-vertical-relative:text" from="-180.5pt,6.65pt" to="-162.5pt,6.65pt"/>
        </w:pict>
      </w:r>
    </w:p>
    <w:p w:rsidR="00493D3C" w:rsidRPr="00770348" w:rsidRDefault="00493D3C" w:rsidP="00493D3C">
      <w:pPr>
        <w:rPr>
          <w:sz w:val="28"/>
          <w:szCs w:val="28"/>
          <w:lang w:val="uk-UA"/>
        </w:rPr>
      </w:pPr>
    </w:p>
    <w:p w:rsidR="00493D3C" w:rsidRPr="00770348" w:rsidRDefault="00493D3C" w:rsidP="00493D3C">
      <w:pPr>
        <w:rPr>
          <w:sz w:val="28"/>
          <w:szCs w:val="28"/>
          <w:lang w:val="uk-UA"/>
        </w:rPr>
      </w:pPr>
    </w:p>
    <w:p w:rsidR="00493D3C" w:rsidRPr="00770348" w:rsidRDefault="00493D3C" w:rsidP="00493D3C">
      <w:pPr>
        <w:rPr>
          <w:sz w:val="28"/>
          <w:szCs w:val="28"/>
          <w:lang w:val="uk-UA"/>
        </w:rPr>
      </w:pPr>
    </w:p>
    <w:p w:rsidR="00493D3C" w:rsidRDefault="00493D3C" w:rsidP="00493D3C">
      <w:pPr>
        <w:rPr>
          <w:sz w:val="28"/>
          <w:szCs w:val="28"/>
          <w:lang w:val="uk-UA"/>
        </w:rPr>
      </w:pPr>
    </w:p>
    <w:p w:rsidR="00493D3C" w:rsidRDefault="00493D3C" w:rsidP="00493D3C">
      <w:pPr>
        <w:rPr>
          <w:sz w:val="28"/>
          <w:szCs w:val="28"/>
          <w:lang w:val="uk-UA"/>
        </w:rPr>
      </w:pPr>
    </w:p>
    <w:tbl>
      <w:tblPr>
        <w:tblW w:w="0" w:type="auto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720"/>
        <w:gridCol w:w="1484"/>
        <w:gridCol w:w="1440"/>
        <w:gridCol w:w="1980"/>
      </w:tblGrid>
      <w:tr w:rsidR="00493D3C" w:rsidTr="00DE61B5">
        <w:trPr>
          <w:gridBefore w:val="2"/>
          <w:gridAfter w:val="2"/>
          <w:wBefore w:w="2700" w:type="dxa"/>
          <w:wAfter w:w="3420" w:type="dxa"/>
          <w:trHeight w:val="540"/>
        </w:trPr>
        <w:tc>
          <w:tcPr>
            <w:tcW w:w="1484" w:type="dxa"/>
          </w:tcPr>
          <w:p w:rsidR="00493D3C" w:rsidRDefault="00493D3C" w:rsidP="008A71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Статутний капітал</w:t>
            </w:r>
          </w:p>
        </w:tc>
      </w:tr>
      <w:tr w:rsidR="00493D3C" w:rsidTr="00DE61B5">
        <w:trPr>
          <w:trHeight w:val="375"/>
        </w:trPr>
        <w:tc>
          <w:tcPr>
            <w:tcW w:w="1980" w:type="dxa"/>
            <w:shd w:val="clear" w:color="auto" w:fill="auto"/>
            <w:vAlign w:val="center"/>
          </w:tcPr>
          <w:p w:rsidR="00493D3C" w:rsidRDefault="00DE61B5" w:rsidP="008A71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line id="_x0000_s1117" style="position:absolute;left:0;text-align:left;flip:x y;z-index:251748352;mso-position-horizontal-relative:text;mso-position-vertical-relative:text" from="93.55pt,11.75pt" to="169.75pt,74.75pt">
                  <v:stroke endarrow="block"/>
                </v:line>
              </w:pict>
            </w:r>
            <w:r w:rsidR="00493D3C">
              <w:rPr>
                <w:sz w:val="28"/>
                <w:szCs w:val="28"/>
                <w:lang w:val="uk-UA"/>
              </w:rPr>
              <w:t>Пайовий капітал (+)</w:t>
            </w:r>
          </w:p>
        </w:tc>
        <w:tc>
          <w:tcPr>
            <w:tcW w:w="364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93D3C" w:rsidRDefault="00DE61B5" w:rsidP="008A719F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line id="_x0000_s1115" style="position:absolute;flip:y;z-index:251746304;mso-position-horizontal-relative:text;mso-position-vertical-relative:text" from="73.65pt,2.8pt" to="73.65pt,74.8pt">
                  <v:stroke endarrow="block"/>
                </v:line>
              </w:pict>
            </w:r>
            <w:r w:rsidR="008A719F">
              <w:rPr>
                <w:noProof/>
                <w:sz w:val="28"/>
                <w:szCs w:val="28"/>
              </w:rPr>
              <w:pict>
                <v:line id="_x0000_s1116" style="position:absolute;flip:y;z-index:251747328;mso-position-horizontal-relative:text;mso-position-vertical-relative:text" from="75.6pt,11.8pt" to="174.6pt,74.8pt">
                  <v:stroke endarrow="block"/>
                </v:line>
              </w:pict>
            </w:r>
          </w:p>
        </w:tc>
        <w:tc>
          <w:tcPr>
            <w:tcW w:w="1980" w:type="dxa"/>
          </w:tcPr>
          <w:p w:rsidR="00493D3C" w:rsidRDefault="00493D3C" w:rsidP="008A71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Резервний капітал (+)</w:t>
            </w:r>
          </w:p>
        </w:tc>
      </w:tr>
    </w:tbl>
    <w:p w:rsidR="00493D3C" w:rsidRDefault="00493D3C" w:rsidP="00493D3C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7345" w:tblpY="6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7"/>
      </w:tblGrid>
      <w:tr w:rsidR="00493D3C" w:rsidTr="00DE61B5">
        <w:trPr>
          <w:trHeight w:val="360"/>
        </w:trPr>
        <w:tc>
          <w:tcPr>
            <w:tcW w:w="2157" w:type="dxa"/>
          </w:tcPr>
          <w:p w:rsidR="00493D3C" w:rsidRDefault="00493D3C" w:rsidP="00DE61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Нерозподілений прибуток (+) (непокритий збиток (-))</w:t>
            </w:r>
          </w:p>
        </w:tc>
      </w:tr>
    </w:tbl>
    <w:p w:rsidR="00493D3C" w:rsidRPr="001A4C05" w:rsidRDefault="00493D3C" w:rsidP="00493D3C">
      <w:pPr>
        <w:rPr>
          <w:vanish/>
        </w:rPr>
      </w:pPr>
    </w:p>
    <w:tbl>
      <w:tblPr>
        <w:tblpPr w:leftFromText="180" w:rightFromText="180" w:vertAnchor="text" w:horzAnchor="page" w:tblpX="7117" w:tblpY="25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</w:tblGrid>
      <w:tr w:rsidR="00493D3C" w:rsidTr="00DE61B5">
        <w:trPr>
          <w:trHeight w:val="540"/>
        </w:trPr>
        <w:tc>
          <w:tcPr>
            <w:tcW w:w="2088" w:type="dxa"/>
          </w:tcPr>
          <w:p w:rsidR="00493D3C" w:rsidRDefault="00493D3C" w:rsidP="00DE61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Неоплачений капітал (-)</w:t>
            </w:r>
          </w:p>
        </w:tc>
      </w:tr>
    </w:tbl>
    <w:p w:rsidR="00493D3C" w:rsidRPr="001A4C05" w:rsidRDefault="00493D3C" w:rsidP="00493D3C">
      <w:pPr>
        <w:rPr>
          <w:vanish/>
        </w:rPr>
      </w:pPr>
    </w:p>
    <w:tbl>
      <w:tblPr>
        <w:tblpPr w:leftFromText="180" w:rightFromText="180" w:vertAnchor="text" w:horzAnchor="page" w:tblpX="4201" w:tblpY="3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</w:tblGrid>
      <w:tr w:rsidR="00493D3C" w:rsidTr="00DE61B5">
        <w:trPr>
          <w:trHeight w:val="360"/>
        </w:trPr>
        <w:tc>
          <w:tcPr>
            <w:tcW w:w="1980" w:type="dxa"/>
          </w:tcPr>
          <w:p w:rsidR="00493D3C" w:rsidRDefault="00493D3C" w:rsidP="00DE61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Вилучений капітал (-)</w:t>
            </w:r>
          </w:p>
        </w:tc>
      </w:tr>
    </w:tbl>
    <w:p w:rsidR="00493D3C" w:rsidRPr="001A4C05" w:rsidRDefault="00493D3C" w:rsidP="00493D3C">
      <w:pPr>
        <w:rPr>
          <w:vanish/>
        </w:rPr>
      </w:pPr>
    </w:p>
    <w:tbl>
      <w:tblPr>
        <w:tblpPr w:leftFromText="180" w:rightFromText="180" w:vertAnchor="text" w:tblpX="109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</w:tblGrid>
      <w:tr w:rsidR="00493D3C" w:rsidTr="008A719F">
        <w:trPr>
          <w:trHeight w:val="360"/>
        </w:trPr>
        <w:tc>
          <w:tcPr>
            <w:tcW w:w="1980" w:type="dxa"/>
            <w:vAlign w:val="center"/>
          </w:tcPr>
          <w:p w:rsidR="00493D3C" w:rsidRDefault="00493D3C" w:rsidP="008A71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Додатковий вкладений капітал (+)</w:t>
            </w:r>
          </w:p>
        </w:tc>
      </w:tr>
    </w:tbl>
    <w:p w:rsidR="00493D3C" w:rsidRPr="001A4C05" w:rsidRDefault="00493D3C" w:rsidP="00493D3C">
      <w:pPr>
        <w:rPr>
          <w:vanish/>
        </w:rPr>
      </w:pPr>
    </w:p>
    <w:tbl>
      <w:tblPr>
        <w:tblpPr w:leftFromText="180" w:rightFromText="180" w:vertAnchor="text" w:tblpX="109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</w:tblGrid>
      <w:tr w:rsidR="00493D3C" w:rsidTr="008A719F">
        <w:trPr>
          <w:trHeight w:val="360"/>
        </w:trPr>
        <w:tc>
          <w:tcPr>
            <w:tcW w:w="1980" w:type="dxa"/>
            <w:vAlign w:val="center"/>
          </w:tcPr>
          <w:p w:rsidR="00493D3C" w:rsidRDefault="00493D3C" w:rsidP="008A71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Інший додатковий капітал (+)</w:t>
            </w:r>
          </w:p>
        </w:tc>
      </w:tr>
    </w:tbl>
    <w:p w:rsidR="00493D3C" w:rsidRPr="001A4C05" w:rsidRDefault="00493D3C" w:rsidP="00493D3C">
      <w:pPr>
        <w:rPr>
          <w:vanish/>
        </w:rPr>
      </w:pPr>
    </w:p>
    <w:tbl>
      <w:tblPr>
        <w:tblpPr w:leftFromText="180" w:rightFromText="180" w:vertAnchor="text" w:horzAnchor="page" w:tblpX="4474" w:tblpY="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3"/>
      </w:tblGrid>
      <w:tr w:rsidR="00493D3C" w:rsidTr="008A719F">
        <w:trPr>
          <w:trHeight w:val="1089"/>
        </w:trPr>
        <w:tc>
          <w:tcPr>
            <w:tcW w:w="1673" w:type="dxa"/>
            <w:vAlign w:val="center"/>
          </w:tcPr>
          <w:p w:rsidR="00493D3C" w:rsidRPr="00770348" w:rsidRDefault="00DE61B5" w:rsidP="008A719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</w:rPr>
              <w:pict>
                <v:line id="_x0000_s1122" style="position:absolute;left:0;text-align:left;z-index:251753472" from="36.85pt,54.5pt" to="131.05pt,101.6pt">
                  <v:stroke endarrow="block"/>
                </v:line>
              </w:pict>
            </w:r>
            <w:r w:rsidR="008A719F">
              <w:rPr>
                <w:b/>
                <w:noProof/>
                <w:sz w:val="28"/>
                <w:szCs w:val="28"/>
              </w:rPr>
              <w:pict>
                <v:line id="_x0000_s1118" style="position:absolute;left:0;text-align:left;z-index:251749376" from="77.4pt,25.75pt" to="140.4pt,34.75pt">
                  <v:stroke endarrow="block"/>
                </v:line>
              </w:pict>
            </w:r>
            <w:r w:rsidR="00493D3C" w:rsidRPr="00770348">
              <w:rPr>
                <w:b/>
                <w:sz w:val="28"/>
                <w:szCs w:val="28"/>
                <w:lang w:val="uk-UA"/>
              </w:rPr>
              <w:t>Види власного капіталу</w:t>
            </w:r>
          </w:p>
        </w:tc>
      </w:tr>
    </w:tbl>
    <w:p w:rsidR="00493D3C" w:rsidRDefault="00493D3C" w:rsidP="00493D3C">
      <w:pPr>
        <w:rPr>
          <w:sz w:val="28"/>
          <w:szCs w:val="28"/>
          <w:lang w:val="uk-UA"/>
        </w:rPr>
      </w:pPr>
    </w:p>
    <w:p w:rsidR="00493D3C" w:rsidRPr="00C14E7B" w:rsidRDefault="00493D3C" w:rsidP="00493D3C">
      <w:pPr>
        <w:rPr>
          <w:sz w:val="28"/>
          <w:szCs w:val="28"/>
          <w:lang w:val="uk-UA"/>
        </w:rPr>
      </w:pPr>
    </w:p>
    <w:p w:rsidR="00493D3C" w:rsidRPr="00C14E7B" w:rsidRDefault="00DE61B5" w:rsidP="00493D3C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line id="_x0000_s1119" style="position:absolute;flip:x;z-index:251750400" from="-9.25pt,15.7pt" to="51.35pt,29.8pt">
            <v:stroke endarrow="block"/>
          </v:line>
        </w:pict>
      </w:r>
    </w:p>
    <w:p w:rsidR="00493D3C" w:rsidRPr="00C14E7B" w:rsidRDefault="00493D3C" w:rsidP="00493D3C">
      <w:pPr>
        <w:rPr>
          <w:sz w:val="28"/>
          <w:szCs w:val="28"/>
          <w:lang w:val="uk-UA"/>
        </w:rPr>
      </w:pPr>
    </w:p>
    <w:p w:rsidR="00493D3C" w:rsidRPr="00C14E7B" w:rsidRDefault="00493D3C" w:rsidP="00493D3C">
      <w:pPr>
        <w:rPr>
          <w:sz w:val="28"/>
          <w:szCs w:val="28"/>
          <w:lang w:val="uk-UA"/>
        </w:rPr>
      </w:pPr>
    </w:p>
    <w:p w:rsidR="00493D3C" w:rsidRPr="00C14E7B" w:rsidRDefault="00DE61B5" w:rsidP="00493D3C">
      <w:pPr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pict>
          <v:line id="_x0000_s1121" style="position:absolute;z-index:251752448" from="90.5pt,3.1pt" to="90.5pt,75.1pt">
            <v:stroke endarrow="block"/>
          </v:line>
        </w:pict>
      </w:r>
      <w:r>
        <w:rPr>
          <w:noProof/>
          <w:sz w:val="28"/>
          <w:szCs w:val="28"/>
        </w:rPr>
        <w:pict>
          <v:line id="_x0000_s1120" style="position:absolute;flip:x;z-index:251751424" from="-9.25pt,3.1pt" to="82.55pt,60.1pt">
            <v:stroke endarrow="block"/>
          </v:line>
        </w:pict>
      </w:r>
    </w:p>
    <w:p w:rsidR="00493D3C" w:rsidRPr="00C14E7B" w:rsidRDefault="00493D3C" w:rsidP="00493D3C">
      <w:pPr>
        <w:rPr>
          <w:sz w:val="28"/>
          <w:szCs w:val="28"/>
          <w:lang w:val="uk-UA"/>
        </w:rPr>
      </w:pPr>
    </w:p>
    <w:p w:rsidR="00493D3C" w:rsidRPr="00C14E7B" w:rsidRDefault="00493D3C" w:rsidP="00493D3C">
      <w:pPr>
        <w:rPr>
          <w:sz w:val="28"/>
          <w:szCs w:val="28"/>
          <w:lang w:val="uk-UA"/>
        </w:rPr>
      </w:pPr>
    </w:p>
    <w:p w:rsidR="00493D3C" w:rsidRPr="00C14E7B" w:rsidRDefault="00493D3C" w:rsidP="00493D3C">
      <w:pPr>
        <w:rPr>
          <w:sz w:val="28"/>
          <w:szCs w:val="28"/>
          <w:lang w:val="uk-UA"/>
        </w:rPr>
      </w:pPr>
    </w:p>
    <w:p w:rsidR="00493D3C" w:rsidRPr="00C14E7B" w:rsidRDefault="00493D3C" w:rsidP="00493D3C">
      <w:pPr>
        <w:rPr>
          <w:sz w:val="28"/>
          <w:szCs w:val="28"/>
          <w:lang w:val="uk-UA"/>
        </w:rPr>
      </w:pPr>
    </w:p>
    <w:p w:rsidR="00493D3C" w:rsidRPr="00C14E7B" w:rsidRDefault="00493D3C" w:rsidP="00493D3C">
      <w:pPr>
        <w:rPr>
          <w:sz w:val="28"/>
          <w:szCs w:val="28"/>
          <w:lang w:val="uk-UA"/>
        </w:rPr>
      </w:pPr>
    </w:p>
    <w:p w:rsidR="00493D3C" w:rsidRDefault="00493D3C" w:rsidP="00493D3C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3"/>
      </w:tblGrid>
      <w:tr w:rsidR="00493D3C" w:rsidRPr="001A4C05" w:rsidTr="008A719F">
        <w:tc>
          <w:tcPr>
            <w:tcW w:w="2268" w:type="dxa"/>
            <w:shd w:val="clear" w:color="auto" w:fill="auto"/>
            <w:vAlign w:val="center"/>
          </w:tcPr>
          <w:p w:rsidR="00493D3C" w:rsidRPr="001A4C05" w:rsidRDefault="00493D3C" w:rsidP="008A719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A4C05">
              <w:rPr>
                <w:b/>
                <w:sz w:val="28"/>
                <w:szCs w:val="28"/>
                <w:lang w:val="uk-UA"/>
              </w:rPr>
              <w:t>Статутний капітал</w:t>
            </w:r>
          </w:p>
        </w:tc>
        <w:tc>
          <w:tcPr>
            <w:tcW w:w="7303" w:type="dxa"/>
            <w:shd w:val="clear" w:color="auto" w:fill="auto"/>
          </w:tcPr>
          <w:p w:rsidR="00493D3C" w:rsidRPr="001A4C05" w:rsidRDefault="00493D3C" w:rsidP="008A719F">
            <w:pPr>
              <w:rPr>
                <w:sz w:val="28"/>
                <w:szCs w:val="28"/>
                <w:lang w:val="uk-UA"/>
              </w:rPr>
            </w:pPr>
            <w:r w:rsidRPr="001A4C05">
              <w:rPr>
                <w:sz w:val="28"/>
                <w:szCs w:val="28"/>
                <w:lang w:val="uk-UA"/>
              </w:rPr>
              <w:t>Зафіксована в установчих документах загальна вартість активів, яка є внеском власників (учасників) до капіталу підприємства</w:t>
            </w:r>
          </w:p>
        </w:tc>
      </w:tr>
      <w:tr w:rsidR="00493D3C" w:rsidRPr="001A4C05" w:rsidTr="008A719F">
        <w:tc>
          <w:tcPr>
            <w:tcW w:w="2268" w:type="dxa"/>
            <w:shd w:val="clear" w:color="auto" w:fill="auto"/>
            <w:vAlign w:val="center"/>
          </w:tcPr>
          <w:p w:rsidR="00493D3C" w:rsidRPr="001A4C05" w:rsidRDefault="00493D3C" w:rsidP="008A719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A4C05">
              <w:rPr>
                <w:b/>
                <w:sz w:val="28"/>
                <w:szCs w:val="28"/>
                <w:lang w:val="uk-UA"/>
              </w:rPr>
              <w:t>Пайовий капітал</w:t>
            </w:r>
          </w:p>
        </w:tc>
        <w:tc>
          <w:tcPr>
            <w:tcW w:w="7303" w:type="dxa"/>
            <w:shd w:val="clear" w:color="auto" w:fill="auto"/>
          </w:tcPr>
          <w:p w:rsidR="00493D3C" w:rsidRPr="001A4C05" w:rsidRDefault="00493D3C" w:rsidP="008A719F">
            <w:pPr>
              <w:rPr>
                <w:sz w:val="28"/>
                <w:szCs w:val="28"/>
                <w:lang w:val="uk-UA"/>
              </w:rPr>
            </w:pPr>
            <w:r w:rsidRPr="001A4C05">
              <w:rPr>
                <w:sz w:val="28"/>
                <w:szCs w:val="28"/>
                <w:lang w:val="uk-UA"/>
              </w:rPr>
              <w:t>Сума пайових внесків членів спілок та інших підприємств, що передбачена установчими документами</w:t>
            </w:r>
          </w:p>
        </w:tc>
      </w:tr>
      <w:tr w:rsidR="00493D3C" w:rsidRPr="001A4C05" w:rsidTr="008A719F">
        <w:tc>
          <w:tcPr>
            <w:tcW w:w="2268" w:type="dxa"/>
            <w:shd w:val="clear" w:color="auto" w:fill="auto"/>
            <w:vAlign w:val="center"/>
          </w:tcPr>
          <w:p w:rsidR="00493D3C" w:rsidRPr="001A4C05" w:rsidRDefault="00493D3C" w:rsidP="008A719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A4C05">
              <w:rPr>
                <w:b/>
                <w:sz w:val="28"/>
                <w:szCs w:val="28"/>
                <w:lang w:val="uk-UA"/>
              </w:rPr>
              <w:t>Додатковий вкладений капітал</w:t>
            </w:r>
          </w:p>
        </w:tc>
        <w:tc>
          <w:tcPr>
            <w:tcW w:w="7303" w:type="dxa"/>
            <w:shd w:val="clear" w:color="auto" w:fill="auto"/>
          </w:tcPr>
          <w:p w:rsidR="00493D3C" w:rsidRPr="001A4C05" w:rsidRDefault="00493D3C" w:rsidP="008A719F">
            <w:pPr>
              <w:rPr>
                <w:sz w:val="28"/>
                <w:szCs w:val="28"/>
                <w:lang w:val="uk-UA"/>
              </w:rPr>
            </w:pPr>
            <w:r w:rsidRPr="001A4C05">
              <w:rPr>
                <w:sz w:val="28"/>
                <w:szCs w:val="28"/>
                <w:lang w:val="uk-UA"/>
              </w:rPr>
              <w:t>Сума, на яку вартість реалізації випущених акцій перевищує їх номінальну вартість</w:t>
            </w:r>
          </w:p>
        </w:tc>
      </w:tr>
      <w:tr w:rsidR="00493D3C" w:rsidRPr="008A719F" w:rsidTr="008A719F">
        <w:tc>
          <w:tcPr>
            <w:tcW w:w="2268" w:type="dxa"/>
            <w:shd w:val="clear" w:color="auto" w:fill="auto"/>
            <w:vAlign w:val="center"/>
          </w:tcPr>
          <w:p w:rsidR="00493D3C" w:rsidRPr="001A4C05" w:rsidRDefault="00493D3C" w:rsidP="008A719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A4C05">
              <w:rPr>
                <w:b/>
                <w:sz w:val="28"/>
                <w:szCs w:val="28"/>
                <w:lang w:val="uk-UA"/>
              </w:rPr>
              <w:t>Інший додатковий капітал</w:t>
            </w:r>
          </w:p>
        </w:tc>
        <w:tc>
          <w:tcPr>
            <w:tcW w:w="7303" w:type="dxa"/>
            <w:shd w:val="clear" w:color="auto" w:fill="auto"/>
          </w:tcPr>
          <w:p w:rsidR="00493D3C" w:rsidRPr="001A4C05" w:rsidRDefault="00493D3C" w:rsidP="008A719F">
            <w:pPr>
              <w:rPr>
                <w:sz w:val="28"/>
                <w:szCs w:val="28"/>
                <w:lang w:val="uk-UA"/>
              </w:rPr>
            </w:pPr>
            <w:r w:rsidRPr="001A4C05">
              <w:rPr>
                <w:sz w:val="28"/>
                <w:szCs w:val="28"/>
                <w:lang w:val="uk-UA"/>
              </w:rPr>
              <w:t>Сума дооцінки необоротних активів, вартість активів безоплатно отриманих підприємством від інших фізичних або юридичних осіб та інші види додаткового капіталу</w:t>
            </w:r>
          </w:p>
        </w:tc>
      </w:tr>
      <w:tr w:rsidR="00493D3C" w:rsidRPr="001A4C05" w:rsidTr="008A719F">
        <w:tc>
          <w:tcPr>
            <w:tcW w:w="2268" w:type="dxa"/>
            <w:shd w:val="clear" w:color="auto" w:fill="auto"/>
            <w:vAlign w:val="center"/>
          </w:tcPr>
          <w:p w:rsidR="00493D3C" w:rsidRPr="001A4C05" w:rsidRDefault="00493D3C" w:rsidP="008A719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A4C05">
              <w:rPr>
                <w:b/>
                <w:sz w:val="28"/>
                <w:szCs w:val="28"/>
                <w:lang w:val="uk-UA"/>
              </w:rPr>
              <w:t>Резервний капітал</w:t>
            </w:r>
          </w:p>
        </w:tc>
        <w:tc>
          <w:tcPr>
            <w:tcW w:w="7303" w:type="dxa"/>
            <w:shd w:val="clear" w:color="auto" w:fill="auto"/>
          </w:tcPr>
          <w:p w:rsidR="00493D3C" w:rsidRPr="001A4C05" w:rsidRDefault="00493D3C" w:rsidP="008A719F">
            <w:pPr>
              <w:rPr>
                <w:sz w:val="28"/>
                <w:szCs w:val="28"/>
                <w:lang w:val="uk-UA"/>
              </w:rPr>
            </w:pPr>
            <w:r w:rsidRPr="001A4C05">
              <w:rPr>
                <w:sz w:val="28"/>
                <w:szCs w:val="28"/>
                <w:lang w:val="uk-UA"/>
              </w:rPr>
              <w:t>Сума резервів, створених за рахунок чистого прибутку підприємства відповідно до чинного законодавства або статутних документів. Використовується за напрямками, передбаченими Статутом – покриття збитків, погашення боргів при ліквідації, виплата дивідендів за привілейованими акціями тощо</w:t>
            </w:r>
          </w:p>
        </w:tc>
      </w:tr>
      <w:tr w:rsidR="00493D3C" w:rsidRPr="001A4C05" w:rsidTr="008A719F">
        <w:tc>
          <w:tcPr>
            <w:tcW w:w="2268" w:type="dxa"/>
            <w:shd w:val="clear" w:color="auto" w:fill="auto"/>
            <w:vAlign w:val="center"/>
          </w:tcPr>
          <w:p w:rsidR="00493D3C" w:rsidRPr="001A4C05" w:rsidRDefault="00493D3C" w:rsidP="008A719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A4C05">
              <w:rPr>
                <w:b/>
                <w:sz w:val="28"/>
                <w:szCs w:val="28"/>
                <w:lang w:val="uk-UA"/>
              </w:rPr>
              <w:t>Нерозподілений прибуток (або непокритий збиток)</w:t>
            </w:r>
          </w:p>
        </w:tc>
        <w:tc>
          <w:tcPr>
            <w:tcW w:w="7303" w:type="dxa"/>
            <w:shd w:val="clear" w:color="auto" w:fill="auto"/>
          </w:tcPr>
          <w:p w:rsidR="00493D3C" w:rsidRPr="001A4C05" w:rsidRDefault="00493D3C" w:rsidP="008A719F">
            <w:pPr>
              <w:rPr>
                <w:sz w:val="28"/>
                <w:szCs w:val="28"/>
                <w:lang w:val="uk-UA"/>
              </w:rPr>
            </w:pPr>
            <w:r w:rsidRPr="001A4C05">
              <w:rPr>
                <w:sz w:val="28"/>
                <w:szCs w:val="28"/>
                <w:lang w:val="uk-UA"/>
              </w:rPr>
              <w:t>Сума прибутку, яка реінвестована у підприємство або сума непокритого збитку. Нерозподілений прибуток – це прибуток, який залишається у розпорядженні підприємства після виплати доходів власникам та формування резервного капіталу</w:t>
            </w:r>
          </w:p>
        </w:tc>
      </w:tr>
      <w:tr w:rsidR="00493D3C" w:rsidRPr="001A4C05" w:rsidTr="008A719F">
        <w:tc>
          <w:tcPr>
            <w:tcW w:w="2268" w:type="dxa"/>
            <w:shd w:val="clear" w:color="auto" w:fill="auto"/>
            <w:vAlign w:val="center"/>
          </w:tcPr>
          <w:p w:rsidR="00493D3C" w:rsidRPr="001A4C05" w:rsidRDefault="00493D3C" w:rsidP="008A719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A4C05">
              <w:rPr>
                <w:b/>
                <w:sz w:val="28"/>
                <w:szCs w:val="28"/>
                <w:lang w:val="uk-UA"/>
              </w:rPr>
              <w:t>Неоплачений капітал</w:t>
            </w:r>
          </w:p>
        </w:tc>
        <w:tc>
          <w:tcPr>
            <w:tcW w:w="7303" w:type="dxa"/>
            <w:shd w:val="clear" w:color="auto" w:fill="auto"/>
          </w:tcPr>
          <w:p w:rsidR="00493D3C" w:rsidRPr="001A4C05" w:rsidRDefault="00493D3C" w:rsidP="008A719F">
            <w:pPr>
              <w:rPr>
                <w:sz w:val="28"/>
                <w:szCs w:val="28"/>
                <w:lang w:val="uk-UA"/>
              </w:rPr>
            </w:pPr>
            <w:r w:rsidRPr="001A4C05">
              <w:rPr>
                <w:sz w:val="28"/>
                <w:szCs w:val="28"/>
                <w:lang w:val="uk-UA"/>
              </w:rPr>
              <w:t>Заборгованість власників (учасників)</w:t>
            </w:r>
          </w:p>
        </w:tc>
      </w:tr>
      <w:tr w:rsidR="00493D3C" w:rsidRPr="001A4C05" w:rsidTr="008A719F">
        <w:tc>
          <w:tcPr>
            <w:tcW w:w="2268" w:type="dxa"/>
            <w:shd w:val="clear" w:color="auto" w:fill="auto"/>
            <w:vAlign w:val="center"/>
          </w:tcPr>
          <w:p w:rsidR="00493D3C" w:rsidRPr="001A4C05" w:rsidRDefault="00493D3C" w:rsidP="008A719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A4C05">
              <w:rPr>
                <w:b/>
                <w:sz w:val="28"/>
                <w:szCs w:val="28"/>
                <w:lang w:val="uk-UA"/>
              </w:rPr>
              <w:t>Вилучений капітал</w:t>
            </w:r>
          </w:p>
        </w:tc>
        <w:tc>
          <w:tcPr>
            <w:tcW w:w="7303" w:type="dxa"/>
            <w:shd w:val="clear" w:color="auto" w:fill="auto"/>
          </w:tcPr>
          <w:p w:rsidR="00493D3C" w:rsidRPr="001A4C05" w:rsidRDefault="00493D3C" w:rsidP="008A719F">
            <w:pPr>
              <w:rPr>
                <w:sz w:val="28"/>
                <w:szCs w:val="28"/>
                <w:lang w:val="uk-UA"/>
              </w:rPr>
            </w:pPr>
            <w:r w:rsidRPr="001A4C05">
              <w:rPr>
                <w:sz w:val="28"/>
                <w:szCs w:val="28"/>
                <w:lang w:val="uk-UA"/>
              </w:rPr>
              <w:t xml:space="preserve">Фактична собівартість акцій власної емісії, викуплених товариством у його учасників зобов’язання </w:t>
            </w:r>
          </w:p>
        </w:tc>
      </w:tr>
    </w:tbl>
    <w:p w:rsidR="00493D3C" w:rsidRDefault="00493D3C" w:rsidP="00493D3C">
      <w:pPr>
        <w:widowControl/>
        <w:numPr>
          <w:ilvl w:val="0"/>
          <w:numId w:val="28"/>
        </w:numPr>
        <w:autoSpaceDE/>
        <w:autoSpaceDN/>
        <w:adjustRightInd/>
        <w:jc w:val="center"/>
        <w:rPr>
          <w:b/>
          <w:sz w:val="28"/>
          <w:szCs w:val="28"/>
          <w:lang w:val="uk-UA"/>
        </w:rPr>
      </w:pPr>
      <w:r w:rsidRPr="00364C57">
        <w:rPr>
          <w:b/>
          <w:sz w:val="28"/>
          <w:szCs w:val="28"/>
          <w:lang w:val="uk-UA"/>
        </w:rPr>
        <w:lastRenderedPageBreak/>
        <w:t>Принцип</w:t>
      </w:r>
      <w:bookmarkStart w:id="0" w:name="_GoBack"/>
      <w:bookmarkEnd w:id="0"/>
      <w:r w:rsidRPr="00364C57">
        <w:rPr>
          <w:b/>
          <w:sz w:val="28"/>
          <w:szCs w:val="28"/>
          <w:lang w:val="uk-UA"/>
        </w:rPr>
        <w:t>и бухгалтерського обліку</w:t>
      </w:r>
    </w:p>
    <w:p w:rsidR="00493D3C" w:rsidRDefault="00493D3C" w:rsidP="00493D3C">
      <w:pPr>
        <w:ind w:left="360"/>
        <w:rPr>
          <w:b/>
          <w:sz w:val="28"/>
          <w:szCs w:val="28"/>
          <w:lang w:val="uk-UA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</w:tblGrid>
      <w:tr w:rsidR="00493D3C" w:rsidRPr="008A719F" w:rsidTr="008A719F">
        <w:trPr>
          <w:trHeight w:val="1620"/>
        </w:trPr>
        <w:tc>
          <w:tcPr>
            <w:tcW w:w="5940" w:type="dxa"/>
            <w:vAlign w:val="center"/>
          </w:tcPr>
          <w:p w:rsidR="00493D3C" w:rsidRPr="00527451" w:rsidRDefault="00493D3C" w:rsidP="008A719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27451">
              <w:rPr>
                <w:b/>
                <w:sz w:val="28"/>
                <w:szCs w:val="28"/>
                <w:lang w:val="uk-UA"/>
              </w:rPr>
              <w:t>Принципами бухгалтерського обліку</w:t>
            </w:r>
          </w:p>
          <w:p w:rsidR="00493D3C" w:rsidRDefault="00493D3C" w:rsidP="008A71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слід керуватися при вимірюванні, оцінці та реєстрації господарських операцій і при відображенні їх результатів у фінансовій звітності</w:t>
            </w:r>
          </w:p>
        </w:tc>
      </w:tr>
    </w:tbl>
    <w:p w:rsidR="00493D3C" w:rsidRDefault="00493D3C" w:rsidP="00493D3C">
      <w:pPr>
        <w:ind w:left="360"/>
        <w:jc w:val="both"/>
        <w:rPr>
          <w:sz w:val="28"/>
          <w:szCs w:val="28"/>
          <w:lang w:val="uk-UA"/>
        </w:rPr>
      </w:pPr>
    </w:p>
    <w:p w:rsidR="00493D3C" w:rsidRDefault="00493D3C" w:rsidP="00493D3C">
      <w:pPr>
        <w:ind w:left="360"/>
        <w:jc w:val="center"/>
        <w:rPr>
          <w:b/>
          <w:i/>
          <w:sz w:val="28"/>
          <w:szCs w:val="28"/>
          <w:lang w:val="uk-UA"/>
        </w:rPr>
      </w:pPr>
      <w:r w:rsidRPr="00527451">
        <w:rPr>
          <w:b/>
          <w:i/>
          <w:sz w:val="28"/>
          <w:szCs w:val="28"/>
          <w:lang w:val="uk-UA"/>
        </w:rPr>
        <w:t>Основні принципи бухгалтерського обліку</w:t>
      </w:r>
    </w:p>
    <w:p w:rsidR="00493D3C" w:rsidRDefault="00493D3C" w:rsidP="00493D3C">
      <w:pPr>
        <w:ind w:left="360"/>
        <w:jc w:val="center"/>
        <w:rPr>
          <w:b/>
          <w:i/>
          <w:sz w:val="28"/>
          <w:szCs w:val="28"/>
          <w:lang w:val="uk-UA"/>
        </w:rPr>
      </w:pPr>
      <w:r w:rsidRPr="00527451">
        <w:rPr>
          <w:b/>
          <w:i/>
          <w:sz w:val="28"/>
          <w:szCs w:val="28"/>
          <w:lang w:val="uk-UA"/>
        </w:rPr>
        <w:t xml:space="preserve"> та фінансової звітності</w:t>
      </w:r>
    </w:p>
    <w:p w:rsidR="00493D3C" w:rsidRDefault="00493D3C" w:rsidP="00493D3C">
      <w:pPr>
        <w:rPr>
          <w:sz w:val="28"/>
          <w:szCs w:val="28"/>
          <w:lang w:val="uk-UA"/>
        </w:rPr>
      </w:pPr>
    </w:p>
    <w:tbl>
      <w:tblPr>
        <w:tblW w:w="0" w:type="auto"/>
        <w:tblInd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</w:tblGrid>
      <w:tr w:rsidR="00493D3C" w:rsidRPr="008A719F" w:rsidTr="008A719F">
        <w:trPr>
          <w:trHeight w:val="540"/>
        </w:trPr>
        <w:tc>
          <w:tcPr>
            <w:tcW w:w="5940" w:type="dxa"/>
          </w:tcPr>
          <w:p w:rsidR="00493D3C" w:rsidRDefault="008A719F" w:rsidP="008A719F">
            <w:pPr>
              <w:tabs>
                <w:tab w:val="left" w:pos="100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line id="_x0000_s1130" style="position:absolute;left:0;text-align:left;z-index:251761664" from="-23.4pt,45.9pt" to="-5.4pt,45.9pt">
                  <v:stroke endarrow="block"/>
                </v:line>
              </w:pict>
            </w:r>
            <w:r>
              <w:rPr>
                <w:noProof/>
                <w:sz w:val="28"/>
                <w:szCs w:val="28"/>
              </w:rPr>
              <w:pict>
                <v:shape id="_x0000_s1124" type="#_x0000_t176" style="position:absolute;left:0;text-align:left;margin-left:-158.4pt;margin-top:27.9pt;width:135pt;height:26.85pt;z-index:251755520">
                  <v:textbox style="mso-next-textbox:#_x0000_s1124">
                    <w:txbxContent>
                      <w:p w:rsidR="008A719F" w:rsidRPr="00527451" w:rsidRDefault="008A719F" w:rsidP="00493D3C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527451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Обачність</w:t>
                        </w:r>
                      </w:p>
                    </w:txbxContent>
                  </v:textbox>
                </v:shape>
              </w:pict>
            </w:r>
            <w:r w:rsidR="00493D3C">
              <w:rPr>
                <w:sz w:val="28"/>
                <w:szCs w:val="28"/>
                <w:lang w:val="uk-UA"/>
              </w:rPr>
              <w:t>Застосування в бухгалтерському обліку методів оцінки, які повинні запобігати зниженню оцінки зобов’язань та витрат та завищенню оцінки активів та доходів підприємства</w:t>
            </w:r>
          </w:p>
        </w:tc>
      </w:tr>
    </w:tbl>
    <w:p w:rsidR="00493D3C" w:rsidRDefault="00493D3C" w:rsidP="00493D3C">
      <w:pPr>
        <w:tabs>
          <w:tab w:val="left" w:pos="1005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tblpX="352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</w:tblGrid>
      <w:tr w:rsidR="00493D3C" w:rsidTr="008A719F">
        <w:trPr>
          <w:trHeight w:val="1260"/>
        </w:trPr>
        <w:tc>
          <w:tcPr>
            <w:tcW w:w="5940" w:type="dxa"/>
          </w:tcPr>
          <w:p w:rsidR="00493D3C" w:rsidRDefault="00493D3C" w:rsidP="008A719F">
            <w:pPr>
              <w:tabs>
                <w:tab w:val="left" w:pos="100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Фінансова звітність повинна містити всю інформацію про фактичні та потенційні наслідки господарських операцій та подій, здатних вплинути на рішення, що приймаються на її основі</w:t>
            </w:r>
          </w:p>
        </w:tc>
      </w:tr>
    </w:tbl>
    <w:p w:rsidR="00493D3C" w:rsidRPr="001A4C05" w:rsidRDefault="00493D3C" w:rsidP="00493D3C">
      <w:pPr>
        <w:rPr>
          <w:vanish/>
        </w:rPr>
      </w:pPr>
    </w:p>
    <w:tbl>
      <w:tblPr>
        <w:tblpPr w:leftFromText="180" w:rightFromText="180" w:vertAnchor="text" w:tblpX="3529" w:tblpY="20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</w:tblGrid>
      <w:tr w:rsidR="00493D3C" w:rsidTr="008A719F">
        <w:trPr>
          <w:trHeight w:val="1260"/>
        </w:trPr>
        <w:tc>
          <w:tcPr>
            <w:tcW w:w="5940" w:type="dxa"/>
          </w:tcPr>
          <w:p w:rsidR="00493D3C" w:rsidRDefault="00493D3C" w:rsidP="008A719F">
            <w:pPr>
              <w:tabs>
                <w:tab w:val="left" w:pos="100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Кожне підприємство розглядається як юридична особа, відокремлена від її власників, у зв’язку з чим особисте майно та зобов’язання власників не повинні відображатися у фінансовій звітності підприємства</w:t>
            </w:r>
          </w:p>
        </w:tc>
      </w:tr>
    </w:tbl>
    <w:p w:rsidR="00493D3C" w:rsidRDefault="008A719F" w:rsidP="00493D3C">
      <w:pPr>
        <w:tabs>
          <w:tab w:val="left" w:pos="1005"/>
        </w:tabs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123" type="#_x0000_t176" style="position:absolute;left:0;text-align:left;margin-left:18pt;margin-top:18.9pt;width:135pt;height:45pt;z-index:251754496;mso-position-horizontal-relative:text;mso-position-vertical-relative:text">
            <v:textbox style="mso-next-textbox:#_x0000_s1123">
              <w:txbxContent>
                <w:p w:rsidR="008A719F" w:rsidRPr="00527451" w:rsidRDefault="008A719F" w:rsidP="00493D3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527451">
                    <w:rPr>
                      <w:b/>
                      <w:sz w:val="28"/>
                      <w:szCs w:val="28"/>
                      <w:lang w:val="uk-UA"/>
                    </w:rPr>
                    <w:t>Повне висвітлення</w:t>
                  </w:r>
                </w:p>
              </w:txbxContent>
            </v:textbox>
          </v:shape>
        </w:pict>
      </w:r>
    </w:p>
    <w:p w:rsidR="00493D3C" w:rsidRPr="00DF2325" w:rsidRDefault="00493D3C" w:rsidP="00493D3C">
      <w:pPr>
        <w:jc w:val="center"/>
        <w:rPr>
          <w:sz w:val="28"/>
          <w:szCs w:val="28"/>
          <w:lang w:val="uk-UA"/>
        </w:rPr>
      </w:pPr>
    </w:p>
    <w:p w:rsidR="00493D3C" w:rsidRPr="00DF2325" w:rsidRDefault="008A719F" w:rsidP="00493D3C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line id="_x0000_s1131" style="position:absolute;left:0;text-align:left;z-index:251762688" from="153pt,6.6pt" to="171pt,6.6pt">
            <v:stroke endarrow="block"/>
          </v:line>
        </w:pict>
      </w:r>
    </w:p>
    <w:p w:rsidR="00493D3C" w:rsidRPr="00DF2325" w:rsidRDefault="00493D3C" w:rsidP="00493D3C">
      <w:pPr>
        <w:jc w:val="center"/>
        <w:rPr>
          <w:sz w:val="28"/>
          <w:szCs w:val="28"/>
          <w:lang w:val="uk-UA"/>
        </w:rPr>
      </w:pPr>
    </w:p>
    <w:p w:rsidR="00493D3C" w:rsidRPr="00DF2325" w:rsidRDefault="00493D3C" w:rsidP="00493D3C">
      <w:pPr>
        <w:jc w:val="center"/>
        <w:rPr>
          <w:sz w:val="28"/>
          <w:szCs w:val="28"/>
          <w:lang w:val="uk-UA"/>
        </w:rPr>
      </w:pPr>
    </w:p>
    <w:p w:rsidR="00493D3C" w:rsidRPr="00DF2325" w:rsidRDefault="00493D3C" w:rsidP="00493D3C">
      <w:pPr>
        <w:jc w:val="center"/>
        <w:rPr>
          <w:sz w:val="28"/>
          <w:szCs w:val="28"/>
          <w:lang w:val="uk-UA"/>
        </w:rPr>
      </w:pPr>
    </w:p>
    <w:p w:rsidR="00493D3C" w:rsidRPr="00DF2325" w:rsidRDefault="00493D3C" w:rsidP="00493D3C">
      <w:pPr>
        <w:jc w:val="center"/>
        <w:rPr>
          <w:sz w:val="28"/>
          <w:szCs w:val="28"/>
          <w:lang w:val="uk-UA"/>
        </w:rPr>
      </w:pPr>
    </w:p>
    <w:p w:rsidR="00493D3C" w:rsidRDefault="00493D3C" w:rsidP="00493D3C">
      <w:pPr>
        <w:jc w:val="center"/>
        <w:rPr>
          <w:sz w:val="28"/>
          <w:szCs w:val="28"/>
          <w:lang w:val="uk-UA"/>
        </w:rPr>
      </w:pPr>
    </w:p>
    <w:p w:rsidR="00493D3C" w:rsidRDefault="008A719F" w:rsidP="00493D3C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126" type="#_x0000_t176" style="position:absolute;left:0;text-align:left;margin-left:18pt;margin-top:.05pt;width:135pt;height:28.4pt;z-index:251757568">
            <v:textbox style="mso-next-textbox:#_x0000_s1126">
              <w:txbxContent>
                <w:p w:rsidR="008A719F" w:rsidRPr="00E72F93" w:rsidRDefault="008A719F" w:rsidP="00493D3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E72F93">
                    <w:rPr>
                      <w:b/>
                      <w:sz w:val="28"/>
                      <w:szCs w:val="28"/>
                      <w:lang w:val="uk-UA"/>
                    </w:rPr>
                    <w:t>Автономність</w:t>
                  </w:r>
                </w:p>
              </w:txbxContent>
            </v:textbox>
          </v:shape>
        </w:pict>
      </w:r>
    </w:p>
    <w:p w:rsidR="00493D3C" w:rsidRDefault="008A719F" w:rsidP="00493D3C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line id="_x0000_s1132" style="position:absolute;left:0;text-align:left;z-index:251763712" from="153pt,1.95pt" to="171pt,1.95pt">
            <v:stroke endarrow="block"/>
          </v:line>
        </w:pict>
      </w:r>
    </w:p>
    <w:tbl>
      <w:tblPr>
        <w:tblpPr w:leftFromText="180" w:rightFromText="180" w:vertAnchor="text" w:tblpX="3529" w:tblpY="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</w:tblGrid>
      <w:tr w:rsidR="00493D3C" w:rsidTr="008A719F">
        <w:trPr>
          <w:trHeight w:val="720"/>
        </w:trPr>
        <w:tc>
          <w:tcPr>
            <w:tcW w:w="5940" w:type="dxa"/>
          </w:tcPr>
          <w:p w:rsidR="00493D3C" w:rsidRDefault="00493D3C" w:rsidP="008A71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Постійне (з року в рік) застосування підприємством обраної облікової політики. Зміна облікової політики можлива лише у випадках передбачених національними П(С)БО, і повинна бути обґрунтована та розкрита у фінансовій звітності</w:t>
            </w:r>
          </w:p>
        </w:tc>
      </w:tr>
    </w:tbl>
    <w:p w:rsidR="00493D3C" w:rsidRPr="001A4C05" w:rsidRDefault="00493D3C" w:rsidP="00493D3C">
      <w:pPr>
        <w:rPr>
          <w:vanish/>
        </w:rPr>
      </w:pPr>
    </w:p>
    <w:tbl>
      <w:tblPr>
        <w:tblpPr w:leftFromText="180" w:rightFromText="180" w:vertAnchor="text" w:tblpX="3529" w:tblpY="3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</w:tblGrid>
      <w:tr w:rsidR="00493D3C" w:rsidTr="008A719F">
        <w:trPr>
          <w:trHeight w:val="900"/>
        </w:trPr>
        <w:tc>
          <w:tcPr>
            <w:tcW w:w="5940" w:type="dxa"/>
          </w:tcPr>
          <w:p w:rsidR="00493D3C" w:rsidRDefault="00493D3C" w:rsidP="008A71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Оцінка активів та зобов’язань підприємства здійснюється на основі з припущення, що його діяльність буде тривати далі</w:t>
            </w:r>
          </w:p>
        </w:tc>
      </w:tr>
    </w:tbl>
    <w:p w:rsidR="00493D3C" w:rsidRDefault="008A719F" w:rsidP="00493D3C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129" type="#_x0000_t176" style="position:absolute;margin-left:0;margin-top:372.85pt;width:135pt;height:18pt;z-index:251760640;mso-position-horizontal-relative:text;mso-position-vertical-relative:text"/>
        </w:pict>
      </w:r>
      <w:r>
        <w:rPr>
          <w:noProof/>
          <w:sz w:val="28"/>
          <w:szCs w:val="28"/>
        </w:rPr>
        <w:pict>
          <v:line id="_x0000_s1134" style="position:absolute;z-index:251765760;mso-position-horizontal-relative:text;mso-position-vertical-relative:text" from="2in,183.85pt" to="171pt,183.85pt">
            <v:stroke endarrow="block"/>
          </v:line>
        </w:pict>
      </w:r>
      <w:r>
        <w:rPr>
          <w:noProof/>
          <w:sz w:val="28"/>
          <w:szCs w:val="28"/>
        </w:rPr>
        <w:pict>
          <v:shape id="_x0000_s1127" type="#_x0000_t176" style="position:absolute;margin-left:9pt;margin-top:174.85pt;width:135pt;height:27pt;z-index:251758592;mso-position-horizontal-relative:text;mso-position-vertical-relative:text">
            <v:textbox style="mso-next-textbox:#_x0000_s1127">
              <w:txbxContent>
                <w:p w:rsidR="008A719F" w:rsidRPr="00A62782" w:rsidRDefault="008A719F" w:rsidP="00493D3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62782">
                    <w:rPr>
                      <w:b/>
                      <w:sz w:val="28"/>
                      <w:szCs w:val="28"/>
                      <w:lang w:val="uk-UA"/>
                    </w:rPr>
                    <w:t>Безперервність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1133" style="position:absolute;z-index:251764736;mso-position-horizontal-relative:text;mso-position-vertical-relative:text" from="153pt,84.85pt" to="171pt,84.85pt">
            <v:stroke endarrow="block"/>
          </v:line>
        </w:pict>
      </w:r>
      <w:r>
        <w:rPr>
          <w:noProof/>
          <w:sz w:val="28"/>
          <w:szCs w:val="28"/>
        </w:rPr>
        <w:pict>
          <v:shape id="_x0000_s1125" type="#_x0000_t176" style="position:absolute;margin-left:18pt;margin-top:66.85pt;width:135pt;height:36pt;z-index:251756544;mso-position-horizontal-relative:text;mso-position-vertical-relative:text">
            <v:textbox style="mso-next-textbox:#_x0000_s1125">
              <w:txbxContent>
                <w:p w:rsidR="008A719F" w:rsidRPr="00DF2325" w:rsidRDefault="008A719F" w:rsidP="00493D3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F2325">
                    <w:rPr>
                      <w:b/>
                      <w:sz w:val="28"/>
                      <w:szCs w:val="28"/>
                      <w:lang w:val="uk-UA"/>
                    </w:rPr>
                    <w:t>Послідовність</w:t>
                  </w:r>
                </w:p>
              </w:txbxContent>
            </v:textbox>
          </v:shape>
        </w:pict>
      </w:r>
    </w:p>
    <w:p w:rsidR="00493D3C" w:rsidRPr="005447DD" w:rsidRDefault="00493D3C" w:rsidP="00493D3C">
      <w:pPr>
        <w:rPr>
          <w:sz w:val="28"/>
          <w:szCs w:val="28"/>
          <w:lang w:val="uk-UA"/>
        </w:rPr>
      </w:pPr>
    </w:p>
    <w:p w:rsidR="00493D3C" w:rsidRPr="005447DD" w:rsidRDefault="00493D3C" w:rsidP="00493D3C">
      <w:pPr>
        <w:rPr>
          <w:sz w:val="28"/>
          <w:szCs w:val="28"/>
          <w:lang w:val="uk-UA"/>
        </w:rPr>
      </w:pPr>
    </w:p>
    <w:p w:rsidR="00493D3C" w:rsidRPr="005447DD" w:rsidRDefault="00493D3C" w:rsidP="00493D3C">
      <w:pPr>
        <w:rPr>
          <w:sz w:val="28"/>
          <w:szCs w:val="28"/>
          <w:lang w:val="uk-UA"/>
        </w:rPr>
      </w:pPr>
    </w:p>
    <w:p w:rsidR="00493D3C" w:rsidRPr="005447DD" w:rsidRDefault="00493D3C" w:rsidP="00493D3C">
      <w:pPr>
        <w:rPr>
          <w:sz w:val="28"/>
          <w:szCs w:val="28"/>
          <w:lang w:val="uk-UA"/>
        </w:rPr>
      </w:pPr>
    </w:p>
    <w:p w:rsidR="00493D3C" w:rsidRPr="005447DD" w:rsidRDefault="00493D3C" w:rsidP="00493D3C">
      <w:pPr>
        <w:rPr>
          <w:sz w:val="28"/>
          <w:szCs w:val="28"/>
          <w:lang w:val="uk-UA"/>
        </w:rPr>
      </w:pPr>
    </w:p>
    <w:p w:rsidR="00493D3C" w:rsidRPr="005447DD" w:rsidRDefault="00493D3C" w:rsidP="00493D3C">
      <w:pPr>
        <w:rPr>
          <w:sz w:val="28"/>
          <w:szCs w:val="28"/>
          <w:lang w:val="uk-UA"/>
        </w:rPr>
      </w:pPr>
    </w:p>
    <w:p w:rsidR="00493D3C" w:rsidRPr="005447DD" w:rsidRDefault="00493D3C" w:rsidP="00493D3C">
      <w:pPr>
        <w:rPr>
          <w:sz w:val="28"/>
          <w:szCs w:val="28"/>
          <w:lang w:val="uk-UA"/>
        </w:rPr>
      </w:pPr>
    </w:p>
    <w:p w:rsidR="00493D3C" w:rsidRPr="005447DD" w:rsidRDefault="00493D3C" w:rsidP="00493D3C">
      <w:pPr>
        <w:rPr>
          <w:sz w:val="28"/>
          <w:szCs w:val="28"/>
          <w:lang w:val="uk-UA"/>
        </w:rPr>
      </w:pPr>
    </w:p>
    <w:p w:rsidR="00493D3C" w:rsidRPr="005447DD" w:rsidRDefault="00493D3C" w:rsidP="00493D3C">
      <w:pPr>
        <w:rPr>
          <w:sz w:val="28"/>
          <w:szCs w:val="28"/>
          <w:lang w:val="uk-UA"/>
        </w:rPr>
      </w:pPr>
    </w:p>
    <w:p w:rsidR="00493D3C" w:rsidRPr="005447DD" w:rsidRDefault="00493D3C" w:rsidP="00493D3C">
      <w:pPr>
        <w:rPr>
          <w:sz w:val="28"/>
          <w:szCs w:val="28"/>
          <w:lang w:val="uk-UA"/>
        </w:rPr>
      </w:pPr>
    </w:p>
    <w:p w:rsidR="00493D3C" w:rsidRDefault="00493D3C" w:rsidP="00493D3C">
      <w:pPr>
        <w:rPr>
          <w:sz w:val="28"/>
          <w:szCs w:val="28"/>
          <w:lang w:val="uk-UA"/>
        </w:rPr>
      </w:pPr>
    </w:p>
    <w:p w:rsidR="00493D3C" w:rsidRDefault="00493D3C" w:rsidP="00493D3C">
      <w:pPr>
        <w:rPr>
          <w:sz w:val="28"/>
          <w:szCs w:val="28"/>
          <w:lang w:val="uk-UA"/>
        </w:rPr>
      </w:pPr>
    </w:p>
    <w:p w:rsidR="00493D3C" w:rsidRDefault="00493D3C" w:rsidP="00493D3C">
      <w:pPr>
        <w:rPr>
          <w:sz w:val="28"/>
          <w:szCs w:val="28"/>
          <w:lang w:val="uk-UA"/>
        </w:rPr>
      </w:pPr>
    </w:p>
    <w:p w:rsidR="00493D3C" w:rsidRDefault="00493D3C" w:rsidP="00493D3C">
      <w:pPr>
        <w:rPr>
          <w:sz w:val="28"/>
          <w:szCs w:val="28"/>
          <w:lang w:val="uk-UA"/>
        </w:rPr>
      </w:pPr>
    </w:p>
    <w:p w:rsidR="00493D3C" w:rsidRDefault="00493D3C" w:rsidP="00493D3C">
      <w:pPr>
        <w:rPr>
          <w:sz w:val="28"/>
          <w:szCs w:val="28"/>
          <w:lang w:val="uk-UA"/>
        </w:rPr>
      </w:pPr>
    </w:p>
    <w:p w:rsidR="00493D3C" w:rsidRDefault="00493D3C" w:rsidP="00493D3C">
      <w:pPr>
        <w:rPr>
          <w:sz w:val="28"/>
          <w:szCs w:val="28"/>
          <w:lang w:val="uk-UA"/>
        </w:rPr>
      </w:pPr>
    </w:p>
    <w:p w:rsidR="00493D3C" w:rsidRDefault="00493D3C" w:rsidP="00493D3C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</w:tblGrid>
      <w:tr w:rsidR="00493D3C" w:rsidTr="008A719F">
        <w:trPr>
          <w:trHeight w:val="1080"/>
        </w:trPr>
        <w:tc>
          <w:tcPr>
            <w:tcW w:w="5940" w:type="dxa"/>
          </w:tcPr>
          <w:p w:rsidR="00493D3C" w:rsidRDefault="00493D3C" w:rsidP="008A71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Для визначення фінансового результату звітного періоду необхідно порівняти доходи звітного періоду з витратами, що були здійснені для отримання цих доходів. При цьому доходи і витрати відображаються у бухгалтерському обліку в момент їх виникнення, незалежно від дати надходження або сплати грошей</w:t>
            </w:r>
          </w:p>
        </w:tc>
      </w:tr>
    </w:tbl>
    <w:p w:rsidR="00493D3C" w:rsidRPr="001A4C05" w:rsidRDefault="00493D3C" w:rsidP="00493D3C">
      <w:pPr>
        <w:rPr>
          <w:vanish/>
        </w:rPr>
      </w:pPr>
    </w:p>
    <w:tbl>
      <w:tblPr>
        <w:tblpPr w:leftFromText="180" w:rightFromText="180" w:vertAnchor="text" w:tblpX="3529" w:tblpY="3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</w:tblGrid>
      <w:tr w:rsidR="00493D3C" w:rsidTr="008A719F">
        <w:trPr>
          <w:trHeight w:val="1260"/>
        </w:trPr>
        <w:tc>
          <w:tcPr>
            <w:tcW w:w="5940" w:type="dxa"/>
          </w:tcPr>
          <w:p w:rsidR="00493D3C" w:rsidRDefault="00493D3C" w:rsidP="008A71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Операції обліковуються відповідно до їх сутності, а не лише на основі юридичної форми</w:t>
            </w:r>
          </w:p>
        </w:tc>
      </w:tr>
    </w:tbl>
    <w:p w:rsidR="00493D3C" w:rsidRPr="001A4C05" w:rsidRDefault="00493D3C" w:rsidP="00493D3C">
      <w:pPr>
        <w:rPr>
          <w:vanish/>
        </w:rPr>
      </w:pPr>
    </w:p>
    <w:tbl>
      <w:tblPr>
        <w:tblpPr w:leftFromText="180" w:rightFromText="180" w:vertAnchor="text" w:tblpX="3529" w:tblpY="5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</w:tblGrid>
      <w:tr w:rsidR="00493D3C" w:rsidTr="008A719F">
        <w:trPr>
          <w:trHeight w:val="1080"/>
        </w:trPr>
        <w:tc>
          <w:tcPr>
            <w:tcW w:w="5940" w:type="dxa"/>
          </w:tcPr>
          <w:p w:rsidR="00493D3C" w:rsidRDefault="00493D3C" w:rsidP="008A71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Пріоритетною є оцінка активів підприємства, що складається з витрат на їх виробництво та придбання</w:t>
            </w:r>
          </w:p>
        </w:tc>
      </w:tr>
    </w:tbl>
    <w:p w:rsidR="00493D3C" w:rsidRPr="001A4C05" w:rsidRDefault="00493D3C" w:rsidP="00493D3C">
      <w:pPr>
        <w:rPr>
          <w:vanish/>
        </w:rPr>
      </w:pPr>
    </w:p>
    <w:tbl>
      <w:tblPr>
        <w:tblpPr w:leftFromText="180" w:rightFromText="180" w:vertAnchor="text" w:tblpX="3529" w:tblpY="7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</w:tblGrid>
      <w:tr w:rsidR="00493D3C" w:rsidTr="008A719F">
        <w:trPr>
          <w:trHeight w:val="900"/>
        </w:trPr>
        <w:tc>
          <w:tcPr>
            <w:tcW w:w="5760" w:type="dxa"/>
          </w:tcPr>
          <w:p w:rsidR="00493D3C" w:rsidRDefault="00493D3C" w:rsidP="008A71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Вимірювання та узагальнення всіх господарських операцій підприємства у його фінансовій звітності здійснюється в єдиній грошовій одиниці</w:t>
            </w:r>
          </w:p>
        </w:tc>
      </w:tr>
    </w:tbl>
    <w:p w:rsidR="00493D3C" w:rsidRPr="001A4C05" w:rsidRDefault="00493D3C" w:rsidP="00493D3C">
      <w:pPr>
        <w:rPr>
          <w:vanish/>
        </w:rPr>
      </w:pPr>
    </w:p>
    <w:tbl>
      <w:tblPr>
        <w:tblpPr w:leftFromText="180" w:rightFromText="180" w:vertAnchor="text" w:tblpX="3529" w:tblpY="9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</w:tblGrid>
      <w:tr w:rsidR="00493D3C" w:rsidTr="008A719F">
        <w:trPr>
          <w:trHeight w:val="1440"/>
        </w:trPr>
        <w:tc>
          <w:tcPr>
            <w:tcW w:w="5760" w:type="dxa"/>
          </w:tcPr>
          <w:p w:rsidR="00493D3C" w:rsidRDefault="00493D3C" w:rsidP="008A71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Можливість розподілу діяльності підприємства на певні періоди часу з метою складання фінансової звітності</w:t>
            </w:r>
          </w:p>
        </w:tc>
      </w:tr>
    </w:tbl>
    <w:p w:rsidR="00493D3C" w:rsidRDefault="008A719F" w:rsidP="00493D3C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line id="_x0000_s1143" style="position:absolute;z-index:251774976;mso-position-horizontal-relative:text;mso-position-vertical-relative:text" from="135pt,513pt" to="171pt,513pt">
            <v:stroke endarrow="block"/>
          </v:line>
        </w:pict>
      </w:r>
      <w:r>
        <w:rPr>
          <w:noProof/>
          <w:sz w:val="28"/>
          <w:szCs w:val="28"/>
        </w:rPr>
        <w:pict>
          <v:line id="_x0000_s1142" style="position:absolute;z-index:251773952;mso-position-horizontal-relative:text;mso-position-vertical-relative:text" from="135pt,414pt" to="171pt,414pt">
            <v:stroke endarrow="block"/>
          </v:line>
        </w:pict>
      </w:r>
      <w:r>
        <w:rPr>
          <w:noProof/>
          <w:sz w:val="28"/>
          <w:szCs w:val="28"/>
        </w:rPr>
        <w:pict>
          <v:line id="_x0000_s1141" style="position:absolute;z-index:251772928;mso-position-horizontal-relative:text;mso-position-vertical-relative:text" from="135pt,306pt" to="171pt,306pt">
            <v:stroke endarrow="block"/>
          </v:line>
        </w:pict>
      </w:r>
      <w:r>
        <w:rPr>
          <w:noProof/>
          <w:sz w:val="28"/>
          <w:szCs w:val="28"/>
        </w:rPr>
        <w:pict>
          <v:line id="_x0000_s1140" style="position:absolute;z-index:251771904;mso-position-horizontal-relative:text;mso-position-vertical-relative:text" from="135pt,189pt" to="171pt,189pt">
            <v:stroke endarrow="block"/>
          </v:line>
        </w:pict>
      </w:r>
      <w:r>
        <w:rPr>
          <w:noProof/>
          <w:sz w:val="28"/>
          <w:szCs w:val="28"/>
        </w:rPr>
        <w:pict>
          <v:line id="_x0000_s1139" style="position:absolute;z-index:251770880;mso-position-horizontal-relative:text;mso-position-vertical-relative:text" from="135pt,45pt" to="171pt,45pt">
            <v:stroke endarrow="block"/>
          </v:line>
        </w:pict>
      </w:r>
      <w:r>
        <w:rPr>
          <w:noProof/>
          <w:sz w:val="28"/>
          <w:szCs w:val="28"/>
        </w:rPr>
        <w:pict>
          <v:shape id="_x0000_s1138" type="#_x0000_t176" style="position:absolute;margin-left:0;margin-top:495pt;width:135pt;height:27pt;z-index:251769856;mso-position-horizontal-relative:text;mso-position-vertical-relative:text">
            <v:textbox style="mso-next-textbox:#_x0000_s1138">
              <w:txbxContent>
                <w:p w:rsidR="008A719F" w:rsidRPr="00F03018" w:rsidRDefault="008A719F" w:rsidP="00493D3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03018">
                    <w:rPr>
                      <w:b/>
                      <w:sz w:val="28"/>
                      <w:szCs w:val="28"/>
                      <w:lang w:val="uk-UA"/>
                    </w:rPr>
                    <w:t>Періодичність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37" type="#_x0000_t176" style="position:absolute;margin-left:0;margin-top:396pt;width:135pt;height:45pt;z-index:251768832;mso-position-horizontal-relative:text;mso-position-vertical-relative:text">
            <v:textbox style="mso-next-textbox:#_x0000_s1137">
              <w:txbxContent>
                <w:p w:rsidR="008A719F" w:rsidRPr="00F03018" w:rsidRDefault="008A719F" w:rsidP="00493D3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03018">
                    <w:rPr>
                      <w:b/>
                      <w:sz w:val="28"/>
                      <w:szCs w:val="28"/>
                      <w:lang w:val="uk-UA"/>
                    </w:rPr>
                    <w:t>Єдиний грошовий вимірник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36" type="#_x0000_t176" style="position:absolute;margin-left:0;margin-top:270pt;width:135pt;height:1in;z-index:251767808;mso-position-horizontal-relative:text;mso-position-vertical-relative:text">
            <v:textbox style="mso-next-textbox:#_x0000_s1136">
              <w:txbxContent>
                <w:p w:rsidR="008A719F" w:rsidRPr="00F03018" w:rsidRDefault="008A719F" w:rsidP="00493D3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03018">
                    <w:rPr>
                      <w:b/>
                      <w:sz w:val="28"/>
                      <w:szCs w:val="28"/>
                      <w:lang w:val="uk-UA"/>
                    </w:rPr>
                    <w:t>Історична (фактична) собівартість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35" type="#_x0000_t176" style="position:absolute;margin-left:0;margin-top:162pt;width:135pt;height:63pt;z-index:251766784;mso-position-horizontal-relative:text;mso-position-vertical-relative:text">
            <v:textbox style="mso-next-textbox:#_x0000_s1135">
              <w:txbxContent>
                <w:p w:rsidR="008A719F" w:rsidRPr="00F03018" w:rsidRDefault="008A719F" w:rsidP="00493D3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03018">
                    <w:rPr>
                      <w:b/>
                      <w:sz w:val="28"/>
                      <w:szCs w:val="28"/>
                      <w:lang w:val="uk-UA"/>
                    </w:rPr>
                    <w:t>Превалювання сутності над формою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28" type="#_x0000_t176" style="position:absolute;margin-left:0;margin-top:18pt;width:135pt;height:63pt;z-index:251759616;mso-position-horizontal-relative:text;mso-position-vertical-relative:text">
            <v:textbox style="mso-next-textbox:#_x0000_s1128">
              <w:txbxContent>
                <w:p w:rsidR="008A719F" w:rsidRPr="00B0544D" w:rsidRDefault="008A719F" w:rsidP="00493D3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B0544D">
                    <w:rPr>
                      <w:b/>
                      <w:sz w:val="28"/>
                      <w:szCs w:val="28"/>
                      <w:lang w:val="uk-UA"/>
                    </w:rPr>
                    <w:t>Нарахування та відповідність доходів та витрат</w:t>
                  </w:r>
                </w:p>
              </w:txbxContent>
            </v:textbox>
          </v:shape>
        </w:pict>
      </w:r>
    </w:p>
    <w:p w:rsidR="00493D3C" w:rsidRPr="002E3012" w:rsidRDefault="00493D3C" w:rsidP="00493D3C">
      <w:pPr>
        <w:rPr>
          <w:sz w:val="28"/>
          <w:szCs w:val="28"/>
          <w:lang w:val="uk-UA"/>
        </w:rPr>
      </w:pPr>
    </w:p>
    <w:p w:rsidR="00493D3C" w:rsidRPr="002E3012" w:rsidRDefault="00493D3C" w:rsidP="00493D3C">
      <w:pPr>
        <w:rPr>
          <w:sz w:val="28"/>
          <w:szCs w:val="28"/>
          <w:lang w:val="uk-UA"/>
        </w:rPr>
      </w:pPr>
    </w:p>
    <w:p w:rsidR="00493D3C" w:rsidRPr="002E3012" w:rsidRDefault="00493D3C" w:rsidP="00493D3C">
      <w:pPr>
        <w:rPr>
          <w:sz w:val="28"/>
          <w:szCs w:val="28"/>
          <w:lang w:val="uk-UA"/>
        </w:rPr>
      </w:pPr>
    </w:p>
    <w:p w:rsidR="00493D3C" w:rsidRPr="002E3012" w:rsidRDefault="00493D3C" w:rsidP="00493D3C">
      <w:pPr>
        <w:rPr>
          <w:sz w:val="28"/>
          <w:szCs w:val="28"/>
          <w:lang w:val="uk-UA"/>
        </w:rPr>
      </w:pPr>
    </w:p>
    <w:p w:rsidR="00493D3C" w:rsidRPr="002E3012" w:rsidRDefault="00493D3C" w:rsidP="00493D3C">
      <w:pPr>
        <w:rPr>
          <w:sz w:val="28"/>
          <w:szCs w:val="28"/>
          <w:lang w:val="uk-UA"/>
        </w:rPr>
      </w:pPr>
    </w:p>
    <w:p w:rsidR="00493D3C" w:rsidRPr="002E3012" w:rsidRDefault="00493D3C" w:rsidP="00493D3C">
      <w:pPr>
        <w:rPr>
          <w:sz w:val="28"/>
          <w:szCs w:val="28"/>
          <w:lang w:val="uk-UA"/>
        </w:rPr>
      </w:pPr>
    </w:p>
    <w:p w:rsidR="00493D3C" w:rsidRPr="002E3012" w:rsidRDefault="00493D3C" w:rsidP="00493D3C">
      <w:pPr>
        <w:rPr>
          <w:sz w:val="28"/>
          <w:szCs w:val="28"/>
          <w:lang w:val="uk-UA"/>
        </w:rPr>
      </w:pPr>
    </w:p>
    <w:p w:rsidR="00493D3C" w:rsidRPr="002E3012" w:rsidRDefault="00493D3C" w:rsidP="00493D3C">
      <w:pPr>
        <w:rPr>
          <w:sz w:val="28"/>
          <w:szCs w:val="28"/>
          <w:lang w:val="uk-UA"/>
        </w:rPr>
      </w:pPr>
    </w:p>
    <w:p w:rsidR="00493D3C" w:rsidRPr="002E3012" w:rsidRDefault="00493D3C" w:rsidP="00493D3C">
      <w:pPr>
        <w:rPr>
          <w:sz w:val="28"/>
          <w:szCs w:val="28"/>
          <w:lang w:val="uk-UA"/>
        </w:rPr>
      </w:pPr>
    </w:p>
    <w:p w:rsidR="00493D3C" w:rsidRPr="002E3012" w:rsidRDefault="00493D3C" w:rsidP="00493D3C">
      <w:pPr>
        <w:rPr>
          <w:sz w:val="28"/>
          <w:szCs w:val="28"/>
          <w:lang w:val="uk-UA"/>
        </w:rPr>
      </w:pPr>
    </w:p>
    <w:p w:rsidR="00493D3C" w:rsidRPr="002E3012" w:rsidRDefault="00493D3C" w:rsidP="00493D3C">
      <w:pPr>
        <w:rPr>
          <w:sz w:val="28"/>
          <w:szCs w:val="28"/>
          <w:lang w:val="uk-UA"/>
        </w:rPr>
      </w:pPr>
    </w:p>
    <w:p w:rsidR="00493D3C" w:rsidRPr="002E3012" w:rsidRDefault="00493D3C" w:rsidP="00493D3C">
      <w:pPr>
        <w:rPr>
          <w:sz w:val="28"/>
          <w:szCs w:val="28"/>
          <w:lang w:val="uk-UA"/>
        </w:rPr>
      </w:pPr>
    </w:p>
    <w:p w:rsidR="00493D3C" w:rsidRPr="002E3012" w:rsidRDefault="00493D3C" w:rsidP="00493D3C">
      <w:pPr>
        <w:rPr>
          <w:sz w:val="28"/>
          <w:szCs w:val="28"/>
          <w:lang w:val="uk-UA"/>
        </w:rPr>
      </w:pPr>
    </w:p>
    <w:p w:rsidR="00493D3C" w:rsidRPr="002E3012" w:rsidRDefault="00493D3C" w:rsidP="00493D3C">
      <w:pPr>
        <w:rPr>
          <w:sz w:val="28"/>
          <w:szCs w:val="28"/>
          <w:lang w:val="uk-UA"/>
        </w:rPr>
      </w:pPr>
    </w:p>
    <w:p w:rsidR="00493D3C" w:rsidRPr="002E3012" w:rsidRDefault="00493D3C" w:rsidP="00493D3C">
      <w:pPr>
        <w:rPr>
          <w:sz w:val="28"/>
          <w:szCs w:val="28"/>
          <w:lang w:val="uk-UA"/>
        </w:rPr>
      </w:pPr>
    </w:p>
    <w:p w:rsidR="00493D3C" w:rsidRPr="002E3012" w:rsidRDefault="00493D3C" w:rsidP="00493D3C">
      <w:pPr>
        <w:rPr>
          <w:sz w:val="28"/>
          <w:szCs w:val="28"/>
          <w:lang w:val="uk-UA"/>
        </w:rPr>
      </w:pPr>
    </w:p>
    <w:p w:rsidR="00493D3C" w:rsidRPr="002E3012" w:rsidRDefault="00493D3C" w:rsidP="00493D3C">
      <w:pPr>
        <w:rPr>
          <w:sz w:val="28"/>
          <w:szCs w:val="28"/>
          <w:lang w:val="uk-UA"/>
        </w:rPr>
      </w:pPr>
    </w:p>
    <w:p w:rsidR="00493D3C" w:rsidRPr="002E3012" w:rsidRDefault="00493D3C" w:rsidP="00493D3C">
      <w:pPr>
        <w:rPr>
          <w:sz w:val="28"/>
          <w:szCs w:val="28"/>
          <w:lang w:val="uk-UA"/>
        </w:rPr>
      </w:pPr>
    </w:p>
    <w:p w:rsidR="00493D3C" w:rsidRPr="002E3012" w:rsidRDefault="00493D3C" w:rsidP="00493D3C">
      <w:pPr>
        <w:rPr>
          <w:sz w:val="28"/>
          <w:szCs w:val="28"/>
          <w:lang w:val="uk-UA"/>
        </w:rPr>
      </w:pPr>
    </w:p>
    <w:p w:rsidR="00493D3C" w:rsidRPr="002E3012" w:rsidRDefault="00493D3C" w:rsidP="00493D3C">
      <w:pPr>
        <w:rPr>
          <w:sz w:val="28"/>
          <w:szCs w:val="28"/>
          <w:lang w:val="uk-UA"/>
        </w:rPr>
      </w:pPr>
    </w:p>
    <w:p w:rsidR="00493D3C" w:rsidRPr="002E3012" w:rsidRDefault="00493D3C" w:rsidP="00493D3C">
      <w:pPr>
        <w:rPr>
          <w:sz w:val="28"/>
          <w:szCs w:val="28"/>
          <w:lang w:val="uk-UA"/>
        </w:rPr>
      </w:pPr>
    </w:p>
    <w:p w:rsidR="00493D3C" w:rsidRPr="002E3012" w:rsidRDefault="00493D3C" w:rsidP="00493D3C">
      <w:pPr>
        <w:rPr>
          <w:sz w:val="28"/>
          <w:szCs w:val="28"/>
          <w:lang w:val="uk-UA"/>
        </w:rPr>
      </w:pPr>
    </w:p>
    <w:p w:rsidR="00493D3C" w:rsidRPr="002E3012" w:rsidRDefault="00493D3C" w:rsidP="00493D3C">
      <w:pPr>
        <w:rPr>
          <w:sz w:val="28"/>
          <w:szCs w:val="28"/>
          <w:lang w:val="uk-UA"/>
        </w:rPr>
      </w:pPr>
    </w:p>
    <w:p w:rsidR="00493D3C" w:rsidRPr="002E3012" w:rsidRDefault="00493D3C" w:rsidP="00493D3C">
      <w:pPr>
        <w:rPr>
          <w:sz w:val="28"/>
          <w:szCs w:val="28"/>
          <w:lang w:val="uk-UA"/>
        </w:rPr>
      </w:pPr>
    </w:p>
    <w:p w:rsidR="00493D3C" w:rsidRPr="002E3012" w:rsidRDefault="00493D3C" w:rsidP="00493D3C">
      <w:pPr>
        <w:rPr>
          <w:sz w:val="28"/>
          <w:szCs w:val="28"/>
          <w:lang w:val="uk-UA"/>
        </w:rPr>
      </w:pPr>
    </w:p>
    <w:p w:rsidR="00493D3C" w:rsidRPr="002E3012" w:rsidRDefault="00493D3C" w:rsidP="00493D3C">
      <w:pPr>
        <w:rPr>
          <w:sz w:val="28"/>
          <w:szCs w:val="28"/>
          <w:lang w:val="uk-UA"/>
        </w:rPr>
      </w:pPr>
    </w:p>
    <w:p w:rsidR="00493D3C" w:rsidRPr="002E3012" w:rsidRDefault="00493D3C" w:rsidP="00493D3C">
      <w:pPr>
        <w:rPr>
          <w:sz w:val="28"/>
          <w:szCs w:val="28"/>
          <w:lang w:val="uk-UA"/>
        </w:rPr>
      </w:pPr>
    </w:p>
    <w:p w:rsidR="00493D3C" w:rsidRPr="002E3012" w:rsidRDefault="00493D3C" w:rsidP="00493D3C">
      <w:pPr>
        <w:rPr>
          <w:sz w:val="28"/>
          <w:szCs w:val="28"/>
          <w:lang w:val="uk-UA"/>
        </w:rPr>
      </w:pPr>
    </w:p>
    <w:p w:rsidR="00493D3C" w:rsidRPr="002E3012" w:rsidRDefault="00493D3C" w:rsidP="00493D3C">
      <w:pPr>
        <w:rPr>
          <w:sz w:val="28"/>
          <w:szCs w:val="28"/>
          <w:lang w:val="uk-UA"/>
        </w:rPr>
      </w:pPr>
    </w:p>
    <w:p w:rsidR="00493D3C" w:rsidRPr="002E3012" w:rsidRDefault="00493D3C" w:rsidP="00493D3C">
      <w:pPr>
        <w:rPr>
          <w:sz w:val="28"/>
          <w:szCs w:val="28"/>
          <w:lang w:val="uk-UA"/>
        </w:rPr>
      </w:pPr>
    </w:p>
    <w:p w:rsidR="00493D3C" w:rsidRPr="002E3012" w:rsidRDefault="00493D3C" w:rsidP="00493D3C">
      <w:pPr>
        <w:rPr>
          <w:sz w:val="28"/>
          <w:szCs w:val="28"/>
          <w:lang w:val="uk-UA"/>
        </w:rPr>
      </w:pPr>
    </w:p>
    <w:p w:rsidR="00493D3C" w:rsidRPr="002E3012" w:rsidRDefault="00493D3C" w:rsidP="00493D3C">
      <w:pPr>
        <w:rPr>
          <w:sz w:val="28"/>
          <w:szCs w:val="28"/>
          <w:lang w:val="uk-UA"/>
        </w:rPr>
      </w:pPr>
    </w:p>
    <w:p w:rsidR="00493D3C" w:rsidRPr="002E3012" w:rsidRDefault="00493D3C" w:rsidP="00493D3C">
      <w:pPr>
        <w:rPr>
          <w:sz w:val="28"/>
          <w:szCs w:val="28"/>
          <w:lang w:val="uk-UA"/>
        </w:rPr>
      </w:pPr>
    </w:p>
    <w:p w:rsidR="00493D3C" w:rsidRDefault="00493D3C" w:rsidP="00493D3C">
      <w:pPr>
        <w:rPr>
          <w:sz w:val="28"/>
          <w:szCs w:val="28"/>
          <w:lang w:val="uk-UA"/>
        </w:rPr>
      </w:pPr>
    </w:p>
    <w:p w:rsidR="00493D3C" w:rsidRDefault="00493D3C" w:rsidP="00493D3C">
      <w:pPr>
        <w:rPr>
          <w:sz w:val="28"/>
          <w:szCs w:val="28"/>
          <w:lang w:val="uk-UA"/>
        </w:rPr>
      </w:pPr>
    </w:p>
    <w:p w:rsidR="00493D3C" w:rsidRDefault="00493D3C" w:rsidP="00493D3C">
      <w:pPr>
        <w:tabs>
          <w:tab w:val="left" w:pos="1830"/>
        </w:tabs>
        <w:jc w:val="center"/>
        <w:rPr>
          <w:b/>
          <w:sz w:val="28"/>
          <w:szCs w:val="28"/>
          <w:lang w:val="uk-UA"/>
        </w:rPr>
      </w:pPr>
      <w:r w:rsidRPr="005E3154">
        <w:rPr>
          <w:b/>
          <w:sz w:val="28"/>
          <w:szCs w:val="28"/>
          <w:lang w:val="uk-UA"/>
        </w:rPr>
        <w:t>Контрольні питання</w:t>
      </w:r>
    </w:p>
    <w:p w:rsidR="00657127" w:rsidRPr="005E3154" w:rsidRDefault="00657127" w:rsidP="00493D3C">
      <w:pPr>
        <w:tabs>
          <w:tab w:val="left" w:pos="1830"/>
        </w:tabs>
        <w:jc w:val="center"/>
        <w:rPr>
          <w:b/>
          <w:sz w:val="28"/>
          <w:szCs w:val="28"/>
          <w:lang w:val="uk-UA"/>
        </w:rPr>
      </w:pPr>
    </w:p>
    <w:p w:rsidR="00493D3C" w:rsidRDefault="00493D3C" w:rsidP="00493D3C">
      <w:pPr>
        <w:tabs>
          <w:tab w:val="left" w:pos="1830"/>
        </w:tabs>
        <w:jc w:val="center"/>
        <w:rPr>
          <w:sz w:val="28"/>
          <w:szCs w:val="28"/>
          <w:lang w:val="uk-UA"/>
        </w:rPr>
      </w:pPr>
    </w:p>
    <w:p w:rsidR="00657127" w:rsidRDefault="00657127" w:rsidP="00493D3C">
      <w:pPr>
        <w:tabs>
          <w:tab w:val="left" w:pos="1830"/>
        </w:tabs>
        <w:jc w:val="center"/>
        <w:rPr>
          <w:sz w:val="28"/>
          <w:szCs w:val="28"/>
          <w:lang w:val="uk-UA"/>
        </w:rPr>
      </w:pPr>
    </w:p>
    <w:p w:rsidR="00657127" w:rsidRPr="00657127" w:rsidRDefault="00657127" w:rsidP="00657127">
      <w:pPr>
        <w:widowControl/>
        <w:numPr>
          <w:ilvl w:val="0"/>
          <w:numId w:val="27"/>
        </w:numPr>
        <w:tabs>
          <w:tab w:val="left" w:pos="183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 w:rsidRPr="00657127">
        <w:rPr>
          <w:sz w:val="28"/>
          <w:szCs w:val="28"/>
          <w:lang w:val="uk-UA"/>
        </w:rPr>
        <w:t>Охарактеризуйте структуру навчальної дисципліни «Судова бухгалтерія».</w:t>
      </w:r>
    </w:p>
    <w:p w:rsidR="00657127" w:rsidRPr="00657127" w:rsidRDefault="00657127" w:rsidP="00657127">
      <w:pPr>
        <w:widowControl/>
        <w:numPr>
          <w:ilvl w:val="0"/>
          <w:numId w:val="27"/>
        </w:numPr>
        <w:tabs>
          <w:tab w:val="left" w:pos="183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 w:rsidRPr="00657127">
        <w:rPr>
          <w:sz w:val="28"/>
          <w:szCs w:val="28"/>
          <w:lang w:val="uk-UA"/>
        </w:rPr>
        <w:t>Дайте визначення предмета судової бухгалтерії.</w:t>
      </w:r>
    </w:p>
    <w:p w:rsidR="00657127" w:rsidRPr="00657127" w:rsidRDefault="00657127" w:rsidP="00657127">
      <w:pPr>
        <w:widowControl/>
        <w:numPr>
          <w:ilvl w:val="0"/>
          <w:numId w:val="27"/>
        </w:numPr>
        <w:tabs>
          <w:tab w:val="left" w:pos="183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 w:rsidRPr="00657127">
        <w:rPr>
          <w:sz w:val="28"/>
          <w:szCs w:val="28"/>
          <w:lang w:val="uk-UA"/>
        </w:rPr>
        <w:t>Дайте характеристику методів судової бухгалтерії.</w:t>
      </w:r>
    </w:p>
    <w:p w:rsidR="00657127" w:rsidRPr="00657127" w:rsidRDefault="00657127" w:rsidP="00657127">
      <w:pPr>
        <w:widowControl/>
        <w:numPr>
          <w:ilvl w:val="0"/>
          <w:numId w:val="27"/>
        </w:numPr>
        <w:tabs>
          <w:tab w:val="left" w:pos="183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 w:rsidRPr="00657127">
        <w:rPr>
          <w:sz w:val="28"/>
          <w:szCs w:val="28"/>
          <w:lang w:val="uk-UA"/>
        </w:rPr>
        <w:t>Дайте визначення завдань судової бухгалтерії.</w:t>
      </w:r>
    </w:p>
    <w:p w:rsidR="00657127" w:rsidRPr="00657127" w:rsidRDefault="00657127" w:rsidP="00657127">
      <w:pPr>
        <w:widowControl/>
        <w:numPr>
          <w:ilvl w:val="0"/>
          <w:numId w:val="27"/>
        </w:numPr>
        <w:tabs>
          <w:tab w:val="left" w:pos="183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 w:rsidRPr="00657127">
        <w:rPr>
          <w:sz w:val="28"/>
          <w:szCs w:val="28"/>
          <w:lang w:val="uk-UA"/>
        </w:rPr>
        <w:t>Які ви знаєте етапи розвитку дисципліни «Судова бухгалтерія»?</w:t>
      </w:r>
    </w:p>
    <w:p w:rsidR="00657127" w:rsidRDefault="00657127" w:rsidP="00657127">
      <w:pPr>
        <w:widowControl/>
        <w:numPr>
          <w:ilvl w:val="0"/>
          <w:numId w:val="27"/>
        </w:numPr>
        <w:tabs>
          <w:tab w:val="left" w:pos="183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 w:rsidRPr="00657127">
        <w:rPr>
          <w:sz w:val="28"/>
          <w:szCs w:val="28"/>
          <w:lang w:val="uk-UA"/>
        </w:rPr>
        <w:lastRenderedPageBreak/>
        <w:t>Як використовуються знання судової бухгалтерії в юридичній практиці?</w:t>
      </w:r>
    </w:p>
    <w:p w:rsidR="00493D3C" w:rsidRDefault="00493D3C" w:rsidP="00493D3C">
      <w:pPr>
        <w:widowControl/>
        <w:numPr>
          <w:ilvl w:val="0"/>
          <w:numId w:val="27"/>
        </w:numPr>
        <w:tabs>
          <w:tab w:val="left" w:pos="183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роль обліку в суспільстві?</w:t>
      </w:r>
    </w:p>
    <w:p w:rsidR="00493D3C" w:rsidRDefault="00493D3C" w:rsidP="00493D3C">
      <w:pPr>
        <w:widowControl/>
        <w:numPr>
          <w:ilvl w:val="0"/>
          <w:numId w:val="27"/>
        </w:numPr>
        <w:tabs>
          <w:tab w:val="left" w:pos="183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господарського обліку, його види.</w:t>
      </w:r>
    </w:p>
    <w:p w:rsidR="00493D3C" w:rsidRDefault="00493D3C" w:rsidP="00493D3C">
      <w:pPr>
        <w:widowControl/>
        <w:numPr>
          <w:ilvl w:val="0"/>
          <w:numId w:val="27"/>
        </w:numPr>
        <w:tabs>
          <w:tab w:val="left" w:pos="183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чому полягає сутність бухгалтерського обліку?</w:t>
      </w:r>
    </w:p>
    <w:p w:rsidR="00493D3C" w:rsidRDefault="00493D3C" w:rsidP="00493D3C">
      <w:pPr>
        <w:widowControl/>
        <w:numPr>
          <w:ilvl w:val="0"/>
          <w:numId w:val="27"/>
        </w:numPr>
        <w:tabs>
          <w:tab w:val="left" w:pos="183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Яке значення обліку на підприємстві?</w:t>
      </w:r>
    </w:p>
    <w:p w:rsidR="00493D3C" w:rsidRDefault="00493D3C" w:rsidP="00493D3C">
      <w:pPr>
        <w:widowControl/>
        <w:numPr>
          <w:ilvl w:val="0"/>
          <w:numId w:val="27"/>
        </w:numPr>
        <w:tabs>
          <w:tab w:val="left" w:pos="183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користується обліковою інформацією?</w:t>
      </w:r>
    </w:p>
    <w:p w:rsidR="00493D3C" w:rsidRDefault="00493D3C" w:rsidP="00493D3C">
      <w:pPr>
        <w:widowControl/>
        <w:numPr>
          <w:ilvl w:val="0"/>
          <w:numId w:val="27"/>
        </w:numPr>
        <w:tabs>
          <w:tab w:val="left" w:pos="183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функції бухгалтерського обліку в управлінні господарством?</w:t>
      </w:r>
    </w:p>
    <w:p w:rsidR="00493D3C" w:rsidRDefault="00493D3C" w:rsidP="00493D3C">
      <w:pPr>
        <w:widowControl/>
        <w:numPr>
          <w:ilvl w:val="0"/>
          <w:numId w:val="27"/>
        </w:numPr>
        <w:tabs>
          <w:tab w:val="left" w:pos="183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фінансовий облік? Які основні його об’єкти?</w:t>
      </w:r>
    </w:p>
    <w:p w:rsidR="00493D3C" w:rsidRDefault="00493D3C" w:rsidP="00493D3C">
      <w:pPr>
        <w:widowControl/>
        <w:numPr>
          <w:ilvl w:val="0"/>
          <w:numId w:val="27"/>
        </w:numPr>
        <w:tabs>
          <w:tab w:val="left" w:pos="183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чому полягає суть внутрішньогосподарського (управлінського) обліку та які його основні завдання?</w:t>
      </w:r>
    </w:p>
    <w:p w:rsidR="00493D3C" w:rsidRDefault="00493D3C" w:rsidP="00493D3C">
      <w:pPr>
        <w:widowControl/>
        <w:numPr>
          <w:ilvl w:val="0"/>
          <w:numId w:val="27"/>
        </w:numPr>
        <w:tabs>
          <w:tab w:val="left" w:pos="183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Надайте порівняльну характеристику фінансового та управлінського обліку.</w:t>
      </w:r>
    </w:p>
    <w:p w:rsidR="00493D3C" w:rsidRDefault="00493D3C" w:rsidP="00493D3C">
      <w:pPr>
        <w:widowControl/>
        <w:numPr>
          <w:ilvl w:val="0"/>
          <w:numId w:val="27"/>
        </w:numPr>
        <w:tabs>
          <w:tab w:val="left" w:pos="183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Що таке активи підприємства? Які ознаки визнання активів?</w:t>
      </w:r>
    </w:p>
    <w:p w:rsidR="00493D3C" w:rsidRDefault="00493D3C" w:rsidP="00493D3C">
      <w:pPr>
        <w:widowControl/>
        <w:numPr>
          <w:ilvl w:val="0"/>
          <w:numId w:val="27"/>
        </w:numPr>
        <w:tabs>
          <w:tab w:val="left" w:pos="183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Оборотні активи. Їх види.</w:t>
      </w:r>
    </w:p>
    <w:p w:rsidR="00493D3C" w:rsidRDefault="00493D3C" w:rsidP="00493D3C">
      <w:pPr>
        <w:widowControl/>
        <w:numPr>
          <w:ilvl w:val="0"/>
          <w:numId w:val="27"/>
        </w:numPr>
        <w:tabs>
          <w:tab w:val="left" w:pos="183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Необоротні активи. Їх види.</w:t>
      </w:r>
    </w:p>
    <w:p w:rsidR="00493D3C" w:rsidRDefault="00493D3C" w:rsidP="00493D3C">
      <w:pPr>
        <w:widowControl/>
        <w:numPr>
          <w:ilvl w:val="0"/>
          <w:numId w:val="27"/>
        </w:numPr>
        <w:tabs>
          <w:tab w:val="left" w:pos="183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Що таке зобов’язання? Які умови визнання зобов’язання кредиторською заборгованістю?</w:t>
      </w:r>
    </w:p>
    <w:p w:rsidR="00493D3C" w:rsidRDefault="00493D3C" w:rsidP="00493D3C">
      <w:pPr>
        <w:widowControl/>
        <w:numPr>
          <w:ilvl w:val="0"/>
          <w:numId w:val="27"/>
        </w:numPr>
        <w:tabs>
          <w:tab w:val="left" w:pos="183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Поточні зобов’язання. Їх види.</w:t>
      </w:r>
    </w:p>
    <w:p w:rsidR="00493D3C" w:rsidRDefault="00493D3C" w:rsidP="00493D3C">
      <w:pPr>
        <w:widowControl/>
        <w:numPr>
          <w:ilvl w:val="0"/>
          <w:numId w:val="27"/>
        </w:numPr>
        <w:tabs>
          <w:tab w:val="left" w:pos="183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Довгострокові зобов’язання. Їх види.</w:t>
      </w:r>
    </w:p>
    <w:p w:rsidR="00493D3C" w:rsidRDefault="00493D3C" w:rsidP="00493D3C">
      <w:pPr>
        <w:widowControl/>
        <w:numPr>
          <w:ilvl w:val="0"/>
          <w:numId w:val="27"/>
        </w:numPr>
        <w:tabs>
          <w:tab w:val="left" w:pos="183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якою метою створюються забезпечення? Які їх види?</w:t>
      </w:r>
    </w:p>
    <w:p w:rsidR="00493D3C" w:rsidRDefault="00493D3C" w:rsidP="00493D3C">
      <w:pPr>
        <w:widowControl/>
        <w:numPr>
          <w:ilvl w:val="0"/>
          <w:numId w:val="27"/>
        </w:numPr>
        <w:tabs>
          <w:tab w:val="left" w:pos="183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Що таке непередбачене зобов’язання?</w:t>
      </w:r>
    </w:p>
    <w:p w:rsidR="00493D3C" w:rsidRDefault="00493D3C" w:rsidP="00493D3C">
      <w:pPr>
        <w:widowControl/>
        <w:numPr>
          <w:ilvl w:val="0"/>
          <w:numId w:val="27"/>
        </w:numPr>
        <w:tabs>
          <w:tab w:val="left" w:pos="183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Що таке власний капітал та які його функції?</w:t>
      </w:r>
    </w:p>
    <w:p w:rsidR="00493D3C" w:rsidRDefault="00493D3C" w:rsidP="00493D3C">
      <w:pPr>
        <w:widowControl/>
        <w:numPr>
          <w:ilvl w:val="0"/>
          <w:numId w:val="27"/>
        </w:numPr>
        <w:tabs>
          <w:tab w:val="left" w:pos="183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Які існують види власного капіталу?</w:t>
      </w:r>
    </w:p>
    <w:p w:rsidR="00493D3C" w:rsidRDefault="00493D3C" w:rsidP="00493D3C">
      <w:pPr>
        <w:widowControl/>
        <w:numPr>
          <w:ilvl w:val="0"/>
          <w:numId w:val="27"/>
        </w:numPr>
        <w:tabs>
          <w:tab w:val="left" w:pos="183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Охарактеризуйте принципи бухгалтерського обліку.</w:t>
      </w:r>
    </w:p>
    <w:p w:rsidR="00493D3C" w:rsidRDefault="00493D3C" w:rsidP="00493D3C">
      <w:pPr>
        <w:tabs>
          <w:tab w:val="left" w:pos="1830"/>
        </w:tabs>
        <w:jc w:val="both"/>
        <w:rPr>
          <w:sz w:val="28"/>
          <w:szCs w:val="28"/>
          <w:lang w:val="uk-UA"/>
        </w:rPr>
      </w:pPr>
    </w:p>
    <w:p w:rsidR="00EB1042" w:rsidRPr="00EB1042" w:rsidRDefault="00EB1042" w:rsidP="004C1D1C">
      <w:pPr>
        <w:ind w:firstLine="709"/>
        <w:jc w:val="center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ТЕСТОВІ  ПИТАННЯ</w:t>
      </w:r>
    </w:p>
    <w:p w:rsidR="00EB1042" w:rsidRPr="00EB1042" w:rsidRDefault="00EB1042" w:rsidP="00D33661">
      <w:pPr>
        <w:ind w:firstLine="709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1.Судова бухгалтерія це:</w:t>
      </w:r>
    </w:p>
    <w:p w:rsidR="004C1D1C" w:rsidRDefault="00EB1042" w:rsidP="00D33661">
      <w:pPr>
        <w:ind w:firstLine="709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 xml:space="preserve">а) комплексна дисципліна; </w:t>
      </w:r>
    </w:p>
    <w:p w:rsidR="004C1D1C" w:rsidRDefault="00EB1042" w:rsidP="00D33661">
      <w:pPr>
        <w:ind w:firstLine="709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б</w:t>
      </w:r>
      <w:r w:rsidR="004C1D1C">
        <w:rPr>
          <w:sz w:val="28"/>
          <w:szCs w:val="28"/>
          <w:lang w:val="uk-UA"/>
        </w:rPr>
        <w:t>)</w:t>
      </w:r>
      <w:r w:rsidRPr="00EB1042">
        <w:rPr>
          <w:sz w:val="28"/>
          <w:szCs w:val="28"/>
          <w:lang w:val="uk-UA"/>
        </w:rPr>
        <w:t xml:space="preserve"> наукова дисципліна; </w:t>
      </w:r>
    </w:p>
    <w:p w:rsidR="00EB1042" w:rsidRPr="00EB1042" w:rsidRDefault="00EB1042" w:rsidP="00D33661">
      <w:pPr>
        <w:ind w:firstLine="709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в) практична дисципліна.</w:t>
      </w:r>
    </w:p>
    <w:p w:rsidR="004C1D1C" w:rsidRDefault="004C1D1C" w:rsidP="00D33661">
      <w:pPr>
        <w:ind w:firstLine="709"/>
        <w:rPr>
          <w:sz w:val="28"/>
          <w:szCs w:val="28"/>
          <w:lang w:val="uk-UA"/>
        </w:rPr>
      </w:pPr>
    </w:p>
    <w:p w:rsidR="00EB1042" w:rsidRPr="00EB1042" w:rsidRDefault="00EB1042" w:rsidP="00D33661">
      <w:pPr>
        <w:ind w:firstLine="709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2.Предметом судової бухгалтерії є:</w:t>
      </w:r>
    </w:p>
    <w:p w:rsidR="00EB1042" w:rsidRPr="00EB1042" w:rsidRDefault="00EB1042" w:rsidP="00D33661">
      <w:pPr>
        <w:ind w:firstLine="709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а)господарська діяльність підприємств;</w:t>
      </w:r>
    </w:p>
    <w:p w:rsidR="00EB1042" w:rsidRPr="00EB1042" w:rsidRDefault="00EB1042" w:rsidP="00D33661">
      <w:pPr>
        <w:ind w:firstLine="709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б)планово-економічні документи;</w:t>
      </w:r>
    </w:p>
    <w:p w:rsidR="00EB1042" w:rsidRPr="00EB1042" w:rsidRDefault="00EB1042" w:rsidP="00D33661">
      <w:pPr>
        <w:ind w:firstLine="709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в</w:t>
      </w:r>
      <w:r w:rsidR="004C1D1C">
        <w:rPr>
          <w:sz w:val="28"/>
          <w:szCs w:val="28"/>
          <w:lang w:val="uk-UA"/>
        </w:rPr>
        <w:t xml:space="preserve">) </w:t>
      </w:r>
      <w:r w:rsidRPr="00EB1042">
        <w:rPr>
          <w:sz w:val="28"/>
          <w:szCs w:val="28"/>
          <w:lang w:val="uk-UA"/>
        </w:rPr>
        <w:t>використання спеціальних економічних знань</w:t>
      </w:r>
    </w:p>
    <w:p w:rsidR="004C1D1C" w:rsidRDefault="004C1D1C" w:rsidP="00D33661">
      <w:pPr>
        <w:ind w:firstLine="709"/>
        <w:rPr>
          <w:sz w:val="28"/>
          <w:szCs w:val="28"/>
          <w:lang w:val="uk-UA"/>
        </w:rPr>
      </w:pPr>
    </w:p>
    <w:p w:rsidR="00EB1042" w:rsidRPr="00EB1042" w:rsidRDefault="00EB1042" w:rsidP="00D33661">
      <w:pPr>
        <w:ind w:firstLine="709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3.До об’єктів судової бухгалтерії відноситься:</w:t>
      </w:r>
    </w:p>
    <w:p w:rsidR="00EB1042" w:rsidRPr="00EB1042" w:rsidRDefault="00EB1042" w:rsidP="00D33661">
      <w:pPr>
        <w:ind w:firstLine="709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а)фінансово-господарські операції;</w:t>
      </w:r>
    </w:p>
    <w:p w:rsidR="00EB1042" w:rsidRPr="00EB1042" w:rsidRDefault="00EB1042" w:rsidP="00D33661">
      <w:pPr>
        <w:ind w:firstLine="709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б)документи фінансової звітності;</w:t>
      </w:r>
    </w:p>
    <w:p w:rsidR="00EB1042" w:rsidRPr="00EB1042" w:rsidRDefault="00EB1042" w:rsidP="004C1D1C">
      <w:pPr>
        <w:ind w:firstLine="709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в)первинні та зведені документи, звітн</w:t>
      </w:r>
      <w:r w:rsidR="004C1D1C">
        <w:rPr>
          <w:sz w:val="28"/>
          <w:szCs w:val="28"/>
          <w:lang w:val="uk-UA"/>
        </w:rPr>
        <w:t>і</w:t>
      </w:r>
      <w:r w:rsidRPr="00EB1042">
        <w:rPr>
          <w:sz w:val="28"/>
          <w:szCs w:val="28"/>
          <w:lang w:val="uk-UA"/>
        </w:rPr>
        <w:t>ст</w:t>
      </w:r>
      <w:r w:rsidR="004C1D1C">
        <w:rPr>
          <w:sz w:val="28"/>
          <w:szCs w:val="28"/>
          <w:lang w:val="uk-UA"/>
        </w:rPr>
        <w:t xml:space="preserve">ь </w:t>
      </w:r>
      <w:r w:rsidRPr="00EB1042">
        <w:rPr>
          <w:sz w:val="28"/>
          <w:szCs w:val="28"/>
          <w:lang w:val="uk-UA"/>
        </w:rPr>
        <w:t>бухгалтерського обліку.</w:t>
      </w:r>
    </w:p>
    <w:p w:rsidR="004C1D1C" w:rsidRDefault="004C1D1C" w:rsidP="00D33661">
      <w:pPr>
        <w:ind w:firstLine="709"/>
        <w:rPr>
          <w:sz w:val="28"/>
          <w:szCs w:val="28"/>
          <w:lang w:val="uk-UA"/>
        </w:rPr>
      </w:pPr>
    </w:p>
    <w:p w:rsidR="00EB1042" w:rsidRPr="00EB1042" w:rsidRDefault="00EB1042" w:rsidP="00D33661">
      <w:pPr>
        <w:ind w:firstLine="709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4.До спеціальних методів судової бухгалтерії відноситься:</w:t>
      </w:r>
    </w:p>
    <w:p w:rsidR="00EB1042" w:rsidRPr="00EB1042" w:rsidRDefault="00EB1042" w:rsidP="00D33661">
      <w:pPr>
        <w:ind w:firstLine="709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а)аналіз та синтез;</w:t>
      </w:r>
    </w:p>
    <w:p w:rsidR="004C1D1C" w:rsidRDefault="00EB1042" w:rsidP="00D33661">
      <w:pPr>
        <w:ind w:firstLine="709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б)метод документального аналізу;</w:t>
      </w:r>
    </w:p>
    <w:p w:rsidR="00EB1042" w:rsidRPr="00EB1042" w:rsidRDefault="00EB1042" w:rsidP="00D33661">
      <w:pPr>
        <w:ind w:firstLine="709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в</w:t>
      </w:r>
      <w:r w:rsidR="00D33661">
        <w:rPr>
          <w:sz w:val="28"/>
          <w:szCs w:val="28"/>
          <w:lang w:val="uk-UA"/>
        </w:rPr>
        <w:t>)</w:t>
      </w:r>
      <w:r w:rsidRPr="00EB1042">
        <w:rPr>
          <w:sz w:val="28"/>
          <w:szCs w:val="28"/>
          <w:lang w:val="uk-UA"/>
        </w:rPr>
        <w:t xml:space="preserve"> індукція та дедукція.</w:t>
      </w:r>
    </w:p>
    <w:p w:rsidR="00EB1042" w:rsidRPr="00EB1042" w:rsidRDefault="00EB1042" w:rsidP="00D33661">
      <w:pPr>
        <w:ind w:firstLine="709"/>
        <w:rPr>
          <w:sz w:val="28"/>
          <w:szCs w:val="28"/>
          <w:lang w:val="uk-UA"/>
        </w:rPr>
      </w:pPr>
    </w:p>
    <w:p w:rsidR="00EB1042" w:rsidRPr="00EB1042" w:rsidRDefault="00EB1042" w:rsidP="00D33661">
      <w:pPr>
        <w:ind w:firstLine="709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5.Який період відноситься до II етапу розвитку</w:t>
      </w:r>
      <w:r w:rsidR="002B468F">
        <w:rPr>
          <w:sz w:val="28"/>
          <w:szCs w:val="28"/>
          <w:lang w:val="uk-UA"/>
        </w:rPr>
        <w:t xml:space="preserve"> </w:t>
      </w:r>
      <w:r w:rsidRPr="00EB1042">
        <w:rPr>
          <w:sz w:val="28"/>
          <w:szCs w:val="28"/>
          <w:lang w:val="uk-UA"/>
        </w:rPr>
        <w:t>с</w:t>
      </w:r>
      <w:r w:rsidR="00D33661">
        <w:rPr>
          <w:sz w:val="28"/>
          <w:szCs w:val="28"/>
          <w:lang w:val="uk-UA"/>
        </w:rPr>
        <w:t>у</w:t>
      </w:r>
      <w:r w:rsidRPr="00EB1042">
        <w:rPr>
          <w:sz w:val="28"/>
          <w:szCs w:val="28"/>
          <w:lang w:val="uk-UA"/>
        </w:rPr>
        <w:t>дової бухгалтерії:</w:t>
      </w:r>
    </w:p>
    <w:p w:rsidR="00EB1042" w:rsidRPr="00EB1042" w:rsidRDefault="00EB1042" w:rsidP="00D33661">
      <w:pPr>
        <w:ind w:firstLine="709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а)період радянського ладу;</w:t>
      </w:r>
    </w:p>
    <w:p w:rsidR="00D33661" w:rsidRDefault="00EB1042" w:rsidP="00D33661">
      <w:pPr>
        <w:ind w:firstLine="709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б)початок перебудови України;</w:t>
      </w:r>
    </w:p>
    <w:p w:rsidR="00EB1042" w:rsidRPr="00EB1042" w:rsidRDefault="00EB1042" w:rsidP="00D33661">
      <w:pPr>
        <w:ind w:firstLine="709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в</w:t>
      </w:r>
      <w:r w:rsidR="00D33661">
        <w:rPr>
          <w:sz w:val="28"/>
          <w:szCs w:val="28"/>
          <w:lang w:val="uk-UA"/>
        </w:rPr>
        <w:t>)</w:t>
      </w:r>
      <w:r w:rsidRPr="00EB1042">
        <w:rPr>
          <w:sz w:val="28"/>
          <w:szCs w:val="28"/>
          <w:lang w:val="uk-UA"/>
        </w:rPr>
        <w:t xml:space="preserve"> у 90-х роках XX століття.</w:t>
      </w:r>
    </w:p>
    <w:p w:rsidR="004C1D1C" w:rsidRDefault="004C1D1C" w:rsidP="00D33661">
      <w:pPr>
        <w:ind w:firstLine="709"/>
        <w:rPr>
          <w:sz w:val="28"/>
          <w:szCs w:val="28"/>
          <w:lang w:val="uk-UA"/>
        </w:rPr>
      </w:pPr>
    </w:p>
    <w:p w:rsidR="00EB1042" w:rsidRPr="00EB1042" w:rsidRDefault="00EB1042" w:rsidP="00D33661">
      <w:pPr>
        <w:ind w:firstLine="709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6.Необхідний обсяг знань судової бухгалтерії для</w:t>
      </w:r>
      <w:r w:rsidR="002B468F">
        <w:rPr>
          <w:sz w:val="28"/>
          <w:szCs w:val="28"/>
          <w:lang w:val="uk-UA"/>
        </w:rPr>
        <w:t xml:space="preserve"> </w:t>
      </w:r>
      <w:r w:rsidRPr="00EB1042">
        <w:rPr>
          <w:sz w:val="28"/>
          <w:szCs w:val="28"/>
          <w:lang w:val="uk-UA"/>
        </w:rPr>
        <w:t>слідчого, судді, адвоката, прокурора:</w:t>
      </w:r>
    </w:p>
    <w:p w:rsidR="00EB1042" w:rsidRPr="00EB1042" w:rsidRDefault="00EB1042" w:rsidP="00D33661">
      <w:pPr>
        <w:ind w:firstLine="709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а)ведення господарської діяльності;</w:t>
      </w:r>
    </w:p>
    <w:p w:rsidR="00EB1042" w:rsidRPr="00EB1042" w:rsidRDefault="00EB1042" w:rsidP="00D33661">
      <w:pPr>
        <w:ind w:firstLine="709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б)порядок складання фінансової та податкової звітності;</w:t>
      </w:r>
    </w:p>
    <w:p w:rsidR="00EB1042" w:rsidRPr="00EB1042" w:rsidRDefault="00EB1042" w:rsidP="00D33661">
      <w:pPr>
        <w:ind w:firstLine="709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в)можливості використання економічних знань.</w:t>
      </w:r>
    </w:p>
    <w:p w:rsidR="004C1D1C" w:rsidRDefault="004C1D1C" w:rsidP="00D33661">
      <w:pPr>
        <w:ind w:firstLine="709"/>
        <w:rPr>
          <w:sz w:val="28"/>
          <w:szCs w:val="28"/>
          <w:lang w:val="uk-UA"/>
        </w:rPr>
      </w:pPr>
    </w:p>
    <w:p w:rsidR="00EB1042" w:rsidRPr="00EB1042" w:rsidRDefault="00EB1042" w:rsidP="00D33661">
      <w:pPr>
        <w:ind w:firstLine="709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7.Необхідний обсяг знань судової бухгалтерії для</w:t>
      </w:r>
      <w:r w:rsidR="002B468F">
        <w:rPr>
          <w:sz w:val="28"/>
          <w:szCs w:val="28"/>
          <w:lang w:val="uk-UA"/>
        </w:rPr>
        <w:t xml:space="preserve"> </w:t>
      </w:r>
      <w:r w:rsidRPr="00EB1042">
        <w:rPr>
          <w:sz w:val="28"/>
          <w:szCs w:val="28"/>
          <w:lang w:val="uk-UA"/>
        </w:rPr>
        <w:t>оперуповноваженого ВДСБЕЗ, ревізора, аудитора:</w:t>
      </w:r>
    </w:p>
    <w:p w:rsidR="00EB1042" w:rsidRPr="00EB1042" w:rsidRDefault="00EB1042" w:rsidP="00D33661">
      <w:pPr>
        <w:ind w:firstLine="709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а)виконання фінансово-господарських операцій;</w:t>
      </w:r>
    </w:p>
    <w:p w:rsidR="00EB1042" w:rsidRPr="00EB1042" w:rsidRDefault="00EB1042" w:rsidP="00D33661">
      <w:pPr>
        <w:ind w:firstLine="709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б)порядок проведення інвентаризацій;</w:t>
      </w:r>
    </w:p>
    <w:p w:rsidR="00711913" w:rsidRPr="00EB1042" w:rsidRDefault="00EB1042" w:rsidP="004C1D1C">
      <w:pPr>
        <w:ind w:firstLine="709"/>
        <w:rPr>
          <w:sz w:val="28"/>
          <w:szCs w:val="28"/>
          <w:lang w:val="uk-UA"/>
        </w:rPr>
      </w:pPr>
      <w:r w:rsidRPr="00EB1042">
        <w:rPr>
          <w:sz w:val="28"/>
          <w:szCs w:val="28"/>
          <w:lang w:val="uk-UA"/>
        </w:rPr>
        <w:t>в</w:t>
      </w:r>
      <w:r w:rsidR="00D33661">
        <w:rPr>
          <w:sz w:val="28"/>
          <w:szCs w:val="28"/>
          <w:lang w:val="uk-UA"/>
        </w:rPr>
        <w:t>)</w:t>
      </w:r>
      <w:r w:rsidRPr="00EB1042">
        <w:rPr>
          <w:sz w:val="28"/>
          <w:szCs w:val="28"/>
          <w:lang w:val="uk-UA"/>
        </w:rPr>
        <w:t xml:space="preserve"> виконання оперативно-розшуковий дій.</w:t>
      </w:r>
    </w:p>
    <w:sectPr w:rsidR="00711913" w:rsidRPr="00EB1042" w:rsidSect="00EB1042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4D47924"/>
    <w:lvl w:ilvl="0">
      <w:numFmt w:val="bullet"/>
      <w:lvlText w:val="*"/>
      <w:lvlJc w:val="left"/>
    </w:lvl>
  </w:abstractNum>
  <w:abstractNum w:abstractNumId="1">
    <w:nsid w:val="018869A5"/>
    <w:multiLevelType w:val="hybridMultilevel"/>
    <w:tmpl w:val="850A5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CE4A42"/>
    <w:multiLevelType w:val="hybridMultilevel"/>
    <w:tmpl w:val="EEF25F78"/>
    <w:lvl w:ilvl="0" w:tplc="BD6A1C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CF273D"/>
    <w:multiLevelType w:val="hybridMultilevel"/>
    <w:tmpl w:val="FAE48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15DF"/>
    <w:multiLevelType w:val="hybridMultilevel"/>
    <w:tmpl w:val="5BF8A052"/>
    <w:lvl w:ilvl="0" w:tplc="BD6A1C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AF4151"/>
    <w:multiLevelType w:val="hybridMultilevel"/>
    <w:tmpl w:val="EBD26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ED1710"/>
    <w:multiLevelType w:val="hybridMultilevel"/>
    <w:tmpl w:val="F2147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1272D8"/>
    <w:multiLevelType w:val="hybridMultilevel"/>
    <w:tmpl w:val="9A2E51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17C12"/>
    <w:multiLevelType w:val="hybridMultilevel"/>
    <w:tmpl w:val="06F2D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9E1028"/>
    <w:multiLevelType w:val="hybridMultilevel"/>
    <w:tmpl w:val="BCDCEF4E"/>
    <w:lvl w:ilvl="0" w:tplc="BD6A1C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22019B"/>
    <w:multiLevelType w:val="hybridMultilevel"/>
    <w:tmpl w:val="7792AD94"/>
    <w:lvl w:ilvl="0" w:tplc="1A84BA2A">
      <w:start w:val="2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9DA2485"/>
    <w:multiLevelType w:val="hybridMultilevel"/>
    <w:tmpl w:val="9BDCE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1968BA"/>
    <w:multiLevelType w:val="hybridMultilevel"/>
    <w:tmpl w:val="6BA88A90"/>
    <w:lvl w:ilvl="0" w:tplc="66900690">
      <w:start w:val="2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2D538F5"/>
    <w:multiLevelType w:val="hybridMultilevel"/>
    <w:tmpl w:val="9FC84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FF7BE7"/>
    <w:multiLevelType w:val="hybridMultilevel"/>
    <w:tmpl w:val="1B025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3B6888"/>
    <w:multiLevelType w:val="hybridMultilevel"/>
    <w:tmpl w:val="DDC2D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E2473E"/>
    <w:multiLevelType w:val="hybridMultilevel"/>
    <w:tmpl w:val="BA166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40375F"/>
    <w:multiLevelType w:val="hybridMultilevel"/>
    <w:tmpl w:val="0E1CC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F30342"/>
    <w:multiLevelType w:val="hybridMultilevel"/>
    <w:tmpl w:val="5DFAA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5E6468"/>
    <w:multiLevelType w:val="hybridMultilevel"/>
    <w:tmpl w:val="64A6C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6E42F4"/>
    <w:multiLevelType w:val="hybridMultilevel"/>
    <w:tmpl w:val="9796CB5C"/>
    <w:lvl w:ilvl="0" w:tplc="BD6A1C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D769B9"/>
    <w:multiLevelType w:val="singleLevel"/>
    <w:tmpl w:val="734A81E8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2">
    <w:nsid w:val="70350222"/>
    <w:multiLevelType w:val="hybridMultilevel"/>
    <w:tmpl w:val="226A8E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332055C"/>
    <w:multiLevelType w:val="hybridMultilevel"/>
    <w:tmpl w:val="79226DFE"/>
    <w:lvl w:ilvl="0" w:tplc="BD6A1C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9A1D20"/>
    <w:multiLevelType w:val="hybridMultilevel"/>
    <w:tmpl w:val="26EA5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7327DE"/>
    <w:multiLevelType w:val="hybridMultilevel"/>
    <w:tmpl w:val="7C6E2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E55498"/>
    <w:multiLevelType w:val="hybridMultilevel"/>
    <w:tmpl w:val="3A4CF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433770"/>
    <w:multiLevelType w:val="hybridMultilevel"/>
    <w:tmpl w:val="EDF4508E"/>
    <w:lvl w:ilvl="0" w:tplc="28DA9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3"/>
  </w:num>
  <w:num w:numId="5">
    <w:abstractNumId w:val="22"/>
  </w:num>
  <w:num w:numId="6">
    <w:abstractNumId w:val="12"/>
  </w:num>
  <w:num w:numId="7">
    <w:abstractNumId w:val="19"/>
  </w:num>
  <w:num w:numId="8">
    <w:abstractNumId w:val="27"/>
  </w:num>
  <w:num w:numId="9">
    <w:abstractNumId w:val="25"/>
  </w:num>
  <w:num w:numId="10">
    <w:abstractNumId w:val="18"/>
  </w:num>
  <w:num w:numId="11">
    <w:abstractNumId w:val="16"/>
  </w:num>
  <w:num w:numId="12">
    <w:abstractNumId w:val="11"/>
  </w:num>
  <w:num w:numId="13">
    <w:abstractNumId w:val="24"/>
  </w:num>
  <w:num w:numId="14">
    <w:abstractNumId w:val="6"/>
  </w:num>
  <w:num w:numId="15">
    <w:abstractNumId w:val="15"/>
  </w:num>
  <w:num w:numId="16">
    <w:abstractNumId w:val="9"/>
  </w:num>
  <w:num w:numId="17">
    <w:abstractNumId w:val="20"/>
  </w:num>
  <w:num w:numId="18">
    <w:abstractNumId w:val="4"/>
  </w:num>
  <w:num w:numId="19">
    <w:abstractNumId w:val="23"/>
  </w:num>
  <w:num w:numId="20">
    <w:abstractNumId w:val="2"/>
  </w:num>
  <w:num w:numId="21">
    <w:abstractNumId w:val="26"/>
  </w:num>
  <w:num w:numId="22">
    <w:abstractNumId w:val="5"/>
  </w:num>
  <w:num w:numId="23">
    <w:abstractNumId w:val="13"/>
  </w:num>
  <w:num w:numId="24">
    <w:abstractNumId w:val="1"/>
  </w:num>
  <w:num w:numId="25">
    <w:abstractNumId w:val="8"/>
  </w:num>
  <w:num w:numId="26">
    <w:abstractNumId w:val="14"/>
  </w:num>
  <w:num w:numId="27">
    <w:abstractNumId w:val="1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042"/>
    <w:rsid w:val="000263C7"/>
    <w:rsid w:val="001137A1"/>
    <w:rsid w:val="002B468F"/>
    <w:rsid w:val="003005FB"/>
    <w:rsid w:val="003A33C8"/>
    <w:rsid w:val="00493D3C"/>
    <w:rsid w:val="004C1D1C"/>
    <w:rsid w:val="00657127"/>
    <w:rsid w:val="00711913"/>
    <w:rsid w:val="008A719F"/>
    <w:rsid w:val="00987563"/>
    <w:rsid w:val="00D33661"/>
    <w:rsid w:val="00DE61B5"/>
    <w:rsid w:val="00DE6573"/>
    <w:rsid w:val="00EB1042"/>
    <w:rsid w:val="00F8398B"/>
    <w:rsid w:val="00FD5F85"/>
    <w:rsid w:val="00FE6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9"/>
    <o:shapelayout v:ext="edit">
      <o:idmap v:ext="edit" data="1"/>
    </o:shapelayout>
  </w:shapeDefaults>
  <w:decimalSymbol w:val=","/>
  <w:listSeparator w:val=";"/>
  <w15:docId w15:val="{EDE53201-BAF4-4E45-8645-AE9BA90A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22</Pages>
  <Words>4931</Words>
  <Characters>28107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7</cp:revision>
  <dcterms:created xsi:type="dcterms:W3CDTF">2015-03-15T15:46:00Z</dcterms:created>
  <dcterms:modified xsi:type="dcterms:W3CDTF">2020-11-17T20:14:00Z</dcterms:modified>
</cp:coreProperties>
</file>