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3A" w:rsidRPr="0092630A" w:rsidRDefault="00B84D3A" w:rsidP="00B84D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630A">
        <w:rPr>
          <w:rFonts w:ascii="Times New Roman" w:hAnsi="Times New Roman"/>
          <w:b/>
          <w:sz w:val="28"/>
          <w:szCs w:val="28"/>
          <w:lang w:val="uk-UA"/>
        </w:rPr>
        <w:t>Тема 1. Об’єкти бухгалтерського обліку</w:t>
      </w:r>
    </w:p>
    <w:p w:rsidR="00B84D3A" w:rsidRDefault="00B84D3A" w:rsidP="00B84D3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Завдання 1</w:t>
      </w:r>
    </w:p>
    <w:p w:rsidR="00B84D3A" w:rsidRDefault="00B84D3A" w:rsidP="00B84D3A">
      <w:pPr>
        <w:numPr>
          <w:ilvl w:val="1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Зробити групування активів підприємства та джерел їх утворення.</w:t>
      </w:r>
    </w:p>
    <w:p w:rsidR="00B84D3A" w:rsidRDefault="00B84D3A" w:rsidP="00B84D3A">
      <w:pPr>
        <w:numPr>
          <w:ilvl w:val="1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 розмір власного капіталу.</w:t>
      </w:r>
    </w:p>
    <w:p w:rsidR="00B84D3A" w:rsidRPr="00E1258E" w:rsidRDefault="00B84D3A" w:rsidP="00B84D3A">
      <w:pPr>
        <w:numPr>
          <w:ilvl w:val="1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 суму зобов’язань підприємства.</w:t>
      </w:r>
    </w:p>
    <w:p w:rsidR="00B84D3A" w:rsidRDefault="00B84D3A" w:rsidP="00B84D3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Групування оформити таблицею: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8"/>
        <w:gridCol w:w="1802"/>
        <w:gridCol w:w="2910"/>
        <w:gridCol w:w="1905"/>
      </w:tblGrid>
      <w:tr w:rsidR="00B84D3A" w:rsidRPr="00A4661E" w:rsidTr="00C235F3">
        <w:tc>
          <w:tcPr>
            <w:tcW w:w="2802" w:type="dxa"/>
            <w:vAlign w:val="center"/>
          </w:tcPr>
          <w:p w:rsidR="00B84D3A" w:rsidRPr="00A4661E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4661E">
              <w:rPr>
                <w:rFonts w:ascii="Times New Roman" w:hAnsi="Times New Roman"/>
                <w:sz w:val="28"/>
                <w:szCs w:val="28"/>
              </w:rPr>
              <w:t>Активи</w:t>
            </w:r>
            <w:proofErr w:type="spellEnd"/>
          </w:p>
        </w:tc>
        <w:tc>
          <w:tcPr>
            <w:tcW w:w="1842" w:type="dxa"/>
            <w:vAlign w:val="center"/>
          </w:tcPr>
          <w:p w:rsidR="00B84D3A" w:rsidRPr="00A4661E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661E">
              <w:rPr>
                <w:rFonts w:ascii="Times New Roman" w:hAnsi="Times New Roman"/>
                <w:sz w:val="28"/>
                <w:szCs w:val="28"/>
                <w:lang w:val="uk-UA"/>
              </w:rPr>
              <w:t>Сума, грн.</w:t>
            </w:r>
          </w:p>
        </w:tc>
        <w:tc>
          <w:tcPr>
            <w:tcW w:w="2977" w:type="dxa"/>
            <w:vAlign w:val="center"/>
          </w:tcPr>
          <w:p w:rsidR="00B84D3A" w:rsidRPr="00A4661E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661E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A4661E">
              <w:rPr>
                <w:rFonts w:ascii="Times New Roman" w:hAnsi="Times New Roman"/>
                <w:sz w:val="28"/>
                <w:szCs w:val="28"/>
              </w:rPr>
              <w:t>ж</w:t>
            </w:r>
            <w:proofErr w:type="spellStart"/>
            <w:r w:rsidRPr="00A4661E">
              <w:rPr>
                <w:rFonts w:ascii="Times New Roman" w:hAnsi="Times New Roman"/>
                <w:sz w:val="28"/>
                <w:szCs w:val="28"/>
                <w:lang w:val="uk-UA"/>
              </w:rPr>
              <w:t>ерела</w:t>
            </w:r>
            <w:proofErr w:type="spellEnd"/>
            <w:r w:rsidRPr="00A466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утворення активів</w:t>
            </w:r>
          </w:p>
        </w:tc>
        <w:tc>
          <w:tcPr>
            <w:tcW w:w="1950" w:type="dxa"/>
            <w:vAlign w:val="center"/>
          </w:tcPr>
          <w:p w:rsidR="00B84D3A" w:rsidRPr="00A4661E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661E">
              <w:rPr>
                <w:rFonts w:ascii="Times New Roman" w:hAnsi="Times New Roman"/>
                <w:sz w:val="28"/>
                <w:szCs w:val="28"/>
                <w:lang w:val="uk-UA"/>
              </w:rPr>
              <w:t>Сума, грн.</w:t>
            </w:r>
          </w:p>
        </w:tc>
      </w:tr>
    </w:tbl>
    <w:p w:rsidR="00B84D3A" w:rsidRPr="005F4DB2" w:rsidRDefault="00B84D3A" w:rsidP="00B84D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84D3A" w:rsidRDefault="00B84D3A" w:rsidP="00B84D3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1258E">
        <w:rPr>
          <w:rFonts w:ascii="Times New Roman" w:hAnsi="Times New Roman"/>
          <w:b/>
          <w:i/>
          <w:sz w:val="28"/>
          <w:szCs w:val="28"/>
          <w:lang w:val="uk-UA"/>
        </w:rPr>
        <w:t>Примітка.</w:t>
      </w:r>
      <w:r>
        <w:rPr>
          <w:rFonts w:ascii="Times New Roman" w:hAnsi="Times New Roman"/>
          <w:sz w:val="28"/>
          <w:szCs w:val="28"/>
          <w:lang w:val="uk-UA"/>
        </w:rPr>
        <w:t xml:space="preserve"> Матеріал, зазначений (*), виноситься для самостійної роботи студентів.</w:t>
      </w:r>
    </w:p>
    <w:p w:rsidR="00B84D3A" w:rsidRDefault="00B84D3A" w:rsidP="00B84D3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Матеріал для виконання завдання</w:t>
      </w:r>
    </w:p>
    <w:p w:rsidR="00B84D3A" w:rsidRDefault="00B84D3A" w:rsidP="00B84D3A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Таблиця 1</w:t>
      </w:r>
    </w:p>
    <w:p w:rsidR="00B84D3A" w:rsidRDefault="00B84D3A" w:rsidP="00B84D3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Дані про активи та джерела їх утворення на підприємстві, що здійснює</w:t>
      </w:r>
    </w:p>
    <w:p w:rsidR="00B84D3A" w:rsidRDefault="00B84D3A" w:rsidP="00B84D3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підприємницьку діяльність у сфері виробництва</w:t>
      </w:r>
    </w:p>
    <w:p w:rsidR="00B84D3A" w:rsidRDefault="00B84D3A" w:rsidP="00B84D3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станом на 1 березня 2000 р.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6903"/>
        <w:gridCol w:w="1499"/>
      </w:tblGrid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125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F0125">
              <w:rPr>
                <w:rFonts w:ascii="Times New Roman" w:hAnsi="Times New Roman"/>
                <w:sz w:val="24"/>
                <w:szCs w:val="24"/>
              </w:rPr>
              <w:t>Активи</w:t>
            </w:r>
            <w:proofErr w:type="spellEnd"/>
            <w:r w:rsidRPr="000F012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0F0125">
              <w:rPr>
                <w:rFonts w:ascii="Times New Roman" w:hAnsi="Times New Roman"/>
                <w:sz w:val="24"/>
                <w:szCs w:val="24"/>
              </w:rPr>
              <w:t>дж</w:t>
            </w: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ерела</w:t>
            </w:r>
            <w:proofErr w:type="spellEnd"/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їх утворення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Сума, грн.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Власні основні засоби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1600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Знос власних основних засобів (актив-сторно)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Нематеріальні активи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Матеріали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450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Заборгованість до Пенсійного фонду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Заборгованість персоналу підприємства з оплати праці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310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Заборгованість підзвітних осіб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Малоцінні та швидкозношувані предмети (МШП)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Паливо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Заборгованість дебіторів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310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Заборгованість кредиторів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Залишок незавершеного виробництва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170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Залишок готової продукції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206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Заборгованість покупців за відвантажені товари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550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Нерозподілений прибуток звітного року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Статутний капітал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5000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Залишки грошових коштів: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</w:tcPr>
          <w:p w:rsidR="00B84D3A" w:rsidRPr="000F0125" w:rsidRDefault="00B84D3A" w:rsidP="00C235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у касі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</w:tcPr>
          <w:p w:rsidR="00B84D3A" w:rsidRPr="000F0125" w:rsidRDefault="00B84D3A" w:rsidP="00C235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на поточному рахунку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2012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</w:tcPr>
          <w:p w:rsidR="00B84D3A" w:rsidRPr="000F0125" w:rsidRDefault="00B84D3A" w:rsidP="00C235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на валютному рахунку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1150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Заборгованість постачальникам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180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Заборгованість до бюджету по податках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156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Резервний капітал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510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21.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кредити в банку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Кошти цільового призначення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Контрольна сума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6760</w:t>
            </w:r>
          </w:p>
        </w:tc>
      </w:tr>
    </w:tbl>
    <w:p w:rsidR="00B84D3A" w:rsidRDefault="00B84D3A" w:rsidP="00B84D3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84D3A" w:rsidRDefault="00B84D3A" w:rsidP="00B84D3A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Таблиця 2</w:t>
      </w:r>
    </w:p>
    <w:p w:rsidR="00B84D3A" w:rsidRDefault="00B84D3A" w:rsidP="00B84D3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Дані про активи та джерела їх утворення на підприємстві, що здійснює</w:t>
      </w:r>
    </w:p>
    <w:p w:rsidR="00B84D3A" w:rsidRDefault="00B84D3A" w:rsidP="00B84D3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підприємницьку діяльність у сфері торгівлі</w:t>
      </w:r>
    </w:p>
    <w:p w:rsidR="00B84D3A" w:rsidRDefault="00B84D3A" w:rsidP="00B84D3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станом на 1 березня 2000 р.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6902"/>
        <w:gridCol w:w="1500"/>
      </w:tblGrid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125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F0125">
              <w:rPr>
                <w:rFonts w:ascii="Times New Roman" w:hAnsi="Times New Roman"/>
                <w:sz w:val="24"/>
                <w:szCs w:val="24"/>
              </w:rPr>
              <w:t>Активи</w:t>
            </w:r>
            <w:proofErr w:type="spellEnd"/>
            <w:r w:rsidRPr="000F012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0F0125">
              <w:rPr>
                <w:rFonts w:ascii="Times New Roman" w:hAnsi="Times New Roman"/>
                <w:sz w:val="24"/>
                <w:szCs w:val="24"/>
              </w:rPr>
              <w:t>дж</w:t>
            </w: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ерела</w:t>
            </w:r>
            <w:proofErr w:type="spellEnd"/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їх утворення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Сума, грн.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Власні основні засоби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700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Знос власних основних засобів (актив-сторно)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340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Нерозподілений прибуток звітного року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240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Товари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1500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Каса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Заборгованість до бюджету по податках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1250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Поточний рахунок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1660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Статутний капітал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Заборгованість покупців за відвантажені товари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110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Заборгованість персоналу з оплати праці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600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Заборгованість органам соціального страхування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270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Заборгованість підзвітних осіб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180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Заборгованість постачальникам за отримані товари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310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позикова кошти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Валютний рахунок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1020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Контрольна сума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4870</w:t>
            </w:r>
          </w:p>
        </w:tc>
      </w:tr>
    </w:tbl>
    <w:p w:rsidR="00B84D3A" w:rsidRDefault="00B84D3A" w:rsidP="00B84D3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84D3A" w:rsidRDefault="00B84D3A" w:rsidP="00B84D3A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Таблиця 3</w:t>
      </w:r>
    </w:p>
    <w:p w:rsidR="00B84D3A" w:rsidRDefault="00B84D3A" w:rsidP="00B84D3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Дані про активи та джерела їх утворення на підприємстві, що здійснює</w:t>
      </w:r>
    </w:p>
    <w:p w:rsidR="00B84D3A" w:rsidRPr="002F4E46" w:rsidRDefault="00B84D3A" w:rsidP="00B84D3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підприємницьку діяльність у виробничо-торгівельній сфері</w:t>
      </w:r>
    </w:p>
    <w:p w:rsidR="00B84D3A" w:rsidRDefault="00B84D3A" w:rsidP="00B84D3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станом на 1 березня 2000 р.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525"/>
      </w:tblGrid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125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F0125">
              <w:rPr>
                <w:rFonts w:ascii="Times New Roman" w:hAnsi="Times New Roman"/>
                <w:sz w:val="24"/>
                <w:szCs w:val="24"/>
              </w:rPr>
              <w:t>Активи</w:t>
            </w:r>
            <w:proofErr w:type="spellEnd"/>
            <w:r w:rsidRPr="000F012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0F0125">
              <w:rPr>
                <w:rFonts w:ascii="Times New Roman" w:hAnsi="Times New Roman"/>
                <w:sz w:val="24"/>
                <w:szCs w:val="24"/>
              </w:rPr>
              <w:t>дж</w:t>
            </w: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ерела</w:t>
            </w:r>
            <w:proofErr w:type="spellEnd"/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їх утворення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Сума, грн.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Будівля цеху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12300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Будівля складу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8400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Будівля офісу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5500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Кіоск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3000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Обладнання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15800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Знос основних засобів (актив-сторно)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5000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Програмне забезпечення для ЕОМ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400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Малоцінні та швидкозношувані предмети (МШП)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Кошти в дорозі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Поточні фінансові інвестиції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1000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Резервний фонд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2560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Статутний капітал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10000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Сировина та матеріали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4630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Незавершене виробництво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1270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Готова продукція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2040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Товари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625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Тара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Заборгованість до бюджету по податках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4870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Каса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300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Валютна каса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Заборгованість персоналу з оплати праці</w:t>
            </w: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2700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Нерозподілений прибуток минулих років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1960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Нерозподілений прибуток звітного року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4680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Заборгованість постачальникам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2540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Заборгованість покупців по одержаних векселях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735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Заборгованість органам соціального страхування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790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Залишки коштів: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</w:tcPr>
          <w:p w:rsidR="00B84D3A" w:rsidRPr="000F0125" w:rsidRDefault="00B84D3A" w:rsidP="00C235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на поточному рахунку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2900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</w:tcPr>
          <w:p w:rsidR="00B84D3A" w:rsidRPr="000F0125" w:rsidRDefault="00B84D3A" w:rsidP="00C235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на валютному рахунку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</w:tcPr>
          <w:p w:rsidR="00B84D3A" w:rsidRPr="000F0125" w:rsidRDefault="00B84D3A" w:rsidP="00C235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на депозитному рахунку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1000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кредити в банку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25400</w:t>
            </w:r>
          </w:p>
        </w:tc>
      </w:tr>
      <w:tr w:rsidR="00B84D3A" w:rsidRPr="000F0125" w:rsidTr="00C235F3">
        <w:tc>
          <w:tcPr>
            <w:tcW w:w="959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</w:tcPr>
          <w:p w:rsidR="00B84D3A" w:rsidRPr="000F0125" w:rsidRDefault="00B84D3A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Контрольна сума</w:t>
            </w:r>
          </w:p>
        </w:tc>
        <w:tc>
          <w:tcPr>
            <w:tcW w:w="1525" w:type="dxa"/>
          </w:tcPr>
          <w:p w:rsidR="00B84D3A" w:rsidRPr="000F0125" w:rsidRDefault="00B84D3A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55500</w:t>
            </w:r>
          </w:p>
        </w:tc>
      </w:tr>
    </w:tbl>
    <w:p w:rsidR="00D9020B" w:rsidRDefault="00D9020B">
      <w:bookmarkStart w:id="0" w:name="_GoBack"/>
      <w:bookmarkEnd w:id="0"/>
    </w:p>
    <w:sectPr w:rsidR="00D90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D1991"/>
    <w:multiLevelType w:val="hybridMultilevel"/>
    <w:tmpl w:val="A4EA21C4"/>
    <w:lvl w:ilvl="0" w:tplc="9DC4F432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74009"/>
    <w:multiLevelType w:val="multilevel"/>
    <w:tmpl w:val="9A1E1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3A"/>
    <w:rsid w:val="00B84D3A"/>
    <w:rsid w:val="00D9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A45C5-44FE-49E5-AB6C-47649287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2020-03-25T22:07:00Z</dcterms:created>
  <dcterms:modified xsi:type="dcterms:W3CDTF">2020-03-25T22:08:00Z</dcterms:modified>
</cp:coreProperties>
</file>