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F7" w:rsidRPr="0083185E" w:rsidRDefault="00202BF7" w:rsidP="00202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185E">
        <w:rPr>
          <w:rFonts w:ascii="Times New Roman" w:hAnsi="Times New Roman"/>
          <w:b/>
          <w:sz w:val="28"/>
          <w:szCs w:val="28"/>
          <w:lang w:val="uk-UA"/>
        </w:rPr>
        <w:t>Тема 4.</w:t>
      </w:r>
      <w:r w:rsidRPr="00831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Рахунки</w:t>
      </w:r>
      <w:proofErr w:type="spellEnd"/>
      <w:r w:rsidRPr="0083185E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подвійний</w:t>
      </w:r>
      <w:proofErr w:type="spellEnd"/>
      <w:r w:rsidRPr="00831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запис</w:t>
      </w:r>
      <w:proofErr w:type="spellEnd"/>
      <w:r w:rsidRPr="0083185E">
        <w:rPr>
          <w:rFonts w:ascii="Times New Roman" w:hAnsi="Times New Roman"/>
          <w:b/>
          <w:sz w:val="28"/>
          <w:szCs w:val="28"/>
        </w:rPr>
        <w:t xml:space="preserve"> як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елементи</w:t>
      </w:r>
      <w:proofErr w:type="spellEnd"/>
      <w:r w:rsidRPr="0083185E">
        <w:rPr>
          <w:rFonts w:ascii="Times New Roman" w:hAnsi="Times New Roman"/>
          <w:b/>
          <w:sz w:val="28"/>
          <w:szCs w:val="28"/>
        </w:rPr>
        <w:t xml:space="preserve"> методу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бухгалтерського</w:t>
      </w:r>
      <w:proofErr w:type="spellEnd"/>
      <w:r w:rsidRPr="00831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185E">
        <w:rPr>
          <w:rFonts w:ascii="Times New Roman" w:hAnsi="Times New Roman"/>
          <w:b/>
          <w:sz w:val="28"/>
          <w:szCs w:val="28"/>
        </w:rPr>
        <w:t>обліку</w:t>
      </w:r>
      <w:proofErr w:type="spellEnd"/>
    </w:p>
    <w:p w:rsidR="00202BF7" w:rsidRDefault="00202BF7" w:rsidP="00202BF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6</w:t>
      </w:r>
    </w:p>
    <w:p w:rsidR="00202BF7" w:rsidRDefault="00202BF7" w:rsidP="00202B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Сформулювати зміст господарської операції підприємства на підставі    наведеної кореспонденції рахунків.</w:t>
      </w:r>
    </w:p>
    <w:p w:rsidR="00202BF7" w:rsidRDefault="00202BF7" w:rsidP="00202B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 Визначити тип кожної господарської операції залежно від їх впливу на баланс.</w:t>
      </w:r>
    </w:p>
    <w:p w:rsidR="00202BF7" w:rsidRDefault="00202BF7" w:rsidP="00202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для виконання завдання</w:t>
      </w:r>
    </w:p>
    <w:p w:rsidR="00202BF7" w:rsidRDefault="00202BF7" w:rsidP="00202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552"/>
        <w:gridCol w:w="850"/>
        <w:gridCol w:w="1559"/>
        <w:gridCol w:w="1525"/>
      </w:tblGrid>
      <w:tr w:rsidR="00202BF7" w:rsidRPr="00C56078" w:rsidTr="00EA40BC">
        <w:tc>
          <w:tcPr>
            <w:tcW w:w="533" w:type="dxa"/>
            <w:vMerge w:val="restart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104" w:type="dxa"/>
            <w:gridSpan w:val="2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Кореспонденція рахунків</w:t>
            </w:r>
          </w:p>
        </w:tc>
        <w:tc>
          <w:tcPr>
            <w:tcW w:w="850" w:type="dxa"/>
            <w:vMerge w:val="restart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559" w:type="dxa"/>
            <w:vMerge w:val="restart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</w:t>
            </w:r>
            <w:proofErr w:type="spellStart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госпо-дарської</w:t>
            </w:r>
            <w:proofErr w:type="spellEnd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операції</w:t>
            </w:r>
          </w:p>
        </w:tc>
        <w:tc>
          <w:tcPr>
            <w:tcW w:w="1525" w:type="dxa"/>
            <w:vMerge w:val="restart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Тип господ-</w:t>
            </w:r>
            <w:proofErr w:type="spellStart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дарської</w:t>
            </w:r>
            <w:proofErr w:type="spellEnd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операції</w:t>
            </w:r>
          </w:p>
        </w:tc>
      </w:tr>
      <w:tr w:rsidR="00202BF7" w:rsidRPr="00C56078" w:rsidTr="00EA40BC">
        <w:tc>
          <w:tcPr>
            <w:tcW w:w="533" w:type="dxa"/>
            <w:vMerge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Дебет</w:t>
            </w:r>
          </w:p>
        </w:tc>
        <w:tc>
          <w:tcPr>
            <w:tcW w:w="2552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Кредит</w:t>
            </w:r>
          </w:p>
        </w:tc>
        <w:tc>
          <w:tcPr>
            <w:tcW w:w="850" w:type="dxa"/>
            <w:vMerge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5" w:type="dxa"/>
            <w:vAlign w:val="center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підзвітними особами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Неоплачений капітал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оплати праці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Розрахунки за податками, </w:t>
            </w:r>
            <w:proofErr w:type="spellStart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платежами</w:t>
            </w:r>
            <w:proofErr w:type="spellEnd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банку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Виробничі запаси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оплаті праці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підзвітними особами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Фінансові інвестиції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 в інвалюті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9500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 страхуванням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Виробництво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Розрахунки за податками, </w:t>
            </w:r>
            <w:proofErr w:type="spellStart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платежами</w:t>
            </w:r>
            <w:proofErr w:type="spellEnd"/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Собівартість продукції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Готова продукція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підзвітними особами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векселі видані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2BF7" w:rsidRPr="00C56078" w:rsidTr="00EA40BC">
        <w:tc>
          <w:tcPr>
            <w:tcW w:w="533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2552" w:type="dxa"/>
          </w:tcPr>
          <w:p w:rsidR="00202BF7" w:rsidRPr="00C56078" w:rsidRDefault="00202BF7" w:rsidP="00EA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Дивіденди одержані</w:t>
            </w:r>
          </w:p>
        </w:tc>
        <w:tc>
          <w:tcPr>
            <w:tcW w:w="850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78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559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202BF7" w:rsidRPr="00C56078" w:rsidRDefault="00202BF7" w:rsidP="00EA4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31135" w:rsidRDefault="00C31135">
      <w:bookmarkStart w:id="0" w:name="_GoBack"/>
      <w:bookmarkEnd w:id="0"/>
    </w:p>
    <w:sectPr w:rsidR="00C3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7"/>
    <w:rsid w:val="00202BF7"/>
    <w:rsid w:val="00C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AA58-C872-42F0-87A3-29BF2CA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2021-11-23T13:06:00Z</dcterms:created>
  <dcterms:modified xsi:type="dcterms:W3CDTF">2021-11-23T13:07:00Z</dcterms:modified>
</cp:coreProperties>
</file>