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numPr>
          <w:ilvl w:val="0"/>
          <w:numId w:val="1"/>
        </w:numPr>
        <w:spacing w:before="0" w:after="150"/>
        <w:jc w:val="lef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  <w:t>Яка буде група крові у дівчинки, якщо у матері II група крові (резус-фактор позитивний), у батька IV група крові (резус-фактор позитивний), а у сестри III група крові (резус-фактор негативний).</w:t>
      </w:r>
    </w:p>
    <w:p>
      <w:pPr>
        <w:pStyle w:val="TextBody"/>
        <w:widowControl/>
        <w:numPr>
          <w:ilvl w:val="0"/>
          <w:numId w:val="1"/>
        </w:numPr>
        <w:pBdr/>
        <w:spacing w:lineRule="atLeast" w:line="300" w:before="0" w:after="150"/>
        <w:jc w:val="lef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  <w:t>У корів гени червоною (R) і білої (r) забарвлення Кодомінантність один одному. Гетерозиготні особини (Rr) - чалие. Фермер купив стадо чалих корів і вирішив залишати собі тільки їх, а червоних і білих продавати. Бика якої масті він повинен купити, щоб продати якомога більше телят?</w:t>
      </w:r>
    </w:p>
    <w:p>
      <w:pPr>
        <w:pStyle w:val="TextBody"/>
        <w:widowControl/>
        <w:numPr>
          <w:ilvl w:val="0"/>
          <w:numId w:val="1"/>
        </w:numPr>
        <w:pBdr/>
        <w:spacing w:lineRule="atLeast" w:line="300" w:before="0" w:after="150"/>
        <w:jc w:val="lef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  <w:t>У батька IV група крові, у матері - I. Чи може дитина успадкувати групу крові свого батька?</w:t>
      </w:r>
    </w:p>
    <w:p>
      <w:pPr>
        <w:pStyle w:val="TextBody"/>
        <w:widowControl/>
        <w:numPr>
          <w:ilvl w:val="0"/>
          <w:numId w:val="1"/>
        </w:numPr>
        <w:pBdr/>
        <w:spacing w:lineRule="atLeast" w:line="300" w:before="0" w:after="150"/>
        <w:jc w:val="lef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  <w:t>Батьки мають II та III групи крові. Які групи слід очікувати у потомства?</w:t>
      </w:r>
    </w:p>
    <w:p>
      <w:pPr>
        <w:pStyle w:val="TextBody"/>
        <w:widowControl/>
        <w:numPr>
          <w:ilvl w:val="0"/>
          <w:numId w:val="1"/>
        </w:numPr>
        <w:pBdr/>
        <w:spacing w:lineRule="atLeast" w:line="300" w:before="0" w:after="150"/>
        <w:jc w:val="lef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  <w:t>Жінка з III групою крові порушила справу про стягнення аліментів з чоловіка, що має I групу, стверджуючи, що він батько дитини. У дитини I група. Яке рішення повинен винести суд?</w:t>
      </w:r>
    </w:p>
    <w:p>
      <w:pPr>
        <w:pStyle w:val="TextBody"/>
        <w:widowControl/>
        <w:numPr>
          <w:ilvl w:val="0"/>
          <w:numId w:val="1"/>
        </w:numPr>
        <w:pBdr/>
        <w:spacing w:lineRule="atLeast" w:line="300" w:before="0" w:after="150"/>
        <w:jc w:val="lef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  <w:t>У кішок є серія множинних алелей по гену С, що визначають забарвлення шерсті: С - дикий тип, З '- сіамські кішки, С "- альбіноси. Кожна з алелей повно домінує над наступною (С&gt; C'&gt; C"). Від схрещування сірої кішки з сіамським котом народилися два кошеняти - сіамський і альбінос. Які ще кошенята могли б народитися при цьому схрещуванні?</w:t>
      </w:r>
    </w:p>
    <w:p>
      <w:pPr>
        <w:pStyle w:val="TextBody"/>
        <w:widowControl/>
        <w:numPr>
          <w:ilvl w:val="0"/>
          <w:numId w:val="1"/>
        </w:numPr>
        <w:pBdr/>
        <w:spacing w:lineRule="atLeast" w:line="300" w:before="0" w:after="150"/>
        <w:jc w:val="lef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  <w:t>Серед ферментів, які беруть участь в утворенні хлорофілу у ячменю, є два ферменти, відсутність яких призводить до порушення синтезу цього пігменту. Якщо немає одного з них, то рослина стає білим, якщо немає іншого - жовтим. При відсутності обох ферментів рослина також біле. Синтез кожного ферменту контролюється домінантним геном. Гени знаходяться в різних хромосомах. Яке потомство слід очікувати при самозапилення гетерозиготного за обома генам ячменю?</w:t>
      </w:r>
    </w:p>
    <w:p>
      <w:pPr>
        <w:pStyle w:val="TextBody"/>
        <w:widowControl/>
        <w:numPr>
          <w:ilvl w:val="0"/>
          <w:numId w:val="1"/>
        </w:numPr>
        <w:pBdr/>
        <w:spacing w:lineRule="atLeast" w:line="300" w:before="0" w:after="150"/>
        <w:jc w:val="lef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  <w:t>При схрещуванні рослин одного з сортів гарбуза з білими і жовтими плодами все потомство F1 мало білі плоди. При схрещуванні цього потомства між собою в їх потомстві F2 було отримано:204 рослини з білими плодами, 53 рослини з жовтими плодами, 17 рослин із зеленими плодами. Визначити можливі генотипи батьків і потомства.</w:t>
      </w:r>
    </w:p>
    <w:p>
      <w:pPr>
        <w:pStyle w:val="TextBody"/>
        <w:widowControl/>
        <w:numPr>
          <w:ilvl w:val="0"/>
          <w:numId w:val="1"/>
        </w:numPr>
        <w:pBdr/>
        <w:spacing w:lineRule="atLeast" w:line="300" w:before="0" w:after="150"/>
        <w:jc w:val="lef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  <w:t>При схрещуванні сірих самок акваріумних рибок «гуппі» з строкато забарвленим самцем в першому поколінні отримані сірі самки і строкаті самці в співвідношенні 1: 1. Таке ж співвідношення спостерігалося у всіх наступних поколіннях. Як пояснити отримані результати?</w:t>
      </w:r>
    </w:p>
    <w:p>
      <w:pPr>
        <w:pStyle w:val="TextBody"/>
        <w:widowControl/>
        <w:numPr>
          <w:ilvl w:val="0"/>
          <w:numId w:val="1"/>
        </w:numPr>
        <w:pBdr/>
        <w:spacing w:lineRule="atLeast" w:line="300" w:before="0" w:after="150"/>
        <w:jc w:val="lef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  <w:t>Форма чашечки у суниці може бути нормальна і листоподібна. У гетерозигот чашечки мають проміжну форму між нормальною і листоподібною. Визначити можливі генотипи і фенотипи потомства від схрещування двох рослин, що мають проміжну форму чашечки.</w:t>
      </w:r>
    </w:p>
    <w:p>
      <w:pPr>
        <w:pStyle w:val="TextBody"/>
        <w:widowControl/>
        <w:numPr>
          <w:ilvl w:val="0"/>
          <w:numId w:val="1"/>
        </w:numPr>
        <w:pBdr/>
        <w:spacing w:lineRule="atLeast" w:line="300" w:before="0" w:after="150"/>
        <w:jc w:val="lef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  <w:t>У кроликів аллели дикої забарвлення С, гімалайської забарвлення З 'і альбинизма С "становлять серію множинних алелей, домінуючих в низхідному порядку (тобто аллель С домінує над двома іншими, а аллель С' домінує над алелем С"). При схрещуванні двох гімалайських кролів отримано потомство, 3/4 якого становили гімалайські кролики і 1/4 - кролики-альбіноси. Визначити генотипи батьків.</w:t>
      </w:r>
    </w:p>
    <w:p>
      <w:pPr>
        <w:pStyle w:val="TextBody"/>
        <w:widowControl/>
        <w:numPr>
          <w:ilvl w:val="0"/>
          <w:numId w:val="1"/>
        </w:numPr>
        <w:pBdr/>
        <w:spacing w:lineRule="atLeast" w:line="300" w:before="0" w:after="150"/>
        <w:jc w:val="lef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  <w:t>У норки відомо два рецесивні гени - р і i, гомозиготность по кожному з яких, або за обома одночасно, обумовлює платинову забарвлення хутра. Дика коричневе забарвлення виходить при наявності обох домінантних алелів Р і I. При якому типі схрещування двох платинових норок все їх потомство буде коричневим?</w:t>
      </w:r>
    </w:p>
    <w:p>
      <w:pPr>
        <w:pStyle w:val="TextBody"/>
        <w:widowControl/>
        <w:numPr>
          <w:ilvl w:val="0"/>
          <w:numId w:val="1"/>
        </w:numPr>
        <w:pBdr/>
        <w:spacing w:lineRule="atLeast" w:line="300" w:before="0" w:after="150"/>
        <w:jc w:val="lef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  <w:t>У курей породи леггорн забарвлення пір'я обумовлена ​​наявністю домінантного гена С. Якщо він знаходиться в рецесивним стані, то забарвлення не розвивається. На дію цього гена впливає ген I, який в домінантному стані пригнічує розвиток ознаки, контрольованого геном С. Яке потомство вийде від схрещування дігетерозіготних за цими генами курей породи леггорн?</w:t>
      </w:r>
    </w:p>
    <w:p>
      <w:pPr>
        <w:pStyle w:val="TextBody"/>
        <w:widowControl/>
        <w:numPr>
          <w:ilvl w:val="0"/>
          <w:numId w:val="1"/>
        </w:numPr>
        <w:pBdr/>
        <w:spacing w:lineRule="atLeast" w:line="300" w:before="0" w:after="150"/>
        <w:jc w:val="lef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  <w:t>Свині бувають чорної, білої і червоної забарвлення. Білі свині несуть мінімум один домінантний ген I. Чорні свині мають домінантний ген Е і гомозиготні по рецессивной аллели i. Червоні поросята (eeii) позбавлені домінантного гена-пригнічувача I і домінантного гена, що визначає чорне забарвлення. Яке потомство можна очікувати від схрещування чорної гомозиготной свині і червоного кабана?</w:t>
      </w:r>
    </w:p>
    <w:p>
      <w:pPr>
        <w:pStyle w:val="TextBody"/>
        <w:widowControl/>
        <w:numPr>
          <w:ilvl w:val="0"/>
          <w:numId w:val="1"/>
        </w:numPr>
        <w:pBdr/>
        <w:spacing w:lineRule="atLeast" w:line="300" w:before="0" w:after="150"/>
        <w:jc w:val="lef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  <w:t>* Відсутність потових залоз у людей - рецесивний ознака, зчеплений з Х-хромосомою. Чоловік, у якого відсутні потові залози, одружився на жінці, в сім'ї якої ніколи не зустрічалося це захворювання. Яка ймовірність народження у них дітей з подібною аномалією?</w:t>
      </w:r>
    </w:p>
    <w:p>
      <w:pPr>
        <w:pStyle w:val="TextBody"/>
        <w:widowControl/>
        <w:numPr>
          <w:ilvl w:val="0"/>
          <w:numId w:val="1"/>
        </w:numPr>
        <w:pBdr/>
        <w:spacing w:lineRule="atLeast" w:line="300" w:before="0" w:after="150"/>
        <w:jc w:val="left"/>
        <w:rPr>
          <w:caps w:val="false"/>
          <w:smallCaps w:val="false"/>
          <w:color w:val="333366"/>
          <w:spacing w:val="0"/>
        </w:rPr>
      </w:pPr>
      <w:r>
        <w:rPr>
          <w:caps w:val="false"/>
          <w:smallCaps w:val="false"/>
          <w:color w:val="333366"/>
          <w:spacing w:val="0"/>
        </w:rPr>
        <w:t> </w:t>
      </w: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  <w:t>* Перепончатопалость передається через Y-хромосому. Визначити можливі фенотипи дітей від шлюбу перепончатопалого чоловіки і нормальної жінки.</w:t>
      </w:r>
    </w:p>
    <w:p>
      <w:pPr>
        <w:pStyle w:val="TextBody"/>
        <w:widowControl/>
        <w:numPr>
          <w:ilvl w:val="0"/>
          <w:numId w:val="1"/>
        </w:numPr>
        <w:pBdr/>
        <w:spacing w:lineRule="atLeast" w:line="300" w:before="0" w:after="150"/>
        <w:jc w:val="lef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  <w:t>* Гіпертріхіоз (підвищена волосатість вушної раковини) передається через Y-хромосому. Полідактилія - ​​домінантний аутосомний ознака. У родині, де батько страждав гіпертріхіозом, а мати - полідактилія, народилася нормальна дочка. Яка ймовірність народження в цій же родині дитини з обома аномаліями?</w:t>
      </w:r>
    </w:p>
    <w:p>
      <w:pPr>
        <w:pStyle w:val="TextBody"/>
        <w:widowControl/>
        <w:numPr>
          <w:ilvl w:val="0"/>
          <w:numId w:val="1"/>
        </w:numPr>
        <w:pBdr/>
        <w:spacing w:lineRule="atLeast" w:line="300" w:before="0" w:after="150"/>
        <w:jc w:val="lef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  <w:t>* Жінка-правша з карими очима і нормальним зором виходить заміж за блакитноокого чоловіка-правшу дальтоніка. У них народилася дочка з блакитними очима, лівша і дальтонік. Яка ймовірність того, що наступна дитина у них буде мати такі ж ознаки, якщо відомо, що коричневий колір очей і переважне володіння правою рукою - домінантні ознаки, гени яких розташовані на аутосомах, дальтонізм кодується рецесивним, звязаним з Х-хромосомою геном.</w:t>
      </w:r>
    </w:p>
    <w:p>
      <w:pPr>
        <w:pStyle w:val="TextBody"/>
        <w:widowControl/>
        <w:spacing w:before="0" w:after="150"/>
        <w:ind w:left="0" w:right="0" w:hanging="0"/>
        <w:jc w:val="lef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</w:r>
    </w:p>
    <w:p>
      <w:pPr>
        <w:pStyle w:val="TextBody"/>
        <w:widowControl/>
        <w:spacing w:before="0" w:after="150"/>
        <w:ind w:left="0" w:right="0" w:hanging="0"/>
        <w:jc w:val="lef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</w:r>
    </w:p>
    <w:p>
      <w:pPr>
        <w:pStyle w:val="TextBody"/>
        <w:widowControl/>
        <w:spacing w:before="0" w:after="150"/>
        <w:ind w:left="0" w:right="0" w:hanging="0"/>
        <w:jc w:val="lef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66"/>
          <w:spacing w:val="0"/>
          <w:sz w:val="21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altName w:val="Helvetica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LibreOffice/6.0.7.3$Linux_x86 LibreOffice_project/00m0$Build-3</Application>
  <Pages>2</Pages>
  <Words>750</Words>
  <Characters>4324</Characters>
  <CharactersWithSpaces>5043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2020-03-26T21:39:04Z</dcterms:created>
  <dc:creator/>
  <dc:description/>
  <dc:language>en-US</dc:language>
  <cp:lastModifiedBy/>
  <dcterms:modified xsi:type="dcterms:W3CDTF">2020-03-26T22:47:13Z</dcterms:modified>
  <cp:revision>5</cp:revision>
  <dc:subject/>
  <dc:title/>
</cp:coreProperties>
</file>