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67" w:rsidRPr="00A749F1" w:rsidRDefault="00217D67" w:rsidP="00217D67">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ПРАКТИЧНА № 7</w:t>
      </w:r>
    </w:p>
    <w:p w:rsidR="00217D67" w:rsidRPr="009F50DA" w:rsidRDefault="00217D67" w:rsidP="00217D67">
      <w:pPr>
        <w:spacing w:line="276" w:lineRule="auto"/>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Виконав:</w:t>
      </w:r>
    </w:p>
    <w:p w:rsidR="00217D67" w:rsidRPr="009F50DA" w:rsidRDefault="00217D67" w:rsidP="00217D67">
      <w:pPr>
        <w:spacing w:line="276" w:lineRule="auto"/>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Студент 3го курсу</w:t>
      </w:r>
    </w:p>
    <w:p w:rsidR="00217D67" w:rsidRPr="009F50DA" w:rsidRDefault="00217D67" w:rsidP="00217D67">
      <w:pPr>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гр. ТУ-17, 1м/с</w:t>
      </w:r>
    </w:p>
    <w:p w:rsidR="00217D67" w:rsidRPr="009F50DA" w:rsidRDefault="00217D67" w:rsidP="00217D67">
      <w:pPr>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коледж</w:t>
      </w:r>
      <w:r>
        <w:rPr>
          <w:rFonts w:ascii="Times New Roman" w:hAnsi="Times New Roman" w:cs="Times New Roman"/>
          <w:sz w:val="24"/>
          <w:szCs w:val="24"/>
          <w:lang w:val="uk-UA"/>
        </w:rPr>
        <w:t>у</w:t>
      </w:r>
      <w:r w:rsidRPr="009F50DA">
        <w:rPr>
          <w:rFonts w:ascii="Times New Roman" w:hAnsi="Times New Roman" w:cs="Times New Roman"/>
          <w:sz w:val="24"/>
          <w:szCs w:val="24"/>
          <w:lang w:val="uk-UA"/>
        </w:rPr>
        <w:t xml:space="preserve"> «Освіта»</w:t>
      </w:r>
    </w:p>
    <w:p w:rsidR="00217D67" w:rsidRPr="009F50DA" w:rsidRDefault="00217D67" w:rsidP="00217D67">
      <w:pPr>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Ковтонюк Іван</w:t>
      </w:r>
    </w:p>
    <w:p w:rsidR="00217D67" w:rsidRDefault="00217D67" w:rsidP="00217D67">
      <w:pPr>
        <w:jc w:val="right"/>
        <w:rPr>
          <w:rFonts w:ascii="Times New Roman" w:hAnsi="Times New Roman" w:cs="Times New Roman"/>
          <w:sz w:val="24"/>
          <w:szCs w:val="24"/>
          <w:lang w:val="uk-UA"/>
        </w:rPr>
      </w:pPr>
    </w:p>
    <w:p w:rsidR="0056756D" w:rsidRPr="009F50DA" w:rsidRDefault="0056756D" w:rsidP="00217D67">
      <w:pPr>
        <w:jc w:val="right"/>
        <w:rPr>
          <w:rFonts w:ascii="Times New Roman" w:hAnsi="Times New Roman" w:cs="Times New Roman"/>
          <w:sz w:val="24"/>
          <w:szCs w:val="24"/>
          <w:lang w:val="uk-UA"/>
        </w:rPr>
      </w:pPr>
    </w:p>
    <w:p w:rsidR="00217D67" w:rsidRPr="009F50DA" w:rsidRDefault="00217D67" w:rsidP="00217D67">
      <w:pPr>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Викладач:</w:t>
      </w:r>
    </w:p>
    <w:p w:rsidR="00217D67" w:rsidRDefault="00217D67" w:rsidP="00217D67">
      <w:pPr>
        <w:jc w:val="right"/>
        <w:rPr>
          <w:rFonts w:ascii="Times New Roman" w:hAnsi="Times New Roman" w:cs="Times New Roman"/>
          <w:sz w:val="24"/>
          <w:szCs w:val="24"/>
          <w:lang w:val="uk-UA"/>
        </w:rPr>
      </w:pPr>
      <w:r w:rsidRPr="009F50DA">
        <w:rPr>
          <w:rFonts w:ascii="Times New Roman" w:hAnsi="Times New Roman" w:cs="Times New Roman"/>
          <w:sz w:val="24"/>
          <w:szCs w:val="24"/>
          <w:lang w:val="uk-UA"/>
        </w:rPr>
        <w:t>Кудрейко О.М.</w:t>
      </w:r>
    </w:p>
    <w:p w:rsidR="00437F1D" w:rsidRPr="009F50DA" w:rsidRDefault="00437F1D" w:rsidP="00217D67">
      <w:pPr>
        <w:jc w:val="right"/>
        <w:rPr>
          <w:rFonts w:ascii="Times New Roman" w:hAnsi="Times New Roman" w:cs="Times New Roman"/>
          <w:sz w:val="24"/>
          <w:szCs w:val="24"/>
          <w:lang w:val="uk-UA"/>
        </w:rPr>
      </w:pPr>
    </w:p>
    <w:p w:rsidR="00046489" w:rsidRDefault="00046489">
      <w:pPr>
        <w:rPr>
          <w:rFonts w:ascii="Times New Roman" w:hAnsi="Times New Roman" w:cs="Times New Roman"/>
        </w:rPr>
      </w:pPr>
    </w:p>
    <w:p w:rsidR="00217D67" w:rsidRPr="00070E84" w:rsidRDefault="00217D67" w:rsidP="00070E84">
      <w:pPr>
        <w:shd w:val="clear" w:color="auto" w:fill="FFFFFF" w:themeFill="background1"/>
        <w:jc w:val="center"/>
        <w:rPr>
          <w:rFonts w:ascii="Times New Roman" w:hAnsi="Times New Roman" w:cs="Times New Roman"/>
          <w:b/>
          <w:sz w:val="28"/>
          <w:szCs w:val="28"/>
          <w:shd w:val="clear" w:color="auto" w:fill="FFFFFF"/>
        </w:rPr>
      </w:pPr>
      <w:r w:rsidRPr="00070E84">
        <w:rPr>
          <w:rFonts w:ascii="Times New Roman" w:hAnsi="Times New Roman" w:cs="Times New Roman"/>
          <w:b/>
          <w:sz w:val="28"/>
          <w:szCs w:val="28"/>
          <w:shd w:val="clear" w:color="auto" w:fill="FFFFFF"/>
          <w:lang w:val="uk-UA"/>
        </w:rPr>
        <w:t>7.</w:t>
      </w:r>
      <w:r w:rsidRPr="00070E84">
        <w:rPr>
          <w:rFonts w:ascii="Times New Roman" w:hAnsi="Times New Roman" w:cs="Times New Roman"/>
          <w:b/>
          <w:sz w:val="28"/>
          <w:szCs w:val="28"/>
          <w:shd w:val="clear" w:color="auto" w:fill="FFFFFF"/>
        </w:rPr>
        <w:t xml:space="preserve"> Розкажіть про розвиток виноробного господарства України та доведіть, що туди (в це господарство) можна організувати успішні тури винного туризму</w:t>
      </w:r>
    </w:p>
    <w:p w:rsidR="00217D67" w:rsidRPr="00070E84" w:rsidRDefault="00217D67" w:rsidP="00070E84">
      <w:pPr>
        <w:shd w:val="clear" w:color="auto" w:fill="FFFFFF" w:themeFill="background1"/>
        <w:jc w:val="center"/>
        <w:rPr>
          <w:rFonts w:ascii="Times New Roman" w:hAnsi="Times New Roman" w:cs="Times New Roman"/>
          <w:b/>
          <w:sz w:val="28"/>
          <w:szCs w:val="28"/>
        </w:rPr>
      </w:pPr>
    </w:p>
    <w:p w:rsidR="00BA5074" w:rsidRPr="00765BFD" w:rsidRDefault="00765BFD" w:rsidP="00765BFD">
      <w:pPr>
        <w:shd w:val="clear" w:color="auto" w:fill="FFFFFF" w:themeFill="background1"/>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65BFD">
        <w:rPr>
          <w:rFonts w:ascii="Times New Roman" w:hAnsi="Times New Roman" w:cs="Times New Roman"/>
          <w:sz w:val="28"/>
          <w:szCs w:val="28"/>
        </w:rPr>
        <w:t>иноградарство збудоване на фундаменті прадавніх культур і досвіді вирощування винограду протягом всього історичного періоду розвитку людської цивілізації. Кожен куточок землі, де вирощували і вирощують виноград має свої традиції споживання продукції. На сучасному етапі виноградарство – потужна галузь сільськогосподарської діяльності людства. У деяких країнах світу виноградарство є базовою галуззю економіки. Висока пластичність культури, та застосування спеціальних технологій вирощування сприяє просуванню винограду в нетрадиційні регіони, зокрема на Північ</w:t>
      </w:r>
    </w:p>
    <w:p w:rsidR="00364FAE" w:rsidRPr="00F465C1" w:rsidRDefault="003C4870" w:rsidP="00437F1D">
      <w:pPr>
        <w:shd w:val="clear" w:color="auto" w:fill="FFFFFF" w:themeFill="background1"/>
        <w:spacing w:line="276"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В Україні г</w:t>
      </w:r>
      <w:r w:rsidR="00AA16D3" w:rsidRPr="00F465C1">
        <w:rPr>
          <w:rFonts w:ascii="Times New Roman" w:hAnsi="Times New Roman" w:cs="Times New Roman"/>
          <w:sz w:val="28"/>
          <w:szCs w:val="28"/>
          <w:shd w:val="clear" w:color="auto" w:fill="FFFFFF"/>
        </w:rPr>
        <w:t>еографічно можна виділити 6 осно</w:t>
      </w:r>
      <w:r w:rsidR="000C1F33">
        <w:rPr>
          <w:rFonts w:ascii="Times New Roman" w:hAnsi="Times New Roman" w:cs="Times New Roman"/>
          <w:sz w:val="28"/>
          <w:szCs w:val="28"/>
          <w:shd w:val="clear" w:color="auto" w:fill="FFFFFF"/>
        </w:rPr>
        <w:t>вних виноробних регіонів</w:t>
      </w:r>
      <w:r>
        <w:rPr>
          <w:rFonts w:ascii="Times New Roman" w:hAnsi="Times New Roman" w:cs="Times New Roman"/>
          <w:sz w:val="28"/>
          <w:szCs w:val="28"/>
          <w:shd w:val="clear" w:color="auto" w:fill="FFFFFF"/>
          <w:lang w:val="uk-UA"/>
        </w:rPr>
        <w:t>,</w:t>
      </w:r>
      <w:r w:rsidR="00AA16D3" w:rsidRPr="00F465C1">
        <w:rPr>
          <w:rFonts w:ascii="Times New Roman" w:hAnsi="Times New Roman" w:cs="Times New Roman"/>
          <w:sz w:val="28"/>
          <w:szCs w:val="28"/>
          <w:shd w:val="clear" w:color="auto" w:fill="FFFFFF"/>
        </w:rPr>
        <w:t xml:space="preserve"> 15 м</w:t>
      </w:r>
      <w:r w:rsidR="00437F1D">
        <w:rPr>
          <w:rFonts w:ascii="Times New Roman" w:hAnsi="Times New Roman" w:cs="Times New Roman"/>
          <w:sz w:val="28"/>
          <w:szCs w:val="28"/>
          <w:shd w:val="clear" w:color="auto" w:fill="FFFFFF"/>
        </w:rPr>
        <w:t>акрозон (винних районів) і 58 мі</w:t>
      </w:r>
      <w:r w:rsidR="00AA16D3" w:rsidRPr="00F465C1">
        <w:rPr>
          <w:rFonts w:ascii="Times New Roman" w:hAnsi="Times New Roman" w:cs="Times New Roman"/>
          <w:sz w:val="28"/>
          <w:szCs w:val="28"/>
          <w:shd w:val="clear" w:color="auto" w:fill="FFFFFF"/>
        </w:rPr>
        <w:t>крозон. Законодавчо ці зони не закріплені. Слід виділити окремо мікрозони для виробництва вин вищих категорій якості.</w:t>
      </w:r>
      <w:r w:rsidR="00AA16D3" w:rsidRPr="00F465C1">
        <w:rPr>
          <w:rFonts w:ascii="Times New Roman" w:hAnsi="Times New Roman" w:cs="Times New Roman"/>
          <w:sz w:val="28"/>
          <w:szCs w:val="28"/>
          <w:shd w:val="clear" w:color="auto" w:fill="FFFFFF"/>
          <w:lang w:val="uk-UA"/>
        </w:rPr>
        <w:t xml:space="preserve"> </w:t>
      </w:r>
      <w:r w:rsidR="00AA16D3" w:rsidRPr="00F465C1">
        <w:rPr>
          <w:rFonts w:ascii="Times New Roman" w:hAnsi="Times New Roman" w:cs="Times New Roman"/>
          <w:sz w:val="28"/>
          <w:szCs w:val="28"/>
          <w:shd w:val="clear" w:color="auto" w:fill="FFFFFF"/>
        </w:rPr>
        <w:t>Серед основних виноградарських регіонів найбільша площа виноградних насаджень має Одеська область - 38,95 тис. га, що становить 46% від загального по Україні. Майже 37% займають виноградники Автономної Республіки Крим - 31,0 тис. га. Решта (17,4%) зосереджені в Миколаївській (7,1%), Закарпатській (2,7%) і Запорізькій (0,4%) областях (станом на 1.09.2008г згідно «ВИНОГРАДНОГО КАДАСТРУ УКРАЇНИ від Укр</w:t>
      </w:r>
      <w:r w:rsidR="006F40A4">
        <w:rPr>
          <w:rFonts w:ascii="Times New Roman" w:hAnsi="Times New Roman" w:cs="Times New Roman"/>
          <w:sz w:val="28"/>
          <w:szCs w:val="28"/>
          <w:shd w:val="clear" w:color="auto" w:fill="FFFFFF"/>
        </w:rPr>
        <w:t>аїнської Академії аграрних наук</w:t>
      </w:r>
      <w:r w:rsidR="006F40A4">
        <w:rPr>
          <w:rFonts w:ascii="Times New Roman" w:hAnsi="Times New Roman" w:cs="Times New Roman"/>
          <w:sz w:val="28"/>
          <w:szCs w:val="28"/>
          <w:shd w:val="clear" w:color="auto" w:fill="FFFFFF"/>
          <w:lang w:val="uk-UA"/>
        </w:rPr>
        <w:t xml:space="preserve">. </w:t>
      </w:r>
      <w:r w:rsidR="00437F1D">
        <w:rPr>
          <w:rFonts w:ascii="Times New Roman" w:hAnsi="Times New Roman" w:cs="Times New Roman"/>
          <w:sz w:val="28"/>
          <w:szCs w:val="28"/>
          <w:shd w:val="clear" w:color="auto" w:fill="FFFFFF"/>
          <w:lang w:val="uk-UA"/>
        </w:rPr>
        <w:t>В</w:t>
      </w:r>
      <w:r w:rsidR="00364FAE" w:rsidRPr="00F465C1">
        <w:rPr>
          <w:rFonts w:ascii="Times New Roman" w:hAnsi="Times New Roman" w:cs="Times New Roman"/>
          <w:sz w:val="28"/>
          <w:szCs w:val="28"/>
          <w:shd w:val="clear" w:color="auto" w:fill="FFFFFF"/>
        </w:rPr>
        <w:t xml:space="preserve"> Україні налічується 101 технічний (винний) сорт (станом на 1.09.2008г). З цього списку можливо виділити такі місцеві сорти як: Одеський Чорний, Сухолиманський Білий, Тельтов Курук і майже зниклі Джеват Кара, Єкім Кара і Баян-Шірей (список не є вичерпним).</w:t>
      </w:r>
    </w:p>
    <w:p w:rsidR="00AA16D3" w:rsidRPr="00F465C1" w:rsidRDefault="00364FAE" w:rsidP="00437F1D">
      <w:pPr>
        <w:shd w:val="clear" w:color="auto" w:fill="FFFFFF" w:themeFill="background1"/>
        <w:spacing w:line="276" w:lineRule="auto"/>
        <w:ind w:firstLine="851"/>
        <w:jc w:val="both"/>
        <w:rPr>
          <w:rFonts w:ascii="Times New Roman" w:hAnsi="Times New Roman" w:cs="Times New Roman"/>
          <w:sz w:val="28"/>
          <w:szCs w:val="28"/>
          <w:lang w:val="uk-UA"/>
        </w:rPr>
      </w:pPr>
      <w:r w:rsidRPr="00F465C1">
        <w:rPr>
          <w:rFonts w:ascii="Times New Roman" w:hAnsi="Times New Roman" w:cs="Times New Roman"/>
          <w:sz w:val="28"/>
          <w:szCs w:val="28"/>
          <w:shd w:val="clear" w:color="auto" w:fill="FFFFFF"/>
          <w:lang w:val="uk-UA"/>
        </w:rPr>
        <w:t xml:space="preserve">Спеціалісти наголошують, що </w:t>
      </w:r>
      <w:r w:rsidR="00437F1D">
        <w:rPr>
          <w:rFonts w:ascii="Times New Roman" w:hAnsi="Times New Roman" w:cs="Times New Roman"/>
          <w:sz w:val="28"/>
          <w:szCs w:val="28"/>
          <w:shd w:val="clear" w:color="auto" w:fill="FFFFFF"/>
        </w:rPr>
        <w:t>к</w:t>
      </w:r>
      <w:r w:rsidRPr="00F465C1">
        <w:rPr>
          <w:rFonts w:ascii="Times New Roman" w:hAnsi="Times New Roman" w:cs="Times New Roman"/>
          <w:sz w:val="28"/>
          <w:szCs w:val="28"/>
          <w:shd w:val="clear" w:color="auto" w:fill="FFFFFF"/>
        </w:rPr>
        <w:t xml:space="preserve">рім виділення окремих флагманських сортів, потрібно збільшувати посадки, відновлювати і закладати нові розсадники винограду, а головне покращувати якість вина з визнаних міжнародних сортів, які відмінно ростуть на території України. Приклади: Аліготе, Каберне-Совіньйон, Шардоне, </w:t>
      </w:r>
      <w:proofErr w:type="gramStart"/>
      <w:r w:rsidRPr="00F465C1">
        <w:rPr>
          <w:rFonts w:ascii="Times New Roman" w:hAnsi="Times New Roman" w:cs="Times New Roman"/>
          <w:sz w:val="28"/>
          <w:szCs w:val="28"/>
          <w:shd w:val="clear" w:color="auto" w:fill="FFFFFF"/>
        </w:rPr>
        <w:t>Мерло</w:t>
      </w:r>
      <w:proofErr w:type="gramEnd"/>
      <w:r w:rsidRPr="00F465C1">
        <w:rPr>
          <w:rFonts w:ascii="Times New Roman" w:hAnsi="Times New Roman" w:cs="Times New Roman"/>
          <w:sz w:val="28"/>
          <w:szCs w:val="28"/>
          <w:shd w:val="clear" w:color="auto" w:fill="FFFFFF"/>
        </w:rPr>
        <w:t>, Совіньйон, Рислінг.</w:t>
      </w:r>
    </w:p>
    <w:p w:rsidR="00090472" w:rsidRPr="00437F1D" w:rsidRDefault="00181408" w:rsidP="00437F1D">
      <w:pPr>
        <w:shd w:val="clear" w:color="auto" w:fill="FFFFFF" w:themeFill="background1"/>
        <w:spacing w:line="276" w:lineRule="auto"/>
        <w:ind w:firstLine="851"/>
        <w:jc w:val="both"/>
        <w:rPr>
          <w:rFonts w:ascii="Times New Roman" w:hAnsi="Times New Roman" w:cs="Times New Roman"/>
          <w:lang w:val="uk-UA"/>
        </w:rPr>
      </w:pPr>
      <w:r w:rsidRPr="00F465C1">
        <w:rPr>
          <w:rFonts w:ascii="Times New Roman" w:hAnsi="Times New Roman" w:cs="Times New Roman"/>
          <w:sz w:val="28"/>
          <w:szCs w:val="28"/>
          <w:shd w:val="clear" w:color="auto" w:fill="FFFFFF"/>
          <w:lang w:val="uk-UA"/>
        </w:rPr>
        <w:lastRenderedPageBreak/>
        <w:t>«</w:t>
      </w:r>
      <w:r w:rsidR="00437F1D" w:rsidRPr="007F55C2">
        <w:rPr>
          <w:rFonts w:ascii="Times New Roman" w:hAnsi="Times New Roman" w:cs="Times New Roman"/>
          <w:sz w:val="28"/>
          <w:szCs w:val="28"/>
          <w:shd w:val="clear" w:color="auto" w:fill="FFFFFF"/>
          <w:lang w:val="uk-UA"/>
        </w:rPr>
        <w:t>З</w:t>
      </w:r>
      <w:r w:rsidRPr="007F55C2">
        <w:rPr>
          <w:rFonts w:ascii="Times New Roman" w:hAnsi="Times New Roman" w:cs="Times New Roman"/>
          <w:sz w:val="28"/>
          <w:szCs w:val="28"/>
          <w:shd w:val="clear" w:color="auto" w:fill="FFFFFF"/>
          <w:lang w:val="uk-UA"/>
        </w:rPr>
        <w:t xml:space="preserve"> позитивних сучасних явищ, потрібно окремо виділити появу мол</w:t>
      </w:r>
      <w:r w:rsidR="00437F1D" w:rsidRPr="007F55C2">
        <w:rPr>
          <w:rFonts w:ascii="Times New Roman" w:hAnsi="Times New Roman" w:cs="Times New Roman"/>
          <w:sz w:val="28"/>
          <w:szCs w:val="28"/>
          <w:shd w:val="clear" w:color="auto" w:fill="FFFFFF"/>
          <w:lang w:val="uk-UA"/>
        </w:rPr>
        <w:t>одих виноробів, які вносять свій</w:t>
      </w:r>
      <w:r w:rsidRPr="007F55C2">
        <w:rPr>
          <w:rFonts w:ascii="Times New Roman" w:hAnsi="Times New Roman" w:cs="Times New Roman"/>
          <w:sz w:val="28"/>
          <w:szCs w:val="28"/>
          <w:shd w:val="clear" w:color="auto" w:fill="FFFFFF"/>
          <w:lang w:val="uk-UA"/>
        </w:rPr>
        <w:t xml:space="preserve"> внесок в розвиток культури споживання і виробництва вина в Україні. Найчастіше це невеликі заводи. </w:t>
      </w:r>
      <w:r w:rsidRPr="00F465C1">
        <w:rPr>
          <w:rFonts w:ascii="Times New Roman" w:hAnsi="Times New Roman" w:cs="Times New Roman"/>
          <w:sz w:val="28"/>
          <w:szCs w:val="28"/>
          <w:shd w:val="clear" w:color="auto" w:fill="FFFFFF"/>
        </w:rPr>
        <w:t>Основне виробництво зосереджене в Одеській і частково в Херсонській областях. 10 років тому, на питання іноземних гостей, щоб я міг порекомендувати з сухих українських вин, мені нічого було відповісти. Сьогодні я назву як мінімум 5-6 виноробів, за якість вина, яких мені буде зовсім не соромно!</w:t>
      </w:r>
      <w:r w:rsidRPr="00F465C1">
        <w:rPr>
          <w:rFonts w:ascii="Times New Roman" w:hAnsi="Times New Roman" w:cs="Times New Roman"/>
          <w:sz w:val="28"/>
          <w:szCs w:val="28"/>
          <w:shd w:val="clear" w:color="auto" w:fill="FFFFFF"/>
          <w:lang w:val="uk-UA"/>
        </w:rPr>
        <w:t xml:space="preserve"> </w:t>
      </w:r>
      <w:r w:rsidR="00437F1D">
        <w:rPr>
          <w:rFonts w:ascii="Times New Roman" w:hAnsi="Times New Roman" w:cs="Times New Roman"/>
          <w:sz w:val="28"/>
          <w:szCs w:val="28"/>
          <w:shd w:val="clear" w:color="auto" w:fill="FFFFFF"/>
          <w:lang w:val="uk-UA"/>
        </w:rPr>
        <w:t>...</w:t>
      </w:r>
      <w:r w:rsidRPr="00437F1D">
        <w:rPr>
          <w:rFonts w:ascii="Times New Roman" w:hAnsi="Times New Roman" w:cs="Times New Roman"/>
          <w:sz w:val="28"/>
          <w:szCs w:val="28"/>
          <w:shd w:val="clear" w:color="auto" w:fill="FFFFFF"/>
          <w:lang w:val="uk-UA"/>
        </w:rPr>
        <w:t xml:space="preserve">Крім підтримки держави і інвестицій для цієї галузі, потрібно ще багато часу на посадку та зростання нової лози. </w:t>
      </w:r>
      <w:r w:rsidRPr="00F465C1">
        <w:rPr>
          <w:rFonts w:ascii="Times New Roman" w:hAnsi="Times New Roman" w:cs="Times New Roman"/>
          <w:sz w:val="28"/>
          <w:szCs w:val="28"/>
          <w:shd w:val="clear" w:color="auto" w:fill="FFFFFF"/>
        </w:rPr>
        <w:t>Прийнятний за якістю урожай для виробництва вина, лоза може дати тільки на 5-6 рік росту, а весь потенціал починає розкриватися тільки після 15 років життя. У нас є тільки один шлях, шлях на гору!</w:t>
      </w:r>
      <w:r w:rsidRPr="00F465C1">
        <w:rPr>
          <w:rFonts w:ascii="Times New Roman" w:hAnsi="Times New Roman" w:cs="Times New Roman"/>
          <w:sz w:val="28"/>
          <w:szCs w:val="28"/>
          <w:shd w:val="clear" w:color="auto" w:fill="FFFFFF"/>
          <w:lang w:val="uk-UA"/>
        </w:rPr>
        <w:t>»</w:t>
      </w:r>
      <w:r w:rsidR="00090472" w:rsidRPr="00F465C1">
        <w:rPr>
          <w:rFonts w:ascii="Times New Roman" w:hAnsi="Times New Roman" w:cs="Times New Roman"/>
          <w:sz w:val="28"/>
          <w:szCs w:val="28"/>
          <w:shd w:val="clear" w:color="auto" w:fill="FFFFFF"/>
          <w:lang w:val="uk-UA"/>
        </w:rPr>
        <w:t xml:space="preserve"> </w:t>
      </w:r>
      <w:r w:rsidR="00437F1D">
        <w:rPr>
          <w:rFonts w:ascii="Times New Roman" w:hAnsi="Times New Roman" w:cs="Times New Roman"/>
          <w:sz w:val="28"/>
          <w:szCs w:val="28"/>
          <w:shd w:val="clear" w:color="auto" w:fill="FFFFFF"/>
          <w:lang w:val="uk-UA"/>
        </w:rPr>
        <w:t>(</w:t>
      </w:r>
      <w:r w:rsidR="00090472" w:rsidRPr="00F465C1">
        <w:rPr>
          <w:rFonts w:ascii="Times New Roman" w:hAnsi="Times New Roman" w:cs="Times New Roman"/>
          <w:sz w:val="28"/>
          <w:szCs w:val="28"/>
          <w:shd w:val="clear" w:color="auto" w:fill="FFFFFF"/>
          <w:lang w:val="uk-UA"/>
        </w:rPr>
        <w:t>зі статті на сайті</w:t>
      </w:r>
      <w:r w:rsidR="00090472" w:rsidRPr="00F465C1">
        <w:rPr>
          <w:rFonts w:ascii="Tahoma" w:hAnsi="Tahoma" w:cs="Tahoma"/>
          <w:shd w:val="clear" w:color="auto" w:fill="FFFFFF"/>
          <w:lang w:val="uk-UA"/>
        </w:rPr>
        <w:t xml:space="preserve"> </w:t>
      </w:r>
      <w:hyperlink r:id="rId4" w:history="1">
        <w:r w:rsidR="00090472">
          <w:rPr>
            <w:rStyle w:val="a3"/>
          </w:rPr>
          <w:t>https://www.metro.ua/assortments/wine/sommelier/ukraininan-wine</w:t>
        </w:r>
      </w:hyperlink>
      <w:r w:rsidR="00437F1D">
        <w:rPr>
          <w:lang w:val="uk-UA"/>
        </w:rPr>
        <w:t>)</w:t>
      </w:r>
    </w:p>
    <w:p w:rsidR="00AA16D3" w:rsidRPr="007F55C2" w:rsidRDefault="007F55C2" w:rsidP="007F55C2">
      <w:pPr>
        <w:spacing w:line="276" w:lineRule="auto"/>
        <w:ind w:firstLine="851"/>
        <w:jc w:val="both"/>
        <w:rPr>
          <w:rFonts w:ascii="Times New Roman" w:hAnsi="Times New Roman" w:cs="Times New Roman"/>
          <w:sz w:val="28"/>
          <w:szCs w:val="28"/>
          <w:lang w:val="uk-UA"/>
        </w:rPr>
      </w:pPr>
      <w:r w:rsidRPr="007F55C2">
        <w:rPr>
          <w:rFonts w:ascii="Times New Roman" w:hAnsi="Times New Roman" w:cs="Times New Roman"/>
          <w:sz w:val="28"/>
          <w:szCs w:val="28"/>
          <w:lang w:val="uk-UA"/>
        </w:rPr>
        <w:t xml:space="preserve">Пропоную на прикладі всього двох регіонів України, я би сказав </w:t>
      </w:r>
      <w:r w:rsidR="00C13CBB">
        <w:rPr>
          <w:rFonts w:ascii="Times New Roman" w:hAnsi="Times New Roman" w:cs="Times New Roman"/>
          <w:sz w:val="28"/>
          <w:szCs w:val="28"/>
          <w:lang w:val="uk-UA"/>
        </w:rPr>
        <w:t>«</w:t>
      </w:r>
      <w:r w:rsidRPr="007F55C2">
        <w:rPr>
          <w:rFonts w:ascii="Times New Roman" w:hAnsi="Times New Roman" w:cs="Times New Roman"/>
          <w:sz w:val="28"/>
          <w:szCs w:val="28"/>
          <w:lang w:val="uk-UA"/>
        </w:rPr>
        <w:t>флагманів вітчизняного виноробства</w:t>
      </w:r>
      <w:r w:rsidR="00C13CBB">
        <w:rPr>
          <w:rFonts w:ascii="Times New Roman" w:hAnsi="Times New Roman" w:cs="Times New Roman"/>
          <w:sz w:val="28"/>
          <w:szCs w:val="28"/>
          <w:lang w:val="uk-UA"/>
        </w:rPr>
        <w:t>»</w:t>
      </w:r>
      <w:r w:rsidRPr="007F55C2">
        <w:rPr>
          <w:rFonts w:ascii="Times New Roman" w:hAnsi="Times New Roman" w:cs="Times New Roman"/>
          <w:sz w:val="28"/>
          <w:szCs w:val="28"/>
          <w:lang w:val="uk-UA"/>
        </w:rPr>
        <w:t xml:space="preserve">, прослідкувати історію і розвиток </w:t>
      </w:r>
      <w:r>
        <w:rPr>
          <w:rFonts w:ascii="Times New Roman" w:hAnsi="Times New Roman" w:cs="Times New Roman"/>
          <w:sz w:val="28"/>
          <w:szCs w:val="28"/>
          <w:lang w:val="uk-UA"/>
        </w:rPr>
        <w:t>господарств винної галузі.</w:t>
      </w:r>
    </w:p>
    <w:p w:rsidR="00070E84" w:rsidRDefault="00CC6857" w:rsidP="007F55C2">
      <w:pPr>
        <w:spacing w:line="276" w:lineRule="auto"/>
        <w:jc w:val="both"/>
        <w:rPr>
          <w:rFonts w:ascii="Times New Roman" w:hAnsi="Times New Roman" w:cs="Times New Roman"/>
          <w:lang w:val="uk-UA"/>
        </w:rPr>
      </w:pPr>
      <w:r w:rsidRPr="007F55C2">
        <w:rPr>
          <w:rFonts w:ascii="Times New Roman" w:hAnsi="Times New Roman" w:cs="Times New Roman"/>
          <w:sz w:val="28"/>
          <w:szCs w:val="28"/>
          <w:lang w:val="uk-UA"/>
        </w:rPr>
        <w:t>СОНЯЧНЕ ЗАКАРПАТТЯ</w:t>
      </w:r>
    </w:p>
    <w:p w:rsidR="00CC6857" w:rsidRDefault="0056756D" w:rsidP="007F55C2">
      <w:pPr>
        <w:shd w:val="clear" w:color="auto" w:fill="FFFFFF" w:themeFill="background1"/>
        <w:spacing w:line="276" w:lineRule="auto"/>
        <w:ind w:firstLine="851"/>
        <w:jc w:val="both"/>
        <w:rPr>
          <w:rFonts w:ascii="Times New Roman" w:hAnsi="Times New Roman" w:cs="Times New Roman"/>
          <w:sz w:val="28"/>
          <w:szCs w:val="28"/>
        </w:rPr>
      </w:pPr>
      <w:r w:rsidRPr="00855FA2">
        <w:rPr>
          <w:rFonts w:ascii="Times New Roman" w:hAnsi="Times New Roman" w:cs="Times New Roman"/>
          <w:sz w:val="28"/>
          <w:szCs w:val="28"/>
        </w:rPr>
        <w:t>На Закарпатті збережена природна екосистема, тому ґрунт і вода збагачені природними мінералами. У цьому регіоні безліч мінеральних джерел, що насичують землю, на якій ростуть виноградники, не лише вологою, але й цінними мікроелементами.</w:t>
      </w:r>
      <w:r w:rsidR="00A47356">
        <w:rPr>
          <w:rFonts w:ascii="Times New Roman" w:hAnsi="Times New Roman" w:cs="Times New Roman"/>
          <w:sz w:val="28"/>
          <w:szCs w:val="28"/>
          <w:lang w:val="uk-UA"/>
        </w:rPr>
        <w:t xml:space="preserve"> </w:t>
      </w:r>
      <w:r w:rsidR="00CC6857" w:rsidRPr="00855FA2">
        <w:rPr>
          <w:rFonts w:ascii="Times New Roman" w:hAnsi="Times New Roman" w:cs="Times New Roman"/>
          <w:sz w:val="28"/>
          <w:szCs w:val="28"/>
        </w:rPr>
        <w:t>Після колективізації почалися масові посадки виноградників. Створено спеціальний винтрест, розсадницьку базу. Вже у 1953 році площі виноградників зросли до 5400 га. Щороку закладалось по 1200-1500 га нових насаджень. У 1960 році виноградники (без індивідуального сектора) займають площу 14,5 тис. га, такого ще не знала історія краю. Виноградники закладались в Іршавському районі. Площі їх сягали до 3 тис. га. Також були спроби освоїти під виноградники окремі площі в Хустському та Свалявському районах. Почався розвиток виноробної промисловості. Збудовано винзаводи з автоматичними лініями, які випускають вина в пляшковому розливі.</w:t>
      </w:r>
    </w:p>
    <w:p w:rsidR="00D30917" w:rsidRDefault="007F55C2" w:rsidP="00D30917">
      <w:pPr>
        <w:shd w:val="clear" w:color="auto" w:fill="FFFFFF" w:themeFill="background1"/>
        <w:spacing w:line="276" w:lineRule="auto"/>
        <w:ind w:firstLine="851"/>
        <w:jc w:val="both"/>
        <w:rPr>
          <w:rFonts w:ascii="Times New Roman" w:hAnsi="Times New Roman" w:cs="Times New Roman"/>
          <w:color w:val="000000"/>
          <w:sz w:val="28"/>
          <w:szCs w:val="28"/>
          <w:shd w:val="clear" w:color="auto" w:fill="FFFFFF"/>
        </w:rPr>
      </w:pPr>
      <w:r w:rsidRPr="004104DC">
        <w:rPr>
          <w:rFonts w:ascii="Times New Roman" w:hAnsi="Times New Roman" w:cs="Times New Roman"/>
          <w:color w:val="000000"/>
          <w:sz w:val="28"/>
          <w:szCs w:val="28"/>
          <w:shd w:val="clear" w:color="auto" w:fill="FFFFFF"/>
        </w:rPr>
        <w:t>Закарпаття повинне</w:t>
      </w:r>
      <w:r w:rsidR="006F40A4">
        <w:rPr>
          <w:rFonts w:ascii="Times New Roman" w:hAnsi="Times New Roman" w:cs="Times New Roman"/>
          <w:color w:val="000000"/>
          <w:sz w:val="28"/>
          <w:szCs w:val="28"/>
          <w:shd w:val="clear" w:color="auto" w:fill="FFFFFF"/>
        </w:rPr>
        <w:t xml:space="preserve"> повернутися на карту відомих</w:t>
      </w:r>
      <w:r w:rsidRPr="004104DC">
        <w:rPr>
          <w:rFonts w:ascii="Times New Roman" w:hAnsi="Times New Roman" w:cs="Times New Roman"/>
          <w:color w:val="000000"/>
          <w:sz w:val="28"/>
          <w:szCs w:val="28"/>
          <w:shd w:val="clear" w:color="auto" w:fill="FFFFFF"/>
        </w:rPr>
        <w:t xml:space="preserve"> виноробних регіонів Європи, а Україна має всі передумов</w:t>
      </w:r>
      <w:r w:rsidR="006F40A4">
        <w:rPr>
          <w:rFonts w:ascii="Times New Roman" w:hAnsi="Times New Roman" w:cs="Times New Roman"/>
          <w:color w:val="000000"/>
          <w:sz w:val="28"/>
          <w:szCs w:val="28"/>
          <w:shd w:val="clear" w:color="auto" w:fill="FFFFFF"/>
        </w:rPr>
        <w:t>и, щоби стати визнаною країною-</w:t>
      </w:r>
      <w:r w:rsidRPr="004104DC">
        <w:rPr>
          <w:rFonts w:ascii="Times New Roman" w:hAnsi="Times New Roman" w:cs="Times New Roman"/>
          <w:color w:val="000000"/>
          <w:sz w:val="28"/>
          <w:szCs w:val="28"/>
          <w:shd w:val="clear" w:color="auto" w:fill="FFFFFF"/>
        </w:rPr>
        <w:t>виробником вина. У цьому переконані в провідній виноробній компанії регіону і для здійснення цієї мети ініціювали та втілюють програму «Бордо – Закарпаття» під патронатом освітнього проєкту Chateau Chizay Academy.</w:t>
      </w:r>
    </w:p>
    <w:p w:rsidR="0059778D" w:rsidRPr="00D30917" w:rsidRDefault="003756DC" w:rsidP="00D30917">
      <w:pPr>
        <w:shd w:val="clear" w:color="auto" w:fill="FFFFFF" w:themeFill="background1"/>
        <w:spacing w:line="276" w:lineRule="auto"/>
        <w:ind w:firstLine="851"/>
        <w:jc w:val="both"/>
        <w:rPr>
          <w:rFonts w:ascii="Times New Roman" w:hAnsi="Times New Roman" w:cs="Times New Roman"/>
          <w:color w:val="000000"/>
          <w:sz w:val="28"/>
          <w:szCs w:val="28"/>
          <w:shd w:val="clear" w:color="auto" w:fill="FFFFFF"/>
        </w:rPr>
      </w:pPr>
      <w:r w:rsidRPr="00D30917">
        <w:rPr>
          <w:rFonts w:ascii="Times New Roman" w:hAnsi="Times New Roman" w:cs="Times New Roman"/>
          <w:bCs/>
          <w:color w:val="000000"/>
          <w:sz w:val="28"/>
          <w:szCs w:val="28"/>
          <w:lang w:val="uk-UA"/>
        </w:rPr>
        <w:t>За останні роки добре себе зарекомендували ф</w:t>
      </w:r>
      <w:r w:rsidR="004104DC" w:rsidRPr="00D30917">
        <w:rPr>
          <w:rFonts w:ascii="Times New Roman" w:hAnsi="Times New Roman" w:cs="Times New Roman"/>
          <w:bCs/>
          <w:color w:val="000000"/>
          <w:sz w:val="28"/>
          <w:szCs w:val="28"/>
          <w:lang w:val="uk-UA"/>
        </w:rPr>
        <w:t>ес</w:t>
      </w:r>
      <w:r w:rsidRPr="00D30917">
        <w:rPr>
          <w:rFonts w:ascii="Times New Roman" w:hAnsi="Times New Roman" w:cs="Times New Roman"/>
          <w:bCs/>
          <w:color w:val="000000"/>
          <w:sz w:val="28"/>
          <w:szCs w:val="28"/>
        </w:rPr>
        <w:t>тивалі домашніх вин,</w:t>
      </w:r>
      <w:r w:rsidR="00613341" w:rsidRPr="00D30917">
        <w:rPr>
          <w:rFonts w:ascii="Times New Roman" w:hAnsi="Times New Roman" w:cs="Times New Roman"/>
          <w:bCs/>
          <w:color w:val="000000"/>
          <w:sz w:val="28"/>
          <w:szCs w:val="28"/>
        </w:rPr>
        <w:t xml:space="preserve"> на яких мають змогу всі бажаючі приватні винороби представити свою пр</w:t>
      </w:r>
      <w:r w:rsidRPr="00D30917">
        <w:rPr>
          <w:rFonts w:ascii="Times New Roman" w:hAnsi="Times New Roman" w:cs="Times New Roman"/>
          <w:bCs/>
          <w:color w:val="000000"/>
          <w:sz w:val="28"/>
          <w:szCs w:val="28"/>
        </w:rPr>
        <w:t>одукцію. З року в рік попит на домашнє вино</w:t>
      </w:r>
      <w:r w:rsidR="00613341" w:rsidRPr="00D30917">
        <w:rPr>
          <w:rFonts w:ascii="Times New Roman" w:hAnsi="Times New Roman" w:cs="Times New Roman"/>
          <w:bCs/>
          <w:color w:val="000000"/>
          <w:sz w:val="28"/>
          <w:szCs w:val="28"/>
        </w:rPr>
        <w:t xml:space="preserve"> зростає, а тому створення «Закарпатського туристичного винного шляху» було лише питанням часу. Саме тому приватні винороби краю об’єднались в Спілку «Приватних </w:t>
      </w:r>
      <w:r w:rsidR="00613341" w:rsidRPr="00D30917">
        <w:rPr>
          <w:rFonts w:ascii="Times New Roman" w:hAnsi="Times New Roman" w:cs="Times New Roman"/>
          <w:bCs/>
          <w:color w:val="000000"/>
          <w:sz w:val="28"/>
          <w:szCs w:val="28"/>
        </w:rPr>
        <w:lastRenderedPageBreak/>
        <w:t>виноградарів та виноробів Закарпаття», от тоді вперше і постало питання, за прикладом сусідніх Угорщини та Словаччини, про створення власної винної дороги.</w:t>
      </w:r>
      <w:r w:rsidRPr="00D30917">
        <w:rPr>
          <w:rFonts w:ascii="Times New Roman" w:hAnsi="Times New Roman" w:cs="Times New Roman"/>
          <w:bCs/>
          <w:color w:val="000000"/>
          <w:sz w:val="28"/>
          <w:szCs w:val="28"/>
          <w:lang w:val="uk-UA"/>
        </w:rPr>
        <w:t xml:space="preserve"> </w:t>
      </w:r>
      <w:r w:rsidR="0059778D" w:rsidRPr="00D30917">
        <w:rPr>
          <w:rFonts w:ascii="Times New Roman" w:hAnsi="Times New Roman" w:cs="Times New Roman"/>
          <w:color w:val="000000"/>
          <w:sz w:val="28"/>
          <w:szCs w:val="28"/>
          <w:lang w:val="uk-UA"/>
        </w:rPr>
        <w:t>«Закарпатський туристичний винний шлях»</w:t>
      </w:r>
      <w:r w:rsidRPr="00D30917">
        <w:rPr>
          <w:rFonts w:ascii="Times New Roman" w:hAnsi="Times New Roman" w:cs="Times New Roman"/>
          <w:b/>
          <w:color w:val="000000"/>
          <w:sz w:val="28"/>
          <w:szCs w:val="28"/>
          <w:lang w:val="uk-UA"/>
        </w:rPr>
        <w:t xml:space="preserve"> </w:t>
      </w:r>
      <w:r w:rsidR="0059778D" w:rsidRPr="004104DC">
        <w:rPr>
          <w:rFonts w:ascii="Times New Roman" w:hAnsi="Times New Roman" w:cs="Times New Roman"/>
          <w:color w:val="000000"/>
          <w:sz w:val="28"/>
          <w:szCs w:val="28"/>
          <w:lang w:val="uk-UA"/>
        </w:rPr>
        <w:t xml:space="preserve">об’єднав 12 винних підвалів та дегустаційних залів кращих виноробів, де приймають відвідувачів з метою популяризації закарпатських вин. </w:t>
      </w:r>
      <w:r>
        <w:rPr>
          <w:rFonts w:ascii="Times New Roman" w:hAnsi="Times New Roman" w:cs="Times New Roman"/>
          <w:color w:val="000000"/>
          <w:sz w:val="28"/>
          <w:szCs w:val="28"/>
        </w:rPr>
        <w:t xml:space="preserve">У </w:t>
      </w:r>
      <w:r w:rsidRPr="008E1C9D">
        <w:rPr>
          <w:rFonts w:ascii="Times New Roman" w:hAnsi="Times New Roman" w:cs="Times New Roman"/>
          <w:color w:val="000000"/>
          <w:sz w:val="28"/>
          <w:szCs w:val="28"/>
        </w:rPr>
        <w:t xml:space="preserve">кожному з </w:t>
      </w:r>
      <w:proofErr w:type="gramStart"/>
      <w:r w:rsidRPr="008E1C9D">
        <w:rPr>
          <w:rFonts w:ascii="Times New Roman" w:hAnsi="Times New Roman" w:cs="Times New Roman"/>
          <w:color w:val="000000"/>
          <w:sz w:val="28"/>
          <w:szCs w:val="28"/>
        </w:rPr>
        <w:t>них</w:t>
      </w:r>
      <w:r>
        <w:rPr>
          <w:rFonts w:ascii="Times New Roman" w:hAnsi="Times New Roman" w:cs="Times New Roman"/>
          <w:color w:val="000000"/>
          <w:sz w:val="28"/>
          <w:szCs w:val="28"/>
        </w:rPr>
        <w:t xml:space="preserve"> </w:t>
      </w:r>
      <w:r w:rsidR="0059778D" w:rsidRPr="004104DC">
        <w:rPr>
          <w:rFonts w:ascii="Times New Roman" w:hAnsi="Times New Roman" w:cs="Times New Roman"/>
          <w:color w:val="000000"/>
          <w:sz w:val="28"/>
          <w:szCs w:val="28"/>
        </w:rPr>
        <w:t xml:space="preserve"> запропонують</w:t>
      </w:r>
      <w:proofErr w:type="gramEnd"/>
      <w:r w:rsidR="0059778D" w:rsidRPr="004104DC">
        <w:rPr>
          <w:rFonts w:ascii="Times New Roman" w:hAnsi="Times New Roman" w:cs="Times New Roman"/>
          <w:color w:val="000000"/>
          <w:sz w:val="28"/>
          <w:szCs w:val="28"/>
        </w:rPr>
        <w:t xml:space="preserve"> від </w:t>
      </w:r>
      <w:r w:rsidRPr="006F40A4">
        <w:rPr>
          <w:rFonts w:ascii="Times New Roman" w:hAnsi="Times New Roman" w:cs="Times New Roman"/>
          <w:color w:val="000000"/>
          <w:sz w:val="28"/>
          <w:szCs w:val="28"/>
        </w:rPr>
        <w:t>6 до 12 найменувань</w:t>
      </w:r>
      <w:r w:rsidR="0059778D" w:rsidRPr="004104DC">
        <w:rPr>
          <w:rFonts w:ascii="Times New Roman" w:hAnsi="Times New Roman" w:cs="Times New Roman"/>
          <w:color w:val="000000"/>
          <w:sz w:val="28"/>
          <w:szCs w:val="28"/>
        </w:rPr>
        <w:t xml:space="preserve"> «божественного напою», серед яких відомі марочні вина (до прикладу, «Троянда Закарпаття») та нові, нещодавно створені знавцями виноробства</w:t>
      </w:r>
      <w:r w:rsidR="0059778D" w:rsidRPr="006F40A4">
        <w:rPr>
          <w:rFonts w:ascii="Times New Roman" w:hAnsi="Times New Roman" w:cs="Times New Roman"/>
          <w:sz w:val="28"/>
          <w:szCs w:val="28"/>
          <w:shd w:val="clear" w:color="auto" w:fill="FFFFFF" w:themeFill="background1"/>
        </w:rPr>
        <w:t>.</w:t>
      </w:r>
      <w:r w:rsidR="004104DC" w:rsidRPr="006F40A4">
        <w:rPr>
          <w:rFonts w:ascii="Times New Roman" w:hAnsi="Times New Roman" w:cs="Times New Roman"/>
          <w:sz w:val="28"/>
          <w:szCs w:val="28"/>
          <w:shd w:val="clear" w:color="auto" w:fill="FFFFFF" w:themeFill="background1"/>
          <w:lang w:val="uk-UA"/>
        </w:rPr>
        <w:t xml:space="preserve"> </w:t>
      </w:r>
      <w:r w:rsidR="004104DC" w:rsidRPr="006F40A4">
        <w:rPr>
          <w:rFonts w:ascii="Times New Roman" w:hAnsi="Times New Roman" w:cs="Times New Roman"/>
          <w:bCs/>
          <w:sz w:val="28"/>
          <w:szCs w:val="28"/>
          <w:shd w:val="clear" w:color="auto" w:fill="FFFFFF" w:themeFill="background1"/>
        </w:rPr>
        <w:t>До справи вирішили віднестись грамотно і відповідально. На конференції спілки вирішили, для того, щоб працювати з туристами, не достатньо виробляти хороше вино, а тому було укладено угоду з кафедрою туризму УжНУ про спеціальні навчальні курси за кваліфікацією: екскурсовод винного туризму.</w:t>
      </w:r>
      <w:r w:rsidR="0068082F" w:rsidRPr="006F40A4">
        <w:rPr>
          <w:rFonts w:ascii="Times New Roman" w:hAnsi="Times New Roman" w:cs="Times New Roman"/>
          <w:bCs/>
          <w:sz w:val="28"/>
          <w:szCs w:val="28"/>
          <w:shd w:val="clear" w:color="auto" w:fill="FFFFFF" w:themeFill="background1"/>
          <w:lang w:val="uk-UA"/>
        </w:rPr>
        <w:t xml:space="preserve"> </w:t>
      </w:r>
      <w:r w:rsidR="00A2622E" w:rsidRPr="006F40A4">
        <w:rPr>
          <w:rFonts w:ascii="Times New Roman" w:hAnsi="Times New Roman" w:cs="Times New Roman"/>
          <w:bCs/>
          <w:sz w:val="28"/>
          <w:szCs w:val="28"/>
          <w:shd w:val="clear" w:color="auto" w:fill="FFFFFF" w:themeFill="background1"/>
        </w:rPr>
        <w:t xml:space="preserve">Метою створення цього туру є </w:t>
      </w:r>
      <w:r w:rsidR="0068082F" w:rsidRPr="006F40A4">
        <w:rPr>
          <w:rFonts w:ascii="Times New Roman" w:hAnsi="Times New Roman" w:cs="Times New Roman"/>
          <w:bCs/>
          <w:sz w:val="28"/>
          <w:szCs w:val="28"/>
          <w:shd w:val="clear" w:color="auto" w:fill="FFFFFF" w:themeFill="background1"/>
        </w:rPr>
        <w:t>показати всю красу т</w:t>
      </w:r>
      <w:r w:rsidR="00A2622E" w:rsidRPr="006F40A4">
        <w:rPr>
          <w:rFonts w:ascii="Times New Roman" w:hAnsi="Times New Roman" w:cs="Times New Roman"/>
          <w:bCs/>
          <w:sz w:val="28"/>
          <w:szCs w:val="28"/>
          <w:shd w:val="clear" w:color="auto" w:fill="FFFFFF" w:themeFill="background1"/>
        </w:rPr>
        <w:t>а розмаїття Закарпаття, адже</w:t>
      </w:r>
      <w:r w:rsidR="0068082F" w:rsidRPr="006F40A4">
        <w:rPr>
          <w:rFonts w:ascii="Times New Roman" w:hAnsi="Times New Roman" w:cs="Times New Roman"/>
          <w:bCs/>
          <w:sz w:val="28"/>
          <w:szCs w:val="28"/>
          <w:shd w:val="clear" w:color="auto" w:fill="FFFFFF" w:themeFill="background1"/>
        </w:rPr>
        <w:t xml:space="preserve"> край знаходиться на кордоні чотирьох європей</w:t>
      </w:r>
      <w:r w:rsidR="00A2622E" w:rsidRPr="006F40A4">
        <w:rPr>
          <w:rFonts w:ascii="Times New Roman" w:hAnsi="Times New Roman" w:cs="Times New Roman"/>
          <w:bCs/>
          <w:sz w:val="28"/>
          <w:szCs w:val="28"/>
          <w:shd w:val="clear" w:color="auto" w:fill="FFFFFF" w:themeFill="background1"/>
        </w:rPr>
        <w:t>ських країн, що наклало</w:t>
      </w:r>
      <w:r w:rsidR="0068082F" w:rsidRPr="006F40A4">
        <w:rPr>
          <w:rFonts w:ascii="Times New Roman" w:hAnsi="Times New Roman" w:cs="Times New Roman"/>
          <w:bCs/>
          <w:sz w:val="28"/>
          <w:szCs w:val="28"/>
          <w:shd w:val="clear" w:color="auto" w:fill="FFFFFF" w:themeFill="background1"/>
        </w:rPr>
        <w:t xml:space="preserve"> свій відбиток на кожен</w:t>
      </w:r>
      <w:r w:rsidR="00A2622E" w:rsidRPr="006F40A4">
        <w:rPr>
          <w:rFonts w:ascii="Times New Roman" w:hAnsi="Times New Roman" w:cs="Times New Roman"/>
          <w:bCs/>
          <w:sz w:val="28"/>
          <w:szCs w:val="28"/>
          <w:shd w:val="clear" w:color="auto" w:fill="FFFFFF" w:themeFill="background1"/>
        </w:rPr>
        <w:t xml:space="preserve"> район, кожне село</w:t>
      </w:r>
      <w:r w:rsidR="0068082F" w:rsidRPr="006F40A4">
        <w:rPr>
          <w:rFonts w:ascii="Times New Roman" w:hAnsi="Times New Roman" w:cs="Times New Roman"/>
          <w:bCs/>
          <w:sz w:val="28"/>
          <w:szCs w:val="28"/>
          <w:shd w:val="clear" w:color="auto" w:fill="FFFFFF" w:themeFill="background1"/>
        </w:rPr>
        <w:t>.</w:t>
      </w:r>
      <w:r w:rsidR="0068082F" w:rsidRPr="006F40A4">
        <w:rPr>
          <w:rFonts w:ascii="Times New Roman" w:hAnsi="Times New Roman" w:cs="Times New Roman"/>
          <w:bCs/>
          <w:sz w:val="28"/>
          <w:szCs w:val="28"/>
          <w:shd w:val="clear" w:color="auto" w:fill="FFFFFF" w:themeFill="background1"/>
          <w:lang w:val="uk-UA"/>
        </w:rPr>
        <w:t xml:space="preserve"> </w:t>
      </w:r>
      <w:r w:rsidR="0068082F" w:rsidRPr="006F40A4">
        <w:rPr>
          <w:rFonts w:ascii="Times New Roman" w:hAnsi="Times New Roman" w:cs="Times New Roman"/>
          <w:bCs/>
          <w:sz w:val="28"/>
          <w:szCs w:val="28"/>
          <w:shd w:val="clear" w:color="auto" w:fill="FFFFFF" w:themeFill="background1"/>
        </w:rPr>
        <w:t>Враховуючи насиченість та динаміку туру, він проходить за відомою програмою All I</w:t>
      </w:r>
      <w:r w:rsidR="003E312A" w:rsidRPr="006F40A4">
        <w:rPr>
          <w:rFonts w:ascii="Times New Roman" w:hAnsi="Times New Roman" w:cs="Times New Roman"/>
          <w:bCs/>
          <w:sz w:val="28"/>
          <w:szCs w:val="28"/>
          <w:shd w:val="clear" w:color="auto" w:fill="FFFFFF" w:themeFill="background1"/>
        </w:rPr>
        <w:t>nclusive. Сплативши один раз, турист отримує</w:t>
      </w:r>
      <w:r w:rsidR="0068082F" w:rsidRPr="006F40A4">
        <w:rPr>
          <w:rFonts w:ascii="Times New Roman" w:hAnsi="Times New Roman" w:cs="Times New Roman"/>
          <w:bCs/>
          <w:sz w:val="28"/>
          <w:szCs w:val="28"/>
          <w:shd w:val="clear" w:color="auto" w:fill="FFFFFF" w:themeFill="background1"/>
        </w:rPr>
        <w:t>: проживання, харчування, дегустації, замки, музеї, екскурсоводи, бас</w:t>
      </w:r>
      <w:r w:rsidR="003E312A" w:rsidRPr="006F40A4">
        <w:rPr>
          <w:rFonts w:ascii="Times New Roman" w:hAnsi="Times New Roman" w:cs="Times New Roman"/>
          <w:bCs/>
          <w:sz w:val="28"/>
          <w:szCs w:val="28"/>
          <w:shd w:val="clear" w:color="auto" w:fill="FFFFFF" w:themeFill="background1"/>
        </w:rPr>
        <w:t>ейн, всі трансфери</w:t>
      </w:r>
      <w:r w:rsidR="0068082F" w:rsidRPr="006F40A4">
        <w:rPr>
          <w:rFonts w:ascii="Times New Roman" w:hAnsi="Times New Roman" w:cs="Times New Roman"/>
          <w:bCs/>
          <w:sz w:val="28"/>
          <w:szCs w:val="28"/>
          <w:shd w:val="clear" w:color="auto" w:fill="FFFFFF" w:themeFill="background1"/>
        </w:rPr>
        <w:t>.</w:t>
      </w:r>
    </w:p>
    <w:p w:rsidR="007F55C2" w:rsidRPr="0059778D" w:rsidRDefault="00536BA4" w:rsidP="00536BA4">
      <w:pPr>
        <w:shd w:val="clear" w:color="auto" w:fill="FFFFFF" w:themeFill="background1"/>
        <w:spacing w:line="276"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Закарапатські</w:t>
      </w:r>
      <w:r>
        <w:rPr>
          <w:rFonts w:ascii="Times New Roman" w:hAnsi="Times New Roman" w:cs="Times New Roman"/>
          <w:sz w:val="28"/>
          <w:szCs w:val="28"/>
          <w:lang w:val="uk-UA"/>
        </w:rPr>
        <w:t xml:space="preserve"> </w:t>
      </w:r>
      <w:r w:rsidR="00302892">
        <w:rPr>
          <w:rFonts w:ascii="Times New Roman" w:hAnsi="Times New Roman" w:cs="Times New Roman"/>
          <w:sz w:val="28"/>
          <w:szCs w:val="28"/>
          <w:lang w:val="uk-UA"/>
        </w:rPr>
        <w:t>виноробні господарства</w:t>
      </w:r>
      <w:r w:rsidR="00BB7C22">
        <w:rPr>
          <w:rFonts w:ascii="Times New Roman" w:hAnsi="Times New Roman" w:cs="Times New Roman"/>
          <w:sz w:val="28"/>
          <w:szCs w:val="28"/>
          <w:lang w:val="uk-UA"/>
        </w:rPr>
        <w:t xml:space="preserve"> це не тільки найвідоміші флагмани, але перш за все – це сімейні традиції, унікальна рецептура та душевне відношення до улюбленої справи. Великі і малі виноробні господарства цього регіону настільки чисельні, що я залишу свою увагу лише на декількох з них.</w:t>
      </w:r>
    </w:p>
    <w:p w:rsidR="0071727B" w:rsidRPr="00855FA2" w:rsidRDefault="00A97E88" w:rsidP="007F55C2">
      <w:pPr>
        <w:shd w:val="clear" w:color="auto" w:fill="FFFFFF" w:themeFill="background1"/>
        <w:spacing w:line="276" w:lineRule="auto"/>
        <w:ind w:firstLine="851"/>
        <w:jc w:val="both"/>
        <w:rPr>
          <w:rFonts w:ascii="Times New Roman" w:hAnsi="Times New Roman" w:cs="Times New Roman"/>
          <w:sz w:val="28"/>
          <w:szCs w:val="28"/>
        </w:rPr>
      </w:pPr>
      <w:r w:rsidRPr="00855FA2">
        <w:rPr>
          <w:rFonts w:ascii="Times New Roman" w:hAnsi="Times New Roman" w:cs="Times New Roman"/>
          <w:sz w:val="28"/>
          <w:szCs w:val="28"/>
        </w:rPr>
        <w:t>Виноробний комплекс «Шато Чизай» засновано у 1995 році в урочищі Чизай, що біля міста Берегово на Закарпатті. Тут було побудовано сучасне виробництво зважаючи на місцеву історію виноробства.</w:t>
      </w:r>
    </w:p>
    <w:p w:rsidR="0056756D" w:rsidRPr="00855FA2" w:rsidRDefault="00A97E88" w:rsidP="00B959B0">
      <w:pPr>
        <w:shd w:val="clear" w:color="auto" w:fill="FFFFFF" w:themeFill="background1"/>
        <w:spacing w:line="276" w:lineRule="auto"/>
        <w:ind w:firstLine="851"/>
        <w:jc w:val="both"/>
        <w:rPr>
          <w:rFonts w:ascii="Times New Roman" w:hAnsi="Times New Roman" w:cs="Times New Roman"/>
          <w:sz w:val="28"/>
          <w:szCs w:val="28"/>
          <w:lang w:val="uk-UA"/>
        </w:rPr>
      </w:pPr>
      <w:r w:rsidRPr="00855FA2">
        <w:rPr>
          <w:rFonts w:ascii="Times New Roman" w:hAnsi="Times New Roman" w:cs="Times New Roman"/>
          <w:sz w:val="28"/>
          <w:szCs w:val="28"/>
        </w:rPr>
        <w:t>Виноробне підприємство «COTNAR» — це сучасний завод повного циклу виробництва. Вина виробляють під пильним контролем фахівця-винороба Вінце Бейла. Відродження багатовікових традицій виноробства краю почалося з 1996 року.</w:t>
      </w:r>
      <w:r w:rsidR="0056756D" w:rsidRPr="00855FA2">
        <w:rPr>
          <w:rFonts w:ascii="Times New Roman" w:hAnsi="Times New Roman" w:cs="Times New Roman"/>
          <w:sz w:val="28"/>
          <w:szCs w:val="28"/>
          <w:lang w:val="uk-UA"/>
        </w:rPr>
        <w:t xml:space="preserve"> </w:t>
      </w:r>
      <w:r w:rsidR="0056756D" w:rsidRPr="00855FA2">
        <w:rPr>
          <w:rFonts w:ascii="Times New Roman" w:hAnsi="Times New Roman" w:cs="Times New Roman"/>
          <w:sz w:val="28"/>
          <w:szCs w:val="28"/>
          <w:bdr w:val="none" w:sz="0" w:space="0" w:color="auto" w:frame="1"/>
        </w:rPr>
        <w:t xml:space="preserve">Площа виноградників: 180 га. Специфічні ґрунтово-кліматичні умови місцевості дали змогу виявити ряд мікровиноробних зон і робити як тонкі, ніжні, свіжі, столові, так і досить екстрактивні й маслянисті десертні вина. Гарні умови для розвитку виноградарства забезпечують найтепліші в Закарпатті південні схили біля села Мужієво. </w:t>
      </w:r>
      <w:r w:rsidR="0056756D" w:rsidRPr="00855FA2">
        <w:rPr>
          <w:rFonts w:ascii="Times New Roman" w:hAnsi="Times New Roman" w:cs="Times New Roman"/>
          <w:sz w:val="28"/>
          <w:szCs w:val="28"/>
          <w:lang w:val="uk-UA"/>
        </w:rPr>
        <w:t>На сьогодні вирощується 12 основних сортів. Зокрема, Рислінг Рейнський, Трамінер, Ізабелла і Ркацетелі, які ростуть на схилах Котнару, — це найкращі вина з білих сортів винограду.</w:t>
      </w:r>
      <w:r w:rsidR="008A1BE9">
        <w:rPr>
          <w:sz w:val="28"/>
          <w:szCs w:val="28"/>
          <w:lang w:val="uk-UA"/>
        </w:rPr>
        <w:t xml:space="preserve"> </w:t>
      </w:r>
      <w:r w:rsidR="008A1BE9" w:rsidRPr="00054B38">
        <w:rPr>
          <w:rFonts w:ascii="Times New Roman" w:hAnsi="Times New Roman" w:cs="Times New Roman"/>
          <w:sz w:val="28"/>
          <w:szCs w:val="28"/>
        </w:rPr>
        <w:t xml:space="preserve">У гостей є можливість замовити цікаву екскурсію на виноробню «COTNAR» та побачити на власні очі весь процес виготовлення вина. На підприємстві є невеличкий винний магазин та </w:t>
      </w:r>
      <w:r w:rsidR="008A1BE9" w:rsidRPr="00054B38">
        <w:rPr>
          <w:rFonts w:ascii="Times New Roman" w:hAnsi="Times New Roman" w:cs="Times New Roman"/>
          <w:sz w:val="28"/>
          <w:szCs w:val="28"/>
        </w:rPr>
        <w:lastRenderedPageBreak/>
        <w:t>експозиція виноробних артефактів.</w:t>
      </w:r>
      <w:r w:rsidR="008A1BE9">
        <w:rPr>
          <w:rFonts w:ascii="Times New Roman" w:hAnsi="Times New Roman" w:cs="Times New Roman"/>
          <w:sz w:val="28"/>
          <w:szCs w:val="28"/>
          <w:lang w:val="uk-UA"/>
        </w:rPr>
        <w:t xml:space="preserve"> </w:t>
      </w:r>
      <w:r w:rsidR="008A1BE9">
        <w:rPr>
          <w:rFonts w:ascii="Times New Roman" w:hAnsi="Times New Roman" w:cs="Times New Roman"/>
          <w:sz w:val="28"/>
          <w:szCs w:val="28"/>
        </w:rPr>
        <w:t>Виноробня</w:t>
      </w:r>
      <w:r w:rsidR="008A1BE9" w:rsidRPr="00054B38">
        <w:rPr>
          <w:rFonts w:ascii="Times New Roman" w:hAnsi="Times New Roman" w:cs="Times New Roman"/>
          <w:sz w:val="28"/>
          <w:szCs w:val="28"/>
        </w:rPr>
        <w:t xml:space="preserve"> мають власну дегустаційну залу.</w:t>
      </w:r>
    </w:p>
    <w:p w:rsidR="00054B38" w:rsidRPr="00BB7C22" w:rsidRDefault="00AF5FDC" w:rsidP="00BB7C22">
      <w:pPr>
        <w:pStyle w:val="font8"/>
        <w:shd w:val="clear" w:color="auto" w:fill="FFFFFF" w:themeFill="background1"/>
        <w:spacing w:before="0" w:beforeAutospacing="0" w:after="0" w:afterAutospacing="0" w:line="276" w:lineRule="auto"/>
        <w:ind w:firstLine="851"/>
        <w:jc w:val="both"/>
        <w:textAlignment w:val="baseline"/>
        <w:rPr>
          <w:sz w:val="28"/>
          <w:szCs w:val="28"/>
        </w:rPr>
      </w:pPr>
      <w:r w:rsidRPr="00054B38">
        <w:rPr>
          <w:sz w:val="28"/>
          <w:szCs w:val="28"/>
        </w:rPr>
        <w:t>Фермерське господарство «Терруар» засноване у 2018 році. Винарня розташована в старовинних печерах ХІІІ-XIV століття та оснащена сучасним італійським обладнанням. Під час виробництва дотримуються правильної технології виготовлення вина. Всі вина — сухі, натуральні, сортові. Вино зберігається в печерах при стабільній температурі 9-11°C та природній вологості.</w:t>
      </w:r>
      <w:r w:rsidRPr="00054B38">
        <w:rPr>
          <w:sz w:val="28"/>
          <w:szCs w:val="28"/>
          <w:lang w:val="uk-UA"/>
        </w:rPr>
        <w:t xml:space="preserve"> </w:t>
      </w:r>
      <w:r w:rsidRPr="00054B38">
        <w:rPr>
          <w:sz w:val="28"/>
          <w:szCs w:val="28"/>
        </w:rPr>
        <w:t>У 2019 році молода виноробня отримала престижну нагороду на конкурсі «Одеський залив» з вином Каберне Совіньйон — 84,33 бали та срібну медаль.</w:t>
      </w:r>
      <w:r w:rsidR="00054B38" w:rsidRPr="00054B38">
        <w:rPr>
          <w:sz w:val="28"/>
          <w:szCs w:val="28"/>
          <w:lang w:val="uk-UA"/>
        </w:rPr>
        <w:t xml:space="preserve"> </w:t>
      </w:r>
      <w:r w:rsidR="00054B38" w:rsidRPr="00054B38">
        <w:rPr>
          <w:sz w:val="28"/>
          <w:szCs w:val="28"/>
          <w:bdr w:val="none" w:sz="0" w:space="0" w:color="auto" w:frame="1"/>
        </w:rPr>
        <w:t>Молоді виноградники висаджені поблизу заповідного урочища «Широкий», де ідеальний теруар для вирощування винограду, а саме, особливий склад ґрунту, наявність поруч водойми та лісу.</w:t>
      </w:r>
      <w:r w:rsidR="00BB7C22">
        <w:rPr>
          <w:sz w:val="28"/>
          <w:szCs w:val="28"/>
          <w:lang w:val="uk-UA"/>
        </w:rPr>
        <w:t xml:space="preserve"> </w:t>
      </w:r>
      <w:r w:rsidR="00054B38" w:rsidRPr="00054B38">
        <w:rPr>
          <w:sz w:val="28"/>
          <w:szCs w:val="28"/>
          <w:bdr w:val="none" w:sz="0" w:space="0" w:color="auto" w:frame="1"/>
        </w:rPr>
        <w:t>Також у виноробні є власні виноградники в Берегівському районі. Площа посадки виноградників становить 3 га. Щільність посадки лози — 4000 кущів на 1 га. Вік лози від 25 років. Виключно ручний збір.</w:t>
      </w:r>
      <w:r w:rsidR="00054B38" w:rsidRPr="00054B38">
        <w:rPr>
          <w:sz w:val="28"/>
          <w:szCs w:val="28"/>
          <w:bdr w:val="none" w:sz="0" w:space="0" w:color="auto" w:frame="1"/>
          <w:lang w:val="uk-UA"/>
        </w:rPr>
        <w:t xml:space="preserve"> </w:t>
      </w:r>
      <w:r w:rsidR="00054B38" w:rsidRPr="00054B38">
        <w:rPr>
          <w:sz w:val="28"/>
          <w:szCs w:val="28"/>
        </w:rPr>
        <w:t>У печерах також є музей виноробства, зал витриманих вин у французьких баріках (закладка вин у баріки в 2018 році), а також стилізовані дегустаційні зали. Дегустація проводиться за умови попереднього замовлення, кількість від 10 до 100 осіб.</w:t>
      </w:r>
    </w:p>
    <w:p w:rsidR="00BA5074" w:rsidRDefault="008A1BE9" w:rsidP="00054B38">
      <w:pPr>
        <w:shd w:val="clear" w:color="auto" w:fill="FFFFFF" w:themeFill="background1"/>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3701F2" w:rsidRPr="003701F2" w:rsidRDefault="003701F2" w:rsidP="008A1BE9">
      <w:pPr>
        <w:shd w:val="clear" w:color="auto" w:fill="FFFFFF" w:themeFill="background1"/>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ПРИЧОРНОМОР</w:t>
      </w:r>
      <w:r w:rsidRPr="00F465C1">
        <w:rPr>
          <w:rFonts w:ascii="Times New Roman" w:hAnsi="Times New Roman" w:cs="Times New Roman"/>
          <w:sz w:val="28"/>
          <w:szCs w:val="28"/>
        </w:rPr>
        <w:t>’</w:t>
      </w:r>
      <w:r w:rsidR="00605A70">
        <w:rPr>
          <w:rFonts w:ascii="Times New Roman" w:hAnsi="Times New Roman" w:cs="Times New Roman"/>
          <w:sz w:val="28"/>
          <w:szCs w:val="28"/>
          <w:lang w:val="uk-UA"/>
        </w:rPr>
        <w:t>Я</w:t>
      </w:r>
    </w:p>
    <w:p w:rsidR="00BA5074" w:rsidRPr="00F465C1" w:rsidRDefault="00BA5074" w:rsidP="008A1BE9">
      <w:pPr>
        <w:shd w:val="clear" w:color="auto" w:fill="FFFFFF" w:themeFill="background1"/>
        <w:spacing w:line="276" w:lineRule="auto"/>
        <w:ind w:firstLine="851"/>
        <w:jc w:val="both"/>
        <w:rPr>
          <w:rFonts w:ascii="Times New Roman" w:hAnsi="Times New Roman" w:cs="Times New Roman"/>
          <w:sz w:val="28"/>
          <w:szCs w:val="28"/>
        </w:rPr>
      </w:pPr>
      <w:r w:rsidRPr="00F465C1">
        <w:rPr>
          <w:rFonts w:ascii="Times New Roman" w:hAnsi="Times New Roman" w:cs="Times New Roman"/>
          <w:sz w:val="28"/>
          <w:szCs w:val="28"/>
        </w:rPr>
        <w:t>Причорноморський регіон справе</w:t>
      </w:r>
      <w:r w:rsidR="008A1BE9">
        <w:rPr>
          <w:rFonts w:ascii="Times New Roman" w:hAnsi="Times New Roman" w:cs="Times New Roman"/>
          <w:sz w:val="28"/>
          <w:szCs w:val="28"/>
        </w:rPr>
        <w:t>дливо вважається одним із найда</w:t>
      </w:r>
      <w:r w:rsidRPr="00F465C1">
        <w:rPr>
          <w:rFonts w:ascii="Times New Roman" w:hAnsi="Times New Roman" w:cs="Times New Roman"/>
          <w:sz w:val="28"/>
          <w:szCs w:val="28"/>
        </w:rPr>
        <w:t xml:space="preserve">вніших виноробних регіонів України. Давні греки </w:t>
      </w:r>
      <w:proofErr w:type="gramStart"/>
      <w:r w:rsidRPr="00F465C1">
        <w:rPr>
          <w:rFonts w:ascii="Times New Roman" w:hAnsi="Times New Roman" w:cs="Times New Roman"/>
          <w:sz w:val="28"/>
          <w:szCs w:val="28"/>
        </w:rPr>
        <w:t>в першу</w:t>
      </w:r>
      <w:proofErr w:type="gramEnd"/>
      <w:r w:rsidRPr="00F465C1">
        <w:rPr>
          <w:rFonts w:ascii="Times New Roman" w:hAnsi="Times New Roman" w:cs="Times New Roman"/>
          <w:sz w:val="28"/>
          <w:szCs w:val="28"/>
        </w:rPr>
        <w:t xml:space="preserve"> чергу оцінили його сприятливий для виноградарства рельєф. Рівнинне виноробство дозволяє дає змогу, в основному, вирощувати столові сорти та сорти, придатні для виготовлення ординарних вин.</w:t>
      </w:r>
      <w:r w:rsidRPr="00F465C1">
        <w:rPr>
          <w:rFonts w:ascii="Times New Roman" w:hAnsi="Times New Roman" w:cs="Times New Roman"/>
          <w:sz w:val="28"/>
          <w:szCs w:val="28"/>
          <w:lang w:val="uk-UA"/>
        </w:rPr>
        <w:t xml:space="preserve"> </w:t>
      </w:r>
      <w:r w:rsidRPr="00F465C1">
        <w:rPr>
          <w:rFonts w:ascii="Times New Roman" w:hAnsi="Times New Roman" w:cs="Times New Roman"/>
          <w:sz w:val="28"/>
          <w:szCs w:val="28"/>
        </w:rPr>
        <w:t>Ще стародавні римляни вважали, що виноград, вирощений на похилій площині, дає кращий врожай. Для Одеської, Миколаївської та частина Херсонської областей є характерною м’яка зима, що дуже важливо для теплолюбної виноградної лози. Зокрема, саме на межі Північного Причорномор’я проходить межа неукривної промислової культури. Тепла та помірна волога осінь сприяє нормальному розвиткові та стиглості виноградних ягід, посушливі періоди перед збором винограду дають змогу отримати виноград високої якості.</w:t>
      </w:r>
    </w:p>
    <w:p w:rsidR="002C3451" w:rsidRPr="00F465C1" w:rsidRDefault="002C3451" w:rsidP="008A1BE9">
      <w:pPr>
        <w:shd w:val="clear" w:color="auto" w:fill="FFFFFF" w:themeFill="background1"/>
        <w:spacing w:line="276" w:lineRule="auto"/>
        <w:ind w:firstLine="851"/>
        <w:jc w:val="both"/>
        <w:rPr>
          <w:rFonts w:ascii="Times New Roman" w:hAnsi="Times New Roman" w:cs="Times New Roman"/>
          <w:sz w:val="28"/>
          <w:szCs w:val="28"/>
          <w:lang w:val="uk-UA"/>
        </w:rPr>
      </w:pPr>
      <w:r w:rsidRPr="00F465C1">
        <w:rPr>
          <w:rFonts w:ascii="Times New Roman" w:hAnsi="Times New Roman" w:cs="Times New Roman"/>
          <w:sz w:val="28"/>
          <w:szCs w:val="28"/>
          <w:lang w:val="uk-UA"/>
        </w:rPr>
        <w:t>Історія найбільшого виноробного господарства в Україні почалася з далекого 1792 року, коли британець граф Коблє посадив першу виноградну лозу і розпочав історію виноробного краю південного Причорномор’я. На підприємстві виготовляється більше 80 сортів вин. Це столові: сухі, напівсухі й напівсо</w:t>
      </w:r>
      <w:r w:rsidR="008A1BE9">
        <w:rPr>
          <w:rFonts w:ascii="Times New Roman" w:hAnsi="Times New Roman" w:cs="Times New Roman"/>
          <w:sz w:val="28"/>
          <w:szCs w:val="28"/>
          <w:lang w:val="uk-UA"/>
        </w:rPr>
        <w:t>лодкі, кріплені:</w:t>
      </w:r>
      <w:r w:rsidRPr="00F465C1">
        <w:rPr>
          <w:rFonts w:ascii="Times New Roman" w:hAnsi="Times New Roman" w:cs="Times New Roman"/>
          <w:sz w:val="28"/>
          <w:szCs w:val="28"/>
          <w:lang w:val="uk-UA"/>
        </w:rPr>
        <w:t xml:space="preserve"> на міцні й десертні, ігристі та вермути. </w:t>
      </w:r>
      <w:r w:rsidRPr="00F465C1">
        <w:rPr>
          <w:rFonts w:ascii="Times New Roman" w:hAnsi="Times New Roman" w:cs="Times New Roman"/>
          <w:sz w:val="28"/>
          <w:szCs w:val="28"/>
        </w:rPr>
        <w:t>Вина торгової марки «Коблево» експортуються у такі країни, як Польща, Туреччина, Грузія, Норвегія.</w:t>
      </w:r>
    </w:p>
    <w:p w:rsidR="002C3451" w:rsidRPr="00F465C1" w:rsidRDefault="004E001D" w:rsidP="004E001D">
      <w:pPr>
        <w:shd w:val="clear" w:color="auto" w:fill="FFFFFF" w:themeFill="background1"/>
        <w:spacing w:line="276"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lastRenderedPageBreak/>
        <w:t>І</w:t>
      </w:r>
      <w:r w:rsidR="004F1DC3" w:rsidRPr="00F465C1">
        <w:rPr>
          <w:rFonts w:ascii="Times New Roman" w:hAnsi="Times New Roman" w:cs="Times New Roman"/>
          <w:sz w:val="28"/>
          <w:szCs w:val="28"/>
        </w:rPr>
        <w:t>сторія вин Inkerman розпочалася у 1961 році, коли був заснований «Інкерманський завод марочних вин». Підприємство створювалося на базі підземн</w:t>
      </w:r>
      <w:r>
        <w:rPr>
          <w:rFonts w:ascii="Times New Roman" w:hAnsi="Times New Roman" w:cs="Times New Roman"/>
          <w:sz w:val="28"/>
          <w:szCs w:val="28"/>
        </w:rPr>
        <w:t>их виробок будівельного каменю -</w:t>
      </w:r>
      <w:r w:rsidR="004F1DC3" w:rsidRPr="00F465C1">
        <w:rPr>
          <w:rFonts w:ascii="Times New Roman" w:hAnsi="Times New Roman" w:cs="Times New Roman"/>
          <w:sz w:val="28"/>
          <w:szCs w:val="28"/>
        </w:rPr>
        <w:t xml:space="preserve"> мшанкового вапняку, що використовувався для післявоєнної відбудови та будівництва міста Севастополя. На глибині від 5 до 30 м утворилися штольні з відносно низькою, постійною температурою і вологістю, що стало передумовою для створення заводу марочних витриманих вин. Із часу виникнення вина Inkerman вирізнялися високою якістю, виготовлялися відповідно до традицій класичного виноробства. У 2003 році була зареєстрована торгова марка «INKERMAN». У 2011 році утворився міжнародний виноробний холдинг Inkerman International зі штаб-квартирою у Стокгольмі. У 2014 році була створена ТОВ «ІНКЕРМАН УКРАЇНА», як дочірня компанія «Inkerman International AB».</w:t>
      </w:r>
      <w:r w:rsidR="002F31AE" w:rsidRPr="00F465C1">
        <w:rPr>
          <w:rFonts w:ascii="Times New Roman" w:hAnsi="Times New Roman" w:cs="Times New Roman"/>
          <w:sz w:val="28"/>
          <w:szCs w:val="28"/>
          <w:lang w:val="uk-UA"/>
        </w:rPr>
        <w:t xml:space="preserve"> </w:t>
      </w:r>
      <w:r w:rsidR="002F31AE" w:rsidRPr="00F465C1">
        <w:rPr>
          <w:rFonts w:ascii="Times New Roman" w:hAnsi="Times New Roman" w:cs="Times New Roman"/>
          <w:sz w:val="28"/>
          <w:szCs w:val="28"/>
          <w:lang w:val="uk-UA"/>
        </w:rPr>
        <w:t xml:space="preserve">Після складних геополітичних змін 2014 року компанії «ІНКЕРМАН УКРАЇНА» вдалося зберегти найцінніший свій ресурс — людей. Провідні спеціалісти виноробної галузі України почали створювати вина найвищої якості на її материковій частині. </w:t>
      </w:r>
      <w:r w:rsidR="002F31AE" w:rsidRPr="00F465C1">
        <w:rPr>
          <w:rFonts w:ascii="Times New Roman" w:hAnsi="Times New Roman" w:cs="Times New Roman"/>
          <w:sz w:val="28"/>
          <w:szCs w:val="28"/>
        </w:rPr>
        <w:t xml:space="preserve">Ретельно відбираючи найкращі виноградники, пильно контролюючи весь процес, — від вирощування винограду </w:t>
      </w:r>
      <w:proofErr w:type="gramStart"/>
      <w:r w:rsidR="002F31AE" w:rsidRPr="00F465C1">
        <w:rPr>
          <w:rFonts w:ascii="Times New Roman" w:hAnsi="Times New Roman" w:cs="Times New Roman"/>
          <w:sz w:val="28"/>
          <w:szCs w:val="28"/>
        </w:rPr>
        <w:t>до розливу</w:t>
      </w:r>
      <w:proofErr w:type="gramEnd"/>
      <w:r w:rsidR="002F31AE" w:rsidRPr="00F465C1">
        <w:rPr>
          <w:rFonts w:ascii="Times New Roman" w:hAnsi="Times New Roman" w:cs="Times New Roman"/>
          <w:sz w:val="28"/>
          <w:szCs w:val="28"/>
        </w:rPr>
        <w:t>. Сьогодні «ІНКЕРМАН УКРАЇНА» це один з небагатьох вітчизняних виробників, що може дозволити собі найкращу сировину, незважаючи на «вдалі» чи «невдалі» роки, врожай чи неврожай на окремому теруарі.</w:t>
      </w:r>
      <w:r w:rsidR="000A6823" w:rsidRPr="00F465C1">
        <w:rPr>
          <w:rFonts w:ascii="Times New Roman" w:hAnsi="Times New Roman" w:cs="Times New Roman"/>
          <w:sz w:val="28"/>
          <w:szCs w:val="28"/>
          <w:lang w:val="uk-UA"/>
        </w:rPr>
        <w:t xml:space="preserve"> </w:t>
      </w:r>
      <w:r w:rsidR="000A6823" w:rsidRPr="00F465C1">
        <w:rPr>
          <w:rFonts w:ascii="Times New Roman" w:hAnsi="Times New Roman" w:cs="Times New Roman"/>
          <w:sz w:val="28"/>
          <w:szCs w:val="28"/>
          <w:lang w:val="uk-UA"/>
        </w:rPr>
        <w:t xml:space="preserve">ТОВ «ІНКЕРМАН УКРАЇНА» здійснює виробництво тихих та ігристих вин під брендом </w:t>
      </w:r>
      <w:r w:rsidR="000A6823" w:rsidRPr="00F465C1">
        <w:rPr>
          <w:rFonts w:ascii="Times New Roman" w:hAnsi="Times New Roman" w:cs="Times New Roman"/>
          <w:sz w:val="28"/>
          <w:szCs w:val="28"/>
        </w:rPr>
        <w:t>Inkerman</w:t>
      </w:r>
      <w:r w:rsidR="000A6823" w:rsidRPr="00F465C1">
        <w:rPr>
          <w:rFonts w:ascii="Times New Roman" w:hAnsi="Times New Roman" w:cs="Times New Roman"/>
          <w:sz w:val="28"/>
          <w:szCs w:val="28"/>
          <w:lang w:val="uk-UA"/>
        </w:rPr>
        <w:t xml:space="preserve"> для реалізації на території України. </w:t>
      </w:r>
      <w:r w:rsidR="000A6823" w:rsidRPr="00F465C1">
        <w:rPr>
          <w:rFonts w:ascii="Times New Roman" w:hAnsi="Times New Roman" w:cs="Times New Roman"/>
          <w:sz w:val="28"/>
          <w:szCs w:val="28"/>
        </w:rPr>
        <w:t>Тихі вина виробляються в м. Нова Каховка Херсонської обл. і смт. Великодолинське, Одеської обл., ігристі в Одесі. Для виробництва вина використовуються тільки найкращі виноматеріали українського й імпортного походження. Компанія повністю контролює процеси збору врожаю, транспортування, переробки, бродіння, витримки і розливу вина у пляшки.</w:t>
      </w:r>
      <w:r w:rsidR="000A6823" w:rsidRPr="00F465C1">
        <w:rPr>
          <w:rFonts w:ascii="Times New Roman" w:hAnsi="Times New Roman" w:cs="Times New Roman"/>
          <w:sz w:val="28"/>
          <w:szCs w:val="28"/>
          <w:lang w:val="uk-UA"/>
        </w:rPr>
        <w:t xml:space="preserve"> </w:t>
      </w:r>
      <w:r w:rsidR="000A6823" w:rsidRPr="00F465C1">
        <w:rPr>
          <w:rFonts w:ascii="Times New Roman" w:hAnsi="Times New Roman" w:cs="Times New Roman"/>
          <w:sz w:val="28"/>
          <w:szCs w:val="28"/>
        </w:rPr>
        <w:t>Обсяг виробництва компанії у 2018 сягнув майже 8 млн пляшок на рік. Компанія виготовляє широкий спектр якісних натуральних вин — від молодих столових та ординарних до витриманих найвищої якості, що залишаються гордістю українського виноробства.</w:t>
      </w:r>
    </w:p>
    <w:p w:rsidR="00DB41EC" w:rsidRPr="00DF6B66" w:rsidRDefault="004E001D" w:rsidP="008B3437">
      <w:pPr>
        <w:pStyle w:val="font8"/>
        <w:shd w:val="clear" w:color="auto" w:fill="FFFFFF" w:themeFill="background1"/>
        <w:spacing w:before="0" w:beforeAutospacing="0" w:after="0" w:afterAutospacing="0" w:line="276" w:lineRule="auto"/>
        <w:ind w:firstLine="851"/>
        <w:jc w:val="both"/>
        <w:textAlignment w:val="baseline"/>
        <w:rPr>
          <w:sz w:val="28"/>
          <w:szCs w:val="28"/>
          <w:lang w:val="uk-UA"/>
        </w:rPr>
      </w:pPr>
      <w:r>
        <w:rPr>
          <w:sz w:val="28"/>
          <w:szCs w:val="28"/>
          <w:lang w:val="uk-UA"/>
        </w:rPr>
        <w:t xml:space="preserve">Молоде </w:t>
      </w:r>
      <w:r>
        <w:rPr>
          <w:sz w:val="28"/>
          <w:szCs w:val="28"/>
        </w:rPr>
        <w:t>в</w:t>
      </w:r>
      <w:r w:rsidR="000A6823" w:rsidRPr="00F465C1">
        <w:rPr>
          <w:sz w:val="28"/>
          <w:szCs w:val="28"/>
        </w:rPr>
        <w:t>иноробне гос</w:t>
      </w:r>
      <w:r>
        <w:rPr>
          <w:sz w:val="28"/>
          <w:szCs w:val="28"/>
        </w:rPr>
        <w:t>подарство «Винтрест» засновано у</w:t>
      </w:r>
      <w:r w:rsidR="000A6823" w:rsidRPr="00F465C1">
        <w:rPr>
          <w:sz w:val="28"/>
          <w:szCs w:val="28"/>
        </w:rPr>
        <w:t xml:space="preserve"> 2005 році. Компанія Винтрест займається первинним і вторинним виноробством. У 2014 році компанія зареєструвала власну торгову марку «Gr</w:t>
      </w:r>
      <w:r>
        <w:rPr>
          <w:sz w:val="28"/>
          <w:szCs w:val="28"/>
        </w:rPr>
        <w:t xml:space="preserve">ande Vallee» (укр. Гранд Вале) </w:t>
      </w:r>
      <w:r>
        <w:rPr>
          <w:sz w:val="28"/>
          <w:szCs w:val="28"/>
          <w:lang w:val="uk-UA"/>
        </w:rPr>
        <w:t>-</w:t>
      </w:r>
      <w:r w:rsidR="000A6823" w:rsidRPr="00F465C1">
        <w:rPr>
          <w:sz w:val="28"/>
          <w:szCs w:val="28"/>
        </w:rPr>
        <w:t xml:space="preserve"> торгова марка сухих сортових вин українського виноробного господарства</w:t>
      </w:r>
      <w:r>
        <w:rPr>
          <w:sz w:val="28"/>
          <w:szCs w:val="28"/>
        </w:rPr>
        <w:t xml:space="preserve">. На даний час «Grande Vallee» </w:t>
      </w:r>
      <w:r>
        <w:rPr>
          <w:sz w:val="28"/>
          <w:szCs w:val="28"/>
          <w:lang w:val="uk-UA"/>
        </w:rPr>
        <w:t>-</w:t>
      </w:r>
      <w:r w:rsidR="000A6823" w:rsidRPr="00F465C1">
        <w:rPr>
          <w:sz w:val="28"/>
          <w:szCs w:val="28"/>
        </w:rPr>
        <w:t xml:space="preserve"> єдина торгова марка, що випускає ця виноробня.</w:t>
      </w:r>
      <w:r w:rsidR="000A6823" w:rsidRPr="00F465C1">
        <w:rPr>
          <w:sz w:val="28"/>
          <w:szCs w:val="28"/>
          <w:lang w:val="uk-UA"/>
        </w:rPr>
        <w:t xml:space="preserve"> </w:t>
      </w:r>
      <w:r w:rsidR="000A6823" w:rsidRPr="00F465C1">
        <w:rPr>
          <w:sz w:val="28"/>
          <w:szCs w:val="28"/>
          <w:lang w:val="uk-UA"/>
        </w:rPr>
        <w:t xml:space="preserve">Господарство оснащене сучасним обладнанням з Франції, Італії та Німеччини. Щороку для власного виробництва керівництво компанії відбирає кращі виноматеріали виключно з урожаю власних </w:t>
      </w:r>
      <w:r w:rsidR="000A6823" w:rsidRPr="00F465C1">
        <w:rPr>
          <w:sz w:val="28"/>
          <w:szCs w:val="28"/>
          <w:lang w:val="uk-UA"/>
        </w:rPr>
        <w:lastRenderedPageBreak/>
        <w:t xml:space="preserve">виноградників. </w:t>
      </w:r>
      <w:r w:rsidR="000A6823" w:rsidRPr="00F465C1">
        <w:rPr>
          <w:sz w:val="28"/>
          <w:szCs w:val="28"/>
        </w:rPr>
        <w:t>Тому вина завжди випускаються лімітованою серією</w:t>
      </w:r>
      <w:r w:rsidR="00DB41EC" w:rsidRPr="00F465C1">
        <w:rPr>
          <w:sz w:val="28"/>
          <w:szCs w:val="28"/>
          <w:lang w:val="uk-UA"/>
        </w:rPr>
        <w:t xml:space="preserve">. </w:t>
      </w:r>
      <w:r w:rsidR="00DB41EC" w:rsidRPr="00F465C1">
        <w:rPr>
          <w:sz w:val="28"/>
          <w:szCs w:val="28"/>
        </w:rPr>
        <w:t>На базі господарства росте більше 12 європейських сортів винограду. Виноробня єдина в Україні, що вирощує і виробляє сортові вина з сорту Піно Меньє.</w:t>
      </w:r>
      <w:r w:rsidR="00DB41EC" w:rsidRPr="00F465C1">
        <w:rPr>
          <w:sz w:val="28"/>
          <w:szCs w:val="28"/>
          <w:lang w:val="uk-UA"/>
        </w:rPr>
        <w:t xml:space="preserve"> </w:t>
      </w:r>
      <w:r w:rsidR="008B3437">
        <w:rPr>
          <w:sz w:val="28"/>
          <w:szCs w:val="28"/>
          <w:lang w:val="uk-UA"/>
        </w:rPr>
        <w:t xml:space="preserve"> </w:t>
      </w:r>
      <w:r w:rsidR="008B3437">
        <w:rPr>
          <w:sz w:val="28"/>
          <w:szCs w:val="28"/>
          <w:bdr w:val="none" w:sz="0" w:space="0" w:color="auto" w:frame="1"/>
        </w:rPr>
        <w:t>Господарство «Винт</w:t>
      </w:r>
      <w:r w:rsidR="00DB41EC" w:rsidRPr="00F465C1">
        <w:rPr>
          <w:sz w:val="28"/>
          <w:szCs w:val="28"/>
          <w:bdr w:val="none" w:sz="0" w:space="0" w:color="auto" w:frame="1"/>
        </w:rPr>
        <w:t xml:space="preserve">ест» </w:t>
      </w:r>
      <w:r w:rsidR="008B3437">
        <w:rPr>
          <w:sz w:val="28"/>
          <w:szCs w:val="28"/>
          <w:bdr w:val="none" w:sz="0" w:space="0" w:color="auto" w:frame="1"/>
          <w:lang w:val="uk-UA"/>
        </w:rPr>
        <w:t>(</w:t>
      </w:r>
      <w:r w:rsidR="00DF6B66" w:rsidRPr="00DF6B66">
        <w:rPr>
          <w:sz w:val="28"/>
          <w:szCs w:val="28"/>
          <w:bdr w:val="none" w:sz="0" w:space="0" w:color="auto" w:frame="1"/>
          <w:shd w:val="clear" w:color="auto" w:fill="FFFFFF" w:themeFill="background1"/>
          <w:lang w:val="uk-UA"/>
        </w:rPr>
        <w:t>с</w:t>
      </w:r>
      <w:r w:rsidR="008B3437">
        <w:rPr>
          <w:bCs/>
          <w:sz w:val="28"/>
          <w:szCs w:val="28"/>
          <w:shd w:val="clear" w:color="auto" w:fill="FFFFFF" w:themeFill="background1"/>
        </w:rPr>
        <w:t>мт. Великодолинське</w:t>
      </w:r>
      <w:r w:rsidR="00DF6B66">
        <w:rPr>
          <w:bCs/>
          <w:sz w:val="28"/>
          <w:szCs w:val="28"/>
          <w:shd w:val="clear" w:color="auto" w:fill="FFFFFF" w:themeFill="background1"/>
        </w:rPr>
        <w:t xml:space="preserve"> Овідіопільського</w:t>
      </w:r>
      <w:r w:rsidR="00DF6B66" w:rsidRPr="00DF6B66">
        <w:rPr>
          <w:bCs/>
          <w:sz w:val="28"/>
          <w:szCs w:val="28"/>
          <w:shd w:val="clear" w:color="auto" w:fill="FFFFFF" w:themeFill="background1"/>
        </w:rPr>
        <w:t xml:space="preserve"> район</w:t>
      </w:r>
      <w:r w:rsidR="00DF6B66">
        <w:rPr>
          <w:bCs/>
          <w:sz w:val="28"/>
          <w:szCs w:val="28"/>
          <w:shd w:val="clear" w:color="auto" w:fill="FFFFFF" w:themeFill="background1"/>
          <w:lang w:val="uk-UA"/>
        </w:rPr>
        <w:t xml:space="preserve">у </w:t>
      </w:r>
      <w:r w:rsidR="00DF6B66">
        <w:rPr>
          <w:bCs/>
          <w:sz w:val="28"/>
          <w:szCs w:val="28"/>
          <w:shd w:val="clear" w:color="auto" w:fill="FFFFFF" w:themeFill="background1"/>
        </w:rPr>
        <w:t>Одеської</w:t>
      </w:r>
      <w:r w:rsidR="00DF6B66" w:rsidRPr="00DF6B66">
        <w:rPr>
          <w:bCs/>
          <w:sz w:val="28"/>
          <w:szCs w:val="28"/>
          <w:shd w:val="clear" w:color="auto" w:fill="FFFFFF" w:themeFill="background1"/>
        </w:rPr>
        <w:t xml:space="preserve"> област</w:t>
      </w:r>
      <w:r w:rsidR="00DF6B66">
        <w:rPr>
          <w:bCs/>
          <w:sz w:val="28"/>
          <w:szCs w:val="28"/>
          <w:shd w:val="clear" w:color="auto" w:fill="FFFFFF" w:themeFill="background1"/>
          <w:lang w:val="uk-UA"/>
        </w:rPr>
        <w:t>і</w:t>
      </w:r>
      <w:r w:rsidR="008B3437">
        <w:rPr>
          <w:bCs/>
          <w:sz w:val="28"/>
          <w:szCs w:val="28"/>
          <w:shd w:val="clear" w:color="auto" w:fill="FFFFFF" w:themeFill="background1"/>
          <w:lang w:val="uk-UA"/>
        </w:rPr>
        <w:t>)</w:t>
      </w:r>
      <w:r w:rsidR="00DF6B66">
        <w:rPr>
          <w:bCs/>
          <w:sz w:val="28"/>
          <w:szCs w:val="28"/>
          <w:shd w:val="clear" w:color="auto" w:fill="FFFFFF" w:themeFill="background1"/>
          <w:lang w:val="uk-UA"/>
        </w:rPr>
        <w:t xml:space="preserve"> </w:t>
      </w:r>
      <w:r w:rsidR="00DB41EC" w:rsidRPr="00F465C1">
        <w:rPr>
          <w:sz w:val="28"/>
          <w:szCs w:val="28"/>
          <w:bdr w:val="none" w:sz="0" w:space="0" w:color="auto" w:frame="1"/>
        </w:rPr>
        <w:t>запрошує зануритися у світ виноробства. Тут можна побачити місця, де ростуть французькі та німецькі сорти винограду; відчути турботу, з якою їх вирощують і збирають перед тим, як відвезти на завод; подивитися на європейське обладнання, де кожна деталь впливає на смак. На виноробні проводять екскурсії та дегустації вин у супроводі професійного сомельє.</w:t>
      </w:r>
      <w:r w:rsidR="00DF6B66">
        <w:rPr>
          <w:sz w:val="28"/>
          <w:szCs w:val="28"/>
          <w:bdr w:val="none" w:sz="0" w:space="0" w:color="auto" w:frame="1"/>
          <w:lang w:val="uk-UA"/>
        </w:rPr>
        <w:t xml:space="preserve"> </w:t>
      </w:r>
    </w:p>
    <w:p w:rsidR="00C174F1" w:rsidRPr="00F465C1" w:rsidRDefault="00DF6B66" w:rsidP="00260E1E">
      <w:pPr>
        <w:shd w:val="clear" w:color="auto" w:fill="FFFFFF" w:themeFill="background1"/>
        <w:spacing w:line="276" w:lineRule="auto"/>
        <w:ind w:firstLine="851"/>
        <w:jc w:val="both"/>
        <w:rPr>
          <w:rFonts w:ascii="Times New Roman" w:hAnsi="Times New Roman" w:cs="Times New Roman"/>
          <w:sz w:val="28"/>
          <w:szCs w:val="28"/>
        </w:rPr>
      </w:pPr>
      <w:r w:rsidRPr="00F465C1">
        <w:rPr>
          <w:rFonts w:ascii="Times New Roman" w:hAnsi="Times New Roman" w:cs="Times New Roman"/>
          <w:sz w:val="28"/>
          <w:szCs w:val="28"/>
        </w:rPr>
        <w:t xml:space="preserve">«Виноробне господарство князя П. М. Трубецького» — це унікальний об’єкт винного туризму в Україні. Збір врожаю приваблює на виноробню Трубецького велику кількість туристів не лише з України, але й з Європи. </w:t>
      </w:r>
      <w:r w:rsidR="001253F7" w:rsidRPr="00F465C1">
        <w:rPr>
          <w:rFonts w:ascii="Times New Roman" w:hAnsi="Times New Roman" w:cs="Times New Roman"/>
          <w:sz w:val="28"/>
          <w:szCs w:val="28"/>
        </w:rPr>
        <w:t xml:space="preserve">Перші виноградники одного з найстаріших та відомих виноробних господарств України були закладені в маєтку «Козацьке» (Херсонська губернія) у 1896 році. </w:t>
      </w:r>
      <w:r w:rsidR="00386276">
        <w:rPr>
          <w:rFonts w:ascii="Times New Roman" w:hAnsi="Times New Roman" w:cs="Times New Roman"/>
          <w:sz w:val="28"/>
          <w:szCs w:val="28"/>
        </w:rPr>
        <w:t>У</w:t>
      </w:r>
      <w:r w:rsidR="00AF4E27" w:rsidRPr="00F465C1">
        <w:rPr>
          <w:rFonts w:ascii="Times New Roman" w:hAnsi="Times New Roman" w:cs="Times New Roman"/>
          <w:sz w:val="28"/>
          <w:szCs w:val="28"/>
        </w:rPr>
        <w:t xml:space="preserve"> 1900 році на всесвітній виставці у Парижі Рислінг цього виноробного господарства був удостоєний гран-прі.</w:t>
      </w:r>
      <w:r>
        <w:rPr>
          <w:rFonts w:ascii="Times New Roman" w:hAnsi="Times New Roman" w:cs="Times New Roman"/>
          <w:sz w:val="28"/>
          <w:szCs w:val="28"/>
        </w:rPr>
        <w:t xml:space="preserve"> </w:t>
      </w:r>
      <w:r w:rsidR="00C3124F" w:rsidRPr="00F465C1">
        <w:rPr>
          <w:rFonts w:ascii="Times New Roman" w:hAnsi="Times New Roman" w:cs="Times New Roman"/>
          <w:sz w:val="28"/>
          <w:szCs w:val="28"/>
        </w:rPr>
        <w:t>Починаючи з 1964 року марочні вина відзначили 33 золотими та срібними медалями на міжнародних виставках того часу.</w:t>
      </w:r>
      <w:r w:rsidR="00C3124F" w:rsidRPr="00F465C1">
        <w:rPr>
          <w:rFonts w:ascii="Times New Roman" w:hAnsi="Times New Roman" w:cs="Times New Roman"/>
          <w:sz w:val="28"/>
          <w:szCs w:val="28"/>
          <w:lang w:val="uk-UA"/>
        </w:rPr>
        <w:t xml:space="preserve"> </w:t>
      </w:r>
      <w:r w:rsidR="00C3124F" w:rsidRPr="00F465C1">
        <w:rPr>
          <w:rFonts w:ascii="Times New Roman" w:hAnsi="Times New Roman" w:cs="Times New Roman"/>
          <w:sz w:val="28"/>
          <w:szCs w:val="28"/>
        </w:rPr>
        <w:t>З 2003 до 2011 року на підприємстві провели глобальну реконструкцію. Було реалізовано проект виноробні європейського рівня для виробництва сухих вин за класичними французькими технологіями.</w:t>
      </w:r>
      <w:r w:rsidR="00906C99" w:rsidRPr="00F465C1">
        <w:rPr>
          <w:rFonts w:ascii="Times New Roman" w:hAnsi="Times New Roman" w:cs="Times New Roman"/>
          <w:sz w:val="28"/>
          <w:szCs w:val="28"/>
          <w:lang w:val="uk-UA"/>
        </w:rPr>
        <w:t xml:space="preserve"> </w:t>
      </w:r>
      <w:r w:rsidR="00906C99" w:rsidRPr="00F465C1">
        <w:rPr>
          <w:rFonts w:ascii="Times New Roman" w:hAnsi="Times New Roman" w:cs="Times New Roman"/>
          <w:sz w:val="28"/>
          <w:szCs w:val="28"/>
        </w:rPr>
        <w:t xml:space="preserve">Вина підприємства завоювали міжнародне визнання і посіли своє місце на українському ринку преміальних авторських теруарних українських вин. Дотримуючись принципу теруарності «Виноробне господарство князя П. М. Трубецького» виробляє вина на 100% із винограду, вирощеного на власних виноградниках, і може гарантувати контроль якості на всіх етапах народження вина. </w:t>
      </w:r>
      <w:r w:rsidR="00F521E4" w:rsidRPr="00F465C1">
        <w:rPr>
          <w:rFonts w:ascii="Times New Roman" w:hAnsi="Times New Roman" w:cs="Times New Roman"/>
          <w:sz w:val="28"/>
          <w:szCs w:val="28"/>
        </w:rPr>
        <w:t>Площа виноградників сягає 200 га. Саджанці міжнародних сортів із найкращих розсадників Італії та Франції</w:t>
      </w:r>
      <w:r w:rsidR="004C67FE" w:rsidRPr="003A44CD">
        <w:rPr>
          <w:rFonts w:ascii="Times New Roman" w:hAnsi="Times New Roman" w:cs="Times New Roman"/>
          <w:sz w:val="28"/>
          <w:szCs w:val="28"/>
          <w:lang w:val="uk-UA"/>
        </w:rPr>
        <w:t xml:space="preserve">. </w:t>
      </w:r>
      <w:r w:rsidR="000A6B7D" w:rsidRPr="003A44CD">
        <w:rPr>
          <w:rFonts w:ascii="Times New Roman" w:hAnsi="Times New Roman" w:cs="Times New Roman"/>
          <w:sz w:val="28"/>
          <w:szCs w:val="28"/>
          <w:lang w:val="uk-UA"/>
        </w:rPr>
        <w:t xml:space="preserve">У 2013 році була завершена реконструкція історичної будівлі виноробні 1900 року з вежею та оглядовим майданчиком, в якому обладнано дегустаційні зали, встановлено 8 галерей винних підвалів часів Трубецького, які використовуються для витримки та зберігання вин. </w:t>
      </w:r>
      <w:r w:rsidR="000A6B7D" w:rsidRPr="00F465C1">
        <w:rPr>
          <w:rFonts w:ascii="Times New Roman" w:hAnsi="Times New Roman" w:cs="Times New Roman"/>
          <w:sz w:val="28"/>
          <w:szCs w:val="28"/>
        </w:rPr>
        <w:t>На території є готель на 10 номерів та атмосферний банкет-хол у старовинному крилі виноробні.</w:t>
      </w:r>
      <w:r w:rsidR="003A44CD">
        <w:rPr>
          <w:rFonts w:ascii="Times New Roman" w:hAnsi="Times New Roman" w:cs="Times New Roman"/>
          <w:sz w:val="28"/>
          <w:szCs w:val="28"/>
          <w:lang w:val="uk-UA"/>
        </w:rPr>
        <w:t xml:space="preserve"> </w:t>
      </w:r>
      <w:r w:rsidR="003A44CD" w:rsidRPr="003A44CD">
        <w:rPr>
          <w:rFonts w:ascii="Times New Roman" w:hAnsi="Times New Roman" w:cs="Times New Roman"/>
          <w:sz w:val="28"/>
          <w:szCs w:val="28"/>
          <w:shd w:val="clear" w:color="auto" w:fill="FFFFFF"/>
        </w:rPr>
        <w:t xml:space="preserve">Романтичний відпочинок в оточенні виноградників, з неймовірним видом на Дніпро в комфортних умовах дарує своїм гостям готель «Виноробного господарства князя П.М. Трубецького». Здійснити подорож в історію можна, спустившись у винні підвали і прогулявшись вигадливими галереями. Тут можна в буквальному сенсі зануритися в історію, адже 8 винних підвалів зберігають </w:t>
      </w:r>
      <w:r w:rsidR="003A44CD" w:rsidRPr="003A44CD">
        <w:rPr>
          <w:rFonts w:ascii="Times New Roman" w:hAnsi="Times New Roman" w:cs="Times New Roman"/>
          <w:sz w:val="28"/>
          <w:szCs w:val="28"/>
          <w:shd w:val="clear" w:color="auto" w:fill="FFFFFF"/>
        </w:rPr>
        <w:lastRenderedPageBreak/>
        <w:t>більше 10 000 пляшок, серед яких близько 7 000 вин – рідкі екземпляри, спадщина Радянської епохи.</w:t>
      </w:r>
    </w:p>
    <w:p w:rsidR="00081E16" w:rsidRDefault="009776E2" w:rsidP="00260E1E">
      <w:pPr>
        <w:shd w:val="clear" w:color="auto" w:fill="FFFFFF" w:themeFill="background1"/>
        <w:spacing w:line="276" w:lineRule="auto"/>
        <w:ind w:firstLine="851"/>
        <w:jc w:val="both"/>
        <w:rPr>
          <w:rFonts w:ascii="Times New Roman" w:hAnsi="Times New Roman" w:cs="Times New Roman"/>
          <w:sz w:val="28"/>
          <w:szCs w:val="28"/>
        </w:rPr>
      </w:pPr>
      <w:r w:rsidRPr="00F465C1">
        <w:rPr>
          <w:rFonts w:ascii="Times New Roman" w:hAnsi="Times New Roman" w:cs="Times New Roman"/>
          <w:sz w:val="28"/>
          <w:szCs w:val="28"/>
          <w:bdr w:val="none" w:sz="0" w:space="0" w:color="auto" w:frame="1"/>
        </w:rPr>
        <w:t>200 років тому німецькі колоністи оселилися на території Бессарабії та заснували виноробне Rose підприємство, оточене масивами власних виноградників, що ростуть на берегах Чорного моря і лиману Бурнас.</w:t>
      </w:r>
      <w:r w:rsidR="00081E16" w:rsidRPr="00F465C1">
        <w:rPr>
          <w:rFonts w:ascii="Times New Roman" w:hAnsi="Times New Roman" w:cs="Times New Roman"/>
          <w:sz w:val="28"/>
          <w:szCs w:val="28"/>
          <w:bdr w:val="none" w:sz="0" w:space="0" w:color="auto" w:frame="1"/>
          <w:lang w:val="uk-UA"/>
        </w:rPr>
        <w:t xml:space="preserve"> П</w:t>
      </w:r>
      <w:r w:rsidR="00081E16" w:rsidRPr="00F465C1">
        <w:rPr>
          <w:rFonts w:ascii="Times New Roman" w:hAnsi="Times New Roman" w:cs="Times New Roman"/>
          <w:sz w:val="28"/>
          <w:szCs w:val="28"/>
          <w:bdr w:val="none" w:sz="0" w:space="0" w:color="auto" w:frame="1"/>
        </w:rPr>
        <w:t>ерш за все нові жителі заклали виноградники поруч з лиманом, і вже через кілька років бессарабське вино стало відомим навіть за кордоном. Сьогодні одеське вино в кращих європейський традиціях виробляють послідовники німецьких виноробів — працівники Одеського заводу класичних вин</w:t>
      </w:r>
      <w:r w:rsidR="00770CC6">
        <w:rPr>
          <w:sz w:val="28"/>
          <w:szCs w:val="28"/>
          <w:bdr w:val="none" w:sz="0" w:space="0" w:color="auto" w:frame="1"/>
          <w:lang w:val="uk-UA"/>
        </w:rPr>
        <w:t xml:space="preserve"> (</w:t>
      </w:r>
      <w:r w:rsidR="00770CC6" w:rsidRPr="00770CC6">
        <w:rPr>
          <w:rFonts w:ascii="Times New Roman" w:hAnsi="Times New Roman" w:cs="Times New Roman"/>
          <w:bCs/>
          <w:sz w:val="28"/>
          <w:szCs w:val="28"/>
        </w:rPr>
        <w:t>с. Базар’янка, Татарбунасрький район, Одеська область</w:t>
      </w:r>
      <w:r w:rsidR="00770CC6">
        <w:rPr>
          <w:sz w:val="28"/>
          <w:szCs w:val="28"/>
          <w:bdr w:val="none" w:sz="0" w:space="0" w:color="auto" w:frame="1"/>
          <w:lang w:val="uk-UA"/>
        </w:rPr>
        <w:t>)</w:t>
      </w:r>
      <w:r w:rsidR="00081E16" w:rsidRPr="00F465C1">
        <w:rPr>
          <w:rFonts w:ascii="Times New Roman" w:hAnsi="Times New Roman" w:cs="Times New Roman"/>
          <w:sz w:val="28"/>
          <w:szCs w:val="28"/>
          <w:bdr w:val="none" w:sz="0" w:space="0" w:color="auto" w:frame="1"/>
        </w:rPr>
        <w:t>.</w:t>
      </w:r>
      <w:r w:rsidR="00081E16" w:rsidRPr="00F465C1">
        <w:rPr>
          <w:rFonts w:ascii="Times New Roman" w:hAnsi="Times New Roman" w:cs="Times New Roman"/>
          <w:sz w:val="28"/>
          <w:szCs w:val="28"/>
          <w:bdr w:val="none" w:sz="0" w:space="0" w:color="auto" w:frame="1"/>
          <w:lang w:val="uk-UA"/>
        </w:rPr>
        <w:t xml:space="preserve"> </w:t>
      </w:r>
      <w:r w:rsidR="00081E16" w:rsidRPr="00F465C1">
        <w:rPr>
          <w:rFonts w:ascii="Times New Roman" w:hAnsi="Times New Roman" w:cs="Times New Roman"/>
          <w:sz w:val="28"/>
          <w:szCs w:val="28"/>
        </w:rPr>
        <w:t xml:space="preserve">Теруар півдня Одеської області сформований під впливом континентального і морського клімату. Унікальності теруару надає близькість Чорного моря і солоноводного лиману Бурнас. Загальна площа насаджень підприємства понад 1400 га. Виноградна лоза росте на південних чорноземах. Ґрунти багаті азотом, фосфором і калієм. </w:t>
      </w:r>
      <w:r w:rsidR="00122BBE" w:rsidRPr="00F465C1">
        <w:rPr>
          <w:rFonts w:ascii="Times New Roman" w:hAnsi="Times New Roman" w:cs="Times New Roman"/>
          <w:sz w:val="28"/>
          <w:szCs w:val="28"/>
        </w:rPr>
        <w:t xml:space="preserve">Підприємство здатне переробляти до 120 т винограду за годину. Для прийому і переробки використовується сучасне європейське обладнання: валкові дробарки, пневматичні преси, вініфікатори. Обсяг ємнісного парку підприємства — понад 1 млн одночасного зберігання. На території заводу розташована лабораторія, </w:t>
      </w:r>
      <w:proofErr w:type="gramStart"/>
      <w:r w:rsidR="00122BBE" w:rsidRPr="00F465C1">
        <w:rPr>
          <w:rFonts w:ascii="Times New Roman" w:hAnsi="Times New Roman" w:cs="Times New Roman"/>
          <w:sz w:val="28"/>
          <w:szCs w:val="28"/>
        </w:rPr>
        <w:t>для контролю</w:t>
      </w:r>
      <w:proofErr w:type="gramEnd"/>
      <w:r w:rsidR="00122BBE" w:rsidRPr="00F465C1">
        <w:rPr>
          <w:rFonts w:ascii="Times New Roman" w:hAnsi="Times New Roman" w:cs="Times New Roman"/>
          <w:sz w:val="28"/>
          <w:szCs w:val="28"/>
        </w:rPr>
        <w:t xml:space="preserve"> якості продукції.</w:t>
      </w:r>
    </w:p>
    <w:p w:rsidR="00D30917" w:rsidRPr="00770CC6" w:rsidRDefault="00D30917" w:rsidP="00260E1E">
      <w:pPr>
        <w:shd w:val="clear" w:color="auto" w:fill="FFFFFF" w:themeFill="background1"/>
        <w:spacing w:line="276" w:lineRule="auto"/>
        <w:ind w:firstLine="851"/>
        <w:jc w:val="both"/>
        <w:rPr>
          <w:rFonts w:ascii="Times New Roman" w:hAnsi="Times New Roman" w:cs="Times New Roman"/>
          <w:sz w:val="28"/>
          <w:szCs w:val="28"/>
        </w:rPr>
      </w:pPr>
    </w:p>
    <w:p w:rsidR="009776E2" w:rsidRPr="00A14773" w:rsidRDefault="005400CC" w:rsidP="00F465C1">
      <w:pPr>
        <w:pStyle w:val="font8"/>
        <w:shd w:val="clear" w:color="auto" w:fill="FFFFFF" w:themeFill="background1"/>
        <w:spacing w:before="0" w:beforeAutospacing="0" w:after="0" w:afterAutospacing="0" w:line="276" w:lineRule="auto"/>
        <w:jc w:val="both"/>
        <w:textAlignment w:val="baseline"/>
        <w:rPr>
          <w:b/>
          <w:sz w:val="28"/>
          <w:szCs w:val="28"/>
          <w:lang w:val="uk-UA"/>
        </w:rPr>
      </w:pPr>
      <w:r>
        <w:rPr>
          <w:b/>
          <w:sz w:val="28"/>
          <w:szCs w:val="28"/>
          <w:lang w:val="uk-UA"/>
        </w:rPr>
        <w:t>Висновок</w:t>
      </w:r>
    </w:p>
    <w:p w:rsidR="005400CC" w:rsidRPr="005400CC" w:rsidRDefault="005400CC" w:rsidP="005400CC">
      <w:pPr>
        <w:shd w:val="clear" w:color="auto" w:fill="FFFFFF" w:themeFill="background1"/>
        <w:spacing w:line="276" w:lineRule="auto"/>
        <w:ind w:firstLine="851"/>
        <w:jc w:val="both"/>
        <w:rPr>
          <w:rFonts w:ascii="Times New Roman" w:hAnsi="Times New Roman" w:cs="Times New Roman"/>
          <w:b/>
          <w:sz w:val="28"/>
          <w:szCs w:val="28"/>
          <w:lang w:val="uk-UA"/>
        </w:rPr>
      </w:pPr>
      <w:r w:rsidRPr="005400CC">
        <w:rPr>
          <w:rStyle w:val="a4"/>
          <w:rFonts w:ascii="Times New Roman" w:hAnsi="Times New Roman" w:cs="Times New Roman"/>
          <w:b w:val="0"/>
          <w:iCs/>
          <w:sz w:val="28"/>
          <w:szCs w:val="28"/>
          <w:shd w:val="clear" w:color="auto" w:fill="FFFFFF"/>
        </w:rPr>
        <w:t>Виноробство історично притаманне Україні, бо ми маємо сприятливі природно-кліматичні умови. Виноград культивується в наших краях із XVII століття.</w:t>
      </w:r>
    </w:p>
    <w:p w:rsidR="004A2E22" w:rsidRPr="00850FBD" w:rsidRDefault="0091308F" w:rsidP="00850FBD">
      <w:pPr>
        <w:shd w:val="clear" w:color="auto" w:fill="FFFFFF" w:themeFill="background1"/>
        <w:spacing w:line="276"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Перелік винних господарств України мене дуже вразив. На основі тільки малої частини матеріалу, з яким я ознайомився, стало очевидно, що Україна має величезний виноробний потенціал</w:t>
      </w:r>
      <w:r w:rsidR="004A2E22">
        <w:rPr>
          <w:rFonts w:ascii="Arial" w:hAnsi="Arial" w:cs="Arial"/>
          <w:color w:val="333333"/>
          <w:sz w:val="21"/>
          <w:szCs w:val="21"/>
          <w:shd w:val="clear" w:color="auto" w:fill="FFFFFF"/>
          <w:lang w:val="uk-UA"/>
        </w:rPr>
        <w:t xml:space="preserve"> </w:t>
      </w:r>
      <w:r w:rsidR="004A2E22" w:rsidRPr="004A2E22">
        <w:rPr>
          <w:rFonts w:ascii="Times New Roman" w:hAnsi="Times New Roman" w:cs="Times New Roman"/>
          <w:sz w:val="28"/>
          <w:szCs w:val="28"/>
          <w:shd w:val="clear" w:color="auto" w:fill="FFFFFF"/>
          <w:lang w:val="uk-UA"/>
        </w:rPr>
        <w:t>на внутрішньому ринку.</w:t>
      </w:r>
      <w:r w:rsidR="00850FBD">
        <w:rPr>
          <w:rFonts w:ascii="Times New Roman" w:hAnsi="Times New Roman" w:cs="Times New Roman"/>
          <w:sz w:val="28"/>
          <w:szCs w:val="28"/>
          <w:shd w:val="clear" w:color="auto" w:fill="FFFFFF"/>
          <w:lang w:val="uk-UA"/>
        </w:rPr>
        <w:t xml:space="preserve"> Україні повезло з кліматичними умовами,</w:t>
      </w:r>
      <w:r w:rsidR="000A1199">
        <w:rPr>
          <w:rFonts w:ascii="Times New Roman" w:hAnsi="Times New Roman" w:cs="Times New Roman"/>
          <w:sz w:val="28"/>
          <w:szCs w:val="28"/>
          <w:shd w:val="clear" w:color="auto" w:fill="FFFFFF"/>
          <w:lang w:val="uk-UA"/>
        </w:rPr>
        <w:t xml:space="preserve"> </w:t>
      </w:r>
      <w:r w:rsidR="00850FBD">
        <w:rPr>
          <w:rFonts w:ascii="Times New Roman" w:hAnsi="Times New Roman" w:cs="Times New Roman"/>
          <w:sz w:val="28"/>
          <w:szCs w:val="28"/>
          <w:shd w:val="clear" w:color="auto" w:fill="FFFFFF"/>
          <w:lang w:val="uk-UA"/>
        </w:rPr>
        <w:t xml:space="preserve">грунтом, похилими площинами місцевостей, де можна розбивати виноградники. Не секрет, що </w:t>
      </w:r>
      <w:r w:rsidR="000A1199">
        <w:rPr>
          <w:rFonts w:ascii="Times New Roman" w:hAnsi="Times New Roman" w:cs="Times New Roman"/>
          <w:sz w:val="28"/>
          <w:szCs w:val="28"/>
          <w:shd w:val="clear" w:color="auto" w:fill="F7F7F7"/>
          <w:lang w:val="uk-UA"/>
        </w:rPr>
        <w:t>в</w:t>
      </w:r>
      <w:r w:rsidR="00850FBD" w:rsidRPr="00850FBD">
        <w:rPr>
          <w:rFonts w:ascii="Times New Roman" w:hAnsi="Times New Roman" w:cs="Times New Roman"/>
          <w:sz w:val="28"/>
          <w:szCs w:val="28"/>
          <w:shd w:val="clear" w:color="auto" w:fill="F7F7F7"/>
          <w:lang w:val="uk-UA"/>
        </w:rPr>
        <w:t>иноробна промисловість вкрай залежить від кліматичних та грунтових характеристик. Існує навіть вислів, що вина складаються з чотирьох інгредієнтів: погоди, ґрунту, топографії та винограду.</w:t>
      </w:r>
    </w:p>
    <w:p w:rsidR="005400CC" w:rsidRDefault="009871C4" w:rsidP="0034745C">
      <w:pPr>
        <w:shd w:val="clear" w:color="auto" w:fill="FFFFFF" w:themeFill="background1"/>
        <w:spacing w:line="276"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Я дізнався, </w:t>
      </w:r>
      <w:r w:rsidRPr="0034745C">
        <w:rPr>
          <w:rFonts w:ascii="Times New Roman" w:hAnsi="Times New Roman" w:cs="Times New Roman"/>
          <w:sz w:val="28"/>
          <w:szCs w:val="28"/>
          <w:lang w:val="uk-UA"/>
        </w:rPr>
        <w:t xml:space="preserve">що </w:t>
      </w:r>
      <w:r w:rsidR="003673C6" w:rsidRPr="004A2E22">
        <w:rPr>
          <w:rFonts w:ascii="Times New Roman" w:hAnsi="Times New Roman" w:cs="Times New Roman"/>
          <w:sz w:val="28"/>
          <w:szCs w:val="28"/>
          <w:shd w:val="clear" w:color="auto" w:fill="FFFFFF"/>
          <w:lang w:val="uk-UA"/>
        </w:rPr>
        <w:t>ми</w:t>
      </w:r>
      <w:r w:rsidRPr="004A2E22">
        <w:rPr>
          <w:rFonts w:ascii="Times New Roman" w:hAnsi="Times New Roman" w:cs="Times New Roman"/>
          <w:sz w:val="28"/>
          <w:szCs w:val="28"/>
          <w:shd w:val="clear" w:color="auto" w:fill="FFFFFF"/>
          <w:lang w:val="uk-UA"/>
        </w:rPr>
        <w:t xml:space="preserve"> посідає</w:t>
      </w:r>
      <w:r w:rsidR="003673C6">
        <w:rPr>
          <w:rFonts w:ascii="Times New Roman" w:hAnsi="Times New Roman" w:cs="Times New Roman"/>
          <w:sz w:val="28"/>
          <w:szCs w:val="28"/>
          <w:shd w:val="clear" w:color="auto" w:fill="FFFFFF"/>
          <w:lang w:val="uk-UA"/>
        </w:rPr>
        <w:t>мо</w:t>
      </w:r>
      <w:r w:rsidRPr="004A2E22">
        <w:rPr>
          <w:rFonts w:ascii="Times New Roman" w:hAnsi="Times New Roman" w:cs="Times New Roman"/>
          <w:sz w:val="28"/>
          <w:szCs w:val="28"/>
          <w:shd w:val="clear" w:color="auto" w:fill="FFFFFF"/>
          <w:lang w:val="uk-UA"/>
        </w:rPr>
        <w:t xml:space="preserve"> 32-е місце за обсягами експорту</w:t>
      </w:r>
      <w:r w:rsidRPr="004A2E22">
        <w:rPr>
          <w:rFonts w:ascii="Times New Roman" w:hAnsi="Times New Roman" w:cs="Times New Roman"/>
          <w:sz w:val="28"/>
          <w:szCs w:val="28"/>
          <w:shd w:val="clear" w:color="auto" w:fill="FFFFFF"/>
          <w:lang w:val="uk-UA"/>
        </w:rPr>
        <w:t xml:space="preserve"> вина у світі. </w:t>
      </w:r>
      <w:r w:rsidRPr="00850FBD">
        <w:rPr>
          <w:rFonts w:ascii="Times New Roman" w:hAnsi="Times New Roman" w:cs="Times New Roman"/>
          <w:sz w:val="28"/>
          <w:szCs w:val="28"/>
          <w:shd w:val="clear" w:color="auto" w:fill="FFFFFF"/>
          <w:lang w:val="uk-UA"/>
        </w:rPr>
        <w:t xml:space="preserve">Втім, потенціал зростання значно вищий і вітчизняні виробники мають всі можливості, якщо не досягнути рівня Італії, Іспанії, або Франції, але </w:t>
      </w:r>
      <w:r w:rsidRPr="0034745C">
        <w:rPr>
          <w:rFonts w:ascii="Times New Roman" w:hAnsi="Times New Roman" w:cs="Times New Roman"/>
          <w:sz w:val="28"/>
          <w:szCs w:val="28"/>
          <w:shd w:val="clear" w:color="auto" w:fill="FFFFFF"/>
          <w:lang w:val="uk-UA"/>
        </w:rPr>
        <w:t xml:space="preserve">все ж таки </w:t>
      </w:r>
      <w:r w:rsidRPr="00850FBD">
        <w:rPr>
          <w:rFonts w:ascii="Times New Roman" w:hAnsi="Times New Roman" w:cs="Times New Roman"/>
          <w:sz w:val="28"/>
          <w:szCs w:val="28"/>
          <w:shd w:val="clear" w:color="auto" w:fill="FFFFFF"/>
          <w:lang w:val="uk-UA"/>
        </w:rPr>
        <w:t>зайняти свою нішу на теренах ЄС та світу.</w:t>
      </w:r>
      <w:r w:rsidR="00934227" w:rsidRPr="0034745C">
        <w:rPr>
          <w:rFonts w:ascii="Times New Roman" w:hAnsi="Times New Roman" w:cs="Times New Roman"/>
          <w:sz w:val="28"/>
          <w:szCs w:val="28"/>
          <w:shd w:val="clear" w:color="auto" w:fill="FFFFFF"/>
          <w:lang w:val="uk-UA"/>
        </w:rPr>
        <w:t xml:space="preserve"> </w:t>
      </w:r>
      <w:r w:rsidR="00850FBD" w:rsidRPr="00850FBD">
        <w:rPr>
          <w:rFonts w:ascii="Times New Roman" w:hAnsi="Times New Roman" w:cs="Times New Roman"/>
          <w:sz w:val="28"/>
          <w:szCs w:val="28"/>
          <w:shd w:val="clear" w:color="auto" w:fill="FFFFFF"/>
          <w:lang w:val="uk-UA"/>
        </w:rPr>
        <w:t xml:space="preserve">Сьогодні виноградно-виноробна галузь переживає найскладніший період за всю свою історію та потребує, як ніколи, більш уважного ставлення та підтримки з боку органів виконавчої влади, в тому числі Міністерства аграрної політики та </w:t>
      </w:r>
      <w:r w:rsidR="00850FBD" w:rsidRPr="00850FBD">
        <w:rPr>
          <w:rFonts w:ascii="Times New Roman" w:hAnsi="Times New Roman" w:cs="Times New Roman"/>
          <w:sz w:val="28"/>
          <w:szCs w:val="28"/>
          <w:shd w:val="clear" w:color="auto" w:fill="FFFFFF"/>
          <w:lang w:val="uk-UA"/>
        </w:rPr>
        <w:lastRenderedPageBreak/>
        <w:t>продовольства України для набуття реального державного протекціонізму галузі та реформування управління галуззю.</w:t>
      </w:r>
      <w:r w:rsidR="00850FBD">
        <w:rPr>
          <w:rFonts w:ascii="Times New Roman" w:hAnsi="Times New Roman" w:cs="Times New Roman"/>
          <w:sz w:val="28"/>
          <w:szCs w:val="28"/>
          <w:shd w:val="clear" w:color="auto" w:fill="FFFFFF"/>
          <w:lang w:val="uk-UA"/>
        </w:rPr>
        <w:t xml:space="preserve"> </w:t>
      </w:r>
      <w:r w:rsidR="00934227" w:rsidRPr="0034745C">
        <w:rPr>
          <w:rFonts w:ascii="Times New Roman" w:hAnsi="Times New Roman" w:cs="Times New Roman"/>
          <w:sz w:val="28"/>
          <w:szCs w:val="28"/>
          <w:shd w:val="clear" w:color="auto" w:fill="FFFFFF"/>
        </w:rPr>
        <w:t>Галузь зазнала сильного удару у зв’язку з окупацією Криму, адже левова частка виноградників та виноробень залишилася саме там. Втім, за останні чотири роки вітчизняні виробники вина зробили відчутний крок вперед, пов’язаний із лібералізацією законодавства та створення умов для розвитку виноробства. Та</w:t>
      </w:r>
      <w:r w:rsidR="005F6F1E">
        <w:rPr>
          <w:rFonts w:ascii="Times New Roman" w:hAnsi="Times New Roman" w:cs="Times New Roman"/>
          <w:sz w:val="28"/>
          <w:szCs w:val="28"/>
          <w:shd w:val="clear" w:color="auto" w:fill="FFFFFF"/>
        </w:rPr>
        <w:t xml:space="preserve">к, у 2016-му році Верховна Рада скасувала ліцензію </w:t>
      </w:r>
      <w:r w:rsidR="00934227" w:rsidRPr="0034745C">
        <w:rPr>
          <w:rFonts w:ascii="Times New Roman" w:hAnsi="Times New Roman" w:cs="Times New Roman"/>
          <w:sz w:val="28"/>
          <w:szCs w:val="28"/>
          <w:shd w:val="clear" w:color="auto" w:fill="FFFFFF"/>
        </w:rPr>
        <w:t>на оптову торгівлю для виробників, які виготовляють вино із власного винограду, яка коштувала 500 тис. грн на рік</w:t>
      </w:r>
      <w:r w:rsidR="003673C6">
        <w:rPr>
          <w:rFonts w:ascii="Times New Roman" w:hAnsi="Times New Roman" w:cs="Times New Roman"/>
          <w:sz w:val="28"/>
          <w:szCs w:val="28"/>
          <w:shd w:val="clear" w:color="auto" w:fill="FFFFFF"/>
        </w:rPr>
        <w:t>. Крім того у 2018-му році була</w:t>
      </w:r>
      <w:r w:rsidR="00CF23FE">
        <w:rPr>
          <w:rFonts w:ascii="Times New Roman" w:hAnsi="Times New Roman" w:cs="Times New Roman"/>
          <w:sz w:val="28"/>
          <w:szCs w:val="28"/>
          <w:shd w:val="clear" w:color="auto" w:fill="FFFFFF"/>
          <w:lang w:val="uk-UA"/>
        </w:rPr>
        <w:t xml:space="preserve"> </w:t>
      </w:r>
      <w:r w:rsidR="00934227" w:rsidRPr="0034745C">
        <w:rPr>
          <w:rFonts w:ascii="Times New Roman" w:hAnsi="Times New Roman" w:cs="Times New Roman"/>
          <w:sz w:val="28"/>
          <w:szCs w:val="28"/>
          <w:shd w:val="clear" w:color="auto" w:fill="FFFFFF"/>
        </w:rPr>
        <w:t>спрощена процедура отримання ліцензії, як на виробництва вина, так і на реєстрацію малих винарень.</w:t>
      </w:r>
      <w:r w:rsidR="00312F3A" w:rsidRPr="0034745C">
        <w:rPr>
          <w:rFonts w:ascii="Times New Roman" w:hAnsi="Times New Roman" w:cs="Times New Roman"/>
          <w:sz w:val="28"/>
          <w:szCs w:val="28"/>
          <w:shd w:val="clear" w:color="auto" w:fill="FFFFFF"/>
          <w:lang w:val="uk-UA"/>
        </w:rPr>
        <w:t xml:space="preserve"> </w:t>
      </w:r>
    </w:p>
    <w:p w:rsidR="002C3451" w:rsidRDefault="00312F3A" w:rsidP="0034745C">
      <w:pPr>
        <w:shd w:val="clear" w:color="auto" w:fill="FFFFFF" w:themeFill="background1"/>
        <w:spacing w:line="276" w:lineRule="auto"/>
        <w:ind w:firstLine="851"/>
        <w:jc w:val="both"/>
        <w:rPr>
          <w:rFonts w:ascii="Times New Roman" w:hAnsi="Times New Roman" w:cs="Times New Roman"/>
          <w:sz w:val="28"/>
          <w:szCs w:val="28"/>
          <w:shd w:val="clear" w:color="auto" w:fill="FFFFFF"/>
          <w:lang w:val="uk-UA"/>
        </w:rPr>
      </w:pPr>
      <w:r w:rsidRPr="0034745C">
        <w:rPr>
          <w:rFonts w:ascii="Times New Roman" w:hAnsi="Times New Roman" w:cs="Times New Roman"/>
          <w:sz w:val="28"/>
          <w:szCs w:val="28"/>
          <w:shd w:val="clear" w:color="auto" w:fill="FFFFFF"/>
          <w:lang w:val="uk-UA"/>
        </w:rPr>
        <w:t>Зараз в Україні вже існують виноробні господарства, які не тільки виробляють якісне вино, але й мають власні торгові марки, запрошують на відвідини туристів, пропоную</w:t>
      </w:r>
      <w:r w:rsidR="0034745C" w:rsidRPr="0034745C">
        <w:rPr>
          <w:rFonts w:ascii="Times New Roman" w:hAnsi="Times New Roman" w:cs="Times New Roman"/>
          <w:sz w:val="28"/>
          <w:szCs w:val="28"/>
          <w:shd w:val="clear" w:color="auto" w:fill="FFFFFF"/>
          <w:lang w:val="uk-UA"/>
        </w:rPr>
        <w:t>ть екскурсії виробництвом.</w:t>
      </w:r>
      <w:r w:rsidR="005400CC">
        <w:rPr>
          <w:rFonts w:ascii="Times New Roman" w:hAnsi="Times New Roman" w:cs="Times New Roman"/>
          <w:sz w:val="28"/>
          <w:szCs w:val="28"/>
          <w:shd w:val="clear" w:color="auto" w:fill="FFFFFF"/>
          <w:lang w:val="uk-UA"/>
        </w:rPr>
        <w:t xml:space="preserve"> </w:t>
      </w:r>
    </w:p>
    <w:p w:rsidR="006C5B24" w:rsidRDefault="00381326" w:rsidP="006C5B24">
      <w:pPr>
        <w:shd w:val="clear" w:color="auto" w:fill="FFFFFF" w:themeFill="background1"/>
        <w:spacing w:line="276" w:lineRule="auto"/>
        <w:ind w:firstLine="851"/>
        <w:jc w:val="both"/>
        <w:rPr>
          <w:rFonts w:ascii="PT Serif" w:hAnsi="PT Serif"/>
          <w:color w:val="000000"/>
          <w:sz w:val="27"/>
          <w:szCs w:val="27"/>
          <w:shd w:val="clear" w:color="auto" w:fill="FFFFFF"/>
          <w:lang w:val="uk-UA"/>
        </w:rPr>
      </w:pPr>
      <w:r>
        <w:rPr>
          <w:rFonts w:ascii="Times New Roman" w:hAnsi="Times New Roman" w:cs="Times New Roman"/>
          <w:sz w:val="28"/>
          <w:szCs w:val="28"/>
          <w:lang w:val="uk-UA"/>
        </w:rPr>
        <w:t xml:space="preserve">Підсумовуючи вищевикладене, роблю висновок, що </w:t>
      </w:r>
      <w:r w:rsidR="00EC0D9C">
        <w:rPr>
          <w:rFonts w:ascii="Times New Roman" w:hAnsi="Times New Roman" w:cs="Times New Roman"/>
          <w:sz w:val="28"/>
          <w:szCs w:val="28"/>
          <w:shd w:val="clear" w:color="auto" w:fill="FFFFFF" w:themeFill="background1"/>
          <w:lang w:val="uk-UA"/>
        </w:rPr>
        <w:t>в</w:t>
      </w:r>
      <w:r w:rsidR="007F5C67" w:rsidRPr="00723C4D">
        <w:rPr>
          <w:rFonts w:ascii="Times New Roman" w:hAnsi="Times New Roman" w:cs="Times New Roman"/>
          <w:sz w:val="28"/>
          <w:szCs w:val="28"/>
          <w:shd w:val="clear" w:color="auto" w:fill="FFFFFF" w:themeFill="background1"/>
          <w:lang w:val="uk-UA"/>
        </w:rPr>
        <w:t>иноградарство потужна галузь сільськогосподарського виробницт</w:t>
      </w:r>
      <w:r w:rsidR="008C3742">
        <w:rPr>
          <w:rFonts w:ascii="Times New Roman" w:hAnsi="Times New Roman" w:cs="Times New Roman"/>
          <w:sz w:val="28"/>
          <w:szCs w:val="28"/>
          <w:shd w:val="clear" w:color="auto" w:fill="FFFFFF" w:themeFill="background1"/>
          <w:lang w:val="uk-UA"/>
        </w:rPr>
        <w:t>ва, оскільки</w:t>
      </w:r>
      <w:r w:rsidR="007F5C67" w:rsidRPr="00723C4D">
        <w:rPr>
          <w:rFonts w:ascii="Times New Roman" w:hAnsi="Times New Roman" w:cs="Times New Roman"/>
          <w:sz w:val="28"/>
          <w:szCs w:val="28"/>
          <w:shd w:val="clear" w:color="auto" w:fill="FFFFFF" w:themeFill="background1"/>
          <w:lang w:val="uk-UA"/>
        </w:rPr>
        <w:t xml:space="preserve"> в ній</w:t>
      </w:r>
      <w:r w:rsidR="005400CC" w:rsidRPr="00723C4D">
        <w:rPr>
          <w:rFonts w:ascii="Times New Roman" w:hAnsi="Times New Roman" w:cs="Times New Roman"/>
          <w:sz w:val="28"/>
          <w:szCs w:val="28"/>
          <w:shd w:val="clear" w:color="auto" w:fill="FFFFFF" w:themeFill="background1"/>
          <w:lang w:val="uk-UA"/>
        </w:rPr>
        <w:t xml:space="preserve"> </w:t>
      </w:r>
      <w:r w:rsidR="0044191C" w:rsidRPr="00723C4D">
        <w:rPr>
          <w:rFonts w:ascii="Times New Roman" w:hAnsi="Times New Roman" w:cs="Times New Roman"/>
          <w:sz w:val="28"/>
          <w:szCs w:val="28"/>
          <w:shd w:val="clear" w:color="auto" w:fill="FFFFFF" w:themeFill="background1"/>
          <w:lang w:val="uk-UA"/>
        </w:rPr>
        <w:t>існують</w:t>
      </w:r>
      <w:r w:rsidR="0062058F" w:rsidRPr="00723C4D">
        <w:rPr>
          <w:rFonts w:ascii="Times New Roman" w:hAnsi="Times New Roman" w:cs="Times New Roman"/>
          <w:sz w:val="28"/>
          <w:szCs w:val="28"/>
          <w:shd w:val="clear" w:color="auto" w:fill="FFFFFF" w:themeFill="background1"/>
          <w:lang w:val="uk-UA"/>
        </w:rPr>
        <w:t xml:space="preserve"> добрі перспективи розвитку. </w:t>
      </w:r>
      <w:r w:rsidR="00EC0D9C">
        <w:rPr>
          <w:rFonts w:ascii="Times New Roman" w:hAnsi="Times New Roman" w:cs="Times New Roman"/>
          <w:sz w:val="28"/>
          <w:szCs w:val="28"/>
          <w:shd w:val="clear" w:color="auto" w:fill="FFFFFF" w:themeFill="background1"/>
          <w:lang w:val="uk-UA"/>
        </w:rPr>
        <w:t>С</w:t>
      </w:r>
      <w:r w:rsidR="0062058F" w:rsidRPr="00723C4D">
        <w:rPr>
          <w:rFonts w:ascii="Times New Roman" w:hAnsi="Times New Roman" w:cs="Times New Roman"/>
          <w:sz w:val="28"/>
          <w:szCs w:val="28"/>
          <w:shd w:val="clear" w:color="auto" w:fill="FFFFFF" w:themeFill="background1"/>
          <w:lang w:val="uk-UA"/>
        </w:rPr>
        <w:t xml:space="preserve">пираючись на історичний досвід з минулого, застосовуючи передовий досвід сучасності, зберігаючи багатовікові традиції вирощування винограду та виготовлення вина, </w:t>
      </w:r>
      <w:r w:rsidR="005400CC" w:rsidRPr="00723C4D">
        <w:rPr>
          <w:rFonts w:ascii="Times New Roman" w:hAnsi="Times New Roman" w:cs="Times New Roman"/>
          <w:sz w:val="28"/>
          <w:szCs w:val="28"/>
          <w:shd w:val="clear" w:color="auto" w:fill="FFFFFF" w:themeFill="background1"/>
          <w:lang w:val="uk-UA"/>
        </w:rPr>
        <w:t>залучаючи численними фестивалями та винногастрономічними турами зацікавленого інвестора та</w:t>
      </w:r>
      <w:r w:rsidR="00EC0D9C">
        <w:rPr>
          <w:rFonts w:ascii="Times New Roman" w:hAnsi="Times New Roman" w:cs="Times New Roman"/>
          <w:sz w:val="28"/>
          <w:szCs w:val="28"/>
          <w:shd w:val="clear" w:color="auto" w:fill="FFFFFF" w:themeFill="background1"/>
          <w:lang w:val="uk-UA"/>
        </w:rPr>
        <w:t xml:space="preserve"> туристів</w:t>
      </w:r>
      <w:r w:rsidR="005400CC" w:rsidRPr="00723C4D">
        <w:rPr>
          <w:rFonts w:ascii="Times New Roman" w:hAnsi="Times New Roman" w:cs="Times New Roman"/>
          <w:sz w:val="28"/>
          <w:szCs w:val="28"/>
          <w:shd w:val="clear" w:color="auto" w:fill="FFFFFF" w:themeFill="background1"/>
          <w:lang w:val="uk-UA"/>
        </w:rPr>
        <w:t xml:space="preserve"> </w:t>
      </w:r>
      <w:r w:rsidR="0062058F" w:rsidRPr="00723C4D">
        <w:rPr>
          <w:rFonts w:ascii="Times New Roman" w:hAnsi="Times New Roman" w:cs="Times New Roman"/>
          <w:sz w:val="28"/>
          <w:szCs w:val="28"/>
          <w:shd w:val="clear" w:color="auto" w:fill="FFFFFF" w:themeFill="background1"/>
          <w:lang w:val="uk-UA"/>
        </w:rPr>
        <w:t>можна досягти високих результатів у цій галузі.</w:t>
      </w:r>
      <w:r w:rsidR="0044191C" w:rsidRPr="00723C4D">
        <w:rPr>
          <w:rFonts w:ascii="Times New Roman" w:hAnsi="Times New Roman" w:cs="Times New Roman"/>
          <w:sz w:val="28"/>
          <w:szCs w:val="28"/>
          <w:shd w:val="clear" w:color="auto" w:fill="FFFFFF" w:themeFill="background1"/>
          <w:lang w:val="uk-UA"/>
        </w:rPr>
        <w:t xml:space="preserve"> </w:t>
      </w:r>
      <w:r w:rsidR="0044191C">
        <w:rPr>
          <w:rFonts w:ascii="PT Serif" w:hAnsi="PT Serif"/>
          <w:color w:val="000000"/>
          <w:sz w:val="27"/>
          <w:szCs w:val="27"/>
          <w:shd w:val="clear" w:color="auto" w:fill="FFFFFF"/>
        </w:rPr>
        <w:t>Популярний у Західній Євро</w:t>
      </w:r>
      <w:r w:rsidR="0044191C">
        <w:rPr>
          <w:rFonts w:ascii="PT Serif" w:hAnsi="PT Serif"/>
          <w:color w:val="000000"/>
          <w:sz w:val="27"/>
          <w:szCs w:val="27"/>
          <w:shd w:val="clear" w:color="auto" w:fill="FFFFFF"/>
        </w:rPr>
        <w:t xml:space="preserve">пі винний туризм пускає міцне коріння й в Україні. </w:t>
      </w:r>
      <w:r w:rsidR="0044191C">
        <w:rPr>
          <w:rFonts w:ascii="PT Serif" w:hAnsi="PT Serif"/>
          <w:color w:val="000000"/>
          <w:sz w:val="27"/>
          <w:szCs w:val="27"/>
          <w:shd w:val="clear" w:color="auto" w:fill="FFFFFF"/>
        </w:rPr>
        <w:t>Все більше винзаводів і приватних виноробень пропонують гостям ознайомитися з технологією, оцінити якість виробництва і продегустувати кращ</w:t>
      </w:r>
      <w:r w:rsidR="0044191C">
        <w:rPr>
          <w:rFonts w:ascii="PT Serif" w:hAnsi="PT Serif"/>
          <w:color w:val="000000"/>
          <w:sz w:val="27"/>
          <w:szCs w:val="27"/>
          <w:shd w:val="clear" w:color="auto" w:fill="FFFFFF"/>
        </w:rPr>
        <w:t>і зразки продукції. Для вибагливих мандрівників</w:t>
      </w:r>
      <w:r w:rsidR="0044191C">
        <w:rPr>
          <w:rFonts w:ascii="PT Serif" w:hAnsi="PT Serif"/>
          <w:color w:val="000000"/>
          <w:sz w:val="27"/>
          <w:szCs w:val="27"/>
          <w:shd w:val="clear" w:color="auto" w:fill="FFFFFF"/>
        </w:rPr>
        <w:t xml:space="preserve"> це можливість доповнити подорож новими враженнями і смаками.</w:t>
      </w:r>
      <w:r w:rsidR="00723C4D">
        <w:rPr>
          <w:rFonts w:ascii="PT Serif" w:hAnsi="PT Serif"/>
          <w:color w:val="000000"/>
          <w:sz w:val="27"/>
          <w:szCs w:val="27"/>
          <w:shd w:val="clear" w:color="auto" w:fill="FFFFFF"/>
          <w:lang w:val="uk-UA"/>
        </w:rPr>
        <w:t xml:space="preserve"> </w:t>
      </w:r>
      <w:r w:rsidR="00723C4D" w:rsidRPr="00723C4D">
        <w:rPr>
          <w:rFonts w:ascii="PT Serif" w:hAnsi="PT Serif"/>
          <w:color w:val="000000"/>
          <w:sz w:val="27"/>
          <w:szCs w:val="27"/>
          <w:shd w:val="clear" w:color="auto" w:fill="FFFFFF"/>
          <w:lang w:val="uk-UA"/>
        </w:rPr>
        <w:t xml:space="preserve">Всіх бажаючих запрошують на </w:t>
      </w:r>
      <w:r w:rsidR="00723C4D">
        <w:rPr>
          <w:rFonts w:ascii="PT Serif" w:hAnsi="PT Serif"/>
          <w:color w:val="000000"/>
          <w:sz w:val="27"/>
          <w:szCs w:val="27"/>
          <w:shd w:val="clear" w:color="auto" w:fill="FFFFFF"/>
          <w:lang w:val="uk-UA"/>
        </w:rPr>
        <w:t>екскурсії, під час яких показують виноградники, розповідають</w:t>
      </w:r>
      <w:r w:rsidR="00723C4D" w:rsidRPr="00723C4D">
        <w:rPr>
          <w:rFonts w:ascii="PT Serif" w:hAnsi="PT Serif"/>
          <w:color w:val="000000"/>
          <w:sz w:val="27"/>
          <w:szCs w:val="27"/>
          <w:shd w:val="clear" w:color="auto" w:fill="FFFFFF"/>
          <w:lang w:val="uk-UA"/>
        </w:rPr>
        <w:t xml:space="preserve"> про всі тонкощі в</w:t>
      </w:r>
      <w:r w:rsidR="00723C4D">
        <w:rPr>
          <w:rFonts w:ascii="PT Serif" w:hAnsi="PT Serif"/>
          <w:color w:val="000000"/>
          <w:sz w:val="27"/>
          <w:szCs w:val="27"/>
          <w:shd w:val="clear" w:color="auto" w:fill="FFFFFF"/>
          <w:lang w:val="uk-UA"/>
        </w:rPr>
        <w:t xml:space="preserve">ирощування і збору винограду, </w:t>
      </w:r>
      <w:r w:rsidR="00723C4D" w:rsidRPr="00723C4D">
        <w:rPr>
          <w:rFonts w:ascii="PT Serif" w:hAnsi="PT Serif"/>
          <w:color w:val="000000"/>
          <w:sz w:val="27"/>
          <w:szCs w:val="27"/>
          <w:shd w:val="clear" w:color="auto" w:fill="FFFFFF"/>
          <w:lang w:val="uk-UA"/>
        </w:rPr>
        <w:t>знайомлять із процесом вир</w:t>
      </w:r>
      <w:r w:rsidR="00723C4D">
        <w:rPr>
          <w:rFonts w:ascii="PT Serif" w:hAnsi="PT Serif"/>
          <w:color w:val="000000"/>
          <w:sz w:val="27"/>
          <w:szCs w:val="27"/>
          <w:shd w:val="clear" w:color="auto" w:fill="FFFFFF"/>
          <w:lang w:val="uk-UA"/>
        </w:rPr>
        <w:t>обництва і дозволяють відвідати старовинні винні підвали.</w:t>
      </w:r>
      <w:r w:rsidR="002F7DD3">
        <w:rPr>
          <w:rFonts w:ascii="PT Serif" w:hAnsi="PT Serif"/>
          <w:color w:val="000000"/>
          <w:sz w:val="27"/>
          <w:szCs w:val="27"/>
          <w:shd w:val="clear" w:color="auto" w:fill="FFFFFF"/>
          <w:lang w:val="uk-UA"/>
        </w:rPr>
        <w:t xml:space="preserve"> За відгуками чисельних гостей виноробень та іноземних цінителів сонячного напою українське вино вражає своїм особливим смаком, якістю та може на достойному рівні конкурувати з іншими європейськими винами.</w:t>
      </w:r>
      <w:r w:rsidR="006C5B24">
        <w:rPr>
          <w:rFonts w:ascii="PT Serif" w:hAnsi="PT Serif"/>
          <w:color w:val="000000"/>
          <w:sz w:val="27"/>
          <w:szCs w:val="27"/>
          <w:shd w:val="clear" w:color="auto" w:fill="FFFFFF"/>
          <w:lang w:val="uk-UA"/>
        </w:rPr>
        <w:t xml:space="preserve"> </w:t>
      </w:r>
    </w:p>
    <w:p w:rsidR="00416773" w:rsidRDefault="006C5B24" w:rsidP="004F7304">
      <w:pPr>
        <w:shd w:val="clear" w:color="auto" w:fill="FFFFFF" w:themeFill="background1"/>
        <w:spacing w:line="276" w:lineRule="auto"/>
        <w:ind w:firstLine="851"/>
        <w:jc w:val="both"/>
        <w:rPr>
          <w:rFonts w:ascii="Times New Roman" w:hAnsi="Times New Roman" w:cs="Times New Roman"/>
          <w:sz w:val="28"/>
          <w:szCs w:val="28"/>
          <w:lang w:val="uk-UA"/>
        </w:rPr>
      </w:pPr>
      <w:r w:rsidRPr="006C5B24">
        <w:rPr>
          <w:rFonts w:ascii="Times New Roman" w:hAnsi="Times New Roman" w:cs="Times New Roman"/>
          <w:sz w:val="28"/>
          <w:szCs w:val="28"/>
          <w:lang w:val="uk-UA"/>
        </w:rPr>
        <w:t>Винний туризм - це ціла наука, яка є</w:t>
      </w:r>
      <w:r w:rsidRPr="006C5B24">
        <w:rPr>
          <w:rFonts w:ascii="Times New Roman" w:hAnsi="Times New Roman" w:cs="Times New Roman"/>
          <w:sz w:val="28"/>
          <w:szCs w:val="28"/>
          <w:lang w:val="uk-UA"/>
        </w:rPr>
        <w:t xml:space="preserve"> темою для цікавих і пізнавальних екскурсій.</w:t>
      </w:r>
      <w:r w:rsidRPr="006C5B24">
        <w:rPr>
          <w:rFonts w:ascii="Times New Roman" w:hAnsi="Times New Roman" w:cs="Times New Roman"/>
          <w:sz w:val="28"/>
          <w:szCs w:val="28"/>
          <w:lang w:val="uk-UA"/>
        </w:rPr>
        <w:t xml:space="preserve"> </w:t>
      </w:r>
      <w:r w:rsidR="0095478E" w:rsidRPr="0095478E">
        <w:rPr>
          <w:rFonts w:ascii="Times New Roman" w:hAnsi="Times New Roman" w:cs="Times New Roman"/>
          <w:sz w:val="28"/>
          <w:szCs w:val="28"/>
          <w:lang w:val="uk-UA"/>
        </w:rPr>
        <w:t>Будь який бізнес рухають вперед оригін</w:t>
      </w:r>
      <w:r w:rsidR="004F7304">
        <w:rPr>
          <w:rFonts w:ascii="Times New Roman" w:hAnsi="Times New Roman" w:cs="Times New Roman"/>
          <w:sz w:val="28"/>
          <w:szCs w:val="28"/>
          <w:lang w:val="uk-UA"/>
        </w:rPr>
        <w:t>альні ідеї, залучені експерти,</w:t>
      </w:r>
      <w:r w:rsidR="0095478E" w:rsidRPr="0095478E">
        <w:rPr>
          <w:rFonts w:ascii="Times New Roman" w:hAnsi="Times New Roman" w:cs="Times New Roman"/>
          <w:sz w:val="28"/>
          <w:szCs w:val="28"/>
          <w:lang w:val="uk-UA"/>
        </w:rPr>
        <w:t xml:space="preserve"> унікальні анімаційні програми, щоб перетворити господарства в туристичний об’єкт підвищеної привабливості</w:t>
      </w:r>
      <w:r w:rsidR="004F7304">
        <w:rPr>
          <w:rFonts w:ascii="Times New Roman" w:hAnsi="Times New Roman" w:cs="Times New Roman"/>
          <w:sz w:val="28"/>
          <w:szCs w:val="28"/>
          <w:lang w:val="uk-UA"/>
        </w:rPr>
        <w:t xml:space="preserve">. </w:t>
      </w:r>
      <w:r w:rsidRPr="006C5B24">
        <w:rPr>
          <w:rFonts w:ascii="Times New Roman" w:hAnsi="Times New Roman" w:cs="Times New Roman"/>
          <w:sz w:val="28"/>
          <w:szCs w:val="28"/>
          <w:lang w:val="uk-UA"/>
        </w:rPr>
        <w:t xml:space="preserve">Запорукою успіху у </w:t>
      </w:r>
      <w:r w:rsidR="008C3742">
        <w:rPr>
          <w:rFonts w:ascii="Times New Roman" w:hAnsi="Times New Roman" w:cs="Times New Roman"/>
          <w:sz w:val="28"/>
          <w:szCs w:val="28"/>
          <w:lang w:val="uk-UA"/>
        </w:rPr>
        <w:t>цій сфері</w:t>
      </w:r>
      <w:r w:rsidR="004F7304">
        <w:rPr>
          <w:rFonts w:ascii="Times New Roman" w:hAnsi="Times New Roman" w:cs="Times New Roman"/>
          <w:sz w:val="28"/>
          <w:szCs w:val="28"/>
          <w:lang w:val="uk-UA"/>
        </w:rPr>
        <w:t xml:space="preserve"> також </w:t>
      </w:r>
      <w:r w:rsidRPr="006C5B24">
        <w:rPr>
          <w:rFonts w:ascii="Times New Roman" w:hAnsi="Times New Roman" w:cs="Times New Roman"/>
          <w:sz w:val="28"/>
          <w:szCs w:val="28"/>
          <w:lang w:val="uk-UA"/>
        </w:rPr>
        <w:t>слугує гарна реклама, переймання багатого досвіду інших країн–виноробів, вдосконалення програм винних турів, як напрямку</w:t>
      </w:r>
      <w:r w:rsidRPr="006C5B24">
        <w:rPr>
          <w:rFonts w:ascii="Times New Roman" w:hAnsi="Times New Roman" w:cs="Times New Roman"/>
          <w:sz w:val="28"/>
          <w:szCs w:val="28"/>
          <w:lang w:val="uk-UA"/>
        </w:rPr>
        <w:t xml:space="preserve"> туризму</w:t>
      </w:r>
      <w:r w:rsidR="004F7304">
        <w:rPr>
          <w:rFonts w:ascii="Times New Roman" w:hAnsi="Times New Roman" w:cs="Times New Roman"/>
          <w:sz w:val="28"/>
          <w:szCs w:val="28"/>
          <w:lang w:val="uk-UA"/>
        </w:rPr>
        <w:t xml:space="preserve"> та любов виноградарів</w:t>
      </w:r>
      <w:r w:rsidRPr="006C5B24">
        <w:rPr>
          <w:rFonts w:ascii="Times New Roman" w:hAnsi="Times New Roman" w:cs="Times New Roman"/>
          <w:sz w:val="28"/>
          <w:szCs w:val="28"/>
          <w:lang w:val="uk-UA"/>
        </w:rPr>
        <w:t xml:space="preserve"> до своєї праці.</w:t>
      </w:r>
      <w:r w:rsidR="0095478E">
        <w:rPr>
          <w:rFonts w:ascii="Times New Roman" w:hAnsi="Times New Roman" w:cs="Times New Roman"/>
          <w:sz w:val="28"/>
          <w:szCs w:val="28"/>
          <w:lang w:val="uk-UA"/>
        </w:rPr>
        <w:t xml:space="preserve"> </w:t>
      </w:r>
    </w:p>
    <w:p w:rsidR="00416773" w:rsidRPr="006C5B24" w:rsidRDefault="00416773" w:rsidP="00ED3CB0">
      <w:pPr>
        <w:shd w:val="clear" w:color="auto" w:fill="FFFFFF" w:themeFill="background1"/>
        <w:spacing w:line="276" w:lineRule="auto"/>
        <w:jc w:val="both"/>
        <w:rPr>
          <w:rFonts w:ascii="Times New Roman" w:hAnsi="Times New Roman" w:cs="Times New Roman"/>
          <w:sz w:val="28"/>
          <w:szCs w:val="28"/>
          <w:lang w:val="uk-UA"/>
        </w:rPr>
      </w:pPr>
      <w:bookmarkStart w:id="0" w:name="_GoBack"/>
      <w:bookmarkEnd w:id="0"/>
    </w:p>
    <w:p w:rsidR="00217D67" w:rsidRPr="006C5B24" w:rsidRDefault="00070E84" w:rsidP="006C5B24">
      <w:pPr>
        <w:shd w:val="clear" w:color="auto" w:fill="FFFFFF" w:themeFill="background1"/>
        <w:spacing w:line="276" w:lineRule="auto"/>
        <w:jc w:val="both"/>
        <w:rPr>
          <w:rFonts w:ascii="Times New Roman" w:hAnsi="Times New Roman" w:cs="Times New Roman"/>
          <w:sz w:val="28"/>
          <w:szCs w:val="28"/>
          <w:lang w:val="uk-UA"/>
        </w:rPr>
      </w:pPr>
      <w:r w:rsidRPr="006C5B24">
        <w:rPr>
          <w:rFonts w:ascii="Times New Roman" w:hAnsi="Times New Roman" w:cs="Times New Roman"/>
          <w:sz w:val="28"/>
          <w:szCs w:val="28"/>
          <w:lang w:val="uk-UA"/>
        </w:rPr>
        <w:lastRenderedPageBreak/>
        <w:t>Використані джерела:</w:t>
      </w:r>
    </w:p>
    <w:p w:rsidR="00070E84" w:rsidRDefault="006A4EEA">
      <w:hyperlink r:id="rId5" w:history="1">
        <w:r>
          <w:rPr>
            <w:rStyle w:val="a3"/>
          </w:rPr>
          <w:t>https://www.uabestwine.com/zakarpattia</w:t>
        </w:r>
      </w:hyperlink>
    </w:p>
    <w:p w:rsidR="003076F3" w:rsidRDefault="00122BBE">
      <w:hyperlink r:id="rId6" w:history="1">
        <w:r>
          <w:rPr>
            <w:rStyle w:val="a3"/>
          </w:rPr>
          <w:t>https://www.metro.ua/assortments/wine/sommelier/ukraininan-wine</w:t>
        </w:r>
      </w:hyperlink>
      <w:r w:rsidR="003076F3" w:rsidRPr="003076F3">
        <w:t xml:space="preserve"> </w:t>
      </w:r>
    </w:p>
    <w:p w:rsidR="00122BBE" w:rsidRDefault="003076F3">
      <w:hyperlink r:id="rId7" w:history="1">
        <w:r w:rsidRPr="00565231">
          <w:rPr>
            <w:rStyle w:val="a3"/>
          </w:rPr>
          <w:t>https://spilkavinorobiv.com.ua/</w:t>
        </w:r>
      </w:hyperlink>
    </w:p>
    <w:p w:rsidR="00416773" w:rsidRDefault="00416773">
      <w:hyperlink r:id="rId8" w:history="1">
        <w:r>
          <w:rPr>
            <w:rStyle w:val="a3"/>
          </w:rPr>
          <w:t>https://studfile.net/preview/8144729/page:7/</w:t>
        </w:r>
      </w:hyperlink>
    </w:p>
    <w:p w:rsidR="00B021BF" w:rsidRDefault="00B021BF">
      <w:hyperlink r:id="rId9" w:history="1">
        <w:r>
          <w:rPr>
            <w:rStyle w:val="a3"/>
          </w:rPr>
          <w:t>https://vina-trubetskogo.com.ua/</w:t>
        </w:r>
      </w:hyperlink>
    </w:p>
    <w:p w:rsidR="0091308F" w:rsidRDefault="0091308F">
      <w:hyperlink r:id="rId10" w:history="1">
        <w:r>
          <w:rPr>
            <w:rStyle w:val="a3"/>
          </w:rPr>
          <w:t>https://wineandspirits.com.ua/ua/conference/</w:t>
        </w:r>
      </w:hyperlink>
    </w:p>
    <w:p w:rsidR="002A7120" w:rsidRPr="006C5B24" w:rsidRDefault="002A7120">
      <w:pPr>
        <w:rPr>
          <w:lang w:val="uk-UA"/>
        </w:rPr>
      </w:pPr>
      <w:hyperlink r:id="rId11" w:history="1">
        <w:r>
          <w:rPr>
            <w:rStyle w:val="a3"/>
          </w:rPr>
          <w:t>https://winestyle.com.ua/wine/odessa-classic-winery/</w:t>
        </w:r>
      </w:hyperlink>
    </w:p>
    <w:p w:rsidR="00381326" w:rsidRPr="006C5B24" w:rsidRDefault="00381326">
      <w:pPr>
        <w:rPr>
          <w:lang w:val="uk-UA"/>
        </w:rPr>
      </w:pPr>
      <w:hyperlink r:id="rId12" w:history="1">
        <w:r>
          <w:rPr>
            <w:rStyle w:val="a3"/>
          </w:rPr>
          <w:t>https</w:t>
        </w:r>
        <w:r w:rsidRPr="006C5B24">
          <w:rPr>
            <w:rStyle w:val="a3"/>
            <w:lang w:val="uk-UA"/>
          </w:rPr>
          <w:t>://</w:t>
        </w:r>
        <w:r>
          <w:rPr>
            <w:rStyle w:val="a3"/>
          </w:rPr>
          <w:t>responsiblefuture</w:t>
        </w:r>
        <w:r w:rsidRPr="006C5B24">
          <w:rPr>
            <w:rStyle w:val="a3"/>
            <w:lang w:val="uk-UA"/>
          </w:rPr>
          <w:t>.</w:t>
        </w:r>
        <w:r>
          <w:rPr>
            <w:rStyle w:val="a3"/>
          </w:rPr>
          <w:t>com</w:t>
        </w:r>
        <w:r w:rsidRPr="006C5B24">
          <w:rPr>
            <w:rStyle w:val="a3"/>
            <w:lang w:val="uk-UA"/>
          </w:rPr>
          <w:t>.</w:t>
        </w:r>
        <w:r>
          <w:rPr>
            <w:rStyle w:val="a3"/>
          </w:rPr>
          <w:t>ua</w:t>
        </w:r>
        <w:r w:rsidRPr="006C5B24">
          <w:rPr>
            <w:rStyle w:val="a3"/>
            <w:lang w:val="uk-UA"/>
          </w:rPr>
          <w:t>/</w:t>
        </w:r>
        <w:r>
          <w:rPr>
            <w:rStyle w:val="a3"/>
          </w:rPr>
          <w:t>smak</w:t>
        </w:r>
        <w:r w:rsidRPr="006C5B24">
          <w:rPr>
            <w:rStyle w:val="a3"/>
            <w:lang w:val="uk-UA"/>
          </w:rPr>
          <w:t>-</w:t>
        </w:r>
        <w:r>
          <w:rPr>
            <w:rStyle w:val="a3"/>
          </w:rPr>
          <w:t>vina</w:t>
        </w:r>
        <w:r w:rsidRPr="006C5B24">
          <w:rPr>
            <w:rStyle w:val="a3"/>
            <w:lang w:val="uk-UA"/>
          </w:rPr>
          <w:t>-</w:t>
        </w:r>
        <w:r>
          <w:rPr>
            <w:rStyle w:val="a3"/>
          </w:rPr>
          <w:t>klimatichni</w:t>
        </w:r>
        <w:r w:rsidRPr="006C5B24">
          <w:rPr>
            <w:rStyle w:val="a3"/>
            <w:lang w:val="uk-UA"/>
          </w:rPr>
          <w:t>-</w:t>
        </w:r>
        <w:r>
          <w:rPr>
            <w:rStyle w:val="a3"/>
          </w:rPr>
          <w:t>zmini</w:t>
        </w:r>
        <w:r w:rsidRPr="006C5B24">
          <w:rPr>
            <w:rStyle w:val="a3"/>
            <w:lang w:val="uk-UA"/>
          </w:rPr>
          <w:t>-</w:t>
        </w:r>
        <w:r>
          <w:rPr>
            <w:rStyle w:val="a3"/>
          </w:rPr>
          <w:t>v</w:t>
        </w:r>
      </w:hyperlink>
    </w:p>
    <w:p w:rsidR="0084351D" w:rsidRPr="00070E84" w:rsidRDefault="0084351D">
      <w:pPr>
        <w:rPr>
          <w:rFonts w:ascii="Times New Roman" w:hAnsi="Times New Roman" w:cs="Times New Roman"/>
          <w:lang w:val="uk-UA"/>
        </w:rPr>
      </w:pPr>
      <w:hyperlink r:id="rId13" w:history="1">
        <w:r>
          <w:rPr>
            <w:rStyle w:val="a3"/>
          </w:rPr>
          <w:t>https://vokrugsveta.ua/food/top-10-mists-dlya-vinnogo-turizmu-v-ukrayini-30-10-2017</w:t>
        </w:r>
      </w:hyperlink>
    </w:p>
    <w:sectPr w:rsidR="0084351D" w:rsidRPr="00070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67"/>
    <w:rsid w:val="00046489"/>
    <w:rsid w:val="00054B38"/>
    <w:rsid w:val="00070E84"/>
    <w:rsid w:val="00081E16"/>
    <w:rsid w:val="00090472"/>
    <w:rsid w:val="000A1199"/>
    <w:rsid w:val="000A6823"/>
    <w:rsid w:val="000A6B7D"/>
    <w:rsid w:val="000C1F33"/>
    <w:rsid w:val="00122BBE"/>
    <w:rsid w:val="001253F7"/>
    <w:rsid w:val="00181408"/>
    <w:rsid w:val="001B7B28"/>
    <w:rsid w:val="001C5A0E"/>
    <w:rsid w:val="00217D67"/>
    <w:rsid w:val="00220D51"/>
    <w:rsid w:val="00260E1E"/>
    <w:rsid w:val="00274909"/>
    <w:rsid w:val="002A7120"/>
    <w:rsid w:val="002C3451"/>
    <w:rsid w:val="002F31AE"/>
    <w:rsid w:val="002F7DD3"/>
    <w:rsid w:val="00302892"/>
    <w:rsid w:val="003076F3"/>
    <w:rsid w:val="00312F3A"/>
    <w:rsid w:val="00346592"/>
    <w:rsid w:val="0034745C"/>
    <w:rsid w:val="00364FAE"/>
    <w:rsid w:val="003673C6"/>
    <w:rsid w:val="003701F2"/>
    <w:rsid w:val="003756DC"/>
    <w:rsid w:val="00381326"/>
    <w:rsid w:val="00386276"/>
    <w:rsid w:val="003A43AB"/>
    <w:rsid w:val="003A44CD"/>
    <w:rsid w:val="003C4870"/>
    <w:rsid w:val="003E312A"/>
    <w:rsid w:val="003F1EF8"/>
    <w:rsid w:val="004104DC"/>
    <w:rsid w:val="00416773"/>
    <w:rsid w:val="00437F1D"/>
    <w:rsid w:val="0044191C"/>
    <w:rsid w:val="004A2E22"/>
    <w:rsid w:val="004C67FE"/>
    <w:rsid w:val="004E001D"/>
    <w:rsid w:val="004F1DC3"/>
    <w:rsid w:val="004F7304"/>
    <w:rsid w:val="00536BA4"/>
    <w:rsid w:val="005400CC"/>
    <w:rsid w:val="0056756D"/>
    <w:rsid w:val="0059778D"/>
    <w:rsid w:val="005F6F1E"/>
    <w:rsid w:val="00605A70"/>
    <w:rsid w:val="00613341"/>
    <w:rsid w:val="0062058F"/>
    <w:rsid w:val="0068082F"/>
    <w:rsid w:val="006A4EEA"/>
    <w:rsid w:val="006C5B24"/>
    <w:rsid w:val="006D124A"/>
    <w:rsid w:val="006F40A4"/>
    <w:rsid w:val="0071727B"/>
    <w:rsid w:val="00723C4D"/>
    <w:rsid w:val="00765BFD"/>
    <w:rsid w:val="00770CC6"/>
    <w:rsid w:val="007F55C2"/>
    <w:rsid w:val="007F5C67"/>
    <w:rsid w:val="0084351D"/>
    <w:rsid w:val="00850FBD"/>
    <w:rsid w:val="00855FA2"/>
    <w:rsid w:val="008A1BE9"/>
    <w:rsid w:val="008B3437"/>
    <w:rsid w:val="008C3742"/>
    <w:rsid w:val="008E1C9D"/>
    <w:rsid w:val="00906C99"/>
    <w:rsid w:val="0091308F"/>
    <w:rsid w:val="00934227"/>
    <w:rsid w:val="0095478E"/>
    <w:rsid w:val="009776E2"/>
    <w:rsid w:val="009871C4"/>
    <w:rsid w:val="00A14773"/>
    <w:rsid w:val="00A2622E"/>
    <w:rsid w:val="00A47356"/>
    <w:rsid w:val="00A97E88"/>
    <w:rsid w:val="00AA16D3"/>
    <w:rsid w:val="00AC4CA4"/>
    <w:rsid w:val="00AF4E27"/>
    <w:rsid w:val="00AF5FDC"/>
    <w:rsid w:val="00B021BF"/>
    <w:rsid w:val="00B959B0"/>
    <w:rsid w:val="00BA5074"/>
    <w:rsid w:val="00BB7C22"/>
    <w:rsid w:val="00C13CBB"/>
    <w:rsid w:val="00C174F1"/>
    <w:rsid w:val="00C3124F"/>
    <w:rsid w:val="00C40256"/>
    <w:rsid w:val="00CC6857"/>
    <w:rsid w:val="00CF23FE"/>
    <w:rsid w:val="00D30917"/>
    <w:rsid w:val="00DB41EC"/>
    <w:rsid w:val="00DF6B66"/>
    <w:rsid w:val="00EC0D9C"/>
    <w:rsid w:val="00ED3CB0"/>
    <w:rsid w:val="00F465C1"/>
    <w:rsid w:val="00F5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A6C"/>
  <w15:chartTrackingRefBased/>
  <w15:docId w15:val="{271310A8-0B51-423A-AE68-DE49C5C5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67"/>
    <w:pPr>
      <w:spacing w:after="0" w:line="240" w:lineRule="auto"/>
    </w:pPr>
  </w:style>
  <w:style w:type="paragraph" w:styleId="3">
    <w:name w:val="heading 3"/>
    <w:basedOn w:val="a"/>
    <w:link w:val="30"/>
    <w:uiPriority w:val="9"/>
    <w:qFormat/>
    <w:rsid w:val="0059778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EEA"/>
    <w:rPr>
      <w:color w:val="0000FF"/>
      <w:u w:val="single"/>
    </w:rPr>
  </w:style>
  <w:style w:type="paragraph" w:customStyle="1" w:styleId="font8">
    <w:name w:val="font_8"/>
    <w:basedOn w:val="a"/>
    <w:rsid w:val="005675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ixguard">
    <w:name w:val="wixguard"/>
    <w:basedOn w:val="a0"/>
    <w:rsid w:val="0056756D"/>
  </w:style>
  <w:style w:type="character" w:customStyle="1" w:styleId="30">
    <w:name w:val="Заголовок 3 Знак"/>
    <w:basedOn w:val="a0"/>
    <w:link w:val="3"/>
    <w:uiPriority w:val="9"/>
    <w:rsid w:val="0059778D"/>
    <w:rPr>
      <w:rFonts w:ascii="Times New Roman" w:eastAsia="Times New Roman" w:hAnsi="Times New Roman" w:cs="Times New Roman"/>
      <w:b/>
      <w:bCs/>
      <w:sz w:val="27"/>
      <w:szCs w:val="27"/>
      <w:lang w:eastAsia="ru-RU"/>
    </w:rPr>
  </w:style>
  <w:style w:type="character" w:styleId="a4">
    <w:name w:val="Strong"/>
    <w:basedOn w:val="a0"/>
    <w:uiPriority w:val="22"/>
    <w:qFormat/>
    <w:rsid w:val="00597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510">
      <w:bodyDiv w:val="1"/>
      <w:marLeft w:val="0"/>
      <w:marRight w:val="0"/>
      <w:marTop w:val="0"/>
      <w:marBottom w:val="0"/>
      <w:divBdr>
        <w:top w:val="none" w:sz="0" w:space="0" w:color="auto"/>
        <w:left w:val="none" w:sz="0" w:space="0" w:color="auto"/>
        <w:bottom w:val="none" w:sz="0" w:space="0" w:color="auto"/>
        <w:right w:val="none" w:sz="0" w:space="0" w:color="auto"/>
      </w:divBdr>
    </w:div>
    <w:div w:id="106196622">
      <w:bodyDiv w:val="1"/>
      <w:marLeft w:val="0"/>
      <w:marRight w:val="0"/>
      <w:marTop w:val="0"/>
      <w:marBottom w:val="0"/>
      <w:divBdr>
        <w:top w:val="none" w:sz="0" w:space="0" w:color="auto"/>
        <w:left w:val="none" w:sz="0" w:space="0" w:color="auto"/>
        <w:bottom w:val="none" w:sz="0" w:space="0" w:color="auto"/>
        <w:right w:val="none" w:sz="0" w:space="0" w:color="auto"/>
      </w:divBdr>
    </w:div>
    <w:div w:id="557975772">
      <w:bodyDiv w:val="1"/>
      <w:marLeft w:val="0"/>
      <w:marRight w:val="0"/>
      <w:marTop w:val="0"/>
      <w:marBottom w:val="0"/>
      <w:divBdr>
        <w:top w:val="none" w:sz="0" w:space="0" w:color="auto"/>
        <w:left w:val="none" w:sz="0" w:space="0" w:color="auto"/>
        <w:bottom w:val="none" w:sz="0" w:space="0" w:color="auto"/>
        <w:right w:val="none" w:sz="0" w:space="0" w:color="auto"/>
      </w:divBdr>
    </w:div>
    <w:div w:id="937525210">
      <w:bodyDiv w:val="1"/>
      <w:marLeft w:val="0"/>
      <w:marRight w:val="0"/>
      <w:marTop w:val="0"/>
      <w:marBottom w:val="0"/>
      <w:divBdr>
        <w:top w:val="none" w:sz="0" w:space="0" w:color="auto"/>
        <w:left w:val="none" w:sz="0" w:space="0" w:color="auto"/>
        <w:bottom w:val="none" w:sz="0" w:space="0" w:color="auto"/>
        <w:right w:val="none" w:sz="0" w:space="0" w:color="auto"/>
      </w:divBdr>
    </w:div>
    <w:div w:id="999773570">
      <w:bodyDiv w:val="1"/>
      <w:marLeft w:val="0"/>
      <w:marRight w:val="0"/>
      <w:marTop w:val="0"/>
      <w:marBottom w:val="0"/>
      <w:divBdr>
        <w:top w:val="none" w:sz="0" w:space="0" w:color="auto"/>
        <w:left w:val="none" w:sz="0" w:space="0" w:color="auto"/>
        <w:bottom w:val="none" w:sz="0" w:space="0" w:color="auto"/>
        <w:right w:val="none" w:sz="0" w:space="0" w:color="auto"/>
      </w:divBdr>
    </w:div>
    <w:div w:id="1471049026">
      <w:bodyDiv w:val="1"/>
      <w:marLeft w:val="0"/>
      <w:marRight w:val="0"/>
      <w:marTop w:val="0"/>
      <w:marBottom w:val="0"/>
      <w:divBdr>
        <w:top w:val="none" w:sz="0" w:space="0" w:color="auto"/>
        <w:left w:val="none" w:sz="0" w:space="0" w:color="auto"/>
        <w:bottom w:val="none" w:sz="0" w:space="0" w:color="auto"/>
        <w:right w:val="none" w:sz="0" w:space="0" w:color="auto"/>
      </w:divBdr>
    </w:div>
    <w:div w:id="1765611692">
      <w:bodyDiv w:val="1"/>
      <w:marLeft w:val="0"/>
      <w:marRight w:val="0"/>
      <w:marTop w:val="0"/>
      <w:marBottom w:val="0"/>
      <w:divBdr>
        <w:top w:val="none" w:sz="0" w:space="0" w:color="auto"/>
        <w:left w:val="none" w:sz="0" w:space="0" w:color="auto"/>
        <w:bottom w:val="none" w:sz="0" w:space="0" w:color="auto"/>
        <w:right w:val="none" w:sz="0" w:space="0" w:color="auto"/>
      </w:divBdr>
    </w:div>
    <w:div w:id="1937595322">
      <w:bodyDiv w:val="1"/>
      <w:marLeft w:val="0"/>
      <w:marRight w:val="0"/>
      <w:marTop w:val="0"/>
      <w:marBottom w:val="0"/>
      <w:divBdr>
        <w:top w:val="none" w:sz="0" w:space="0" w:color="auto"/>
        <w:left w:val="none" w:sz="0" w:space="0" w:color="auto"/>
        <w:bottom w:val="none" w:sz="0" w:space="0" w:color="auto"/>
        <w:right w:val="none" w:sz="0" w:space="0" w:color="auto"/>
      </w:divBdr>
      <w:divsChild>
        <w:div w:id="860095690">
          <w:marLeft w:val="0"/>
          <w:marRight w:val="0"/>
          <w:marTop w:val="0"/>
          <w:marBottom w:val="0"/>
          <w:divBdr>
            <w:top w:val="none" w:sz="0" w:space="0" w:color="auto"/>
            <w:left w:val="none" w:sz="0" w:space="0" w:color="auto"/>
            <w:bottom w:val="none" w:sz="0" w:space="0" w:color="auto"/>
            <w:right w:val="none" w:sz="0" w:space="0" w:color="auto"/>
          </w:divBdr>
        </w:div>
      </w:divsChild>
    </w:div>
    <w:div w:id="2041471619">
      <w:bodyDiv w:val="1"/>
      <w:marLeft w:val="0"/>
      <w:marRight w:val="0"/>
      <w:marTop w:val="0"/>
      <w:marBottom w:val="0"/>
      <w:divBdr>
        <w:top w:val="none" w:sz="0" w:space="0" w:color="auto"/>
        <w:left w:val="none" w:sz="0" w:space="0" w:color="auto"/>
        <w:bottom w:val="none" w:sz="0" w:space="0" w:color="auto"/>
        <w:right w:val="none" w:sz="0" w:space="0" w:color="auto"/>
      </w:divBdr>
    </w:div>
    <w:div w:id="20910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8144729/page:7/" TargetMode="External"/><Relationship Id="rId13" Type="http://schemas.openxmlformats.org/officeDocument/2006/relationships/hyperlink" Target="https://vokrugsveta.ua/food/top-10-mists-dlya-vinnogo-turizmu-v-ukrayini-30-10-2017" TargetMode="External"/><Relationship Id="rId3" Type="http://schemas.openxmlformats.org/officeDocument/2006/relationships/webSettings" Target="webSettings.xml"/><Relationship Id="rId7" Type="http://schemas.openxmlformats.org/officeDocument/2006/relationships/hyperlink" Target="https://spilkavinorobiv.com.ua/%D0%B7%D0%B0%D0%BA%D0%B0%D1%80%D0%BF%D0%B0%D1%82%D1%81%D1%8C%D0%BA%D0%B8%D0%B9-%D0%B2%D0%B8%D0%BD%D0%BD%D0%B8%D0%B9-%D1%88%D0%BB%D1%8F%D1%85/" TargetMode="External"/><Relationship Id="rId12" Type="http://schemas.openxmlformats.org/officeDocument/2006/relationships/hyperlink" Target="https://responsiblefuture.com.ua/smak-vina-klimatichni-zmi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ro.ua/assortments/wine/sommelier/ukraininan-wine" TargetMode="External"/><Relationship Id="rId11" Type="http://schemas.openxmlformats.org/officeDocument/2006/relationships/hyperlink" Target="https://winestyle.com.ua/wine/odessa-classic-winery/" TargetMode="External"/><Relationship Id="rId5" Type="http://schemas.openxmlformats.org/officeDocument/2006/relationships/hyperlink" Target="https://www.uabestwine.com/zakarpattia" TargetMode="External"/><Relationship Id="rId15" Type="http://schemas.openxmlformats.org/officeDocument/2006/relationships/theme" Target="theme/theme1.xml"/><Relationship Id="rId10" Type="http://schemas.openxmlformats.org/officeDocument/2006/relationships/hyperlink" Target="https://wineandspirits.com.ua/ua/conference/" TargetMode="External"/><Relationship Id="rId4" Type="http://schemas.openxmlformats.org/officeDocument/2006/relationships/hyperlink" Target="https://www.metro.ua/assortments/wine/sommelier/ukraininan-wine" TargetMode="External"/><Relationship Id="rId9" Type="http://schemas.openxmlformats.org/officeDocument/2006/relationships/hyperlink" Target="https://vina-trubetskogo.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2020-05-14T13:34:00Z</dcterms:created>
  <dcterms:modified xsi:type="dcterms:W3CDTF">2020-05-14T13:43:00Z</dcterms:modified>
</cp:coreProperties>
</file>