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04" w:rsidRPr="00A749F1" w:rsidRDefault="003F6D04" w:rsidP="00A749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9F1">
        <w:rPr>
          <w:rFonts w:ascii="Times New Roman" w:hAnsi="Times New Roman" w:cs="Times New Roman"/>
          <w:b/>
          <w:sz w:val="24"/>
          <w:szCs w:val="24"/>
          <w:lang w:val="uk-UA"/>
        </w:rPr>
        <w:t>ПРАКТИЧНА №8.</w:t>
      </w:r>
    </w:p>
    <w:p w:rsidR="003F6D04" w:rsidRPr="009F50DA" w:rsidRDefault="003F6D04" w:rsidP="003F6D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Виконав:</w:t>
      </w:r>
    </w:p>
    <w:p w:rsidR="003F6D04" w:rsidRPr="009F50DA" w:rsidRDefault="003F6D04" w:rsidP="003F6D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Студент 3го курсу</w:t>
      </w: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гр. ТУ-17, 1м/с</w:t>
      </w: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коледж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50DA">
        <w:rPr>
          <w:rFonts w:ascii="Times New Roman" w:hAnsi="Times New Roman" w:cs="Times New Roman"/>
          <w:sz w:val="24"/>
          <w:szCs w:val="24"/>
          <w:lang w:val="uk-UA"/>
        </w:rPr>
        <w:t xml:space="preserve"> «Освіта»</w:t>
      </w: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Ковтонюк Іван</w:t>
      </w: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Викладач:</w:t>
      </w:r>
    </w:p>
    <w:p w:rsidR="003F6D04" w:rsidRPr="009F50DA" w:rsidRDefault="003F6D04" w:rsidP="003F6D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Кудрейко О.М.</w:t>
      </w:r>
    </w:p>
    <w:p w:rsidR="004C0EA7" w:rsidRDefault="004C0EA7" w:rsidP="00CE2A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DC8" w:rsidRPr="00CE2A7D" w:rsidRDefault="00011DC8" w:rsidP="00CE2A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A7D">
        <w:rPr>
          <w:rFonts w:ascii="Times New Roman" w:hAnsi="Times New Roman" w:cs="Times New Roman"/>
          <w:b/>
          <w:sz w:val="28"/>
          <w:szCs w:val="28"/>
          <w:lang w:val="uk-UA"/>
        </w:rPr>
        <w:t>Історія розвитку української народної кулінарії</w:t>
      </w:r>
    </w:p>
    <w:p w:rsidR="00011DC8" w:rsidRPr="001559DB" w:rsidRDefault="00CB152D" w:rsidP="001559DB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Народна кухня українців є різноманітною: обрядова, святкова, поминальна, урочиста, лікувальна. Жирні, пісні, солодкі, гарячі та холодні, ароматні страви побутували в українців різних о</w:t>
      </w:r>
      <w:r w:rsidR="00CC61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бластей навіть у найважчі часи</w:t>
      </w:r>
      <w:r w:rsidRPr="00CB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Вивчаючи народну кухню - краще пізнаєш характер народу, його цінності. Кухня - надзвичайно важливий елемент культури, який потрібно ретельно досліждувати та вивчати. Наші предки володіли надзвичайними знаннями по приготуванню найрізноманітніших страв, їх кухня була збалансованою і здоровою, вони готували з великою відповідальністю і натхненням, тому що присвячували їжу не тільки своїм рідним та побратимам, але й Богу</w:t>
      </w:r>
      <w:r w:rsidRPr="00026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CC61B5" w:rsidRPr="0002694E">
        <w:rPr>
          <w:rFonts w:ascii="Times New Roman" w:hAnsi="Times New Roman" w:cs="Times New Roman"/>
          <w:sz w:val="28"/>
          <w:szCs w:val="28"/>
        </w:rPr>
        <w:t xml:space="preserve"> </w:t>
      </w:r>
      <w:r w:rsidR="0002694E" w:rsidRPr="0002694E">
        <w:rPr>
          <w:rFonts w:ascii="Times New Roman" w:hAnsi="Times New Roman" w:cs="Times New Roman"/>
          <w:sz w:val="28"/>
          <w:szCs w:val="28"/>
          <w:lang w:val="uk-UA"/>
        </w:rPr>
        <w:t>Безперечно, українські народні страви можна назвати цілющими. Вони дуже корисні для здоров'я, стабілізують обмін речовин, покращують травлення, підживлюють потр</w:t>
      </w:r>
      <w:r w:rsidR="00162FC2">
        <w:rPr>
          <w:rFonts w:ascii="Times New Roman" w:hAnsi="Times New Roman" w:cs="Times New Roman"/>
          <w:sz w:val="28"/>
          <w:szCs w:val="28"/>
          <w:lang w:val="uk-UA"/>
        </w:rPr>
        <w:t>ібними білками та вітамінами</w:t>
      </w:r>
      <w:r w:rsidR="0002694E" w:rsidRPr="0002694E">
        <w:rPr>
          <w:rFonts w:ascii="Times New Roman" w:hAnsi="Times New Roman" w:cs="Times New Roman"/>
          <w:sz w:val="28"/>
          <w:szCs w:val="28"/>
          <w:lang w:val="uk-UA"/>
        </w:rPr>
        <w:t xml:space="preserve"> організм.</w:t>
      </w:r>
    </w:p>
    <w:p w:rsidR="00CE2A7D" w:rsidRPr="00C63E4F" w:rsidRDefault="00CE2A7D" w:rsidP="00402883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Чим і як х</w:t>
      </w:r>
      <w:r w:rsidR="004C1A72" w:rsidRPr="0064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арчувались слов’яни</w:t>
      </w:r>
      <w:r w:rsidRPr="0064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 Основу вивчення цього питання складають літописні свідчення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та матеріальні пам’ятки минулого, пов’язані з процесом приготування їжі: горщики, сковороди, домашні примітивні млинки, залишки печей тощо. Інколи археологи знаходять і предмети культових обрядів, пов’язаних з харчуванням. Це глиняні хлібини, які є свідченням того, що саме печений хліб з давніх-давен був основною їжею українців і що саме хліб використовувався у язичницьких обрядах жертвоприношення та магічних дійствах. Цікаво, що навіть форма хлібини, характерна</w:t>
      </w:r>
      <w:r w:rsidR="004C1A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для українського хлібопечення - </w:t>
      </w:r>
      <w:proofErr w:type="gramStart"/>
      <w:r w:rsidR="004C1A72">
        <w:rPr>
          <w:rFonts w:ascii="Times New Roman" w:hAnsi="Times New Roman" w:cs="Times New Roman"/>
          <w:sz w:val="28"/>
          <w:szCs w:val="28"/>
          <w:shd w:val="clear" w:color="auto" w:fill="F7F7F7"/>
        </w:rPr>
        <w:t>кругла,-</w:t>
      </w:r>
      <w:proofErr w:type="gramEnd"/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теж пов’язана з давніми віруваннями слов’ян у життєдайну силу сонця, яке обожнювалось. Певна річ, шанобливе ставлення до хліба виникло тому, що основним заняттям наших пращурів було землеробство, яке й давало значну частину продуктів харчування.</w:t>
      </w:r>
    </w:p>
    <w:p w:rsidR="00CE2A7D" w:rsidRDefault="00C63E4F" w:rsidP="004C1A72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Найбільш поширеними віддавна були зернові, насамперед жито, пшениця, овес, </w:t>
      </w:r>
      <w:r w:rsidR="00F77534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>ячмінь, просо; з інших культур -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 льон, мак, сочевиця, горох, конопля; з городи</w:t>
      </w:r>
      <w:r w:rsidR="00F77534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>ни — капуста й ріпа; з фруктів -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 яблука, груші, сливи, вишні тощо. 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t>Ці плоди щедрої землі стали відомі українцям у різний час; с</w:t>
      </w:r>
      <w:r w:rsidR="00F77534">
        <w:rPr>
          <w:rFonts w:ascii="Times New Roman" w:hAnsi="Times New Roman" w:cs="Times New Roman"/>
          <w:sz w:val="28"/>
          <w:szCs w:val="28"/>
          <w:shd w:val="clear" w:color="auto" w:fill="F7F7F7"/>
        </w:rPr>
        <w:t>кажімо, просо, пшениця, ячмінь - раніше, городина -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пізніше, а до найдавніших культур належить жито. Про це говорить і </w:t>
      </w:r>
      <w:r w:rsidR="00F77534">
        <w:rPr>
          <w:rFonts w:ascii="Times New Roman" w:hAnsi="Times New Roman" w:cs="Times New Roman"/>
          <w:sz w:val="28"/>
          <w:szCs w:val="28"/>
          <w:shd w:val="clear" w:color="auto" w:fill="F7F7F7"/>
        </w:rPr>
        <w:t>первинне значення слова «жито» -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C63E4F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їжа взагалі, поняття «хліб» з’явилося пізніше і означало той продукт, який зараз ми називаємо борошном. Тобто можемо зробити висновок, що зернові спершу використовувались у їжу у вигляді каш і лише пізніше у вигляді печених виробів. Популярним було і просо. Пшоняна каша як основний продукт харчування українців зберегла своє значення до XIX ст. Просо мало символічне значення, уособлюючи сонячну силу та енергію, повага до пшона у пізніші часи виявилась і в тому, що воно було обов’язковим компонентом багатьох обрядових страв. Це різдвяна пшоняна каша або голубці з пшоном на Свят-вечір, «бабина каша», яку готували до хрестин, весільна каша у деяких регіонах, пшоном посипали паску на Великдень. Взагалі ж каша як страва не лише обрядова, а й повсякденна, шанувалась здавна і широко вживалась у різних варіантах, щоправда, у старовину ця страва готувалась не з круп, а з борошна і була основною їжею народу. Щодо способу приготування, то ним було варіння, причому це стосується всіх продуктів харчування; тушкування, печення та смаження почали використовуватись масово у пізніші часи.</w:t>
      </w:r>
    </w:p>
    <w:p w:rsidR="004967B0" w:rsidRPr="004967B0" w:rsidRDefault="004967B0" w:rsidP="004967B0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Посилаючись на часи після прийняття християнства, які дещо змінили звичне багатовікове меню наших предків, хочеться зазначити, що певною мірою змінилась і традиційна обрядність. Жертвоприношення зникли, їх замінили трапези, проте суть залишилась незмінною. Тобто язичницькі свята і обряди, християнізуючись, зберегли прадавню свою основу і відповідну атрибутику, до якої належить і споживання певних страв до свят. Такі страви називаються обрядовими.</w:t>
      </w:r>
    </w:p>
    <w:p w:rsidR="00222943" w:rsidRPr="00E5291E" w:rsidRDefault="00222943" w:rsidP="00F77534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Прийоми обробки, зберігання продуктів та приготування</w:t>
      </w:r>
      <w:r w:rsidR="00F7753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>їжі в наших краях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здавна повיязані з господарськими заняттями народу та домінуванням землеробства. Первісними способами обробки зернових були очищення їх від лушпиння та подрібнення за д</w:t>
      </w:r>
      <w:r w:rsid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опомогою ступ, жорен. Страви із </w:t>
      </w:r>
      <w:r w:rsidRPr="00F775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цілого зерна</w:t>
      </w:r>
      <w:r w:rsidR="00F77534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77534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кутя), </w:t>
      </w:r>
      <w:r w:rsidRPr="00F775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 борошна</w:t>
      </w:r>
      <w:r w:rsidR="00F77534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(кисіль) 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належать до найдавніших в українській кухні, що збереглись до цього часу як ритуальна і повсякденна їжа.</w:t>
      </w:r>
    </w:p>
    <w:p w:rsidR="00222943" w:rsidRPr="00E5291E" w:rsidRDefault="00222943" w:rsidP="00F77534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Основу народного харчування складали крупיяно-борошняно-овочеві страви, вживання мיясо-молочних </w:t>
      </w:r>
      <w:r w:rsid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 регламентувалося постами -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періодами утримання від вживання скоромної їжі (мיяса, молока, яєць). Найбільш суворим був Великий піст перед Паскою, що тривав сім тижнів. Різдвяний піст, Пилипівка, починався від дня памי</w:t>
      </w:r>
      <w:r w:rsid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яті апостола Пилипа (26 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листопада) і був так само довгим. Окрім них, були ще Петрівський та Успенський пости, щотижня постовими днями були середа і пיятниця, за винятком періоду святок, тиж</w:t>
      </w:r>
      <w:r w:rsidR="00F77534">
        <w:rPr>
          <w:rFonts w:ascii="Times New Roman" w:hAnsi="Times New Roman" w:cs="Times New Roman"/>
          <w:sz w:val="28"/>
          <w:szCs w:val="28"/>
          <w:shd w:val="clear" w:color="auto" w:fill="FFFFFF"/>
        </w:rPr>
        <w:t>ня після Паски та після Трійці.</w:t>
      </w:r>
    </w:p>
    <w:p w:rsidR="00715BF6" w:rsidRPr="008F5DC7" w:rsidRDefault="00846A39" w:rsidP="00A749F1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ті часи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22943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борошна готували прісне та квасне тісто, сквашуючи його житнім солодом, хмелем, винними дріжджами (на Півдні). Прісні коржі їли, ламаючи їх і змащуючи маком з медом або олією з часником. Випікання хліба </w:t>
      </w:r>
      <w:r w:rsidR="00222943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було священнодійством, що вимагало дотримання тиші (інакше хліб не зійде), не можна було заходити до хати стороннім на “голу піч”. Перед тим, як садити хліб до печі, господиня хрестила піч і паляниці. Спечений хліб клали на лаву біля покуті. Хліб пекли з житнього і пшеничного борошна, а також з примішаного. Якщо тіста, що залишалось в діжі</w:t>
      </w:r>
      <w:r w:rsidR="00222943" w:rsidRPr="00E529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943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не вистачало на паляницю, з нього пекли перепічки – невеличкі хлібчики, які їли, змащені салом. На Полтавщині пекли калинники, домішуючи до житнього тіста ягоди калини. Починаючи різати цілу хлібину, господар робив на ній ножем хрест і вже після цього різав. Пошана народу до хліборобської праці проявилась у його ставле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нні до хліба, що був її вінцем.</w:t>
      </w:r>
      <w:r w:rsidR="00C165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15BF6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Хліб у вигляді готових виробів, зерн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колоска супроводжував людину </w:t>
      </w:r>
      <w:r w:rsidR="00715BF6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від народження до смерті, у будні і свято. Поширеним бу</w:t>
      </w:r>
      <w:r w:rsidR="00C16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 випікання обрядового печива: </w:t>
      </w:r>
      <w:r w:rsidR="00715BF6" w:rsidRPr="00C165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хрестців, </w:t>
      </w:r>
      <w:r w:rsidR="00C165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жиляників, жайворонків, гальопи.</w:t>
      </w:r>
      <w:r w:rsidR="00715BF6" w:rsidRPr="00E529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15BF6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Неодмінною святковою стравою були також пироги з різними начинками – солодкими і солоними. На Поділлі пирогами називались вареники, їх готували і в свято, і в будень. З прісного і квасного тіста з різних сортів борошна (гречаного, вівсяного, пшеничного, житнього) готували також млинці. Такі екзотичні сьогодні, а колись поширені страви ст</w:t>
      </w:r>
      <w:r w:rsidR="00C16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ародавньої української кухні як </w:t>
      </w:r>
      <w:r w:rsidR="00715BF6" w:rsidRPr="00C1652E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джур,</w:t>
      </w:r>
      <w:r w:rsidR="00C1652E" w:rsidRPr="00C165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15BF6" w:rsidRPr="00C1652E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кваша</w:t>
      </w:r>
      <w:r w:rsidR="00C16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F6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різновидом рідкої каші, звареної з проквашеного гречаного борошна </w:t>
      </w:r>
      <w:r w:rsidR="00C1652E">
        <w:rPr>
          <w:rFonts w:ascii="Times New Roman" w:hAnsi="Times New Roman" w:cs="Times New Roman"/>
          <w:sz w:val="28"/>
          <w:szCs w:val="28"/>
          <w:shd w:val="clear" w:color="auto" w:fill="FFFFFF"/>
        </w:rPr>
        <w:t>у суміші з пшеничним чи житнім.</w:t>
      </w:r>
      <w:r w:rsidR="00A74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49F1" w:rsidRPr="008F5D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Найпоширенішою повсякденною стравою у селянському побуті були </w:t>
      </w:r>
      <w:r w:rsidR="00A74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A749F1" w:rsidRPr="008F5D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каші.</w:t>
      </w:r>
    </w:p>
    <w:p w:rsidR="00F153B7" w:rsidRPr="00F153B7" w:rsidRDefault="00F153B7" w:rsidP="00F153B7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DC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Популярними у слов’ян стравами були жур (своєрідний кисіль із вівсяного борошна і пшениці або пшеничних висівок) і юха (юшка, складовими частинами якої були сочевиця, крупи, м’ясо або риба). </w:t>
      </w:r>
      <w:r w:rsidRPr="00F1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Взагалі термін «юха» вживався на означення будь-якої рідкої страви. Це не стосується нині знаменитого борщу, який відомий з сивої давнини під назвою «вариво з зілля», а уже пізніше «борщ», оскільки обов’язковою складовою частиною його був буряк, по-старослов’янському — «борщ». З часом борщ здобув поширення не лише на Україні, про що свідчить наявність близько тридцяти записаних рецептів приготування цієї страви, а й світову славу.</w:t>
      </w:r>
    </w:p>
    <w:p w:rsidR="00715BF6" w:rsidRDefault="00D47379" w:rsidP="00487642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У кожному селі був свій рецепт борщу, та обовיязковими інгредієнтами цієї страви, що по праву вважається внеском українців у світову кулінарію, були буряк, капуста, картопля, морква, квасоля, цибуля, часник. Пісні борщі готували на рибному та грибному відварах, скоромний борщ готували з мיясом або затовкували його салом. Влітку борщ варили з лободою, щавлем. Улюбленими рідкими стравам були також юшки, крупники, кулеші. Їх легко можна було приготувати на польовому стані, козакам, чумакам у дорозі. Каші – із засмажкою або молочні – готували з гречки, пшона, ячменю (перлова).</w:t>
      </w:r>
    </w:p>
    <w:p w:rsidR="0086654F" w:rsidRPr="00E5291E" w:rsidRDefault="0086654F" w:rsidP="00C9593B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найдавніших належать страви з гороху. </w:t>
      </w:r>
      <w:r w:rsidR="00C959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Гороховий суп і пюре досі популярні у сучасній кулінарії. 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Поширення картоплі невдовзі зробило її 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другим хлібом. Катроплю використовували для приготування перших страв, страв з мיясом, як начинку до пирогів, вареників, як окрему страву. Овочі зберігали на зиму свіжими в погребах, земляних ямах та методом соління, сквашування (квасили огірки, помідори, кавуни, яблука). Фрукти (яблука, груші, вишні, сливи) сушили на зиму в печі або в спеціальних коптильнях.</w:t>
      </w:r>
    </w:p>
    <w:p w:rsidR="00B25EDD" w:rsidRPr="00E5291E" w:rsidRDefault="00CB739E" w:rsidP="00CB739E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Крупна та мілка рогата худоба була супутницею багатьох селянських родин. </w:t>
      </w:r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 вживали у свіжому вигляді, сквашеним (кисляк, простокваша), пряженим (топленим у печі),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пряженого молока готували ряже</w:t>
      </w:r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нку. Цінними харчовими продуктами були сир та масло, під час посту їх зберігали присоленими, масло топленим. </w:t>
      </w:r>
      <w:proofErr w:type="gramStart"/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У Карпатах</w:t>
      </w:r>
      <w:proofErr w:type="gramEnd"/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, на Півдні з овечого та коровיячого молока робили брин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зу, ферментуючи молоко сичугом -</w:t>
      </w:r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шлунком ягняти. Продаж молока, молочної продукції для багатьох господинь був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суттєвою фінансовою підтримкою</w:t>
      </w:r>
      <w:r w:rsidR="00B25ED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1B2D" w:rsidRPr="00E5291E" w:rsidRDefault="00AE7EB9" w:rsidP="00AE7EB9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Обов’язково у</w:t>
      </w:r>
      <w:r w:rsidR="00031B2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їжу вживали жири рослинного та тваринного походження. З насіння льону, конопель, соняшника, рапсу били олію, яку додавали до страв. Найбільш уживаним з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варинних жирів були сало, здір -</w:t>
      </w:r>
      <w:r w:rsidR="00031B2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внутрішній жир, смалець.</w:t>
      </w:r>
    </w:p>
    <w:p w:rsidR="000739D7" w:rsidRPr="00E5291E" w:rsidRDefault="000739D7" w:rsidP="00D67A9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З мיяса споживали свинину, яловичину, баранину, мיясо кіз, птиці. Кровיяні ковбаси (кровיянку) з гречаною кашею, шматочками мיяса та сала і досі готують до християнських свят. Улюбленими і поширеними мיясними стравами були ковбаси, печеня, ковбик (начинений мיясом шлунок тварини), холодець (драглі), паштети з печінки, запечені у кахлях, окости, запечені у тісті. Мיясо зберігали солоним (солонина) та вудженим (копченим). Коптили мיясо у домашніх коптильнях або вיялили його, підвішуючи у димарі, загорнутим у полотнину. Дичину спочатку маринували, щоб відбити специфічний запах, а тоді пекли, готували з нею печеню.</w:t>
      </w:r>
    </w:p>
    <w:p w:rsidR="00E53870" w:rsidRPr="00E5291E" w:rsidRDefault="00E53870" w:rsidP="00D67A9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Рибу вживали печеною, смаженою, варили з неї юшку, холодець (на Поліссі). Яйця їли смаженими та вареними. Окрім яєць свійської птиці, шукали гнізда диких качок, гусей і збирали яйця, що також вживали в їжу.</w:t>
      </w:r>
    </w:p>
    <w:p w:rsidR="00286D4D" w:rsidRPr="00D67A96" w:rsidRDefault="00286D4D" w:rsidP="00D67A9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Приготування солодких страв раніше не обходилося без </w:t>
      </w:r>
      <w:r w:rsidR="00D67A96">
        <w:rPr>
          <w:rFonts w:ascii="Times New Roman" w:hAnsi="Times New Roman" w:cs="Times New Roman"/>
          <w:sz w:val="28"/>
          <w:szCs w:val="28"/>
          <w:shd w:val="clear" w:color="auto" w:fill="FFFFFF"/>
        </w:rPr>
        <w:t>меду і маку. Сластьони, шулики -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назви ласощів з пряженого на олії тіста. На десерт готували фрукти варені в меду, млинці, пиріжки, варе</w:t>
      </w:r>
      <w:r w:rsidR="00D67A96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з ягодами і маком, взимку -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перемеленими сухофруктами.</w:t>
      </w:r>
      <w:r w:rsidR="00D6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ягід та фруктів влітку варили компоти, улюбленим напоєм вз</w:t>
      </w:r>
      <w:r w:rsidR="00D67A96" w:rsidRPr="00D6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имку був компот із сухофруктів </w:t>
      </w:r>
      <w:r w:rsidR="00D6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узвар.</w:t>
      </w:r>
    </w:p>
    <w:p w:rsidR="00286D4D" w:rsidRPr="00E5291E" w:rsidRDefault="00D67A96" w:rsidP="00E5291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меду варили хмільний напій -</w:t>
      </w:r>
      <w:r w:rsidR="00286D4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мед, що був ритуальним напоєм на братчинах, цехових зібраннях, храмових свята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х. Традиційні алкогольні напої (настоянки, наливки)</w:t>
      </w:r>
      <w:r w:rsidR="00286D4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ували настоюючи на меду фрукти та </w:t>
      </w:r>
      <w:r w:rsidR="00286D4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ягоди, у які для міцності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давалась горілка.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початку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</w:t>
      </w:r>
      <w:r w:rsidR="00286D4D"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t>ст. в Україні працювали броварні, у яких варили пиво за традиційними рецептами: з ячменю, хмелевого солоду.</w:t>
      </w:r>
    </w:p>
    <w:p w:rsidR="00E94408" w:rsidRPr="00E5291E" w:rsidRDefault="00E94408" w:rsidP="00D67A9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Регіональна специфіка української кухні визначалась природними умовами регіону, культурними взаємовпливами сусідніх народів. На Поліссі та в Карпатах традиційним було приготування великої кількості страв з грибами, вживання в їжу ягід (чорниці, суниці, журавлини). У південних районах раніше почали культивувати помідори, тут росли перець, баклажани, бахчеві культури. У приморських, прирічних районах, існувало безліч рецептів приготування рибних юшок, раків, соління та копчення риби.</w:t>
      </w:r>
    </w:p>
    <w:p w:rsidR="005B6698" w:rsidRPr="00647307" w:rsidRDefault="005B6698" w:rsidP="00647307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91E">
        <w:rPr>
          <w:rFonts w:ascii="Times New Roman" w:hAnsi="Times New Roman" w:cs="Times New Roman"/>
          <w:sz w:val="28"/>
          <w:szCs w:val="28"/>
        </w:rPr>
        <w:t>Кухня української знаті, починаючи з козацької старшини відрізнялась від “мужицької” вишуканістю, більшою кількістю перемін святкових страв, використанням заморських спецій, що</w:t>
      </w:r>
      <w:r w:rsidR="00647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були дорогими на той час</w:t>
      </w:r>
      <w:r w:rsidRPr="00E52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запозиченнями з іноземної кухні.</w:t>
      </w:r>
    </w:p>
    <w:p w:rsidR="005B6698" w:rsidRDefault="004967B0" w:rsidP="00002942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029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Найуживанішими овочами у давніх слов’ян були капуста й ріпа у пареному, вареному і квашеному вигляді. Фрукти вживались як свіжі, так і сушені, для узвару. З напоїв </w:t>
      </w:r>
      <w:proofErr w:type="gramStart"/>
      <w:r w:rsidRPr="000029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столу</w:t>
      </w:r>
      <w:proofErr w:type="gramEnd"/>
      <w:r w:rsidRPr="000029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подавались також різноманітні кваси, пиво, мед прісний і мед хмільний. Принагідно зазначимо, що вживання міцних алкогольних напоїв не характерне для українських традицій. Ще у XIX столітті дуже міцними вважались настойка чи горілка, які мали 25 градусів.</w:t>
      </w:r>
    </w:p>
    <w:p w:rsidR="006052E5" w:rsidRPr="006052E5" w:rsidRDefault="006052E5" w:rsidP="006052E5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Особливої уваги заслуговує меню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6052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6052E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  <w:t>Свят-вечір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коли господині </w:t>
      </w:r>
      <w:r w:rsidRPr="006052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подавали 12 обов’язкових страв: варений горох, варена квасоля, смажена капуста, смажена риба, варена картопля, гриби, гречана каша з конопляним молоком, голубці з пшоном, вареники, коржі з маком, кутя та узвар. Кількість страв визначена давніми астрологічними уявленнями народу (12 сузір’їв, через які проходит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 сонце за рік), кутя та узвар -</w:t>
      </w:r>
      <w:r w:rsidRPr="006052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безпосередньо обрядові страви до цього свята. Кутю готували із ячменю або товченої пшениці, меду, родзинок, волоських горіхів, маку та узвару.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Різдвяна традиція залишилась у сучасній кулінарії незмінною!</w:t>
      </w:r>
    </w:p>
    <w:p w:rsidR="008F5DC7" w:rsidRDefault="00426867" w:rsidP="008F5DC7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обрядами пов’язані і приготування страв на свята Маланк</w:t>
      </w:r>
      <w:r w:rsidR="00331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Василя, Масницю, перший день Великоднього посту, Великдень, Трійцю, Маковія, С</w:t>
      </w:r>
      <w:r w:rsidR="00331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паса, Першу та Другу Пречисту. Незмінні святково-обрядові страви у ці свята і досі на наших столах!</w:t>
      </w:r>
    </w:p>
    <w:p w:rsidR="000354D8" w:rsidRPr="000354D8" w:rsidRDefault="008F5DC7" w:rsidP="000354D8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DC7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0354D8" w:rsidRPr="000354D8">
        <w:rPr>
          <w:rFonts w:ascii="Times New Roman" w:hAnsi="Times New Roman" w:cs="Times New Roman"/>
          <w:sz w:val="28"/>
          <w:szCs w:val="28"/>
        </w:rPr>
        <w:t>Українська кухня - це, перш за все, натуральна кухня, до якої входять страви</w:t>
      </w:r>
      <w:r w:rsidR="000354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4D8" w:rsidRPr="000354D8">
        <w:rPr>
          <w:rFonts w:ascii="Times New Roman" w:hAnsi="Times New Roman" w:cs="Times New Roman"/>
          <w:sz w:val="28"/>
          <w:szCs w:val="28"/>
        </w:rPr>
        <w:t xml:space="preserve"> зроблені тільки із продуктів природнього походження. </w:t>
      </w:r>
      <w:proofErr w:type="gramStart"/>
      <w:r w:rsidR="000354D8" w:rsidRPr="000354D8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="000354D8" w:rsidRPr="000354D8">
        <w:rPr>
          <w:rFonts w:ascii="Times New Roman" w:hAnsi="Times New Roman" w:cs="Times New Roman"/>
          <w:sz w:val="28"/>
          <w:szCs w:val="28"/>
        </w:rPr>
        <w:t>, це домашн</w:t>
      </w:r>
      <w:bookmarkStart w:id="0" w:name="_GoBack"/>
      <w:bookmarkEnd w:id="0"/>
      <w:r w:rsidR="000354D8" w:rsidRPr="000354D8">
        <w:rPr>
          <w:rFonts w:ascii="Times New Roman" w:hAnsi="Times New Roman" w:cs="Times New Roman"/>
          <w:sz w:val="28"/>
          <w:szCs w:val="28"/>
        </w:rPr>
        <w:t>я кухня (не фаст-фудна), яка зроблена з тих продуктів, які ростуть на городі. Українська кухня дуже ситна і поживна, входить в список кращих народних кухонь світу.</w:t>
      </w:r>
    </w:p>
    <w:p w:rsidR="00030B4E" w:rsidRDefault="0032048E" w:rsidP="00D6544C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дитинства я бачив як у нашій родині </w:t>
      </w:r>
      <w:r w:rsidR="00635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дбайливо зберігають і готують рецепти народної кухні. Історія та культура предків щоденно на наших столах у вигляді запашних смачних страв, солодких струдлів та корисних напоїв.</w:t>
      </w:r>
    </w:p>
    <w:p w:rsidR="00D6544C" w:rsidRPr="00D6544C" w:rsidRDefault="00D6544C" w:rsidP="00D6544C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6698" w:rsidRPr="00D6544C" w:rsidRDefault="005B6698" w:rsidP="00E94408">
      <w:pPr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  <w:lang w:val="uk-UA"/>
        </w:rPr>
      </w:pPr>
      <w:r w:rsidRPr="00D6544C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  <w:lang w:val="uk-UA"/>
        </w:rPr>
        <w:lastRenderedPageBreak/>
        <w:t>Використані джерела:</w:t>
      </w:r>
    </w:p>
    <w:p w:rsidR="005B6698" w:rsidRPr="00D6544C" w:rsidRDefault="008F5DC7" w:rsidP="00FC02A0">
      <w:pPr>
        <w:rPr>
          <w:sz w:val="18"/>
          <w:szCs w:val="18"/>
        </w:rPr>
      </w:pPr>
      <w:hyperlink r:id="rId4" w:history="1">
        <w:r w:rsidR="00FC02A0" w:rsidRPr="00D6544C">
          <w:rPr>
            <w:rStyle w:val="a5"/>
            <w:sz w:val="18"/>
            <w:szCs w:val="18"/>
          </w:rPr>
          <w:t>http</w:t>
        </w:r>
        <w:r w:rsidR="00FC02A0" w:rsidRPr="00D6544C">
          <w:rPr>
            <w:rStyle w:val="a5"/>
            <w:sz w:val="18"/>
            <w:szCs w:val="18"/>
            <w:lang w:val="uk-UA"/>
          </w:rPr>
          <w:t>://</w:t>
        </w:r>
        <w:r w:rsidR="00FC02A0" w:rsidRPr="00D6544C">
          <w:rPr>
            <w:rStyle w:val="a5"/>
            <w:sz w:val="18"/>
            <w:szCs w:val="18"/>
          </w:rPr>
          <w:t>etno</w:t>
        </w:r>
        <w:r w:rsidR="00FC02A0" w:rsidRPr="00D6544C">
          <w:rPr>
            <w:rStyle w:val="a5"/>
            <w:sz w:val="18"/>
            <w:szCs w:val="18"/>
            <w:lang w:val="uk-UA"/>
          </w:rPr>
          <w:t>-</w:t>
        </w:r>
        <w:r w:rsidR="00FC02A0" w:rsidRPr="00D6544C">
          <w:rPr>
            <w:rStyle w:val="a5"/>
            <w:sz w:val="18"/>
            <w:szCs w:val="18"/>
          </w:rPr>
          <w:t>selo</w:t>
        </w:r>
        <w:r w:rsidR="00FC02A0" w:rsidRPr="00D6544C">
          <w:rPr>
            <w:rStyle w:val="a5"/>
            <w:sz w:val="18"/>
            <w:szCs w:val="18"/>
            <w:lang w:val="uk-UA"/>
          </w:rPr>
          <w:t>.</w:t>
        </w:r>
        <w:r w:rsidR="00FC02A0" w:rsidRPr="00D6544C">
          <w:rPr>
            <w:rStyle w:val="a5"/>
            <w:sz w:val="18"/>
            <w:szCs w:val="18"/>
          </w:rPr>
          <w:t>com</w:t>
        </w:r>
        <w:r w:rsidR="00FC02A0" w:rsidRPr="00D6544C">
          <w:rPr>
            <w:rStyle w:val="a5"/>
            <w:sz w:val="18"/>
            <w:szCs w:val="18"/>
            <w:lang w:val="uk-UA"/>
          </w:rPr>
          <w:t>.</w:t>
        </w:r>
        <w:r w:rsidR="00FC02A0" w:rsidRPr="00D6544C">
          <w:rPr>
            <w:rStyle w:val="a5"/>
            <w:sz w:val="18"/>
            <w:szCs w:val="18"/>
          </w:rPr>
          <w:t>ua</w:t>
        </w:r>
        <w:r w:rsidR="00FC02A0" w:rsidRPr="00D6544C">
          <w:rPr>
            <w:rStyle w:val="a5"/>
            <w:sz w:val="18"/>
            <w:szCs w:val="18"/>
            <w:lang w:val="uk-UA"/>
          </w:rPr>
          <w:t>/</w:t>
        </w:r>
        <w:r w:rsidR="00FC02A0" w:rsidRPr="00D6544C">
          <w:rPr>
            <w:rStyle w:val="a5"/>
            <w:sz w:val="18"/>
            <w:szCs w:val="18"/>
          </w:rPr>
          <w:t>ua</w:t>
        </w:r>
        <w:r w:rsidR="00FC02A0" w:rsidRPr="00D6544C">
          <w:rPr>
            <w:rStyle w:val="a5"/>
            <w:sz w:val="18"/>
            <w:szCs w:val="18"/>
            <w:lang w:val="uk-UA"/>
          </w:rPr>
          <w:t>/</w:t>
        </w:r>
        <w:r w:rsidR="00FC02A0" w:rsidRPr="00D6544C">
          <w:rPr>
            <w:rStyle w:val="a5"/>
            <w:sz w:val="18"/>
            <w:szCs w:val="18"/>
          </w:rPr>
          <w:t>etnohrafiia</w:t>
        </w:r>
        <w:r w:rsidR="00FC02A0" w:rsidRPr="00D6544C">
          <w:rPr>
            <w:rStyle w:val="a5"/>
            <w:sz w:val="18"/>
            <w:szCs w:val="18"/>
            <w:lang w:val="uk-UA"/>
          </w:rPr>
          <w:t>/</w:t>
        </w:r>
        <w:r w:rsidR="00FC02A0" w:rsidRPr="00D6544C">
          <w:rPr>
            <w:rStyle w:val="a5"/>
            <w:sz w:val="18"/>
            <w:szCs w:val="18"/>
          </w:rPr>
          <w:t>stravy</w:t>
        </w:r>
        <w:r w:rsidR="00FC02A0" w:rsidRPr="00D6544C">
          <w:rPr>
            <w:rStyle w:val="a5"/>
            <w:sz w:val="18"/>
            <w:szCs w:val="18"/>
            <w:lang w:val="uk-UA"/>
          </w:rPr>
          <w:t>-</w:t>
        </w:r>
        <w:r w:rsidR="00FC02A0" w:rsidRPr="00D6544C">
          <w:rPr>
            <w:rStyle w:val="a5"/>
            <w:sz w:val="18"/>
            <w:szCs w:val="18"/>
          </w:rPr>
          <w:t>ta</w:t>
        </w:r>
        <w:r w:rsidR="00FC02A0" w:rsidRPr="00D6544C">
          <w:rPr>
            <w:rStyle w:val="a5"/>
            <w:sz w:val="18"/>
            <w:szCs w:val="18"/>
            <w:lang w:val="uk-UA"/>
          </w:rPr>
          <w:t>-</w:t>
        </w:r>
        <w:r w:rsidR="00FC02A0" w:rsidRPr="00D6544C">
          <w:rPr>
            <w:rStyle w:val="a5"/>
            <w:sz w:val="18"/>
            <w:szCs w:val="18"/>
          </w:rPr>
          <w:t>napoi</w:t>
        </w:r>
        <w:r w:rsidR="00FC02A0" w:rsidRPr="00D6544C">
          <w:rPr>
            <w:rStyle w:val="a5"/>
            <w:sz w:val="18"/>
            <w:szCs w:val="18"/>
            <w:lang w:val="uk-UA"/>
          </w:rPr>
          <w:t>/806-</w:t>
        </w:r>
        <w:r w:rsidR="00FC02A0" w:rsidRPr="00D6544C">
          <w:rPr>
            <w:rStyle w:val="a5"/>
            <w:sz w:val="18"/>
            <w:szCs w:val="18"/>
          </w:rPr>
          <w:t>narodna</w:t>
        </w:r>
        <w:r w:rsidR="00FC02A0" w:rsidRPr="00D6544C">
          <w:rPr>
            <w:rStyle w:val="a5"/>
            <w:sz w:val="18"/>
            <w:szCs w:val="18"/>
            <w:lang w:val="uk-UA"/>
          </w:rPr>
          <w:t>-</w:t>
        </w:r>
        <w:r w:rsidR="00FC02A0" w:rsidRPr="00D6544C">
          <w:rPr>
            <w:rStyle w:val="a5"/>
            <w:sz w:val="18"/>
            <w:szCs w:val="18"/>
          </w:rPr>
          <w:t>kulinariia</w:t>
        </w:r>
      </w:hyperlink>
    </w:p>
    <w:p w:rsidR="00CE2A7D" w:rsidRPr="00D6544C" w:rsidRDefault="008F5DC7" w:rsidP="00FC02A0">
      <w:pPr>
        <w:rPr>
          <w:sz w:val="18"/>
          <w:szCs w:val="18"/>
        </w:rPr>
      </w:pPr>
      <w:hyperlink r:id="rId5" w:history="1">
        <w:r w:rsidR="00CE2A7D" w:rsidRPr="00D6544C">
          <w:rPr>
            <w:rStyle w:val="a5"/>
            <w:sz w:val="18"/>
            <w:szCs w:val="18"/>
          </w:rPr>
          <w:t>http://about-ukraine.com/narodna-kulinariya/</w:t>
        </w:r>
      </w:hyperlink>
    </w:p>
    <w:p w:rsidR="000C7B50" w:rsidRPr="00D6544C" w:rsidRDefault="008F5DC7" w:rsidP="00FC02A0">
      <w:pPr>
        <w:rPr>
          <w:sz w:val="18"/>
          <w:szCs w:val="18"/>
        </w:rPr>
      </w:pPr>
      <w:hyperlink r:id="rId6" w:history="1">
        <w:r w:rsidR="00DD7A70" w:rsidRPr="00D6544C">
          <w:rPr>
            <w:rStyle w:val="a5"/>
            <w:sz w:val="18"/>
            <w:szCs w:val="18"/>
          </w:rPr>
          <w:t>https://spadok.org.ua/narodna-kuchnya/blog</w:t>
        </w:r>
      </w:hyperlink>
    </w:p>
    <w:sectPr w:rsidR="000C7B50" w:rsidRPr="00D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9"/>
    <w:rsid w:val="00002942"/>
    <w:rsid w:val="00011DC8"/>
    <w:rsid w:val="0002694E"/>
    <w:rsid w:val="00030B4E"/>
    <w:rsid w:val="00031B2D"/>
    <w:rsid w:val="000354D8"/>
    <w:rsid w:val="000739D7"/>
    <w:rsid w:val="00096C34"/>
    <w:rsid w:val="000C7B50"/>
    <w:rsid w:val="001559DB"/>
    <w:rsid w:val="00162FC2"/>
    <w:rsid w:val="00222943"/>
    <w:rsid w:val="00286D4D"/>
    <w:rsid w:val="0032048E"/>
    <w:rsid w:val="00323D9D"/>
    <w:rsid w:val="0033157A"/>
    <w:rsid w:val="00340D19"/>
    <w:rsid w:val="003F6D04"/>
    <w:rsid w:val="00402883"/>
    <w:rsid w:val="00426867"/>
    <w:rsid w:val="00453311"/>
    <w:rsid w:val="00487642"/>
    <w:rsid w:val="004967B0"/>
    <w:rsid w:val="004C0EA7"/>
    <w:rsid w:val="004C1A72"/>
    <w:rsid w:val="005005DE"/>
    <w:rsid w:val="005B6698"/>
    <w:rsid w:val="005C36E4"/>
    <w:rsid w:val="006052E5"/>
    <w:rsid w:val="00635534"/>
    <w:rsid w:val="00642A5F"/>
    <w:rsid w:val="00647307"/>
    <w:rsid w:val="00715BF6"/>
    <w:rsid w:val="00846A39"/>
    <w:rsid w:val="0086654F"/>
    <w:rsid w:val="008F5DC7"/>
    <w:rsid w:val="00984736"/>
    <w:rsid w:val="00A749F1"/>
    <w:rsid w:val="00AE7EB9"/>
    <w:rsid w:val="00B25EDD"/>
    <w:rsid w:val="00C1652E"/>
    <w:rsid w:val="00C63E4F"/>
    <w:rsid w:val="00C9593B"/>
    <w:rsid w:val="00CB152D"/>
    <w:rsid w:val="00CB739E"/>
    <w:rsid w:val="00CC61B5"/>
    <w:rsid w:val="00CE2A7D"/>
    <w:rsid w:val="00D47379"/>
    <w:rsid w:val="00D6544C"/>
    <w:rsid w:val="00D67A96"/>
    <w:rsid w:val="00DD7A70"/>
    <w:rsid w:val="00E5291E"/>
    <w:rsid w:val="00E53870"/>
    <w:rsid w:val="00E94408"/>
    <w:rsid w:val="00F153B7"/>
    <w:rsid w:val="00F77534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A91"/>
  <w15:chartTrackingRefBased/>
  <w15:docId w15:val="{A8A680B1-23A1-464B-8240-5D97298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43"/>
    <w:rPr>
      <w:b/>
      <w:bCs/>
    </w:rPr>
  </w:style>
  <w:style w:type="paragraph" w:styleId="a4">
    <w:name w:val="Normal (Web)"/>
    <w:basedOn w:val="a"/>
    <w:uiPriority w:val="99"/>
    <w:unhideWhenUsed/>
    <w:rsid w:val="00500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dok.org.ua/narodna-kuchnya/blog" TargetMode="External"/><Relationship Id="rId5" Type="http://schemas.openxmlformats.org/officeDocument/2006/relationships/hyperlink" Target="http://about-ukraine.com/narodna-kulinariya/" TargetMode="External"/><Relationship Id="rId4" Type="http://schemas.openxmlformats.org/officeDocument/2006/relationships/hyperlink" Target="http://etno-selo.com.ua/ua/etnohrafiia/stravy-ta-napoi/806-narodna-kulinar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</cp:revision>
  <dcterms:created xsi:type="dcterms:W3CDTF">2020-05-13T16:54:00Z</dcterms:created>
  <dcterms:modified xsi:type="dcterms:W3CDTF">2020-05-14T13:45:00Z</dcterms:modified>
</cp:coreProperties>
</file>