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01" w:rsidRDefault="008F1C4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Професіоналізм в журналістиці дуже важливий </w:t>
      </w:r>
      <w:r w:rsidR="00F312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31230" w:rsidRPr="00F31230">
        <w:rPr>
          <w:rFonts w:ascii="Times New Roman" w:hAnsi="Times New Roman" w:cs="Times New Roman"/>
          <w:sz w:val="28"/>
          <w:szCs w:val="28"/>
          <w:lang w:val="uk-UA"/>
        </w:rPr>
        <w:t>становлення журналістики її феномен характеризувався як "персональний журналізм"</w:t>
      </w:r>
      <w:r w:rsidR="00F31230">
        <w:rPr>
          <w:rFonts w:ascii="Times New Roman" w:hAnsi="Times New Roman" w:cs="Times New Roman"/>
          <w:sz w:val="28"/>
          <w:szCs w:val="28"/>
          <w:lang w:val="uk-UA"/>
        </w:rPr>
        <w:t xml:space="preserve">. Також є аматорство </w:t>
      </w:r>
      <w:r w:rsidR="00F31230" w:rsidRPr="00F31230">
        <w:rPr>
          <w:rFonts w:ascii="Times New Roman" w:hAnsi="Times New Roman" w:cs="Times New Roman"/>
          <w:sz w:val="28"/>
          <w:szCs w:val="28"/>
          <w:lang w:val="uk-UA"/>
        </w:rPr>
        <w:t>власне на авторові, на образі автора, авторського "я" й автобіографізму як особистісного, так і творчого.</w:t>
      </w:r>
      <w:r w:rsidR="00F31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1230" w:rsidRDefault="00F312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1230">
        <w:rPr>
          <w:rFonts w:ascii="Times New Roman" w:hAnsi="Times New Roman" w:cs="Times New Roman"/>
          <w:sz w:val="28"/>
          <w:szCs w:val="28"/>
          <w:lang w:val="uk-UA"/>
        </w:rPr>
        <w:t>Форма відображення дійсності в журналістиці максимально суб'єктивна — від вибору теми до її розробки і словесної інкрустації. При цьому особистість оповідача й автора збігаються. Фактично автор виступає як ліричний герой. Звідси джерела ліризму, емоцій</w:t>
      </w:r>
      <w:r w:rsidR="00B54EEC">
        <w:rPr>
          <w:rFonts w:ascii="Times New Roman" w:hAnsi="Times New Roman" w:cs="Times New Roman"/>
          <w:sz w:val="28"/>
          <w:szCs w:val="28"/>
          <w:lang w:val="uk-UA"/>
        </w:rPr>
        <w:t>ності журналістики.</w:t>
      </w:r>
    </w:p>
    <w:p w:rsidR="00F31230" w:rsidRDefault="00F312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31230">
        <w:rPr>
          <w:rFonts w:ascii="Times New Roman" w:hAnsi="Times New Roman" w:cs="Times New Roman"/>
          <w:sz w:val="28"/>
          <w:szCs w:val="28"/>
          <w:lang w:val="uk-UA"/>
        </w:rPr>
        <w:t>вторська журналістика повинна мати надійне забезпечення — фактологічну озброєність автора.</w:t>
      </w:r>
      <w:r w:rsidR="00B54EEC">
        <w:rPr>
          <w:rFonts w:ascii="Times New Roman" w:hAnsi="Times New Roman" w:cs="Times New Roman"/>
          <w:sz w:val="28"/>
          <w:szCs w:val="28"/>
          <w:lang w:val="uk-UA"/>
        </w:rPr>
        <w:t xml:space="preserve"> Аматори чекають ясності, і практикуються скільки потрібно.</w:t>
      </w:r>
    </w:p>
    <w:p w:rsidR="00420DDB" w:rsidRDefault="00B54E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Професіонали в першу чергу діють і не коли не зупиняються.</w:t>
      </w:r>
    </w:p>
    <w:p w:rsidR="00420DDB" w:rsidRDefault="00420D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0DDB">
        <w:rPr>
          <w:rFonts w:ascii="Times New Roman" w:hAnsi="Times New Roman" w:cs="Times New Roman"/>
          <w:sz w:val="28"/>
          <w:szCs w:val="28"/>
          <w:lang w:val="uk-UA"/>
        </w:rPr>
        <w:t xml:space="preserve">Аматор прагне досягти цілі, професіонал — </w:t>
      </w:r>
      <w:r w:rsidR="0047266B">
        <w:rPr>
          <w:rFonts w:ascii="Times New Roman" w:hAnsi="Times New Roman" w:cs="Times New Roman"/>
          <w:sz w:val="28"/>
          <w:szCs w:val="28"/>
          <w:lang w:val="uk-UA"/>
        </w:rPr>
        <w:t xml:space="preserve"> прагне </w:t>
      </w:r>
      <w:r w:rsidRPr="00420DDB">
        <w:rPr>
          <w:rFonts w:ascii="Times New Roman" w:hAnsi="Times New Roman" w:cs="Times New Roman"/>
          <w:sz w:val="28"/>
          <w:szCs w:val="28"/>
          <w:lang w:val="uk-UA"/>
        </w:rPr>
        <w:t>стати кращим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20DDB" w:rsidRDefault="00420D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0DDB">
        <w:rPr>
          <w:rFonts w:ascii="Times New Roman" w:hAnsi="Times New Roman" w:cs="Times New Roman"/>
          <w:sz w:val="28"/>
          <w:szCs w:val="28"/>
          <w:lang w:val="uk-UA"/>
        </w:rPr>
        <w:t>Аматори намагаються дострибнути до своєї мрії. Професіонали будують міст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якого йдуть.</w:t>
      </w:r>
    </w:p>
    <w:p w:rsidR="00420DDB" w:rsidRDefault="00420DDB" w:rsidP="00420D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0DDB">
        <w:rPr>
          <w:rFonts w:ascii="Times New Roman" w:hAnsi="Times New Roman" w:cs="Times New Roman"/>
          <w:sz w:val="28"/>
          <w:szCs w:val="28"/>
          <w:lang w:val="uk-UA"/>
        </w:rPr>
        <w:t>Аматори бояться провалу. Професіонали його жадають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0DDB" w:rsidRDefault="00420DDB" w:rsidP="00420D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0DDB">
        <w:rPr>
          <w:rFonts w:ascii="Times New Roman" w:hAnsi="Times New Roman" w:cs="Times New Roman"/>
          <w:sz w:val="28"/>
          <w:szCs w:val="28"/>
          <w:lang w:val="uk-UA"/>
        </w:rPr>
        <w:t>Аматор здобуває вміння. Професіонал розширює свої</w:t>
      </w:r>
      <w:r w:rsidR="0047266B">
        <w:rPr>
          <w:rFonts w:ascii="Times New Roman" w:hAnsi="Times New Roman" w:cs="Times New Roman"/>
          <w:sz w:val="28"/>
          <w:szCs w:val="28"/>
          <w:lang w:val="uk-UA"/>
        </w:rPr>
        <w:t xml:space="preserve"> 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0DDB" w:rsidRDefault="00420DDB" w:rsidP="00420D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0DDB">
        <w:rPr>
          <w:rFonts w:ascii="Times New Roman" w:hAnsi="Times New Roman" w:cs="Times New Roman"/>
          <w:sz w:val="28"/>
          <w:szCs w:val="28"/>
          <w:lang w:val="uk-UA"/>
        </w:rPr>
        <w:t>Аматори хочуть, щоб їх помітили. Професіонали прагнуть, аби їх запам’ятали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4EEC" w:rsidRDefault="00420D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Тепер зрозуміло в чому різниця між Аматорством і Професіоналістом.</w:t>
      </w:r>
    </w:p>
    <w:p w:rsidR="00420DDB" w:rsidRDefault="00420D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вважаю, що </w:t>
      </w:r>
      <w:r w:rsidR="0047266B">
        <w:rPr>
          <w:rFonts w:ascii="Times New Roman" w:hAnsi="Times New Roman" w:cs="Times New Roman"/>
          <w:sz w:val="28"/>
          <w:szCs w:val="28"/>
          <w:lang w:val="uk-UA"/>
        </w:rPr>
        <w:t>сьогодні використовують в ЗМІ і аматорство и професіоналізм.</w:t>
      </w:r>
    </w:p>
    <w:p w:rsidR="0047266B" w:rsidRDefault="004726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Кожний із них дає свою інформацію і ми її сприймаємо.</w:t>
      </w:r>
      <w:bookmarkStart w:id="0" w:name="_GoBack"/>
      <w:bookmarkEnd w:id="0"/>
    </w:p>
    <w:p w:rsidR="00B54EEC" w:rsidRPr="008F1C48" w:rsidRDefault="00B54EE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54EEC" w:rsidRPr="008F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2B"/>
    <w:rsid w:val="0011332B"/>
    <w:rsid w:val="00420DDB"/>
    <w:rsid w:val="004510EA"/>
    <w:rsid w:val="0047266B"/>
    <w:rsid w:val="008F1C48"/>
    <w:rsid w:val="00B54EEC"/>
    <w:rsid w:val="00C65C87"/>
    <w:rsid w:val="00F3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0478"/>
  <w15:chartTrackingRefBased/>
  <w15:docId w15:val="{CB761044-0D2C-4DCB-B425-9E7FE9AF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2020-04-14T19:58:00Z</dcterms:created>
  <dcterms:modified xsi:type="dcterms:W3CDTF">2020-04-14T20:46:00Z</dcterms:modified>
</cp:coreProperties>
</file>