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01" w:rsidRDefault="0010002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0025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есе-дослідження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: «Яку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правдиву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бачила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. Де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подавалася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0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25">
        <w:rPr>
          <w:rFonts w:ascii="Times New Roman" w:hAnsi="Times New Roman" w:cs="Times New Roman"/>
          <w:sz w:val="28"/>
          <w:szCs w:val="28"/>
        </w:rPr>
        <w:t>аудиторі</w:t>
      </w:r>
      <w:proofErr w:type="spellEnd"/>
      <w:r w:rsidRPr="001000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025" w:rsidRDefault="001000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595" w:rsidRDefault="00100025" w:rsidP="002535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Останній раз я бачила  неправдиву інформацію в телеграм каналі в групах різних , і такої інформації дуже багато. Пишуть її виключно для недостовірної інформації. </w:t>
      </w:r>
      <w:r w:rsidR="00706476">
        <w:rPr>
          <w:rFonts w:ascii="Times New Roman" w:hAnsi="Times New Roman" w:cs="Times New Roman"/>
          <w:sz w:val="28"/>
          <w:szCs w:val="28"/>
          <w:lang w:val="uk-UA"/>
        </w:rPr>
        <w:t xml:space="preserve">Розказ про те, що світ святкує </w:t>
      </w:r>
      <w:r w:rsidR="00706476">
        <w:rPr>
          <w:rFonts w:ascii="Times New Roman" w:hAnsi="Times New Roman" w:cs="Times New Roman"/>
          <w:sz w:val="28"/>
          <w:szCs w:val="28"/>
        </w:rPr>
        <w:t xml:space="preserve">перемогу над нацизмом в </w:t>
      </w:r>
      <w:proofErr w:type="spellStart"/>
      <w:r w:rsidR="00706476" w:rsidRPr="00706476">
        <w:rPr>
          <w:rFonts w:ascii="Times New Roman" w:hAnsi="Times New Roman" w:cs="Times New Roman"/>
          <w:sz w:val="28"/>
          <w:szCs w:val="28"/>
        </w:rPr>
        <w:t>івано</w:t>
      </w:r>
      <w:proofErr w:type="spellEnd"/>
      <w:r w:rsidR="00706476" w:rsidRPr="00706476">
        <w:rPr>
          <w:rFonts w:ascii="Times New Roman" w:hAnsi="Times New Roman" w:cs="Times New Roman"/>
          <w:sz w:val="28"/>
          <w:szCs w:val="28"/>
        </w:rPr>
        <w:t xml:space="preserve"> </w:t>
      </w:r>
      <w:r w:rsidR="00706476">
        <w:rPr>
          <w:rFonts w:ascii="Times New Roman" w:hAnsi="Times New Roman" w:cs="Times New Roman"/>
          <w:sz w:val="28"/>
          <w:szCs w:val="28"/>
        </w:rPr>
        <w:t>–</w:t>
      </w:r>
      <w:r w:rsidR="00706476" w:rsidRPr="00706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476" w:rsidRPr="00706476">
        <w:rPr>
          <w:rFonts w:ascii="Times New Roman" w:hAnsi="Times New Roman" w:cs="Times New Roman"/>
          <w:sz w:val="28"/>
          <w:szCs w:val="28"/>
        </w:rPr>
        <w:t>франківську</w:t>
      </w:r>
      <w:proofErr w:type="spellEnd"/>
      <w:r w:rsidR="00706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476" w:rsidRPr="00706476">
        <w:rPr>
          <w:rFonts w:ascii="Times New Roman" w:hAnsi="Times New Roman" w:cs="Times New Roman"/>
          <w:sz w:val="28"/>
          <w:szCs w:val="28"/>
        </w:rPr>
        <w:t>готувалися</w:t>
      </w:r>
      <w:proofErr w:type="spellEnd"/>
      <w:r w:rsidR="00706476" w:rsidRPr="007064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06476" w:rsidRPr="00706476">
        <w:rPr>
          <w:rFonts w:ascii="Times New Roman" w:hAnsi="Times New Roman" w:cs="Times New Roman"/>
          <w:sz w:val="28"/>
          <w:szCs w:val="28"/>
        </w:rPr>
        <w:t>перепису</w:t>
      </w:r>
      <w:proofErr w:type="spellEnd"/>
      <w:r w:rsidR="00706476" w:rsidRPr="00706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476" w:rsidRPr="00706476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="00706476">
        <w:rPr>
          <w:rFonts w:ascii="Times New Roman" w:hAnsi="Times New Roman" w:cs="Times New Roman"/>
          <w:sz w:val="28"/>
          <w:szCs w:val="28"/>
        </w:rPr>
        <w:t>. Написали за</w:t>
      </w:r>
      <w:r w:rsidR="00004501">
        <w:rPr>
          <w:rFonts w:ascii="Times New Roman" w:hAnsi="Times New Roman" w:cs="Times New Roman"/>
          <w:sz w:val="28"/>
          <w:szCs w:val="28"/>
        </w:rPr>
        <w:t>головок і</w:t>
      </w:r>
      <w:r w:rsidR="00706476">
        <w:rPr>
          <w:rFonts w:ascii="Times New Roman" w:hAnsi="Times New Roman" w:cs="Times New Roman"/>
          <w:sz w:val="28"/>
          <w:szCs w:val="28"/>
        </w:rPr>
        <w:t xml:space="preserve"> скинули фото з документом яке </w:t>
      </w:r>
      <w:proofErr w:type="spellStart"/>
      <w:r w:rsidR="00706476">
        <w:rPr>
          <w:rFonts w:ascii="Times New Roman" w:hAnsi="Times New Roman" w:cs="Times New Roman"/>
          <w:sz w:val="28"/>
          <w:szCs w:val="28"/>
        </w:rPr>
        <w:t>надруковане</w:t>
      </w:r>
      <w:proofErr w:type="spellEnd"/>
      <w:r w:rsidR="00706476">
        <w:rPr>
          <w:rFonts w:ascii="Times New Roman" w:hAnsi="Times New Roman" w:cs="Times New Roman"/>
          <w:sz w:val="28"/>
          <w:szCs w:val="28"/>
        </w:rPr>
        <w:t xml:space="preserve"> </w:t>
      </w:r>
      <w:r w:rsidR="00004501">
        <w:rPr>
          <w:rFonts w:ascii="Times New Roman" w:hAnsi="Times New Roman" w:cs="Times New Roman"/>
          <w:sz w:val="28"/>
          <w:szCs w:val="28"/>
        </w:rPr>
        <w:t>и написано в</w:t>
      </w:r>
      <w:r w:rsidR="00004501">
        <w:rPr>
          <w:rFonts w:ascii="Times New Roman" w:hAnsi="Times New Roman" w:cs="Times New Roman"/>
          <w:sz w:val="28"/>
          <w:szCs w:val="28"/>
          <w:lang w:val="uk-UA"/>
        </w:rPr>
        <w:t xml:space="preserve">ід руки, без </w:t>
      </w:r>
      <w:proofErr w:type="gramStart"/>
      <w:r w:rsidR="00004501">
        <w:rPr>
          <w:rFonts w:ascii="Times New Roman" w:hAnsi="Times New Roman" w:cs="Times New Roman"/>
          <w:sz w:val="28"/>
          <w:szCs w:val="28"/>
          <w:lang w:val="uk-UA"/>
        </w:rPr>
        <w:t>штампу ,</w:t>
      </w:r>
      <w:proofErr w:type="gramEnd"/>
      <w:r w:rsidR="00004501">
        <w:rPr>
          <w:rFonts w:ascii="Times New Roman" w:hAnsi="Times New Roman" w:cs="Times New Roman"/>
          <w:sz w:val="28"/>
          <w:szCs w:val="28"/>
          <w:lang w:val="uk-UA"/>
        </w:rPr>
        <w:t xml:space="preserve"> без оригінального штампу в документах .</w:t>
      </w:r>
    </w:p>
    <w:p w:rsidR="00100025" w:rsidRDefault="00614AD2" w:rsidP="002535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59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53595" w:rsidRPr="00253595">
        <w:rPr>
          <w:rFonts w:ascii="Times New Roman" w:hAnsi="Times New Roman" w:cs="Times New Roman"/>
          <w:sz w:val="28"/>
          <w:szCs w:val="28"/>
          <w:lang w:val="uk-UA"/>
        </w:rPr>
        <w:t xml:space="preserve">о яких </w:t>
      </w:r>
      <w:r w:rsidR="00253595">
        <w:rPr>
          <w:rFonts w:ascii="Times New Roman" w:hAnsi="Times New Roman" w:cs="Times New Roman"/>
          <w:sz w:val="28"/>
          <w:szCs w:val="28"/>
          <w:lang w:val="uk-UA"/>
        </w:rPr>
        <w:t xml:space="preserve"> же </w:t>
      </w:r>
      <w:r w:rsidR="00253595" w:rsidRPr="00253595">
        <w:rPr>
          <w:rFonts w:ascii="Times New Roman" w:hAnsi="Times New Roman" w:cs="Times New Roman"/>
          <w:sz w:val="28"/>
          <w:szCs w:val="28"/>
          <w:lang w:val="uk-UA"/>
        </w:rPr>
        <w:t>наслідків може призвести подання такої інформації</w:t>
      </w:r>
      <w:r w:rsidR="00253595">
        <w:rPr>
          <w:rFonts w:ascii="Times New Roman" w:hAnsi="Times New Roman" w:cs="Times New Roman"/>
          <w:sz w:val="28"/>
          <w:szCs w:val="28"/>
          <w:lang w:val="uk-UA"/>
        </w:rPr>
        <w:t xml:space="preserve"> ? </w:t>
      </w:r>
    </w:p>
    <w:p w:rsidR="00253595" w:rsidRDefault="00253595" w:rsidP="002535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5">
        <w:rPr>
          <w:rFonts w:ascii="Times New Roman" w:hAnsi="Times New Roman" w:cs="Times New Roman"/>
          <w:sz w:val="28"/>
          <w:szCs w:val="28"/>
          <w:lang w:val="uk-UA"/>
        </w:rPr>
        <w:t>Законодавець передбачив право особи на спростування недостовірної інформації. Реалізація такого права відбувається у судовому порядку (ст. 277 ЦК). Для звернення до суду про спростування недостовірної інформації, поміщеної у засобах масової інформації, встановлена спеціальна позовна давність строком в один рік (ст. 258 ЦК).</w:t>
      </w:r>
    </w:p>
    <w:p w:rsidR="00253595" w:rsidRPr="00253595" w:rsidRDefault="00253595" w:rsidP="002535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5">
        <w:rPr>
          <w:rFonts w:ascii="Times New Roman" w:hAnsi="Times New Roman" w:cs="Times New Roman"/>
          <w:sz w:val="28"/>
          <w:szCs w:val="28"/>
          <w:lang w:val="uk-UA"/>
        </w:rPr>
        <w:t>Законом України «Про інформацію» встановлено, що суб'єкти владних повноважень як позивачі у справах про захист честі, гідності та ділової репутації вправі вимагати в судовому порядку лише спростування недостовірної інформації про себе і не мають права вимагати відшкодуванн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 моральної (немайнової) шкоди.</w:t>
      </w:r>
      <w:bookmarkStart w:id="0" w:name="_GoBack"/>
      <w:bookmarkEnd w:id="0"/>
    </w:p>
    <w:p w:rsidR="00253595" w:rsidRDefault="00253595" w:rsidP="002535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5">
        <w:rPr>
          <w:rFonts w:ascii="Times New Roman" w:hAnsi="Times New Roman" w:cs="Times New Roman"/>
          <w:sz w:val="28"/>
          <w:szCs w:val="28"/>
          <w:lang w:val="uk-UA"/>
        </w:rPr>
        <w:t>Закон України «Про доступ до публічної інформації» регламентує, що відповідальність за порушення законодавства про доступ до публічної інформації несуть особи, винні у вчиненні таких порушень. Щодо юридичних осіб, то поширення щодо них недостовірної інформації за своєю природою є складовою поняття «дискредитація» (ст. 34 Господарського кодексу України).</w:t>
      </w:r>
    </w:p>
    <w:p w:rsidR="00253595" w:rsidRPr="00253595" w:rsidRDefault="00253595" w:rsidP="002535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4501" w:rsidRPr="00004501" w:rsidRDefault="0000450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4501" w:rsidRPr="0000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1C"/>
    <w:rsid w:val="00004501"/>
    <w:rsid w:val="00100025"/>
    <w:rsid w:val="00253595"/>
    <w:rsid w:val="002F361C"/>
    <w:rsid w:val="004510EA"/>
    <w:rsid w:val="00614AD2"/>
    <w:rsid w:val="00706476"/>
    <w:rsid w:val="00C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97A3"/>
  <w15:chartTrackingRefBased/>
  <w15:docId w15:val="{269ED491-5306-471D-9DD8-93286648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2020-05-11T19:19:00Z</dcterms:created>
  <dcterms:modified xsi:type="dcterms:W3CDTF">2020-05-11T20:04:00Z</dcterms:modified>
</cp:coreProperties>
</file>