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ВІДКРИТИЙ  МІЖНАРОДНИЙ  УНІВЕРСИТЕТ</w:t>
      </w:r>
    </w:p>
    <w:p w:rsidR="0098701B" w:rsidRDefault="0098701B" w:rsidP="009870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РОЗВИТКУ  ЛЮДИНИ  «УКРАЇНА»</w:t>
      </w:r>
    </w:p>
    <w:p w:rsidR="0098701B" w:rsidRPr="00030912" w:rsidRDefault="0098701B" w:rsidP="0098701B">
      <w:pPr>
        <w:spacing w:line="360" w:lineRule="auto"/>
        <w:rPr>
          <w:b/>
          <w:bCs/>
          <w:i/>
          <w:sz w:val="28"/>
          <w:szCs w:val="28"/>
          <w:lang w:val="uk-UA"/>
        </w:rPr>
      </w:pPr>
    </w:p>
    <w:p w:rsidR="0098701B" w:rsidRPr="00030912" w:rsidRDefault="0098701B" w:rsidP="0098701B">
      <w:pPr>
        <w:spacing w:line="360" w:lineRule="auto"/>
        <w:rPr>
          <w:i/>
          <w:sz w:val="28"/>
          <w:szCs w:val="28"/>
          <w:lang w:val="uk-UA"/>
        </w:rPr>
      </w:pPr>
      <w:r w:rsidRPr="00030912">
        <w:rPr>
          <w:i/>
          <w:sz w:val="28"/>
          <w:szCs w:val="28"/>
          <w:lang w:val="uk-UA"/>
        </w:rPr>
        <w:t xml:space="preserve">                                                </w:t>
      </w:r>
      <w:r w:rsidRPr="00030912">
        <w:rPr>
          <w:i/>
          <w:sz w:val="28"/>
          <w:szCs w:val="28"/>
          <w:lang w:val="uk-UA"/>
        </w:rPr>
        <w:tab/>
        <w:t xml:space="preserve">  Інститут філології та масових комунікацій,</w:t>
      </w:r>
    </w:p>
    <w:p w:rsidR="0098701B" w:rsidRPr="00030912" w:rsidRDefault="0098701B" w:rsidP="0098701B">
      <w:pPr>
        <w:spacing w:line="360" w:lineRule="auto"/>
        <w:jc w:val="right"/>
        <w:rPr>
          <w:b/>
          <w:bCs/>
          <w:i/>
          <w:sz w:val="28"/>
          <w:szCs w:val="28"/>
          <w:lang w:val="uk-UA"/>
        </w:rPr>
      </w:pPr>
      <w:r w:rsidRPr="00030912">
        <w:rPr>
          <w:i/>
          <w:sz w:val="28"/>
          <w:szCs w:val="28"/>
          <w:lang w:val="uk-UA"/>
        </w:rPr>
        <w:t>Спеціальність 061 «Журналістика</w:t>
      </w:r>
      <w:r w:rsidRPr="00030912">
        <w:rPr>
          <w:b/>
          <w:bCs/>
          <w:i/>
          <w:sz w:val="28"/>
          <w:szCs w:val="28"/>
          <w:lang w:val="uk-UA"/>
        </w:rPr>
        <w:t>»</w:t>
      </w:r>
    </w:p>
    <w:p w:rsidR="0098701B" w:rsidRPr="00030912" w:rsidRDefault="0098701B" w:rsidP="0098701B">
      <w:pPr>
        <w:spacing w:line="360" w:lineRule="auto"/>
        <w:jc w:val="right"/>
        <w:rPr>
          <w:sz w:val="28"/>
          <w:szCs w:val="28"/>
          <w:lang w:val="uk-UA"/>
        </w:rPr>
      </w:pPr>
      <w:r w:rsidRPr="00030912">
        <w:rPr>
          <w:b/>
          <w:bCs/>
          <w:sz w:val="28"/>
          <w:szCs w:val="28"/>
          <w:lang w:val="uk-UA"/>
        </w:rPr>
        <w:t>Перевірив</w:t>
      </w:r>
      <w:r>
        <w:rPr>
          <w:sz w:val="28"/>
          <w:szCs w:val="28"/>
          <w:lang w:val="uk-UA"/>
        </w:rPr>
        <w:t>: викладач Данько А.А</w:t>
      </w:r>
      <w:r w:rsidRPr="00030912">
        <w:rPr>
          <w:sz w:val="28"/>
          <w:szCs w:val="28"/>
          <w:lang w:val="uk-UA"/>
        </w:rPr>
        <w:t>.</w:t>
      </w:r>
    </w:p>
    <w:p w:rsidR="0098701B" w:rsidRPr="00030912" w:rsidRDefault="0098701B" w:rsidP="0098701B">
      <w:pPr>
        <w:spacing w:line="360" w:lineRule="auto"/>
        <w:jc w:val="right"/>
        <w:rPr>
          <w:sz w:val="28"/>
          <w:szCs w:val="28"/>
          <w:lang w:val="uk-UA"/>
        </w:rPr>
      </w:pPr>
      <w:r w:rsidRPr="00030912">
        <w:rPr>
          <w:b/>
          <w:bCs/>
          <w:sz w:val="28"/>
          <w:szCs w:val="28"/>
          <w:lang w:val="uk-UA"/>
        </w:rPr>
        <w:t>Підготувала</w:t>
      </w:r>
      <w:r w:rsidRPr="00030912">
        <w:rPr>
          <w:sz w:val="28"/>
          <w:szCs w:val="28"/>
          <w:lang w:val="uk-UA"/>
        </w:rPr>
        <w:t>: студентка групи ЖР-17-1 Нестеренко</w:t>
      </w:r>
      <w:r>
        <w:rPr>
          <w:sz w:val="28"/>
          <w:szCs w:val="28"/>
          <w:lang w:val="uk-UA"/>
        </w:rPr>
        <w:t xml:space="preserve"> </w:t>
      </w:r>
      <w:r w:rsidRPr="00030912">
        <w:rPr>
          <w:sz w:val="28"/>
          <w:szCs w:val="28"/>
          <w:lang w:val="uk-UA"/>
        </w:rPr>
        <w:t>М.І.</w:t>
      </w:r>
    </w:p>
    <w:p w:rsidR="0098701B" w:rsidRPr="00030912" w:rsidRDefault="0098701B" w:rsidP="0098701B">
      <w:pPr>
        <w:spacing w:line="360" w:lineRule="auto"/>
        <w:jc w:val="right"/>
        <w:rPr>
          <w:sz w:val="28"/>
          <w:szCs w:val="28"/>
          <w:lang w:val="uk-UA"/>
        </w:rPr>
      </w:pPr>
    </w:p>
    <w:p w:rsidR="0098701B" w:rsidRPr="00030912" w:rsidRDefault="0098701B" w:rsidP="0098701B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030912">
        <w:rPr>
          <w:b/>
          <w:bCs/>
          <w:sz w:val="28"/>
          <w:szCs w:val="28"/>
          <w:lang w:val="uk-UA"/>
        </w:rPr>
        <w:t xml:space="preserve">ПРАКТИЧНЕ ЗАВДАННЯ </w:t>
      </w:r>
      <w:r w:rsidRPr="00030912">
        <w:rPr>
          <w:sz w:val="28"/>
          <w:szCs w:val="28"/>
          <w:lang w:val="uk-UA"/>
        </w:rPr>
        <w:t xml:space="preserve">№ </w:t>
      </w:r>
      <w:r>
        <w:rPr>
          <w:b/>
          <w:bCs/>
          <w:sz w:val="28"/>
          <w:szCs w:val="28"/>
          <w:lang w:val="uk-UA"/>
        </w:rPr>
        <w:t>2</w:t>
      </w:r>
    </w:p>
    <w:p w:rsidR="0098701B" w:rsidRPr="00030912" w:rsidRDefault="0098701B" w:rsidP="0098701B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030912">
        <w:rPr>
          <w:b/>
          <w:bCs/>
          <w:sz w:val="32"/>
          <w:szCs w:val="32"/>
          <w:lang w:val="uk-UA"/>
        </w:rPr>
        <w:t>З дисципліни «</w:t>
      </w:r>
      <w:r>
        <w:rPr>
          <w:b/>
          <w:bCs/>
          <w:sz w:val="32"/>
          <w:szCs w:val="32"/>
          <w:lang w:val="uk-UA"/>
        </w:rPr>
        <w:t>Теорія і методика журналістської творчості</w:t>
      </w:r>
      <w:r w:rsidRPr="00030912">
        <w:rPr>
          <w:b/>
          <w:bCs/>
          <w:sz w:val="32"/>
          <w:szCs w:val="32"/>
          <w:lang w:val="uk-UA"/>
        </w:rPr>
        <w:t>»</w:t>
      </w:r>
    </w:p>
    <w:p w:rsidR="0098701B" w:rsidRPr="0098701B" w:rsidRDefault="0098701B" w:rsidP="0098701B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b/>
          <w:color w:val="000000" w:themeColor="text1"/>
          <w:sz w:val="28"/>
          <w:szCs w:val="28"/>
          <w:lang w:val="uk-UA"/>
        </w:rPr>
      </w:pPr>
      <w:r w:rsidRPr="00030912">
        <w:rPr>
          <w:b/>
          <w:bCs/>
          <w:sz w:val="32"/>
          <w:szCs w:val="32"/>
          <w:lang w:val="uk-UA"/>
        </w:rPr>
        <w:t>за темою</w:t>
      </w:r>
      <w:r>
        <w:rPr>
          <w:b/>
          <w:bCs/>
          <w:sz w:val="32"/>
          <w:szCs w:val="32"/>
          <w:lang w:val="uk-UA"/>
        </w:rPr>
        <w:t>: «</w:t>
      </w:r>
      <w:r w:rsidRPr="0098701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Написати статтю, яка б ґрунтувалася щонайменше на 2 фактах</w:t>
      </w:r>
      <w:r w:rsidRPr="0098701B">
        <w:rPr>
          <w:b/>
          <w:color w:val="000000" w:themeColor="text1"/>
          <w:sz w:val="28"/>
          <w:szCs w:val="28"/>
          <w:lang w:val="uk-UA"/>
        </w:rPr>
        <w:t>»</w:t>
      </w:r>
    </w:p>
    <w:p w:rsidR="0098701B" w:rsidRPr="00030912" w:rsidRDefault="0098701B" w:rsidP="0098701B">
      <w:pPr>
        <w:pStyle w:val="a3"/>
        <w:shd w:val="clear" w:color="auto" w:fill="FFFFFF"/>
        <w:spacing w:before="0" w:beforeAutospacing="0" w:after="0" w:afterAutospacing="0"/>
        <w:ind w:left="1069" w:hanging="360"/>
        <w:rPr>
          <w:b/>
          <w:bCs/>
          <w:color w:val="333366"/>
          <w:sz w:val="28"/>
          <w:szCs w:val="28"/>
          <w:lang w:val="uk-UA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8701B" w:rsidRDefault="0098701B" w:rsidP="0098701B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>м. Київ</w:t>
      </w:r>
    </w:p>
    <w:p w:rsidR="0098701B" w:rsidRDefault="0098701B" w:rsidP="009A1ED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:rsidR="00497C5C" w:rsidRPr="009A1ED4" w:rsidRDefault="009A1ED4" w:rsidP="009A1ED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A1ED4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Стаття про фільм : «Побачення у Вегасі» </w:t>
      </w:r>
    </w:p>
    <w:p w:rsidR="009A1ED4" w:rsidRPr="009A1ED4" w:rsidRDefault="009A1ED4" w:rsidP="009A1ED4">
      <w:pPr>
        <w:spacing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9A1ED4">
        <w:rPr>
          <w:rFonts w:ascii="Times New Roman" w:hAnsi="Times New Roman" w:cs="Times New Roman"/>
          <w:sz w:val="32"/>
          <w:szCs w:val="32"/>
          <w:lang w:val="uk-UA"/>
        </w:rPr>
        <w:t>Новий український комедійний фільм 2020. Прем’єра фільму відбулась 5 березня 2020.  Сюжет фільму:</w:t>
      </w:r>
      <w:r w:rsidRPr="009A1ED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менеджер рекламного агентства вирушає в Лас-Вегас, щоб не дати суперниці укласти контракт з важливим клієнтом. Бізнес-поїздка обертається непередбачуваною любовною пригодою.</w:t>
      </w:r>
    </w:p>
    <w:p w:rsidR="009A1ED4" w:rsidRPr="009A1ED4" w:rsidRDefault="009A1ED4" w:rsidP="009A1ED4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rStyle w:val="a4"/>
          <w:color w:val="000000"/>
          <w:sz w:val="32"/>
          <w:szCs w:val="32"/>
          <w:bdr w:val="none" w:sz="0" w:space="0" w:color="auto" w:frame="1"/>
          <w:lang w:val="uk-UA"/>
        </w:rPr>
        <w:t>Цікаві факти про фільм "Побачення у Вегасі" :</w:t>
      </w:r>
    </w:p>
    <w:p w:rsidR="009A1ED4" w:rsidRPr="009A1ED4" w:rsidRDefault="009A1ED4" w:rsidP="009A1ED4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color w:val="000000"/>
          <w:sz w:val="32"/>
          <w:szCs w:val="32"/>
          <w:lang w:val="uk-UA"/>
        </w:rPr>
        <w:t>- Зйомки проходили не лише в Україні – численні сцени фільму були відзняті в пустелях Невади, а операторською роботою керувала команда, яка знімала кліпи для популярних американських виконавців, таких як Кендрік Ламар та Tyga.</w:t>
      </w:r>
    </w:p>
    <w:p w:rsidR="009A1ED4" w:rsidRPr="009A1ED4" w:rsidRDefault="009A1ED4" w:rsidP="009A1ED4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color w:val="000000"/>
          <w:sz w:val="32"/>
          <w:szCs w:val="32"/>
          <w:lang w:val="uk-UA"/>
        </w:rPr>
        <w:t>- Під час зйомок Ерік Робертс був настільки завантажений, що жодного разу не відвідав свій знімальний вагончик.</w:t>
      </w:r>
    </w:p>
    <w:p w:rsidR="009A1ED4" w:rsidRPr="009A1ED4" w:rsidRDefault="009A1ED4" w:rsidP="009A1ED4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color w:val="000000"/>
          <w:sz w:val="32"/>
          <w:szCs w:val="32"/>
          <w:lang w:val="uk-UA"/>
        </w:rPr>
        <w:t>- Довелося поміняти три ігрових автомобіля, тому що проїхали понад 7 000 км.</w:t>
      </w:r>
    </w:p>
    <w:p w:rsidR="009A1ED4" w:rsidRPr="009A1ED4" w:rsidRDefault="009A1ED4" w:rsidP="009A1ED4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color w:val="000000"/>
          <w:sz w:val="32"/>
          <w:szCs w:val="32"/>
          <w:lang w:val="uk-UA"/>
        </w:rPr>
        <w:t>- Під час зйомок в пустелі до команди прибились дикі собаки дінго, довелось їх годували їжею з кейтерингу.</w:t>
      </w:r>
    </w:p>
    <w:p w:rsidR="009A1ED4" w:rsidRPr="009A1ED4" w:rsidRDefault="009A1ED4" w:rsidP="009A1ED4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color w:val="000000"/>
          <w:sz w:val="32"/>
          <w:szCs w:val="32"/>
          <w:lang w:val="uk-UA"/>
        </w:rPr>
        <w:t>- Проводили репетицію вдома в одного з акторів, прийшов сусід і суворо наказав: "Stop speaking Deutschland". Мав на увазі мову, звичайно.</w:t>
      </w:r>
      <w:r w:rsidRPr="009A1ED4">
        <w:rPr>
          <w:color w:val="000000"/>
          <w:sz w:val="32"/>
          <w:szCs w:val="32"/>
          <w:lang w:val="uk-UA"/>
        </w:rPr>
        <w:br/>
        <w:t>Здавалось: де німецька і де милозвучна українська? Потім з цим сусідом подружилися.</w:t>
      </w:r>
    </w:p>
    <w:p w:rsidR="009A1ED4" w:rsidRPr="009A1ED4" w:rsidRDefault="009A1ED4" w:rsidP="009A1ED4">
      <w:pPr>
        <w:pStyle w:val="a3"/>
        <w:shd w:val="clear" w:color="auto" w:fill="FFFFFF"/>
        <w:spacing w:before="75" w:beforeAutospacing="0" w:after="75" w:afterAutospacing="0" w:line="360" w:lineRule="auto"/>
        <w:textAlignment w:val="baseline"/>
        <w:rPr>
          <w:color w:val="000000"/>
          <w:sz w:val="32"/>
          <w:szCs w:val="32"/>
          <w:lang w:val="uk-UA"/>
        </w:rPr>
      </w:pPr>
      <w:r w:rsidRPr="009A1ED4">
        <w:rPr>
          <w:color w:val="000000"/>
          <w:sz w:val="32"/>
          <w:szCs w:val="32"/>
          <w:lang w:val="uk-UA"/>
        </w:rPr>
        <w:t>- В останній знімальний день випав сніг в пустелі.</w:t>
      </w:r>
    </w:p>
    <w:p w:rsidR="009A1ED4" w:rsidRPr="009A1ED4" w:rsidRDefault="009A1ED4"/>
    <w:sectPr w:rsidR="009A1ED4" w:rsidRPr="009A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0D"/>
    <w:rsid w:val="00497C5C"/>
    <w:rsid w:val="0054450D"/>
    <w:rsid w:val="0098701B"/>
    <w:rsid w:val="009A1ED4"/>
    <w:rsid w:val="00C1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ED4"/>
    <w:rPr>
      <w:b/>
      <w:bCs/>
    </w:rPr>
  </w:style>
  <w:style w:type="character" w:styleId="a5">
    <w:name w:val="Hyperlink"/>
    <w:basedOn w:val="a0"/>
    <w:uiPriority w:val="99"/>
    <w:semiHidden/>
    <w:unhideWhenUsed/>
    <w:rsid w:val="009870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ED4"/>
    <w:rPr>
      <w:b/>
      <w:bCs/>
    </w:rPr>
  </w:style>
  <w:style w:type="character" w:styleId="a5">
    <w:name w:val="Hyperlink"/>
    <w:basedOn w:val="a0"/>
    <w:uiPriority w:val="99"/>
    <w:semiHidden/>
    <w:unhideWhenUsed/>
    <w:rsid w:val="00987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борисович</dc:creator>
  <cp:keywords/>
  <dc:description/>
  <cp:lastModifiedBy>борисович</cp:lastModifiedBy>
  <cp:revision>6</cp:revision>
  <dcterms:created xsi:type="dcterms:W3CDTF">2020-04-30T12:13:00Z</dcterms:created>
  <dcterms:modified xsi:type="dcterms:W3CDTF">2020-06-17T07:27:00Z</dcterms:modified>
</cp:coreProperties>
</file>