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04C3F" w:rsidRPr="00E82243" w:rsidRDefault="00304C3F" w:rsidP="00304C3F">
      <w:pPr>
        <w:jc w:val="center"/>
        <w:rPr>
          <w:caps/>
          <w:sz w:val="28"/>
        </w:rPr>
      </w:pPr>
      <w:r w:rsidRPr="00E82243">
        <w:rPr>
          <w:caps/>
          <w:sz w:val="28"/>
        </w:rPr>
        <w:t>план</w:t>
      </w:r>
    </w:p>
    <w:p w:rsidR="0062043D" w:rsidRPr="0062043D" w:rsidRDefault="0062043D" w:rsidP="00FA7344">
      <w:pPr>
        <w:numPr>
          <w:ilvl w:val="0"/>
          <w:numId w:val="16"/>
        </w:numPr>
        <w:ind w:left="567"/>
        <w:rPr>
          <w:sz w:val="28"/>
        </w:rPr>
      </w:pPr>
      <w:r w:rsidRPr="0062043D">
        <w:rPr>
          <w:bCs/>
          <w:color w:val="000000"/>
          <w:sz w:val="27"/>
          <w:szCs w:val="27"/>
          <w:lang w:val="uk-UA"/>
        </w:rPr>
        <w:t>С</w:t>
      </w:r>
      <w:proofErr w:type="spellStart"/>
      <w:r w:rsidRPr="0062043D">
        <w:rPr>
          <w:bCs/>
          <w:color w:val="000000"/>
          <w:sz w:val="27"/>
          <w:szCs w:val="27"/>
        </w:rPr>
        <w:t>оціальн</w:t>
      </w:r>
      <w:r w:rsidRPr="0062043D">
        <w:rPr>
          <w:bCs/>
          <w:color w:val="000000"/>
          <w:sz w:val="27"/>
          <w:szCs w:val="27"/>
          <w:lang w:val="uk-UA"/>
        </w:rPr>
        <w:t>ий</w:t>
      </w:r>
      <w:proofErr w:type="spellEnd"/>
      <w:r w:rsidRPr="0062043D">
        <w:rPr>
          <w:bCs/>
          <w:color w:val="000000"/>
          <w:sz w:val="27"/>
          <w:szCs w:val="27"/>
        </w:rPr>
        <w:t xml:space="preserve"> </w:t>
      </w:r>
      <w:proofErr w:type="spellStart"/>
      <w:r w:rsidRPr="0062043D">
        <w:rPr>
          <w:bCs/>
          <w:color w:val="000000"/>
          <w:sz w:val="27"/>
          <w:szCs w:val="27"/>
        </w:rPr>
        <w:t>захист</w:t>
      </w:r>
      <w:proofErr w:type="spellEnd"/>
      <w:r w:rsidRPr="0062043D">
        <w:rPr>
          <w:bCs/>
          <w:color w:val="000000"/>
          <w:sz w:val="27"/>
          <w:szCs w:val="27"/>
        </w:rPr>
        <w:t xml:space="preserve"> </w:t>
      </w:r>
      <w:r w:rsidRPr="0062043D">
        <w:rPr>
          <w:bCs/>
          <w:color w:val="000000"/>
          <w:sz w:val="27"/>
          <w:szCs w:val="27"/>
          <w:lang w:val="uk-UA"/>
        </w:rPr>
        <w:t>та</w:t>
      </w:r>
      <w:r w:rsidRPr="0062043D">
        <w:rPr>
          <w:bCs/>
          <w:color w:val="000000"/>
          <w:sz w:val="27"/>
          <w:szCs w:val="27"/>
        </w:rPr>
        <w:t xml:space="preserve"> </w:t>
      </w:r>
      <w:proofErr w:type="spellStart"/>
      <w:r w:rsidRPr="0062043D">
        <w:rPr>
          <w:bCs/>
          <w:color w:val="000000"/>
          <w:sz w:val="27"/>
          <w:szCs w:val="27"/>
        </w:rPr>
        <w:t>соціальне</w:t>
      </w:r>
      <w:proofErr w:type="spellEnd"/>
      <w:r w:rsidRPr="0062043D">
        <w:rPr>
          <w:bCs/>
          <w:color w:val="000000"/>
          <w:sz w:val="27"/>
          <w:szCs w:val="27"/>
        </w:rPr>
        <w:t xml:space="preserve"> право</w:t>
      </w:r>
      <w:r w:rsidRPr="0062043D">
        <w:rPr>
          <w:bCs/>
          <w:color w:val="000000"/>
          <w:sz w:val="27"/>
          <w:szCs w:val="27"/>
          <w:lang w:val="uk-UA"/>
        </w:rPr>
        <w:t>.</w:t>
      </w:r>
    </w:p>
    <w:p w:rsidR="0062043D" w:rsidRPr="0003037C" w:rsidRDefault="0003037C" w:rsidP="00FA7344">
      <w:pPr>
        <w:numPr>
          <w:ilvl w:val="0"/>
          <w:numId w:val="16"/>
        </w:numPr>
        <w:ind w:left="567"/>
        <w:rPr>
          <w:sz w:val="28"/>
        </w:rPr>
      </w:pPr>
      <w:r w:rsidRPr="0003037C">
        <w:rPr>
          <w:color w:val="000000"/>
          <w:sz w:val="27"/>
          <w:szCs w:val="27"/>
          <w:lang w:val="uk-UA"/>
        </w:rPr>
        <w:t>П</w:t>
      </w:r>
      <w:proofErr w:type="spellStart"/>
      <w:r w:rsidRPr="0003037C">
        <w:rPr>
          <w:color w:val="000000"/>
          <w:sz w:val="27"/>
          <w:szCs w:val="27"/>
        </w:rPr>
        <w:t>раво</w:t>
      </w:r>
      <w:proofErr w:type="spellEnd"/>
      <w:r w:rsidRPr="0003037C">
        <w:rPr>
          <w:color w:val="000000"/>
          <w:sz w:val="27"/>
          <w:szCs w:val="27"/>
          <w:lang w:val="uk-UA"/>
        </w:rPr>
        <w:t xml:space="preserve"> на труд — елемент с</w:t>
      </w:r>
      <w:proofErr w:type="spellStart"/>
      <w:r w:rsidRPr="0003037C">
        <w:rPr>
          <w:color w:val="000000"/>
          <w:sz w:val="27"/>
          <w:szCs w:val="27"/>
        </w:rPr>
        <w:t>оціальн</w:t>
      </w:r>
      <w:proofErr w:type="spellEnd"/>
      <w:r w:rsidRPr="0003037C">
        <w:rPr>
          <w:color w:val="000000"/>
          <w:sz w:val="27"/>
          <w:szCs w:val="27"/>
          <w:lang w:val="uk-UA"/>
        </w:rPr>
        <w:t>ого</w:t>
      </w:r>
      <w:r w:rsidRPr="0003037C">
        <w:rPr>
          <w:color w:val="000000"/>
          <w:sz w:val="27"/>
          <w:szCs w:val="27"/>
        </w:rPr>
        <w:t xml:space="preserve"> </w:t>
      </w:r>
      <w:proofErr w:type="spellStart"/>
      <w:r w:rsidRPr="0003037C">
        <w:rPr>
          <w:color w:val="000000"/>
          <w:sz w:val="27"/>
          <w:szCs w:val="27"/>
        </w:rPr>
        <w:t>захист</w:t>
      </w:r>
      <w:proofErr w:type="spellEnd"/>
      <w:r w:rsidRPr="0003037C">
        <w:rPr>
          <w:color w:val="000000"/>
          <w:sz w:val="27"/>
          <w:szCs w:val="27"/>
          <w:lang w:val="uk-UA"/>
        </w:rPr>
        <w:t>у.</w:t>
      </w:r>
    </w:p>
    <w:p w:rsidR="00FA7344" w:rsidRPr="00E82243" w:rsidRDefault="000819F9" w:rsidP="00FA7344">
      <w:pPr>
        <w:numPr>
          <w:ilvl w:val="0"/>
          <w:numId w:val="16"/>
        </w:numPr>
        <w:ind w:left="567"/>
        <w:rPr>
          <w:sz w:val="28"/>
        </w:rPr>
      </w:pPr>
      <w:r w:rsidRPr="00E82243">
        <w:rPr>
          <w:sz w:val="28"/>
        </w:rPr>
        <w:t xml:space="preserve">Право </w:t>
      </w:r>
      <w:proofErr w:type="spellStart"/>
      <w:r w:rsidRPr="00E82243">
        <w:rPr>
          <w:sz w:val="28"/>
        </w:rPr>
        <w:t>соціального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захисту</w:t>
      </w:r>
      <w:proofErr w:type="spellEnd"/>
      <w:r w:rsidRPr="00E82243">
        <w:rPr>
          <w:sz w:val="28"/>
        </w:rPr>
        <w:t xml:space="preserve"> і </w:t>
      </w:r>
      <w:proofErr w:type="spellStart"/>
      <w:r w:rsidRPr="00E82243">
        <w:rPr>
          <w:sz w:val="28"/>
        </w:rPr>
        <w:t>медичне</w:t>
      </w:r>
      <w:proofErr w:type="spellEnd"/>
      <w:r w:rsidRPr="00E82243">
        <w:rPr>
          <w:sz w:val="28"/>
        </w:rPr>
        <w:t xml:space="preserve"> право</w:t>
      </w:r>
      <w:r w:rsidR="00FA7344" w:rsidRPr="00E82243">
        <w:rPr>
          <w:sz w:val="28"/>
          <w:lang w:val="uk-UA"/>
        </w:rPr>
        <w:t>.</w:t>
      </w:r>
    </w:p>
    <w:p w:rsidR="00B353BB" w:rsidRPr="00E82243" w:rsidRDefault="00B353BB" w:rsidP="00B353BB">
      <w:pPr>
        <w:jc w:val="both"/>
        <w:rPr>
          <w:caps/>
          <w:sz w:val="28"/>
          <w:szCs w:val="28"/>
          <w:lang w:val="uk-UA"/>
        </w:rPr>
      </w:pPr>
      <w:r w:rsidRPr="00E82243">
        <w:rPr>
          <w:caps/>
          <w:sz w:val="28"/>
          <w:szCs w:val="28"/>
          <w:lang w:val="uk-UA"/>
        </w:rPr>
        <w:t>питання для контролю знань</w:t>
      </w:r>
    </w:p>
    <w:p w:rsidR="00A06455" w:rsidRPr="00E82243" w:rsidRDefault="00A06455" w:rsidP="000819F9">
      <w:pPr>
        <w:ind w:firstLine="567"/>
        <w:jc w:val="both"/>
        <w:rPr>
          <w:sz w:val="28"/>
        </w:rPr>
      </w:pPr>
    </w:p>
    <w:p w:rsidR="0062043D" w:rsidRPr="00ED534C" w:rsidRDefault="0062043D" w:rsidP="00415D82">
      <w:pPr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  <w:lang w:val="uk-UA"/>
        </w:rPr>
        <w:t>1</w:t>
      </w:r>
      <w:r w:rsidRPr="00ED534C">
        <w:rPr>
          <w:b/>
          <w:bCs/>
          <w:color w:val="000000"/>
          <w:sz w:val="27"/>
          <w:szCs w:val="27"/>
        </w:rPr>
        <w:t xml:space="preserve">. </w:t>
      </w:r>
      <w:r>
        <w:rPr>
          <w:b/>
          <w:bCs/>
          <w:color w:val="000000"/>
          <w:sz w:val="27"/>
          <w:szCs w:val="27"/>
          <w:lang w:val="uk-UA"/>
        </w:rPr>
        <w:t>С</w:t>
      </w:r>
      <w:proofErr w:type="spellStart"/>
      <w:r>
        <w:rPr>
          <w:b/>
          <w:bCs/>
          <w:color w:val="000000"/>
          <w:sz w:val="27"/>
          <w:szCs w:val="27"/>
        </w:rPr>
        <w:t>оціальн</w:t>
      </w:r>
      <w:r>
        <w:rPr>
          <w:b/>
          <w:bCs/>
          <w:color w:val="000000"/>
          <w:sz w:val="27"/>
          <w:szCs w:val="27"/>
          <w:lang w:val="uk-UA"/>
        </w:rPr>
        <w:t>ий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захист</w:t>
      </w:r>
      <w:proofErr w:type="spellEnd"/>
      <w:r w:rsidRPr="00ED534C">
        <w:rPr>
          <w:b/>
          <w:bCs/>
          <w:color w:val="000000"/>
          <w:sz w:val="27"/>
          <w:szCs w:val="27"/>
        </w:rPr>
        <w:t xml:space="preserve"> </w:t>
      </w:r>
      <w:r>
        <w:rPr>
          <w:b/>
          <w:bCs/>
          <w:color w:val="000000"/>
          <w:sz w:val="27"/>
          <w:szCs w:val="27"/>
          <w:lang w:val="uk-UA"/>
        </w:rPr>
        <w:t>та</w:t>
      </w:r>
      <w:r w:rsidRPr="00ED534C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ED534C">
        <w:rPr>
          <w:b/>
          <w:bCs/>
          <w:color w:val="000000"/>
          <w:sz w:val="27"/>
          <w:szCs w:val="27"/>
        </w:rPr>
        <w:t>соціальне</w:t>
      </w:r>
      <w:proofErr w:type="spellEnd"/>
      <w:r w:rsidRPr="00ED534C">
        <w:rPr>
          <w:b/>
          <w:bCs/>
          <w:color w:val="000000"/>
          <w:sz w:val="27"/>
          <w:szCs w:val="27"/>
        </w:rPr>
        <w:t xml:space="preserve"> право</w:t>
      </w:r>
    </w:p>
    <w:p w:rsidR="0003037C" w:rsidRPr="0003037C" w:rsidRDefault="0003037C" w:rsidP="0003037C">
      <w:pPr>
        <w:ind w:firstLine="567"/>
        <w:jc w:val="both"/>
        <w:rPr>
          <w:sz w:val="28"/>
          <w:szCs w:val="28"/>
        </w:rPr>
      </w:pPr>
      <w:r w:rsidRPr="0003037C">
        <w:rPr>
          <w:sz w:val="28"/>
          <w:szCs w:val="28"/>
        </w:rPr>
        <w:t xml:space="preserve">Право на </w:t>
      </w:r>
      <w:proofErr w:type="spellStart"/>
      <w:r w:rsidRPr="0003037C">
        <w:rPr>
          <w:sz w:val="28"/>
          <w:szCs w:val="28"/>
        </w:rPr>
        <w:t>соціальне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забезпечення</w:t>
      </w:r>
      <w:proofErr w:type="spellEnd"/>
      <w:r w:rsidRPr="0003037C">
        <w:rPr>
          <w:sz w:val="28"/>
          <w:szCs w:val="28"/>
        </w:rPr>
        <w:t xml:space="preserve"> — </w:t>
      </w:r>
      <w:proofErr w:type="spellStart"/>
      <w:r w:rsidRPr="0003037C">
        <w:rPr>
          <w:sz w:val="28"/>
          <w:szCs w:val="28"/>
        </w:rPr>
        <w:t>одне</w:t>
      </w:r>
      <w:proofErr w:type="spellEnd"/>
      <w:r w:rsidRPr="0003037C">
        <w:rPr>
          <w:sz w:val="28"/>
          <w:szCs w:val="28"/>
        </w:rPr>
        <w:t xml:space="preserve"> з </w:t>
      </w:r>
      <w:proofErr w:type="spellStart"/>
      <w:r w:rsidRPr="0003037C">
        <w:rPr>
          <w:sz w:val="28"/>
          <w:szCs w:val="28"/>
        </w:rPr>
        <w:t>природжених</w:t>
      </w:r>
      <w:proofErr w:type="spellEnd"/>
      <w:r w:rsidRPr="0003037C">
        <w:rPr>
          <w:sz w:val="28"/>
          <w:szCs w:val="28"/>
        </w:rPr>
        <w:t xml:space="preserve"> прав </w:t>
      </w:r>
      <w:proofErr w:type="spellStart"/>
      <w:r w:rsidRPr="0003037C">
        <w:rPr>
          <w:sz w:val="28"/>
          <w:szCs w:val="28"/>
        </w:rPr>
        <w:t>людини</w:t>
      </w:r>
      <w:proofErr w:type="spellEnd"/>
      <w:r w:rsidRPr="0003037C">
        <w:rPr>
          <w:sz w:val="28"/>
          <w:szCs w:val="28"/>
        </w:rPr>
        <w:t xml:space="preserve">, яке </w:t>
      </w:r>
      <w:proofErr w:type="spellStart"/>
      <w:r w:rsidRPr="0003037C">
        <w:rPr>
          <w:sz w:val="28"/>
          <w:szCs w:val="28"/>
        </w:rPr>
        <w:t>визнане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світовим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співтовариством</w:t>
      </w:r>
      <w:proofErr w:type="spellEnd"/>
      <w:r w:rsidRPr="0003037C">
        <w:rPr>
          <w:sz w:val="28"/>
          <w:szCs w:val="28"/>
        </w:rPr>
        <w:t xml:space="preserve"> і одержало </w:t>
      </w:r>
      <w:proofErr w:type="spellStart"/>
      <w:r w:rsidRPr="0003037C">
        <w:rPr>
          <w:sz w:val="28"/>
          <w:szCs w:val="28"/>
        </w:rPr>
        <w:t>закріплення</w:t>
      </w:r>
      <w:proofErr w:type="spellEnd"/>
      <w:r w:rsidRPr="0003037C">
        <w:rPr>
          <w:sz w:val="28"/>
          <w:szCs w:val="28"/>
        </w:rPr>
        <w:t xml:space="preserve"> в </w:t>
      </w:r>
      <w:proofErr w:type="spellStart"/>
      <w:r w:rsidRPr="0003037C">
        <w:rPr>
          <w:sz w:val="28"/>
          <w:szCs w:val="28"/>
        </w:rPr>
        <w:t>міжнародно-правових</w:t>
      </w:r>
      <w:proofErr w:type="spellEnd"/>
      <w:r w:rsidRPr="0003037C">
        <w:rPr>
          <w:sz w:val="28"/>
          <w:szCs w:val="28"/>
        </w:rPr>
        <w:t xml:space="preserve"> актах — </w:t>
      </w:r>
      <w:proofErr w:type="spellStart"/>
      <w:r w:rsidRPr="0003037C">
        <w:rPr>
          <w:sz w:val="28"/>
          <w:szCs w:val="28"/>
        </w:rPr>
        <w:t>Загальній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декларації</w:t>
      </w:r>
      <w:proofErr w:type="spellEnd"/>
      <w:r w:rsidRPr="0003037C">
        <w:rPr>
          <w:sz w:val="28"/>
          <w:szCs w:val="28"/>
        </w:rPr>
        <w:t xml:space="preserve"> прав </w:t>
      </w:r>
      <w:proofErr w:type="spellStart"/>
      <w:r w:rsidRPr="0003037C">
        <w:rPr>
          <w:sz w:val="28"/>
          <w:szCs w:val="28"/>
        </w:rPr>
        <w:t>людини</w:t>
      </w:r>
      <w:proofErr w:type="spellEnd"/>
      <w:r w:rsidRPr="0003037C">
        <w:rPr>
          <w:sz w:val="28"/>
          <w:szCs w:val="28"/>
        </w:rPr>
        <w:t xml:space="preserve">, </w:t>
      </w:r>
      <w:proofErr w:type="spellStart"/>
      <w:r w:rsidRPr="0003037C">
        <w:rPr>
          <w:sz w:val="28"/>
          <w:szCs w:val="28"/>
        </w:rPr>
        <w:t>Міжнародному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пакті</w:t>
      </w:r>
      <w:proofErr w:type="spellEnd"/>
      <w:r w:rsidRPr="0003037C">
        <w:rPr>
          <w:sz w:val="28"/>
          <w:szCs w:val="28"/>
        </w:rPr>
        <w:t xml:space="preserve"> про </w:t>
      </w:r>
      <w:proofErr w:type="spellStart"/>
      <w:r w:rsidRPr="0003037C">
        <w:rPr>
          <w:sz w:val="28"/>
          <w:szCs w:val="28"/>
        </w:rPr>
        <w:t>економічні</w:t>
      </w:r>
      <w:proofErr w:type="spellEnd"/>
      <w:r w:rsidRPr="0003037C">
        <w:rPr>
          <w:sz w:val="28"/>
          <w:szCs w:val="28"/>
        </w:rPr>
        <w:t xml:space="preserve">, </w:t>
      </w:r>
      <w:proofErr w:type="spellStart"/>
      <w:r w:rsidRPr="0003037C">
        <w:rPr>
          <w:sz w:val="28"/>
          <w:szCs w:val="28"/>
        </w:rPr>
        <w:t>соціальні</w:t>
      </w:r>
      <w:proofErr w:type="spellEnd"/>
      <w:r w:rsidRPr="0003037C">
        <w:rPr>
          <w:sz w:val="28"/>
          <w:szCs w:val="28"/>
        </w:rPr>
        <w:t xml:space="preserve"> та </w:t>
      </w:r>
      <w:proofErr w:type="spellStart"/>
      <w:r w:rsidRPr="0003037C">
        <w:rPr>
          <w:sz w:val="28"/>
          <w:szCs w:val="28"/>
        </w:rPr>
        <w:t>культурні</w:t>
      </w:r>
      <w:proofErr w:type="spellEnd"/>
      <w:r w:rsidRPr="0003037C">
        <w:rPr>
          <w:sz w:val="28"/>
          <w:szCs w:val="28"/>
        </w:rPr>
        <w:t xml:space="preserve"> права, </w:t>
      </w:r>
      <w:proofErr w:type="spellStart"/>
      <w:r w:rsidRPr="0003037C">
        <w:rPr>
          <w:sz w:val="28"/>
          <w:szCs w:val="28"/>
        </w:rPr>
        <w:t>Європейській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соціальній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хартії</w:t>
      </w:r>
      <w:proofErr w:type="spellEnd"/>
      <w:r w:rsidRPr="0003037C">
        <w:rPr>
          <w:sz w:val="28"/>
          <w:szCs w:val="28"/>
        </w:rPr>
        <w:t>.</w:t>
      </w:r>
    </w:p>
    <w:p w:rsidR="0003037C" w:rsidRPr="0003037C" w:rsidRDefault="0003037C" w:rsidP="0003037C">
      <w:pPr>
        <w:ind w:firstLine="567"/>
        <w:jc w:val="both"/>
        <w:rPr>
          <w:sz w:val="28"/>
          <w:szCs w:val="28"/>
        </w:rPr>
      </w:pPr>
      <w:proofErr w:type="spellStart"/>
      <w:r w:rsidRPr="0003037C">
        <w:rPr>
          <w:sz w:val="28"/>
          <w:szCs w:val="28"/>
        </w:rPr>
        <w:t>Конституція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України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встановила</w:t>
      </w:r>
      <w:proofErr w:type="spellEnd"/>
      <w:r w:rsidRPr="0003037C">
        <w:rPr>
          <w:sz w:val="28"/>
          <w:szCs w:val="28"/>
        </w:rPr>
        <w:t xml:space="preserve"> право </w:t>
      </w:r>
      <w:proofErr w:type="spellStart"/>
      <w:r w:rsidRPr="0003037C">
        <w:rPr>
          <w:sz w:val="28"/>
          <w:szCs w:val="28"/>
        </w:rPr>
        <w:t>громадян</w:t>
      </w:r>
      <w:proofErr w:type="spellEnd"/>
      <w:r w:rsidRPr="0003037C">
        <w:rPr>
          <w:sz w:val="28"/>
          <w:szCs w:val="28"/>
        </w:rPr>
        <w:t xml:space="preserve"> на </w:t>
      </w:r>
      <w:proofErr w:type="spellStart"/>
      <w:r w:rsidRPr="0003037C">
        <w:rPr>
          <w:sz w:val="28"/>
          <w:szCs w:val="28"/>
        </w:rPr>
        <w:t>соціальний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захист</w:t>
      </w:r>
      <w:proofErr w:type="spellEnd"/>
      <w:r w:rsidR="000B0D2F">
        <w:rPr>
          <w:sz w:val="28"/>
          <w:szCs w:val="28"/>
          <w:lang w:val="uk-UA"/>
        </w:rPr>
        <w:t xml:space="preserve"> —</w:t>
      </w:r>
      <w:r w:rsidRPr="0003037C">
        <w:rPr>
          <w:sz w:val="28"/>
          <w:szCs w:val="28"/>
        </w:rPr>
        <w:t xml:space="preserve">на </w:t>
      </w:r>
      <w:proofErr w:type="spellStart"/>
      <w:r w:rsidRPr="0003037C">
        <w:rPr>
          <w:sz w:val="28"/>
          <w:szCs w:val="28"/>
        </w:rPr>
        <w:t>соціальне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забезпечення</w:t>
      </w:r>
      <w:proofErr w:type="spellEnd"/>
      <w:r w:rsidRPr="0003037C">
        <w:rPr>
          <w:sz w:val="28"/>
          <w:szCs w:val="28"/>
        </w:rPr>
        <w:t xml:space="preserve">. </w:t>
      </w:r>
      <w:proofErr w:type="spellStart"/>
      <w:r w:rsidRPr="0003037C">
        <w:rPr>
          <w:sz w:val="28"/>
          <w:szCs w:val="28"/>
        </w:rPr>
        <w:t>Юридичний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механізм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забезпечення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цього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суб’єктивного</w:t>
      </w:r>
      <w:proofErr w:type="spellEnd"/>
      <w:r w:rsidRPr="0003037C">
        <w:rPr>
          <w:sz w:val="28"/>
          <w:szCs w:val="28"/>
        </w:rPr>
        <w:t xml:space="preserve"> права </w:t>
      </w:r>
      <w:proofErr w:type="spellStart"/>
      <w:r w:rsidRPr="0003037C">
        <w:rPr>
          <w:sz w:val="28"/>
          <w:szCs w:val="28"/>
        </w:rPr>
        <w:t>здійснюється</w:t>
      </w:r>
      <w:proofErr w:type="spellEnd"/>
      <w:r w:rsidRPr="0003037C">
        <w:rPr>
          <w:sz w:val="28"/>
          <w:szCs w:val="28"/>
        </w:rPr>
        <w:t xml:space="preserve"> за </w:t>
      </w:r>
      <w:proofErr w:type="spellStart"/>
      <w:r w:rsidRPr="0003037C">
        <w:rPr>
          <w:sz w:val="28"/>
          <w:szCs w:val="28"/>
        </w:rPr>
        <w:t>допомогою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самостійної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галузі</w:t>
      </w:r>
      <w:proofErr w:type="spellEnd"/>
      <w:r w:rsidRPr="0003037C">
        <w:rPr>
          <w:sz w:val="28"/>
          <w:szCs w:val="28"/>
        </w:rPr>
        <w:t xml:space="preserve"> права — права </w:t>
      </w:r>
      <w:proofErr w:type="spellStart"/>
      <w:r w:rsidRPr="0003037C">
        <w:rPr>
          <w:sz w:val="28"/>
          <w:szCs w:val="28"/>
        </w:rPr>
        <w:t>соціального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забезпечення</w:t>
      </w:r>
      <w:proofErr w:type="spellEnd"/>
      <w:r w:rsidRPr="0003037C">
        <w:rPr>
          <w:sz w:val="28"/>
          <w:szCs w:val="28"/>
        </w:rPr>
        <w:t>.</w:t>
      </w:r>
    </w:p>
    <w:p w:rsidR="0003037C" w:rsidRPr="0003037C" w:rsidRDefault="0003037C" w:rsidP="0003037C">
      <w:pPr>
        <w:ind w:firstLine="567"/>
        <w:jc w:val="both"/>
        <w:rPr>
          <w:sz w:val="28"/>
          <w:szCs w:val="28"/>
        </w:rPr>
      </w:pPr>
      <w:r w:rsidRPr="0003037C">
        <w:rPr>
          <w:sz w:val="28"/>
          <w:szCs w:val="28"/>
        </w:rPr>
        <w:t xml:space="preserve">Право </w:t>
      </w:r>
      <w:proofErr w:type="spellStart"/>
      <w:r w:rsidRPr="0003037C">
        <w:rPr>
          <w:sz w:val="28"/>
          <w:szCs w:val="28"/>
        </w:rPr>
        <w:t>соціального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забезпечення</w:t>
      </w:r>
      <w:proofErr w:type="spellEnd"/>
      <w:r w:rsidRPr="0003037C">
        <w:rPr>
          <w:sz w:val="28"/>
          <w:szCs w:val="28"/>
        </w:rPr>
        <w:t xml:space="preserve"> — </w:t>
      </w:r>
      <w:proofErr w:type="spellStart"/>
      <w:r w:rsidRPr="0003037C">
        <w:rPr>
          <w:sz w:val="28"/>
          <w:szCs w:val="28"/>
        </w:rPr>
        <w:t>це</w:t>
      </w:r>
      <w:proofErr w:type="spellEnd"/>
      <w:r w:rsidRPr="0003037C">
        <w:rPr>
          <w:sz w:val="28"/>
          <w:szCs w:val="28"/>
        </w:rPr>
        <w:t xml:space="preserve"> система </w:t>
      </w:r>
      <w:proofErr w:type="spellStart"/>
      <w:r w:rsidRPr="0003037C">
        <w:rPr>
          <w:sz w:val="28"/>
          <w:szCs w:val="28"/>
        </w:rPr>
        <w:t>правових</w:t>
      </w:r>
      <w:proofErr w:type="spellEnd"/>
      <w:r w:rsidRPr="0003037C">
        <w:rPr>
          <w:sz w:val="28"/>
          <w:szCs w:val="28"/>
        </w:rPr>
        <w:t xml:space="preserve"> норм, </w:t>
      </w:r>
      <w:proofErr w:type="spellStart"/>
      <w:r w:rsidRPr="0003037C">
        <w:rPr>
          <w:sz w:val="28"/>
          <w:szCs w:val="28"/>
        </w:rPr>
        <w:t>які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регулюють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відносини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щодо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забезпечення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громадян</w:t>
      </w:r>
      <w:proofErr w:type="spellEnd"/>
      <w:r w:rsidRPr="0003037C">
        <w:rPr>
          <w:sz w:val="28"/>
          <w:szCs w:val="28"/>
        </w:rPr>
        <w:t xml:space="preserve"> у </w:t>
      </w:r>
      <w:proofErr w:type="spellStart"/>
      <w:r w:rsidRPr="0003037C">
        <w:rPr>
          <w:sz w:val="28"/>
          <w:szCs w:val="28"/>
        </w:rPr>
        <w:t>старості</w:t>
      </w:r>
      <w:proofErr w:type="spellEnd"/>
      <w:r w:rsidRPr="0003037C">
        <w:rPr>
          <w:sz w:val="28"/>
          <w:szCs w:val="28"/>
        </w:rPr>
        <w:t xml:space="preserve">, у </w:t>
      </w:r>
      <w:proofErr w:type="spellStart"/>
      <w:r w:rsidRPr="0003037C">
        <w:rPr>
          <w:sz w:val="28"/>
          <w:szCs w:val="28"/>
        </w:rPr>
        <w:t>разі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непрацездатності</w:t>
      </w:r>
      <w:proofErr w:type="spellEnd"/>
      <w:r w:rsidRPr="0003037C">
        <w:rPr>
          <w:sz w:val="28"/>
          <w:szCs w:val="28"/>
        </w:rPr>
        <w:t xml:space="preserve">, </w:t>
      </w:r>
      <w:proofErr w:type="spellStart"/>
      <w:r w:rsidRPr="0003037C">
        <w:rPr>
          <w:sz w:val="28"/>
          <w:szCs w:val="28"/>
        </w:rPr>
        <w:t>відносини</w:t>
      </w:r>
      <w:proofErr w:type="spellEnd"/>
      <w:r w:rsidRPr="0003037C">
        <w:rPr>
          <w:sz w:val="28"/>
          <w:szCs w:val="28"/>
        </w:rPr>
        <w:t xml:space="preserve"> материнства та </w:t>
      </w:r>
      <w:proofErr w:type="spellStart"/>
      <w:r w:rsidRPr="0003037C">
        <w:rPr>
          <w:sz w:val="28"/>
          <w:szCs w:val="28"/>
        </w:rPr>
        <w:t>дитинства</w:t>
      </w:r>
      <w:proofErr w:type="spellEnd"/>
      <w:r w:rsidRPr="0003037C">
        <w:rPr>
          <w:sz w:val="28"/>
          <w:szCs w:val="28"/>
        </w:rPr>
        <w:t xml:space="preserve">, </w:t>
      </w:r>
      <w:proofErr w:type="spellStart"/>
      <w:r w:rsidRPr="0003037C">
        <w:rPr>
          <w:sz w:val="28"/>
          <w:szCs w:val="28"/>
        </w:rPr>
        <w:t>державної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допомоги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сім’ї</w:t>
      </w:r>
      <w:proofErr w:type="spellEnd"/>
      <w:r w:rsidRPr="0003037C">
        <w:rPr>
          <w:sz w:val="28"/>
          <w:szCs w:val="28"/>
        </w:rPr>
        <w:t xml:space="preserve">, а </w:t>
      </w:r>
      <w:proofErr w:type="spellStart"/>
      <w:r w:rsidRPr="0003037C">
        <w:rPr>
          <w:sz w:val="28"/>
          <w:szCs w:val="28"/>
        </w:rPr>
        <w:t>також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тісно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пов’язані</w:t>
      </w:r>
      <w:proofErr w:type="spellEnd"/>
      <w:r w:rsidRPr="0003037C">
        <w:rPr>
          <w:sz w:val="28"/>
          <w:szCs w:val="28"/>
        </w:rPr>
        <w:t xml:space="preserve"> з ними </w:t>
      </w:r>
      <w:proofErr w:type="spellStart"/>
      <w:r w:rsidRPr="0003037C">
        <w:rPr>
          <w:sz w:val="28"/>
          <w:szCs w:val="28"/>
        </w:rPr>
        <w:t>процедурні</w:t>
      </w:r>
      <w:proofErr w:type="spellEnd"/>
      <w:r w:rsidRPr="0003037C">
        <w:rPr>
          <w:sz w:val="28"/>
          <w:szCs w:val="28"/>
        </w:rPr>
        <w:t xml:space="preserve"> та </w:t>
      </w:r>
      <w:proofErr w:type="spellStart"/>
      <w:r w:rsidRPr="0003037C">
        <w:rPr>
          <w:sz w:val="28"/>
          <w:szCs w:val="28"/>
        </w:rPr>
        <w:t>процесуальні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відносини</w:t>
      </w:r>
      <w:proofErr w:type="spellEnd"/>
      <w:r w:rsidRPr="0003037C">
        <w:rPr>
          <w:sz w:val="28"/>
          <w:szCs w:val="28"/>
        </w:rPr>
        <w:t>.</w:t>
      </w:r>
    </w:p>
    <w:p w:rsidR="000B0D2F" w:rsidRDefault="0003037C" w:rsidP="0003037C">
      <w:pPr>
        <w:ind w:firstLine="567"/>
        <w:jc w:val="both"/>
        <w:rPr>
          <w:sz w:val="28"/>
          <w:szCs w:val="28"/>
        </w:rPr>
      </w:pPr>
      <w:proofErr w:type="spellStart"/>
      <w:r w:rsidRPr="0003037C">
        <w:rPr>
          <w:sz w:val="28"/>
          <w:szCs w:val="28"/>
        </w:rPr>
        <w:t>Кожній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галузі</w:t>
      </w:r>
      <w:proofErr w:type="spellEnd"/>
      <w:r w:rsidRPr="0003037C">
        <w:rPr>
          <w:sz w:val="28"/>
          <w:szCs w:val="28"/>
        </w:rPr>
        <w:t xml:space="preserve"> права </w:t>
      </w:r>
      <w:proofErr w:type="spellStart"/>
      <w:r w:rsidRPr="0003037C">
        <w:rPr>
          <w:sz w:val="28"/>
          <w:szCs w:val="28"/>
        </w:rPr>
        <w:t>притаманні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стійкі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ознаки</w:t>
      </w:r>
      <w:proofErr w:type="spellEnd"/>
      <w:r w:rsidRPr="0003037C">
        <w:rPr>
          <w:sz w:val="28"/>
          <w:szCs w:val="28"/>
        </w:rPr>
        <w:t>:</w:t>
      </w:r>
    </w:p>
    <w:p w:rsidR="000B0D2F" w:rsidRDefault="000B0D2F" w:rsidP="0003037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</w:t>
      </w:r>
      <w:r w:rsidR="0003037C" w:rsidRPr="0003037C">
        <w:rPr>
          <w:sz w:val="28"/>
          <w:szCs w:val="28"/>
        </w:rPr>
        <w:t xml:space="preserve"> </w:t>
      </w:r>
      <w:proofErr w:type="spellStart"/>
      <w:r w:rsidR="0003037C" w:rsidRPr="0003037C">
        <w:rPr>
          <w:sz w:val="28"/>
          <w:szCs w:val="28"/>
        </w:rPr>
        <w:t>особливий</w:t>
      </w:r>
      <w:proofErr w:type="spellEnd"/>
      <w:r w:rsidR="0003037C" w:rsidRPr="0003037C">
        <w:rPr>
          <w:sz w:val="28"/>
          <w:szCs w:val="28"/>
        </w:rPr>
        <w:t xml:space="preserve"> предмет </w:t>
      </w:r>
      <w:proofErr w:type="spellStart"/>
      <w:r w:rsidR="0003037C" w:rsidRPr="0003037C">
        <w:rPr>
          <w:sz w:val="28"/>
          <w:szCs w:val="28"/>
        </w:rPr>
        <w:t>регулювання</w:t>
      </w:r>
      <w:proofErr w:type="spellEnd"/>
      <w:r w:rsidR="0003037C" w:rsidRPr="0003037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та</w:t>
      </w:r>
      <w:r w:rsidR="0003037C" w:rsidRPr="0003037C">
        <w:rPr>
          <w:sz w:val="28"/>
          <w:szCs w:val="28"/>
        </w:rPr>
        <w:t xml:space="preserve"> метод</w:t>
      </w:r>
      <w:r>
        <w:rPr>
          <w:sz w:val="28"/>
          <w:szCs w:val="28"/>
          <w:lang w:val="uk-UA"/>
        </w:rPr>
        <w:t>,</w:t>
      </w:r>
    </w:p>
    <w:p w:rsidR="0003037C" w:rsidRPr="0003037C" w:rsidRDefault="000B0D2F" w:rsidP="000303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–</w:t>
      </w:r>
      <w:r w:rsidR="0003037C" w:rsidRPr="0003037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особлива увага</w:t>
      </w:r>
      <w:r w:rsidR="0003037C" w:rsidRPr="0003037C">
        <w:rPr>
          <w:sz w:val="28"/>
          <w:szCs w:val="28"/>
        </w:rPr>
        <w:t xml:space="preserve"> </w:t>
      </w:r>
      <w:proofErr w:type="spellStart"/>
      <w:r w:rsidR="0003037C" w:rsidRPr="0003037C">
        <w:rPr>
          <w:sz w:val="28"/>
          <w:szCs w:val="28"/>
        </w:rPr>
        <w:t>суспільства</w:t>
      </w:r>
      <w:proofErr w:type="spellEnd"/>
      <w:r w:rsidR="0003037C" w:rsidRPr="0003037C">
        <w:rPr>
          <w:sz w:val="28"/>
          <w:szCs w:val="28"/>
        </w:rPr>
        <w:t xml:space="preserve"> у </w:t>
      </w:r>
      <w:proofErr w:type="spellStart"/>
      <w:r w:rsidR="0003037C" w:rsidRPr="0003037C">
        <w:rPr>
          <w:sz w:val="28"/>
          <w:szCs w:val="28"/>
        </w:rPr>
        <w:t>становленні</w:t>
      </w:r>
      <w:proofErr w:type="spellEnd"/>
      <w:r w:rsidR="0003037C" w:rsidRPr="0003037C">
        <w:rPr>
          <w:sz w:val="28"/>
          <w:szCs w:val="28"/>
        </w:rPr>
        <w:t xml:space="preserve"> і </w:t>
      </w:r>
      <w:proofErr w:type="spellStart"/>
      <w:r w:rsidR="0003037C" w:rsidRPr="0003037C">
        <w:rPr>
          <w:sz w:val="28"/>
          <w:szCs w:val="28"/>
        </w:rPr>
        <w:t>розвитку</w:t>
      </w:r>
      <w:proofErr w:type="spellEnd"/>
      <w:r w:rsidR="0003037C" w:rsidRPr="0003037C">
        <w:rPr>
          <w:sz w:val="28"/>
          <w:szCs w:val="28"/>
        </w:rPr>
        <w:t xml:space="preserve"> </w:t>
      </w:r>
      <w:proofErr w:type="spellStart"/>
      <w:r w:rsidR="0003037C" w:rsidRPr="0003037C">
        <w:rPr>
          <w:sz w:val="28"/>
          <w:szCs w:val="28"/>
        </w:rPr>
        <w:t>системи</w:t>
      </w:r>
      <w:proofErr w:type="spellEnd"/>
      <w:r w:rsidR="0003037C" w:rsidRPr="0003037C">
        <w:rPr>
          <w:sz w:val="28"/>
          <w:szCs w:val="28"/>
        </w:rPr>
        <w:t xml:space="preserve"> </w:t>
      </w:r>
      <w:proofErr w:type="spellStart"/>
      <w:r w:rsidR="0003037C" w:rsidRPr="0003037C">
        <w:rPr>
          <w:sz w:val="28"/>
          <w:szCs w:val="28"/>
        </w:rPr>
        <w:t>правових</w:t>
      </w:r>
      <w:proofErr w:type="spellEnd"/>
      <w:r w:rsidR="0003037C" w:rsidRPr="0003037C">
        <w:rPr>
          <w:sz w:val="28"/>
          <w:szCs w:val="28"/>
        </w:rPr>
        <w:t xml:space="preserve"> норм як </w:t>
      </w:r>
      <w:proofErr w:type="spellStart"/>
      <w:r w:rsidR="0003037C" w:rsidRPr="0003037C">
        <w:rPr>
          <w:sz w:val="28"/>
          <w:szCs w:val="28"/>
        </w:rPr>
        <w:t>галузі</w:t>
      </w:r>
      <w:proofErr w:type="spellEnd"/>
      <w:r>
        <w:rPr>
          <w:sz w:val="28"/>
          <w:szCs w:val="28"/>
          <w:lang w:val="uk-UA"/>
        </w:rPr>
        <w:t xml:space="preserve"> (підгалузі)</w:t>
      </w:r>
      <w:r w:rsidR="0003037C" w:rsidRPr="0003037C">
        <w:rPr>
          <w:sz w:val="28"/>
          <w:szCs w:val="28"/>
        </w:rPr>
        <w:t xml:space="preserve"> права.</w:t>
      </w:r>
    </w:p>
    <w:p w:rsidR="0003037C" w:rsidRPr="0003037C" w:rsidRDefault="000B0D2F" w:rsidP="0003037C">
      <w:pPr>
        <w:ind w:firstLine="567"/>
        <w:jc w:val="both"/>
        <w:rPr>
          <w:sz w:val="28"/>
          <w:szCs w:val="28"/>
        </w:rPr>
      </w:pPr>
      <w:r w:rsidRPr="000B0D2F">
        <w:rPr>
          <w:b/>
          <w:bCs/>
          <w:sz w:val="28"/>
          <w:szCs w:val="28"/>
          <w:lang w:val="uk-UA"/>
        </w:rPr>
        <w:t>П</w:t>
      </w:r>
      <w:proofErr w:type="spellStart"/>
      <w:r w:rsidR="0003037C" w:rsidRPr="000B0D2F">
        <w:rPr>
          <w:b/>
          <w:bCs/>
          <w:sz w:val="28"/>
          <w:szCs w:val="28"/>
        </w:rPr>
        <w:t>редмет</w:t>
      </w:r>
      <w:proofErr w:type="spellEnd"/>
      <w:r w:rsidR="0003037C" w:rsidRPr="000B0D2F">
        <w:rPr>
          <w:b/>
          <w:bCs/>
          <w:sz w:val="28"/>
          <w:szCs w:val="28"/>
        </w:rPr>
        <w:t xml:space="preserve"> правового</w:t>
      </w:r>
      <w:r w:rsidR="0003037C" w:rsidRPr="0003037C">
        <w:rPr>
          <w:sz w:val="28"/>
          <w:szCs w:val="28"/>
        </w:rPr>
        <w:t xml:space="preserve"> </w:t>
      </w:r>
      <w:proofErr w:type="spellStart"/>
      <w:r w:rsidR="0003037C" w:rsidRPr="0003037C">
        <w:rPr>
          <w:sz w:val="28"/>
          <w:szCs w:val="28"/>
        </w:rPr>
        <w:t>регулювання</w:t>
      </w:r>
      <w:proofErr w:type="spellEnd"/>
      <w:r w:rsidR="0003037C" w:rsidRPr="0003037C">
        <w:rPr>
          <w:sz w:val="28"/>
          <w:szCs w:val="28"/>
        </w:rPr>
        <w:t xml:space="preserve"> права </w:t>
      </w:r>
      <w:proofErr w:type="spellStart"/>
      <w:r w:rsidR="0003037C" w:rsidRPr="0003037C">
        <w:rPr>
          <w:sz w:val="28"/>
          <w:szCs w:val="28"/>
        </w:rPr>
        <w:t>соціального</w:t>
      </w:r>
      <w:proofErr w:type="spellEnd"/>
      <w:r w:rsidR="0003037C" w:rsidRPr="0003037C">
        <w:rPr>
          <w:sz w:val="28"/>
          <w:szCs w:val="28"/>
        </w:rPr>
        <w:t xml:space="preserve"> </w:t>
      </w:r>
      <w:proofErr w:type="spellStart"/>
      <w:r w:rsidR="0003037C" w:rsidRPr="0003037C">
        <w:rPr>
          <w:sz w:val="28"/>
          <w:szCs w:val="28"/>
        </w:rPr>
        <w:t>забезпечення</w:t>
      </w:r>
      <w:proofErr w:type="spellEnd"/>
      <w:r w:rsidR="0003037C" w:rsidRPr="0003037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— це </w:t>
      </w:r>
      <w:r w:rsidR="0003037C" w:rsidRPr="0003037C">
        <w:rPr>
          <w:sz w:val="28"/>
          <w:szCs w:val="28"/>
        </w:rPr>
        <w:t xml:space="preserve">три </w:t>
      </w:r>
      <w:proofErr w:type="spellStart"/>
      <w:r w:rsidR="0003037C" w:rsidRPr="0003037C">
        <w:rPr>
          <w:sz w:val="28"/>
          <w:szCs w:val="28"/>
        </w:rPr>
        <w:t>основні</w:t>
      </w:r>
      <w:proofErr w:type="spellEnd"/>
      <w:r w:rsidR="0003037C" w:rsidRPr="0003037C">
        <w:rPr>
          <w:sz w:val="28"/>
          <w:szCs w:val="28"/>
        </w:rPr>
        <w:t xml:space="preserve"> </w:t>
      </w:r>
      <w:proofErr w:type="spellStart"/>
      <w:r w:rsidR="0003037C" w:rsidRPr="0003037C">
        <w:rPr>
          <w:sz w:val="28"/>
          <w:szCs w:val="28"/>
        </w:rPr>
        <w:t>групи</w:t>
      </w:r>
      <w:proofErr w:type="spellEnd"/>
      <w:r w:rsidR="0003037C" w:rsidRPr="0003037C">
        <w:rPr>
          <w:sz w:val="28"/>
          <w:szCs w:val="28"/>
        </w:rPr>
        <w:t xml:space="preserve"> </w:t>
      </w:r>
      <w:proofErr w:type="spellStart"/>
      <w:r w:rsidR="0003037C" w:rsidRPr="0003037C">
        <w:rPr>
          <w:sz w:val="28"/>
          <w:szCs w:val="28"/>
        </w:rPr>
        <w:t>суспільних</w:t>
      </w:r>
      <w:proofErr w:type="spellEnd"/>
      <w:r w:rsidR="0003037C" w:rsidRPr="0003037C">
        <w:rPr>
          <w:sz w:val="28"/>
          <w:szCs w:val="28"/>
        </w:rPr>
        <w:t xml:space="preserve"> </w:t>
      </w:r>
      <w:proofErr w:type="spellStart"/>
      <w:r w:rsidR="0003037C" w:rsidRPr="0003037C">
        <w:rPr>
          <w:sz w:val="28"/>
          <w:szCs w:val="28"/>
        </w:rPr>
        <w:t>відносин</w:t>
      </w:r>
      <w:proofErr w:type="spellEnd"/>
      <w:r w:rsidR="0003037C" w:rsidRPr="0003037C">
        <w:rPr>
          <w:sz w:val="28"/>
          <w:szCs w:val="28"/>
        </w:rPr>
        <w:t>:</w:t>
      </w:r>
      <w:r>
        <w:rPr>
          <w:sz w:val="28"/>
          <w:szCs w:val="28"/>
          <w:lang w:val="uk-UA"/>
        </w:rPr>
        <w:t xml:space="preserve"> •</w:t>
      </w:r>
      <w:r w:rsidR="0003037C" w:rsidRPr="0003037C">
        <w:rPr>
          <w:sz w:val="28"/>
          <w:szCs w:val="28"/>
        </w:rPr>
        <w:t xml:space="preserve"> </w:t>
      </w:r>
      <w:proofErr w:type="spellStart"/>
      <w:r w:rsidR="0003037C" w:rsidRPr="0003037C">
        <w:rPr>
          <w:sz w:val="28"/>
          <w:szCs w:val="28"/>
        </w:rPr>
        <w:t>майнові</w:t>
      </w:r>
      <w:proofErr w:type="spellEnd"/>
      <w:r w:rsidR="0003037C" w:rsidRPr="0003037C">
        <w:rPr>
          <w:sz w:val="28"/>
          <w:szCs w:val="28"/>
        </w:rPr>
        <w:t xml:space="preserve">, </w:t>
      </w:r>
      <w:proofErr w:type="spellStart"/>
      <w:r w:rsidR="0003037C" w:rsidRPr="0003037C">
        <w:rPr>
          <w:sz w:val="28"/>
          <w:szCs w:val="28"/>
        </w:rPr>
        <w:t>управлінські</w:t>
      </w:r>
      <w:proofErr w:type="spellEnd"/>
      <w:r w:rsidR="0003037C" w:rsidRPr="0003037C">
        <w:rPr>
          <w:sz w:val="28"/>
          <w:szCs w:val="28"/>
        </w:rPr>
        <w:t xml:space="preserve">, </w:t>
      </w:r>
      <w:proofErr w:type="spellStart"/>
      <w:r w:rsidR="0003037C" w:rsidRPr="0003037C">
        <w:rPr>
          <w:sz w:val="28"/>
          <w:szCs w:val="28"/>
        </w:rPr>
        <w:t>охоронні</w:t>
      </w:r>
      <w:proofErr w:type="spellEnd"/>
      <w:r w:rsidR="0003037C" w:rsidRPr="0003037C">
        <w:rPr>
          <w:sz w:val="28"/>
          <w:szCs w:val="28"/>
        </w:rPr>
        <w:t xml:space="preserve">. </w:t>
      </w:r>
      <w:proofErr w:type="spellStart"/>
      <w:r w:rsidR="0003037C" w:rsidRPr="0003037C">
        <w:rPr>
          <w:sz w:val="28"/>
          <w:szCs w:val="28"/>
        </w:rPr>
        <w:t>Проте</w:t>
      </w:r>
      <w:proofErr w:type="spellEnd"/>
      <w:r w:rsidR="0003037C" w:rsidRPr="0003037C">
        <w:rPr>
          <w:sz w:val="28"/>
          <w:szCs w:val="28"/>
        </w:rPr>
        <w:t xml:space="preserve"> головне </w:t>
      </w:r>
      <w:proofErr w:type="spellStart"/>
      <w:r w:rsidR="0003037C" w:rsidRPr="0003037C">
        <w:rPr>
          <w:sz w:val="28"/>
          <w:szCs w:val="28"/>
        </w:rPr>
        <w:t>місце</w:t>
      </w:r>
      <w:proofErr w:type="spellEnd"/>
      <w:r w:rsidR="0003037C" w:rsidRPr="0003037C">
        <w:rPr>
          <w:sz w:val="28"/>
          <w:szCs w:val="28"/>
        </w:rPr>
        <w:t xml:space="preserve"> </w:t>
      </w:r>
      <w:proofErr w:type="spellStart"/>
      <w:r w:rsidR="0003037C" w:rsidRPr="0003037C">
        <w:rPr>
          <w:sz w:val="28"/>
          <w:szCs w:val="28"/>
        </w:rPr>
        <w:t>серед</w:t>
      </w:r>
      <w:proofErr w:type="spellEnd"/>
      <w:r w:rsidR="0003037C" w:rsidRPr="0003037C">
        <w:rPr>
          <w:sz w:val="28"/>
          <w:szCs w:val="28"/>
        </w:rPr>
        <w:t xml:space="preserve"> них </w:t>
      </w:r>
      <w:proofErr w:type="spellStart"/>
      <w:r w:rsidR="0003037C" w:rsidRPr="0003037C">
        <w:rPr>
          <w:sz w:val="28"/>
          <w:szCs w:val="28"/>
        </w:rPr>
        <w:t>відводиться</w:t>
      </w:r>
      <w:proofErr w:type="spellEnd"/>
      <w:r w:rsidR="0003037C" w:rsidRPr="0003037C">
        <w:rPr>
          <w:sz w:val="28"/>
          <w:szCs w:val="28"/>
        </w:rPr>
        <w:t xml:space="preserve"> </w:t>
      </w:r>
      <w:proofErr w:type="spellStart"/>
      <w:r w:rsidR="0003037C" w:rsidRPr="0003037C">
        <w:rPr>
          <w:sz w:val="28"/>
          <w:szCs w:val="28"/>
        </w:rPr>
        <w:t>майновим</w:t>
      </w:r>
      <w:proofErr w:type="spellEnd"/>
      <w:r w:rsidR="0003037C" w:rsidRPr="0003037C">
        <w:rPr>
          <w:sz w:val="28"/>
          <w:szCs w:val="28"/>
        </w:rPr>
        <w:t xml:space="preserve"> </w:t>
      </w:r>
      <w:proofErr w:type="spellStart"/>
      <w:r w:rsidR="0003037C" w:rsidRPr="0003037C">
        <w:rPr>
          <w:sz w:val="28"/>
          <w:szCs w:val="28"/>
        </w:rPr>
        <w:t>відносинам</w:t>
      </w:r>
      <w:proofErr w:type="spellEnd"/>
      <w:r w:rsidR="0003037C" w:rsidRPr="0003037C">
        <w:rPr>
          <w:sz w:val="28"/>
          <w:szCs w:val="28"/>
        </w:rPr>
        <w:t xml:space="preserve">, </w:t>
      </w:r>
      <w:proofErr w:type="spellStart"/>
      <w:r w:rsidR="0003037C" w:rsidRPr="0003037C">
        <w:rPr>
          <w:sz w:val="28"/>
          <w:szCs w:val="28"/>
        </w:rPr>
        <w:t>тобто</w:t>
      </w:r>
      <w:proofErr w:type="spellEnd"/>
      <w:r w:rsidR="0003037C" w:rsidRPr="0003037C">
        <w:rPr>
          <w:sz w:val="28"/>
          <w:szCs w:val="28"/>
        </w:rPr>
        <w:t xml:space="preserve"> таким, </w:t>
      </w:r>
      <w:proofErr w:type="spellStart"/>
      <w:r w:rsidR="0003037C" w:rsidRPr="0003037C">
        <w:rPr>
          <w:sz w:val="28"/>
          <w:szCs w:val="28"/>
        </w:rPr>
        <w:t>що</w:t>
      </w:r>
      <w:proofErr w:type="spellEnd"/>
      <w:r w:rsidR="0003037C" w:rsidRPr="0003037C">
        <w:rPr>
          <w:sz w:val="28"/>
          <w:szCs w:val="28"/>
        </w:rPr>
        <w:t xml:space="preserve"> </w:t>
      </w:r>
      <w:proofErr w:type="spellStart"/>
      <w:r w:rsidR="0003037C" w:rsidRPr="0003037C">
        <w:rPr>
          <w:sz w:val="28"/>
          <w:szCs w:val="28"/>
        </w:rPr>
        <w:t>пов’язані</w:t>
      </w:r>
      <w:proofErr w:type="spellEnd"/>
      <w:r w:rsidR="0003037C" w:rsidRPr="0003037C">
        <w:rPr>
          <w:sz w:val="28"/>
          <w:szCs w:val="28"/>
        </w:rPr>
        <w:t xml:space="preserve"> з </w:t>
      </w:r>
      <w:proofErr w:type="spellStart"/>
      <w:r w:rsidR="0003037C" w:rsidRPr="0003037C">
        <w:rPr>
          <w:sz w:val="28"/>
          <w:szCs w:val="28"/>
        </w:rPr>
        <w:t>наданням</w:t>
      </w:r>
      <w:proofErr w:type="spellEnd"/>
      <w:r w:rsidR="0003037C" w:rsidRPr="0003037C">
        <w:rPr>
          <w:sz w:val="28"/>
          <w:szCs w:val="28"/>
        </w:rPr>
        <w:t xml:space="preserve"> </w:t>
      </w:r>
      <w:proofErr w:type="spellStart"/>
      <w:r w:rsidR="0003037C" w:rsidRPr="0003037C">
        <w:rPr>
          <w:sz w:val="28"/>
          <w:szCs w:val="28"/>
        </w:rPr>
        <w:t>фізичним</w:t>
      </w:r>
      <w:proofErr w:type="spellEnd"/>
      <w:r w:rsidR="0003037C" w:rsidRPr="0003037C">
        <w:rPr>
          <w:sz w:val="28"/>
          <w:szCs w:val="28"/>
        </w:rPr>
        <w:t xml:space="preserve"> особам </w:t>
      </w:r>
      <w:proofErr w:type="spellStart"/>
      <w:r w:rsidR="0003037C" w:rsidRPr="0003037C">
        <w:rPr>
          <w:sz w:val="28"/>
          <w:szCs w:val="28"/>
        </w:rPr>
        <w:t>різних</w:t>
      </w:r>
      <w:proofErr w:type="spellEnd"/>
      <w:r w:rsidR="0003037C" w:rsidRPr="0003037C">
        <w:rPr>
          <w:sz w:val="28"/>
          <w:szCs w:val="28"/>
        </w:rPr>
        <w:t xml:space="preserve"> </w:t>
      </w:r>
      <w:proofErr w:type="spellStart"/>
      <w:r w:rsidR="0003037C" w:rsidRPr="0003037C">
        <w:rPr>
          <w:sz w:val="28"/>
          <w:szCs w:val="28"/>
        </w:rPr>
        <w:t>видів</w:t>
      </w:r>
      <w:proofErr w:type="spellEnd"/>
      <w:r w:rsidR="0003037C" w:rsidRPr="0003037C">
        <w:rPr>
          <w:sz w:val="28"/>
          <w:szCs w:val="28"/>
        </w:rPr>
        <w:t xml:space="preserve"> </w:t>
      </w:r>
      <w:proofErr w:type="spellStart"/>
      <w:r w:rsidR="0003037C" w:rsidRPr="0003037C">
        <w:rPr>
          <w:sz w:val="28"/>
          <w:szCs w:val="28"/>
        </w:rPr>
        <w:t>забезпечення</w:t>
      </w:r>
      <w:proofErr w:type="spellEnd"/>
      <w:r w:rsidR="0003037C" w:rsidRPr="0003037C">
        <w:rPr>
          <w:sz w:val="28"/>
          <w:szCs w:val="28"/>
        </w:rPr>
        <w:t>.</w:t>
      </w:r>
    </w:p>
    <w:p w:rsidR="0003037C" w:rsidRPr="0003037C" w:rsidRDefault="0003037C" w:rsidP="0003037C">
      <w:pPr>
        <w:ind w:firstLine="567"/>
        <w:jc w:val="both"/>
        <w:rPr>
          <w:sz w:val="28"/>
          <w:szCs w:val="28"/>
        </w:rPr>
      </w:pPr>
      <w:r w:rsidRPr="0003037C">
        <w:rPr>
          <w:sz w:val="28"/>
          <w:szCs w:val="28"/>
        </w:rPr>
        <w:t xml:space="preserve">Основою </w:t>
      </w:r>
      <w:proofErr w:type="spellStart"/>
      <w:r w:rsidRPr="0003037C">
        <w:rPr>
          <w:sz w:val="28"/>
          <w:szCs w:val="28"/>
        </w:rPr>
        <w:t>суспільних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відносин</w:t>
      </w:r>
      <w:proofErr w:type="spellEnd"/>
      <w:r w:rsidRPr="0003037C">
        <w:rPr>
          <w:sz w:val="28"/>
          <w:szCs w:val="28"/>
        </w:rPr>
        <w:t xml:space="preserve">, </w:t>
      </w:r>
      <w:proofErr w:type="spellStart"/>
      <w:r w:rsidRPr="0003037C">
        <w:rPr>
          <w:sz w:val="28"/>
          <w:szCs w:val="28"/>
        </w:rPr>
        <w:t>які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складають</w:t>
      </w:r>
      <w:proofErr w:type="spellEnd"/>
      <w:r w:rsidRPr="0003037C">
        <w:rPr>
          <w:sz w:val="28"/>
          <w:szCs w:val="28"/>
        </w:rPr>
        <w:t xml:space="preserve"> предмет права </w:t>
      </w:r>
      <w:proofErr w:type="spellStart"/>
      <w:r w:rsidRPr="0003037C">
        <w:rPr>
          <w:sz w:val="28"/>
          <w:szCs w:val="28"/>
        </w:rPr>
        <w:t>соціального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забезпечення</w:t>
      </w:r>
      <w:proofErr w:type="spellEnd"/>
      <w:r w:rsidRPr="0003037C">
        <w:rPr>
          <w:sz w:val="28"/>
          <w:szCs w:val="28"/>
        </w:rPr>
        <w:t xml:space="preserve">, є </w:t>
      </w:r>
      <w:proofErr w:type="spellStart"/>
      <w:r w:rsidRPr="0003037C">
        <w:rPr>
          <w:sz w:val="28"/>
          <w:szCs w:val="28"/>
        </w:rPr>
        <w:t>пенсійні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відносини</w:t>
      </w:r>
      <w:proofErr w:type="spellEnd"/>
      <w:r w:rsidRPr="0003037C">
        <w:rPr>
          <w:sz w:val="28"/>
          <w:szCs w:val="28"/>
        </w:rPr>
        <w:t xml:space="preserve"> та </w:t>
      </w:r>
      <w:proofErr w:type="spellStart"/>
      <w:r w:rsidRPr="0003037C">
        <w:rPr>
          <w:sz w:val="28"/>
          <w:szCs w:val="28"/>
        </w:rPr>
        <w:t>відносини</w:t>
      </w:r>
      <w:proofErr w:type="spellEnd"/>
      <w:r w:rsidRPr="0003037C">
        <w:rPr>
          <w:sz w:val="28"/>
          <w:szCs w:val="28"/>
        </w:rPr>
        <w:t xml:space="preserve"> по </w:t>
      </w:r>
      <w:proofErr w:type="spellStart"/>
      <w:r w:rsidRPr="0003037C">
        <w:rPr>
          <w:sz w:val="28"/>
          <w:szCs w:val="28"/>
        </w:rPr>
        <w:t>забезпеченню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допомогами</w:t>
      </w:r>
      <w:proofErr w:type="spellEnd"/>
      <w:r w:rsidR="000B0D2F">
        <w:rPr>
          <w:sz w:val="28"/>
          <w:szCs w:val="28"/>
          <w:lang w:val="uk-UA"/>
        </w:rPr>
        <w:t xml:space="preserve"> (соцстрах)</w:t>
      </w:r>
      <w:r w:rsidRPr="0003037C">
        <w:rPr>
          <w:sz w:val="28"/>
          <w:szCs w:val="28"/>
        </w:rPr>
        <w:t xml:space="preserve">. </w:t>
      </w:r>
      <w:proofErr w:type="spellStart"/>
      <w:r w:rsidRPr="0003037C">
        <w:rPr>
          <w:sz w:val="28"/>
          <w:szCs w:val="28"/>
        </w:rPr>
        <w:t>Крім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основних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відносин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соціально-забезпечувального</w:t>
      </w:r>
      <w:proofErr w:type="spellEnd"/>
      <w:r w:rsidRPr="0003037C">
        <w:rPr>
          <w:sz w:val="28"/>
          <w:szCs w:val="28"/>
        </w:rPr>
        <w:t xml:space="preserve"> характеру, до предмета права </w:t>
      </w:r>
      <w:proofErr w:type="spellStart"/>
      <w:r w:rsidRPr="0003037C">
        <w:rPr>
          <w:sz w:val="28"/>
          <w:szCs w:val="28"/>
        </w:rPr>
        <w:t>соціального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забезпечення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входять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процедурні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відносини</w:t>
      </w:r>
      <w:proofErr w:type="spellEnd"/>
      <w:r w:rsidRPr="0003037C">
        <w:rPr>
          <w:sz w:val="28"/>
          <w:szCs w:val="28"/>
        </w:rPr>
        <w:t xml:space="preserve">, </w:t>
      </w:r>
      <w:proofErr w:type="spellStart"/>
      <w:r w:rsidRPr="0003037C">
        <w:rPr>
          <w:sz w:val="28"/>
          <w:szCs w:val="28"/>
        </w:rPr>
        <w:t>які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визначають</w:t>
      </w:r>
      <w:proofErr w:type="spellEnd"/>
      <w:r w:rsidRPr="0003037C">
        <w:rPr>
          <w:sz w:val="28"/>
          <w:szCs w:val="28"/>
        </w:rPr>
        <w:t xml:space="preserve"> порядок </w:t>
      </w:r>
      <w:proofErr w:type="spellStart"/>
      <w:r w:rsidRPr="0003037C">
        <w:rPr>
          <w:sz w:val="28"/>
          <w:szCs w:val="28"/>
        </w:rPr>
        <w:t>надання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різних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видів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забезпечення</w:t>
      </w:r>
      <w:proofErr w:type="spellEnd"/>
      <w:r w:rsidRPr="0003037C">
        <w:rPr>
          <w:sz w:val="28"/>
          <w:szCs w:val="28"/>
        </w:rPr>
        <w:t xml:space="preserve">. До </w:t>
      </w:r>
      <w:proofErr w:type="spellStart"/>
      <w:r w:rsidRPr="0003037C">
        <w:rPr>
          <w:sz w:val="28"/>
          <w:szCs w:val="28"/>
        </w:rPr>
        <w:t>відносин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щодо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соціального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забезпечення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примикають</w:t>
      </w:r>
      <w:proofErr w:type="spellEnd"/>
      <w:r w:rsidRPr="0003037C">
        <w:rPr>
          <w:sz w:val="28"/>
          <w:szCs w:val="28"/>
        </w:rPr>
        <w:t xml:space="preserve"> і </w:t>
      </w:r>
      <w:proofErr w:type="spellStart"/>
      <w:r w:rsidRPr="0003037C">
        <w:rPr>
          <w:sz w:val="28"/>
          <w:szCs w:val="28"/>
        </w:rPr>
        <w:t>тісно</w:t>
      </w:r>
      <w:proofErr w:type="spellEnd"/>
      <w:r w:rsidRPr="0003037C">
        <w:rPr>
          <w:sz w:val="28"/>
          <w:szCs w:val="28"/>
        </w:rPr>
        <w:t xml:space="preserve"> з ними </w:t>
      </w:r>
      <w:proofErr w:type="spellStart"/>
      <w:r w:rsidRPr="0003037C">
        <w:rPr>
          <w:sz w:val="28"/>
          <w:szCs w:val="28"/>
        </w:rPr>
        <w:t>пов’язані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відносини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щодо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здійснення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соціального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страхування</w:t>
      </w:r>
      <w:proofErr w:type="spellEnd"/>
      <w:r w:rsidRPr="0003037C">
        <w:rPr>
          <w:sz w:val="28"/>
          <w:szCs w:val="28"/>
        </w:rPr>
        <w:t xml:space="preserve">, </w:t>
      </w:r>
      <w:proofErr w:type="spellStart"/>
      <w:r w:rsidRPr="0003037C">
        <w:rPr>
          <w:sz w:val="28"/>
          <w:szCs w:val="28"/>
        </w:rPr>
        <w:t>формування</w:t>
      </w:r>
      <w:proofErr w:type="spellEnd"/>
      <w:r w:rsidRPr="0003037C">
        <w:rPr>
          <w:sz w:val="28"/>
          <w:szCs w:val="28"/>
        </w:rPr>
        <w:t xml:space="preserve"> і </w:t>
      </w:r>
      <w:proofErr w:type="spellStart"/>
      <w:r w:rsidRPr="0003037C">
        <w:rPr>
          <w:sz w:val="28"/>
          <w:szCs w:val="28"/>
        </w:rPr>
        <w:t>використання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Пенсійного</w:t>
      </w:r>
      <w:proofErr w:type="spellEnd"/>
      <w:r w:rsidRPr="0003037C">
        <w:rPr>
          <w:sz w:val="28"/>
          <w:szCs w:val="28"/>
        </w:rPr>
        <w:t xml:space="preserve"> фонду і </w:t>
      </w:r>
      <w:proofErr w:type="spellStart"/>
      <w:r w:rsidRPr="0003037C">
        <w:rPr>
          <w:sz w:val="28"/>
          <w:szCs w:val="28"/>
        </w:rPr>
        <w:t>фондів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соціального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страхування</w:t>
      </w:r>
      <w:proofErr w:type="spellEnd"/>
      <w:r w:rsidRPr="0003037C">
        <w:rPr>
          <w:sz w:val="28"/>
          <w:szCs w:val="28"/>
        </w:rPr>
        <w:t xml:space="preserve">, </w:t>
      </w:r>
      <w:proofErr w:type="spellStart"/>
      <w:r w:rsidRPr="0003037C">
        <w:rPr>
          <w:sz w:val="28"/>
          <w:szCs w:val="28"/>
        </w:rPr>
        <w:t>медичне</w:t>
      </w:r>
      <w:proofErr w:type="spellEnd"/>
      <w:r w:rsidRPr="0003037C">
        <w:rPr>
          <w:sz w:val="28"/>
          <w:szCs w:val="28"/>
        </w:rPr>
        <w:t xml:space="preserve"> й санаторно-</w:t>
      </w:r>
      <w:proofErr w:type="spellStart"/>
      <w:r w:rsidRPr="0003037C">
        <w:rPr>
          <w:sz w:val="28"/>
          <w:szCs w:val="28"/>
        </w:rPr>
        <w:t>курортне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лікування</w:t>
      </w:r>
      <w:proofErr w:type="spellEnd"/>
      <w:r w:rsidRPr="0003037C">
        <w:rPr>
          <w:sz w:val="28"/>
          <w:szCs w:val="28"/>
        </w:rPr>
        <w:t xml:space="preserve">, </w:t>
      </w:r>
      <w:proofErr w:type="spellStart"/>
      <w:r w:rsidRPr="0003037C">
        <w:rPr>
          <w:sz w:val="28"/>
          <w:szCs w:val="28"/>
        </w:rPr>
        <w:t>надання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пільг</w:t>
      </w:r>
      <w:proofErr w:type="spellEnd"/>
      <w:r w:rsidRPr="0003037C">
        <w:rPr>
          <w:sz w:val="28"/>
          <w:szCs w:val="28"/>
        </w:rPr>
        <w:t xml:space="preserve"> ветеранам </w:t>
      </w:r>
      <w:proofErr w:type="spellStart"/>
      <w:r w:rsidRPr="0003037C">
        <w:rPr>
          <w:sz w:val="28"/>
          <w:szCs w:val="28"/>
        </w:rPr>
        <w:t>війни</w:t>
      </w:r>
      <w:proofErr w:type="spellEnd"/>
      <w:r w:rsidRPr="0003037C">
        <w:rPr>
          <w:sz w:val="28"/>
          <w:szCs w:val="28"/>
        </w:rPr>
        <w:t xml:space="preserve"> і </w:t>
      </w:r>
      <w:proofErr w:type="spellStart"/>
      <w:r w:rsidRPr="0003037C">
        <w:rPr>
          <w:sz w:val="28"/>
          <w:szCs w:val="28"/>
        </w:rPr>
        <w:t>праці</w:t>
      </w:r>
      <w:proofErr w:type="spellEnd"/>
      <w:r w:rsidRPr="0003037C">
        <w:rPr>
          <w:sz w:val="28"/>
          <w:szCs w:val="28"/>
        </w:rPr>
        <w:t xml:space="preserve">. </w:t>
      </w:r>
      <w:proofErr w:type="spellStart"/>
      <w:r w:rsidRPr="0003037C">
        <w:rPr>
          <w:sz w:val="28"/>
          <w:szCs w:val="28"/>
        </w:rPr>
        <w:t>Безумовно</w:t>
      </w:r>
      <w:proofErr w:type="spellEnd"/>
      <w:r w:rsidRPr="0003037C">
        <w:rPr>
          <w:sz w:val="28"/>
          <w:szCs w:val="28"/>
        </w:rPr>
        <w:t xml:space="preserve">, </w:t>
      </w:r>
      <w:proofErr w:type="spellStart"/>
      <w:r w:rsidRPr="0003037C">
        <w:rPr>
          <w:sz w:val="28"/>
          <w:szCs w:val="28"/>
        </w:rPr>
        <w:t>що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всі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перелічені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компоненти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повинні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враховуватись</w:t>
      </w:r>
      <w:proofErr w:type="spellEnd"/>
      <w:r w:rsidRPr="0003037C">
        <w:rPr>
          <w:sz w:val="28"/>
          <w:szCs w:val="28"/>
        </w:rPr>
        <w:t xml:space="preserve"> при </w:t>
      </w:r>
      <w:proofErr w:type="spellStart"/>
      <w:r w:rsidRPr="0003037C">
        <w:rPr>
          <w:sz w:val="28"/>
          <w:szCs w:val="28"/>
        </w:rPr>
        <w:t>визначенні</w:t>
      </w:r>
      <w:proofErr w:type="spellEnd"/>
      <w:r w:rsidRPr="0003037C">
        <w:rPr>
          <w:sz w:val="28"/>
          <w:szCs w:val="28"/>
        </w:rPr>
        <w:t xml:space="preserve"> предмета права </w:t>
      </w:r>
      <w:proofErr w:type="spellStart"/>
      <w:r w:rsidRPr="0003037C">
        <w:rPr>
          <w:sz w:val="28"/>
          <w:szCs w:val="28"/>
        </w:rPr>
        <w:t>соціального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забезпечення</w:t>
      </w:r>
      <w:proofErr w:type="spellEnd"/>
      <w:r w:rsidRPr="0003037C">
        <w:rPr>
          <w:sz w:val="28"/>
          <w:szCs w:val="28"/>
        </w:rPr>
        <w:t xml:space="preserve">. </w:t>
      </w:r>
      <w:proofErr w:type="spellStart"/>
      <w:r w:rsidRPr="0003037C">
        <w:rPr>
          <w:sz w:val="28"/>
          <w:szCs w:val="28"/>
        </w:rPr>
        <w:t>Це</w:t>
      </w:r>
      <w:proofErr w:type="spellEnd"/>
      <w:r w:rsidRPr="0003037C">
        <w:rPr>
          <w:sz w:val="28"/>
          <w:szCs w:val="28"/>
        </w:rPr>
        <w:t xml:space="preserve"> й </w:t>
      </w:r>
      <w:proofErr w:type="spellStart"/>
      <w:r w:rsidRPr="0003037C">
        <w:rPr>
          <w:sz w:val="28"/>
          <w:szCs w:val="28"/>
        </w:rPr>
        <w:t>складатиме</w:t>
      </w:r>
      <w:proofErr w:type="spellEnd"/>
      <w:r w:rsidRPr="0003037C">
        <w:rPr>
          <w:sz w:val="28"/>
          <w:szCs w:val="28"/>
        </w:rPr>
        <w:t xml:space="preserve"> предмет права </w:t>
      </w:r>
      <w:proofErr w:type="spellStart"/>
      <w:r w:rsidRPr="0003037C">
        <w:rPr>
          <w:sz w:val="28"/>
          <w:szCs w:val="28"/>
        </w:rPr>
        <w:t>соціального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забезпечення</w:t>
      </w:r>
      <w:proofErr w:type="spellEnd"/>
      <w:r w:rsidRPr="0003037C">
        <w:rPr>
          <w:sz w:val="28"/>
          <w:szCs w:val="28"/>
        </w:rPr>
        <w:t>.</w:t>
      </w:r>
    </w:p>
    <w:p w:rsidR="0003037C" w:rsidRPr="0003037C" w:rsidRDefault="0003037C" w:rsidP="0003037C">
      <w:pPr>
        <w:ind w:firstLine="567"/>
        <w:jc w:val="both"/>
        <w:rPr>
          <w:sz w:val="28"/>
          <w:szCs w:val="28"/>
        </w:rPr>
      </w:pPr>
      <w:r w:rsidRPr="000B0D2F">
        <w:rPr>
          <w:b/>
          <w:bCs/>
          <w:sz w:val="28"/>
          <w:szCs w:val="28"/>
        </w:rPr>
        <w:t xml:space="preserve">Метод права </w:t>
      </w:r>
      <w:proofErr w:type="spellStart"/>
      <w:r w:rsidRPr="000B0D2F">
        <w:rPr>
          <w:b/>
          <w:bCs/>
          <w:sz w:val="28"/>
          <w:szCs w:val="28"/>
        </w:rPr>
        <w:t>со</w:t>
      </w:r>
      <w:r w:rsidRPr="0003037C">
        <w:rPr>
          <w:sz w:val="28"/>
          <w:szCs w:val="28"/>
        </w:rPr>
        <w:t>ціального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забезпечення</w:t>
      </w:r>
      <w:proofErr w:type="spellEnd"/>
      <w:r w:rsidRPr="0003037C">
        <w:rPr>
          <w:sz w:val="28"/>
          <w:szCs w:val="28"/>
        </w:rPr>
        <w:t xml:space="preserve"> є </w:t>
      </w:r>
      <w:proofErr w:type="spellStart"/>
      <w:r w:rsidRPr="0003037C">
        <w:rPr>
          <w:sz w:val="28"/>
          <w:szCs w:val="28"/>
        </w:rPr>
        <w:t>комбінацією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кількох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способів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регулювання</w:t>
      </w:r>
      <w:proofErr w:type="spellEnd"/>
      <w:r w:rsidRPr="0003037C">
        <w:rPr>
          <w:sz w:val="28"/>
          <w:szCs w:val="28"/>
        </w:rPr>
        <w:t xml:space="preserve">: </w:t>
      </w:r>
      <w:proofErr w:type="spellStart"/>
      <w:r w:rsidRPr="0003037C">
        <w:rPr>
          <w:sz w:val="28"/>
          <w:szCs w:val="28"/>
        </w:rPr>
        <w:t>влади</w:t>
      </w:r>
      <w:proofErr w:type="spellEnd"/>
      <w:r w:rsidRPr="0003037C">
        <w:rPr>
          <w:sz w:val="28"/>
          <w:szCs w:val="28"/>
        </w:rPr>
        <w:t xml:space="preserve"> і </w:t>
      </w:r>
      <w:proofErr w:type="spellStart"/>
      <w:r w:rsidRPr="0003037C">
        <w:rPr>
          <w:sz w:val="28"/>
          <w:szCs w:val="28"/>
        </w:rPr>
        <w:t>підпорядкування</w:t>
      </w:r>
      <w:proofErr w:type="spellEnd"/>
      <w:r w:rsidRPr="0003037C">
        <w:rPr>
          <w:sz w:val="28"/>
          <w:szCs w:val="28"/>
        </w:rPr>
        <w:t xml:space="preserve">; </w:t>
      </w:r>
      <w:proofErr w:type="spellStart"/>
      <w:r w:rsidRPr="0003037C">
        <w:rPr>
          <w:sz w:val="28"/>
          <w:szCs w:val="28"/>
        </w:rPr>
        <w:t>юридичної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рівності</w:t>
      </w:r>
      <w:proofErr w:type="spellEnd"/>
      <w:r w:rsidRPr="0003037C">
        <w:rPr>
          <w:sz w:val="28"/>
          <w:szCs w:val="28"/>
        </w:rPr>
        <w:t xml:space="preserve">; </w:t>
      </w:r>
      <w:proofErr w:type="spellStart"/>
      <w:r w:rsidRPr="0003037C">
        <w:rPr>
          <w:sz w:val="28"/>
          <w:szCs w:val="28"/>
        </w:rPr>
        <w:t>дозволу</w:t>
      </w:r>
      <w:proofErr w:type="spellEnd"/>
      <w:r w:rsidRPr="0003037C">
        <w:rPr>
          <w:sz w:val="28"/>
          <w:szCs w:val="28"/>
        </w:rPr>
        <w:t xml:space="preserve"> (право </w:t>
      </w:r>
      <w:proofErr w:type="spellStart"/>
      <w:r w:rsidRPr="0003037C">
        <w:rPr>
          <w:sz w:val="28"/>
          <w:szCs w:val="28"/>
        </w:rPr>
        <w:t>вибирати</w:t>
      </w:r>
      <w:proofErr w:type="spellEnd"/>
      <w:r w:rsidRPr="0003037C">
        <w:rPr>
          <w:sz w:val="28"/>
          <w:szCs w:val="28"/>
        </w:rPr>
        <w:t xml:space="preserve"> той </w:t>
      </w:r>
      <w:proofErr w:type="spellStart"/>
      <w:r w:rsidRPr="0003037C">
        <w:rPr>
          <w:sz w:val="28"/>
          <w:szCs w:val="28"/>
        </w:rPr>
        <w:t>чи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інший</w:t>
      </w:r>
      <w:proofErr w:type="spellEnd"/>
      <w:r w:rsidRPr="0003037C">
        <w:rPr>
          <w:sz w:val="28"/>
          <w:szCs w:val="28"/>
        </w:rPr>
        <w:t xml:space="preserve"> вид </w:t>
      </w:r>
      <w:proofErr w:type="spellStart"/>
      <w:r w:rsidRPr="0003037C">
        <w:rPr>
          <w:sz w:val="28"/>
          <w:szCs w:val="28"/>
        </w:rPr>
        <w:t>соціального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забезпечення</w:t>
      </w:r>
      <w:proofErr w:type="spellEnd"/>
      <w:r w:rsidRPr="0003037C">
        <w:rPr>
          <w:sz w:val="28"/>
          <w:szCs w:val="28"/>
        </w:rPr>
        <w:t>); наказу (</w:t>
      </w:r>
      <w:proofErr w:type="spellStart"/>
      <w:r w:rsidRPr="0003037C">
        <w:rPr>
          <w:sz w:val="28"/>
          <w:szCs w:val="28"/>
        </w:rPr>
        <w:t>щодо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платників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податків</w:t>
      </w:r>
      <w:proofErr w:type="spellEnd"/>
      <w:r w:rsidRPr="0003037C">
        <w:rPr>
          <w:sz w:val="28"/>
          <w:szCs w:val="28"/>
        </w:rPr>
        <w:t>); заборони (</w:t>
      </w:r>
      <w:proofErr w:type="spellStart"/>
      <w:r w:rsidRPr="0003037C">
        <w:rPr>
          <w:sz w:val="28"/>
          <w:szCs w:val="28"/>
        </w:rPr>
        <w:t>забороняється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використовувати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кошти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Пенсійного</w:t>
      </w:r>
      <w:proofErr w:type="spellEnd"/>
      <w:r w:rsidRPr="0003037C">
        <w:rPr>
          <w:sz w:val="28"/>
          <w:szCs w:val="28"/>
        </w:rPr>
        <w:t xml:space="preserve"> фонду не за </w:t>
      </w:r>
      <w:proofErr w:type="spellStart"/>
      <w:r w:rsidRPr="0003037C">
        <w:rPr>
          <w:sz w:val="28"/>
          <w:szCs w:val="28"/>
        </w:rPr>
        <w:t>призначенням</w:t>
      </w:r>
      <w:proofErr w:type="spellEnd"/>
      <w:r w:rsidRPr="0003037C">
        <w:rPr>
          <w:sz w:val="28"/>
          <w:szCs w:val="28"/>
        </w:rPr>
        <w:t>).</w:t>
      </w:r>
    </w:p>
    <w:p w:rsidR="0003037C" w:rsidRPr="0003037C" w:rsidRDefault="0003037C" w:rsidP="0003037C">
      <w:pPr>
        <w:ind w:firstLine="567"/>
        <w:jc w:val="both"/>
        <w:rPr>
          <w:sz w:val="28"/>
          <w:szCs w:val="28"/>
        </w:rPr>
      </w:pPr>
      <w:proofErr w:type="spellStart"/>
      <w:r w:rsidRPr="0003037C">
        <w:rPr>
          <w:sz w:val="28"/>
          <w:szCs w:val="28"/>
        </w:rPr>
        <w:t>Соціальне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забезпечення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виступає</w:t>
      </w:r>
      <w:proofErr w:type="spellEnd"/>
      <w:r w:rsidRPr="0003037C">
        <w:rPr>
          <w:sz w:val="28"/>
          <w:szCs w:val="28"/>
        </w:rPr>
        <w:t xml:space="preserve"> в </w:t>
      </w:r>
      <w:proofErr w:type="spellStart"/>
      <w:r w:rsidRPr="0003037C">
        <w:rPr>
          <w:sz w:val="28"/>
          <w:szCs w:val="28"/>
        </w:rPr>
        <w:t>кількох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організаційно-правових</w:t>
      </w:r>
      <w:proofErr w:type="spellEnd"/>
      <w:r w:rsidRPr="0003037C">
        <w:rPr>
          <w:sz w:val="28"/>
          <w:szCs w:val="28"/>
        </w:rPr>
        <w:t xml:space="preserve"> формах і видах, </w:t>
      </w:r>
      <w:proofErr w:type="spellStart"/>
      <w:r w:rsidRPr="0003037C">
        <w:rPr>
          <w:sz w:val="28"/>
          <w:szCs w:val="28"/>
        </w:rPr>
        <w:t>що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пов’язано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зі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специфікою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забезпечення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окремих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категорій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громадян</w:t>
      </w:r>
      <w:proofErr w:type="spellEnd"/>
      <w:r w:rsidRPr="0003037C">
        <w:rPr>
          <w:sz w:val="28"/>
          <w:szCs w:val="28"/>
        </w:rPr>
        <w:t>.</w:t>
      </w:r>
    </w:p>
    <w:p w:rsidR="0003037C" w:rsidRPr="0003037C" w:rsidRDefault="0003037C" w:rsidP="0003037C">
      <w:pPr>
        <w:ind w:firstLine="567"/>
        <w:jc w:val="both"/>
        <w:rPr>
          <w:sz w:val="28"/>
          <w:szCs w:val="28"/>
        </w:rPr>
      </w:pPr>
      <w:proofErr w:type="spellStart"/>
      <w:r w:rsidRPr="0003037C">
        <w:rPr>
          <w:sz w:val="28"/>
          <w:szCs w:val="28"/>
        </w:rPr>
        <w:t>Страхування</w:t>
      </w:r>
      <w:proofErr w:type="spellEnd"/>
      <w:r w:rsidRPr="0003037C">
        <w:rPr>
          <w:sz w:val="28"/>
          <w:szCs w:val="28"/>
        </w:rPr>
        <w:t xml:space="preserve">: </w:t>
      </w:r>
      <w:proofErr w:type="spellStart"/>
      <w:r w:rsidRPr="0003037C">
        <w:rPr>
          <w:sz w:val="28"/>
          <w:szCs w:val="28"/>
        </w:rPr>
        <w:t>обов’язкове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державне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пенсійне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страхування</w:t>
      </w:r>
      <w:proofErr w:type="spellEnd"/>
      <w:r w:rsidRPr="0003037C">
        <w:rPr>
          <w:sz w:val="28"/>
          <w:szCs w:val="28"/>
        </w:rPr>
        <w:t xml:space="preserve">, </w:t>
      </w:r>
      <w:proofErr w:type="spellStart"/>
      <w:r w:rsidRPr="0003037C">
        <w:rPr>
          <w:sz w:val="28"/>
          <w:szCs w:val="28"/>
        </w:rPr>
        <w:t>обов’язкове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державне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соціальне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страхування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працівників</w:t>
      </w:r>
      <w:proofErr w:type="spellEnd"/>
      <w:r w:rsidRPr="0003037C">
        <w:rPr>
          <w:sz w:val="28"/>
          <w:szCs w:val="28"/>
        </w:rPr>
        <w:t xml:space="preserve">, </w:t>
      </w:r>
      <w:proofErr w:type="spellStart"/>
      <w:r w:rsidRPr="0003037C">
        <w:rPr>
          <w:sz w:val="28"/>
          <w:szCs w:val="28"/>
        </w:rPr>
        <w:t>страхування</w:t>
      </w:r>
      <w:proofErr w:type="spellEnd"/>
      <w:r w:rsidRPr="0003037C">
        <w:rPr>
          <w:sz w:val="28"/>
          <w:szCs w:val="28"/>
        </w:rPr>
        <w:t xml:space="preserve"> на </w:t>
      </w:r>
      <w:proofErr w:type="spellStart"/>
      <w:r w:rsidRPr="0003037C">
        <w:rPr>
          <w:sz w:val="28"/>
          <w:szCs w:val="28"/>
        </w:rPr>
        <w:t>випадок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безробіття</w:t>
      </w:r>
      <w:proofErr w:type="spellEnd"/>
      <w:r w:rsidRPr="0003037C">
        <w:rPr>
          <w:sz w:val="28"/>
          <w:szCs w:val="28"/>
        </w:rPr>
        <w:t xml:space="preserve"> та в </w:t>
      </w:r>
      <w:proofErr w:type="spellStart"/>
      <w:r w:rsidRPr="0003037C">
        <w:rPr>
          <w:sz w:val="28"/>
          <w:szCs w:val="28"/>
        </w:rPr>
        <w:t>разі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нещасного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випадку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чи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професійного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захворювання</w:t>
      </w:r>
      <w:proofErr w:type="spellEnd"/>
      <w:r w:rsidRPr="0003037C">
        <w:rPr>
          <w:sz w:val="28"/>
          <w:szCs w:val="28"/>
        </w:rPr>
        <w:t xml:space="preserve">; </w:t>
      </w:r>
      <w:proofErr w:type="spellStart"/>
      <w:r w:rsidRPr="0003037C">
        <w:rPr>
          <w:sz w:val="28"/>
          <w:szCs w:val="28"/>
        </w:rPr>
        <w:t>соціальне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забезпечення</w:t>
      </w:r>
      <w:proofErr w:type="spellEnd"/>
      <w:r w:rsidRPr="0003037C">
        <w:rPr>
          <w:sz w:val="28"/>
          <w:szCs w:val="28"/>
        </w:rPr>
        <w:t xml:space="preserve"> за </w:t>
      </w:r>
      <w:proofErr w:type="spellStart"/>
      <w:r w:rsidRPr="0003037C">
        <w:rPr>
          <w:sz w:val="28"/>
          <w:szCs w:val="28"/>
        </w:rPr>
        <w:t>рахунок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lastRenderedPageBreak/>
        <w:t>прямих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асигнувань</w:t>
      </w:r>
      <w:proofErr w:type="spellEnd"/>
      <w:r w:rsidRPr="0003037C">
        <w:rPr>
          <w:sz w:val="28"/>
          <w:szCs w:val="28"/>
        </w:rPr>
        <w:t xml:space="preserve"> з Державного бюджету; </w:t>
      </w:r>
      <w:proofErr w:type="spellStart"/>
      <w:r w:rsidRPr="0003037C">
        <w:rPr>
          <w:sz w:val="28"/>
          <w:szCs w:val="28"/>
        </w:rPr>
        <w:t>забезпечення</w:t>
      </w:r>
      <w:proofErr w:type="spellEnd"/>
      <w:r w:rsidRPr="0003037C">
        <w:rPr>
          <w:sz w:val="28"/>
          <w:szCs w:val="28"/>
        </w:rPr>
        <w:t xml:space="preserve"> за </w:t>
      </w:r>
      <w:proofErr w:type="spellStart"/>
      <w:r w:rsidRPr="0003037C">
        <w:rPr>
          <w:sz w:val="28"/>
          <w:szCs w:val="28"/>
        </w:rPr>
        <w:t>рахунок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коштів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соціальних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фондів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підприємств</w:t>
      </w:r>
      <w:proofErr w:type="spellEnd"/>
      <w:r w:rsidRPr="0003037C">
        <w:rPr>
          <w:sz w:val="28"/>
          <w:szCs w:val="28"/>
        </w:rPr>
        <w:t xml:space="preserve">, </w:t>
      </w:r>
      <w:proofErr w:type="spellStart"/>
      <w:r w:rsidRPr="0003037C">
        <w:rPr>
          <w:sz w:val="28"/>
          <w:szCs w:val="28"/>
        </w:rPr>
        <w:t>благодійних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організацій</w:t>
      </w:r>
      <w:proofErr w:type="spellEnd"/>
      <w:r w:rsidRPr="0003037C">
        <w:rPr>
          <w:sz w:val="28"/>
          <w:szCs w:val="28"/>
        </w:rPr>
        <w:t xml:space="preserve"> і </w:t>
      </w:r>
      <w:proofErr w:type="spellStart"/>
      <w:r w:rsidRPr="0003037C">
        <w:rPr>
          <w:sz w:val="28"/>
          <w:szCs w:val="28"/>
        </w:rPr>
        <w:t>приватних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добровільних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внесків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громадян</w:t>
      </w:r>
      <w:proofErr w:type="spellEnd"/>
      <w:r w:rsidRPr="0003037C">
        <w:rPr>
          <w:sz w:val="28"/>
          <w:szCs w:val="28"/>
        </w:rPr>
        <w:t xml:space="preserve">; </w:t>
      </w:r>
      <w:proofErr w:type="spellStart"/>
      <w:r w:rsidRPr="0003037C">
        <w:rPr>
          <w:sz w:val="28"/>
          <w:szCs w:val="28"/>
        </w:rPr>
        <w:t>утримання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непрацездатних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громадян</w:t>
      </w:r>
      <w:proofErr w:type="spellEnd"/>
      <w:r w:rsidRPr="0003037C">
        <w:rPr>
          <w:sz w:val="28"/>
          <w:szCs w:val="28"/>
        </w:rPr>
        <w:t xml:space="preserve"> у </w:t>
      </w:r>
      <w:proofErr w:type="spellStart"/>
      <w:r w:rsidRPr="0003037C">
        <w:rPr>
          <w:sz w:val="28"/>
          <w:szCs w:val="28"/>
        </w:rPr>
        <w:t>державних</w:t>
      </w:r>
      <w:proofErr w:type="spellEnd"/>
      <w:r w:rsidRPr="0003037C">
        <w:rPr>
          <w:sz w:val="28"/>
          <w:szCs w:val="28"/>
        </w:rPr>
        <w:t xml:space="preserve">, </w:t>
      </w:r>
      <w:proofErr w:type="spellStart"/>
      <w:r w:rsidRPr="0003037C">
        <w:rPr>
          <w:sz w:val="28"/>
          <w:szCs w:val="28"/>
        </w:rPr>
        <w:t>комунальних</w:t>
      </w:r>
      <w:proofErr w:type="spellEnd"/>
      <w:r w:rsidRPr="0003037C">
        <w:rPr>
          <w:sz w:val="28"/>
          <w:szCs w:val="28"/>
        </w:rPr>
        <w:t xml:space="preserve"> та </w:t>
      </w:r>
      <w:proofErr w:type="spellStart"/>
      <w:r w:rsidRPr="0003037C">
        <w:rPr>
          <w:sz w:val="28"/>
          <w:szCs w:val="28"/>
        </w:rPr>
        <w:t>інших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установах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соціального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призначення</w:t>
      </w:r>
      <w:proofErr w:type="spellEnd"/>
      <w:r w:rsidRPr="0003037C">
        <w:rPr>
          <w:sz w:val="28"/>
          <w:szCs w:val="28"/>
        </w:rPr>
        <w:t xml:space="preserve">; </w:t>
      </w:r>
      <w:proofErr w:type="spellStart"/>
      <w:r w:rsidRPr="0003037C">
        <w:rPr>
          <w:sz w:val="28"/>
          <w:szCs w:val="28"/>
        </w:rPr>
        <w:t>адресна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соціальна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допомога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малозабезпеченим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сім’ям</w:t>
      </w:r>
      <w:proofErr w:type="spellEnd"/>
      <w:r w:rsidRPr="0003037C">
        <w:rPr>
          <w:sz w:val="28"/>
          <w:szCs w:val="28"/>
        </w:rPr>
        <w:t xml:space="preserve">, </w:t>
      </w:r>
      <w:proofErr w:type="spellStart"/>
      <w:r w:rsidRPr="0003037C">
        <w:rPr>
          <w:sz w:val="28"/>
          <w:szCs w:val="28"/>
        </w:rPr>
        <w:t>непрацездатним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громадянам</w:t>
      </w:r>
      <w:proofErr w:type="spellEnd"/>
      <w:r w:rsidRPr="0003037C">
        <w:rPr>
          <w:sz w:val="28"/>
          <w:szCs w:val="28"/>
        </w:rPr>
        <w:t xml:space="preserve"> за </w:t>
      </w:r>
      <w:proofErr w:type="spellStart"/>
      <w:r w:rsidRPr="0003037C">
        <w:rPr>
          <w:sz w:val="28"/>
          <w:szCs w:val="28"/>
        </w:rPr>
        <w:t>рахунок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коштів</w:t>
      </w:r>
      <w:proofErr w:type="spellEnd"/>
      <w:r w:rsidRPr="0003037C">
        <w:rPr>
          <w:sz w:val="28"/>
          <w:szCs w:val="28"/>
        </w:rPr>
        <w:t xml:space="preserve"> державного і </w:t>
      </w:r>
      <w:proofErr w:type="spellStart"/>
      <w:r w:rsidRPr="0003037C">
        <w:rPr>
          <w:sz w:val="28"/>
          <w:szCs w:val="28"/>
        </w:rPr>
        <w:t>місцевого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бюджетів</w:t>
      </w:r>
      <w:proofErr w:type="spellEnd"/>
      <w:r w:rsidRPr="0003037C">
        <w:rPr>
          <w:sz w:val="28"/>
          <w:szCs w:val="28"/>
        </w:rPr>
        <w:t xml:space="preserve">; </w:t>
      </w:r>
      <w:proofErr w:type="spellStart"/>
      <w:r w:rsidRPr="0003037C">
        <w:rPr>
          <w:sz w:val="28"/>
          <w:szCs w:val="28"/>
        </w:rPr>
        <w:t>недержавне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пенсійне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забезпечення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громадян</w:t>
      </w:r>
      <w:proofErr w:type="spellEnd"/>
      <w:r w:rsidRPr="0003037C">
        <w:rPr>
          <w:sz w:val="28"/>
          <w:szCs w:val="28"/>
        </w:rPr>
        <w:t>.</w:t>
      </w:r>
    </w:p>
    <w:p w:rsidR="0003037C" w:rsidRPr="0003037C" w:rsidRDefault="0003037C" w:rsidP="0003037C">
      <w:pPr>
        <w:ind w:firstLine="567"/>
        <w:jc w:val="both"/>
        <w:rPr>
          <w:sz w:val="28"/>
          <w:szCs w:val="28"/>
        </w:rPr>
      </w:pPr>
      <w:proofErr w:type="spellStart"/>
      <w:r w:rsidRPr="0003037C">
        <w:rPr>
          <w:sz w:val="28"/>
          <w:szCs w:val="28"/>
        </w:rPr>
        <w:t>Названі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організаційно-правові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форми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соціального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забезпечення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доповнюють</w:t>
      </w:r>
      <w:proofErr w:type="spellEnd"/>
      <w:r w:rsidRPr="0003037C">
        <w:rPr>
          <w:sz w:val="28"/>
          <w:szCs w:val="28"/>
        </w:rPr>
        <w:t xml:space="preserve"> одна одну і </w:t>
      </w:r>
      <w:proofErr w:type="spellStart"/>
      <w:r w:rsidRPr="0003037C">
        <w:rPr>
          <w:sz w:val="28"/>
          <w:szCs w:val="28"/>
        </w:rPr>
        <w:t>складають</w:t>
      </w:r>
      <w:proofErr w:type="spellEnd"/>
      <w:r w:rsidRPr="0003037C">
        <w:rPr>
          <w:sz w:val="28"/>
          <w:szCs w:val="28"/>
        </w:rPr>
        <w:t xml:space="preserve"> систему </w:t>
      </w:r>
      <w:proofErr w:type="spellStart"/>
      <w:r w:rsidRPr="0003037C">
        <w:rPr>
          <w:sz w:val="28"/>
          <w:szCs w:val="28"/>
        </w:rPr>
        <w:t>соціального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захисту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населення</w:t>
      </w:r>
      <w:proofErr w:type="spellEnd"/>
      <w:r w:rsidRPr="0003037C">
        <w:rPr>
          <w:sz w:val="28"/>
          <w:szCs w:val="28"/>
        </w:rPr>
        <w:t>.</w:t>
      </w:r>
    </w:p>
    <w:p w:rsidR="0003037C" w:rsidRPr="0003037C" w:rsidRDefault="0003037C" w:rsidP="0003037C">
      <w:pPr>
        <w:ind w:firstLine="567"/>
        <w:jc w:val="both"/>
        <w:rPr>
          <w:sz w:val="28"/>
          <w:szCs w:val="28"/>
        </w:rPr>
      </w:pPr>
      <w:proofErr w:type="spellStart"/>
      <w:r w:rsidRPr="0003037C">
        <w:rPr>
          <w:sz w:val="28"/>
          <w:szCs w:val="28"/>
        </w:rPr>
        <w:t>Соціальне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забезпечення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виражається</w:t>
      </w:r>
      <w:proofErr w:type="spellEnd"/>
      <w:r w:rsidRPr="0003037C">
        <w:rPr>
          <w:sz w:val="28"/>
          <w:szCs w:val="28"/>
        </w:rPr>
        <w:t xml:space="preserve"> у </w:t>
      </w:r>
      <w:proofErr w:type="spellStart"/>
      <w:r w:rsidRPr="0003037C">
        <w:rPr>
          <w:sz w:val="28"/>
          <w:szCs w:val="28"/>
        </w:rPr>
        <w:t>вигляді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певних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грошових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сум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або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матеріальних</w:t>
      </w:r>
      <w:proofErr w:type="spellEnd"/>
      <w:r w:rsidRPr="0003037C">
        <w:rPr>
          <w:sz w:val="28"/>
          <w:szCs w:val="28"/>
        </w:rPr>
        <w:t xml:space="preserve"> і </w:t>
      </w:r>
      <w:proofErr w:type="spellStart"/>
      <w:r w:rsidRPr="0003037C">
        <w:rPr>
          <w:sz w:val="28"/>
          <w:szCs w:val="28"/>
        </w:rPr>
        <w:t>побутово-культурних</w:t>
      </w:r>
      <w:proofErr w:type="spellEnd"/>
      <w:r w:rsidRPr="0003037C">
        <w:rPr>
          <w:sz w:val="28"/>
          <w:szCs w:val="28"/>
        </w:rPr>
        <w:t xml:space="preserve"> благ та </w:t>
      </w:r>
      <w:proofErr w:type="spellStart"/>
      <w:r w:rsidRPr="0003037C">
        <w:rPr>
          <w:sz w:val="28"/>
          <w:szCs w:val="28"/>
        </w:rPr>
        <w:t>послуг</w:t>
      </w:r>
      <w:proofErr w:type="spellEnd"/>
      <w:r w:rsidRPr="0003037C">
        <w:rPr>
          <w:sz w:val="28"/>
          <w:szCs w:val="28"/>
        </w:rPr>
        <w:t xml:space="preserve">, </w:t>
      </w:r>
      <w:proofErr w:type="spellStart"/>
      <w:r w:rsidRPr="0003037C">
        <w:rPr>
          <w:sz w:val="28"/>
          <w:szCs w:val="28"/>
        </w:rPr>
        <w:t>що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надаються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окремим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категоріям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громадян</w:t>
      </w:r>
      <w:proofErr w:type="spellEnd"/>
      <w:r w:rsidRPr="0003037C">
        <w:rPr>
          <w:sz w:val="28"/>
          <w:szCs w:val="28"/>
        </w:rPr>
        <w:t xml:space="preserve">. </w:t>
      </w:r>
      <w:proofErr w:type="spellStart"/>
      <w:r w:rsidRPr="0003037C">
        <w:rPr>
          <w:sz w:val="28"/>
          <w:szCs w:val="28"/>
        </w:rPr>
        <w:t>Перелік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видів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забезпечення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визначено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Конституцією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України</w:t>
      </w:r>
      <w:proofErr w:type="spellEnd"/>
      <w:r w:rsidRPr="0003037C">
        <w:rPr>
          <w:sz w:val="28"/>
          <w:szCs w:val="28"/>
        </w:rPr>
        <w:t xml:space="preserve">. </w:t>
      </w:r>
      <w:proofErr w:type="spellStart"/>
      <w:r w:rsidRPr="0003037C">
        <w:rPr>
          <w:sz w:val="28"/>
          <w:szCs w:val="28"/>
        </w:rPr>
        <w:t>Грошові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суми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виплачуються</w:t>
      </w:r>
      <w:proofErr w:type="spellEnd"/>
      <w:r w:rsidRPr="0003037C">
        <w:rPr>
          <w:sz w:val="28"/>
          <w:szCs w:val="28"/>
        </w:rPr>
        <w:t xml:space="preserve">, як правило, у </w:t>
      </w:r>
      <w:proofErr w:type="spellStart"/>
      <w:r w:rsidRPr="0003037C">
        <w:rPr>
          <w:sz w:val="28"/>
          <w:szCs w:val="28"/>
        </w:rPr>
        <w:t>вигляді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пенсій</w:t>
      </w:r>
      <w:proofErr w:type="spellEnd"/>
      <w:r w:rsidRPr="0003037C">
        <w:rPr>
          <w:sz w:val="28"/>
          <w:szCs w:val="28"/>
        </w:rPr>
        <w:t xml:space="preserve"> та </w:t>
      </w:r>
      <w:proofErr w:type="spellStart"/>
      <w:r w:rsidRPr="0003037C">
        <w:rPr>
          <w:sz w:val="28"/>
          <w:szCs w:val="28"/>
        </w:rPr>
        <w:t>допомог</w:t>
      </w:r>
      <w:proofErr w:type="spellEnd"/>
      <w:r w:rsidRPr="0003037C">
        <w:rPr>
          <w:sz w:val="28"/>
          <w:szCs w:val="28"/>
        </w:rPr>
        <w:t>.</w:t>
      </w:r>
    </w:p>
    <w:p w:rsidR="0003037C" w:rsidRPr="0003037C" w:rsidRDefault="0003037C" w:rsidP="0003037C">
      <w:pPr>
        <w:ind w:firstLine="567"/>
        <w:jc w:val="both"/>
        <w:rPr>
          <w:sz w:val="28"/>
          <w:szCs w:val="28"/>
        </w:rPr>
      </w:pPr>
      <w:proofErr w:type="spellStart"/>
      <w:r w:rsidRPr="0003037C">
        <w:rPr>
          <w:sz w:val="28"/>
          <w:szCs w:val="28"/>
        </w:rPr>
        <w:t>Пенсії</w:t>
      </w:r>
      <w:proofErr w:type="spellEnd"/>
      <w:r w:rsidRPr="0003037C">
        <w:rPr>
          <w:sz w:val="28"/>
          <w:szCs w:val="28"/>
        </w:rPr>
        <w:t xml:space="preserve"> — </w:t>
      </w:r>
      <w:proofErr w:type="spellStart"/>
      <w:r w:rsidRPr="0003037C">
        <w:rPr>
          <w:sz w:val="28"/>
          <w:szCs w:val="28"/>
        </w:rPr>
        <w:t>це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щомісячні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виплати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громадянам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із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спеціальних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фондів</w:t>
      </w:r>
      <w:proofErr w:type="spellEnd"/>
      <w:r w:rsidRPr="0003037C">
        <w:rPr>
          <w:sz w:val="28"/>
          <w:szCs w:val="28"/>
        </w:rPr>
        <w:t xml:space="preserve"> у </w:t>
      </w:r>
      <w:proofErr w:type="spellStart"/>
      <w:r w:rsidRPr="0003037C">
        <w:rPr>
          <w:sz w:val="28"/>
          <w:szCs w:val="28"/>
        </w:rPr>
        <w:t>випадках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старості</w:t>
      </w:r>
      <w:proofErr w:type="spellEnd"/>
      <w:r w:rsidRPr="0003037C">
        <w:rPr>
          <w:sz w:val="28"/>
          <w:szCs w:val="28"/>
        </w:rPr>
        <w:t xml:space="preserve">, </w:t>
      </w:r>
      <w:proofErr w:type="spellStart"/>
      <w:r w:rsidRPr="0003037C">
        <w:rPr>
          <w:sz w:val="28"/>
          <w:szCs w:val="28"/>
        </w:rPr>
        <w:t>інвалідності</w:t>
      </w:r>
      <w:proofErr w:type="spellEnd"/>
      <w:r w:rsidRPr="0003037C">
        <w:rPr>
          <w:sz w:val="28"/>
          <w:szCs w:val="28"/>
        </w:rPr>
        <w:t xml:space="preserve">, </w:t>
      </w:r>
      <w:proofErr w:type="spellStart"/>
      <w:r w:rsidRPr="0003037C">
        <w:rPr>
          <w:sz w:val="28"/>
          <w:szCs w:val="28"/>
        </w:rPr>
        <w:t>вислуги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років</w:t>
      </w:r>
      <w:proofErr w:type="spellEnd"/>
      <w:r w:rsidRPr="0003037C">
        <w:rPr>
          <w:sz w:val="28"/>
          <w:szCs w:val="28"/>
        </w:rPr>
        <w:t xml:space="preserve">, </w:t>
      </w:r>
      <w:proofErr w:type="spellStart"/>
      <w:r w:rsidRPr="0003037C">
        <w:rPr>
          <w:sz w:val="28"/>
          <w:szCs w:val="28"/>
        </w:rPr>
        <w:t>втрати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годувальника</w:t>
      </w:r>
      <w:proofErr w:type="spellEnd"/>
      <w:r w:rsidRPr="0003037C">
        <w:rPr>
          <w:sz w:val="28"/>
          <w:szCs w:val="28"/>
        </w:rPr>
        <w:t xml:space="preserve">. </w:t>
      </w:r>
      <w:proofErr w:type="spellStart"/>
      <w:r w:rsidRPr="0003037C">
        <w:rPr>
          <w:sz w:val="28"/>
          <w:szCs w:val="28"/>
        </w:rPr>
        <w:t>Їх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характерними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ознаками</w:t>
      </w:r>
      <w:proofErr w:type="spellEnd"/>
      <w:r w:rsidRPr="0003037C">
        <w:rPr>
          <w:sz w:val="28"/>
          <w:szCs w:val="28"/>
        </w:rPr>
        <w:t xml:space="preserve"> є: </w:t>
      </w:r>
      <w:proofErr w:type="spellStart"/>
      <w:r w:rsidRPr="0003037C">
        <w:rPr>
          <w:sz w:val="28"/>
          <w:szCs w:val="28"/>
        </w:rPr>
        <w:t>виплати</w:t>
      </w:r>
      <w:proofErr w:type="spellEnd"/>
      <w:r w:rsidRPr="0003037C">
        <w:rPr>
          <w:sz w:val="28"/>
          <w:szCs w:val="28"/>
        </w:rPr>
        <w:t xml:space="preserve"> в </w:t>
      </w:r>
      <w:proofErr w:type="spellStart"/>
      <w:r w:rsidRPr="0003037C">
        <w:rPr>
          <w:sz w:val="28"/>
          <w:szCs w:val="28"/>
        </w:rPr>
        <w:t>старості</w:t>
      </w:r>
      <w:proofErr w:type="spellEnd"/>
      <w:r w:rsidRPr="0003037C">
        <w:rPr>
          <w:sz w:val="28"/>
          <w:szCs w:val="28"/>
        </w:rPr>
        <w:t xml:space="preserve"> та при </w:t>
      </w:r>
      <w:proofErr w:type="spellStart"/>
      <w:r w:rsidRPr="0003037C">
        <w:rPr>
          <w:sz w:val="28"/>
          <w:szCs w:val="28"/>
        </w:rPr>
        <w:t>непрацездатності</w:t>
      </w:r>
      <w:proofErr w:type="spellEnd"/>
      <w:r w:rsidRPr="0003037C">
        <w:rPr>
          <w:sz w:val="28"/>
          <w:szCs w:val="28"/>
        </w:rPr>
        <w:t xml:space="preserve">, коли особа </w:t>
      </w:r>
      <w:proofErr w:type="spellStart"/>
      <w:r w:rsidRPr="0003037C">
        <w:rPr>
          <w:sz w:val="28"/>
          <w:szCs w:val="28"/>
        </w:rPr>
        <w:t>звільняється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від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обов’язку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працювати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або</w:t>
      </w:r>
      <w:proofErr w:type="spellEnd"/>
      <w:r w:rsidRPr="0003037C">
        <w:rPr>
          <w:sz w:val="28"/>
          <w:szCs w:val="28"/>
        </w:rPr>
        <w:t xml:space="preserve"> не </w:t>
      </w:r>
      <w:proofErr w:type="spellStart"/>
      <w:r w:rsidRPr="0003037C">
        <w:rPr>
          <w:sz w:val="28"/>
          <w:szCs w:val="28"/>
        </w:rPr>
        <w:t>може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працювати</w:t>
      </w:r>
      <w:proofErr w:type="spellEnd"/>
      <w:r w:rsidRPr="0003037C">
        <w:rPr>
          <w:sz w:val="28"/>
          <w:szCs w:val="28"/>
        </w:rPr>
        <w:t xml:space="preserve"> за станом </w:t>
      </w:r>
      <w:proofErr w:type="spellStart"/>
      <w:r w:rsidRPr="0003037C">
        <w:rPr>
          <w:sz w:val="28"/>
          <w:szCs w:val="28"/>
        </w:rPr>
        <w:t>здоров’я</w:t>
      </w:r>
      <w:proofErr w:type="spellEnd"/>
      <w:r w:rsidRPr="0003037C">
        <w:rPr>
          <w:sz w:val="28"/>
          <w:szCs w:val="28"/>
        </w:rPr>
        <w:t xml:space="preserve">; </w:t>
      </w:r>
      <w:proofErr w:type="spellStart"/>
      <w:r w:rsidRPr="0003037C">
        <w:rPr>
          <w:sz w:val="28"/>
          <w:szCs w:val="28"/>
        </w:rPr>
        <w:t>виплачуються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зі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спеціальних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фондів</w:t>
      </w:r>
      <w:proofErr w:type="spellEnd"/>
      <w:r w:rsidRPr="0003037C">
        <w:rPr>
          <w:sz w:val="28"/>
          <w:szCs w:val="28"/>
        </w:rPr>
        <w:t xml:space="preserve">; </w:t>
      </w:r>
      <w:proofErr w:type="spellStart"/>
      <w:r w:rsidRPr="0003037C">
        <w:rPr>
          <w:sz w:val="28"/>
          <w:szCs w:val="28"/>
        </w:rPr>
        <w:t>розмір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залежить</w:t>
      </w:r>
      <w:proofErr w:type="spellEnd"/>
      <w:r w:rsidRPr="0003037C">
        <w:rPr>
          <w:sz w:val="28"/>
          <w:szCs w:val="28"/>
        </w:rPr>
        <w:t xml:space="preserve"> в основному </w:t>
      </w:r>
      <w:proofErr w:type="spellStart"/>
      <w:r w:rsidRPr="0003037C">
        <w:rPr>
          <w:sz w:val="28"/>
          <w:szCs w:val="28"/>
        </w:rPr>
        <w:t>від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минулого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заробітку</w:t>
      </w:r>
      <w:proofErr w:type="spellEnd"/>
      <w:r w:rsidRPr="0003037C">
        <w:rPr>
          <w:sz w:val="28"/>
          <w:szCs w:val="28"/>
        </w:rPr>
        <w:t>.</w:t>
      </w:r>
    </w:p>
    <w:p w:rsidR="0003037C" w:rsidRPr="0003037C" w:rsidRDefault="0003037C" w:rsidP="0003037C">
      <w:pPr>
        <w:ind w:firstLine="567"/>
        <w:jc w:val="both"/>
        <w:rPr>
          <w:sz w:val="28"/>
          <w:szCs w:val="28"/>
        </w:rPr>
      </w:pPr>
      <w:proofErr w:type="spellStart"/>
      <w:r w:rsidRPr="0003037C">
        <w:rPr>
          <w:sz w:val="28"/>
          <w:szCs w:val="28"/>
        </w:rPr>
        <w:t>Допомоги</w:t>
      </w:r>
      <w:proofErr w:type="spellEnd"/>
      <w:r w:rsidRPr="0003037C">
        <w:rPr>
          <w:sz w:val="28"/>
          <w:szCs w:val="28"/>
        </w:rPr>
        <w:t xml:space="preserve"> — </w:t>
      </w:r>
      <w:proofErr w:type="spellStart"/>
      <w:r w:rsidRPr="0003037C">
        <w:rPr>
          <w:sz w:val="28"/>
          <w:szCs w:val="28"/>
        </w:rPr>
        <w:t>це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всі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інші</w:t>
      </w:r>
      <w:proofErr w:type="spellEnd"/>
      <w:r w:rsidRPr="0003037C">
        <w:rPr>
          <w:sz w:val="28"/>
          <w:szCs w:val="28"/>
        </w:rPr>
        <w:t xml:space="preserve"> (</w:t>
      </w:r>
      <w:proofErr w:type="spellStart"/>
      <w:r w:rsidRPr="0003037C">
        <w:rPr>
          <w:sz w:val="28"/>
          <w:szCs w:val="28"/>
        </w:rPr>
        <w:t>крім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пенсій</w:t>
      </w:r>
      <w:proofErr w:type="spellEnd"/>
      <w:r w:rsidRPr="0003037C">
        <w:rPr>
          <w:sz w:val="28"/>
          <w:szCs w:val="28"/>
        </w:rPr>
        <w:t xml:space="preserve">) </w:t>
      </w:r>
      <w:proofErr w:type="spellStart"/>
      <w:r w:rsidRPr="0003037C">
        <w:rPr>
          <w:sz w:val="28"/>
          <w:szCs w:val="28"/>
        </w:rPr>
        <w:t>грошові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виплати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громадянам</w:t>
      </w:r>
      <w:proofErr w:type="spellEnd"/>
      <w:r w:rsidRPr="0003037C">
        <w:rPr>
          <w:sz w:val="28"/>
          <w:szCs w:val="28"/>
        </w:rPr>
        <w:t xml:space="preserve"> у </w:t>
      </w:r>
      <w:proofErr w:type="spellStart"/>
      <w:r w:rsidRPr="0003037C">
        <w:rPr>
          <w:sz w:val="28"/>
          <w:szCs w:val="28"/>
        </w:rPr>
        <w:t>випадках</w:t>
      </w:r>
      <w:proofErr w:type="spellEnd"/>
      <w:r w:rsidRPr="0003037C">
        <w:rPr>
          <w:sz w:val="28"/>
          <w:szCs w:val="28"/>
        </w:rPr>
        <w:t xml:space="preserve">, </w:t>
      </w:r>
      <w:proofErr w:type="spellStart"/>
      <w:r w:rsidRPr="0003037C">
        <w:rPr>
          <w:sz w:val="28"/>
          <w:szCs w:val="28"/>
        </w:rPr>
        <w:t>передбачених</w:t>
      </w:r>
      <w:proofErr w:type="spellEnd"/>
      <w:r w:rsidRPr="0003037C">
        <w:rPr>
          <w:sz w:val="28"/>
          <w:szCs w:val="28"/>
        </w:rPr>
        <w:t xml:space="preserve"> законом. </w:t>
      </w:r>
      <w:proofErr w:type="spellStart"/>
      <w:r w:rsidRPr="0003037C">
        <w:rPr>
          <w:sz w:val="28"/>
          <w:szCs w:val="28"/>
        </w:rPr>
        <w:t>Окремі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види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допомог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відрізняються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між</w:t>
      </w:r>
      <w:proofErr w:type="spellEnd"/>
      <w:r w:rsidRPr="0003037C">
        <w:rPr>
          <w:sz w:val="28"/>
          <w:szCs w:val="28"/>
        </w:rPr>
        <w:t xml:space="preserve"> собою </w:t>
      </w:r>
      <w:proofErr w:type="spellStart"/>
      <w:r w:rsidRPr="0003037C">
        <w:rPr>
          <w:sz w:val="28"/>
          <w:szCs w:val="28"/>
        </w:rPr>
        <w:t>їх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безпосередньою</w:t>
      </w:r>
      <w:proofErr w:type="spellEnd"/>
      <w:r w:rsidRPr="0003037C">
        <w:rPr>
          <w:sz w:val="28"/>
          <w:szCs w:val="28"/>
        </w:rPr>
        <w:t xml:space="preserve"> метою та рядом </w:t>
      </w:r>
      <w:proofErr w:type="spellStart"/>
      <w:r w:rsidRPr="0003037C">
        <w:rPr>
          <w:sz w:val="28"/>
          <w:szCs w:val="28"/>
        </w:rPr>
        <w:t>юридичних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ознак</w:t>
      </w:r>
      <w:proofErr w:type="spellEnd"/>
      <w:r w:rsidRPr="0003037C">
        <w:rPr>
          <w:sz w:val="28"/>
          <w:szCs w:val="28"/>
        </w:rPr>
        <w:t xml:space="preserve">. </w:t>
      </w:r>
      <w:proofErr w:type="spellStart"/>
      <w:r w:rsidRPr="0003037C">
        <w:rPr>
          <w:sz w:val="28"/>
          <w:szCs w:val="28"/>
        </w:rPr>
        <w:t>Допомоги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можна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класифікувати</w:t>
      </w:r>
      <w:proofErr w:type="spellEnd"/>
      <w:r w:rsidRPr="0003037C">
        <w:rPr>
          <w:sz w:val="28"/>
          <w:szCs w:val="28"/>
        </w:rPr>
        <w:t xml:space="preserve"> за </w:t>
      </w:r>
      <w:proofErr w:type="spellStart"/>
      <w:r w:rsidRPr="0003037C">
        <w:rPr>
          <w:sz w:val="28"/>
          <w:szCs w:val="28"/>
        </w:rPr>
        <w:t>періодичністю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виплат</w:t>
      </w:r>
      <w:proofErr w:type="spellEnd"/>
      <w:r w:rsidRPr="0003037C">
        <w:rPr>
          <w:sz w:val="28"/>
          <w:szCs w:val="28"/>
        </w:rPr>
        <w:t xml:space="preserve"> (</w:t>
      </w:r>
      <w:proofErr w:type="spellStart"/>
      <w:r w:rsidRPr="0003037C">
        <w:rPr>
          <w:sz w:val="28"/>
          <w:szCs w:val="28"/>
        </w:rPr>
        <w:t>одноразові</w:t>
      </w:r>
      <w:proofErr w:type="spellEnd"/>
      <w:r w:rsidRPr="0003037C">
        <w:rPr>
          <w:sz w:val="28"/>
          <w:szCs w:val="28"/>
        </w:rPr>
        <w:t xml:space="preserve"> та </w:t>
      </w:r>
      <w:proofErr w:type="spellStart"/>
      <w:r w:rsidRPr="0003037C">
        <w:rPr>
          <w:sz w:val="28"/>
          <w:szCs w:val="28"/>
        </w:rPr>
        <w:t>регулярні</w:t>
      </w:r>
      <w:proofErr w:type="spellEnd"/>
      <w:r w:rsidRPr="0003037C">
        <w:rPr>
          <w:sz w:val="28"/>
          <w:szCs w:val="28"/>
        </w:rPr>
        <w:t xml:space="preserve">), за </w:t>
      </w:r>
      <w:proofErr w:type="spellStart"/>
      <w:r w:rsidRPr="0003037C">
        <w:rPr>
          <w:sz w:val="28"/>
          <w:szCs w:val="28"/>
        </w:rPr>
        <w:t>їх</w:t>
      </w:r>
      <w:proofErr w:type="spellEnd"/>
      <w:r w:rsidRPr="0003037C">
        <w:rPr>
          <w:sz w:val="28"/>
          <w:szCs w:val="28"/>
        </w:rPr>
        <w:t xml:space="preserve"> метою (в </w:t>
      </w:r>
      <w:proofErr w:type="spellStart"/>
      <w:r w:rsidRPr="0003037C">
        <w:rPr>
          <w:sz w:val="28"/>
          <w:szCs w:val="28"/>
        </w:rPr>
        <w:t>разі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тимчасової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непрацездатності</w:t>
      </w:r>
      <w:proofErr w:type="spellEnd"/>
      <w:r w:rsidRPr="0003037C">
        <w:rPr>
          <w:sz w:val="28"/>
          <w:szCs w:val="28"/>
        </w:rPr>
        <w:t xml:space="preserve">, при </w:t>
      </w:r>
      <w:proofErr w:type="spellStart"/>
      <w:r w:rsidRPr="0003037C">
        <w:rPr>
          <w:sz w:val="28"/>
          <w:szCs w:val="28"/>
        </w:rPr>
        <w:t>народженні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дитини</w:t>
      </w:r>
      <w:proofErr w:type="spellEnd"/>
      <w:r w:rsidRPr="0003037C">
        <w:rPr>
          <w:sz w:val="28"/>
          <w:szCs w:val="28"/>
        </w:rPr>
        <w:t xml:space="preserve"> і т. д.).</w:t>
      </w:r>
    </w:p>
    <w:p w:rsidR="0003037C" w:rsidRPr="0003037C" w:rsidRDefault="0003037C" w:rsidP="0003037C">
      <w:pPr>
        <w:ind w:firstLine="567"/>
        <w:jc w:val="both"/>
        <w:rPr>
          <w:sz w:val="28"/>
          <w:szCs w:val="28"/>
        </w:rPr>
      </w:pPr>
      <w:proofErr w:type="spellStart"/>
      <w:r w:rsidRPr="0003037C">
        <w:rPr>
          <w:sz w:val="28"/>
          <w:szCs w:val="28"/>
        </w:rPr>
        <w:t>Третім</w:t>
      </w:r>
      <w:proofErr w:type="spellEnd"/>
      <w:r w:rsidRPr="0003037C">
        <w:rPr>
          <w:sz w:val="28"/>
          <w:szCs w:val="28"/>
        </w:rPr>
        <w:t xml:space="preserve"> видом </w:t>
      </w:r>
      <w:proofErr w:type="spellStart"/>
      <w:r w:rsidRPr="0003037C">
        <w:rPr>
          <w:sz w:val="28"/>
          <w:szCs w:val="28"/>
        </w:rPr>
        <w:t>соціального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забезпечення</w:t>
      </w:r>
      <w:proofErr w:type="spellEnd"/>
      <w:r w:rsidRPr="0003037C">
        <w:rPr>
          <w:sz w:val="28"/>
          <w:szCs w:val="28"/>
        </w:rPr>
        <w:t xml:space="preserve"> є </w:t>
      </w:r>
      <w:proofErr w:type="spellStart"/>
      <w:r w:rsidRPr="0003037C">
        <w:rPr>
          <w:sz w:val="28"/>
          <w:szCs w:val="28"/>
        </w:rPr>
        <w:t>соціальні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послуги</w:t>
      </w:r>
      <w:proofErr w:type="spellEnd"/>
      <w:r w:rsidRPr="0003037C">
        <w:rPr>
          <w:sz w:val="28"/>
          <w:szCs w:val="28"/>
        </w:rPr>
        <w:t xml:space="preserve"> та </w:t>
      </w:r>
      <w:proofErr w:type="spellStart"/>
      <w:r w:rsidRPr="0003037C">
        <w:rPr>
          <w:sz w:val="28"/>
          <w:szCs w:val="28"/>
        </w:rPr>
        <w:t>пільги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побутового</w:t>
      </w:r>
      <w:proofErr w:type="spellEnd"/>
      <w:r w:rsidRPr="0003037C">
        <w:rPr>
          <w:sz w:val="28"/>
          <w:szCs w:val="28"/>
        </w:rPr>
        <w:t xml:space="preserve"> характеру, до </w:t>
      </w:r>
      <w:proofErr w:type="spellStart"/>
      <w:r w:rsidRPr="0003037C">
        <w:rPr>
          <w:sz w:val="28"/>
          <w:szCs w:val="28"/>
        </w:rPr>
        <w:t>яких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законодавство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відносить</w:t>
      </w:r>
      <w:proofErr w:type="spellEnd"/>
      <w:r w:rsidRPr="0003037C">
        <w:rPr>
          <w:sz w:val="28"/>
          <w:szCs w:val="28"/>
        </w:rPr>
        <w:t xml:space="preserve"> оплату </w:t>
      </w:r>
      <w:proofErr w:type="spellStart"/>
      <w:r w:rsidRPr="0003037C">
        <w:rPr>
          <w:sz w:val="28"/>
          <w:szCs w:val="28"/>
        </w:rPr>
        <w:t>житлово-комунальних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послуг</w:t>
      </w:r>
      <w:proofErr w:type="spellEnd"/>
      <w:r w:rsidRPr="0003037C">
        <w:rPr>
          <w:sz w:val="28"/>
          <w:szCs w:val="28"/>
        </w:rPr>
        <w:t xml:space="preserve">, </w:t>
      </w:r>
      <w:proofErr w:type="spellStart"/>
      <w:r w:rsidRPr="0003037C">
        <w:rPr>
          <w:sz w:val="28"/>
          <w:szCs w:val="28"/>
        </w:rPr>
        <w:t>проїзд</w:t>
      </w:r>
      <w:proofErr w:type="spellEnd"/>
      <w:r w:rsidRPr="0003037C">
        <w:rPr>
          <w:sz w:val="28"/>
          <w:szCs w:val="28"/>
        </w:rPr>
        <w:t xml:space="preserve"> на </w:t>
      </w:r>
      <w:proofErr w:type="spellStart"/>
      <w:r w:rsidRPr="0003037C">
        <w:rPr>
          <w:sz w:val="28"/>
          <w:szCs w:val="28"/>
        </w:rPr>
        <w:t>транспорті</w:t>
      </w:r>
      <w:proofErr w:type="spellEnd"/>
      <w:r w:rsidRPr="0003037C">
        <w:rPr>
          <w:sz w:val="28"/>
          <w:szCs w:val="28"/>
        </w:rPr>
        <w:t>, санаторно-</w:t>
      </w:r>
      <w:proofErr w:type="spellStart"/>
      <w:r w:rsidRPr="0003037C">
        <w:rPr>
          <w:sz w:val="28"/>
          <w:szCs w:val="28"/>
        </w:rPr>
        <w:t>курортне</w:t>
      </w:r>
      <w:proofErr w:type="spellEnd"/>
      <w:r w:rsidRPr="0003037C">
        <w:rPr>
          <w:sz w:val="28"/>
          <w:szCs w:val="28"/>
        </w:rPr>
        <w:t xml:space="preserve">, </w:t>
      </w:r>
      <w:proofErr w:type="spellStart"/>
      <w:r w:rsidRPr="0003037C">
        <w:rPr>
          <w:sz w:val="28"/>
          <w:szCs w:val="28"/>
        </w:rPr>
        <w:t>медичне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обслуговування</w:t>
      </w:r>
      <w:proofErr w:type="spellEnd"/>
      <w:r w:rsidRPr="0003037C">
        <w:rPr>
          <w:sz w:val="28"/>
          <w:szCs w:val="28"/>
        </w:rPr>
        <w:t xml:space="preserve"> і </w:t>
      </w:r>
      <w:proofErr w:type="spellStart"/>
      <w:r w:rsidRPr="0003037C">
        <w:rPr>
          <w:sz w:val="28"/>
          <w:szCs w:val="28"/>
        </w:rPr>
        <w:t>лікування</w:t>
      </w:r>
      <w:proofErr w:type="spellEnd"/>
      <w:r w:rsidRPr="0003037C">
        <w:rPr>
          <w:sz w:val="28"/>
          <w:szCs w:val="28"/>
        </w:rPr>
        <w:t xml:space="preserve">, </w:t>
      </w:r>
      <w:proofErr w:type="spellStart"/>
      <w:r w:rsidRPr="0003037C">
        <w:rPr>
          <w:sz w:val="28"/>
          <w:szCs w:val="28"/>
        </w:rPr>
        <w:t>професійну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реабілітацію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інвалідів</w:t>
      </w:r>
      <w:proofErr w:type="spellEnd"/>
      <w:r w:rsidRPr="0003037C">
        <w:rPr>
          <w:sz w:val="28"/>
          <w:szCs w:val="28"/>
        </w:rPr>
        <w:t xml:space="preserve">, </w:t>
      </w:r>
      <w:proofErr w:type="spellStart"/>
      <w:r w:rsidRPr="0003037C">
        <w:rPr>
          <w:sz w:val="28"/>
          <w:szCs w:val="28"/>
        </w:rPr>
        <w:t>допомогу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сім’ям</w:t>
      </w:r>
      <w:proofErr w:type="spellEnd"/>
      <w:r w:rsidRPr="0003037C">
        <w:rPr>
          <w:sz w:val="28"/>
          <w:szCs w:val="28"/>
        </w:rPr>
        <w:t xml:space="preserve"> з </w:t>
      </w:r>
      <w:proofErr w:type="spellStart"/>
      <w:r w:rsidRPr="0003037C">
        <w:rPr>
          <w:sz w:val="28"/>
          <w:szCs w:val="28"/>
        </w:rPr>
        <w:t>дітьми</w:t>
      </w:r>
      <w:proofErr w:type="spellEnd"/>
      <w:r w:rsidRPr="0003037C">
        <w:rPr>
          <w:sz w:val="28"/>
          <w:szCs w:val="28"/>
        </w:rPr>
        <w:t xml:space="preserve">, </w:t>
      </w:r>
      <w:proofErr w:type="spellStart"/>
      <w:r w:rsidRPr="0003037C">
        <w:rPr>
          <w:sz w:val="28"/>
          <w:szCs w:val="28"/>
        </w:rPr>
        <w:t>соціальні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послуги</w:t>
      </w:r>
      <w:proofErr w:type="spellEnd"/>
      <w:r w:rsidRPr="0003037C">
        <w:rPr>
          <w:sz w:val="28"/>
          <w:szCs w:val="28"/>
        </w:rPr>
        <w:t xml:space="preserve"> ветеранам </w:t>
      </w:r>
      <w:proofErr w:type="spellStart"/>
      <w:r w:rsidRPr="0003037C">
        <w:rPr>
          <w:sz w:val="28"/>
          <w:szCs w:val="28"/>
        </w:rPr>
        <w:t>війни</w:t>
      </w:r>
      <w:proofErr w:type="spellEnd"/>
      <w:r w:rsidRPr="0003037C">
        <w:rPr>
          <w:sz w:val="28"/>
          <w:szCs w:val="28"/>
        </w:rPr>
        <w:t xml:space="preserve">, </w:t>
      </w:r>
      <w:proofErr w:type="spellStart"/>
      <w:r w:rsidRPr="0003037C">
        <w:rPr>
          <w:sz w:val="28"/>
          <w:szCs w:val="28"/>
        </w:rPr>
        <w:t>військової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служби</w:t>
      </w:r>
      <w:proofErr w:type="spellEnd"/>
      <w:r w:rsidRPr="0003037C">
        <w:rPr>
          <w:sz w:val="28"/>
          <w:szCs w:val="28"/>
        </w:rPr>
        <w:t>, «</w:t>
      </w:r>
      <w:proofErr w:type="spellStart"/>
      <w:r w:rsidRPr="0003037C">
        <w:rPr>
          <w:sz w:val="28"/>
          <w:szCs w:val="28"/>
        </w:rPr>
        <w:t>чорнобильцям</w:t>
      </w:r>
      <w:proofErr w:type="spellEnd"/>
      <w:r w:rsidRPr="0003037C">
        <w:rPr>
          <w:sz w:val="28"/>
          <w:szCs w:val="28"/>
        </w:rPr>
        <w:t>».</w:t>
      </w:r>
    </w:p>
    <w:p w:rsidR="0003037C" w:rsidRPr="0003037C" w:rsidRDefault="0003037C" w:rsidP="0003037C">
      <w:pPr>
        <w:ind w:firstLine="567"/>
        <w:jc w:val="both"/>
        <w:rPr>
          <w:sz w:val="28"/>
          <w:szCs w:val="28"/>
        </w:rPr>
      </w:pPr>
      <w:proofErr w:type="spellStart"/>
      <w:r w:rsidRPr="0003037C">
        <w:rPr>
          <w:sz w:val="28"/>
          <w:szCs w:val="28"/>
        </w:rPr>
        <w:t>Усі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ці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види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соціального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забезпечення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мають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спільну</w:t>
      </w:r>
      <w:proofErr w:type="spellEnd"/>
      <w:r w:rsidRPr="0003037C">
        <w:rPr>
          <w:sz w:val="28"/>
          <w:szCs w:val="28"/>
        </w:rPr>
        <w:t xml:space="preserve"> мету — </w:t>
      </w:r>
      <w:proofErr w:type="spellStart"/>
      <w:r w:rsidRPr="0003037C">
        <w:rPr>
          <w:sz w:val="28"/>
          <w:szCs w:val="28"/>
        </w:rPr>
        <w:t>соціальний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захист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громадян</w:t>
      </w:r>
      <w:proofErr w:type="spellEnd"/>
      <w:r w:rsidRPr="0003037C">
        <w:rPr>
          <w:sz w:val="28"/>
          <w:szCs w:val="28"/>
        </w:rPr>
        <w:t xml:space="preserve"> у </w:t>
      </w:r>
      <w:proofErr w:type="spellStart"/>
      <w:r w:rsidRPr="0003037C">
        <w:rPr>
          <w:sz w:val="28"/>
          <w:szCs w:val="28"/>
        </w:rPr>
        <w:t>передбачених</w:t>
      </w:r>
      <w:proofErr w:type="spellEnd"/>
      <w:r w:rsidRPr="0003037C">
        <w:rPr>
          <w:sz w:val="28"/>
          <w:szCs w:val="28"/>
        </w:rPr>
        <w:t xml:space="preserve"> законом </w:t>
      </w:r>
      <w:proofErr w:type="spellStart"/>
      <w:r w:rsidRPr="0003037C">
        <w:rPr>
          <w:sz w:val="28"/>
          <w:szCs w:val="28"/>
        </w:rPr>
        <w:t>випадках</w:t>
      </w:r>
      <w:proofErr w:type="spellEnd"/>
      <w:r w:rsidRPr="0003037C">
        <w:rPr>
          <w:sz w:val="28"/>
          <w:szCs w:val="28"/>
        </w:rPr>
        <w:t>.</w:t>
      </w:r>
    </w:p>
    <w:p w:rsidR="0003037C" w:rsidRPr="0003037C" w:rsidRDefault="0003037C" w:rsidP="0003037C">
      <w:pPr>
        <w:ind w:firstLine="567"/>
        <w:jc w:val="both"/>
        <w:rPr>
          <w:sz w:val="28"/>
          <w:szCs w:val="28"/>
        </w:rPr>
      </w:pPr>
      <w:r w:rsidRPr="0003037C">
        <w:rPr>
          <w:sz w:val="28"/>
          <w:szCs w:val="28"/>
        </w:rPr>
        <w:t xml:space="preserve">Право </w:t>
      </w:r>
      <w:proofErr w:type="spellStart"/>
      <w:r w:rsidRPr="0003037C">
        <w:rPr>
          <w:sz w:val="28"/>
          <w:szCs w:val="28"/>
        </w:rPr>
        <w:t>соціального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забезпечення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має</w:t>
      </w:r>
      <w:proofErr w:type="spellEnd"/>
      <w:r w:rsidRPr="0003037C">
        <w:rPr>
          <w:sz w:val="28"/>
          <w:szCs w:val="28"/>
        </w:rPr>
        <w:t xml:space="preserve"> свою систему, </w:t>
      </w:r>
      <w:proofErr w:type="spellStart"/>
      <w:r w:rsidRPr="0003037C">
        <w:rPr>
          <w:sz w:val="28"/>
          <w:szCs w:val="28"/>
        </w:rPr>
        <w:t>під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якою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слід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розуміти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науково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обґрунтований</w:t>
      </w:r>
      <w:proofErr w:type="spellEnd"/>
      <w:r w:rsidRPr="0003037C">
        <w:rPr>
          <w:sz w:val="28"/>
          <w:szCs w:val="28"/>
        </w:rPr>
        <w:t xml:space="preserve">, </w:t>
      </w:r>
      <w:proofErr w:type="spellStart"/>
      <w:r w:rsidRPr="0003037C">
        <w:rPr>
          <w:sz w:val="28"/>
          <w:szCs w:val="28"/>
        </w:rPr>
        <w:t>об’єктивно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існуючий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зв’язок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інститутів</w:t>
      </w:r>
      <w:proofErr w:type="spellEnd"/>
      <w:r w:rsidRPr="0003037C">
        <w:rPr>
          <w:sz w:val="28"/>
          <w:szCs w:val="28"/>
        </w:rPr>
        <w:t xml:space="preserve"> і норм, </w:t>
      </w:r>
      <w:proofErr w:type="spellStart"/>
      <w:r w:rsidRPr="0003037C">
        <w:rPr>
          <w:sz w:val="28"/>
          <w:szCs w:val="28"/>
        </w:rPr>
        <w:t>що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складають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самостійну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галузь</w:t>
      </w:r>
      <w:proofErr w:type="spellEnd"/>
      <w:r w:rsidRPr="0003037C">
        <w:rPr>
          <w:sz w:val="28"/>
          <w:szCs w:val="28"/>
        </w:rPr>
        <w:t xml:space="preserve"> права. </w:t>
      </w:r>
      <w:proofErr w:type="spellStart"/>
      <w:r w:rsidRPr="0003037C">
        <w:rPr>
          <w:sz w:val="28"/>
          <w:szCs w:val="28"/>
        </w:rPr>
        <w:t>Визначення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системи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сучасного</w:t>
      </w:r>
      <w:proofErr w:type="spellEnd"/>
      <w:r w:rsidRPr="0003037C">
        <w:rPr>
          <w:sz w:val="28"/>
          <w:szCs w:val="28"/>
        </w:rPr>
        <w:t xml:space="preserve"> права </w:t>
      </w:r>
      <w:proofErr w:type="spellStart"/>
      <w:r w:rsidRPr="0003037C">
        <w:rPr>
          <w:sz w:val="28"/>
          <w:szCs w:val="28"/>
        </w:rPr>
        <w:t>соціального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забезпечення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України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ускладнюється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тим</w:t>
      </w:r>
      <w:proofErr w:type="spellEnd"/>
      <w:r w:rsidRPr="0003037C">
        <w:rPr>
          <w:sz w:val="28"/>
          <w:szCs w:val="28"/>
        </w:rPr>
        <w:t xml:space="preserve">, </w:t>
      </w:r>
      <w:proofErr w:type="spellStart"/>
      <w:r w:rsidRPr="0003037C">
        <w:rPr>
          <w:sz w:val="28"/>
          <w:szCs w:val="28"/>
        </w:rPr>
        <w:t>що</w:t>
      </w:r>
      <w:proofErr w:type="spellEnd"/>
      <w:r w:rsidRPr="0003037C">
        <w:rPr>
          <w:sz w:val="28"/>
          <w:szCs w:val="28"/>
        </w:rPr>
        <w:t xml:space="preserve"> у </w:t>
      </w:r>
      <w:proofErr w:type="spellStart"/>
      <w:r w:rsidRPr="0003037C">
        <w:rPr>
          <w:sz w:val="28"/>
          <w:szCs w:val="28"/>
        </w:rPr>
        <w:t>жодному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законодавчому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акті</w:t>
      </w:r>
      <w:proofErr w:type="spellEnd"/>
      <w:r w:rsidRPr="0003037C">
        <w:rPr>
          <w:sz w:val="28"/>
          <w:szCs w:val="28"/>
        </w:rPr>
        <w:t xml:space="preserve"> вона не </w:t>
      </w:r>
      <w:proofErr w:type="spellStart"/>
      <w:r w:rsidRPr="0003037C">
        <w:rPr>
          <w:sz w:val="28"/>
          <w:szCs w:val="28"/>
        </w:rPr>
        <w:t>встановлена</w:t>
      </w:r>
      <w:proofErr w:type="spellEnd"/>
      <w:r w:rsidRPr="0003037C">
        <w:rPr>
          <w:sz w:val="28"/>
          <w:szCs w:val="28"/>
        </w:rPr>
        <w:t xml:space="preserve">. </w:t>
      </w:r>
      <w:proofErr w:type="spellStart"/>
      <w:r w:rsidRPr="0003037C">
        <w:rPr>
          <w:sz w:val="28"/>
          <w:szCs w:val="28"/>
        </w:rPr>
        <w:t>Єдиний</w:t>
      </w:r>
      <w:proofErr w:type="spellEnd"/>
      <w:r w:rsidRPr="0003037C">
        <w:rPr>
          <w:sz w:val="28"/>
          <w:szCs w:val="28"/>
        </w:rPr>
        <w:t xml:space="preserve"> акт, де </w:t>
      </w:r>
      <w:proofErr w:type="spellStart"/>
      <w:r w:rsidRPr="0003037C">
        <w:rPr>
          <w:sz w:val="28"/>
          <w:szCs w:val="28"/>
        </w:rPr>
        <w:t>передбачено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основні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її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структурні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частини</w:t>
      </w:r>
      <w:proofErr w:type="spellEnd"/>
      <w:r w:rsidRPr="0003037C">
        <w:rPr>
          <w:sz w:val="28"/>
          <w:szCs w:val="28"/>
        </w:rPr>
        <w:t xml:space="preserve">, — </w:t>
      </w:r>
      <w:proofErr w:type="spellStart"/>
      <w:r w:rsidRPr="0003037C">
        <w:rPr>
          <w:sz w:val="28"/>
          <w:szCs w:val="28"/>
        </w:rPr>
        <w:t>це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Концепція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соціального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забезпечення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населення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України</w:t>
      </w:r>
      <w:proofErr w:type="spellEnd"/>
      <w:r w:rsidRPr="0003037C">
        <w:rPr>
          <w:sz w:val="28"/>
          <w:szCs w:val="28"/>
        </w:rPr>
        <w:t xml:space="preserve"> (1993 р.), яка </w:t>
      </w:r>
      <w:proofErr w:type="spellStart"/>
      <w:r w:rsidRPr="0003037C">
        <w:rPr>
          <w:sz w:val="28"/>
          <w:szCs w:val="28"/>
        </w:rPr>
        <w:t>окреслює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загальну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будову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галузі</w:t>
      </w:r>
      <w:proofErr w:type="spellEnd"/>
      <w:r w:rsidRPr="0003037C">
        <w:rPr>
          <w:sz w:val="28"/>
          <w:szCs w:val="28"/>
        </w:rPr>
        <w:t xml:space="preserve"> у </w:t>
      </w:r>
      <w:proofErr w:type="spellStart"/>
      <w:r w:rsidRPr="0003037C">
        <w:rPr>
          <w:sz w:val="28"/>
          <w:szCs w:val="28"/>
        </w:rPr>
        <w:t>напрямі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її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реформи</w:t>
      </w:r>
      <w:proofErr w:type="spellEnd"/>
      <w:r w:rsidRPr="0003037C">
        <w:rPr>
          <w:sz w:val="28"/>
          <w:szCs w:val="28"/>
        </w:rPr>
        <w:t xml:space="preserve">. </w:t>
      </w:r>
      <w:proofErr w:type="spellStart"/>
      <w:r w:rsidRPr="0003037C">
        <w:rPr>
          <w:sz w:val="28"/>
          <w:szCs w:val="28"/>
        </w:rPr>
        <w:t>Однак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Концепція</w:t>
      </w:r>
      <w:proofErr w:type="spellEnd"/>
      <w:r w:rsidRPr="0003037C">
        <w:rPr>
          <w:sz w:val="28"/>
          <w:szCs w:val="28"/>
        </w:rPr>
        <w:t xml:space="preserve"> не </w:t>
      </w:r>
      <w:proofErr w:type="spellStart"/>
      <w:r w:rsidRPr="0003037C">
        <w:rPr>
          <w:sz w:val="28"/>
          <w:szCs w:val="28"/>
        </w:rPr>
        <w:t>має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юридичної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сили</w:t>
      </w:r>
      <w:proofErr w:type="spellEnd"/>
      <w:r w:rsidRPr="0003037C">
        <w:rPr>
          <w:sz w:val="28"/>
          <w:szCs w:val="28"/>
        </w:rPr>
        <w:t xml:space="preserve"> закону.</w:t>
      </w:r>
    </w:p>
    <w:p w:rsidR="000B0D2F" w:rsidRDefault="0003037C" w:rsidP="0003037C">
      <w:pPr>
        <w:ind w:firstLine="567"/>
        <w:jc w:val="both"/>
        <w:rPr>
          <w:sz w:val="28"/>
          <w:szCs w:val="28"/>
        </w:rPr>
      </w:pPr>
      <w:r w:rsidRPr="0003037C">
        <w:rPr>
          <w:sz w:val="28"/>
          <w:szCs w:val="28"/>
        </w:rPr>
        <w:t xml:space="preserve">Система </w:t>
      </w:r>
      <w:proofErr w:type="spellStart"/>
      <w:r w:rsidRPr="0003037C">
        <w:rPr>
          <w:sz w:val="28"/>
          <w:szCs w:val="28"/>
        </w:rPr>
        <w:t>може</w:t>
      </w:r>
      <w:proofErr w:type="spellEnd"/>
      <w:r w:rsidRPr="0003037C">
        <w:rPr>
          <w:sz w:val="28"/>
          <w:szCs w:val="28"/>
        </w:rPr>
        <w:t xml:space="preserve"> бути </w:t>
      </w:r>
      <w:proofErr w:type="spellStart"/>
      <w:r w:rsidRPr="0003037C">
        <w:rPr>
          <w:sz w:val="28"/>
          <w:szCs w:val="28"/>
        </w:rPr>
        <w:t>виявлена</w:t>
      </w:r>
      <w:proofErr w:type="spellEnd"/>
      <w:r w:rsidRPr="0003037C">
        <w:rPr>
          <w:sz w:val="28"/>
          <w:szCs w:val="28"/>
        </w:rPr>
        <w:t xml:space="preserve"> і </w:t>
      </w:r>
      <w:proofErr w:type="spellStart"/>
      <w:r w:rsidRPr="0003037C">
        <w:rPr>
          <w:sz w:val="28"/>
          <w:szCs w:val="28"/>
        </w:rPr>
        <w:t>встановлена</w:t>
      </w:r>
      <w:proofErr w:type="spellEnd"/>
      <w:r w:rsidRPr="0003037C">
        <w:rPr>
          <w:sz w:val="28"/>
          <w:szCs w:val="28"/>
        </w:rPr>
        <w:t xml:space="preserve"> за </w:t>
      </w:r>
      <w:proofErr w:type="spellStart"/>
      <w:r w:rsidRPr="0003037C">
        <w:rPr>
          <w:sz w:val="28"/>
          <w:szCs w:val="28"/>
        </w:rPr>
        <w:t>різними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критеріями</w:t>
      </w:r>
      <w:proofErr w:type="spellEnd"/>
      <w:r w:rsidRPr="0003037C">
        <w:rPr>
          <w:sz w:val="28"/>
          <w:szCs w:val="28"/>
        </w:rPr>
        <w:t xml:space="preserve">: </w:t>
      </w:r>
      <w:proofErr w:type="spellStart"/>
      <w:r w:rsidRPr="0003037C">
        <w:rPr>
          <w:sz w:val="28"/>
          <w:szCs w:val="28"/>
        </w:rPr>
        <w:t>функціональним</w:t>
      </w:r>
      <w:proofErr w:type="spellEnd"/>
      <w:r w:rsidRPr="0003037C">
        <w:rPr>
          <w:sz w:val="28"/>
          <w:szCs w:val="28"/>
        </w:rPr>
        <w:t xml:space="preserve">, </w:t>
      </w:r>
      <w:proofErr w:type="spellStart"/>
      <w:r w:rsidRPr="0003037C">
        <w:rPr>
          <w:sz w:val="28"/>
          <w:szCs w:val="28"/>
        </w:rPr>
        <w:t>інституціональним</w:t>
      </w:r>
      <w:proofErr w:type="spellEnd"/>
      <w:r w:rsidRPr="0003037C">
        <w:rPr>
          <w:sz w:val="28"/>
          <w:szCs w:val="28"/>
        </w:rPr>
        <w:t xml:space="preserve">, </w:t>
      </w:r>
      <w:proofErr w:type="spellStart"/>
      <w:r w:rsidRPr="0003037C">
        <w:rPr>
          <w:sz w:val="28"/>
          <w:szCs w:val="28"/>
        </w:rPr>
        <w:t>суб’єктним</w:t>
      </w:r>
      <w:proofErr w:type="spellEnd"/>
      <w:r w:rsidRPr="0003037C">
        <w:rPr>
          <w:sz w:val="28"/>
          <w:szCs w:val="28"/>
        </w:rPr>
        <w:t xml:space="preserve"> та </w:t>
      </w:r>
      <w:proofErr w:type="spellStart"/>
      <w:r w:rsidRPr="0003037C">
        <w:rPr>
          <w:sz w:val="28"/>
          <w:szCs w:val="28"/>
        </w:rPr>
        <w:t>ін</w:t>
      </w:r>
      <w:proofErr w:type="spellEnd"/>
      <w:r w:rsidRPr="0003037C">
        <w:rPr>
          <w:sz w:val="28"/>
          <w:szCs w:val="28"/>
        </w:rPr>
        <w:t>. В</w:t>
      </w:r>
      <w:r w:rsidR="000B0D2F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основі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класифікації</w:t>
      </w:r>
      <w:proofErr w:type="spellEnd"/>
      <w:r w:rsidRPr="0003037C">
        <w:rPr>
          <w:sz w:val="28"/>
          <w:szCs w:val="28"/>
        </w:rPr>
        <w:t xml:space="preserve"> норм права </w:t>
      </w:r>
      <w:proofErr w:type="spellStart"/>
      <w:r w:rsidRPr="0003037C">
        <w:rPr>
          <w:sz w:val="28"/>
          <w:szCs w:val="28"/>
        </w:rPr>
        <w:t>соціального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забезпечення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лежить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їх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поділ</w:t>
      </w:r>
      <w:proofErr w:type="spellEnd"/>
      <w:r w:rsidRPr="0003037C">
        <w:rPr>
          <w:sz w:val="28"/>
          <w:szCs w:val="28"/>
        </w:rPr>
        <w:t xml:space="preserve"> на </w:t>
      </w:r>
      <w:proofErr w:type="spellStart"/>
      <w:r w:rsidRPr="0003037C">
        <w:rPr>
          <w:sz w:val="28"/>
          <w:szCs w:val="28"/>
        </w:rPr>
        <w:t>норми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Загальної</w:t>
      </w:r>
      <w:proofErr w:type="spellEnd"/>
      <w:r w:rsidRPr="0003037C">
        <w:rPr>
          <w:sz w:val="28"/>
          <w:szCs w:val="28"/>
        </w:rPr>
        <w:t xml:space="preserve"> й </w:t>
      </w:r>
      <w:proofErr w:type="spellStart"/>
      <w:r w:rsidRPr="0003037C">
        <w:rPr>
          <w:sz w:val="28"/>
          <w:szCs w:val="28"/>
        </w:rPr>
        <w:t>Особливої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частин</w:t>
      </w:r>
      <w:proofErr w:type="spellEnd"/>
      <w:r w:rsidRPr="0003037C">
        <w:rPr>
          <w:sz w:val="28"/>
          <w:szCs w:val="28"/>
        </w:rPr>
        <w:t>.</w:t>
      </w:r>
    </w:p>
    <w:p w:rsidR="000B0D2F" w:rsidRDefault="0003037C" w:rsidP="0003037C">
      <w:pPr>
        <w:ind w:firstLine="567"/>
        <w:jc w:val="both"/>
        <w:rPr>
          <w:sz w:val="28"/>
          <w:szCs w:val="28"/>
        </w:rPr>
      </w:pPr>
      <w:r w:rsidRPr="0003037C">
        <w:rPr>
          <w:sz w:val="28"/>
          <w:szCs w:val="28"/>
        </w:rPr>
        <w:t xml:space="preserve">До </w:t>
      </w:r>
      <w:proofErr w:type="spellStart"/>
      <w:r w:rsidRPr="0003037C">
        <w:rPr>
          <w:sz w:val="28"/>
          <w:szCs w:val="28"/>
        </w:rPr>
        <w:t>Загальної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частини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галузі</w:t>
      </w:r>
      <w:proofErr w:type="spellEnd"/>
      <w:r w:rsidRPr="0003037C">
        <w:rPr>
          <w:sz w:val="28"/>
          <w:szCs w:val="28"/>
        </w:rPr>
        <w:t xml:space="preserve"> права </w:t>
      </w:r>
      <w:proofErr w:type="spellStart"/>
      <w:r w:rsidRPr="0003037C">
        <w:rPr>
          <w:sz w:val="28"/>
          <w:szCs w:val="28"/>
        </w:rPr>
        <w:t>соціального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забезпечення</w:t>
      </w:r>
      <w:proofErr w:type="spellEnd"/>
      <w:r w:rsidRPr="0003037C">
        <w:rPr>
          <w:sz w:val="28"/>
          <w:szCs w:val="28"/>
        </w:rPr>
        <w:t xml:space="preserve"> належать </w:t>
      </w:r>
      <w:proofErr w:type="spellStart"/>
      <w:r w:rsidRPr="0003037C">
        <w:rPr>
          <w:sz w:val="28"/>
          <w:szCs w:val="28"/>
        </w:rPr>
        <w:t>норми</w:t>
      </w:r>
      <w:proofErr w:type="spellEnd"/>
      <w:r w:rsidRPr="0003037C">
        <w:rPr>
          <w:sz w:val="28"/>
          <w:szCs w:val="28"/>
        </w:rPr>
        <w:t xml:space="preserve">, </w:t>
      </w:r>
      <w:proofErr w:type="spellStart"/>
      <w:r w:rsidRPr="0003037C">
        <w:rPr>
          <w:sz w:val="28"/>
          <w:szCs w:val="28"/>
        </w:rPr>
        <w:t>що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характеризують</w:t>
      </w:r>
      <w:proofErr w:type="spellEnd"/>
      <w:r w:rsidRPr="0003037C">
        <w:rPr>
          <w:sz w:val="28"/>
          <w:szCs w:val="28"/>
        </w:rPr>
        <w:t xml:space="preserve"> предмет, метод, </w:t>
      </w:r>
      <w:proofErr w:type="spellStart"/>
      <w:r w:rsidRPr="0003037C">
        <w:rPr>
          <w:sz w:val="28"/>
          <w:szCs w:val="28"/>
        </w:rPr>
        <w:t>завдання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галузі</w:t>
      </w:r>
      <w:proofErr w:type="spellEnd"/>
      <w:r w:rsidRPr="0003037C">
        <w:rPr>
          <w:sz w:val="28"/>
          <w:szCs w:val="28"/>
        </w:rPr>
        <w:t>:</w:t>
      </w:r>
    </w:p>
    <w:p w:rsidR="000B0D2F" w:rsidRDefault="0003037C" w:rsidP="000B0D2F">
      <w:pPr>
        <w:pStyle w:val="af0"/>
        <w:numPr>
          <w:ilvl w:val="0"/>
          <w:numId w:val="17"/>
        </w:numPr>
        <w:ind w:left="567"/>
        <w:jc w:val="both"/>
        <w:rPr>
          <w:sz w:val="28"/>
          <w:szCs w:val="28"/>
        </w:rPr>
      </w:pPr>
      <w:r w:rsidRPr="000B0D2F">
        <w:rPr>
          <w:sz w:val="28"/>
          <w:szCs w:val="28"/>
        </w:rPr>
        <w:t xml:space="preserve">ст. 46 і 92 </w:t>
      </w:r>
      <w:proofErr w:type="spellStart"/>
      <w:r w:rsidRPr="000B0D2F">
        <w:rPr>
          <w:sz w:val="28"/>
          <w:szCs w:val="28"/>
        </w:rPr>
        <w:t>Конституції</w:t>
      </w:r>
      <w:proofErr w:type="spellEnd"/>
      <w:r w:rsidRPr="000B0D2F">
        <w:rPr>
          <w:sz w:val="28"/>
          <w:szCs w:val="28"/>
        </w:rPr>
        <w:t xml:space="preserve"> </w:t>
      </w:r>
      <w:proofErr w:type="spellStart"/>
      <w:r w:rsidRPr="000B0D2F">
        <w:rPr>
          <w:sz w:val="28"/>
          <w:szCs w:val="28"/>
        </w:rPr>
        <w:t>України</w:t>
      </w:r>
      <w:proofErr w:type="spellEnd"/>
      <w:r w:rsidRPr="000B0D2F">
        <w:rPr>
          <w:sz w:val="28"/>
          <w:szCs w:val="28"/>
        </w:rPr>
        <w:t>,</w:t>
      </w:r>
    </w:p>
    <w:p w:rsidR="000B0D2F" w:rsidRDefault="0003037C" w:rsidP="000B0D2F">
      <w:pPr>
        <w:pStyle w:val="af0"/>
        <w:numPr>
          <w:ilvl w:val="0"/>
          <w:numId w:val="17"/>
        </w:numPr>
        <w:ind w:left="567"/>
        <w:jc w:val="both"/>
        <w:rPr>
          <w:sz w:val="28"/>
          <w:szCs w:val="28"/>
        </w:rPr>
      </w:pPr>
      <w:r w:rsidRPr="000B0D2F">
        <w:rPr>
          <w:sz w:val="28"/>
          <w:szCs w:val="28"/>
        </w:rPr>
        <w:t xml:space="preserve">ст. 1, 3, 5, 7 Закону </w:t>
      </w:r>
      <w:r w:rsidR="000B0D2F">
        <w:rPr>
          <w:sz w:val="28"/>
          <w:szCs w:val="28"/>
          <w:lang w:val="uk-UA"/>
        </w:rPr>
        <w:t xml:space="preserve"> </w:t>
      </w:r>
      <w:r w:rsidRPr="000B0D2F">
        <w:rPr>
          <w:sz w:val="28"/>
          <w:szCs w:val="28"/>
        </w:rPr>
        <w:t xml:space="preserve"> «Про </w:t>
      </w:r>
      <w:proofErr w:type="spellStart"/>
      <w:r w:rsidRPr="000B0D2F">
        <w:rPr>
          <w:sz w:val="28"/>
          <w:szCs w:val="28"/>
        </w:rPr>
        <w:t>пенсійне</w:t>
      </w:r>
      <w:proofErr w:type="spellEnd"/>
      <w:r w:rsidRPr="000B0D2F">
        <w:rPr>
          <w:sz w:val="28"/>
          <w:szCs w:val="28"/>
        </w:rPr>
        <w:t xml:space="preserve"> </w:t>
      </w:r>
      <w:proofErr w:type="spellStart"/>
      <w:r w:rsidRPr="000B0D2F">
        <w:rPr>
          <w:sz w:val="28"/>
          <w:szCs w:val="28"/>
        </w:rPr>
        <w:t>забезпечення</w:t>
      </w:r>
      <w:proofErr w:type="spellEnd"/>
      <w:r w:rsidRPr="000B0D2F">
        <w:rPr>
          <w:sz w:val="28"/>
          <w:szCs w:val="28"/>
        </w:rPr>
        <w:t xml:space="preserve">» </w:t>
      </w:r>
      <w:proofErr w:type="spellStart"/>
      <w:r w:rsidRPr="000B0D2F">
        <w:rPr>
          <w:sz w:val="28"/>
          <w:szCs w:val="28"/>
        </w:rPr>
        <w:t>від</w:t>
      </w:r>
      <w:proofErr w:type="spellEnd"/>
      <w:r w:rsidRPr="000B0D2F">
        <w:rPr>
          <w:sz w:val="28"/>
          <w:szCs w:val="28"/>
        </w:rPr>
        <w:t xml:space="preserve"> 05.11.91, </w:t>
      </w:r>
    </w:p>
    <w:p w:rsidR="0003037C" w:rsidRPr="000B0D2F" w:rsidRDefault="0003037C" w:rsidP="000B0D2F">
      <w:pPr>
        <w:pStyle w:val="af0"/>
        <w:numPr>
          <w:ilvl w:val="0"/>
          <w:numId w:val="17"/>
        </w:numPr>
        <w:ind w:left="567"/>
        <w:jc w:val="both"/>
        <w:rPr>
          <w:sz w:val="28"/>
          <w:szCs w:val="28"/>
        </w:rPr>
      </w:pPr>
      <w:r w:rsidRPr="000B0D2F">
        <w:rPr>
          <w:sz w:val="28"/>
          <w:szCs w:val="28"/>
        </w:rPr>
        <w:t xml:space="preserve">ст. 1, 2, 3, 4, 5 «Основ </w:t>
      </w:r>
      <w:proofErr w:type="spellStart"/>
      <w:r w:rsidRPr="000B0D2F">
        <w:rPr>
          <w:sz w:val="28"/>
          <w:szCs w:val="28"/>
        </w:rPr>
        <w:t>законодавства</w:t>
      </w:r>
      <w:proofErr w:type="spellEnd"/>
      <w:r w:rsidRPr="000B0D2F">
        <w:rPr>
          <w:sz w:val="28"/>
          <w:szCs w:val="28"/>
        </w:rPr>
        <w:t xml:space="preserve"> </w:t>
      </w:r>
      <w:proofErr w:type="spellStart"/>
      <w:r w:rsidRPr="000B0D2F">
        <w:rPr>
          <w:sz w:val="28"/>
          <w:szCs w:val="28"/>
        </w:rPr>
        <w:t>України</w:t>
      </w:r>
      <w:proofErr w:type="spellEnd"/>
      <w:r w:rsidRPr="000B0D2F">
        <w:rPr>
          <w:sz w:val="28"/>
          <w:szCs w:val="28"/>
        </w:rPr>
        <w:t xml:space="preserve"> про </w:t>
      </w:r>
      <w:proofErr w:type="spellStart"/>
      <w:r w:rsidRPr="000B0D2F">
        <w:rPr>
          <w:sz w:val="28"/>
          <w:szCs w:val="28"/>
        </w:rPr>
        <w:t>загальнообов’язкове</w:t>
      </w:r>
      <w:proofErr w:type="spellEnd"/>
      <w:r w:rsidRPr="000B0D2F">
        <w:rPr>
          <w:sz w:val="28"/>
          <w:szCs w:val="28"/>
        </w:rPr>
        <w:t xml:space="preserve"> </w:t>
      </w:r>
      <w:proofErr w:type="spellStart"/>
      <w:r w:rsidRPr="000B0D2F">
        <w:rPr>
          <w:sz w:val="28"/>
          <w:szCs w:val="28"/>
        </w:rPr>
        <w:t>державне</w:t>
      </w:r>
      <w:proofErr w:type="spellEnd"/>
      <w:r w:rsidRPr="000B0D2F">
        <w:rPr>
          <w:sz w:val="28"/>
          <w:szCs w:val="28"/>
        </w:rPr>
        <w:t xml:space="preserve"> </w:t>
      </w:r>
      <w:proofErr w:type="spellStart"/>
      <w:r w:rsidRPr="000B0D2F">
        <w:rPr>
          <w:sz w:val="28"/>
          <w:szCs w:val="28"/>
        </w:rPr>
        <w:t>соціальне</w:t>
      </w:r>
      <w:proofErr w:type="spellEnd"/>
      <w:r w:rsidRPr="000B0D2F">
        <w:rPr>
          <w:sz w:val="28"/>
          <w:szCs w:val="28"/>
        </w:rPr>
        <w:t xml:space="preserve"> </w:t>
      </w:r>
      <w:proofErr w:type="spellStart"/>
      <w:r w:rsidRPr="000B0D2F">
        <w:rPr>
          <w:sz w:val="28"/>
          <w:szCs w:val="28"/>
        </w:rPr>
        <w:t>страхування</w:t>
      </w:r>
      <w:proofErr w:type="spellEnd"/>
      <w:r w:rsidRPr="000B0D2F">
        <w:rPr>
          <w:sz w:val="28"/>
          <w:szCs w:val="28"/>
        </w:rPr>
        <w:t xml:space="preserve">» </w:t>
      </w:r>
      <w:proofErr w:type="spellStart"/>
      <w:r w:rsidRPr="000B0D2F">
        <w:rPr>
          <w:sz w:val="28"/>
          <w:szCs w:val="28"/>
        </w:rPr>
        <w:t>від</w:t>
      </w:r>
      <w:proofErr w:type="spellEnd"/>
      <w:r w:rsidRPr="000B0D2F">
        <w:rPr>
          <w:sz w:val="28"/>
          <w:szCs w:val="28"/>
        </w:rPr>
        <w:t xml:space="preserve"> 14.01.98.</w:t>
      </w:r>
    </w:p>
    <w:p w:rsidR="0003037C" w:rsidRPr="0003037C" w:rsidRDefault="0003037C" w:rsidP="0003037C">
      <w:pPr>
        <w:ind w:firstLine="567"/>
        <w:jc w:val="both"/>
        <w:rPr>
          <w:sz w:val="28"/>
          <w:szCs w:val="28"/>
        </w:rPr>
      </w:pPr>
      <w:r w:rsidRPr="0003037C">
        <w:rPr>
          <w:sz w:val="28"/>
          <w:szCs w:val="28"/>
        </w:rPr>
        <w:lastRenderedPageBreak/>
        <w:t xml:space="preserve">До </w:t>
      </w:r>
      <w:proofErr w:type="spellStart"/>
      <w:r w:rsidRPr="0003037C">
        <w:rPr>
          <w:sz w:val="28"/>
          <w:szCs w:val="28"/>
        </w:rPr>
        <w:t>Особливої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частини</w:t>
      </w:r>
      <w:proofErr w:type="spellEnd"/>
      <w:r w:rsidRPr="0003037C">
        <w:rPr>
          <w:sz w:val="28"/>
          <w:szCs w:val="28"/>
        </w:rPr>
        <w:t xml:space="preserve"> права </w:t>
      </w:r>
      <w:proofErr w:type="spellStart"/>
      <w:r w:rsidRPr="0003037C">
        <w:rPr>
          <w:sz w:val="28"/>
          <w:szCs w:val="28"/>
        </w:rPr>
        <w:t>соціального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забезпечення</w:t>
      </w:r>
      <w:proofErr w:type="spellEnd"/>
      <w:r w:rsidRPr="0003037C">
        <w:rPr>
          <w:sz w:val="28"/>
          <w:szCs w:val="28"/>
        </w:rPr>
        <w:t xml:space="preserve"> належать </w:t>
      </w:r>
      <w:proofErr w:type="spellStart"/>
      <w:r w:rsidRPr="0003037C">
        <w:rPr>
          <w:sz w:val="28"/>
          <w:szCs w:val="28"/>
        </w:rPr>
        <w:t>усі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інші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норми</w:t>
      </w:r>
      <w:proofErr w:type="spellEnd"/>
      <w:r w:rsidRPr="0003037C">
        <w:rPr>
          <w:sz w:val="28"/>
          <w:szCs w:val="28"/>
        </w:rPr>
        <w:t xml:space="preserve">, </w:t>
      </w:r>
      <w:proofErr w:type="spellStart"/>
      <w:r w:rsidRPr="0003037C">
        <w:rPr>
          <w:sz w:val="28"/>
          <w:szCs w:val="28"/>
        </w:rPr>
        <w:t>що</w:t>
      </w:r>
      <w:proofErr w:type="spellEnd"/>
      <w:r w:rsidRPr="0003037C">
        <w:rPr>
          <w:sz w:val="28"/>
          <w:szCs w:val="28"/>
        </w:rPr>
        <w:t xml:space="preserve"> детально </w:t>
      </w:r>
      <w:proofErr w:type="spellStart"/>
      <w:r w:rsidRPr="0003037C">
        <w:rPr>
          <w:sz w:val="28"/>
          <w:szCs w:val="28"/>
        </w:rPr>
        <w:t>регламентують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умови</w:t>
      </w:r>
      <w:proofErr w:type="spellEnd"/>
      <w:r w:rsidRPr="0003037C">
        <w:rPr>
          <w:sz w:val="28"/>
          <w:szCs w:val="28"/>
        </w:rPr>
        <w:t xml:space="preserve"> і порядок </w:t>
      </w:r>
      <w:proofErr w:type="spellStart"/>
      <w:r w:rsidRPr="0003037C">
        <w:rPr>
          <w:sz w:val="28"/>
          <w:szCs w:val="28"/>
        </w:rPr>
        <w:t>надання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громадянам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різних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видів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соціального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забезпечення</w:t>
      </w:r>
      <w:proofErr w:type="spellEnd"/>
      <w:r w:rsidRPr="0003037C">
        <w:rPr>
          <w:sz w:val="28"/>
          <w:szCs w:val="28"/>
        </w:rPr>
        <w:t xml:space="preserve">, </w:t>
      </w:r>
      <w:proofErr w:type="spellStart"/>
      <w:r w:rsidRPr="0003037C">
        <w:rPr>
          <w:sz w:val="28"/>
          <w:szCs w:val="28"/>
        </w:rPr>
        <w:t>їх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розміри</w:t>
      </w:r>
      <w:proofErr w:type="spellEnd"/>
      <w:r w:rsidRPr="0003037C">
        <w:rPr>
          <w:sz w:val="28"/>
          <w:szCs w:val="28"/>
        </w:rPr>
        <w:t xml:space="preserve">. Система </w:t>
      </w:r>
      <w:proofErr w:type="spellStart"/>
      <w:r w:rsidRPr="0003037C">
        <w:rPr>
          <w:sz w:val="28"/>
          <w:szCs w:val="28"/>
        </w:rPr>
        <w:t>Особливої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частини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досить</w:t>
      </w:r>
      <w:proofErr w:type="spellEnd"/>
      <w:r w:rsidRPr="0003037C">
        <w:rPr>
          <w:sz w:val="28"/>
          <w:szCs w:val="28"/>
        </w:rPr>
        <w:t xml:space="preserve"> складна. Вона </w:t>
      </w:r>
      <w:proofErr w:type="spellStart"/>
      <w:r w:rsidRPr="0003037C">
        <w:rPr>
          <w:sz w:val="28"/>
          <w:szCs w:val="28"/>
        </w:rPr>
        <w:t>має</w:t>
      </w:r>
      <w:proofErr w:type="spellEnd"/>
      <w:r w:rsidRPr="0003037C">
        <w:rPr>
          <w:sz w:val="28"/>
          <w:szCs w:val="28"/>
        </w:rPr>
        <w:t xml:space="preserve"> у </w:t>
      </w:r>
      <w:proofErr w:type="spellStart"/>
      <w:r w:rsidRPr="0003037C">
        <w:rPr>
          <w:sz w:val="28"/>
          <w:szCs w:val="28"/>
        </w:rPr>
        <w:t>своїй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структурі</w:t>
      </w:r>
      <w:proofErr w:type="spellEnd"/>
      <w:r w:rsidRPr="0003037C">
        <w:rPr>
          <w:sz w:val="28"/>
          <w:szCs w:val="28"/>
        </w:rPr>
        <w:t xml:space="preserve"> не </w:t>
      </w:r>
      <w:proofErr w:type="spellStart"/>
      <w:r w:rsidRPr="0003037C">
        <w:rPr>
          <w:sz w:val="28"/>
          <w:szCs w:val="28"/>
        </w:rPr>
        <w:t>тільки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правові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інститути</w:t>
      </w:r>
      <w:proofErr w:type="spellEnd"/>
      <w:r w:rsidRPr="0003037C">
        <w:rPr>
          <w:sz w:val="28"/>
          <w:szCs w:val="28"/>
        </w:rPr>
        <w:t xml:space="preserve">, а й </w:t>
      </w:r>
      <w:proofErr w:type="spellStart"/>
      <w:r w:rsidRPr="0003037C">
        <w:rPr>
          <w:sz w:val="28"/>
          <w:szCs w:val="28"/>
        </w:rPr>
        <w:t>підгалузі</w:t>
      </w:r>
      <w:proofErr w:type="spellEnd"/>
      <w:r w:rsidRPr="0003037C">
        <w:rPr>
          <w:sz w:val="28"/>
          <w:szCs w:val="28"/>
        </w:rPr>
        <w:t xml:space="preserve">. Такими </w:t>
      </w:r>
      <w:proofErr w:type="spellStart"/>
      <w:r w:rsidRPr="0003037C">
        <w:rPr>
          <w:sz w:val="28"/>
          <w:szCs w:val="28"/>
        </w:rPr>
        <w:t>підгалузями</w:t>
      </w:r>
      <w:proofErr w:type="spellEnd"/>
      <w:r w:rsidRPr="0003037C">
        <w:rPr>
          <w:sz w:val="28"/>
          <w:szCs w:val="28"/>
        </w:rPr>
        <w:t xml:space="preserve"> є право </w:t>
      </w:r>
      <w:proofErr w:type="spellStart"/>
      <w:r w:rsidRPr="0003037C">
        <w:rPr>
          <w:sz w:val="28"/>
          <w:szCs w:val="28"/>
        </w:rPr>
        <w:t>загальнообов’язкового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соціального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страхування</w:t>
      </w:r>
      <w:proofErr w:type="spellEnd"/>
      <w:r w:rsidRPr="0003037C">
        <w:rPr>
          <w:sz w:val="28"/>
          <w:szCs w:val="28"/>
        </w:rPr>
        <w:t xml:space="preserve"> і право </w:t>
      </w:r>
      <w:proofErr w:type="spellStart"/>
      <w:r w:rsidRPr="0003037C">
        <w:rPr>
          <w:sz w:val="28"/>
          <w:szCs w:val="28"/>
        </w:rPr>
        <w:t>державної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соціальної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допомоги</w:t>
      </w:r>
      <w:proofErr w:type="spellEnd"/>
      <w:r w:rsidRPr="0003037C">
        <w:rPr>
          <w:sz w:val="28"/>
          <w:szCs w:val="28"/>
        </w:rPr>
        <w:t xml:space="preserve">. </w:t>
      </w:r>
      <w:proofErr w:type="spellStart"/>
      <w:r w:rsidRPr="0003037C">
        <w:rPr>
          <w:sz w:val="28"/>
          <w:szCs w:val="28"/>
        </w:rPr>
        <w:t>Кожна</w:t>
      </w:r>
      <w:proofErr w:type="spellEnd"/>
      <w:r w:rsidRPr="0003037C">
        <w:rPr>
          <w:sz w:val="28"/>
          <w:szCs w:val="28"/>
        </w:rPr>
        <w:t xml:space="preserve"> з </w:t>
      </w:r>
      <w:proofErr w:type="spellStart"/>
      <w:r w:rsidRPr="0003037C">
        <w:rPr>
          <w:sz w:val="28"/>
          <w:szCs w:val="28"/>
        </w:rPr>
        <w:t>цих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структурних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частин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має</w:t>
      </w:r>
      <w:proofErr w:type="spellEnd"/>
      <w:r w:rsidRPr="0003037C">
        <w:rPr>
          <w:sz w:val="28"/>
          <w:szCs w:val="28"/>
        </w:rPr>
        <w:t xml:space="preserve"> свою </w:t>
      </w:r>
      <w:proofErr w:type="spellStart"/>
      <w:r w:rsidRPr="0003037C">
        <w:rPr>
          <w:sz w:val="28"/>
          <w:szCs w:val="28"/>
        </w:rPr>
        <w:t>загальну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частину</w:t>
      </w:r>
      <w:proofErr w:type="spellEnd"/>
      <w:r w:rsidRPr="0003037C">
        <w:rPr>
          <w:sz w:val="28"/>
          <w:szCs w:val="28"/>
        </w:rPr>
        <w:t xml:space="preserve">, </w:t>
      </w:r>
      <w:proofErr w:type="spellStart"/>
      <w:r w:rsidRPr="0003037C">
        <w:rPr>
          <w:sz w:val="28"/>
          <w:szCs w:val="28"/>
        </w:rPr>
        <w:t>власні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принципи</w:t>
      </w:r>
      <w:proofErr w:type="spellEnd"/>
      <w:r w:rsidRPr="0003037C">
        <w:rPr>
          <w:sz w:val="28"/>
          <w:szCs w:val="28"/>
        </w:rPr>
        <w:t xml:space="preserve">. В той же час вони </w:t>
      </w:r>
      <w:proofErr w:type="spellStart"/>
      <w:r w:rsidRPr="0003037C">
        <w:rPr>
          <w:sz w:val="28"/>
          <w:szCs w:val="28"/>
        </w:rPr>
        <w:t>перебувають</w:t>
      </w:r>
      <w:proofErr w:type="spellEnd"/>
      <w:r w:rsidRPr="0003037C">
        <w:rPr>
          <w:sz w:val="28"/>
          <w:szCs w:val="28"/>
        </w:rPr>
        <w:t xml:space="preserve"> у </w:t>
      </w:r>
      <w:proofErr w:type="spellStart"/>
      <w:r w:rsidRPr="0003037C">
        <w:rPr>
          <w:sz w:val="28"/>
          <w:szCs w:val="28"/>
        </w:rPr>
        <w:t>зоні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дії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загальних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положень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цілої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галузі</w:t>
      </w:r>
      <w:proofErr w:type="spellEnd"/>
      <w:r w:rsidRPr="0003037C">
        <w:rPr>
          <w:sz w:val="28"/>
          <w:szCs w:val="28"/>
        </w:rPr>
        <w:t xml:space="preserve"> права </w:t>
      </w:r>
      <w:proofErr w:type="spellStart"/>
      <w:r w:rsidRPr="0003037C">
        <w:rPr>
          <w:sz w:val="28"/>
          <w:szCs w:val="28"/>
        </w:rPr>
        <w:t>соціального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забезпечення</w:t>
      </w:r>
      <w:proofErr w:type="spellEnd"/>
      <w:r w:rsidRPr="0003037C">
        <w:rPr>
          <w:sz w:val="28"/>
          <w:szCs w:val="28"/>
        </w:rPr>
        <w:t>.</w:t>
      </w:r>
    </w:p>
    <w:p w:rsidR="0003037C" w:rsidRPr="0003037C" w:rsidRDefault="0003037C" w:rsidP="0003037C">
      <w:pPr>
        <w:ind w:firstLine="567"/>
        <w:jc w:val="both"/>
        <w:rPr>
          <w:sz w:val="28"/>
          <w:szCs w:val="28"/>
        </w:rPr>
      </w:pPr>
      <w:proofErr w:type="spellStart"/>
      <w:r w:rsidRPr="0003037C">
        <w:rPr>
          <w:sz w:val="28"/>
          <w:szCs w:val="28"/>
        </w:rPr>
        <w:t>Системність</w:t>
      </w:r>
      <w:proofErr w:type="spellEnd"/>
      <w:r w:rsidRPr="0003037C">
        <w:rPr>
          <w:sz w:val="28"/>
          <w:szCs w:val="28"/>
        </w:rPr>
        <w:t xml:space="preserve"> у </w:t>
      </w:r>
      <w:proofErr w:type="spellStart"/>
      <w:r w:rsidRPr="0003037C">
        <w:rPr>
          <w:sz w:val="28"/>
          <w:szCs w:val="28"/>
        </w:rPr>
        <w:t>праві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соціального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забезпечення</w:t>
      </w:r>
      <w:proofErr w:type="spellEnd"/>
      <w:r w:rsidRPr="0003037C">
        <w:rPr>
          <w:sz w:val="28"/>
          <w:szCs w:val="28"/>
        </w:rPr>
        <w:t xml:space="preserve"> як </w:t>
      </w:r>
      <w:proofErr w:type="spellStart"/>
      <w:r w:rsidRPr="0003037C">
        <w:rPr>
          <w:sz w:val="28"/>
          <w:szCs w:val="28"/>
        </w:rPr>
        <w:t>об’єктивна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вимога</w:t>
      </w:r>
      <w:proofErr w:type="spellEnd"/>
      <w:r w:rsidRPr="0003037C">
        <w:rPr>
          <w:sz w:val="28"/>
          <w:szCs w:val="28"/>
        </w:rPr>
        <w:t xml:space="preserve"> до правового </w:t>
      </w:r>
      <w:proofErr w:type="spellStart"/>
      <w:r w:rsidRPr="0003037C">
        <w:rPr>
          <w:sz w:val="28"/>
          <w:szCs w:val="28"/>
        </w:rPr>
        <w:t>механізму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має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відображатися</w:t>
      </w:r>
      <w:proofErr w:type="spellEnd"/>
      <w:r w:rsidRPr="0003037C">
        <w:rPr>
          <w:sz w:val="28"/>
          <w:szCs w:val="28"/>
        </w:rPr>
        <w:t xml:space="preserve"> у </w:t>
      </w:r>
      <w:proofErr w:type="spellStart"/>
      <w:r w:rsidRPr="0003037C">
        <w:rPr>
          <w:sz w:val="28"/>
          <w:szCs w:val="28"/>
        </w:rPr>
        <w:t>системі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законодавства</w:t>
      </w:r>
      <w:proofErr w:type="spellEnd"/>
      <w:r w:rsidRPr="0003037C">
        <w:rPr>
          <w:sz w:val="28"/>
          <w:szCs w:val="28"/>
        </w:rPr>
        <w:t>.</w:t>
      </w:r>
    </w:p>
    <w:p w:rsidR="0003037C" w:rsidRPr="0003037C" w:rsidRDefault="0003037C" w:rsidP="0003037C">
      <w:pPr>
        <w:ind w:firstLine="567"/>
        <w:jc w:val="both"/>
        <w:rPr>
          <w:sz w:val="28"/>
          <w:szCs w:val="28"/>
        </w:rPr>
      </w:pPr>
      <w:proofErr w:type="spellStart"/>
      <w:r w:rsidRPr="0003037C">
        <w:rPr>
          <w:sz w:val="28"/>
          <w:szCs w:val="28"/>
        </w:rPr>
        <w:t>Правовідносини</w:t>
      </w:r>
      <w:proofErr w:type="spellEnd"/>
      <w:r w:rsidRPr="0003037C">
        <w:rPr>
          <w:sz w:val="28"/>
          <w:szCs w:val="28"/>
        </w:rPr>
        <w:t xml:space="preserve"> у </w:t>
      </w:r>
      <w:proofErr w:type="spellStart"/>
      <w:r w:rsidRPr="0003037C">
        <w:rPr>
          <w:sz w:val="28"/>
          <w:szCs w:val="28"/>
        </w:rPr>
        <w:t>сфері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соціального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забезпечення</w:t>
      </w:r>
      <w:proofErr w:type="spellEnd"/>
      <w:r w:rsidRPr="0003037C">
        <w:rPr>
          <w:sz w:val="28"/>
          <w:szCs w:val="28"/>
        </w:rPr>
        <w:t xml:space="preserve"> — </w:t>
      </w:r>
      <w:proofErr w:type="spellStart"/>
      <w:r w:rsidRPr="0003037C">
        <w:rPr>
          <w:sz w:val="28"/>
          <w:szCs w:val="28"/>
        </w:rPr>
        <w:t>це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врегульовані</w:t>
      </w:r>
      <w:proofErr w:type="spellEnd"/>
      <w:r w:rsidRPr="0003037C">
        <w:rPr>
          <w:sz w:val="28"/>
          <w:szCs w:val="28"/>
        </w:rPr>
        <w:t xml:space="preserve"> нормами права </w:t>
      </w:r>
      <w:proofErr w:type="spellStart"/>
      <w:r w:rsidRPr="0003037C">
        <w:rPr>
          <w:sz w:val="28"/>
          <w:szCs w:val="28"/>
        </w:rPr>
        <w:t>фактичні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відносини</w:t>
      </w:r>
      <w:proofErr w:type="spellEnd"/>
      <w:r w:rsidRPr="0003037C">
        <w:rPr>
          <w:sz w:val="28"/>
          <w:szCs w:val="28"/>
        </w:rPr>
        <w:t xml:space="preserve"> з приводу </w:t>
      </w:r>
      <w:proofErr w:type="spellStart"/>
      <w:r w:rsidRPr="0003037C">
        <w:rPr>
          <w:sz w:val="28"/>
          <w:szCs w:val="28"/>
        </w:rPr>
        <w:t>надання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грошових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виплат</w:t>
      </w:r>
      <w:proofErr w:type="spellEnd"/>
      <w:r w:rsidRPr="0003037C">
        <w:rPr>
          <w:sz w:val="28"/>
          <w:szCs w:val="28"/>
        </w:rPr>
        <w:t xml:space="preserve">, </w:t>
      </w:r>
      <w:proofErr w:type="spellStart"/>
      <w:r w:rsidRPr="0003037C">
        <w:rPr>
          <w:sz w:val="28"/>
          <w:szCs w:val="28"/>
        </w:rPr>
        <w:t>послуг</w:t>
      </w:r>
      <w:proofErr w:type="spellEnd"/>
      <w:r w:rsidRPr="0003037C">
        <w:rPr>
          <w:sz w:val="28"/>
          <w:szCs w:val="28"/>
        </w:rPr>
        <w:t xml:space="preserve">, </w:t>
      </w:r>
      <w:proofErr w:type="spellStart"/>
      <w:r w:rsidRPr="0003037C">
        <w:rPr>
          <w:sz w:val="28"/>
          <w:szCs w:val="28"/>
        </w:rPr>
        <w:t>пільг</w:t>
      </w:r>
      <w:proofErr w:type="spellEnd"/>
      <w:r w:rsidRPr="0003037C">
        <w:rPr>
          <w:sz w:val="28"/>
          <w:szCs w:val="28"/>
        </w:rPr>
        <w:t xml:space="preserve">, </w:t>
      </w:r>
      <w:proofErr w:type="spellStart"/>
      <w:r w:rsidRPr="0003037C">
        <w:rPr>
          <w:sz w:val="28"/>
          <w:szCs w:val="28"/>
        </w:rPr>
        <w:t>які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виникають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між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державними</w:t>
      </w:r>
      <w:proofErr w:type="spellEnd"/>
      <w:r w:rsidRPr="0003037C">
        <w:rPr>
          <w:sz w:val="28"/>
          <w:szCs w:val="28"/>
        </w:rPr>
        <w:t xml:space="preserve"> органами і </w:t>
      </w:r>
      <w:proofErr w:type="spellStart"/>
      <w:r w:rsidRPr="0003037C">
        <w:rPr>
          <w:sz w:val="28"/>
          <w:szCs w:val="28"/>
        </w:rPr>
        <w:t>фізичними</w:t>
      </w:r>
      <w:proofErr w:type="spellEnd"/>
      <w:r w:rsidRPr="0003037C">
        <w:rPr>
          <w:sz w:val="28"/>
          <w:szCs w:val="28"/>
        </w:rPr>
        <w:t xml:space="preserve"> особами, </w:t>
      </w:r>
      <w:proofErr w:type="spellStart"/>
      <w:r w:rsidRPr="0003037C">
        <w:rPr>
          <w:sz w:val="28"/>
          <w:szCs w:val="28"/>
        </w:rPr>
        <w:t>що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мають</w:t>
      </w:r>
      <w:proofErr w:type="spellEnd"/>
      <w:r w:rsidRPr="0003037C">
        <w:rPr>
          <w:sz w:val="28"/>
          <w:szCs w:val="28"/>
        </w:rPr>
        <w:t xml:space="preserve"> на них право.</w:t>
      </w:r>
    </w:p>
    <w:p w:rsidR="0003037C" w:rsidRPr="0003037C" w:rsidRDefault="0003037C" w:rsidP="0003037C">
      <w:pPr>
        <w:ind w:firstLine="567"/>
        <w:jc w:val="both"/>
        <w:rPr>
          <w:sz w:val="28"/>
          <w:szCs w:val="28"/>
        </w:rPr>
      </w:pPr>
      <w:proofErr w:type="spellStart"/>
      <w:r w:rsidRPr="0003037C">
        <w:rPr>
          <w:sz w:val="28"/>
          <w:szCs w:val="28"/>
        </w:rPr>
        <w:t>Залежно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від</w:t>
      </w:r>
      <w:proofErr w:type="spellEnd"/>
      <w:r w:rsidRPr="0003037C">
        <w:rPr>
          <w:sz w:val="28"/>
          <w:szCs w:val="28"/>
        </w:rPr>
        <w:t xml:space="preserve"> того, результатом </w:t>
      </w:r>
      <w:proofErr w:type="spellStart"/>
      <w:r w:rsidRPr="0003037C">
        <w:rPr>
          <w:sz w:val="28"/>
          <w:szCs w:val="28"/>
        </w:rPr>
        <w:t>реалізації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якої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норми</w:t>
      </w:r>
      <w:proofErr w:type="spellEnd"/>
      <w:r w:rsidRPr="0003037C">
        <w:rPr>
          <w:sz w:val="28"/>
          <w:szCs w:val="28"/>
        </w:rPr>
        <w:t xml:space="preserve"> є </w:t>
      </w:r>
      <w:proofErr w:type="spellStart"/>
      <w:r w:rsidRPr="0003037C">
        <w:rPr>
          <w:sz w:val="28"/>
          <w:szCs w:val="28"/>
        </w:rPr>
        <w:t>правовідносини</w:t>
      </w:r>
      <w:proofErr w:type="spellEnd"/>
      <w:r w:rsidRPr="0003037C">
        <w:rPr>
          <w:sz w:val="28"/>
          <w:szCs w:val="28"/>
        </w:rPr>
        <w:t xml:space="preserve">, </w:t>
      </w:r>
      <w:proofErr w:type="spellStart"/>
      <w:r w:rsidRPr="0003037C">
        <w:rPr>
          <w:sz w:val="28"/>
          <w:szCs w:val="28"/>
        </w:rPr>
        <w:t>їх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можна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поділити</w:t>
      </w:r>
      <w:proofErr w:type="spellEnd"/>
      <w:r w:rsidRPr="0003037C">
        <w:rPr>
          <w:sz w:val="28"/>
          <w:szCs w:val="28"/>
        </w:rPr>
        <w:t xml:space="preserve"> на </w:t>
      </w:r>
      <w:proofErr w:type="spellStart"/>
      <w:r w:rsidRPr="0003037C">
        <w:rPr>
          <w:sz w:val="28"/>
          <w:szCs w:val="28"/>
        </w:rPr>
        <w:t>матеріальні</w:t>
      </w:r>
      <w:proofErr w:type="spellEnd"/>
      <w:r w:rsidRPr="0003037C">
        <w:rPr>
          <w:sz w:val="28"/>
          <w:szCs w:val="28"/>
        </w:rPr>
        <w:t xml:space="preserve">, </w:t>
      </w:r>
      <w:proofErr w:type="spellStart"/>
      <w:r w:rsidRPr="0003037C">
        <w:rPr>
          <w:sz w:val="28"/>
          <w:szCs w:val="28"/>
        </w:rPr>
        <w:t>процедурні</w:t>
      </w:r>
      <w:proofErr w:type="spellEnd"/>
      <w:r w:rsidRPr="0003037C">
        <w:rPr>
          <w:sz w:val="28"/>
          <w:szCs w:val="28"/>
        </w:rPr>
        <w:t xml:space="preserve"> і </w:t>
      </w:r>
      <w:proofErr w:type="spellStart"/>
      <w:r w:rsidRPr="0003037C">
        <w:rPr>
          <w:sz w:val="28"/>
          <w:szCs w:val="28"/>
        </w:rPr>
        <w:t>процесуальні</w:t>
      </w:r>
      <w:proofErr w:type="spellEnd"/>
      <w:r w:rsidRPr="0003037C">
        <w:rPr>
          <w:sz w:val="28"/>
          <w:szCs w:val="28"/>
        </w:rPr>
        <w:t>.</w:t>
      </w:r>
    </w:p>
    <w:p w:rsidR="0003037C" w:rsidRPr="0003037C" w:rsidRDefault="0003037C" w:rsidP="0003037C">
      <w:pPr>
        <w:ind w:firstLine="567"/>
        <w:jc w:val="both"/>
        <w:rPr>
          <w:sz w:val="28"/>
          <w:szCs w:val="28"/>
        </w:rPr>
      </w:pPr>
      <w:proofErr w:type="spellStart"/>
      <w:r w:rsidRPr="0003037C">
        <w:rPr>
          <w:sz w:val="28"/>
          <w:szCs w:val="28"/>
        </w:rPr>
        <w:t>Матеріальні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правовідносини</w:t>
      </w:r>
      <w:proofErr w:type="spellEnd"/>
      <w:r w:rsidRPr="0003037C">
        <w:rPr>
          <w:sz w:val="28"/>
          <w:szCs w:val="28"/>
        </w:rPr>
        <w:t xml:space="preserve"> — </w:t>
      </w:r>
      <w:proofErr w:type="spellStart"/>
      <w:r w:rsidRPr="0003037C">
        <w:rPr>
          <w:sz w:val="28"/>
          <w:szCs w:val="28"/>
        </w:rPr>
        <w:t>це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правовідносини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стосовно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надання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грошових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виплат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або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послуг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побутового</w:t>
      </w:r>
      <w:proofErr w:type="spellEnd"/>
      <w:r w:rsidRPr="0003037C">
        <w:rPr>
          <w:sz w:val="28"/>
          <w:szCs w:val="28"/>
        </w:rPr>
        <w:t xml:space="preserve"> характеру, </w:t>
      </w:r>
      <w:proofErr w:type="spellStart"/>
      <w:r w:rsidRPr="0003037C">
        <w:rPr>
          <w:sz w:val="28"/>
          <w:szCs w:val="28"/>
        </w:rPr>
        <w:t>які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безпосередньо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пов’язані</w:t>
      </w:r>
      <w:proofErr w:type="spellEnd"/>
      <w:r w:rsidRPr="0003037C">
        <w:rPr>
          <w:sz w:val="28"/>
          <w:szCs w:val="28"/>
        </w:rPr>
        <w:t xml:space="preserve"> з </w:t>
      </w:r>
      <w:proofErr w:type="spellStart"/>
      <w:r w:rsidRPr="0003037C">
        <w:rPr>
          <w:sz w:val="28"/>
          <w:szCs w:val="28"/>
        </w:rPr>
        <w:t>певними</w:t>
      </w:r>
      <w:proofErr w:type="spellEnd"/>
      <w:r w:rsidRPr="0003037C">
        <w:rPr>
          <w:sz w:val="28"/>
          <w:szCs w:val="28"/>
        </w:rPr>
        <w:t xml:space="preserve"> коштами (</w:t>
      </w:r>
      <w:proofErr w:type="spellStart"/>
      <w:r w:rsidRPr="0003037C">
        <w:rPr>
          <w:sz w:val="28"/>
          <w:szCs w:val="28"/>
        </w:rPr>
        <w:t>обслуговування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вдома</w:t>
      </w:r>
      <w:proofErr w:type="spellEnd"/>
      <w:r w:rsidRPr="0003037C">
        <w:rPr>
          <w:sz w:val="28"/>
          <w:szCs w:val="28"/>
        </w:rPr>
        <w:t xml:space="preserve">, </w:t>
      </w:r>
      <w:proofErr w:type="spellStart"/>
      <w:r w:rsidRPr="0003037C">
        <w:rPr>
          <w:sz w:val="28"/>
          <w:szCs w:val="28"/>
        </w:rPr>
        <w:t>протезування</w:t>
      </w:r>
      <w:proofErr w:type="spellEnd"/>
      <w:r w:rsidRPr="0003037C">
        <w:rPr>
          <w:sz w:val="28"/>
          <w:szCs w:val="28"/>
        </w:rPr>
        <w:t xml:space="preserve"> та </w:t>
      </w:r>
      <w:proofErr w:type="spellStart"/>
      <w:r w:rsidRPr="0003037C">
        <w:rPr>
          <w:sz w:val="28"/>
          <w:szCs w:val="28"/>
        </w:rPr>
        <w:t>ін</w:t>
      </w:r>
      <w:proofErr w:type="spellEnd"/>
      <w:r w:rsidRPr="0003037C">
        <w:rPr>
          <w:sz w:val="28"/>
          <w:szCs w:val="28"/>
        </w:rPr>
        <w:t xml:space="preserve">.). </w:t>
      </w:r>
      <w:proofErr w:type="spellStart"/>
      <w:r w:rsidRPr="0003037C">
        <w:rPr>
          <w:sz w:val="28"/>
          <w:szCs w:val="28"/>
        </w:rPr>
        <w:t>Найбільш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традиційною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залишається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класифікація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матеріальних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правовідносин</w:t>
      </w:r>
      <w:proofErr w:type="spellEnd"/>
      <w:r w:rsidRPr="0003037C">
        <w:rPr>
          <w:sz w:val="28"/>
          <w:szCs w:val="28"/>
        </w:rPr>
        <w:t xml:space="preserve"> по видах </w:t>
      </w:r>
      <w:proofErr w:type="spellStart"/>
      <w:r w:rsidRPr="0003037C">
        <w:rPr>
          <w:sz w:val="28"/>
          <w:szCs w:val="28"/>
        </w:rPr>
        <w:t>забезпечення</w:t>
      </w:r>
      <w:proofErr w:type="spellEnd"/>
      <w:r w:rsidRPr="0003037C">
        <w:rPr>
          <w:sz w:val="28"/>
          <w:szCs w:val="28"/>
        </w:rPr>
        <w:t xml:space="preserve">: </w:t>
      </w:r>
      <w:proofErr w:type="spellStart"/>
      <w:r w:rsidRPr="0003037C">
        <w:rPr>
          <w:sz w:val="28"/>
          <w:szCs w:val="28"/>
        </w:rPr>
        <w:t>пенсійні</w:t>
      </w:r>
      <w:proofErr w:type="spellEnd"/>
      <w:r w:rsidRPr="0003037C">
        <w:rPr>
          <w:sz w:val="28"/>
          <w:szCs w:val="28"/>
        </w:rPr>
        <w:t xml:space="preserve">, з приводу </w:t>
      </w:r>
      <w:proofErr w:type="spellStart"/>
      <w:r w:rsidRPr="0003037C">
        <w:rPr>
          <w:sz w:val="28"/>
          <w:szCs w:val="28"/>
        </w:rPr>
        <w:t>допомог</w:t>
      </w:r>
      <w:proofErr w:type="spellEnd"/>
      <w:r w:rsidRPr="0003037C">
        <w:rPr>
          <w:sz w:val="28"/>
          <w:szCs w:val="28"/>
        </w:rPr>
        <w:t xml:space="preserve"> та </w:t>
      </w:r>
      <w:proofErr w:type="spellStart"/>
      <w:r w:rsidRPr="0003037C">
        <w:rPr>
          <w:sz w:val="28"/>
          <w:szCs w:val="28"/>
        </w:rPr>
        <w:t>компенсаційних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виплат</w:t>
      </w:r>
      <w:proofErr w:type="spellEnd"/>
      <w:r w:rsidRPr="0003037C">
        <w:rPr>
          <w:sz w:val="28"/>
          <w:szCs w:val="28"/>
        </w:rPr>
        <w:t xml:space="preserve">, </w:t>
      </w:r>
      <w:proofErr w:type="spellStart"/>
      <w:r w:rsidRPr="0003037C">
        <w:rPr>
          <w:sz w:val="28"/>
          <w:szCs w:val="28"/>
        </w:rPr>
        <w:t>із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соціального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обслуговування</w:t>
      </w:r>
      <w:proofErr w:type="spellEnd"/>
      <w:r w:rsidRPr="0003037C">
        <w:rPr>
          <w:sz w:val="28"/>
          <w:szCs w:val="28"/>
        </w:rPr>
        <w:t>.</w:t>
      </w:r>
    </w:p>
    <w:p w:rsidR="0003037C" w:rsidRPr="0003037C" w:rsidRDefault="0003037C" w:rsidP="0003037C">
      <w:pPr>
        <w:ind w:firstLine="567"/>
        <w:jc w:val="both"/>
        <w:rPr>
          <w:sz w:val="28"/>
          <w:szCs w:val="28"/>
        </w:rPr>
      </w:pPr>
      <w:proofErr w:type="spellStart"/>
      <w:r w:rsidRPr="0003037C">
        <w:rPr>
          <w:sz w:val="28"/>
          <w:szCs w:val="28"/>
        </w:rPr>
        <w:t>Передують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реалізації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матеріальних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правовідносин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або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виникають</w:t>
      </w:r>
      <w:proofErr w:type="spellEnd"/>
      <w:r w:rsidRPr="0003037C">
        <w:rPr>
          <w:sz w:val="28"/>
          <w:szCs w:val="28"/>
        </w:rPr>
        <w:t xml:space="preserve"> разом з ними </w:t>
      </w:r>
      <w:proofErr w:type="spellStart"/>
      <w:r w:rsidRPr="0003037C">
        <w:rPr>
          <w:sz w:val="28"/>
          <w:szCs w:val="28"/>
        </w:rPr>
        <w:t>процедурні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правовідносини</w:t>
      </w:r>
      <w:proofErr w:type="spellEnd"/>
      <w:r w:rsidRPr="0003037C">
        <w:rPr>
          <w:sz w:val="28"/>
          <w:szCs w:val="28"/>
        </w:rPr>
        <w:t xml:space="preserve"> по </w:t>
      </w:r>
      <w:proofErr w:type="spellStart"/>
      <w:r w:rsidRPr="0003037C">
        <w:rPr>
          <w:sz w:val="28"/>
          <w:szCs w:val="28"/>
        </w:rPr>
        <w:t>встановленню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юридичних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фактів</w:t>
      </w:r>
      <w:proofErr w:type="spellEnd"/>
      <w:r w:rsidRPr="0003037C">
        <w:rPr>
          <w:sz w:val="28"/>
          <w:szCs w:val="28"/>
        </w:rPr>
        <w:t xml:space="preserve"> (</w:t>
      </w:r>
      <w:proofErr w:type="spellStart"/>
      <w:r w:rsidRPr="0003037C">
        <w:rPr>
          <w:sz w:val="28"/>
          <w:szCs w:val="28"/>
        </w:rPr>
        <w:t>наприклад</w:t>
      </w:r>
      <w:proofErr w:type="spellEnd"/>
      <w:r w:rsidRPr="0003037C">
        <w:rPr>
          <w:sz w:val="28"/>
          <w:szCs w:val="28"/>
        </w:rPr>
        <w:t xml:space="preserve">, </w:t>
      </w:r>
      <w:proofErr w:type="spellStart"/>
      <w:r w:rsidRPr="0003037C">
        <w:rPr>
          <w:sz w:val="28"/>
          <w:szCs w:val="28"/>
        </w:rPr>
        <w:t>тривалості</w:t>
      </w:r>
      <w:proofErr w:type="spellEnd"/>
      <w:r w:rsidRPr="0003037C">
        <w:rPr>
          <w:sz w:val="28"/>
          <w:szCs w:val="28"/>
        </w:rPr>
        <w:t xml:space="preserve"> трудового стажу, </w:t>
      </w:r>
      <w:proofErr w:type="spellStart"/>
      <w:r w:rsidRPr="0003037C">
        <w:rPr>
          <w:sz w:val="28"/>
          <w:szCs w:val="28"/>
        </w:rPr>
        <w:t>групи</w:t>
      </w:r>
      <w:proofErr w:type="spellEnd"/>
      <w:r w:rsidRPr="0003037C">
        <w:rPr>
          <w:sz w:val="28"/>
          <w:szCs w:val="28"/>
        </w:rPr>
        <w:t xml:space="preserve"> та причини </w:t>
      </w:r>
      <w:proofErr w:type="spellStart"/>
      <w:r w:rsidRPr="0003037C">
        <w:rPr>
          <w:sz w:val="28"/>
          <w:szCs w:val="28"/>
        </w:rPr>
        <w:t>інвалідності</w:t>
      </w:r>
      <w:proofErr w:type="spellEnd"/>
      <w:r w:rsidRPr="0003037C">
        <w:rPr>
          <w:sz w:val="28"/>
          <w:szCs w:val="28"/>
        </w:rPr>
        <w:t xml:space="preserve">) та </w:t>
      </w:r>
      <w:proofErr w:type="spellStart"/>
      <w:r w:rsidRPr="0003037C">
        <w:rPr>
          <w:sz w:val="28"/>
          <w:szCs w:val="28"/>
        </w:rPr>
        <w:t>винесенню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рішень</w:t>
      </w:r>
      <w:proofErr w:type="spellEnd"/>
      <w:r w:rsidRPr="0003037C">
        <w:rPr>
          <w:sz w:val="28"/>
          <w:szCs w:val="28"/>
        </w:rPr>
        <w:t xml:space="preserve"> про </w:t>
      </w:r>
      <w:proofErr w:type="spellStart"/>
      <w:r w:rsidRPr="0003037C">
        <w:rPr>
          <w:sz w:val="28"/>
          <w:szCs w:val="28"/>
        </w:rPr>
        <w:t>призначення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або</w:t>
      </w:r>
      <w:proofErr w:type="spellEnd"/>
      <w:r w:rsidRPr="0003037C">
        <w:rPr>
          <w:sz w:val="28"/>
          <w:szCs w:val="28"/>
        </w:rPr>
        <w:t xml:space="preserve"> про </w:t>
      </w:r>
      <w:proofErr w:type="spellStart"/>
      <w:r w:rsidRPr="0003037C">
        <w:rPr>
          <w:sz w:val="28"/>
          <w:szCs w:val="28"/>
        </w:rPr>
        <w:t>відмову</w:t>
      </w:r>
      <w:proofErr w:type="spellEnd"/>
      <w:r w:rsidRPr="0003037C">
        <w:rPr>
          <w:sz w:val="28"/>
          <w:szCs w:val="28"/>
        </w:rPr>
        <w:t xml:space="preserve"> у </w:t>
      </w:r>
      <w:proofErr w:type="spellStart"/>
      <w:r w:rsidRPr="0003037C">
        <w:rPr>
          <w:sz w:val="28"/>
          <w:szCs w:val="28"/>
        </w:rPr>
        <w:t>наданні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конкретних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видів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соціального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забезпечення</w:t>
      </w:r>
      <w:proofErr w:type="spellEnd"/>
      <w:r w:rsidRPr="0003037C">
        <w:rPr>
          <w:sz w:val="28"/>
          <w:szCs w:val="28"/>
        </w:rPr>
        <w:t xml:space="preserve">. </w:t>
      </w:r>
      <w:proofErr w:type="spellStart"/>
      <w:r w:rsidRPr="0003037C">
        <w:rPr>
          <w:sz w:val="28"/>
          <w:szCs w:val="28"/>
        </w:rPr>
        <w:t>Юридичним</w:t>
      </w:r>
      <w:proofErr w:type="spellEnd"/>
      <w:r w:rsidRPr="0003037C">
        <w:rPr>
          <w:sz w:val="28"/>
          <w:szCs w:val="28"/>
        </w:rPr>
        <w:t xml:space="preserve"> фактом, </w:t>
      </w:r>
      <w:proofErr w:type="spellStart"/>
      <w:r w:rsidRPr="0003037C">
        <w:rPr>
          <w:sz w:val="28"/>
          <w:szCs w:val="28"/>
        </w:rPr>
        <w:t>що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породжує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процедурні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правовідносини</w:t>
      </w:r>
      <w:proofErr w:type="spellEnd"/>
      <w:r w:rsidRPr="0003037C">
        <w:rPr>
          <w:sz w:val="28"/>
          <w:szCs w:val="28"/>
        </w:rPr>
        <w:t xml:space="preserve">, є </w:t>
      </w:r>
      <w:proofErr w:type="spellStart"/>
      <w:r w:rsidRPr="0003037C">
        <w:rPr>
          <w:sz w:val="28"/>
          <w:szCs w:val="28"/>
        </w:rPr>
        <w:t>звернення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зацікавленої</w:t>
      </w:r>
      <w:proofErr w:type="spellEnd"/>
      <w:r w:rsidRPr="0003037C">
        <w:rPr>
          <w:sz w:val="28"/>
          <w:szCs w:val="28"/>
        </w:rPr>
        <w:t xml:space="preserve"> особи </w:t>
      </w:r>
      <w:proofErr w:type="spellStart"/>
      <w:r w:rsidRPr="0003037C">
        <w:rPr>
          <w:sz w:val="28"/>
          <w:szCs w:val="28"/>
        </w:rPr>
        <w:t>або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її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представника</w:t>
      </w:r>
      <w:proofErr w:type="spellEnd"/>
      <w:r w:rsidRPr="0003037C">
        <w:rPr>
          <w:sz w:val="28"/>
          <w:szCs w:val="28"/>
        </w:rPr>
        <w:t xml:space="preserve"> з </w:t>
      </w:r>
      <w:proofErr w:type="spellStart"/>
      <w:r w:rsidRPr="0003037C">
        <w:rPr>
          <w:sz w:val="28"/>
          <w:szCs w:val="28"/>
        </w:rPr>
        <w:t>проханням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підтвердити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конкретний</w:t>
      </w:r>
      <w:proofErr w:type="spellEnd"/>
      <w:r w:rsidRPr="0003037C">
        <w:rPr>
          <w:sz w:val="28"/>
          <w:szCs w:val="28"/>
        </w:rPr>
        <w:t xml:space="preserve"> факт. При </w:t>
      </w:r>
      <w:proofErr w:type="spellStart"/>
      <w:r w:rsidRPr="0003037C">
        <w:rPr>
          <w:sz w:val="28"/>
          <w:szCs w:val="28"/>
        </w:rPr>
        <w:t>цьому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громадянин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має</w:t>
      </w:r>
      <w:proofErr w:type="spellEnd"/>
      <w:r w:rsidRPr="0003037C">
        <w:rPr>
          <w:sz w:val="28"/>
          <w:szCs w:val="28"/>
        </w:rPr>
        <w:t xml:space="preserve"> не </w:t>
      </w:r>
      <w:proofErr w:type="spellStart"/>
      <w:r w:rsidRPr="0003037C">
        <w:rPr>
          <w:sz w:val="28"/>
          <w:szCs w:val="28"/>
        </w:rPr>
        <w:t>тільки</w:t>
      </w:r>
      <w:proofErr w:type="spellEnd"/>
      <w:r w:rsidRPr="0003037C">
        <w:rPr>
          <w:sz w:val="28"/>
          <w:szCs w:val="28"/>
        </w:rPr>
        <w:t xml:space="preserve"> право </w:t>
      </w:r>
      <w:proofErr w:type="spellStart"/>
      <w:r w:rsidRPr="0003037C">
        <w:rPr>
          <w:sz w:val="28"/>
          <w:szCs w:val="28"/>
        </w:rPr>
        <w:t>вимагати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від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компетентних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державних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органів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розгляду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свого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прохання</w:t>
      </w:r>
      <w:proofErr w:type="spellEnd"/>
      <w:r w:rsidRPr="0003037C">
        <w:rPr>
          <w:sz w:val="28"/>
          <w:szCs w:val="28"/>
        </w:rPr>
        <w:t xml:space="preserve">, але й </w:t>
      </w:r>
      <w:proofErr w:type="spellStart"/>
      <w:r w:rsidRPr="0003037C">
        <w:rPr>
          <w:sz w:val="28"/>
          <w:szCs w:val="28"/>
        </w:rPr>
        <w:t>несе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обов’язок</w:t>
      </w:r>
      <w:proofErr w:type="spellEnd"/>
      <w:r w:rsidRPr="0003037C">
        <w:rPr>
          <w:sz w:val="28"/>
          <w:szCs w:val="28"/>
        </w:rPr>
        <w:t xml:space="preserve"> по </w:t>
      </w:r>
      <w:proofErr w:type="spellStart"/>
      <w:r w:rsidRPr="0003037C">
        <w:rPr>
          <w:sz w:val="28"/>
          <w:szCs w:val="28"/>
        </w:rPr>
        <w:t>наданню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необхідних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доказів</w:t>
      </w:r>
      <w:proofErr w:type="spellEnd"/>
      <w:r w:rsidRPr="0003037C">
        <w:rPr>
          <w:sz w:val="28"/>
          <w:szCs w:val="28"/>
        </w:rPr>
        <w:t xml:space="preserve">. </w:t>
      </w:r>
      <w:proofErr w:type="spellStart"/>
      <w:r w:rsidRPr="0003037C">
        <w:rPr>
          <w:sz w:val="28"/>
          <w:szCs w:val="28"/>
        </w:rPr>
        <w:t>Такі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правовідносини</w:t>
      </w:r>
      <w:proofErr w:type="spellEnd"/>
      <w:r w:rsidRPr="0003037C">
        <w:rPr>
          <w:sz w:val="28"/>
          <w:szCs w:val="28"/>
        </w:rPr>
        <w:t xml:space="preserve"> є </w:t>
      </w:r>
      <w:proofErr w:type="spellStart"/>
      <w:r w:rsidRPr="0003037C">
        <w:rPr>
          <w:sz w:val="28"/>
          <w:szCs w:val="28"/>
        </w:rPr>
        <w:t>обов’язковими</w:t>
      </w:r>
      <w:proofErr w:type="spellEnd"/>
      <w:r w:rsidRPr="0003037C">
        <w:rPr>
          <w:sz w:val="28"/>
          <w:szCs w:val="28"/>
        </w:rPr>
        <w:t xml:space="preserve">, </w:t>
      </w:r>
      <w:proofErr w:type="spellStart"/>
      <w:r w:rsidRPr="0003037C">
        <w:rPr>
          <w:sz w:val="28"/>
          <w:szCs w:val="28"/>
        </w:rPr>
        <w:t>оскільки</w:t>
      </w:r>
      <w:proofErr w:type="spellEnd"/>
      <w:r w:rsidRPr="0003037C">
        <w:rPr>
          <w:sz w:val="28"/>
          <w:szCs w:val="28"/>
        </w:rPr>
        <w:t xml:space="preserve"> без них </w:t>
      </w:r>
      <w:proofErr w:type="spellStart"/>
      <w:r w:rsidRPr="0003037C">
        <w:rPr>
          <w:sz w:val="28"/>
          <w:szCs w:val="28"/>
        </w:rPr>
        <w:t>неможливо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надати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особі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відповідний</w:t>
      </w:r>
      <w:proofErr w:type="spellEnd"/>
      <w:r w:rsidRPr="0003037C">
        <w:rPr>
          <w:sz w:val="28"/>
          <w:szCs w:val="28"/>
        </w:rPr>
        <w:t xml:space="preserve"> вид </w:t>
      </w:r>
      <w:proofErr w:type="spellStart"/>
      <w:r w:rsidRPr="0003037C">
        <w:rPr>
          <w:sz w:val="28"/>
          <w:szCs w:val="28"/>
        </w:rPr>
        <w:t>соціального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забезпечення</w:t>
      </w:r>
      <w:proofErr w:type="spellEnd"/>
      <w:r w:rsidRPr="0003037C">
        <w:rPr>
          <w:sz w:val="28"/>
          <w:szCs w:val="28"/>
        </w:rPr>
        <w:t>.</w:t>
      </w:r>
    </w:p>
    <w:p w:rsidR="0003037C" w:rsidRPr="0003037C" w:rsidRDefault="0003037C" w:rsidP="0003037C">
      <w:pPr>
        <w:ind w:firstLine="567"/>
        <w:jc w:val="both"/>
        <w:rPr>
          <w:sz w:val="28"/>
          <w:szCs w:val="28"/>
        </w:rPr>
      </w:pPr>
      <w:r w:rsidRPr="0003037C">
        <w:rPr>
          <w:sz w:val="28"/>
          <w:szCs w:val="28"/>
        </w:rPr>
        <w:t xml:space="preserve">При </w:t>
      </w:r>
      <w:proofErr w:type="spellStart"/>
      <w:r w:rsidRPr="0003037C">
        <w:rPr>
          <w:sz w:val="28"/>
          <w:szCs w:val="28"/>
        </w:rPr>
        <w:t>незгоді</w:t>
      </w:r>
      <w:proofErr w:type="spellEnd"/>
      <w:r w:rsidRPr="0003037C">
        <w:rPr>
          <w:sz w:val="28"/>
          <w:szCs w:val="28"/>
        </w:rPr>
        <w:t xml:space="preserve"> з </w:t>
      </w:r>
      <w:proofErr w:type="spellStart"/>
      <w:r w:rsidRPr="0003037C">
        <w:rPr>
          <w:sz w:val="28"/>
          <w:szCs w:val="28"/>
        </w:rPr>
        <w:t>рішенням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відповідного</w:t>
      </w:r>
      <w:proofErr w:type="spellEnd"/>
      <w:r w:rsidRPr="0003037C">
        <w:rPr>
          <w:sz w:val="28"/>
          <w:szCs w:val="28"/>
        </w:rPr>
        <w:t xml:space="preserve"> компетентного державного органу </w:t>
      </w:r>
      <w:proofErr w:type="spellStart"/>
      <w:r w:rsidRPr="0003037C">
        <w:rPr>
          <w:sz w:val="28"/>
          <w:szCs w:val="28"/>
        </w:rPr>
        <w:t>громадянин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має</w:t>
      </w:r>
      <w:proofErr w:type="spellEnd"/>
      <w:r w:rsidRPr="0003037C">
        <w:rPr>
          <w:sz w:val="28"/>
          <w:szCs w:val="28"/>
        </w:rPr>
        <w:t xml:space="preserve"> право </w:t>
      </w:r>
      <w:proofErr w:type="spellStart"/>
      <w:r w:rsidRPr="0003037C">
        <w:rPr>
          <w:sz w:val="28"/>
          <w:szCs w:val="28"/>
        </w:rPr>
        <w:t>звернутися</w:t>
      </w:r>
      <w:proofErr w:type="spellEnd"/>
      <w:r w:rsidRPr="0003037C">
        <w:rPr>
          <w:sz w:val="28"/>
          <w:szCs w:val="28"/>
        </w:rPr>
        <w:t xml:space="preserve"> за </w:t>
      </w:r>
      <w:proofErr w:type="spellStart"/>
      <w:r w:rsidRPr="0003037C">
        <w:rPr>
          <w:sz w:val="28"/>
          <w:szCs w:val="28"/>
        </w:rPr>
        <w:t>вирішенням</w:t>
      </w:r>
      <w:proofErr w:type="spellEnd"/>
      <w:r w:rsidRPr="0003037C">
        <w:rPr>
          <w:sz w:val="28"/>
          <w:szCs w:val="28"/>
        </w:rPr>
        <w:t xml:space="preserve"> спору в </w:t>
      </w:r>
      <w:proofErr w:type="spellStart"/>
      <w:r w:rsidRPr="0003037C">
        <w:rPr>
          <w:sz w:val="28"/>
          <w:szCs w:val="28"/>
        </w:rPr>
        <w:t>адміністративному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чи</w:t>
      </w:r>
      <w:proofErr w:type="spellEnd"/>
      <w:r w:rsidRPr="0003037C">
        <w:rPr>
          <w:sz w:val="28"/>
          <w:szCs w:val="28"/>
        </w:rPr>
        <w:t xml:space="preserve"> судовому порядку. У </w:t>
      </w:r>
      <w:proofErr w:type="spellStart"/>
      <w:r w:rsidRPr="0003037C">
        <w:rPr>
          <w:sz w:val="28"/>
          <w:szCs w:val="28"/>
        </w:rPr>
        <w:t>зв’язку</w:t>
      </w:r>
      <w:proofErr w:type="spellEnd"/>
      <w:r w:rsidRPr="0003037C">
        <w:rPr>
          <w:sz w:val="28"/>
          <w:szCs w:val="28"/>
        </w:rPr>
        <w:t xml:space="preserve"> з </w:t>
      </w:r>
      <w:proofErr w:type="spellStart"/>
      <w:r w:rsidRPr="0003037C">
        <w:rPr>
          <w:sz w:val="28"/>
          <w:szCs w:val="28"/>
        </w:rPr>
        <w:t>розглядом</w:t>
      </w:r>
      <w:proofErr w:type="spellEnd"/>
      <w:r w:rsidRPr="0003037C">
        <w:rPr>
          <w:sz w:val="28"/>
          <w:szCs w:val="28"/>
        </w:rPr>
        <w:t xml:space="preserve"> спору </w:t>
      </w:r>
      <w:proofErr w:type="spellStart"/>
      <w:r w:rsidRPr="0003037C">
        <w:rPr>
          <w:sz w:val="28"/>
          <w:szCs w:val="28"/>
        </w:rPr>
        <w:t>виникають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процесуальні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правовідносини</w:t>
      </w:r>
      <w:proofErr w:type="spellEnd"/>
      <w:r w:rsidRPr="0003037C">
        <w:rPr>
          <w:sz w:val="28"/>
          <w:szCs w:val="28"/>
        </w:rPr>
        <w:t xml:space="preserve">. </w:t>
      </w:r>
      <w:proofErr w:type="spellStart"/>
      <w:r w:rsidRPr="0003037C">
        <w:rPr>
          <w:sz w:val="28"/>
          <w:szCs w:val="28"/>
        </w:rPr>
        <w:t>Процес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розгляду</w:t>
      </w:r>
      <w:proofErr w:type="spellEnd"/>
      <w:r w:rsidRPr="0003037C">
        <w:rPr>
          <w:sz w:val="28"/>
          <w:szCs w:val="28"/>
        </w:rPr>
        <w:t xml:space="preserve"> спору </w:t>
      </w:r>
      <w:proofErr w:type="spellStart"/>
      <w:r w:rsidRPr="0003037C">
        <w:rPr>
          <w:sz w:val="28"/>
          <w:szCs w:val="28"/>
        </w:rPr>
        <w:t>охоплює</w:t>
      </w:r>
      <w:proofErr w:type="spellEnd"/>
      <w:r w:rsidRPr="0003037C">
        <w:rPr>
          <w:sz w:val="28"/>
          <w:szCs w:val="28"/>
        </w:rPr>
        <w:t xml:space="preserve"> не </w:t>
      </w:r>
      <w:proofErr w:type="spellStart"/>
      <w:r w:rsidRPr="0003037C">
        <w:rPr>
          <w:sz w:val="28"/>
          <w:szCs w:val="28"/>
        </w:rPr>
        <w:t>всі</w:t>
      </w:r>
      <w:proofErr w:type="spellEnd"/>
      <w:r w:rsidRPr="0003037C">
        <w:rPr>
          <w:sz w:val="28"/>
          <w:szCs w:val="28"/>
        </w:rPr>
        <w:t xml:space="preserve">, а </w:t>
      </w:r>
      <w:proofErr w:type="spellStart"/>
      <w:r w:rsidRPr="0003037C">
        <w:rPr>
          <w:sz w:val="28"/>
          <w:szCs w:val="28"/>
        </w:rPr>
        <w:t>лише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спірні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обставини</w:t>
      </w:r>
      <w:proofErr w:type="spellEnd"/>
      <w:r w:rsidRPr="0003037C">
        <w:rPr>
          <w:sz w:val="28"/>
          <w:szCs w:val="28"/>
        </w:rPr>
        <w:t>.</w:t>
      </w:r>
    </w:p>
    <w:p w:rsidR="0003037C" w:rsidRPr="0003037C" w:rsidRDefault="0003037C" w:rsidP="0003037C">
      <w:pPr>
        <w:ind w:firstLine="567"/>
        <w:jc w:val="both"/>
        <w:rPr>
          <w:sz w:val="28"/>
          <w:szCs w:val="28"/>
        </w:rPr>
      </w:pPr>
      <w:proofErr w:type="spellStart"/>
      <w:r w:rsidRPr="0003037C">
        <w:rPr>
          <w:sz w:val="28"/>
          <w:szCs w:val="28"/>
        </w:rPr>
        <w:t>Суб’єкти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правовідносин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із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соціального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забезпечення</w:t>
      </w:r>
      <w:proofErr w:type="spellEnd"/>
      <w:r w:rsidRPr="0003037C">
        <w:rPr>
          <w:sz w:val="28"/>
          <w:szCs w:val="28"/>
        </w:rPr>
        <w:t xml:space="preserve"> — </w:t>
      </w:r>
      <w:proofErr w:type="spellStart"/>
      <w:r w:rsidRPr="0003037C">
        <w:rPr>
          <w:sz w:val="28"/>
          <w:szCs w:val="28"/>
        </w:rPr>
        <w:t>фізична</w:t>
      </w:r>
      <w:proofErr w:type="spellEnd"/>
      <w:r w:rsidRPr="0003037C">
        <w:rPr>
          <w:sz w:val="28"/>
          <w:szCs w:val="28"/>
        </w:rPr>
        <w:t xml:space="preserve"> особа та </w:t>
      </w:r>
      <w:proofErr w:type="spellStart"/>
      <w:r w:rsidRPr="0003037C">
        <w:rPr>
          <w:sz w:val="28"/>
          <w:szCs w:val="28"/>
        </w:rPr>
        <w:t>державний</w:t>
      </w:r>
      <w:proofErr w:type="spellEnd"/>
      <w:r w:rsidRPr="0003037C">
        <w:rPr>
          <w:sz w:val="28"/>
          <w:szCs w:val="28"/>
        </w:rPr>
        <w:t xml:space="preserve"> орган, </w:t>
      </w:r>
      <w:proofErr w:type="spellStart"/>
      <w:r w:rsidRPr="0003037C">
        <w:rPr>
          <w:sz w:val="28"/>
          <w:szCs w:val="28"/>
        </w:rPr>
        <w:t>які</w:t>
      </w:r>
      <w:proofErr w:type="spellEnd"/>
      <w:r w:rsidRPr="0003037C">
        <w:rPr>
          <w:sz w:val="28"/>
          <w:szCs w:val="28"/>
        </w:rPr>
        <w:t xml:space="preserve"> є </w:t>
      </w:r>
      <w:proofErr w:type="spellStart"/>
      <w:r w:rsidRPr="0003037C">
        <w:rPr>
          <w:sz w:val="28"/>
          <w:szCs w:val="28"/>
        </w:rPr>
        <w:t>носіями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суб’єктивних</w:t>
      </w:r>
      <w:proofErr w:type="spellEnd"/>
      <w:r w:rsidRPr="0003037C">
        <w:rPr>
          <w:sz w:val="28"/>
          <w:szCs w:val="28"/>
        </w:rPr>
        <w:t xml:space="preserve"> прав та </w:t>
      </w:r>
      <w:proofErr w:type="spellStart"/>
      <w:r w:rsidRPr="0003037C">
        <w:rPr>
          <w:sz w:val="28"/>
          <w:szCs w:val="28"/>
        </w:rPr>
        <w:t>обов’язків</w:t>
      </w:r>
      <w:proofErr w:type="spellEnd"/>
      <w:r w:rsidRPr="0003037C">
        <w:rPr>
          <w:sz w:val="28"/>
          <w:szCs w:val="28"/>
        </w:rPr>
        <w:t>.</w:t>
      </w:r>
    </w:p>
    <w:p w:rsidR="0003037C" w:rsidRPr="0003037C" w:rsidRDefault="0003037C" w:rsidP="0003037C">
      <w:pPr>
        <w:ind w:firstLine="567"/>
        <w:jc w:val="both"/>
        <w:rPr>
          <w:sz w:val="28"/>
          <w:szCs w:val="28"/>
        </w:rPr>
      </w:pPr>
      <w:proofErr w:type="spellStart"/>
      <w:r w:rsidRPr="0003037C">
        <w:rPr>
          <w:sz w:val="28"/>
          <w:szCs w:val="28"/>
        </w:rPr>
        <w:t>Серед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фізичних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осіб</w:t>
      </w:r>
      <w:proofErr w:type="spellEnd"/>
      <w:r w:rsidRPr="0003037C">
        <w:rPr>
          <w:sz w:val="28"/>
          <w:szCs w:val="28"/>
        </w:rPr>
        <w:t xml:space="preserve"> як </w:t>
      </w:r>
      <w:proofErr w:type="spellStart"/>
      <w:r w:rsidRPr="0003037C">
        <w:rPr>
          <w:sz w:val="28"/>
          <w:szCs w:val="28"/>
        </w:rPr>
        <w:t>суб’єктів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правовідносин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із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соціального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забезпечення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насамперед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слід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назвати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громадян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України</w:t>
      </w:r>
      <w:proofErr w:type="spellEnd"/>
      <w:r w:rsidRPr="0003037C">
        <w:rPr>
          <w:sz w:val="28"/>
          <w:szCs w:val="28"/>
        </w:rPr>
        <w:t xml:space="preserve">. </w:t>
      </w:r>
      <w:proofErr w:type="spellStart"/>
      <w:r w:rsidRPr="0003037C">
        <w:rPr>
          <w:sz w:val="28"/>
          <w:szCs w:val="28"/>
        </w:rPr>
        <w:t>Крім</w:t>
      </w:r>
      <w:proofErr w:type="spellEnd"/>
      <w:r w:rsidRPr="0003037C">
        <w:rPr>
          <w:sz w:val="28"/>
          <w:szCs w:val="28"/>
        </w:rPr>
        <w:t xml:space="preserve"> них, </w:t>
      </w:r>
      <w:proofErr w:type="spellStart"/>
      <w:r w:rsidRPr="0003037C">
        <w:rPr>
          <w:sz w:val="28"/>
          <w:szCs w:val="28"/>
        </w:rPr>
        <w:t>суб’єктами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даних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правовідносин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можуть</w:t>
      </w:r>
      <w:proofErr w:type="spellEnd"/>
      <w:r w:rsidRPr="0003037C">
        <w:rPr>
          <w:sz w:val="28"/>
          <w:szCs w:val="28"/>
        </w:rPr>
        <w:t xml:space="preserve"> бути </w:t>
      </w:r>
      <w:proofErr w:type="spellStart"/>
      <w:r w:rsidRPr="0003037C">
        <w:rPr>
          <w:sz w:val="28"/>
          <w:szCs w:val="28"/>
        </w:rPr>
        <w:t>іноземці</w:t>
      </w:r>
      <w:proofErr w:type="spellEnd"/>
      <w:r w:rsidRPr="0003037C">
        <w:rPr>
          <w:sz w:val="28"/>
          <w:szCs w:val="28"/>
        </w:rPr>
        <w:t xml:space="preserve"> та особи без </w:t>
      </w:r>
      <w:proofErr w:type="spellStart"/>
      <w:r w:rsidRPr="0003037C">
        <w:rPr>
          <w:sz w:val="28"/>
          <w:szCs w:val="28"/>
        </w:rPr>
        <w:t>громадянства</w:t>
      </w:r>
      <w:proofErr w:type="spellEnd"/>
      <w:r w:rsidRPr="0003037C">
        <w:rPr>
          <w:sz w:val="28"/>
          <w:szCs w:val="28"/>
        </w:rPr>
        <w:t xml:space="preserve">, </w:t>
      </w:r>
      <w:proofErr w:type="spellStart"/>
      <w:r w:rsidRPr="0003037C">
        <w:rPr>
          <w:sz w:val="28"/>
          <w:szCs w:val="28"/>
        </w:rPr>
        <w:t>які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постійно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проживають</w:t>
      </w:r>
      <w:proofErr w:type="spellEnd"/>
      <w:r w:rsidRPr="0003037C">
        <w:rPr>
          <w:sz w:val="28"/>
          <w:szCs w:val="28"/>
        </w:rPr>
        <w:t xml:space="preserve"> в </w:t>
      </w:r>
      <w:proofErr w:type="spellStart"/>
      <w:r w:rsidRPr="0003037C">
        <w:rPr>
          <w:sz w:val="28"/>
          <w:szCs w:val="28"/>
        </w:rPr>
        <w:t>Україні</w:t>
      </w:r>
      <w:proofErr w:type="spellEnd"/>
      <w:r w:rsidRPr="0003037C">
        <w:rPr>
          <w:sz w:val="28"/>
          <w:szCs w:val="28"/>
        </w:rPr>
        <w:t>.</w:t>
      </w:r>
    </w:p>
    <w:p w:rsidR="0003037C" w:rsidRPr="0003037C" w:rsidRDefault="0003037C" w:rsidP="0003037C">
      <w:pPr>
        <w:ind w:firstLine="567"/>
        <w:jc w:val="both"/>
        <w:rPr>
          <w:sz w:val="28"/>
          <w:szCs w:val="28"/>
        </w:rPr>
      </w:pPr>
      <w:proofErr w:type="spellStart"/>
      <w:r w:rsidRPr="0003037C">
        <w:rPr>
          <w:sz w:val="28"/>
          <w:szCs w:val="28"/>
        </w:rPr>
        <w:t>Існує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також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одне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правовідношення</w:t>
      </w:r>
      <w:proofErr w:type="spellEnd"/>
      <w:r w:rsidRPr="0003037C">
        <w:rPr>
          <w:sz w:val="28"/>
          <w:szCs w:val="28"/>
        </w:rPr>
        <w:t xml:space="preserve">, в </w:t>
      </w:r>
      <w:proofErr w:type="spellStart"/>
      <w:r w:rsidRPr="0003037C">
        <w:rPr>
          <w:sz w:val="28"/>
          <w:szCs w:val="28"/>
        </w:rPr>
        <w:t>якому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суб’єктом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виступає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сім’я</w:t>
      </w:r>
      <w:proofErr w:type="spellEnd"/>
      <w:r w:rsidRPr="0003037C">
        <w:rPr>
          <w:sz w:val="28"/>
          <w:szCs w:val="28"/>
        </w:rPr>
        <w:t xml:space="preserve">, а не </w:t>
      </w:r>
      <w:proofErr w:type="spellStart"/>
      <w:r w:rsidRPr="0003037C">
        <w:rPr>
          <w:sz w:val="28"/>
          <w:szCs w:val="28"/>
        </w:rPr>
        <w:t>фізична</w:t>
      </w:r>
      <w:proofErr w:type="spellEnd"/>
      <w:r w:rsidRPr="0003037C">
        <w:rPr>
          <w:sz w:val="28"/>
          <w:szCs w:val="28"/>
        </w:rPr>
        <w:t xml:space="preserve"> особа. </w:t>
      </w:r>
      <w:proofErr w:type="spellStart"/>
      <w:r w:rsidRPr="0003037C">
        <w:rPr>
          <w:sz w:val="28"/>
          <w:szCs w:val="28"/>
        </w:rPr>
        <w:t>Це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пенсійне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правовідношення</w:t>
      </w:r>
      <w:proofErr w:type="spellEnd"/>
      <w:r w:rsidRPr="0003037C">
        <w:rPr>
          <w:sz w:val="28"/>
          <w:szCs w:val="28"/>
        </w:rPr>
        <w:t xml:space="preserve"> у </w:t>
      </w:r>
      <w:proofErr w:type="spellStart"/>
      <w:r w:rsidRPr="0003037C">
        <w:rPr>
          <w:sz w:val="28"/>
          <w:szCs w:val="28"/>
        </w:rPr>
        <w:t>разі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втрати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годувальника</w:t>
      </w:r>
      <w:proofErr w:type="spellEnd"/>
      <w:r w:rsidRPr="0003037C">
        <w:rPr>
          <w:sz w:val="28"/>
          <w:szCs w:val="28"/>
        </w:rPr>
        <w:t>.</w:t>
      </w:r>
    </w:p>
    <w:p w:rsidR="0003037C" w:rsidRPr="0003037C" w:rsidRDefault="0003037C" w:rsidP="0003037C">
      <w:pPr>
        <w:ind w:firstLine="567"/>
        <w:jc w:val="both"/>
        <w:rPr>
          <w:sz w:val="28"/>
          <w:szCs w:val="28"/>
        </w:rPr>
      </w:pPr>
      <w:proofErr w:type="spellStart"/>
      <w:r w:rsidRPr="0003037C">
        <w:rPr>
          <w:sz w:val="28"/>
          <w:szCs w:val="28"/>
        </w:rPr>
        <w:t>Щоб</w:t>
      </w:r>
      <w:proofErr w:type="spellEnd"/>
      <w:r w:rsidRPr="0003037C">
        <w:rPr>
          <w:sz w:val="28"/>
          <w:szCs w:val="28"/>
        </w:rPr>
        <w:t xml:space="preserve"> бути </w:t>
      </w:r>
      <w:proofErr w:type="spellStart"/>
      <w:r w:rsidRPr="0003037C">
        <w:rPr>
          <w:sz w:val="28"/>
          <w:szCs w:val="28"/>
        </w:rPr>
        <w:t>учасником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правовідносин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із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соціального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забезпечення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громадянин</w:t>
      </w:r>
      <w:proofErr w:type="spellEnd"/>
      <w:r w:rsidRPr="0003037C">
        <w:rPr>
          <w:sz w:val="28"/>
          <w:szCs w:val="28"/>
        </w:rPr>
        <w:t xml:space="preserve"> повинен </w:t>
      </w:r>
      <w:proofErr w:type="spellStart"/>
      <w:r w:rsidRPr="0003037C">
        <w:rPr>
          <w:sz w:val="28"/>
          <w:szCs w:val="28"/>
        </w:rPr>
        <w:t>мати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правосуб’єктність</w:t>
      </w:r>
      <w:proofErr w:type="spellEnd"/>
      <w:r w:rsidRPr="0003037C">
        <w:rPr>
          <w:sz w:val="28"/>
          <w:szCs w:val="28"/>
        </w:rPr>
        <w:t xml:space="preserve">, </w:t>
      </w:r>
      <w:proofErr w:type="spellStart"/>
      <w:r w:rsidRPr="0003037C">
        <w:rPr>
          <w:sz w:val="28"/>
          <w:szCs w:val="28"/>
        </w:rPr>
        <w:t>зміст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якої</w:t>
      </w:r>
      <w:proofErr w:type="spellEnd"/>
      <w:r w:rsidRPr="0003037C">
        <w:rPr>
          <w:sz w:val="28"/>
          <w:szCs w:val="28"/>
        </w:rPr>
        <w:t xml:space="preserve"> становить два </w:t>
      </w:r>
      <w:proofErr w:type="spellStart"/>
      <w:r w:rsidRPr="0003037C">
        <w:rPr>
          <w:sz w:val="28"/>
          <w:szCs w:val="28"/>
        </w:rPr>
        <w:t>структурних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елементи</w:t>
      </w:r>
      <w:proofErr w:type="spellEnd"/>
      <w:r w:rsidRPr="0003037C">
        <w:rPr>
          <w:sz w:val="28"/>
          <w:szCs w:val="28"/>
        </w:rPr>
        <w:t xml:space="preserve"> — </w:t>
      </w:r>
      <w:proofErr w:type="spellStart"/>
      <w:r w:rsidRPr="0003037C">
        <w:rPr>
          <w:sz w:val="28"/>
          <w:szCs w:val="28"/>
        </w:rPr>
        <w:t>правоздатність</w:t>
      </w:r>
      <w:proofErr w:type="spellEnd"/>
      <w:r w:rsidRPr="0003037C">
        <w:rPr>
          <w:sz w:val="28"/>
          <w:szCs w:val="28"/>
        </w:rPr>
        <w:t xml:space="preserve"> і </w:t>
      </w:r>
      <w:proofErr w:type="spellStart"/>
      <w:r w:rsidRPr="0003037C">
        <w:rPr>
          <w:sz w:val="28"/>
          <w:szCs w:val="28"/>
        </w:rPr>
        <w:t>дієздатність</w:t>
      </w:r>
      <w:proofErr w:type="spellEnd"/>
      <w:r w:rsidRPr="0003037C">
        <w:rPr>
          <w:sz w:val="28"/>
          <w:szCs w:val="28"/>
        </w:rPr>
        <w:t>.</w:t>
      </w:r>
    </w:p>
    <w:p w:rsidR="0003037C" w:rsidRPr="0003037C" w:rsidRDefault="0003037C" w:rsidP="0003037C">
      <w:pPr>
        <w:ind w:firstLine="567"/>
        <w:jc w:val="both"/>
        <w:rPr>
          <w:sz w:val="28"/>
          <w:szCs w:val="28"/>
        </w:rPr>
      </w:pPr>
      <w:proofErr w:type="spellStart"/>
      <w:r w:rsidRPr="0003037C">
        <w:rPr>
          <w:sz w:val="28"/>
          <w:szCs w:val="28"/>
        </w:rPr>
        <w:t>Суб’єктом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пенсійних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правовідносин</w:t>
      </w:r>
      <w:proofErr w:type="spellEnd"/>
      <w:r w:rsidRPr="0003037C">
        <w:rPr>
          <w:sz w:val="28"/>
          <w:szCs w:val="28"/>
        </w:rPr>
        <w:t xml:space="preserve"> за </w:t>
      </w:r>
      <w:proofErr w:type="spellStart"/>
      <w:r w:rsidRPr="0003037C">
        <w:rPr>
          <w:sz w:val="28"/>
          <w:szCs w:val="28"/>
        </w:rPr>
        <w:t>певних</w:t>
      </w:r>
      <w:proofErr w:type="spellEnd"/>
      <w:r w:rsidRPr="0003037C">
        <w:rPr>
          <w:sz w:val="28"/>
          <w:szCs w:val="28"/>
        </w:rPr>
        <w:t xml:space="preserve"> умов </w:t>
      </w:r>
      <w:proofErr w:type="spellStart"/>
      <w:r w:rsidRPr="0003037C">
        <w:rPr>
          <w:sz w:val="28"/>
          <w:szCs w:val="28"/>
        </w:rPr>
        <w:t>може</w:t>
      </w:r>
      <w:proofErr w:type="spellEnd"/>
      <w:r w:rsidRPr="0003037C">
        <w:rPr>
          <w:sz w:val="28"/>
          <w:szCs w:val="28"/>
        </w:rPr>
        <w:t xml:space="preserve"> бути будь-</w:t>
      </w:r>
      <w:proofErr w:type="spellStart"/>
      <w:r w:rsidRPr="0003037C">
        <w:rPr>
          <w:sz w:val="28"/>
          <w:szCs w:val="28"/>
        </w:rPr>
        <w:t>який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громадянин</w:t>
      </w:r>
      <w:proofErr w:type="spellEnd"/>
      <w:r w:rsidRPr="0003037C">
        <w:rPr>
          <w:sz w:val="28"/>
          <w:szCs w:val="28"/>
        </w:rPr>
        <w:t xml:space="preserve">. </w:t>
      </w:r>
      <w:proofErr w:type="spellStart"/>
      <w:r w:rsidRPr="0003037C">
        <w:rPr>
          <w:sz w:val="28"/>
          <w:szCs w:val="28"/>
        </w:rPr>
        <w:t>Щоб</w:t>
      </w:r>
      <w:proofErr w:type="spellEnd"/>
      <w:r w:rsidRPr="0003037C">
        <w:rPr>
          <w:sz w:val="28"/>
          <w:szCs w:val="28"/>
        </w:rPr>
        <w:t xml:space="preserve"> стати </w:t>
      </w:r>
      <w:proofErr w:type="spellStart"/>
      <w:r w:rsidRPr="0003037C">
        <w:rPr>
          <w:sz w:val="28"/>
          <w:szCs w:val="28"/>
        </w:rPr>
        <w:t>пенсіонером</w:t>
      </w:r>
      <w:proofErr w:type="spellEnd"/>
      <w:r w:rsidRPr="0003037C">
        <w:rPr>
          <w:sz w:val="28"/>
          <w:szCs w:val="28"/>
        </w:rPr>
        <w:t xml:space="preserve">, особа повинна </w:t>
      </w:r>
      <w:proofErr w:type="spellStart"/>
      <w:r w:rsidRPr="0003037C">
        <w:rPr>
          <w:sz w:val="28"/>
          <w:szCs w:val="28"/>
        </w:rPr>
        <w:t>мати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пенсійну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правоздатність</w:t>
      </w:r>
      <w:proofErr w:type="spellEnd"/>
      <w:r w:rsidRPr="0003037C">
        <w:rPr>
          <w:sz w:val="28"/>
          <w:szCs w:val="28"/>
        </w:rPr>
        <w:t xml:space="preserve">. </w:t>
      </w:r>
      <w:proofErr w:type="spellStart"/>
      <w:r w:rsidRPr="0003037C">
        <w:rPr>
          <w:sz w:val="28"/>
          <w:szCs w:val="28"/>
        </w:rPr>
        <w:t>Під</w:t>
      </w:r>
      <w:proofErr w:type="spellEnd"/>
      <w:r w:rsidRPr="0003037C">
        <w:rPr>
          <w:sz w:val="28"/>
          <w:szCs w:val="28"/>
        </w:rPr>
        <w:t xml:space="preserve"> нею </w:t>
      </w:r>
      <w:proofErr w:type="spellStart"/>
      <w:r w:rsidRPr="0003037C">
        <w:rPr>
          <w:sz w:val="28"/>
          <w:szCs w:val="28"/>
        </w:rPr>
        <w:t>розуміється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здатність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громадянина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здобувати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суб’єктивне</w:t>
      </w:r>
      <w:proofErr w:type="spellEnd"/>
      <w:r w:rsidRPr="0003037C">
        <w:rPr>
          <w:sz w:val="28"/>
          <w:szCs w:val="28"/>
        </w:rPr>
        <w:t xml:space="preserve"> право на </w:t>
      </w:r>
      <w:proofErr w:type="spellStart"/>
      <w:r w:rsidRPr="0003037C">
        <w:rPr>
          <w:sz w:val="28"/>
          <w:szCs w:val="28"/>
        </w:rPr>
        <w:t>пенсію</w:t>
      </w:r>
      <w:proofErr w:type="spellEnd"/>
      <w:r w:rsidRPr="0003037C">
        <w:rPr>
          <w:sz w:val="28"/>
          <w:szCs w:val="28"/>
        </w:rPr>
        <w:t xml:space="preserve"> і </w:t>
      </w:r>
      <w:proofErr w:type="spellStart"/>
      <w:r w:rsidRPr="0003037C">
        <w:rPr>
          <w:sz w:val="28"/>
          <w:szCs w:val="28"/>
        </w:rPr>
        <w:t>володіти</w:t>
      </w:r>
      <w:proofErr w:type="spellEnd"/>
      <w:r w:rsidRPr="0003037C">
        <w:rPr>
          <w:sz w:val="28"/>
          <w:szCs w:val="28"/>
        </w:rPr>
        <w:t xml:space="preserve"> ним, </w:t>
      </w:r>
      <w:proofErr w:type="spellStart"/>
      <w:r w:rsidRPr="0003037C">
        <w:rPr>
          <w:sz w:val="28"/>
          <w:szCs w:val="28"/>
        </w:rPr>
        <w:t>вступати</w:t>
      </w:r>
      <w:proofErr w:type="spellEnd"/>
      <w:r w:rsidRPr="0003037C">
        <w:rPr>
          <w:sz w:val="28"/>
          <w:szCs w:val="28"/>
        </w:rPr>
        <w:t xml:space="preserve"> в </w:t>
      </w:r>
      <w:proofErr w:type="spellStart"/>
      <w:r w:rsidRPr="0003037C">
        <w:rPr>
          <w:sz w:val="28"/>
          <w:szCs w:val="28"/>
        </w:rPr>
        <w:t>конкретні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пенсійні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правовідносини</w:t>
      </w:r>
      <w:proofErr w:type="spellEnd"/>
      <w:r w:rsidRPr="0003037C">
        <w:rPr>
          <w:sz w:val="28"/>
          <w:szCs w:val="28"/>
        </w:rPr>
        <w:t xml:space="preserve">. Момент </w:t>
      </w:r>
      <w:proofErr w:type="spellStart"/>
      <w:r w:rsidRPr="0003037C">
        <w:rPr>
          <w:sz w:val="28"/>
          <w:szCs w:val="28"/>
        </w:rPr>
        <w:t>виникнення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lastRenderedPageBreak/>
        <w:t>пенсійної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правоздатності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залежить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від</w:t>
      </w:r>
      <w:proofErr w:type="spellEnd"/>
      <w:r w:rsidRPr="0003037C">
        <w:rPr>
          <w:sz w:val="28"/>
          <w:szCs w:val="28"/>
        </w:rPr>
        <w:t xml:space="preserve"> виду </w:t>
      </w:r>
      <w:proofErr w:type="spellStart"/>
      <w:r w:rsidRPr="0003037C">
        <w:rPr>
          <w:sz w:val="28"/>
          <w:szCs w:val="28"/>
        </w:rPr>
        <w:t>конкретних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правовідносин</w:t>
      </w:r>
      <w:proofErr w:type="spellEnd"/>
      <w:r w:rsidRPr="0003037C">
        <w:rPr>
          <w:sz w:val="28"/>
          <w:szCs w:val="28"/>
        </w:rPr>
        <w:t xml:space="preserve">: у </w:t>
      </w:r>
      <w:proofErr w:type="spellStart"/>
      <w:r w:rsidRPr="0003037C">
        <w:rPr>
          <w:sz w:val="28"/>
          <w:szCs w:val="28"/>
        </w:rPr>
        <w:t>пенсійних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правовідносинах</w:t>
      </w:r>
      <w:proofErr w:type="spellEnd"/>
      <w:r w:rsidRPr="0003037C">
        <w:rPr>
          <w:sz w:val="28"/>
          <w:szCs w:val="28"/>
        </w:rPr>
        <w:t xml:space="preserve"> за </w:t>
      </w:r>
      <w:proofErr w:type="spellStart"/>
      <w:r w:rsidRPr="0003037C">
        <w:rPr>
          <w:sz w:val="28"/>
          <w:szCs w:val="28"/>
        </w:rPr>
        <w:t>віком</w:t>
      </w:r>
      <w:proofErr w:type="spellEnd"/>
      <w:r w:rsidRPr="0003037C">
        <w:rPr>
          <w:sz w:val="28"/>
          <w:szCs w:val="28"/>
        </w:rPr>
        <w:t xml:space="preserve"> — в 60, 55 </w:t>
      </w:r>
      <w:proofErr w:type="spellStart"/>
      <w:r w:rsidRPr="0003037C">
        <w:rPr>
          <w:sz w:val="28"/>
          <w:szCs w:val="28"/>
        </w:rPr>
        <w:t>років</w:t>
      </w:r>
      <w:proofErr w:type="spellEnd"/>
      <w:r w:rsidRPr="0003037C">
        <w:rPr>
          <w:sz w:val="28"/>
          <w:szCs w:val="28"/>
        </w:rPr>
        <w:t xml:space="preserve">; у </w:t>
      </w:r>
      <w:proofErr w:type="spellStart"/>
      <w:r w:rsidRPr="0003037C">
        <w:rPr>
          <w:sz w:val="28"/>
          <w:szCs w:val="28"/>
        </w:rPr>
        <w:t>пенсійних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правовідносинах</w:t>
      </w:r>
      <w:proofErr w:type="spellEnd"/>
      <w:r w:rsidRPr="0003037C">
        <w:rPr>
          <w:sz w:val="28"/>
          <w:szCs w:val="28"/>
        </w:rPr>
        <w:t xml:space="preserve"> з </w:t>
      </w:r>
      <w:proofErr w:type="spellStart"/>
      <w:r w:rsidRPr="0003037C">
        <w:rPr>
          <w:sz w:val="28"/>
          <w:szCs w:val="28"/>
        </w:rPr>
        <w:t>інвалідності</w:t>
      </w:r>
      <w:proofErr w:type="spellEnd"/>
      <w:r w:rsidRPr="0003037C">
        <w:rPr>
          <w:sz w:val="28"/>
          <w:szCs w:val="28"/>
        </w:rPr>
        <w:t xml:space="preserve"> — з початку </w:t>
      </w:r>
      <w:proofErr w:type="spellStart"/>
      <w:r w:rsidRPr="0003037C">
        <w:rPr>
          <w:sz w:val="28"/>
          <w:szCs w:val="28"/>
        </w:rPr>
        <w:t>суспільно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корисної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діяльності</w:t>
      </w:r>
      <w:proofErr w:type="spellEnd"/>
      <w:r w:rsidRPr="0003037C">
        <w:rPr>
          <w:sz w:val="28"/>
          <w:szCs w:val="28"/>
        </w:rPr>
        <w:t>.</w:t>
      </w:r>
    </w:p>
    <w:p w:rsidR="0003037C" w:rsidRPr="0003037C" w:rsidRDefault="0003037C" w:rsidP="0003037C">
      <w:pPr>
        <w:ind w:firstLine="567"/>
        <w:jc w:val="both"/>
        <w:rPr>
          <w:sz w:val="28"/>
          <w:szCs w:val="28"/>
        </w:rPr>
      </w:pPr>
      <w:proofErr w:type="spellStart"/>
      <w:r w:rsidRPr="0003037C">
        <w:rPr>
          <w:sz w:val="28"/>
          <w:szCs w:val="28"/>
        </w:rPr>
        <w:t>Пенсійна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правоздатність</w:t>
      </w:r>
      <w:proofErr w:type="spellEnd"/>
      <w:r w:rsidRPr="0003037C">
        <w:rPr>
          <w:sz w:val="28"/>
          <w:szCs w:val="28"/>
        </w:rPr>
        <w:t xml:space="preserve">, як правило, </w:t>
      </w:r>
      <w:proofErr w:type="spellStart"/>
      <w:r w:rsidRPr="0003037C">
        <w:rPr>
          <w:sz w:val="28"/>
          <w:szCs w:val="28"/>
        </w:rPr>
        <w:t>супроводжується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дієздатністю</w:t>
      </w:r>
      <w:proofErr w:type="spellEnd"/>
      <w:r w:rsidRPr="0003037C">
        <w:rPr>
          <w:sz w:val="28"/>
          <w:szCs w:val="28"/>
        </w:rPr>
        <w:t xml:space="preserve"> — </w:t>
      </w:r>
      <w:proofErr w:type="spellStart"/>
      <w:r w:rsidRPr="0003037C">
        <w:rPr>
          <w:sz w:val="28"/>
          <w:szCs w:val="28"/>
        </w:rPr>
        <w:t>здатністю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реалізовувати</w:t>
      </w:r>
      <w:proofErr w:type="spellEnd"/>
      <w:r w:rsidRPr="0003037C">
        <w:rPr>
          <w:sz w:val="28"/>
          <w:szCs w:val="28"/>
        </w:rPr>
        <w:t xml:space="preserve"> права і </w:t>
      </w:r>
      <w:proofErr w:type="spellStart"/>
      <w:r w:rsidRPr="0003037C">
        <w:rPr>
          <w:sz w:val="28"/>
          <w:szCs w:val="28"/>
        </w:rPr>
        <w:t>виконувати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обов’язки</w:t>
      </w:r>
      <w:proofErr w:type="spellEnd"/>
      <w:r w:rsidRPr="0003037C">
        <w:rPr>
          <w:sz w:val="28"/>
          <w:szCs w:val="28"/>
        </w:rPr>
        <w:t xml:space="preserve">. </w:t>
      </w:r>
      <w:proofErr w:type="spellStart"/>
      <w:r w:rsidRPr="0003037C">
        <w:rPr>
          <w:sz w:val="28"/>
          <w:szCs w:val="28"/>
        </w:rPr>
        <w:t>Питання</w:t>
      </w:r>
      <w:proofErr w:type="spellEnd"/>
      <w:r w:rsidRPr="0003037C">
        <w:rPr>
          <w:sz w:val="28"/>
          <w:szCs w:val="28"/>
        </w:rPr>
        <w:t xml:space="preserve"> про </w:t>
      </w:r>
      <w:proofErr w:type="spellStart"/>
      <w:r w:rsidRPr="0003037C">
        <w:rPr>
          <w:sz w:val="28"/>
          <w:szCs w:val="28"/>
        </w:rPr>
        <w:t>дієздатність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суб’єктів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пенсійного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правовідношення</w:t>
      </w:r>
      <w:proofErr w:type="spellEnd"/>
      <w:r w:rsidRPr="0003037C">
        <w:rPr>
          <w:sz w:val="28"/>
          <w:szCs w:val="28"/>
        </w:rPr>
        <w:t xml:space="preserve"> треба </w:t>
      </w:r>
      <w:proofErr w:type="spellStart"/>
      <w:r w:rsidRPr="0003037C">
        <w:rPr>
          <w:sz w:val="28"/>
          <w:szCs w:val="28"/>
        </w:rPr>
        <w:t>погоджувати</w:t>
      </w:r>
      <w:proofErr w:type="spellEnd"/>
      <w:r w:rsidRPr="0003037C">
        <w:rPr>
          <w:sz w:val="28"/>
          <w:szCs w:val="28"/>
        </w:rPr>
        <w:t xml:space="preserve"> з видом </w:t>
      </w:r>
      <w:proofErr w:type="spellStart"/>
      <w:r w:rsidRPr="0003037C">
        <w:rPr>
          <w:sz w:val="28"/>
          <w:szCs w:val="28"/>
        </w:rPr>
        <w:t>пенсії</w:t>
      </w:r>
      <w:proofErr w:type="spellEnd"/>
      <w:r w:rsidRPr="0003037C">
        <w:rPr>
          <w:sz w:val="28"/>
          <w:szCs w:val="28"/>
        </w:rPr>
        <w:t>.</w:t>
      </w:r>
    </w:p>
    <w:p w:rsidR="0003037C" w:rsidRPr="0003037C" w:rsidRDefault="0003037C" w:rsidP="0003037C">
      <w:pPr>
        <w:ind w:firstLine="567"/>
        <w:jc w:val="both"/>
        <w:rPr>
          <w:sz w:val="28"/>
          <w:szCs w:val="28"/>
        </w:rPr>
      </w:pPr>
      <w:proofErr w:type="spellStart"/>
      <w:r w:rsidRPr="0003037C">
        <w:rPr>
          <w:sz w:val="28"/>
          <w:szCs w:val="28"/>
        </w:rPr>
        <w:t>Іншим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суб’єктом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пенсійних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правовідносин</w:t>
      </w:r>
      <w:proofErr w:type="spellEnd"/>
      <w:r w:rsidRPr="0003037C">
        <w:rPr>
          <w:sz w:val="28"/>
          <w:szCs w:val="28"/>
        </w:rPr>
        <w:t xml:space="preserve"> є </w:t>
      </w:r>
      <w:proofErr w:type="spellStart"/>
      <w:r w:rsidRPr="0003037C">
        <w:rPr>
          <w:sz w:val="28"/>
          <w:szCs w:val="28"/>
        </w:rPr>
        <w:t>відповідний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державний</w:t>
      </w:r>
      <w:proofErr w:type="spellEnd"/>
      <w:r w:rsidRPr="0003037C">
        <w:rPr>
          <w:sz w:val="28"/>
          <w:szCs w:val="28"/>
        </w:rPr>
        <w:t xml:space="preserve"> орган. Як правило, таким органом є </w:t>
      </w:r>
      <w:proofErr w:type="spellStart"/>
      <w:r w:rsidRPr="0003037C">
        <w:rPr>
          <w:sz w:val="28"/>
          <w:szCs w:val="28"/>
        </w:rPr>
        <w:t>районне</w:t>
      </w:r>
      <w:proofErr w:type="spellEnd"/>
      <w:r w:rsidRPr="0003037C">
        <w:rPr>
          <w:sz w:val="28"/>
          <w:szCs w:val="28"/>
        </w:rPr>
        <w:t xml:space="preserve"> (</w:t>
      </w:r>
      <w:proofErr w:type="spellStart"/>
      <w:r w:rsidRPr="0003037C">
        <w:rPr>
          <w:sz w:val="28"/>
          <w:szCs w:val="28"/>
        </w:rPr>
        <w:t>міське</w:t>
      </w:r>
      <w:proofErr w:type="spellEnd"/>
      <w:r w:rsidRPr="0003037C">
        <w:rPr>
          <w:sz w:val="28"/>
          <w:szCs w:val="28"/>
        </w:rPr>
        <w:t xml:space="preserve">) </w:t>
      </w:r>
      <w:proofErr w:type="spellStart"/>
      <w:r w:rsidRPr="0003037C">
        <w:rPr>
          <w:sz w:val="28"/>
          <w:szCs w:val="28"/>
        </w:rPr>
        <w:t>управління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соціального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захисту</w:t>
      </w:r>
      <w:proofErr w:type="spellEnd"/>
      <w:r w:rsidRPr="0003037C">
        <w:rPr>
          <w:sz w:val="28"/>
          <w:szCs w:val="28"/>
        </w:rPr>
        <w:t xml:space="preserve">, </w:t>
      </w:r>
      <w:proofErr w:type="spellStart"/>
      <w:r w:rsidRPr="0003037C">
        <w:rPr>
          <w:sz w:val="28"/>
          <w:szCs w:val="28"/>
        </w:rPr>
        <w:t>функції</w:t>
      </w:r>
      <w:proofErr w:type="spellEnd"/>
      <w:r w:rsidRPr="0003037C">
        <w:rPr>
          <w:sz w:val="28"/>
          <w:szCs w:val="28"/>
        </w:rPr>
        <w:t xml:space="preserve">, права та </w:t>
      </w:r>
      <w:proofErr w:type="spellStart"/>
      <w:r w:rsidRPr="0003037C">
        <w:rPr>
          <w:sz w:val="28"/>
          <w:szCs w:val="28"/>
        </w:rPr>
        <w:t>обов’язки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якого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визначені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відповідним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положенням</w:t>
      </w:r>
      <w:proofErr w:type="spellEnd"/>
      <w:r w:rsidRPr="0003037C">
        <w:rPr>
          <w:sz w:val="28"/>
          <w:szCs w:val="28"/>
        </w:rPr>
        <w:t xml:space="preserve">. </w:t>
      </w:r>
      <w:proofErr w:type="spellStart"/>
      <w:r w:rsidRPr="0003037C">
        <w:rPr>
          <w:sz w:val="28"/>
          <w:szCs w:val="28"/>
        </w:rPr>
        <w:t>Управління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завжди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виступає</w:t>
      </w:r>
      <w:proofErr w:type="spellEnd"/>
      <w:r w:rsidRPr="0003037C">
        <w:rPr>
          <w:sz w:val="28"/>
          <w:szCs w:val="28"/>
        </w:rPr>
        <w:t xml:space="preserve"> як орган </w:t>
      </w:r>
      <w:proofErr w:type="spellStart"/>
      <w:r w:rsidRPr="0003037C">
        <w:rPr>
          <w:sz w:val="28"/>
          <w:szCs w:val="28"/>
        </w:rPr>
        <w:t>виконавчої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влади</w:t>
      </w:r>
      <w:proofErr w:type="spellEnd"/>
      <w:r w:rsidRPr="0003037C">
        <w:rPr>
          <w:sz w:val="28"/>
          <w:szCs w:val="28"/>
        </w:rPr>
        <w:t xml:space="preserve">, </w:t>
      </w:r>
      <w:proofErr w:type="spellStart"/>
      <w:r w:rsidRPr="0003037C">
        <w:rPr>
          <w:sz w:val="28"/>
          <w:szCs w:val="28"/>
        </w:rPr>
        <w:t>що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діє</w:t>
      </w:r>
      <w:proofErr w:type="spellEnd"/>
      <w:r w:rsidRPr="0003037C">
        <w:rPr>
          <w:sz w:val="28"/>
          <w:szCs w:val="28"/>
        </w:rPr>
        <w:t xml:space="preserve"> в рамках </w:t>
      </w:r>
      <w:proofErr w:type="spellStart"/>
      <w:r w:rsidRPr="0003037C">
        <w:rPr>
          <w:sz w:val="28"/>
          <w:szCs w:val="28"/>
        </w:rPr>
        <w:t>функцій</w:t>
      </w:r>
      <w:proofErr w:type="spellEnd"/>
      <w:r w:rsidRPr="0003037C">
        <w:rPr>
          <w:sz w:val="28"/>
          <w:szCs w:val="28"/>
        </w:rPr>
        <w:t xml:space="preserve">, </w:t>
      </w:r>
      <w:proofErr w:type="spellStart"/>
      <w:r w:rsidRPr="0003037C">
        <w:rPr>
          <w:sz w:val="28"/>
          <w:szCs w:val="28"/>
        </w:rPr>
        <w:t>покладених</w:t>
      </w:r>
      <w:proofErr w:type="spellEnd"/>
      <w:r w:rsidRPr="0003037C">
        <w:rPr>
          <w:sz w:val="28"/>
          <w:szCs w:val="28"/>
        </w:rPr>
        <w:t xml:space="preserve"> на </w:t>
      </w:r>
      <w:proofErr w:type="spellStart"/>
      <w:r w:rsidRPr="0003037C">
        <w:rPr>
          <w:sz w:val="28"/>
          <w:szCs w:val="28"/>
        </w:rPr>
        <w:t>нього</w:t>
      </w:r>
      <w:proofErr w:type="spellEnd"/>
      <w:r w:rsidRPr="0003037C">
        <w:rPr>
          <w:sz w:val="28"/>
          <w:szCs w:val="28"/>
        </w:rPr>
        <w:t xml:space="preserve"> державою.</w:t>
      </w:r>
    </w:p>
    <w:p w:rsidR="0003037C" w:rsidRPr="0003037C" w:rsidRDefault="0003037C" w:rsidP="0003037C">
      <w:pPr>
        <w:ind w:firstLine="567"/>
        <w:jc w:val="both"/>
        <w:rPr>
          <w:sz w:val="28"/>
          <w:szCs w:val="28"/>
        </w:rPr>
      </w:pPr>
      <w:proofErr w:type="spellStart"/>
      <w:r w:rsidRPr="0003037C">
        <w:rPr>
          <w:sz w:val="28"/>
          <w:szCs w:val="28"/>
        </w:rPr>
        <w:t>Під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об’єктом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матеріальних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правовідносин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із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соціального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забезпечення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розуміють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конкретне</w:t>
      </w:r>
      <w:proofErr w:type="spellEnd"/>
      <w:r w:rsidRPr="0003037C">
        <w:rPr>
          <w:sz w:val="28"/>
          <w:szCs w:val="28"/>
        </w:rPr>
        <w:t xml:space="preserve"> благо, </w:t>
      </w:r>
      <w:proofErr w:type="spellStart"/>
      <w:r w:rsidRPr="0003037C">
        <w:rPr>
          <w:sz w:val="28"/>
          <w:szCs w:val="28"/>
        </w:rPr>
        <w:t>щодо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якого</w:t>
      </w:r>
      <w:proofErr w:type="spellEnd"/>
      <w:r w:rsidRPr="0003037C">
        <w:rPr>
          <w:sz w:val="28"/>
          <w:szCs w:val="28"/>
        </w:rPr>
        <w:t xml:space="preserve"> вони </w:t>
      </w:r>
      <w:proofErr w:type="spellStart"/>
      <w:r w:rsidRPr="0003037C">
        <w:rPr>
          <w:sz w:val="28"/>
          <w:szCs w:val="28"/>
        </w:rPr>
        <w:t>виникають</w:t>
      </w:r>
      <w:proofErr w:type="spellEnd"/>
      <w:r w:rsidRPr="0003037C">
        <w:rPr>
          <w:sz w:val="28"/>
          <w:szCs w:val="28"/>
        </w:rPr>
        <w:t xml:space="preserve">, </w:t>
      </w:r>
      <w:proofErr w:type="spellStart"/>
      <w:r w:rsidRPr="0003037C">
        <w:rPr>
          <w:sz w:val="28"/>
          <w:szCs w:val="28"/>
        </w:rPr>
        <w:t>тобто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конкретний</w:t>
      </w:r>
      <w:proofErr w:type="spellEnd"/>
      <w:r w:rsidRPr="0003037C">
        <w:rPr>
          <w:sz w:val="28"/>
          <w:szCs w:val="28"/>
        </w:rPr>
        <w:t xml:space="preserve"> вид </w:t>
      </w:r>
      <w:proofErr w:type="spellStart"/>
      <w:r w:rsidRPr="0003037C">
        <w:rPr>
          <w:sz w:val="28"/>
          <w:szCs w:val="28"/>
        </w:rPr>
        <w:t>соціального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забезпечення</w:t>
      </w:r>
      <w:proofErr w:type="spellEnd"/>
      <w:r w:rsidRPr="0003037C">
        <w:rPr>
          <w:sz w:val="28"/>
          <w:szCs w:val="28"/>
        </w:rPr>
        <w:t xml:space="preserve">: </w:t>
      </w:r>
      <w:proofErr w:type="spellStart"/>
      <w:r w:rsidRPr="0003037C">
        <w:rPr>
          <w:sz w:val="28"/>
          <w:szCs w:val="28"/>
        </w:rPr>
        <w:t>об’єктом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пенсійних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правовідносин</w:t>
      </w:r>
      <w:proofErr w:type="spellEnd"/>
      <w:r w:rsidRPr="0003037C">
        <w:rPr>
          <w:sz w:val="28"/>
          <w:szCs w:val="28"/>
        </w:rPr>
        <w:t xml:space="preserve"> є </w:t>
      </w:r>
      <w:proofErr w:type="spellStart"/>
      <w:r w:rsidRPr="0003037C">
        <w:rPr>
          <w:sz w:val="28"/>
          <w:szCs w:val="28"/>
        </w:rPr>
        <w:t>пенсія</w:t>
      </w:r>
      <w:proofErr w:type="spellEnd"/>
      <w:r w:rsidRPr="0003037C">
        <w:rPr>
          <w:sz w:val="28"/>
          <w:szCs w:val="28"/>
        </w:rPr>
        <w:t xml:space="preserve">; </w:t>
      </w:r>
      <w:proofErr w:type="spellStart"/>
      <w:r w:rsidRPr="0003037C">
        <w:rPr>
          <w:sz w:val="28"/>
          <w:szCs w:val="28"/>
        </w:rPr>
        <w:t>об’єктом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правовідносин</w:t>
      </w:r>
      <w:proofErr w:type="spellEnd"/>
      <w:r w:rsidRPr="0003037C">
        <w:rPr>
          <w:sz w:val="28"/>
          <w:szCs w:val="28"/>
        </w:rPr>
        <w:t xml:space="preserve"> з приводу </w:t>
      </w:r>
      <w:proofErr w:type="spellStart"/>
      <w:r w:rsidRPr="0003037C">
        <w:rPr>
          <w:sz w:val="28"/>
          <w:szCs w:val="28"/>
        </w:rPr>
        <w:t>надання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допомог</w:t>
      </w:r>
      <w:proofErr w:type="spellEnd"/>
      <w:r w:rsidRPr="0003037C">
        <w:rPr>
          <w:sz w:val="28"/>
          <w:szCs w:val="28"/>
        </w:rPr>
        <w:t xml:space="preserve"> — </w:t>
      </w:r>
      <w:proofErr w:type="spellStart"/>
      <w:r w:rsidRPr="0003037C">
        <w:rPr>
          <w:sz w:val="28"/>
          <w:szCs w:val="28"/>
        </w:rPr>
        <w:t>відповідна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допомога</w:t>
      </w:r>
      <w:proofErr w:type="spellEnd"/>
      <w:r w:rsidRPr="0003037C">
        <w:rPr>
          <w:sz w:val="28"/>
          <w:szCs w:val="28"/>
        </w:rPr>
        <w:t xml:space="preserve">. У </w:t>
      </w:r>
      <w:proofErr w:type="spellStart"/>
      <w:r w:rsidRPr="0003037C">
        <w:rPr>
          <w:sz w:val="28"/>
          <w:szCs w:val="28"/>
        </w:rPr>
        <w:t>процедурних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правовідносинах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об’єктом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виступають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дії</w:t>
      </w:r>
      <w:proofErr w:type="spellEnd"/>
      <w:r w:rsidRPr="0003037C">
        <w:rPr>
          <w:sz w:val="28"/>
          <w:szCs w:val="28"/>
        </w:rPr>
        <w:t xml:space="preserve"> — </w:t>
      </w:r>
      <w:proofErr w:type="spellStart"/>
      <w:r w:rsidRPr="0003037C">
        <w:rPr>
          <w:sz w:val="28"/>
          <w:szCs w:val="28"/>
        </w:rPr>
        <w:t>рішення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державних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органів</w:t>
      </w:r>
      <w:proofErr w:type="spellEnd"/>
      <w:r w:rsidRPr="0003037C">
        <w:rPr>
          <w:sz w:val="28"/>
          <w:szCs w:val="28"/>
        </w:rPr>
        <w:t xml:space="preserve"> про </w:t>
      </w:r>
      <w:proofErr w:type="spellStart"/>
      <w:r w:rsidRPr="0003037C">
        <w:rPr>
          <w:sz w:val="28"/>
          <w:szCs w:val="28"/>
        </w:rPr>
        <w:t>призначення</w:t>
      </w:r>
      <w:proofErr w:type="spellEnd"/>
      <w:r w:rsidRPr="0003037C">
        <w:rPr>
          <w:sz w:val="28"/>
          <w:szCs w:val="28"/>
        </w:rPr>
        <w:t xml:space="preserve"> конкретного виду </w:t>
      </w:r>
      <w:proofErr w:type="spellStart"/>
      <w:r w:rsidRPr="0003037C">
        <w:rPr>
          <w:sz w:val="28"/>
          <w:szCs w:val="28"/>
        </w:rPr>
        <w:t>соціального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забезпечення</w:t>
      </w:r>
      <w:proofErr w:type="spellEnd"/>
      <w:r w:rsidRPr="0003037C">
        <w:rPr>
          <w:sz w:val="28"/>
          <w:szCs w:val="28"/>
        </w:rPr>
        <w:t xml:space="preserve">, без </w:t>
      </w:r>
      <w:proofErr w:type="spellStart"/>
      <w:r w:rsidRPr="0003037C">
        <w:rPr>
          <w:sz w:val="28"/>
          <w:szCs w:val="28"/>
        </w:rPr>
        <w:t>яких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неможлива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реалізація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матеріальних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правовідносин</w:t>
      </w:r>
      <w:proofErr w:type="spellEnd"/>
      <w:r w:rsidRPr="0003037C">
        <w:rPr>
          <w:sz w:val="28"/>
          <w:szCs w:val="28"/>
        </w:rPr>
        <w:t xml:space="preserve">. У </w:t>
      </w:r>
      <w:proofErr w:type="spellStart"/>
      <w:r w:rsidRPr="0003037C">
        <w:rPr>
          <w:sz w:val="28"/>
          <w:szCs w:val="28"/>
        </w:rPr>
        <w:t>процесуальних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правовідносинах</w:t>
      </w:r>
      <w:proofErr w:type="spellEnd"/>
      <w:r w:rsidRPr="0003037C">
        <w:rPr>
          <w:sz w:val="28"/>
          <w:szCs w:val="28"/>
        </w:rPr>
        <w:t xml:space="preserve"> по </w:t>
      </w:r>
      <w:proofErr w:type="spellStart"/>
      <w:r w:rsidRPr="0003037C">
        <w:rPr>
          <w:sz w:val="28"/>
          <w:szCs w:val="28"/>
        </w:rPr>
        <w:t>розгляду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спорів</w:t>
      </w:r>
      <w:proofErr w:type="spellEnd"/>
      <w:r w:rsidRPr="0003037C">
        <w:rPr>
          <w:sz w:val="28"/>
          <w:szCs w:val="28"/>
        </w:rPr>
        <w:t xml:space="preserve"> — </w:t>
      </w:r>
      <w:proofErr w:type="spellStart"/>
      <w:r w:rsidRPr="0003037C">
        <w:rPr>
          <w:sz w:val="28"/>
          <w:szCs w:val="28"/>
        </w:rPr>
        <w:t>рішення</w:t>
      </w:r>
      <w:proofErr w:type="spellEnd"/>
      <w:r w:rsidRPr="0003037C">
        <w:rPr>
          <w:sz w:val="28"/>
          <w:szCs w:val="28"/>
        </w:rPr>
        <w:t xml:space="preserve"> по </w:t>
      </w:r>
      <w:proofErr w:type="spellStart"/>
      <w:r w:rsidRPr="0003037C">
        <w:rPr>
          <w:sz w:val="28"/>
          <w:szCs w:val="28"/>
        </w:rPr>
        <w:t>суті</w:t>
      </w:r>
      <w:proofErr w:type="spellEnd"/>
      <w:r w:rsidRPr="0003037C">
        <w:rPr>
          <w:sz w:val="28"/>
          <w:szCs w:val="28"/>
        </w:rPr>
        <w:t xml:space="preserve"> спору.</w:t>
      </w:r>
    </w:p>
    <w:p w:rsidR="0003037C" w:rsidRPr="0003037C" w:rsidRDefault="0003037C" w:rsidP="0003037C">
      <w:pPr>
        <w:ind w:firstLine="567"/>
        <w:jc w:val="both"/>
        <w:rPr>
          <w:sz w:val="28"/>
          <w:szCs w:val="28"/>
        </w:rPr>
      </w:pPr>
      <w:proofErr w:type="spellStart"/>
      <w:r w:rsidRPr="0003037C">
        <w:rPr>
          <w:sz w:val="28"/>
          <w:szCs w:val="28"/>
        </w:rPr>
        <w:t>Об’єкти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правовідносин</w:t>
      </w:r>
      <w:proofErr w:type="spellEnd"/>
      <w:r w:rsidRPr="0003037C">
        <w:rPr>
          <w:sz w:val="28"/>
          <w:szCs w:val="28"/>
        </w:rPr>
        <w:t xml:space="preserve"> не </w:t>
      </w:r>
      <w:proofErr w:type="spellStart"/>
      <w:r w:rsidRPr="0003037C">
        <w:rPr>
          <w:sz w:val="28"/>
          <w:szCs w:val="28"/>
        </w:rPr>
        <w:t>слід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плутати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зі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змістом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правовідносин</w:t>
      </w:r>
      <w:proofErr w:type="spellEnd"/>
      <w:r w:rsidRPr="0003037C">
        <w:rPr>
          <w:sz w:val="28"/>
          <w:szCs w:val="28"/>
        </w:rPr>
        <w:t xml:space="preserve">. </w:t>
      </w:r>
      <w:proofErr w:type="spellStart"/>
      <w:r w:rsidRPr="0003037C">
        <w:rPr>
          <w:sz w:val="28"/>
          <w:szCs w:val="28"/>
        </w:rPr>
        <w:t>Змістом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матеріального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правовідношення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із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соціального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забезпечення</w:t>
      </w:r>
      <w:proofErr w:type="spellEnd"/>
      <w:r w:rsidRPr="0003037C">
        <w:rPr>
          <w:sz w:val="28"/>
          <w:szCs w:val="28"/>
        </w:rPr>
        <w:t xml:space="preserve"> є </w:t>
      </w:r>
      <w:proofErr w:type="spellStart"/>
      <w:r w:rsidRPr="0003037C">
        <w:rPr>
          <w:sz w:val="28"/>
          <w:szCs w:val="28"/>
        </w:rPr>
        <w:t>суб’єктивне</w:t>
      </w:r>
      <w:proofErr w:type="spellEnd"/>
      <w:r w:rsidRPr="0003037C">
        <w:rPr>
          <w:sz w:val="28"/>
          <w:szCs w:val="28"/>
        </w:rPr>
        <w:t xml:space="preserve"> право </w:t>
      </w:r>
      <w:proofErr w:type="spellStart"/>
      <w:r w:rsidRPr="0003037C">
        <w:rPr>
          <w:sz w:val="28"/>
          <w:szCs w:val="28"/>
        </w:rPr>
        <w:t>громадянина</w:t>
      </w:r>
      <w:proofErr w:type="spellEnd"/>
      <w:r w:rsidRPr="0003037C">
        <w:rPr>
          <w:sz w:val="28"/>
          <w:szCs w:val="28"/>
        </w:rPr>
        <w:t xml:space="preserve"> на </w:t>
      </w:r>
      <w:proofErr w:type="spellStart"/>
      <w:r w:rsidRPr="0003037C">
        <w:rPr>
          <w:sz w:val="28"/>
          <w:szCs w:val="28"/>
        </w:rPr>
        <w:t>конкретний</w:t>
      </w:r>
      <w:proofErr w:type="spellEnd"/>
      <w:r w:rsidRPr="0003037C">
        <w:rPr>
          <w:sz w:val="28"/>
          <w:szCs w:val="28"/>
        </w:rPr>
        <w:t xml:space="preserve"> вид </w:t>
      </w:r>
      <w:proofErr w:type="spellStart"/>
      <w:r w:rsidRPr="0003037C">
        <w:rPr>
          <w:sz w:val="28"/>
          <w:szCs w:val="28"/>
        </w:rPr>
        <w:t>соціального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забезпечення</w:t>
      </w:r>
      <w:proofErr w:type="spellEnd"/>
      <w:r w:rsidRPr="0003037C">
        <w:rPr>
          <w:sz w:val="28"/>
          <w:szCs w:val="28"/>
        </w:rPr>
        <w:t xml:space="preserve"> в </w:t>
      </w:r>
      <w:proofErr w:type="spellStart"/>
      <w:r w:rsidRPr="0003037C">
        <w:rPr>
          <w:sz w:val="28"/>
          <w:szCs w:val="28"/>
        </w:rPr>
        <w:t>установленому</w:t>
      </w:r>
      <w:proofErr w:type="spellEnd"/>
      <w:r w:rsidRPr="0003037C">
        <w:rPr>
          <w:sz w:val="28"/>
          <w:szCs w:val="28"/>
        </w:rPr>
        <w:t xml:space="preserve"> законом </w:t>
      </w:r>
      <w:proofErr w:type="spellStart"/>
      <w:r w:rsidRPr="0003037C">
        <w:rPr>
          <w:sz w:val="28"/>
          <w:szCs w:val="28"/>
        </w:rPr>
        <w:t>розмірі</w:t>
      </w:r>
      <w:proofErr w:type="spellEnd"/>
      <w:r w:rsidRPr="0003037C">
        <w:rPr>
          <w:sz w:val="28"/>
          <w:szCs w:val="28"/>
        </w:rPr>
        <w:t xml:space="preserve"> і </w:t>
      </w:r>
      <w:proofErr w:type="spellStart"/>
      <w:r w:rsidRPr="0003037C">
        <w:rPr>
          <w:sz w:val="28"/>
          <w:szCs w:val="28"/>
        </w:rPr>
        <w:t>визначені</w:t>
      </w:r>
      <w:proofErr w:type="spellEnd"/>
      <w:r w:rsidRPr="0003037C">
        <w:rPr>
          <w:sz w:val="28"/>
          <w:szCs w:val="28"/>
        </w:rPr>
        <w:t xml:space="preserve"> законом строки та </w:t>
      </w:r>
      <w:proofErr w:type="spellStart"/>
      <w:r w:rsidRPr="0003037C">
        <w:rPr>
          <w:sz w:val="28"/>
          <w:szCs w:val="28"/>
        </w:rPr>
        <w:t>обов’язок</w:t>
      </w:r>
      <w:proofErr w:type="spellEnd"/>
      <w:r w:rsidRPr="0003037C">
        <w:rPr>
          <w:sz w:val="28"/>
          <w:szCs w:val="28"/>
        </w:rPr>
        <w:t xml:space="preserve"> державного органу </w:t>
      </w:r>
      <w:proofErr w:type="spellStart"/>
      <w:r w:rsidRPr="0003037C">
        <w:rPr>
          <w:sz w:val="28"/>
          <w:szCs w:val="28"/>
        </w:rPr>
        <w:t>прийняти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рішення</w:t>
      </w:r>
      <w:proofErr w:type="spellEnd"/>
      <w:r w:rsidRPr="0003037C">
        <w:rPr>
          <w:sz w:val="28"/>
          <w:szCs w:val="28"/>
        </w:rPr>
        <w:t xml:space="preserve"> про </w:t>
      </w:r>
      <w:proofErr w:type="spellStart"/>
      <w:r w:rsidRPr="0003037C">
        <w:rPr>
          <w:sz w:val="28"/>
          <w:szCs w:val="28"/>
        </w:rPr>
        <w:t>його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надання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або</w:t>
      </w:r>
      <w:proofErr w:type="spellEnd"/>
      <w:r w:rsidRPr="0003037C">
        <w:rPr>
          <w:sz w:val="28"/>
          <w:szCs w:val="28"/>
        </w:rPr>
        <w:t xml:space="preserve"> про </w:t>
      </w:r>
      <w:proofErr w:type="spellStart"/>
      <w:r w:rsidRPr="0003037C">
        <w:rPr>
          <w:sz w:val="28"/>
          <w:szCs w:val="28"/>
        </w:rPr>
        <w:t>відмову</w:t>
      </w:r>
      <w:proofErr w:type="spellEnd"/>
      <w:r w:rsidRPr="0003037C">
        <w:rPr>
          <w:sz w:val="28"/>
          <w:szCs w:val="28"/>
        </w:rPr>
        <w:t xml:space="preserve"> в </w:t>
      </w:r>
      <w:proofErr w:type="spellStart"/>
      <w:r w:rsidRPr="0003037C">
        <w:rPr>
          <w:sz w:val="28"/>
          <w:szCs w:val="28"/>
        </w:rPr>
        <w:t>його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наданні</w:t>
      </w:r>
      <w:proofErr w:type="spellEnd"/>
      <w:r w:rsidRPr="0003037C">
        <w:rPr>
          <w:sz w:val="28"/>
          <w:szCs w:val="28"/>
        </w:rPr>
        <w:t xml:space="preserve">. </w:t>
      </w:r>
      <w:proofErr w:type="spellStart"/>
      <w:r w:rsidRPr="0003037C">
        <w:rPr>
          <w:sz w:val="28"/>
          <w:szCs w:val="28"/>
        </w:rPr>
        <w:t>Змістом</w:t>
      </w:r>
      <w:proofErr w:type="spellEnd"/>
      <w:r w:rsidRPr="0003037C">
        <w:rPr>
          <w:sz w:val="28"/>
          <w:szCs w:val="28"/>
        </w:rPr>
        <w:t xml:space="preserve"> процедурного </w:t>
      </w:r>
      <w:proofErr w:type="spellStart"/>
      <w:r w:rsidRPr="0003037C">
        <w:rPr>
          <w:sz w:val="28"/>
          <w:szCs w:val="28"/>
        </w:rPr>
        <w:t>правовідношення</w:t>
      </w:r>
      <w:proofErr w:type="spellEnd"/>
      <w:r w:rsidRPr="0003037C">
        <w:rPr>
          <w:sz w:val="28"/>
          <w:szCs w:val="28"/>
        </w:rPr>
        <w:t xml:space="preserve"> є </w:t>
      </w:r>
      <w:proofErr w:type="spellStart"/>
      <w:r w:rsidRPr="0003037C">
        <w:rPr>
          <w:sz w:val="28"/>
          <w:szCs w:val="28"/>
        </w:rPr>
        <w:t>суб’єктивне</w:t>
      </w:r>
      <w:proofErr w:type="spellEnd"/>
      <w:r w:rsidRPr="0003037C">
        <w:rPr>
          <w:sz w:val="28"/>
          <w:szCs w:val="28"/>
        </w:rPr>
        <w:t xml:space="preserve"> право </w:t>
      </w:r>
      <w:proofErr w:type="spellStart"/>
      <w:r w:rsidRPr="0003037C">
        <w:rPr>
          <w:sz w:val="28"/>
          <w:szCs w:val="28"/>
        </w:rPr>
        <w:t>громадянина</w:t>
      </w:r>
      <w:proofErr w:type="spellEnd"/>
      <w:r w:rsidRPr="0003037C">
        <w:rPr>
          <w:sz w:val="28"/>
          <w:szCs w:val="28"/>
        </w:rPr>
        <w:t xml:space="preserve"> на </w:t>
      </w:r>
      <w:proofErr w:type="spellStart"/>
      <w:r w:rsidRPr="0003037C">
        <w:rPr>
          <w:sz w:val="28"/>
          <w:szCs w:val="28"/>
        </w:rPr>
        <w:t>встановлення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юридичних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фактів</w:t>
      </w:r>
      <w:proofErr w:type="spellEnd"/>
      <w:r w:rsidRPr="0003037C">
        <w:rPr>
          <w:sz w:val="28"/>
          <w:szCs w:val="28"/>
        </w:rPr>
        <w:t xml:space="preserve">, </w:t>
      </w:r>
      <w:proofErr w:type="spellStart"/>
      <w:r w:rsidRPr="0003037C">
        <w:rPr>
          <w:sz w:val="28"/>
          <w:szCs w:val="28"/>
        </w:rPr>
        <w:t>необхідних</w:t>
      </w:r>
      <w:proofErr w:type="spellEnd"/>
      <w:r w:rsidRPr="0003037C">
        <w:rPr>
          <w:sz w:val="28"/>
          <w:szCs w:val="28"/>
        </w:rPr>
        <w:t xml:space="preserve"> для </w:t>
      </w:r>
      <w:proofErr w:type="spellStart"/>
      <w:r w:rsidRPr="0003037C">
        <w:rPr>
          <w:sz w:val="28"/>
          <w:szCs w:val="28"/>
        </w:rPr>
        <w:t>виникнення</w:t>
      </w:r>
      <w:proofErr w:type="spellEnd"/>
      <w:r w:rsidRPr="0003037C">
        <w:rPr>
          <w:sz w:val="28"/>
          <w:szCs w:val="28"/>
        </w:rPr>
        <w:t xml:space="preserve"> права на </w:t>
      </w:r>
      <w:proofErr w:type="spellStart"/>
      <w:r w:rsidRPr="0003037C">
        <w:rPr>
          <w:sz w:val="28"/>
          <w:szCs w:val="28"/>
        </w:rPr>
        <w:t>конкретний</w:t>
      </w:r>
      <w:proofErr w:type="spellEnd"/>
      <w:r w:rsidRPr="0003037C">
        <w:rPr>
          <w:sz w:val="28"/>
          <w:szCs w:val="28"/>
        </w:rPr>
        <w:t xml:space="preserve"> вид </w:t>
      </w:r>
      <w:proofErr w:type="spellStart"/>
      <w:r w:rsidRPr="0003037C">
        <w:rPr>
          <w:sz w:val="28"/>
          <w:szCs w:val="28"/>
        </w:rPr>
        <w:t>соціального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забезпечення</w:t>
      </w:r>
      <w:proofErr w:type="spellEnd"/>
      <w:r w:rsidRPr="0003037C">
        <w:rPr>
          <w:sz w:val="28"/>
          <w:szCs w:val="28"/>
        </w:rPr>
        <w:t>, і</w:t>
      </w:r>
      <w:r w:rsidR="000B0D2F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відповідний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обов’язок</w:t>
      </w:r>
      <w:proofErr w:type="spellEnd"/>
      <w:r w:rsidRPr="0003037C">
        <w:rPr>
          <w:sz w:val="28"/>
          <w:szCs w:val="28"/>
        </w:rPr>
        <w:t xml:space="preserve"> державного органу </w:t>
      </w:r>
      <w:proofErr w:type="spellStart"/>
      <w:r w:rsidRPr="0003037C">
        <w:rPr>
          <w:sz w:val="28"/>
          <w:szCs w:val="28"/>
        </w:rPr>
        <w:t>здійснити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перевірку</w:t>
      </w:r>
      <w:proofErr w:type="spellEnd"/>
      <w:r w:rsidRPr="0003037C">
        <w:rPr>
          <w:sz w:val="28"/>
          <w:szCs w:val="28"/>
        </w:rPr>
        <w:t xml:space="preserve"> і </w:t>
      </w:r>
      <w:proofErr w:type="spellStart"/>
      <w:r w:rsidRPr="0003037C">
        <w:rPr>
          <w:sz w:val="28"/>
          <w:szCs w:val="28"/>
        </w:rPr>
        <w:t>винести</w:t>
      </w:r>
      <w:proofErr w:type="spellEnd"/>
      <w:r w:rsidRPr="0003037C">
        <w:rPr>
          <w:sz w:val="28"/>
          <w:szCs w:val="28"/>
        </w:rPr>
        <w:t xml:space="preserve"> акт-</w:t>
      </w:r>
      <w:proofErr w:type="spellStart"/>
      <w:r w:rsidRPr="0003037C">
        <w:rPr>
          <w:sz w:val="28"/>
          <w:szCs w:val="28"/>
        </w:rPr>
        <w:t>рішення</w:t>
      </w:r>
      <w:proofErr w:type="spellEnd"/>
      <w:r w:rsidRPr="0003037C">
        <w:rPr>
          <w:sz w:val="28"/>
          <w:szCs w:val="28"/>
        </w:rPr>
        <w:t xml:space="preserve"> про </w:t>
      </w:r>
      <w:proofErr w:type="spellStart"/>
      <w:r w:rsidRPr="0003037C">
        <w:rPr>
          <w:sz w:val="28"/>
          <w:szCs w:val="28"/>
        </w:rPr>
        <w:t>задоволення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суб’єктивного</w:t>
      </w:r>
      <w:proofErr w:type="spellEnd"/>
      <w:r w:rsidRPr="0003037C">
        <w:rPr>
          <w:sz w:val="28"/>
          <w:szCs w:val="28"/>
        </w:rPr>
        <w:t xml:space="preserve"> права </w:t>
      </w:r>
      <w:proofErr w:type="spellStart"/>
      <w:r w:rsidRPr="0003037C">
        <w:rPr>
          <w:sz w:val="28"/>
          <w:szCs w:val="28"/>
        </w:rPr>
        <w:t>громадянина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або</w:t>
      </w:r>
      <w:proofErr w:type="spellEnd"/>
      <w:r w:rsidRPr="0003037C">
        <w:rPr>
          <w:sz w:val="28"/>
          <w:szCs w:val="28"/>
        </w:rPr>
        <w:t xml:space="preserve"> про </w:t>
      </w:r>
      <w:proofErr w:type="spellStart"/>
      <w:r w:rsidRPr="0003037C">
        <w:rPr>
          <w:sz w:val="28"/>
          <w:szCs w:val="28"/>
        </w:rPr>
        <w:t>відмову</w:t>
      </w:r>
      <w:proofErr w:type="spellEnd"/>
      <w:r w:rsidRPr="0003037C">
        <w:rPr>
          <w:sz w:val="28"/>
          <w:szCs w:val="28"/>
        </w:rPr>
        <w:t xml:space="preserve"> в </w:t>
      </w:r>
      <w:proofErr w:type="spellStart"/>
      <w:r w:rsidRPr="0003037C">
        <w:rPr>
          <w:sz w:val="28"/>
          <w:szCs w:val="28"/>
        </w:rPr>
        <w:t>цьому</w:t>
      </w:r>
      <w:proofErr w:type="spellEnd"/>
      <w:r w:rsidRPr="0003037C">
        <w:rPr>
          <w:sz w:val="28"/>
          <w:szCs w:val="28"/>
        </w:rPr>
        <w:t xml:space="preserve">. </w:t>
      </w:r>
      <w:proofErr w:type="spellStart"/>
      <w:r w:rsidRPr="0003037C">
        <w:rPr>
          <w:sz w:val="28"/>
          <w:szCs w:val="28"/>
        </w:rPr>
        <w:t>Змістом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процесуальних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правовідносин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виступає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суб’єктивне</w:t>
      </w:r>
      <w:proofErr w:type="spellEnd"/>
      <w:r w:rsidRPr="0003037C">
        <w:rPr>
          <w:sz w:val="28"/>
          <w:szCs w:val="28"/>
        </w:rPr>
        <w:t xml:space="preserve"> право на </w:t>
      </w:r>
      <w:proofErr w:type="spellStart"/>
      <w:r w:rsidRPr="0003037C">
        <w:rPr>
          <w:sz w:val="28"/>
          <w:szCs w:val="28"/>
        </w:rPr>
        <w:t>поновлення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порушеного</w:t>
      </w:r>
      <w:proofErr w:type="spellEnd"/>
      <w:r w:rsidRPr="0003037C">
        <w:rPr>
          <w:sz w:val="28"/>
          <w:szCs w:val="28"/>
        </w:rPr>
        <w:t xml:space="preserve"> права і </w:t>
      </w:r>
      <w:proofErr w:type="spellStart"/>
      <w:r w:rsidRPr="0003037C">
        <w:rPr>
          <w:sz w:val="28"/>
          <w:szCs w:val="28"/>
        </w:rPr>
        <w:t>відповідний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обов’язок</w:t>
      </w:r>
      <w:proofErr w:type="spellEnd"/>
      <w:r w:rsidRPr="0003037C">
        <w:rPr>
          <w:sz w:val="28"/>
          <w:szCs w:val="28"/>
        </w:rPr>
        <w:t xml:space="preserve"> державного органу </w:t>
      </w:r>
      <w:proofErr w:type="spellStart"/>
      <w:r w:rsidRPr="0003037C">
        <w:rPr>
          <w:sz w:val="28"/>
          <w:szCs w:val="28"/>
        </w:rPr>
        <w:t>розглянути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сутність</w:t>
      </w:r>
      <w:proofErr w:type="spellEnd"/>
      <w:r w:rsidRPr="0003037C">
        <w:rPr>
          <w:sz w:val="28"/>
          <w:szCs w:val="28"/>
        </w:rPr>
        <w:t xml:space="preserve"> спору і </w:t>
      </w:r>
      <w:proofErr w:type="spellStart"/>
      <w:r w:rsidRPr="0003037C">
        <w:rPr>
          <w:sz w:val="28"/>
          <w:szCs w:val="28"/>
        </w:rPr>
        <w:t>прийняти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рішення</w:t>
      </w:r>
      <w:proofErr w:type="spellEnd"/>
      <w:r w:rsidRPr="0003037C">
        <w:rPr>
          <w:sz w:val="28"/>
          <w:szCs w:val="28"/>
        </w:rPr>
        <w:t>.</w:t>
      </w:r>
    </w:p>
    <w:p w:rsidR="0003037C" w:rsidRPr="0003037C" w:rsidRDefault="0003037C" w:rsidP="0003037C">
      <w:pPr>
        <w:ind w:firstLine="567"/>
        <w:jc w:val="both"/>
        <w:rPr>
          <w:sz w:val="28"/>
          <w:szCs w:val="28"/>
        </w:rPr>
      </w:pPr>
      <w:proofErr w:type="spellStart"/>
      <w:r w:rsidRPr="0003037C">
        <w:rPr>
          <w:sz w:val="28"/>
          <w:szCs w:val="28"/>
        </w:rPr>
        <w:t>Джерела</w:t>
      </w:r>
      <w:proofErr w:type="spellEnd"/>
      <w:r w:rsidRPr="0003037C">
        <w:rPr>
          <w:sz w:val="28"/>
          <w:szCs w:val="28"/>
        </w:rPr>
        <w:t xml:space="preserve"> права </w:t>
      </w:r>
      <w:proofErr w:type="spellStart"/>
      <w:r w:rsidRPr="0003037C">
        <w:rPr>
          <w:sz w:val="28"/>
          <w:szCs w:val="28"/>
        </w:rPr>
        <w:t>соціального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забезпечення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розрізняються</w:t>
      </w:r>
      <w:proofErr w:type="spellEnd"/>
      <w:r w:rsidRPr="0003037C">
        <w:rPr>
          <w:sz w:val="28"/>
          <w:szCs w:val="28"/>
        </w:rPr>
        <w:t xml:space="preserve"> за </w:t>
      </w:r>
      <w:proofErr w:type="spellStart"/>
      <w:r w:rsidRPr="0003037C">
        <w:rPr>
          <w:sz w:val="28"/>
          <w:szCs w:val="28"/>
        </w:rPr>
        <w:t>своєю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юридичною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чинністю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залежно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від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положення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нормотворчого</w:t>
      </w:r>
      <w:proofErr w:type="spellEnd"/>
      <w:r w:rsidRPr="0003037C">
        <w:rPr>
          <w:sz w:val="28"/>
          <w:szCs w:val="28"/>
        </w:rPr>
        <w:t xml:space="preserve"> органу в </w:t>
      </w:r>
      <w:proofErr w:type="spellStart"/>
      <w:r w:rsidRPr="0003037C">
        <w:rPr>
          <w:sz w:val="28"/>
          <w:szCs w:val="28"/>
        </w:rPr>
        <w:t>механізмі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держави</w:t>
      </w:r>
      <w:proofErr w:type="spellEnd"/>
      <w:r w:rsidRPr="0003037C">
        <w:rPr>
          <w:sz w:val="28"/>
          <w:szCs w:val="28"/>
        </w:rPr>
        <w:t xml:space="preserve">. Але один і той же орган </w:t>
      </w:r>
      <w:proofErr w:type="spellStart"/>
      <w:r w:rsidRPr="0003037C">
        <w:rPr>
          <w:sz w:val="28"/>
          <w:szCs w:val="28"/>
        </w:rPr>
        <w:t>державної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влади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може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приймати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різні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нормативні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акти</w:t>
      </w:r>
      <w:proofErr w:type="spellEnd"/>
      <w:r w:rsidRPr="0003037C">
        <w:rPr>
          <w:sz w:val="28"/>
          <w:szCs w:val="28"/>
        </w:rPr>
        <w:t xml:space="preserve">. Тому </w:t>
      </w:r>
      <w:proofErr w:type="spellStart"/>
      <w:r w:rsidRPr="0003037C">
        <w:rPr>
          <w:sz w:val="28"/>
          <w:szCs w:val="28"/>
        </w:rPr>
        <w:t>краще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проводити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класифікацію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актів</w:t>
      </w:r>
      <w:proofErr w:type="spellEnd"/>
      <w:r w:rsidRPr="0003037C">
        <w:rPr>
          <w:sz w:val="28"/>
          <w:szCs w:val="28"/>
        </w:rPr>
        <w:t xml:space="preserve"> за </w:t>
      </w:r>
      <w:proofErr w:type="spellStart"/>
      <w:r w:rsidRPr="0003037C">
        <w:rPr>
          <w:sz w:val="28"/>
          <w:szCs w:val="28"/>
        </w:rPr>
        <w:t>правовими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особливостями</w:t>
      </w:r>
      <w:proofErr w:type="spellEnd"/>
      <w:r w:rsidRPr="0003037C">
        <w:rPr>
          <w:sz w:val="28"/>
          <w:szCs w:val="28"/>
        </w:rPr>
        <w:t xml:space="preserve">. За </w:t>
      </w:r>
      <w:proofErr w:type="spellStart"/>
      <w:r w:rsidRPr="0003037C">
        <w:rPr>
          <w:sz w:val="28"/>
          <w:szCs w:val="28"/>
        </w:rPr>
        <w:t>цією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ознакою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всі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нормативні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акти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поділяються</w:t>
      </w:r>
      <w:proofErr w:type="spellEnd"/>
      <w:r w:rsidRPr="0003037C">
        <w:rPr>
          <w:sz w:val="28"/>
          <w:szCs w:val="28"/>
        </w:rPr>
        <w:t xml:space="preserve"> на </w:t>
      </w:r>
      <w:proofErr w:type="spellStart"/>
      <w:r w:rsidRPr="0003037C">
        <w:rPr>
          <w:sz w:val="28"/>
          <w:szCs w:val="28"/>
        </w:rPr>
        <w:t>закони</w:t>
      </w:r>
      <w:proofErr w:type="spellEnd"/>
      <w:r w:rsidRPr="0003037C">
        <w:rPr>
          <w:sz w:val="28"/>
          <w:szCs w:val="28"/>
        </w:rPr>
        <w:t xml:space="preserve"> та </w:t>
      </w:r>
      <w:proofErr w:type="spellStart"/>
      <w:r w:rsidRPr="0003037C">
        <w:rPr>
          <w:sz w:val="28"/>
          <w:szCs w:val="28"/>
        </w:rPr>
        <w:t>підзаконні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акти</w:t>
      </w:r>
      <w:proofErr w:type="spellEnd"/>
      <w:r w:rsidRPr="0003037C">
        <w:rPr>
          <w:sz w:val="28"/>
          <w:szCs w:val="28"/>
        </w:rPr>
        <w:t>.</w:t>
      </w:r>
    </w:p>
    <w:p w:rsidR="0003037C" w:rsidRPr="0003037C" w:rsidRDefault="0003037C" w:rsidP="0003037C">
      <w:pPr>
        <w:ind w:firstLine="567"/>
        <w:jc w:val="both"/>
        <w:rPr>
          <w:sz w:val="28"/>
          <w:szCs w:val="28"/>
        </w:rPr>
      </w:pPr>
      <w:proofErr w:type="spellStart"/>
      <w:r w:rsidRPr="0003037C">
        <w:rPr>
          <w:sz w:val="28"/>
          <w:szCs w:val="28"/>
        </w:rPr>
        <w:t>Основним</w:t>
      </w:r>
      <w:proofErr w:type="spellEnd"/>
      <w:r w:rsidRPr="0003037C">
        <w:rPr>
          <w:sz w:val="28"/>
          <w:szCs w:val="28"/>
        </w:rPr>
        <w:t xml:space="preserve"> нормативно-</w:t>
      </w:r>
      <w:proofErr w:type="spellStart"/>
      <w:r w:rsidRPr="0003037C">
        <w:rPr>
          <w:sz w:val="28"/>
          <w:szCs w:val="28"/>
        </w:rPr>
        <w:t>правовим</w:t>
      </w:r>
      <w:proofErr w:type="spellEnd"/>
      <w:r w:rsidRPr="0003037C">
        <w:rPr>
          <w:sz w:val="28"/>
          <w:szCs w:val="28"/>
        </w:rPr>
        <w:t xml:space="preserve"> актом, </w:t>
      </w:r>
      <w:proofErr w:type="spellStart"/>
      <w:r w:rsidRPr="0003037C">
        <w:rPr>
          <w:sz w:val="28"/>
          <w:szCs w:val="28"/>
        </w:rPr>
        <w:t>що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встановлює</w:t>
      </w:r>
      <w:proofErr w:type="spellEnd"/>
      <w:r w:rsidRPr="0003037C">
        <w:rPr>
          <w:sz w:val="28"/>
          <w:szCs w:val="28"/>
        </w:rPr>
        <w:t xml:space="preserve"> право </w:t>
      </w:r>
      <w:proofErr w:type="spellStart"/>
      <w:r w:rsidRPr="0003037C">
        <w:rPr>
          <w:sz w:val="28"/>
          <w:szCs w:val="28"/>
        </w:rPr>
        <w:t>громадян</w:t>
      </w:r>
      <w:proofErr w:type="spellEnd"/>
      <w:r w:rsidRPr="0003037C">
        <w:rPr>
          <w:sz w:val="28"/>
          <w:szCs w:val="28"/>
        </w:rPr>
        <w:t xml:space="preserve"> на </w:t>
      </w:r>
      <w:proofErr w:type="spellStart"/>
      <w:r w:rsidRPr="0003037C">
        <w:rPr>
          <w:sz w:val="28"/>
          <w:szCs w:val="28"/>
        </w:rPr>
        <w:t>соціальний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захист</w:t>
      </w:r>
      <w:proofErr w:type="spellEnd"/>
      <w:r w:rsidRPr="0003037C">
        <w:rPr>
          <w:sz w:val="28"/>
          <w:szCs w:val="28"/>
        </w:rPr>
        <w:t xml:space="preserve"> є </w:t>
      </w:r>
      <w:proofErr w:type="spellStart"/>
      <w:r w:rsidRPr="0003037C">
        <w:rPr>
          <w:sz w:val="28"/>
          <w:szCs w:val="28"/>
        </w:rPr>
        <w:t>Конституція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України</w:t>
      </w:r>
      <w:proofErr w:type="spellEnd"/>
      <w:r w:rsidRPr="0003037C">
        <w:rPr>
          <w:sz w:val="28"/>
          <w:szCs w:val="28"/>
        </w:rPr>
        <w:t xml:space="preserve">. У </w:t>
      </w:r>
      <w:proofErr w:type="spellStart"/>
      <w:r w:rsidRPr="0003037C">
        <w:rPr>
          <w:sz w:val="28"/>
          <w:szCs w:val="28"/>
        </w:rPr>
        <w:t>ній</w:t>
      </w:r>
      <w:proofErr w:type="spellEnd"/>
      <w:r w:rsidRPr="0003037C">
        <w:rPr>
          <w:sz w:val="28"/>
          <w:szCs w:val="28"/>
        </w:rPr>
        <w:t xml:space="preserve"> записано, </w:t>
      </w:r>
      <w:proofErr w:type="spellStart"/>
      <w:r w:rsidRPr="0003037C">
        <w:rPr>
          <w:sz w:val="28"/>
          <w:szCs w:val="28"/>
        </w:rPr>
        <w:t>що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громадяни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мають</w:t>
      </w:r>
      <w:proofErr w:type="spellEnd"/>
      <w:r w:rsidRPr="0003037C">
        <w:rPr>
          <w:sz w:val="28"/>
          <w:szCs w:val="28"/>
        </w:rPr>
        <w:t xml:space="preserve"> право на </w:t>
      </w:r>
      <w:proofErr w:type="spellStart"/>
      <w:r w:rsidRPr="0003037C">
        <w:rPr>
          <w:sz w:val="28"/>
          <w:szCs w:val="28"/>
        </w:rPr>
        <w:t>соціальний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захист</w:t>
      </w:r>
      <w:proofErr w:type="spellEnd"/>
      <w:r w:rsidRPr="0003037C">
        <w:rPr>
          <w:sz w:val="28"/>
          <w:szCs w:val="28"/>
        </w:rPr>
        <w:t xml:space="preserve">, </w:t>
      </w:r>
      <w:proofErr w:type="spellStart"/>
      <w:r w:rsidRPr="0003037C">
        <w:rPr>
          <w:sz w:val="28"/>
          <w:szCs w:val="28"/>
        </w:rPr>
        <w:t>що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включає</w:t>
      </w:r>
      <w:proofErr w:type="spellEnd"/>
      <w:r w:rsidRPr="0003037C">
        <w:rPr>
          <w:sz w:val="28"/>
          <w:szCs w:val="28"/>
        </w:rPr>
        <w:t xml:space="preserve"> право на </w:t>
      </w:r>
      <w:proofErr w:type="spellStart"/>
      <w:r w:rsidRPr="0003037C">
        <w:rPr>
          <w:sz w:val="28"/>
          <w:szCs w:val="28"/>
        </w:rPr>
        <w:t>забезпечення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їх</w:t>
      </w:r>
      <w:proofErr w:type="spellEnd"/>
      <w:r w:rsidRPr="0003037C">
        <w:rPr>
          <w:sz w:val="28"/>
          <w:szCs w:val="28"/>
        </w:rPr>
        <w:t xml:space="preserve"> у </w:t>
      </w:r>
      <w:proofErr w:type="spellStart"/>
      <w:r w:rsidRPr="0003037C">
        <w:rPr>
          <w:sz w:val="28"/>
          <w:szCs w:val="28"/>
        </w:rPr>
        <w:t>разі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повної</w:t>
      </w:r>
      <w:proofErr w:type="spellEnd"/>
      <w:r w:rsidRPr="0003037C">
        <w:rPr>
          <w:sz w:val="28"/>
          <w:szCs w:val="28"/>
        </w:rPr>
        <w:t xml:space="preserve">, </w:t>
      </w:r>
      <w:proofErr w:type="spellStart"/>
      <w:r w:rsidRPr="0003037C">
        <w:rPr>
          <w:sz w:val="28"/>
          <w:szCs w:val="28"/>
        </w:rPr>
        <w:t>часткової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або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тимчасової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втрати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працездатності</w:t>
      </w:r>
      <w:proofErr w:type="spellEnd"/>
      <w:r w:rsidRPr="0003037C">
        <w:rPr>
          <w:sz w:val="28"/>
          <w:szCs w:val="28"/>
        </w:rPr>
        <w:t xml:space="preserve">, </w:t>
      </w:r>
      <w:proofErr w:type="spellStart"/>
      <w:r w:rsidRPr="0003037C">
        <w:rPr>
          <w:sz w:val="28"/>
          <w:szCs w:val="28"/>
        </w:rPr>
        <w:t>втрати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годувальника</w:t>
      </w:r>
      <w:proofErr w:type="spellEnd"/>
      <w:r w:rsidRPr="0003037C">
        <w:rPr>
          <w:sz w:val="28"/>
          <w:szCs w:val="28"/>
        </w:rPr>
        <w:t xml:space="preserve">, </w:t>
      </w:r>
      <w:proofErr w:type="spellStart"/>
      <w:r w:rsidRPr="0003037C">
        <w:rPr>
          <w:sz w:val="28"/>
          <w:szCs w:val="28"/>
        </w:rPr>
        <w:t>настання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безробіття</w:t>
      </w:r>
      <w:proofErr w:type="spellEnd"/>
      <w:r w:rsidRPr="0003037C">
        <w:rPr>
          <w:sz w:val="28"/>
          <w:szCs w:val="28"/>
        </w:rPr>
        <w:t xml:space="preserve"> з </w:t>
      </w:r>
      <w:proofErr w:type="spellStart"/>
      <w:r w:rsidRPr="0003037C">
        <w:rPr>
          <w:sz w:val="28"/>
          <w:szCs w:val="28"/>
        </w:rPr>
        <w:t>незалежних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від</w:t>
      </w:r>
      <w:proofErr w:type="spellEnd"/>
      <w:r w:rsidRPr="0003037C">
        <w:rPr>
          <w:sz w:val="28"/>
          <w:szCs w:val="28"/>
        </w:rPr>
        <w:t xml:space="preserve"> них </w:t>
      </w:r>
      <w:proofErr w:type="spellStart"/>
      <w:r w:rsidRPr="0003037C">
        <w:rPr>
          <w:sz w:val="28"/>
          <w:szCs w:val="28"/>
        </w:rPr>
        <w:t>обставин</w:t>
      </w:r>
      <w:proofErr w:type="spellEnd"/>
      <w:r w:rsidRPr="0003037C">
        <w:rPr>
          <w:sz w:val="28"/>
          <w:szCs w:val="28"/>
        </w:rPr>
        <w:t xml:space="preserve">, а </w:t>
      </w:r>
      <w:proofErr w:type="spellStart"/>
      <w:r w:rsidRPr="0003037C">
        <w:rPr>
          <w:sz w:val="28"/>
          <w:szCs w:val="28"/>
        </w:rPr>
        <w:t>також</w:t>
      </w:r>
      <w:proofErr w:type="spellEnd"/>
      <w:r w:rsidRPr="0003037C">
        <w:rPr>
          <w:sz w:val="28"/>
          <w:szCs w:val="28"/>
        </w:rPr>
        <w:t xml:space="preserve"> у </w:t>
      </w:r>
      <w:proofErr w:type="spellStart"/>
      <w:r w:rsidRPr="0003037C">
        <w:rPr>
          <w:sz w:val="28"/>
          <w:szCs w:val="28"/>
        </w:rPr>
        <w:t>старості</w:t>
      </w:r>
      <w:proofErr w:type="spellEnd"/>
      <w:r w:rsidRPr="0003037C">
        <w:rPr>
          <w:sz w:val="28"/>
          <w:szCs w:val="28"/>
        </w:rPr>
        <w:t xml:space="preserve"> та </w:t>
      </w:r>
      <w:proofErr w:type="spellStart"/>
      <w:r w:rsidRPr="0003037C">
        <w:rPr>
          <w:sz w:val="28"/>
          <w:szCs w:val="28"/>
        </w:rPr>
        <w:t>інших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випадках</w:t>
      </w:r>
      <w:proofErr w:type="spellEnd"/>
      <w:r w:rsidRPr="0003037C">
        <w:rPr>
          <w:sz w:val="28"/>
          <w:szCs w:val="28"/>
        </w:rPr>
        <w:t xml:space="preserve">, </w:t>
      </w:r>
      <w:proofErr w:type="spellStart"/>
      <w:r w:rsidRPr="0003037C">
        <w:rPr>
          <w:sz w:val="28"/>
          <w:szCs w:val="28"/>
        </w:rPr>
        <w:t>передбачених</w:t>
      </w:r>
      <w:proofErr w:type="spellEnd"/>
      <w:r w:rsidRPr="0003037C">
        <w:rPr>
          <w:sz w:val="28"/>
          <w:szCs w:val="28"/>
        </w:rPr>
        <w:t xml:space="preserve"> законом.</w:t>
      </w:r>
    </w:p>
    <w:p w:rsidR="003737A9" w:rsidRDefault="0003037C" w:rsidP="0003037C">
      <w:pPr>
        <w:ind w:firstLine="567"/>
        <w:jc w:val="both"/>
        <w:rPr>
          <w:sz w:val="28"/>
          <w:szCs w:val="28"/>
        </w:rPr>
      </w:pPr>
      <w:proofErr w:type="spellStart"/>
      <w:r w:rsidRPr="0003037C">
        <w:rPr>
          <w:sz w:val="28"/>
          <w:szCs w:val="28"/>
        </w:rPr>
        <w:t>Серед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нормативних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актів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соціального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забезпечення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важливе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місце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посідають</w:t>
      </w:r>
      <w:proofErr w:type="spellEnd"/>
      <w:r w:rsidRPr="0003037C">
        <w:rPr>
          <w:sz w:val="28"/>
          <w:szCs w:val="28"/>
        </w:rPr>
        <w:t xml:space="preserve"> </w:t>
      </w:r>
      <w:r w:rsidR="00496FF7">
        <w:rPr>
          <w:sz w:val="28"/>
          <w:szCs w:val="28"/>
          <w:lang w:val="uk-UA"/>
        </w:rPr>
        <w:t xml:space="preserve">Закон про </w:t>
      </w:r>
      <w:proofErr w:type="spellStart"/>
      <w:r w:rsidRPr="0003037C">
        <w:rPr>
          <w:sz w:val="28"/>
          <w:szCs w:val="28"/>
        </w:rPr>
        <w:t>Основи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законодавства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України</w:t>
      </w:r>
      <w:proofErr w:type="spellEnd"/>
      <w:r w:rsidRPr="0003037C">
        <w:rPr>
          <w:sz w:val="28"/>
          <w:szCs w:val="28"/>
        </w:rPr>
        <w:t xml:space="preserve"> про </w:t>
      </w:r>
      <w:proofErr w:type="spellStart"/>
      <w:r w:rsidRPr="0003037C">
        <w:rPr>
          <w:sz w:val="28"/>
          <w:szCs w:val="28"/>
        </w:rPr>
        <w:t>загальнообов’язкове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державне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соціальне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страхування</w:t>
      </w:r>
      <w:proofErr w:type="spellEnd"/>
      <w:r w:rsidRPr="0003037C">
        <w:rPr>
          <w:sz w:val="28"/>
          <w:szCs w:val="28"/>
        </w:rPr>
        <w:t xml:space="preserve">, де </w:t>
      </w:r>
      <w:proofErr w:type="spellStart"/>
      <w:r w:rsidRPr="0003037C">
        <w:rPr>
          <w:sz w:val="28"/>
          <w:szCs w:val="28"/>
        </w:rPr>
        <w:t>сформульовані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основні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принципи</w:t>
      </w:r>
      <w:proofErr w:type="spellEnd"/>
      <w:r w:rsidRPr="0003037C">
        <w:rPr>
          <w:sz w:val="28"/>
          <w:szCs w:val="28"/>
        </w:rPr>
        <w:t xml:space="preserve">, </w:t>
      </w:r>
      <w:proofErr w:type="spellStart"/>
      <w:r w:rsidRPr="0003037C">
        <w:rPr>
          <w:sz w:val="28"/>
          <w:szCs w:val="28"/>
        </w:rPr>
        <w:t>форми</w:t>
      </w:r>
      <w:proofErr w:type="spellEnd"/>
      <w:r w:rsidRPr="0003037C">
        <w:rPr>
          <w:sz w:val="28"/>
          <w:szCs w:val="28"/>
        </w:rPr>
        <w:t xml:space="preserve"> і </w:t>
      </w:r>
      <w:proofErr w:type="spellStart"/>
      <w:r w:rsidRPr="0003037C">
        <w:rPr>
          <w:sz w:val="28"/>
          <w:szCs w:val="28"/>
        </w:rPr>
        <w:t>види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соціального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страхування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працівників</w:t>
      </w:r>
      <w:proofErr w:type="spellEnd"/>
      <w:r w:rsidRPr="0003037C">
        <w:rPr>
          <w:sz w:val="28"/>
          <w:szCs w:val="28"/>
        </w:rPr>
        <w:t xml:space="preserve"> і </w:t>
      </w:r>
      <w:proofErr w:type="spellStart"/>
      <w:r w:rsidRPr="0003037C">
        <w:rPr>
          <w:sz w:val="28"/>
          <w:szCs w:val="28"/>
        </w:rPr>
        <w:t>членів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їх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сімей</w:t>
      </w:r>
      <w:proofErr w:type="spellEnd"/>
      <w:r w:rsidRPr="0003037C">
        <w:rPr>
          <w:sz w:val="28"/>
          <w:szCs w:val="28"/>
        </w:rPr>
        <w:t>, Закон «</w:t>
      </w:r>
      <w:r w:rsidRPr="00496FF7">
        <w:rPr>
          <w:i/>
          <w:iCs/>
          <w:sz w:val="28"/>
          <w:szCs w:val="28"/>
        </w:rPr>
        <w:t xml:space="preserve">Про </w:t>
      </w:r>
      <w:proofErr w:type="spellStart"/>
      <w:r w:rsidRPr="00496FF7">
        <w:rPr>
          <w:i/>
          <w:iCs/>
          <w:sz w:val="28"/>
          <w:szCs w:val="28"/>
        </w:rPr>
        <w:t>державні</w:t>
      </w:r>
      <w:proofErr w:type="spellEnd"/>
      <w:r w:rsidRPr="00496FF7">
        <w:rPr>
          <w:i/>
          <w:iCs/>
          <w:sz w:val="28"/>
          <w:szCs w:val="28"/>
        </w:rPr>
        <w:t xml:space="preserve"> </w:t>
      </w:r>
      <w:proofErr w:type="spellStart"/>
      <w:r w:rsidRPr="00496FF7">
        <w:rPr>
          <w:i/>
          <w:iCs/>
          <w:sz w:val="28"/>
          <w:szCs w:val="28"/>
        </w:rPr>
        <w:t>соціальні</w:t>
      </w:r>
      <w:proofErr w:type="spellEnd"/>
      <w:r w:rsidRPr="00496FF7">
        <w:rPr>
          <w:i/>
          <w:iCs/>
          <w:sz w:val="28"/>
          <w:szCs w:val="28"/>
        </w:rPr>
        <w:t xml:space="preserve"> </w:t>
      </w:r>
      <w:proofErr w:type="spellStart"/>
      <w:r w:rsidRPr="00496FF7">
        <w:rPr>
          <w:i/>
          <w:iCs/>
          <w:sz w:val="28"/>
          <w:szCs w:val="28"/>
        </w:rPr>
        <w:t>стандарти</w:t>
      </w:r>
      <w:proofErr w:type="spellEnd"/>
      <w:r w:rsidRPr="00496FF7">
        <w:rPr>
          <w:i/>
          <w:iCs/>
          <w:sz w:val="28"/>
          <w:szCs w:val="28"/>
        </w:rPr>
        <w:t xml:space="preserve"> та </w:t>
      </w:r>
      <w:proofErr w:type="spellStart"/>
      <w:r w:rsidRPr="00496FF7">
        <w:rPr>
          <w:i/>
          <w:iCs/>
          <w:sz w:val="28"/>
          <w:szCs w:val="28"/>
        </w:rPr>
        <w:t>державні</w:t>
      </w:r>
      <w:proofErr w:type="spellEnd"/>
      <w:r w:rsidRPr="00496FF7">
        <w:rPr>
          <w:i/>
          <w:iCs/>
          <w:sz w:val="28"/>
          <w:szCs w:val="28"/>
        </w:rPr>
        <w:t xml:space="preserve"> </w:t>
      </w:r>
      <w:proofErr w:type="spellStart"/>
      <w:r w:rsidRPr="00496FF7">
        <w:rPr>
          <w:i/>
          <w:iCs/>
          <w:sz w:val="28"/>
          <w:szCs w:val="28"/>
        </w:rPr>
        <w:t>соціальні</w:t>
      </w:r>
      <w:proofErr w:type="spellEnd"/>
      <w:r w:rsidRPr="00496FF7">
        <w:rPr>
          <w:i/>
          <w:iCs/>
          <w:sz w:val="28"/>
          <w:szCs w:val="28"/>
        </w:rPr>
        <w:t xml:space="preserve"> </w:t>
      </w:r>
      <w:proofErr w:type="spellStart"/>
      <w:r w:rsidRPr="00496FF7">
        <w:rPr>
          <w:i/>
          <w:iCs/>
          <w:sz w:val="28"/>
          <w:szCs w:val="28"/>
        </w:rPr>
        <w:t>гарантії</w:t>
      </w:r>
      <w:proofErr w:type="spellEnd"/>
      <w:r w:rsidRPr="0003037C">
        <w:rPr>
          <w:sz w:val="28"/>
          <w:szCs w:val="28"/>
        </w:rPr>
        <w:t xml:space="preserve">» </w:t>
      </w:r>
      <w:proofErr w:type="spellStart"/>
      <w:r w:rsidRPr="0003037C">
        <w:rPr>
          <w:sz w:val="28"/>
          <w:szCs w:val="28"/>
        </w:rPr>
        <w:t>від</w:t>
      </w:r>
      <w:proofErr w:type="spellEnd"/>
      <w:r w:rsidRPr="0003037C">
        <w:rPr>
          <w:sz w:val="28"/>
          <w:szCs w:val="28"/>
        </w:rPr>
        <w:t xml:space="preserve"> 05.10.0</w:t>
      </w:r>
      <w:r w:rsidR="00496FF7">
        <w:rPr>
          <w:sz w:val="28"/>
          <w:szCs w:val="28"/>
          <w:lang w:val="uk-UA"/>
        </w:rPr>
        <w:t>0</w:t>
      </w:r>
      <w:r w:rsidRPr="0003037C">
        <w:rPr>
          <w:sz w:val="28"/>
          <w:szCs w:val="28"/>
        </w:rPr>
        <w:t xml:space="preserve">, </w:t>
      </w:r>
      <w:proofErr w:type="spellStart"/>
      <w:r w:rsidRPr="0003037C">
        <w:rPr>
          <w:sz w:val="28"/>
          <w:szCs w:val="28"/>
        </w:rPr>
        <w:t>який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визначає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правові</w:t>
      </w:r>
      <w:proofErr w:type="spellEnd"/>
      <w:r w:rsidRPr="0003037C">
        <w:rPr>
          <w:sz w:val="28"/>
          <w:szCs w:val="28"/>
        </w:rPr>
        <w:t xml:space="preserve"> засади </w:t>
      </w:r>
      <w:proofErr w:type="spellStart"/>
      <w:r w:rsidRPr="0003037C">
        <w:rPr>
          <w:sz w:val="28"/>
          <w:szCs w:val="28"/>
        </w:rPr>
        <w:t>формування</w:t>
      </w:r>
      <w:proofErr w:type="spellEnd"/>
      <w:r w:rsidRPr="0003037C">
        <w:rPr>
          <w:sz w:val="28"/>
          <w:szCs w:val="28"/>
        </w:rPr>
        <w:t xml:space="preserve"> та </w:t>
      </w:r>
      <w:proofErr w:type="spellStart"/>
      <w:r w:rsidRPr="0003037C">
        <w:rPr>
          <w:sz w:val="28"/>
          <w:szCs w:val="28"/>
        </w:rPr>
        <w:t>застосування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соціальних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стандартів</w:t>
      </w:r>
      <w:proofErr w:type="spellEnd"/>
      <w:r w:rsidRPr="0003037C">
        <w:rPr>
          <w:sz w:val="28"/>
          <w:szCs w:val="28"/>
        </w:rPr>
        <w:t xml:space="preserve"> і </w:t>
      </w:r>
      <w:proofErr w:type="spellStart"/>
      <w:r w:rsidRPr="0003037C">
        <w:rPr>
          <w:sz w:val="28"/>
          <w:szCs w:val="28"/>
        </w:rPr>
        <w:t>нормативів</w:t>
      </w:r>
      <w:proofErr w:type="spellEnd"/>
      <w:r w:rsidRPr="0003037C">
        <w:rPr>
          <w:sz w:val="28"/>
          <w:szCs w:val="28"/>
        </w:rPr>
        <w:t xml:space="preserve">, </w:t>
      </w:r>
      <w:proofErr w:type="spellStart"/>
      <w:r w:rsidRPr="0003037C">
        <w:rPr>
          <w:sz w:val="28"/>
          <w:szCs w:val="28"/>
        </w:rPr>
        <w:t>спрямованих</w:t>
      </w:r>
      <w:proofErr w:type="spellEnd"/>
      <w:r w:rsidRPr="0003037C">
        <w:rPr>
          <w:sz w:val="28"/>
          <w:szCs w:val="28"/>
        </w:rPr>
        <w:t xml:space="preserve"> на </w:t>
      </w:r>
      <w:proofErr w:type="spellStart"/>
      <w:r w:rsidRPr="0003037C">
        <w:rPr>
          <w:sz w:val="28"/>
          <w:szCs w:val="28"/>
        </w:rPr>
        <w:lastRenderedPageBreak/>
        <w:t>реалізацію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3737A9">
        <w:rPr>
          <w:sz w:val="28"/>
          <w:szCs w:val="28"/>
        </w:rPr>
        <w:t>закріплених</w:t>
      </w:r>
      <w:proofErr w:type="spellEnd"/>
      <w:r w:rsidRPr="003737A9">
        <w:rPr>
          <w:sz w:val="28"/>
          <w:szCs w:val="28"/>
        </w:rPr>
        <w:t xml:space="preserve"> </w:t>
      </w:r>
      <w:proofErr w:type="spellStart"/>
      <w:r w:rsidRPr="003737A9">
        <w:rPr>
          <w:sz w:val="28"/>
          <w:szCs w:val="28"/>
        </w:rPr>
        <w:t>Конституцією</w:t>
      </w:r>
      <w:proofErr w:type="spellEnd"/>
      <w:r w:rsidRPr="003737A9">
        <w:rPr>
          <w:sz w:val="28"/>
          <w:szCs w:val="28"/>
        </w:rPr>
        <w:t xml:space="preserve"> </w:t>
      </w:r>
      <w:proofErr w:type="spellStart"/>
      <w:r w:rsidRPr="003737A9">
        <w:rPr>
          <w:sz w:val="28"/>
          <w:szCs w:val="28"/>
        </w:rPr>
        <w:t>України</w:t>
      </w:r>
      <w:proofErr w:type="spellEnd"/>
      <w:r w:rsidRPr="003737A9">
        <w:rPr>
          <w:sz w:val="28"/>
          <w:szCs w:val="28"/>
        </w:rPr>
        <w:t xml:space="preserve"> та законами </w:t>
      </w:r>
      <w:proofErr w:type="spellStart"/>
      <w:r w:rsidRPr="003737A9">
        <w:rPr>
          <w:sz w:val="28"/>
          <w:szCs w:val="28"/>
        </w:rPr>
        <w:t>України</w:t>
      </w:r>
      <w:proofErr w:type="spellEnd"/>
      <w:r w:rsidRPr="003737A9">
        <w:rPr>
          <w:sz w:val="28"/>
          <w:szCs w:val="28"/>
        </w:rPr>
        <w:t xml:space="preserve"> </w:t>
      </w:r>
      <w:proofErr w:type="spellStart"/>
      <w:r w:rsidRPr="003737A9">
        <w:rPr>
          <w:sz w:val="28"/>
          <w:szCs w:val="28"/>
        </w:rPr>
        <w:t>основних</w:t>
      </w:r>
      <w:proofErr w:type="spellEnd"/>
      <w:r w:rsidRPr="003737A9">
        <w:rPr>
          <w:sz w:val="28"/>
          <w:szCs w:val="28"/>
        </w:rPr>
        <w:t xml:space="preserve"> </w:t>
      </w:r>
      <w:proofErr w:type="spellStart"/>
      <w:r w:rsidRPr="003737A9">
        <w:rPr>
          <w:sz w:val="28"/>
          <w:szCs w:val="28"/>
        </w:rPr>
        <w:t>соціальних</w:t>
      </w:r>
      <w:proofErr w:type="spellEnd"/>
      <w:r w:rsidRPr="003737A9">
        <w:rPr>
          <w:sz w:val="28"/>
          <w:szCs w:val="28"/>
        </w:rPr>
        <w:t xml:space="preserve"> </w:t>
      </w:r>
      <w:proofErr w:type="spellStart"/>
      <w:r w:rsidRPr="003737A9">
        <w:rPr>
          <w:sz w:val="28"/>
          <w:szCs w:val="28"/>
        </w:rPr>
        <w:t>гарантій</w:t>
      </w:r>
      <w:proofErr w:type="spellEnd"/>
      <w:r w:rsidRPr="003737A9">
        <w:rPr>
          <w:sz w:val="28"/>
          <w:szCs w:val="28"/>
        </w:rPr>
        <w:t xml:space="preserve">. У </w:t>
      </w:r>
      <w:proofErr w:type="spellStart"/>
      <w:r w:rsidRPr="003737A9">
        <w:rPr>
          <w:sz w:val="28"/>
          <w:szCs w:val="28"/>
        </w:rPr>
        <w:t>регулюванні</w:t>
      </w:r>
      <w:proofErr w:type="spellEnd"/>
      <w:r w:rsidRPr="003737A9">
        <w:rPr>
          <w:sz w:val="28"/>
          <w:szCs w:val="28"/>
        </w:rPr>
        <w:t xml:space="preserve"> </w:t>
      </w:r>
      <w:proofErr w:type="spellStart"/>
      <w:r w:rsidRPr="003737A9">
        <w:rPr>
          <w:sz w:val="28"/>
          <w:szCs w:val="28"/>
        </w:rPr>
        <w:t>пенсійних</w:t>
      </w:r>
      <w:proofErr w:type="spellEnd"/>
      <w:r w:rsidRPr="003737A9">
        <w:rPr>
          <w:sz w:val="28"/>
          <w:szCs w:val="28"/>
        </w:rPr>
        <w:t xml:space="preserve"> </w:t>
      </w:r>
      <w:proofErr w:type="spellStart"/>
      <w:r w:rsidRPr="003737A9">
        <w:rPr>
          <w:sz w:val="28"/>
          <w:szCs w:val="28"/>
        </w:rPr>
        <w:t>відносин</w:t>
      </w:r>
      <w:proofErr w:type="spellEnd"/>
      <w:r w:rsidRPr="003737A9">
        <w:rPr>
          <w:sz w:val="28"/>
          <w:szCs w:val="28"/>
        </w:rPr>
        <w:t xml:space="preserve"> </w:t>
      </w:r>
      <w:proofErr w:type="spellStart"/>
      <w:r w:rsidRPr="003737A9">
        <w:rPr>
          <w:sz w:val="28"/>
          <w:szCs w:val="28"/>
        </w:rPr>
        <w:t>важлива</w:t>
      </w:r>
      <w:proofErr w:type="spellEnd"/>
      <w:r w:rsidRPr="003737A9">
        <w:rPr>
          <w:sz w:val="28"/>
          <w:szCs w:val="28"/>
        </w:rPr>
        <w:t xml:space="preserve"> роль </w:t>
      </w:r>
      <w:proofErr w:type="spellStart"/>
      <w:r w:rsidRPr="003737A9">
        <w:rPr>
          <w:sz w:val="28"/>
          <w:szCs w:val="28"/>
        </w:rPr>
        <w:t>належить</w:t>
      </w:r>
      <w:proofErr w:type="spellEnd"/>
      <w:r w:rsidRPr="003737A9">
        <w:rPr>
          <w:sz w:val="28"/>
          <w:szCs w:val="28"/>
        </w:rPr>
        <w:t xml:space="preserve"> Закон</w:t>
      </w:r>
      <w:r w:rsidR="003737A9" w:rsidRPr="003737A9">
        <w:rPr>
          <w:sz w:val="28"/>
          <w:szCs w:val="28"/>
          <w:lang w:val="uk-UA"/>
        </w:rPr>
        <w:t>и</w:t>
      </w:r>
      <w:r w:rsidRPr="003737A9">
        <w:rPr>
          <w:sz w:val="28"/>
          <w:szCs w:val="28"/>
        </w:rPr>
        <w:t xml:space="preserve"> </w:t>
      </w:r>
      <w:proofErr w:type="spellStart"/>
      <w:r w:rsidRPr="003737A9">
        <w:rPr>
          <w:sz w:val="28"/>
          <w:szCs w:val="28"/>
        </w:rPr>
        <w:t>України</w:t>
      </w:r>
      <w:proofErr w:type="spellEnd"/>
      <w:r w:rsidR="003737A9" w:rsidRPr="003737A9">
        <w:rPr>
          <w:sz w:val="28"/>
          <w:szCs w:val="28"/>
          <w:lang w:val="uk-UA"/>
        </w:rPr>
        <w:t xml:space="preserve"> «</w:t>
      </w:r>
      <w:r w:rsidR="003737A9" w:rsidRPr="003737A9">
        <w:rPr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Про </w:t>
      </w:r>
      <w:proofErr w:type="spellStart"/>
      <w:r w:rsidR="003737A9" w:rsidRPr="003737A9">
        <w:rPr>
          <w:bCs/>
          <w:i/>
          <w:iCs/>
          <w:color w:val="000000"/>
          <w:sz w:val="28"/>
          <w:szCs w:val="28"/>
          <w:bdr w:val="none" w:sz="0" w:space="0" w:color="auto" w:frame="1"/>
        </w:rPr>
        <w:t>загальнообов’язкове</w:t>
      </w:r>
      <w:proofErr w:type="spellEnd"/>
      <w:r w:rsidR="003737A9" w:rsidRPr="003737A9">
        <w:rPr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3737A9" w:rsidRPr="003737A9">
        <w:rPr>
          <w:bCs/>
          <w:i/>
          <w:iCs/>
          <w:color w:val="000000"/>
          <w:sz w:val="28"/>
          <w:szCs w:val="28"/>
          <w:bdr w:val="none" w:sz="0" w:space="0" w:color="auto" w:frame="1"/>
        </w:rPr>
        <w:t>державне</w:t>
      </w:r>
      <w:proofErr w:type="spellEnd"/>
      <w:r w:rsidR="003737A9" w:rsidRPr="003737A9">
        <w:rPr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3737A9" w:rsidRPr="003737A9">
        <w:rPr>
          <w:bCs/>
          <w:i/>
          <w:iCs/>
          <w:color w:val="000000"/>
          <w:sz w:val="28"/>
          <w:szCs w:val="28"/>
          <w:bdr w:val="none" w:sz="0" w:space="0" w:color="auto" w:frame="1"/>
        </w:rPr>
        <w:t>пенсійне</w:t>
      </w:r>
      <w:proofErr w:type="spellEnd"/>
      <w:r w:rsidR="003737A9" w:rsidRPr="003737A9">
        <w:rPr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3737A9" w:rsidRPr="003737A9">
        <w:rPr>
          <w:bCs/>
          <w:i/>
          <w:iCs/>
          <w:color w:val="000000"/>
          <w:sz w:val="28"/>
          <w:szCs w:val="28"/>
          <w:bdr w:val="none" w:sz="0" w:space="0" w:color="auto" w:frame="1"/>
        </w:rPr>
        <w:t>страхування</w:t>
      </w:r>
      <w:proofErr w:type="spellEnd"/>
      <w:r w:rsidR="003737A9" w:rsidRPr="003737A9">
        <w:rPr>
          <w:sz w:val="28"/>
          <w:szCs w:val="28"/>
          <w:lang w:val="uk-UA"/>
        </w:rPr>
        <w:t>» від 09.07.03 та</w:t>
      </w:r>
      <w:r w:rsidRPr="003737A9">
        <w:rPr>
          <w:sz w:val="28"/>
          <w:szCs w:val="28"/>
        </w:rPr>
        <w:t xml:space="preserve"> «</w:t>
      </w:r>
      <w:r w:rsidRPr="003737A9">
        <w:rPr>
          <w:i/>
          <w:iCs/>
          <w:sz w:val="28"/>
          <w:szCs w:val="28"/>
        </w:rPr>
        <w:t xml:space="preserve">Про </w:t>
      </w:r>
      <w:proofErr w:type="spellStart"/>
      <w:r w:rsidRPr="003737A9">
        <w:rPr>
          <w:i/>
          <w:iCs/>
          <w:sz w:val="28"/>
          <w:szCs w:val="28"/>
        </w:rPr>
        <w:t>пенсійне</w:t>
      </w:r>
      <w:proofErr w:type="spellEnd"/>
      <w:r w:rsidRPr="003737A9">
        <w:rPr>
          <w:i/>
          <w:iCs/>
          <w:sz w:val="28"/>
          <w:szCs w:val="28"/>
        </w:rPr>
        <w:t xml:space="preserve"> </w:t>
      </w:r>
      <w:proofErr w:type="spellStart"/>
      <w:r w:rsidRPr="003737A9">
        <w:rPr>
          <w:i/>
          <w:iCs/>
          <w:sz w:val="28"/>
          <w:szCs w:val="28"/>
        </w:rPr>
        <w:t>забезпечення</w:t>
      </w:r>
      <w:proofErr w:type="spellEnd"/>
      <w:r w:rsidRPr="003737A9">
        <w:rPr>
          <w:sz w:val="28"/>
          <w:szCs w:val="28"/>
        </w:rPr>
        <w:t xml:space="preserve">» </w:t>
      </w:r>
      <w:proofErr w:type="spellStart"/>
      <w:r w:rsidRPr="003737A9">
        <w:rPr>
          <w:sz w:val="28"/>
          <w:szCs w:val="28"/>
        </w:rPr>
        <w:t>від</w:t>
      </w:r>
      <w:proofErr w:type="spellEnd"/>
      <w:r w:rsidRPr="003737A9">
        <w:rPr>
          <w:sz w:val="28"/>
          <w:szCs w:val="28"/>
        </w:rPr>
        <w:t xml:space="preserve"> 05.11.91.</w:t>
      </w:r>
      <w:r w:rsidRPr="0003037C">
        <w:rPr>
          <w:sz w:val="28"/>
          <w:szCs w:val="28"/>
        </w:rPr>
        <w:t xml:space="preserve"> Закон </w:t>
      </w:r>
      <w:proofErr w:type="spellStart"/>
      <w:r w:rsidRPr="0003037C">
        <w:rPr>
          <w:sz w:val="28"/>
          <w:szCs w:val="28"/>
        </w:rPr>
        <w:t>гарантує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усім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непрацездатним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громадянам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України</w:t>
      </w:r>
      <w:proofErr w:type="spellEnd"/>
      <w:r w:rsidRPr="0003037C">
        <w:rPr>
          <w:sz w:val="28"/>
          <w:szCs w:val="28"/>
        </w:rPr>
        <w:t xml:space="preserve"> право на </w:t>
      </w:r>
      <w:proofErr w:type="spellStart"/>
      <w:r w:rsidRPr="0003037C">
        <w:rPr>
          <w:sz w:val="28"/>
          <w:szCs w:val="28"/>
        </w:rPr>
        <w:t>матеріальне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забезпечення</w:t>
      </w:r>
      <w:proofErr w:type="spellEnd"/>
      <w:r w:rsidRPr="0003037C">
        <w:rPr>
          <w:sz w:val="28"/>
          <w:szCs w:val="28"/>
        </w:rPr>
        <w:t xml:space="preserve"> за </w:t>
      </w:r>
      <w:proofErr w:type="spellStart"/>
      <w:r w:rsidRPr="0003037C">
        <w:rPr>
          <w:sz w:val="28"/>
          <w:szCs w:val="28"/>
        </w:rPr>
        <w:t>рахунок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коштів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Пенсійного</w:t>
      </w:r>
      <w:proofErr w:type="spellEnd"/>
      <w:r w:rsidRPr="0003037C">
        <w:rPr>
          <w:sz w:val="28"/>
          <w:szCs w:val="28"/>
        </w:rPr>
        <w:t xml:space="preserve"> фонду шляхом </w:t>
      </w:r>
      <w:proofErr w:type="spellStart"/>
      <w:r w:rsidRPr="0003037C">
        <w:rPr>
          <w:sz w:val="28"/>
          <w:szCs w:val="28"/>
        </w:rPr>
        <w:t>надання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трудових</w:t>
      </w:r>
      <w:proofErr w:type="spellEnd"/>
      <w:r w:rsidRPr="0003037C">
        <w:rPr>
          <w:sz w:val="28"/>
          <w:szCs w:val="28"/>
        </w:rPr>
        <w:t xml:space="preserve"> і </w:t>
      </w:r>
      <w:proofErr w:type="spellStart"/>
      <w:r w:rsidRPr="0003037C">
        <w:rPr>
          <w:sz w:val="28"/>
          <w:szCs w:val="28"/>
        </w:rPr>
        <w:t>соціальних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пенсій</w:t>
      </w:r>
      <w:proofErr w:type="spellEnd"/>
      <w:r w:rsidRPr="0003037C">
        <w:rPr>
          <w:sz w:val="28"/>
          <w:szCs w:val="28"/>
        </w:rPr>
        <w:t xml:space="preserve">. </w:t>
      </w:r>
    </w:p>
    <w:p w:rsidR="003737A9" w:rsidRDefault="0003037C" w:rsidP="0003037C">
      <w:pPr>
        <w:ind w:firstLine="567"/>
        <w:jc w:val="both"/>
        <w:rPr>
          <w:sz w:val="28"/>
          <w:szCs w:val="28"/>
          <w:lang w:val="uk-UA"/>
        </w:rPr>
      </w:pPr>
      <w:r w:rsidRPr="0003037C">
        <w:rPr>
          <w:sz w:val="28"/>
          <w:szCs w:val="28"/>
        </w:rPr>
        <w:t xml:space="preserve">У </w:t>
      </w:r>
      <w:proofErr w:type="spellStart"/>
      <w:r w:rsidRPr="0003037C">
        <w:rPr>
          <w:sz w:val="28"/>
          <w:szCs w:val="28"/>
        </w:rPr>
        <w:t>сфері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пенсійного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забезпечення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діють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також</w:t>
      </w:r>
      <w:proofErr w:type="spellEnd"/>
      <w:r w:rsidRPr="0003037C">
        <w:rPr>
          <w:sz w:val="28"/>
          <w:szCs w:val="28"/>
        </w:rPr>
        <w:t xml:space="preserve"> й </w:t>
      </w:r>
      <w:proofErr w:type="spellStart"/>
      <w:r w:rsidRPr="0003037C">
        <w:rPr>
          <w:sz w:val="28"/>
          <w:szCs w:val="28"/>
        </w:rPr>
        <w:t>інші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закони</w:t>
      </w:r>
      <w:proofErr w:type="spellEnd"/>
      <w:r w:rsidR="003737A9">
        <w:rPr>
          <w:sz w:val="28"/>
          <w:szCs w:val="28"/>
          <w:lang w:val="uk-UA"/>
        </w:rPr>
        <w:t>:</w:t>
      </w:r>
    </w:p>
    <w:p w:rsidR="003737A9" w:rsidRPr="003737A9" w:rsidRDefault="0003037C" w:rsidP="003737A9">
      <w:pPr>
        <w:pStyle w:val="af0"/>
        <w:numPr>
          <w:ilvl w:val="0"/>
          <w:numId w:val="17"/>
        </w:numPr>
        <w:ind w:left="567"/>
        <w:jc w:val="both"/>
        <w:rPr>
          <w:sz w:val="28"/>
          <w:szCs w:val="28"/>
        </w:rPr>
      </w:pPr>
      <w:r w:rsidRPr="003737A9">
        <w:rPr>
          <w:sz w:val="28"/>
          <w:szCs w:val="28"/>
          <w:lang w:val="uk-UA"/>
        </w:rPr>
        <w:t>«</w:t>
      </w:r>
      <w:r w:rsidRPr="003737A9">
        <w:rPr>
          <w:i/>
          <w:iCs/>
          <w:sz w:val="28"/>
          <w:szCs w:val="28"/>
          <w:lang w:val="uk-UA"/>
        </w:rPr>
        <w:t>Про пенсійне забезпечення військовослужбовців та осіб начальницького і рядового складу органів внутрішніх справ</w:t>
      </w:r>
      <w:r w:rsidRPr="003737A9">
        <w:rPr>
          <w:sz w:val="28"/>
          <w:szCs w:val="28"/>
          <w:lang w:val="uk-UA"/>
        </w:rPr>
        <w:t xml:space="preserve">» від 09.04.92, </w:t>
      </w:r>
    </w:p>
    <w:p w:rsidR="003737A9" w:rsidRPr="003737A9" w:rsidRDefault="0003037C" w:rsidP="003737A9">
      <w:pPr>
        <w:pStyle w:val="af0"/>
        <w:numPr>
          <w:ilvl w:val="0"/>
          <w:numId w:val="17"/>
        </w:numPr>
        <w:ind w:left="567"/>
        <w:jc w:val="both"/>
        <w:rPr>
          <w:sz w:val="28"/>
          <w:szCs w:val="28"/>
        </w:rPr>
      </w:pPr>
      <w:r w:rsidRPr="003737A9">
        <w:rPr>
          <w:sz w:val="28"/>
          <w:szCs w:val="28"/>
          <w:lang w:val="uk-UA"/>
        </w:rPr>
        <w:t xml:space="preserve">«Про пенсії за особливі заслуги перед Україною» від 01.06.00, </w:t>
      </w:r>
    </w:p>
    <w:p w:rsidR="003737A9" w:rsidRPr="003737A9" w:rsidRDefault="0003037C" w:rsidP="003737A9">
      <w:pPr>
        <w:pStyle w:val="af0"/>
        <w:numPr>
          <w:ilvl w:val="0"/>
          <w:numId w:val="17"/>
        </w:numPr>
        <w:ind w:left="567"/>
        <w:jc w:val="both"/>
        <w:rPr>
          <w:sz w:val="28"/>
          <w:szCs w:val="28"/>
        </w:rPr>
      </w:pPr>
      <w:r w:rsidRPr="003737A9">
        <w:rPr>
          <w:sz w:val="28"/>
          <w:szCs w:val="28"/>
          <w:lang w:val="uk-UA"/>
        </w:rPr>
        <w:t xml:space="preserve">«Про державну службу» від 16.12.93, </w:t>
      </w:r>
    </w:p>
    <w:p w:rsidR="003737A9" w:rsidRDefault="0003037C" w:rsidP="003737A9">
      <w:pPr>
        <w:pStyle w:val="af0"/>
        <w:numPr>
          <w:ilvl w:val="0"/>
          <w:numId w:val="17"/>
        </w:numPr>
        <w:ind w:left="567"/>
        <w:jc w:val="both"/>
        <w:rPr>
          <w:sz w:val="28"/>
          <w:szCs w:val="28"/>
        </w:rPr>
      </w:pPr>
      <w:r w:rsidRPr="003737A9">
        <w:rPr>
          <w:sz w:val="28"/>
          <w:szCs w:val="28"/>
          <w:lang w:val="uk-UA"/>
        </w:rPr>
        <w:t xml:space="preserve">«Про статус суддів» від 15.12. </w:t>
      </w:r>
      <w:r w:rsidRPr="003737A9">
        <w:rPr>
          <w:sz w:val="28"/>
          <w:szCs w:val="28"/>
        </w:rPr>
        <w:t xml:space="preserve">92, </w:t>
      </w:r>
    </w:p>
    <w:p w:rsidR="003737A9" w:rsidRPr="003737A9" w:rsidRDefault="0003037C" w:rsidP="003737A9">
      <w:pPr>
        <w:pStyle w:val="af0"/>
        <w:numPr>
          <w:ilvl w:val="0"/>
          <w:numId w:val="17"/>
        </w:numPr>
        <w:ind w:left="567"/>
        <w:jc w:val="both"/>
        <w:rPr>
          <w:sz w:val="28"/>
          <w:szCs w:val="28"/>
        </w:rPr>
      </w:pPr>
      <w:r w:rsidRPr="003737A9">
        <w:rPr>
          <w:sz w:val="28"/>
          <w:szCs w:val="28"/>
        </w:rPr>
        <w:t xml:space="preserve">«Про прокуратуру» </w:t>
      </w:r>
      <w:proofErr w:type="spellStart"/>
      <w:r w:rsidRPr="003737A9">
        <w:rPr>
          <w:sz w:val="28"/>
          <w:szCs w:val="28"/>
        </w:rPr>
        <w:t>від</w:t>
      </w:r>
      <w:proofErr w:type="spellEnd"/>
      <w:r w:rsidRPr="003737A9">
        <w:rPr>
          <w:sz w:val="28"/>
          <w:szCs w:val="28"/>
        </w:rPr>
        <w:t xml:space="preserve"> 05.11.91 та </w:t>
      </w:r>
      <w:proofErr w:type="spellStart"/>
      <w:r w:rsidRPr="003737A9">
        <w:rPr>
          <w:sz w:val="28"/>
          <w:szCs w:val="28"/>
        </w:rPr>
        <w:t>ін</w:t>
      </w:r>
      <w:proofErr w:type="spellEnd"/>
      <w:r w:rsidRPr="003737A9">
        <w:rPr>
          <w:sz w:val="28"/>
          <w:szCs w:val="28"/>
        </w:rPr>
        <w:t>.</w:t>
      </w:r>
      <w:r w:rsidR="003737A9">
        <w:rPr>
          <w:sz w:val="28"/>
          <w:szCs w:val="28"/>
          <w:lang w:val="uk-UA"/>
        </w:rPr>
        <w:t>;</w:t>
      </w:r>
    </w:p>
    <w:p w:rsidR="003737A9" w:rsidRDefault="003737A9" w:rsidP="003737A9">
      <w:pPr>
        <w:pStyle w:val="af0"/>
        <w:numPr>
          <w:ilvl w:val="0"/>
          <w:numId w:val="17"/>
        </w:numPr>
        <w:ind w:left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с</w:t>
      </w:r>
      <w:proofErr w:type="spellStart"/>
      <w:r w:rsidR="0003037C" w:rsidRPr="003737A9">
        <w:rPr>
          <w:sz w:val="28"/>
          <w:szCs w:val="28"/>
        </w:rPr>
        <w:t>оціальний</w:t>
      </w:r>
      <w:proofErr w:type="spellEnd"/>
      <w:r w:rsidR="0003037C" w:rsidRPr="003737A9">
        <w:rPr>
          <w:sz w:val="28"/>
          <w:szCs w:val="28"/>
        </w:rPr>
        <w:t xml:space="preserve"> </w:t>
      </w:r>
      <w:proofErr w:type="spellStart"/>
      <w:r w:rsidR="0003037C" w:rsidRPr="003737A9">
        <w:rPr>
          <w:sz w:val="28"/>
          <w:szCs w:val="28"/>
        </w:rPr>
        <w:t>захист</w:t>
      </w:r>
      <w:proofErr w:type="spellEnd"/>
      <w:r w:rsidR="0003037C" w:rsidRPr="003737A9">
        <w:rPr>
          <w:sz w:val="28"/>
          <w:szCs w:val="28"/>
        </w:rPr>
        <w:t xml:space="preserve"> </w:t>
      </w:r>
      <w:proofErr w:type="spellStart"/>
      <w:r w:rsidR="0003037C" w:rsidRPr="003737A9">
        <w:rPr>
          <w:sz w:val="28"/>
          <w:szCs w:val="28"/>
        </w:rPr>
        <w:t>громадян</w:t>
      </w:r>
      <w:proofErr w:type="spellEnd"/>
      <w:r w:rsidR="0003037C" w:rsidRPr="003737A9">
        <w:rPr>
          <w:sz w:val="28"/>
          <w:szCs w:val="28"/>
        </w:rPr>
        <w:t xml:space="preserve">, </w:t>
      </w:r>
      <w:proofErr w:type="spellStart"/>
      <w:r w:rsidR="0003037C" w:rsidRPr="003737A9">
        <w:rPr>
          <w:sz w:val="28"/>
          <w:szCs w:val="28"/>
        </w:rPr>
        <w:t>які</w:t>
      </w:r>
      <w:proofErr w:type="spellEnd"/>
      <w:r w:rsidR="0003037C" w:rsidRPr="003737A9">
        <w:rPr>
          <w:sz w:val="28"/>
          <w:szCs w:val="28"/>
        </w:rPr>
        <w:t xml:space="preserve"> </w:t>
      </w:r>
      <w:proofErr w:type="spellStart"/>
      <w:r w:rsidR="0003037C" w:rsidRPr="003737A9">
        <w:rPr>
          <w:sz w:val="28"/>
          <w:szCs w:val="28"/>
        </w:rPr>
        <w:t>постраждали</w:t>
      </w:r>
      <w:proofErr w:type="spellEnd"/>
      <w:r w:rsidR="0003037C" w:rsidRPr="003737A9">
        <w:rPr>
          <w:sz w:val="28"/>
          <w:szCs w:val="28"/>
        </w:rPr>
        <w:t xml:space="preserve"> </w:t>
      </w:r>
      <w:proofErr w:type="spellStart"/>
      <w:r w:rsidR="0003037C" w:rsidRPr="003737A9">
        <w:rPr>
          <w:sz w:val="28"/>
          <w:szCs w:val="28"/>
        </w:rPr>
        <w:t>внаслідок</w:t>
      </w:r>
      <w:proofErr w:type="spellEnd"/>
      <w:r w:rsidR="0003037C" w:rsidRPr="003737A9">
        <w:rPr>
          <w:sz w:val="28"/>
          <w:szCs w:val="28"/>
        </w:rPr>
        <w:t xml:space="preserve"> </w:t>
      </w:r>
      <w:proofErr w:type="spellStart"/>
      <w:r w:rsidR="0003037C" w:rsidRPr="003737A9">
        <w:rPr>
          <w:sz w:val="28"/>
          <w:szCs w:val="28"/>
        </w:rPr>
        <w:t>аварії</w:t>
      </w:r>
      <w:proofErr w:type="spellEnd"/>
      <w:r w:rsidR="0003037C" w:rsidRPr="003737A9">
        <w:rPr>
          <w:sz w:val="28"/>
          <w:szCs w:val="28"/>
        </w:rPr>
        <w:t xml:space="preserve"> на </w:t>
      </w:r>
      <w:proofErr w:type="spellStart"/>
      <w:r w:rsidR="0003037C" w:rsidRPr="003737A9">
        <w:rPr>
          <w:sz w:val="28"/>
          <w:szCs w:val="28"/>
        </w:rPr>
        <w:t>ЧАЕС</w:t>
      </w:r>
      <w:proofErr w:type="spellEnd"/>
      <w:r w:rsidR="0003037C" w:rsidRPr="003737A9">
        <w:rPr>
          <w:sz w:val="28"/>
          <w:szCs w:val="28"/>
        </w:rPr>
        <w:t xml:space="preserve"> </w:t>
      </w:r>
      <w:proofErr w:type="spellStart"/>
      <w:r w:rsidR="0003037C" w:rsidRPr="003737A9">
        <w:rPr>
          <w:sz w:val="28"/>
          <w:szCs w:val="28"/>
        </w:rPr>
        <w:t>регулюється</w:t>
      </w:r>
      <w:proofErr w:type="spellEnd"/>
      <w:r w:rsidR="0003037C" w:rsidRPr="003737A9">
        <w:rPr>
          <w:sz w:val="28"/>
          <w:szCs w:val="28"/>
        </w:rPr>
        <w:t xml:space="preserve"> Законом </w:t>
      </w:r>
      <w:proofErr w:type="spellStart"/>
      <w:r w:rsidR="0003037C" w:rsidRPr="003737A9">
        <w:rPr>
          <w:sz w:val="28"/>
          <w:szCs w:val="28"/>
        </w:rPr>
        <w:t>України</w:t>
      </w:r>
      <w:proofErr w:type="spellEnd"/>
      <w:r w:rsidR="0003037C" w:rsidRPr="003737A9">
        <w:rPr>
          <w:sz w:val="28"/>
          <w:szCs w:val="28"/>
        </w:rPr>
        <w:t xml:space="preserve"> «Про статус і </w:t>
      </w:r>
      <w:proofErr w:type="spellStart"/>
      <w:r w:rsidR="0003037C" w:rsidRPr="003737A9">
        <w:rPr>
          <w:sz w:val="28"/>
          <w:szCs w:val="28"/>
        </w:rPr>
        <w:t>соціальний</w:t>
      </w:r>
      <w:proofErr w:type="spellEnd"/>
      <w:r w:rsidR="0003037C" w:rsidRPr="003737A9">
        <w:rPr>
          <w:sz w:val="28"/>
          <w:szCs w:val="28"/>
        </w:rPr>
        <w:t xml:space="preserve"> </w:t>
      </w:r>
      <w:proofErr w:type="spellStart"/>
      <w:r w:rsidR="0003037C" w:rsidRPr="003737A9">
        <w:rPr>
          <w:sz w:val="28"/>
          <w:szCs w:val="28"/>
        </w:rPr>
        <w:t>захист</w:t>
      </w:r>
      <w:proofErr w:type="spellEnd"/>
      <w:r w:rsidR="0003037C" w:rsidRPr="003737A9">
        <w:rPr>
          <w:sz w:val="28"/>
          <w:szCs w:val="28"/>
        </w:rPr>
        <w:t xml:space="preserve"> </w:t>
      </w:r>
      <w:proofErr w:type="spellStart"/>
      <w:r w:rsidR="0003037C" w:rsidRPr="003737A9">
        <w:rPr>
          <w:sz w:val="28"/>
          <w:szCs w:val="28"/>
        </w:rPr>
        <w:t>громадян</w:t>
      </w:r>
      <w:proofErr w:type="spellEnd"/>
      <w:r w:rsidR="0003037C" w:rsidRPr="003737A9">
        <w:rPr>
          <w:sz w:val="28"/>
          <w:szCs w:val="28"/>
        </w:rPr>
        <w:t xml:space="preserve">, </w:t>
      </w:r>
      <w:proofErr w:type="spellStart"/>
      <w:r w:rsidR="0003037C" w:rsidRPr="003737A9">
        <w:rPr>
          <w:sz w:val="28"/>
          <w:szCs w:val="28"/>
        </w:rPr>
        <w:t>які</w:t>
      </w:r>
      <w:proofErr w:type="spellEnd"/>
      <w:r w:rsidR="0003037C" w:rsidRPr="003737A9">
        <w:rPr>
          <w:sz w:val="28"/>
          <w:szCs w:val="28"/>
        </w:rPr>
        <w:t xml:space="preserve"> </w:t>
      </w:r>
      <w:proofErr w:type="spellStart"/>
      <w:r w:rsidR="0003037C" w:rsidRPr="003737A9">
        <w:rPr>
          <w:sz w:val="28"/>
          <w:szCs w:val="28"/>
        </w:rPr>
        <w:t>постраждали</w:t>
      </w:r>
      <w:proofErr w:type="spellEnd"/>
      <w:r w:rsidR="0003037C" w:rsidRPr="003737A9">
        <w:rPr>
          <w:sz w:val="28"/>
          <w:szCs w:val="28"/>
        </w:rPr>
        <w:t xml:space="preserve"> </w:t>
      </w:r>
      <w:proofErr w:type="spellStart"/>
      <w:r w:rsidR="0003037C" w:rsidRPr="003737A9">
        <w:rPr>
          <w:sz w:val="28"/>
          <w:szCs w:val="28"/>
        </w:rPr>
        <w:t>внаслідок</w:t>
      </w:r>
      <w:proofErr w:type="spellEnd"/>
      <w:r w:rsidR="0003037C" w:rsidRPr="003737A9">
        <w:rPr>
          <w:sz w:val="28"/>
          <w:szCs w:val="28"/>
        </w:rPr>
        <w:t xml:space="preserve"> </w:t>
      </w:r>
      <w:proofErr w:type="spellStart"/>
      <w:r w:rsidR="0003037C" w:rsidRPr="003737A9">
        <w:rPr>
          <w:sz w:val="28"/>
          <w:szCs w:val="28"/>
        </w:rPr>
        <w:t>Чорнобильської</w:t>
      </w:r>
      <w:proofErr w:type="spellEnd"/>
      <w:r w:rsidR="0003037C" w:rsidRPr="003737A9">
        <w:rPr>
          <w:sz w:val="28"/>
          <w:szCs w:val="28"/>
        </w:rPr>
        <w:t xml:space="preserve"> </w:t>
      </w:r>
      <w:proofErr w:type="spellStart"/>
      <w:r w:rsidR="0003037C" w:rsidRPr="003737A9">
        <w:rPr>
          <w:sz w:val="28"/>
          <w:szCs w:val="28"/>
        </w:rPr>
        <w:t>катастрофи</w:t>
      </w:r>
      <w:proofErr w:type="spellEnd"/>
      <w:r w:rsidR="0003037C" w:rsidRPr="003737A9">
        <w:rPr>
          <w:sz w:val="28"/>
          <w:szCs w:val="28"/>
        </w:rPr>
        <w:t xml:space="preserve">» </w:t>
      </w:r>
      <w:proofErr w:type="spellStart"/>
      <w:r w:rsidR="0003037C" w:rsidRPr="003737A9">
        <w:rPr>
          <w:sz w:val="28"/>
          <w:szCs w:val="28"/>
        </w:rPr>
        <w:t>від</w:t>
      </w:r>
      <w:proofErr w:type="spellEnd"/>
      <w:r w:rsidR="0003037C" w:rsidRPr="003737A9">
        <w:rPr>
          <w:sz w:val="28"/>
          <w:szCs w:val="28"/>
        </w:rPr>
        <w:t xml:space="preserve"> 19.12.91. </w:t>
      </w:r>
    </w:p>
    <w:p w:rsidR="0003037C" w:rsidRPr="003737A9" w:rsidRDefault="0003037C" w:rsidP="003737A9">
      <w:pPr>
        <w:pStyle w:val="af0"/>
        <w:numPr>
          <w:ilvl w:val="0"/>
          <w:numId w:val="17"/>
        </w:numPr>
        <w:ind w:left="567"/>
        <w:jc w:val="both"/>
        <w:rPr>
          <w:sz w:val="28"/>
          <w:szCs w:val="28"/>
        </w:rPr>
      </w:pPr>
      <w:r w:rsidRPr="003737A9">
        <w:rPr>
          <w:sz w:val="28"/>
          <w:szCs w:val="28"/>
        </w:rPr>
        <w:t xml:space="preserve">«Про статус </w:t>
      </w:r>
      <w:proofErr w:type="spellStart"/>
      <w:r w:rsidRPr="003737A9">
        <w:rPr>
          <w:sz w:val="28"/>
          <w:szCs w:val="28"/>
        </w:rPr>
        <w:t>ветеранів</w:t>
      </w:r>
      <w:proofErr w:type="spellEnd"/>
      <w:r w:rsidRPr="003737A9">
        <w:rPr>
          <w:sz w:val="28"/>
          <w:szCs w:val="28"/>
        </w:rPr>
        <w:t xml:space="preserve"> </w:t>
      </w:r>
      <w:proofErr w:type="spellStart"/>
      <w:r w:rsidRPr="003737A9">
        <w:rPr>
          <w:sz w:val="28"/>
          <w:szCs w:val="28"/>
        </w:rPr>
        <w:t>війни</w:t>
      </w:r>
      <w:proofErr w:type="spellEnd"/>
      <w:r w:rsidRPr="003737A9">
        <w:rPr>
          <w:sz w:val="28"/>
          <w:szCs w:val="28"/>
        </w:rPr>
        <w:t xml:space="preserve">, </w:t>
      </w:r>
      <w:proofErr w:type="spellStart"/>
      <w:r w:rsidRPr="003737A9">
        <w:rPr>
          <w:sz w:val="28"/>
          <w:szCs w:val="28"/>
        </w:rPr>
        <w:t>гарантії</w:t>
      </w:r>
      <w:proofErr w:type="spellEnd"/>
      <w:r w:rsidRPr="003737A9">
        <w:rPr>
          <w:sz w:val="28"/>
          <w:szCs w:val="28"/>
        </w:rPr>
        <w:t xml:space="preserve"> </w:t>
      </w:r>
      <w:proofErr w:type="spellStart"/>
      <w:r w:rsidRPr="003737A9">
        <w:rPr>
          <w:sz w:val="28"/>
          <w:szCs w:val="28"/>
        </w:rPr>
        <w:t>їх</w:t>
      </w:r>
      <w:proofErr w:type="spellEnd"/>
      <w:r w:rsidRPr="003737A9">
        <w:rPr>
          <w:sz w:val="28"/>
          <w:szCs w:val="28"/>
        </w:rPr>
        <w:t xml:space="preserve"> </w:t>
      </w:r>
      <w:proofErr w:type="spellStart"/>
      <w:r w:rsidRPr="003737A9">
        <w:rPr>
          <w:sz w:val="28"/>
          <w:szCs w:val="28"/>
        </w:rPr>
        <w:t>соціального</w:t>
      </w:r>
      <w:proofErr w:type="spellEnd"/>
      <w:r w:rsidRPr="003737A9">
        <w:rPr>
          <w:sz w:val="28"/>
          <w:szCs w:val="28"/>
        </w:rPr>
        <w:t xml:space="preserve"> </w:t>
      </w:r>
      <w:proofErr w:type="spellStart"/>
      <w:r w:rsidRPr="003737A9">
        <w:rPr>
          <w:sz w:val="28"/>
          <w:szCs w:val="28"/>
        </w:rPr>
        <w:t>захисту</w:t>
      </w:r>
      <w:proofErr w:type="spellEnd"/>
      <w:r w:rsidRPr="003737A9">
        <w:rPr>
          <w:sz w:val="28"/>
          <w:szCs w:val="28"/>
        </w:rPr>
        <w:t xml:space="preserve">» </w:t>
      </w:r>
      <w:proofErr w:type="spellStart"/>
      <w:r w:rsidRPr="003737A9">
        <w:rPr>
          <w:sz w:val="28"/>
          <w:szCs w:val="28"/>
        </w:rPr>
        <w:t>від</w:t>
      </w:r>
      <w:proofErr w:type="spellEnd"/>
      <w:r w:rsidRPr="003737A9">
        <w:rPr>
          <w:sz w:val="28"/>
          <w:szCs w:val="28"/>
        </w:rPr>
        <w:t xml:space="preserve"> 22.12.95, «Про </w:t>
      </w:r>
      <w:proofErr w:type="spellStart"/>
      <w:r w:rsidRPr="003737A9">
        <w:rPr>
          <w:sz w:val="28"/>
          <w:szCs w:val="28"/>
        </w:rPr>
        <w:t>державні</w:t>
      </w:r>
      <w:proofErr w:type="spellEnd"/>
      <w:r w:rsidRPr="003737A9">
        <w:rPr>
          <w:sz w:val="28"/>
          <w:szCs w:val="28"/>
        </w:rPr>
        <w:t xml:space="preserve"> </w:t>
      </w:r>
      <w:proofErr w:type="spellStart"/>
      <w:r w:rsidRPr="003737A9">
        <w:rPr>
          <w:sz w:val="28"/>
          <w:szCs w:val="28"/>
        </w:rPr>
        <w:t>виплати</w:t>
      </w:r>
      <w:proofErr w:type="spellEnd"/>
      <w:r w:rsidRPr="003737A9">
        <w:rPr>
          <w:sz w:val="28"/>
          <w:szCs w:val="28"/>
        </w:rPr>
        <w:t xml:space="preserve"> </w:t>
      </w:r>
      <w:proofErr w:type="spellStart"/>
      <w:r w:rsidRPr="003737A9">
        <w:rPr>
          <w:sz w:val="28"/>
          <w:szCs w:val="28"/>
        </w:rPr>
        <w:t>сім’ям</w:t>
      </w:r>
      <w:proofErr w:type="spellEnd"/>
      <w:r w:rsidRPr="003737A9">
        <w:rPr>
          <w:sz w:val="28"/>
          <w:szCs w:val="28"/>
        </w:rPr>
        <w:t xml:space="preserve"> з </w:t>
      </w:r>
      <w:proofErr w:type="spellStart"/>
      <w:r w:rsidRPr="003737A9">
        <w:rPr>
          <w:sz w:val="28"/>
          <w:szCs w:val="28"/>
        </w:rPr>
        <w:t>дітьми</w:t>
      </w:r>
      <w:proofErr w:type="spellEnd"/>
      <w:r w:rsidRPr="003737A9">
        <w:rPr>
          <w:sz w:val="28"/>
          <w:szCs w:val="28"/>
        </w:rPr>
        <w:t xml:space="preserve">» </w:t>
      </w:r>
      <w:proofErr w:type="spellStart"/>
      <w:r w:rsidRPr="003737A9">
        <w:rPr>
          <w:sz w:val="28"/>
          <w:szCs w:val="28"/>
        </w:rPr>
        <w:t>від</w:t>
      </w:r>
      <w:proofErr w:type="spellEnd"/>
      <w:r w:rsidRPr="003737A9">
        <w:rPr>
          <w:sz w:val="28"/>
          <w:szCs w:val="28"/>
        </w:rPr>
        <w:t xml:space="preserve"> 21.11.92, «Про </w:t>
      </w:r>
      <w:proofErr w:type="spellStart"/>
      <w:r w:rsidRPr="003737A9">
        <w:rPr>
          <w:sz w:val="28"/>
          <w:szCs w:val="28"/>
        </w:rPr>
        <w:t>державну</w:t>
      </w:r>
      <w:proofErr w:type="spellEnd"/>
      <w:r w:rsidRPr="003737A9">
        <w:rPr>
          <w:sz w:val="28"/>
          <w:szCs w:val="28"/>
        </w:rPr>
        <w:t xml:space="preserve"> </w:t>
      </w:r>
      <w:proofErr w:type="spellStart"/>
      <w:r w:rsidRPr="003737A9">
        <w:rPr>
          <w:sz w:val="28"/>
          <w:szCs w:val="28"/>
        </w:rPr>
        <w:t>соціальну</w:t>
      </w:r>
      <w:proofErr w:type="spellEnd"/>
      <w:r w:rsidRPr="003737A9">
        <w:rPr>
          <w:sz w:val="28"/>
          <w:szCs w:val="28"/>
        </w:rPr>
        <w:t xml:space="preserve"> </w:t>
      </w:r>
      <w:proofErr w:type="spellStart"/>
      <w:r w:rsidRPr="003737A9">
        <w:rPr>
          <w:sz w:val="28"/>
          <w:szCs w:val="28"/>
        </w:rPr>
        <w:t>допомогу</w:t>
      </w:r>
      <w:proofErr w:type="spellEnd"/>
      <w:r w:rsidRPr="003737A9">
        <w:rPr>
          <w:sz w:val="28"/>
          <w:szCs w:val="28"/>
        </w:rPr>
        <w:t xml:space="preserve"> </w:t>
      </w:r>
      <w:proofErr w:type="spellStart"/>
      <w:r w:rsidRPr="003737A9">
        <w:rPr>
          <w:sz w:val="28"/>
          <w:szCs w:val="28"/>
        </w:rPr>
        <w:t>малозабезпеченим</w:t>
      </w:r>
      <w:proofErr w:type="spellEnd"/>
      <w:r w:rsidRPr="003737A9">
        <w:rPr>
          <w:sz w:val="28"/>
          <w:szCs w:val="28"/>
        </w:rPr>
        <w:t xml:space="preserve"> </w:t>
      </w:r>
      <w:proofErr w:type="spellStart"/>
      <w:r w:rsidRPr="003737A9">
        <w:rPr>
          <w:sz w:val="28"/>
          <w:szCs w:val="28"/>
        </w:rPr>
        <w:t>сім’ям</w:t>
      </w:r>
      <w:proofErr w:type="spellEnd"/>
      <w:r w:rsidRPr="003737A9">
        <w:rPr>
          <w:sz w:val="28"/>
          <w:szCs w:val="28"/>
        </w:rPr>
        <w:t xml:space="preserve">» </w:t>
      </w:r>
      <w:proofErr w:type="spellStart"/>
      <w:r w:rsidRPr="003737A9">
        <w:rPr>
          <w:sz w:val="28"/>
          <w:szCs w:val="28"/>
        </w:rPr>
        <w:t>від</w:t>
      </w:r>
      <w:proofErr w:type="spellEnd"/>
      <w:r w:rsidRPr="003737A9">
        <w:rPr>
          <w:sz w:val="28"/>
          <w:szCs w:val="28"/>
        </w:rPr>
        <w:t xml:space="preserve"> 01.06.00.</w:t>
      </w:r>
    </w:p>
    <w:p w:rsidR="0003037C" w:rsidRPr="0003037C" w:rsidRDefault="0003037C" w:rsidP="0003037C">
      <w:pPr>
        <w:ind w:firstLine="567"/>
        <w:jc w:val="both"/>
        <w:rPr>
          <w:sz w:val="28"/>
          <w:szCs w:val="28"/>
        </w:rPr>
      </w:pPr>
      <w:r w:rsidRPr="0003037C">
        <w:rPr>
          <w:sz w:val="28"/>
          <w:szCs w:val="28"/>
        </w:rPr>
        <w:t xml:space="preserve">До </w:t>
      </w:r>
      <w:proofErr w:type="spellStart"/>
      <w:r w:rsidRPr="0003037C">
        <w:rPr>
          <w:sz w:val="28"/>
          <w:szCs w:val="28"/>
        </w:rPr>
        <w:t>підзаконних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актів</w:t>
      </w:r>
      <w:proofErr w:type="spellEnd"/>
      <w:r w:rsidRPr="0003037C">
        <w:rPr>
          <w:sz w:val="28"/>
          <w:szCs w:val="28"/>
        </w:rPr>
        <w:t xml:space="preserve">, </w:t>
      </w:r>
      <w:proofErr w:type="spellStart"/>
      <w:r w:rsidRPr="0003037C">
        <w:rPr>
          <w:sz w:val="28"/>
          <w:szCs w:val="28"/>
        </w:rPr>
        <w:t>що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регулюють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пенсійні</w:t>
      </w:r>
      <w:proofErr w:type="spellEnd"/>
      <w:r w:rsidRPr="0003037C">
        <w:rPr>
          <w:sz w:val="28"/>
          <w:szCs w:val="28"/>
        </w:rPr>
        <w:t xml:space="preserve"> й </w:t>
      </w:r>
      <w:proofErr w:type="spellStart"/>
      <w:r w:rsidRPr="0003037C">
        <w:rPr>
          <w:sz w:val="28"/>
          <w:szCs w:val="28"/>
        </w:rPr>
        <w:t>інші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відносини</w:t>
      </w:r>
      <w:proofErr w:type="spellEnd"/>
      <w:r w:rsidRPr="0003037C">
        <w:rPr>
          <w:sz w:val="28"/>
          <w:szCs w:val="28"/>
        </w:rPr>
        <w:t xml:space="preserve"> з </w:t>
      </w:r>
      <w:proofErr w:type="spellStart"/>
      <w:r w:rsidRPr="0003037C">
        <w:rPr>
          <w:sz w:val="28"/>
          <w:szCs w:val="28"/>
        </w:rPr>
        <w:t>пенсійного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забезпечення</w:t>
      </w:r>
      <w:proofErr w:type="spellEnd"/>
      <w:r w:rsidRPr="0003037C">
        <w:rPr>
          <w:sz w:val="28"/>
          <w:szCs w:val="28"/>
        </w:rPr>
        <w:t xml:space="preserve"> належать постанови </w:t>
      </w:r>
      <w:proofErr w:type="spellStart"/>
      <w:r w:rsidRPr="0003037C">
        <w:rPr>
          <w:sz w:val="28"/>
          <w:szCs w:val="28"/>
        </w:rPr>
        <w:t>Кабінету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Міністрів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України</w:t>
      </w:r>
      <w:proofErr w:type="spellEnd"/>
      <w:r w:rsidRPr="0003037C">
        <w:rPr>
          <w:sz w:val="28"/>
          <w:szCs w:val="28"/>
        </w:rPr>
        <w:t xml:space="preserve">. </w:t>
      </w:r>
      <w:proofErr w:type="spellStart"/>
      <w:r w:rsidRPr="0003037C">
        <w:rPr>
          <w:sz w:val="28"/>
          <w:szCs w:val="28"/>
        </w:rPr>
        <w:t>Це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акти</w:t>
      </w:r>
      <w:proofErr w:type="spellEnd"/>
      <w:r w:rsidRPr="0003037C">
        <w:rPr>
          <w:sz w:val="28"/>
          <w:szCs w:val="28"/>
        </w:rPr>
        <w:t xml:space="preserve"> про </w:t>
      </w:r>
      <w:proofErr w:type="spellStart"/>
      <w:r w:rsidRPr="0003037C">
        <w:rPr>
          <w:sz w:val="28"/>
          <w:szCs w:val="28"/>
        </w:rPr>
        <w:t>періодичну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зміну</w:t>
      </w:r>
      <w:proofErr w:type="spellEnd"/>
      <w:r w:rsidRPr="0003037C">
        <w:rPr>
          <w:sz w:val="28"/>
          <w:szCs w:val="28"/>
        </w:rPr>
        <w:t xml:space="preserve"> і </w:t>
      </w:r>
      <w:proofErr w:type="spellStart"/>
      <w:r w:rsidRPr="0003037C">
        <w:rPr>
          <w:sz w:val="28"/>
          <w:szCs w:val="28"/>
        </w:rPr>
        <w:t>встановлення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нових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розмірів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пенсій</w:t>
      </w:r>
      <w:proofErr w:type="spellEnd"/>
      <w:r w:rsidRPr="0003037C">
        <w:rPr>
          <w:sz w:val="28"/>
          <w:szCs w:val="28"/>
        </w:rPr>
        <w:t xml:space="preserve">, про </w:t>
      </w:r>
      <w:proofErr w:type="spellStart"/>
      <w:r w:rsidRPr="0003037C">
        <w:rPr>
          <w:sz w:val="28"/>
          <w:szCs w:val="28"/>
        </w:rPr>
        <w:t>затвердження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Списків</w:t>
      </w:r>
      <w:proofErr w:type="spellEnd"/>
      <w:r w:rsidRPr="0003037C">
        <w:rPr>
          <w:sz w:val="28"/>
          <w:szCs w:val="28"/>
        </w:rPr>
        <w:t xml:space="preserve"> №</w:t>
      </w:r>
      <w:r w:rsidR="000B0D2F">
        <w:rPr>
          <w:sz w:val="28"/>
          <w:szCs w:val="28"/>
        </w:rPr>
        <w:t xml:space="preserve"> </w:t>
      </w:r>
      <w:r w:rsidRPr="0003037C">
        <w:rPr>
          <w:sz w:val="28"/>
          <w:szCs w:val="28"/>
        </w:rPr>
        <w:t>1 і №</w:t>
      </w:r>
      <w:r w:rsidR="000B0D2F">
        <w:rPr>
          <w:sz w:val="28"/>
          <w:szCs w:val="28"/>
        </w:rPr>
        <w:t xml:space="preserve"> </w:t>
      </w:r>
      <w:r w:rsidRPr="0003037C">
        <w:rPr>
          <w:sz w:val="28"/>
          <w:szCs w:val="28"/>
        </w:rPr>
        <w:t xml:space="preserve">2 </w:t>
      </w:r>
      <w:proofErr w:type="spellStart"/>
      <w:r w:rsidRPr="0003037C">
        <w:rPr>
          <w:sz w:val="28"/>
          <w:szCs w:val="28"/>
        </w:rPr>
        <w:t>виробництв</w:t>
      </w:r>
      <w:proofErr w:type="spellEnd"/>
      <w:r w:rsidRPr="0003037C">
        <w:rPr>
          <w:sz w:val="28"/>
          <w:szCs w:val="28"/>
        </w:rPr>
        <w:t xml:space="preserve">, </w:t>
      </w:r>
      <w:proofErr w:type="spellStart"/>
      <w:r w:rsidRPr="0003037C">
        <w:rPr>
          <w:sz w:val="28"/>
          <w:szCs w:val="28"/>
        </w:rPr>
        <w:t>робіт</w:t>
      </w:r>
      <w:proofErr w:type="spellEnd"/>
      <w:r w:rsidRPr="0003037C">
        <w:rPr>
          <w:sz w:val="28"/>
          <w:szCs w:val="28"/>
        </w:rPr>
        <w:t xml:space="preserve">, </w:t>
      </w:r>
      <w:proofErr w:type="spellStart"/>
      <w:r w:rsidRPr="0003037C">
        <w:rPr>
          <w:sz w:val="28"/>
          <w:szCs w:val="28"/>
        </w:rPr>
        <w:t>професій</w:t>
      </w:r>
      <w:proofErr w:type="spellEnd"/>
      <w:r w:rsidRPr="0003037C">
        <w:rPr>
          <w:sz w:val="28"/>
          <w:szCs w:val="28"/>
        </w:rPr>
        <w:t xml:space="preserve">, посад і </w:t>
      </w:r>
      <w:proofErr w:type="spellStart"/>
      <w:r w:rsidRPr="0003037C">
        <w:rPr>
          <w:sz w:val="28"/>
          <w:szCs w:val="28"/>
        </w:rPr>
        <w:t>показників</w:t>
      </w:r>
      <w:proofErr w:type="spellEnd"/>
      <w:r w:rsidRPr="0003037C">
        <w:rPr>
          <w:sz w:val="28"/>
          <w:szCs w:val="28"/>
        </w:rPr>
        <w:t xml:space="preserve">, </w:t>
      </w:r>
      <w:proofErr w:type="spellStart"/>
      <w:r w:rsidRPr="0003037C">
        <w:rPr>
          <w:sz w:val="28"/>
          <w:szCs w:val="28"/>
        </w:rPr>
        <w:t>що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надають</w:t>
      </w:r>
      <w:proofErr w:type="spellEnd"/>
      <w:r w:rsidRPr="0003037C">
        <w:rPr>
          <w:sz w:val="28"/>
          <w:szCs w:val="28"/>
        </w:rPr>
        <w:t xml:space="preserve"> право на </w:t>
      </w:r>
      <w:proofErr w:type="spellStart"/>
      <w:r w:rsidRPr="0003037C">
        <w:rPr>
          <w:sz w:val="28"/>
          <w:szCs w:val="28"/>
        </w:rPr>
        <w:t>пенсію</w:t>
      </w:r>
      <w:proofErr w:type="spellEnd"/>
      <w:r w:rsidRPr="0003037C">
        <w:rPr>
          <w:sz w:val="28"/>
          <w:szCs w:val="28"/>
        </w:rPr>
        <w:t xml:space="preserve"> за </w:t>
      </w:r>
      <w:proofErr w:type="spellStart"/>
      <w:r w:rsidRPr="0003037C">
        <w:rPr>
          <w:sz w:val="28"/>
          <w:szCs w:val="28"/>
        </w:rPr>
        <w:t>віком</w:t>
      </w:r>
      <w:proofErr w:type="spellEnd"/>
      <w:r w:rsidRPr="0003037C">
        <w:rPr>
          <w:sz w:val="28"/>
          <w:szCs w:val="28"/>
        </w:rPr>
        <w:t xml:space="preserve"> на </w:t>
      </w:r>
      <w:proofErr w:type="spellStart"/>
      <w:r w:rsidRPr="0003037C">
        <w:rPr>
          <w:sz w:val="28"/>
          <w:szCs w:val="28"/>
        </w:rPr>
        <w:t>пільгових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умовах</w:t>
      </w:r>
      <w:bookmarkStart w:id="0" w:name="_ftnref1"/>
      <w:proofErr w:type="spellEnd"/>
      <w:r w:rsidRPr="0003037C">
        <w:rPr>
          <w:sz w:val="28"/>
          <w:szCs w:val="28"/>
        </w:rPr>
        <w:fldChar w:fldCharType="begin"/>
      </w:r>
      <w:r w:rsidRPr="0003037C">
        <w:rPr>
          <w:sz w:val="28"/>
          <w:szCs w:val="28"/>
        </w:rPr>
        <w:instrText xml:space="preserve"> HYPERLINK "https://buklib.net/books/27719/" \l "_ftn1" </w:instrText>
      </w:r>
      <w:r w:rsidRPr="0003037C">
        <w:rPr>
          <w:sz w:val="28"/>
          <w:szCs w:val="28"/>
        </w:rPr>
        <w:fldChar w:fldCharType="separate"/>
      </w:r>
      <w:r w:rsidRPr="0003037C">
        <w:rPr>
          <w:sz w:val="28"/>
          <w:szCs w:val="28"/>
        </w:rPr>
        <w:fldChar w:fldCharType="end"/>
      </w:r>
      <w:bookmarkEnd w:id="0"/>
      <w:r w:rsidRPr="0003037C">
        <w:rPr>
          <w:sz w:val="28"/>
          <w:szCs w:val="28"/>
        </w:rPr>
        <w:t xml:space="preserve">. </w:t>
      </w:r>
      <w:proofErr w:type="spellStart"/>
      <w:r w:rsidRPr="0003037C">
        <w:rPr>
          <w:sz w:val="28"/>
          <w:szCs w:val="28"/>
        </w:rPr>
        <w:t>Джерелами</w:t>
      </w:r>
      <w:proofErr w:type="spellEnd"/>
      <w:r w:rsidRPr="0003037C">
        <w:rPr>
          <w:sz w:val="28"/>
          <w:szCs w:val="28"/>
        </w:rPr>
        <w:t xml:space="preserve"> права </w:t>
      </w:r>
      <w:proofErr w:type="spellStart"/>
      <w:r w:rsidRPr="0003037C">
        <w:rPr>
          <w:sz w:val="28"/>
          <w:szCs w:val="28"/>
        </w:rPr>
        <w:t>соціального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забезпечення</w:t>
      </w:r>
      <w:proofErr w:type="spellEnd"/>
      <w:r w:rsidRPr="0003037C">
        <w:rPr>
          <w:sz w:val="28"/>
          <w:szCs w:val="28"/>
        </w:rPr>
        <w:t xml:space="preserve"> є </w:t>
      </w:r>
      <w:proofErr w:type="spellStart"/>
      <w:r w:rsidRPr="0003037C">
        <w:rPr>
          <w:sz w:val="28"/>
          <w:szCs w:val="28"/>
        </w:rPr>
        <w:t>міжнародні</w:t>
      </w:r>
      <w:proofErr w:type="spellEnd"/>
      <w:r w:rsidRPr="0003037C">
        <w:rPr>
          <w:sz w:val="28"/>
          <w:szCs w:val="28"/>
        </w:rPr>
        <w:t xml:space="preserve"> договори: Угода «Про </w:t>
      </w:r>
      <w:proofErr w:type="spellStart"/>
      <w:r w:rsidRPr="0003037C">
        <w:rPr>
          <w:sz w:val="28"/>
          <w:szCs w:val="28"/>
        </w:rPr>
        <w:t>гарантії</w:t>
      </w:r>
      <w:proofErr w:type="spellEnd"/>
      <w:r w:rsidRPr="0003037C">
        <w:rPr>
          <w:sz w:val="28"/>
          <w:szCs w:val="28"/>
        </w:rPr>
        <w:t xml:space="preserve"> прав </w:t>
      </w:r>
      <w:proofErr w:type="spellStart"/>
      <w:r w:rsidRPr="0003037C">
        <w:rPr>
          <w:sz w:val="28"/>
          <w:szCs w:val="28"/>
        </w:rPr>
        <w:t>громадян</w:t>
      </w:r>
      <w:proofErr w:type="spellEnd"/>
      <w:r w:rsidRPr="0003037C">
        <w:rPr>
          <w:sz w:val="28"/>
          <w:szCs w:val="28"/>
        </w:rPr>
        <w:t xml:space="preserve"> держав-</w:t>
      </w:r>
      <w:proofErr w:type="spellStart"/>
      <w:r w:rsidRPr="0003037C">
        <w:rPr>
          <w:sz w:val="28"/>
          <w:szCs w:val="28"/>
        </w:rPr>
        <w:t>учасниць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СНД</w:t>
      </w:r>
      <w:proofErr w:type="spellEnd"/>
      <w:r w:rsidRPr="0003037C">
        <w:rPr>
          <w:sz w:val="28"/>
          <w:szCs w:val="28"/>
        </w:rPr>
        <w:t xml:space="preserve"> в </w:t>
      </w:r>
      <w:proofErr w:type="spellStart"/>
      <w:r w:rsidRPr="0003037C">
        <w:rPr>
          <w:sz w:val="28"/>
          <w:szCs w:val="28"/>
        </w:rPr>
        <w:t>галузі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пенсійного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забезпечення</w:t>
      </w:r>
      <w:proofErr w:type="spellEnd"/>
      <w:r w:rsidRPr="0003037C">
        <w:rPr>
          <w:sz w:val="28"/>
          <w:szCs w:val="28"/>
        </w:rPr>
        <w:t xml:space="preserve">» </w:t>
      </w:r>
      <w:proofErr w:type="spellStart"/>
      <w:r w:rsidRPr="0003037C">
        <w:rPr>
          <w:sz w:val="28"/>
          <w:szCs w:val="28"/>
        </w:rPr>
        <w:t>від</w:t>
      </w:r>
      <w:proofErr w:type="spellEnd"/>
      <w:r w:rsidRPr="0003037C">
        <w:rPr>
          <w:sz w:val="28"/>
          <w:szCs w:val="28"/>
        </w:rPr>
        <w:t xml:space="preserve"> 13.03.92, «Про </w:t>
      </w:r>
      <w:proofErr w:type="spellStart"/>
      <w:r w:rsidRPr="0003037C">
        <w:rPr>
          <w:sz w:val="28"/>
          <w:szCs w:val="28"/>
        </w:rPr>
        <w:t>взаємне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визнання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пільг</w:t>
      </w:r>
      <w:proofErr w:type="spellEnd"/>
      <w:r w:rsidRPr="0003037C">
        <w:rPr>
          <w:sz w:val="28"/>
          <w:szCs w:val="28"/>
        </w:rPr>
        <w:t xml:space="preserve"> і </w:t>
      </w:r>
      <w:proofErr w:type="spellStart"/>
      <w:r w:rsidRPr="0003037C">
        <w:rPr>
          <w:sz w:val="28"/>
          <w:szCs w:val="28"/>
        </w:rPr>
        <w:t>гарантій</w:t>
      </w:r>
      <w:proofErr w:type="spellEnd"/>
      <w:r w:rsidRPr="0003037C">
        <w:rPr>
          <w:sz w:val="28"/>
          <w:szCs w:val="28"/>
        </w:rPr>
        <w:t xml:space="preserve"> для </w:t>
      </w:r>
      <w:proofErr w:type="spellStart"/>
      <w:r w:rsidRPr="0003037C">
        <w:rPr>
          <w:sz w:val="28"/>
          <w:szCs w:val="28"/>
        </w:rPr>
        <w:t>учасників</w:t>
      </w:r>
      <w:proofErr w:type="spellEnd"/>
      <w:r w:rsidRPr="0003037C">
        <w:rPr>
          <w:sz w:val="28"/>
          <w:szCs w:val="28"/>
        </w:rPr>
        <w:t xml:space="preserve"> та </w:t>
      </w:r>
      <w:proofErr w:type="spellStart"/>
      <w:r w:rsidRPr="0003037C">
        <w:rPr>
          <w:sz w:val="28"/>
          <w:szCs w:val="28"/>
        </w:rPr>
        <w:t>інвалідів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Великої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Вітчизняної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війни</w:t>
      </w:r>
      <w:proofErr w:type="spellEnd"/>
      <w:r w:rsidRPr="0003037C">
        <w:rPr>
          <w:sz w:val="28"/>
          <w:szCs w:val="28"/>
        </w:rPr>
        <w:t xml:space="preserve">, </w:t>
      </w:r>
      <w:proofErr w:type="spellStart"/>
      <w:r w:rsidRPr="0003037C">
        <w:rPr>
          <w:sz w:val="28"/>
          <w:szCs w:val="28"/>
        </w:rPr>
        <w:t>учасників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бойових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дій</w:t>
      </w:r>
      <w:proofErr w:type="spellEnd"/>
      <w:r w:rsidRPr="0003037C">
        <w:rPr>
          <w:sz w:val="28"/>
          <w:szCs w:val="28"/>
        </w:rPr>
        <w:t xml:space="preserve"> на </w:t>
      </w:r>
      <w:proofErr w:type="spellStart"/>
      <w:r w:rsidRPr="0003037C">
        <w:rPr>
          <w:sz w:val="28"/>
          <w:szCs w:val="28"/>
        </w:rPr>
        <w:t>території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інших</w:t>
      </w:r>
      <w:proofErr w:type="spellEnd"/>
      <w:r w:rsidRPr="0003037C">
        <w:rPr>
          <w:sz w:val="28"/>
          <w:szCs w:val="28"/>
        </w:rPr>
        <w:t xml:space="preserve"> держав і </w:t>
      </w:r>
      <w:proofErr w:type="spellStart"/>
      <w:r w:rsidRPr="0003037C">
        <w:rPr>
          <w:sz w:val="28"/>
          <w:szCs w:val="28"/>
        </w:rPr>
        <w:t>сімей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загиблих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військовослужбовців</w:t>
      </w:r>
      <w:proofErr w:type="spellEnd"/>
      <w:r w:rsidRPr="0003037C">
        <w:rPr>
          <w:sz w:val="28"/>
          <w:szCs w:val="28"/>
        </w:rPr>
        <w:t xml:space="preserve">» </w:t>
      </w:r>
      <w:proofErr w:type="spellStart"/>
      <w:r w:rsidRPr="0003037C">
        <w:rPr>
          <w:sz w:val="28"/>
          <w:szCs w:val="28"/>
        </w:rPr>
        <w:t>від</w:t>
      </w:r>
      <w:proofErr w:type="spellEnd"/>
      <w:r w:rsidRPr="0003037C">
        <w:rPr>
          <w:sz w:val="28"/>
          <w:szCs w:val="28"/>
        </w:rPr>
        <w:t xml:space="preserve"> 15.04.94.</w:t>
      </w:r>
    </w:p>
    <w:p w:rsidR="0003037C" w:rsidRPr="0003037C" w:rsidRDefault="0003037C" w:rsidP="0003037C">
      <w:pPr>
        <w:ind w:firstLine="567"/>
        <w:jc w:val="both"/>
        <w:rPr>
          <w:sz w:val="28"/>
          <w:szCs w:val="28"/>
        </w:rPr>
      </w:pPr>
      <w:proofErr w:type="spellStart"/>
      <w:r w:rsidRPr="0003037C">
        <w:rPr>
          <w:sz w:val="28"/>
          <w:szCs w:val="28"/>
        </w:rPr>
        <w:t>Забезпечуючи</w:t>
      </w:r>
      <w:proofErr w:type="spellEnd"/>
      <w:r w:rsidRPr="0003037C">
        <w:rPr>
          <w:sz w:val="28"/>
          <w:szCs w:val="28"/>
        </w:rPr>
        <w:t xml:space="preserve"> права і </w:t>
      </w:r>
      <w:proofErr w:type="spellStart"/>
      <w:r w:rsidRPr="0003037C">
        <w:rPr>
          <w:sz w:val="28"/>
          <w:szCs w:val="28"/>
        </w:rPr>
        <w:t>свободи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людини</w:t>
      </w:r>
      <w:proofErr w:type="spellEnd"/>
      <w:r w:rsidRPr="0003037C">
        <w:rPr>
          <w:sz w:val="28"/>
          <w:szCs w:val="28"/>
        </w:rPr>
        <w:t xml:space="preserve">, держава в </w:t>
      </w:r>
      <w:proofErr w:type="spellStart"/>
      <w:r w:rsidRPr="0003037C">
        <w:rPr>
          <w:sz w:val="28"/>
          <w:szCs w:val="28"/>
        </w:rPr>
        <w:t>законодавчому</w:t>
      </w:r>
      <w:proofErr w:type="spellEnd"/>
      <w:r w:rsidRPr="0003037C">
        <w:rPr>
          <w:sz w:val="28"/>
          <w:szCs w:val="28"/>
        </w:rPr>
        <w:t xml:space="preserve"> порядку </w:t>
      </w:r>
      <w:proofErr w:type="spellStart"/>
      <w:r w:rsidRPr="0003037C">
        <w:rPr>
          <w:sz w:val="28"/>
          <w:szCs w:val="28"/>
        </w:rPr>
        <w:t>встановлює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гарантії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здійснення</w:t>
      </w:r>
      <w:proofErr w:type="spellEnd"/>
      <w:r w:rsidRPr="0003037C">
        <w:rPr>
          <w:sz w:val="28"/>
          <w:szCs w:val="28"/>
        </w:rPr>
        <w:t xml:space="preserve"> і </w:t>
      </w:r>
      <w:proofErr w:type="spellStart"/>
      <w:r w:rsidRPr="0003037C">
        <w:rPr>
          <w:sz w:val="28"/>
          <w:szCs w:val="28"/>
        </w:rPr>
        <w:t>захисту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цих</w:t>
      </w:r>
      <w:proofErr w:type="spellEnd"/>
      <w:r w:rsidRPr="0003037C">
        <w:rPr>
          <w:sz w:val="28"/>
          <w:szCs w:val="28"/>
        </w:rPr>
        <w:t xml:space="preserve"> прав, </w:t>
      </w:r>
      <w:proofErr w:type="spellStart"/>
      <w:r w:rsidRPr="0003037C">
        <w:rPr>
          <w:sz w:val="28"/>
          <w:szCs w:val="28"/>
        </w:rPr>
        <w:t>що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має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важливе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значення</w:t>
      </w:r>
      <w:proofErr w:type="spellEnd"/>
      <w:r w:rsidRPr="0003037C">
        <w:rPr>
          <w:sz w:val="28"/>
          <w:szCs w:val="28"/>
        </w:rPr>
        <w:t xml:space="preserve"> для </w:t>
      </w:r>
      <w:proofErr w:type="spellStart"/>
      <w:r w:rsidRPr="0003037C">
        <w:rPr>
          <w:sz w:val="28"/>
          <w:szCs w:val="28"/>
        </w:rPr>
        <w:t>їх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реалізації</w:t>
      </w:r>
      <w:proofErr w:type="spellEnd"/>
      <w:r w:rsidRPr="0003037C">
        <w:rPr>
          <w:sz w:val="28"/>
          <w:szCs w:val="28"/>
        </w:rPr>
        <w:t xml:space="preserve">. В </w:t>
      </w:r>
      <w:proofErr w:type="spellStart"/>
      <w:r w:rsidRPr="0003037C">
        <w:rPr>
          <w:sz w:val="28"/>
          <w:szCs w:val="28"/>
        </w:rPr>
        <w:t>юридичній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літературі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під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захистом</w:t>
      </w:r>
      <w:proofErr w:type="spellEnd"/>
      <w:r w:rsidRPr="0003037C">
        <w:rPr>
          <w:sz w:val="28"/>
          <w:szCs w:val="28"/>
        </w:rPr>
        <w:t xml:space="preserve"> прав </w:t>
      </w:r>
      <w:proofErr w:type="spellStart"/>
      <w:r w:rsidRPr="0003037C">
        <w:rPr>
          <w:sz w:val="28"/>
          <w:szCs w:val="28"/>
        </w:rPr>
        <w:t>розуміється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розв’язання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спорів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між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заінтересованими</w:t>
      </w:r>
      <w:proofErr w:type="spellEnd"/>
      <w:r w:rsidRPr="0003037C">
        <w:rPr>
          <w:sz w:val="28"/>
          <w:szCs w:val="28"/>
        </w:rPr>
        <w:t xml:space="preserve"> особами, коли одна </w:t>
      </w:r>
      <w:proofErr w:type="spellStart"/>
      <w:r w:rsidRPr="0003037C">
        <w:rPr>
          <w:sz w:val="28"/>
          <w:szCs w:val="28"/>
        </w:rPr>
        <w:t>із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сторін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вважає</w:t>
      </w:r>
      <w:proofErr w:type="spellEnd"/>
      <w:r w:rsidRPr="0003037C">
        <w:rPr>
          <w:sz w:val="28"/>
          <w:szCs w:val="28"/>
        </w:rPr>
        <w:t xml:space="preserve">, </w:t>
      </w:r>
      <w:proofErr w:type="spellStart"/>
      <w:r w:rsidRPr="0003037C">
        <w:rPr>
          <w:sz w:val="28"/>
          <w:szCs w:val="28"/>
        </w:rPr>
        <w:t>що</w:t>
      </w:r>
      <w:proofErr w:type="spellEnd"/>
      <w:r w:rsidRPr="0003037C">
        <w:rPr>
          <w:sz w:val="28"/>
          <w:szCs w:val="28"/>
        </w:rPr>
        <w:t xml:space="preserve"> порушено </w:t>
      </w:r>
      <w:proofErr w:type="spellStart"/>
      <w:r w:rsidRPr="0003037C">
        <w:rPr>
          <w:sz w:val="28"/>
          <w:szCs w:val="28"/>
        </w:rPr>
        <w:t>її</w:t>
      </w:r>
      <w:proofErr w:type="spellEnd"/>
      <w:r w:rsidRPr="0003037C">
        <w:rPr>
          <w:sz w:val="28"/>
          <w:szCs w:val="28"/>
        </w:rPr>
        <w:t xml:space="preserve"> право. </w:t>
      </w:r>
      <w:proofErr w:type="spellStart"/>
      <w:r w:rsidRPr="0003037C">
        <w:rPr>
          <w:sz w:val="28"/>
          <w:szCs w:val="28"/>
        </w:rPr>
        <w:t>Форми</w:t>
      </w:r>
      <w:proofErr w:type="spellEnd"/>
      <w:r w:rsidRPr="0003037C">
        <w:rPr>
          <w:sz w:val="28"/>
          <w:szCs w:val="28"/>
        </w:rPr>
        <w:t xml:space="preserve"> і </w:t>
      </w:r>
      <w:proofErr w:type="spellStart"/>
      <w:r w:rsidRPr="0003037C">
        <w:rPr>
          <w:sz w:val="28"/>
          <w:szCs w:val="28"/>
        </w:rPr>
        <w:t>засоби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захисту</w:t>
      </w:r>
      <w:proofErr w:type="spellEnd"/>
      <w:r w:rsidRPr="0003037C">
        <w:rPr>
          <w:sz w:val="28"/>
          <w:szCs w:val="28"/>
        </w:rPr>
        <w:t xml:space="preserve"> прав, </w:t>
      </w:r>
      <w:proofErr w:type="spellStart"/>
      <w:r w:rsidRPr="0003037C">
        <w:rPr>
          <w:sz w:val="28"/>
          <w:szCs w:val="28"/>
        </w:rPr>
        <w:t>відповідальність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осіб</w:t>
      </w:r>
      <w:proofErr w:type="spellEnd"/>
      <w:r w:rsidRPr="0003037C">
        <w:rPr>
          <w:sz w:val="28"/>
          <w:szCs w:val="28"/>
        </w:rPr>
        <w:t xml:space="preserve"> за </w:t>
      </w:r>
      <w:proofErr w:type="spellStart"/>
      <w:r w:rsidRPr="0003037C">
        <w:rPr>
          <w:sz w:val="28"/>
          <w:szCs w:val="28"/>
        </w:rPr>
        <w:t>їх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порушення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закріплені</w:t>
      </w:r>
      <w:proofErr w:type="spellEnd"/>
      <w:r w:rsidRPr="0003037C">
        <w:rPr>
          <w:sz w:val="28"/>
          <w:szCs w:val="28"/>
        </w:rPr>
        <w:t xml:space="preserve"> в нормативно-</w:t>
      </w:r>
      <w:proofErr w:type="spellStart"/>
      <w:r w:rsidRPr="0003037C">
        <w:rPr>
          <w:sz w:val="28"/>
          <w:szCs w:val="28"/>
        </w:rPr>
        <w:t>правових</w:t>
      </w:r>
      <w:proofErr w:type="spellEnd"/>
      <w:r w:rsidRPr="0003037C">
        <w:rPr>
          <w:sz w:val="28"/>
          <w:szCs w:val="28"/>
        </w:rPr>
        <w:t xml:space="preserve"> актах. </w:t>
      </w:r>
      <w:proofErr w:type="spellStart"/>
      <w:r w:rsidRPr="0003037C">
        <w:rPr>
          <w:sz w:val="28"/>
          <w:szCs w:val="28"/>
        </w:rPr>
        <w:t>Усі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засоби</w:t>
      </w:r>
      <w:proofErr w:type="spellEnd"/>
      <w:r w:rsidRPr="0003037C">
        <w:rPr>
          <w:sz w:val="28"/>
          <w:szCs w:val="28"/>
        </w:rPr>
        <w:t xml:space="preserve">, за </w:t>
      </w:r>
      <w:proofErr w:type="spellStart"/>
      <w:r w:rsidRPr="0003037C">
        <w:rPr>
          <w:sz w:val="28"/>
          <w:szCs w:val="28"/>
        </w:rPr>
        <w:t>допомогою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яких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забезпечується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реальне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здійснення</w:t>
      </w:r>
      <w:proofErr w:type="spellEnd"/>
      <w:r w:rsidRPr="0003037C">
        <w:rPr>
          <w:sz w:val="28"/>
          <w:szCs w:val="28"/>
        </w:rPr>
        <w:t xml:space="preserve"> права </w:t>
      </w:r>
      <w:proofErr w:type="spellStart"/>
      <w:r w:rsidRPr="0003037C">
        <w:rPr>
          <w:sz w:val="28"/>
          <w:szCs w:val="28"/>
        </w:rPr>
        <w:t>громадян</w:t>
      </w:r>
      <w:proofErr w:type="spellEnd"/>
      <w:r w:rsidRPr="0003037C">
        <w:rPr>
          <w:sz w:val="28"/>
          <w:szCs w:val="28"/>
        </w:rPr>
        <w:t xml:space="preserve"> на </w:t>
      </w:r>
      <w:proofErr w:type="spellStart"/>
      <w:r w:rsidRPr="0003037C">
        <w:rPr>
          <w:sz w:val="28"/>
          <w:szCs w:val="28"/>
        </w:rPr>
        <w:t>соціальне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забезпечення</w:t>
      </w:r>
      <w:proofErr w:type="spellEnd"/>
      <w:r w:rsidRPr="0003037C">
        <w:rPr>
          <w:sz w:val="28"/>
          <w:szCs w:val="28"/>
        </w:rPr>
        <w:t xml:space="preserve">, </w:t>
      </w:r>
      <w:proofErr w:type="spellStart"/>
      <w:r w:rsidRPr="0003037C">
        <w:rPr>
          <w:sz w:val="28"/>
          <w:szCs w:val="28"/>
        </w:rPr>
        <w:t>поділяються</w:t>
      </w:r>
      <w:proofErr w:type="spellEnd"/>
      <w:r w:rsidRPr="0003037C">
        <w:rPr>
          <w:sz w:val="28"/>
          <w:szCs w:val="28"/>
        </w:rPr>
        <w:t xml:space="preserve"> на </w:t>
      </w:r>
      <w:proofErr w:type="spellStart"/>
      <w:r w:rsidRPr="0003037C">
        <w:rPr>
          <w:sz w:val="28"/>
          <w:szCs w:val="28"/>
        </w:rPr>
        <w:t>засоби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охорони</w:t>
      </w:r>
      <w:proofErr w:type="spellEnd"/>
      <w:r w:rsidRPr="0003037C">
        <w:rPr>
          <w:sz w:val="28"/>
          <w:szCs w:val="28"/>
        </w:rPr>
        <w:t xml:space="preserve"> і </w:t>
      </w:r>
      <w:proofErr w:type="spellStart"/>
      <w:r w:rsidRPr="0003037C">
        <w:rPr>
          <w:sz w:val="28"/>
          <w:szCs w:val="28"/>
        </w:rPr>
        <w:t>засоби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захисту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суб’єктивних</w:t>
      </w:r>
      <w:proofErr w:type="spellEnd"/>
      <w:r w:rsidRPr="0003037C">
        <w:rPr>
          <w:sz w:val="28"/>
          <w:szCs w:val="28"/>
        </w:rPr>
        <w:t xml:space="preserve"> прав.</w:t>
      </w:r>
    </w:p>
    <w:p w:rsidR="0003037C" w:rsidRPr="0003037C" w:rsidRDefault="0003037C" w:rsidP="0003037C">
      <w:pPr>
        <w:ind w:firstLine="567"/>
        <w:jc w:val="both"/>
        <w:rPr>
          <w:sz w:val="28"/>
          <w:szCs w:val="28"/>
        </w:rPr>
      </w:pPr>
      <w:proofErr w:type="spellStart"/>
      <w:r w:rsidRPr="0003037C">
        <w:rPr>
          <w:sz w:val="28"/>
          <w:szCs w:val="28"/>
        </w:rPr>
        <w:t>Захист</w:t>
      </w:r>
      <w:proofErr w:type="spellEnd"/>
      <w:r w:rsidRPr="0003037C">
        <w:rPr>
          <w:sz w:val="28"/>
          <w:szCs w:val="28"/>
        </w:rPr>
        <w:t xml:space="preserve"> прав </w:t>
      </w:r>
      <w:proofErr w:type="spellStart"/>
      <w:r w:rsidRPr="0003037C">
        <w:rPr>
          <w:sz w:val="28"/>
          <w:szCs w:val="28"/>
        </w:rPr>
        <w:t>громадян</w:t>
      </w:r>
      <w:proofErr w:type="spellEnd"/>
      <w:r w:rsidRPr="0003037C">
        <w:rPr>
          <w:sz w:val="28"/>
          <w:szCs w:val="28"/>
        </w:rPr>
        <w:t xml:space="preserve"> на </w:t>
      </w:r>
      <w:proofErr w:type="spellStart"/>
      <w:r w:rsidRPr="0003037C">
        <w:rPr>
          <w:sz w:val="28"/>
          <w:szCs w:val="28"/>
        </w:rPr>
        <w:t>соціальне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забезпечення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здійснюється</w:t>
      </w:r>
      <w:proofErr w:type="spellEnd"/>
      <w:r w:rsidRPr="0003037C">
        <w:rPr>
          <w:sz w:val="28"/>
          <w:szCs w:val="28"/>
        </w:rPr>
        <w:t xml:space="preserve"> в </w:t>
      </w:r>
      <w:proofErr w:type="spellStart"/>
      <w:r w:rsidRPr="0003037C">
        <w:rPr>
          <w:sz w:val="28"/>
          <w:szCs w:val="28"/>
        </w:rPr>
        <w:t>адміністративному</w:t>
      </w:r>
      <w:proofErr w:type="spellEnd"/>
      <w:r w:rsidRPr="0003037C">
        <w:rPr>
          <w:sz w:val="28"/>
          <w:szCs w:val="28"/>
        </w:rPr>
        <w:t xml:space="preserve"> і судовому порядку. Ст. 55 </w:t>
      </w:r>
      <w:proofErr w:type="spellStart"/>
      <w:r w:rsidRPr="0003037C">
        <w:rPr>
          <w:sz w:val="28"/>
          <w:szCs w:val="28"/>
        </w:rPr>
        <w:t>Конституції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України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гарантує</w:t>
      </w:r>
      <w:proofErr w:type="spellEnd"/>
      <w:r w:rsidRPr="0003037C">
        <w:rPr>
          <w:sz w:val="28"/>
          <w:szCs w:val="28"/>
        </w:rPr>
        <w:t xml:space="preserve"> кожному </w:t>
      </w:r>
      <w:proofErr w:type="spellStart"/>
      <w:r w:rsidRPr="0003037C">
        <w:rPr>
          <w:sz w:val="28"/>
          <w:szCs w:val="28"/>
        </w:rPr>
        <w:t>громадянинові</w:t>
      </w:r>
      <w:proofErr w:type="spellEnd"/>
      <w:r w:rsidRPr="0003037C">
        <w:rPr>
          <w:sz w:val="28"/>
          <w:szCs w:val="28"/>
        </w:rPr>
        <w:t xml:space="preserve"> право на </w:t>
      </w:r>
      <w:proofErr w:type="spellStart"/>
      <w:r w:rsidRPr="0003037C">
        <w:rPr>
          <w:sz w:val="28"/>
          <w:szCs w:val="28"/>
        </w:rPr>
        <w:t>оскарження</w:t>
      </w:r>
      <w:proofErr w:type="spellEnd"/>
      <w:r w:rsidRPr="0003037C">
        <w:rPr>
          <w:sz w:val="28"/>
          <w:szCs w:val="28"/>
        </w:rPr>
        <w:t xml:space="preserve"> в </w:t>
      </w:r>
      <w:proofErr w:type="spellStart"/>
      <w:r w:rsidRPr="0003037C">
        <w:rPr>
          <w:sz w:val="28"/>
          <w:szCs w:val="28"/>
        </w:rPr>
        <w:t>суді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рішень</w:t>
      </w:r>
      <w:proofErr w:type="spellEnd"/>
      <w:r w:rsidRPr="0003037C">
        <w:rPr>
          <w:sz w:val="28"/>
          <w:szCs w:val="28"/>
        </w:rPr>
        <w:t xml:space="preserve">, </w:t>
      </w:r>
      <w:proofErr w:type="spellStart"/>
      <w:r w:rsidRPr="0003037C">
        <w:rPr>
          <w:sz w:val="28"/>
          <w:szCs w:val="28"/>
        </w:rPr>
        <w:t>дій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чи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бездіяльності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органів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державної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влади</w:t>
      </w:r>
      <w:proofErr w:type="spellEnd"/>
      <w:r w:rsidRPr="0003037C">
        <w:rPr>
          <w:sz w:val="28"/>
          <w:szCs w:val="28"/>
        </w:rPr>
        <w:t xml:space="preserve">, </w:t>
      </w:r>
      <w:proofErr w:type="spellStart"/>
      <w:r w:rsidRPr="0003037C">
        <w:rPr>
          <w:sz w:val="28"/>
          <w:szCs w:val="28"/>
        </w:rPr>
        <w:t>органів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місцевого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самоврядування</w:t>
      </w:r>
      <w:proofErr w:type="spellEnd"/>
      <w:r w:rsidRPr="0003037C">
        <w:rPr>
          <w:sz w:val="28"/>
          <w:szCs w:val="28"/>
        </w:rPr>
        <w:t xml:space="preserve">, </w:t>
      </w:r>
      <w:proofErr w:type="spellStart"/>
      <w:r w:rsidRPr="0003037C">
        <w:rPr>
          <w:sz w:val="28"/>
          <w:szCs w:val="28"/>
        </w:rPr>
        <w:t>посадових</w:t>
      </w:r>
      <w:proofErr w:type="spellEnd"/>
      <w:r w:rsidRPr="0003037C">
        <w:rPr>
          <w:sz w:val="28"/>
          <w:szCs w:val="28"/>
        </w:rPr>
        <w:t xml:space="preserve"> і </w:t>
      </w:r>
      <w:proofErr w:type="spellStart"/>
      <w:r w:rsidRPr="0003037C">
        <w:rPr>
          <w:sz w:val="28"/>
          <w:szCs w:val="28"/>
        </w:rPr>
        <w:t>службових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осіб</w:t>
      </w:r>
      <w:proofErr w:type="spellEnd"/>
      <w:r w:rsidRPr="0003037C">
        <w:rPr>
          <w:sz w:val="28"/>
          <w:szCs w:val="28"/>
        </w:rPr>
        <w:t xml:space="preserve">. </w:t>
      </w:r>
      <w:proofErr w:type="spellStart"/>
      <w:r w:rsidRPr="0003037C">
        <w:rPr>
          <w:sz w:val="28"/>
          <w:szCs w:val="28"/>
        </w:rPr>
        <w:t>Згідно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зі</w:t>
      </w:r>
      <w:proofErr w:type="spellEnd"/>
      <w:r w:rsidRPr="0003037C">
        <w:rPr>
          <w:sz w:val="28"/>
          <w:szCs w:val="28"/>
        </w:rPr>
        <w:t xml:space="preserve"> ст. 104 Закону </w:t>
      </w:r>
      <w:proofErr w:type="spellStart"/>
      <w:r w:rsidRPr="0003037C">
        <w:rPr>
          <w:sz w:val="28"/>
          <w:szCs w:val="28"/>
        </w:rPr>
        <w:t>України</w:t>
      </w:r>
      <w:proofErr w:type="spellEnd"/>
      <w:r w:rsidRPr="0003037C">
        <w:rPr>
          <w:sz w:val="28"/>
          <w:szCs w:val="28"/>
        </w:rPr>
        <w:t xml:space="preserve"> «Про </w:t>
      </w:r>
      <w:proofErr w:type="spellStart"/>
      <w:r w:rsidRPr="0003037C">
        <w:rPr>
          <w:sz w:val="28"/>
          <w:szCs w:val="28"/>
        </w:rPr>
        <w:t>пенсійне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забезпечення</w:t>
      </w:r>
      <w:proofErr w:type="spellEnd"/>
      <w:r w:rsidRPr="0003037C">
        <w:rPr>
          <w:sz w:val="28"/>
          <w:szCs w:val="28"/>
        </w:rPr>
        <w:t xml:space="preserve">» </w:t>
      </w:r>
      <w:proofErr w:type="spellStart"/>
      <w:r w:rsidRPr="0003037C">
        <w:rPr>
          <w:sz w:val="28"/>
          <w:szCs w:val="28"/>
        </w:rPr>
        <w:t>рішення</w:t>
      </w:r>
      <w:proofErr w:type="spellEnd"/>
      <w:r w:rsidRPr="0003037C">
        <w:rPr>
          <w:sz w:val="28"/>
          <w:szCs w:val="28"/>
        </w:rPr>
        <w:t xml:space="preserve"> органу, </w:t>
      </w:r>
      <w:proofErr w:type="spellStart"/>
      <w:r w:rsidRPr="0003037C">
        <w:rPr>
          <w:sz w:val="28"/>
          <w:szCs w:val="28"/>
        </w:rPr>
        <w:t>який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призначає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пенсію</w:t>
      </w:r>
      <w:proofErr w:type="spellEnd"/>
      <w:r w:rsidRPr="0003037C">
        <w:rPr>
          <w:sz w:val="28"/>
          <w:szCs w:val="28"/>
        </w:rPr>
        <w:t xml:space="preserve">, </w:t>
      </w:r>
      <w:proofErr w:type="spellStart"/>
      <w:r w:rsidRPr="0003037C">
        <w:rPr>
          <w:sz w:val="28"/>
          <w:szCs w:val="28"/>
        </w:rPr>
        <w:t>може</w:t>
      </w:r>
      <w:proofErr w:type="spellEnd"/>
      <w:r w:rsidRPr="0003037C">
        <w:rPr>
          <w:sz w:val="28"/>
          <w:szCs w:val="28"/>
        </w:rPr>
        <w:t xml:space="preserve"> бути </w:t>
      </w:r>
      <w:proofErr w:type="spellStart"/>
      <w:r w:rsidRPr="0003037C">
        <w:rPr>
          <w:sz w:val="28"/>
          <w:szCs w:val="28"/>
        </w:rPr>
        <w:t>оскаржене</w:t>
      </w:r>
      <w:proofErr w:type="spellEnd"/>
      <w:r w:rsidRPr="0003037C">
        <w:rPr>
          <w:sz w:val="28"/>
          <w:szCs w:val="28"/>
        </w:rPr>
        <w:t xml:space="preserve"> в </w:t>
      </w:r>
      <w:proofErr w:type="spellStart"/>
      <w:r w:rsidRPr="0003037C">
        <w:rPr>
          <w:sz w:val="28"/>
          <w:szCs w:val="28"/>
        </w:rPr>
        <w:t>районну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державну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адміністрацію</w:t>
      </w:r>
      <w:proofErr w:type="spellEnd"/>
      <w:r w:rsidRPr="0003037C">
        <w:rPr>
          <w:sz w:val="28"/>
          <w:szCs w:val="28"/>
        </w:rPr>
        <w:t xml:space="preserve">, </w:t>
      </w:r>
      <w:proofErr w:type="spellStart"/>
      <w:r w:rsidRPr="0003037C">
        <w:rPr>
          <w:sz w:val="28"/>
          <w:szCs w:val="28"/>
        </w:rPr>
        <w:t>органи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місцевого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самоврядування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або</w:t>
      </w:r>
      <w:proofErr w:type="spellEnd"/>
      <w:r w:rsidRPr="0003037C">
        <w:rPr>
          <w:sz w:val="28"/>
          <w:szCs w:val="28"/>
        </w:rPr>
        <w:t xml:space="preserve"> до суду. </w:t>
      </w:r>
      <w:proofErr w:type="spellStart"/>
      <w:r w:rsidRPr="0003037C">
        <w:rPr>
          <w:sz w:val="28"/>
          <w:szCs w:val="28"/>
        </w:rPr>
        <w:t>Судовий</w:t>
      </w:r>
      <w:proofErr w:type="spellEnd"/>
      <w:r w:rsidRPr="0003037C">
        <w:rPr>
          <w:sz w:val="28"/>
          <w:szCs w:val="28"/>
        </w:rPr>
        <w:t xml:space="preserve"> порядок </w:t>
      </w:r>
      <w:proofErr w:type="spellStart"/>
      <w:r w:rsidRPr="0003037C">
        <w:rPr>
          <w:sz w:val="28"/>
          <w:szCs w:val="28"/>
        </w:rPr>
        <w:t>захисту</w:t>
      </w:r>
      <w:proofErr w:type="spellEnd"/>
      <w:r w:rsidRPr="0003037C">
        <w:rPr>
          <w:sz w:val="28"/>
          <w:szCs w:val="28"/>
        </w:rPr>
        <w:t xml:space="preserve"> прав </w:t>
      </w:r>
      <w:proofErr w:type="spellStart"/>
      <w:r w:rsidRPr="0003037C">
        <w:rPr>
          <w:sz w:val="28"/>
          <w:szCs w:val="28"/>
        </w:rPr>
        <w:t>набагато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ефективніший</w:t>
      </w:r>
      <w:proofErr w:type="spellEnd"/>
      <w:r w:rsidRPr="0003037C">
        <w:rPr>
          <w:sz w:val="28"/>
          <w:szCs w:val="28"/>
        </w:rPr>
        <w:t xml:space="preserve">, </w:t>
      </w:r>
      <w:proofErr w:type="spellStart"/>
      <w:r w:rsidRPr="0003037C">
        <w:rPr>
          <w:sz w:val="28"/>
          <w:szCs w:val="28"/>
        </w:rPr>
        <w:t>ніж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адміністративний</w:t>
      </w:r>
      <w:proofErr w:type="spellEnd"/>
      <w:r w:rsidRPr="0003037C">
        <w:rPr>
          <w:sz w:val="28"/>
          <w:szCs w:val="28"/>
        </w:rPr>
        <w:t xml:space="preserve">. До суду </w:t>
      </w:r>
      <w:proofErr w:type="spellStart"/>
      <w:r w:rsidRPr="0003037C">
        <w:rPr>
          <w:sz w:val="28"/>
          <w:szCs w:val="28"/>
        </w:rPr>
        <w:t>можна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оскаржити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такі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рішення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органів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соціального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захисту</w:t>
      </w:r>
      <w:proofErr w:type="spellEnd"/>
      <w:r w:rsidRPr="0003037C">
        <w:rPr>
          <w:sz w:val="28"/>
          <w:szCs w:val="28"/>
        </w:rPr>
        <w:t xml:space="preserve">: про </w:t>
      </w:r>
      <w:proofErr w:type="spellStart"/>
      <w:r w:rsidRPr="0003037C">
        <w:rPr>
          <w:sz w:val="28"/>
          <w:szCs w:val="28"/>
        </w:rPr>
        <w:t>відмову</w:t>
      </w:r>
      <w:proofErr w:type="spellEnd"/>
      <w:r w:rsidRPr="0003037C">
        <w:rPr>
          <w:sz w:val="28"/>
          <w:szCs w:val="28"/>
        </w:rPr>
        <w:t xml:space="preserve"> в </w:t>
      </w:r>
      <w:proofErr w:type="spellStart"/>
      <w:r w:rsidRPr="0003037C">
        <w:rPr>
          <w:sz w:val="28"/>
          <w:szCs w:val="28"/>
        </w:rPr>
        <w:t>призначенні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пенсії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чи</w:t>
      </w:r>
      <w:proofErr w:type="spellEnd"/>
      <w:r w:rsidRPr="0003037C">
        <w:rPr>
          <w:sz w:val="28"/>
          <w:szCs w:val="28"/>
        </w:rPr>
        <w:t xml:space="preserve"> будь-</w:t>
      </w:r>
      <w:proofErr w:type="spellStart"/>
      <w:r w:rsidRPr="0003037C">
        <w:rPr>
          <w:sz w:val="28"/>
          <w:szCs w:val="28"/>
        </w:rPr>
        <w:t>якого</w:t>
      </w:r>
      <w:proofErr w:type="spellEnd"/>
      <w:r w:rsidRPr="0003037C">
        <w:rPr>
          <w:sz w:val="28"/>
          <w:szCs w:val="28"/>
        </w:rPr>
        <w:t xml:space="preserve"> виду </w:t>
      </w:r>
      <w:proofErr w:type="spellStart"/>
      <w:r w:rsidRPr="0003037C">
        <w:rPr>
          <w:sz w:val="28"/>
          <w:szCs w:val="28"/>
        </w:rPr>
        <w:t>допомоги</w:t>
      </w:r>
      <w:proofErr w:type="spellEnd"/>
      <w:r w:rsidRPr="0003037C">
        <w:rPr>
          <w:sz w:val="28"/>
          <w:szCs w:val="28"/>
        </w:rPr>
        <w:t xml:space="preserve">; про </w:t>
      </w:r>
      <w:proofErr w:type="spellStart"/>
      <w:r w:rsidRPr="0003037C">
        <w:rPr>
          <w:sz w:val="28"/>
          <w:szCs w:val="28"/>
        </w:rPr>
        <w:t>призначення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пенсії</w:t>
      </w:r>
      <w:proofErr w:type="spellEnd"/>
      <w:r w:rsidRPr="0003037C">
        <w:rPr>
          <w:sz w:val="28"/>
          <w:szCs w:val="28"/>
        </w:rPr>
        <w:t xml:space="preserve"> не на тих </w:t>
      </w:r>
      <w:proofErr w:type="spellStart"/>
      <w:r w:rsidRPr="0003037C">
        <w:rPr>
          <w:sz w:val="28"/>
          <w:szCs w:val="28"/>
        </w:rPr>
        <w:t>умовах</w:t>
      </w:r>
      <w:proofErr w:type="spellEnd"/>
      <w:r w:rsidRPr="0003037C">
        <w:rPr>
          <w:sz w:val="28"/>
          <w:szCs w:val="28"/>
        </w:rPr>
        <w:t xml:space="preserve">, на </w:t>
      </w:r>
      <w:proofErr w:type="spellStart"/>
      <w:r w:rsidRPr="0003037C">
        <w:rPr>
          <w:sz w:val="28"/>
          <w:szCs w:val="28"/>
        </w:rPr>
        <w:t>які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претендував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заявник</w:t>
      </w:r>
      <w:proofErr w:type="spellEnd"/>
      <w:r w:rsidRPr="0003037C">
        <w:rPr>
          <w:sz w:val="28"/>
          <w:szCs w:val="28"/>
        </w:rPr>
        <w:t xml:space="preserve">; про </w:t>
      </w:r>
      <w:proofErr w:type="spellStart"/>
      <w:r w:rsidRPr="0003037C">
        <w:rPr>
          <w:sz w:val="28"/>
          <w:szCs w:val="28"/>
        </w:rPr>
        <w:t>призначення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пенсії</w:t>
      </w:r>
      <w:proofErr w:type="spellEnd"/>
      <w:r w:rsidRPr="0003037C">
        <w:rPr>
          <w:sz w:val="28"/>
          <w:szCs w:val="28"/>
        </w:rPr>
        <w:t xml:space="preserve"> в </w:t>
      </w:r>
      <w:proofErr w:type="spellStart"/>
      <w:r w:rsidRPr="0003037C">
        <w:rPr>
          <w:sz w:val="28"/>
          <w:szCs w:val="28"/>
        </w:rPr>
        <w:t>конкретній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сумі</w:t>
      </w:r>
      <w:proofErr w:type="spellEnd"/>
      <w:r w:rsidRPr="0003037C">
        <w:rPr>
          <w:sz w:val="28"/>
          <w:szCs w:val="28"/>
        </w:rPr>
        <w:t xml:space="preserve">, коли </w:t>
      </w:r>
      <w:proofErr w:type="spellStart"/>
      <w:r w:rsidRPr="0003037C">
        <w:rPr>
          <w:sz w:val="28"/>
          <w:szCs w:val="28"/>
        </w:rPr>
        <w:t>заявник</w:t>
      </w:r>
      <w:proofErr w:type="spellEnd"/>
      <w:r w:rsidRPr="0003037C">
        <w:rPr>
          <w:sz w:val="28"/>
          <w:szCs w:val="28"/>
        </w:rPr>
        <w:t xml:space="preserve"> не </w:t>
      </w:r>
      <w:proofErr w:type="spellStart"/>
      <w:r w:rsidRPr="0003037C">
        <w:rPr>
          <w:sz w:val="28"/>
          <w:szCs w:val="28"/>
        </w:rPr>
        <w:t>згодний</w:t>
      </w:r>
      <w:proofErr w:type="spellEnd"/>
      <w:r w:rsidRPr="0003037C">
        <w:rPr>
          <w:sz w:val="28"/>
          <w:szCs w:val="28"/>
        </w:rPr>
        <w:t xml:space="preserve"> з </w:t>
      </w:r>
      <w:proofErr w:type="spellStart"/>
      <w:r w:rsidRPr="0003037C">
        <w:rPr>
          <w:sz w:val="28"/>
          <w:szCs w:val="28"/>
        </w:rPr>
        <w:t>її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розміром</w:t>
      </w:r>
      <w:proofErr w:type="spellEnd"/>
      <w:r w:rsidRPr="0003037C">
        <w:rPr>
          <w:sz w:val="28"/>
          <w:szCs w:val="28"/>
        </w:rPr>
        <w:t xml:space="preserve">; про </w:t>
      </w:r>
      <w:proofErr w:type="spellStart"/>
      <w:r w:rsidRPr="0003037C">
        <w:rPr>
          <w:sz w:val="28"/>
          <w:szCs w:val="28"/>
        </w:rPr>
        <w:t>утримання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зайво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виплачених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пенсій</w:t>
      </w:r>
      <w:proofErr w:type="spellEnd"/>
      <w:r w:rsidRPr="0003037C">
        <w:rPr>
          <w:sz w:val="28"/>
          <w:szCs w:val="28"/>
        </w:rPr>
        <w:t xml:space="preserve"> і </w:t>
      </w:r>
      <w:proofErr w:type="spellStart"/>
      <w:r w:rsidRPr="0003037C">
        <w:rPr>
          <w:sz w:val="28"/>
          <w:szCs w:val="28"/>
        </w:rPr>
        <w:t>допомог</w:t>
      </w:r>
      <w:proofErr w:type="spellEnd"/>
      <w:r w:rsidRPr="0003037C">
        <w:rPr>
          <w:sz w:val="28"/>
          <w:szCs w:val="28"/>
        </w:rPr>
        <w:t xml:space="preserve">; </w:t>
      </w:r>
      <w:proofErr w:type="spellStart"/>
      <w:r w:rsidRPr="0003037C">
        <w:rPr>
          <w:sz w:val="28"/>
          <w:szCs w:val="28"/>
        </w:rPr>
        <w:t>дії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працівників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органів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Пенсійного</w:t>
      </w:r>
      <w:proofErr w:type="spellEnd"/>
      <w:r w:rsidRPr="0003037C">
        <w:rPr>
          <w:sz w:val="28"/>
          <w:szCs w:val="28"/>
        </w:rPr>
        <w:t xml:space="preserve"> фонду, </w:t>
      </w:r>
      <w:proofErr w:type="spellStart"/>
      <w:r w:rsidRPr="0003037C">
        <w:rPr>
          <w:sz w:val="28"/>
          <w:szCs w:val="28"/>
        </w:rPr>
        <w:t>пов’язані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із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lastRenderedPageBreak/>
        <w:t>затримкою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виплати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пенсій</w:t>
      </w:r>
      <w:proofErr w:type="spellEnd"/>
      <w:r w:rsidRPr="0003037C">
        <w:rPr>
          <w:sz w:val="28"/>
          <w:szCs w:val="28"/>
        </w:rPr>
        <w:t xml:space="preserve">, з </w:t>
      </w:r>
      <w:proofErr w:type="spellStart"/>
      <w:r w:rsidRPr="0003037C">
        <w:rPr>
          <w:sz w:val="28"/>
          <w:szCs w:val="28"/>
        </w:rPr>
        <w:t>припиненням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виплат</w:t>
      </w:r>
      <w:proofErr w:type="spellEnd"/>
      <w:r w:rsidRPr="0003037C">
        <w:rPr>
          <w:sz w:val="28"/>
          <w:szCs w:val="28"/>
        </w:rPr>
        <w:t xml:space="preserve">; про </w:t>
      </w:r>
      <w:proofErr w:type="spellStart"/>
      <w:r w:rsidRPr="0003037C">
        <w:rPr>
          <w:sz w:val="28"/>
          <w:szCs w:val="28"/>
        </w:rPr>
        <w:t>перерахунок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пенсій</w:t>
      </w:r>
      <w:proofErr w:type="spellEnd"/>
      <w:r w:rsidRPr="0003037C">
        <w:rPr>
          <w:sz w:val="28"/>
          <w:szCs w:val="28"/>
        </w:rPr>
        <w:t xml:space="preserve">; про </w:t>
      </w:r>
      <w:proofErr w:type="spellStart"/>
      <w:r w:rsidRPr="0003037C">
        <w:rPr>
          <w:sz w:val="28"/>
          <w:szCs w:val="28"/>
        </w:rPr>
        <w:t>переведення</w:t>
      </w:r>
      <w:proofErr w:type="spellEnd"/>
      <w:r w:rsidRPr="0003037C">
        <w:rPr>
          <w:sz w:val="28"/>
          <w:szCs w:val="28"/>
        </w:rPr>
        <w:t xml:space="preserve"> з одного виду </w:t>
      </w:r>
      <w:proofErr w:type="spellStart"/>
      <w:r w:rsidRPr="0003037C">
        <w:rPr>
          <w:sz w:val="28"/>
          <w:szCs w:val="28"/>
        </w:rPr>
        <w:t>пенсії</w:t>
      </w:r>
      <w:proofErr w:type="spellEnd"/>
      <w:r w:rsidRPr="0003037C">
        <w:rPr>
          <w:sz w:val="28"/>
          <w:szCs w:val="28"/>
        </w:rPr>
        <w:t xml:space="preserve"> на </w:t>
      </w:r>
      <w:proofErr w:type="spellStart"/>
      <w:r w:rsidRPr="0003037C">
        <w:rPr>
          <w:sz w:val="28"/>
          <w:szCs w:val="28"/>
        </w:rPr>
        <w:t>інший</w:t>
      </w:r>
      <w:proofErr w:type="spellEnd"/>
      <w:r w:rsidRPr="0003037C">
        <w:rPr>
          <w:sz w:val="28"/>
          <w:szCs w:val="28"/>
        </w:rPr>
        <w:t xml:space="preserve">; про </w:t>
      </w:r>
      <w:proofErr w:type="spellStart"/>
      <w:r w:rsidRPr="0003037C">
        <w:rPr>
          <w:sz w:val="28"/>
          <w:szCs w:val="28"/>
        </w:rPr>
        <w:t>відмову</w:t>
      </w:r>
      <w:proofErr w:type="spellEnd"/>
      <w:r w:rsidRPr="0003037C">
        <w:rPr>
          <w:sz w:val="28"/>
          <w:szCs w:val="28"/>
        </w:rPr>
        <w:t xml:space="preserve"> у </w:t>
      </w:r>
      <w:proofErr w:type="spellStart"/>
      <w:r w:rsidRPr="0003037C">
        <w:rPr>
          <w:sz w:val="28"/>
          <w:szCs w:val="28"/>
        </w:rPr>
        <w:t>встановленні</w:t>
      </w:r>
      <w:proofErr w:type="spellEnd"/>
      <w:r w:rsidRPr="0003037C">
        <w:rPr>
          <w:sz w:val="28"/>
          <w:szCs w:val="28"/>
        </w:rPr>
        <w:t xml:space="preserve"> стажу </w:t>
      </w:r>
      <w:proofErr w:type="spellStart"/>
      <w:r w:rsidRPr="0003037C">
        <w:rPr>
          <w:sz w:val="28"/>
          <w:szCs w:val="28"/>
        </w:rPr>
        <w:t>роботи</w:t>
      </w:r>
      <w:proofErr w:type="spellEnd"/>
      <w:r w:rsidRPr="0003037C">
        <w:rPr>
          <w:sz w:val="28"/>
          <w:szCs w:val="28"/>
        </w:rPr>
        <w:t xml:space="preserve"> за </w:t>
      </w:r>
      <w:proofErr w:type="spellStart"/>
      <w:r w:rsidRPr="0003037C">
        <w:rPr>
          <w:sz w:val="28"/>
          <w:szCs w:val="28"/>
        </w:rPr>
        <w:t>показаннями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свідків</w:t>
      </w:r>
      <w:proofErr w:type="spellEnd"/>
      <w:r w:rsidRPr="0003037C">
        <w:rPr>
          <w:sz w:val="28"/>
          <w:szCs w:val="28"/>
        </w:rPr>
        <w:t xml:space="preserve"> і т. д.</w:t>
      </w:r>
    </w:p>
    <w:p w:rsidR="0003037C" w:rsidRPr="0003037C" w:rsidRDefault="0003037C" w:rsidP="0003037C">
      <w:pPr>
        <w:ind w:firstLine="567"/>
        <w:jc w:val="both"/>
        <w:rPr>
          <w:sz w:val="28"/>
          <w:szCs w:val="28"/>
        </w:rPr>
      </w:pPr>
      <w:r w:rsidRPr="0003037C">
        <w:rPr>
          <w:sz w:val="28"/>
          <w:szCs w:val="28"/>
        </w:rPr>
        <w:t xml:space="preserve">До суду </w:t>
      </w:r>
      <w:proofErr w:type="spellStart"/>
      <w:r w:rsidRPr="0003037C">
        <w:rPr>
          <w:sz w:val="28"/>
          <w:szCs w:val="28"/>
        </w:rPr>
        <w:t>можна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звертатися</w:t>
      </w:r>
      <w:proofErr w:type="spellEnd"/>
      <w:r w:rsidRPr="0003037C">
        <w:rPr>
          <w:sz w:val="28"/>
          <w:szCs w:val="28"/>
        </w:rPr>
        <w:t xml:space="preserve"> і з приводу </w:t>
      </w:r>
      <w:proofErr w:type="spellStart"/>
      <w:r w:rsidRPr="0003037C">
        <w:rPr>
          <w:sz w:val="28"/>
          <w:szCs w:val="28"/>
        </w:rPr>
        <w:t>встановлення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юридичних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фактів</w:t>
      </w:r>
      <w:proofErr w:type="spellEnd"/>
      <w:r w:rsidRPr="0003037C">
        <w:rPr>
          <w:sz w:val="28"/>
          <w:szCs w:val="28"/>
        </w:rPr>
        <w:t xml:space="preserve">, </w:t>
      </w:r>
      <w:proofErr w:type="spellStart"/>
      <w:r w:rsidRPr="0003037C">
        <w:rPr>
          <w:sz w:val="28"/>
          <w:szCs w:val="28"/>
        </w:rPr>
        <w:t>необхідних</w:t>
      </w:r>
      <w:proofErr w:type="spellEnd"/>
      <w:r w:rsidRPr="0003037C">
        <w:rPr>
          <w:sz w:val="28"/>
          <w:szCs w:val="28"/>
        </w:rPr>
        <w:t xml:space="preserve"> для </w:t>
      </w:r>
      <w:proofErr w:type="spellStart"/>
      <w:r w:rsidRPr="0003037C">
        <w:rPr>
          <w:sz w:val="28"/>
          <w:szCs w:val="28"/>
        </w:rPr>
        <w:t>призначення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пенсії</w:t>
      </w:r>
      <w:proofErr w:type="spellEnd"/>
      <w:r w:rsidRPr="0003037C">
        <w:rPr>
          <w:sz w:val="28"/>
          <w:szCs w:val="28"/>
        </w:rPr>
        <w:t xml:space="preserve">, коли </w:t>
      </w:r>
      <w:proofErr w:type="spellStart"/>
      <w:r w:rsidRPr="0003037C">
        <w:rPr>
          <w:sz w:val="28"/>
          <w:szCs w:val="28"/>
        </w:rPr>
        <w:t>їх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неможливо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підтвердити</w:t>
      </w:r>
      <w:proofErr w:type="spellEnd"/>
      <w:r w:rsidRPr="0003037C">
        <w:rPr>
          <w:sz w:val="28"/>
          <w:szCs w:val="28"/>
        </w:rPr>
        <w:t xml:space="preserve"> в </w:t>
      </w:r>
      <w:proofErr w:type="spellStart"/>
      <w:r w:rsidRPr="0003037C">
        <w:rPr>
          <w:sz w:val="28"/>
          <w:szCs w:val="28"/>
        </w:rPr>
        <w:t>позасудовому</w:t>
      </w:r>
      <w:proofErr w:type="spellEnd"/>
      <w:r w:rsidRPr="0003037C">
        <w:rPr>
          <w:sz w:val="28"/>
          <w:szCs w:val="28"/>
        </w:rPr>
        <w:t xml:space="preserve"> порядку (про </w:t>
      </w:r>
      <w:proofErr w:type="spellStart"/>
      <w:r w:rsidRPr="0003037C">
        <w:rPr>
          <w:sz w:val="28"/>
          <w:szCs w:val="28"/>
        </w:rPr>
        <w:t>перебування</w:t>
      </w:r>
      <w:proofErr w:type="spellEnd"/>
      <w:r w:rsidRPr="0003037C">
        <w:rPr>
          <w:sz w:val="28"/>
          <w:szCs w:val="28"/>
        </w:rPr>
        <w:t xml:space="preserve"> на </w:t>
      </w:r>
      <w:proofErr w:type="spellStart"/>
      <w:r w:rsidRPr="0003037C">
        <w:rPr>
          <w:sz w:val="28"/>
          <w:szCs w:val="28"/>
        </w:rPr>
        <w:t>утриманні</w:t>
      </w:r>
      <w:proofErr w:type="spellEnd"/>
      <w:r w:rsidRPr="0003037C">
        <w:rPr>
          <w:sz w:val="28"/>
          <w:szCs w:val="28"/>
        </w:rPr>
        <w:t xml:space="preserve">, про </w:t>
      </w:r>
      <w:proofErr w:type="spellStart"/>
      <w:r w:rsidRPr="0003037C">
        <w:rPr>
          <w:sz w:val="28"/>
          <w:szCs w:val="28"/>
        </w:rPr>
        <w:t>усиновлення</w:t>
      </w:r>
      <w:proofErr w:type="spellEnd"/>
      <w:r w:rsidRPr="0003037C">
        <w:rPr>
          <w:sz w:val="28"/>
          <w:szCs w:val="28"/>
        </w:rPr>
        <w:t xml:space="preserve">, про </w:t>
      </w:r>
      <w:proofErr w:type="spellStart"/>
      <w:r w:rsidRPr="0003037C">
        <w:rPr>
          <w:sz w:val="28"/>
          <w:szCs w:val="28"/>
        </w:rPr>
        <w:t>нещасний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випадок</w:t>
      </w:r>
      <w:proofErr w:type="spellEnd"/>
      <w:r w:rsidRPr="0003037C">
        <w:rPr>
          <w:sz w:val="28"/>
          <w:szCs w:val="28"/>
        </w:rPr>
        <w:t xml:space="preserve"> на </w:t>
      </w:r>
      <w:proofErr w:type="spellStart"/>
      <w:r w:rsidRPr="0003037C">
        <w:rPr>
          <w:sz w:val="28"/>
          <w:szCs w:val="28"/>
        </w:rPr>
        <w:t>виробництві</w:t>
      </w:r>
      <w:proofErr w:type="spellEnd"/>
      <w:r w:rsidRPr="0003037C">
        <w:rPr>
          <w:sz w:val="28"/>
          <w:szCs w:val="28"/>
        </w:rPr>
        <w:t xml:space="preserve">). Судом </w:t>
      </w:r>
      <w:proofErr w:type="spellStart"/>
      <w:r w:rsidRPr="0003037C">
        <w:rPr>
          <w:sz w:val="28"/>
          <w:szCs w:val="28"/>
        </w:rPr>
        <w:t>захищається</w:t>
      </w:r>
      <w:proofErr w:type="spellEnd"/>
      <w:r w:rsidRPr="0003037C">
        <w:rPr>
          <w:sz w:val="28"/>
          <w:szCs w:val="28"/>
        </w:rPr>
        <w:t xml:space="preserve"> право особи на </w:t>
      </w:r>
      <w:proofErr w:type="spellStart"/>
      <w:r w:rsidRPr="0003037C">
        <w:rPr>
          <w:sz w:val="28"/>
          <w:szCs w:val="28"/>
        </w:rPr>
        <w:t>відшкодування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шкоди</w:t>
      </w:r>
      <w:proofErr w:type="spellEnd"/>
      <w:r w:rsidRPr="0003037C">
        <w:rPr>
          <w:sz w:val="28"/>
          <w:szCs w:val="28"/>
        </w:rPr>
        <w:t>,</w:t>
      </w:r>
      <w:r w:rsidRPr="0003037C">
        <w:rPr>
          <w:sz w:val="28"/>
          <w:szCs w:val="28"/>
        </w:rPr>
        <w:br/>
      </w:r>
      <w:proofErr w:type="spellStart"/>
      <w:r w:rsidRPr="0003037C">
        <w:rPr>
          <w:sz w:val="28"/>
          <w:szCs w:val="28"/>
        </w:rPr>
        <w:t>заподіяної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неправильним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оформленням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пенсійних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документів</w:t>
      </w:r>
      <w:proofErr w:type="spellEnd"/>
      <w:r w:rsidRPr="0003037C">
        <w:rPr>
          <w:sz w:val="28"/>
          <w:szCs w:val="28"/>
        </w:rPr>
        <w:t xml:space="preserve"> з вини </w:t>
      </w:r>
      <w:proofErr w:type="spellStart"/>
      <w:r w:rsidRPr="0003037C">
        <w:rPr>
          <w:sz w:val="28"/>
          <w:szCs w:val="28"/>
        </w:rPr>
        <w:t>власника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підприємства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чи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уповноваженого</w:t>
      </w:r>
      <w:proofErr w:type="spellEnd"/>
      <w:r w:rsidRPr="0003037C">
        <w:rPr>
          <w:sz w:val="28"/>
          <w:szCs w:val="28"/>
        </w:rPr>
        <w:t xml:space="preserve"> ним органу. </w:t>
      </w:r>
      <w:proofErr w:type="spellStart"/>
      <w:r w:rsidRPr="0003037C">
        <w:rPr>
          <w:sz w:val="28"/>
          <w:szCs w:val="28"/>
        </w:rPr>
        <w:t>Можна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оскаржити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відмову</w:t>
      </w:r>
      <w:proofErr w:type="spellEnd"/>
      <w:r w:rsidRPr="0003037C">
        <w:rPr>
          <w:sz w:val="28"/>
          <w:szCs w:val="28"/>
        </w:rPr>
        <w:t xml:space="preserve"> в </w:t>
      </w:r>
      <w:proofErr w:type="spellStart"/>
      <w:r w:rsidRPr="0003037C">
        <w:rPr>
          <w:sz w:val="28"/>
          <w:szCs w:val="28"/>
        </w:rPr>
        <w:t>наданні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різних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пільг</w:t>
      </w:r>
      <w:proofErr w:type="spellEnd"/>
      <w:r w:rsidRPr="0003037C">
        <w:rPr>
          <w:sz w:val="28"/>
          <w:szCs w:val="28"/>
        </w:rPr>
        <w:t xml:space="preserve"> і </w:t>
      </w:r>
      <w:proofErr w:type="spellStart"/>
      <w:r w:rsidRPr="0003037C">
        <w:rPr>
          <w:sz w:val="28"/>
          <w:szCs w:val="28"/>
        </w:rPr>
        <w:t>переваг</w:t>
      </w:r>
      <w:proofErr w:type="spellEnd"/>
      <w:r w:rsidRPr="0003037C">
        <w:rPr>
          <w:sz w:val="28"/>
          <w:szCs w:val="28"/>
        </w:rPr>
        <w:t xml:space="preserve">, </w:t>
      </w:r>
      <w:proofErr w:type="spellStart"/>
      <w:r w:rsidRPr="0003037C">
        <w:rPr>
          <w:sz w:val="28"/>
          <w:szCs w:val="28"/>
        </w:rPr>
        <w:t>передбачених</w:t>
      </w:r>
      <w:proofErr w:type="spellEnd"/>
      <w:r w:rsidRPr="0003037C">
        <w:rPr>
          <w:sz w:val="28"/>
          <w:szCs w:val="28"/>
        </w:rPr>
        <w:t xml:space="preserve"> законами про статус </w:t>
      </w:r>
      <w:proofErr w:type="spellStart"/>
      <w:r w:rsidRPr="0003037C">
        <w:rPr>
          <w:sz w:val="28"/>
          <w:szCs w:val="28"/>
        </w:rPr>
        <w:t>ветеранів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війни</w:t>
      </w:r>
      <w:proofErr w:type="spellEnd"/>
      <w:r w:rsidRPr="0003037C">
        <w:rPr>
          <w:sz w:val="28"/>
          <w:szCs w:val="28"/>
        </w:rPr>
        <w:t xml:space="preserve">, </w:t>
      </w:r>
      <w:proofErr w:type="spellStart"/>
      <w:r w:rsidRPr="0003037C">
        <w:rPr>
          <w:sz w:val="28"/>
          <w:szCs w:val="28"/>
        </w:rPr>
        <w:t>праці</w:t>
      </w:r>
      <w:proofErr w:type="spellEnd"/>
      <w:r w:rsidRPr="0003037C">
        <w:rPr>
          <w:sz w:val="28"/>
          <w:szCs w:val="28"/>
        </w:rPr>
        <w:t xml:space="preserve">, </w:t>
      </w:r>
      <w:proofErr w:type="spellStart"/>
      <w:r w:rsidRPr="0003037C">
        <w:rPr>
          <w:sz w:val="28"/>
          <w:szCs w:val="28"/>
        </w:rPr>
        <w:t>військової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служби</w:t>
      </w:r>
      <w:proofErr w:type="spellEnd"/>
      <w:r w:rsidRPr="0003037C">
        <w:rPr>
          <w:sz w:val="28"/>
          <w:szCs w:val="28"/>
        </w:rPr>
        <w:t xml:space="preserve">, </w:t>
      </w:r>
      <w:proofErr w:type="spellStart"/>
      <w:r w:rsidRPr="0003037C">
        <w:rPr>
          <w:sz w:val="28"/>
          <w:szCs w:val="28"/>
        </w:rPr>
        <w:t>що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мають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загальний</w:t>
      </w:r>
      <w:proofErr w:type="spellEnd"/>
      <w:r w:rsidRPr="0003037C">
        <w:rPr>
          <w:sz w:val="28"/>
          <w:szCs w:val="28"/>
        </w:rPr>
        <w:t xml:space="preserve"> характер.</w:t>
      </w:r>
    </w:p>
    <w:p w:rsidR="0003037C" w:rsidRPr="0003037C" w:rsidRDefault="0003037C" w:rsidP="0003037C">
      <w:pPr>
        <w:ind w:firstLine="567"/>
        <w:jc w:val="both"/>
        <w:rPr>
          <w:sz w:val="28"/>
          <w:szCs w:val="28"/>
        </w:rPr>
      </w:pPr>
      <w:proofErr w:type="spellStart"/>
      <w:r w:rsidRPr="0003037C">
        <w:rPr>
          <w:sz w:val="28"/>
          <w:szCs w:val="28"/>
        </w:rPr>
        <w:t>Хоча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судовий</w:t>
      </w:r>
      <w:proofErr w:type="spellEnd"/>
      <w:r w:rsidRPr="0003037C">
        <w:rPr>
          <w:sz w:val="28"/>
          <w:szCs w:val="28"/>
        </w:rPr>
        <w:t xml:space="preserve"> порядок </w:t>
      </w:r>
      <w:proofErr w:type="spellStart"/>
      <w:r w:rsidRPr="0003037C">
        <w:rPr>
          <w:sz w:val="28"/>
          <w:szCs w:val="28"/>
        </w:rPr>
        <w:t>захисту</w:t>
      </w:r>
      <w:proofErr w:type="spellEnd"/>
      <w:r w:rsidRPr="0003037C">
        <w:rPr>
          <w:sz w:val="28"/>
          <w:szCs w:val="28"/>
        </w:rPr>
        <w:t xml:space="preserve"> прав є </w:t>
      </w:r>
      <w:proofErr w:type="spellStart"/>
      <w:r w:rsidRPr="0003037C">
        <w:rPr>
          <w:sz w:val="28"/>
          <w:szCs w:val="28"/>
        </w:rPr>
        <w:t>досить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ефективним</w:t>
      </w:r>
      <w:proofErr w:type="spellEnd"/>
      <w:r w:rsidRPr="0003037C">
        <w:rPr>
          <w:sz w:val="28"/>
          <w:szCs w:val="28"/>
        </w:rPr>
        <w:t xml:space="preserve">, </w:t>
      </w:r>
      <w:proofErr w:type="spellStart"/>
      <w:r w:rsidRPr="0003037C">
        <w:rPr>
          <w:sz w:val="28"/>
          <w:szCs w:val="28"/>
        </w:rPr>
        <w:t>він</w:t>
      </w:r>
      <w:proofErr w:type="spellEnd"/>
      <w:r w:rsidRPr="0003037C">
        <w:rPr>
          <w:sz w:val="28"/>
          <w:szCs w:val="28"/>
        </w:rPr>
        <w:t xml:space="preserve"> не </w:t>
      </w:r>
      <w:proofErr w:type="spellStart"/>
      <w:r w:rsidRPr="0003037C">
        <w:rPr>
          <w:sz w:val="28"/>
          <w:szCs w:val="28"/>
        </w:rPr>
        <w:t>виключає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адміністративний</w:t>
      </w:r>
      <w:proofErr w:type="spellEnd"/>
      <w:r w:rsidRPr="0003037C">
        <w:rPr>
          <w:sz w:val="28"/>
          <w:szCs w:val="28"/>
        </w:rPr>
        <w:t xml:space="preserve"> порядок </w:t>
      </w:r>
      <w:proofErr w:type="spellStart"/>
      <w:r w:rsidRPr="0003037C">
        <w:rPr>
          <w:sz w:val="28"/>
          <w:szCs w:val="28"/>
        </w:rPr>
        <w:t>захисту</w:t>
      </w:r>
      <w:proofErr w:type="spellEnd"/>
      <w:r w:rsidRPr="0003037C">
        <w:rPr>
          <w:sz w:val="28"/>
          <w:szCs w:val="28"/>
        </w:rPr>
        <w:t xml:space="preserve">. </w:t>
      </w:r>
      <w:proofErr w:type="spellStart"/>
      <w:r w:rsidRPr="0003037C">
        <w:rPr>
          <w:sz w:val="28"/>
          <w:szCs w:val="28"/>
        </w:rPr>
        <w:t>Скарга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із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соціальних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питань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може</w:t>
      </w:r>
      <w:proofErr w:type="spellEnd"/>
      <w:r w:rsidRPr="0003037C">
        <w:rPr>
          <w:sz w:val="28"/>
          <w:szCs w:val="28"/>
        </w:rPr>
        <w:t xml:space="preserve"> бути </w:t>
      </w:r>
      <w:proofErr w:type="spellStart"/>
      <w:r w:rsidRPr="0003037C">
        <w:rPr>
          <w:sz w:val="28"/>
          <w:szCs w:val="28"/>
        </w:rPr>
        <w:t>розглянута</w:t>
      </w:r>
      <w:proofErr w:type="spellEnd"/>
      <w:r w:rsidRPr="0003037C">
        <w:rPr>
          <w:sz w:val="28"/>
          <w:szCs w:val="28"/>
        </w:rPr>
        <w:t xml:space="preserve"> в </w:t>
      </w:r>
      <w:proofErr w:type="spellStart"/>
      <w:r w:rsidRPr="0003037C">
        <w:rPr>
          <w:sz w:val="28"/>
          <w:szCs w:val="28"/>
        </w:rPr>
        <w:t>обласному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управлінні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соціального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захисту</w:t>
      </w:r>
      <w:proofErr w:type="spellEnd"/>
      <w:r w:rsidRPr="0003037C">
        <w:rPr>
          <w:sz w:val="28"/>
          <w:szCs w:val="28"/>
        </w:rPr>
        <w:t xml:space="preserve">, </w:t>
      </w:r>
      <w:proofErr w:type="spellStart"/>
      <w:r w:rsidRPr="0003037C">
        <w:rPr>
          <w:sz w:val="28"/>
          <w:szCs w:val="28"/>
        </w:rPr>
        <w:t>Міністерстві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праці</w:t>
      </w:r>
      <w:proofErr w:type="spellEnd"/>
      <w:r w:rsidRPr="0003037C">
        <w:rPr>
          <w:sz w:val="28"/>
          <w:szCs w:val="28"/>
        </w:rPr>
        <w:t xml:space="preserve"> та </w:t>
      </w:r>
      <w:proofErr w:type="spellStart"/>
      <w:r w:rsidRPr="0003037C">
        <w:rPr>
          <w:sz w:val="28"/>
          <w:szCs w:val="28"/>
        </w:rPr>
        <w:t>соціальної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політики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України</w:t>
      </w:r>
      <w:proofErr w:type="spellEnd"/>
      <w:r w:rsidRPr="0003037C">
        <w:rPr>
          <w:sz w:val="28"/>
          <w:szCs w:val="28"/>
        </w:rPr>
        <w:t xml:space="preserve">, </w:t>
      </w:r>
      <w:proofErr w:type="spellStart"/>
      <w:r w:rsidRPr="0003037C">
        <w:rPr>
          <w:sz w:val="28"/>
          <w:szCs w:val="28"/>
        </w:rPr>
        <w:t>Пенсійному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фонді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України</w:t>
      </w:r>
      <w:proofErr w:type="spellEnd"/>
      <w:r w:rsidRPr="0003037C">
        <w:rPr>
          <w:sz w:val="28"/>
          <w:szCs w:val="28"/>
        </w:rPr>
        <w:t xml:space="preserve">, </w:t>
      </w:r>
      <w:proofErr w:type="spellStart"/>
      <w:r w:rsidRPr="0003037C">
        <w:rPr>
          <w:sz w:val="28"/>
          <w:szCs w:val="28"/>
        </w:rPr>
        <w:t>інших</w:t>
      </w:r>
      <w:proofErr w:type="spellEnd"/>
      <w:r w:rsidRPr="0003037C">
        <w:rPr>
          <w:sz w:val="28"/>
          <w:szCs w:val="28"/>
        </w:rPr>
        <w:t xml:space="preserve"> органах. </w:t>
      </w:r>
      <w:proofErr w:type="spellStart"/>
      <w:r w:rsidRPr="0003037C">
        <w:rPr>
          <w:sz w:val="28"/>
          <w:szCs w:val="28"/>
        </w:rPr>
        <w:t>Скарга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має</w:t>
      </w:r>
      <w:proofErr w:type="spellEnd"/>
      <w:r w:rsidRPr="0003037C">
        <w:rPr>
          <w:sz w:val="28"/>
          <w:szCs w:val="28"/>
        </w:rPr>
        <w:t xml:space="preserve"> бути </w:t>
      </w:r>
      <w:proofErr w:type="spellStart"/>
      <w:r w:rsidRPr="0003037C">
        <w:rPr>
          <w:sz w:val="28"/>
          <w:szCs w:val="28"/>
        </w:rPr>
        <w:t>розглянута</w:t>
      </w:r>
      <w:proofErr w:type="spellEnd"/>
      <w:r w:rsidRPr="0003037C">
        <w:rPr>
          <w:sz w:val="28"/>
          <w:szCs w:val="28"/>
        </w:rPr>
        <w:t xml:space="preserve"> в порядку і </w:t>
      </w:r>
      <w:proofErr w:type="spellStart"/>
      <w:r w:rsidRPr="0003037C">
        <w:rPr>
          <w:sz w:val="28"/>
          <w:szCs w:val="28"/>
        </w:rPr>
        <w:t>термін</w:t>
      </w:r>
      <w:proofErr w:type="spellEnd"/>
      <w:r w:rsidRPr="0003037C">
        <w:rPr>
          <w:sz w:val="28"/>
          <w:szCs w:val="28"/>
        </w:rPr>
        <w:t xml:space="preserve">, </w:t>
      </w:r>
      <w:proofErr w:type="spellStart"/>
      <w:r w:rsidRPr="0003037C">
        <w:rPr>
          <w:sz w:val="28"/>
          <w:szCs w:val="28"/>
        </w:rPr>
        <w:t>установлені</w:t>
      </w:r>
      <w:proofErr w:type="spellEnd"/>
      <w:r w:rsidRPr="0003037C">
        <w:rPr>
          <w:sz w:val="28"/>
          <w:szCs w:val="28"/>
        </w:rPr>
        <w:t xml:space="preserve"> Законом </w:t>
      </w:r>
      <w:proofErr w:type="spellStart"/>
      <w:r w:rsidRPr="0003037C">
        <w:rPr>
          <w:sz w:val="28"/>
          <w:szCs w:val="28"/>
        </w:rPr>
        <w:t>України</w:t>
      </w:r>
      <w:proofErr w:type="spellEnd"/>
      <w:r w:rsidRPr="0003037C">
        <w:rPr>
          <w:sz w:val="28"/>
          <w:szCs w:val="28"/>
        </w:rPr>
        <w:t xml:space="preserve"> «Про </w:t>
      </w:r>
      <w:proofErr w:type="spellStart"/>
      <w:r w:rsidRPr="0003037C">
        <w:rPr>
          <w:sz w:val="28"/>
          <w:szCs w:val="28"/>
        </w:rPr>
        <w:t>звернення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громадян</w:t>
      </w:r>
      <w:proofErr w:type="spellEnd"/>
      <w:r w:rsidRPr="0003037C">
        <w:rPr>
          <w:sz w:val="28"/>
          <w:szCs w:val="28"/>
        </w:rPr>
        <w:t xml:space="preserve">» </w:t>
      </w:r>
      <w:proofErr w:type="spellStart"/>
      <w:r w:rsidRPr="0003037C">
        <w:rPr>
          <w:sz w:val="28"/>
          <w:szCs w:val="28"/>
        </w:rPr>
        <w:t>від</w:t>
      </w:r>
      <w:proofErr w:type="spellEnd"/>
      <w:r w:rsidRPr="0003037C">
        <w:rPr>
          <w:sz w:val="28"/>
          <w:szCs w:val="28"/>
        </w:rPr>
        <w:t xml:space="preserve"> 02.10.96.</w:t>
      </w:r>
    </w:p>
    <w:p w:rsidR="0003037C" w:rsidRPr="0003037C" w:rsidRDefault="0003037C" w:rsidP="0003037C">
      <w:pPr>
        <w:ind w:firstLine="567"/>
        <w:jc w:val="both"/>
        <w:rPr>
          <w:sz w:val="28"/>
          <w:szCs w:val="28"/>
        </w:rPr>
      </w:pPr>
      <w:proofErr w:type="spellStart"/>
      <w:r w:rsidRPr="0003037C">
        <w:rPr>
          <w:sz w:val="28"/>
          <w:szCs w:val="28"/>
        </w:rPr>
        <w:t>Загальний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нагляд</w:t>
      </w:r>
      <w:proofErr w:type="spellEnd"/>
      <w:r w:rsidRPr="0003037C">
        <w:rPr>
          <w:sz w:val="28"/>
          <w:szCs w:val="28"/>
        </w:rPr>
        <w:t xml:space="preserve"> за </w:t>
      </w:r>
      <w:proofErr w:type="spellStart"/>
      <w:r w:rsidRPr="0003037C">
        <w:rPr>
          <w:sz w:val="28"/>
          <w:szCs w:val="28"/>
        </w:rPr>
        <w:t>законністю</w:t>
      </w:r>
      <w:proofErr w:type="spellEnd"/>
      <w:r w:rsidRPr="0003037C">
        <w:rPr>
          <w:sz w:val="28"/>
          <w:szCs w:val="28"/>
        </w:rPr>
        <w:t xml:space="preserve"> і </w:t>
      </w:r>
      <w:proofErr w:type="spellStart"/>
      <w:r w:rsidRPr="0003037C">
        <w:rPr>
          <w:sz w:val="28"/>
          <w:szCs w:val="28"/>
        </w:rPr>
        <w:t>правильністю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розгляду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скарг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громадян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здійснюють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органи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прокуратури</w:t>
      </w:r>
      <w:proofErr w:type="spellEnd"/>
      <w:r w:rsidRPr="0003037C">
        <w:rPr>
          <w:sz w:val="28"/>
          <w:szCs w:val="28"/>
        </w:rPr>
        <w:t xml:space="preserve">. Прокурор </w:t>
      </w:r>
      <w:proofErr w:type="spellStart"/>
      <w:r w:rsidRPr="0003037C">
        <w:rPr>
          <w:sz w:val="28"/>
          <w:szCs w:val="28"/>
        </w:rPr>
        <w:t>може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вимагати</w:t>
      </w:r>
      <w:proofErr w:type="spellEnd"/>
      <w:r w:rsidRPr="0003037C">
        <w:rPr>
          <w:sz w:val="28"/>
          <w:szCs w:val="28"/>
        </w:rPr>
        <w:t xml:space="preserve"> будь-</w:t>
      </w:r>
      <w:proofErr w:type="spellStart"/>
      <w:r w:rsidRPr="0003037C">
        <w:rPr>
          <w:sz w:val="28"/>
          <w:szCs w:val="28"/>
        </w:rPr>
        <w:t>який</w:t>
      </w:r>
      <w:proofErr w:type="spellEnd"/>
      <w:r w:rsidRPr="0003037C">
        <w:rPr>
          <w:sz w:val="28"/>
          <w:szCs w:val="28"/>
        </w:rPr>
        <w:t xml:space="preserve"> акт органу </w:t>
      </w:r>
      <w:proofErr w:type="spellStart"/>
      <w:r w:rsidRPr="0003037C">
        <w:rPr>
          <w:sz w:val="28"/>
          <w:szCs w:val="28"/>
        </w:rPr>
        <w:t>соціального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захисту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чи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посадової</w:t>
      </w:r>
      <w:proofErr w:type="spellEnd"/>
      <w:r w:rsidRPr="0003037C">
        <w:rPr>
          <w:sz w:val="28"/>
          <w:szCs w:val="28"/>
        </w:rPr>
        <w:t xml:space="preserve"> особи </w:t>
      </w:r>
      <w:proofErr w:type="spellStart"/>
      <w:r w:rsidRPr="0003037C">
        <w:rPr>
          <w:sz w:val="28"/>
          <w:szCs w:val="28"/>
        </w:rPr>
        <w:t>цього</w:t>
      </w:r>
      <w:proofErr w:type="spellEnd"/>
      <w:r w:rsidRPr="0003037C">
        <w:rPr>
          <w:sz w:val="28"/>
          <w:szCs w:val="28"/>
        </w:rPr>
        <w:t xml:space="preserve"> органу, </w:t>
      </w:r>
      <w:proofErr w:type="spellStart"/>
      <w:r w:rsidRPr="0003037C">
        <w:rPr>
          <w:sz w:val="28"/>
          <w:szCs w:val="28"/>
        </w:rPr>
        <w:t>перевірку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дотримання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законності</w:t>
      </w:r>
      <w:proofErr w:type="spellEnd"/>
      <w:r w:rsidRPr="0003037C">
        <w:rPr>
          <w:sz w:val="28"/>
          <w:szCs w:val="28"/>
        </w:rPr>
        <w:t xml:space="preserve"> в органах, </w:t>
      </w:r>
      <w:proofErr w:type="spellStart"/>
      <w:r w:rsidRPr="0003037C">
        <w:rPr>
          <w:sz w:val="28"/>
          <w:szCs w:val="28"/>
        </w:rPr>
        <w:t>що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здійснюють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соціальний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захист</w:t>
      </w:r>
      <w:proofErr w:type="spellEnd"/>
      <w:r w:rsidRPr="0003037C">
        <w:rPr>
          <w:sz w:val="28"/>
          <w:szCs w:val="28"/>
        </w:rPr>
        <w:t xml:space="preserve">. По </w:t>
      </w:r>
      <w:proofErr w:type="spellStart"/>
      <w:r w:rsidRPr="0003037C">
        <w:rPr>
          <w:sz w:val="28"/>
          <w:szCs w:val="28"/>
        </w:rPr>
        <w:t>виявлених</w:t>
      </w:r>
      <w:proofErr w:type="spellEnd"/>
      <w:r w:rsidRPr="0003037C">
        <w:rPr>
          <w:sz w:val="28"/>
          <w:szCs w:val="28"/>
        </w:rPr>
        <w:t xml:space="preserve"> фактах </w:t>
      </w:r>
      <w:proofErr w:type="spellStart"/>
      <w:r w:rsidRPr="0003037C">
        <w:rPr>
          <w:sz w:val="28"/>
          <w:szCs w:val="28"/>
        </w:rPr>
        <w:t>порушень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законодавства</w:t>
      </w:r>
      <w:proofErr w:type="spellEnd"/>
      <w:r w:rsidRPr="0003037C">
        <w:rPr>
          <w:sz w:val="28"/>
          <w:szCs w:val="28"/>
        </w:rPr>
        <w:t xml:space="preserve"> прокурор </w:t>
      </w:r>
      <w:proofErr w:type="spellStart"/>
      <w:r w:rsidRPr="0003037C">
        <w:rPr>
          <w:sz w:val="28"/>
          <w:szCs w:val="28"/>
        </w:rPr>
        <w:t>зобов’язаний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відповідним</w:t>
      </w:r>
      <w:proofErr w:type="spellEnd"/>
      <w:r w:rsidRPr="0003037C">
        <w:rPr>
          <w:sz w:val="28"/>
          <w:szCs w:val="28"/>
        </w:rPr>
        <w:t xml:space="preserve"> чином </w:t>
      </w:r>
      <w:proofErr w:type="spellStart"/>
      <w:r w:rsidRPr="0003037C">
        <w:rPr>
          <w:sz w:val="28"/>
          <w:szCs w:val="28"/>
        </w:rPr>
        <w:t>реагувати</w:t>
      </w:r>
      <w:proofErr w:type="spellEnd"/>
      <w:r w:rsidRPr="0003037C">
        <w:rPr>
          <w:sz w:val="28"/>
          <w:szCs w:val="28"/>
        </w:rPr>
        <w:t xml:space="preserve">, а в </w:t>
      </w:r>
      <w:proofErr w:type="spellStart"/>
      <w:r w:rsidRPr="0003037C">
        <w:rPr>
          <w:sz w:val="28"/>
          <w:szCs w:val="28"/>
        </w:rPr>
        <w:t>необхідних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випадках</w:t>
      </w:r>
      <w:proofErr w:type="spellEnd"/>
      <w:r w:rsidRPr="0003037C">
        <w:rPr>
          <w:sz w:val="28"/>
          <w:szCs w:val="28"/>
        </w:rPr>
        <w:t xml:space="preserve"> — </w:t>
      </w:r>
      <w:proofErr w:type="spellStart"/>
      <w:r w:rsidRPr="0003037C">
        <w:rPr>
          <w:sz w:val="28"/>
          <w:szCs w:val="28"/>
        </w:rPr>
        <w:t>притягати</w:t>
      </w:r>
      <w:proofErr w:type="spellEnd"/>
      <w:r w:rsidRPr="0003037C">
        <w:rPr>
          <w:sz w:val="28"/>
          <w:szCs w:val="28"/>
        </w:rPr>
        <w:t xml:space="preserve"> до </w:t>
      </w:r>
      <w:proofErr w:type="spellStart"/>
      <w:r w:rsidRPr="0003037C">
        <w:rPr>
          <w:sz w:val="28"/>
          <w:szCs w:val="28"/>
        </w:rPr>
        <w:t>відповідальності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винну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посадову</w:t>
      </w:r>
      <w:proofErr w:type="spellEnd"/>
      <w:r w:rsidRPr="0003037C">
        <w:rPr>
          <w:sz w:val="28"/>
          <w:szCs w:val="28"/>
        </w:rPr>
        <w:t xml:space="preserve"> особу.</w:t>
      </w:r>
    </w:p>
    <w:p w:rsidR="0003037C" w:rsidRPr="0003037C" w:rsidRDefault="0003037C" w:rsidP="0003037C">
      <w:pPr>
        <w:ind w:firstLine="567"/>
        <w:jc w:val="both"/>
        <w:rPr>
          <w:sz w:val="28"/>
          <w:szCs w:val="28"/>
        </w:rPr>
      </w:pPr>
      <w:proofErr w:type="spellStart"/>
      <w:r w:rsidRPr="0003037C">
        <w:rPr>
          <w:sz w:val="28"/>
          <w:szCs w:val="28"/>
        </w:rPr>
        <w:t>Посадові</w:t>
      </w:r>
      <w:proofErr w:type="spellEnd"/>
      <w:r w:rsidRPr="0003037C">
        <w:rPr>
          <w:sz w:val="28"/>
          <w:szCs w:val="28"/>
        </w:rPr>
        <w:t xml:space="preserve"> особи та </w:t>
      </w:r>
      <w:proofErr w:type="spellStart"/>
      <w:r w:rsidRPr="0003037C">
        <w:rPr>
          <w:sz w:val="28"/>
          <w:szCs w:val="28"/>
        </w:rPr>
        <w:t>інші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громадяни</w:t>
      </w:r>
      <w:proofErr w:type="spellEnd"/>
      <w:r w:rsidRPr="0003037C">
        <w:rPr>
          <w:sz w:val="28"/>
          <w:szCs w:val="28"/>
        </w:rPr>
        <w:t xml:space="preserve">, </w:t>
      </w:r>
      <w:proofErr w:type="spellStart"/>
      <w:r w:rsidRPr="0003037C">
        <w:rPr>
          <w:sz w:val="28"/>
          <w:szCs w:val="28"/>
        </w:rPr>
        <w:t>винні</w:t>
      </w:r>
      <w:proofErr w:type="spellEnd"/>
      <w:r w:rsidRPr="0003037C">
        <w:rPr>
          <w:sz w:val="28"/>
          <w:szCs w:val="28"/>
        </w:rPr>
        <w:t xml:space="preserve"> в </w:t>
      </w:r>
      <w:proofErr w:type="spellStart"/>
      <w:r w:rsidRPr="0003037C">
        <w:rPr>
          <w:sz w:val="28"/>
          <w:szCs w:val="28"/>
        </w:rPr>
        <w:t>порушенні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законодавства</w:t>
      </w:r>
      <w:proofErr w:type="spellEnd"/>
      <w:r w:rsidRPr="0003037C">
        <w:rPr>
          <w:sz w:val="28"/>
          <w:szCs w:val="28"/>
        </w:rPr>
        <w:t xml:space="preserve"> про </w:t>
      </w:r>
      <w:proofErr w:type="spellStart"/>
      <w:r w:rsidRPr="0003037C">
        <w:rPr>
          <w:sz w:val="28"/>
          <w:szCs w:val="28"/>
        </w:rPr>
        <w:t>соціальне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забезпечення</w:t>
      </w:r>
      <w:proofErr w:type="spellEnd"/>
      <w:r w:rsidRPr="0003037C">
        <w:rPr>
          <w:sz w:val="28"/>
          <w:szCs w:val="28"/>
        </w:rPr>
        <w:t xml:space="preserve">, </w:t>
      </w:r>
      <w:proofErr w:type="spellStart"/>
      <w:r w:rsidRPr="0003037C">
        <w:rPr>
          <w:sz w:val="28"/>
          <w:szCs w:val="28"/>
        </w:rPr>
        <w:t>несуть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встановлену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законодавством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матеріальну</w:t>
      </w:r>
      <w:proofErr w:type="spellEnd"/>
      <w:r w:rsidRPr="0003037C">
        <w:rPr>
          <w:sz w:val="28"/>
          <w:szCs w:val="28"/>
        </w:rPr>
        <w:t xml:space="preserve">, </w:t>
      </w:r>
      <w:proofErr w:type="spellStart"/>
      <w:r w:rsidRPr="0003037C">
        <w:rPr>
          <w:sz w:val="28"/>
          <w:szCs w:val="28"/>
        </w:rPr>
        <w:t>дисциплінарну</w:t>
      </w:r>
      <w:proofErr w:type="spellEnd"/>
      <w:r w:rsidRPr="0003037C">
        <w:rPr>
          <w:sz w:val="28"/>
          <w:szCs w:val="28"/>
        </w:rPr>
        <w:t xml:space="preserve">, </w:t>
      </w:r>
      <w:proofErr w:type="spellStart"/>
      <w:r w:rsidRPr="0003037C">
        <w:rPr>
          <w:sz w:val="28"/>
          <w:szCs w:val="28"/>
        </w:rPr>
        <w:t>адміністративну</w:t>
      </w:r>
      <w:proofErr w:type="spellEnd"/>
      <w:r w:rsidRPr="0003037C">
        <w:rPr>
          <w:sz w:val="28"/>
          <w:szCs w:val="28"/>
        </w:rPr>
        <w:t xml:space="preserve"> та </w:t>
      </w:r>
      <w:proofErr w:type="spellStart"/>
      <w:r w:rsidRPr="0003037C">
        <w:rPr>
          <w:sz w:val="28"/>
          <w:szCs w:val="28"/>
        </w:rPr>
        <w:t>кримінальну</w:t>
      </w:r>
      <w:proofErr w:type="spellEnd"/>
      <w:r w:rsidRPr="0003037C">
        <w:rPr>
          <w:sz w:val="28"/>
          <w:szCs w:val="28"/>
        </w:rPr>
        <w:t xml:space="preserve"> </w:t>
      </w:r>
      <w:proofErr w:type="spellStart"/>
      <w:r w:rsidRPr="0003037C">
        <w:rPr>
          <w:sz w:val="28"/>
          <w:szCs w:val="28"/>
        </w:rPr>
        <w:t>відповідальність</w:t>
      </w:r>
      <w:proofErr w:type="spellEnd"/>
      <w:r w:rsidRPr="0003037C">
        <w:rPr>
          <w:sz w:val="28"/>
          <w:szCs w:val="28"/>
        </w:rPr>
        <w:t>.</w:t>
      </w:r>
    </w:p>
    <w:p w:rsidR="0062043D" w:rsidRPr="0003037C" w:rsidRDefault="0062043D" w:rsidP="00E82243">
      <w:pPr>
        <w:ind w:firstLine="567"/>
        <w:jc w:val="both"/>
        <w:rPr>
          <w:b/>
          <w:sz w:val="28"/>
          <w:szCs w:val="28"/>
        </w:rPr>
      </w:pPr>
    </w:p>
    <w:p w:rsidR="0062043D" w:rsidRPr="0062043D" w:rsidRDefault="0062043D" w:rsidP="00C92922">
      <w:pPr>
        <w:jc w:val="both"/>
        <w:rPr>
          <w:b/>
          <w:sz w:val="28"/>
          <w:szCs w:val="28"/>
          <w:lang w:val="uk-UA"/>
        </w:rPr>
      </w:pPr>
      <w:r w:rsidRPr="0062043D">
        <w:rPr>
          <w:b/>
          <w:bCs/>
          <w:color w:val="000000"/>
          <w:sz w:val="27"/>
          <w:szCs w:val="27"/>
          <w:lang w:val="uk-UA"/>
        </w:rPr>
        <w:t xml:space="preserve">2. </w:t>
      </w:r>
      <w:r w:rsidR="0003037C">
        <w:rPr>
          <w:b/>
          <w:bCs/>
          <w:color w:val="000000"/>
          <w:sz w:val="27"/>
          <w:szCs w:val="27"/>
          <w:lang w:val="uk-UA"/>
        </w:rPr>
        <w:t>П</w:t>
      </w:r>
      <w:proofErr w:type="spellStart"/>
      <w:r w:rsidRPr="0062043D">
        <w:rPr>
          <w:b/>
          <w:bCs/>
          <w:color w:val="000000"/>
          <w:sz w:val="27"/>
          <w:szCs w:val="27"/>
        </w:rPr>
        <w:t>раво</w:t>
      </w:r>
      <w:proofErr w:type="spellEnd"/>
      <w:r w:rsidR="0003037C">
        <w:rPr>
          <w:b/>
          <w:bCs/>
          <w:color w:val="000000"/>
          <w:sz w:val="27"/>
          <w:szCs w:val="27"/>
          <w:lang w:val="uk-UA"/>
        </w:rPr>
        <w:t xml:space="preserve"> на труд</w:t>
      </w:r>
      <w:r w:rsidRPr="0062043D">
        <w:rPr>
          <w:b/>
          <w:bCs/>
          <w:color w:val="000000"/>
          <w:sz w:val="27"/>
          <w:szCs w:val="27"/>
          <w:lang w:val="uk-UA"/>
        </w:rPr>
        <w:t xml:space="preserve"> </w:t>
      </w:r>
      <w:r w:rsidR="0003037C">
        <w:rPr>
          <w:b/>
          <w:bCs/>
          <w:color w:val="000000"/>
          <w:sz w:val="27"/>
          <w:szCs w:val="27"/>
          <w:lang w:val="uk-UA"/>
        </w:rPr>
        <w:t>—</w:t>
      </w:r>
      <w:r w:rsidRPr="0062043D">
        <w:rPr>
          <w:b/>
          <w:bCs/>
          <w:color w:val="000000"/>
          <w:sz w:val="27"/>
          <w:szCs w:val="27"/>
          <w:lang w:val="uk-UA"/>
        </w:rPr>
        <w:t xml:space="preserve"> елемент с</w:t>
      </w:r>
      <w:proofErr w:type="spellStart"/>
      <w:r w:rsidRPr="0062043D">
        <w:rPr>
          <w:b/>
          <w:bCs/>
          <w:color w:val="000000"/>
          <w:sz w:val="27"/>
          <w:szCs w:val="27"/>
        </w:rPr>
        <w:t>оціальн</w:t>
      </w:r>
      <w:proofErr w:type="spellEnd"/>
      <w:r w:rsidRPr="0062043D">
        <w:rPr>
          <w:b/>
          <w:bCs/>
          <w:color w:val="000000"/>
          <w:sz w:val="27"/>
          <w:szCs w:val="27"/>
          <w:lang w:val="uk-UA"/>
        </w:rPr>
        <w:t>ого</w:t>
      </w:r>
      <w:r w:rsidRPr="0062043D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62043D">
        <w:rPr>
          <w:b/>
          <w:bCs/>
          <w:color w:val="000000"/>
          <w:sz w:val="27"/>
          <w:szCs w:val="27"/>
        </w:rPr>
        <w:t>захист</w:t>
      </w:r>
      <w:proofErr w:type="spellEnd"/>
      <w:r w:rsidRPr="0062043D">
        <w:rPr>
          <w:b/>
          <w:bCs/>
          <w:color w:val="000000"/>
          <w:sz w:val="27"/>
          <w:szCs w:val="27"/>
          <w:lang w:val="uk-UA"/>
        </w:rPr>
        <w:t>у</w:t>
      </w:r>
    </w:p>
    <w:p w:rsidR="0062043D" w:rsidRPr="00ED534C" w:rsidRDefault="0062043D" w:rsidP="0062043D">
      <w:pPr>
        <w:ind w:firstLine="567"/>
        <w:jc w:val="both"/>
        <w:rPr>
          <w:color w:val="000000"/>
          <w:sz w:val="27"/>
          <w:szCs w:val="27"/>
        </w:rPr>
      </w:pPr>
      <w:r w:rsidRPr="00ED534C">
        <w:rPr>
          <w:color w:val="000000"/>
          <w:sz w:val="27"/>
          <w:szCs w:val="27"/>
        </w:rPr>
        <w:t xml:space="preserve">Право </w:t>
      </w:r>
      <w:proofErr w:type="spellStart"/>
      <w:r w:rsidRPr="00ED534C">
        <w:rPr>
          <w:color w:val="000000"/>
          <w:sz w:val="27"/>
          <w:szCs w:val="27"/>
        </w:rPr>
        <w:t>соціального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захисту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тісно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пов</w:t>
      </w:r>
      <w:r>
        <w:rPr>
          <w:color w:val="000000"/>
          <w:sz w:val="27"/>
          <w:szCs w:val="27"/>
        </w:rPr>
        <w:t>’</w:t>
      </w:r>
      <w:r w:rsidRPr="00ED534C">
        <w:rPr>
          <w:color w:val="000000"/>
          <w:sz w:val="27"/>
          <w:szCs w:val="27"/>
        </w:rPr>
        <w:t>язане</w:t>
      </w:r>
      <w:proofErr w:type="spellEnd"/>
      <w:r w:rsidRPr="00ED534C">
        <w:rPr>
          <w:color w:val="000000"/>
          <w:sz w:val="27"/>
          <w:szCs w:val="27"/>
        </w:rPr>
        <w:t xml:space="preserve"> з </w:t>
      </w:r>
      <w:proofErr w:type="spellStart"/>
      <w:r w:rsidRPr="00ED534C">
        <w:rPr>
          <w:color w:val="000000"/>
          <w:sz w:val="27"/>
          <w:szCs w:val="27"/>
        </w:rPr>
        <w:t>трудовим</w:t>
      </w:r>
      <w:proofErr w:type="spellEnd"/>
      <w:r w:rsidRPr="00ED534C">
        <w:rPr>
          <w:color w:val="000000"/>
          <w:sz w:val="27"/>
          <w:szCs w:val="27"/>
        </w:rPr>
        <w:t xml:space="preserve"> правом. </w:t>
      </w:r>
      <w:proofErr w:type="spellStart"/>
      <w:r w:rsidRPr="00ED534C">
        <w:rPr>
          <w:color w:val="000000"/>
          <w:sz w:val="27"/>
          <w:szCs w:val="27"/>
        </w:rPr>
        <w:t>Фактично</w:t>
      </w:r>
      <w:proofErr w:type="spellEnd"/>
      <w:r w:rsidRPr="00ED534C">
        <w:rPr>
          <w:color w:val="000000"/>
          <w:sz w:val="27"/>
          <w:szCs w:val="27"/>
        </w:rPr>
        <w:t xml:space="preserve"> право </w:t>
      </w:r>
      <w:proofErr w:type="spellStart"/>
      <w:r w:rsidRPr="00ED534C">
        <w:rPr>
          <w:color w:val="000000"/>
          <w:sz w:val="27"/>
          <w:szCs w:val="27"/>
        </w:rPr>
        <w:t>соціального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захисту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r w:rsidR="003737A9">
        <w:rPr>
          <w:color w:val="000000"/>
          <w:sz w:val="27"/>
          <w:szCs w:val="27"/>
          <w:lang w:val="uk-UA"/>
        </w:rPr>
        <w:t>з’явилось</w:t>
      </w:r>
      <w:bookmarkStart w:id="1" w:name="_GoBack"/>
      <w:bookmarkEnd w:id="1"/>
      <w:r w:rsidRPr="00ED534C">
        <w:rPr>
          <w:color w:val="000000"/>
          <w:sz w:val="27"/>
          <w:szCs w:val="27"/>
        </w:rPr>
        <w:t xml:space="preserve"> з </w:t>
      </w:r>
      <w:proofErr w:type="spellStart"/>
      <w:r w:rsidRPr="00ED534C">
        <w:rPr>
          <w:color w:val="000000"/>
          <w:sz w:val="27"/>
          <w:szCs w:val="27"/>
        </w:rPr>
        <w:t>радянського</w:t>
      </w:r>
      <w:proofErr w:type="spellEnd"/>
      <w:r w:rsidRPr="00ED534C">
        <w:rPr>
          <w:color w:val="000000"/>
          <w:sz w:val="27"/>
          <w:szCs w:val="27"/>
        </w:rPr>
        <w:t xml:space="preserve"> права </w:t>
      </w:r>
      <w:proofErr w:type="spellStart"/>
      <w:r w:rsidRPr="00ED534C">
        <w:rPr>
          <w:color w:val="000000"/>
          <w:sz w:val="27"/>
          <w:szCs w:val="27"/>
        </w:rPr>
        <w:t>соціального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забезпечення</w:t>
      </w:r>
      <w:proofErr w:type="spellEnd"/>
      <w:r w:rsidRPr="00ED534C">
        <w:rPr>
          <w:color w:val="000000"/>
          <w:sz w:val="27"/>
          <w:szCs w:val="27"/>
        </w:rPr>
        <w:t xml:space="preserve">, </w:t>
      </w:r>
      <w:proofErr w:type="spellStart"/>
      <w:r w:rsidRPr="00ED534C">
        <w:rPr>
          <w:color w:val="000000"/>
          <w:sz w:val="27"/>
          <w:szCs w:val="27"/>
        </w:rPr>
        <w:t>котре</w:t>
      </w:r>
      <w:proofErr w:type="spellEnd"/>
      <w:r w:rsidRPr="00ED534C">
        <w:rPr>
          <w:color w:val="000000"/>
          <w:sz w:val="27"/>
          <w:szCs w:val="27"/>
        </w:rPr>
        <w:t xml:space="preserve">, у свою </w:t>
      </w:r>
      <w:proofErr w:type="spellStart"/>
      <w:r w:rsidRPr="00ED534C">
        <w:rPr>
          <w:color w:val="000000"/>
          <w:sz w:val="27"/>
          <w:szCs w:val="27"/>
        </w:rPr>
        <w:t>чергу</w:t>
      </w:r>
      <w:proofErr w:type="spellEnd"/>
      <w:r w:rsidRPr="00ED534C">
        <w:rPr>
          <w:color w:val="000000"/>
          <w:sz w:val="27"/>
          <w:szCs w:val="27"/>
        </w:rPr>
        <w:t xml:space="preserve">, у </w:t>
      </w:r>
      <w:proofErr w:type="spellStart"/>
      <w:r w:rsidRPr="00ED534C">
        <w:rPr>
          <w:color w:val="000000"/>
          <w:sz w:val="27"/>
          <w:szCs w:val="27"/>
        </w:rPr>
        <w:t>свій</w:t>
      </w:r>
      <w:proofErr w:type="spellEnd"/>
      <w:r w:rsidRPr="00ED534C">
        <w:rPr>
          <w:color w:val="000000"/>
          <w:sz w:val="27"/>
          <w:szCs w:val="27"/>
        </w:rPr>
        <w:t xml:space="preserve"> час </w:t>
      </w:r>
      <w:proofErr w:type="spellStart"/>
      <w:r w:rsidRPr="00ED534C">
        <w:rPr>
          <w:color w:val="000000"/>
          <w:sz w:val="27"/>
          <w:szCs w:val="27"/>
        </w:rPr>
        <w:t>відокремилося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від</w:t>
      </w:r>
      <w:proofErr w:type="spellEnd"/>
      <w:r w:rsidRPr="00ED534C">
        <w:rPr>
          <w:color w:val="000000"/>
          <w:sz w:val="27"/>
          <w:szCs w:val="27"/>
        </w:rPr>
        <w:t xml:space="preserve"> трудового права.</w:t>
      </w:r>
    </w:p>
    <w:p w:rsidR="00C92922" w:rsidRDefault="0062043D" w:rsidP="0062043D">
      <w:pPr>
        <w:ind w:firstLine="567"/>
        <w:jc w:val="both"/>
        <w:rPr>
          <w:color w:val="000000"/>
          <w:sz w:val="27"/>
          <w:szCs w:val="27"/>
        </w:rPr>
      </w:pPr>
      <w:proofErr w:type="spellStart"/>
      <w:r w:rsidRPr="00ED534C">
        <w:rPr>
          <w:color w:val="000000"/>
          <w:sz w:val="27"/>
          <w:szCs w:val="27"/>
        </w:rPr>
        <w:t>Нині</w:t>
      </w:r>
      <w:proofErr w:type="spellEnd"/>
      <w:r w:rsidRPr="00ED534C">
        <w:rPr>
          <w:color w:val="000000"/>
          <w:sz w:val="27"/>
          <w:szCs w:val="27"/>
        </w:rPr>
        <w:t xml:space="preserve">, коли створено </w:t>
      </w:r>
      <w:proofErr w:type="spellStart"/>
      <w:r w:rsidRPr="00ED534C">
        <w:rPr>
          <w:color w:val="000000"/>
          <w:sz w:val="27"/>
          <w:szCs w:val="27"/>
        </w:rPr>
        <w:t>значне</w:t>
      </w:r>
      <w:proofErr w:type="spellEnd"/>
      <w:r w:rsidRPr="00ED534C">
        <w:rPr>
          <w:color w:val="000000"/>
          <w:sz w:val="27"/>
          <w:szCs w:val="27"/>
        </w:rPr>
        <w:t xml:space="preserve"> за </w:t>
      </w:r>
      <w:proofErr w:type="spellStart"/>
      <w:r w:rsidRPr="00ED534C">
        <w:rPr>
          <w:color w:val="000000"/>
          <w:sz w:val="27"/>
          <w:szCs w:val="27"/>
        </w:rPr>
        <w:t>обсягом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соціально-захисне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законодавство</w:t>
      </w:r>
      <w:proofErr w:type="spellEnd"/>
      <w:r w:rsidRPr="00ED534C">
        <w:rPr>
          <w:color w:val="000000"/>
          <w:sz w:val="27"/>
          <w:szCs w:val="27"/>
        </w:rPr>
        <w:t xml:space="preserve">, </w:t>
      </w:r>
      <w:proofErr w:type="spellStart"/>
      <w:r w:rsidRPr="00ED534C">
        <w:rPr>
          <w:color w:val="000000"/>
          <w:sz w:val="27"/>
          <w:szCs w:val="27"/>
        </w:rPr>
        <w:t>значно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легше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відокремити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це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законодавство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від</w:t>
      </w:r>
      <w:proofErr w:type="spellEnd"/>
      <w:r w:rsidRPr="00ED534C">
        <w:rPr>
          <w:color w:val="000000"/>
          <w:sz w:val="27"/>
          <w:szCs w:val="27"/>
        </w:rPr>
        <w:t xml:space="preserve"> трудового. </w:t>
      </w:r>
      <w:proofErr w:type="spellStart"/>
      <w:r w:rsidRPr="00ED534C">
        <w:rPr>
          <w:color w:val="000000"/>
          <w:sz w:val="27"/>
          <w:szCs w:val="27"/>
        </w:rPr>
        <w:t>Трудове</w:t>
      </w:r>
      <w:proofErr w:type="spellEnd"/>
      <w:r w:rsidRPr="00ED534C">
        <w:rPr>
          <w:color w:val="000000"/>
          <w:sz w:val="27"/>
          <w:szCs w:val="27"/>
        </w:rPr>
        <w:t xml:space="preserve"> право і право </w:t>
      </w:r>
      <w:proofErr w:type="spellStart"/>
      <w:r w:rsidRPr="00ED534C">
        <w:rPr>
          <w:color w:val="000000"/>
          <w:sz w:val="27"/>
          <w:szCs w:val="27"/>
        </w:rPr>
        <w:t>соціального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захисту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мають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власні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предмети</w:t>
      </w:r>
      <w:proofErr w:type="spellEnd"/>
      <w:r w:rsidRPr="00ED534C">
        <w:rPr>
          <w:color w:val="000000"/>
          <w:sz w:val="27"/>
          <w:szCs w:val="27"/>
        </w:rPr>
        <w:t xml:space="preserve"> правового </w:t>
      </w:r>
      <w:proofErr w:type="spellStart"/>
      <w:r w:rsidRPr="00ED534C">
        <w:rPr>
          <w:color w:val="000000"/>
          <w:sz w:val="27"/>
          <w:szCs w:val="27"/>
        </w:rPr>
        <w:t>регулювання</w:t>
      </w:r>
      <w:proofErr w:type="spellEnd"/>
      <w:r w:rsidRPr="00ED534C">
        <w:rPr>
          <w:color w:val="000000"/>
          <w:sz w:val="27"/>
          <w:szCs w:val="27"/>
        </w:rPr>
        <w:t xml:space="preserve">. </w:t>
      </w:r>
      <w:proofErr w:type="spellStart"/>
      <w:r w:rsidRPr="00ED534C">
        <w:rPr>
          <w:color w:val="000000"/>
          <w:sz w:val="27"/>
          <w:szCs w:val="27"/>
        </w:rPr>
        <w:t>Якщо</w:t>
      </w:r>
      <w:proofErr w:type="spellEnd"/>
      <w:r w:rsidRPr="00ED534C">
        <w:rPr>
          <w:color w:val="000000"/>
          <w:sz w:val="27"/>
          <w:szCs w:val="27"/>
        </w:rPr>
        <w:t xml:space="preserve"> для трудового права таким предметом є </w:t>
      </w:r>
      <w:proofErr w:type="spellStart"/>
      <w:r w:rsidRPr="00ED534C">
        <w:rPr>
          <w:color w:val="000000"/>
          <w:sz w:val="27"/>
          <w:szCs w:val="27"/>
        </w:rPr>
        <w:t>відносини</w:t>
      </w:r>
      <w:proofErr w:type="spellEnd"/>
      <w:r w:rsidRPr="00ED534C">
        <w:rPr>
          <w:color w:val="000000"/>
          <w:sz w:val="27"/>
          <w:szCs w:val="27"/>
        </w:rPr>
        <w:t xml:space="preserve"> у </w:t>
      </w:r>
      <w:proofErr w:type="spellStart"/>
      <w:r w:rsidRPr="00ED534C">
        <w:rPr>
          <w:color w:val="000000"/>
          <w:sz w:val="27"/>
          <w:szCs w:val="27"/>
        </w:rPr>
        <w:t>сфері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застосування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найманої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праці</w:t>
      </w:r>
      <w:proofErr w:type="spellEnd"/>
      <w:r w:rsidRPr="00ED534C">
        <w:rPr>
          <w:color w:val="000000"/>
          <w:sz w:val="27"/>
          <w:szCs w:val="27"/>
        </w:rPr>
        <w:t xml:space="preserve">, предметом права </w:t>
      </w:r>
      <w:proofErr w:type="spellStart"/>
      <w:r w:rsidRPr="00ED534C">
        <w:rPr>
          <w:color w:val="000000"/>
          <w:sz w:val="27"/>
          <w:szCs w:val="27"/>
        </w:rPr>
        <w:t>соціального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захисту</w:t>
      </w:r>
      <w:proofErr w:type="spellEnd"/>
      <w:r w:rsidRPr="00ED534C">
        <w:rPr>
          <w:color w:val="000000"/>
          <w:sz w:val="27"/>
          <w:szCs w:val="27"/>
        </w:rPr>
        <w:t xml:space="preserve"> є </w:t>
      </w:r>
      <w:proofErr w:type="spellStart"/>
      <w:r w:rsidRPr="00ED534C">
        <w:rPr>
          <w:color w:val="000000"/>
          <w:sz w:val="27"/>
          <w:szCs w:val="27"/>
        </w:rPr>
        <w:t>відносини</w:t>
      </w:r>
      <w:proofErr w:type="spellEnd"/>
      <w:r w:rsidRPr="00ED534C">
        <w:rPr>
          <w:color w:val="000000"/>
          <w:sz w:val="27"/>
          <w:szCs w:val="27"/>
        </w:rPr>
        <w:t xml:space="preserve"> з приводу </w:t>
      </w:r>
      <w:proofErr w:type="spellStart"/>
      <w:r w:rsidRPr="00ED534C">
        <w:rPr>
          <w:color w:val="000000"/>
          <w:sz w:val="27"/>
          <w:szCs w:val="27"/>
        </w:rPr>
        <w:t>захисту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населення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від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соціальних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ризиків</w:t>
      </w:r>
      <w:proofErr w:type="spellEnd"/>
      <w:r w:rsidRPr="00ED534C">
        <w:rPr>
          <w:color w:val="000000"/>
          <w:sz w:val="27"/>
          <w:szCs w:val="27"/>
        </w:rPr>
        <w:t xml:space="preserve">. </w:t>
      </w:r>
      <w:proofErr w:type="spellStart"/>
      <w:r w:rsidRPr="00ED534C">
        <w:rPr>
          <w:color w:val="000000"/>
          <w:sz w:val="27"/>
          <w:szCs w:val="27"/>
        </w:rPr>
        <w:t>Ці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відносини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поширюються</w:t>
      </w:r>
      <w:proofErr w:type="spellEnd"/>
      <w:r w:rsidRPr="00ED534C">
        <w:rPr>
          <w:color w:val="000000"/>
          <w:sz w:val="27"/>
          <w:szCs w:val="27"/>
        </w:rPr>
        <w:t xml:space="preserve"> не </w:t>
      </w:r>
      <w:proofErr w:type="spellStart"/>
      <w:r w:rsidRPr="00ED534C">
        <w:rPr>
          <w:color w:val="000000"/>
          <w:sz w:val="27"/>
          <w:szCs w:val="27"/>
        </w:rPr>
        <w:t>лише</w:t>
      </w:r>
      <w:proofErr w:type="spellEnd"/>
      <w:r w:rsidRPr="00ED534C">
        <w:rPr>
          <w:color w:val="000000"/>
          <w:sz w:val="27"/>
          <w:szCs w:val="27"/>
        </w:rPr>
        <w:t xml:space="preserve"> на </w:t>
      </w:r>
      <w:proofErr w:type="spellStart"/>
      <w:r w:rsidRPr="00ED534C">
        <w:rPr>
          <w:color w:val="000000"/>
          <w:sz w:val="27"/>
          <w:szCs w:val="27"/>
        </w:rPr>
        <w:t>пенсіонерів</w:t>
      </w:r>
      <w:proofErr w:type="spellEnd"/>
      <w:r w:rsidRPr="00ED534C">
        <w:rPr>
          <w:color w:val="000000"/>
          <w:sz w:val="27"/>
          <w:szCs w:val="27"/>
        </w:rPr>
        <w:t xml:space="preserve"> та </w:t>
      </w:r>
      <w:proofErr w:type="spellStart"/>
      <w:r w:rsidRPr="00ED534C">
        <w:rPr>
          <w:color w:val="000000"/>
          <w:sz w:val="27"/>
          <w:szCs w:val="27"/>
        </w:rPr>
        <w:t>інших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суб</w:t>
      </w:r>
      <w:r>
        <w:rPr>
          <w:color w:val="000000"/>
          <w:sz w:val="27"/>
          <w:szCs w:val="27"/>
        </w:rPr>
        <w:t>’</w:t>
      </w:r>
      <w:r w:rsidRPr="00ED534C">
        <w:rPr>
          <w:color w:val="000000"/>
          <w:sz w:val="27"/>
          <w:szCs w:val="27"/>
        </w:rPr>
        <w:t>єктів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соціального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захисту</w:t>
      </w:r>
      <w:proofErr w:type="spellEnd"/>
      <w:r w:rsidRPr="00ED534C">
        <w:rPr>
          <w:color w:val="000000"/>
          <w:sz w:val="27"/>
          <w:szCs w:val="27"/>
        </w:rPr>
        <w:t xml:space="preserve">, а й на </w:t>
      </w:r>
      <w:proofErr w:type="spellStart"/>
      <w:r w:rsidRPr="00ED534C">
        <w:rPr>
          <w:color w:val="000000"/>
          <w:sz w:val="27"/>
          <w:szCs w:val="27"/>
        </w:rPr>
        <w:t>працююче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населення</w:t>
      </w:r>
      <w:proofErr w:type="spellEnd"/>
      <w:r w:rsidRPr="00ED534C">
        <w:rPr>
          <w:color w:val="000000"/>
          <w:sz w:val="27"/>
          <w:szCs w:val="27"/>
        </w:rPr>
        <w:t xml:space="preserve">. </w:t>
      </w:r>
    </w:p>
    <w:p w:rsidR="0062043D" w:rsidRPr="00ED534C" w:rsidRDefault="0062043D" w:rsidP="0062043D">
      <w:pPr>
        <w:ind w:firstLine="567"/>
        <w:jc w:val="both"/>
        <w:rPr>
          <w:color w:val="000000"/>
          <w:sz w:val="27"/>
          <w:szCs w:val="27"/>
        </w:rPr>
      </w:pPr>
      <w:proofErr w:type="spellStart"/>
      <w:r w:rsidRPr="00ED534C">
        <w:rPr>
          <w:color w:val="000000"/>
          <w:sz w:val="27"/>
          <w:szCs w:val="27"/>
        </w:rPr>
        <w:t>Зокрема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соціальний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захист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здійснює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r w:rsidR="003737A9">
        <w:rPr>
          <w:color w:val="000000"/>
          <w:sz w:val="27"/>
          <w:szCs w:val="27"/>
          <w:lang w:val="uk-UA"/>
        </w:rPr>
        <w:t>вхід</w:t>
      </w:r>
      <w:r w:rsidRPr="00ED534C">
        <w:rPr>
          <w:color w:val="000000"/>
          <w:sz w:val="27"/>
          <w:szCs w:val="27"/>
        </w:rPr>
        <w:t xml:space="preserve"> у сферу </w:t>
      </w:r>
      <w:proofErr w:type="spellStart"/>
      <w:r w:rsidRPr="00ED534C">
        <w:rPr>
          <w:color w:val="000000"/>
          <w:sz w:val="27"/>
          <w:szCs w:val="27"/>
        </w:rPr>
        <w:t>застосування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праці</w:t>
      </w:r>
      <w:proofErr w:type="spellEnd"/>
      <w:r w:rsidRPr="00ED534C">
        <w:rPr>
          <w:color w:val="000000"/>
          <w:sz w:val="27"/>
          <w:szCs w:val="27"/>
        </w:rPr>
        <w:t>:</w:t>
      </w:r>
    </w:p>
    <w:p w:rsidR="0062043D" w:rsidRPr="00ED534C" w:rsidRDefault="0062043D" w:rsidP="0062043D">
      <w:pPr>
        <w:ind w:firstLine="567"/>
        <w:jc w:val="both"/>
        <w:rPr>
          <w:color w:val="000000"/>
          <w:sz w:val="27"/>
          <w:szCs w:val="27"/>
        </w:rPr>
      </w:pPr>
      <w:r w:rsidRPr="00ED534C">
        <w:rPr>
          <w:color w:val="000000"/>
          <w:sz w:val="27"/>
          <w:szCs w:val="27"/>
        </w:rPr>
        <w:t xml:space="preserve">1) у тих </w:t>
      </w:r>
      <w:proofErr w:type="spellStart"/>
      <w:r w:rsidRPr="00ED534C">
        <w:rPr>
          <w:color w:val="000000"/>
          <w:sz w:val="27"/>
          <w:szCs w:val="27"/>
        </w:rPr>
        <w:t>випадках</w:t>
      </w:r>
      <w:proofErr w:type="spellEnd"/>
      <w:r w:rsidRPr="00ED534C">
        <w:rPr>
          <w:color w:val="000000"/>
          <w:sz w:val="27"/>
          <w:szCs w:val="27"/>
        </w:rPr>
        <w:t xml:space="preserve">, коли </w:t>
      </w:r>
      <w:proofErr w:type="spellStart"/>
      <w:r w:rsidRPr="00ED534C">
        <w:rPr>
          <w:color w:val="000000"/>
          <w:sz w:val="27"/>
          <w:szCs w:val="27"/>
        </w:rPr>
        <w:t>працівник</w:t>
      </w:r>
      <w:proofErr w:type="spellEnd"/>
      <w:r w:rsidRPr="00ED534C">
        <w:rPr>
          <w:color w:val="000000"/>
          <w:sz w:val="27"/>
          <w:szCs w:val="27"/>
        </w:rPr>
        <w:t xml:space="preserve">, як </w:t>
      </w:r>
      <w:proofErr w:type="spellStart"/>
      <w:r w:rsidRPr="00ED534C">
        <w:rPr>
          <w:color w:val="000000"/>
          <w:sz w:val="27"/>
          <w:szCs w:val="27"/>
        </w:rPr>
        <w:t>головний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суб</w:t>
      </w:r>
      <w:r>
        <w:rPr>
          <w:color w:val="000000"/>
          <w:sz w:val="27"/>
          <w:szCs w:val="27"/>
        </w:rPr>
        <w:t>’</w:t>
      </w:r>
      <w:r w:rsidRPr="00ED534C">
        <w:rPr>
          <w:color w:val="000000"/>
          <w:sz w:val="27"/>
          <w:szCs w:val="27"/>
        </w:rPr>
        <w:t>єкт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трудових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правовідносин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зазнає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соціального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ризику</w:t>
      </w:r>
      <w:proofErr w:type="spellEnd"/>
      <w:r w:rsidRPr="00ED534C">
        <w:rPr>
          <w:color w:val="000000"/>
          <w:sz w:val="27"/>
          <w:szCs w:val="27"/>
        </w:rPr>
        <w:t xml:space="preserve">. </w:t>
      </w:r>
      <w:proofErr w:type="spellStart"/>
      <w:r w:rsidRPr="00ED534C">
        <w:rPr>
          <w:color w:val="000000"/>
          <w:sz w:val="27"/>
          <w:szCs w:val="27"/>
        </w:rPr>
        <w:t>Це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традиційні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соціальні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ризики</w:t>
      </w:r>
      <w:proofErr w:type="spellEnd"/>
      <w:r w:rsidRPr="00ED534C">
        <w:rPr>
          <w:color w:val="000000"/>
          <w:sz w:val="27"/>
          <w:szCs w:val="27"/>
        </w:rPr>
        <w:t xml:space="preserve"> — </w:t>
      </w:r>
      <w:proofErr w:type="spellStart"/>
      <w:r w:rsidRPr="00ED534C">
        <w:rPr>
          <w:color w:val="000000"/>
          <w:sz w:val="27"/>
          <w:szCs w:val="27"/>
        </w:rPr>
        <w:t>тимчасова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втрата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працездатності</w:t>
      </w:r>
      <w:proofErr w:type="spellEnd"/>
      <w:r w:rsidRPr="00ED534C">
        <w:rPr>
          <w:color w:val="000000"/>
          <w:sz w:val="27"/>
          <w:szCs w:val="27"/>
        </w:rPr>
        <w:t xml:space="preserve">, </w:t>
      </w:r>
      <w:proofErr w:type="spellStart"/>
      <w:r w:rsidRPr="00ED534C">
        <w:rPr>
          <w:color w:val="000000"/>
          <w:sz w:val="27"/>
          <w:szCs w:val="27"/>
        </w:rPr>
        <w:t>вагітність</w:t>
      </w:r>
      <w:proofErr w:type="spellEnd"/>
      <w:r w:rsidRPr="00ED534C">
        <w:rPr>
          <w:color w:val="000000"/>
          <w:sz w:val="27"/>
          <w:szCs w:val="27"/>
        </w:rPr>
        <w:t xml:space="preserve"> і пологи, </w:t>
      </w:r>
      <w:proofErr w:type="spellStart"/>
      <w:r w:rsidRPr="00ED534C">
        <w:rPr>
          <w:color w:val="000000"/>
          <w:sz w:val="27"/>
          <w:szCs w:val="27"/>
        </w:rPr>
        <w:t>нещасний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випадок</w:t>
      </w:r>
      <w:proofErr w:type="spellEnd"/>
      <w:r w:rsidRPr="00ED534C">
        <w:rPr>
          <w:color w:val="000000"/>
          <w:sz w:val="27"/>
          <w:szCs w:val="27"/>
        </w:rPr>
        <w:t xml:space="preserve"> на </w:t>
      </w:r>
      <w:proofErr w:type="spellStart"/>
      <w:r w:rsidRPr="00ED534C">
        <w:rPr>
          <w:color w:val="000000"/>
          <w:sz w:val="27"/>
          <w:szCs w:val="27"/>
        </w:rPr>
        <w:t>виробництві</w:t>
      </w:r>
      <w:proofErr w:type="spellEnd"/>
      <w:r w:rsidRPr="00ED534C">
        <w:rPr>
          <w:color w:val="000000"/>
          <w:sz w:val="27"/>
          <w:szCs w:val="27"/>
        </w:rPr>
        <w:t xml:space="preserve">, </w:t>
      </w:r>
      <w:proofErr w:type="spellStart"/>
      <w:r w:rsidRPr="00ED534C">
        <w:rPr>
          <w:color w:val="000000"/>
          <w:sz w:val="27"/>
          <w:szCs w:val="27"/>
        </w:rPr>
        <w:t>який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спричинив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каліцтво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чи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тимчасову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втрату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працездатності</w:t>
      </w:r>
      <w:proofErr w:type="spellEnd"/>
      <w:r w:rsidRPr="00ED534C">
        <w:rPr>
          <w:color w:val="000000"/>
          <w:sz w:val="27"/>
          <w:szCs w:val="27"/>
        </w:rPr>
        <w:t xml:space="preserve">, </w:t>
      </w:r>
      <w:proofErr w:type="spellStart"/>
      <w:r w:rsidRPr="00ED534C">
        <w:rPr>
          <w:color w:val="000000"/>
          <w:sz w:val="27"/>
          <w:szCs w:val="27"/>
        </w:rPr>
        <w:t>старість</w:t>
      </w:r>
      <w:proofErr w:type="spellEnd"/>
      <w:r w:rsidRPr="00ED534C">
        <w:rPr>
          <w:color w:val="000000"/>
          <w:sz w:val="27"/>
          <w:szCs w:val="27"/>
        </w:rPr>
        <w:t xml:space="preserve">, </w:t>
      </w:r>
      <w:proofErr w:type="spellStart"/>
      <w:r w:rsidRPr="00ED534C">
        <w:rPr>
          <w:color w:val="000000"/>
          <w:sz w:val="27"/>
          <w:szCs w:val="27"/>
        </w:rPr>
        <w:t>досягнення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пенсійного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віку</w:t>
      </w:r>
      <w:proofErr w:type="spellEnd"/>
      <w:r w:rsidRPr="00ED534C">
        <w:rPr>
          <w:color w:val="000000"/>
          <w:sz w:val="27"/>
          <w:szCs w:val="27"/>
        </w:rPr>
        <w:t xml:space="preserve">, смерть </w:t>
      </w:r>
      <w:proofErr w:type="spellStart"/>
      <w:r w:rsidRPr="00ED534C">
        <w:rPr>
          <w:color w:val="000000"/>
          <w:sz w:val="27"/>
          <w:szCs w:val="27"/>
        </w:rPr>
        <w:t>працівника</w:t>
      </w:r>
      <w:proofErr w:type="spellEnd"/>
      <w:r w:rsidRPr="00ED534C">
        <w:rPr>
          <w:color w:val="000000"/>
          <w:sz w:val="27"/>
          <w:szCs w:val="27"/>
        </w:rPr>
        <w:t>;</w:t>
      </w:r>
    </w:p>
    <w:p w:rsidR="0062043D" w:rsidRPr="00ED534C" w:rsidRDefault="0062043D" w:rsidP="0062043D">
      <w:pPr>
        <w:ind w:firstLine="567"/>
        <w:jc w:val="both"/>
        <w:rPr>
          <w:color w:val="000000"/>
          <w:sz w:val="27"/>
          <w:szCs w:val="27"/>
        </w:rPr>
      </w:pPr>
      <w:r w:rsidRPr="00ED534C">
        <w:rPr>
          <w:color w:val="000000"/>
          <w:sz w:val="27"/>
          <w:szCs w:val="27"/>
        </w:rPr>
        <w:t xml:space="preserve">2) коли </w:t>
      </w:r>
      <w:proofErr w:type="spellStart"/>
      <w:r w:rsidRPr="00ED534C">
        <w:rPr>
          <w:color w:val="000000"/>
          <w:sz w:val="27"/>
          <w:szCs w:val="27"/>
        </w:rPr>
        <w:t>особливий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соціально-правовий</w:t>
      </w:r>
      <w:proofErr w:type="spellEnd"/>
      <w:r w:rsidRPr="00ED534C">
        <w:rPr>
          <w:color w:val="000000"/>
          <w:sz w:val="27"/>
          <w:szCs w:val="27"/>
        </w:rPr>
        <w:t xml:space="preserve"> статус особи </w:t>
      </w:r>
      <w:proofErr w:type="spellStart"/>
      <w:r w:rsidRPr="00ED534C">
        <w:rPr>
          <w:color w:val="000000"/>
          <w:sz w:val="27"/>
          <w:szCs w:val="27"/>
        </w:rPr>
        <w:t>надає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йому</w:t>
      </w:r>
      <w:proofErr w:type="spellEnd"/>
      <w:r w:rsidRPr="00ED534C">
        <w:rPr>
          <w:color w:val="000000"/>
          <w:sz w:val="27"/>
          <w:szCs w:val="27"/>
        </w:rPr>
        <w:t xml:space="preserve"> як </w:t>
      </w:r>
      <w:proofErr w:type="spellStart"/>
      <w:r w:rsidRPr="00ED534C">
        <w:rPr>
          <w:color w:val="000000"/>
          <w:sz w:val="27"/>
          <w:szCs w:val="27"/>
        </w:rPr>
        <w:t>працівнику</w:t>
      </w:r>
      <w:proofErr w:type="spellEnd"/>
      <w:r w:rsidRPr="00ED534C">
        <w:rPr>
          <w:color w:val="000000"/>
          <w:sz w:val="27"/>
          <w:szCs w:val="27"/>
        </w:rPr>
        <w:t xml:space="preserve"> й </w:t>
      </w:r>
      <w:proofErr w:type="spellStart"/>
      <w:r w:rsidRPr="00ED534C">
        <w:rPr>
          <w:color w:val="000000"/>
          <w:sz w:val="27"/>
          <w:szCs w:val="27"/>
        </w:rPr>
        <w:t>особливий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соціально-трудовий</w:t>
      </w:r>
      <w:proofErr w:type="spellEnd"/>
      <w:r w:rsidRPr="00ED534C">
        <w:rPr>
          <w:color w:val="000000"/>
          <w:sz w:val="27"/>
          <w:szCs w:val="27"/>
        </w:rPr>
        <w:t xml:space="preserve"> статус.</w:t>
      </w:r>
    </w:p>
    <w:p w:rsidR="00C92922" w:rsidRDefault="0062043D" w:rsidP="0062043D">
      <w:pPr>
        <w:ind w:firstLine="567"/>
        <w:jc w:val="both"/>
        <w:rPr>
          <w:color w:val="000000"/>
          <w:sz w:val="27"/>
          <w:szCs w:val="27"/>
        </w:rPr>
      </w:pPr>
      <w:proofErr w:type="spellStart"/>
      <w:r w:rsidRPr="00ED534C">
        <w:rPr>
          <w:color w:val="000000"/>
          <w:sz w:val="27"/>
          <w:szCs w:val="27"/>
        </w:rPr>
        <w:t>Трудовим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законодавством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закріплено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загальне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положення</w:t>
      </w:r>
      <w:proofErr w:type="spellEnd"/>
      <w:r w:rsidRPr="00ED534C">
        <w:rPr>
          <w:color w:val="000000"/>
          <w:sz w:val="27"/>
          <w:szCs w:val="27"/>
        </w:rPr>
        <w:t xml:space="preserve"> про те, </w:t>
      </w:r>
      <w:proofErr w:type="spellStart"/>
      <w:r w:rsidRPr="00ED534C">
        <w:rPr>
          <w:color w:val="000000"/>
          <w:sz w:val="27"/>
          <w:szCs w:val="27"/>
        </w:rPr>
        <w:t>що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всі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працівники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підлягають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загальнообов</w:t>
      </w:r>
      <w:r>
        <w:rPr>
          <w:color w:val="000000"/>
          <w:sz w:val="27"/>
          <w:szCs w:val="27"/>
        </w:rPr>
        <w:t>’</w:t>
      </w:r>
      <w:r w:rsidRPr="00ED534C">
        <w:rPr>
          <w:color w:val="000000"/>
          <w:sz w:val="27"/>
          <w:szCs w:val="27"/>
        </w:rPr>
        <w:t>язковому</w:t>
      </w:r>
      <w:proofErr w:type="spellEnd"/>
      <w:r w:rsidRPr="00ED534C">
        <w:rPr>
          <w:color w:val="000000"/>
          <w:sz w:val="27"/>
          <w:szCs w:val="27"/>
        </w:rPr>
        <w:t xml:space="preserve"> державному </w:t>
      </w:r>
      <w:proofErr w:type="spellStart"/>
      <w:r w:rsidRPr="00ED534C">
        <w:rPr>
          <w:color w:val="000000"/>
          <w:sz w:val="27"/>
          <w:szCs w:val="27"/>
        </w:rPr>
        <w:t>соціальному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страхуванню</w:t>
      </w:r>
      <w:proofErr w:type="spellEnd"/>
      <w:r w:rsidRPr="00ED534C">
        <w:rPr>
          <w:color w:val="000000"/>
          <w:sz w:val="27"/>
          <w:szCs w:val="27"/>
        </w:rPr>
        <w:t xml:space="preserve">. </w:t>
      </w:r>
      <w:proofErr w:type="spellStart"/>
      <w:r w:rsidRPr="00ED534C">
        <w:rPr>
          <w:color w:val="000000"/>
          <w:sz w:val="27"/>
          <w:szCs w:val="27"/>
        </w:rPr>
        <w:t>Це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дає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підстави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окремим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науковцям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розглядати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інститут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соціального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страхування</w:t>
      </w:r>
      <w:proofErr w:type="spellEnd"/>
      <w:r w:rsidRPr="00ED534C">
        <w:rPr>
          <w:color w:val="000000"/>
          <w:sz w:val="27"/>
          <w:szCs w:val="27"/>
        </w:rPr>
        <w:t xml:space="preserve"> як </w:t>
      </w:r>
      <w:proofErr w:type="spellStart"/>
      <w:r w:rsidRPr="00ED534C">
        <w:rPr>
          <w:color w:val="000000"/>
          <w:sz w:val="27"/>
          <w:szCs w:val="27"/>
        </w:rPr>
        <w:t>інститут</w:t>
      </w:r>
      <w:proofErr w:type="spellEnd"/>
      <w:r w:rsidRPr="00ED534C">
        <w:rPr>
          <w:color w:val="000000"/>
          <w:sz w:val="27"/>
          <w:szCs w:val="27"/>
        </w:rPr>
        <w:t xml:space="preserve"> трудового права </w:t>
      </w:r>
      <w:proofErr w:type="spellStart"/>
      <w:r w:rsidRPr="00ED534C">
        <w:rPr>
          <w:color w:val="000000"/>
          <w:sz w:val="27"/>
          <w:szCs w:val="27"/>
        </w:rPr>
        <w:t>або</w:t>
      </w:r>
      <w:proofErr w:type="spellEnd"/>
      <w:r w:rsidRPr="00ED534C">
        <w:rPr>
          <w:color w:val="000000"/>
          <w:sz w:val="27"/>
          <w:szCs w:val="27"/>
        </w:rPr>
        <w:t xml:space="preserve"> як </w:t>
      </w:r>
      <w:proofErr w:type="spellStart"/>
      <w:r w:rsidRPr="00ED534C">
        <w:rPr>
          <w:color w:val="000000"/>
          <w:sz w:val="27"/>
          <w:szCs w:val="27"/>
        </w:rPr>
        <w:t>спільний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інститут</w:t>
      </w:r>
      <w:proofErr w:type="spellEnd"/>
      <w:r w:rsidRPr="00ED534C">
        <w:rPr>
          <w:color w:val="000000"/>
          <w:sz w:val="27"/>
          <w:szCs w:val="27"/>
        </w:rPr>
        <w:t xml:space="preserve"> трудового права і права </w:t>
      </w:r>
      <w:proofErr w:type="spellStart"/>
      <w:r w:rsidRPr="00ED534C">
        <w:rPr>
          <w:color w:val="000000"/>
          <w:sz w:val="27"/>
          <w:szCs w:val="27"/>
        </w:rPr>
        <w:t>соціального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забезпечення</w:t>
      </w:r>
      <w:proofErr w:type="spellEnd"/>
      <w:r w:rsidRPr="00ED534C">
        <w:rPr>
          <w:color w:val="000000"/>
          <w:sz w:val="27"/>
          <w:szCs w:val="27"/>
        </w:rPr>
        <w:t xml:space="preserve">. </w:t>
      </w:r>
    </w:p>
    <w:p w:rsidR="0062043D" w:rsidRPr="00ED534C" w:rsidRDefault="0062043D" w:rsidP="0062043D">
      <w:pPr>
        <w:ind w:firstLine="567"/>
        <w:jc w:val="both"/>
        <w:rPr>
          <w:color w:val="000000"/>
          <w:sz w:val="27"/>
          <w:szCs w:val="27"/>
        </w:rPr>
      </w:pPr>
      <w:r w:rsidRPr="00ED534C">
        <w:rPr>
          <w:color w:val="000000"/>
          <w:sz w:val="27"/>
          <w:szCs w:val="27"/>
        </w:rPr>
        <w:lastRenderedPageBreak/>
        <w:t xml:space="preserve">Законом </w:t>
      </w:r>
      <w:proofErr w:type="spellStart"/>
      <w:r w:rsidRPr="00ED534C">
        <w:rPr>
          <w:color w:val="000000"/>
          <w:sz w:val="27"/>
          <w:szCs w:val="27"/>
        </w:rPr>
        <w:t>від</w:t>
      </w:r>
      <w:proofErr w:type="spellEnd"/>
      <w:r w:rsidRPr="00ED534C">
        <w:rPr>
          <w:color w:val="000000"/>
          <w:sz w:val="27"/>
          <w:szCs w:val="27"/>
        </w:rPr>
        <w:t xml:space="preserve"> 16</w:t>
      </w:r>
      <w:r w:rsidR="00C92922">
        <w:rPr>
          <w:color w:val="000000"/>
          <w:sz w:val="27"/>
          <w:szCs w:val="27"/>
          <w:lang w:val="uk-UA"/>
        </w:rPr>
        <w:t>.0</w:t>
      </w:r>
      <w:r w:rsidR="0003037C">
        <w:rPr>
          <w:color w:val="000000"/>
          <w:sz w:val="27"/>
          <w:szCs w:val="27"/>
          <w:lang w:val="uk-UA"/>
        </w:rPr>
        <w:t>1</w:t>
      </w:r>
      <w:r w:rsidR="00C92922">
        <w:rPr>
          <w:color w:val="000000"/>
          <w:sz w:val="27"/>
          <w:szCs w:val="27"/>
          <w:lang w:val="uk-UA"/>
        </w:rPr>
        <w:t>.</w:t>
      </w:r>
      <w:r w:rsidRPr="00ED534C">
        <w:rPr>
          <w:color w:val="000000"/>
          <w:sz w:val="27"/>
          <w:szCs w:val="27"/>
        </w:rPr>
        <w:t xml:space="preserve">2003 </w:t>
      </w:r>
      <w:r w:rsidR="0003037C" w:rsidRPr="0003037C">
        <w:rPr>
          <w:color w:val="000000"/>
          <w:sz w:val="28"/>
          <w:szCs w:val="28"/>
          <w:lang w:val="uk-UA"/>
        </w:rPr>
        <w:t>«</w:t>
      </w:r>
      <w:r w:rsidR="0003037C" w:rsidRPr="0003037C">
        <w:rPr>
          <w:i/>
          <w:iCs/>
          <w:color w:val="212529"/>
          <w:sz w:val="28"/>
          <w:szCs w:val="28"/>
          <w:shd w:val="clear" w:color="auto" w:fill="FFFFFF"/>
        </w:rPr>
        <w:t xml:space="preserve">Про </w:t>
      </w:r>
      <w:proofErr w:type="spellStart"/>
      <w:r w:rsidR="0003037C" w:rsidRPr="0003037C">
        <w:rPr>
          <w:i/>
          <w:iCs/>
          <w:color w:val="212529"/>
          <w:sz w:val="28"/>
          <w:szCs w:val="28"/>
          <w:shd w:val="clear" w:color="auto" w:fill="FFFFFF"/>
        </w:rPr>
        <w:t>внесення</w:t>
      </w:r>
      <w:proofErr w:type="spellEnd"/>
      <w:r w:rsidR="0003037C" w:rsidRPr="0003037C">
        <w:rPr>
          <w:i/>
          <w:iCs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03037C" w:rsidRPr="0003037C">
        <w:rPr>
          <w:i/>
          <w:iCs/>
          <w:color w:val="212529"/>
          <w:sz w:val="28"/>
          <w:szCs w:val="28"/>
          <w:shd w:val="clear" w:color="auto" w:fill="FFFFFF"/>
        </w:rPr>
        <w:t>змін</w:t>
      </w:r>
      <w:proofErr w:type="spellEnd"/>
      <w:r w:rsidR="0003037C" w:rsidRPr="0003037C">
        <w:rPr>
          <w:i/>
          <w:iCs/>
          <w:color w:val="212529"/>
          <w:sz w:val="28"/>
          <w:szCs w:val="28"/>
          <w:shd w:val="clear" w:color="auto" w:fill="FFFFFF"/>
        </w:rPr>
        <w:t xml:space="preserve"> до </w:t>
      </w:r>
      <w:proofErr w:type="spellStart"/>
      <w:r w:rsidR="0003037C" w:rsidRPr="0003037C">
        <w:rPr>
          <w:i/>
          <w:iCs/>
          <w:color w:val="212529"/>
          <w:sz w:val="28"/>
          <w:szCs w:val="28"/>
          <w:shd w:val="clear" w:color="auto" w:fill="FFFFFF"/>
        </w:rPr>
        <w:t>деяких</w:t>
      </w:r>
      <w:proofErr w:type="spellEnd"/>
      <w:r w:rsidR="0003037C" w:rsidRPr="0003037C">
        <w:rPr>
          <w:i/>
          <w:iCs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03037C" w:rsidRPr="0003037C">
        <w:rPr>
          <w:i/>
          <w:iCs/>
          <w:color w:val="212529"/>
          <w:sz w:val="28"/>
          <w:szCs w:val="28"/>
          <w:shd w:val="clear" w:color="auto" w:fill="FFFFFF"/>
        </w:rPr>
        <w:t>законодавчих</w:t>
      </w:r>
      <w:proofErr w:type="spellEnd"/>
      <w:r w:rsidR="0003037C" w:rsidRPr="0003037C">
        <w:rPr>
          <w:i/>
          <w:iCs/>
          <w:color w:val="212529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03037C" w:rsidRPr="0003037C">
        <w:rPr>
          <w:i/>
          <w:iCs/>
          <w:color w:val="212529"/>
          <w:sz w:val="28"/>
          <w:szCs w:val="28"/>
          <w:shd w:val="clear" w:color="auto" w:fill="FFFFFF"/>
        </w:rPr>
        <w:t>актів</w:t>
      </w:r>
      <w:proofErr w:type="spellEnd"/>
      <w:r w:rsidR="0003037C" w:rsidRPr="0003037C">
        <w:rPr>
          <w:i/>
          <w:iCs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03037C" w:rsidRPr="0003037C">
        <w:rPr>
          <w:i/>
          <w:iCs/>
          <w:color w:val="212529"/>
          <w:sz w:val="28"/>
          <w:szCs w:val="28"/>
          <w:shd w:val="clear" w:color="auto" w:fill="FFFFFF"/>
        </w:rPr>
        <w:t>України</w:t>
      </w:r>
      <w:proofErr w:type="spellEnd"/>
      <w:r w:rsidR="0003037C" w:rsidRPr="0003037C">
        <w:rPr>
          <w:i/>
          <w:iCs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03037C" w:rsidRPr="0003037C">
        <w:rPr>
          <w:i/>
          <w:iCs/>
          <w:color w:val="212529"/>
          <w:sz w:val="28"/>
          <w:szCs w:val="28"/>
          <w:shd w:val="clear" w:color="auto" w:fill="FFFFFF"/>
        </w:rPr>
        <w:t>щодо</w:t>
      </w:r>
      <w:proofErr w:type="spellEnd"/>
      <w:r w:rsidR="0003037C" w:rsidRPr="0003037C">
        <w:rPr>
          <w:i/>
          <w:iCs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03037C" w:rsidRPr="0003037C">
        <w:rPr>
          <w:i/>
          <w:iCs/>
          <w:color w:val="212529"/>
          <w:sz w:val="28"/>
          <w:szCs w:val="28"/>
          <w:shd w:val="clear" w:color="auto" w:fill="FFFFFF"/>
        </w:rPr>
        <w:t>загальнообов'язкового</w:t>
      </w:r>
      <w:proofErr w:type="spellEnd"/>
      <w:r w:rsidR="0003037C" w:rsidRPr="0003037C">
        <w:rPr>
          <w:i/>
          <w:iCs/>
          <w:color w:val="212529"/>
          <w:sz w:val="28"/>
          <w:szCs w:val="28"/>
          <w:shd w:val="clear" w:color="auto" w:fill="FFFFFF"/>
          <w:lang w:val="uk-UA"/>
        </w:rPr>
        <w:t xml:space="preserve"> </w:t>
      </w:r>
      <w:r w:rsidR="0003037C" w:rsidRPr="0003037C">
        <w:rPr>
          <w:i/>
          <w:iCs/>
          <w:color w:val="212529"/>
          <w:sz w:val="28"/>
          <w:szCs w:val="28"/>
          <w:shd w:val="clear" w:color="auto" w:fill="FFFFFF"/>
        </w:rPr>
        <w:t xml:space="preserve">державного </w:t>
      </w:r>
      <w:proofErr w:type="spellStart"/>
      <w:r w:rsidR="0003037C" w:rsidRPr="0003037C">
        <w:rPr>
          <w:i/>
          <w:iCs/>
          <w:color w:val="212529"/>
          <w:sz w:val="28"/>
          <w:szCs w:val="28"/>
          <w:shd w:val="clear" w:color="auto" w:fill="FFFFFF"/>
        </w:rPr>
        <w:t>соціального</w:t>
      </w:r>
      <w:proofErr w:type="spellEnd"/>
      <w:r w:rsidR="0003037C" w:rsidRPr="0003037C">
        <w:rPr>
          <w:i/>
          <w:iCs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03037C" w:rsidRPr="0003037C">
        <w:rPr>
          <w:i/>
          <w:iCs/>
          <w:color w:val="212529"/>
          <w:sz w:val="28"/>
          <w:szCs w:val="28"/>
          <w:shd w:val="clear" w:color="auto" w:fill="FFFFFF"/>
        </w:rPr>
        <w:t>страхування</w:t>
      </w:r>
      <w:proofErr w:type="spellEnd"/>
      <w:r w:rsidR="0003037C" w:rsidRPr="0003037C">
        <w:rPr>
          <w:color w:val="000000"/>
          <w:sz w:val="28"/>
          <w:szCs w:val="28"/>
          <w:lang w:val="uk-UA"/>
        </w:rPr>
        <w:t>»</w:t>
      </w:r>
      <w:r w:rsidR="00C92922" w:rsidRPr="0003037C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03037C">
        <w:rPr>
          <w:color w:val="000000"/>
          <w:sz w:val="28"/>
          <w:szCs w:val="28"/>
        </w:rPr>
        <w:t>було</w:t>
      </w:r>
      <w:proofErr w:type="spellEnd"/>
      <w:r w:rsidRPr="0003037C">
        <w:rPr>
          <w:color w:val="000000"/>
          <w:sz w:val="28"/>
          <w:szCs w:val="28"/>
        </w:rPr>
        <w:t xml:space="preserve"> </w:t>
      </w:r>
      <w:proofErr w:type="spellStart"/>
      <w:r w:rsidRPr="0003037C">
        <w:rPr>
          <w:color w:val="000000"/>
          <w:sz w:val="28"/>
          <w:szCs w:val="28"/>
        </w:rPr>
        <w:t>викладено</w:t>
      </w:r>
      <w:proofErr w:type="spellEnd"/>
      <w:r w:rsidRPr="0003037C">
        <w:rPr>
          <w:color w:val="000000"/>
          <w:sz w:val="28"/>
          <w:szCs w:val="28"/>
        </w:rPr>
        <w:t xml:space="preserve"> у </w:t>
      </w:r>
      <w:proofErr w:type="spellStart"/>
      <w:r w:rsidRPr="0003037C">
        <w:rPr>
          <w:color w:val="000000"/>
          <w:sz w:val="28"/>
          <w:szCs w:val="28"/>
        </w:rPr>
        <w:t>новій</w:t>
      </w:r>
      <w:proofErr w:type="spellEnd"/>
      <w:r w:rsidRPr="0003037C">
        <w:rPr>
          <w:color w:val="000000"/>
          <w:sz w:val="28"/>
          <w:szCs w:val="28"/>
        </w:rPr>
        <w:t xml:space="preserve"> </w:t>
      </w:r>
      <w:proofErr w:type="spellStart"/>
      <w:r w:rsidRPr="0003037C">
        <w:rPr>
          <w:color w:val="000000"/>
          <w:sz w:val="28"/>
          <w:szCs w:val="28"/>
        </w:rPr>
        <w:t>редакції</w:t>
      </w:r>
      <w:proofErr w:type="spellEnd"/>
      <w:r w:rsidRPr="0003037C">
        <w:rPr>
          <w:color w:val="000000"/>
          <w:sz w:val="28"/>
          <w:szCs w:val="28"/>
        </w:rPr>
        <w:t xml:space="preserve"> главу</w:t>
      </w:r>
      <w:r w:rsidRPr="00ED534C">
        <w:rPr>
          <w:color w:val="000000"/>
          <w:sz w:val="27"/>
          <w:szCs w:val="27"/>
        </w:rPr>
        <w:t xml:space="preserve"> XVII К</w:t>
      </w:r>
      <w:proofErr w:type="spellStart"/>
      <w:r w:rsidR="0003037C">
        <w:rPr>
          <w:color w:val="000000"/>
          <w:sz w:val="27"/>
          <w:szCs w:val="27"/>
          <w:lang w:val="uk-UA"/>
        </w:rPr>
        <w:t>ЗПП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r w:rsidR="00C92922">
        <w:rPr>
          <w:color w:val="000000"/>
          <w:sz w:val="27"/>
          <w:szCs w:val="27"/>
        </w:rPr>
        <w:t>“</w:t>
      </w:r>
      <w:proofErr w:type="spellStart"/>
      <w:r w:rsidRPr="00ED534C">
        <w:rPr>
          <w:color w:val="000000"/>
          <w:sz w:val="27"/>
          <w:szCs w:val="27"/>
        </w:rPr>
        <w:t>Загальнообов</w:t>
      </w:r>
      <w:r>
        <w:rPr>
          <w:color w:val="000000"/>
          <w:sz w:val="27"/>
          <w:szCs w:val="27"/>
        </w:rPr>
        <w:t>’</w:t>
      </w:r>
      <w:r w:rsidRPr="00ED534C">
        <w:rPr>
          <w:color w:val="000000"/>
          <w:sz w:val="27"/>
          <w:szCs w:val="27"/>
        </w:rPr>
        <w:t>язкове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державне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соціальне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страхування</w:t>
      </w:r>
      <w:proofErr w:type="spellEnd"/>
      <w:r w:rsidRPr="00ED534C">
        <w:rPr>
          <w:color w:val="000000"/>
          <w:sz w:val="27"/>
          <w:szCs w:val="27"/>
        </w:rPr>
        <w:t xml:space="preserve"> та </w:t>
      </w:r>
      <w:proofErr w:type="spellStart"/>
      <w:r w:rsidRPr="00ED534C">
        <w:rPr>
          <w:color w:val="000000"/>
          <w:sz w:val="27"/>
          <w:szCs w:val="27"/>
        </w:rPr>
        <w:t>пенсійне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забезпечення</w:t>
      </w:r>
      <w:proofErr w:type="spellEnd"/>
      <w:r w:rsidR="00C92922">
        <w:rPr>
          <w:color w:val="000000"/>
          <w:sz w:val="27"/>
          <w:szCs w:val="27"/>
        </w:rPr>
        <w:t>”</w:t>
      </w:r>
      <w:r w:rsidRPr="00ED534C">
        <w:rPr>
          <w:color w:val="000000"/>
          <w:sz w:val="27"/>
          <w:szCs w:val="27"/>
        </w:rPr>
        <w:t xml:space="preserve">. </w:t>
      </w:r>
      <w:proofErr w:type="spellStart"/>
      <w:r w:rsidRPr="00ED534C">
        <w:rPr>
          <w:color w:val="000000"/>
          <w:sz w:val="27"/>
          <w:szCs w:val="27"/>
        </w:rPr>
        <w:t>Статтею</w:t>
      </w:r>
      <w:proofErr w:type="spellEnd"/>
      <w:r w:rsidRPr="00ED534C">
        <w:rPr>
          <w:color w:val="000000"/>
          <w:sz w:val="27"/>
          <w:szCs w:val="27"/>
        </w:rPr>
        <w:t xml:space="preserve"> 253</w:t>
      </w:r>
      <w:r w:rsidR="0003037C">
        <w:rPr>
          <w:color w:val="000000"/>
          <w:sz w:val="27"/>
          <w:szCs w:val="27"/>
          <w:lang w:val="uk-UA"/>
        </w:rPr>
        <w:t xml:space="preserve"> «</w:t>
      </w:r>
      <w:r w:rsidR="0003037C" w:rsidRPr="0003037C">
        <w:rPr>
          <w:i/>
          <w:iCs/>
          <w:color w:val="333333"/>
          <w:sz w:val="28"/>
          <w:szCs w:val="28"/>
        </w:rPr>
        <w:t xml:space="preserve">Особи, </w:t>
      </w:r>
      <w:proofErr w:type="spellStart"/>
      <w:r w:rsidR="0003037C" w:rsidRPr="0003037C">
        <w:rPr>
          <w:i/>
          <w:iCs/>
          <w:color w:val="333333"/>
          <w:sz w:val="28"/>
          <w:szCs w:val="28"/>
        </w:rPr>
        <w:t>які</w:t>
      </w:r>
      <w:proofErr w:type="spellEnd"/>
      <w:r w:rsidR="0003037C" w:rsidRPr="0003037C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="0003037C" w:rsidRPr="0003037C">
        <w:rPr>
          <w:i/>
          <w:iCs/>
          <w:color w:val="333333"/>
          <w:sz w:val="28"/>
          <w:szCs w:val="28"/>
        </w:rPr>
        <w:t>підлягають</w:t>
      </w:r>
      <w:proofErr w:type="spellEnd"/>
      <w:r w:rsidR="0003037C" w:rsidRPr="0003037C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="0003037C" w:rsidRPr="0003037C">
        <w:rPr>
          <w:i/>
          <w:iCs/>
          <w:color w:val="333333"/>
          <w:sz w:val="28"/>
          <w:szCs w:val="28"/>
        </w:rPr>
        <w:t>загальнообов’язковому</w:t>
      </w:r>
      <w:proofErr w:type="spellEnd"/>
      <w:r w:rsidR="0003037C" w:rsidRPr="0003037C">
        <w:rPr>
          <w:i/>
          <w:iCs/>
          <w:color w:val="333333"/>
          <w:sz w:val="28"/>
          <w:szCs w:val="28"/>
        </w:rPr>
        <w:t xml:space="preserve"> державному </w:t>
      </w:r>
      <w:proofErr w:type="spellStart"/>
      <w:r w:rsidR="0003037C" w:rsidRPr="0003037C">
        <w:rPr>
          <w:i/>
          <w:iCs/>
          <w:color w:val="333333"/>
          <w:sz w:val="28"/>
          <w:szCs w:val="28"/>
        </w:rPr>
        <w:t>соціальному</w:t>
      </w:r>
      <w:proofErr w:type="spellEnd"/>
      <w:r w:rsidR="0003037C" w:rsidRPr="0003037C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="0003037C" w:rsidRPr="0003037C">
        <w:rPr>
          <w:i/>
          <w:iCs/>
          <w:color w:val="333333"/>
          <w:sz w:val="28"/>
          <w:szCs w:val="28"/>
        </w:rPr>
        <w:t>страхуванню</w:t>
      </w:r>
      <w:proofErr w:type="spellEnd"/>
      <w:r w:rsidR="0003037C">
        <w:rPr>
          <w:color w:val="000000"/>
          <w:sz w:val="27"/>
          <w:szCs w:val="27"/>
          <w:lang w:val="uk-UA"/>
        </w:rPr>
        <w:t>»</w:t>
      </w:r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КЗпП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встановлено</w:t>
      </w:r>
      <w:proofErr w:type="spellEnd"/>
      <w:r w:rsidRPr="00ED534C">
        <w:rPr>
          <w:color w:val="000000"/>
          <w:sz w:val="27"/>
          <w:szCs w:val="27"/>
        </w:rPr>
        <w:t xml:space="preserve">, </w:t>
      </w:r>
      <w:proofErr w:type="spellStart"/>
      <w:r w:rsidRPr="00ED534C">
        <w:rPr>
          <w:color w:val="000000"/>
          <w:sz w:val="27"/>
          <w:szCs w:val="27"/>
        </w:rPr>
        <w:t>що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всі</w:t>
      </w:r>
      <w:proofErr w:type="spellEnd"/>
      <w:r w:rsidRPr="00ED534C">
        <w:rPr>
          <w:color w:val="000000"/>
          <w:sz w:val="27"/>
          <w:szCs w:val="27"/>
        </w:rPr>
        <w:t xml:space="preserve"> особи, </w:t>
      </w:r>
      <w:proofErr w:type="spellStart"/>
      <w:r w:rsidRPr="00ED534C">
        <w:rPr>
          <w:color w:val="000000"/>
          <w:sz w:val="27"/>
          <w:szCs w:val="27"/>
        </w:rPr>
        <w:t>які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працюють</w:t>
      </w:r>
      <w:proofErr w:type="spellEnd"/>
      <w:r w:rsidRPr="00ED534C">
        <w:rPr>
          <w:color w:val="000000"/>
          <w:sz w:val="27"/>
          <w:szCs w:val="27"/>
        </w:rPr>
        <w:t xml:space="preserve"> за </w:t>
      </w:r>
      <w:proofErr w:type="spellStart"/>
      <w:r w:rsidRPr="00ED534C">
        <w:rPr>
          <w:color w:val="000000"/>
          <w:sz w:val="27"/>
          <w:szCs w:val="27"/>
        </w:rPr>
        <w:t>трудовим</w:t>
      </w:r>
      <w:proofErr w:type="spellEnd"/>
      <w:r w:rsidRPr="00ED534C">
        <w:rPr>
          <w:color w:val="000000"/>
          <w:sz w:val="27"/>
          <w:szCs w:val="27"/>
        </w:rPr>
        <w:t xml:space="preserve"> договором (контрактом) на </w:t>
      </w:r>
      <w:proofErr w:type="spellStart"/>
      <w:r w:rsidRPr="00ED534C">
        <w:rPr>
          <w:color w:val="000000"/>
          <w:sz w:val="27"/>
          <w:szCs w:val="27"/>
        </w:rPr>
        <w:t>підприємствах</w:t>
      </w:r>
      <w:proofErr w:type="spellEnd"/>
      <w:r w:rsidRPr="00ED534C">
        <w:rPr>
          <w:color w:val="000000"/>
          <w:sz w:val="27"/>
          <w:szCs w:val="27"/>
        </w:rPr>
        <w:t xml:space="preserve">, в </w:t>
      </w:r>
      <w:proofErr w:type="spellStart"/>
      <w:r w:rsidRPr="00ED534C">
        <w:rPr>
          <w:color w:val="000000"/>
          <w:sz w:val="27"/>
          <w:szCs w:val="27"/>
        </w:rPr>
        <w:t>установах</w:t>
      </w:r>
      <w:proofErr w:type="spellEnd"/>
      <w:r w:rsidRPr="00ED534C">
        <w:rPr>
          <w:color w:val="000000"/>
          <w:sz w:val="27"/>
          <w:szCs w:val="27"/>
        </w:rPr>
        <w:t xml:space="preserve">, </w:t>
      </w:r>
      <w:proofErr w:type="spellStart"/>
      <w:r w:rsidRPr="00ED534C">
        <w:rPr>
          <w:color w:val="000000"/>
          <w:sz w:val="27"/>
          <w:szCs w:val="27"/>
        </w:rPr>
        <w:t>організаціях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незалежно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від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форми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власності</w:t>
      </w:r>
      <w:proofErr w:type="spellEnd"/>
      <w:r w:rsidRPr="00ED534C">
        <w:rPr>
          <w:color w:val="000000"/>
          <w:sz w:val="27"/>
          <w:szCs w:val="27"/>
        </w:rPr>
        <w:t xml:space="preserve">, виду </w:t>
      </w:r>
      <w:proofErr w:type="spellStart"/>
      <w:r w:rsidRPr="00ED534C">
        <w:rPr>
          <w:color w:val="000000"/>
          <w:sz w:val="27"/>
          <w:szCs w:val="27"/>
        </w:rPr>
        <w:t>діяльності</w:t>
      </w:r>
      <w:proofErr w:type="spellEnd"/>
      <w:r w:rsidRPr="00ED534C">
        <w:rPr>
          <w:color w:val="000000"/>
          <w:sz w:val="27"/>
          <w:szCs w:val="27"/>
        </w:rPr>
        <w:t xml:space="preserve"> та </w:t>
      </w:r>
      <w:proofErr w:type="spellStart"/>
      <w:r w:rsidRPr="00ED534C">
        <w:rPr>
          <w:color w:val="000000"/>
          <w:sz w:val="27"/>
          <w:szCs w:val="27"/>
        </w:rPr>
        <w:t>господарювання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або</w:t>
      </w:r>
      <w:proofErr w:type="spellEnd"/>
      <w:r w:rsidRPr="00ED534C">
        <w:rPr>
          <w:color w:val="000000"/>
          <w:sz w:val="27"/>
          <w:szCs w:val="27"/>
        </w:rPr>
        <w:t xml:space="preserve"> у </w:t>
      </w:r>
      <w:proofErr w:type="spellStart"/>
      <w:r w:rsidRPr="00ED534C">
        <w:rPr>
          <w:color w:val="000000"/>
          <w:sz w:val="27"/>
          <w:szCs w:val="27"/>
        </w:rPr>
        <w:t>фізичної</w:t>
      </w:r>
      <w:proofErr w:type="spellEnd"/>
      <w:r w:rsidRPr="00ED534C">
        <w:rPr>
          <w:color w:val="000000"/>
          <w:sz w:val="27"/>
          <w:szCs w:val="27"/>
        </w:rPr>
        <w:t xml:space="preserve"> особи, </w:t>
      </w:r>
      <w:proofErr w:type="spellStart"/>
      <w:r w:rsidRPr="00ED534C">
        <w:rPr>
          <w:color w:val="000000"/>
          <w:sz w:val="27"/>
          <w:szCs w:val="27"/>
        </w:rPr>
        <w:t>підлягають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загальнообов</w:t>
      </w:r>
      <w:r>
        <w:rPr>
          <w:color w:val="000000"/>
          <w:sz w:val="27"/>
          <w:szCs w:val="27"/>
        </w:rPr>
        <w:t>’</w:t>
      </w:r>
      <w:r w:rsidRPr="00ED534C">
        <w:rPr>
          <w:color w:val="000000"/>
          <w:sz w:val="27"/>
          <w:szCs w:val="27"/>
        </w:rPr>
        <w:t>язковому</w:t>
      </w:r>
      <w:proofErr w:type="spellEnd"/>
      <w:r w:rsidRPr="00ED534C">
        <w:rPr>
          <w:color w:val="000000"/>
          <w:sz w:val="27"/>
          <w:szCs w:val="27"/>
        </w:rPr>
        <w:t xml:space="preserve"> державному </w:t>
      </w:r>
      <w:proofErr w:type="spellStart"/>
      <w:r w:rsidRPr="00ED534C">
        <w:rPr>
          <w:color w:val="000000"/>
          <w:sz w:val="27"/>
          <w:szCs w:val="27"/>
        </w:rPr>
        <w:t>соціальному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страхуванню</w:t>
      </w:r>
      <w:proofErr w:type="spellEnd"/>
      <w:r w:rsidRPr="00ED534C">
        <w:rPr>
          <w:color w:val="000000"/>
          <w:sz w:val="27"/>
          <w:szCs w:val="27"/>
        </w:rPr>
        <w:t xml:space="preserve">. </w:t>
      </w:r>
      <w:proofErr w:type="spellStart"/>
      <w:r w:rsidRPr="00ED534C">
        <w:rPr>
          <w:color w:val="000000"/>
          <w:sz w:val="27"/>
          <w:szCs w:val="27"/>
        </w:rPr>
        <w:t>Усі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інші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норми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цієї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глави</w:t>
      </w:r>
      <w:proofErr w:type="spellEnd"/>
      <w:r w:rsidRPr="00ED534C">
        <w:rPr>
          <w:color w:val="000000"/>
          <w:sz w:val="27"/>
          <w:szCs w:val="27"/>
        </w:rPr>
        <w:t xml:space="preserve"> є </w:t>
      </w:r>
      <w:proofErr w:type="spellStart"/>
      <w:r w:rsidRPr="00ED534C">
        <w:rPr>
          <w:color w:val="000000"/>
          <w:sz w:val="27"/>
          <w:szCs w:val="27"/>
        </w:rPr>
        <w:t>відсильними</w:t>
      </w:r>
      <w:proofErr w:type="spellEnd"/>
      <w:r w:rsidRPr="00ED534C">
        <w:rPr>
          <w:color w:val="000000"/>
          <w:sz w:val="27"/>
          <w:szCs w:val="27"/>
        </w:rPr>
        <w:t xml:space="preserve">. Вони </w:t>
      </w:r>
      <w:proofErr w:type="spellStart"/>
      <w:r w:rsidRPr="00ED534C">
        <w:rPr>
          <w:color w:val="000000"/>
          <w:sz w:val="27"/>
          <w:szCs w:val="27"/>
        </w:rPr>
        <w:t>фактично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відсилають</w:t>
      </w:r>
      <w:proofErr w:type="spellEnd"/>
      <w:r w:rsidRPr="00ED534C">
        <w:rPr>
          <w:color w:val="000000"/>
          <w:sz w:val="27"/>
          <w:szCs w:val="27"/>
        </w:rPr>
        <w:t xml:space="preserve"> до </w:t>
      </w:r>
      <w:proofErr w:type="spellStart"/>
      <w:r w:rsidRPr="00ED534C">
        <w:rPr>
          <w:color w:val="000000"/>
          <w:sz w:val="27"/>
          <w:szCs w:val="27"/>
        </w:rPr>
        <w:t>законодавства</w:t>
      </w:r>
      <w:proofErr w:type="spellEnd"/>
      <w:r w:rsidRPr="00ED534C">
        <w:rPr>
          <w:color w:val="000000"/>
          <w:sz w:val="27"/>
          <w:szCs w:val="27"/>
        </w:rPr>
        <w:t xml:space="preserve"> про </w:t>
      </w:r>
      <w:proofErr w:type="spellStart"/>
      <w:r w:rsidRPr="00ED534C">
        <w:rPr>
          <w:color w:val="000000"/>
          <w:sz w:val="27"/>
          <w:szCs w:val="27"/>
        </w:rPr>
        <w:t>загальнообов</w:t>
      </w:r>
      <w:r>
        <w:rPr>
          <w:color w:val="000000"/>
          <w:sz w:val="27"/>
          <w:szCs w:val="27"/>
        </w:rPr>
        <w:t>’</w:t>
      </w:r>
      <w:r w:rsidRPr="00ED534C">
        <w:rPr>
          <w:color w:val="000000"/>
          <w:sz w:val="27"/>
          <w:szCs w:val="27"/>
        </w:rPr>
        <w:t>язкове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державне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соціальне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страхування</w:t>
      </w:r>
      <w:proofErr w:type="spellEnd"/>
      <w:r w:rsidRPr="00ED534C">
        <w:rPr>
          <w:color w:val="000000"/>
          <w:sz w:val="27"/>
          <w:szCs w:val="27"/>
        </w:rPr>
        <w:t xml:space="preserve">, яке є </w:t>
      </w:r>
      <w:proofErr w:type="spellStart"/>
      <w:r w:rsidRPr="00ED534C">
        <w:rPr>
          <w:color w:val="000000"/>
          <w:sz w:val="27"/>
          <w:szCs w:val="27"/>
        </w:rPr>
        <w:t>частиною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соціально-захисного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законодавства</w:t>
      </w:r>
      <w:proofErr w:type="spellEnd"/>
      <w:r w:rsidRPr="00ED534C">
        <w:rPr>
          <w:color w:val="000000"/>
          <w:sz w:val="27"/>
          <w:szCs w:val="27"/>
        </w:rPr>
        <w:t xml:space="preserve">. </w:t>
      </w:r>
      <w:proofErr w:type="spellStart"/>
      <w:r w:rsidRPr="00ED534C">
        <w:rPr>
          <w:color w:val="000000"/>
          <w:sz w:val="27"/>
          <w:szCs w:val="27"/>
        </w:rPr>
        <w:t>Зокрема</w:t>
      </w:r>
      <w:proofErr w:type="spellEnd"/>
      <w:r w:rsidRPr="00ED534C">
        <w:rPr>
          <w:color w:val="000000"/>
          <w:sz w:val="27"/>
          <w:szCs w:val="27"/>
        </w:rPr>
        <w:t xml:space="preserve"> ст. 254</w:t>
      </w:r>
      <w:r w:rsidR="0003037C">
        <w:rPr>
          <w:color w:val="000000"/>
          <w:sz w:val="27"/>
          <w:szCs w:val="27"/>
          <w:lang w:val="uk-UA"/>
        </w:rPr>
        <w:t xml:space="preserve"> «</w:t>
      </w:r>
      <w:proofErr w:type="spellStart"/>
      <w:r w:rsidR="0003037C" w:rsidRPr="0003037C">
        <w:rPr>
          <w:i/>
          <w:iCs/>
          <w:color w:val="333333"/>
          <w:sz w:val="28"/>
          <w:szCs w:val="28"/>
        </w:rPr>
        <w:t>Кошти</w:t>
      </w:r>
      <w:proofErr w:type="spellEnd"/>
      <w:r w:rsidR="0003037C" w:rsidRPr="0003037C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="0003037C" w:rsidRPr="0003037C">
        <w:rPr>
          <w:i/>
          <w:iCs/>
          <w:color w:val="333333"/>
          <w:sz w:val="28"/>
          <w:szCs w:val="28"/>
        </w:rPr>
        <w:t>загальнообов’язкового</w:t>
      </w:r>
      <w:proofErr w:type="spellEnd"/>
      <w:r w:rsidR="0003037C" w:rsidRPr="0003037C">
        <w:rPr>
          <w:i/>
          <w:iCs/>
          <w:color w:val="333333"/>
          <w:sz w:val="28"/>
          <w:szCs w:val="28"/>
        </w:rPr>
        <w:t xml:space="preserve"> державного </w:t>
      </w:r>
      <w:proofErr w:type="spellStart"/>
      <w:r w:rsidR="0003037C" w:rsidRPr="0003037C">
        <w:rPr>
          <w:i/>
          <w:iCs/>
          <w:color w:val="333333"/>
          <w:sz w:val="28"/>
          <w:szCs w:val="28"/>
        </w:rPr>
        <w:t>соціального</w:t>
      </w:r>
      <w:proofErr w:type="spellEnd"/>
      <w:r w:rsidR="0003037C" w:rsidRPr="0003037C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="0003037C" w:rsidRPr="0003037C">
        <w:rPr>
          <w:i/>
          <w:iCs/>
          <w:color w:val="333333"/>
          <w:sz w:val="28"/>
          <w:szCs w:val="28"/>
        </w:rPr>
        <w:t>страхування</w:t>
      </w:r>
      <w:proofErr w:type="spellEnd"/>
      <w:r w:rsidR="0003037C">
        <w:rPr>
          <w:color w:val="000000"/>
          <w:sz w:val="27"/>
          <w:szCs w:val="27"/>
          <w:lang w:val="uk-UA"/>
        </w:rPr>
        <w:t>»</w:t>
      </w:r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встановлює</w:t>
      </w:r>
      <w:proofErr w:type="spellEnd"/>
      <w:r w:rsidRPr="00ED534C">
        <w:rPr>
          <w:color w:val="000000"/>
          <w:sz w:val="27"/>
          <w:szCs w:val="27"/>
        </w:rPr>
        <w:t xml:space="preserve">, </w:t>
      </w:r>
      <w:proofErr w:type="spellStart"/>
      <w:r w:rsidRPr="00ED534C">
        <w:rPr>
          <w:color w:val="000000"/>
          <w:sz w:val="27"/>
          <w:szCs w:val="27"/>
        </w:rPr>
        <w:t>що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основними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джерелами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коштів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загальнообов</w:t>
      </w:r>
      <w:r>
        <w:rPr>
          <w:color w:val="000000"/>
          <w:sz w:val="27"/>
          <w:szCs w:val="27"/>
        </w:rPr>
        <w:t>’</w:t>
      </w:r>
      <w:r w:rsidRPr="00ED534C">
        <w:rPr>
          <w:color w:val="000000"/>
          <w:sz w:val="27"/>
          <w:szCs w:val="27"/>
        </w:rPr>
        <w:t>язкового</w:t>
      </w:r>
      <w:proofErr w:type="spellEnd"/>
      <w:r w:rsidRPr="00ED534C">
        <w:rPr>
          <w:color w:val="000000"/>
          <w:sz w:val="27"/>
          <w:szCs w:val="27"/>
        </w:rPr>
        <w:t xml:space="preserve"> державного </w:t>
      </w:r>
      <w:proofErr w:type="spellStart"/>
      <w:r w:rsidRPr="00ED534C">
        <w:rPr>
          <w:color w:val="000000"/>
          <w:sz w:val="27"/>
          <w:szCs w:val="27"/>
        </w:rPr>
        <w:t>соціального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страхування</w:t>
      </w:r>
      <w:proofErr w:type="spellEnd"/>
      <w:r w:rsidRPr="00ED534C">
        <w:rPr>
          <w:color w:val="000000"/>
          <w:sz w:val="27"/>
          <w:szCs w:val="27"/>
        </w:rPr>
        <w:t xml:space="preserve"> є </w:t>
      </w:r>
      <w:proofErr w:type="spellStart"/>
      <w:r w:rsidRPr="00ED534C">
        <w:rPr>
          <w:color w:val="000000"/>
          <w:sz w:val="27"/>
          <w:szCs w:val="27"/>
        </w:rPr>
        <w:t>внески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власників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підприємств</w:t>
      </w:r>
      <w:proofErr w:type="spellEnd"/>
      <w:r w:rsidRPr="00ED534C">
        <w:rPr>
          <w:color w:val="000000"/>
          <w:sz w:val="27"/>
          <w:szCs w:val="27"/>
        </w:rPr>
        <w:t xml:space="preserve">, </w:t>
      </w:r>
      <w:proofErr w:type="spellStart"/>
      <w:r w:rsidRPr="00ED534C">
        <w:rPr>
          <w:color w:val="000000"/>
          <w:sz w:val="27"/>
          <w:szCs w:val="27"/>
        </w:rPr>
        <w:t>установ</w:t>
      </w:r>
      <w:proofErr w:type="spellEnd"/>
      <w:r w:rsidRPr="00ED534C">
        <w:rPr>
          <w:color w:val="000000"/>
          <w:sz w:val="27"/>
          <w:szCs w:val="27"/>
        </w:rPr>
        <w:t xml:space="preserve">, </w:t>
      </w:r>
      <w:proofErr w:type="spellStart"/>
      <w:r w:rsidRPr="00ED534C">
        <w:rPr>
          <w:color w:val="000000"/>
          <w:sz w:val="27"/>
          <w:szCs w:val="27"/>
        </w:rPr>
        <w:t>організацій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або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уповноважених</w:t>
      </w:r>
      <w:proofErr w:type="spellEnd"/>
      <w:r w:rsidRPr="00ED534C">
        <w:rPr>
          <w:color w:val="000000"/>
          <w:sz w:val="27"/>
          <w:szCs w:val="27"/>
        </w:rPr>
        <w:t xml:space="preserve"> ними </w:t>
      </w:r>
      <w:proofErr w:type="spellStart"/>
      <w:r w:rsidRPr="00ED534C">
        <w:rPr>
          <w:color w:val="000000"/>
          <w:sz w:val="27"/>
          <w:szCs w:val="27"/>
        </w:rPr>
        <w:t>органів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чи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фізичної</w:t>
      </w:r>
      <w:proofErr w:type="spellEnd"/>
      <w:r w:rsidRPr="00ED534C">
        <w:rPr>
          <w:color w:val="000000"/>
          <w:sz w:val="27"/>
          <w:szCs w:val="27"/>
        </w:rPr>
        <w:t xml:space="preserve"> особи, </w:t>
      </w:r>
      <w:proofErr w:type="spellStart"/>
      <w:r w:rsidRPr="00ED534C">
        <w:rPr>
          <w:color w:val="000000"/>
          <w:sz w:val="27"/>
          <w:szCs w:val="27"/>
        </w:rPr>
        <w:t>працівників</w:t>
      </w:r>
      <w:proofErr w:type="spellEnd"/>
      <w:r w:rsidRPr="00ED534C">
        <w:rPr>
          <w:color w:val="000000"/>
          <w:sz w:val="27"/>
          <w:szCs w:val="27"/>
        </w:rPr>
        <w:t xml:space="preserve">. </w:t>
      </w:r>
      <w:proofErr w:type="spellStart"/>
      <w:r w:rsidRPr="00ED534C">
        <w:rPr>
          <w:color w:val="000000"/>
          <w:sz w:val="27"/>
          <w:szCs w:val="27"/>
        </w:rPr>
        <w:t>Бюджетні</w:t>
      </w:r>
      <w:proofErr w:type="spellEnd"/>
      <w:r w:rsidRPr="00ED534C">
        <w:rPr>
          <w:color w:val="000000"/>
          <w:sz w:val="27"/>
          <w:szCs w:val="27"/>
        </w:rPr>
        <w:t xml:space="preserve"> та </w:t>
      </w:r>
      <w:proofErr w:type="spellStart"/>
      <w:r w:rsidRPr="00ED534C">
        <w:rPr>
          <w:color w:val="000000"/>
          <w:sz w:val="27"/>
          <w:szCs w:val="27"/>
        </w:rPr>
        <w:t>інші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джерела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коштів</w:t>
      </w:r>
      <w:proofErr w:type="spellEnd"/>
      <w:r w:rsidRPr="00ED534C">
        <w:rPr>
          <w:color w:val="000000"/>
          <w:sz w:val="27"/>
          <w:szCs w:val="27"/>
        </w:rPr>
        <w:t xml:space="preserve">, </w:t>
      </w:r>
      <w:proofErr w:type="spellStart"/>
      <w:r w:rsidRPr="00ED534C">
        <w:rPr>
          <w:color w:val="000000"/>
          <w:sz w:val="27"/>
          <w:szCs w:val="27"/>
        </w:rPr>
        <w:t>необхідні</w:t>
      </w:r>
      <w:proofErr w:type="spellEnd"/>
      <w:r w:rsidRPr="00ED534C">
        <w:rPr>
          <w:color w:val="000000"/>
          <w:sz w:val="27"/>
          <w:szCs w:val="27"/>
        </w:rPr>
        <w:t xml:space="preserve"> для </w:t>
      </w:r>
      <w:proofErr w:type="spellStart"/>
      <w:r w:rsidRPr="00ED534C">
        <w:rPr>
          <w:color w:val="000000"/>
          <w:sz w:val="27"/>
          <w:szCs w:val="27"/>
        </w:rPr>
        <w:t>здійснення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загальнообов</w:t>
      </w:r>
      <w:r>
        <w:rPr>
          <w:color w:val="000000"/>
          <w:sz w:val="27"/>
          <w:szCs w:val="27"/>
        </w:rPr>
        <w:t>’</w:t>
      </w:r>
      <w:r w:rsidRPr="00ED534C">
        <w:rPr>
          <w:color w:val="000000"/>
          <w:sz w:val="27"/>
          <w:szCs w:val="27"/>
        </w:rPr>
        <w:t>язкового</w:t>
      </w:r>
      <w:proofErr w:type="spellEnd"/>
      <w:r w:rsidRPr="00ED534C">
        <w:rPr>
          <w:color w:val="000000"/>
          <w:sz w:val="27"/>
          <w:szCs w:val="27"/>
        </w:rPr>
        <w:t xml:space="preserve"> державного </w:t>
      </w:r>
      <w:proofErr w:type="spellStart"/>
      <w:r w:rsidRPr="00ED534C">
        <w:rPr>
          <w:color w:val="000000"/>
          <w:sz w:val="27"/>
          <w:szCs w:val="27"/>
        </w:rPr>
        <w:t>соціального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страхування</w:t>
      </w:r>
      <w:proofErr w:type="spellEnd"/>
      <w:r w:rsidRPr="00ED534C">
        <w:rPr>
          <w:color w:val="000000"/>
          <w:sz w:val="27"/>
          <w:szCs w:val="27"/>
        </w:rPr>
        <w:t xml:space="preserve">, </w:t>
      </w:r>
      <w:proofErr w:type="spellStart"/>
      <w:r w:rsidRPr="00ED534C">
        <w:rPr>
          <w:color w:val="000000"/>
          <w:sz w:val="27"/>
          <w:szCs w:val="27"/>
        </w:rPr>
        <w:t>передбачаються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відповідними</w:t>
      </w:r>
      <w:proofErr w:type="spellEnd"/>
      <w:r w:rsidRPr="00ED534C">
        <w:rPr>
          <w:color w:val="000000"/>
          <w:sz w:val="27"/>
          <w:szCs w:val="27"/>
        </w:rPr>
        <w:t xml:space="preserve"> законами з </w:t>
      </w:r>
      <w:proofErr w:type="spellStart"/>
      <w:r w:rsidRPr="00ED534C">
        <w:rPr>
          <w:color w:val="000000"/>
          <w:sz w:val="27"/>
          <w:szCs w:val="27"/>
        </w:rPr>
        <w:t>окремих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видів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загальнообов</w:t>
      </w:r>
      <w:r>
        <w:rPr>
          <w:color w:val="000000"/>
          <w:sz w:val="27"/>
          <w:szCs w:val="27"/>
        </w:rPr>
        <w:t>’</w:t>
      </w:r>
      <w:r w:rsidRPr="00ED534C">
        <w:rPr>
          <w:color w:val="000000"/>
          <w:sz w:val="27"/>
          <w:szCs w:val="27"/>
        </w:rPr>
        <w:t>язкового</w:t>
      </w:r>
      <w:proofErr w:type="spellEnd"/>
      <w:r w:rsidRPr="00ED534C">
        <w:rPr>
          <w:color w:val="000000"/>
          <w:sz w:val="27"/>
          <w:szCs w:val="27"/>
        </w:rPr>
        <w:t xml:space="preserve"> державного </w:t>
      </w:r>
      <w:proofErr w:type="spellStart"/>
      <w:r w:rsidRPr="00ED534C">
        <w:rPr>
          <w:color w:val="000000"/>
          <w:sz w:val="27"/>
          <w:szCs w:val="27"/>
        </w:rPr>
        <w:t>соціального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страхування</w:t>
      </w:r>
      <w:proofErr w:type="spellEnd"/>
      <w:r w:rsidRPr="00ED534C">
        <w:rPr>
          <w:color w:val="000000"/>
          <w:sz w:val="27"/>
          <w:szCs w:val="27"/>
        </w:rPr>
        <w:t>.</w:t>
      </w:r>
    </w:p>
    <w:p w:rsidR="0062043D" w:rsidRPr="00ED534C" w:rsidRDefault="0062043D" w:rsidP="0062043D">
      <w:pPr>
        <w:ind w:firstLine="567"/>
        <w:jc w:val="both"/>
        <w:rPr>
          <w:color w:val="000000"/>
          <w:sz w:val="27"/>
          <w:szCs w:val="27"/>
        </w:rPr>
      </w:pPr>
      <w:proofErr w:type="spellStart"/>
      <w:r w:rsidRPr="00ED534C">
        <w:rPr>
          <w:color w:val="000000"/>
          <w:sz w:val="27"/>
          <w:szCs w:val="27"/>
        </w:rPr>
        <w:t>Види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матеріального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забезпечення</w:t>
      </w:r>
      <w:proofErr w:type="spellEnd"/>
      <w:r w:rsidRPr="00ED534C">
        <w:rPr>
          <w:color w:val="000000"/>
          <w:sz w:val="27"/>
          <w:szCs w:val="27"/>
        </w:rPr>
        <w:t xml:space="preserve"> та </w:t>
      </w:r>
      <w:proofErr w:type="spellStart"/>
      <w:r w:rsidRPr="00ED534C">
        <w:rPr>
          <w:color w:val="000000"/>
          <w:sz w:val="27"/>
          <w:szCs w:val="27"/>
        </w:rPr>
        <w:t>соціальних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послуг</w:t>
      </w:r>
      <w:proofErr w:type="spellEnd"/>
      <w:r w:rsidRPr="00ED534C">
        <w:rPr>
          <w:color w:val="000000"/>
          <w:sz w:val="27"/>
          <w:szCs w:val="27"/>
        </w:rPr>
        <w:t xml:space="preserve"> за </w:t>
      </w:r>
      <w:proofErr w:type="spellStart"/>
      <w:r w:rsidRPr="00ED534C">
        <w:rPr>
          <w:color w:val="000000"/>
          <w:sz w:val="27"/>
          <w:szCs w:val="27"/>
        </w:rPr>
        <w:t>загальнообов</w:t>
      </w:r>
      <w:r>
        <w:rPr>
          <w:color w:val="000000"/>
          <w:sz w:val="27"/>
          <w:szCs w:val="27"/>
        </w:rPr>
        <w:t>’</w:t>
      </w:r>
      <w:r w:rsidRPr="00ED534C">
        <w:rPr>
          <w:color w:val="000000"/>
          <w:sz w:val="27"/>
          <w:szCs w:val="27"/>
        </w:rPr>
        <w:t>язковим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державним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соціальним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страхуванням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працівникам</w:t>
      </w:r>
      <w:proofErr w:type="spellEnd"/>
      <w:r w:rsidRPr="00ED534C">
        <w:rPr>
          <w:color w:val="000000"/>
          <w:sz w:val="27"/>
          <w:szCs w:val="27"/>
        </w:rPr>
        <w:t xml:space="preserve">, а в </w:t>
      </w:r>
      <w:proofErr w:type="spellStart"/>
      <w:r w:rsidRPr="00ED534C">
        <w:rPr>
          <w:color w:val="000000"/>
          <w:sz w:val="27"/>
          <w:szCs w:val="27"/>
        </w:rPr>
        <w:t>деяких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випадках</w:t>
      </w:r>
      <w:proofErr w:type="spellEnd"/>
      <w:r w:rsidRPr="00ED534C">
        <w:rPr>
          <w:color w:val="000000"/>
          <w:sz w:val="27"/>
          <w:szCs w:val="27"/>
        </w:rPr>
        <w:t xml:space="preserve"> і членам </w:t>
      </w:r>
      <w:proofErr w:type="spellStart"/>
      <w:r w:rsidRPr="00ED534C">
        <w:rPr>
          <w:color w:val="000000"/>
          <w:sz w:val="27"/>
          <w:szCs w:val="27"/>
        </w:rPr>
        <w:t>їх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сімей</w:t>
      </w:r>
      <w:proofErr w:type="spellEnd"/>
      <w:r w:rsidRPr="00ED534C">
        <w:rPr>
          <w:color w:val="000000"/>
          <w:sz w:val="27"/>
          <w:szCs w:val="27"/>
        </w:rPr>
        <w:t xml:space="preserve">, </w:t>
      </w:r>
      <w:proofErr w:type="spellStart"/>
      <w:r w:rsidRPr="00ED534C">
        <w:rPr>
          <w:color w:val="000000"/>
          <w:sz w:val="27"/>
          <w:szCs w:val="27"/>
        </w:rPr>
        <w:t>умови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їх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надання</w:t>
      </w:r>
      <w:proofErr w:type="spellEnd"/>
      <w:r w:rsidRPr="00ED534C">
        <w:rPr>
          <w:color w:val="000000"/>
          <w:sz w:val="27"/>
          <w:szCs w:val="27"/>
        </w:rPr>
        <w:t xml:space="preserve"> та </w:t>
      </w:r>
      <w:proofErr w:type="spellStart"/>
      <w:r w:rsidRPr="00ED534C">
        <w:rPr>
          <w:color w:val="000000"/>
          <w:sz w:val="27"/>
          <w:szCs w:val="27"/>
        </w:rPr>
        <w:t>розміри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визначаються</w:t>
      </w:r>
      <w:proofErr w:type="spellEnd"/>
      <w:r w:rsidRPr="00ED534C">
        <w:rPr>
          <w:color w:val="000000"/>
          <w:sz w:val="27"/>
          <w:szCs w:val="27"/>
        </w:rPr>
        <w:t xml:space="preserve"> законами </w:t>
      </w:r>
      <w:proofErr w:type="spellStart"/>
      <w:r w:rsidRPr="00ED534C">
        <w:rPr>
          <w:color w:val="000000"/>
          <w:sz w:val="27"/>
          <w:szCs w:val="27"/>
        </w:rPr>
        <w:t>України</w:t>
      </w:r>
      <w:proofErr w:type="spellEnd"/>
      <w:r w:rsidRPr="00ED534C">
        <w:rPr>
          <w:color w:val="000000"/>
          <w:sz w:val="27"/>
          <w:szCs w:val="27"/>
        </w:rPr>
        <w:t xml:space="preserve"> з </w:t>
      </w:r>
      <w:proofErr w:type="spellStart"/>
      <w:r w:rsidRPr="00ED534C">
        <w:rPr>
          <w:color w:val="000000"/>
          <w:sz w:val="27"/>
          <w:szCs w:val="27"/>
        </w:rPr>
        <w:t>окремих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видів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загальнообов</w:t>
      </w:r>
      <w:r>
        <w:rPr>
          <w:color w:val="000000"/>
          <w:sz w:val="27"/>
          <w:szCs w:val="27"/>
        </w:rPr>
        <w:t>’</w:t>
      </w:r>
      <w:r w:rsidRPr="00ED534C">
        <w:rPr>
          <w:color w:val="000000"/>
          <w:sz w:val="27"/>
          <w:szCs w:val="27"/>
        </w:rPr>
        <w:t>язкового</w:t>
      </w:r>
      <w:proofErr w:type="spellEnd"/>
      <w:r w:rsidRPr="00ED534C">
        <w:rPr>
          <w:color w:val="000000"/>
          <w:sz w:val="27"/>
          <w:szCs w:val="27"/>
        </w:rPr>
        <w:t xml:space="preserve"> державного </w:t>
      </w:r>
      <w:proofErr w:type="spellStart"/>
      <w:r w:rsidRPr="00ED534C">
        <w:rPr>
          <w:color w:val="000000"/>
          <w:sz w:val="27"/>
          <w:szCs w:val="27"/>
        </w:rPr>
        <w:t>соціального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страхування</w:t>
      </w:r>
      <w:proofErr w:type="spellEnd"/>
      <w:r w:rsidRPr="00ED534C">
        <w:rPr>
          <w:color w:val="000000"/>
          <w:sz w:val="27"/>
          <w:szCs w:val="27"/>
        </w:rPr>
        <w:t xml:space="preserve">, </w:t>
      </w:r>
      <w:proofErr w:type="spellStart"/>
      <w:r w:rsidRPr="00ED534C">
        <w:rPr>
          <w:color w:val="000000"/>
          <w:sz w:val="27"/>
          <w:szCs w:val="27"/>
        </w:rPr>
        <w:t>іншими</w:t>
      </w:r>
      <w:proofErr w:type="spellEnd"/>
      <w:r w:rsidRPr="00ED534C">
        <w:rPr>
          <w:color w:val="000000"/>
          <w:sz w:val="27"/>
          <w:szCs w:val="27"/>
        </w:rPr>
        <w:t xml:space="preserve"> нормативно-</w:t>
      </w:r>
      <w:proofErr w:type="spellStart"/>
      <w:r w:rsidRPr="00ED534C">
        <w:rPr>
          <w:color w:val="000000"/>
          <w:sz w:val="27"/>
          <w:szCs w:val="27"/>
        </w:rPr>
        <w:t>правовими</w:t>
      </w:r>
      <w:proofErr w:type="spellEnd"/>
      <w:r w:rsidRPr="00ED534C">
        <w:rPr>
          <w:color w:val="000000"/>
          <w:sz w:val="27"/>
          <w:szCs w:val="27"/>
        </w:rPr>
        <w:t xml:space="preserve"> актами, </w:t>
      </w:r>
      <w:proofErr w:type="spellStart"/>
      <w:r w:rsidRPr="00ED534C">
        <w:rPr>
          <w:color w:val="000000"/>
          <w:sz w:val="27"/>
          <w:szCs w:val="27"/>
        </w:rPr>
        <w:t>які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містять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норми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щодо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загальнообов</w:t>
      </w:r>
      <w:r>
        <w:rPr>
          <w:color w:val="000000"/>
          <w:sz w:val="27"/>
          <w:szCs w:val="27"/>
        </w:rPr>
        <w:t>’</w:t>
      </w:r>
      <w:r w:rsidRPr="00ED534C">
        <w:rPr>
          <w:color w:val="000000"/>
          <w:sz w:val="27"/>
          <w:szCs w:val="27"/>
        </w:rPr>
        <w:t>язкового</w:t>
      </w:r>
      <w:proofErr w:type="spellEnd"/>
      <w:r w:rsidRPr="00ED534C">
        <w:rPr>
          <w:color w:val="000000"/>
          <w:sz w:val="27"/>
          <w:szCs w:val="27"/>
        </w:rPr>
        <w:t xml:space="preserve"> державного </w:t>
      </w:r>
      <w:proofErr w:type="spellStart"/>
      <w:r w:rsidRPr="00ED534C">
        <w:rPr>
          <w:color w:val="000000"/>
          <w:sz w:val="27"/>
          <w:szCs w:val="27"/>
        </w:rPr>
        <w:t>соціального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страхування</w:t>
      </w:r>
      <w:proofErr w:type="spellEnd"/>
      <w:r w:rsidRPr="00ED534C">
        <w:rPr>
          <w:color w:val="000000"/>
          <w:sz w:val="27"/>
          <w:szCs w:val="27"/>
        </w:rPr>
        <w:t xml:space="preserve">. </w:t>
      </w:r>
      <w:proofErr w:type="spellStart"/>
      <w:r w:rsidRPr="00ED534C">
        <w:rPr>
          <w:color w:val="000000"/>
          <w:sz w:val="27"/>
          <w:szCs w:val="27"/>
        </w:rPr>
        <w:t>Працівники</w:t>
      </w:r>
      <w:proofErr w:type="spellEnd"/>
      <w:r w:rsidRPr="00ED534C">
        <w:rPr>
          <w:color w:val="000000"/>
          <w:sz w:val="27"/>
          <w:szCs w:val="27"/>
        </w:rPr>
        <w:t xml:space="preserve"> та члени </w:t>
      </w:r>
      <w:proofErr w:type="spellStart"/>
      <w:r w:rsidRPr="00ED534C">
        <w:rPr>
          <w:color w:val="000000"/>
          <w:sz w:val="27"/>
          <w:szCs w:val="27"/>
        </w:rPr>
        <w:t>їх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сімей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мають</w:t>
      </w:r>
      <w:proofErr w:type="spellEnd"/>
      <w:r w:rsidRPr="00ED534C">
        <w:rPr>
          <w:color w:val="000000"/>
          <w:sz w:val="27"/>
          <w:szCs w:val="27"/>
        </w:rPr>
        <w:t xml:space="preserve"> право на </w:t>
      </w:r>
      <w:proofErr w:type="spellStart"/>
      <w:r w:rsidRPr="00ED534C">
        <w:rPr>
          <w:color w:val="000000"/>
          <w:sz w:val="27"/>
          <w:szCs w:val="27"/>
        </w:rPr>
        <w:t>державне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пенсійне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забезпечення</w:t>
      </w:r>
      <w:proofErr w:type="spellEnd"/>
      <w:r w:rsidRPr="00ED534C">
        <w:rPr>
          <w:color w:val="000000"/>
          <w:sz w:val="27"/>
          <w:szCs w:val="27"/>
        </w:rPr>
        <w:t xml:space="preserve"> за </w:t>
      </w:r>
      <w:proofErr w:type="spellStart"/>
      <w:r w:rsidRPr="00ED534C">
        <w:rPr>
          <w:color w:val="000000"/>
          <w:sz w:val="27"/>
          <w:szCs w:val="27"/>
        </w:rPr>
        <w:t>віком</w:t>
      </w:r>
      <w:proofErr w:type="spellEnd"/>
      <w:r w:rsidRPr="00ED534C">
        <w:rPr>
          <w:color w:val="000000"/>
          <w:sz w:val="27"/>
          <w:szCs w:val="27"/>
        </w:rPr>
        <w:t xml:space="preserve">, по </w:t>
      </w:r>
      <w:proofErr w:type="spellStart"/>
      <w:r w:rsidRPr="00ED534C">
        <w:rPr>
          <w:color w:val="000000"/>
          <w:sz w:val="27"/>
          <w:szCs w:val="27"/>
        </w:rPr>
        <w:t>інвалідності</w:t>
      </w:r>
      <w:proofErr w:type="spellEnd"/>
      <w:r w:rsidRPr="00ED534C">
        <w:rPr>
          <w:color w:val="000000"/>
          <w:sz w:val="27"/>
          <w:szCs w:val="27"/>
        </w:rPr>
        <w:t xml:space="preserve">, у </w:t>
      </w:r>
      <w:proofErr w:type="spellStart"/>
      <w:r w:rsidRPr="00ED534C">
        <w:rPr>
          <w:color w:val="000000"/>
          <w:sz w:val="27"/>
          <w:szCs w:val="27"/>
        </w:rPr>
        <w:t>зв</w:t>
      </w:r>
      <w:r>
        <w:rPr>
          <w:color w:val="000000"/>
          <w:sz w:val="27"/>
          <w:szCs w:val="27"/>
        </w:rPr>
        <w:t>’</w:t>
      </w:r>
      <w:r w:rsidRPr="00ED534C">
        <w:rPr>
          <w:color w:val="000000"/>
          <w:sz w:val="27"/>
          <w:szCs w:val="27"/>
        </w:rPr>
        <w:t>язку</w:t>
      </w:r>
      <w:proofErr w:type="spellEnd"/>
      <w:r w:rsidRPr="00ED534C">
        <w:rPr>
          <w:color w:val="000000"/>
          <w:sz w:val="27"/>
          <w:szCs w:val="27"/>
        </w:rPr>
        <w:t xml:space="preserve"> з </w:t>
      </w:r>
      <w:proofErr w:type="spellStart"/>
      <w:r w:rsidRPr="00ED534C">
        <w:rPr>
          <w:color w:val="000000"/>
          <w:sz w:val="27"/>
          <w:szCs w:val="27"/>
        </w:rPr>
        <w:t>втратою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годувальника</w:t>
      </w:r>
      <w:proofErr w:type="spellEnd"/>
      <w:r w:rsidRPr="00ED534C">
        <w:rPr>
          <w:color w:val="000000"/>
          <w:sz w:val="27"/>
          <w:szCs w:val="27"/>
        </w:rPr>
        <w:t xml:space="preserve">, а </w:t>
      </w:r>
      <w:proofErr w:type="spellStart"/>
      <w:r w:rsidRPr="00ED534C">
        <w:rPr>
          <w:color w:val="000000"/>
          <w:sz w:val="27"/>
          <w:szCs w:val="27"/>
        </w:rPr>
        <w:t>також</w:t>
      </w:r>
      <w:proofErr w:type="spellEnd"/>
      <w:r w:rsidRPr="00ED534C">
        <w:rPr>
          <w:color w:val="000000"/>
          <w:sz w:val="27"/>
          <w:szCs w:val="27"/>
        </w:rPr>
        <w:t xml:space="preserve"> за </w:t>
      </w:r>
      <w:proofErr w:type="spellStart"/>
      <w:r w:rsidRPr="00ED534C">
        <w:rPr>
          <w:color w:val="000000"/>
          <w:sz w:val="27"/>
          <w:szCs w:val="27"/>
        </w:rPr>
        <w:t>вислугу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років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відповідно</w:t>
      </w:r>
      <w:proofErr w:type="spellEnd"/>
      <w:r w:rsidRPr="00ED534C">
        <w:rPr>
          <w:color w:val="000000"/>
          <w:sz w:val="27"/>
          <w:szCs w:val="27"/>
        </w:rPr>
        <w:t xml:space="preserve"> до закону (ст. 256</w:t>
      </w:r>
      <w:r w:rsidR="0003037C">
        <w:rPr>
          <w:color w:val="000000"/>
          <w:sz w:val="27"/>
          <w:szCs w:val="27"/>
          <w:lang w:val="uk-UA"/>
        </w:rPr>
        <w:t xml:space="preserve"> «</w:t>
      </w:r>
      <w:proofErr w:type="spellStart"/>
      <w:r w:rsidR="0003037C" w:rsidRPr="00C610B8">
        <w:rPr>
          <w:color w:val="333333"/>
          <w:sz w:val="28"/>
          <w:szCs w:val="28"/>
        </w:rPr>
        <w:t>Пенсійне</w:t>
      </w:r>
      <w:proofErr w:type="spellEnd"/>
      <w:r w:rsidR="0003037C" w:rsidRPr="00C610B8">
        <w:rPr>
          <w:color w:val="333333"/>
          <w:sz w:val="28"/>
          <w:szCs w:val="28"/>
        </w:rPr>
        <w:t xml:space="preserve"> </w:t>
      </w:r>
      <w:proofErr w:type="spellStart"/>
      <w:r w:rsidR="0003037C" w:rsidRPr="00C610B8">
        <w:rPr>
          <w:color w:val="333333"/>
          <w:sz w:val="28"/>
          <w:szCs w:val="28"/>
        </w:rPr>
        <w:t>забезпечення</w:t>
      </w:r>
      <w:proofErr w:type="spellEnd"/>
      <w:r w:rsidR="0003037C">
        <w:rPr>
          <w:color w:val="000000"/>
          <w:sz w:val="27"/>
          <w:szCs w:val="27"/>
          <w:lang w:val="uk-UA"/>
        </w:rPr>
        <w:t>»</w:t>
      </w:r>
      <w:r w:rsidRPr="00ED534C">
        <w:rPr>
          <w:color w:val="000000"/>
          <w:sz w:val="27"/>
          <w:szCs w:val="27"/>
        </w:rPr>
        <w:t>).</w:t>
      </w:r>
    </w:p>
    <w:p w:rsidR="0062043D" w:rsidRPr="00ED534C" w:rsidRDefault="0062043D" w:rsidP="0062043D">
      <w:pPr>
        <w:ind w:firstLine="567"/>
        <w:jc w:val="both"/>
        <w:rPr>
          <w:color w:val="000000"/>
          <w:sz w:val="27"/>
          <w:szCs w:val="27"/>
        </w:rPr>
      </w:pPr>
      <w:proofErr w:type="spellStart"/>
      <w:r w:rsidRPr="00ED534C">
        <w:rPr>
          <w:color w:val="000000"/>
          <w:sz w:val="27"/>
          <w:szCs w:val="27"/>
        </w:rPr>
        <w:t>Отже</w:t>
      </w:r>
      <w:proofErr w:type="spellEnd"/>
      <w:r w:rsidRPr="00ED534C">
        <w:rPr>
          <w:color w:val="000000"/>
          <w:sz w:val="27"/>
          <w:szCs w:val="27"/>
        </w:rPr>
        <w:t xml:space="preserve">, </w:t>
      </w:r>
      <w:proofErr w:type="spellStart"/>
      <w:r w:rsidRPr="00ED534C">
        <w:rPr>
          <w:color w:val="000000"/>
          <w:sz w:val="27"/>
          <w:szCs w:val="27"/>
        </w:rPr>
        <w:t>застосовано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такий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механізм</w:t>
      </w:r>
      <w:proofErr w:type="spellEnd"/>
      <w:r w:rsidRPr="00ED534C">
        <w:rPr>
          <w:color w:val="000000"/>
          <w:sz w:val="27"/>
          <w:szCs w:val="27"/>
        </w:rPr>
        <w:t xml:space="preserve">, </w:t>
      </w:r>
      <w:proofErr w:type="spellStart"/>
      <w:r w:rsidRPr="00ED534C">
        <w:rPr>
          <w:color w:val="000000"/>
          <w:sz w:val="27"/>
          <w:szCs w:val="27"/>
        </w:rPr>
        <w:t>що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відносини</w:t>
      </w:r>
      <w:proofErr w:type="spellEnd"/>
      <w:r w:rsidRPr="00ED534C">
        <w:rPr>
          <w:color w:val="000000"/>
          <w:sz w:val="27"/>
          <w:szCs w:val="27"/>
        </w:rPr>
        <w:t xml:space="preserve"> з приводу </w:t>
      </w:r>
      <w:proofErr w:type="spellStart"/>
      <w:r w:rsidRPr="00ED534C">
        <w:rPr>
          <w:color w:val="000000"/>
          <w:sz w:val="27"/>
          <w:szCs w:val="27"/>
        </w:rPr>
        <w:t>загальнообов</w:t>
      </w:r>
      <w:r>
        <w:rPr>
          <w:color w:val="000000"/>
          <w:sz w:val="27"/>
          <w:szCs w:val="27"/>
        </w:rPr>
        <w:t>’</w:t>
      </w:r>
      <w:r w:rsidRPr="00ED534C">
        <w:rPr>
          <w:color w:val="000000"/>
          <w:sz w:val="27"/>
          <w:szCs w:val="27"/>
        </w:rPr>
        <w:t>язкового</w:t>
      </w:r>
      <w:proofErr w:type="spellEnd"/>
      <w:r w:rsidRPr="00ED534C">
        <w:rPr>
          <w:color w:val="000000"/>
          <w:sz w:val="27"/>
          <w:szCs w:val="27"/>
        </w:rPr>
        <w:t xml:space="preserve"> державного </w:t>
      </w:r>
      <w:proofErr w:type="spellStart"/>
      <w:r w:rsidRPr="00ED534C">
        <w:rPr>
          <w:color w:val="000000"/>
          <w:sz w:val="27"/>
          <w:szCs w:val="27"/>
        </w:rPr>
        <w:t>соціального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страхування</w:t>
      </w:r>
      <w:proofErr w:type="spellEnd"/>
      <w:r w:rsidRPr="00ED534C">
        <w:rPr>
          <w:color w:val="000000"/>
          <w:sz w:val="27"/>
          <w:szCs w:val="27"/>
        </w:rPr>
        <w:t xml:space="preserve"> для </w:t>
      </w:r>
      <w:proofErr w:type="spellStart"/>
      <w:r w:rsidRPr="00ED534C">
        <w:rPr>
          <w:color w:val="000000"/>
          <w:sz w:val="27"/>
          <w:szCs w:val="27"/>
        </w:rPr>
        <w:t>працівника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r w:rsidR="00C92922">
        <w:rPr>
          <w:color w:val="000000"/>
          <w:sz w:val="27"/>
          <w:szCs w:val="27"/>
        </w:rPr>
        <w:t>“</w:t>
      </w:r>
      <w:proofErr w:type="spellStart"/>
      <w:r w:rsidRPr="00ED534C">
        <w:rPr>
          <w:color w:val="000000"/>
          <w:sz w:val="27"/>
          <w:szCs w:val="27"/>
        </w:rPr>
        <w:t>зароджуються</w:t>
      </w:r>
      <w:proofErr w:type="spellEnd"/>
      <w:r w:rsidR="00C92922">
        <w:rPr>
          <w:color w:val="000000"/>
          <w:sz w:val="27"/>
          <w:szCs w:val="27"/>
        </w:rPr>
        <w:t>”</w:t>
      </w:r>
      <w:r w:rsidRPr="00ED534C">
        <w:rPr>
          <w:color w:val="000000"/>
          <w:sz w:val="27"/>
          <w:szCs w:val="27"/>
        </w:rPr>
        <w:t xml:space="preserve"> у </w:t>
      </w:r>
      <w:proofErr w:type="spellStart"/>
      <w:r w:rsidRPr="00ED534C">
        <w:rPr>
          <w:color w:val="000000"/>
          <w:sz w:val="27"/>
          <w:szCs w:val="27"/>
        </w:rPr>
        <w:t>трудових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правовідносинах</w:t>
      </w:r>
      <w:proofErr w:type="spellEnd"/>
      <w:r w:rsidRPr="00ED534C">
        <w:rPr>
          <w:color w:val="000000"/>
          <w:sz w:val="27"/>
          <w:szCs w:val="27"/>
        </w:rPr>
        <w:t xml:space="preserve">, але </w:t>
      </w:r>
      <w:proofErr w:type="spellStart"/>
      <w:r w:rsidRPr="00ED534C">
        <w:rPr>
          <w:color w:val="000000"/>
          <w:sz w:val="27"/>
          <w:szCs w:val="27"/>
        </w:rPr>
        <w:t>регулюються</w:t>
      </w:r>
      <w:proofErr w:type="spellEnd"/>
      <w:r w:rsidRPr="00ED534C">
        <w:rPr>
          <w:color w:val="000000"/>
          <w:sz w:val="27"/>
          <w:szCs w:val="27"/>
        </w:rPr>
        <w:t xml:space="preserve"> не </w:t>
      </w:r>
      <w:proofErr w:type="spellStart"/>
      <w:r w:rsidRPr="00ED534C">
        <w:rPr>
          <w:color w:val="000000"/>
          <w:sz w:val="27"/>
          <w:szCs w:val="27"/>
        </w:rPr>
        <w:t>трудовим</w:t>
      </w:r>
      <w:proofErr w:type="spellEnd"/>
      <w:r w:rsidRPr="00ED534C">
        <w:rPr>
          <w:color w:val="000000"/>
          <w:sz w:val="27"/>
          <w:szCs w:val="27"/>
        </w:rPr>
        <w:t xml:space="preserve">, а </w:t>
      </w:r>
      <w:proofErr w:type="spellStart"/>
      <w:r w:rsidRPr="00ED534C">
        <w:rPr>
          <w:color w:val="000000"/>
          <w:sz w:val="27"/>
          <w:szCs w:val="27"/>
        </w:rPr>
        <w:t>спеціальним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законодавством</w:t>
      </w:r>
      <w:proofErr w:type="spellEnd"/>
      <w:r w:rsidRPr="00ED534C">
        <w:rPr>
          <w:color w:val="000000"/>
          <w:sz w:val="27"/>
          <w:szCs w:val="27"/>
        </w:rPr>
        <w:t xml:space="preserve"> про </w:t>
      </w:r>
      <w:proofErr w:type="spellStart"/>
      <w:r w:rsidRPr="00ED534C">
        <w:rPr>
          <w:color w:val="000000"/>
          <w:sz w:val="27"/>
          <w:szCs w:val="27"/>
        </w:rPr>
        <w:t>соціальне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страхування</w:t>
      </w:r>
      <w:proofErr w:type="spellEnd"/>
      <w:r w:rsidRPr="00ED534C">
        <w:rPr>
          <w:color w:val="000000"/>
          <w:sz w:val="27"/>
          <w:szCs w:val="27"/>
        </w:rPr>
        <w:t xml:space="preserve">. </w:t>
      </w:r>
      <w:proofErr w:type="spellStart"/>
      <w:r w:rsidRPr="00ED534C">
        <w:rPr>
          <w:color w:val="000000"/>
          <w:sz w:val="27"/>
          <w:szCs w:val="27"/>
        </w:rPr>
        <w:t>Це</w:t>
      </w:r>
      <w:proofErr w:type="spellEnd"/>
      <w:r w:rsidRPr="00ED534C">
        <w:rPr>
          <w:color w:val="000000"/>
          <w:sz w:val="27"/>
          <w:szCs w:val="27"/>
        </w:rPr>
        <w:t xml:space="preserve"> — </w:t>
      </w:r>
      <w:proofErr w:type="spellStart"/>
      <w:r w:rsidRPr="00ED534C">
        <w:rPr>
          <w:color w:val="000000"/>
          <w:sz w:val="27"/>
          <w:szCs w:val="27"/>
        </w:rPr>
        <w:t>зовнішні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відносини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стосовно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трудових</w:t>
      </w:r>
      <w:proofErr w:type="spellEnd"/>
      <w:r w:rsidRPr="00ED534C">
        <w:rPr>
          <w:color w:val="000000"/>
          <w:sz w:val="27"/>
          <w:szCs w:val="27"/>
        </w:rPr>
        <w:t xml:space="preserve">. </w:t>
      </w:r>
      <w:proofErr w:type="spellStart"/>
      <w:r w:rsidRPr="00ED534C">
        <w:rPr>
          <w:color w:val="000000"/>
          <w:sz w:val="27"/>
          <w:szCs w:val="27"/>
        </w:rPr>
        <w:t>Окрім</w:t>
      </w:r>
      <w:proofErr w:type="spellEnd"/>
      <w:r w:rsidRPr="00ED534C">
        <w:rPr>
          <w:color w:val="000000"/>
          <w:sz w:val="27"/>
          <w:szCs w:val="27"/>
        </w:rPr>
        <w:t xml:space="preserve"> того, </w:t>
      </w:r>
      <w:proofErr w:type="spellStart"/>
      <w:r w:rsidRPr="00ED534C">
        <w:rPr>
          <w:color w:val="000000"/>
          <w:sz w:val="27"/>
          <w:szCs w:val="27"/>
        </w:rPr>
        <w:t>профспілки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законодавчо</w:t>
      </w:r>
      <w:proofErr w:type="spellEnd"/>
      <w:r w:rsidRPr="00ED534C">
        <w:rPr>
          <w:color w:val="000000"/>
          <w:sz w:val="27"/>
          <w:szCs w:val="27"/>
        </w:rPr>
        <w:t xml:space="preserve"> і </w:t>
      </w:r>
      <w:proofErr w:type="spellStart"/>
      <w:r w:rsidRPr="00ED534C">
        <w:rPr>
          <w:color w:val="000000"/>
          <w:sz w:val="27"/>
          <w:szCs w:val="27"/>
        </w:rPr>
        <w:t>фактично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усунені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від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процедури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призначення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соціальних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допомог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працівникам</w:t>
      </w:r>
      <w:proofErr w:type="spellEnd"/>
      <w:r w:rsidRPr="00ED534C">
        <w:rPr>
          <w:color w:val="000000"/>
          <w:sz w:val="27"/>
          <w:szCs w:val="27"/>
        </w:rPr>
        <w:t xml:space="preserve">, </w:t>
      </w:r>
      <w:proofErr w:type="spellStart"/>
      <w:r w:rsidRPr="00ED534C">
        <w:rPr>
          <w:color w:val="000000"/>
          <w:sz w:val="27"/>
          <w:szCs w:val="27"/>
        </w:rPr>
        <w:t>це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здійснює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відповідний</w:t>
      </w:r>
      <w:proofErr w:type="spellEnd"/>
      <w:r w:rsidRPr="00ED534C">
        <w:rPr>
          <w:color w:val="000000"/>
          <w:sz w:val="27"/>
          <w:szCs w:val="27"/>
        </w:rPr>
        <w:t xml:space="preserve"> Фонд </w:t>
      </w:r>
      <w:proofErr w:type="spellStart"/>
      <w:r w:rsidRPr="00ED534C">
        <w:rPr>
          <w:color w:val="000000"/>
          <w:sz w:val="27"/>
          <w:szCs w:val="27"/>
        </w:rPr>
        <w:t>соціального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страхування</w:t>
      </w:r>
      <w:proofErr w:type="spellEnd"/>
      <w:r w:rsidRPr="00ED534C">
        <w:rPr>
          <w:color w:val="000000"/>
          <w:sz w:val="27"/>
          <w:szCs w:val="27"/>
        </w:rPr>
        <w:t xml:space="preserve">. Таким чином, на </w:t>
      </w:r>
      <w:proofErr w:type="spellStart"/>
      <w:r w:rsidRPr="00ED534C">
        <w:rPr>
          <w:color w:val="000000"/>
          <w:sz w:val="27"/>
          <w:szCs w:val="27"/>
        </w:rPr>
        <w:t>сьогодні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правове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регулювання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загальнообов</w:t>
      </w:r>
      <w:r>
        <w:rPr>
          <w:color w:val="000000"/>
          <w:sz w:val="27"/>
          <w:szCs w:val="27"/>
        </w:rPr>
        <w:t>’</w:t>
      </w:r>
      <w:r w:rsidRPr="00ED534C">
        <w:rPr>
          <w:color w:val="000000"/>
          <w:sz w:val="27"/>
          <w:szCs w:val="27"/>
        </w:rPr>
        <w:t>язкового</w:t>
      </w:r>
      <w:proofErr w:type="spellEnd"/>
      <w:r w:rsidRPr="00ED534C">
        <w:rPr>
          <w:color w:val="000000"/>
          <w:sz w:val="27"/>
          <w:szCs w:val="27"/>
        </w:rPr>
        <w:t xml:space="preserve"> державного </w:t>
      </w:r>
      <w:proofErr w:type="spellStart"/>
      <w:r w:rsidRPr="00ED534C">
        <w:rPr>
          <w:color w:val="000000"/>
          <w:sz w:val="27"/>
          <w:szCs w:val="27"/>
        </w:rPr>
        <w:t>соціального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страхування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здійснюється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засобами</w:t>
      </w:r>
      <w:proofErr w:type="spellEnd"/>
      <w:r w:rsidRPr="00ED534C">
        <w:rPr>
          <w:color w:val="000000"/>
          <w:sz w:val="27"/>
          <w:szCs w:val="27"/>
        </w:rPr>
        <w:t xml:space="preserve"> не трудового права, а права </w:t>
      </w:r>
      <w:proofErr w:type="spellStart"/>
      <w:r w:rsidRPr="00ED534C">
        <w:rPr>
          <w:color w:val="000000"/>
          <w:sz w:val="27"/>
          <w:szCs w:val="27"/>
        </w:rPr>
        <w:t>соціального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захисту</w:t>
      </w:r>
      <w:proofErr w:type="spellEnd"/>
      <w:r w:rsidRPr="00ED534C">
        <w:rPr>
          <w:color w:val="000000"/>
          <w:sz w:val="27"/>
          <w:szCs w:val="27"/>
        </w:rPr>
        <w:t>.</w:t>
      </w:r>
    </w:p>
    <w:p w:rsidR="0062043D" w:rsidRPr="00ED534C" w:rsidRDefault="0062043D" w:rsidP="0062043D">
      <w:pPr>
        <w:ind w:firstLine="567"/>
        <w:jc w:val="both"/>
        <w:rPr>
          <w:color w:val="000000"/>
          <w:sz w:val="27"/>
          <w:szCs w:val="27"/>
        </w:rPr>
      </w:pPr>
      <w:proofErr w:type="spellStart"/>
      <w:r w:rsidRPr="00ED534C">
        <w:rPr>
          <w:color w:val="000000"/>
          <w:sz w:val="27"/>
          <w:szCs w:val="27"/>
        </w:rPr>
        <w:t>Слід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зауважити</w:t>
      </w:r>
      <w:proofErr w:type="spellEnd"/>
      <w:r w:rsidRPr="00ED534C">
        <w:rPr>
          <w:color w:val="000000"/>
          <w:sz w:val="27"/>
          <w:szCs w:val="27"/>
        </w:rPr>
        <w:t xml:space="preserve">, </w:t>
      </w:r>
      <w:proofErr w:type="spellStart"/>
      <w:r w:rsidRPr="00ED534C">
        <w:rPr>
          <w:color w:val="000000"/>
          <w:sz w:val="27"/>
          <w:szCs w:val="27"/>
        </w:rPr>
        <w:t>що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відносини</w:t>
      </w:r>
      <w:proofErr w:type="spellEnd"/>
      <w:r w:rsidRPr="00ED534C">
        <w:rPr>
          <w:color w:val="000000"/>
          <w:sz w:val="27"/>
          <w:szCs w:val="27"/>
        </w:rPr>
        <w:t xml:space="preserve"> з приводу </w:t>
      </w:r>
      <w:proofErr w:type="spellStart"/>
      <w:r w:rsidRPr="00ED534C">
        <w:rPr>
          <w:color w:val="000000"/>
          <w:sz w:val="27"/>
          <w:szCs w:val="27"/>
        </w:rPr>
        <w:t>соціального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захисту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стосовно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трудових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відносин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можуть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існувати</w:t>
      </w:r>
      <w:proofErr w:type="spellEnd"/>
      <w:r w:rsidRPr="00ED534C">
        <w:rPr>
          <w:color w:val="000000"/>
          <w:sz w:val="27"/>
          <w:szCs w:val="27"/>
        </w:rPr>
        <w:t xml:space="preserve"> в </w:t>
      </w:r>
      <w:proofErr w:type="spellStart"/>
      <w:r w:rsidRPr="00ED534C">
        <w:rPr>
          <w:color w:val="000000"/>
          <w:sz w:val="27"/>
          <w:szCs w:val="27"/>
        </w:rPr>
        <w:t>кілька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способів</w:t>
      </w:r>
      <w:proofErr w:type="spellEnd"/>
      <w:r w:rsidRPr="00ED534C">
        <w:rPr>
          <w:color w:val="000000"/>
          <w:sz w:val="27"/>
          <w:szCs w:val="27"/>
        </w:rPr>
        <w:t>.</w:t>
      </w:r>
    </w:p>
    <w:p w:rsidR="0062043D" w:rsidRPr="00ED534C" w:rsidRDefault="0062043D" w:rsidP="0062043D">
      <w:pPr>
        <w:ind w:firstLine="567"/>
        <w:jc w:val="both"/>
        <w:rPr>
          <w:color w:val="000000"/>
          <w:sz w:val="27"/>
          <w:szCs w:val="27"/>
        </w:rPr>
      </w:pPr>
      <w:proofErr w:type="spellStart"/>
      <w:r w:rsidRPr="00ED534C">
        <w:rPr>
          <w:color w:val="000000"/>
          <w:sz w:val="27"/>
          <w:szCs w:val="27"/>
        </w:rPr>
        <w:t>По-перше</w:t>
      </w:r>
      <w:proofErr w:type="spellEnd"/>
      <w:r w:rsidRPr="00ED534C">
        <w:rPr>
          <w:color w:val="000000"/>
          <w:sz w:val="27"/>
          <w:szCs w:val="27"/>
        </w:rPr>
        <w:t xml:space="preserve">, </w:t>
      </w:r>
      <w:proofErr w:type="spellStart"/>
      <w:r w:rsidRPr="00ED534C">
        <w:rPr>
          <w:color w:val="000000"/>
          <w:sz w:val="27"/>
          <w:szCs w:val="27"/>
        </w:rPr>
        <w:t>відносини</w:t>
      </w:r>
      <w:proofErr w:type="spellEnd"/>
      <w:r w:rsidRPr="00ED534C">
        <w:rPr>
          <w:color w:val="000000"/>
          <w:sz w:val="27"/>
          <w:szCs w:val="27"/>
        </w:rPr>
        <w:t xml:space="preserve"> з приводу </w:t>
      </w:r>
      <w:proofErr w:type="spellStart"/>
      <w:r w:rsidRPr="00ED534C">
        <w:rPr>
          <w:color w:val="000000"/>
          <w:sz w:val="27"/>
          <w:szCs w:val="27"/>
        </w:rPr>
        <w:t>обов</w:t>
      </w:r>
      <w:r>
        <w:rPr>
          <w:color w:val="000000"/>
          <w:sz w:val="27"/>
          <w:szCs w:val="27"/>
        </w:rPr>
        <w:t>’</w:t>
      </w:r>
      <w:r w:rsidRPr="00ED534C">
        <w:rPr>
          <w:color w:val="000000"/>
          <w:sz w:val="27"/>
          <w:szCs w:val="27"/>
        </w:rPr>
        <w:t>язкового</w:t>
      </w:r>
      <w:proofErr w:type="spellEnd"/>
      <w:r w:rsidRPr="00ED534C">
        <w:rPr>
          <w:color w:val="000000"/>
          <w:sz w:val="27"/>
          <w:szCs w:val="27"/>
        </w:rPr>
        <w:t xml:space="preserve"> державного </w:t>
      </w:r>
      <w:proofErr w:type="spellStart"/>
      <w:r w:rsidRPr="00ED534C">
        <w:rPr>
          <w:color w:val="000000"/>
          <w:sz w:val="27"/>
          <w:szCs w:val="27"/>
        </w:rPr>
        <w:t>соціального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страхування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обов</w:t>
      </w:r>
      <w:r>
        <w:rPr>
          <w:color w:val="000000"/>
          <w:sz w:val="27"/>
          <w:szCs w:val="27"/>
        </w:rPr>
        <w:t>’</w:t>
      </w:r>
      <w:r w:rsidRPr="00ED534C">
        <w:rPr>
          <w:color w:val="000000"/>
          <w:sz w:val="27"/>
          <w:szCs w:val="27"/>
        </w:rPr>
        <w:t>язково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існують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паралельно</w:t>
      </w:r>
      <w:proofErr w:type="spellEnd"/>
      <w:r w:rsidRPr="00ED534C">
        <w:rPr>
          <w:color w:val="000000"/>
          <w:sz w:val="27"/>
          <w:szCs w:val="27"/>
        </w:rPr>
        <w:t xml:space="preserve"> з </w:t>
      </w:r>
      <w:proofErr w:type="spellStart"/>
      <w:r w:rsidRPr="00ED534C">
        <w:rPr>
          <w:color w:val="000000"/>
          <w:sz w:val="27"/>
          <w:szCs w:val="27"/>
        </w:rPr>
        <w:t>трудовими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відносинами</w:t>
      </w:r>
      <w:proofErr w:type="spellEnd"/>
      <w:r w:rsidRPr="00ED534C">
        <w:rPr>
          <w:color w:val="000000"/>
          <w:sz w:val="27"/>
          <w:szCs w:val="27"/>
        </w:rPr>
        <w:t xml:space="preserve">, так би </w:t>
      </w:r>
      <w:proofErr w:type="spellStart"/>
      <w:r w:rsidRPr="00ED534C">
        <w:rPr>
          <w:color w:val="000000"/>
          <w:sz w:val="27"/>
          <w:szCs w:val="27"/>
        </w:rPr>
        <w:t>мовити</w:t>
      </w:r>
      <w:proofErr w:type="spellEnd"/>
      <w:r w:rsidRPr="00ED534C">
        <w:rPr>
          <w:color w:val="000000"/>
          <w:sz w:val="27"/>
          <w:szCs w:val="27"/>
        </w:rPr>
        <w:t xml:space="preserve">, </w:t>
      </w:r>
      <w:proofErr w:type="spellStart"/>
      <w:r w:rsidRPr="00ED534C">
        <w:rPr>
          <w:color w:val="000000"/>
          <w:sz w:val="27"/>
          <w:szCs w:val="27"/>
        </w:rPr>
        <w:t>супроводжують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їх</w:t>
      </w:r>
      <w:proofErr w:type="spellEnd"/>
      <w:r w:rsidRPr="00ED534C">
        <w:rPr>
          <w:color w:val="000000"/>
          <w:sz w:val="27"/>
          <w:szCs w:val="27"/>
        </w:rPr>
        <w:t xml:space="preserve">. </w:t>
      </w:r>
      <w:proofErr w:type="spellStart"/>
      <w:r w:rsidRPr="00ED534C">
        <w:rPr>
          <w:color w:val="000000"/>
          <w:sz w:val="27"/>
          <w:szCs w:val="27"/>
        </w:rPr>
        <w:t>Наприклад</w:t>
      </w:r>
      <w:proofErr w:type="spellEnd"/>
      <w:r w:rsidRPr="00ED534C">
        <w:rPr>
          <w:color w:val="000000"/>
          <w:sz w:val="27"/>
          <w:szCs w:val="27"/>
        </w:rPr>
        <w:t xml:space="preserve">, у </w:t>
      </w:r>
      <w:proofErr w:type="spellStart"/>
      <w:r w:rsidRPr="00ED534C">
        <w:rPr>
          <w:color w:val="000000"/>
          <w:sz w:val="27"/>
          <w:szCs w:val="27"/>
        </w:rPr>
        <w:t>випадку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надання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допомог</w:t>
      </w:r>
      <w:proofErr w:type="spellEnd"/>
      <w:r w:rsidRPr="00ED534C">
        <w:rPr>
          <w:color w:val="000000"/>
          <w:sz w:val="27"/>
          <w:szCs w:val="27"/>
        </w:rPr>
        <w:t xml:space="preserve"> по </w:t>
      </w:r>
      <w:proofErr w:type="spellStart"/>
      <w:r w:rsidRPr="00ED534C">
        <w:rPr>
          <w:color w:val="000000"/>
          <w:sz w:val="27"/>
          <w:szCs w:val="27"/>
        </w:rPr>
        <w:t>тимчасовій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непрацездатності</w:t>
      </w:r>
      <w:proofErr w:type="spellEnd"/>
      <w:r w:rsidRPr="00ED534C">
        <w:rPr>
          <w:color w:val="000000"/>
          <w:sz w:val="27"/>
          <w:szCs w:val="27"/>
        </w:rPr>
        <w:t xml:space="preserve"> як </w:t>
      </w:r>
      <w:proofErr w:type="spellStart"/>
      <w:r w:rsidRPr="00ED534C">
        <w:rPr>
          <w:color w:val="000000"/>
          <w:sz w:val="27"/>
          <w:szCs w:val="27"/>
        </w:rPr>
        <w:t>із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загального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захворювання</w:t>
      </w:r>
      <w:proofErr w:type="spellEnd"/>
      <w:r w:rsidRPr="00ED534C">
        <w:rPr>
          <w:color w:val="000000"/>
          <w:sz w:val="27"/>
          <w:szCs w:val="27"/>
        </w:rPr>
        <w:t xml:space="preserve">, так і у </w:t>
      </w:r>
      <w:proofErr w:type="spellStart"/>
      <w:r w:rsidRPr="00ED534C">
        <w:rPr>
          <w:color w:val="000000"/>
          <w:sz w:val="27"/>
          <w:szCs w:val="27"/>
        </w:rPr>
        <w:t>зв</w:t>
      </w:r>
      <w:r>
        <w:rPr>
          <w:color w:val="000000"/>
          <w:sz w:val="27"/>
          <w:szCs w:val="27"/>
        </w:rPr>
        <w:t>’</w:t>
      </w:r>
      <w:r w:rsidRPr="00ED534C">
        <w:rPr>
          <w:color w:val="000000"/>
          <w:sz w:val="27"/>
          <w:szCs w:val="27"/>
        </w:rPr>
        <w:t>язку</w:t>
      </w:r>
      <w:proofErr w:type="spellEnd"/>
      <w:r w:rsidRPr="00ED534C">
        <w:rPr>
          <w:color w:val="000000"/>
          <w:sz w:val="27"/>
          <w:szCs w:val="27"/>
        </w:rPr>
        <w:t xml:space="preserve"> з </w:t>
      </w:r>
      <w:proofErr w:type="spellStart"/>
      <w:r w:rsidRPr="00ED534C">
        <w:rPr>
          <w:color w:val="000000"/>
          <w:sz w:val="27"/>
          <w:szCs w:val="27"/>
        </w:rPr>
        <w:t>нещасним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випадком</w:t>
      </w:r>
      <w:proofErr w:type="spellEnd"/>
      <w:r w:rsidRPr="00ED534C">
        <w:rPr>
          <w:color w:val="000000"/>
          <w:sz w:val="27"/>
          <w:szCs w:val="27"/>
        </w:rPr>
        <w:t xml:space="preserve"> на </w:t>
      </w:r>
      <w:proofErr w:type="spellStart"/>
      <w:r w:rsidRPr="00ED534C">
        <w:rPr>
          <w:color w:val="000000"/>
          <w:sz w:val="27"/>
          <w:szCs w:val="27"/>
        </w:rPr>
        <w:t>виробництві</w:t>
      </w:r>
      <w:proofErr w:type="spellEnd"/>
      <w:r w:rsidRPr="00ED534C">
        <w:rPr>
          <w:color w:val="000000"/>
          <w:sz w:val="27"/>
          <w:szCs w:val="27"/>
        </w:rPr>
        <w:t xml:space="preserve">, при </w:t>
      </w:r>
      <w:proofErr w:type="spellStart"/>
      <w:r w:rsidRPr="00ED534C">
        <w:rPr>
          <w:color w:val="000000"/>
          <w:sz w:val="27"/>
          <w:szCs w:val="27"/>
        </w:rPr>
        <w:t>народженні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дитини</w:t>
      </w:r>
      <w:proofErr w:type="spellEnd"/>
      <w:r w:rsidRPr="00ED534C">
        <w:rPr>
          <w:color w:val="000000"/>
          <w:sz w:val="27"/>
          <w:szCs w:val="27"/>
        </w:rPr>
        <w:t xml:space="preserve">, по догляду за </w:t>
      </w:r>
      <w:proofErr w:type="spellStart"/>
      <w:r w:rsidRPr="00ED534C">
        <w:rPr>
          <w:color w:val="000000"/>
          <w:sz w:val="27"/>
          <w:szCs w:val="27"/>
        </w:rPr>
        <w:t>дитиною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тощо</w:t>
      </w:r>
      <w:proofErr w:type="spellEnd"/>
      <w:r w:rsidRPr="00ED534C">
        <w:rPr>
          <w:color w:val="000000"/>
          <w:sz w:val="27"/>
          <w:szCs w:val="27"/>
        </w:rPr>
        <w:t xml:space="preserve">. </w:t>
      </w:r>
      <w:proofErr w:type="spellStart"/>
      <w:r w:rsidRPr="00ED534C">
        <w:rPr>
          <w:color w:val="000000"/>
          <w:sz w:val="27"/>
          <w:szCs w:val="27"/>
        </w:rPr>
        <w:t>Відносини</w:t>
      </w:r>
      <w:proofErr w:type="spellEnd"/>
      <w:r w:rsidRPr="00ED534C">
        <w:rPr>
          <w:color w:val="000000"/>
          <w:sz w:val="27"/>
          <w:szCs w:val="27"/>
        </w:rPr>
        <w:t xml:space="preserve"> з приводу </w:t>
      </w:r>
      <w:proofErr w:type="spellStart"/>
      <w:r w:rsidRPr="00ED534C">
        <w:rPr>
          <w:color w:val="000000"/>
          <w:sz w:val="27"/>
          <w:szCs w:val="27"/>
        </w:rPr>
        <w:t>призначення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соціальних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виплат</w:t>
      </w:r>
      <w:proofErr w:type="spellEnd"/>
      <w:r w:rsidRPr="00ED534C">
        <w:rPr>
          <w:color w:val="000000"/>
          <w:sz w:val="27"/>
          <w:szCs w:val="27"/>
        </w:rPr>
        <w:t xml:space="preserve"> як </w:t>
      </w:r>
      <w:proofErr w:type="spellStart"/>
      <w:r w:rsidRPr="00ED534C">
        <w:rPr>
          <w:color w:val="000000"/>
          <w:sz w:val="27"/>
          <w:szCs w:val="27"/>
        </w:rPr>
        <w:t>державної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соціальної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допомоги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мають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альтернативний</w:t>
      </w:r>
      <w:proofErr w:type="spellEnd"/>
      <w:r w:rsidRPr="00ED534C">
        <w:rPr>
          <w:color w:val="000000"/>
          <w:sz w:val="27"/>
          <w:szCs w:val="27"/>
        </w:rPr>
        <w:t xml:space="preserve"> характер, вони </w:t>
      </w:r>
      <w:proofErr w:type="spellStart"/>
      <w:r w:rsidRPr="00ED534C">
        <w:rPr>
          <w:color w:val="000000"/>
          <w:sz w:val="27"/>
          <w:szCs w:val="27"/>
        </w:rPr>
        <w:t>можуть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виникати</w:t>
      </w:r>
      <w:proofErr w:type="spellEnd"/>
      <w:r w:rsidRPr="00ED534C">
        <w:rPr>
          <w:color w:val="000000"/>
          <w:sz w:val="27"/>
          <w:szCs w:val="27"/>
        </w:rPr>
        <w:t xml:space="preserve"> за </w:t>
      </w:r>
      <w:proofErr w:type="spellStart"/>
      <w:r w:rsidRPr="00ED534C">
        <w:rPr>
          <w:color w:val="000000"/>
          <w:sz w:val="27"/>
          <w:szCs w:val="27"/>
        </w:rPr>
        <w:t>певних</w:t>
      </w:r>
      <w:proofErr w:type="spellEnd"/>
      <w:r w:rsidRPr="00ED534C">
        <w:rPr>
          <w:color w:val="000000"/>
          <w:sz w:val="27"/>
          <w:szCs w:val="27"/>
        </w:rPr>
        <w:t xml:space="preserve"> умов. </w:t>
      </w:r>
      <w:proofErr w:type="spellStart"/>
      <w:r w:rsidRPr="00ED534C">
        <w:rPr>
          <w:color w:val="000000"/>
          <w:sz w:val="27"/>
          <w:szCs w:val="27"/>
        </w:rPr>
        <w:t>Наприклад</w:t>
      </w:r>
      <w:proofErr w:type="spellEnd"/>
      <w:r w:rsidRPr="00ED534C">
        <w:rPr>
          <w:color w:val="000000"/>
          <w:sz w:val="27"/>
          <w:szCs w:val="27"/>
        </w:rPr>
        <w:t xml:space="preserve">, у тому </w:t>
      </w:r>
      <w:proofErr w:type="spellStart"/>
      <w:r w:rsidRPr="00ED534C">
        <w:rPr>
          <w:color w:val="000000"/>
          <w:sz w:val="27"/>
          <w:szCs w:val="27"/>
        </w:rPr>
        <w:t>разі</w:t>
      </w:r>
      <w:proofErr w:type="spellEnd"/>
      <w:r w:rsidRPr="00ED534C">
        <w:rPr>
          <w:color w:val="000000"/>
          <w:sz w:val="27"/>
          <w:szCs w:val="27"/>
        </w:rPr>
        <w:t xml:space="preserve">, коли </w:t>
      </w:r>
      <w:proofErr w:type="spellStart"/>
      <w:r w:rsidRPr="00ED534C">
        <w:rPr>
          <w:color w:val="000000"/>
          <w:sz w:val="27"/>
          <w:szCs w:val="27"/>
        </w:rPr>
        <w:t>сім</w:t>
      </w:r>
      <w:r>
        <w:rPr>
          <w:color w:val="000000"/>
          <w:sz w:val="27"/>
          <w:szCs w:val="27"/>
        </w:rPr>
        <w:t>’</w:t>
      </w:r>
      <w:r w:rsidRPr="00ED534C">
        <w:rPr>
          <w:color w:val="000000"/>
          <w:sz w:val="27"/>
          <w:szCs w:val="27"/>
        </w:rPr>
        <w:t>я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працівника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визнана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малозабезпеченою</w:t>
      </w:r>
      <w:proofErr w:type="spellEnd"/>
      <w:r w:rsidRPr="00ED534C">
        <w:rPr>
          <w:color w:val="000000"/>
          <w:sz w:val="27"/>
          <w:szCs w:val="27"/>
        </w:rPr>
        <w:t xml:space="preserve">, </w:t>
      </w:r>
      <w:proofErr w:type="spellStart"/>
      <w:r w:rsidRPr="00ED534C">
        <w:rPr>
          <w:color w:val="000000"/>
          <w:sz w:val="27"/>
          <w:szCs w:val="27"/>
        </w:rPr>
        <w:t>її</w:t>
      </w:r>
      <w:proofErr w:type="spellEnd"/>
      <w:r w:rsidRPr="00ED534C">
        <w:rPr>
          <w:color w:val="000000"/>
          <w:sz w:val="27"/>
          <w:szCs w:val="27"/>
        </w:rPr>
        <w:t xml:space="preserve"> члени, в тому </w:t>
      </w:r>
      <w:proofErr w:type="spellStart"/>
      <w:r w:rsidRPr="00ED534C">
        <w:rPr>
          <w:color w:val="000000"/>
          <w:sz w:val="27"/>
          <w:szCs w:val="27"/>
        </w:rPr>
        <w:t>числі</w:t>
      </w:r>
      <w:proofErr w:type="spellEnd"/>
      <w:r w:rsidRPr="00ED534C">
        <w:rPr>
          <w:color w:val="000000"/>
          <w:sz w:val="27"/>
          <w:szCs w:val="27"/>
        </w:rPr>
        <w:t xml:space="preserve"> сам </w:t>
      </w:r>
      <w:proofErr w:type="spellStart"/>
      <w:r w:rsidRPr="00ED534C">
        <w:rPr>
          <w:color w:val="000000"/>
          <w:sz w:val="27"/>
          <w:szCs w:val="27"/>
        </w:rPr>
        <w:t>працівник</w:t>
      </w:r>
      <w:proofErr w:type="spellEnd"/>
      <w:r w:rsidRPr="00ED534C">
        <w:rPr>
          <w:color w:val="000000"/>
          <w:sz w:val="27"/>
          <w:szCs w:val="27"/>
        </w:rPr>
        <w:t xml:space="preserve">, </w:t>
      </w:r>
      <w:proofErr w:type="spellStart"/>
      <w:r w:rsidRPr="00ED534C">
        <w:rPr>
          <w:color w:val="000000"/>
          <w:sz w:val="27"/>
          <w:szCs w:val="27"/>
        </w:rPr>
        <w:t>матимуть</w:t>
      </w:r>
      <w:proofErr w:type="spellEnd"/>
      <w:r w:rsidRPr="00ED534C">
        <w:rPr>
          <w:color w:val="000000"/>
          <w:sz w:val="27"/>
          <w:szCs w:val="27"/>
        </w:rPr>
        <w:t xml:space="preserve"> право на </w:t>
      </w:r>
      <w:proofErr w:type="spellStart"/>
      <w:r w:rsidRPr="00ED534C">
        <w:rPr>
          <w:color w:val="000000"/>
          <w:sz w:val="27"/>
          <w:szCs w:val="27"/>
        </w:rPr>
        <w:t>соціальну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допомогу</w:t>
      </w:r>
      <w:proofErr w:type="spellEnd"/>
      <w:r w:rsidRPr="00ED534C">
        <w:rPr>
          <w:color w:val="000000"/>
          <w:sz w:val="27"/>
          <w:szCs w:val="27"/>
        </w:rPr>
        <w:t xml:space="preserve"> у </w:t>
      </w:r>
      <w:proofErr w:type="spellStart"/>
      <w:r w:rsidRPr="00ED534C">
        <w:rPr>
          <w:color w:val="000000"/>
          <w:sz w:val="27"/>
          <w:szCs w:val="27"/>
        </w:rPr>
        <w:t>зв</w:t>
      </w:r>
      <w:r>
        <w:rPr>
          <w:color w:val="000000"/>
          <w:sz w:val="27"/>
          <w:szCs w:val="27"/>
        </w:rPr>
        <w:t>’</w:t>
      </w:r>
      <w:r w:rsidRPr="00ED534C">
        <w:rPr>
          <w:color w:val="000000"/>
          <w:sz w:val="27"/>
          <w:szCs w:val="27"/>
        </w:rPr>
        <w:t>язку</w:t>
      </w:r>
      <w:proofErr w:type="spellEnd"/>
      <w:r w:rsidRPr="00ED534C">
        <w:rPr>
          <w:color w:val="000000"/>
          <w:sz w:val="27"/>
          <w:szCs w:val="27"/>
        </w:rPr>
        <w:t xml:space="preserve"> з </w:t>
      </w:r>
      <w:proofErr w:type="spellStart"/>
      <w:r w:rsidRPr="00ED534C">
        <w:rPr>
          <w:color w:val="000000"/>
          <w:sz w:val="27"/>
          <w:szCs w:val="27"/>
        </w:rPr>
        <w:t>малозабезпеченістю</w:t>
      </w:r>
      <w:proofErr w:type="spellEnd"/>
      <w:r w:rsidRPr="00ED534C">
        <w:rPr>
          <w:color w:val="000000"/>
          <w:sz w:val="27"/>
          <w:szCs w:val="27"/>
        </w:rPr>
        <w:t xml:space="preserve">. </w:t>
      </w:r>
      <w:proofErr w:type="spellStart"/>
      <w:r w:rsidRPr="00ED534C">
        <w:rPr>
          <w:color w:val="000000"/>
          <w:sz w:val="27"/>
          <w:szCs w:val="27"/>
        </w:rPr>
        <w:t>Крім</w:t>
      </w:r>
      <w:proofErr w:type="spellEnd"/>
      <w:r w:rsidRPr="00ED534C">
        <w:rPr>
          <w:color w:val="000000"/>
          <w:sz w:val="27"/>
          <w:szCs w:val="27"/>
        </w:rPr>
        <w:t xml:space="preserve"> того, </w:t>
      </w:r>
      <w:proofErr w:type="spellStart"/>
      <w:r w:rsidRPr="00ED534C">
        <w:rPr>
          <w:color w:val="000000"/>
          <w:sz w:val="27"/>
          <w:szCs w:val="27"/>
        </w:rPr>
        <w:t>сім</w:t>
      </w:r>
      <w:r>
        <w:rPr>
          <w:color w:val="000000"/>
          <w:sz w:val="27"/>
          <w:szCs w:val="27"/>
        </w:rPr>
        <w:t>’</w:t>
      </w:r>
      <w:r w:rsidRPr="00ED534C">
        <w:rPr>
          <w:color w:val="000000"/>
          <w:sz w:val="27"/>
          <w:szCs w:val="27"/>
        </w:rPr>
        <w:t>я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працівника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може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мати</w:t>
      </w:r>
      <w:proofErr w:type="spellEnd"/>
      <w:r w:rsidRPr="00ED534C">
        <w:rPr>
          <w:color w:val="000000"/>
          <w:sz w:val="27"/>
          <w:szCs w:val="27"/>
        </w:rPr>
        <w:t xml:space="preserve"> право на </w:t>
      </w:r>
      <w:proofErr w:type="spellStart"/>
      <w:r w:rsidRPr="00ED534C">
        <w:rPr>
          <w:color w:val="000000"/>
          <w:sz w:val="27"/>
          <w:szCs w:val="27"/>
        </w:rPr>
        <w:t>призначення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житлових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субсидій</w:t>
      </w:r>
      <w:proofErr w:type="spellEnd"/>
      <w:r w:rsidRPr="00ED534C">
        <w:rPr>
          <w:color w:val="000000"/>
          <w:sz w:val="27"/>
          <w:szCs w:val="27"/>
        </w:rPr>
        <w:t xml:space="preserve"> та </w:t>
      </w:r>
      <w:proofErr w:type="spellStart"/>
      <w:r w:rsidRPr="00ED534C">
        <w:rPr>
          <w:color w:val="000000"/>
          <w:sz w:val="27"/>
          <w:szCs w:val="27"/>
        </w:rPr>
        <w:t>ін</w:t>
      </w:r>
      <w:proofErr w:type="spellEnd"/>
      <w:r w:rsidRPr="00ED534C">
        <w:rPr>
          <w:color w:val="000000"/>
          <w:sz w:val="27"/>
          <w:szCs w:val="27"/>
        </w:rPr>
        <w:t>.</w:t>
      </w:r>
    </w:p>
    <w:p w:rsidR="0062043D" w:rsidRPr="00ED534C" w:rsidRDefault="0062043D" w:rsidP="0062043D">
      <w:pPr>
        <w:ind w:firstLine="567"/>
        <w:jc w:val="both"/>
        <w:rPr>
          <w:color w:val="000000"/>
          <w:sz w:val="27"/>
          <w:szCs w:val="27"/>
        </w:rPr>
      </w:pPr>
      <w:proofErr w:type="spellStart"/>
      <w:r w:rsidRPr="00ED534C">
        <w:rPr>
          <w:color w:val="000000"/>
          <w:sz w:val="27"/>
          <w:szCs w:val="27"/>
        </w:rPr>
        <w:t>По-друге</w:t>
      </w:r>
      <w:proofErr w:type="spellEnd"/>
      <w:r w:rsidRPr="00ED534C">
        <w:rPr>
          <w:color w:val="000000"/>
          <w:sz w:val="27"/>
          <w:szCs w:val="27"/>
        </w:rPr>
        <w:t xml:space="preserve">, </w:t>
      </w:r>
      <w:proofErr w:type="spellStart"/>
      <w:r w:rsidRPr="00ED534C">
        <w:rPr>
          <w:color w:val="000000"/>
          <w:sz w:val="27"/>
          <w:szCs w:val="27"/>
        </w:rPr>
        <w:t>відносини</w:t>
      </w:r>
      <w:proofErr w:type="spellEnd"/>
      <w:r w:rsidRPr="00ED534C">
        <w:rPr>
          <w:color w:val="000000"/>
          <w:sz w:val="27"/>
          <w:szCs w:val="27"/>
        </w:rPr>
        <w:t xml:space="preserve"> з приводу </w:t>
      </w:r>
      <w:proofErr w:type="spellStart"/>
      <w:r w:rsidRPr="00ED534C">
        <w:rPr>
          <w:color w:val="000000"/>
          <w:sz w:val="27"/>
          <w:szCs w:val="27"/>
        </w:rPr>
        <w:t>соціального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захисту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можуть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передувати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виникненню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трудових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правовідносин</w:t>
      </w:r>
      <w:proofErr w:type="spellEnd"/>
      <w:r w:rsidRPr="00ED534C">
        <w:rPr>
          <w:color w:val="000000"/>
          <w:sz w:val="27"/>
          <w:szCs w:val="27"/>
        </w:rPr>
        <w:t xml:space="preserve">. </w:t>
      </w:r>
      <w:proofErr w:type="spellStart"/>
      <w:r w:rsidRPr="00ED534C">
        <w:rPr>
          <w:color w:val="000000"/>
          <w:sz w:val="27"/>
          <w:szCs w:val="27"/>
        </w:rPr>
        <w:t>Це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стосується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випадків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працевлаштування</w:t>
      </w:r>
      <w:proofErr w:type="spellEnd"/>
      <w:r w:rsidRPr="00ED534C">
        <w:rPr>
          <w:color w:val="000000"/>
          <w:sz w:val="27"/>
          <w:szCs w:val="27"/>
        </w:rPr>
        <w:t xml:space="preserve"> особи за </w:t>
      </w:r>
      <w:proofErr w:type="spellStart"/>
      <w:r w:rsidRPr="00ED534C">
        <w:rPr>
          <w:color w:val="000000"/>
          <w:sz w:val="27"/>
          <w:szCs w:val="27"/>
        </w:rPr>
        <w:t>допомогою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державної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служби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зайнятості</w:t>
      </w:r>
      <w:proofErr w:type="spellEnd"/>
      <w:r w:rsidRPr="00ED534C">
        <w:rPr>
          <w:color w:val="000000"/>
          <w:sz w:val="27"/>
          <w:szCs w:val="27"/>
        </w:rPr>
        <w:t>.</w:t>
      </w:r>
    </w:p>
    <w:p w:rsidR="0062043D" w:rsidRPr="00ED534C" w:rsidRDefault="0062043D" w:rsidP="0062043D">
      <w:pPr>
        <w:ind w:firstLine="567"/>
        <w:jc w:val="both"/>
        <w:rPr>
          <w:color w:val="000000"/>
          <w:sz w:val="27"/>
          <w:szCs w:val="27"/>
        </w:rPr>
      </w:pPr>
      <w:r w:rsidRPr="00ED534C">
        <w:rPr>
          <w:color w:val="000000"/>
          <w:sz w:val="27"/>
          <w:szCs w:val="27"/>
        </w:rPr>
        <w:t xml:space="preserve">У </w:t>
      </w:r>
      <w:proofErr w:type="spellStart"/>
      <w:r w:rsidRPr="00ED534C">
        <w:rPr>
          <w:color w:val="000000"/>
          <w:sz w:val="27"/>
          <w:szCs w:val="27"/>
        </w:rPr>
        <w:t>цілому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відносини</w:t>
      </w:r>
      <w:proofErr w:type="spellEnd"/>
      <w:r w:rsidRPr="00ED534C">
        <w:rPr>
          <w:color w:val="000000"/>
          <w:sz w:val="27"/>
          <w:szCs w:val="27"/>
        </w:rPr>
        <w:t xml:space="preserve"> у </w:t>
      </w:r>
      <w:proofErr w:type="spellStart"/>
      <w:r w:rsidRPr="00ED534C">
        <w:rPr>
          <w:color w:val="000000"/>
          <w:sz w:val="27"/>
          <w:szCs w:val="27"/>
        </w:rPr>
        <w:t>сфері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зайнятості</w:t>
      </w:r>
      <w:proofErr w:type="spellEnd"/>
      <w:r w:rsidRPr="00ED534C">
        <w:rPr>
          <w:color w:val="000000"/>
          <w:sz w:val="27"/>
          <w:szCs w:val="27"/>
        </w:rPr>
        <w:t xml:space="preserve"> та </w:t>
      </w:r>
      <w:proofErr w:type="spellStart"/>
      <w:r w:rsidRPr="00ED534C">
        <w:rPr>
          <w:color w:val="000000"/>
          <w:sz w:val="27"/>
          <w:szCs w:val="27"/>
        </w:rPr>
        <w:t>працевлаштування</w:t>
      </w:r>
      <w:proofErr w:type="spellEnd"/>
      <w:r w:rsidRPr="00ED534C">
        <w:rPr>
          <w:color w:val="000000"/>
          <w:sz w:val="27"/>
          <w:szCs w:val="27"/>
        </w:rPr>
        <w:t xml:space="preserve"> є </w:t>
      </w:r>
      <w:proofErr w:type="spellStart"/>
      <w:r w:rsidRPr="00ED534C">
        <w:rPr>
          <w:color w:val="000000"/>
          <w:sz w:val="27"/>
          <w:szCs w:val="27"/>
        </w:rPr>
        <w:t>комплексними</w:t>
      </w:r>
      <w:proofErr w:type="spellEnd"/>
      <w:r w:rsidRPr="00ED534C">
        <w:rPr>
          <w:color w:val="000000"/>
          <w:sz w:val="27"/>
          <w:szCs w:val="27"/>
        </w:rPr>
        <w:t xml:space="preserve"> за </w:t>
      </w:r>
      <w:proofErr w:type="spellStart"/>
      <w:r w:rsidRPr="00ED534C">
        <w:rPr>
          <w:color w:val="000000"/>
          <w:sz w:val="27"/>
          <w:szCs w:val="27"/>
        </w:rPr>
        <w:t>юридичною</w:t>
      </w:r>
      <w:proofErr w:type="spellEnd"/>
      <w:r w:rsidRPr="00ED534C">
        <w:rPr>
          <w:color w:val="000000"/>
          <w:sz w:val="27"/>
          <w:szCs w:val="27"/>
        </w:rPr>
        <w:t xml:space="preserve"> природою і </w:t>
      </w:r>
      <w:proofErr w:type="spellStart"/>
      <w:r w:rsidRPr="00ED534C">
        <w:rPr>
          <w:color w:val="000000"/>
          <w:sz w:val="27"/>
          <w:szCs w:val="27"/>
        </w:rPr>
        <w:t>входять</w:t>
      </w:r>
      <w:proofErr w:type="spellEnd"/>
      <w:r w:rsidRPr="00ED534C">
        <w:rPr>
          <w:color w:val="000000"/>
          <w:sz w:val="27"/>
          <w:szCs w:val="27"/>
        </w:rPr>
        <w:t xml:space="preserve"> до предмета </w:t>
      </w:r>
      <w:proofErr w:type="spellStart"/>
      <w:r w:rsidRPr="00ED534C">
        <w:rPr>
          <w:color w:val="000000"/>
          <w:sz w:val="27"/>
          <w:szCs w:val="27"/>
        </w:rPr>
        <w:t>кількох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галузей</w:t>
      </w:r>
      <w:proofErr w:type="spellEnd"/>
      <w:r w:rsidRPr="00ED534C">
        <w:rPr>
          <w:color w:val="000000"/>
          <w:sz w:val="27"/>
          <w:szCs w:val="27"/>
        </w:rPr>
        <w:t xml:space="preserve"> права і </w:t>
      </w:r>
      <w:proofErr w:type="spellStart"/>
      <w:r w:rsidRPr="00ED534C">
        <w:rPr>
          <w:color w:val="000000"/>
          <w:sz w:val="27"/>
          <w:szCs w:val="27"/>
        </w:rPr>
        <w:t>лише</w:t>
      </w:r>
      <w:proofErr w:type="spellEnd"/>
      <w:r w:rsidRPr="00ED534C">
        <w:rPr>
          <w:color w:val="000000"/>
          <w:sz w:val="27"/>
          <w:szCs w:val="27"/>
        </w:rPr>
        <w:t xml:space="preserve"> невеликою </w:t>
      </w:r>
      <w:proofErr w:type="spellStart"/>
      <w:r w:rsidRPr="00ED534C">
        <w:rPr>
          <w:color w:val="000000"/>
          <w:sz w:val="27"/>
          <w:szCs w:val="27"/>
        </w:rPr>
        <w:lastRenderedPageBreak/>
        <w:t>своєю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частиною</w:t>
      </w:r>
      <w:proofErr w:type="spellEnd"/>
      <w:r w:rsidRPr="00ED534C">
        <w:rPr>
          <w:color w:val="000000"/>
          <w:sz w:val="27"/>
          <w:szCs w:val="27"/>
        </w:rPr>
        <w:t xml:space="preserve"> — до предмета трудового права. </w:t>
      </w:r>
      <w:proofErr w:type="spellStart"/>
      <w:r w:rsidRPr="00ED534C">
        <w:rPr>
          <w:color w:val="000000"/>
          <w:sz w:val="27"/>
          <w:szCs w:val="27"/>
        </w:rPr>
        <w:t>Державна</w:t>
      </w:r>
      <w:proofErr w:type="spellEnd"/>
      <w:r w:rsidRPr="00ED534C">
        <w:rPr>
          <w:color w:val="000000"/>
          <w:sz w:val="27"/>
          <w:szCs w:val="27"/>
        </w:rPr>
        <w:t xml:space="preserve"> служба </w:t>
      </w:r>
      <w:proofErr w:type="spellStart"/>
      <w:r w:rsidRPr="00ED534C">
        <w:rPr>
          <w:color w:val="000000"/>
          <w:sz w:val="27"/>
          <w:szCs w:val="27"/>
        </w:rPr>
        <w:t>зайнятості</w:t>
      </w:r>
      <w:proofErr w:type="spellEnd"/>
      <w:r w:rsidRPr="00ED534C">
        <w:rPr>
          <w:color w:val="000000"/>
          <w:sz w:val="27"/>
          <w:szCs w:val="27"/>
        </w:rPr>
        <w:t xml:space="preserve"> є </w:t>
      </w:r>
      <w:proofErr w:type="spellStart"/>
      <w:r w:rsidRPr="00ED534C">
        <w:rPr>
          <w:color w:val="000000"/>
          <w:sz w:val="27"/>
          <w:szCs w:val="27"/>
        </w:rPr>
        <w:t>представником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держави</w:t>
      </w:r>
      <w:proofErr w:type="spellEnd"/>
      <w:r w:rsidRPr="00ED534C">
        <w:rPr>
          <w:color w:val="000000"/>
          <w:sz w:val="27"/>
          <w:szCs w:val="27"/>
        </w:rPr>
        <w:t xml:space="preserve">, на </w:t>
      </w:r>
      <w:proofErr w:type="spellStart"/>
      <w:r w:rsidRPr="00ED534C">
        <w:rPr>
          <w:color w:val="000000"/>
          <w:sz w:val="27"/>
          <w:szCs w:val="27"/>
        </w:rPr>
        <w:t>неї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покладено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обов</w:t>
      </w:r>
      <w:r>
        <w:rPr>
          <w:color w:val="000000"/>
          <w:sz w:val="27"/>
          <w:szCs w:val="27"/>
        </w:rPr>
        <w:t>’</w:t>
      </w:r>
      <w:r w:rsidRPr="00ED534C">
        <w:rPr>
          <w:color w:val="000000"/>
          <w:sz w:val="27"/>
          <w:szCs w:val="27"/>
        </w:rPr>
        <w:t>язок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надання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безоплатних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соціальних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послуг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населенню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щодо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працевлаштування</w:t>
      </w:r>
      <w:proofErr w:type="spellEnd"/>
      <w:r w:rsidRPr="00ED534C">
        <w:rPr>
          <w:color w:val="000000"/>
          <w:sz w:val="27"/>
          <w:szCs w:val="27"/>
        </w:rPr>
        <w:t xml:space="preserve">. Для </w:t>
      </w:r>
      <w:proofErr w:type="spellStart"/>
      <w:r w:rsidRPr="00ED534C">
        <w:rPr>
          <w:color w:val="000000"/>
          <w:sz w:val="27"/>
          <w:szCs w:val="27"/>
        </w:rPr>
        <w:t>здійснення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цих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функцій</w:t>
      </w:r>
      <w:proofErr w:type="spellEnd"/>
      <w:r w:rsidRPr="00ED534C">
        <w:rPr>
          <w:color w:val="000000"/>
          <w:sz w:val="27"/>
          <w:szCs w:val="27"/>
        </w:rPr>
        <w:t xml:space="preserve"> вона </w:t>
      </w:r>
      <w:proofErr w:type="spellStart"/>
      <w:r w:rsidRPr="00ED534C">
        <w:rPr>
          <w:color w:val="000000"/>
          <w:sz w:val="27"/>
          <w:szCs w:val="27"/>
        </w:rPr>
        <w:t>наділена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владними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повноваженнями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щодо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підприємства</w:t>
      </w:r>
      <w:proofErr w:type="spellEnd"/>
      <w:r w:rsidRPr="00ED534C">
        <w:rPr>
          <w:color w:val="000000"/>
          <w:sz w:val="27"/>
          <w:szCs w:val="27"/>
        </w:rPr>
        <w:t xml:space="preserve">. </w:t>
      </w:r>
      <w:proofErr w:type="spellStart"/>
      <w:r w:rsidRPr="00ED534C">
        <w:rPr>
          <w:color w:val="000000"/>
          <w:sz w:val="27"/>
          <w:szCs w:val="27"/>
        </w:rPr>
        <w:t>Підприємство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зобов</w:t>
      </w:r>
      <w:r>
        <w:rPr>
          <w:color w:val="000000"/>
          <w:sz w:val="27"/>
          <w:szCs w:val="27"/>
        </w:rPr>
        <w:t>’</w:t>
      </w:r>
      <w:r w:rsidRPr="00ED534C">
        <w:rPr>
          <w:color w:val="000000"/>
          <w:sz w:val="27"/>
          <w:szCs w:val="27"/>
        </w:rPr>
        <w:t>язане</w:t>
      </w:r>
      <w:proofErr w:type="spellEnd"/>
      <w:r w:rsidRPr="00ED534C">
        <w:rPr>
          <w:color w:val="000000"/>
          <w:sz w:val="27"/>
          <w:szCs w:val="27"/>
        </w:rPr>
        <w:t xml:space="preserve">: </w:t>
      </w:r>
      <w:proofErr w:type="spellStart"/>
      <w:r w:rsidRPr="00ED534C">
        <w:rPr>
          <w:color w:val="000000"/>
          <w:sz w:val="27"/>
          <w:szCs w:val="27"/>
        </w:rPr>
        <w:t>виділяти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певну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кількість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робочих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місць</w:t>
      </w:r>
      <w:proofErr w:type="spellEnd"/>
      <w:r w:rsidRPr="00ED534C">
        <w:rPr>
          <w:color w:val="000000"/>
          <w:sz w:val="27"/>
          <w:szCs w:val="27"/>
        </w:rPr>
        <w:t xml:space="preserve"> у </w:t>
      </w:r>
      <w:proofErr w:type="spellStart"/>
      <w:r w:rsidRPr="00ED534C">
        <w:rPr>
          <w:color w:val="000000"/>
          <w:sz w:val="27"/>
          <w:szCs w:val="27"/>
        </w:rPr>
        <w:t>рахунок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броні</w:t>
      </w:r>
      <w:proofErr w:type="spellEnd"/>
      <w:r w:rsidRPr="00ED534C">
        <w:rPr>
          <w:color w:val="000000"/>
          <w:sz w:val="27"/>
          <w:szCs w:val="27"/>
        </w:rPr>
        <w:t xml:space="preserve">, </w:t>
      </w:r>
      <w:proofErr w:type="spellStart"/>
      <w:r w:rsidRPr="00ED534C">
        <w:rPr>
          <w:color w:val="000000"/>
          <w:sz w:val="27"/>
          <w:szCs w:val="27"/>
        </w:rPr>
        <w:t>працевлаштовувати</w:t>
      </w:r>
      <w:proofErr w:type="spellEnd"/>
      <w:r w:rsidRPr="00ED534C">
        <w:rPr>
          <w:color w:val="000000"/>
          <w:sz w:val="27"/>
          <w:szCs w:val="27"/>
        </w:rPr>
        <w:t xml:space="preserve"> на </w:t>
      </w:r>
      <w:proofErr w:type="spellStart"/>
      <w:r w:rsidRPr="00ED534C">
        <w:rPr>
          <w:color w:val="000000"/>
          <w:sz w:val="27"/>
          <w:szCs w:val="27"/>
        </w:rPr>
        <w:t>ці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місця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працівників</w:t>
      </w:r>
      <w:proofErr w:type="spellEnd"/>
      <w:r w:rsidRPr="00ED534C">
        <w:rPr>
          <w:color w:val="000000"/>
          <w:sz w:val="27"/>
          <w:szCs w:val="27"/>
        </w:rPr>
        <w:t xml:space="preserve"> за </w:t>
      </w:r>
      <w:proofErr w:type="spellStart"/>
      <w:r w:rsidRPr="00ED534C">
        <w:rPr>
          <w:color w:val="000000"/>
          <w:sz w:val="27"/>
          <w:szCs w:val="27"/>
        </w:rPr>
        <w:t>направленням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служби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зайнятості</w:t>
      </w:r>
      <w:proofErr w:type="spellEnd"/>
      <w:r w:rsidRPr="00ED534C">
        <w:rPr>
          <w:color w:val="000000"/>
          <w:sz w:val="27"/>
          <w:szCs w:val="27"/>
        </w:rPr>
        <w:t xml:space="preserve">; </w:t>
      </w:r>
      <w:proofErr w:type="spellStart"/>
      <w:r w:rsidRPr="00ED534C">
        <w:rPr>
          <w:color w:val="000000"/>
          <w:sz w:val="27"/>
          <w:szCs w:val="27"/>
        </w:rPr>
        <w:t>обладнати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спеціальні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робочі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місця</w:t>
      </w:r>
      <w:proofErr w:type="spellEnd"/>
      <w:r w:rsidRPr="00ED534C">
        <w:rPr>
          <w:color w:val="000000"/>
          <w:sz w:val="27"/>
          <w:szCs w:val="27"/>
        </w:rPr>
        <w:t xml:space="preserve"> для </w:t>
      </w:r>
      <w:proofErr w:type="spellStart"/>
      <w:r w:rsidRPr="00ED534C">
        <w:rPr>
          <w:color w:val="000000"/>
          <w:sz w:val="27"/>
          <w:szCs w:val="27"/>
        </w:rPr>
        <w:t>інвалідів</w:t>
      </w:r>
      <w:proofErr w:type="spellEnd"/>
      <w:r w:rsidRPr="00ED534C">
        <w:rPr>
          <w:color w:val="000000"/>
          <w:sz w:val="27"/>
          <w:szCs w:val="27"/>
        </w:rPr>
        <w:t xml:space="preserve"> і </w:t>
      </w:r>
      <w:proofErr w:type="spellStart"/>
      <w:r w:rsidRPr="00ED534C">
        <w:rPr>
          <w:color w:val="000000"/>
          <w:sz w:val="27"/>
          <w:szCs w:val="27"/>
        </w:rPr>
        <w:t>забезпечити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їх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реальне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введення</w:t>
      </w:r>
      <w:proofErr w:type="spellEnd"/>
      <w:r w:rsidRPr="00ED534C">
        <w:rPr>
          <w:color w:val="000000"/>
          <w:sz w:val="27"/>
          <w:szCs w:val="27"/>
        </w:rPr>
        <w:t xml:space="preserve"> в </w:t>
      </w:r>
      <w:proofErr w:type="spellStart"/>
      <w:r w:rsidRPr="00ED534C">
        <w:rPr>
          <w:color w:val="000000"/>
          <w:sz w:val="27"/>
          <w:szCs w:val="27"/>
        </w:rPr>
        <w:t>дію</w:t>
      </w:r>
      <w:proofErr w:type="spellEnd"/>
      <w:r w:rsidRPr="00ED534C">
        <w:rPr>
          <w:color w:val="000000"/>
          <w:sz w:val="27"/>
          <w:szCs w:val="27"/>
        </w:rPr>
        <w:t xml:space="preserve"> шляхом </w:t>
      </w:r>
      <w:proofErr w:type="spellStart"/>
      <w:r w:rsidRPr="00ED534C">
        <w:rPr>
          <w:color w:val="000000"/>
          <w:sz w:val="27"/>
          <w:szCs w:val="27"/>
        </w:rPr>
        <w:t>працевлаштування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інваліда</w:t>
      </w:r>
      <w:proofErr w:type="spellEnd"/>
      <w:r w:rsidRPr="00ED534C">
        <w:rPr>
          <w:color w:val="000000"/>
          <w:sz w:val="27"/>
          <w:szCs w:val="27"/>
        </w:rPr>
        <w:t xml:space="preserve">. </w:t>
      </w:r>
      <w:proofErr w:type="spellStart"/>
      <w:r w:rsidRPr="00ED534C">
        <w:rPr>
          <w:color w:val="000000"/>
          <w:sz w:val="27"/>
          <w:szCs w:val="27"/>
        </w:rPr>
        <w:t>Підприємство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також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зобов</w:t>
      </w:r>
      <w:r>
        <w:rPr>
          <w:color w:val="000000"/>
          <w:sz w:val="27"/>
          <w:szCs w:val="27"/>
        </w:rPr>
        <w:t>’</w:t>
      </w:r>
      <w:r w:rsidRPr="00ED534C">
        <w:rPr>
          <w:color w:val="000000"/>
          <w:sz w:val="27"/>
          <w:szCs w:val="27"/>
        </w:rPr>
        <w:t>язане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надавати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службі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зайнятості</w:t>
      </w:r>
      <w:proofErr w:type="spellEnd"/>
      <w:r w:rsidRPr="00ED534C">
        <w:rPr>
          <w:color w:val="000000"/>
          <w:sz w:val="27"/>
          <w:szCs w:val="27"/>
        </w:rPr>
        <w:t xml:space="preserve"> всю </w:t>
      </w:r>
      <w:proofErr w:type="spellStart"/>
      <w:r w:rsidRPr="00ED534C">
        <w:rPr>
          <w:color w:val="000000"/>
          <w:sz w:val="27"/>
          <w:szCs w:val="27"/>
        </w:rPr>
        <w:t>інформацію</w:t>
      </w:r>
      <w:proofErr w:type="spellEnd"/>
      <w:r w:rsidRPr="00ED534C">
        <w:rPr>
          <w:color w:val="000000"/>
          <w:sz w:val="27"/>
          <w:szCs w:val="27"/>
        </w:rPr>
        <w:t xml:space="preserve"> про </w:t>
      </w:r>
      <w:proofErr w:type="spellStart"/>
      <w:r w:rsidRPr="00ED534C">
        <w:rPr>
          <w:color w:val="000000"/>
          <w:sz w:val="27"/>
          <w:szCs w:val="27"/>
        </w:rPr>
        <w:t>наявність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вакантних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місць</w:t>
      </w:r>
      <w:proofErr w:type="spellEnd"/>
      <w:r w:rsidRPr="00ED534C">
        <w:rPr>
          <w:color w:val="000000"/>
          <w:sz w:val="27"/>
          <w:szCs w:val="27"/>
        </w:rPr>
        <w:t xml:space="preserve">, </w:t>
      </w:r>
      <w:proofErr w:type="spellStart"/>
      <w:r w:rsidRPr="00ED534C">
        <w:rPr>
          <w:color w:val="000000"/>
          <w:sz w:val="27"/>
          <w:szCs w:val="27"/>
        </w:rPr>
        <w:t>вивільнення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працівників</w:t>
      </w:r>
      <w:proofErr w:type="spellEnd"/>
      <w:r w:rsidRPr="00ED534C">
        <w:rPr>
          <w:color w:val="000000"/>
          <w:sz w:val="27"/>
          <w:szCs w:val="27"/>
        </w:rPr>
        <w:t xml:space="preserve">, </w:t>
      </w:r>
      <w:proofErr w:type="spellStart"/>
      <w:r w:rsidRPr="00ED534C">
        <w:rPr>
          <w:color w:val="000000"/>
          <w:sz w:val="27"/>
          <w:szCs w:val="27"/>
        </w:rPr>
        <w:t>простої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підприємства</w:t>
      </w:r>
      <w:proofErr w:type="spellEnd"/>
      <w:r w:rsidRPr="00ED534C">
        <w:rPr>
          <w:color w:val="000000"/>
          <w:sz w:val="27"/>
          <w:szCs w:val="27"/>
        </w:rPr>
        <w:t xml:space="preserve">, </w:t>
      </w:r>
      <w:proofErr w:type="spellStart"/>
      <w:r w:rsidRPr="00ED534C">
        <w:rPr>
          <w:color w:val="000000"/>
          <w:sz w:val="27"/>
          <w:szCs w:val="27"/>
        </w:rPr>
        <w:t>використання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працівників</w:t>
      </w:r>
      <w:proofErr w:type="spellEnd"/>
      <w:r w:rsidRPr="00ED534C">
        <w:rPr>
          <w:color w:val="000000"/>
          <w:sz w:val="27"/>
          <w:szCs w:val="27"/>
        </w:rPr>
        <w:t xml:space="preserve"> з </w:t>
      </w:r>
      <w:proofErr w:type="spellStart"/>
      <w:r w:rsidRPr="00ED534C">
        <w:rPr>
          <w:color w:val="000000"/>
          <w:sz w:val="27"/>
          <w:szCs w:val="27"/>
        </w:rPr>
        <w:t>неповним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робочим</w:t>
      </w:r>
      <w:proofErr w:type="spellEnd"/>
      <w:r w:rsidRPr="00ED534C">
        <w:rPr>
          <w:color w:val="000000"/>
          <w:sz w:val="27"/>
          <w:szCs w:val="27"/>
        </w:rPr>
        <w:t xml:space="preserve"> часом. За </w:t>
      </w:r>
      <w:proofErr w:type="spellStart"/>
      <w:r w:rsidRPr="00ED534C">
        <w:rPr>
          <w:color w:val="000000"/>
          <w:sz w:val="27"/>
          <w:szCs w:val="27"/>
        </w:rPr>
        <w:t>недотримання</w:t>
      </w:r>
      <w:proofErr w:type="spellEnd"/>
      <w:r w:rsidRPr="00ED534C">
        <w:rPr>
          <w:color w:val="000000"/>
          <w:sz w:val="27"/>
          <w:szCs w:val="27"/>
        </w:rPr>
        <w:t xml:space="preserve"> таких </w:t>
      </w:r>
      <w:proofErr w:type="spellStart"/>
      <w:r w:rsidRPr="00ED534C">
        <w:rPr>
          <w:color w:val="000000"/>
          <w:sz w:val="27"/>
          <w:szCs w:val="27"/>
        </w:rPr>
        <w:t>обов</w:t>
      </w:r>
      <w:r>
        <w:rPr>
          <w:color w:val="000000"/>
          <w:sz w:val="27"/>
          <w:szCs w:val="27"/>
        </w:rPr>
        <w:t>’</w:t>
      </w:r>
      <w:r w:rsidRPr="00ED534C">
        <w:rPr>
          <w:color w:val="000000"/>
          <w:sz w:val="27"/>
          <w:szCs w:val="27"/>
        </w:rPr>
        <w:t>язків</w:t>
      </w:r>
      <w:proofErr w:type="spellEnd"/>
      <w:r w:rsidRPr="00ED534C">
        <w:rPr>
          <w:color w:val="000000"/>
          <w:sz w:val="27"/>
          <w:szCs w:val="27"/>
        </w:rPr>
        <w:t xml:space="preserve"> на </w:t>
      </w:r>
      <w:proofErr w:type="spellStart"/>
      <w:r w:rsidRPr="00ED534C">
        <w:rPr>
          <w:color w:val="000000"/>
          <w:sz w:val="27"/>
          <w:szCs w:val="27"/>
        </w:rPr>
        <w:t>підприємство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накладаються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штрафні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санкції</w:t>
      </w:r>
      <w:proofErr w:type="spellEnd"/>
      <w:r w:rsidRPr="00ED534C">
        <w:rPr>
          <w:color w:val="000000"/>
          <w:sz w:val="27"/>
          <w:szCs w:val="27"/>
        </w:rPr>
        <w:t>.</w:t>
      </w:r>
    </w:p>
    <w:p w:rsidR="0062043D" w:rsidRPr="00ED534C" w:rsidRDefault="0062043D" w:rsidP="0062043D">
      <w:pPr>
        <w:ind w:firstLine="567"/>
        <w:jc w:val="both"/>
        <w:rPr>
          <w:color w:val="000000"/>
          <w:sz w:val="27"/>
          <w:szCs w:val="27"/>
        </w:rPr>
      </w:pPr>
      <w:proofErr w:type="spellStart"/>
      <w:r w:rsidRPr="00ED534C">
        <w:rPr>
          <w:color w:val="000000"/>
          <w:sz w:val="27"/>
          <w:szCs w:val="27"/>
        </w:rPr>
        <w:t>Відносини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між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підприємствами</w:t>
      </w:r>
      <w:proofErr w:type="spellEnd"/>
      <w:r w:rsidRPr="00ED534C">
        <w:rPr>
          <w:color w:val="000000"/>
          <w:sz w:val="27"/>
          <w:szCs w:val="27"/>
        </w:rPr>
        <w:t xml:space="preserve"> і державною службою </w:t>
      </w:r>
      <w:proofErr w:type="spellStart"/>
      <w:r w:rsidRPr="00ED534C">
        <w:rPr>
          <w:color w:val="000000"/>
          <w:sz w:val="27"/>
          <w:szCs w:val="27"/>
        </w:rPr>
        <w:t>зайнятості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щодо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бронювання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робочих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місць</w:t>
      </w:r>
      <w:proofErr w:type="spellEnd"/>
      <w:r w:rsidRPr="00ED534C">
        <w:rPr>
          <w:color w:val="000000"/>
          <w:sz w:val="27"/>
          <w:szCs w:val="27"/>
        </w:rPr>
        <w:t xml:space="preserve"> для </w:t>
      </w:r>
      <w:proofErr w:type="spellStart"/>
      <w:r w:rsidRPr="00ED534C">
        <w:rPr>
          <w:color w:val="000000"/>
          <w:sz w:val="27"/>
          <w:szCs w:val="27"/>
        </w:rPr>
        <w:t>працевлаштування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осіб</w:t>
      </w:r>
      <w:proofErr w:type="spellEnd"/>
      <w:r w:rsidRPr="00ED534C">
        <w:rPr>
          <w:color w:val="000000"/>
          <w:sz w:val="27"/>
          <w:szCs w:val="27"/>
        </w:rPr>
        <w:t xml:space="preserve"> за </w:t>
      </w:r>
      <w:proofErr w:type="spellStart"/>
      <w:r w:rsidRPr="00ED534C">
        <w:rPr>
          <w:color w:val="000000"/>
          <w:sz w:val="27"/>
          <w:szCs w:val="27"/>
        </w:rPr>
        <w:t>направленням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служби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зайнятості</w:t>
      </w:r>
      <w:proofErr w:type="spellEnd"/>
      <w:r w:rsidRPr="00ED534C">
        <w:rPr>
          <w:color w:val="000000"/>
          <w:sz w:val="27"/>
          <w:szCs w:val="27"/>
        </w:rPr>
        <w:t xml:space="preserve">, </w:t>
      </w:r>
      <w:proofErr w:type="spellStart"/>
      <w:r w:rsidRPr="00ED534C">
        <w:rPr>
          <w:color w:val="000000"/>
          <w:sz w:val="27"/>
          <w:szCs w:val="27"/>
        </w:rPr>
        <w:t>спеціального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обладнання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робочих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місць</w:t>
      </w:r>
      <w:proofErr w:type="spellEnd"/>
      <w:r w:rsidRPr="00ED534C">
        <w:rPr>
          <w:color w:val="000000"/>
          <w:sz w:val="27"/>
          <w:szCs w:val="27"/>
        </w:rPr>
        <w:t xml:space="preserve"> для </w:t>
      </w:r>
      <w:proofErr w:type="spellStart"/>
      <w:r w:rsidRPr="00ED534C">
        <w:rPr>
          <w:color w:val="000000"/>
          <w:sz w:val="27"/>
          <w:szCs w:val="27"/>
        </w:rPr>
        <w:t>інвалідів</w:t>
      </w:r>
      <w:proofErr w:type="spellEnd"/>
      <w:r w:rsidRPr="00ED534C">
        <w:rPr>
          <w:color w:val="000000"/>
          <w:sz w:val="27"/>
          <w:szCs w:val="27"/>
        </w:rPr>
        <w:t xml:space="preserve"> і </w:t>
      </w:r>
      <w:proofErr w:type="spellStart"/>
      <w:r w:rsidRPr="00ED534C">
        <w:rPr>
          <w:color w:val="000000"/>
          <w:sz w:val="27"/>
          <w:szCs w:val="27"/>
        </w:rPr>
        <w:t>їх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працевлаштування</w:t>
      </w:r>
      <w:proofErr w:type="spellEnd"/>
      <w:r w:rsidRPr="00ED534C">
        <w:rPr>
          <w:color w:val="000000"/>
          <w:sz w:val="27"/>
          <w:szCs w:val="27"/>
        </w:rPr>
        <w:t xml:space="preserve">, </w:t>
      </w:r>
      <w:proofErr w:type="spellStart"/>
      <w:r w:rsidRPr="00ED534C">
        <w:rPr>
          <w:color w:val="000000"/>
          <w:sz w:val="27"/>
          <w:szCs w:val="27"/>
        </w:rPr>
        <w:t>надання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інформації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службі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зайнятості</w:t>
      </w:r>
      <w:proofErr w:type="spellEnd"/>
      <w:r w:rsidRPr="00ED534C">
        <w:rPr>
          <w:color w:val="000000"/>
          <w:sz w:val="27"/>
          <w:szCs w:val="27"/>
        </w:rPr>
        <w:t xml:space="preserve"> про </w:t>
      </w:r>
      <w:proofErr w:type="spellStart"/>
      <w:r w:rsidRPr="00ED534C">
        <w:rPr>
          <w:color w:val="000000"/>
          <w:sz w:val="27"/>
          <w:szCs w:val="27"/>
        </w:rPr>
        <w:t>рух</w:t>
      </w:r>
      <w:proofErr w:type="spellEnd"/>
      <w:r w:rsidRPr="00ED534C">
        <w:rPr>
          <w:color w:val="000000"/>
          <w:sz w:val="27"/>
          <w:szCs w:val="27"/>
        </w:rPr>
        <w:t xml:space="preserve"> і </w:t>
      </w:r>
      <w:proofErr w:type="spellStart"/>
      <w:r w:rsidRPr="00ED534C">
        <w:rPr>
          <w:color w:val="000000"/>
          <w:sz w:val="27"/>
          <w:szCs w:val="27"/>
        </w:rPr>
        <w:t>використання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робочої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сили</w:t>
      </w:r>
      <w:proofErr w:type="spellEnd"/>
      <w:r w:rsidRPr="00ED534C">
        <w:rPr>
          <w:color w:val="000000"/>
          <w:sz w:val="27"/>
          <w:szCs w:val="27"/>
        </w:rPr>
        <w:t xml:space="preserve">, </w:t>
      </w:r>
      <w:proofErr w:type="spellStart"/>
      <w:r w:rsidRPr="00ED534C">
        <w:rPr>
          <w:color w:val="000000"/>
          <w:sz w:val="27"/>
          <w:szCs w:val="27"/>
        </w:rPr>
        <w:t>виплати</w:t>
      </w:r>
      <w:proofErr w:type="spellEnd"/>
      <w:r w:rsidRPr="00ED534C">
        <w:rPr>
          <w:color w:val="000000"/>
          <w:sz w:val="27"/>
          <w:szCs w:val="27"/>
        </w:rPr>
        <w:t xml:space="preserve"> штрафу за </w:t>
      </w:r>
      <w:proofErr w:type="spellStart"/>
      <w:r w:rsidRPr="00ED534C">
        <w:rPr>
          <w:color w:val="000000"/>
          <w:sz w:val="27"/>
          <w:szCs w:val="27"/>
        </w:rPr>
        <w:t>порушення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законодавства</w:t>
      </w:r>
      <w:proofErr w:type="spellEnd"/>
      <w:r w:rsidRPr="00ED534C">
        <w:rPr>
          <w:color w:val="000000"/>
          <w:sz w:val="27"/>
          <w:szCs w:val="27"/>
        </w:rPr>
        <w:t xml:space="preserve"> про </w:t>
      </w:r>
      <w:proofErr w:type="spellStart"/>
      <w:r w:rsidRPr="00ED534C">
        <w:rPr>
          <w:color w:val="000000"/>
          <w:sz w:val="27"/>
          <w:szCs w:val="27"/>
        </w:rPr>
        <w:t>зайнятість</w:t>
      </w:r>
      <w:proofErr w:type="spellEnd"/>
      <w:r w:rsidRPr="00ED534C">
        <w:rPr>
          <w:color w:val="000000"/>
          <w:sz w:val="27"/>
          <w:szCs w:val="27"/>
        </w:rPr>
        <w:t xml:space="preserve"> є </w:t>
      </w:r>
      <w:proofErr w:type="spellStart"/>
      <w:r w:rsidRPr="00ED534C">
        <w:rPr>
          <w:color w:val="000000"/>
          <w:sz w:val="27"/>
          <w:szCs w:val="27"/>
        </w:rPr>
        <w:t>адміністративно-правовими</w:t>
      </w:r>
      <w:proofErr w:type="spellEnd"/>
      <w:r w:rsidRPr="00ED534C">
        <w:rPr>
          <w:color w:val="000000"/>
          <w:sz w:val="27"/>
          <w:szCs w:val="27"/>
        </w:rPr>
        <w:t xml:space="preserve"> і </w:t>
      </w:r>
      <w:proofErr w:type="spellStart"/>
      <w:r w:rsidRPr="00ED534C">
        <w:rPr>
          <w:color w:val="000000"/>
          <w:sz w:val="27"/>
          <w:szCs w:val="27"/>
        </w:rPr>
        <w:t>регулюються</w:t>
      </w:r>
      <w:proofErr w:type="spellEnd"/>
      <w:r w:rsidRPr="00ED534C">
        <w:rPr>
          <w:color w:val="000000"/>
          <w:sz w:val="27"/>
          <w:szCs w:val="27"/>
        </w:rPr>
        <w:t xml:space="preserve"> нормами </w:t>
      </w:r>
      <w:proofErr w:type="spellStart"/>
      <w:r w:rsidRPr="00ED534C">
        <w:rPr>
          <w:color w:val="000000"/>
          <w:sz w:val="27"/>
          <w:szCs w:val="27"/>
        </w:rPr>
        <w:t>адміністративного</w:t>
      </w:r>
      <w:proofErr w:type="spellEnd"/>
      <w:r w:rsidRPr="00ED534C">
        <w:rPr>
          <w:color w:val="000000"/>
          <w:sz w:val="27"/>
          <w:szCs w:val="27"/>
        </w:rPr>
        <w:t xml:space="preserve"> права.</w:t>
      </w:r>
    </w:p>
    <w:p w:rsidR="0062043D" w:rsidRPr="00ED534C" w:rsidRDefault="0062043D" w:rsidP="0062043D">
      <w:pPr>
        <w:ind w:firstLine="567"/>
        <w:jc w:val="both"/>
        <w:rPr>
          <w:color w:val="000000"/>
          <w:sz w:val="27"/>
          <w:szCs w:val="27"/>
        </w:rPr>
      </w:pPr>
      <w:proofErr w:type="spellStart"/>
      <w:r w:rsidRPr="00ED534C">
        <w:rPr>
          <w:color w:val="000000"/>
          <w:sz w:val="27"/>
          <w:szCs w:val="27"/>
        </w:rPr>
        <w:t>Відносини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між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підприємствами</w:t>
      </w:r>
      <w:proofErr w:type="spellEnd"/>
      <w:r w:rsidRPr="00ED534C">
        <w:rPr>
          <w:color w:val="000000"/>
          <w:sz w:val="27"/>
          <w:szCs w:val="27"/>
        </w:rPr>
        <w:t xml:space="preserve"> і Фондом </w:t>
      </w:r>
      <w:proofErr w:type="spellStart"/>
      <w:r w:rsidRPr="00ED534C">
        <w:rPr>
          <w:color w:val="000000"/>
          <w:sz w:val="27"/>
          <w:szCs w:val="27"/>
        </w:rPr>
        <w:t>загальнообов</w:t>
      </w:r>
      <w:r>
        <w:rPr>
          <w:color w:val="000000"/>
          <w:sz w:val="27"/>
          <w:szCs w:val="27"/>
        </w:rPr>
        <w:t>’</w:t>
      </w:r>
      <w:r w:rsidRPr="00ED534C">
        <w:rPr>
          <w:color w:val="000000"/>
          <w:sz w:val="27"/>
          <w:szCs w:val="27"/>
        </w:rPr>
        <w:t>язкового</w:t>
      </w:r>
      <w:proofErr w:type="spellEnd"/>
      <w:r w:rsidRPr="00ED534C">
        <w:rPr>
          <w:color w:val="000000"/>
          <w:sz w:val="27"/>
          <w:szCs w:val="27"/>
        </w:rPr>
        <w:t xml:space="preserve"> державного </w:t>
      </w:r>
      <w:proofErr w:type="spellStart"/>
      <w:r w:rsidRPr="00ED534C">
        <w:rPr>
          <w:color w:val="000000"/>
          <w:sz w:val="27"/>
          <w:szCs w:val="27"/>
        </w:rPr>
        <w:t>соціального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страхування</w:t>
      </w:r>
      <w:proofErr w:type="spellEnd"/>
      <w:r w:rsidRPr="00ED534C">
        <w:rPr>
          <w:color w:val="000000"/>
          <w:sz w:val="27"/>
          <w:szCs w:val="27"/>
        </w:rPr>
        <w:t xml:space="preserve"> на </w:t>
      </w:r>
      <w:proofErr w:type="spellStart"/>
      <w:r w:rsidRPr="00ED534C">
        <w:rPr>
          <w:color w:val="000000"/>
          <w:sz w:val="27"/>
          <w:szCs w:val="27"/>
        </w:rPr>
        <w:t>випадок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безробіття</w:t>
      </w:r>
      <w:proofErr w:type="spellEnd"/>
      <w:r w:rsidRPr="00ED534C">
        <w:rPr>
          <w:color w:val="000000"/>
          <w:sz w:val="27"/>
          <w:szCs w:val="27"/>
        </w:rPr>
        <w:t xml:space="preserve">, а </w:t>
      </w:r>
      <w:proofErr w:type="spellStart"/>
      <w:r w:rsidRPr="00ED534C">
        <w:rPr>
          <w:color w:val="000000"/>
          <w:sz w:val="27"/>
          <w:szCs w:val="27"/>
        </w:rPr>
        <w:t>також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відносини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між</w:t>
      </w:r>
      <w:proofErr w:type="spellEnd"/>
      <w:r w:rsidRPr="00ED534C">
        <w:rPr>
          <w:color w:val="000000"/>
          <w:sz w:val="27"/>
          <w:szCs w:val="27"/>
        </w:rPr>
        <w:t xml:space="preserve"> службою </w:t>
      </w:r>
      <w:proofErr w:type="spellStart"/>
      <w:r w:rsidRPr="00ED534C">
        <w:rPr>
          <w:color w:val="000000"/>
          <w:sz w:val="27"/>
          <w:szCs w:val="27"/>
        </w:rPr>
        <w:t>зайнятості</w:t>
      </w:r>
      <w:proofErr w:type="spellEnd"/>
      <w:r w:rsidRPr="00ED534C">
        <w:rPr>
          <w:color w:val="000000"/>
          <w:sz w:val="27"/>
          <w:szCs w:val="27"/>
        </w:rPr>
        <w:t xml:space="preserve"> й </w:t>
      </w:r>
      <w:proofErr w:type="spellStart"/>
      <w:r w:rsidRPr="00ED534C">
        <w:rPr>
          <w:color w:val="000000"/>
          <w:sz w:val="27"/>
          <w:szCs w:val="27"/>
        </w:rPr>
        <w:t>громадянами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щодо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надання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послуг</w:t>
      </w:r>
      <w:proofErr w:type="spellEnd"/>
      <w:r w:rsidRPr="00ED534C">
        <w:rPr>
          <w:color w:val="000000"/>
          <w:sz w:val="27"/>
          <w:szCs w:val="27"/>
        </w:rPr>
        <w:t xml:space="preserve"> з </w:t>
      </w:r>
      <w:proofErr w:type="spellStart"/>
      <w:r w:rsidRPr="00ED534C">
        <w:rPr>
          <w:color w:val="000000"/>
          <w:sz w:val="27"/>
          <w:szCs w:val="27"/>
        </w:rPr>
        <w:t>працевлаштування</w:t>
      </w:r>
      <w:proofErr w:type="spellEnd"/>
      <w:r w:rsidRPr="00ED534C">
        <w:rPr>
          <w:color w:val="000000"/>
          <w:sz w:val="27"/>
          <w:szCs w:val="27"/>
        </w:rPr>
        <w:t xml:space="preserve">, </w:t>
      </w:r>
      <w:proofErr w:type="spellStart"/>
      <w:r w:rsidRPr="00ED534C">
        <w:rPr>
          <w:color w:val="000000"/>
          <w:sz w:val="27"/>
          <w:szCs w:val="27"/>
        </w:rPr>
        <w:t>профорієнтації</w:t>
      </w:r>
      <w:proofErr w:type="spellEnd"/>
      <w:r w:rsidRPr="00ED534C">
        <w:rPr>
          <w:color w:val="000000"/>
          <w:sz w:val="27"/>
          <w:szCs w:val="27"/>
        </w:rPr>
        <w:t xml:space="preserve">, </w:t>
      </w:r>
      <w:proofErr w:type="spellStart"/>
      <w:r w:rsidRPr="00ED534C">
        <w:rPr>
          <w:color w:val="000000"/>
          <w:sz w:val="27"/>
          <w:szCs w:val="27"/>
        </w:rPr>
        <w:t>підшукування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відповідної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роботи</w:t>
      </w:r>
      <w:proofErr w:type="spellEnd"/>
      <w:r w:rsidRPr="00ED534C">
        <w:rPr>
          <w:color w:val="000000"/>
          <w:sz w:val="27"/>
          <w:szCs w:val="27"/>
        </w:rPr>
        <w:t xml:space="preserve">, </w:t>
      </w:r>
      <w:proofErr w:type="spellStart"/>
      <w:r w:rsidRPr="00ED534C">
        <w:rPr>
          <w:color w:val="000000"/>
          <w:sz w:val="27"/>
          <w:szCs w:val="27"/>
        </w:rPr>
        <w:t>професійного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навчання</w:t>
      </w:r>
      <w:proofErr w:type="spellEnd"/>
      <w:r w:rsidRPr="00ED534C">
        <w:rPr>
          <w:color w:val="000000"/>
          <w:sz w:val="27"/>
          <w:szCs w:val="27"/>
        </w:rPr>
        <w:t xml:space="preserve">, </w:t>
      </w:r>
      <w:proofErr w:type="spellStart"/>
      <w:r w:rsidRPr="00ED534C">
        <w:rPr>
          <w:color w:val="000000"/>
          <w:sz w:val="27"/>
          <w:szCs w:val="27"/>
        </w:rPr>
        <w:t>перенавчання</w:t>
      </w:r>
      <w:proofErr w:type="spellEnd"/>
      <w:r w:rsidRPr="00ED534C">
        <w:rPr>
          <w:color w:val="000000"/>
          <w:sz w:val="27"/>
          <w:szCs w:val="27"/>
        </w:rPr>
        <w:t xml:space="preserve">, </w:t>
      </w:r>
      <w:proofErr w:type="spellStart"/>
      <w:r w:rsidRPr="00ED534C">
        <w:rPr>
          <w:color w:val="000000"/>
          <w:sz w:val="27"/>
          <w:szCs w:val="27"/>
        </w:rPr>
        <w:t>підвищення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кваліфікації</w:t>
      </w:r>
      <w:proofErr w:type="spellEnd"/>
      <w:r w:rsidRPr="00ED534C">
        <w:rPr>
          <w:color w:val="000000"/>
          <w:sz w:val="27"/>
          <w:szCs w:val="27"/>
        </w:rPr>
        <w:t xml:space="preserve">, </w:t>
      </w:r>
      <w:proofErr w:type="spellStart"/>
      <w:r w:rsidRPr="00ED534C">
        <w:rPr>
          <w:color w:val="000000"/>
          <w:sz w:val="27"/>
          <w:szCs w:val="27"/>
        </w:rPr>
        <w:t>надання</w:t>
      </w:r>
      <w:proofErr w:type="spellEnd"/>
      <w:r w:rsidRPr="00ED534C">
        <w:rPr>
          <w:color w:val="000000"/>
          <w:sz w:val="27"/>
          <w:szCs w:val="27"/>
        </w:rPr>
        <w:t xml:space="preserve"> статусу </w:t>
      </w:r>
      <w:proofErr w:type="spellStart"/>
      <w:r w:rsidRPr="00ED534C">
        <w:rPr>
          <w:color w:val="000000"/>
          <w:sz w:val="27"/>
          <w:szCs w:val="27"/>
        </w:rPr>
        <w:t>безробітного</w:t>
      </w:r>
      <w:proofErr w:type="spellEnd"/>
      <w:r w:rsidRPr="00ED534C">
        <w:rPr>
          <w:color w:val="000000"/>
          <w:sz w:val="27"/>
          <w:szCs w:val="27"/>
        </w:rPr>
        <w:t xml:space="preserve"> з </w:t>
      </w:r>
      <w:proofErr w:type="spellStart"/>
      <w:r w:rsidRPr="00ED534C">
        <w:rPr>
          <w:color w:val="000000"/>
          <w:sz w:val="27"/>
          <w:szCs w:val="27"/>
        </w:rPr>
        <w:t>виплатою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допомоги</w:t>
      </w:r>
      <w:proofErr w:type="spellEnd"/>
      <w:r w:rsidRPr="00ED534C">
        <w:rPr>
          <w:color w:val="000000"/>
          <w:sz w:val="27"/>
          <w:szCs w:val="27"/>
        </w:rPr>
        <w:t xml:space="preserve"> по </w:t>
      </w:r>
      <w:proofErr w:type="spellStart"/>
      <w:r w:rsidRPr="00ED534C">
        <w:rPr>
          <w:color w:val="000000"/>
          <w:sz w:val="27"/>
          <w:szCs w:val="27"/>
        </w:rPr>
        <w:t>безробіттю</w:t>
      </w:r>
      <w:proofErr w:type="spellEnd"/>
      <w:r w:rsidRPr="00ED534C">
        <w:rPr>
          <w:color w:val="000000"/>
          <w:sz w:val="27"/>
          <w:szCs w:val="27"/>
        </w:rPr>
        <w:t xml:space="preserve">, а </w:t>
      </w:r>
      <w:proofErr w:type="spellStart"/>
      <w:r w:rsidRPr="00ED534C">
        <w:rPr>
          <w:color w:val="000000"/>
          <w:sz w:val="27"/>
          <w:szCs w:val="27"/>
        </w:rPr>
        <w:t>також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матеріальної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допомоги</w:t>
      </w:r>
      <w:proofErr w:type="spellEnd"/>
      <w:r w:rsidRPr="00ED534C">
        <w:rPr>
          <w:color w:val="000000"/>
          <w:sz w:val="27"/>
          <w:szCs w:val="27"/>
        </w:rPr>
        <w:t xml:space="preserve"> в </w:t>
      </w:r>
      <w:proofErr w:type="spellStart"/>
      <w:r w:rsidRPr="00ED534C">
        <w:rPr>
          <w:color w:val="000000"/>
          <w:sz w:val="27"/>
          <w:szCs w:val="27"/>
        </w:rPr>
        <w:t>період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профпідготовки</w:t>
      </w:r>
      <w:proofErr w:type="spellEnd"/>
      <w:r w:rsidRPr="00ED534C">
        <w:rPr>
          <w:color w:val="000000"/>
          <w:sz w:val="27"/>
          <w:szCs w:val="27"/>
        </w:rPr>
        <w:t xml:space="preserve"> за </w:t>
      </w:r>
      <w:proofErr w:type="spellStart"/>
      <w:r w:rsidRPr="00ED534C">
        <w:rPr>
          <w:color w:val="000000"/>
          <w:sz w:val="27"/>
          <w:szCs w:val="27"/>
        </w:rPr>
        <w:t>рахунок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коштів</w:t>
      </w:r>
      <w:proofErr w:type="spellEnd"/>
      <w:r w:rsidRPr="00ED534C">
        <w:rPr>
          <w:color w:val="000000"/>
          <w:sz w:val="27"/>
          <w:szCs w:val="27"/>
        </w:rPr>
        <w:t xml:space="preserve"> Фонду </w:t>
      </w:r>
      <w:proofErr w:type="spellStart"/>
      <w:r w:rsidRPr="00ED534C">
        <w:rPr>
          <w:color w:val="000000"/>
          <w:sz w:val="27"/>
          <w:szCs w:val="27"/>
        </w:rPr>
        <w:t>входять</w:t>
      </w:r>
      <w:proofErr w:type="spellEnd"/>
      <w:r w:rsidRPr="00ED534C">
        <w:rPr>
          <w:color w:val="000000"/>
          <w:sz w:val="27"/>
          <w:szCs w:val="27"/>
        </w:rPr>
        <w:t xml:space="preserve"> до предмета права </w:t>
      </w:r>
      <w:proofErr w:type="spellStart"/>
      <w:r w:rsidRPr="00ED534C">
        <w:rPr>
          <w:color w:val="000000"/>
          <w:sz w:val="27"/>
          <w:szCs w:val="27"/>
        </w:rPr>
        <w:t>соціального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захисту</w:t>
      </w:r>
      <w:proofErr w:type="spellEnd"/>
      <w:r w:rsidRPr="00ED534C">
        <w:rPr>
          <w:color w:val="000000"/>
          <w:sz w:val="27"/>
          <w:szCs w:val="27"/>
        </w:rPr>
        <w:t>.</w:t>
      </w:r>
    </w:p>
    <w:p w:rsidR="0062043D" w:rsidRPr="00ED534C" w:rsidRDefault="0062043D" w:rsidP="0062043D">
      <w:pPr>
        <w:ind w:firstLine="567"/>
        <w:jc w:val="both"/>
        <w:rPr>
          <w:color w:val="000000"/>
          <w:sz w:val="27"/>
          <w:szCs w:val="27"/>
        </w:rPr>
      </w:pPr>
      <w:proofErr w:type="spellStart"/>
      <w:r w:rsidRPr="00ED534C">
        <w:rPr>
          <w:color w:val="000000"/>
          <w:sz w:val="27"/>
          <w:szCs w:val="27"/>
        </w:rPr>
        <w:t>Нагадаємо</w:t>
      </w:r>
      <w:proofErr w:type="spellEnd"/>
      <w:r w:rsidRPr="00ED534C">
        <w:rPr>
          <w:color w:val="000000"/>
          <w:sz w:val="27"/>
          <w:szCs w:val="27"/>
        </w:rPr>
        <w:t xml:space="preserve">, </w:t>
      </w:r>
      <w:proofErr w:type="spellStart"/>
      <w:r w:rsidRPr="00ED534C">
        <w:rPr>
          <w:color w:val="000000"/>
          <w:sz w:val="27"/>
          <w:szCs w:val="27"/>
        </w:rPr>
        <w:t>що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соціальний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захист</w:t>
      </w:r>
      <w:proofErr w:type="spellEnd"/>
      <w:r w:rsidRPr="00ED534C">
        <w:rPr>
          <w:color w:val="000000"/>
          <w:sz w:val="27"/>
          <w:szCs w:val="27"/>
        </w:rPr>
        <w:t xml:space="preserve"> становить сферу, в </w:t>
      </w:r>
      <w:proofErr w:type="spellStart"/>
      <w:r w:rsidRPr="00ED534C">
        <w:rPr>
          <w:color w:val="000000"/>
          <w:sz w:val="27"/>
          <w:szCs w:val="27"/>
        </w:rPr>
        <w:t>котрій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реалізуються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державні</w:t>
      </w:r>
      <w:proofErr w:type="spellEnd"/>
      <w:r w:rsidRPr="00ED534C">
        <w:rPr>
          <w:color w:val="000000"/>
          <w:sz w:val="27"/>
          <w:szCs w:val="27"/>
        </w:rPr>
        <w:t xml:space="preserve"> заходи </w:t>
      </w:r>
      <w:proofErr w:type="spellStart"/>
      <w:r w:rsidRPr="00ED534C">
        <w:rPr>
          <w:color w:val="000000"/>
          <w:sz w:val="27"/>
          <w:szCs w:val="27"/>
        </w:rPr>
        <w:t>щодо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захисту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населення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від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соціальних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ризиків</w:t>
      </w:r>
      <w:proofErr w:type="spellEnd"/>
      <w:r w:rsidRPr="00ED534C">
        <w:rPr>
          <w:color w:val="000000"/>
          <w:sz w:val="27"/>
          <w:szCs w:val="27"/>
        </w:rPr>
        <w:t xml:space="preserve">. Одним </w:t>
      </w:r>
      <w:proofErr w:type="spellStart"/>
      <w:r w:rsidRPr="00ED534C">
        <w:rPr>
          <w:color w:val="000000"/>
          <w:sz w:val="27"/>
          <w:szCs w:val="27"/>
        </w:rPr>
        <w:t>із</w:t>
      </w:r>
      <w:proofErr w:type="spellEnd"/>
      <w:r w:rsidRPr="00ED534C">
        <w:rPr>
          <w:color w:val="000000"/>
          <w:sz w:val="27"/>
          <w:szCs w:val="27"/>
        </w:rPr>
        <w:t xml:space="preserve"> таких </w:t>
      </w:r>
      <w:proofErr w:type="spellStart"/>
      <w:r w:rsidRPr="00ED534C">
        <w:rPr>
          <w:color w:val="000000"/>
          <w:sz w:val="27"/>
          <w:szCs w:val="27"/>
        </w:rPr>
        <w:t>ризиків</w:t>
      </w:r>
      <w:proofErr w:type="spellEnd"/>
      <w:r w:rsidRPr="00ED534C">
        <w:rPr>
          <w:color w:val="000000"/>
          <w:sz w:val="27"/>
          <w:szCs w:val="27"/>
        </w:rPr>
        <w:t xml:space="preserve"> є </w:t>
      </w:r>
      <w:proofErr w:type="spellStart"/>
      <w:r w:rsidRPr="00ED534C">
        <w:rPr>
          <w:color w:val="000000"/>
          <w:sz w:val="27"/>
          <w:szCs w:val="27"/>
        </w:rPr>
        <w:t>безробіття</w:t>
      </w:r>
      <w:proofErr w:type="spellEnd"/>
      <w:r w:rsidRPr="00ED534C">
        <w:rPr>
          <w:color w:val="000000"/>
          <w:sz w:val="27"/>
          <w:szCs w:val="27"/>
        </w:rPr>
        <w:t xml:space="preserve"> з </w:t>
      </w:r>
      <w:proofErr w:type="spellStart"/>
      <w:r w:rsidRPr="00ED534C">
        <w:rPr>
          <w:color w:val="000000"/>
          <w:sz w:val="27"/>
          <w:szCs w:val="27"/>
        </w:rPr>
        <w:t>незалежних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від</w:t>
      </w:r>
      <w:proofErr w:type="spellEnd"/>
      <w:r w:rsidRPr="00ED534C">
        <w:rPr>
          <w:color w:val="000000"/>
          <w:sz w:val="27"/>
          <w:szCs w:val="27"/>
        </w:rPr>
        <w:t xml:space="preserve"> особи причин. Для </w:t>
      </w:r>
      <w:proofErr w:type="spellStart"/>
      <w:r w:rsidRPr="00ED534C">
        <w:rPr>
          <w:color w:val="000000"/>
          <w:sz w:val="27"/>
          <w:szCs w:val="27"/>
        </w:rPr>
        <w:t>здійснення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соціального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захисту</w:t>
      </w:r>
      <w:proofErr w:type="spellEnd"/>
      <w:r w:rsidRPr="00ED534C">
        <w:rPr>
          <w:color w:val="000000"/>
          <w:sz w:val="27"/>
          <w:szCs w:val="27"/>
        </w:rPr>
        <w:t xml:space="preserve"> в </w:t>
      </w:r>
      <w:proofErr w:type="spellStart"/>
      <w:r w:rsidRPr="00ED534C">
        <w:rPr>
          <w:color w:val="000000"/>
          <w:sz w:val="27"/>
          <w:szCs w:val="27"/>
        </w:rPr>
        <w:t>цій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сфері</w:t>
      </w:r>
      <w:proofErr w:type="spellEnd"/>
      <w:r w:rsidRPr="00ED534C">
        <w:rPr>
          <w:color w:val="000000"/>
          <w:sz w:val="27"/>
          <w:szCs w:val="27"/>
        </w:rPr>
        <w:t xml:space="preserve"> створено </w:t>
      </w:r>
      <w:proofErr w:type="spellStart"/>
      <w:r w:rsidRPr="00ED534C">
        <w:rPr>
          <w:color w:val="000000"/>
          <w:sz w:val="27"/>
          <w:szCs w:val="27"/>
        </w:rPr>
        <w:t>спеціальний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страховий</w:t>
      </w:r>
      <w:proofErr w:type="spellEnd"/>
      <w:r w:rsidRPr="00ED534C">
        <w:rPr>
          <w:color w:val="000000"/>
          <w:sz w:val="27"/>
          <w:szCs w:val="27"/>
        </w:rPr>
        <w:t xml:space="preserve"> фонд — Фонд </w:t>
      </w:r>
      <w:proofErr w:type="spellStart"/>
      <w:r w:rsidRPr="00ED534C">
        <w:rPr>
          <w:color w:val="000000"/>
          <w:sz w:val="27"/>
          <w:szCs w:val="27"/>
        </w:rPr>
        <w:t>загальнообов</w:t>
      </w:r>
      <w:r>
        <w:rPr>
          <w:color w:val="000000"/>
          <w:sz w:val="27"/>
          <w:szCs w:val="27"/>
        </w:rPr>
        <w:t>’</w:t>
      </w:r>
      <w:r w:rsidRPr="00ED534C">
        <w:rPr>
          <w:color w:val="000000"/>
          <w:sz w:val="27"/>
          <w:szCs w:val="27"/>
        </w:rPr>
        <w:t>язкового</w:t>
      </w:r>
      <w:proofErr w:type="spellEnd"/>
      <w:r w:rsidRPr="00ED534C">
        <w:rPr>
          <w:color w:val="000000"/>
          <w:sz w:val="27"/>
          <w:szCs w:val="27"/>
        </w:rPr>
        <w:t xml:space="preserve"> державного </w:t>
      </w:r>
      <w:proofErr w:type="spellStart"/>
      <w:r w:rsidRPr="00ED534C">
        <w:rPr>
          <w:color w:val="000000"/>
          <w:sz w:val="27"/>
          <w:szCs w:val="27"/>
        </w:rPr>
        <w:t>соціального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страхування</w:t>
      </w:r>
      <w:proofErr w:type="spellEnd"/>
      <w:r w:rsidRPr="00ED534C">
        <w:rPr>
          <w:color w:val="000000"/>
          <w:sz w:val="27"/>
          <w:szCs w:val="27"/>
        </w:rPr>
        <w:t xml:space="preserve"> на </w:t>
      </w:r>
      <w:proofErr w:type="spellStart"/>
      <w:r w:rsidRPr="00ED534C">
        <w:rPr>
          <w:color w:val="000000"/>
          <w:sz w:val="27"/>
          <w:szCs w:val="27"/>
        </w:rPr>
        <w:t>випадок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безробіття</w:t>
      </w:r>
      <w:proofErr w:type="spellEnd"/>
      <w:r w:rsidRPr="00ED534C">
        <w:rPr>
          <w:color w:val="000000"/>
          <w:sz w:val="27"/>
          <w:szCs w:val="27"/>
        </w:rPr>
        <w:t xml:space="preserve">. </w:t>
      </w:r>
      <w:proofErr w:type="spellStart"/>
      <w:r w:rsidRPr="00ED534C">
        <w:rPr>
          <w:color w:val="000000"/>
          <w:sz w:val="27"/>
          <w:szCs w:val="27"/>
        </w:rPr>
        <w:t>Кошти</w:t>
      </w:r>
      <w:proofErr w:type="spellEnd"/>
      <w:r w:rsidRPr="00ED534C">
        <w:rPr>
          <w:color w:val="000000"/>
          <w:sz w:val="27"/>
          <w:szCs w:val="27"/>
        </w:rPr>
        <w:t xml:space="preserve"> фонду </w:t>
      </w:r>
      <w:proofErr w:type="spellStart"/>
      <w:r w:rsidRPr="00ED534C">
        <w:rPr>
          <w:color w:val="000000"/>
          <w:sz w:val="27"/>
          <w:szCs w:val="27"/>
        </w:rPr>
        <w:t>формуються</w:t>
      </w:r>
      <w:proofErr w:type="spellEnd"/>
      <w:r w:rsidRPr="00ED534C">
        <w:rPr>
          <w:color w:val="000000"/>
          <w:sz w:val="27"/>
          <w:szCs w:val="27"/>
        </w:rPr>
        <w:t xml:space="preserve"> за </w:t>
      </w:r>
      <w:proofErr w:type="spellStart"/>
      <w:r w:rsidRPr="00ED534C">
        <w:rPr>
          <w:color w:val="000000"/>
          <w:sz w:val="27"/>
          <w:szCs w:val="27"/>
        </w:rPr>
        <w:t>рахунок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страхових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внесків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роботодавців</w:t>
      </w:r>
      <w:proofErr w:type="spellEnd"/>
      <w:r w:rsidRPr="00ED534C">
        <w:rPr>
          <w:color w:val="000000"/>
          <w:sz w:val="27"/>
          <w:szCs w:val="27"/>
        </w:rPr>
        <w:t xml:space="preserve"> і </w:t>
      </w:r>
      <w:proofErr w:type="spellStart"/>
      <w:r w:rsidRPr="00ED534C">
        <w:rPr>
          <w:color w:val="000000"/>
          <w:sz w:val="27"/>
          <w:szCs w:val="27"/>
        </w:rPr>
        <w:t>працівників</w:t>
      </w:r>
      <w:proofErr w:type="spellEnd"/>
      <w:r w:rsidRPr="00ED534C">
        <w:rPr>
          <w:color w:val="000000"/>
          <w:sz w:val="27"/>
          <w:szCs w:val="27"/>
        </w:rPr>
        <w:t xml:space="preserve">, а </w:t>
      </w:r>
      <w:proofErr w:type="spellStart"/>
      <w:r w:rsidRPr="00ED534C">
        <w:rPr>
          <w:color w:val="000000"/>
          <w:sz w:val="27"/>
          <w:szCs w:val="27"/>
        </w:rPr>
        <w:t>також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деяких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інших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джерел</w:t>
      </w:r>
      <w:proofErr w:type="spellEnd"/>
      <w:r w:rsidRPr="00ED534C">
        <w:rPr>
          <w:color w:val="000000"/>
          <w:sz w:val="27"/>
          <w:szCs w:val="27"/>
        </w:rPr>
        <w:t xml:space="preserve">. </w:t>
      </w:r>
      <w:proofErr w:type="spellStart"/>
      <w:r w:rsidRPr="00ED534C">
        <w:rPr>
          <w:color w:val="000000"/>
          <w:sz w:val="27"/>
          <w:szCs w:val="27"/>
        </w:rPr>
        <w:t>Ознаками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соціально-захисних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відносин</w:t>
      </w:r>
      <w:proofErr w:type="spellEnd"/>
      <w:r w:rsidRPr="00ED534C">
        <w:rPr>
          <w:color w:val="000000"/>
          <w:sz w:val="27"/>
          <w:szCs w:val="27"/>
        </w:rPr>
        <w:t xml:space="preserve"> є участь у них </w:t>
      </w:r>
      <w:proofErr w:type="spellStart"/>
      <w:r w:rsidRPr="00ED534C">
        <w:rPr>
          <w:color w:val="000000"/>
          <w:sz w:val="27"/>
          <w:szCs w:val="27"/>
        </w:rPr>
        <w:t>держави</w:t>
      </w:r>
      <w:proofErr w:type="spellEnd"/>
      <w:r w:rsidRPr="00ED534C">
        <w:rPr>
          <w:color w:val="000000"/>
          <w:sz w:val="27"/>
          <w:szCs w:val="27"/>
        </w:rPr>
        <w:t xml:space="preserve"> в </w:t>
      </w:r>
      <w:proofErr w:type="spellStart"/>
      <w:r w:rsidRPr="00ED534C">
        <w:rPr>
          <w:color w:val="000000"/>
          <w:sz w:val="27"/>
          <w:szCs w:val="27"/>
        </w:rPr>
        <w:t>особі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спеціально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уповноважених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органів</w:t>
      </w:r>
      <w:proofErr w:type="spellEnd"/>
      <w:r w:rsidRPr="00ED534C">
        <w:rPr>
          <w:color w:val="000000"/>
          <w:sz w:val="27"/>
          <w:szCs w:val="27"/>
        </w:rPr>
        <w:t xml:space="preserve"> — </w:t>
      </w:r>
      <w:proofErr w:type="spellStart"/>
      <w:r w:rsidRPr="00ED534C">
        <w:rPr>
          <w:color w:val="000000"/>
          <w:sz w:val="27"/>
          <w:szCs w:val="27"/>
        </w:rPr>
        <w:t>органів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соціального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захисту</w:t>
      </w:r>
      <w:proofErr w:type="spellEnd"/>
      <w:r w:rsidRPr="00ED534C">
        <w:rPr>
          <w:color w:val="000000"/>
          <w:sz w:val="27"/>
          <w:szCs w:val="27"/>
        </w:rPr>
        <w:t xml:space="preserve">, </w:t>
      </w:r>
      <w:proofErr w:type="spellStart"/>
      <w:r w:rsidRPr="00ED534C">
        <w:rPr>
          <w:color w:val="000000"/>
          <w:sz w:val="27"/>
          <w:szCs w:val="27"/>
        </w:rPr>
        <w:t>державної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служби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зайнятості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або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соціальних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фондів</w:t>
      </w:r>
      <w:proofErr w:type="spellEnd"/>
      <w:r w:rsidRPr="00ED534C">
        <w:rPr>
          <w:color w:val="000000"/>
          <w:sz w:val="27"/>
          <w:szCs w:val="27"/>
        </w:rPr>
        <w:t xml:space="preserve">; </w:t>
      </w:r>
      <w:proofErr w:type="spellStart"/>
      <w:r w:rsidRPr="00ED534C">
        <w:rPr>
          <w:color w:val="000000"/>
          <w:sz w:val="27"/>
          <w:szCs w:val="27"/>
        </w:rPr>
        <w:t>використання</w:t>
      </w:r>
      <w:proofErr w:type="spellEnd"/>
      <w:r w:rsidRPr="00ED534C">
        <w:rPr>
          <w:color w:val="000000"/>
          <w:sz w:val="27"/>
          <w:szCs w:val="27"/>
        </w:rPr>
        <w:t xml:space="preserve"> методу </w:t>
      </w:r>
      <w:proofErr w:type="spellStart"/>
      <w:r w:rsidRPr="00ED534C">
        <w:rPr>
          <w:color w:val="000000"/>
          <w:sz w:val="27"/>
          <w:szCs w:val="27"/>
        </w:rPr>
        <w:t>соціального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подання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послуг</w:t>
      </w:r>
      <w:proofErr w:type="spellEnd"/>
      <w:r w:rsidRPr="00ED534C">
        <w:rPr>
          <w:color w:val="000000"/>
          <w:sz w:val="27"/>
          <w:szCs w:val="27"/>
        </w:rPr>
        <w:t xml:space="preserve">; </w:t>
      </w:r>
      <w:proofErr w:type="spellStart"/>
      <w:r w:rsidRPr="00ED534C">
        <w:rPr>
          <w:color w:val="000000"/>
          <w:sz w:val="27"/>
          <w:szCs w:val="27"/>
        </w:rPr>
        <w:t>застосування</w:t>
      </w:r>
      <w:proofErr w:type="spellEnd"/>
      <w:r w:rsidRPr="00ED534C">
        <w:rPr>
          <w:color w:val="000000"/>
          <w:sz w:val="27"/>
          <w:szCs w:val="27"/>
        </w:rPr>
        <w:t xml:space="preserve"> принципу </w:t>
      </w:r>
      <w:proofErr w:type="spellStart"/>
      <w:r w:rsidRPr="00ED534C">
        <w:rPr>
          <w:color w:val="000000"/>
          <w:sz w:val="27"/>
          <w:szCs w:val="27"/>
        </w:rPr>
        <w:t>соціальної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солідарності</w:t>
      </w:r>
      <w:proofErr w:type="spellEnd"/>
      <w:r w:rsidRPr="00ED534C">
        <w:rPr>
          <w:color w:val="000000"/>
          <w:sz w:val="27"/>
          <w:szCs w:val="27"/>
        </w:rPr>
        <w:t xml:space="preserve"> при </w:t>
      </w:r>
      <w:proofErr w:type="spellStart"/>
      <w:r w:rsidRPr="00ED534C">
        <w:rPr>
          <w:color w:val="000000"/>
          <w:sz w:val="27"/>
          <w:szCs w:val="27"/>
        </w:rPr>
        <w:t>розподілі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соціальних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коштів</w:t>
      </w:r>
      <w:proofErr w:type="spellEnd"/>
      <w:r w:rsidRPr="00ED534C">
        <w:rPr>
          <w:color w:val="000000"/>
          <w:sz w:val="27"/>
          <w:szCs w:val="27"/>
        </w:rPr>
        <w:t xml:space="preserve">. </w:t>
      </w:r>
      <w:proofErr w:type="spellStart"/>
      <w:r w:rsidRPr="00ED534C">
        <w:rPr>
          <w:color w:val="000000"/>
          <w:sz w:val="27"/>
          <w:szCs w:val="27"/>
        </w:rPr>
        <w:t>Всі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названі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ознаки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мають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місце</w:t>
      </w:r>
      <w:proofErr w:type="spellEnd"/>
      <w:r w:rsidRPr="00ED534C">
        <w:rPr>
          <w:color w:val="000000"/>
          <w:sz w:val="27"/>
          <w:szCs w:val="27"/>
        </w:rPr>
        <w:t xml:space="preserve"> при </w:t>
      </w:r>
      <w:proofErr w:type="spellStart"/>
      <w:r w:rsidRPr="00ED534C">
        <w:rPr>
          <w:color w:val="000000"/>
          <w:sz w:val="27"/>
          <w:szCs w:val="27"/>
        </w:rPr>
        <w:t>здійсненні</w:t>
      </w:r>
      <w:proofErr w:type="spellEnd"/>
      <w:r w:rsidRPr="00ED534C">
        <w:rPr>
          <w:color w:val="000000"/>
          <w:sz w:val="27"/>
          <w:szCs w:val="27"/>
        </w:rPr>
        <w:t xml:space="preserve"> службою </w:t>
      </w:r>
      <w:proofErr w:type="spellStart"/>
      <w:r w:rsidRPr="00ED534C">
        <w:rPr>
          <w:color w:val="000000"/>
          <w:sz w:val="27"/>
          <w:szCs w:val="27"/>
        </w:rPr>
        <w:t>зайнятості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послуг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громадянам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щодо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їх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працевлаштування</w:t>
      </w:r>
      <w:proofErr w:type="spellEnd"/>
      <w:r w:rsidRPr="00ED534C">
        <w:rPr>
          <w:color w:val="000000"/>
          <w:sz w:val="27"/>
          <w:szCs w:val="27"/>
        </w:rPr>
        <w:t>.</w:t>
      </w:r>
    </w:p>
    <w:p w:rsidR="0062043D" w:rsidRPr="00ED534C" w:rsidRDefault="0062043D" w:rsidP="0062043D">
      <w:pPr>
        <w:ind w:firstLine="567"/>
        <w:jc w:val="both"/>
        <w:rPr>
          <w:color w:val="000000"/>
          <w:sz w:val="27"/>
          <w:szCs w:val="27"/>
        </w:rPr>
      </w:pPr>
      <w:proofErr w:type="spellStart"/>
      <w:r w:rsidRPr="00ED534C">
        <w:rPr>
          <w:color w:val="000000"/>
          <w:sz w:val="27"/>
          <w:szCs w:val="27"/>
        </w:rPr>
        <w:t>Інша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група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відносин</w:t>
      </w:r>
      <w:proofErr w:type="spellEnd"/>
      <w:r w:rsidRPr="00ED534C">
        <w:rPr>
          <w:color w:val="000000"/>
          <w:sz w:val="27"/>
          <w:szCs w:val="27"/>
        </w:rPr>
        <w:t xml:space="preserve"> у </w:t>
      </w:r>
      <w:proofErr w:type="spellStart"/>
      <w:r w:rsidRPr="00ED534C">
        <w:rPr>
          <w:color w:val="000000"/>
          <w:sz w:val="27"/>
          <w:szCs w:val="27"/>
        </w:rPr>
        <w:t>сфері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зайнятості</w:t>
      </w:r>
      <w:proofErr w:type="spellEnd"/>
      <w:r w:rsidRPr="00ED534C">
        <w:rPr>
          <w:color w:val="000000"/>
          <w:sz w:val="27"/>
          <w:szCs w:val="27"/>
        </w:rPr>
        <w:t xml:space="preserve"> й </w:t>
      </w:r>
      <w:proofErr w:type="spellStart"/>
      <w:r w:rsidRPr="00ED534C">
        <w:rPr>
          <w:color w:val="000000"/>
          <w:sz w:val="27"/>
          <w:szCs w:val="27"/>
        </w:rPr>
        <w:t>працевлаштування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складається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між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працівником</w:t>
      </w:r>
      <w:proofErr w:type="spellEnd"/>
      <w:r w:rsidRPr="00ED534C">
        <w:rPr>
          <w:color w:val="000000"/>
          <w:sz w:val="27"/>
          <w:szCs w:val="27"/>
        </w:rPr>
        <w:t xml:space="preserve"> і </w:t>
      </w:r>
      <w:proofErr w:type="spellStart"/>
      <w:r w:rsidRPr="00ED534C">
        <w:rPr>
          <w:color w:val="000000"/>
          <w:sz w:val="27"/>
          <w:szCs w:val="27"/>
        </w:rPr>
        <w:t>підприємством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щодо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укладення</w:t>
      </w:r>
      <w:proofErr w:type="spellEnd"/>
      <w:r w:rsidRPr="00ED534C">
        <w:rPr>
          <w:color w:val="000000"/>
          <w:sz w:val="27"/>
          <w:szCs w:val="27"/>
        </w:rPr>
        <w:t xml:space="preserve"> трудового договору на </w:t>
      </w:r>
      <w:proofErr w:type="spellStart"/>
      <w:r w:rsidRPr="00ED534C">
        <w:rPr>
          <w:color w:val="000000"/>
          <w:sz w:val="27"/>
          <w:szCs w:val="27"/>
        </w:rPr>
        <w:t>основі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направлення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служби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зайнятості</w:t>
      </w:r>
      <w:proofErr w:type="spellEnd"/>
      <w:r w:rsidRPr="00ED534C">
        <w:rPr>
          <w:color w:val="000000"/>
          <w:sz w:val="27"/>
          <w:szCs w:val="27"/>
        </w:rPr>
        <w:t xml:space="preserve">. </w:t>
      </w:r>
      <w:proofErr w:type="spellStart"/>
      <w:r w:rsidRPr="00ED534C">
        <w:rPr>
          <w:color w:val="000000"/>
          <w:sz w:val="27"/>
          <w:szCs w:val="27"/>
        </w:rPr>
        <w:t>Сюди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також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входять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відносини</w:t>
      </w:r>
      <w:proofErr w:type="spellEnd"/>
      <w:r w:rsidRPr="00ED534C">
        <w:rPr>
          <w:color w:val="000000"/>
          <w:sz w:val="27"/>
          <w:szCs w:val="27"/>
        </w:rPr>
        <w:t xml:space="preserve"> з </w:t>
      </w:r>
      <w:proofErr w:type="spellStart"/>
      <w:r w:rsidRPr="00ED534C">
        <w:rPr>
          <w:color w:val="000000"/>
          <w:sz w:val="27"/>
          <w:szCs w:val="27"/>
        </w:rPr>
        <w:t>використання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працівників</w:t>
      </w:r>
      <w:proofErr w:type="spellEnd"/>
      <w:r w:rsidRPr="00ED534C">
        <w:rPr>
          <w:color w:val="000000"/>
          <w:sz w:val="27"/>
          <w:szCs w:val="27"/>
        </w:rPr>
        <w:t xml:space="preserve"> на </w:t>
      </w:r>
      <w:proofErr w:type="spellStart"/>
      <w:r w:rsidRPr="00ED534C">
        <w:rPr>
          <w:color w:val="000000"/>
          <w:sz w:val="27"/>
          <w:szCs w:val="27"/>
        </w:rPr>
        <w:t>сезонних</w:t>
      </w:r>
      <w:proofErr w:type="spellEnd"/>
      <w:r w:rsidRPr="00ED534C">
        <w:rPr>
          <w:color w:val="000000"/>
          <w:sz w:val="27"/>
          <w:szCs w:val="27"/>
        </w:rPr>
        <w:t xml:space="preserve">, </w:t>
      </w:r>
      <w:proofErr w:type="spellStart"/>
      <w:r w:rsidRPr="00ED534C">
        <w:rPr>
          <w:color w:val="000000"/>
          <w:sz w:val="27"/>
          <w:szCs w:val="27"/>
        </w:rPr>
        <w:t>громадських</w:t>
      </w:r>
      <w:proofErr w:type="spellEnd"/>
      <w:r w:rsidRPr="00ED534C">
        <w:rPr>
          <w:color w:val="000000"/>
          <w:sz w:val="27"/>
          <w:szCs w:val="27"/>
        </w:rPr>
        <w:t xml:space="preserve"> роботах за </w:t>
      </w:r>
      <w:proofErr w:type="spellStart"/>
      <w:r w:rsidRPr="00ED534C">
        <w:rPr>
          <w:color w:val="000000"/>
          <w:sz w:val="27"/>
          <w:szCs w:val="27"/>
        </w:rPr>
        <w:t>направленням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служби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зайнятості</w:t>
      </w:r>
      <w:proofErr w:type="spellEnd"/>
      <w:r w:rsidRPr="00ED534C">
        <w:rPr>
          <w:color w:val="000000"/>
          <w:sz w:val="27"/>
          <w:szCs w:val="27"/>
        </w:rPr>
        <w:t xml:space="preserve">. У таких </w:t>
      </w:r>
      <w:proofErr w:type="spellStart"/>
      <w:r w:rsidRPr="00ED534C">
        <w:rPr>
          <w:color w:val="000000"/>
          <w:sz w:val="27"/>
          <w:szCs w:val="27"/>
        </w:rPr>
        <w:t>випадках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укладається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трудовий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договір</w:t>
      </w:r>
      <w:proofErr w:type="spellEnd"/>
      <w:r w:rsidRPr="00ED534C">
        <w:rPr>
          <w:color w:val="000000"/>
          <w:sz w:val="27"/>
          <w:szCs w:val="27"/>
        </w:rPr>
        <w:t xml:space="preserve">, і на </w:t>
      </w:r>
      <w:proofErr w:type="spellStart"/>
      <w:r w:rsidRPr="00ED534C">
        <w:rPr>
          <w:color w:val="000000"/>
          <w:sz w:val="27"/>
          <w:szCs w:val="27"/>
        </w:rPr>
        <w:t>працівника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поширюється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трудове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законодавство</w:t>
      </w:r>
      <w:proofErr w:type="spellEnd"/>
      <w:r w:rsidRPr="00ED534C">
        <w:rPr>
          <w:color w:val="000000"/>
          <w:sz w:val="27"/>
          <w:szCs w:val="27"/>
        </w:rPr>
        <w:t xml:space="preserve">. </w:t>
      </w:r>
      <w:proofErr w:type="spellStart"/>
      <w:r w:rsidRPr="00ED534C">
        <w:rPr>
          <w:color w:val="000000"/>
          <w:sz w:val="27"/>
          <w:szCs w:val="27"/>
        </w:rPr>
        <w:t>Ці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відносини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складають</w:t>
      </w:r>
      <w:proofErr w:type="spellEnd"/>
      <w:r w:rsidRPr="00ED534C">
        <w:rPr>
          <w:color w:val="000000"/>
          <w:sz w:val="27"/>
          <w:szCs w:val="27"/>
        </w:rPr>
        <w:t xml:space="preserve"> предмет трудового права.</w:t>
      </w:r>
    </w:p>
    <w:p w:rsidR="0062043D" w:rsidRPr="00ED534C" w:rsidRDefault="0062043D" w:rsidP="0062043D">
      <w:pPr>
        <w:ind w:firstLine="567"/>
        <w:jc w:val="both"/>
        <w:rPr>
          <w:color w:val="000000"/>
          <w:sz w:val="27"/>
          <w:szCs w:val="27"/>
        </w:rPr>
      </w:pPr>
      <w:proofErr w:type="spellStart"/>
      <w:r w:rsidRPr="00ED534C">
        <w:rPr>
          <w:color w:val="000000"/>
          <w:sz w:val="27"/>
          <w:szCs w:val="27"/>
        </w:rPr>
        <w:t>По-третє</w:t>
      </w:r>
      <w:proofErr w:type="spellEnd"/>
      <w:r w:rsidRPr="00ED534C">
        <w:rPr>
          <w:color w:val="000000"/>
          <w:sz w:val="27"/>
          <w:szCs w:val="27"/>
        </w:rPr>
        <w:t xml:space="preserve">, право </w:t>
      </w:r>
      <w:proofErr w:type="spellStart"/>
      <w:r w:rsidRPr="00ED534C">
        <w:rPr>
          <w:color w:val="000000"/>
          <w:sz w:val="27"/>
          <w:szCs w:val="27"/>
        </w:rPr>
        <w:t>соціального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захисту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пов</w:t>
      </w:r>
      <w:r>
        <w:rPr>
          <w:color w:val="000000"/>
          <w:sz w:val="27"/>
          <w:szCs w:val="27"/>
        </w:rPr>
        <w:t>’</w:t>
      </w:r>
      <w:r w:rsidRPr="00ED534C">
        <w:rPr>
          <w:color w:val="000000"/>
          <w:sz w:val="27"/>
          <w:szCs w:val="27"/>
        </w:rPr>
        <w:t>язане</w:t>
      </w:r>
      <w:proofErr w:type="spellEnd"/>
      <w:r w:rsidRPr="00ED534C">
        <w:rPr>
          <w:color w:val="000000"/>
          <w:sz w:val="27"/>
          <w:szCs w:val="27"/>
        </w:rPr>
        <w:t xml:space="preserve"> з </w:t>
      </w:r>
      <w:proofErr w:type="spellStart"/>
      <w:r w:rsidRPr="00ED534C">
        <w:rPr>
          <w:color w:val="000000"/>
          <w:sz w:val="27"/>
          <w:szCs w:val="27"/>
        </w:rPr>
        <w:t>трудовим</w:t>
      </w:r>
      <w:proofErr w:type="spellEnd"/>
      <w:r w:rsidRPr="00ED534C">
        <w:rPr>
          <w:color w:val="000000"/>
          <w:sz w:val="27"/>
          <w:szCs w:val="27"/>
        </w:rPr>
        <w:t xml:space="preserve"> правом </w:t>
      </w:r>
      <w:proofErr w:type="spellStart"/>
      <w:r w:rsidRPr="00ED534C">
        <w:rPr>
          <w:color w:val="000000"/>
          <w:sz w:val="27"/>
          <w:szCs w:val="27"/>
        </w:rPr>
        <w:t>також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тим</w:t>
      </w:r>
      <w:proofErr w:type="spellEnd"/>
      <w:r w:rsidRPr="00ED534C">
        <w:rPr>
          <w:color w:val="000000"/>
          <w:sz w:val="27"/>
          <w:szCs w:val="27"/>
        </w:rPr>
        <w:t xml:space="preserve">, </w:t>
      </w:r>
      <w:proofErr w:type="spellStart"/>
      <w:r w:rsidRPr="00ED534C">
        <w:rPr>
          <w:color w:val="000000"/>
          <w:sz w:val="27"/>
          <w:szCs w:val="27"/>
        </w:rPr>
        <w:t>що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отримавши</w:t>
      </w:r>
      <w:proofErr w:type="spellEnd"/>
      <w:r w:rsidRPr="00ED534C">
        <w:rPr>
          <w:color w:val="000000"/>
          <w:sz w:val="27"/>
          <w:szCs w:val="27"/>
        </w:rPr>
        <w:t xml:space="preserve"> в </w:t>
      </w:r>
      <w:proofErr w:type="spellStart"/>
      <w:r w:rsidRPr="00ED534C">
        <w:rPr>
          <w:color w:val="000000"/>
          <w:sz w:val="27"/>
          <w:szCs w:val="27"/>
        </w:rPr>
        <w:t>установленому</w:t>
      </w:r>
      <w:proofErr w:type="spellEnd"/>
      <w:r w:rsidRPr="00ED534C">
        <w:rPr>
          <w:color w:val="000000"/>
          <w:sz w:val="27"/>
          <w:szCs w:val="27"/>
        </w:rPr>
        <w:t xml:space="preserve"> порядку </w:t>
      </w:r>
      <w:proofErr w:type="spellStart"/>
      <w:r w:rsidRPr="00ED534C">
        <w:rPr>
          <w:color w:val="000000"/>
          <w:sz w:val="27"/>
          <w:szCs w:val="27"/>
        </w:rPr>
        <w:t>певний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соціальний</w:t>
      </w:r>
      <w:proofErr w:type="spellEnd"/>
      <w:r w:rsidRPr="00ED534C">
        <w:rPr>
          <w:color w:val="000000"/>
          <w:sz w:val="27"/>
          <w:szCs w:val="27"/>
        </w:rPr>
        <w:t xml:space="preserve"> статус, </w:t>
      </w:r>
      <w:proofErr w:type="spellStart"/>
      <w:r w:rsidRPr="00ED534C">
        <w:rPr>
          <w:color w:val="000000"/>
          <w:sz w:val="27"/>
          <w:szCs w:val="27"/>
        </w:rPr>
        <w:t>наприклад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інваліда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тощо</w:t>
      </w:r>
      <w:proofErr w:type="spellEnd"/>
      <w:r w:rsidRPr="00ED534C">
        <w:rPr>
          <w:color w:val="000000"/>
          <w:sz w:val="27"/>
          <w:szCs w:val="27"/>
        </w:rPr>
        <w:t xml:space="preserve">, </w:t>
      </w:r>
      <w:proofErr w:type="spellStart"/>
      <w:r w:rsidRPr="00ED534C">
        <w:rPr>
          <w:color w:val="000000"/>
          <w:sz w:val="27"/>
          <w:szCs w:val="27"/>
        </w:rPr>
        <w:t>ця</w:t>
      </w:r>
      <w:proofErr w:type="spellEnd"/>
      <w:r w:rsidRPr="00ED534C">
        <w:rPr>
          <w:color w:val="000000"/>
          <w:sz w:val="27"/>
          <w:szCs w:val="27"/>
        </w:rPr>
        <w:t xml:space="preserve"> особа, ставши </w:t>
      </w:r>
      <w:proofErr w:type="spellStart"/>
      <w:r w:rsidRPr="00ED534C">
        <w:rPr>
          <w:color w:val="000000"/>
          <w:sz w:val="27"/>
          <w:szCs w:val="27"/>
        </w:rPr>
        <w:t>працівником</w:t>
      </w:r>
      <w:proofErr w:type="spellEnd"/>
      <w:r w:rsidRPr="00ED534C">
        <w:rPr>
          <w:color w:val="000000"/>
          <w:sz w:val="27"/>
          <w:szCs w:val="27"/>
        </w:rPr>
        <w:t xml:space="preserve"> (</w:t>
      </w:r>
      <w:proofErr w:type="spellStart"/>
      <w:r w:rsidRPr="00ED534C">
        <w:rPr>
          <w:color w:val="000000"/>
          <w:sz w:val="27"/>
          <w:szCs w:val="27"/>
        </w:rPr>
        <w:t>уклавши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трудовий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договір</w:t>
      </w:r>
      <w:proofErr w:type="spellEnd"/>
      <w:r w:rsidRPr="00ED534C">
        <w:rPr>
          <w:color w:val="000000"/>
          <w:sz w:val="27"/>
          <w:szCs w:val="27"/>
        </w:rPr>
        <w:t xml:space="preserve">), привносить </w:t>
      </w:r>
      <w:proofErr w:type="spellStart"/>
      <w:r w:rsidRPr="00ED534C">
        <w:rPr>
          <w:color w:val="000000"/>
          <w:sz w:val="27"/>
          <w:szCs w:val="27"/>
        </w:rPr>
        <w:t>свій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соціальний</w:t>
      </w:r>
      <w:proofErr w:type="spellEnd"/>
      <w:r w:rsidRPr="00ED534C">
        <w:rPr>
          <w:color w:val="000000"/>
          <w:sz w:val="27"/>
          <w:szCs w:val="27"/>
        </w:rPr>
        <w:t xml:space="preserve"> статус і на </w:t>
      </w:r>
      <w:proofErr w:type="spellStart"/>
      <w:r w:rsidRPr="00ED534C">
        <w:rPr>
          <w:color w:val="000000"/>
          <w:sz w:val="27"/>
          <w:szCs w:val="27"/>
        </w:rPr>
        <w:t>підприємство</w:t>
      </w:r>
      <w:proofErr w:type="spellEnd"/>
      <w:r w:rsidRPr="00ED534C">
        <w:rPr>
          <w:color w:val="000000"/>
          <w:sz w:val="27"/>
          <w:szCs w:val="27"/>
        </w:rPr>
        <w:t xml:space="preserve">. </w:t>
      </w:r>
      <w:proofErr w:type="spellStart"/>
      <w:r w:rsidRPr="00ED534C">
        <w:rPr>
          <w:color w:val="000000"/>
          <w:sz w:val="27"/>
          <w:szCs w:val="27"/>
        </w:rPr>
        <w:t>Тобто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відбувається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певне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r w:rsidR="00C92922">
        <w:rPr>
          <w:color w:val="000000"/>
          <w:sz w:val="27"/>
          <w:szCs w:val="27"/>
        </w:rPr>
        <w:t>“</w:t>
      </w:r>
      <w:proofErr w:type="spellStart"/>
      <w:r w:rsidRPr="00ED534C">
        <w:rPr>
          <w:color w:val="000000"/>
          <w:sz w:val="27"/>
          <w:szCs w:val="27"/>
        </w:rPr>
        <w:t>накладення</w:t>
      </w:r>
      <w:proofErr w:type="spellEnd"/>
      <w:r w:rsidR="00C92922">
        <w:rPr>
          <w:color w:val="000000"/>
          <w:sz w:val="27"/>
          <w:szCs w:val="27"/>
        </w:rPr>
        <w:t>”</w:t>
      </w:r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статусів</w:t>
      </w:r>
      <w:proofErr w:type="spellEnd"/>
      <w:r w:rsidRPr="00ED534C">
        <w:rPr>
          <w:color w:val="000000"/>
          <w:sz w:val="27"/>
          <w:szCs w:val="27"/>
        </w:rPr>
        <w:t xml:space="preserve"> і </w:t>
      </w:r>
      <w:proofErr w:type="spellStart"/>
      <w:r w:rsidRPr="00ED534C">
        <w:rPr>
          <w:color w:val="000000"/>
          <w:sz w:val="27"/>
          <w:szCs w:val="27"/>
        </w:rPr>
        <w:t>це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надає</w:t>
      </w:r>
      <w:proofErr w:type="spellEnd"/>
      <w:r w:rsidRPr="00ED534C">
        <w:rPr>
          <w:color w:val="000000"/>
          <w:sz w:val="27"/>
          <w:szCs w:val="27"/>
        </w:rPr>
        <w:t xml:space="preserve"> такому </w:t>
      </w:r>
      <w:proofErr w:type="spellStart"/>
      <w:r w:rsidRPr="00ED534C">
        <w:rPr>
          <w:color w:val="000000"/>
          <w:sz w:val="27"/>
          <w:szCs w:val="27"/>
        </w:rPr>
        <w:t>працівникові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особливе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правове</w:t>
      </w:r>
      <w:proofErr w:type="spellEnd"/>
      <w:r w:rsidRPr="00ED534C">
        <w:rPr>
          <w:color w:val="000000"/>
          <w:sz w:val="27"/>
          <w:szCs w:val="27"/>
        </w:rPr>
        <w:t xml:space="preserve"> становище у </w:t>
      </w:r>
      <w:proofErr w:type="spellStart"/>
      <w:r w:rsidRPr="00ED534C">
        <w:rPr>
          <w:color w:val="000000"/>
          <w:sz w:val="27"/>
          <w:szCs w:val="27"/>
        </w:rPr>
        <w:t>трудових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правовідносинах</w:t>
      </w:r>
      <w:proofErr w:type="spellEnd"/>
      <w:r w:rsidRPr="00ED534C">
        <w:rPr>
          <w:color w:val="000000"/>
          <w:sz w:val="27"/>
          <w:szCs w:val="27"/>
        </w:rPr>
        <w:t xml:space="preserve">. У </w:t>
      </w:r>
      <w:proofErr w:type="spellStart"/>
      <w:r w:rsidRPr="00ED534C">
        <w:rPr>
          <w:color w:val="000000"/>
          <w:sz w:val="27"/>
          <w:szCs w:val="27"/>
        </w:rPr>
        <w:t>такий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спосіб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соціальний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захист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має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зв</w:t>
      </w:r>
      <w:r>
        <w:rPr>
          <w:color w:val="000000"/>
          <w:sz w:val="27"/>
          <w:szCs w:val="27"/>
        </w:rPr>
        <w:t>’</w:t>
      </w:r>
      <w:r w:rsidRPr="00ED534C">
        <w:rPr>
          <w:color w:val="000000"/>
          <w:sz w:val="27"/>
          <w:szCs w:val="27"/>
        </w:rPr>
        <w:t>язок</w:t>
      </w:r>
      <w:proofErr w:type="spellEnd"/>
      <w:r w:rsidRPr="00ED534C">
        <w:rPr>
          <w:color w:val="000000"/>
          <w:sz w:val="27"/>
          <w:szCs w:val="27"/>
        </w:rPr>
        <w:t xml:space="preserve"> з </w:t>
      </w:r>
      <w:proofErr w:type="spellStart"/>
      <w:r w:rsidRPr="00ED534C">
        <w:rPr>
          <w:color w:val="000000"/>
          <w:sz w:val="27"/>
          <w:szCs w:val="27"/>
        </w:rPr>
        <w:t>трудовим</w:t>
      </w:r>
      <w:proofErr w:type="spellEnd"/>
      <w:r w:rsidRPr="00ED534C">
        <w:rPr>
          <w:color w:val="000000"/>
          <w:sz w:val="27"/>
          <w:szCs w:val="27"/>
        </w:rPr>
        <w:t xml:space="preserve"> правом </w:t>
      </w:r>
      <w:proofErr w:type="spellStart"/>
      <w:r w:rsidRPr="00ED534C">
        <w:rPr>
          <w:color w:val="000000"/>
          <w:sz w:val="27"/>
          <w:szCs w:val="27"/>
        </w:rPr>
        <w:t>завдяки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реалізації</w:t>
      </w:r>
      <w:proofErr w:type="spellEnd"/>
      <w:r w:rsidRPr="00ED534C">
        <w:rPr>
          <w:color w:val="000000"/>
          <w:sz w:val="27"/>
          <w:szCs w:val="27"/>
        </w:rPr>
        <w:t xml:space="preserve"> у </w:t>
      </w:r>
      <w:proofErr w:type="spellStart"/>
      <w:r w:rsidRPr="00ED534C">
        <w:rPr>
          <w:color w:val="000000"/>
          <w:sz w:val="27"/>
          <w:szCs w:val="27"/>
        </w:rPr>
        <w:t>трудових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відносинах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численних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пільг</w:t>
      </w:r>
      <w:proofErr w:type="spellEnd"/>
      <w:r w:rsidRPr="00ED534C">
        <w:rPr>
          <w:color w:val="000000"/>
          <w:sz w:val="27"/>
          <w:szCs w:val="27"/>
        </w:rPr>
        <w:t xml:space="preserve"> і </w:t>
      </w:r>
      <w:proofErr w:type="spellStart"/>
      <w:r w:rsidRPr="00ED534C">
        <w:rPr>
          <w:color w:val="000000"/>
          <w:sz w:val="27"/>
          <w:szCs w:val="27"/>
        </w:rPr>
        <w:t>гарантій</w:t>
      </w:r>
      <w:proofErr w:type="spellEnd"/>
      <w:r w:rsidRPr="00ED534C">
        <w:rPr>
          <w:color w:val="000000"/>
          <w:sz w:val="27"/>
          <w:szCs w:val="27"/>
        </w:rPr>
        <w:t xml:space="preserve">, </w:t>
      </w:r>
      <w:proofErr w:type="spellStart"/>
      <w:r w:rsidRPr="00ED534C">
        <w:rPr>
          <w:color w:val="000000"/>
          <w:sz w:val="27"/>
          <w:szCs w:val="27"/>
        </w:rPr>
        <w:t>які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встановлені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працівникам</w:t>
      </w:r>
      <w:proofErr w:type="spellEnd"/>
      <w:r w:rsidRPr="00ED534C">
        <w:rPr>
          <w:color w:val="000000"/>
          <w:sz w:val="27"/>
          <w:szCs w:val="27"/>
        </w:rPr>
        <w:t xml:space="preserve"> за </w:t>
      </w:r>
      <w:proofErr w:type="spellStart"/>
      <w:r w:rsidRPr="00ED534C">
        <w:rPr>
          <w:color w:val="000000"/>
          <w:sz w:val="27"/>
          <w:szCs w:val="27"/>
        </w:rPr>
        <w:t>їх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соціальним</w:t>
      </w:r>
      <w:proofErr w:type="spellEnd"/>
      <w:r w:rsidRPr="00ED534C">
        <w:rPr>
          <w:color w:val="000000"/>
          <w:sz w:val="27"/>
          <w:szCs w:val="27"/>
        </w:rPr>
        <w:t xml:space="preserve"> статусом. </w:t>
      </w:r>
      <w:proofErr w:type="spellStart"/>
      <w:r w:rsidRPr="00ED534C">
        <w:rPr>
          <w:color w:val="000000"/>
          <w:sz w:val="27"/>
          <w:szCs w:val="27"/>
        </w:rPr>
        <w:t>Мова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йде</w:t>
      </w:r>
      <w:proofErr w:type="spellEnd"/>
      <w:r w:rsidRPr="00ED534C">
        <w:rPr>
          <w:color w:val="000000"/>
          <w:sz w:val="27"/>
          <w:szCs w:val="27"/>
        </w:rPr>
        <w:t xml:space="preserve"> про </w:t>
      </w:r>
      <w:proofErr w:type="spellStart"/>
      <w:r w:rsidRPr="00ED534C">
        <w:rPr>
          <w:color w:val="000000"/>
          <w:sz w:val="27"/>
          <w:szCs w:val="27"/>
        </w:rPr>
        <w:t>працівників-неповнолітніх</w:t>
      </w:r>
      <w:proofErr w:type="spellEnd"/>
      <w:r w:rsidRPr="00ED534C">
        <w:rPr>
          <w:color w:val="000000"/>
          <w:sz w:val="27"/>
          <w:szCs w:val="27"/>
        </w:rPr>
        <w:t xml:space="preserve">, </w:t>
      </w:r>
      <w:proofErr w:type="spellStart"/>
      <w:r w:rsidRPr="00ED534C">
        <w:rPr>
          <w:color w:val="000000"/>
          <w:sz w:val="27"/>
          <w:szCs w:val="27"/>
        </w:rPr>
        <w:t>працівників-жінок</w:t>
      </w:r>
      <w:proofErr w:type="spellEnd"/>
      <w:r w:rsidRPr="00ED534C">
        <w:rPr>
          <w:color w:val="000000"/>
          <w:sz w:val="27"/>
          <w:szCs w:val="27"/>
        </w:rPr>
        <w:t xml:space="preserve">, </w:t>
      </w:r>
      <w:proofErr w:type="spellStart"/>
      <w:r w:rsidRPr="00ED534C">
        <w:rPr>
          <w:color w:val="000000"/>
          <w:sz w:val="27"/>
          <w:szCs w:val="27"/>
        </w:rPr>
        <w:t>працівників</w:t>
      </w:r>
      <w:proofErr w:type="spellEnd"/>
      <w:r w:rsidRPr="00ED534C">
        <w:rPr>
          <w:color w:val="000000"/>
          <w:sz w:val="27"/>
          <w:szCs w:val="27"/>
        </w:rPr>
        <w:t xml:space="preserve"> — </w:t>
      </w:r>
      <w:proofErr w:type="spellStart"/>
      <w:r w:rsidRPr="00ED534C">
        <w:rPr>
          <w:color w:val="000000"/>
          <w:sz w:val="27"/>
          <w:szCs w:val="27"/>
        </w:rPr>
        <w:t>осіб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зі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зниженою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працездатністю</w:t>
      </w:r>
      <w:proofErr w:type="spellEnd"/>
      <w:r w:rsidRPr="00ED534C">
        <w:rPr>
          <w:color w:val="000000"/>
          <w:sz w:val="27"/>
          <w:szCs w:val="27"/>
        </w:rPr>
        <w:t xml:space="preserve"> та </w:t>
      </w:r>
      <w:proofErr w:type="spellStart"/>
      <w:r w:rsidRPr="00ED534C">
        <w:rPr>
          <w:color w:val="000000"/>
          <w:sz w:val="27"/>
          <w:szCs w:val="27"/>
        </w:rPr>
        <w:t>працівників-інвалідів</w:t>
      </w:r>
      <w:proofErr w:type="spellEnd"/>
      <w:r w:rsidRPr="00ED534C">
        <w:rPr>
          <w:color w:val="000000"/>
          <w:sz w:val="27"/>
          <w:szCs w:val="27"/>
        </w:rPr>
        <w:t xml:space="preserve">, </w:t>
      </w:r>
      <w:proofErr w:type="spellStart"/>
      <w:r w:rsidRPr="00ED534C">
        <w:rPr>
          <w:color w:val="000000"/>
          <w:sz w:val="27"/>
          <w:szCs w:val="27"/>
        </w:rPr>
        <w:t>працівників</w:t>
      </w:r>
      <w:proofErr w:type="spellEnd"/>
      <w:r w:rsidRPr="00ED534C">
        <w:rPr>
          <w:color w:val="000000"/>
          <w:sz w:val="27"/>
          <w:szCs w:val="27"/>
        </w:rPr>
        <w:t xml:space="preserve"> — </w:t>
      </w:r>
      <w:proofErr w:type="spellStart"/>
      <w:r w:rsidRPr="00ED534C">
        <w:rPr>
          <w:color w:val="000000"/>
          <w:sz w:val="27"/>
          <w:szCs w:val="27"/>
        </w:rPr>
        <w:t>осіб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похилого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lastRenderedPageBreak/>
        <w:t>віку</w:t>
      </w:r>
      <w:proofErr w:type="spellEnd"/>
      <w:r w:rsidRPr="00ED534C">
        <w:rPr>
          <w:color w:val="000000"/>
          <w:sz w:val="27"/>
          <w:szCs w:val="27"/>
        </w:rPr>
        <w:t xml:space="preserve">, </w:t>
      </w:r>
      <w:proofErr w:type="spellStart"/>
      <w:r w:rsidRPr="00ED534C">
        <w:rPr>
          <w:color w:val="000000"/>
          <w:sz w:val="27"/>
          <w:szCs w:val="27"/>
        </w:rPr>
        <w:t>працівників</w:t>
      </w:r>
      <w:proofErr w:type="spellEnd"/>
      <w:r w:rsidRPr="00ED534C">
        <w:rPr>
          <w:color w:val="000000"/>
          <w:sz w:val="27"/>
          <w:szCs w:val="27"/>
        </w:rPr>
        <w:t xml:space="preserve"> — </w:t>
      </w:r>
      <w:proofErr w:type="spellStart"/>
      <w:r w:rsidRPr="00ED534C">
        <w:rPr>
          <w:color w:val="000000"/>
          <w:sz w:val="27"/>
          <w:szCs w:val="27"/>
        </w:rPr>
        <w:t>ветеранів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праці</w:t>
      </w:r>
      <w:proofErr w:type="spellEnd"/>
      <w:r w:rsidRPr="00ED534C">
        <w:rPr>
          <w:color w:val="000000"/>
          <w:sz w:val="27"/>
          <w:szCs w:val="27"/>
        </w:rPr>
        <w:t xml:space="preserve">, </w:t>
      </w:r>
      <w:proofErr w:type="spellStart"/>
      <w:r w:rsidRPr="00ED534C">
        <w:rPr>
          <w:color w:val="000000"/>
          <w:sz w:val="27"/>
          <w:szCs w:val="27"/>
        </w:rPr>
        <w:t>працівників</w:t>
      </w:r>
      <w:proofErr w:type="spellEnd"/>
      <w:r w:rsidRPr="00ED534C">
        <w:rPr>
          <w:color w:val="000000"/>
          <w:sz w:val="27"/>
          <w:szCs w:val="27"/>
        </w:rPr>
        <w:t xml:space="preserve"> — </w:t>
      </w:r>
      <w:proofErr w:type="spellStart"/>
      <w:r w:rsidRPr="00ED534C">
        <w:rPr>
          <w:color w:val="000000"/>
          <w:sz w:val="27"/>
          <w:szCs w:val="27"/>
        </w:rPr>
        <w:t>осіб</w:t>
      </w:r>
      <w:proofErr w:type="spellEnd"/>
      <w:r w:rsidRPr="00ED534C">
        <w:rPr>
          <w:color w:val="000000"/>
          <w:sz w:val="27"/>
          <w:szCs w:val="27"/>
        </w:rPr>
        <w:t xml:space="preserve">, </w:t>
      </w:r>
      <w:proofErr w:type="spellStart"/>
      <w:r w:rsidRPr="00ED534C">
        <w:rPr>
          <w:color w:val="000000"/>
          <w:sz w:val="27"/>
          <w:szCs w:val="27"/>
        </w:rPr>
        <w:t>що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постраждали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внаслідок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Чорнобильської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катастрофи</w:t>
      </w:r>
      <w:proofErr w:type="spellEnd"/>
      <w:r w:rsidRPr="00ED534C">
        <w:rPr>
          <w:color w:val="000000"/>
          <w:sz w:val="27"/>
          <w:szCs w:val="27"/>
        </w:rPr>
        <w:t xml:space="preserve">, </w:t>
      </w:r>
      <w:proofErr w:type="spellStart"/>
      <w:r w:rsidRPr="00ED534C">
        <w:rPr>
          <w:color w:val="000000"/>
          <w:sz w:val="27"/>
          <w:szCs w:val="27"/>
        </w:rPr>
        <w:t>тощо</w:t>
      </w:r>
      <w:proofErr w:type="spellEnd"/>
      <w:r w:rsidRPr="00ED534C">
        <w:rPr>
          <w:color w:val="000000"/>
          <w:sz w:val="27"/>
          <w:szCs w:val="27"/>
        </w:rPr>
        <w:t xml:space="preserve">. </w:t>
      </w:r>
      <w:proofErr w:type="spellStart"/>
      <w:r w:rsidRPr="00ED534C">
        <w:rPr>
          <w:color w:val="000000"/>
          <w:sz w:val="27"/>
          <w:szCs w:val="27"/>
        </w:rPr>
        <w:t>Пільги</w:t>
      </w:r>
      <w:proofErr w:type="spellEnd"/>
      <w:r w:rsidRPr="00ED534C">
        <w:rPr>
          <w:color w:val="000000"/>
          <w:sz w:val="27"/>
          <w:szCs w:val="27"/>
        </w:rPr>
        <w:t xml:space="preserve"> і </w:t>
      </w:r>
      <w:proofErr w:type="spellStart"/>
      <w:r w:rsidRPr="00ED534C">
        <w:rPr>
          <w:color w:val="000000"/>
          <w:sz w:val="27"/>
          <w:szCs w:val="27"/>
        </w:rPr>
        <w:t>гарантії</w:t>
      </w:r>
      <w:proofErr w:type="spellEnd"/>
      <w:r w:rsidRPr="00ED534C">
        <w:rPr>
          <w:color w:val="000000"/>
          <w:sz w:val="27"/>
          <w:szCs w:val="27"/>
        </w:rPr>
        <w:t xml:space="preserve"> для таких </w:t>
      </w:r>
      <w:proofErr w:type="spellStart"/>
      <w:r w:rsidRPr="00ED534C">
        <w:rPr>
          <w:color w:val="000000"/>
          <w:sz w:val="27"/>
          <w:szCs w:val="27"/>
        </w:rPr>
        <w:t>категорій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осіб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передбачені</w:t>
      </w:r>
      <w:proofErr w:type="spellEnd"/>
      <w:r w:rsidRPr="00ED534C">
        <w:rPr>
          <w:color w:val="000000"/>
          <w:sz w:val="27"/>
          <w:szCs w:val="27"/>
        </w:rPr>
        <w:t xml:space="preserve"> як нормативно-</w:t>
      </w:r>
      <w:proofErr w:type="spellStart"/>
      <w:r w:rsidRPr="00ED534C">
        <w:rPr>
          <w:color w:val="000000"/>
          <w:sz w:val="27"/>
          <w:szCs w:val="27"/>
        </w:rPr>
        <w:t>правовими</w:t>
      </w:r>
      <w:proofErr w:type="spellEnd"/>
      <w:r w:rsidRPr="00ED534C">
        <w:rPr>
          <w:color w:val="000000"/>
          <w:sz w:val="27"/>
          <w:szCs w:val="27"/>
        </w:rPr>
        <w:t xml:space="preserve"> актами </w:t>
      </w:r>
      <w:proofErr w:type="spellStart"/>
      <w:r w:rsidRPr="00ED534C">
        <w:rPr>
          <w:color w:val="000000"/>
          <w:sz w:val="27"/>
          <w:szCs w:val="27"/>
        </w:rPr>
        <w:t>із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соціального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захисту</w:t>
      </w:r>
      <w:proofErr w:type="spellEnd"/>
      <w:r w:rsidRPr="00ED534C">
        <w:rPr>
          <w:color w:val="000000"/>
          <w:sz w:val="27"/>
          <w:szCs w:val="27"/>
        </w:rPr>
        <w:t xml:space="preserve">, так і </w:t>
      </w:r>
      <w:proofErr w:type="spellStart"/>
      <w:r w:rsidRPr="00ED534C">
        <w:rPr>
          <w:color w:val="000000"/>
          <w:sz w:val="27"/>
          <w:szCs w:val="27"/>
        </w:rPr>
        <w:t>трудовим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законодавством</w:t>
      </w:r>
      <w:proofErr w:type="spellEnd"/>
      <w:r w:rsidRPr="00ED534C">
        <w:rPr>
          <w:color w:val="000000"/>
          <w:sz w:val="27"/>
          <w:szCs w:val="27"/>
        </w:rPr>
        <w:t xml:space="preserve">. </w:t>
      </w:r>
      <w:proofErr w:type="spellStart"/>
      <w:r w:rsidRPr="00ED534C">
        <w:rPr>
          <w:color w:val="000000"/>
          <w:sz w:val="27"/>
          <w:szCs w:val="27"/>
        </w:rPr>
        <w:t>Причому</w:t>
      </w:r>
      <w:proofErr w:type="spellEnd"/>
      <w:r w:rsidRPr="00ED534C">
        <w:rPr>
          <w:color w:val="000000"/>
          <w:sz w:val="27"/>
          <w:szCs w:val="27"/>
        </w:rPr>
        <w:t xml:space="preserve"> далеко не </w:t>
      </w:r>
      <w:proofErr w:type="spellStart"/>
      <w:r w:rsidRPr="00ED534C">
        <w:rPr>
          <w:color w:val="000000"/>
          <w:sz w:val="27"/>
          <w:szCs w:val="27"/>
        </w:rPr>
        <w:t>завжди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ці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положення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узгоджені</w:t>
      </w:r>
      <w:proofErr w:type="spellEnd"/>
      <w:r w:rsidRPr="00ED534C">
        <w:rPr>
          <w:color w:val="000000"/>
          <w:sz w:val="27"/>
          <w:szCs w:val="27"/>
        </w:rPr>
        <w:t xml:space="preserve">. </w:t>
      </w:r>
      <w:proofErr w:type="spellStart"/>
      <w:r w:rsidRPr="00ED534C">
        <w:rPr>
          <w:color w:val="000000"/>
          <w:sz w:val="27"/>
          <w:szCs w:val="27"/>
        </w:rPr>
        <w:t>Щодо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окремих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категорій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осіб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ухвалено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спеціальні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закони</w:t>
      </w:r>
      <w:proofErr w:type="spellEnd"/>
      <w:r w:rsidRPr="00ED534C">
        <w:rPr>
          <w:color w:val="000000"/>
          <w:sz w:val="27"/>
          <w:szCs w:val="27"/>
        </w:rPr>
        <w:t xml:space="preserve">, </w:t>
      </w:r>
      <w:proofErr w:type="spellStart"/>
      <w:r w:rsidRPr="00ED534C">
        <w:rPr>
          <w:color w:val="000000"/>
          <w:sz w:val="27"/>
          <w:szCs w:val="27"/>
        </w:rPr>
        <w:t>які</w:t>
      </w:r>
      <w:proofErr w:type="spellEnd"/>
      <w:r w:rsidRPr="00ED534C">
        <w:rPr>
          <w:color w:val="000000"/>
          <w:sz w:val="27"/>
          <w:szCs w:val="27"/>
        </w:rPr>
        <w:t xml:space="preserve"> у </w:t>
      </w:r>
      <w:proofErr w:type="spellStart"/>
      <w:r w:rsidRPr="00ED534C">
        <w:rPr>
          <w:color w:val="000000"/>
          <w:sz w:val="27"/>
          <w:szCs w:val="27"/>
        </w:rPr>
        <w:t>назві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містять</w:t>
      </w:r>
      <w:proofErr w:type="spellEnd"/>
      <w:r w:rsidRPr="00ED534C">
        <w:rPr>
          <w:color w:val="000000"/>
          <w:sz w:val="27"/>
          <w:szCs w:val="27"/>
        </w:rPr>
        <w:t xml:space="preserve"> слова </w:t>
      </w:r>
      <w:r w:rsidR="00C92922">
        <w:rPr>
          <w:color w:val="000000"/>
          <w:sz w:val="27"/>
          <w:szCs w:val="27"/>
        </w:rPr>
        <w:t>“</w:t>
      </w:r>
      <w:proofErr w:type="spellStart"/>
      <w:r w:rsidRPr="00ED534C">
        <w:rPr>
          <w:color w:val="000000"/>
          <w:sz w:val="27"/>
          <w:szCs w:val="27"/>
        </w:rPr>
        <w:t>соціальний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захист</w:t>
      </w:r>
      <w:proofErr w:type="spellEnd"/>
      <w:r w:rsidR="00C92922">
        <w:rPr>
          <w:color w:val="000000"/>
          <w:sz w:val="27"/>
          <w:szCs w:val="27"/>
        </w:rPr>
        <w:t>”</w:t>
      </w:r>
      <w:r w:rsidRPr="00ED534C">
        <w:rPr>
          <w:color w:val="000000"/>
          <w:sz w:val="27"/>
          <w:szCs w:val="27"/>
        </w:rPr>
        <w:t xml:space="preserve">, а </w:t>
      </w:r>
      <w:proofErr w:type="spellStart"/>
      <w:r w:rsidRPr="00ED534C">
        <w:rPr>
          <w:color w:val="000000"/>
          <w:sz w:val="27"/>
          <w:szCs w:val="27"/>
        </w:rPr>
        <w:t>зміст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актів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складається</w:t>
      </w:r>
      <w:proofErr w:type="spellEnd"/>
      <w:r w:rsidRPr="00ED534C">
        <w:rPr>
          <w:color w:val="000000"/>
          <w:sz w:val="27"/>
          <w:szCs w:val="27"/>
        </w:rPr>
        <w:t xml:space="preserve"> з </w:t>
      </w:r>
      <w:proofErr w:type="spellStart"/>
      <w:r w:rsidRPr="00ED534C">
        <w:rPr>
          <w:color w:val="000000"/>
          <w:sz w:val="27"/>
          <w:szCs w:val="27"/>
        </w:rPr>
        <w:t>встановлення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соціального</w:t>
      </w:r>
      <w:proofErr w:type="spellEnd"/>
      <w:r w:rsidRPr="00ED534C">
        <w:rPr>
          <w:color w:val="000000"/>
          <w:sz w:val="27"/>
          <w:szCs w:val="27"/>
        </w:rPr>
        <w:t xml:space="preserve"> статусу особи і </w:t>
      </w:r>
      <w:proofErr w:type="spellStart"/>
      <w:r w:rsidRPr="00ED534C">
        <w:rPr>
          <w:color w:val="000000"/>
          <w:sz w:val="27"/>
          <w:szCs w:val="27"/>
        </w:rPr>
        <w:t>переліку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пільг</w:t>
      </w:r>
      <w:proofErr w:type="spellEnd"/>
      <w:r w:rsidRPr="00ED534C">
        <w:rPr>
          <w:color w:val="000000"/>
          <w:sz w:val="27"/>
          <w:szCs w:val="27"/>
        </w:rPr>
        <w:t xml:space="preserve">, </w:t>
      </w:r>
      <w:proofErr w:type="spellStart"/>
      <w:r w:rsidRPr="00ED534C">
        <w:rPr>
          <w:color w:val="000000"/>
          <w:sz w:val="27"/>
          <w:szCs w:val="27"/>
        </w:rPr>
        <w:t>гарантій</w:t>
      </w:r>
      <w:proofErr w:type="spellEnd"/>
      <w:r w:rsidRPr="00ED534C">
        <w:rPr>
          <w:color w:val="000000"/>
          <w:sz w:val="27"/>
          <w:szCs w:val="27"/>
        </w:rPr>
        <w:t xml:space="preserve"> і </w:t>
      </w:r>
      <w:proofErr w:type="spellStart"/>
      <w:r w:rsidRPr="00ED534C">
        <w:rPr>
          <w:color w:val="000000"/>
          <w:sz w:val="27"/>
          <w:szCs w:val="27"/>
        </w:rPr>
        <w:t>переваг</w:t>
      </w:r>
      <w:proofErr w:type="spellEnd"/>
      <w:r w:rsidRPr="00ED534C">
        <w:rPr>
          <w:color w:val="000000"/>
          <w:sz w:val="27"/>
          <w:szCs w:val="27"/>
        </w:rPr>
        <w:t xml:space="preserve">, на </w:t>
      </w:r>
      <w:proofErr w:type="spellStart"/>
      <w:r w:rsidRPr="00ED534C">
        <w:rPr>
          <w:color w:val="000000"/>
          <w:sz w:val="27"/>
          <w:szCs w:val="27"/>
        </w:rPr>
        <w:t>які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така</w:t>
      </w:r>
      <w:proofErr w:type="spellEnd"/>
      <w:r w:rsidRPr="00ED534C">
        <w:rPr>
          <w:color w:val="000000"/>
          <w:sz w:val="27"/>
          <w:szCs w:val="27"/>
        </w:rPr>
        <w:t xml:space="preserve"> особа </w:t>
      </w:r>
      <w:proofErr w:type="spellStart"/>
      <w:r w:rsidRPr="00ED534C">
        <w:rPr>
          <w:color w:val="000000"/>
          <w:sz w:val="27"/>
          <w:szCs w:val="27"/>
        </w:rPr>
        <w:t>має</w:t>
      </w:r>
      <w:proofErr w:type="spellEnd"/>
      <w:r w:rsidRPr="00ED534C">
        <w:rPr>
          <w:color w:val="000000"/>
          <w:sz w:val="27"/>
          <w:szCs w:val="27"/>
        </w:rPr>
        <w:t xml:space="preserve"> право. </w:t>
      </w:r>
      <w:proofErr w:type="spellStart"/>
      <w:r w:rsidRPr="00ED534C">
        <w:rPr>
          <w:color w:val="000000"/>
          <w:sz w:val="27"/>
          <w:szCs w:val="27"/>
        </w:rPr>
        <w:t>Реалізація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значної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частини</w:t>
      </w:r>
      <w:proofErr w:type="spellEnd"/>
      <w:r w:rsidRPr="00ED534C">
        <w:rPr>
          <w:color w:val="000000"/>
          <w:sz w:val="27"/>
          <w:szCs w:val="27"/>
        </w:rPr>
        <w:t xml:space="preserve"> таких </w:t>
      </w:r>
      <w:proofErr w:type="spellStart"/>
      <w:r w:rsidRPr="00ED534C">
        <w:rPr>
          <w:color w:val="000000"/>
          <w:sz w:val="27"/>
          <w:szCs w:val="27"/>
        </w:rPr>
        <w:t>пільг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відбувається</w:t>
      </w:r>
      <w:proofErr w:type="spellEnd"/>
      <w:r w:rsidRPr="00ED534C">
        <w:rPr>
          <w:color w:val="000000"/>
          <w:sz w:val="27"/>
          <w:szCs w:val="27"/>
        </w:rPr>
        <w:t xml:space="preserve"> у </w:t>
      </w:r>
      <w:proofErr w:type="spellStart"/>
      <w:r w:rsidRPr="00ED534C">
        <w:rPr>
          <w:color w:val="000000"/>
          <w:sz w:val="27"/>
          <w:szCs w:val="27"/>
        </w:rPr>
        <w:t>трудових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правовідносинах</w:t>
      </w:r>
      <w:proofErr w:type="spellEnd"/>
      <w:r w:rsidRPr="00ED534C">
        <w:rPr>
          <w:color w:val="000000"/>
          <w:sz w:val="27"/>
          <w:szCs w:val="27"/>
        </w:rPr>
        <w:t xml:space="preserve">. У таких </w:t>
      </w:r>
      <w:proofErr w:type="spellStart"/>
      <w:r w:rsidRPr="00ED534C">
        <w:rPr>
          <w:color w:val="000000"/>
          <w:sz w:val="27"/>
          <w:szCs w:val="27"/>
        </w:rPr>
        <w:t>випадках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соціальний</w:t>
      </w:r>
      <w:proofErr w:type="spellEnd"/>
      <w:r w:rsidRPr="00ED534C">
        <w:rPr>
          <w:color w:val="000000"/>
          <w:sz w:val="27"/>
          <w:szCs w:val="27"/>
        </w:rPr>
        <w:t xml:space="preserve"> статус </w:t>
      </w:r>
      <w:proofErr w:type="spellStart"/>
      <w:r w:rsidRPr="00ED534C">
        <w:rPr>
          <w:color w:val="000000"/>
          <w:sz w:val="27"/>
          <w:szCs w:val="27"/>
        </w:rPr>
        <w:t>надається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особі</w:t>
      </w:r>
      <w:proofErr w:type="spellEnd"/>
      <w:r w:rsidRPr="00ED534C">
        <w:rPr>
          <w:color w:val="000000"/>
          <w:sz w:val="27"/>
          <w:szCs w:val="27"/>
        </w:rPr>
        <w:t xml:space="preserve"> державою, а </w:t>
      </w:r>
      <w:proofErr w:type="spellStart"/>
      <w:r w:rsidRPr="00ED534C">
        <w:rPr>
          <w:color w:val="000000"/>
          <w:sz w:val="27"/>
          <w:szCs w:val="27"/>
        </w:rPr>
        <w:t>забезпечення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пільг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покладається</w:t>
      </w:r>
      <w:proofErr w:type="spellEnd"/>
      <w:r w:rsidRPr="00ED534C">
        <w:rPr>
          <w:color w:val="000000"/>
          <w:sz w:val="27"/>
          <w:szCs w:val="27"/>
        </w:rPr>
        <w:t xml:space="preserve"> на </w:t>
      </w:r>
      <w:proofErr w:type="spellStart"/>
      <w:r w:rsidRPr="00ED534C">
        <w:rPr>
          <w:color w:val="000000"/>
          <w:sz w:val="27"/>
          <w:szCs w:val="27"/>
        </w:rPr>
        <w:t>роботодавця</w:t>
      </w:r>
      <w:proofErr w:type="spellEnd"/>
      <w:r w:rsidRPr="00ED534C">
        <w:rPr>
          <w:color w:val="000000"/>
          <w:sz w:val="27"/>
          <w:szCs w:val="27"/>
        </w:rPr>
        <w:t xml:space="preserve">. </w:t>
      </w:r>
      <w:proofErr w:type="spellStart"/>
      <w:r w:rsidRPr="00ED534C">
        <w:rPr>
          <w:color w:val="000000"/>
          <w:sz w:val="27"/>
          <w:szCs w:val="27"/>
        </w:rPr>
        <w:t>Ці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відносини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r w:rsidR="00C92922">
        <w:rPr>
          <w:color w:val="000000"/>
          <w:sz w:val="27"/>
          <w:szCs w:val="27"/>
        </w:rPr>
        <w:t>“</w:t>
      </w:r>
      <w:proofErr w:type="spellStart"/>
      <w:r w:rsidRPr="00ED534C">
        <w:rPr>
          <w:color w:val="000000"/>
          <w:sz w:val="27"/>
          <w:szCs w:val="27"/>
        </w:rPr>
        <w:t>починаються</w:t>
      </w:r>
      <w:proofErr w:type="spellEnd"/>
      <w:r w:rsidR="00C92922">
        <w:rPr>
          <w:color w:val="000000"/>
          <w:sz w:val="27"/>
          <w:szCs w:val="27"/>
        </w:rPr>
        <w:t>”</w:t>
      </w:r>
      <w:r w:rsidRPr="00ED534C">
        <w:rPr>
          <w:color w:val="000000"/>
          <w:sz w:val="27"/>
          <w:szCs w:val="27"/>
        </w:rPr>
        <w:t xml:space="preserve"> (</w:t>
      </w:r>
      <w:proofErr w:type="spellStart"/>
      <w:r w:rsidRPr="00ED534C">
        <w:rPr>
          <w:color w:val="000000"/>
          <w:sz w:val="27"/>
          <w:szCs w:val="27"/>
        </w:rPr>
        <w:t>виникають</w:t>
      </w:r>
      <w:proofErr w:type="spellEnd"/>
      <w:r w:rsidRPr="00ED534C">
        <w:rPr>
          <w:color w:val="000000"/>
          <w:sz w:val="27"/>
          <w:szCs w:val="27"/>
        </w:rPr>
        <w:t xml:space="preserve">) у </w:t>
      </w:r>
      <w:proofErr w:type="spellStart"/>
      <w:r w:rsidRPr="00ED534C">
        <w:rPr>
          <w:color w:val="000000"/>
          <w:sz w:val="27"/>
          <w:szCs w:val="27"/>
        </w:rPr>
        <w:t>сфері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соціального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захисту</w:t>
      </w:r>
      <w:proofErr w:type="spellEnd"/>
      <w:r w:rsidRPr="00ED534C">
        <w:rPr>
          <w:color w:val="000000"/>
          <w:sz w:val="27"/>
          <w:szCs w:val="27"/>
        </w:rPr>
        <w:t xml:space="preserve"> (право </w:t>
      </w:r>
      <w:proofErr w:type="spellStart"/>
      <w:r w:rsidRPr="00ED534C">
        <w:rPr>
          <w:color w:val="000000"/>
          <w:sz w:val="27"/>
          <w:szCs w:val="27"/>
        </w:rPr>
        <w:t>соціального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захисту</w:t>
      </w:r>
      <w:proofErr w:type="spellEnd"/>
      <w:r w:rsidRPr="00ED534C">
        <w:rPr>
          <w:color w:val="000000"/>
          <w:sz w:val="27"/>
          <w:szCs w:val="27"/>
        </w:rPr>
        <w:t xml:space="preserve">) і </w:t>
      </w:r>
      <w:proofErr w:type="spellStart"/>
      <w:r w:rsidRPr="00ED534C">
        <w:rPr>
          <w:color w:val="000000"/>
          <w:sz w:val="27"/>
          <w:szCs w:val="27"/>
        </w:rPr>
        <w:t>переходять</w:t>
      </w:r>
      <w:proofErr w:type="spellEnd"/>
      <w:r w:rsidRPr="00ED534C">
        <w:rPr>
          <w:color w:val="000000"/>
          <w:sz w:val="27"/>
          <w:szCs w:val="27"/>
        </w:rPr>
        <w:t xml:space="preserve"> у сферу </w:t>
      </w:r>
      <w:proofErr w:type="spellStart"/>
      <w:r w:rsidRPr="00ED534C">
        <w:rPr>
          <w:color w:val="000000"/>
          <w:sz w:val="27"/>
          <w:szCs w:val="27"/>
        </w:rPr>
        <w:t>застосування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праці</w:t>
      </w:r>
      <w:proofErr w:type="spellEnd"/>
      <w:r w:rsidRPr="00ED534C">
        <w:rPr>
          <w:color w:val="000000"/>
          <w:sz w:val="27"/>
          <w:szCs w:val="27"/>
        </w:rPr>
        <w:t xml:space="preserve"> (</w:t>
      </w:r>
      <w:proofErr w:type="spellStart"/>
      <w:r w:rsidRPr="00ED534C">
        <w:rPr>
          <w:color w:val="000000"/>
          <w:sz w:val="27"/>
          <w:szCs w:val="27"/>
        </w:rPr>
        <w:t>трудове</w:t>
      </w:r>
      <w:proofErr w:type="spellEnd"/>
      <w:r w:rsidRPr="00ED534C">
        <w:rPr>
          <w:color w:val="000000"/>
          <w:sz w:val="27"/>
          <w:szCs w:val="27"/>
        </w:rPr>
        <w:t xml:space="preserve"> право).</w:t>
      </w:r>
    </w:p>
    <w:p w:rsidR="0062043D" w:rsidRPr="00ED534C" w:rsidRDefault="0062043D" w:rsidP="0062043D">
      <w:pPr>
        <w:ind w:firstLine="567"/>
        <w:jc w:val="both"/>
        <w:rPr>
          <w:color w:val="000000"/>
          <w:sz w:val="27"/>
          <w:szCs w:val="27"/>
        </w:rPr>
      </w:pPr>
      <w:proofErr w:type="spellStart"/>
      <w:r w:rsidRPr="00ED534C">
        <w:rPr>
          <w:color w:val="000000"/>
          <w:sz w:val="27"/>
          <w:szCs w:val="27"/>
        </w:rPr>
        <w:t>По-четверте</w:t>
      </w:r>
      <w:proofErr w:type="spellEnd"/>
      <w:r w:rsidRPr="00ED534C">
        <w:rPr>
          <w:color w:val="000000"/>
          <w:sz w:val="27"/>
          <w:szCs w:val="27"/>
        </w:rPr>
        <w:t xml:space="preserve">, </w:t>
      </w:r>
      <w:proofErr w:type="spellStart"/>
      <w:r w:rsidRPr="00ED534C">
        <w:rPr>
          <w:color w:val="000000"/>
          <w:sz w:val="27"/>
          <w:szCs w:val="27"/>
        </w:rPr>
        <w:t>можуть</w:t>
      </w:r>
      <w:proofErr w:type="spellEnd"/>
      <w:r w:rsidRPr="00ED534C">
        <w:rPr>
          <w:color w:val="000000"/>
          <w:sz w:val="27"/>
          <w:szCs w:val="27"/>
        </w:rPr>
        <w:t xml:space="preserve"> бути </w:t>
      </w:r>
      <w:proofErr w:type="spellStart"/>
      <w:r w:rsidRPr="00ED534C">
        <w:rPr>
          <w:color w:val="000000"/>
          <w:sz w:val="27"/>
          <w:szCs w:val="27"/>
        </w:rPr>
        <w:t>випадки</w:t>
      </w:r>
      <w:proofErr w:type="spellEnd"/>
      <w:r w:rsidRPr="00ED534C">
        <w:rPr>
          <w:color w:val="000000"/>
          <w:sz w:val="27"/>
          <w:szCs w:val="27"/>
        </w:rPr>
        <w:t xml:space="preserve">, коли </w:t>
      </w:r>
      <w:proofErr w:type="spellStart"/>
      <w:r w:rsidRPr="00ED534C">
        <w:rPr>
          <w:color w:val="000000"/>
          <w:sz w:val="27"/>
          <w:szCs w:val="27"/>
        </w:rPr>
        <w:t>трудові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відносини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передують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виникненню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соціально-захисних</w:t>
      </w:r>
      <w:proofErr w:type="spellEnd"/>
      <w:r w:rsidRPr="00ED534C">
        <w:rPr>
          <w:color w:val="000000"/>
          <w:sz w:val="27"/>
          <w:szCs w:val="27"/>
        </w:rPr>
        <w:t xml:space="preserve">. </w:t>
      </w:r>
      <w:proofErr w:type="spellStart"/>
      <w:r w:rsidRPr="00ED534C">
        <w:rPr>
          <w:color w:val="000000"/>
          <w:sz w:val="27"/>
          <w:szCs w:val="27"/>
        </w:rPr>
        <w:t>Наприклад</w:t>
      </w:r>
      <w:proofErr w:type="spellEnd"/>
      <w:r w:rsidRPr="00ED534C">
        <w:rPr>
          <w:color w:val="000000"/>
          <w:sz w:val="27"/>
          <w:szCs w:val="27"/>
        </w:rPr>
        <w:t xml:space="preserve">, </w:t>
      </w:r>
      <w:proofErr w:type="spellStart"/>
      <w:r w:rsidRPr="00ED534C">
        <w:rPr>
          <w:color w:val="000000"/>
          <w:sz w:val="27"/>
          <w:szCs w:val="27"/>
        </w:rPr>
        <w:t>отримавши</w:t>
      </w:r>
      <w:proofErr w:type="spellEnd"/>
      <w:r w:rsidRPr="00ED534C">
        <w:rPr>
          <w:color w:val="000000"/>
          <w:sz w:val="27"/>
          <w:szCs w:val="27"/>
        </w:rPr>
        <w:t xml:space="preserve"> на </w:t>
      </w:r>
      <w:proofErr w:type="spellStart"/>
      <w:r w:rsidRPr="00ED534C">
        <w:rPr>
          <w:color w:val="000000"/>
          <w:sz w:val="27"/>
          <w:szCs w:val="27"/>
        </w:rPr>
        <w:t>виробництві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каліцтво</w:t>
      </w:r>
      <w:proofErr w:type="spellEnd"/>
      <w:r w:rsidRPr="00ED534C">
        <w:rPr>
          <w:color w:val="000000"/>
          <w:sz w:val="27"/>
          <w:szCs w:val="27"/>
        </w:rPr>
        <w:t xml:space="preserve">, </w:t>
      </w:r>
      <w:proofErr w:type="spellStart"/>
      <w:r w:rsidRPr="00ED534C">
        <w:rPr>
          <w:color w:val="000000"/>
          <w:sz w:val="27"/>
          <w:szCs w:val="27"/>
        </w:rPr>
        <w:t>працівник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набуває</w:t>
      </w:r>
      <w:proofErr w:type="spellEnd"/>
      <w:r w:rsidRPr="00ED534C">
        <w:rPr>
          <w:color w:val="000000"/>
          <w:sz w:val="27"/>
          <w:szCs w:val="27"/>
        </w:rPr>
        <w:t xml:space="preserve"> статусу </w:t>
      </w:r>
      <w:proofErr w:type="spellStart"/>
      <w:r w:rsidRPr="00ED534C">
        <w:rPr>
          <w:color w:val="000000"/>
          <w:sz w:val="27"/>
          <w:szCs w:val="27"/>
        </w:rPr>
        <w:t>інваліда</w:t>
      </w:r>
      <w:proofErr w:type="spellEnd"/>
      <w:r w:rsidRPr="00ED534C">
        <w:rPr>
          <w:color w:val="000000"/>
          <w:sz w:val="27"/>
          <w:szCs w:val="27"/>
        </w:rPr>
        <w:t xml:space="preserve">; </w:t>
      </w:r>
      <w:proofErr w:type="spellStart"/>
      <w:r w:rsidRPr="00ED534C">
        <w:rPr>
          <w:color w:val="000000"/>
          <w:sz w:val="27"/>
          <w:szCs w:val="27"/>
        </w:rPr>
        <w:t>пропрацювавши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певну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кількість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років</w:t>
      </w:r>
      <w:proofErr w:type="spellEnd"/>
      <w:r w:rsidRPr="00ED534C">
        <w:rPr>
          <w:color w:val="000000"/>
          <w:sz w:val="27"/>
          <w:szCs w:val="27"/>
        </w:rPr>
        <w:t xml:space="preserve"> і з </w:t>
      </w:r>
      <w:proofErr w:type="spellStart"/>
      <w:r w:rsidRPr="00ED534C">
        <w:rPr>
          <w:color w:val="000000"/>
          <w:sz w:val="27"/>
          <w:szCs w:val="27"/>
        </w:rPr>
        <w:t>досягненням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певного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віку</w:t>
      </w:r>
      <w:proofErr w:type="spellEnd"/>
      <w:r w:rsidRPr="00ED534C">
        <w:rPr>
          <w:color w:val="000000"/>
          <w:sz w:val="27"/>
          <w:szCs w:val="27"/>
        </w:rPr>
        <w:t xml:space="preserve">, </w:t>
      </w:r>
      <w:proofErr w:type="spellStart"/>
      <w:r w:rsidRPr="00ED534C">
        <w:rPr>
          <w:color w:val="000000"/>
          <w:sz w:val="27"/>
          <w:szCs w:val="27"/>
        </w:rPr>
        <w:t>працівник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набуває</w:t>
      </w:r>
      <w:proofErr w:type="spellEnd"/>
      <w:r w:rsidRPr="00ED534C">
        <w:rPr>
          <w:color w:val="000000"/>
          <w:sz w:val="27"/>
          <w:szCs w:val="27"/>
        </w:rPr>
        <w:t xml:space="preserve"> статусу </w:t>
      </w:r>
      <w:proofErr w:type="spellStart"/>
      <w:r w:rsidRPr="00ED534C">
        <w:rPr>
          <w:color w:val="000000"/>
          <w:sz w:val="27"/>
          <w:szCs w:val="27"/>
        </w:rPr>
        <w:t>пенсіонера</w:t>
      </w:r>
      <w:proofErr w:type="spellEnd"/>
      <w:r w:rsidRPr="00ED534C">
        <w:rPr>
          <w:color w:val="000000"/>
          <w:sz w:val="27"/>
          <w:szCs w:val="27"/>
        </w:rPr>
        <w:t xml:space="preserve">. </w:t>
      </w:r>
      <w:proofErr w:type="spellStart"/>
      <w:r w:rsidRPr="00ED534C">
        <w:rPr>
          <w:color w:val="000000"/>
          <w:sz w:val="27"/>
          <w:szCs w:val="27"/>
        </w:rPr>
        <w:t>Причому</w:t>
      </w:r>
      <w:proofErr w:type="spellEnd"/>
      <w:r w:rsidRPr="00ED534C">
        <w:rPr>
          <w:color w:val="000000"/>
          <w:sz w:val="27"/>
          <w:szCs w:val="27"/>
        </w:rPr>
        <w:t xml:space="preserve"> в </w:t>
      </w:r>
      <w:proofErr w:type="spellStart"/>
      <w:r w:rsidRPr="00ED534C">
        <w:rPr>
          <w:color w:val="000000"/>
          <w:sz w:val="27"/>
          <w:szCs w:val="27"/>
        </w:rPr>
        <w:t>національному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законодавстві</w:t>
      </w:r>
      <w:proofErr w:type="spellEnd"/>
      <w:r w:rsidRPr="00ED534C">
        <w:rPr>
          <w:color w:val="000000"/>
          <w:sz w:val="27"/>
          <w:szCs w:val="27"/>
        </w:rPr>
        <w:t xml:space="preserve">, на </w:t>
      </w:r>
      <w:proofErr w:type="spellStart"/>
      <w:r w:rsidRPr="00ED534C">
        <w:rPr>
          <w:color w:val="000000"/>
          <w:sz w:val="27"/>
          <w:szCs w:val="27"/>
        </w:rPr>
        <w:t>відміну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від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зарубіжної</w:t>
      </w:r>
      <w:proofErr w:type="spellEnd"/>
      <w:r w:rsidRPr="00ED534C">
        <w:rPr>
          <w:color w:val="000000"/>
          <w:sz w:val="27"/>
          <w:szCs w:val="27"/>
        </w:rPr>
        <w:t xml:space="preserve"> практики і </w:t>
      </w:r>
      <w:proofErr w:type="spellStart"/>
      <w:r w:rsidRPr="00ED534C">
        <w:rPr>
          <w:color w:val="000000"/>
          <w:sz w:val="27"/>
          <w:szCs w:val="27"/>
        </w:rPr>
        <w:t>вимог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міжнародних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стандартів</w:t>
      </w:r>
      <w:proofErr w:type="spellEnd"/>
      <w:r w:rsidRPr="00ED534C">
        <w:rPr>
          <w:color w:val="000000"/>
          <w:sz w:val="27"/>
          <w:szCs w:val="27"/>
        </w:rPr>
        <w:t xml:space="preserve">, </w:t>
      </w:r>
      <w:proofErr w:type="spellStart"/>
      <w:r w:rsidRPr="00ED534C">
        <w:rPr>
          <w:color w:val="000000"/>
          <w:sz w:val="27"/>
          <w:szCs w:val="27"/>
        </w:rPr>
        <w:t>пенсія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виплачується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особі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незалежно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від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інших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доходів</w:t>
      </w:r>
      <w:proofErr w:type="spellEnd"/>
      <w:r w:rsidRPr="00ED534C">
        <w:rPr>
          <w:color w:val="000000"/>
          <w:sz w:val="27"/>
          <w:szCs w:val="27"/>
        </w:rPr>
        <w:t xml:space="preserve">, у тому </w:t>
      </w:r>
      <w:proofErr w:type="spellStart"/>
      <w:r w:rsidRPr="00ED534C">
        <w:rPr>
          <w:color w:val="000000"/>
          <w:sz w:val="27"/>
          <w:szCs w:val="27"/>
        </w:rPr>
        <w:t>числі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заробітної</w:t>
      </w:r>
      <w:proofErr w:type="spellEnd"/>
      <w:r w:rsidRPr="00ED534C">
        <w:rPr>
          <w:color w:val="000000"/>
          <w:sz w:val="27"/>
          <w:szCs w:val="27"/>
        </w:rPr>
        <w:t xml:space="preserve"> плати. </w:t>
      </w:r>
      <w:proofErr w:type="spellStart"/>
      <w:r w:rsidRPr="00ED534C">
        <w:rPr>
          <w:color w:val="000000"/>
          <w:sz w:val="27"/>
          <w:szCs w:val="27"/>
        </w:rPr>
        <w:t>Тобто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переважне</w:t>
      </w:r>
      <w:proofErr w:type="spellEnd"/>
      <w:r w:rsidRPr="00ED534C">
        <w:rPr>
          <w:color w:val="000000"/>
          <w:sz w:val="27"/>
          <w:szCs w:val="27"/>
        </w:rPr>
        <w:t xml:space="preserve"> число </w:t>
      </w:r>
      <w:proofErr w:type="spellStart"/>
      <w:r w:rsidRPr="00ED534C">
        <w:rPr>
          <w:color w:val="000000"/>
          <w:sz w:val="27"/>
          <w:szCs w:val="27"/>
        </w:rPr>
        <w:t>пенсіонерів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продовжують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працювати</w:t>
      </w:r>
      <w:proofErr w:type="spellEnd"/>
      <w:r w:rsidRPr="00ED534C">
        <w:rPr>
          <w:color w:val="000000"/>
          <w:sz w:val="27"/>
          <w:szCs w:val="27"/>
        </w:rPr>
        <w:t xml:space="preserve"> й </w:t>
      </w:r>
      <w:proofErr w:type="spellStart"/>
      <w:r w:rsidRPr="00ED534C">
        <w:rPr>
          <w:color w:val="000000"/>
          <w:sz w:val="27"/>
          <w:szCs w:val="27"/>
        </w:rPr>
        <w:t>одночасно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виступають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суб</w:t>
      </w:r>
      <w:r>
        <w:rPr>
          <w:color w:val="000000"/>
          <w:sz w:val="27"/>
          <w:szCs w:val="27"/>
        </w:rPr>
        <w:t>’</w:t>
      </w:r>
      <w:r w:rsidRPr="00ED534C">
        <w:rPr>
          <w:color w:val="000000"/>
          <w:sz w:val="27"/>
          <w:szCs w:val="27"/>
        </w:rPr>
        <w:t>єктами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трудових</w:t>
      </w:r>
      <w:proofErr w:type="spellEnd"/>
      <w:r w:rsidRPr="00ED534C">
        <w:rPr>
          <w:color w:val="000000"/>
          <w:sz w:val="27"/>
          <w:szCs w:val="27"/>
        </w:rPr>
        <w:t xml:space="preserve"> і </w:t>
      </w:r>
      <w:proofErr w:type="spellStart"/>
      <w:r w:rsidRPr="00ED534C">
        <w:rPr>
          <w:color w:val="000000"/>
          <w:sz w:val="27"/>
          <w:szCs w:val="27"/>
        </w:rPr>
        <w:t>соціально-захисних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правовідносин</w:t>
      </w:r>
      <w:proofErr w:type="spellEnd"/>
      <w:r w:rsidRPr="00ED534C">
        <w:rPr>
          <w:color w:val="000000"/>
          <w:sz w:val="27"/>
          <w:szCs w:val="27"/>
        </w:rPr>
        <w:t>.</w:t>
      </w:r>
    </w:p>
    <w:p w:rsidR="0062043D" w:rsidRDefault="0062043D" w:rsidP="0062043D">
      <w:pPr>
        <w:ind w:firstLine="567"/>
        <w:jc w:val="both"/>
        <w:rPr>
          <w:b/>
          <w:sz w:val="28"/>
          <w:szCs w:val="28"/>
          <w:lang w:val="uk-UA"/>
        </w:rPr>
      </w:pPr>
      <w:r w:rsidRPr="00ED534C">
        <w:rPr>
          <w:color w:val="000000"/>
          <w:sz w:val="27"/>
          <w:szCs w:val="27"/>
        </w:rPr>
        <w:t xml:space="preserve">У </w:t>
      </w:r>
      <w:proofErr w:type="spellStart"/>
      <w:r w:rsidRPr="00ED534C">
        <w:rPr>
          <w:color w:val="000000"/>
          <w:sz w:val="27"/>
          <w:szCs w:val="27"/>
        </w:rPr>
        <w:t>цілому</w:t>
      </w:r>
      <w:proofErr w:type="spellEnd"/>
      <w:r w:rsidRPr="00ED534C">
        <w:rPr>
          <w:color w:val="000000"/>
          <w:sz w:val="27"/>
          <w:szCs w:val="27"/>
        </w:rPr>
        <w:t xml:space="preserve"> ж право </w:t>
      </w:r>
      <w:proofErr w:type="spellStart"/>
      <w:r w:rsidRPr="00ED534C">
        <w:rPr>
          <w:color w:val="000000"/>
          <w:sz w:val="27"/>
          <w:szCs w:val="27"/>
        </w:rPr>
        <w:t>соціального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захисту</w:t>
      </w:r>
      <w:proofErr w:type="spellEnd"/>
      <w:r w:rsidRPr="00ED534C">
        <w:rPr>
          <w:color w:val="000000"/>
          <w:sz w:val="27"/>
          <w:szCs w:val="27"/>
        </w:rPr>
        <w:t xml:space="preserve"> і </w:t>
      </w:r>
      <w:proofErr w:type="spellStart"/>
      <w:r w:rsidRPr="00ED534C">
        <w:rPr>
          <w:color w:val="000000"/>
          <w:sz w:val="27"/>
          <w:szCs w:val="27"/>
        </w:rPr>
        <w:t>трудове</w:t>
      </w:r>
      <w:proofErr w:type="spellEnd"/>
      <w:r w:rsidRPr="00ED534C">
        <w:rPr>
          <w:color w:val="000000"/>
          <w:sz w:val="27"/>
          <w:szCs w:val="27"/>
        </w:rPr>
        <w:t xml:space="preserve"> право — </w:t>
      </w:r>
      <w:proofErr w:type="spellStart"/>
      <w:r w:rsidRPr="00ED534C">
        <w:rPr>
          <w:color w:val="000000"/>
          <w:sz w:val="27"/>
          <w:szCs w:val="27"/>
        </w:rPr>
        <w:t>це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окремі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самостійні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галузі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національного</w:t>
      </w:r>
      <w:proofErr w:type="spellEnd"/>
      <w:r w:rsidRPr="00ED534C">
        <w:rPr>
          <w:color w:val="000000"/>
          <w:sz w:val="27"/>
          <w:szCs w:val="27"/>
        </w:rPr>
        <w:t xml:space="preserve"> права. </w:t>
      </w:r>
      <w:proofErr w:type="spellStart"/>
      <w:r w:rsidRPr="00ED534C">
        <w:rPr>
          <w:color w:val="000000"/>
          <w:sz w:val="27"/>
          <w:szCs w:val="27"/>
        </w:rPr>
        <w:t>Між</w:t>
      </w:r>
      <w:proofErr w:type="spellEnd"/>
      <w:r w:rsidRPr="00ED534C">
        <w:rPr>
          <w:color w:val="000000"/>
          <w:sz w:val="27"/>
          <w:szCs w:val="27"/>
        </w:rPr>
        <w:t xml:space="preserve"> ними </w:t>
      </w:r>
      <w:proofErr w:type="spellStart"/>
      <w:r w:rsidRPr="00ED534C">
        <w:rPr>
          <w:color w:val="000000"/>
          <w:sz w:val="27"/>
          <w:szCs w:val="27"/>
        </w:rPr>
        <w:t>існують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зв</w:t>
      </w:r>
      <w:r>
        <w:rPr>
          <w:color w:val="000000"/>
          <w:sz w:val="27"/>
          <w:szCs w:val="27"/>
        </w:rPr>
        <w:t>’</w:t>
      </w:r>
      <w:r w:rsidRPr="00ED534C">
        <w:rPr>
          <w:color w:val="000000"/>
          <w:sz w:val="27"/>
          <w:szCs w:val="27"/>
        </w:rPr>
        <w:t>язок</w:t>
      </w:r>
      <w:proofErr w:type="spellEnd"/>
      <w:r w:rsidRPr="00ED534C">
        <w:rPr>
          <w:color w:val="000000"/>
          <w:sz w:val="27"/>
          <w:szCs w:val="27"/>
        </w:rPr>
        <w:t xml:space="preserve"> і </w:t>
      </w:r>
      <w:proofErr w:type="spellStart"/>
      <w:r w:rsidRPr="00ED534C">
        <w:rPr>
          <w:color w:val="000000"/>
          <w:sz w:val="27"/>
          <w:szCs w:val="27"/>
        </w:rPr>
        <w:t>взаємодія</w:t>
      </w:r>
      <w:proofErr w:type="spellEnd"/>
      <w:r w:rsidRPr="00ED534C">
        <w:rPr>
          <w:color w:val="000000"/>
          <w:sz w:val="27"/>
          <w:szCs w:val="27"/>
        </w:rPr>
        <w:t xml:space="preserve">. </w:t>
      </w:r>
      <w:proofErr w:type="spellStart"/>
      <w:r w:rsidRPr="00ED534C">
        <w:rPr>
          <w:color w:val="000000"/>
          <w:sz w:val="27"/>
          <w:szCs w:val="27"/>
        </w:rPr>
        <w:t>Актуальним</w:t>
      </w:r>
      <w:proofErr w:type="spellEnd"/>
      <w:r w:rsidRPr="00ED534C">
        <w:rPr>
          <w:color w:val="000000"/>
          <w:sz w:val="27"/>
          <w:szCs w:val="27"/>
        </w:rPr>
        <w:t xml:space="preserve"> є </w:t>
      </w:r>
      <w:proofErr w:type="spellStart"/>
      <w:r w:rsidRPr="00ED534C">
        <w:rPr>
          <w:color w:val="000000"/>
          <w:sz w:val="27"/>
          <w:szCs w:val="27"/>
        </w:rPr>
        <w:t>узгодження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між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трудовим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законодавством</w:t>
      </w:r>
      <w:proofErr w:type="spellEnd"/>
      <w:r w:rsidRPr="00ED534C">
        <w:rPr>
          <w:color w:val="000000"/>
          <w:sz w:val="27"/>
          <w:szCs w:val="27"/>
        </w:rPr>
        <w:t xml:space="preserve"> і </w:t>
      </w:r>
      <w:proofErr w:type="spellStart"/>
      <w:r w:rsidRPr="00ED534C">
        <w:rPr>
          <w:color w:val="000000"/>
          <w:sz w:val="27"/>
          <w:szCs w:val="27"/>
        </w:rPr>
        <w:t>законодавством</w:t>
      </w:r>
      <w:proofErr w:type="spellEnd"/>
      <w:r w:rsidRPr="00ED534C">
        <w:rPr>
          <w:color w:val="000000"/>
          <w:sz w:val="27"/>
          <w:szCs w:val="27"/>
        </w:rPr>
        <w:t xml:space="preserve"> про </w:t>
      </w:r>
      <w:proofErr w:type="spellStart"/>
      <w:r w:rsidRPr="00ED534C">
        <w:rPr>
          <w:color w:val="000000"/>
          <w:sz w:val="27"/>
          <w:szCs w:val="27"/>
        </w:rPr>
        <w:t>соціальний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захист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взаємозалежних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положень</w:t>
      </w:r>
      <w:proofErr w:type="spellEnd"/>
      <w:r w:rsidRPr="00ED534C">
        <w:rPr>
          <w:color w:val="000000"/>
          <w:sz w:val="27"/>
          <w:szCs w:val="27"/>
        </w:rPr>
        <w:t xml:space="preserve">, а </w:t>
      </w:r>
      <w:proofErr w:type="spellStart"/>
      <w:r w:rsidRPr="00ED534C">
        <w:rPr>
          <w:color w:val="000000"/>
          <w:sz w:val="27"/>
          <w:szCs w:val="27"/>
        </w:rPr>
        <w:t>також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визначення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суб</w:t>
      </w:r>
      <w:r>
        <w:rPr>
          <w:color w:val="000000"/>
          <w:sz w:val="27"/>
          <w:szCs w:val="27"/>
        </w:rPr>
        <w:t>’</w:t>
      </w:r>
      <w:r w:rsidRPr="00ED534C">
        <w:rPr>
          <w:color w:val="000000"/>
          <w:sz w:val="27"/>
          <w:szCs w:val="27"/>
        </w:rPr>
        <w:t>єктів</w:t>
      </w:r>
      <w:proofErr w:type="spellEnd"/>
      <w:r w:rsidRPr="00ED534C">
        <w:rPr>
          <w:color w:val="000000"/>
          <w:sz w:val="27"/>
          <w:szCs w:val="27"/>
        </w:rPr>
        <w:t xml:space="preserve">, умов і порядку </w:t>
      </w:r>
      <w:proofErr w:type="spellStart"/>
      <w:r w:rsidRPr="00ED534C">
        <w:rPr>
          <w:color w:val="000000"/>
          <w:sz w:val="27"/>
          <w:szCs w:val="27"/>
        </w:rPr>
        <w:t>компенсації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роботодавцеві</w:t>
      </w:r>
      <w:proofErr w:type="spellEnd"/>
      <w:r w:rsidRPr="00ED534C">
        <w:rPr>
          <w:color w:val="000000"/>
          <w:sz w:val="27"/>
          <w:szCs w:val="27"/>
        </w:rPr>
        <w:t xml:space="preserve"> за </w:t>
      </w:r>
      <w:proofErr w:type="spellStart"/>
      <w:r w:rsidRPr="00ED534C">
        <w:rPr>
          <w:color w:val="000000"/>
          <w:sz w:val="27"/>
          <w:szCs w:val="27"/>
        </w:rPr>
        <w:t>надані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додаткові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соціальні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пільги</w:t>
      </w:r>
      <w:proofErr w:type="spellEnd"/>
      <w:r w:rsidRPr="00ED534C">
        <w:rPr>
          <w:color w:val="000000"/>
          <w:sz w:val="27"/>
          <w:szCs w:val="27"/>
        </w:rPr>
        <w:t xml:space="preserve"> </w:t>
      </w:r>
      <w:proofErr w:type="spellStart"/>
      <w:r w:rsidRPr="00ED534C">
        <w:rPr>
          <w:color w:val="000000"/>
          <w:sz w:val="27"/>
          <w:szCs w:val="27"/>
        </w:rPr>
        <w:t>працівникам</w:t>
      </w:r>
      <w:proofErr w:type="spellEnd"/>
      <w:r w:rsidRPr="00ED534C">
        <w:rPr>
          <w:color w:val="000000"/>
          <w:sz w:val="27"/>
          <w:szCs w:val="27"/>
        </w:rPr>
        <w:t>.</w:t>
      </w:r>
    </w:p>
    <w:p w:rsidR="0062043D" w:rsidRDefault="0062043D" w:rsidP="00E82243">
      <w:pPr>
        <w:ind w:firstLine="567"/>
        <w:jc w:val="both"/>
        <w:rPr>
          <w:b/>
          <w:sz w:val="28"/>
          <w:szCs w:val="28"/>
          <w:lang w:val="uk-UA"/>
        </w:rPr>
      </w:pPr>
    </w:p>
    <w:p w:rsidR="00E82243" w:rsidRDefault="0062043D" w:rsidP="00C9292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0819F9" w:rsidRPr="00E82243">
        <w:rPr>
          <w:b/>
          <w:sz w:val="28"/>
          <w:szCs w:val="28"/>
        </w:rPr>
        <w:t xml:space="preserve">. Право </w:t>
      </w:r>
      <w:proofErr w:type="spellStart"/>
      <w:r w:rsidR="000819F9" w:rsidRPr="00E82243">
        <w:rPr>
          <w:b/>
          <w:sz w:val="28"/>
          <w:szCs w:val="28"/>
        </w:rPr>
        <w:t>соціального</w:t>
      </w:r>
      <w:proofErr w:type="spellEnd"/>
      <w:r w:rsidR="000819F9" w:rsidRPr="00E82243">
        <w:rPr>
          <w:b/>
          <w:sz w:val="28"/>
          <w:szCs w:val="28"/>
        </w:rPr>
        <w:t xml:space="preserve"> </w:t>
      </w:r>
      <w:proofErr w:type="spellStart"/>
      <w:r w:rsidR="000819F9" w:rsidRPr="00E82243">
        <w:rPr>
          <w:b/>
          <w:sz w:val="28"/>
          <w:szCs w:val="28"/>
        </w:rPr>
        <w:t>захисту</w:t>
      </w:r>
      <w:proofErr w:type="spellEnd"/>
      <w:r w:rsidR="000819F9" w:rsidRPr="00E82243">
        <w:rPr>
          <w:b/>
          <w:sz w:val="28"/>
          <w:szCs w:val="28"/>
        </w:rPr>
        <w:t xml:space="preserve"> і </w:t>
      </w:r>
      <w:proofErr w:type="spellStart"/>
      <w:r w:rsidR="000819F9" w:rsidRPr="00E82243">
        <w:rPr>
          <w:b/>
          <w:sz w:val="28"/>
          <w:szCs w:val="28"/>
        </w:rPr>
        <w:t>медичне</w:t>
      </w:r>
      <w:proofErr w:type="spellEnd"/>
      <w:r w:rsidR="000819F9" w:rsidRPr="00E82243">
        <w:rPr>
          <w:b/>
          <w:sz w:val="28"/>
          <w:szCs w:val="28"/>
        </w:rPr>
        <w:t xml:space="preserve"> право</w:t>
      </w:r>
    </w:p>
    <w:p w:rsidR="00E82243" w:rsidRDefault="00E82243" w:rsidP="00E82243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E82243">
        <w:rPr>
          <w:color w:val="000000"/>
          <w:sz w:val="28"/>
          <w:szCs w:val="28"/>
          <w:lang w:val="uk-UA"/>
        </w:rPr>
        <w:t xml:space="preserve">Відповідно до рішень Празької конференції </w:t>
      </w:r>
      <w:proofErr w:type="spellStart"/>
      <w:r w:rsidRPr="00E82243">
        <w:rPr>
          <w:color w:val="000000"/>
          <w:sz w:val="28"/>
          <w:szCs w:val="28"/>
          <w:lang w:val="uk-UA"/>
        </w:rPr>
        <w:t>РСДРП</w:t>
      </w:r>
      <w:proofErr w:type="spellEnd"/>
      <w:r w:rsidRPr="00E82243">
        <w:rPr>
          <w:color w:val="000000"/>
          <w:sz w:val="28"/>
          <w:szCs w:val="28"/>
          <w:lang w:val="uk-UA"/>
        </w:rPr>
        <w:t xml:space="preserve"> (б) та Краківської наради більшовики активно використовували тяжкий стан робітничого класу та неврегульованості питань соціального страхування у своїх політичних цілях. </w:t>
      </w:r>
      <w:r w:rsidRPr="00E82243">
        <w:rPr>
          <w:color w:val="000000"/>
          <w:sz w:val="28"/>
          <w:szCs w:val="28"/>
        </w:rPr>
        <w:t xml:space="preserve">Вони, </w:t>
      </w:r>
      <w:proofErr w:type="spellStart"/>
      <w:r w:rsidRPr="00E82243">
        <w:rPr>
          <w:color w:val="000000"/>
          <w:sz w:val="28"/>
          <w:szCs w:val="28"/>
        </w:rPr>
        <w:t>зокрема</w:t>
      </w:r>
      <w:proofErr w:type="spellEnd"/>
      <w:r w:rsidRPr="00E82243">
        <w:rPr>
          <w:color w:val="000000"/>
          <w:sz w:val="28"/>
          <w:szCs w:val="28"/>
        </w:rPr>
        <w:t xml:space="preserve">, </w:t>
      </w:r>
      <w:proofErr w:type="spellStart"/>
      <w:r w:rsidRPr="00E82243">
        <w:rPr>
          <w:color w:val="000000"/>
          <w:sz w:val="28"/>
          <w:szCs w:val="28"/>
        </w:rPr>
        <w:t>заволоділи</w:t>
      </w:r>
      <w:proofErr w:type="spellEnd"/>
      <w:r w:rsidRPr="00E82243">
        <w:rPr>
          <w:color w:val="000000"/>
          <w:sz w:val="28"/>
          <w:szCs w:val="28"/>
        </w:rPr>
        <w:t xml:space="preserve"> </w:t>
      </w:r>
      <w:proofErr w:type="spellStart"/>
      <w:r w:rsidRPr="00E82243">
        <w:rPr>
          <w:color w:val="000000"/>
          <w:sz w:val="28"/>
          <w:szCs w:val="28"/>
        </w:rPr>
        <w:t>легальними</w:t>
      </w:r>
      <w:proofErr w:type="spellEnd"/>
      <w:r w:rsidRPr="00E82243">
        <w:rPr>
          <w:color w:val="000000"/>
          <w:sz w:val="28"/>
          <w:szCs w:val="28"/>
        </w:rPr>
        <w:t xml:space="preserve"> </w:t>
      </w:r>
      <w:proofErr w:type="spellStart"/>
      <w:r w:rsidRPr="00E82243">
        <w:rPr>
          <w:color w:val="000000"/>
          <w:sz w:val="28"/>
          <w:szCs w:val="28"/>
        </w:rPr>
        <w:t>організаціями</w:t>
      </w:r>
      <w:proofErr w:type="spellEnd"/>
      <w:r w:rsidRPr="00E82243">
        <w:rPr>
          <w:color w:val="000000"/>
          <w:sz w:val="28"/>
          <w:szCs w:val="28"/>
        </w:rPr>
        <w:t xml:space="preserve"> </w:t>
      </w:r>
      <w:proofErr w:type="spellStart"/>
      <w:r w:rsidRPr="00E82243">
        <w:rPr>
          <w:color w:val="000000"/>
          <w:sz w:val="28"/>
          <w:szCs w:val="28"/>
        </w:rPr>
        <w:t>соціального</w:t>
      </w:r>
      <w:proofErr w:type="spellEnd"/>
      <w:r w:rsidRPr="00E82243">
        <w:rPr>
          <w:color w:val="000000"/>
          <w:sz w:val="28"/>
          <w:szCs w:val="28"/>
        </w:rPr>
        <w:t xml:space="preserve"> </w:t>
      </w:r>
      <w:proofErr w:type="spellStart"/>
      <w:r w:rsidRPr="00E82243">
        <w:rPr>
          <w:color w:val="000000"/>
          <w:sz w:val="28"/>
          <w:szCs w:val="28"/>
        </w:rPr>
        <w:t>страхування</w:t>
      </w:r>
      <w:proofErr w:type="spellEnd"/>
      <w:r w:rsidRPr="00E82243">
        <w:rPr>
          <w:color w:val="000000"/>
          <w:sz w:val="28"/>
          <w:szCs w:val="28"/>
        </w:rPr>
        <w:t xml:space="preserve"> (</w:t>
      </w:r>
      <w:proofErr w:type="spellStart"/>
      <w:r w:rsidRPr="00E82243">
        <w:rPr>
          <w:color w:val="000000"/>
          <w:sz w:val="28"/>
          <w:szCs w:val="28"/>
        </w:rPr>
        <w:t>лікарняними</w:t>
      </w:r>
      <w:proofErr w:type="spellEnd"/>
      <w:r w:rsidRPr="00E82243">
        <w:rPr>
          <w:color w:val="000000"/>
          <w:sz w:val="28"/>
          <w:szCs w:val="28"/>
        </w:rPr>
        <w:t xml:space="preserve"> </w:t>
      </w:r>
      <w:proofErr w:type="spellStart"/>
      <w:r w:rsidRPr="00E82243">
        <w:rPr>
          <w:color w:val="000000"/>
          <w:sz w:val="28"/>
          <w:szCs w:val="28"/>
        </w:rPr>
        <w:t>касами</w:t>
      </w:r>
      <w:proofErr w:type="spellEnd"/>
      <w:r w:rsidRPr="00E82243">
        <w:rPr>
          <w:color w:val="000000"/>
          <w:sz w:val="28"/>
          <w:szCs w:val="28"/>
        </w:rPr>
        <w:t xml:space="preserve"> </w:t>
      </w:r>
      <w:proofErr w:type="spellStart"/>
      <w:r w:rsidRPr="00E82243">
        <w:rPr>
          <w:color w:val="000000"/>
          <w:sz w:val="28"/>
          <w:szCs w:val="28"/>
        </w:rPr>
        <w:t>тощо</w:t>
      </w:r>
      <w:proofErr w:type="spellEnd"/>
      <w:r w:rsidRPr="00E82243">
        <w:rPr>
          <w:color w:val="000000"/>
          <w:sz w:val="28"/>
          <w:szCs w:val="28"/>
        </w:rPr>
        <w:t xml:space="preserve">), як </w:t>
      </w:r>
      <w:proofErr w:type="spellStart"/>
      <w:r w:rsidRPr="00E82243">
        <w:rPr>
          <w:color w:val="000000"/>
          <w:sz w:val="28"/>
          <w:szCs w:val="28"/>
        </w:rPr>
        <w:t>опорними</w:t>
      </w:r>
      <w:proofErr w:type="spellEnd"/>
      <w:r w:rsidRPr="00E82243">
        <w:rPr>
          <w:color w:val="000000"/>
          <w:sz w:val="28"/>
          <w:szCs w:val="28"/>
        </w:rPr>
        <w:t xml:space="preserve"> пунктами </w:t>
      </w:r>
      <w:proofErr w:type="spellStart"/>
      <w:r w:rsidRPr="00E82243">
        <w:rPr>
          <w:color w:val="000000"/>
          <w:sz w:val="28"/>
          <w:szCs w:val="28"/>
        </w:rPr>
        <w:t>революційної</w:t>
      </w:r>
      <w:proofErr w:type="spellEnd"/>
      <w:r w:rsidRPr="00E82243">
        <w:rPr>
          <w:color w:val="000000"/>
          <w:sz w:val="28"/>
          <w:szCs w:val="28"/>
        </w:rPr>
        <w:t xml:space="preserve"> </w:t>
      </w:r>
      <w:proofErr w:type="spellStart"/>
      <w:r w:rsidRPr="00E82243">
        <w:rPr>
          <w:color w:val="000000"/>
          <w:sz w:val="28"/>
          <w:szCs w:val="28"/>
        </w:rPr>
        <w:t>боротьби</w:t>
      </w:r>
      <w:proofErr w:type="spellEnd"/>
      <w:r w:rsidRPr="00E82243">
        <w:rPr>
          <w:color w:val="000000"/>
          <w:sz w:val="28"/>
          <w:szCs w:val="28"/>
        </w:rPr>
        <w:t xml:space="preserve">. </w:t>
      </w:r>
      <w:proofErr w:type="spellStart"/>
      <w:r w:rsidRPr="00E82243">
        <w:rPr>
          <w:color w:val="000000"/>
          <w:sz w:val="28"/>
          <w:szCs w:val="28"/>
        </w:rPr>
        <w:t>Під</w:t>
      </w:r>
      <w:proofErr w:type="spellEnd"/>
      <w:r w:rsidRPr="00E82243">
        <w:rPr>
          <w:color w:val="000000"/>
          <w:sz w:val="28"/>
          <w:szCs w:val="28"/>
        </w:rPr>
        <w:t xml:space="preserve"> контролем </w:t>
      </w:r>
      <w:proofErr w:type="spellStart"/>
      <w:r w:rsidRPr="00E82243">
        <w:rPr>
          <w:color w:val="000000"/>
          <w:sz w:val="28"/>
          <w:szCs w:val="28"/>
        </w:rPr>
        <w:t>більшовиків</w:t>
      </w:r>
      <w:proofErr w:type="spellEnd"/>
      <w:r w:rsidRPr="00E82243">
        <w:rPr>
          <w:color w:val="000000"/>
          <w:sz w:val="28"/>
          <w:szCs w:val="28"/>
        </w:rPr>
        <w:t xml:space="preserve"> у </w:t>
      </w:r>
      <w:proofErr w:type="spellStart"/>
      <w:r w:rsidRPr="00E82243">
        <w:rPr>
          <w:color w:val="000000"/>
          <w:sz w:val="28"/>
          <w:szCs w:val="28"/>
        </w:rPr>
        <w:t>березні</w:t>
      </w:r>
      <w:proofErr w:type="spellEnd"/>
      <w:r w:rsidRPr="00E82243">
        <w:rPr>
          <w:color w:val="000000"/>
          <w:sz w:val="28"/>
          <w:szCs w:val="28"/>
        </w:rPr>
        <w:t xml:space="preserve"> 1917 року </w:t>
      </w:r>
      <w:proofErr w:type="spellStart"/>
      <w:r w:rsidRPr="00E82243">
        <w:rPr>
          <w:color w:val="000000"/>
          <w:sz w:val="28"/>
          <w:szCs w:val="28"/>
        </w:rPr>
        <w:t>відбулась</w:t>
      </w:r>
      <w:proofErr w:type="spellEnd"/>
      <w:r w:rsidRPr="00E82243">
        <w:rPr>
          <w:color w:val="000000"/>
          <w:sz w:val="28"/>
          <w:szCs w:val="28"/>
        </w:rPr>
        <w:t xml:space="preserve"> перша </w:t>
      </w:r>
      <w:proofErr w:type="spellStart"/>
      <w:r w:rsidRPr="00E82243">
        <w:rPr>
          <w:color w:val="000000"/>
          <w:sz w:val="28"/>
          <w:szCs w:val="28"/>
        </w:rPr>
        <w:t>петроградська</w:t>
      </w:r>
      <w:proofErr w:type="spellEnd"/>
      <w:r w:rsidRPr="00E82243">
        <w:rPr>
          <w:color w:val="000000"/>
          <w:sz w:val="28"/>
          <w:szCs w:val="28"/>
        </w:rPr>
        <w:t xml:space="preserve"> </w:t>
      </w:r>
      <w:proofErr w:type="spellStart"/>
      <w:r w:rsidRPr="00E82243">
        <w:rPr>
          <w:color w:val="000000"/>
          <w:sz w:val="28"/>
          <w:szCs w:val="28"/>
        </w:rPr>
        <w:t>страхова</w:t>
      </w:r>
      <w:proofErr w:type="spellEnd"/>
      <w:r w:rsidRPr="00E82243">
        <w:rPr>
          <w:color w:val="000000"/>
          <w:sz w:val="28"/>
          <w:szCs w:val="28"/>
        </w:rPr>
        <w:t xml:space="preserve"> </w:t>
      </w:r>
      <w:proofErr w:type="spellStart"/>
      <w:r w:rsidRPr="00E82243">
        <w:rPr>
          <w:color w:val="000000"/>
          <w:sz w:val="28"/>
          <w:szCs w:val="28"/>
        </w:rPr>
        <w:t>конференція</w:t>
      </w:r>
      <w:proofErr w:type="spellEnd"/>
      <w:r w:rsidRPr="00E82243">
        <w:rPr>
          <w:color w:val="000000"/>
          <w:sz w:val="28"/>
          <w:szCs w:val="28"/>
        </w:rPr>
        <w:t xml:space="preserve">, яка </w:t>
      </w:r>
      <w:proofErr w:type="spellStart"/>
      <w:r w:rsidRPr="00E82243">
        <w:rPr>
          <w:color w:val="000000"/>
          <w:sz w:val="28"/>
          <w:szCs w:val="28"/>
        </w:rPr>
        <w:t>прийняла</w:t>
      </w:r>
      <w:proofErr w:type="spellEnd"/>
      <w:r w:rsidRPr="00E82243">
        <w:rPr>
          <w:color w:val="000000"/>
          <w:sz w:val="28"/>
          <w:szCs w:val="28"/>
        </w:rPr>
        <w:t xml:space="preserve"> </w:t>
      </w:r>
      <w:proofErr w:type="spellStart"/>
      <w:r w:rsidRPr="00E82243">
        <w:rPr>
          <w:color w:val="000000"/>
          <w:sz w:val="28"/>
          <w:szCs w:val="28"/>
        </w:rPr>
        <w:t>ленінську</w:t>
      </w:r>
      <w:proofErr w:type="spellEnd"/>
      <w:r w:rsidRPr="00E82243">
        <w:rPr>
          <w:color w:val="000000"/>
          <w:sz w:val="28"/>
          <w:szCs w:val="28"/>
        </w:rPr>
        <w:t xml:space="preserve"> </w:t>
      </w:r>
      <w:proofErr w:type="spellStart"/>
      <w:r w:rsidRPr="00E82243">
        <w:rPr>
          <w:color w:val="000000"/>
          <w:sz w:val="28"/>
          <w:szCs w:val="28"/>
        </w:rPr>
        <w:t>страхову</w:t>
      </w:r>
      <w:proofErr w:type="spellEnd"/>
      <w:r w:rsidRPr="00E82243">
        <w:rPr>
          <w:color w:val="000000"/>
          <w:sz w:val="28"/>
          <w:szCs w:val="28"/>
        </w:rPr>
        <w:t xml:space="preserve"> </w:t>
      </w:r>
      <w:proofErr w:type="spellStart"/>
      <w:r w:rsidRPr="00E82243">
        <w:rPr>
          <w:color w:val="000000"/>
          <w:sz w:val="28"/>
          <w:szCs w:val="28"/>
        </w:rPr>
        <w:t>програму</w:t>
      </w:r>
      <w:proofErr w:type="spellEnd"/>
      <w:r w:rsidRPr="00E82243">
        <w:rPr>
          <w:color w:val="000000"/>
          <w:sz w:val="28"/>
          <w:szCs w:val="28"/>
        </w:rPr>
        <w:t xml:space="preserve">, </w:t>
      </w:r>
      <w:proofErr w:type="spellStart"/>
      <w:r w:rsidRPr="00E82243">
        <w:rPr>
          <w:color w:val="000000"/>
          <w:sz w:val="28"/>
          <w:szCs w:val="28"/>
        </w:rPr>
        <w:t>що</w:t>
      </w:r>
      <w:proofErr w:type="spellEnd"/>
      <w:r w:rsidRPr="00E82243">
        <w:rPr>
          <w:color w:val="000000"/>
          <w:sz w:val="28"/>
          <w:szCs w:val="28"/>
        </w:rPr>
        <w:t xml:space="preserve"> </w:t>
      </w:r>
      <w:proofErr w:type="spellStart"/>
      <w:r w:rsidRPr="00E82243">
        <w:rPr>
          <w:color w:val="000000"/>
          <w:sz w:val="28"/>
          <w:szCs w:val="28"/>
        </w:rPr>
        <w:t>передбачала</w:t>
      </w:r>
      <w:proofErr w:type="spellEnd"/>
      <w:r w:rsidRPr="00E82243">
        <w:rPr>
          <w:color w:val="000000"/>
          <w:sz w:val="28"/>
          <w:szCs w:val="28"/>
        </w:rPr>
        <w:t xml:space="preserve"> </w:t>
      </w:r>
      <w:proofErr w:type="spellStart"/>
      <w:r w:rsidRPr="00E82243">
        <w:rPr>
          <w:color w:val="000000"/>
          <w:sz w:val="28"/>
          <w:szCs w:val="28"/>
        </w:rPr>
        <w:t>звільнення</w:t>
      </w:r>
      <w:proofErr w:type="spellEnd"/>
      <w:r w:rsidRPr="00E82243">
        <w:rPr>
          <w:color w:val="000000"/>
          <w:sz w:val="28"/>
          <w:szCs w:val="28"/>
        </w:rPr>
        <w:t xml:space="preserve"> </w:t>
      </w:r>
      <w:proofErr w:type="spellStart"/>
      <w:r w:rsidRPr="00E82243">
        <w:rPr>
          <w:color w:val="000000"/>
          <w:sz w:val="28"/>
          <w:szCs w:val="28"/>
        </w:rPr>
        <w:t>робітників</w:t>
      </w:r>
      <w:proofErr w:type="spellEnd"/>
      <w:r w:rsidRPr="00E82243">
        <w:rPr>
          <w:color w:val="000000"/>
          <w:sz w:val="28"/>
          <w:szCs w:val="28"/>
        </w:rPr>
        <w:t xml:space="preserve"> </w:t>
      </w:r>
      <w:proofErr w:type="spellStart"/>
      <w:r w:rsidRPr="00E82243">
        <w:rPr>
          <w:color w:val="000000"/>
          <w:sz w:val="28"/>
          <w:szCs w:val="28"/>
        </w:rPr>
        <w:t>від</w:t>
      </w:r>
      <w:proofErr w:type="spellEnd"/>
      <w:r w:rsidRPr="00E82243">
        <w:rPr>
          <w:color w:val="000000"/>
          <w:sz w:val="28"/>
          <w:szCs w:val="28"/>
        </w:rPr>
        <w:t xml:space="preserve"> </w:t>
      </w:r>
      <w:proofErr w:type="spellStart"/>
      <w:r w:rsidRPr="00E82243">
        <w:rPr>
          <w:color w:val="000000"/>
          <w:sz w:val="28"/>
          <w:szCs w:val="28"/>
        </w:rPr>
        <w:t>сплати</w:t>
      </w:r>
      <w:proofErr w:type="spellEnd"/>
      <w:r w:rsidRPr="00E82243">
        <w:rPr>
          <w:color w:val="000000"/>
          <w:sz w:val="28"/>
          <w:szCs w:val="28"/>
        </w:rPr>
        <w:t xml:space="preserve"> </w:t>
      </w:r>
      <w:proofErr w:type="spellStart"/>
      <w:r w:rsidRPr="00E82243">
        <w:rPr>
          <w:color w:val="000000"/>
          <w:sz w:val="28"/>
          <w:szCs w:val="28"/>
        </w:rPr>
        <w:t>страхових</w:t>
      </w:r>
      <w:proofErr w:type="spellEnd"/>
      <w:r w:rsidRPr="00E82243">
        <w:rPr>
          <w:color w:val="000000"/>
          <w:sz w:val="28"/>
          <w:szCs w:val="28"/>
        </w:rPr>
        <w:t xml:space="preserve"> </w:t>
      </w:r>
      <w:proofErr w:type="spellStart"/>
      <w:r w:rsidRPr="00E82243">
        <w:rPr>
          <w:color w:val="000000"/>
          <w:sz w:val="28"/>
          <w:szCs w:val="28"/>
        </w:rPr>
        <w:t>внесків</w:t>
      </w:r>
      <w:proofErr w:type="spellEnd"/>
      <w:r w:rsidRPr="00E82243">
        <w:rPr>
          <w:color w:val="000000"/>
          <w:sz w:val="28"/>
          <w:szCs w:val="28"/>
        </w:rPr>
        <w:t xml:space="preserve"> та </w:t>
      </w:r>
      <w:proofErr w:type="spellStart"/>
      <w:r w:rsidRPr="00E82243">
        <w:rPr>
          <w:color w:val="000000"/>
          <w:sz w:val="28"/>
          <w:szCs w:val="28"/>
        </w:rPr>
        <w:t>інші</w:t>
      </w:r>
      <w:proofErr w:type="spellEnd"/>
      <w:r w:rsidRPr="00E82243">
        <w:rPr>
          <w:color w:val="000000"/>
          <w:sz w:val="28"/>
          <w:szCs w:val="28"/>
        </w:rPr>
        <w:t xml:space="preserve"> заходи </w:t>
      </w:r>
      <w:proofErr w:type="spellStart"/>
      <w:r w:rsidRPr="00E82243">
        <w:rPr>
          <w:color w:val="000000"/>
          <w:sz w:val="28"/>
          <w:szCs w:val="28"/>
        </w:rPr>
        <w:t>щодо</w:t>
      </w:r>
      <w:proofErr w:type="spellEnd"/>
      <w:r w:rsidRPr="00E82243">
        <w:rPr>
          <w:color w:val="000000"/>
          <w:sz w:val="28"/>
          <w:szCs w:val="28"/>
        </w:rPr>
        <w:t xml:space="preserve"> </w:t>
      </w:r>
      <w:proofErr w:type="spellStart"/>
      <w:r w:rsidRPr="00E82243">
        <w:rPr>
          <w:color w:val="000000"/>
          <w:sz w:val="28"/>
          <w:szCs w:val="28"/>
        </w:rPr>
        <w:t>розширення</w:t>
      </w:r>
      <w:proofErr w:type="spellEnd"/>
      <w:r w:rsidRPr="00E82243">
        <w:rPr>
          <w:color w:val="000000"/>
          <w:sz w:val="28"/>
          <w:szCs w:val="28"/>
        </w:rPr>
        <w:t xml:space="preserve"> </w:t>
      </w:r>
      <w:proofErr w:type="spellStart"/>
      <w:r w:rsidRPr="00E82243">
        <w:rPr>
          <w:color w:val="000000"/>
          <w:sz w:val="28"/>
          <w:szCs w:val="28"/>
        </w:rPr>
        <w:t>соціального</w:t>
      </w:r>
      <w:proofErr w:type="spellEnd"/>
      <w:r w:rsidRPr="00E82243">
        <w:rPr>
          <w:color w:val="000000"/>
          <w:sz w:val="28"/>
          <w:szCs w:val="28"/>
        </w:rPr>
        <w:t xml:space="preserve"> </w:t>
      </w:r>
      <w:proofErr w:type="spellStart"/>
      <w:r w:rsidRPr="00E82243">
        <w:rPr>
          <w:color w:val="000000"/>
          <w:sz w:val="28"/>
          <w:szCs w:val="28"/>
        </w:rPr>
        <w:t>страхування</w:t>
      </w:r>
      <w:proofErr w:type="spellEnd"/>
      <w:r w:rsidRPr="00E82243">
        <w:rPr>
          <w:color w:val="000000"/>
          <w:sz w:val="28"/>
          <w:szCs w:val="28"/>
        </w:rPr>
        <w:t>.</w:t>
      </w:r>
    </w:p>
    <w:p w:rsidR="00E82243" w:rsidRPr="00E82243" w:rsidRDefault="00E82243" w:rsidP="00E82243">
      <w:pPr>
        <w:ind w:firstLine="567"/>
        <w:jc w:val="both"/>
        <w:rPr>
          <w:color w:val="000000"/>
          <w:sz w:val="28"/>
          <w:szCs w:val="28"/>
        </w:rPr>
      </w:pPr>
      <w:r w:rsidRPr="00E82243">
        <w:rPr>
          <w:color w:val="000000"/>
          <w:sz w:val="28"/>
          <w:szCs w:val="28"/>
          <w:lang w:val="uk-UA"/>
        </w:rPr>
        <w:t>Після жовтневого перевороту, уже 27</w:t>
      </w:r>
      <w:r>
        <w:rPr>
          <w:color w:val="000000"/>
          <w:sz w:val="28"/>
          <w:szCs w:val="28"/>
          <w:lang w:val="uk-UA"/>
        </w:rPr>
        <w:t>.10.</w:t>
      </w:r>
      <w:r w:rsidRPr="00E82243">
        <w:rPr>
          <w:color w:val="000000"/>
          <w:sz w:val="28"/>
          <w:szCs w:val="28"/>
          <w:lang w:val="uk-UA"/>
        </w:rPr>
        <w:t xml:space="preserve">1917 року, рішенням </w:t>
      </w:r>
      <w:proofErr w:type="spellStart"/>
      <w:r w:rsidRPr="00E82243">
        <w:rPr>
          <w:color w:val="000000"/>
          <w:sz w:val="28"/>
          <w:szCs w:val="28"/>
          <w:lang w:val="uk-UA"/>
        </w:rPr>
        <w:t>ІІ</w:t>
      </w:r>
      <w:proofErr w:type="spellEnd"/>
      <w:r w:rsidRPr="00E82243">
        <w:rPr>
          <w:color w:val="000000"/>
          <w:sz w:val="28"/>
          <w:szCs w:val="28"/>
          <w:lang w:val="uk-UA"/>
        </w:rPr>
        <w:t xml:space="preserve"> Всеросійського з‘їзду Рад створюється спеціальний державний орган – Народний комісаріат праці, що був покликаний здійснювати більшовицьку революційну політику у галузі охорони праці і соціального забезпечення. </w:t>
      </w:r>
      <w:r w:rsidRPr="00E82243">
        <w:rPr>
          <w:color w:val="000000"/>
          <w:sz w:val="28"/>
          <w:szCs w:val="28"/>
        </w:rPr>
        <w:t>Так, 11</w:t>
      </w:r>
      <w:r>
        <w:rPr>
          <w:color w:val="000000"/>
          <w:sz w:val="28"/>
          <w:szCs w:val="28"/>
          <w:lang w:val="uk-UA"/>
        </w:rPr>
        <w:t>.11.</w:t>
      </w:r>
      <w:r w:rsidRPr="00E82243">
        <w:rPr>
          <w:color w:val="000000"/>
          <w:sz w:val="28"/>
          <w:szCs w:val="28"/>
        </w:rPr>
        <w:t xml:space="preserve">1917 року, </w:t>
      </w:r>
      <w:proofErr w:type="spellStart"/>
      <w:r w:rsidRPr="00E82243">
        <w:rPr>
          <w:color w:val="000000"/>
          <w:sz w:val="28"/>
          <w:szCs w:val="28"/>
        </w:rPr>
        <w:t>чи</w:t>
      </w:r>
      <w:proofErr w:type="spellEnd"/>
      <w:r w:rsidRPr="00E82243">
        <w:rPr>
          <w:color w:val="000000"/>
          <w:sz w:val="28"/>
          <w:szCs w:val="28"/>
        </w:rPr>
        <w:t xml:space="preserve"> не </w:t>
      </w:r>
      <w:proofErr w:type="spellStart"/>
      <w:r w:rsidRPr="00E82243">
        <w:rPr>
          <w:color w:val="000000"/>
          <w:sz w:val="28"/>
          <w:szCs w:val="28"/>
        </w:rPr>
        <w:t>вперше</w:t>
      </w:r>
      <w:proofErr w:type="spellEnd"/>
      <w:r w:rsidRPr="00E82243">
        <w:rPr>
          <w:color w:val="000000"/>
          <w:sz w:val="28"/>
          <w:szCs w:val="28"/>
        </w:rPr>
        <w:t xml:space="preserve"> у </w:t>
      </w:r>
      <w:proofErr w:type="spellStart"/>
      <w:r w:rsidRPr="00E82243">
        <w:rPr>
          <w:color w:val="000000"/>
          <w:sz w:val="28"/>
          <w:szCs w:val="28"/>
        </w:rPr>
        <w:t>російській</w:t>
      </w:r>
      <w:proofErr w:type="spellEnd"/>
      <w:r w:rsidRPr="00E82243">
        <w:rPr>
          <w:color w:val="000000"/>
          <w:sz w:val="28"/>
          <w:szCs w:val="28"/>
        </w:rPr>
        <w:t xml:space="preserve"> </w:t>
      </w:r>
      <w:proofErr w:type="spellStart"/>
      <w:r w:rsidRPr="00E82243">
        <w:rPr>
          <w:color w:val="000000"/>
          <w:sz w:val="28"/>
          <w:szCs w:val="28"/>
        </w:rPr>
        <w:t>практиці</w:t>
      </w:r>
      <w:proofErr w:type="spellEnd"/>
      <w:r w:rsidRPr="00E82243">
        <w:rPr>
          <w:color w:val="000000"/>
          <w:sz w:val="28"/>
          <w:szCs w:val="28"/>
        </w:rPr>
        <w:t xml:space="preserve">, </w:t>
      </w:r>
      <w:proofErr w:type="spellStart"/>
      <w:r w:rsidRPr="00E82243">
        <w:rPr>
          <w:color w:val="000000"/>
          <w:sz w:val="28"/>
          <w:szCs w:val="28"/>
        </w:rPr>
        <w:t>приймається</w:t>
      </w:r>
      <w:proofErr w:type="spellEnd"/>
      <w:r w:rsidRPr="00E82243">
        <w:rPr>
          <w:color w:val="000000"/>
          <w:sz w:val="28"/>
          <w:szCs w:val="28"/>
        </w:rPr>
        <w:t xml:space="preserve"> </w:t>
      </w:r>
      <w:proofErr w:type="spellStart"/>
      <w:r w:rsidRPr="00E82243">
        <w:rPr>
          <w:color w:val="000000"/>
          <w:sz w:val="28"/>
          <w:szCs w:val="28"/>
        </w:rPr>
        <w:t>Положення</w:t>
      </w:r>
      <w:proofErr w:type="spellEnd"/>
      <w:r w:rsidRPr="00E82243">
        <w:rPr>
          <w:color w:val="000000"/>
          <w:sz w:val="28"/>
          <w:szCs w:val="28"/>
        </w:rPr>
        <w:t xml:space="preserve"> про </w:t>
      </w:r>
      <w:proofErr w:type="spellStart"/>
      <w:r w:rsidRPr="00E82243">
        <w:rPr>
          <w:color w:val="000000"/>
          <w:sz w:val="28"/>
          <w:szCs w:val="28"/>
        </w:rPr>
        <w:t>страхування</w:t>
      </w:r>
      <w:proofErr w:type="spellEnd"/>
      <w:r w:rsidRPr="00E82243">
        <w:rPr>
          <w:color w:val="000000"/>
          <w:sz w:val="28"/>
          <w:szCs w:val="28"/>
        </w:rPr>
        <w:t xml:space="preserve"> на </w:t>
      </w:r>
      <w:proofErr w:type="spellStart"/>
      <w:r w:rsidRPr="00E82243">
        <w:rPr>
          <w:color w:val="000000"/>
          <w:sz w:val="28"/>
          <w:szCs w:val="28"/>
        </w:rPr>
        <w:t>випадок</w:t>
      </w:r>
      <w:proofErr w:type="spellEnd"/>
      <w:r w:rsidRPr="00E82243">
        <w:rPr>
          <w:color w:val="000000"/>
          <w:sz w:val="28"/>
          <w:szCs w:val="28"/>
        </w:rPr>
        <w:t xml:space="preserve"> </w:t>
      </w:r>
      <w:proofErr w:type="spellStart"/>
      <w:r w:rsidRPr="00E82243">
        <w:rPr>
          <w:color w:val="000000"/>
          <w:sz w:val="28"/>
          <w:szCs w:val="28"/>
        </w:rPr>
        <w:t>безробіття</w:t>
      </w:r>
      <w:proofErr w:type="spellEnd"/>
      <w:r w:rsidRPr="00E82243">
        <w:rPr>
          <w:color w:val="000000"/>
          <w:sz w:val="28"/>
          <w:szCs w:val="28"/>
        </w:rPr>
        <w:t>, 22</w:t>
      </w:r>
      <w:r>
        <w:rPr>
          <w:color w:val="000000"/>
          <w:sz w:val="28"/>
          <w:szCs w:val="28"/>
          <w:lang w:val="uk-UA"/>
        </w:rPr>
        <w:t>.12.</w:t>
      </w:r>
      <w:r w:rsidRPr="00E82243">
        <w:rPr>
          <w:color w:val="000000"/>
          <w:sz w:val="28"/>
          <w:szCs w:val="28"/>
        </w:rPr>
        <w:t>1917 р</w:t>
      </w:r>
      <w:r>
        <w:rPr>
          <w:color w:val="000000"/>
          <w:sz w:val="28"/>
          <w:szCs w:val="28"/>
          <w:lang w:val="uk-UA"/>
        </w:rPr>
        <w:t>оку</w:t>
      </w:r>
      <w:r w:rsidRPr="00E82243">
        <w:rPr>
          <w:color w:val="000000"/>
          <w:sz w:val="28"/>
          <w:szCs w:val="28"/>
        </w:rPr>
        <w:t xml:space="preserve"> </w:t>
      </w:r>
      <w:proofErr w:type="spellStart"/>
      <w:r w:rsidRPr="00E82243">
        <w:rPr>
          <w:color w:val="000000"/>
          <w:sz w:val="28"/>
          <w:szCs w:val="28"/>
        </w:rPr>
        <w:t>затверджується</w:t>
      </w:r>
      <w:proofErr w:type="spellEnd"/>
      <w:r w:rsidRPr="00E82243">
        <w:rPr>
          <w:color w:val="000000"/>
          <w:sz w:val="28"/>
          <w:szCs w:val="28"/>
        </w:rPr>
        <w:t xml:space="preserve"> Декрет «Про </w:t>
      </w:r>
      <w:proofErr w:type="spellStart"/>
      <w:r w:rsidRPr="00E82243">
        <w:rPr>
          <w:color w:val="000000"/>
          <w:sz w:val="28"/>
          <w:szCs w:val="28"/>
        </w:rPr>
        <w:t>страхування</w:t>
      </w:r>
      <w:proofErr w:type="spellEnd"/>
      <w:r w:rsidRPr="00E82243">
        <w:rPr>
          <w:color w:val="000000"/>
          <w:sz w:val="28"/>
          <w:szCs w:val="28"/>
        </w:rPr>
        <w:t xml:space="preserve"> на </w:t>
      </w:r>
      <w:proofErr w:type="spellStart"/>
      <w:r w:rsidRPr="00E82243">
        <w:rPr>
          <w:color w:val="000000"/>
          <w:sz w:val="28"/>
          <w:szCs w:val="28"/>
        </w:rPr>
        <w:t>випадок</w:t>
      </w:r>
      <w:proofErr w:type="spellEnd"/>
      <w:r w:rsidRPr="00E82243">
        <w:rPr>
          <w:color w:val="000000"/>
          <w:sz w:val="28"/>
          <w:szCs w:val="28"/>
        </w:rPr>
        <w:t xml:space="preserve"> </w:t>
      </w:r>
      <w:proofErr w:type="spellStart"/>
      <w:r w:rsidRPr="00E82243">
        <w:rPr>
          <w:color w:val="000000"/>
          <w:sz w:val="28"/>
          <w:szCs w:val="28"/>
        </w:rPr>
        <w:t>хвороби</w:t>
      </w:r>
      <w:proofErr w:type="spellEnd"/>
      <w:r w:rsidRPr="00E82243">
        <w:rPr>
          <w:color w:val="000000"/>
          <w:sz w:val="28"/>
          <w:szCs w:val="28"/>
        </w:rPr>
        <w:t>».</w:t>
      </w:r>
    </w:p>
    <w:p w:rsidR="00E82243" w:rsidRDefault="00E82243" w:rsidP="00E82243">
      <w:pPr>
        <w:ind w:firstLine="567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Цей </w:t>
      </w:r>
      <w:r>
        <w:rPr>
          <w:sz w:val="28"/>
        </w:rPr>
        <w:t>Декрет</w:t>
      </w:r>
      <w:r w:rsidR="000819F9" w:rsidRPr="00E82243">
        <w:rPr>
          <w:sz w:val="28"/>
        </w:rPr>
        <w:t xml:space="preserve"> </w:t>
      </w:r>
      <w:proofErr w:type="spellStart"/>
      <w:r w:rsidR="000819F9" w:rsidRPr="00E82243">
        <w:rPr>
          <w:sz w:val="28"/>
        </w:rPr>
        <w:t>передбачав</w:t>
      </w:r>
      <w:proofErr w:type="spellEnd"/>
      <w:r w:rsidR="000819F9" w:rsidRPr="00E82243">
        <w:rPr>
          <w:sz w:val="28"/>
        </w:rPr>
        <w:t xml:space="preserve"> </w:t>
      </w:r>
      <w:proofErr w:type="spellStart"/>
      <w:r w:rsidR="000819F9" w:rsidRPr="00E82243">
        <w:rPr>
          <w:sz w:val="28"/>
        </w:rPr>
        <w:t>призначення</w:t>
      </w:r>
      <w:proofErr w:type="spellEnd"/>
      <w:r w:rsidR="000819F9" w:rsidRPr="00E82243">
        <w:rPr>
          <w:sz w:val="28"/>
        </w:rPr>
        <w:t xml:space="preserve"> </w:t>
      </w:r>
      <w:proofErr w:type="spellStart"/>
      <w:r w:rsidR="000819F9" w:rsidRPr="00E82243">
        <w:rPr>
          <w:sz w:val="28"/>
        </w:rPr>
        <w:t>допомог</w:t>
      </w:r>
      <w:proofErr w:type="spellEnd"/>
      <w:r w:rsidR="000819F9" w:rsidRPr="00E82243">
        <w:rPr>
          <w:sz w:val="28"/>
        </w:rPr>
        <w:t xml:space="preserve"> у </w:t>
      </w:r>
      <w:proofErr w:type="spellStart"/>
      <w:r w:rsidR="000819F9" w:rsidRPr="00E82243">
        <w:rPr>
          <w:sz w:val="28"/>
        </w:rPr>
        <w:t>випадках</w:t>
      </w:r>
      <w:proofErr w:type="spellEnd"/>
      <w:r w:rsidR="000819F9" w:rsidRPr="00E82243">
        <w:rPr>
          <w:sz w:val="28"/>
        </w:rPr>
        <w:t xml:space="preserve"> </w:t>
      </w:r>
      <w:proofErr w:type="spellStart"/>
      <w:r w:rsidR="000819F9" w:rsidRPr="00E82243">
        <w:rPr>
          <w:sz w:val="28"/>
        </w:rPr>
        <w:t>хвороби</w:t>
      </w:r>
      <w:proofErr w:type="spellEnd"/>
      <w:r w:rsidR="000819F9" w:rsidRPr="00E82243">
        <w:rPr>
          <w:sz w:val="28"/>
        </w:rPr>
        <w:t xml:space="preserve">, </w:t>
      </w:r>
      <w:proofErr w:type="spellStart"/>
      <w:r w:rsidR="000819F9" w:rsidRPr="00E82243">
        <w:rPr>
          <w:sz w:val="28"/>
        </w:rPr>
        <w:t>пологів</w:t>
      </w:r>
      <w:proofErr w:type="spellEnd"/>
      <w:r w:rsidR="000819F9" w:rsidRPr="00E82243">
        <w:rPr>
          <w:sz w:val="28"/>
        </w:rPr>
        <w:t xml:space="preserve">, </w:t>
      </w:r>
      <w:proofErr w:type="spellStart"/>
      <w:r w:rsidR="000819F9" w:rsidRPr="00E82243">
        <w:rPr>
          <w:sz w:val="28"/>
        </w:rPr>
        <w:t>смерті</w:t>
      </w:r>
      <w:proofErr w:type="spellEnd"/>
      <w:r w:rsidR="000819F9" w:rsidRPr="00E82243">
        <w:rPr>
          <w:sz w:val="28"/>
        </w:rPr>
        <w:t xml:space="preserve"> </w:t>
      </w:r>
      <w:proofErr w:type="spellStart"/>
      <w:r w:rsidR="000819F9" w:rsidRPr="00E82243">
        <w:rPr>
          <w:sz w:val="28"/>
        </w:rPr>
        <w:t>працівника</w:t>
      </w:r>
      <w:proofErr w:type="spellEnd"/>
      <w:r w:rsidR="000819F9" w:rsidRPr="00E82243">
        <w:rPr>
          <w:sz w:val="28"/>
        </w:rPr>
        <w:t xml:space="preserve">, а </w:t>
      </w:r>
      <w:proofErr w:type="spellStart"/>
      <w:r w:rsidR="000819F9" w:rsidRPr="00E82243">
        <w:rPr>
          <w:sz w:val="28"/>
        </w:rPr>
        <w:t>також</w:t>
      </w:r>
      <w:proofErr w:type="spellEnd"/>
      <w:r w:rsidR="000819F9" w:rsidRPr="00E82243">
        <w:rPr>
          <w:sz w:val="28"/>
        </w:rPr>
        <w:t xml:space="preserve"> </w:t>
      </w:r>
      <w:proofErr w:type="spellStart"/>
      <w:r w:rsidR="000819F9" w:rsidRPr="00E82243">
        <w:rPr>
          <w:sz w:val="28"/>
        </w:rPr>
        <w:t>надання</w:t>
      </w:r>
      <w:proofErr w:type="spellEnd"/>
      <w:r w:rsidR="000819F9" w:rsidRPr="00E82243">
        <w:rPr>
          <w:sz w:val="28"/>
        </w:rPr>
        <w:t xml:space="preserve"> таких </w:t>
      </w:r>
      <w:proofErr w:type="spellStart"/>
      <w:r w:rsidR="000819F9" w:rsidRPr="00E82243">
        <w:rPr>
          <w:sz w:val="28"/>
        </w:rPr>
        <w:t>видів</w:t>
      </w:r>
      <w:proofErr w:type="spellEnd"/>
      <w:r w:rsidR="000819F9" w:rsidRPr="00E82243">
        <w:rPr>
          <w:sz w:val="28"/>
        </w:rPr>
        <w:t xml:space="preserve"> </w:t>
      </w:r>
      <w:proofErr w:type="spellStart"/>
      <w:r w:rsidR="000819F9" w:rsidRPr="00E82243">
        <w:rPr>
          <w:sz w:val="28"/>
        </w:rPr>
        <w:t>безплатної</w:t>
      </w:r>
      <w:proofErr w:type="spellEnd"/>
      <w:r w:rsidR="000819F9" w:rsidRPr="00E82243">
        <w:rPr>
          <w:sz w:val="28"/>
        </w:rPr>
        <w:t xml:space="preserve"> </w:t>
      </w:r>
      <w:proofErr w:type="spellStart"/>
      <w:r w:rsidR="000819F9" w:rsidRPr="00E82243">
        <w:rPr>
          <w:sz w:val="28"/>
        </w:rPr>
        <w:t>медичної</w:t>
      </w:r>
      <w:proofErr w:type="spellEnd"/>
      <w:r w:rsidR="000819F9" w:rsidRPr="00E82243">
        <w:rPr>
          <w:sz w:val="28"/>
        </w:rPr>
        <w:t xml:space="preserve"> </w:t>
      </w:r>
      <w:proofErr w:type="spellStart"/>
      <w:r w:rsidR="000819F9" w:rsidRPr="00E82243">
        <w:rPr>
          <w:sz w:val="28"/>
        </w:rPr>
        <w:t>допомоги</w:t>
      </w:r>
      <w:proofErr w:type="spellEnd"/>
      <w:r w:rsidR="000819F9" w:rsidRPr="00E82243">
        <w:rPr>
          <w:sz w:val="28"/>
        </w:rPr>
        <w:t xml:space="preserve">: </w:t>
      </w:r>
      <w:r>
        <w:rPr>
          <w:sz w:val="28"/>
          <w:lang w:val="uk-UA"/>
        </w:rPr>
        <w:t xml:space="preserve">• </w:t>
      </w:r>
      <w:r w:rsidR="000819F9" w:rsidRPr="00E82243">
        <w:rPr>
          <w:sz w:val="28"/>
        </w:rPr>
        <w:t xml:space="preserve">перша </w:t>
      </w:r>
      <w:proofErr w:type="spellStart"/>
      <w:r w:rsidR="000819F9" w:rsidRPr="00E82243">
        <w:rPr>
          <w:sz w:val="28"/>
        </w:rPr>
        <w:t>допомога</w:t>
      </w:r>
      <w:proofErr w:type="spellEnd"/>
      <w:r w:rsidR="000819F9" w:rsidRPr="00E82243">
        <w:rPr>
          <w:sz w:val="28"/>
        </w:rPr>
        <w:t xml:space="preserve">, </w:t>
      </w:r>
      <w:proofErr w:type="spellStart"/>
      <w:r w:rsidR="000819F9" w:rsidRPr="00E82243">
        <w:rPr>
          <w:sz w:val="28"/>
        </w:rPr>
        <w:t>амбулаторне</w:t>
      </w:r>
      <w:proofErr w:type="spellEnd"/>
      <w:r w:rsidR="000819F9" w:rsidRPr="00E82243">
        <w:rPr>
          <w:sz w:val="28"/>
        </w:rPr>
        <w:t xml:space="preserve"> </w:t>
      </w:r>
      <w:proofErr w:type="spellStart"/>
      <w:r w:rsidR="000819F9" w:rsidRPr="00E82243">
        <w:rPr>
          <w:sz w:val="28"/>
        </w:rPr>
        <w:t>лікування</w:t>
      </w:r>
      <w:proofErr w:type="spellEnd"/>
      <w:r w:rsidR="000819F9" w:rsidRPr="00E82243">
        <w:rPr>
          <w:sz w:val="28"/>
        </w:rPr>
        <w:t xml:space="preserve">, </w:t>
      </w:r>
      <w:proofErr w:type="spellStart"/>
      <w:r w:rsidR="000819F9" w:rsidRPr="00E82243">
        <w:rPr>
          <w:sz w:val="28"/>
        </w:rPr>
        <w:t>лікування</w:t>
      </w:r>
      <w:proofErr w:type="spellEnd"/>
      <w:r w:rsidR="000819F9" w:rsidRPr="00E82243">
        <w:rPr>
          <w:sz w:val="28"/>
        </w:rPr>
        <w:t xml:space="preserve"> </w:t>
      </w:r>
      <w:proofErr w:type="spellStart"/>
      <w:r w:rsidR="000819F9" w:rsidRPr="00E82243">
        <w:rPr>
          <w:sz w:val="28"/>
        </w:rPr>
        <w:t>вдома</w:t>
      </w:r>
      <w:proofErr w:type="spellEnd"/>
      <w:r w:rsidR="000819F9" w:rsidRPr="00E82243">
        <w:rPr>
          <w:sz w:val="28"/>
        </w:rPr>
        <w:t xml:space="preserve">, </w:t>
      </w:r>
      <w:proofErr w:type="spellStart"/>
      <w:r w:rsidR="000819F9" w:rsidRPr="00E82243">
        <w:rPr>
          <w:sz w:val="28"/>
        </w:rPr>
        <w:t>допомогу</w:t>
      </w:r>
      <w:proofErr w:type="spellEnd"/>
      <w:r w:rsidR="000819F9" w:rsidRPr="00E82243">
        <w:rPr>
          <w:sz w:val="28"/>
        </w:rPr>
        <w:t xml:space="preserve"> при пологах, </w:t>
      </w:r>
      <w:proofErr w:type="spellStart"/>
      <w:r w:rsidR="000819F9" w:rsidRPr="00E82243">
        <w:rPr>
          <w:sz w:val="28"/>
        </w:rPr>
        <w:t>лікування</w:t>
      </w:r>
      <w:proofErr w:type="spellEnd"/>
      <w:r w:rsidR="000819F9" w:rsidRPr="00E82243">
        <w:rPr>
          <w:sz w:val="28"/>
        </w:rPr>
        <w:t xml:space="preserve"> в </w:t>
      </w:r>
      <w:proofErr w:type="spellStart"/>
      <w:r w:rsidR="000819F9" w:rsidRPr="00E82243">
        <w:rPr>
          <w:sz w:val="28"/>
        </w:rPr>
        <w:t>стаціонарних</w:t>
      </w:r>
      <w:proofErr w:type="spellEnd"/>
      <w:r w:rsidR="000819F9" w:rsidRPr="00E82243">
        <w:rPr>
          <w:sz w:val="28"/>
        </w:rPr>
        <w:t xml:space="preserve"> </w:t>
      </w:r>
      <w:proofErr w:type="spellStart"/>
      <w:r w:rsidR="000819F9" w:rsidRPr="00E82243">
        <w:rPr>
          <w:sz w:val="28"/>
        </w:rPr>
        <w:t>умовах</w:t>
      </w:r>
      <w:proofErr w:type="spellEnd"/>
      <w:r w:rsidR="000819F9" w:rsidRPr="00E82243">
        <w:rPr>
          <w:sz w:val="28"/>
        </w:rPr>
        <w:t xml:space="preserve"> з </w:t>
      </w:r>
      <w:proofErr w:type="spellStart"/>
      <w:r w:rsidR="000819F9" w:rsidRPr="00E82243">
        <w:rPr>
          <w:sz w:val="28"/>
        </w:rPr>
        <w:t>повним</w:t>
      </w:r>
      <w:proofErr w:type="spellEnd"/>
      <w:r w:rsidR="000819F9" w:rsidRPr="00E82243">
        <w:rPr>
          <w:sz w:val="28"/>
        </w:rPr>
        <w:t xml:space="preserve"> </w:t>
      </w:r>
      <w:proofErr w:type="spellStart"/>
      <w:r w:rsidR="000819F9" w:rsidRPr="00E82243">
        <w:rPr>
          <w:sz w:val="28"/>
        </w:rPr>
        <w:t>утриманням</w:t>
      </w:r>
      <w:proofErr w:type="spellEnd"/>
      <w:r w:rsidR="000819F9" w:rsidRPr="00E82243">
        <w:rPr>
          <w:sz w:val="28"/>
        </w:rPr>
        <w:t xml:space="preserve">, </w:t>
      </w:r>
      <w:r>
        <w:rPr>
          <w:sz w:val="28"/>
          <w:lang w:val="uk-UA"/>
        </w:rPr>
        <w:t xml:space="preserve">• </w:t>
      </w:r>
      <w:proofErr w:type="spellStart"/>
      <w:r w:rsidR="000819F9" w:rsidRPr="00E82243">
        <w:rPr>
          <w:sz w:val="28"/>
        </w:rPr>
        <w:t>санаторне</w:t>
      </w:r>
      <w:proofErr w:type="spellEnd"/>
      <w:r w:rsidR="000819F9" w:rsidRPr="00E82243">
        <w:rPr>
          <w:sz w:val="28"/>
        </w:rPr>
        <w:t xml:space="preserve"> і </w:t>
      </w:r>
      <w:proofErr w:type="spellStart"/>
      <w:r w:rsidR="000819F9" w:rsidRPr="00E82243">
        <w:rPr>
          <w:sz w:val="28"/>
        </w:rPr>
        <w:t>курортне</w:t>
      </w:r>
      <w:proofErr w:type="spellEnd"/>
      <w:r w:rsidR="000819F9" w:rsidRPr="00E82243">
        <w:rPr>
          <w:sz w:val="28"/>
        </w:rPr>
        <w:t xml:space="preserve"> </w:t>
      </w:r>
      <w:proofErr w:type="spellStart"/>
      <w:r w:rsidR="000819F9" w:rsidRPr="00E82243">
        <w:rPr>
          <w:sz w:val="28"/>
        </w:rPr>
        <w:t>лікування</w:t>
      </w:r>
      <w:proofErr w:type="spellEnd"/>
      <w:r w:rsidR="000819F9" w:rsidRPr="00E82243">
        <w:rPr>
          <w:sz w:val="28"/>
        </w:rPr>
        <w:t>. 20</w:t>
      </w:r>
      <w:r>
        <w:rPr>
          <w:sz w:val="28"/>
          <w:lang w:val="uk-UA"/>
        </w:rPr>
        <w:t>.11.</w:t>
      </w:r>
      <w:r w:rsidR="000819F9" w:rsidRPr="00E82243">
        <w:rPr>
          <w:sz w:val="28"/>
        </w:rPr>
        <w:t xml:space="preserve">1917 р. РНК видала Декрет про </w:t>
      </w:r>
      <w:proofErr w:type="spellStart"/>
      <w:r w:rsidR="000819F9" w:rsidRPr="00E82243">
        <w:rPr>
          <w:sz w:val="28"/>
        </w:rPr>
        <w:t>безоплатну</w:t>
      </w:r>
      <w:proofErr w:type="spellEnd"/>
      <w:r w:rsidR="000819F9" w:rsidRPr="00E82243">
        <w:rPr>
          <w:sz w:val="28"/>
        </w:rPr>
        <w:t xml:space="preserve"> передачу </w:t>
      </w:r>
      <w:proofErr w:type="spellStart"/>
      <w:r w:rsidR="000819F9" w:rsidRPr="00E82243">
        <w:rPr>
          <w:sz w:val="28"/>
        </w:rPr>
        <w:t>лікарняним</w:t>
      </w:r>
      <w:proofErr w:type="spellEnd"/>
      <w:r w:rsidR="000819F9" w:rsidRPr="00E82243">
        <w:rPr>
          <w:sz w:val="28"/>
        </w:rPr>
        <w:t xml:space="preserve"> </w:t>
      </w:r>
      <w:proofErr w:type="spellStart"/>
      <w:r w:rsidR="000819F9" w:rsidRPr="00E82243">
        <w:rPr>
          <w:sz w:val="28"/>
        </w:rPr>
        <w:t>касам</w:t>
      </w:r>
      <w:proofErr w:type="spellEnd"/>
      <w:r w:rsidR="000819F9" w:rsidRPr="00E82243">
        <w:rPr>
          <w:sz w:val="28"/>
        </w:rPr>
        <w:t xml:space="preserve"> </w:t>
      </w:r>
      <w:proofErr w:type="spellStart"/>
      <w:r w:rsidR="000819F9" w:rsidRPr="00E82243">
        <w:rPr>
          <w:sz w:val="28"/>
        </w:rPr>
        <w:t>усіх</w:t>
      </w:r>
      <w:proofErr w:type="spellEnd"/>
      <w:r w:rsidR="000819F9" w:rsidRPr="00E82243">
        <w:rPr>
          <w:sz w:val="28"/>
        </w:rPr>
        <w:t xml:space="preserve"> </w:t>
      </w:r>
      <w:proofErr w:type="spellStart"/>
      <w:r w:rsidR="000819F9" w:rsidRPr="00E82243">
        <w:rPr>
          <w:sz w:val="28"/>
        </w:rPr>
        <w:t>л</w:t>
      </w:r>
      <w:r>
        <w:rPr>
          <w:sz w:val="28"/>
        </w:rPr>
        <w:t>ікувальних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установ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підприємств</w:t>
      </w:r>
      <w:proofErr w:type="spellEnd"/>
      <w:r>
        <w:rPr>
          <w:sz w:val="28"/>
        </w:rPr>
        <w:t>.</w:t>
      </w:r>
    </w:p>
    <w:p w:rsidR="00E82243" w:rsidRPr="00E82243" w:rsidRDefault="00E82243" w:rsidP="00E82243">
      <w:pPr>
        <w:ind w:firstLine="567"/>
        <w:jc w:val="both"/>
        <w:rPr>
          <w:sz w:val="28"/>
          <w:szCs w:val="28"/>
          <w:lang w:val="uk-UA"/>
        </w:rPr>
      </w:pPr>
      <w:proofErr w:type="spellStart"/>
      <w:r w:rsidRPr="00E82243">
        <w:rPr>
          <w:color w:val="000000"/>
          <w:sz w:val="28"/>
          <w:szCs w:val="28"/>
          <w:shd w:val="clear" w:color="auto" w:fill="FFFFFF"/>
        </w:rPr>
        <w:t>Після</w:t>
      </w:r>
      <w:proofErr w:type="spellEnd"/>
      <w:r w:rsidRPr="00E8224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82243">
        <w:rPr>
          <w:color w:val="000000"/>
          <w:sz w:val="28"/>
          <w:szCs w:val="28"/>
          <w:shd w:val="clear" w:color="auto" w:fill="FFFFFF"/>
        </w:rPr>
        <w:t>проголошення</w:t>
      </w:r>
      <w:proofErr w:type="spellEnd"/>
      <w:r w:rsidRPr="00E8224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82243">
        <w:rPr>
          <w:color w:val="000000"/>
          <w:sz w:val="28"/>
          <w:szCs w:val="28"/>
          <w:shd w:val="clear" w:color="auto" w:fill="FFFFFF"/>
        </w:rPr>
        <w:t>більшовиками</w:t>
      </w:r>
      <w:proofErr w:type="spellEnd"/>
      <w:r w:rsidRPr="00E8224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82243">
        <w:rPr>
          <w:color w:val="000000"/>
          <w:sz w:val="28"/>
          <w:szCs w:val="28"/>
          <w:shd w:val="clear" w:color="auto" w:fill="FFFFFF"/>
        </w:rPr>
        <w:t>політики</w:t>
      </w:r>
      <w:proofErr w:type="spellEnd"/>
      <w:r w:rsidRPr="00E82243">
        <w:rPr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Pr="00E82243">
        <w:rPr>
          <w:color w:val="000000"/>
          <w:sz w:val="28"/>
          <w:szCs w:val="28"/>
          <w:shd w:val="clear" w:color="auto" w:fill="FFFFFF"/>
        </w:rPr>
        <w:t>воєнного</w:t>
      </w:r>
      <w:proofErr w:type="spellEnd"/>
      <w:r w:rsidRPr="00E8224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82243">
        <w:rPr>
          <w:color w:val="000000"/>
          <w:sz w:val="28"/>
          <w:szCs w:val="28"/>
          <w:shd w:val="clear" w:color="auto" w:fill="FFFFFF"/>
        </w:rPr>
        <w:t>комунізму</w:t>
      </w:r>
      <w:proofErr w:type="spellEnd"/>
      <w:r w:rsidRPr="00E82243">
        <w:rPr>
          <w:color w:val="000000"/>
          <w:sz w:val="28"/>
          <w:szCs w:val="28"/>
          <w:shd w:val="clear" w:color="auto" w:fill="FFFFFF"/>
        </w:rPr>
        <w:t xml:space="preserve">» </w:t>
      </w:r>
      <w:proofErr w:type="spellStart"/>
      <w:r w:rsidRPr="00E82243">
        <w:rPr>
          <w:color w:val="000000"/>
          <w:sz w:val="28"/>
          <w:szCs w:val="28"/>
          <w:shd w:val="clear" w:color="auto" w:fill="FFFFFF"/>
        </w:rPr>
        <w:t>соціальне</w:t>
      </w:r>
      <w:proofErr w:type="spellEnd"/>
      <w:r w:rsidRPr="00E8224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82243">
        <w:rPr>
          <w:color w:val="000000"/>
          <w:sz w:val="28"/>
          <w:szCs w:val="28"/>
          <w:shd w:val="clear" w:color="auto" w:fill="FFFFFF"/>
        </w:rPr>
        <w:t>страхування</w:t>
      </w:r>
      <w:proofErr w:type="spellEnd"/>
      <w:r w:rsidRPr="00E8224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82243">
        <w:rPr>
          <w:color w:val="000000"/>
          <w:sz w:val="28"/>
          <w:szCs w:val="28"/>
          <w:shd w:val="clear" w:color="auto" w:fill="FFFFFF"/>
        </w:rPr>
        <w:t>було</w:t>
      </w:r>
      <w:proofErr w:type="spellEnd"/>
      <w:r w:rsidRPr="00E8224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82243">
        <w:rPr>
          <w:color w:val="000000"/>
          <w:sz w:val="28"/>
          <w:szCs w:val="28"/>
          <w:shd w:val="clear" w:color="auto" w:fill="FFFFFF"/>
        </w:rPr>
        <w:t>замінене</w:t>
      </w:r>
      <w:proofErr w:type="spellEnd"/>
      <w:r w:rsidRPr="00E82243">
        <w:rPr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E82243">
        <w:rPr>
          <w:color w:val="000000"/>
          <w:sz w:val="28"/>
          <w:szCs w:val="28"/>
          <w:shd w:val="clear" w:color="auto" w:fill="FFFFFF"/>
        </w:rPr>
        <w:t>соціальне</w:t>
      </w:r>
      <w:proofErr w:type="spellEnd"/>
      <w:r w:rsidRPr="00E8224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82243">
        <w:rPr>
          <w:color w:val="000000"/>
          <w:sz w:val="28"/>
          <w:szCs w:val="28"/>
          <w:shd w:val="clear" w:color="auto" w:fill="FFFFFF"/>
        </w:rPr>
        <w:t>забезпечення</w:t>
      </w:r>
      <w:proofErr w:type="spellEnd"/>
      <w:r w:rsidRPr="00E82243">
        <w:rPr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E82243">
        <w:rPr>
          <w:color w:val="000000"/>
          <w:sz w:val="28"/>
          <w:szCs w:val="28"/>
          <w:shd w:val="clear" w:color="auto" w:fill="FFFFFF"/>
        </w:rPr>
        <w:t>підставі</w:t>
      </w:r>
      <w:proofErr w:type="spellEnd"/>
      <w:r w:rsidRPr="00E8224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82243">
        <w:rPr>
          <w:color w:val="000000"/>
          <w:sz w:val="28"/>
          <w:szCs w:val="28"/>
          <w:shd w:val="clear" w:color="auto" w:fill="FFFFFF"/>
        </w:rPr>
        <w:t>Положення</w:t>
      </w:r>
      <w:proofErr w:type="spellEnd"/>
      <w:r w:rsidRPr="00E82243">
        <w:rPr>
          <w:color w:val="000000"/>
          <w:sz w:val="28"/>
          <w:szCs w:val="28"/>
          <w:shd w:val="clear" w:color="auto" w:fill="FFFFFF"/>
        </w:rPr>
        <w:t xml:space="preserve"> про </w:t>
      </w:r>
      <w:proofErr w:type="spellStart"/>
      <w:r w:rsidRPr="00E82243">
        <w:rPr>
          <w:color w:val="000000"/>
          <w:sz w:val="28"/>
          <w:szCs w:val="28"/>
          <w:shd w:val="clear" w:color="auto" w:fill="FFFFFF"/>
        </w:rPr>
        <w:t>соціальне</w:t>
      </w:r>
      <w:proofErr w:type="spellEnd"/>
      <w:r w:rsidRPr="00E8224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82243">
        <w:rPr>
          <w:color w:val="000000"/>
          <w:sz w:val="28"/>
          <w:szCs w:val="28"/>
          <w:shd w:val="clear" w:color="auto" w:fill="FFFFFF"/>
        </w:rPr>
        <w:t>забезпечення</w:t>
      </w:r>
      <w:proofErr w:type="spellEnd"/>
      <w:r w:rsidRPr="00E82243">
        <w:rPr>
          <w:color w:val="000000"/>
          <w:sz w:val="28"/>
          <w:szCs w:val="28"/>
          <w:shd w:val="clear" w:color="auto" w:fill="FFFFFF"/>
        </w:rPr>
        <w:t xml:space="preserve"> трудящих, яке </w:t>
      </w:r>
      <w:proofErr w:type="spellStart"/>
      <w:r w:rsidRPr="00E82243">
        <w:rPr>
          <w:color w:val="000000"/>
          <w:sz w:val="28"/>
          <w:szCs w:val="28"/>
          <w:shd w:val="clear" w:color="auto" w:fill="FFFFFF"/>
        </w:rPr>
        <w:t>було</w:t>
      </w:r>
      <w:proofErr w:type="spellEnd"/>
      <w:r w:rsidRPr="00E8224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82243">
        <w:rPr>
          <w:color w:val="000000"/>
          <w:sz w:val="28"/>
          <w:szCs w:val="28"/>
          <w:shd w:val="clear" w:color="auto" w:fill="FFFFFF"/>
        </w:rPr>
        <w:t>затверджене</w:t>
      </w:r>
      <w:proofErr w:type="spellEnd"/>
      <w:r w:rsidRPr="00E82243">
        <w:rPr>
          <w:color w:val="000000"/>
          <w:sz w:val="28"/>
          <w:szCs w:val="28"/>
          <w:shd w:val="clear" w:color="auto" w:fill="FFFFFF"/>
        </w:rPr>
        <w:t xml:space="preserve"> 31 </w:t>
      </w:r>
      <w:proofErr w:type="spellStart"/>
      <w:r w:rsidRPr="00E82243">
        <w:rPr>
          <w:color w:val="000000"/>
          <w:sz w:val="28"/>
          <w:szCs w:val="28"/>
          <w:shd w:val="clear" w:color="auto" w:fill="FFFFFF"/>
        </w:rPr>
        <w:t>жовтня</w:t>
      </w:r>
      <w:proofErr w:type="spellEnd"/>
      <w:r w:rsidRPr="00E82243">
        <w:rPr>
          <w:color w:val="000000"/>
          <w:sz w:val="28"/>
          <w:szCs w:val="28"/>
          <w:shd w:val="clear" w:color="auto" w:fill="FFFFFF"/>
        </w:rPr>
        <w:t xml:space="preserve"> 1918 року. </w:t>
      </w:r>
      <w:proofErr w:type="spellStart"/>
      <w:r w:rsidRPr="00E82243">
        <w:rPr>
          <w:color w:val="000000"/>
          <w:sz w:val="28"/>
          <w:szCs w:val="28"/>
          <w:shd w:val="clear" w:color="auto" w:fill="FFFFFF"/>
        </w:rPr>
        <w:lastRenderedPageBreak/>
        <w:t>Фінансування</w:t>
      </w:r>
      <w:proofErr w:type="spellEnd"/>
      <w:r w:rsidRPr="00E82243">
        <w:rPr>
          <w:color w:val="000000"/>
          <w:sz w:val="28"/>
          <w:szCs w:val="28"/>
          <w:shd w:val="clear" w:color="auto" w:fill="FFFFFF"/>
        </w:rPr>
        <w:t xml:space="preserve"> за </w:t>
      </w:r>
      <w:proofErr w:type="spellStart"/>
      <w:r w:rsidRPr="00E82243">
        <w:rPr>
          <w:color w:val="000000"/>
          <w:sz w:val="28"/>
          <w:szCs w:val="28"/>
          <w:shd w:val="clear" w:color="auto" w:fill="FFFFFF"/>
        </w:rPr>
        <w:t>рахунок</w:t>
      </w:r>
      <w:proofErr w:type="spellEnd"/>
      <w:r w:rsidRPr="00E8224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82243">
        <w:rPr>
          <w:color w:val="000000"/>
          <w:sz w:val="28"/>
          <w:szCs w:val="28"/>
          <w:shd w:val="clear" w:color="auto" w:fill="FFFFFF"/>
        </w:rPr>
        <w:t>страхових</w:t>
      </w:r>
      <w:proofErr w:type="spellEnd"/>
      <w:r w:rsidRPr="00E8224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82243">
        <w:rPr>
          <w:color w:val="000000"/>
          <w:sz w:val="28"/>
          <w:szCs w:val="28"/>
          <w:shd w:val="clear" w:color="auto" w:fill="FFFFFF"/>
        </w:rPr>
        <w:t>внесків</w:t>
      </w:r>
      <w:proofErr w:type="spellEnd"/>
      <w:r w:rsidRPr="00E8224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82243">
        <w:rPr>
          <w:color w:val="000000"/>
          <w:sz w:val="28"/>
          <w:szCs w:val="28"/>
          <w:shd w:val="clear" w:color="auto" w:fill="FFFFFF"/>
        </w:rPr>
        <w:t>поступово</w:t>
      </w:r>
      <w:proofErr w:type="spellEnd"/>
      <w:r w:rsidRPr="00E8224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82243">
        <w:rPr>
          <w:color w:val="000000"/>
          <w:sz w:val="28"/>
          <w:szCs w:val="28"/>
          <w:shd w:val="clear" w:color="auto" w:fill="FFFFFF"/>
        </w:rPr>
        <w:t>було</w:t>
      </w:r>
      <w:proofErr w:type="spellEnd"/>
      <w:r w:rsidRPr="00E8224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82243">
        <w:rPr>
          <w:color w:val="000000"/>
          <w:sz w:val="28"/>
          <w:szCs w:val="28"/>
          <w:shd w:val="clear" w:color="auto" w:fill="FFFFFF"/>
        </w:rPr>
        <w:t>замінене</w:t>
      </w:r>
      <w:proofErr w:type="spellEnd"/>
      <w:r w:rsidRPr="00E82243">
        <w:rPr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E82243">
        <w:rPr>
          <w:color w:val="000000"/>
          <w:sz w:val="28"/>
          <w:szCs w:val="28"/>
          <w:shd w:val="clear" w:color="auto" w:fill="FFFFFF"/>
        </w:rPr>
        <w:t>пряме</w:t>
      </w:r>
      <w:proofErr w:type="spellEnd"/>
      <w:r w:rsidRPr="00E8224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82243">
        <w:rPr>
          <w:color w:val="000000"/>
          <w:sz w:val="28"/>
          <w:szCs w:val="28"/>
          <w:shd w:val="clear" w:color="auto" w:fill="FFFFFF"/>
        </w:rPr>
        <w:t>фінансування</w:t>
      </w:r>
      <w:proofErr w:type="spellEnd"/>
      <w:r w:rsidRPr="00E82243">
        <w:rPr>
          <w:color w:val="000000"/>
          <w:sz w:val="28"/>
          <w:szCs w:val="28"/>
          <w:shd w:val="clear" w:color="auto" w:fill="FFFFFF"/>
        </w:rPr>
        <w:t xml:space="preserve"> за </w:t>
      </w:r>
      <w:proofErr w:type="spellStart"/>
      <w:r w:rsidRPr="00E82243">
        <w:rPr>
          <w:color w:val="000000"/>
          <w:sz w:val="28"/>
          <w:szCs w:val="28"/>
          <w:shd w:val="clear" w:color="auto" w:fill="FFFFFF"/>
        </w:rPr>
        <w:t>рахунок</w:t>
      </w:r>
      <w:proofErr w:type="spellEnd"/>
      <w:r w:rsidRPr="00E8224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82243">
        <w:rPr>
          <w:color w:val="000000"/>
          <w:sz w:val="28"/>
          <w:szCs w:val="28"/>
          <w:shd w:val="clear" w:color="auto" w:fill="FFFFFF"/>
        </w:rPr>
        <w:t>державних</w:t>
      </w:r>
      <w:proofErr w:type="spellEnd"/>
      <w:r w:rsidRPr="00E8224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82243">
        <w:rPr>
          <w:color w:val="000000"/>
          <w:sz w:val="28"/>
          <w:szCs w:val="28"/>
          <w:shd w:val="clear" w:color="auto" w:fill="FFFFFF"/>
        </w:rPr>
        <w:t>асигнувань</w:t>
      </w:r>
      <w:proofErr w:type="spellEnd"/>
      <w:r w:rsidRPr="00E82243">
        <w:rPr>
          <w:color w:val="000000"/>
          <w:sz w:val="28"/>
          <w:szCs w:val="28"/>
          <w:shd w:val="clear" w:color="auto" w:fill="FFFFFF"/>
        </w:rPr>
        <w:t xml:space="preserve"> з бюджету. Для </w:t>
      </w:r>
      <w:proofErr w:type="spellStart"/>
      <w:r w:rsidRPr="00E82243">
        <w:rPr>
          <w:color w:val="000000"/>
          <w:sz w:val="28"/>
          <w:szCs w:val="28"/>
          <w:shd w:val="clear" w:color="auto" w:fill="FFFFFF"/>
        </w:rPr>
        <w:t>організації</w:t>
      </w:r>
      <w:proofErr w:type="spellEnd"/>
      <w:r w:rsidRPr="00E8224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82243">
        <w:rPr>
          <w:color w:val="000000"/>
          <w:sz w:val="28"/>
          <w:szCs w:val="28"/>
          <w:shd w:val="clear" w:color="auto" w:fill="FFFFFF"/>
        </w:rPr>
        <w:t>соціального</w:t>
      </w:r>
      <w:proofErr w:type="spellEnd"/>
      <w:r w:rsidRPr="00E8224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82243">
        <w:rPr>
          <w:color w:val="000000"/>
          <w:sz w:val="28"/>
          <w:szCs w:val="28"/>
          <w:shd w:val="clear" w:color="auto" w:fill="FFFFFF"/>
        </w:rPr>
        <w:t>забезпечення</w:t>
      </w:r>
      <w:proofErr w:type="spellEnd"/>
      <w:r w:rsidRPr="00E82243">
        <w:rPr>
          <w:color w:val="000000"/>
          <w:sz w:val="28"/>
          <w:szCs w:val="28"/>
          <w:shd w:val="clear" w:color="auto" w:fill="FFFFFF"/>
        </w:rPr>
        <w:t xml:space="preserve"> при </w:t>
      </w:r>
      <w:proofErr w:type="spellStart"/>
      <w:r w:rsidRPr="00E82243">
        <w:rPr>
          <w:color w:val="000000"/>
          <w:sz w:val="28"/>
          <w:szCs w:val="28"/>
          <w:shd w:val="clear" w:color="auto" w:fill="FFFFFF"/>
        </w:rPr>
        <w:t>місцевих</w:t>
      </w:r>
      <w:proofErr w:type="spellEnd"/>
      <w:r w:rsidRPr="00E82243">
        <w:rPr>
          <w:color w:val="000000"/>
          <w:sz w:val="28"/>
          <w:szCs w:val="28"/>
          <w:shd w:val="clear" w:color="auto" w:fill="FFFFFF"/>
        </w:rPr>
        <w:t xml:space="preserve"> органах </w:t>
      </w:r>
      <w:proofErr w:type="spellStart"/>
      <w:r w:rsidRPr="00E82243">
        <w:rPr>
          <w:color w:val="000000"/>
          <w:sz w:val="28"/>
          <w:szCs w:val="28"/>
          <w:shd w:val="clear" w:color="auto" w:fill="FFFFFF"/>
        </w:rPr>
        <w:t>Наркомпраці</w:t>
      </w:r>
      <w:proofErr w:type="spellEnd"/>
      <w:r w:rsidRPr="00E8224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82243">
        <w:rPr>
          <w:color w:val="000000"/>
          <w:sz w:val="28"/>
          <w:szCs w:val="28"/>
          <w:shd w:val="clear" w:color="auto" w:fill="FFFFFF"/>
        </w:rPr>
        <w:t>були</w:t>
      </w:r>
      <w:proofErr w:type="spellEnd"/>
      <w:r w:rsidRPr="00E8224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82243">
        <w:rPr>
          <w:color w:val="000000"/>
          <w:sz w:val="28"/>
          <w:szCs w:val="28"/>
          <w:shd w:val="clear" w:color="auto" w:fill="FFFFFF"/>
        </w:rPr>
        <w:t>створені</w:t>
      </w:r>
      <w:proofErr w:type="spellEnd"/>
      <w:r w:rsidRPr="00E8224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82243">
        <w:rPr>
          <w:color w:val="000000"/>
          <w:sz w:val="28"/>
          <w:szCs w:val="28"/>
          <w:shd w:val="clear" w:color="auto" w:fill="FFFFFF"/>
        </w:rPr>
        <w:t>підвідділи</w:t>
      </w:r>
      <w:proofErr w:type="spellEnd"/>
      <w:r w:rsidRPr="00E8224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82243">
        <w:rPr>
          <w:color w:val="000000"/>
          <w:sz w:val="28"/>
          <w:szCs w:val="28"/>
          <w:shd w:val="clear" w:color="auto" w:fill="FFFFFF"/>
        </w:rPr>
        <w:t>соціального</w:t>
      </w:r>
      <w:proofErr w:type="spellEnd"/>
      <w:r w:rsidRPr="00E8224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82243">
        <w:rPr>
          <w:color w:val="000000"/>
          <w:sz w:val="28"/>
          <w:szCs w:val="28"/>
          <w:shd w:val="clear" w:color="auto" w:fill="FFFFFF"/>
        </w:rPr>
        <w:t>забезпечення</w:t>
      </w:r>
      <w:proofErr w:type="spellEnd"/>
      <w:r w:rsidRPr="00E82243">
        <w:rPr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E82243">
        <w:rPr>
          <w:color w:val="000000"/>
          <w:sz w:val="28"/>
          <w:szCs w:val="28"/>
          <w:shd w:val="clear" w:color="auto" w:fill="FFFFFF"/>
        </w:rPr>
        <w:t>охорони</w:t>
      </w:r>
      <w:proofErr w:type="spellEnd"/>
      <w:r w:rsidRPr="00E8224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82243">
        <w:rPr>
          <w:color w:val="000000"/>
          <w:sz w:val="28"/>
          <w:szCs w:val="28"/>
          <w:shd w:val="clear" w:color="auto" w:fill="FFFFFF"/>
        </w:rPr>
        <w:t>праці</w:t>
      </w:r>
      <w:proofErr w:type="spellEnd"/>
      <w:r w:rsidRPr="00E82243">
        <w:rPr>
          <w:color w:val="000000"/>
          <w:sz w:val="28"/>
          <w:szCs w:val="28"/>
          <w:shd w:val="clear" w:color="auto" w:fill="FFFFFF"/>
        </w:rPr>
        <w:t xml:space="preserve">, на </w:t>
      </w:r>
      <w:proofErr w:type="spellStart"/>
      <w:r w:rsidRPr="00E82243">
        <w:rPr>
          <w:color w:val="000000"/>
          <w:sz w:val="28"/>
          <w:szCs w:val="28"/>
          <w:shd w:val="clear" w:color="auto" w:fill="FFFFFF"/>
        </w:rPr>
        <w:t>які</w:t>
      </w:r>
      <w:proofErr w:type="spellEnd"/>
      <w:r w:rsidRPr="00E8224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82243">
        <w:rPr>
          <w:color w:val="000000"/>
          <w:sz w:val="28"/>
          <w:szCs w:val="28"/>
          <w:shd w:val="clear" w:color="auto" w:fill="FFFFFF"/>
        </w:rPr>
        <w:t>покладалось</w:t>
      </w:r>
      <w:proofErr w:type="spellEnd"/>
      <w:r w:rsidRPr="00E8224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82243">
        <w:rPr>
          <w:color w:val="000000"/>
          <w:sz w:val="28"/>
          <w:szCs w:val="28"/>
          <w:shd w:val="clear" w:color="auto" w:fill="FFFFFF"/>
        </w:rPr>
        <w:t>завдання</w:t>
      </w:r>
      <w:proofErr w:type="spellEnd"/>
      <w:r w:rsidRPr="00E8224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82243">
        <w:rPr>
          <w:color w:val="000000"/>
          <w:sz w:val="28"/>
          <w:szCs w:val="28"/>
          <w:shd w:val="clear" w:color="auto" w:fill="FFFFFF"/>
        </w:rPr>
        <w:t>організації</w:t>
      </w:r>
      <w:proofErr w:type="spellEnd"/>
      <w:r w:rsidRPr="00E8224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82243">
        <w:rPr>
          <w:color w:val="000000"/>
          <w:sz w:val="28"/>
          <w:szCs w:val="28"/>
          <w:shd w:val="clear" w:color="auto" w:fill="FFFFFF"/>
        </w:rPr>
        <w:t>матеріальної</w:t>
      </w:r>
      <w:proofErr w:type="spellEnd"/>
      <w:r w:rsidRPr="00E8224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82243">
        <w:rPr>
          <w:color w:val="000000"/>
          <w:sz w:val="28"/>
          <w:szCs w:val="28"/>
          <w:shd w:val="clear" w:color="auto" w:fill="FFFFFF"/>
        </w:rPr>
        <w:t>допомоги</w:t>
      </w:r>
      <w:proofErr w:type="spellEnd"/>
      <w:r w:rsidRPr="00E82243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82243">
        <w:rPr>
          <w:color w:val="000000"/>
          <w:sz w:val="28"/>
          <w:szCs w:val="28"/>
          <w:shd w:val="clear" w:color="auto" w:fill="FFFFFF"/>
        </w:rPr>
        <w:t>включаючи</w:t>
      </w:r>
      <w:proofErr w:type="spellEnd"/>
      <w:r w:rsidRPr="00E82243">
        <w:rPr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E82243">
        <w:rPr>
          <w:color w:val="000000"/>
          <w:sz w:val="28"/>
          <w:szCs w:val="28"/>
          <w:shd w:val="clear" w:color="auto" w:fill="FFFFFF"/>
        </w:rPr>
        <w:t>натуральну</w:t>
      </w:r>
      <w:proofErr w:type="spellEnd"/>
      <w:r w:rsidRPr="00E8224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82243">
        <w:rPr>
          <w:color w:val="000000"/>
          <w:sz w:val="28"/>
          <w:szCs w:val="28"/>
          <w:shd w:val="clear" w:color="auto" w:fill="FFFFFF"/>
        </w:rPr>
        <w:t>допомогу</w:t>
      </w:r>
      <w:proofErr w:type="spellEnd"/>
      <w:r w:rsidRPr="00E82243">
        <w:rPr>
          <w:color w:val="000000"/>
          <w:sz w:val="28"/>
          <w:szCs w:val="28"/>
          <w:shd w:val="clear" w:color="auto" w:fill="FFFFFF"/>
        </w:rPr>
        <w:t xml:space="preserve"> в основному </w:t>
      </w:r>
      <w:proofErr w:type="spellStart"/>
      <w:r w:rsidRPr="00E82243">
        <w:rPr>
          <w:color w:val="000000"/>
          <w:sz w:val="28"/>
          <w:szCs w:val="28"/>
          <w:shd w:val="clear" w:color="auto" w:fill="FFFFFF"/>
        </w:rPr>
        <w:t>сім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>’</w:t>
      </w:r>
      <w:r w:rsidRPr="00E82243">
        <w:rPr>
          <w:color w:val="000000"/>
          <w:sz w:val="28"/>
          <w:szCs w:val="28"/>
          <w:shd w:val="clear" w:color="auto" w:fill="FFFFFF"/>
        </w:rPr>
        <w:t xml:space="preserve">ям </w:t>
      </w:r>
      <w:proofErr w:type="spellStart"/>
      <w:r w:rsidRPr="00E82243">
        <w:rPr>
          <w:color w:val="000000"/>
          <w:sz w:val="28"/>
          <w:szCs w:val="28"/>
          <w:shd w:val="clear" w:color="auto" w:fill="FFFFFF"/>
        </w:rPr>
        <w:t>червоноармійців</w:t>
      </w:r>
      <w:proofErr w:type="spellEnd"/>
      <w:r w:rsidRPr="00E82243">
        <w:rPr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E82243">
        <w:rPr>
          <w:color w:val="000000"/>
          <w:sz w:val="28"/>
          <w:szCs w:val="28"/>
          <w:shd w:val="clear" w:color="auto" w:fill="FFFFFF"/>
        </w:rPr>
        <w:t>хворим</w:t>
      </w:r>
      <w:proofErr w:type="spellEnd"/>
      <w:r w:rsidRPr="00E8224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82243">
        <w:rPr>
          <w:color w:val="000000"/>
          <w:sz w:val="28"/>
          <w:szCs w:val="28"/>
          <w:shd w:val="clear" w:color="auto" w:fill="FFFFFF"/>
        </w:rPr>
        <w:t>пролетарям</w:t>
      </w:r>
      <w:proofErr w:type="spellEnd"/>
      <w:r w:rsidRPr="00E82243">
        <w:rPr>
          <w:color w:val="000000"/>
          <w:sz w:val="28"/>
          <w:szCs w:val="28"/>
          <w:shd w:val="clear" w:color="auto" w:fill="FFFFFF"/>
        </w:rPr>
        <w:t>.</w:t>
      </w:r>
    </w:p>
    <w:p w:rsidR="000819F9" w:rsidRPr="00E82243" w:rsidRDefault="000819F9" w:rsidP="00E82243">
      <w:pPr>
        <w:ind w:firstLine="567"/>
        <w:jc w:val="both"/>
        <w:rPr>
          <w:sz w:val="28"/>
        </w:rPr>
      </w:pPr>
      <w:r w:rsidRPr="00C92922">
        <w:rPr>
          <w:b/>
          <w:bCs/>
          <w:sz w:val="28"/>
          <w:lang w:val="uk-UA"/>
        </w:rPr>
        <w:t>Положення про соціальне забезпечення</w:t>
      </w:r>
      <w:r w:rsidRPr="00E82243">
        <w:rPr>
          <w:sz w:val="28"/>
          <w:lang w:val="uk-UA"/>
        </w:rPr>
        <w:t xml:space="preserve"> від 31</w:t>
      </w:r>
      <w:r w:rsidR="00E82243">
        <w:rPr>
          <w:sz w:val="28"/>
          <w:lang w:val="uk-UA"/>
        </w:rPr>
        <w:t>.10.</w:t>
      </w:r>
      <w:r w:rsidRPr="00E82243">
        <w:rPr>
          <w:sz w:val="28"/>
          <w:lang w:val="uk-UA"/>
        </w:rPr>
        <w:t>1918 встановлювало допомоги у випадках тимчасової непрацездатності, безробіття, вагітності та пологах, народження дитини, на поховання, пенсії по інвалідності, медичн</w:t>
      </w:r>
      <w:r w:rsidR="00F22945" w:rsidRPr="00E82243">
        <w:rPr>
          <w:sz w:val="28"/>
          <w:lang w:val="uk-UA"/>
        </w:rPr>
        <w:t xml:space="preserve">у допомогу, протезування та ін. </w:t>
      </w:r>
      <w:r w:rsidRPr="00E82243">
        <w:rPr>
          <w:sz w:val="28"/>
        </w:rPr>
        <w:t xml:space="preserve">Таким чином, </w:t>
      </w:r>
      <w:proofErr w:type="spellStart"/>
      <w:r w:rsidRPr="00E82243">
        <w:rPr>
          <w:i/>
          <w:sz w:val="28"/>
          <w:u w:val="single"/>
        </w:rPr>
        <w:t>медична</w:t>
      </w:r>
      <w:proofErr w:type="spellEnd"/>
      <w:r w:rsidRPr="00E82243">
        <w:rPr>
          <w:i/>
          <w:sz w:val="28"/>
          <w:u w:val="single"/>
        </w:rPr>
        <w:t xml:space="preserve"> </w:t>
      </w:r>
      <w:proofErr w:type="spellStart"/>
      <w:r w:rsidRPr="00E82243">
        <w:rPr>
          <w:i/>
          <w:sz w:val="28"/>
          <w:u w:val="single"/>
        </w:rPr>
        <w:t>допомога</w:t>
      </w:r>
      <w:proofErr w:type="spellEnd"/>
      <w:r w:rsidRPr="00E82243">
        <w:rPr>
          <w:i/>
          <w:sz w:val="28"/>
          <w:u w:val="single"/>
        </w:rPr>
        <w:t xml:space="preserve"> </w:t>
      </w:r>
      <w:proofErr w:type="spellStart"/>
      <w:r w:rsidRPr="00E82243">
        <w:rPr>
          <w:i/>
          <w:sz w:val="28"/>
          <w:u w:val="single"/>
        </w:rPr>
        <w:t>була</w:t>
      </w:r>
      <w:proofErr w:type="spellEnd"/>
      <w:r w:rsidRPr="00E82243">
        <w:rPr>
          <w:i/>
          <w:sz w:val="28"/>
          <w:u w:val="single"/>
        </w:rPr>
        <w:t xml:space="preserve"> включена</w:t>
      </w:r>
      <w:r w:rsidRPr="00E82243">
        <w:rPr>
          <w:sz w:val="28"/>
        </w:rPr>
        <w:t xml:space="preserve"> до </w:t>
      </w:r>
      <w:proofErr w:type="spellStart"/>
      <w:r w:rsidRPr="00E82243">
        <w:rPr>
          <w:sz w:val="28"/>
        </w:rPr>
        <w:t>системи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заходів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соціального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забезпечення</w:t>
      </w:r>
      <w:proofErr w:type="spellEnd"/>
      <w:r w:rsidRPr="00E82243">
        <w:rPr>
          <w:sz w:val="28"/>
        </w:rPr>
        <w:t>.</w:t>
      </w:r>
    </w:p>
    <w:p w:rsidR="000819F9" w:rsidRPr="00E82243" w:rsidRDefault="000819F9" w:rsidP="000819F9">
      <w:pPr>
        <w:ind w:firstLine="567"/>
        <w:jc w:val="both"/>
        <w:rPr>
          <w:sz w:val="28"/>
        </w:rPr>
      </w:pPr>
      <w:proofErr w:type="spellStart"/>
      <w:r w:rsidRPr="00E82243">
        <w:rPr>
          <w:sz w:val="28"/>
        </w:rPr>
        <w:t>Термін</w:t>
      </w:r>
      <w:proofErr w:type="spellEnd"/>
      <w:r w:rsidRPr="00E82243">
        <w:rPr>
          <w:sz w:val="28"/>
        </w:rPr>
        <w:t xml:space="preserve"> </w:t>
      </w:r>
      <w:r w:rsidR="005F6655" w:rsidRPr="00E82243">
        <w:rPr>
          <w:sz w:val="28"/>
        </w:rPr>
        <w:t>«</w:t>
      </w:r>
      <w:proofErr w:type="spellStart"/>
      <w:r w:rsidRPr="00E82243">
        <w:rPr>
          <w:sz w:val="28"/>
        </w:rPr>
        <w:t>медичне</w:t>
      </w:r>
      <w:proofErr w:type="spellEnd"/>
      <w:r w:rsidRPr="00E82243">
        <w:rPr>
          <w:sz w:val="28"/>
        </w:rPr>
        <w:t xml:space="preserve"> право</w:t>
      </w:r>
      <w:r w:rsidR="005F6655" w:rsidRPr="00E82243">
        <w:rPr>
          <w:sz w:val="28"/>
        </w:rPr>
        <w:t>»</w:t>
      </w:r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увійшов</w:t>
      </w:r>
      <w:proofErr w:type="spellEnd"/>
      <w:r w:rsidRPr="00E82243">
        <w:rPr>
          <w:sz w:val="28"/>
        </w:rPr>
        <w:t xml:space="preserve"> до </w:t>
      </w:r>
      <w:proofErr w:type="spellStart"/>
      <w:r w:rsidRPr="00E82243">
        <w:rPr>
          <w:sz w:val="28"/>
        </w:rPr>
        <w:t>медичної</w:t>
      </w:r>
      <w:proofErr w:type="spellEnd"/>
      <w:r w:rsidRPr="00E82243">
        <w:rPr>
          <w:sz w:val="28"/>
        </w:rPr>
        <w:t xml:space="preserve"> і </w:t>
      </w:r>
      <w:proofErr w:type="spellStart"/>
      <w:r w:rsidRPr="00E82243">
        <w:rPr>
          <w:sz w:val="28"/>
        </w:rPr>
        <w:t>юридичної</w:t>
      </w:r>
      <w:proofErr w:type="spellEnd"/>
      <w:r w:rsidRPr="00E82243">
        <w:rPr>
          <w:sz w:val="28"/>
        </w:rPr>
        <w:t xml:space="preserve"> практики </w:t>
      </w:r>
      <w:proofErr w:type="spellStart"/>
      <w:r w:rsidRPr="00E82243">
        <w:rPr>
          <w:sz w:val="28"/>
        </w:rPr>
        <w:t>від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терміна</w:t>
      </w:r>
      <w:proofErr w:type="spellEnd"/>
      <w:r w:rsidRPr="00E82243">
        <w:rPr>
          <w:sz w:val="28"/>
        </w:rPr>
        <w:t xml:space="preserve"> </w:t>
      </w:r>
      <w:r w:rsidR="005F6655" w:rsidRPr="00E82243">
        <w:rPr>
          <w:sz w:val="28"/>
        </w:rPr>
        <w:t>«</w:t>
      </w:r>
      <w:proofErr w:type="spellStart"/>
      <w:r w:rsidRPr="00E82243">
        <w:rPr>
          <w:sz w:val="28"/>
        </w:rPr>
        <w:t>міжнародне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медичне</w:t>
      </w:r>
      <w:proofErr w:type="spellEnd"/>
      <w:r w:rsidRPr="00E82243">
        <w:rPr>
          <w:sz w:val="28"/>
        </w:rPr>
        <w:t xml:space="preserve"> право</w:t>
      </w:r>
      <w:r w:rsidR="005F6655" w:rsidRPr="00E82243">
        <w:rPr>
          <w:sz w:val="28"/>
        </w:rPr>
        <w:t>»</w:t>
      </w:r>
      <w:r w:rsidRPr="00E82243">
        <w:rPr>
          <w:sz w:val="28"/>
        </w:rPr>
        <w:t xml:space="preserve"> як комплекс </w:t>
      </w:r>
      <w:proofErr w:type="spellStart"/>
      <w:r w:rsidRPr="00E82243">
        <w:rPr>
          <w:sz w:val="28"/>
        </w:rPr>
        <w:t>завдань</w:t>
      </w:r>
      <w:proofErr w:type="spellEnd"/>
      <w:r w:rsidRPr="00E82243">
        <w:rPr>
          <w:sz w:val="28"/>
        </w:rPr>
        <w:t xml:space="preserve">, </w:t>
      </w:r>
      <w:proofErr w:type="spellStart"/>
      <w:r w:rsidRPr="00E82243">
        <w:rPr>
          <w:sz w:val="28"/>
        </w:rPr>
        <w:t>що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покладені</w:t>
      </w:r>
      <w:proofErr w:type="spellEnd"/>
      <w:r w:rsidRPr="00E82243">
        <w:rPr>
          <w:sz w:val="28"/>
        </w:rPr>
        <w:t xml:space="preserve"> на </w:t>
      </w:r>
      <w:proofErr w:type="spellStart"/>
      <w:r w:rsidRPr="00E82243">
        <w:rPr>
          <w:sz w:val="28"/>
        </w:rPr>
        <w:t>Всесвітню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медичну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асоціацію</w:t>
      </w:r>
      <w:proofErr w:type="spellEnd"/>
      <w:r w:rsidRPr="00E82243">
        <w:rPr>
          <w:sz w:val="28"/>
        </w:rPr>
        <w:t xml:space="preserve">, де </w:t>
      </w:r>
      <w:proofErr w:type="spellStart"/>
      <w:r w:rsidRPr="00E82243">
        <w:rPr>
          <w:sz w:val="28"/>
        </w:rPr>
        <w:t>серед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інших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було</w:t>
      </w:r>
      <w:proofErr w:type="spellEnd"/>
      <w:r w:rsidRPr="00E82243">
        <w:rPr>
          <w:sz w:val="28"/>
        </w:rPr>
        <w:t xml:space="preserve"> й </w:t>
      </w:r>
      <w:proofErr w:type="spellStart"/>
      <w:r w:rsidRPr="00E82243">
        <w:rPr>
          <w:sz w:val="28"/>
        </w:rPr>
        <w:t>завдання</w:t>
      </w:r>
      <w:proofErr w:type="spellEnd"/>
      <w:r w:rsidRPr="00E82243">
        <w:rPr>
          <w:sz w:val="28"/>
        </w:rPr>
        <w:t xml:space="preserve"> </w:t>
      </w:r>
      <w:r w:rsidR="005F6655" w:rsidRPr="00E82243">
        <w:rPr>
          <w:sz w:val="28"/>
        </w:rPr>
        <w:t>«</w:t>
      </w:r>
      <w:proofErr w:type="spellStart"/>
      <w:r w:rsidRPr="00E82243">
        <w:rPr>
          <w:sz w:val="28"/>
        </w:rPr>
        <w:t>розробки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загальної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політики</w:t>
      </w:r>
      <w:proofErr w:type="spellEnd"/>
      <w:r w:rsidRPr="00E82243">
        <w:rPr>
          <w:sz w:val="28"/>
        </w:rPr>
        <w:t xml:space="preserve"> у </w:t>
      </w:r>
      <w:proofErr w:type="spellStart"/>
      <w:r w:rsidRPr="00E82243">
        <w:rPr>
          <w:sz w:val="28"/>
        </w:rPr>
        <w:t>питаннях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міжнародного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медичного</w:t>
      </w:r>
      <w:proofErr w:type="spellEnd"/>
      <w:r w:rsidRPr="00E82243">
        <w:rPr>
          <w:sz w:val="28"/>
        </w:rPr>
        <w:t xml:space="preserve"> права. </w:t>
      </w:r>
      <w:proofErr w:type="spellStart"/>
      <w:r w:rsidRPr="00E82243">
        <w:rPr>
          <w:sz w:val="28"/>
        </w:rPr>
        <w:t>Згодом</w:t>
      </w:r>
      <w:proofErr w:type="spellEnd"/>
      <w:r w:rsidRPr="00E82243">
        <w:rPr>
          <w:sz w:val="28"/>
        </w:rPr>
        <w:t xml:space="preserve"> у 1974 р. на 56-й </w:t>
      </w:r>
      <w:proofErr w:type="spellStart"/>
      <w:r w:rsidRPr="00E82243">
        <w:rPr>
          <w:sz w:val="28"/>
        </w:rPr>
        <w:t>міжнародній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конференції</w:t>
      </w:r>
      <w:proofErr w:type="spellEnd"/>
      <w:r w:rsidRPr="00E82243">
        <w:rPr>
          <w:sz w:val="28"/>
        </w:rPr>
        <w:t xml:space="preserve"> в </w:t>
      </w:r>
      <w:proofErr w:type="spellStart"/>
      <w:r w:rsidRPr="00E82243">
        <w:rPr>
          <w:sz w:val="28"/>
        </w:rPr>
        <w:t>Делі</w:t>
      </w:r>
      <w:proofErr w:type="spellEnd"/>
      <w:r w:rsidRPr="00E82243">
        <w:rPr>
          <w:sz w:val="28"/>
        </w:rPr>
        <w:t xml:space="preserve">, </w:t>
      </w:r>
      <w:proofErr w:type="spellStart"/>
      <w:r w:rsidRPr="00E82243">
        <w:rPr>
          <w:sz w:val="28"/>
        </w:rPr>
        <w:t>проведеній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Міжнародною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асоціацією</w:t>
      </w:r>
      <w:proofErr w:type="spellEnd"/>
      <w:r w:rsidRPr="00E82243">
        <w:rPr>
          <w:sz w:val="28"/>
        </w:rPr>
        <w:t xml:space="preserve"> права (</w:t>
      </w:r>
      <w:proofErr w:type="spellStart"/>
      <w:r w:rsidRPr="00E82243">
        <w:rPr>
          <w:sz w:val="28"/>
        </w:rPr>
        <w:t>ILA</w:t>
      </w:r>
      <w:proofErr w:type="spellEnd"/>
      <w:r w:rsidRPr="00E82243">
        <w:rPr>
          <w:sz w:val="28"/>
        </w:rPr>
        <w:t xml:space="preserve">) та </w:t>
      </w:r>
      <w:proofErr w:type="spellStart"/>
      <w:r w:rsidRPr="00E82243">
        <w:rPr>
          <w:sz w:val="28"/>
        </w:rPr>
        <w:t>Інститутом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міжнародного</w:t>
      </w:r>
      <w:proofErr w:type="spellEnd"/>
      <w:r w:rsidRPr="00E82243">
        <w:rPr>
          <w:sz w:val="28"/>
        </w:rPr>
        <w:t xml:space="preserve"> права, </w:t>
      </w:r>
      <w:proofErr w:type="spellStart"/>
      <w:r w:rsidRPr="00E82243">
        <w:rPr>
          <w:sz w:val="28"/>
        </w:rPr>
        <w:t>було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офіційно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визнано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існування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міжнародного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медичного</w:t>
      </w:r>
      <w:proofErr w:type="spellEnd"/>
      <w:r w:rsidRPr="00E82243">
        <w:rPr>
          <w:sz w:val="28"/>
        </w:rPr>
        <w:t xml:space="preserve"> і </w:t>
      </w:r>
      <w:proofErr w:type="spellStart"/>
      <w:r w:rsidRPr="00E82243">
        <w:rPr>
          <w:sz w:val="28"/>
        </w:rPr>
        <w:t>гуманітарного</w:t>
      </w:r>
      <w:proofErr w:type="spellEnd"/>
      <w:r w:rsidRPr="00E82243">
        <w:rPr>
          <w:sz w:val="28"/>
        </w:rPr>
        <w:t xml:space="preserve"> права як </w:t>
      </w:r>
      <w:proofErr w:type="spellStart"/>
      <w:r w:rsidRPr="00E82243">
        <w:rPr>
          <w:sz w:val="28"/>
        </w:rPr>
        <w:t>сукупності</w:t>
      </w:r>
      <w:proofErr w:type="spellEnd"/>
      <w:r w:rsidRPr="00E82243">
        <w:rPr>
          <w:sz w:val="28"/>
        </w:rPr>
        <w:t xml:space="preserve"> норм і </w:t>
      </w:r>
      <w:proofErr w:type="spellStart"/>
      <w:r w:rsidRPr="00E82243">
        <w:rPr>
          <w:sz w:val="28"/>
        </w:rPr>
        <w:t>принципів</w:t>
      </w:r>
      <w:proofErr w:type="spellEnd"/>
      <w:r w:rsidRPr="00E82243">
        <w:rPr>
          <w:sz w:val="28"/>
        </w:rPr>
        <w:t xml:space="preserve">, </w:t>
      </w:r>
      <w:proofErr w:type="spellStart"/>
      <w:r w:rsidRPr="00E82243">
        <w:rPr>
          <w:sz w:val="28"/>
        </w:rPr>
        <w:t>що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мають</w:t>
      </w:r>
      <w:proofErr w:type="spellEnd"/>
      <w:r w:rsidRPr="00E82243">
        <w:rPr>
          <w:sz w:val="28"/>
        </w:rPr>
        <w:t xml:space="preserve"> на </w:t>
      </w:r>
      <w:proofErr w:type="spellStart"/>
      <w:r w:rsidRPr="00E82243">
        <w:rPr>
          <w:sz w:val="28"/>
        </w:rPr>
        <w:t>меті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полегшити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страждання</w:t>
      </w:r>
      <w:proofErr w:type="spellEnd"/>
      <w:r w:rsidRPr="00E82243">
        <w:rPr>
          <w:sz w:val="28"/>
        </w:rPr>
        <w:t xml:space="preserve"> людей, </w:t>
      </w:r>
      <w:proofErr w:type="spellStart"/>
      <w:r w:rsidRPr="00E82243">
        <w:rPr>
          <w:sz w:val="28"/>
        </w:rPr>
        <w:t>які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викликані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діями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проти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їх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здоров’я</w:t>
      </w:r>
      <w:proofErr w:type="spellEnd"/>
      <w:r w:rsidRPr="00E82243">
        <w:rPr>
          <w:sz w:val="28"/>
        </w:rPr>
        <w:t xml:space="preserve">. У 1974 р. у </w:t>
      </w:r>
      <w:proofErr w:type="spellStart"/>
      <w:r w:rsidRPr="00E82243">
        <w:rPr>
          <w:sz w:val="28"/>
        </w:rPr>
        <w:t>СРСР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відбулася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науково</w:t>
      </w:r>
      <w:proofErr w:type="spellEnd"/>
      <w:r w:rsidRPr="00E82243">
        <w:rPr>
          <w:sz w:val="28"/>
        </w:rPr>
        <w:t xml:space="preserve">-практична </w:t>
      </w:r>
      <w:proofErr w:type="spellStart"/>
      <w:r w:rsidRPr="00E82243">
        <w:rPr>
          <w:sz w:val="28"/>
        </w:rPr>
        <w:t>конференція</w:t>
      </w:r>
      <w:proofErr w:type="spellEnd"/>
      <w:r w:rsidRPr="00E82243">
        <w:rPr>
          <w:sz w:val="28"/>
        </w:rPr>
        <w:t xml:space="preserve"> з проблем </w:t>
      </w:r>
      <w:proofErr w:type="spellStart"/>
      <w:r w:rsidRPr="00E82243">
        <w:rPr>
          <w:sz w:val="28"/>
        </w:rPr>
        <w:t>медичного</w:t>
      </w:r>
      <w:proofErr w:type="spellEnd"/>
      <w:r w:rsidRPr="00E82243">
        <w:rPr>
          <w:sz w:val="28"/>
        </w:rPr>
        <w:t xml:space="preserve"> права, яка стала </w:t>
      </w:r>
      <w:proofErr w:type="spellStart"/>
      <w:r w:rsidRPr="00E82243">
        <w:rPr>
          <w:sz w:val="28"/>
        </w:rPr>
        <w:t>значним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поштовхом</w:t>
      </w:r>
      <w:proofErr w:type="spellEnd"/>
      <w:r w:rsidRPr="00E82243">
        <w:rPr>
          <w:sz w:val="28"/>
        </w:rPr>
        <w:t xml:space="preserve"> до </w:t>
      </w:r>
      <w:proofErr w:type="spellStart"/>
      <w:r w:rsidRPr="00E82243">
        <w:rPr>
          <w:sz w:val="28"/>
        </w:rPr>
        <w:t>наукових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досліджень</w:t>
      </w:r>
      <w:proofErr w:type="spellEnd"/>
      <w:r w:rsidRPr="00E82243">
        <w:rPr>
          <w:sz w:val="28"/>
        </w:rPr>
        <w:t xml:space="preserve"> у </w:t>
      </w:r>
      <w:proofErr w:type="spellStart"/>
      <w:r w:rsidRPr="00E82243">
        <w:rPr>
          <w:sz w:val="28"/>
        </w:rPr>
        <w:t>цій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сфері</w:t>
      </w:r>
      <w:proofErr w:type="spellEnd"/>
      <w:r w:rsidRPr="00E82243">
        <w:rPr>
          <w:sz w:val="28"/>
        </w:rPr>
        <w:t>.</w:t>
      </w:r>
    </w:p>
    <w:p w:rsidR="000819F9" w:rsidRPr="00C92922" w:rsidRDefault="00C92922" w:rsidP="000819F9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О</w:t>
      </w:r>
      <w:r w:rsidR="00C13756">
        <w:rPr>
          <w:sz w:val="28"/>
          <w:lang w:val="uk-UA"/>
        </w:rPr>
        <w:t>скільки</w:t>
      </w:r>
      <w:r w:rsidR="000819F9" w:rsidRPr="00E82243">
        <w:rPr>
          <w:sz w:val="28"/>
        </w:rPr>
        <w:t xml:space="preserve"> основою </w:t>
      </w:r>
      <w:proofErr w:type="spellStart"/>
      <w:r w:rsidR="000819F9" w:rsidRPr="00E82243">
        <w:rPr>
          <w:sz w:val="28"/>
        </w:rPr>
        <w:t>надання</w:t>
      </w:r>
      <w:proofErr w:type="spellEnd"/>
      <w:r w:rsidR="000819F9" w:rsidRPr="00E82243">
        <w:rPr>
          <w:sz w:val="28"/>
        </w:rPr>
        <w:t xml:space="preserve"> </w:t>
      </w:r>
      <w:proofErr w:type="spellStart"/>
      <w:r w:rsidR="000819F9" w:rsidRPr="00E82243">
        <w:rPr>
          <w:sz w:val="28"/>
        </w:rPr>
        <w:t>медичної</w:t>
      </w:r>
      <w:proofErr w:type="spellEnd"/>
      <w:r w:rsidR="000819F9" w:rsidRPr="00E82243">
        <w:rPr>
          <w:sz w:val="28"/>
        </w:rPr>
        <w:t xml:space="preserve"> </w:t>
      </w:r>
      <w:proofErr w:type="spellStart"/>
      <w:r w:rsidR="000819F9" w:rsidRPr="00E82243">
        <w:rPr>
          <w:sz w:val="28"/>
        </w:rPr>
        <w:t>допомоги</w:t>
      </w:r>
      <w:proofErr w:type="spellEnd"/>
      <w:r w:rsidR="000819F9" w:rsidRPr="00E82243">
        <w:rPr>
          <w:sz w:val="28"/>
        </w:rPr>
        <w:t xml:space="preserve"> є </w:t>
      </w:r>
      <w:proofErr w:type="spellStart"/>
      <w:r w:rsidR="000819F9" w:rsidRPr="00E82243">
        <w:rPr>
          <w:sz w:val="28"/>
        </w:rPr>
        <w:t>договір</w:t>
      </w:r>
      <w:proofErr w:type="spellEnd"/>
      <w:r w:rsidR="000819F9" w:rsidRPr="00E82243">
        <w:rPr>
          <w:sz w:val="28"/>
        </w:rPr>
        <w:t xml:space="preserve">, і </w:t>
      </w:r>
      <w:proofErr w:type="spellStart"/>
      <w:r w:rsidR="000819F9" w:rsidRPr="00E82243">
        <w:rPr>
          <w:sz w:val="28"/>
        </w:rPr>
        <w:t>цей</w:t>
      </w:r>
      <w:proofErr w:type="spellEnd"/>
      <w:r w:rsidR="000819F9" w:rsidRPr="00E82243">
        <w:rPr>
          <w:sz w:val="28"/>
        </w:rPr>
        <w:t xml:space="preserve"> </w:t>
      </w:r>
      <w:proofErr w:type="spellStart"/>
      <w:r w:rsidR="000819F9" w:rsidRPr="00E82243">
        <w:rPr>
          <w:sz w:val="28"/>
        </w:rPr>
        <w:t>договір</w:t>
      </w:r>
      <w:proofErr w:type="spellEnd"/>
      <w:r w:rsidR="000819F9" w:rsidRPr="00E82243">
        <w:rPr>
          <w:sz w:val="28"/>
        </w:rPr>
        <w:t xml:space="preserve">, за </w:t>
      </w:r>
      <w:proofErr w:type="spellStart"/>
      <w:r w:rsidR="000819F9" w:rsidRPr="00E82243">
        <w:rPr>
          <w:sz w:val="28"/>
        </w:rPr>
        <w:t>своєю</w:t>
      </w:r>
      <w:proofErr w:type="spellEnd"/>
      <w:r w:rsidR="000819F9" w:rsidRPr="00E82243">
        <w:rPr>
          <w:sz w:val="28"/>
        </w:rPr>
        <w:t xml:space="preserve"> природою є </w:t>
      </w:r>
      <w:proofErr w:type="spellStart"/>
      <w:r w:rsidR="000819F9" w:rsidRPr="00E82243">
        <w:rPr>
          <w:sz w:val="28"/>
        </w:rPr>
        <w:t>цивілістичним</w:t>
      </w:r>
      <w:proofErr w:type="spellEnd"/>
      <w:r>
        <w:rPr>
          <w:sz w:val="28"/>
          <w:lang w:val="uk-UA"/>
        </w:rPr>
        <w:t xml:space="preserve">, то і відносини мають </w:t>
      </w:r>
      <w:proofErr w:type="spellStart"/>
      <w:r>
        <w:rPr>
          <w:sz w:val="28"/>
          <w:lang w:val="uk-UA"/>
        </w:rPr>
        <w:t>цивільни</w:t>
      </w:r>
      <w:proofErr w:type="spellEnd"/>
      <w:r>
        <w:rPr>
          <w:sz w:val="28"/>
          <w:lang w:val="uk-UA"/>
        </w:rPr>
        <w:tab/>
        <w:t xml:space="preserve"> характер.</w:t>
      </w:r>
    </w:p>
    <w:p w:rsidR="000E2412" w:rsidRDefault="000E2412" w:rsidP="000819F9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З</w:t>
      </w:r>
      <w:r w:rsidR="000819F9" w:rsidRPr="00E82243">
        <w:rPr>
          <w:sz w:val="28"/>
        </w:rPr>
        <w:t xml:space="preserve"> </w:t>
      </w:r>
      <w:proofErr w:type="spellStart"/>
      <w:r w:rsidR="000819F9" w:rsidRPr="00E82243">
        <w:rPr>
          <w:sz w:val="28"/>
        </w:rPr>
        <w:t>фактичним</w:t>
      </w:r>
      <w:proofErr w:type="spellEnd"/>
      <w:r w:rsidR="000819F9" w:rsidRPr="00E82243">
        <w:rPr>
          <w:sz w:val="28"/>
        </w:rPr>
        <w:t xml:space="preserve"> </w:t>
      </w:r>
      <w:proofErr w:type="spellStart"/>
      <w:r w:rsidR="000819F9" w:rsidRPr="00E82243">
        <w:rPr>
          <w:sz w:val="28"/>
        </w:rPr>
        <w:t>включенням</w:t>
      </w:r>
      <w:proofErr w:type="spellEnd"/>
      <w:r w:rsidR="000819F9" w:rsidRPr="00E82243">
        <w:rPr>
          <w:sz w:val="28"/>
        </w:rPr>
        <w:t xml:space="preserve"> </w:t>
      </w:r>
      <w:proofErr w:type="spellStart"/>
      <w:r w:rsidR="000819F9" w:rsidRPr="00E82243">
        <w:rPr>
          <w:sz w:val="28"/>
        </w:rPr>
        <w:t>медицини</w:t>
      </w:r>
      <w:proofErr w:type="spellEnd"/>
      <w:r w:rsidR="000819F9" w:rsidRPr="00E82243">
        <w:rPr>
          <w:sz w:val="28"/>
        </w:rPr>
        <w:t xml:space="preserve"> до </w:t>
      </w:r>
      <w:proofErr w:type="spellStart"/>
      <w:r w:rsidR="000819F9" w:rsidRPr="00E82243">
        <w:rPr>
          <w:sz w:val="28"/>
        </w:rPr>
        <w:t>цивільного</w:t>
      </w:r>
      <w:proofErr w:type="spellEnd"/>
      <w:r w:rsidR="000819F9" w:rsidRPr="00E82243">
        <w:rPr>
          <w:sz w:val="28"/>
        </w:rPr>
        <w:t xml:space="preserve"> </w:t>
      </w:r>
      <w:proofErr w:type="spellStart"/>
      <w:r w:rsidR="000819F9" w:rsidRPr="00E82243">
        <w:rPr>
          <w:sz w:val="28"/>
        </w:rPr>
        <w:t>обігу</w:t>
      </w:r>
      <w:proofErr w:type="spellEnd"/>
      <w:r w:rsidR="000819F9" w:rsidRPr="00E82243">
        <w:rPr>
          <w:sz w:val="28"/>
        </w:rPr>
        <w:t xml:space="preserve"> </w:t>
      </w:r>
      <w:proofErr w:type="spellStart"/>
      <w:r w:rsidR="000819F9" w:rsidRPr="00E82243">
        <w:rPr>
          <w:sz w:val="28"/>
        </w:rPr>
        <w:t>вичерпав</w:t>
      </w:r>
      <w:proofErr w:type="spellEnd"/>
      <w:r w:rsidR="000819F9" w:rsidRPr="00E82243">
        <w:rPr>
          <w:sz w:val="28"/>
        </w:rPr>
        <w:t xml:space="preserve"> себе й </w:t>
      </w:r>
      <w:proofErr w:type="spellStart"/>
      <w:r w:rsidR="000819F9" w:rsidRPr="00E82243">
        <w:rPr>
          <w:sz w:val="28"/>
        </w:rPr>
        <w:t>погляд</w:t>
      </w:r>
      <w:proofErr w:type="spellEnd"/>
      <w:r w:rsidR="000819F9" w:rsidRPr="00E82243">
        <w:rPr>
          <w:sz w:val="28"/>
        </w:rPr>
        <w:t xml:space="preserve"> на </w:t>
      </w:r>
      <w:proofErr w:type="spellStart"/>
      <w:r w:rsidR="000819F9" w:rsidRPr="00E82243">
        <w:rPr>
          <w:sz w:val="28"/>
        </w:rPr>
        <w:t>медичне</w:t>
      </w:r>
      <w:proofErr w:type="spellEnd"/>
      <w:r w:rsidR="000819F9" w:rsidRPr="00E82243">
        <w:rPr>
          <w:sz w:val="28"/>
        </w:rPr>
        <w:t xml:space="preserve"> право як </w:t>
      </w:r>
      <w:proofErr w:type="spellStart"/>
      <w:r w:rsidR="000819F9" w:rsidRPr="00E82243">
        <w:rPr>
          <w:sz w:val="28"/>
        </w:rPr>
        <w:t>підгалузь</w:t>
      </w:r>
      <w:proofErr w:type="spellEnd"/>
      <w:r w:rsidR="000819F9" w:rsidRPr="00E82243">
        <w:rPr>
          <w:sz w:val="28"/>
        </w:rPr>
        <w:t xml:space="preserve"> права </w:t>
      </w:r>
      <w:proofErr w:type="spellStart"/>
      <w:r w:rsidR="000819F9" w:rsidRPr="00E82243">
        <w:rPr>
          <w:sz w:val="28"/>
        </w:rPr>
        <w:t>соціального</w:t>
      </w:r>
      <w:proofErr w:type="spellEnd"/>
      <w:r w:rsidR="000819F9" w:rsidRPr="00E82243">
        <w:rPr>
          <w:sz w:val="28"/>
        </w:rPr>
        <w:t xml:space="preserve"> </w:t>
      </w:r>
      <w:proofErr w:type="spellStart"/>
      <w:r w:rsidR="000819F9" w:rsidRPr="00E82243">
        <w:rPr>
          <w:sz w:val="28"/>
        </w:rPr>
        <w:t>забезпечення</w:t>
      </w:r>
      <w:proofErr w:type="spellEnd"/>
      <w:r w:rsidR="000819F9" w:rsidRPr="00E82243">
        <w:rPr>
          <w:sz w:val="28"/>
        </w:rPr>
        <w:t xml:space="preserve">, а </w:t>
      </w:r>
      <w:proofErr w:type="spellStart"/>
      <w:r w:rsidR="000819F9" w:rsidRPr="00E82243">
        <w:rPr>
          <w:sz w:val="28"/>
        </w:rPr>
        <w:t>медичне</w:t>
      </w:r>
      <w:proofErr w:type="spellEnd"/>
      <w:r w:rsidR="000819F9" w:rsidRPr="00E82243">
        <w:rPr>
          <w:sz w:val="28"/>
        </w:rPr>
        <w:t xml:space="preserve"> право – </w:t>
      </w:r>
      <w:proofErr w:type="spellStart"/>
      <w:r w:rsidR="000819F9" w:rsidRPr="00E82243">
        <w:rPr>
          <w:sz w:val="28"/>
        </w:rPr>
        <w:t>це</w:t>
      </w:r>
      <w:proofErr w:type="spellEnd"/>
      <w:r w:rsidR="000819F9" w:rsidRPr="00E82243">
        <w:rPr>
          <w:sz w:val="28"/>
        </w:rPr>
        <w:t xml:space="preserve"> погранична комплексна </w:t>
      </w:r>
      <w:proofErr w:type="spellStart"/>
      <w:r w:rsidR="000819F9" w:rsidRPr="00E82243">
        <w:rPr>
          <w:sz w:val="28"/>
        </w:rPr>
        <w:t>галузь</w:t>
      </w:r>
      <w:proofErr w:type="spellEnd"/>
      <w:r w:rsidR="000819F9" w:rsidRPr="00E82243">
        <w:rPr>
          <w:sz w:val="28"/>
        </w:rPr>
        <w:t xml:space="preserve"> </w:t>
      </w:r>
      <w:proofErr w:type="spellStart"/>
      <w:r w:rsidR="000819F9" w:rsidRPr="00E82243">
        <w:rPr>
          <w:sz w:val="28"/>
        </w:rPr>
        <w:t>національного</w:t>
      </w:r>
      <w:proofErr w:type="spellEnd"/>
      <w:r w:rsidR="000819F9" w:rsidRPr="00E82243">
        <w:rPr>
          <w:sz w:val="28"/>
        </w:rPr>
        <w:t xml:space="preserve"> права, яка </w:t>
      </w:r>
      <w:proofErr w:type="spellStart"/>
      <w:r w:rsidR="000819F9" w:rsidRPr="00E82243">
        <w:rPr>
          <w:sz w:val="28"/>
        </w:rPr>
        <w:t>регулює</w:t>
      </w:r>
      <w:proofErr w:type="spellEnd"/>
      <w:r w:rsidR="000819F9" w:rsidRPr="00E82243">
        <w:rPr>
          <w:sz w:val="28"/>
        </w:rPr>
        <w:t xml:space="preserve"> </w:t>
      </w:r>
      <w:proofErr w:type="spellStart"/>
      <w:r w:rsidR="000819F9" w:rsidRPr="00E82243">
        <w:rPr>
          <w:sz w:val="28"/>
        </w:rPr>
        <w:t>охороноздоровчі</w:t>
      </w:r>
      <w:proofErr w:type="spellEnd"/>
      <w:r w:rsidR="000819F9" w:rsidRPr="00E82243">
        <w:rPr>
          <w:sz w:val="28"/>
        </w:rPr>
        <w:t xml:space="preserve"> та </w:t>
      </w:r>
      <w:proofErr w:type="spellStart"/>
      <w:r w:rsidR="000819F9" w:rsidRPr="00E82243">
        <w:rPr>
          <w:sz w:val="28"/>
        </w:rPr>
        <w:t>інші</w:t>
      </w:r>
      <w:proofErr w:type="spellEnd"/>
      <w:r w:rsidR="000819F9" w:rsidRPr="00E82243">
        <w:rPr>
          <w:sz w:val="28"/>
        </w:rPr>
        <w:t xml:space="preserve"> </w:t>
      </w:r>
      <w:proofErr w:type="spellStart"/>
      <w:r w:rsidR="000819F9" w:rsidRPr="00E82243">
        <w:rPr>
          <w:sz w:val="28"/>
        </w:rPr>
        <w:t>тісно</w:t>
      </w:r>
      <w:proofErr w:type="spellEnd"/>
      <w:r w:rsidR="000819F9" w:rsidRPr="00E82243">
        <w:rPr>
          <w:sz w:val="28"/>
        </w:rPr>
        <w:t xml:space="preserve"> </w:t>
      </w:r>
      <w:proofErr w:type="spellStart"/>
      <w:r w:rsidR="000819F9" w:rsidRPr="00E82243">
        <w:rPr>
          <w:sz w:val="28"/>
        </w:rPr>
        <w:t>пов’язані</w:t>
      </w:r>
      <w:proofErr w:type="spellEnd"/>
      <w:r w:rsidR="000819F9" w:rsidRPr="00E82243">
        <w:rPr>
          <w:sz w:val="28"/>
        </w:rPr>
        <w:t xml:space="preserve"> з ними </w:t>
      </w:r>
      <w:proofErr w:type="spellStart"/>
      <w:r w:rsidR="000819F9" w:rsidRPr="00E82243">
        <w:rPr>
          <w:sz w:val="28"/>
        </w:rPr>
        <w:t>відносини</w:t>
      </w:r>
      <w:proofErr w:type="spellEnd"/>
      <w:r w:rsidR="000819F9" w:rsidRPr="00E82243">
        <w:rPr>
          <w:sz w:val="28"/>
        </w:rPr>
        <w:t xml:space="preserve">. </w:t>
      </w:r>
      <w:r>
        <w:rPr>
          <w:sz w:val="28"/>
          <w:lang w:val="uk-UA"/>
        </w:rPr>
        <w:t>М</w:t>
      </w:r>
      <w:proofErr w:type="spellStart"/>
      <w:r w:rsidR="000819F9" w:rsidRPr="00E82243">
        <w:rPr>
          <w:sz w:val="28"/>
        </w:rPr>
        <w:t>едичне</w:t>
      </w:r>
      <w:proofErr w:type="spellEnd"/>
      <w:r w:rsidR="000819F9" w:rsidRPr="00E82243">
        <w:rPr>
          <w:sz w:val="28"/>
        </w:rPr>
        <w:t xml:space="preserve"> право – </w:t>
      </w:r>
      <w:proofErr w:type="spellStart"/>
      <w:r w:rsidR="000819F9" w:rsidRPr="00E82243">
        <w:rPr>
          <w:sz w:val="28"/>
        </w:rPr>
        <w:t>це</w:t>
      </w:r>
      <w:proofErr w:type="spellEnd"/>
      <w:r w:rsidR="000819F9" w:rsidRPr="00E82243">
        <w:rPr>
          <w:sz w:val="28"/>
        </w:rPr>
        <w:t xml:space="preserve"> комплексна </w:t>
      </w:r>
      <w:proofErr w:type="spellStart"/>
      <w:r w:rsidR="000819F9" w:rsidRPr="00E82243">
        <w:rPr>
          <w:sz w:val="28"/>
        </w:rPr>
        <w:t>галузь</w:t>
      </w:r>
      <w:proofErr w:type="spellEnd"/>
      <w:r w:rsidR="000819F9" w:rsidRPr="00E82243">
        <w:rPr>
          <w:sz w:val="28"/>
        </w:rPr>
        <w:t xml:space="preserve"> права, </w:t>
      </w:r>
      <w:proofErr w:type="spellStart"/>
      <w:r w:rsidR="000819F9" w:rsidRPr="00E82243">
        <w:rPr>
          <w:sz w:val="28"/>
        </w:rPr>
        <w:t>що</w:t>
      </w:r>
      <w:proofErr w:type="spellEnd"/>
      <w:r w:rsidR="000819F9" w:rsidRPr="00E82243">
        <w:rPr>
          <w:sz w:val="28"/>
        </w:rPr>
        <w:t xml:space="preserve"> </w:t>
      </w:r>
      <w:proofErr w:type="spellStart"/>
      <w:r w:rsidR="000819F9" w:rsidRPr="00E82243">
        <w:rPr>
          <w:sz w:val="28"/>
        </w:rPr>
        <w:t>включає</w:t>
      </w:r>
      <w:proofErr w:type="spellEnd"/>
      <w:r w:rsidR="000819F9" w:rsidRPr="00E82243">
        <w:rPr>
          <w:sz w:val="28"/>
        </w:rPr>
        <w:t xml:space="preserve"> </w:t>
      </w:r>
      <w:proofErr w:type="spellStart"/>
      <w:r w:rsidR="000819F9" w:rsidRPr="00E82243">
        <w:rPr>
          <w:sz w:val="28"/>
        </w:rPr>
        <w:t>сукупність</w:t>
      </w:r>
      <w:proofErr w:type="spellEnd"/>
      <w:r w:rsidR="000819F9" w:rsidRPr="00E82243">
        <w:rPr>
          <w:sz w:val="28"/>
        </w:rPr>
        <w:t xml:space="preserve"> </w:t>
      </w:r>
      <w:proofErr w:type="spellStart"/>
      <w:r w:rsidR="000819F9" w:rsidRPr="00E82243">
        <w:rPr>
          <w:sz w:val="28"/>
        </w:rPr>
        <w:t>правових</w:t>
      </w:r>
      <w:proofErr w:type="spellEnd"/>
      <w:r w:rsidR="000819F9" w:rsidRPr="00E82243">
        <w:rPr>
          <w:sz w:val="28"/>
        </w:rPr>
        <w:t xml:space="preserve"> норм, </w:t>
      </w:r>
      <w:proofErr w:type="spellStart"/>
      <w:r w:rsidR="000819F9" w:rsidRPr="00E82243">
        <w:rPr>
          <w:sz w:val="28"/>
        </w:rPr>
        <w:t>які</w:t>
      </w:r>
      <w:proofErr w:type="spellEnd"/>
      <w:r w:rsidR="000819F9" w:rsidRPr="00E82243">
        <w:rPr>
          <w:sz w:val="28"/>
        </w:rPr>
        <w:t xml:space="preserve"> </w:t>
      </w:r>
      <w:proofErr w:type="spellStart"/>
      <w:r w:rsidR="000819F9" w:rsidRPr="00E82243">
        <w:rPr>
          <w:sz w:val="28"/>
        </w:rPr>
        <w:t>регулюють</w:t>
      </w:r>
      <w:proofErr w:type="spellEnd"/>
      <w:r w:rsidR="000819F9" w:rsidRPr="00E82243">
        <w:rPr>
          <w:sz w:val="28"/>
        </w:rPr>
        <w:t xml:space="preserve"> </w:t>
      </w:r>
      <w:proofErr w:type="spellStart"/>
      <w:r w:rsidR="000819F9" w:rsidRPr="00E82243">
        <w:rPr>
          <w:sz w:val="28"/>
        </w:rPr>
        <w:t>суспільні</w:t>
      </w:r>
      <w:proofErr w:type="spellEnd"/>
      <w:r w:rsidR="000819F9" w:rsidRPr="00E82243">
        <w:rPr>
          <w:sz w:val="28"/>
        </w:rPr>
        <w:t xml:space="preserve"> </w:t>
      </w:r>
      <w:proofErr w:type="spellStart"/>
      <w:r w:rsidR="000819F9" w:rsidRPr="00E82243">
        <w:rPr>
          <w:sz w:val="28"/>
        </w:rPr>
        <w:t>відносини</w:t>
      </w:r>
      <w:proofErr w:type="spellEnd"/>
      <w:r w:rsidR="000819F9" w:rsidRPr="00E82243">
        <w:rPr>
          <w:sz w:val="28"/>
        </w:rPr>
        <w:t xml:space="preserve"> у </w:t>
      </w:r>
      <w:proofErr w:type="spellStart"/>
      <w:r w:rsidR="000819F9" w:rsidRPr="00E82243">
        <w:rPr>
          <w:sz w:val="28"/>
        </w:rPr>
        <w:t>сфері</w:t>
      </w:r>
      <w:proofErr w:type="spellEnd"/>
      <w:r w:rsidR="000819F9" w:rsidRPr="00E82243">
        <w:rPr>
          <w:sz w:val="28"/>
        </w:rPr>
        <w:t xml:space="preserve"> </w:t>
      </w:r>
      <w:proofErr w:type="spellStart"/>
      <w:r w:rsidR="000819F9" w:rsidRPr="00E82243">
        <w:rPr>
          <w:sz w:val="28"/>
        </w:rPr>
        <w:t>медичної</w:t>
      </w:r>
      <w:proofErr w:type="spellEnd"/>
      <w:r w:rsidR="000819F9" w:rsidRPr="00E82243">
        <w:rPr>
          <w:sz w:val="28"/>
        </w:rPr>
        <w:t xml:space="preserve"> </w:t>
      </w:r>
      <w:proofErr w:type="spellStart"/>
      <w:r w:rsidR="000819F9" w:rsidRPr="00E82243">
        <w:rPr>
          <w:sz w:val="28"/>
        </w:rPr>
        <w:t>діяльності</w:t>
      </w:r>
      <w:proofErr w:type="spellEnd"/>
      <w:r w:rsidR="000819F9" w:rsidRPr="00E82243">
        <w:rPr>
          <w:sz w:val="28"/>
        </w:rPr>
        <w:t xml:space="preserve">. </w:t>
      </w:r>
    </w:p>
    <w:p w:rsidR="000819F9" w:rsidRPr="000E2412" w:rsidRDefault="000E2412" w:rsidP="000819F9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Медична</w:t>
      </w:r>
      <w:r w:rsidR="000819F9" w:rsidRPr="000E2412">
        <w:rPr>
          <w:sz w:val="28"/>
          <w:lang w:val="uk-UA"/>
        </w:rPr>
        <w:t xml:space="preserve"> діяльність має комплексну природу, в рамках якої виділяються:</w:t>
      </w:r>
      <w:r>
        <w:rPr>
          <w:sz w:val="28"/>
          <w:lang w:val="uk-UA"/>
        </w:rPr>
        <w:t xml:space="preserve"> •</w:t>
      </w:r>
      <w:r w:rsidR="000819F9" w:rsidRPr="000E2412">
        <w:rPr>
          <w:sz w:val="28"/>
          <w:lang w:val="uk-UA"/>
        </w:rPr>
        <w:t xml:space="preserve"> процеси надання медичної допомоги,</w:t>
      </w:r>
      <w:r>
        <w:rPr>
          <w:sz w:val="28"/>
          <w:lang w:val="uk-UA"/>
        </w:rPr>
        <w:t xml:space="preserve"> •</w:t>
      </w:r>
      <w:r w:rsidR="000819F9" w:rsidRPr="000E2412">
        <w:rPr>
          <w:sz w:val="28"/>
          <w:lang w:val="uk-UA"/>
        </w:rPr>
        <w:t xml:space="preserve"> система медичного страхування,</w:t>
      </w:r>
      <w:r>
        <w:rPr>
          <w:sz w:val="28"/>
          <w:lang w:val="uk-UA"/>
        </w:rPr>
        <w:t xml:space="preserve"> •</w:t>
      </w:r>
      <w:r w:rsidR="000819F9" w:rsidRPr="000E2412">
        <w:rPr>
          <w:sz w:val="28"/>
          <w:lang w:val="uk-UA"/>
        </w:rPr>
        <w:t xml:space="preserve"> виробництво лікувальних засобів та виробів медичного призначення,</w:t>
      </w:r>
      <w:r>
        <w:rPr>
          <w:sz w:val="28"/>
          <w:lang w:val="uk-UA"/>
        </w:rPr>
        <w:t xml:space="preserve"> •</w:t>
      </w:r>
      <w:r w:rsidR="000819F9" w:rsidRPr="000E2412">
        <w:rPr>
          <w:sz w:val="28"/>
          <w:lang w:val="uk-UA"/>
        </w:rPr>
        <w:t xml:space="preserve"> організація </w:t>
      </w:r>
      <w:proofErr w:type="spellStart"/>
      <w:r w:rsidR="000819F9" w:rsidRPr="000E2412">
        <w:rPr>
          <w:sz w:val="28"/>
          <w:lang w:val="uk-UA"/>
        </w:rPr>
        <w:t>реабілітаційно-відновлюючих</w:t>
      </w:r>
      <w:proofErr w:type="spellEnd"/>
      <w:r w:rsidR="000819F9" w:rsidRPr="000E2412">
        <w:rPr>
          <w:sz w:val="28"/>
          <w:lang w:val="uk-UA"/>
        </w:rPr>
        <w:t xml:space="preserve"> заходів і </w:t>
      </w:r>
      <w:r w:rsidR="005F6655" w:rsidRPr="000E2412">
        <w:rPr>
          <w:sz w:val="28"/>
          <w:lang w:val="uk-UA"/>
        </w:rPr>
        <w:t>«</w:t>
      </w:r>
      <w:r w:rsidR="000819F9" w:rsidRPr="000E2412">
        <w:rPr>
          <w:sz w:val="28"/>
          <w:lang w:val="uk-UA"/>
        </w:rPr>
        <w:t>багато чого іншого.</w:t>
      </w:r>
    </w:p>
    <w:p w:rsidR="000819F9" w:rsidRPr="000E2412" w:rsidRDefault="000E2412" w:rsidP="000819F9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Узагальнивши указане можна стверджувати, що</w:t>
      </w:r>
      <w:r w:rsidR="000819F9" w:rsidRPr="000E2412">
        <w:rPr>
          <w:sz w:val="28"/>
          <w:lang w:val="uk-UA"/>
        </w:rPr>
        <w:t xml:space="preserve"> медичне право </w:t>
      </w:r>
      <w:r>
        <w:rPr>
          <w:sz w:val="28"/>
          <w:lang w:val="uk-UA"/>
        </w:rPr>
        <w:t>—</w:t>
      </w:r>
      <w:r w:rsidR="000819F9" w:rsidRPr="000E2412">
        <w:rPr>
          <w:sz w:val="28"/>
          <w:lang w:val="uk-UA"/>
        </w:rPr>
        <w:t xml:space="preserve"> це система правових норм, які регулюють якісно своєрідні суспільні відносини, змістом яких є здійснюваний медичними працівниками за допомогою медичних засобів вплив на фізичне та психічне здоров’я людини. Зробимо спробу обґрунтувати таке розуміння медичного права.</w:t>
      </w:r>
    </w:p>
    <w:p w:rsidR="000819F9" w:rsidRPr="00E82243" w:rsidRDefault="000819F9" w:rsidP="000819F9">
      <w:pPr>
        <w:ind w:firstLine="567"/>
        <w:jc w:val="both"/>
        <w:rPr>
          <w:sz w:val="28"/>
        </w:rPr>
      </w:pPr>
      <w:proofErr w:type="spellStart"/>
      <w:r w:rsidRPr="00E82243">
        <w:rPr>
          <w:sz w:val="28"/>
        </w:rPr>
        <w:t>Концепція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медичного</w:t>
      </w:r>
      <w:proofErr w:type="spellEnd"/>
      <w:r w:rsidRPr="00E82243">
        <w:rPr>
          <w:sz w:val="28"/>
        </w:rPr>
        <w:t xml:space="preserve"> права </w:t>
      </w:r>
      <w:proofErr w:type="spellStart"/>
      <w:r w:rsidRPr="00E82243">
        <w:rPr>
          <w:sz w:val="28"/>
        </w:rPr>
        <w:t>виникла</w:t>
      </w:r>
      <w:proofErr w:type="spellEnd"/>
      <w:r w:rsidRPr="00E82243">
        <w:rPr>
          <w:sz w:val="28"/>
        </w:rPr>
        <w:t xml:space="preserve"> з </w:t>
      </w:r>
      <w:proofErr w:type="spellStart"/>
      <w:r w:rsidRPr="00E82243">
        <w:rPr>
          <w:sz w:val="28"/>
        </w:rPr>
        <w:t>практичних</w:t>
      </w:r>
      <w:proofErr w:type="spellEnd"/>
      <w:r w:rsidRPr="00E82243">
        <w:rPr>
          <w:sz w:val="28"/>
        </w:rPr>
        <w:t xml:space="preserve"> потреб, </w:t>
      </w:r>
      <w:proofErr w:type="spellStart"/>
      <w:r w:rsidRPr="00E82243">
        <w:rPr>
          <w:sz w:val="28"/>
        </w:rPr>
        <w:t>адже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кожна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людина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протягом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життя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неодмінно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стає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суб’єктом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відносин</w:t>
      </w:r>
      <w:proofErr w:type="spellEnd"/>
      <w:r w:rsidRPr="00E82243">
        <w:rPr>
          <w:sz w:val="28"/>
        </w:rPr>
        <w:t xml:space="preserve"> з приводу </w:t>
      </w:r>
      <w:proofErr w:type="spellStart"/>
      <w:r w:rsidRPr="00E82243">
        <w:rPr>
          <w:sz w:val="28"/>
        </w:rPr>
        <w:t>надання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медичної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допомоги</w:t>
      </w:r>
      <w:proofErr w:type="spellEnd"/>
      <w:r w:rsidRPr="00E82243">
        <w:rPr>
          <w:sz w:val="28"/>
        </w:rPr>
        <w:t xml:space="preserve">. В такому </w:t>
      </w:r>
      <w:proofErr w:type="spellStart"/>
      <w:r w:rsidRPr="00E82243">
        <w:rPr>
          <w:sz w:val="28"/>
        </w:rPr>
        <w:t>розумінні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медичне</w:t>
      </w:r>
      <w:proofErr w:type="spellEnd"/>
      <w:r w:rsidRPr="00E82243">
        <w:rPr>
          <w:sz w:val="28"/>
        </w:rPr>
        <w:t xml:space="preserve"> право </w:t>
      </w:r>
      <w:r w:rsidR="005F6655" w:rsidRPr="00E82243">
        <w:rPr>
          <w:sz w:val="28"/>
        </w:rPr>
        <w:t>«</w:t>
      </w:r>
      <w:proofErr w:type="spellStart"/>
      <w:r w:rsidRPr="00E82243">
        <w:rPr>
          <w:sz w:val="28"/>
        </w:rPr>
        <w:t>зустрічає</w:t>
      </w:r>
      <w:proofErr w:type="spellEnd"/>
      <w:r w:rsidR="005F6655" w:rsidRPr="00E82243">
        <w:rPr>
          <w:sz w:val="28"/>
        </w:rPr>
        <w:t>»</w:t>
      </w:r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людину</w:t>
      </w:r>
      <w:proofErr w:type="spellEnd"/>
      <w:r w:rsidRPr="00E82243">
        <w:rPr>
          <w:sz w:val="28"/>
        </w:rPr>
        <w:t xml:space="preserve"> при </w:t>
      </w:r>
      <w:proofErr w:type="spellStart"/>
      <w:r w:rsidRPr="00E82243">
        <w:rPr>
          <w:sz w:val="28"/>
        </w:rPr>
        <w:t>появі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її</w:t>
      </w:r>
      <w:proofErr w:type="spellEnd"/>
      <w:r w:rsidRPr="00E82243">
        <w:rPr>
          <w:sz w:val="28"/>
        </w:rPr>
        <w:t xml:space="preserve"> на </w:t>
      </w:r>
      <w:proofErr w:type="spellStart"/>
      <w:r w:rsidRPr="00E82243">
        <w:rPr>
          <w:sz w:val="28"/>
        </w:rPr>
        <w:t>цей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світ</w:t>
      </w:r>
      <w:proofErr w:type="spellEnd"/>
      <w:r w:rsidRPr="00E82243">
        <w:rPr>
          <w:sz w:val="28"/>
        </w:rPr>
        <w:t xml:space="preserve"> і </w:t>
      </w:r>
      <w:proofErr w:type="spellStart"/>
      <w:r w:rsidRPr="00E82243">
        <w:rPr>
          <w:sz w:val="28"/>
        </w:rPr>
        <w:t>супроводжує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протягом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життя</w:t>
      </w:r>
      <w:proofErr w:type="spellEnd"/>
      <w:r w:rsidRPr="00E82243">
        <w:rPr>
          <w:sz w:val="28"/>
        </w:rPr>
        <w:t xml:space="preserve"> аж до </w:t>
      </w:r>
      <w:proofErr w:type="spellStart"/>
      <w:r w:rsidRPr="00E82243">
        <w:rPr>
          <w:sz w:val="28"/>
        </w:rPr>
        <w:t>відходу</w:t>
      </w:r>
      <w:proofErr w:type="spellEnd"/>
      <w:r w:rsidRPr="00E82243">
        <w:rPr>
          <w:sz w:val="28"/>
        </w:rPr>
        <w:t xml:space="preserve"> у </w:t>
      </w:r>
      <w:r w:rsidR="005F6655" w:rsidRPr="00E82243">
        <w:rPr>
          <w:sz w:val="28"/>
        </w:rPr>
        <w:t>«</w:t>
      </w:r>
      <w:proofErr w:type="spellStart"/>
      <w:r w:rsidRPr="00E82243">
        <w:rPr>
          <w:sz w:val="28"/>
        </w:rPr>
        <w:t>світ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інший</w:t>
      </w:r>
      <w:proofErr w:type="spellEnd"/>
      <w:r w:rsidR="005F6655" w:rsidRPr="00E82243">
        <w:rPr>
          <w:sz w:val="28"/>
        </w:rPr>
        <w:t>»</w:t>
      </w:r>
      <w:r w:rsidRPr="00E82243">
        <w:rPr>
          <w:sz w:val="28"/>
        </w:rPr>
        <w:t xml:space="preserve">. </w:t>
      </w:r>
      <w:proofErr w:type="spellStart"/>
      <w:r w:rsidRPr="00E82243">
        <w:rPr>
          <w:sz w:val="28"/>
        </w:rPr>
        <w:t>Отже</w:t>
      </w:r>
      <w:proofErr w:type="spellEnd"/>
      <w:r w:rsidRPr="00E82243">
        <w:rPr>
          <w:sz w:val="28"/>
        </w:rPr>
        <w:t xml:space="preserve">, є велика потреба не </w:t>
      </w:r>
      <w:proofErr w:type="spellStart"/>
      <w:r w:rsidRPr="00E82243">
        <w:rPr>
          <w:sz w:val="28"/>
        </w:rPr>
        <w:t>лише</w:t>
      </w:r>
      <w:proofErr w:type="spellEnd"/>
      <w:r w:rsidRPr="00E82243">
        <w:rPr>
          <w:sz w:val="28"/>
        </w:rPr>
        <w:t xml:space="preserve"> в </w:t>
      </w:r>
      <w:proofErr w:type="spellStart"/>
      <w:r w:rsidRPr="00E82243">
        <w:rPr>
          <w:sz w:val="28"/>
        </w:rPr>
        <w:t>досконалих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засобах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лікування</w:t>
      </w:r>
      <w:proofErr w:type="spellEnd"/>
      <w:r w:rsidRPr="00E82243">
        <w:rPr>
          <w:sz w:val="28"/>
        </w:rPr>
        <w:t xml:space="preserve">, </w:t>
      </w:r>
      <w:proofErr w:type="spellStart"/>
      <w:r w:rsidRPr="00E82243">
        <w:rPr>
          <w:sz w:val="28"/>
        </w:rPr>
        <w:t>діагностування</w:t>
      </w:r>
      <w:proofErr w:type="spellEnd"/>
      <w:r w:rsidRPr="00E82243">
        <w:rPr>
          <w:sz w:val="28"/>
        </w:rPr>
        <w:t xml:space="preserve">, </w:t>
      </w:r>
      <w:proofErr w:type="spellStart"/>
      <w:r w:rsidRPr="00E82243">
        <w:rPr>
          <w:sz w:val="28"/>
        </w:rPr>
        <w:t>профілактики</w:t>
      </w:r>
      <w:proofErr w:type="spellEnd"/>
      <w:r w:rsidRPr="00E82243">
        <w:rPr>
          <w:sz w:val="28"/>
        </w:rPr>
        <w:t xml:space="preserve">, а й у </w:t>
      </w:r>
      <w:proofErr w:type="spellStart"/>
      <w:r w:rsidRPr="00E82243">
        <w:rPr>
          <w:sz w:val="28"/>
        </w:rPr>
        <w:t>ефективному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юридичному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механізмі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забезпечення</w:t>
      </w:r>
      <w:proofErr w:type="spellEnd"/>
      <w:r w:rsidRPr="00E82243">
        <w:rPr>
          <w:sz w:val="28"/>
        </w:rPr>
        <w:t xml:space="preserve"> права </w:t>
      </w:r>
      <w:proofErr w:type="spellStart"/>
      <w:r w:rsidRPr="00E82243">
        <w:rPr>
          <w:sz w:val="28"/>
        </w:rPr>
        <w:t>людини</w:t>
      </w:r>
      <w:proofErr w:type="spellEnd"/>
      <w:r w:rsidRPr="00E82243">
        <w:rPr>
          <w:sz w:val="28"/>
        </w:rPr>
        <w:t xml:space="preserve"> на </w:t>
      </w:r>
      <w:proofErr w:type="spellStart"/>
      <w:r w:rsidRPr="00E82243">
        <w:rPr>
          <w:sz w:val="28"/>
        </w:rPr>
        <w:t>медичну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допомогу</w:t>
      </w:r>
      <w:proofErr w:type="spellEnd"/>
      <w:r w:rsidRPr="00E82243">
        <w:rPr>
          <w:sz w:val="28"/>
        </w:rPr>
        <w:t xml:space="preserve">. На нашу думку, </w:t>
      </w:r>
      <w:proofErr w:type="spellStart"/>
      <w:r w:rsidRPr="00E82243">
        <w:rPr>
          <w:sz w:val="28"/>
        </w:rPr>
        <w:t>це</w:t>
      </w:r>
      <w:proofErr w:type="spellEnd"/>
      <w:r w:rsidRPr="00E82243">
        <w:rPr>
          <w:sz w:val="28"/>
        </w:rPr>
        <w:t xml:space="preserve"> є </w:t>
      </w:r>
      <w:proofErr w:type="spellStart"/>
      <w:r w:rsidRPr="00E82243">
        <w:rPr>
          <w:sz w:val="28"/>
        </w:rPr>
        <w:t>головним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призначенням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медичного</w:t>
      </w:r>
      <w:proofErr w:type="spellEnd"/>
      <w:r w:rsidRPr="00E82243">
        <w:rPr>
          <w:sz w:val="28"/>
        </w:rPr>
        <w:t xml:space="preserve"> права.</w:t>
      </w:r>
    </w:p>
    <w:p w:rsidR="000E2412" w:rsidRDefault="000819F9" w:rsidP="000819F9">
      <w:pPr>
        <w:ind w:firstLine="567"/>
        <w:jc w:val="both"/>
        <w:rPr>
          <w:sz w:val="28"/>
          <w:lang w:val="uk-UA"/>
        </w:rPr>
      </w:pPr>
      <w:proofErr w:type="spellStart"/>
      <w:r w:rsidRPr="00E82243">
        <w:rPr>
          <w:sz w:val="28"/>
        </w:rPr>
        <w:t>Конституція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закріпила</w:t>
      </w:r>
      <w:proofErr w:type="spellEnd"/>
      <w:r w:rsidRPr="00E82243">
        <w:rPr>
          <w:sz w:val="28"/>
        </w:rPr>
        <w:t xml:space="preserve"> право </w:t>
      </w:r>
      <w:proofErr w:type="spellStart"/>
      <w:r w:rsidRPr="00E82243">
        <w:rPr>
          <w:sz w:val="28"/>
        </w:rPr>
        <w:t>громадян</w:t>
      </w:r>
      <w:proofErr w:type="spellEnd"/>
      <w:r w:rsidRPr="00E82243">
        <w:rPr>
          <w:sz w:val="28"/>
        </w:rPr>
        <w:t xml:space="preserve"> на </w:t>
      </w:r>
      <w:proofErr w:type="spellStart"/>
      <w:r w:rsidRPr="00E82243">
        <w:rPr>
          <w:sz w:val="28"/>
        </w:rPr>
        <w:t>охорону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здоров’я</w:t>
      </w:r>
      <w:proofErr w:type="spellEnd"/>
      <w:r w:rsidRPr="00E82243">
        <w:rPr>
          <w:sz w:val="28"/>
        </w:rPr>
        <w:t xml:space="preserve">, </w:t>
      </w:r>
      <w:proofErr w:type="spellStart"/>
      <w:r w:rsidRPr="00E82243">
        <w:rPr>
          <w:sz w:val="28"/>
        </w:rPr>
        <w:t>медичну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допомогу</w:t>
      </w:r>
      <w:proofErr w:type="spellEnd"/>
      <w:r w:rsidRPr="00E82243">
        <w:rPr>
          <w:sz w:val="28"/>
        </w:rPr>
        <w:t xml:space="preserve"> та </w:t>
      </w:r>
      <w:proofErr w:type="spellStart"/>
      <w:r w:rsidRPr="00E82243">
        <w:rPr>
          <w:sz w:val="28"/>
        </w:rPr>
        <w:t>медичне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страхування</w:t>
      </w:r>
      <w:proofErr w:type="spellEnd"/>
      <w:r w:rsidRPr="00E82243">
        <w:rPr>
          <w:sz w:val="28"/>
        </w:rPr>
        <w:t xml:space="preserve"> (ст. 49). </w:t>
      </w:r>
      <w:proofErr w:type="spellStart"/>
      <w:r w:rsidRPr="00E82243">
        <w:rPr>
          <w:sz w:val="28"/>
        </w:rPr>
        <w:t>Слід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зауважити</w:t>
      </w:r>
      <w:proofErr w:type="spellEnd"/>
      <w:r w:rsidRPr="00E82243">
        <w:rPr>
          <w:sz w:val="28"/>
        </w:rPr>
        <w:t xml:space="preserve">, </w:t>
      </w:r>
      <w:proofErr w:type="spellStart"/>
      <w:r w:rsidRPr="00E82243">
        <w:rPr>
          <w:sz w:val="28"/>
        </w:rPr>
        <w:t>що</w:t>
      </w:r>
      <w:proofErr w:type="spellEnd"/>
      <w:r w:rsidRPr="00E82243">
        <w:rPr>
          <w:sz w:val="28"/>
        </w:rPr>
        <w:t xml:space="preserve"> право на </w:t>
      </w:r>
      <w:proofErr w:type="spellStart"/>
      <w:r w:rsidRPr="00E82243">
        <w:rPr>
          <w:sz w:val="28"/>
        </w:rPr>
        <w:t>охорону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здоров’я</w:t>
      </w:r>
      <w:proofErr w:type="spellEnd"/>
      <w:r w:rsidRPr="00E82243">
        <w:rPr>
          <w:sz w:val="28"/>
        </w:rPr>
        <w:t xml:space="preserve"> є </w:t>
      </w:r>
      <w:proofErr w:type="spellStart"/>
      <w:r w:rsidRPr="00E82243">
        <w:rPr>
          <w:sz w:val="28"/>
        </w:rPr>
        <w:t>найбільш</w:t>
      </w:r>
      <w:proofErr w:type="spellEnd"/>
      <w:r w:rsidRPr="00E82243">
        <w:rPr>
          <w:sz w:val="28"/>
        </w:rPr>
        <w:t xml:space="preserve"> широким, </w:t>
      </w:r>
      <w:proofErr w:type="spellStart"/>
      <w:r w:rsidRPr="00E82243">
        <w:rPr>
          <w:sz w:val="28"/>
        </w:rPr>
        <w:t>воно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включає</w:t>
      </w:r>
      <w:proofErr w:type="spellEnd"/>
      <w:r w:rsidRPr="00E82243">
        <w:rPr>
          <w:sz w:val="28"/>
        </w:rPr>
        <w:t xml:space="preserve"> право на </w:t>
      </w:r>
      <w:proofErr w:type="spellStart"/>
      <w:r w:rsidRPr="00E82243">
        <w:rPr>
          <w:sz w:val="28"/>
        </w:rPr>
        <w:t>медичну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допомогу</w:t>
      </w:r>
      <w:proofErr w:type="spellEnd"/>
      <w:r w:rsidRPr="00E82243">
        <w:rPr>
          <w:sz w:val="28"/>
        </w:rPr>
        <w:t xml:space="preserve"> і право на </w:t>
      </w:r>
      <w:proofErr w:type="spellStart"/>
      <w:r w:rsidRPr="00E82243">
        <w:rPr>
          <w:sz w:val="28"/>
        </w:rPr>
        <w:t>медичне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lastRenderedPageBreak/>
        <w:t>страхування</w:t>
      </w:r>
      <w:proofErr w:type="spellEnd"/>
      <w:r w:rsidRPr="00E82243">
        <w:rPr>
          <w:sz w:val="28"/>
        </w:rPr>
        <w:t xml:space="preserve">. </w:t>
      </w:r>
      <w:proofErr w:type="spellStart"/>
      <w:r w:rsidRPr="00E82243">
        <w:rPr>
          <w:sz w:val="28"/>
        </w:rPr>
        <w:t>Отже</w:t>
      </w:r>
      <w:proofErr w:type="spellEnd"/>
      <w:r w:rsidRPr="00E82243">
        <w:rPr>
          <w:sz w:val="28"/>
        </w:rPr>
        <w:t xml:space="preserve">, право на </w:t>
      </w:r>
      <w:proofErr w:type="spellStart"/>
      <w:r w:rsidRPr="00E82243">
        <w:rPr>
          <w:sz w:val="28"/>
        </w:rPr>
        <w:t>медичну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допомогу</w:t>
      </w:r>
      <w:proofErr w:type="spellEnd"/>
      <w:r w:rsidRPr="00E82243">
        <w:rPr>
          <w:sz w:val="28"/>
        </w:rPr>
        <w:t xml:space="preserve"> є </w:t>
      </w:r>
      <w:proofErr w:type="spellStart"/>
      <w:r w:rsidRPr="00E82243">
        <w:rPr>
          <w:sz w:val="28"/>
        </w:rPr>
        <w:t>відносно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самостійним</w:t>
      </w:r>
      <w:proofErr w:type="spellEnd"/>
      <w:r w:rsidRPr="00E82243">
        <w:rPr>
          <w:sz w:val="28"/>
        </w:rPr>
        <w:t xml:space="preserve">. </w:t>
      </w:r>
      <w:proofErr w:type="spellStart"/>
      <w:r w:rsidRPr="00E82243">
        <w:rPr>
          <w:sz w:val="28"/>
        </w:rPr>
        <w:t>Необхідно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відрізняти</w:t>
      </w:r>
      <w:proofErr w:type="spellEnd"/>
      <w:r w:rsidRPr="00E82243">
        <w:rPr>
          <w:sz w:val="28"/>
        </w:rPr>
        <w:t xml:space="preserve"> права та </w:t>
      </w:r>
      <w:proofErr w:type="spellStart"/>
      <w:r w:rsidRPr="00E82243">
        <w:rPr>
          <w:sz w:val="28"/>
        </w:rPr>
        <w:t>обов’язки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громадян</w:t>
      </w:r>
      <w:proofErr w:type="spellEnd"/>
      <w:r w:rsidRPr="00E82243">
        <w:rPr>
          <w:sz w:val="28"/>
        </w:rPr>
        <w:t xml:space="preserve"> у </w:t>
      </w:r>
      <w:proofErr w:type="spellStart"/>
      <w:r w:rsidRPr="00E82243">
        <w:rPr>
          <w:sz w:val="28"/>
        </w:rPr>
        <w:t>сфері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охорони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здоров’я</w:t>
      </w:r>
      <w:proofErr w:type="spellEnd"/>
      <w:r w:rsidRPr="00E82243">
        <w:rPr>
          <w:sz w:val="28"/>
        </w:rPr>
        <w:t xml:space="preserve"> й, </w:t>
      </w:r>
      <w:proofErr w:type="spellStart"/>
      <w:r w:rsidRPr="00E82243">
        <w:rPr>
          <w:sz w:val="28"/>
        </w:rPr>
        <w:t>відповідно</w:t>
      </w:r>
      <w:proofErr w:type="spellEnd"/>
      <w:r w:rsidRPr="00E82243">
        <w:rPr>
          <w:sz w:val="28"/>
        </w:rPr>
        <w:t xml:space="preserve">, </w:t>
      </w:r>
      <w:proofErr w:type="spellStart"/>
      <w:r w:rsidRPr="00E82243">
        <w:rPr>
          <w:sz w:val="28"/>
        </w:rPr>
        <w:t>обов’язки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держави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щодо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його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забезпечення</w:t>
      </w:r>
      <w:proofErr w:type="spellEnd"/>
      <w:r w:rsidRPr="00E82243">
        <w:rPr>
          <w:sz w:val="28"/>
        </w:rPr>
        <w:t xml:space="preserve">, і права </w:t>
      </w:r>
      <w:proofErr w:type="spellStart"/>
      <w:r w:rsidRPr="00E82243">
        <w:rPr>
          <w:sz w:val="28"/>
        </w:rPr>
        <w:t>пацієнтів</w:t>
      </w:r>
      <w:proofErr w:type="spellEnd"/>
      <w:r w:rsidRPr="00E82243">
        <w:rPr>
          <w:sz w:val="28"/>
        </w:rPr>
        <w:t xml:space="preserve"> при </w:t>
      </w:r>
      <w:proofErr w:type="spellStart"/>
      <w:r w:rsidRPr="00E82243">
        <w:rPr>
          <w:sz w:val="28"/>
        </w:rPr>
        <w:t>здійсненні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медичної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допомоги</w:t>
      </w:r>
      <w:proofErr w:type="spellEnd"/>
      <w:r w:rsidRPr="00E82243">
        <w:rPr>
          <w:sz w:val="28"/>
        </w:rPr>
        <w:t xml:space="preserve">. </w:t>
      </w:r>
    </w:p>
    <w:p w:rsidR="000819F9" w:rsidRPr="00E82243" w:rsidRDefault="00842D14" w:rsidP="000819F9">
      <w:pPr>
        <w:ind w:firstLine="567"/>
        <w:jc w:val="both"/>
        <w:rPr>
          <w:sz w:val="28"/>
        </w:rPr>
      </w:pPr>
      <w:r>
        <w:rPr>
          <w:sz w:val="28"/>
          <w:lang w:val="uk-UA"/>
        </w:rPr>
        <w:t>У</w:t>
      </w:r>
      <w:r w:rsidR="000819F9" w:rsidRPr="000E2412">
        <w:rPr>
          <w:sz w:val="28"/>
          <w:lang w:val="uk-UA"/>
        </w:rPr>
        <w:t xml:space="preserve"> сфері охорони здоров’я складається </w:t>
      </w:r>
      <w:r>
        <w:rPr>
          <w:sz w:val="28"/>
          <w:lang w:val="uk-UA"/>
        </w:rPr>
        <w:t xml:space="preserve">ціле коло </w:t>
      </w:r>
      <w:r w:rsidR="000819F9" w:rsidRPr="000E2412">
        <w:rPr>
          <w:sz w:val="28"/>
          <w:lang w:val="uk-UA"/>
        </w:rPr>
        <w:t xml:space="preserve">суспільних відносин – медичних, фінансових, управлінських, організаційних. </w:t>
      </w:r>
      <w:r w:rsidR="000819F9" w:rsidRPr="00E82243">
        <w:rPr>
          <w:sz w:val="28"/>
        </w:rPr>
        <w:t xml:space="preserve">Вони </w:t>
      </w:r>
      <w:proofErr w:type="spellStart"/>
      <w:r w:rsidR="000819F9" w:rsidRPr="00E82243">
        <w:rPr>
          <w:sz w:val="28"/>
        </w:rPr>
        <w:t>регулюються</w:t>
      </w:r>
      <w:proofErr w:type="spellEnd"/>
      <w:r w:rsidR="000819F9" w:rsidRPr="00E82243">
        <w:rPr>
          <w:sz w:val="28"/>
        </w:rPr>
        <w:t xml:space="preserve"> </w:t>
      </w:r>
      <w:proofErr w:type="spellStart"/>
      <w:r w:rsidR="000819F9" w:rsidRPr="00E82243">
        <w:rPr>
          <w:sz w:val="28"/>
        </w:rPr>
        <w:t>різними</w:t>
      </w:r>
      <w:proofErr w:type="spellEnd"/>
      <w:r w:rsidR="000819F9" w:rsidRPr="00E82243">
        <w:rPr>
          <w:sz w:val="28"/>
        </w:rPr>
        <w:t xml:space="preserve"> </w:t>
      </w:r>
      <w:proofErr w:type="spellStart"/>
      <w:r w:rsidR="000819F9" w:rsidRPr="00E82243">
        <w:rPr>
          <w:sz w:val="28"/>
        </w:rPr>
        <w:t>галузями</w:t>
      </w:r>
      <w:proofErr w:type="spellEnd"/>
      <w:r w:rsidR="000819F9" w:rsidRPr="00E82243">
        <w:rPr>
          <w:sz w:val="28"/>
        </w:rPr>
        <w:t xml:space="preserve"> </w:t>
      </w:r>
      <w:proofErr w:type="spellStart"/>
      <w:r w:rsidR="000819F9" w:rsidRPr="00E82243">
        <w:rPr>
          <w:sz w:val="28"/>
        </w:rPr>
        <w:t>законодавства</w:t>
      </w:r>
      <w:proofErr w:type="spellEnd"/>
      <w:r w:rsidR="000819F9" w:rsidRPr="00E82243">
        <w:rPr>
          <w:sz w:val="28"/>
        </w:rPr>
        <w:t xml:space="preserve"> – </w:t>
      </w:r>
      <w:proofErr w:type="spellStart"/>
      <w:r w:rsidR="000819F9" w:rsidRPr="00E82243">
        <w:rPr>
          <w:sz w:val="28"/>
        </w:rPr>
        <w:t>конституційним</w:t>
      </w:r>
      <w:proofErr w:type="spellEnd"/>
      <w:r w:rsidR="000819F9" w:rsidRPr="00E82243">
        <w:rPr>
          <w:sz w:val="28"/>
        </w:rPr>
        <w:t xml:space="preserve">, </w:t>
      </w:r>
      <w:proofErr w:type="spellStart"/>
      <w:r w:rsidR="000819F9" w:rsidRPr="00E82243">
        <w:rPr>
          <w:sz w:val="28"/>
        </w:rPr>
        <w:t>адміністративним</w:t>
      </w:r>
      <w:proofErr w:type="spellEnd"/>
      <w:r w:rsidR="000819F9" w:rsidRPr="00E82243">
        <w:rPr>
          <w:sz w:val="28"/>
        </w:rPr>
        <w:t xml:space="preserve">, </w:t>
      </w:r>
      <w:proofErr w:type="spellStart"/>
      <w:r w:rsidR="000819F9" w:rsidRPr="00E82243">
        <w:rPr>
          <w:sz w:val="28"/>
        </w:rPr>
        <w:t>трудовим</w:t>
      </w:r>
      <w:proofErr w:type="spellEnd"/>
      <w:r w:rsidR="000819F9" w:rsidRPr="00E82243">
        <w:rPr>
          <w:sz w:val="28"/>
        </w:rPr>
        <w:t xml:space="preserve">, </w:t>
      </w:r>
      <w:proofErr w:type="spellStart"/>
      <w:r w:rsidR="000819F9" w:rsidRPr="00E82243">
        <w:rPr>
          <w:sz w:val="28"/>
        </w:rPr>
        <w:t>цивільним</w:t>
      </w:r>
      <w:proofErr w:type="spellEnd"/>
      <w:r w:rsidR="000819F9" w:rsidRPr="00E82243">
        <w:rPr>
          <w:sz w:val="28"/>
        </w:rPr>
        <w:t xml:space="preserve">, </w:t>
      </w:r>
      <w:proofErr w:type="spellStart"/>
      <w:r w:rsidR="000819F9" w:rsidRPr="00E82243">
        <w:rPr>
          <w:sz w:val="28"/>
        </w:rPr>
        <w:t>господарським</w:t>
      </w:r>
      <w:proofErr w:type="spellEnd"/>
      <w:r w:rsidR="000819F9" w:rsidRPr="00E82243">
        <w:rPr>
          <w:sz w:val="28"/>
        </w:rPr>
        <w:t xml:space="preserve">, </w:t>
      </w:r>
      <w:proofErr w:type="spellStart"/>
      <w:r w:rsidR="000819F9" w:rsidRPr="00E82243">
        <w:rPr>
          <w:sz w:val="28"/>
        </w:rPr>
        <w:t>кримінальним</w:t>
      </w:r>
      <w:proofErr w:type="spellEnd"/>
      <w:r w:rsidR="000819F9" w:rsidRPr="00E82243">
        <w:rPr>
          <w:sz w:val="28"/>
        </w:rPr>
        <w:t xml:space="preserve">, </w:t>
      </w:r>
      <w:proofErr w:type="spellStart"/>
      <w:r w:rsidR="000819F9" w:rsidRPr="00E82243">
        <w:rPr>
          <w:sz w:val="28"/>
        </w:rPr>
        <w:t>екологічним</w:t>
      </w:r>
      <w:proofErr w:type="spellEnd"/>
      <w:r w:rsidR="000819F9" w:rsidRPr="00E82243">
        <w:rPr>
          <w:sz w:val="28"/>
        </w:rPr>
        <w:t xml:space="preserve"> </w:t>
      </w:r>
      <w:proofErr w:type="spellStart"/>
      <w:r w:rsidR="000819F9" w:rsidRPr="00E82243">
        <w:rPr>
          <w:sz w:val="28"/>
        </w:rPr>
        <w:t>тощо</w:t>
      </w:r>
      <w:proofErr w:type="spellEnd"/>
      <w:r w:rsidR="000819F9" w:rsidRPr="00E82243">
        <w:rPr>
          <w:sz w:val="28"/>
        </w:rPr>
        <w:t xml:space="preserve">. Але ядром </w:t>
      </w:r>
      <w:proofErr w:type="spellStart"/>
      <w:r w:rsidR="000819F9" w:rsidRPr="00E82243">
        <w:rPr>
          <w:sz w:val="28"/>
        </w:rPr>
        <w:t>цих</w:t>
      </w:r>
      <w:proofErr w:type="spellEnd"/>
      <w:r w:rsidR="000819F9" w:rsidRPr="00E82243">
        <w:rPr>
          <w:sz w:val="28"/>
        </w:rPr>
        <w:t xml:space="preserve"> </w:t>
      </w:r>
      <w:proofErr w:type="spellStart"/>
      <w:r w:rsidR="000819F9" w:rsidRPr="00E82243">
        <w:rPr>
          <w:sz w:val="28"/>
        </w:rPr>
        <w:t>відносин</w:t>
      </w:r>
      <w:proofErr w:type="spellEnd"/>
      <w:r w:rsidR="000819F9" w:rsidRPr="00E82243">
        <w:rPr>
          <w:sz w:val="28"/>
        </w:rPr>
        <w:t xml:space="preserve"> є </w:t>
      </w:r>
      <w:proofErr w:type="spellStart"/>
      <w:r w:rsidR="000819F9" w:rsidRPr="00E82243">
        <w:rPr>
          <w:sz w:val="28"/>
        </w:rPr>
        <w:t>саме</w:t>
      </w:r>
      <w:proofErr w:type="spellEnd"/>
      <w:r w:rsidR="000819F9" w:rsidRPr="00E82243">
        <w:rPr>
          <w:sz w:val="28"/>
        </w:rPr>
        <w:t xml:space="preserve"> </w:t>
      </w:r>
      <w:proofErr w:type="spellStart"/>
      <w:r w:rsidR="000819F9" w:rsidRPr="00E82243">
        <w:rPr>
          <w:sz w:val="28"/>
        </w:rPr>
        <w:t>медичні</w:t>
      </w:r>
      <w:proofErr w:type="spellEnd"/>
      <w:r w:rsidR="000819F9" w:rsidRPr="00E82243">
        <w:rPr>
          <w:sz w:val="28"/>
        </w:rPr>
        <w:t xml:space="preserve"> </w:t>
      </w:r>
      <w:proofErr w:type="spellStart"/>
      <w:r w:rsidR="000819F9" w:rsidRPr="00E82243">
        <w:rPr>
          <w:sz w:val="28"/>
        </w:rPr>
        <w:t>відносини</w:t>
      </w:r>
      <w:proofErr w:type="spellEnd"/>
      <w:r w:rsidR="000819F9" w:rsidRPr="00E82243">
        <w:rPr>
          <w:sz w:val="28"/>
        </w:rPr>
        <w:t xml:space="preserve">, </w:t>
      </w:r>
      <w:proofErr w:type="spellStart"/>
      <w:r w:rsidR="000819F9" w:rsidRPr="00E82243">
        <w:rPr>
          <w:sz w:val="28"/>
        </w:rPr>
        <w:t>які</w:t>
      </w:r>
      <w:proofErr w:type="spellEnd"/>
      <w:r w:rsidR="000819F9" w:rsidRPr="00E82243">
        <w:rPr>
          <w:sz w:val="28"/>
        </w:rPr>
        <w:t xml:space="preserve"> </w:t>
      </w:r>
      <w:proofErr w:type="spellStart"/>
      <w:r w:rsidR="000819F9" w:rsidRPr="00E82243">
        <w:rPr>
          <w:sz w:val="28"/>
        </w:rPr>
        <w:t>виникають</w:t>
      </w:r>
      <w:proofErr w:type="spellEnd"/>
      <w:r w:rsidR="000819F9" w:rsidRPr="00E82243">
        <w:rPr>
          <w:sz w:val="28"/>
        </w:rPr>
        <w:t xml:space="preserve"> </w:t>
      </w:r>
      <w:proofErr w:type="spellStart"/>
      <w:r w:rsidR="000819F9" w:rsidRPr="00E82243">
        <w:rPr>
          <w:sz w:val="28"/>
        </w:rPr>
        <w:t>між</w:t>
      </w:r>
      <w:proofErr w:type="spellEnd"/>
      <w:r w:rsidR="000819F9" w:rsidRPr="00E82243">
        <w:rPr>
          <w:sz w:val="28"/>
        </w:rPr>
        <w:t xml:space="preserve"> </w:t>
      </w:r>
      <w:proofErr w:type="spellStart"/>
      <w:r w:rsidR="000819F9" w:rsidRPr="00E82243">
        <w:rPr>
          <w:sz w:val="28"/>
        </w:rPr>
        <w:t>пацієнтом</w:t>
      </w:r>
      <w:proofErr w:type="spellEnd"/>
      <w:r w:rsidR="000819F9" w:rsidRPr="00E82243">
        <w:rPr>
          <w:sz w:val="28"/>
        </w:rPr>
        <w:t xml:space="preserve"> і </w:t>
      </w:r>
      <w:proofErr w:type="spellStart"/>
      <w:r w:rsidR="000819F9" w:rsidRPr="00E82243">
        <w:rPr>
          <w:sz w:val="28"/>
        </w:rPr>
        <w:t>лікарем</w:t>
      </w:r>
      <w:proofErr w:type="spellEnd"/>
      <w:r w:rsidR="000819F9" w:rsidRPr="00E82243">
        <w:rPr>
          <w:sz w:val="28"/>
        </w:rPr>
        <w:t xml:space="preserve"> (</w:t>
      </w:r>
      <w:proofErr w:type="spellStart"/>
      <w:r w:rsidR="000819F9" w:rsidRPr="00E82243">
        <w:rPr>
          <w:sz w:val="28"/>
        </w:rPr>
        <w:t>медичним</w:t>
      </w:r>
      <w:proofErr w:type="spellEnd"/>
      <w:r w:rsidR="000819F9" w:rsidRPr="00E82243">
        <w:rPr>
          <w:sz w:val="28"/>
        </w:rPr>
        <w:t xml:space="preserve"> </w:t>
      </w:r>
      <w:proofErr w:type="spellStart"/>
      <w:r w:rsidR="000819F9" w:rsidRPr="00E82243">
        <w:rPr>
          <w:sz w:val="28"/>
        </w:rPr>
        <w:t>працівником</w:t>
      </w:r>
      <w:proofErr w:type="spellEnd"/>
      <w:r w:rsidR="000819F9" w:rsidRPr="00E82243">
        <w:rPr>
          <w:sz w:val="28"/>
        </w:rPr>
        <w:t xml:space="preserve">) з приводу </w:t>
      </w:r>
      <w:proofErr w:type="spellStart"/>
      <w:r w:rsidR="000819F9" w:rsidRPr="00E82243">
        <w:rPr>
          <w:sz w:val="28"/>
        </w:rPr>
        <w:t>надання</w:t>
      </w:r>
      <w:proofErr w:type="spellEnd"/>
      <w:r w:rsidR="000819F9" w:rsidRPr="00E82243">
        <w:rPr>
          <w:sz w:val="28"/>
        </w:rPr>
        <w:t xml:space="preserve"> </w:t>
      </w:r>
      <w:proofErr w:type="spellStart"/>
      <w:r w:rsidR="000819F9" w:rsidRPr="00E82243">
        <w:rPr>
          <w:sz w:val="28"/>
        </w:rPr>
        <w:t>медичної</w:t>
      </w:r>
      <w:proofErr w:type="spellEnd"/>
      <w:r w:rsidR="000819F9" w:rsidRPr="00E82243">
        <w:rPr>
          <w:sz w:val="28"/>
        </w:rPr>
        <w:t xml:space="preserve"> </w:t>
      </w:r>
      <w:proofErr w:type="spellStart"/>
      <w:r w:rsidR="000819F9" w:rsidRPr="00E82243">
        <w:rPr>
          <w:sz w:val="28"/>
        </w:rPr>
        <w:t>допомоги</w:t>
      </w:r>
      <w:proofErr w:type="spellEnd"/>
      <w:r w:rsidR="000819F9" w:rsidRPr="00E82243">
        <w:rPr>
          <w:sz w:val="28"/>
        </w:rPr>
        <w:t xml:space="preserve"> на </w:t>
      </w:r>
      <w:proofErr w:type="spellStart"/>
      <w:r w:rsidR="000819F9" w:rsidRPr="00E82243">
        <w:rPr>
          <w:sz w:val="28"/>
        </w:rPr>
        <w:t>всіх</w:t>
      </w:r>
      <w:proofErr w:type="spellEnd"/>
      <w:r w:rsidR="000819F9" w:rsidRPr="00E82243">
        <w:rPr>
          <w:sz w:val="28"/>
        </w:rPr>
        <w:t xml:space="preserve"> </w:t>
      </w:r>
      <w:proofErr w:type="spellStart"/>
      <w:r w:rsidR="000819F9" w:rsidRPr="00E82243">
        <w:rPr>
          <w:sz w:val="28"/>
        </w:rPr>
        <w:t>етапах</w:t>
      </w:r>
      <w:proofErr w:type="spellEnd"/>
      <w:r w:rsidR="000819F9" w:rsidRPr="00E82243">
        <w:rPr>
          <w:sz w:val="28"/>
        </w:rPr>
        <w:t xml:space="preserve"> </w:t>
      </w:r>
      <w:proofErr w:type="spellStart"/>
      <w:r w:rsidR="000819F9" w:rsidRPr="00E82243">
        <w:rPr>
          <w:sz w:val="28"/>
        </w:rPr>
        <w:t>її</w:t>
      </w:r>
      <w:proofErr w:type="spellEnd"/>
      <w:r w:rsidR="000819F9" w:rsidRPr="00E82243">
        <w:rPr>
          <w:sz w:val="28"/>
        </w:rPr>
        <w:t xml:space="preserve"> </w:t>
      </w:r>
      <w:proofErr w:type="spellStart"/>
      <w:r w:rsidR="000819F9" w:rsidRPr="00E82243">
        <w:rPr>
          <w:sz w:val="28"/>
        </w:rPr>
        <w:t>здійснення</w:t>
      </w:r>
      <w:proofErr w:type="spellEnd"/>
      <w:r w:rsidR="000819F9" w:rsidRPr="00E82243">
        <w:rPr>
          <w:sz w:val="28"/>
        </w:rPr>
        <w:t>.</w:t>
      </w:r>
    </w:p>
    <w:p w:rsidR="000819F9" w:rsidRPr="00E82243" w:rsidRDefault="000819F9" w:rsidP="000819F9">
      <w:pPr>
        <w:ind w:firstLine="567"/>
        <w:jc w:val="both"/>
        <w:rPr>
          <w:sz w:val="28"/>
        </w:rPr>
      </w:pPr>
      <w:r w:rsidRPr="00E82243">
        <w:rPr>
          <w:sz w:val="28"/>
        </w:rPr>
        <w:t xml:space="preserve">Концептуальною основою для такого </w:t>
      </w:r>
      <w:proofErr w:type="spellStart"/>
      <w:r w:rsidRPr="00E82243">
        <w:rPr>
          <w:sz w:val="28"/>
        </w:rPr>
        <w:t>розуміння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медичного</w:t>
      </w:r>
      <w:proofErr w:type="spellEnd"/>
      <w:r w:rsidRPr="00E82243">
        <w:rPr>
          <w:sz w:val="28"/>
        </w:rPr>
        <w:t xml:space="preserve"> права є </w:t>
      </w:r>
      <w:proofErr w:type="spellStart"/>
      <w:r w:rsidRPr="00E82243">
        <w:rPr>
          <w:sz w:val="28"/>
        </w:rPr>
        <w:t>виділення</w:t>
      </w:r>
      <w:proofErr w:type="spellEnd"/>
      <w:r w:rsidRPr="00E82243">
        <w:rPr>
          <w:sz w:val="28"/>
        </w:rPr>
        <w:t xml:space="preserve"> й </w:t>
      </w:r>
      <w:proofErr w:type="spellStart"/>
      <w:r w:rsidRPr="00E82243">
        <w:rPr>
          <w:sz w:val="28"/>
        </w:rPr>
        <w:t>спеціальне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правове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регулювання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відносин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щодо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реалізації</w:t>
      </w:r>
      <w:proofErr w:type="spellEnd"/>
      <w:r w:rsidRPr="00E82243">
        <w:rPr>
          <w:sz w:val="28"/>
        </w:rPr>
        <w:t xml:space="preserve"> права </w:t>
      </w:r>
      <w:proofErr w:type="spellStart"/>
      <w:r w:rsidRPr="00E82243">
        <w:rPr>
          <w:sz w:val="28"/>
        </w:rPr>
        <w:t>людини</w:t>
      </w:r>
      <w:proofErr w:type="spellEnd"/>
      <w:r w:rsidRPr="00E82243">
        <w:rPr>
          <w:sz w:val="28"/>
        </w:rPr>
        <w:t xml:space="preserve"> на </w:t>
      </w:r>
      <w:proofErr w:type="spellStart"/>
      <w:r w:rsidRPr="00E82243">
        <w:rPr>
          <w:sz w:val="28"/>
        </w:rPr>
        <w:t>медичну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допомогу</w:t>
      </w:r>
      <w:proofErr w:type="spellEnd"/>
      <w:r w:rsidRPr="00E82243">
        <w:rPr>
          <w:sz w:val="28"/>
        </w:rPr>
        <w:t xml:space="preserve">. </w:t>
      </w:r>
      <w:proofErr w:type="spellStart"/>
      <w:r w:rsidRPr="00E82243">
        <w:rPr>
          <w:sz w:val="28"/>
        </w:rPr>
        <w:t>Зрозуміло</w:t>
      </w:r>
      <w:proofErr w:type="spellEnd"/>
      <w:r w:rsidRPr="00E82243">
        <w:rPr>
          <w:sz w:val="28"/>
        </w:rPr>
        <w:t xml:space="preserve">, </w:t>
      </w:r>
      <w:proofErr w:type="spellStart"/>
      <w:r w:rsidRPr="00E82243">
        <w:rPr>
          <w:sz w:val="28"/>
        </w:rPr>
        <w:t>що</w:t>
      </w:r>
      <w:proofErr w:type="spellEnd"/>
      <w:r w:rsidRPr="00E82243">
        <w:rPr>
          <w:sz w:val="28"/>
        </w:rPr>
        <w:t xml:space="preserve"> в такому </w:t>
      </w:r>
      <w:proofErr w:type="spellStart"/>
      <w:r w:rsidRPr="00E82243">
        <w:rPr>
          <w:sz w:val="28"/>
        </w:rPr>
        <w:t>відокремленні</w:t>
      </w:r>
      <w:proofErr w:type="spellEnd"/>
      <w:r w:rsidRPr="00E82243">
        <w:rPr>
          <w:sz w:val="28"/>
        </w:rPr>
        <w:t xml:space="preserve"> є </w:t>
      </w:r>
      <w:proofErr w:type="spellStart"/>
      <w:r w:rsidRPr="00E82243">
        <w:rPr>
          <w:sz w:val="28"/>
        </w:rPr>
        <w:t>певна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частка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умовності</w:t>
      </w:r>
      <w:proofErr w:type="spellEnd"/>
      <w:r w:rsidRPr="00E82243">
        <w:rPr>
          <w:sz w:val="28"/>
        </w:rPr>
        <w:t xml:space="preserve">. Але з прагматичного </w:t>
      </w:r>
      <w:proofErr w:type="spellStart"/>
      <w:r w:rsidRPr="00E82243">
        <w:rPr>
          <w:sz w:val="28"/>
        </w:rPr>
        <w:t>погляду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тільки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такий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підхід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здатний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відокремити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відносини</w:t>
      </w:r>
      <w:proofErr w:type="spellEnd"/>
      <w:r w:rsidRPr="00E82243">
        <w:rPr>
          <w:sz w:val="28"/>
        </w:rPr>
        <w:t xml:space="preserve">, </w:t>
      </w:r>
      <w:proofErr w:type="spellStart"/>
      <w:r w:rsidRPr="00E82243">
        <w:rPr>
          <w:sz w:val="28"/>
        </w:rPr>
        <w:t>змістом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яких</w:t>
      </w:r>
      <w:proofErr w:type="spellEnd"/>
      <w:r w:rsidRPr="00E82243">
        <w:rPr>
          <w:sz w:val="28"/>
        </w:rPr>
        <w:t xml:space="preserve"> є </w:t>
      </w:r>
      <w:proofErr w:type="spellStart"/>
      <w:r w:rsidRPr="00E82243">
        <w:rPr>
          <w:sz w:val="28"/>
        </w:rPr>
        <w:t>безпосереднє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надання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медичної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допомоги</w:t>
      </w:r>
      <w:proofErr w:type="spellEnd"/>
      <w:r w:rsidRPr="00E82243">
        <w:rPr>
          <w:sz w:val="28"/>
        </w:rPr>
        <w:t xml:space="preserve">, </w:t>
      </w:r>
      <w:proofErr w:type="spellStart"/>
      <w:r w:rsidRPr="00E82243">
        <w:rPr>
          <w:sz w:val="28"/>
        </w:rPr>
        <w:t>від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інших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відносин</w:t>
      </w:r>
      <w:proofErr w:type="spellEnd"/>
      <w:r w:rsidRPr="00E82243">
        <w:rPr>
          <w:sz w:val="28"/>
        </w:rPr>
        <w:t xml:space="preserve"> у </w:t>
      </w:r>
      <w:proofErr w:type="spellStart"/>
      <w:r w:rsidRPr="00E82243">
        <w:rPr>
          <w:sz w:val="28"/>
        </w:rPr>
        <w:t>сфері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охорони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здоров’я</w:t>
      </w:r>
      <w:proofErr w:type="spellEnd"/>
      <w:r w:rsidRPr="00E82243">
        <w:rPr>
          <w:sz w:val="28"/>
        </w:rPr>
        <w:t xml:space="preserve">, і </w:t>
      </w:r>
      <w:proofErr w:type="spellStart"/>
      <w:r w:rsidRPr="00E82243">
        <w:rPr>
          <w:sz w:val="28"/>
        </w:rPr>
        <w:t>надати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їм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найбільш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досконале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правове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регулювання</w:t>
      </w:r>
      <w:proofErr w:type="spellEnd"/>
      <w:r w:rsidRPr="00E82243">
        <w:rPr>
          <w:sz w:val="28"/>
        </w:rPr>
        <w:t>.</w:t>
      </w:r>
    </w:p>
    <w:p w:rsidR="00842D14" w:rsidRDefault="000819F9" w:rsidP="000819F9">
      <w:pPr>
        <w:ind w:firstLine="567"/>
        <w:jc w:val="both"/>
        <w:rPr>
          <w:sz w:val="28"/>
        </w:rPr>
      </w:pPr>
      <w:r w:rsidRPr="00842D14">
        <w:rPr>
          <w:b/>
          <w:bCs/>
          <w:sz w:val="28"/>
        </w:rPr>
        <w:t xml:space="preserve">До предмета </w:t>
      </w:r>
      <w:proofErr w:type="spellStart"/>
      <w:r w:rsidRPr="00842D14">
        <w:rPr>
          <w:b/>
          <w:bCs/>
          <w:sz w:val="28"/>
        </w:rPr>
        <w:t>медичного</w:t>
      </w:r>
      <w:proofErr w:type="spellEnd"/>
      <w:r w:rsidRPr="00842D14">
        <w:rPr>
          <w:b/>
          <w:bCs/>
          <w:sz w:val="28"/>
        </w:rPr>
        <w:t xml:space="preserve"> права</w:t>
      </w:r>
      <w:r w:rsidRPr="00E82243">
        <w:rPr>
          <w:sz w:val="28"/>
        </w:rPr>
        <w:t xml:space="preserve"> належать </w:t>
      </w:r>
      <w:proofErr w:type="spellStart"/>
      <w:r w:rsidRPr="00E82243">
        <w:rPr>
          <w:sz w:val="28"/>
        </w:rPr>
        <w:t>відносини</w:t>
      </w:r>
      <w:proofErr w:type="spellEnd"/>
      <w:r w:rsidRPr="00E82243">
        <w:rPr>
          <w:sz w:val="28"/>
        </w:rPr>
        <w:t xml:space="preserve"> з приводу: </w:t>
      </w:r>
      <w:proofErr w:type="spellStart"/>
      <w:r w:rsidRPr="00E82243">
        <w:rPr>
          <w:sz w:val="28"/>
        </w:rPr>
        <w:t>надання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медичної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допомоги</w:t>
      </w:r>
      <w:proofErr w:type="spellEnd"/>
      <w:r w:rsidRPr="00E82243">
        <w:rPr>
          <w:sz w:val="28"/>
        </w:rPr>
        <w:t xml:space="preserve"> (</w:t>
      </w:r>
      <w:proofErr w:type="spellStart"/>
      <w:r w:rsidRPr="00E82243">
        <w:rPr>
          <w:sz w:val="28"/>
        </w:rPr>
        <w:t>діагностичної</w:t>
      </w:r>
      <w:proofErr w:type="spellEnd"/>
      <w:r w:rsidRPr="00E82243">
        <w:rPr>
          <w:sz w:val="28"/>
        </w:rPr>
        <w:t xml:space="preserve">, </w:t>
      </w:r>
      <w:proofErr w:type="spellStart"/>
      <w:r w:rsidRPr="00E82243">
        <w:rPr>
          <w:sz w:val="28"/>
        </w:rPr>
        <w:t>лікувальної</w:t>
      </w:r>
      <w:proofErr w:type="spellEnd"/>
      <w:r w:rsidRPr="00E82243">
        <w:rPr>
          <w:sz w:val="28"/>
        </w:rPr>
        <w:t xml:space="preserve">, </w:t>
      </w:r>
      <w:proofErr w:type="spellStart"/>
      <w:r w:rsidRPr="00E82243">
        <w:rPr>
          <w:sz w:val="28"/>
        </w:rPr>
        <w:t>первинної</w:t>
      </w:r>
      <w:proofErr w:type="spellEnd"/>
      <w:r w:rsidRPr="00E82243">
        <w:rPr>
          <w:sz w:val="28"/>
        </w:rPr>
        <w:t xml:space="preserve">, </w:t>
      </w:r>
      <w:proofErr w:type="spellStart"/>
      <w:r w:rsidRPr="00E82243">
        <w:rPr>
          <w:sz w:val="28"/>
        </w:rPr>
        <w:t>невідкладної</w:t>
      </w:r>
      <w:proofErr w:type="spellEnd"/>
      <w:r w:rsidRPr="00E82243">
        <w:rPr>
          <w:sz w:val="28"/>
        </w:rPr>
        <w:t xml:space="preserve">, </w:t>
      </w:r>
      <w:proofErr w:type="spellStart"/>
      <w:r w:rsidRPr="00E82243">
        <w:rPr>
          <w:sz w:val="28"/>
        </w:rPr>
        <w:t>швидкої</w:t>
      </w:r>
      <w:proofErr w:type="spellEnd"/>
      <w:r w:rsidRPr="00E82243">
        <w:rPr>
          <w:sz w:val="28"/>
        </w:rPr>
        <w:t xml:space="preserve">, </w:t>
      </w:r>
      <w:proofErr w:type="spellStart"/>
      <w:r w:rsidRPr="00E82243">
        <w:rPr>
          <w:sz w:val="28"/>
        </w:rPr>
        <w:t>спеціалізованої</w:t>
      </w:r>
      <w:proofErr w:type="spellEnd"/>
      <w:r w:rsidRPr="00E82243">
        <w:rPr>
          <w:sz w:val="28"/>
        </w:rPr>
        <w:t xml:space="preserve">, </w:t>
      </w:r>
      <w:proofErr w:type="spellStart"/>
      <w:r w:rsidRPr="00E82243">
        <w:rPr>
          <w:sz w:val="28"/>
        </w:rPr>
        <w:t>реабілітаційної</w:t>
      </w:r>
      <w:proofErr w:type="spellEnd"/>
      <w:r w:rsidRPr="00E82243">
        <w:rPr>
          <w:sz w:val="28"/>
        </w:rPr>
        <w:t xml:space="preserve">); </w:t>
      </w:r>
      <w:proofErr w:type="spellStart"/>
      <w:r w:rsidRPr="00E82243">
        <w:rPr>
          <w:sz w:val="28"/>
        </w:rPr>
        <w:t>медичного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втручання</w:t>
      </w:r>
      <w:proofErr w:type="spellEnd"/>
      <w:r w:rsidRPr="00E82243">
        <w:rPr>
          <w:sz w:val="28"/>
        </w:rPr>
        <w:t xml:space="preserve">; </w:t>
      </w:r>
      <w:proofErr w:type="spellStart"/>
      <w:r w:rsidRPr="00E82243">
        <w:rPr>
          <w:sz w:val="28"/>
        </w:rPr>
        <w:t>надання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медичної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допомоги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людині</w:t>
      </w:r>
      <w:proofErr w:type="spellEnd"/>
      <w:r w:rsidRPr="00E82243">
        <w:rPr>
          <w:sz w:val="28"/>
        </w:rPr>
        <w:t xml:space="preserve"> для </w:t>
      </w:r>
      <w:proofErr w:type="spellStart"/>
      <w:r w:rsidRPr="00E82243">
        <w:rPr>
          <w:sz w:val="28"/>
        </w:rPr>
        <w:t>забезпечення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її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репродуктивної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функції</w:t>
      </w:r>
      <w:proofErr w:type="spellEnd"/>
      <w:r w:rsidRPr="00E82243">
        <w:rPr>
          <w:sz w:val="28"/>
        </w:rPr>
        <w:t xml:space="preserve">; </w:t>
      </w:r>
      <w:proofErr w:type="spellStart"/>
      <w:r w:rsidRPr="00E82243">
        <w:rPr>
          <w:sz w:val="28"/>
        </w:rPr>
        <w:t>трансплантації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органів</w:t>
      </w:r>
      <w:proofErr w:type="spellEnd"/>
      <w:r w:rsidRPr="00E82243">
        <w:rPr>
          <w:sz w:val="28"/>
        </w:rPr>
        <w:t xml:space="preserve"> і тканин </w:t>
      </w:r>
      <w:proofErr w:type="spellStart"/>
      <w:r w:rsidRPr="00E82243">
        <w:rPr>
          <w:sz w:val="28"/>
        </w:rPr>
        <w:t>людині</w:t>
      </w:r>
      <w:proofErr w:type="spellEnd"/>
      <w:r w:rsidRPr="00E82243">
        <w:rPr>
          <w:sz w:val="28"/>
        </w:rPr>
        <w:t xml:space="preserve">, </w:t>
      </w:r>
      <w:proofErr w:type="spellStart"/>
      <w:r w:rsidRPr="00E82243">
        <w:rPr>
          <w:sz w:val="28"/>
        </w:rPr>
        <w:t>корекції</w:t>
      </w:r>
      <w:proofErr w:type="spellEnd"/>
      <w:r w:rsidRPr="00E82243">
        <w:rPr>
          <w:sz w:val="28"/>
        </w:rPr>
        <w:t xml:space="preserve"> (</w:t>
      </w:r>
      <w:proofErr w:type="spellStart"/>
      <w:r w:rsidRPr="00E82243">
        <w:rPr>
          <w:sz w:val="28"/>
        </w:rPr>
        <w:t>зміни</w:t>
      </w:r>
      <w:proofErr w:type="spellEnd"/>
      <w:r w:rsidRPr="00E82243">
        <w:rPr>
          <w:sz w:val="28"/>
        </w:rPr>
        <w:t xml:space="preserve">) </w:t>
      </w:r>
      <w:proofErr w:type="spellStart"/>
      <w:r w:rsidRPr="00E82243">
        <w:rPr>
          <w:sz w:val="28"/>
        </w:rPr>
        <w:t>статі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тощо</w:t>
      </w:r>
      <w:proofErr w:type="spellEnd"/>
      <w:r w:rsidRPr="00E82243">
        <w:rPr>
          <w:sz w:val="28"/>
        </w:rPr>
        <w:t xml:space="preserve">. </w:t>
      </w:r>
    </w:p>
    <w:p w:rsidR="000819F9" w:rsidRPr="00E82243" w:rsidRDefault="000819F9" w:rsidP="000819F9">
      <w:pPr>
        <w:ind w:firstLine="567"/>
        <w:jc w:val="both"/>
        <w:rPr>
          <w:sz w:val="28"/>
        </w:rPr>
      </w:pPr>
      <w:r w:rsidRPr="00E82243">
        <w:rPr>
          <w:sz w:val="28"/>
        </w:rPr>
        <w:t xml:space="preserve">До </w:t>
      </w:r>
      <w:proofErr w:type="spellStart"/>
      <w:r w:rsidRPr="00842D14">
        <w:rPr>
          <w:b/>
          <w:bCs/>
          <w:sz w:val="28"/>
        </w:rPr>
        <w:t>медичних</w:t>
      </w:r>
      <w:proofErr w:type="spellEnd"/>
      <w:r w:rsidRPr="00842D14">
        <w:rPr>
          <w:b/>
          <w:bCs/>
          <w:sz w:val="28"/>
        </w:rPr>
        <w:t xml:space="preserve"> </w:t>
      </w:r>
      <w:proofErr w:type="spellStart"/>
      <w:r w:rsidRPr="00842D14">
        <w:rPr>
          <w:b/>
          <w:bCs/>
          <w:sz w:val="28"/>
        </w:rPr>
        <w:t>відносин</w:t>
      </w:r>
      <w:proofErr w:type="spellEnd"/>
      <w:r w:rsidRPr="00842D14">
        <w:rPr>
          <w:b/>
          <w:bCs/>
          <w:sz w:val="28"/>
        </w:rPr>
        <w:t xml:space="preserve"> </w:t>
      </w:r>
      <w:proofErr w:type="spellStart"/>
      <w:r w:rsidRPr="00842D14">
        <w:rPr>
          <w:b/>
          <w:bCs/>
          <w:sz w:val="28"/>
        </w:rPr>
        <w:t>також</w:t>
      </w:r>
      <w:proofErr w:type="spellEnd"/>
      <w:r w:rsidRPr="00E82243">
        <w:rPr>
          <w:sz w:val="28"/>
        </w:rPr>
        <w:t xml:space="preserve"> належать </w:t>
      </w:r>
      <w:proofErr w:type="spellStart"/>
      <w:r w:rsidRPr="00E82243">
        <w:rPr>
          <w:sz w:val="28"/>
        </w:rPr>
        <w:t>відносини</w:t>
      </w:r>
      <w:proofErr w:type="spellEnd"/>
      <w:r w:rsidRPr="00E82243">
        <w:rPr>
          <w:sz w:val="28"/>
        </w:rPr>
        <w:t xml:space="preserve"> з приводу </w:t>
      </w:r>
      <w:r w:rsidR="000E2412">
        <w:rPr>
          <w:sz w:val="28"/>
          <w:lang w:val="uk-UA"/>
        </w:rPr>
        <w:t xml:space="preserve">• </w:t>
      </w:r>
      <w:proofErr w:type="spellStart"/>
      <w:r w:rsidRPr="00E82243">
        <w:rPr>
          <w:sz w:val="28"/>
        </w:rPr>
        <w:t>забезпечення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хворих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лікарськими</w:t>
      </w:r>
      <w:proofErr w:type="spellEnd"/>
      <w:r w:rsidRPr="00E82243">
        <w:rPr>
          <w:sz w:val="28"/>
        </w:rPr>
        <w:t>, протезно-</w:t>
      </w:r>
      <w:proofErr w:type="spellStart"/>
      <w:r w:rsidRPr="00E82243">
        <w:rPr>
          <w:sz w:val="28"/>
        </w:rPr>
        <w:t>ортопедичними</w:t>
      </w:r>
      <w:proofErr w:type="spellEnd"/>
      <w:r w:rsidRPr="00E82243">
        <w:rPr>
          <w:sz w:val="28"/>
        </w:rPr>
        <w:t xml:space="preserve">, </w:t>
      </w:r>
      <w:proofErr w:type="spellStart"/>
      <w:r w:rsidRPr="00E82243">
        <w:rPr>
          <w:sz w:val="28"/>
        </w:rPr>
        <w:t>коригуючими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засобами</w:t>
      </w:r>
      <w:proofErr w:type="spellEnd"/>
      <w:r w:rsidRPr="00E82243">
        <w:rPr>
          <w:sz w:val="28"/>
        </w:rPr>
        <w:t xml:space="preserve">; </w:t>
      </w:r>
      <w:r w:rsidR="000E2412">
        <w:rPr>
          <w:sz w:val="28"/>
          <w:lang w:val="uk-UA"/>
        </w:rPr>
        <w:t xml:space="preserve">• </w:t>
      </w:r>
      <w:proofErr w:type="spellStart"/>
      <w:r w:rsidRPr="00E82243">
        <w:rPr>
          <w:sz w:val="28"/>
        </w:rPr>
        <w:t>проведення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медичної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експертизи</w:t>
      </w:r>
      <w:proofErr w:type="spellEnd"/>
      <w:r w:rsidRPr="00E82243">
        <w:rPr>
          <w:sz w:val="28"/>
        </w:rPr>
        <w:t>;</w:t>
      </w:r>
      <w:r w:rsidR="000E2412">
        <w:rPr>
          <w:sz w:val="28"/>
          <w:lang w:val="uk-UA"/>
        </w:rPr>
        <w:t xml:space="preserve"> •</w:t>
      </w:r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проведення</w:t>
      </w:r>
      <w:proofErr w:type="spellEnd"/>
      <w:r w:rsidRPr="00E82243">
        <w:rPr>
          <w:sz w:val="28"/>
        </w:rPr>
        <w:t xml:space="preserve"> медико-</w:t>
      </w:r>
      <w:proofErr w:type="spellStart"/>
      <w:r w:rsidRPr="00E82243">
        <w:rPr>
          <w:sz w:val="28"/>
        </w:rPr>
        <w:t>біологічних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дослідів</w:t>
      </w:r>
      <w:proofErr w:type="spellEnd"/>
      <w:r w:rsidRPr="00E82243">
        <w:rPr>
          <w:sz w:val="28"/>
        </w:rPr>
        <w:t xml:space="preserve"> з </w:t>
      </w:r>
      <w:proofErr w:type="spellStart"/>
      <w:r w:rsidRPr="00E82243">
        <w:rPr>
          <w:sz w:val="28"/>
        </w:rPr>
        <w:t>участю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людини</w:t>
      </w:r>
      <w:proofErr w:type="spellEnd"/>
      <w:r w:rsidRPr="00E82243">
        <w:rPr>
          <w:sz w:val="28"/>
        </w:rPr>
        <w:t>.</w:t>
      </w:r>
    </w:p>
    <w:p w:rsidR="000819F9" w:rsidRPr="00E82243" w:rsidRDefault="000819F9" w:rsidP="000819F9">
      <w:pPr>
        <w:ind w:firstLine="567"/>
        <w:jc w:val="both"/>
        <w:rPr>
          <w:sz w:val="28"/>
        </w:rPr>
      </w:pPr>
      <w:r w:rsidRPr="00E82243">
        <w:rPr>
          <w:sz w:val="28"/>
        </w:rPr>
        <w:t xml:space="preserve">У </w:t>
      </w:r>
      <w:proofErr w:type="spellStart"/>
      <w:r w:rsidRPr="00E82243">
        <w:rPr>
          <w:sz w:val="28"/>
        </w:rPr>
        <w:t>сучасних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умовах</w:t>
      </w:r>
      <w:proofErr w:type="spellEnd"/>
      <w:r w:rsidRPr="00E82243">
        <w:rPr>
          <w:sz w:val="28"/>
        </w:rPr>
        <w:t xml:space="preserve"> в </w:t>
      </w:r>
      <w:proofErr w:type="spellStart"/>
      <w:r w:rsidRPr="00E82243">
        <w:rPr>
          <w:sz w:val="28"/>
        </w:rPr>
        <w:t>Україні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прийнято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значне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законодавство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щодо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надання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медичної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допомоги</w:t>
      </w:r>
      <w:proofErr w:type="spellEnd"/>
      <w:r w:rsidRPr="00E82243">
        <w:rPr>
          <w:sz w:val="28"/>
        </w:rPr>
        <w:t xml:space="preserve"> та </w:t>
      </w:r>
      <w:proofErr w:type="spellStart"/>
      <w:r w:rsidRPr="00E82243">
        <w:rPr>
          <w:sz w:val="28"/>
        </w:rPr>
        <w:t>охорони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здоров’я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населення</w:t>
      </w:r>
      <w:proofErr w:type="spellEnd"/>
      <w:r w:rsidRPr="00E82243">
        <w:rPr>
          <w:sz w:val="28"/>
        </w:rPr>
        <w:t xml:space="preserve">. </w:t>
      </w:r>
      <w:proofErr w:type="spellStart"/>
      <w:r w:rsidRPr="00E82243">
        <w:rPr>
          <w:sz w:val="28"/>
        </w:rPr>
        <w:t>Передусім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Конституція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закріпила</w:t>
      </w:r>
      <w:proofErr w:type="spellEnd"/>
      <w:r w:rsidRPr="00E82243">
        <w:rPr>
          <w:sz w:val="28"/>
        </w:rPr>
        <w:t xml:space="preserve"> право </w:t>
      </w:r>
      <w:proofErr w:type="spellStart"/>
      <w:r w:rsidRPr="00E82243">
        <w:rPr>
          <w:sz w:val="28"/>
        </w:rPr>
        <w:t>громадян</w:t>
      </w:r>
      <w:proofErr w:type="spellEnd"/>
      <w:r w:rsidRPr="00E82243">
        <w:rPr>
          <w:sz w:val="28"/>
        </w:rPr>
        <w:t xml:space="preserve"> на </w:t>
      </w:r>
      <w:proofErr w:type="spellStart"/>
      <w:r w:rsidRPr="00E82243">
        <w:rPr>
          <w:sz w:val="28"/>
        </w:rPr>
        <w:t>охорону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здоров’я</w:t>
      </w:r>
      <w:proofErr w:type="spellEnd"/>
      <w:r w:rsidRPr="00E82243">
        <w:rPr>
          <w:sz w:val="28"/>
        </w:rPr>
        <w:t xml:space="preserve">, </w:t>
      </w:r>
      <w:proofErr w:type="spellStart"/>
      <w:r w:rsidRPr="00E82243">
        <w:rPr>
          <w:sz w:val="28"/>
        </w:rPr>
        <w:t>медичну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допомогу</w:t>
      </w:r>
      <w:proofErr w:type="spellEnd"/>
      <w:r w:rsidRPr="00E82243">
        <w:rPr>
          <w:sz w:val="28"/>
        </w:rPr>
        <w:t xml:space="preserve"> та </w:t>
      </w:r>
      <w:proofErr w:type="spellStart"/>
      <w:r w:rsidRPr="00E82243">
        <w:rPr>
          <w:sz w:val="28"/>
        </w:rPr>
        <w:t>медичне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страхування</w:t>
      </w:r>
      <w:proofErr w:type="spellEnd"/>
      <w:r w:rsidRPr="00E82243">
        <w:rPr>
          <w:sz w:val="28"/>
        </w:rPr>
        <w:t xml:space="preserve"> (ст. 49). </w:t>
      </w:r>
      <w:proofErr w:type="spellStart"/>
      <w:r w:rsidRPr="00E82243">
        <w:rPr>
          <w:sz w:val="28"/>
        </w:rPr>
        <w:t>Конституційними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гарантіями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реалізації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цього</w:t>
      </w:r>
      <w:proofErr w:type="spellEnd"/>
      <w:r w:rsidRPr="00E82243">
        <w:rPr>
          <w:sz w:val="28"/>
        </w:rPr>
        <w:t xml:space="preserve"> права </w:t>
      </w:r>
      <w:proofErr w:type="spellStart"/>
      <w:r w:rsidRPr="00E82243">
        <w:rPr>
          <w:sz w:val="28"/>
        </w:rPr>
        <w:t>виступають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державне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фінансування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соціально-економічних</w:t>
      </w:r>
      <w:proofErr w:type="spellEnd"/>
      <w:r w:rsidRPr="00E82243">
        <w:rPr>
          <w:sz w:val="28"/>
        </w:rPr>
        <w:t>, медико-</w:t>
      </w:r>
      <w:proofErr w:type="spellStart"/>
      <w:r w:rsidRPr="00E82243">
        <w:rPr>
          <w:sz w:val="28"/>
        </w:rPr>
        <w:t>санітарних</w:t>
      </w:r>
      <w:proofErr w:type="spellEnd"/>
      <w:r w:rsidRPr="00E82243">
        <w:rPr>
          <w:sz w:val="28"/>
        </w:rPr>
        <w:t xml:space="preserve"> і </w:t>
      </w:r>
      <w:proofErr w:type="spellStart"/>
      <w:r w:rsidRPr="00E82243">
        <w:rPr>
          <w:sz w:val="28"/>
        </w:rPr>
        <w:t>оздоровчо-профілактичних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програм</w:t>
      </w:r>
      <w:proofErr w:type="spellEnd"/>
      <w:r w:rsidRPr="00E82243">
        <w:rPr>
          <w:sz w:val="28"/>
        </w:rPr>
        <w:t xml:space="preserve">; </w:t>
      </w:r>
      <w:proofErr w:type="spellStart"/>
      <w:r w:rsidRPr="00E82243">
        <w:rPr>
          <w:sz w:val="28"/>
        </w:rPr>
        <w:t>безоплатність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медичної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допомоги</w:t>
      </w:r>
      <w:proofErr w:type="spellEnd"/>
      <w:r w:rsidRPr="00E82243">
        <w:rPr>
          <w:sz w:val="28"/>
        </w:rPr>
        <w:t xml:space="preserve"> в </w:t>
      </w:r>
      <w:proofErr w:type="spellStart"/>
      <w:r w:rsidRPr="00E82243">
        <w:rPr>
          <w:sz w:val="28"/>
        </w:rPr>
        <w:t>державних</w:t>
      </w:r>
      <w:proofErr w:type="spellEnd"/>
      <w:r w:rsidRPr="00E82243">
        <w:rPr>
          <w:sz w:val="28"/>
        </w:rPr>
        <w:t xml:space="preserve"> і </w:t>
      </w:r>
      <w:proofErr w:type="spellStart"/>
      <w:r w:rsidRPr="00E82243">
        <w:rPr>
          <w:sz w:val="28"/>
        </w:rPr>
        <w:t>комунальних</w:t>
      </w:r>
      <w:proofErr w:type="spellEnd"/>
      <w:r w:rsidRPr="00E82243">
        <w:rPr>
          <w:sz w:val="28"/>
        </w:rPr>
        <w:t xml:space="preserve"> закладах </w:t>
      </w:r>
      <w:proofErr w:type="spellStart"/>
      <w:r w:rsidRPr="00E82243">
        <w:rPr>
          <w:sz w:val="28"/>
        </w:rPr>
        <w:t>охорони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здоров’я</w:t>
      </w:r>
      <w:proofErr w:type="spellEnd"/>
      <w:r w:rsidRPr="00E82243">
        <w:rPr>
          <w:sz w:val="28"/>
        </w:rPr>
        <w:t xml:space="preserve">; заборона </w:t>
      </w:r>
      <w:proofErr w:type="spellStart"/>
      <w:r w:rsidRPr="00E82243">
        <w:rPr>
          <w:sz w:val="28"/>
        </w:rPr>
        <w:t>скорочення</w:t>
      </w:r>
      <w:proofErr w:type="spellEnd"/>
      <w:r w:rsidRPr="00E82243">
        <w:rPr>
          <w:sz w:val="28"/>
        </w:rPr>
        <w:t xml:space="preserve"> таких </w:t>
      </w:r>
      <w:proofErr w:type="spellStart"/>
      <w:r w:rsidRPr="00E82243">
        <w:rPr>
          <w:sz w:val="28"/>
        </w:rPr>
        <w:t>закладів</w:t>
      </w:r>
      <w:proofErr w:type="spellEnd"/>
      <w:r w:rsidRPr="00E82243">
        <w:rPr>
          <w:sz w:val="28"/>
        </w:rPr>
        <w:t xml:space="preserve">; </w:t>
      </w:r>
      <w:proofErr w:type="spellStart"/>
      <w:r w:rsidRPr="00E82243">
        <w:rPr>
          <w:sz w:val="28"/>
        </w:rPr>
        <w:t>державне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забезпечення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санітарно-епідемічного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благополуччя</w:t>
      </w:r>
      <w:proofErr w:type="spellEnd"/>
      <w:r w:rsidRPr="00E82243">
        <w:rPr>
          <w:sz w:val="28"/>
        </w:rPr>
        <w:t>.</w:t>
      </w:r>
    </w:p>
    <w:p w:rsidR="00842D14" w:rsidRDefault="000819F9" w:rsidP="000819F9">
      <w:pPr>
        <w:ind w:firstLine="567"/>
        <w:jc w:val="both"/>
        <w:rPr>
          <w:sz w:val="28"/>
        </w:rPr>
      </w:pPr>
      <w:proofErr w:type="spellStart"/>
      <w:r w:rsidRPr="00E82243">
        <w:rPr>
          <w:sz w:val="28"/>
        </w:rPr>
        <w:t>Медичні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відносини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регулюються</w:t>
      </w:r>
      <w:proofErr w:type="spellEnd"/>
    </w:p>
    <w:p w:rsidR="000E2412" w:rsidRDefault="00842D14" w:rsidP="000819F9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•</w:t>
      </w:r>
      <w:r w:rsidR="000819F9" w:rsidRPr="00E82243">
        <w:rPr>
          <w:sz w:val="28"/>
        </w:rPr>
        <w:t xml:space="preserve"> </w:t>
      </w:r>
      <w:proofErr w:type="spellStart"/>
      <w:r w:rsidR="000819F9" w:rsidRPr="00E82243">
        <w:rPr>
          <w:sz w:val="28"/>
        </w:rPr>
        <w:t>Конституцією</w:t>
      </w:r>
      <w:proofErr w:type="spellEnd"/>
      <w:r w:rsidR="000819F9" w:rsidRPr="00E82243">
        <w:rPr>
          <w:sz w:val="28"/>
        </w:rPr>
        <w:t xml:space="preserve">, Основами </w:t>
      </w:r>
      <w:proofErr w:type="spellStart"/>
      <w:r w:rsidR="000819F9" w:rsidRPr="00E82243">
        <w:rPr>
          <w:sz w:val="28"/>
        </w:rPr>
        <w:t>законодавства</w:t>
      </w:r>
      <w:proofErr w:type="spellEnd"/>
      <w:r w:rsidR="000819F9" w:rsidRPr="00E82243">
        <w:rPr>
          <w:sz w:val="28"/>
        </w:rPr>
        <w:t xml:space="preserve"> </w:t>
      </w:r>
      <w:proofErr w:type="spellStart"/>
      <w:r w:rsidR="000819F9" w:rsidRPr="00E82243">
        <w:rPr>
          <w:sz w:val="28"/>
        </w:rPr>
        <w:t>Украї</w:t>
      </w:r>
      <w:r w:rsidR="002865F7">
        <w:rPr>
          <w:sz w:val="28"/>
        </w:rPr>
        <w:t>ни</w:t>
      </w:r>
      <w:proofErr w:type="spellEnd"/>
      <w:r w:rsidR="002865F7">
        <w:rPr>
          <w:sz w:val="28"/>
        </w:rPr>
        <w:t xml:space="preserve"> про </w:t>
      </w:r>
      <w:proofErr w:type="spellStart"/>
      <w:r w:rsidR="002865F7">
        <w:rPr>
          <w:sz w:val="28"/>
        </w:rPr>
        <w:t>охорону</w:t>
      </w:r>
      <w:proofErr w:type="spellEnd"/>
      <w:r w:rsidR="002865F7">
        <w:rPr>
          <w:sz w:val="28"/>
        </w:rPr>
        <w:t xml:space="preserve"> </w:t>
      </w:r>
      <w:proofErr w:type="spellStart"/>
      <w:r w:rsidR="002865F7">
        <w:rPr>
          <w:sz w:val="28"/>
        </w:rPr>
        <w:t>здоров’я</w:t>
      </w:r>
      <w:proofErr w:type="spellEnd"/>
      <w:r w:rsidR="002865F7">
        <w:rPr>
          <w:sz w:val="28"/>
        </w:rPr>
        <w:t xml:space="preserve"> (1992</w:t>
      </w:r>
      <w:r w:rsidR="000819F9" w:rsidRPr="00E82243">
        <w:rPr>
          <w:sz w:val="28"/>
        </w:rPr>
        <w:t xml:space="preserve">), законами </w:t>
      </w:r>
      <w:proofErr w:type="spellStart"/>
      <w:r w:rsidR="000819F9" w:rsidRPr="00E82243">
        <w:rPr>
          <w:sz w:val="28"/>
        </w:rPr>
        <w:t>України</w:t>
      </w:r>
      <w:proofErr w:type="spellEnd"/>
      <w:r w:rsidR="000819F9" w:rsidRPr="00E82243">
        <w:rPr>
          <w:sz w:val="28"/>
        </w:rPr>
        <w:t xml:space="preserve"> </w:t>
      </w:r>
      <w:r w:rsidR="005F6655" w:rsidRPr="00E82243">
        <w:rPr>
          <w:sz w:val="28"/>
        </w:rPr>
        <w:t>«</w:t>
      </w:r>
      <w:r w:rsidR="000819F9" w:rsidRPr="00E82243">
        <w:rPr>
          <w:sz w:val="28"/>
        </w:rPr>
        <w:t xml:space="preserve">Про </w:t>
      </w:r>
      <w:proofErr w:type="spellStart"/>
      <w:r w:rsidR="000819F9" w:rsidRPr="00E82243">
        <w:rPr>
          <w:sz w:val="28"/>
        </w:rPr>
        <w:t>забезпечення</w:t>
      </w:r>
      <w:proofErr w:type="spellEnd"/>
      <w:r w:rsidR="000819F9" w:rsidRPr="00E82243">
        <w:rPr>
          <w:sz w:val="28"/>
        </w:rPr>
        <w:t xml:space="preserve"> </w:t>
      </w:r>
      <w:proofErr w:type="spellStart"/>
      <w:r w:rsidR="000819F9" w:rsidRPr="00E82243">
        <w:rPr>
          <w:sz w:val="28"/>
        </w:rPr>
        <w:t>санітарного</w:t>
      </w:r>
      <w:proofErr w:type="spellEnd"/>
      <w:r w:rsidR="000819F9" w:rsidRPr="00E82243">
        <w:rPr>
          <w:sz w:val="28"/>
        </w:rPr>
        <w:t xml:space="preserve"> та </w:t>
      </w:r>
      <w:proofErr w:type="spellStart"/>
      <w:r w:rsidR="000819F9" w:rsidRPr="00E82243">
        <w:rPr>
          <w:sz w:val="28"/>
        </w:rPr>
        <w:t>епідемічного</w:t>
      </w:r>
      <w:proofErr w:type="spellEnd"/>
      <w:r w:rsidR="000819F9" w:rsidRPr="00E82243">
        <w:rPr>
          <w:sz w:val="28"/>
        </w:rPr>
        <w:t xml:space="preserve"> </w:t>
      </w:r>
      <w:proofErr w:type="spellStart"/>
      <w:r w:rsidR="000819F9" w:rsidRPr="00E82243">
        <w:rPr>
          <w:sz w:val="28"/>
        </w:rPr>
        <w:t>благополуччя</w:t>
      </w:r>
      <w:proofErr w:type="spellEnd"/>
      <w:r w:rsidR="000819F9" w:rsidRPr="00E82243">
        <w:rPr>
          <w:sz w:val="28"/>
        </w:rPr>
        <w:t xml:space="preserve"> </w:t>
      </w:r>
      <w:proofErr w:type="spellStart"/>
      <w:r w:rsidR="000819F9" w:rsidRPr="00E82243">
        <w:rPr>
          <w:sz w:val="28"/>
        </w:rPr>
        <w:t>населення</w:t>
      </w:r>
      <w:proofErr w:type="spellEnd"/>
      <w:r w:rsidR="005F6655" w:rsidRPr="00E82243">
        <w:rPr>
          <w:sz w:val="28"/>
        </w:rPr>
        <w:t>»</w:t>
      </w:r>
      <w:r w:rsidR="002865F7">
        <w:rPr>
          <w:sz w:val="28"/>
        </w:rPr>
        <w:t xml:space="preserve"> (1994</w:t>
      </w:r>
      <w:r w:rsidR="000819F9" w:rsidRPr="00E82243">
        <w:rPr>
          <w:sz w:val="28"/>
        </w:rPr>
        <w:t xml:space="preserve">), </w:t>
      </w:r>
      <w:r w:rsidR="005F6655" w:rsidRPr="00E82243">
        <w:rPr>
          <w:sz w:val="28"/>
        </w:rPr>
        <w:t>«</w:t>
      </w:r>
      <w:r w:rsidR="000819F9" w:rsidRPr="00E82243">
        <w:rPr>
          <w:sz w:val="28"/>
        </w:rPr>
        <w:t xml:space="preserve">Про </w:t>
      </w:r>
      <w:proofErr w:type="spellStart"/>
      <w:r w:rsidR="000819F9" w:rsidRPr="00E82243">
        <w:rPr>
          <w:sz w:val="28"/>
        </w:rPr>
        <w:t>запобігання</w:t>
      </w:r>
      <w:proofErr w:type="spellEnd"/>
      <w:r w:rsidR="000819F9" w:rsidRPr="00E82243">
        <w:rPr>
          <w:sz w:val="28"/>
        </w:rPr>
        <w:t xml:space="preserve"> </w:t>
      </w:r>
      <w:proofErr w:type="spellStart"/>
      <w:r w:rsidR="000819F9" w:rsidRPr="00E82243">
        <w:rPr>
          <w:sz w:val="28"/>
        </w:rPr>
        <w:t>захворюванню</w:t>
      </w:r>
      <w:proofErr w:type="spellEnd"/>
      <w:r w:rsidR="000819F9" w:rsidRPr="00E82243">
        <w:rPr>
          <w:sz w:val="28"/>
        </w:rPr>
        <w:t xml:space="preserve"> на синдром </w:t>
      </w:r>
      <w:proofErr w:type="spellStart"/>
      <w:r w:rsidR="000819F9" w:rsidRPr="00E82243">
        <w:rPr>
          <w:sz w:val="28"/>
        </w:rPr>
        <w:t>набутого</w:t>
      </w:r>
      <w:proofErr w:type="spellEnd"/>
      <w:r w:rsidR="000819F9" w:rsidRPr="00E82243">
        <w:rPr>
          <w:sz w:val="28"/>
        </w:rPr>
        <w:t xml:space="preserve"> </w:t>
      </w:r>
      <w:proofErr w:type="spellStart"/>
      <w:r w:rsidR="000819F9" w:rsidRPr="00E82243">
        <w:rPr>
          <w:sz w:val="28"/>
        </w:rPr>
        <w:t>імунодефіциту</w:t>
      </w:r>
      <w:proofErr w:type="spellEnd"/>
      <w:r w:rsidR="000819F9" w:rsidRPr="00E82243">
        <w:rPr>
          <w:sz w:val="28"/>
        </w:rPr>
        <w:t xml:space="preserve"> (</w:t>
      </w:r>
      <w:proofErr w:type="spellStart"/>
      <w:r w:rsidR="000819F9" w:rsidRPr="00E82243">
        <w:rPr>
          <w:sz w:val="28"/>
        </w:rPr>
        <w:t>СНІД</w:t>
      </w:r>
      <w:proofErr w:type="spellEnd"/>
      <w:r w:rsidR="000819F9" w:rsidRPr="00E82243">
        <w:rPr>
          <w:sz w:val="28"/>
        </w:rPr>
        <w:t xml:space="preserve">) та </w:t>
      </w:r>
      <w:proofErr w:type="spellStart"/>
      <w:r w:rsidR="000819F9" w:rsidRPr="00E82243">
        <w:rPr>
          <w:sz w:val="28"/>
        </w:rPr>
        <w:t>соціальний</w:t>
      </w:r>
      <w:proofErr w:type="spellEnd"/>
      <w:r w:rsidR="000819F9" w:rsidRPr="00E82243">
        <w:rPr>
          <w:sz w:val="28"/>
        </w:rPr>
        <w:t xml:space="preserve"> </w:t>
      </w:r>
      <w:proofErr w:type="spellStart"/>
      <w:r w:rsidR="000819F9" w:rsidRPr="00E82243">
        <w:rPr>
          <w:sz w:val="28"/>
        </w:rPr>
        <w:t>захист</w:t>
      </w:r>
      <w:proofErr w:type="spellEnd"/>
      <w:r w:rsidR="000819F9" w:rsidRPr="00E82243">
        <w:rPr>
          <w:sz w:val="28"/>
        </w:rPr>
        <w:t xml:space="preserve"> </w:t>
      </w:r>
      <w:proofErr w:type="spellStart"/>
      <w:r w:rsidR="000819F9" w:rsidRPr="00E82243">
        <w:rPr>
          <w:sz w:val="28"/>
        </w:rPr>
        <w:t>населення</w:t>
      </w:r>
      <w:proofErr w:type="spellEnd"/>
      <w:r w:rsidR="005F6655" w:rsidRPr="00E82243">
        <w:rPr>
          <w:sz w:val="28"/>
        </w:rPr>
        <w:t>»</w:t>
      </w:r>
      <w:r w:rsidR="000819F9" w:rsidRPr="00E82243">
        <w:rPr>
          <w:sz w:val="28"/>
        </w:rPr>
        <w:t xml:space="preserve"> (12</w:t>
      </w:r>
      <w:r w:rsidR="002865F7">
        <w:rPr>
          <w:sz w:val="28"/>
          <w:lang w:val="uk-UA"/>
        </w:rPr>
        <w:t>.12.</w:t>
      </w:r>
      <w:r w:rsidR="000819F9" w:rsidRPr="00E82243">
        <w:rPr>
          <w:sz w:val="28"/>
        </w:rPr>
        <w:t>91</w:t>
      </w:r>
      <w:r w:rsidR="002865F7">
        <w:rPr>
          <w:sz w:val="28"/>
          <w:lang w:val="uk-UA"/>
        </w:rPr>
        <w:t>)</w:t>
      </w:r>
      <w:r w:rsidR="000819F9" w:rsidRPr="00E82243">
        <w:rPr>
          <w:sz w:val="28"/>
        </w:rPr>
        <w:t xml:space="preserve">, </w:t>
      </w:r>
      <w:r w:rsidR="005F6655" w:rsidRPr="00E82243">
        <w:rPr>
          <w:sz w:val="28"/>
        </w:rPr>
        <w:t>«</w:t>
      </w:r>
      <w:r w:rsidR="000819F9" w:rsidRPr="00E82243">
        <w:rPr>
          <w:sz w:val="28"/>
        </w:rPr>
        <w:t xml:space="preserve">Про донорство </w:t>
      </w:r>
      <w:proofErr w:type="spellStart"/>
      <w:r w:rsidR="000819F9" w:rsidRPr="00E82243">
        <w:rPr>
          <w:sz w:val="28"/>
        </w:rPr>
        <w:t>крові</w:t>
      </w:r>
      <w:proofErr w:type="spellEnd"/>
      <w:r w:rsidR="000819F9" w:rsidRPr="00E82243">
        <w:rPr>
          <w:sz w:val="28"/>
        </w:rPr>
        <w:t xml:space="preserve"> та </w:t>
      </w:r>
      <w:proofErr w:type="spellStart"/>
      <w:r w:rsidR="000819F9" w:rsidRPr="00E82243">
        <w:rPr>
          <w:sz w:val="28"/>
        </w:rPr>
        <w:t>її</w:t>
      </w:r>
      <w:proofErr w:type="spellEnd"/>
      <w:r w:rsidR="000819F9" w:rsidRPr="00E82243">
        <w:rPr>
          <w:sz w:val="28"/>
        </w:rPr>
        <w:t xml:space="preserve"> </w:t>
      </w:r>
      <w:proofErr w:type="spellStart"/>
      <w:r w:rsidR="000819F9" w:rsidRPr="00E82243">
        <w:rPr>
          <w:sz w:val="28"/>
        </w:rPr>
        <w:t>компонентів</w:t>
      </w:r>
      <w:proofErr w:type="spellEnd"/>
      <w:r w:rsidR="005F6655" w:rsidRPr="00E82243">
        <w:rPr>
          <w:sz w:val="28"/>
        </w:rPr>
        <w:t>»</w:t>
      </w:r>
      <w:r w:rsidR="002865F7">
        <w:rPr>
          <w:sz w:val="28"/>
        </w:rPr>
        <w:t xml:space="preserve"> (1995</w:t>
      </w:r>
      <w:r w:rsidR="000819F9" w:rsidRPr="00E82243">
        <w:rPr>
          <w:sz w:val="28"/>
        </w:rPr>
        <w:t xml:space="preserve">), </w:t>
      </w:r>
      <w:r w:rsidR="005F6655" w:rsidRPr="00E82243">
        <w:rPr>
          <w:sz w:val="28"/>
        </w:rPr>
        <w:t>«</w:t>
      </w:r>
      <w:r w:rsidR="000819F9" w:rsidRPr="00E82243">
        <w:rPr>
          <w:sz w:val="28"/>
        </w:rPr>
        <w:t xml:space="preserve">Про заходи </w:t>
      </w:r>
      <w:proofErr w:type="spellStart"/>
      <w:r w:rsidR="000819F9" w:rsidRPr="00E82243">
        <w:rPr>
          <w:sz w:val="28"/>
        </w:rPr>
        <w:t>протидії</w:t>
      </w:r>
      <w:proofErr w:type="spellEnd"/>
      <w:r w:rsidR="000819F9" w:rsidRPr="00E82243">
        <w:rPr>
          <w:sz w:val="28"/>
        </w:rPr>
        <w:t xml:space="preserve"> незаконному </w:t>
      </w:r>
      <w:proofErr w:type="spellStart"/>
      <w:r w:rsidR="000819F9" w:rsidRPr="00E82243">
        <w:rPr>
          <w:sz w:val="28"/>
        </w:rPr>
        <w:t>обігу</w:t>
      </w:r>
      <w:proofErr w:type="spellEnd"/>
      <w:r w:rsidR="000819F9" w:rsidRPr="00E82243">
        <w:rPr>
          <w:sz w:val="28"/>
        </w:rPr>
        <w:t xml:space="preserve"> </w:t>
      </w:r>
      <w:proofErr w:type="spellStart"/>
      <w:r w:rsidR="000819F9" w:rsidRPr="00E82243">
        <w:rPr>
          <w:sz w:val="28"/>
        </w:rPr>
        <w:t>наркотичних</w:t>
      </w:r>
      <w:proofErr w:type="spellEnd"/>
      <w:r w:rsidR="000819F9" w:rsidRPr="00E82243">
        <w:rPr>
          <w:sz w:val="28"/>
        </w:rPr>
        <w:t xml:space="preserve"> </w:t>
      </w:r>
      <w:proofErr w:type="spellStart"/>
      <w:r w:rsidR="000819F9" w:rsidRPr="00E82243">
        <w:rPr>
          <w:sz w:val="28"/>
        </w:rPr>
        <w:t>засобів</w:t>
      </w:r>
      <w:proofErr w:type="spellEnd"/>
      <w:r w:rsidR="000819F9" w:rsidRPr="00E82243">
        <w:rPr>
          <w:sz w:val="28"/>
        </w:rPr>
        <w:t xml:space="preserve">, </w:t>
      </w:r>
      <w:proofErr w:type="spellStart"/>
      <w:r w:rsidR="000819F9" w:rsidRPr="00E82243">
        <w:rPr>
          <w:sz w:val="28"/>
        </w:rPr>
        <w:t>психотропних</w:t>
      </w:r>
      <w:proofErr w:type="spellEnd"/>
      <w:r w:rsidR="000819F9" w:rsidRPr="00E82243">
        <w:rPr>
          <w:sz w:val="28"/>
        </w:rPr>
        <w:t xml:space="preserve"> </w:t>
      </w:r>
      <w:proofErr w:type="spellStart"/>
      <w:r w:rsidR="000819F9" w:rsidRPr="00E82243">
        <w:rPr>
          <w:sz w:val="28"/>
        </w:rPr>
        <w:t>речовин</w:t>
      </w:r>
      <w:proofErr w:type="spellEnd"/>
      <w:r w:rsidR="000819F9" w:rsidRPr="00E82243">
        <w:rPr>
          <w:sz w:val="28"/>
        </w:rPr>
        <w:t xml:space="preserve"> і </w:t>
      </w:r>
      <w:proofErr w:type="spellStart"/>
      <w:r w:rsidR="000819F9" w:rsidRPr="00E82243">
        <w:rPr>
          <w:sz w:val="28"/>
        </w:rPr>
        <w:t>прекурсорів</w:t>
      </w:r>
      <w:proofErr w:type="spellEnd"/>
      <w:r w:rsidR="000819F9" w:rsidRPr="00E82243">
        <w:rPr>
          <w:sz w:val="28"/>
        </w:rPr>
        <w:t xml:space="preserve"> та </w:t>
      </w:r>
      <w:proofErr w:type="spellStart"/>
      <w:r w:rsidR="000819F9" w:rsidRPr="00E82243">
        <w:rPr>
          <w:sz w:val="28"/>
        </w:rPr>
        <w:t>зловживанню</w:t>
      </w:r>
      <w:proofErr w:type="spellEnd"/>
      <w:r w:rsidR="000819F9" w:rsidRPr="00E82243">
        <w:rPr>
          <w:sz w:val="28"/>
        </w:rPr>
        <w:t xml:space="preserve"> ними</w:t>
      </w:r>
      <w:r w:rsidR="005F6655" w:rsidRPr="00E82243">
        <w:rPr>
          <w:sz w:val="28"/>
        </w:rPr>
        <w:t>»</w:t>
      </w:r>
      <w:r w:rsidR="002865F7">
        <w:rPr>
          <w:sz w:val="28"/>
        </w:rPr>
        <w:t xml:space="preserve"> (1995</w:t>
      </w:r>
      <w:r w:rsidR="000819F9" w:rsidRPr="00E82243">
        <w:rPr>
          <w:sz w:val="28"/>
        </w:rPr>
        <w:t xml:space="preserve">), </w:t>
      </w:r>
      <w:r w:rsidR="005F6655" w:rsidRPr="00E82243">
        <w:rPr>
          <w:sz w:val="28"/>
        </w:rPr>
        <w:t>«</w:t>
      </w:r>
      <w:r w:rsidR="000819F9" w:rsidRPr="00E82243">
        <w:rPr>
          <w:sz w:val="28"/>
        </w:rPr>
        <w:t xml:space="preserve">Про </w:t>
      </w:r>
      <w:proofErr w:type="spellStart"/>
      <w:r w:rsidR="000819F9" w:rsidRPr="00E82243">
        <w:rPr>
          <w:sz w:val="28"/>
        </w:rPr>
        <w:t>лікарські</w:t>
      </w:r>
      <w:proofErr w:type="spellEnd"/>
      <w:r w:rsidR="000819F9" w:rsidRPr="00E82243">
        <w:rPr>
          <w:sz w:val="28"/>
        </w:rPr>
        <w:t xml:space="preserve"> </w:t>
      </w:r>
      <w:proofErr w:type="spellStart"/>
      <w:r w:rsidR="000819F9" w:rsidRPr="00E82243">
        <w:rPr>
          <w:sz w:val="28"/>
        </w:rPr>
        <w:t>засоби</w:t>
      </w:r>
      <w:proofErr w:type="spellEnd"/>
      <w:r w:rsidR="005F6655" w:rsidRPr="00E82243">
        <w:rPr>
          <w:sz w:val="28"/>
        </w:rPr>
        <w:t>»</w:t>
      </w:r>
      <w:r w:rsidR="000819F9" w:rsidRPr="00E82243">
        <w:rPr>
          <w:sz w:val="28"/>
        </w:rPr>
        <w:t xml:space="preserve"> (1996). </w:t>
      </w:r>
      <w:r w:rsidR="005F6655" w:rsidRPr="00E82243">
        <w:rPr>
          <w:sz w:val="28"/>
        </w:rPr>
        <w:t>«</w:t>
      </w:r>
      <w:r w:rsidR="000819F9" w:rsidRPr="00E82243">
        <w:rPr>
          <w:sz w:val="28"/>
        </w:rPr>
        <w:t xml:space="preserve">Про </w:t>
      </w:r>
      <w:proofErr w:type="spellStart"/>
      <w:r w:rsidR="000819F9" w:rsidRPr="00E82243">
        <w:rPr>
          <w:sz w:val="28"/>
        </w:rPr>
        <w:t>трансплантацію</w:t>
      </w:r>
      <w:proofErr w:type="spellEnd"/>
      <w:r w:rsidR="000819F9" w:rsidRPr="00E82243">
        <w:rPr>
          <w:sz w:val="28"/>
        </w:rPr>
        <w:t xml:space="preserve"> </w:t>
      </w:r>
      <w:proofErr w:type="spellStart"/>
      <w:r w:rsidR="000819F9" w:rsidRPr="00E82243">
        <w:rPr>
          <w:sz w:val="28"/>
        </w:rPr>
        <w:t>органів</w:t>
      </w:r>
      <w:proofErr w:type="spellEnd"/>
      <w:r w:rsidR="000819F9" w:rsidRPr="00E82243">
        <w:rPr>
          <w:sz w:val="28"/>
        </w:rPr>
        <w:t xml:space="preserve"> і тканин </w:t>
      </w:r>
      <w:proofErr w:type="spellStart"/>
      <w:r w:rsidR="000819F9" w:rsidRPr="00E82243">
        <w:rPr>
          <w:sz w:val="28"/>
        </w:rPr>
        <w:t>людині</w:t>
      </w:r>
      <w:proofErr w:type="spellEnd"/>
      <w:r w:rsidR="005F6655" w:rsidRPr="00E82243">
        <w:rPr>
          <w:sz w:val="28"/>
        </w:rPr>
        <w:t>»</w:t>
      </w:r>
      <w:r w:rsidR="002865F7">
        <w:rPr>
          <w:sz w:val="28"/>
        </w:rPr>
        <w:t xml:space="preserve"> (1999</w:t>
      </w:r>
      <w:r w:rsidR="000819F9" w:rsidRPr="00E82243">
        <w:rPr>
          <w:sz w:val="28"/>
        </w:rPr>
        <w:t xml:space="preserve">), </w:t>
      </w:r>
      <w:r w:rsidR="005F6655" w:rsidRPr="00E82243">
        <w:rPr>
          <w:sz w:val="28"/>
        </w:rPr>
        <w:t>«</w:t>
      </w:r>
      <w:r w:rsidR="000819F9" w:rsidRPr="00E82243">
        <w:rPr>
          <w:sz w:val="28"/>
        </w:rPr>
        <w:t xml:space="preserve">Про </w:t>
      </w:r>
      <w:proofErr w:type="spellStart"/>
      <w:r w:rsidR="000819F9" w:rsidRPr="00E82243">
        <w:rPr>
          <w:sz w:val="28"/>
        </w:rPr>
        <w:t>лікарські</w:t>
      </w:r>
      <w:proofErr w:type="spellEnd"/>
      <w:r w:rsidR="000819F9" w:rsidRPr="00E82243">
        <w:rPr>
          <w:sz w:val="28"/>
        </w:rPr>
        <w:t xml:space="preserve"> </w:t>
      </w:r>
      <w:proofErr w:type="spellStart"/>
      <w:r w:rsidR="000819F9" w:rsidRPr="00E82243">
        <w:rPr>
          <w:sz w:val="28"/>
        </w:rPr>
        <w:t>засоби</w:t>
      </w:r>
      <w:proofErr w:type="spellEnd"/>
      <w:r w:rsidR="005F6655" w:rsidRPr="00E82243">
        <w:rPr>
          <w:sz w:val="28"/>
        </w:rPr>
        <w:t>»</w:t>
      </w:r>
      <w:r w:rsidR="002865F7">
        <w:rPr>
          <w:sz w:val="28"/>
        </w:rPr>
        <w:t xml:space="preserve"> (1996</w:t>
      </w:r>
      <w:r w:rsidR="000819F9" w:rsidRPr="00E82243">
        <w:rPr>
          <w:sz w:val="28"/>
        </w:rPr>
        <w:t xml:space="preserve">). </w:t>
      </w:r>
      <w:r w:rsidR="005F6655" w:rsidRPr="00E82243">
        <w:rPr>
          <w:sz w:val="28"/>
        </w:rPr>
        <w:t>«</w:t>
      </w:r>
      <w:r w:rsidR="000819F9" w:rsidRPr="00E82243">
        <w:rPr>
          <w:sz w:val="28"/>
        </w:rPr>
        <w:t xml:space="preserve">Про </w:t>
      </w:r>
      <w:proofErr w:type="spellStart"/>
      <w:r w:rsidR="000819F9" w:rsidRPr="00E82243">
        <w:rPr>
          <w:sz w:val="28"/>
        </w:rPr>
        <w:t>психіатричну</w:t>
      </w:r>
      <w:proofErr w:type="spellEnd"/>
      <w:r w:rsidR="000819F9" w:rsidRPr="00E82243">
        <w:rPr>
          <w:sz w:val="28"/>
        </w:rPr>
        <w:t xml:space="preserve"> </w:t>
      </w:r>
      <w:proofErr w:type="spellStart"/>
      <w:r w:rsidR="000819F9" w:rsidRPr="00E82243">
        <w:rPr>
          <w:sz w:val="28"/>
        </w:rPr>
        <w:t>допомогу</w:t>
      </w:r>
      <w:proofErr w:type="spellEnd"/>
      <w:r w:rsidR="005F6655" w:rsidRPr="00E82243">
        <w:rPr>
          <w:sz w:val="28"/>
        </w:rPr>
        <w:t>»</w:t>
      </w:r>
      <w:r w:rsidR="002865F7">
        <w:rPr>
          <w:sz w:val="28"/>
        </w:rPr>
        <w:t xml:space="preserve"> (2000</w:t>
      </w:r>
      <w:r w:rsidR="000819F9" w:rsidRPr="00E82243">
        <w:rPr>
          <w:sz w:val="28"/>
        </w:rPr>
        <w:t xml:space="preserve">), </w:t>
      </w:r>
      <w:r w:rsidR="005F6655" w:rsidRPr="00E82243">
        <w:rPr>
          <w:sz w:val="28"/>
        </w:rPr>
        <w:t>«</w:t>
      </w:r>
      <w:r w:rsidR="000819F9" w:rsidRPr="00E82243">
        <w:rPr>
          <w:sz w:val="28"/>
        </w:rPr>
        <w:t xml:space="preserve">Про </w:t>
      </w:r>
      <w:proofErr w:type="spellStart"/>
      <w:r w:rsidR="000819F9" w:rsidRPr="00E82243">
        <w:rPr>
          <w:sz w:val="28"/>
        </w:rPr>
        <w:t>захист</w:t>
      </w:r>
      <w:proofErr w:type="spellEnd"/>
      <w:r w:rsidR="000819F9" w:rsidRPr="00E82243">
        <w:rPr>
          <w:sz w:val="28"/>
        </w:rPr>
        <w:t xml:space="preserve"> </w:t>
      </w:r>
      <w:proofErr w:type="spellStart"/>
      <w:r w:rsidR="000819F9" w:rsidRPr="00E82243">
        <w:rPr>
          <w:sz w:val="28"/>
        </w:rPr>
        <w:t>населення</w:t>
      </w:r>
      <w:proofErr w:type="spellEnd"/>
      <w:r w:rsidR="000819F9" w:rsidRPr="00E82243">
        <w:rPr>
          <w:sz w:val="28"/>
        </w:rPr>
        <w:t xml:space="preserve"> </w:t>
      </w:r>
      <w:proofErr w:type="spellStart"/>
      <w:r w:rsidR="000819F9" w:rsidRPr="00E82243">
        <w:rPr>
          <w:sz w:val="28"/>
        </w:rPr>
        <w:t>від</w:t>
      </w:r>
      <w:proofErr w:type="spellEnd"/>
      <w:r w:rsidR="000819F9" w:rsidRPr="00E82243">
        <w:rPr>
          <w:sz w:val="28"/>
        </w:rPr>
        <w:t xml:space="preserve"> </w:t>
      </w:r>
      <w:proofErr w:type="spellStart"/>
      <w:r w:rsidR="000819F9" w:rsidRPr="00E82243">
        <w:rPr>
          <w:sz w:val="28"/>
        </w:rPr>
        <w:t>інфекційних</w:t>
      </w:r>
      <w:proofErr w:type="spellEnd"/>
      <w:r w:rsidR="000819F9" w:rsidRPr="00E82243">
        <w:rPr>
          <w:sz w:val="28"/>
        </w:rPr>
        <w:t xml:space="preserve"> хвороб</w:t>
      </w:r>
      <w:r w:rsidR="005F6655" w:rsidRPr="00E82243">
        <w:rPr>
          <w:sz w:val="28"/>
        </w:rPr>
        <w:t>»</w:t>
      </w:r>
      <w:r w:rsidR="002865F7">
        <w:rPr>
          <w:sz w:val="28"/>
        </w:rPr>
        <w:t xml:space="preserve"> (2000</w:t>
      </w:r>
      <w:r w:rsidR="000819F9" w:rsidRPr="00E82243">
        <w:rPr>
          <w:sz w:val="28"/>
        </w:rPr>
        <w:t>), указами Президента, постановами К</w:t>
      </w:r>
      <w:r w:rsidR="000E2412">
        <w:rPr>
          <w:sz w:val="28"/>
          <w:lang w:val="uk-UA"/>
        </w:rPr>
        <w:t>МУ</w:t>
      </w:r>
      <w:r w:rsidR="000819F9" w:rsidRPr="00E82243">
        <w:rPr>
          <w:sz w:val="28"/>
        </w:rPr>
        <w:t>, наказами М</w:t>
      </w:r>
      <w:proofErr w:type="spellStart"/>
      <w:r w:rsidR="000E2412">
        <w:rPr>
          <w:sz w:val="28"/>
          <w:lang w:val="uk-UA"/>
        </w:rPr>
        <w:t>ОЗУ</w:t>
      </w:r>
      <w:proofErr w:type="spellEnd"/>
      <w:r w:rsidR="000819F9" w:rsidRPr="00E82243">
        <w:rPr>
          <w:sz w:val="28"/>
        </w:rPr>
        <w:t xml:space="preserve">, </w:t>
      </w:r>
      <w:proofErr w:type="spellStart"/>
      <w:r w:rsidR="000819F9" w:rsidRPr="00E82243">
        <w:rPr>
          <w:sz w:val="28"/>
        </w:rPr>
        <w:t>інструкціями</w:t>
      </w:r>
      <w:proofErr w:type="spellEnd"/>
      <w:r w:rsidR="000819F9" w:rsidRPr="00E82243">
        <w:rPr>
          <w:sz w:val="28"/>
        </w:rPr>
        <w:t xml:space="preserve"> </w:t>
      </w:r>
      <w:proofErr w:type="spellStart"/>
      <w:r w:rsidR="000819F9" w:rsidRPr="00E82243">
        <w:rPr>
          <w:sz w:val="28"/>
        </w:rPr>
        <w:t>тощо</w:t>
      </w:r>
      <w:proofErr w:type="spellEnd"/>
      <w:r w:rsidR="000819F9" w:rsidRPr="00E82243">
        <w:rPr>
          <w:sz w:val="28"/>
        </w:rPr>
        <w:t xml:space="preserve">. </w:t>
      </w:r>
    </w:p>
    <w:p w:rsidR="000819F9" w:rsidRPr="00E82243" w:rsidRDefault="000819F9" w:rsidP="000819F9">
      <w:pPr>
        <w:ind w:firstLine="567"/>
        <w:jc w:val="both"/>
        <w:rPr>
          <w:sz w:val="28"/>
        </w:rPr>
      </w:pPr>
      <w:r w:rsidRPr="00E82243">
        <w:rPr>
          <w:sz w:val="28"/>
        </w:rPr>
        <w:t xml:space="preserve">У </w:t>
      </w:r>
      <w:proofErr w:type="spellStart"/>
      <w:r w:rsidRPr="00E82243">
        <w:rPr>
          <w:sz w:val="28"/>
        </w:rPr>
        <w:t>цій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сфері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затверджено</w:t>
      </w:r>
      <w:proofErr w:type="spellEnd"/>
      <w:r w:rsidRPr="00E82243">
        <w:rPr>
          <w:sz w:val="28"/>
        </w:rPr>
        <w:t xml:space="preserve"> низку </w:t>
      </w:r>
      <w:proofErr w:type="spellStart"/>
      <w:r w:rsidRPr="00E82243">
        <w:rPr>
          <w:sz w:val="28"/>
        </w:rPr>
        <w:t>державних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цільових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програм</w:t>
      </w:r>
      <w:proofErr w:type="spellEnd"/>
      <w:r w:rsidRPr="00E82243">
        <w:rPr>
          <w:sz w:val="28"/>
        </w:rPr>
        <w:t xml:space="preserve">, </w:t>
      </w:r>
      <w:proofErr w:type="spellStart"/>
      <w:r w:rsidRPr="00E82243">
        <w:rPr>
          <w:sz w:val="28"/>
        </w:rPr>
        <w:t>якими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передбачено</w:t>
      </w:r>
      <w:proofErr w:type="spellEnd"/>
      <w:r w:rsidRPr="00E82243">
        <w:rPr>
          <w:sz w:val="28"/>
        </w:rPr>
        <w:t xml:space="preserve"> систему </w:t>
      </w:r>
      <w:proofErr w:type="spellStart"/>
      <w:r w:rsidRPr="00E82243">
        <w:rPr>
          <w:sz w:val="28"/>
        </w:rPr>
        <w:t>заходів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щодо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реформування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системи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охорони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здоров’я</w:t>
      </w:r>
      <w:proofErr w:type="spellEnd"/>
      <w:r w:rsidRPr="00E82243">
        <w:rPr>
          <w:sz w:val="28"/>
        </w:rPr>
        <w:t xml:space="preserve"> у </w:t>
      </w:r>
      <w:proofErr w:type="spellStart"/>
      <w:r w:rsidRPr="00E82243">
        <w:rPr>
          <w:sz w:val="28"/>
        </w:rPr>
        <w:t>напрямі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забезпечення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доступності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медичної</w:t>
      </w:r>
      <w:proofErr w:type="spellEnd"/>
      <w:r w:rsidRPr="00E82243">
        <w:rPr>
          <w:sz w:val="28"/>
        </w:rPr>
        <w:t xml:space="preserve"> та медико-</w:t>
      </w:r>
      <w:proofErr w:type="spellStart"/>
      <w:r w:rsidRPr="00E82243">
        <w:rPr>
          <w:sz w:val="28"/>
        </w:rPr>
        <w:t>санітарної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допомоги</w:t>
      </w:r>
      <w:proofErr w:type="spellEnd"/>
      <w:r w:rsidRPr="00E82243">
        <w:rPr>
          <w:sz w:val="28"/>
        </w:rPr>
        <w:t xml:space="preserve"> для </w:t>
      </w:r>
      <w:proofErr w:type="spellStart"/>
      <w:r w:rsidRPr="00E82243">
        <w:rPr>
          <w:sz w:val="28"/>
        </w:rPr>
        <w:t>всього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населення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країни</w:t>
      </w:r>
      <w:proofErr w:type="spellEnd"/>
      <w:r w:rsidRPr="00E82243">
        <w:rPr>
          <w:sz w:val="28"/>
        </w:rPr>
        <w:t xml:space="preserve">. </w:t>
      </w:r>
      <w:proofErr w:type="spellStart"/>
      <w:r w:rsidRPr="00E82243">
        <w:rPr>
          <w:sz w:val="28"/>
        </w:rPr>
        <w:t>Реформі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підлягатиме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механізм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фінансування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медичної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допомоги</w:t>
      </w:r>
      <w:proofErr w:type="spellEnd"/>
      <w:r w:rsidRPr="00E82243">
        <w:rPr>
          <w:sz w:val="28"/>
        </w:rPr>
        <w:t xml:space="preserve"> шляхом </w:t>
      </w:r>
      <w:proofErr w:type="spellStart"/>
      <w:r w:rsidRPr="00E82243">
        <w:rPr>
          <w:sz w:val="28"/>
        </w:rPr>
        <w:t>введення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медичного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страхування</w:t>
      </w:r>
      <w:proofErr w:type="spellEnd"/>
      <w:r w:rsidRPr="00E82243">
        <w:rPr>
          <w:sz w:val="28"/>
        </w:rPr>
        <w:t>.</w:t>
      </w:r>
    </w:p>
    <w:p w:rsidR="000819F9" w:rsidRPr="00E82243" w:rsidRDefault="000819F9" w:rsidP="000819F9">
      <w:pPr>
        <w:ind w:firstLine="567"/>
        <w:jc w:val="both"/>
        <w:rPr>
          <w:sz w:val="28"/>
        </w:rPr>
      </w:pPr>
      <w:proofErr w:type="spellStart"/>
      <w:r w:rsidRPr="00E82243">
        <w:rPr>
          <w:sz w:val="28"/>
        </w:rPr>
        <w:lastRenderedPageBreak/>
        <w:t>Медичному</w:t>
      </w:r>
      <w:proofErr w:type="spellEnd"/>
      <w:r w:rsidRPr="00E82243">
        <w:rPr>
          <w:sz w:val="28"/>
        </w:rPr>
        <w:t xml:space="preserve"> праву </w:t>
      </w:r>
      <w:proofErr w:type="spellStart"/>
      <w:r w:rsidRPr="00E82243">
        <w:rPr>
          <w:sz w:val="28"/>
        </w:rPr>
        <w:t>притаманна</w:t>
      </w:r>
      <w:proofErr w:type="spellEnd"/>
      <w:r w:rsidRPr="00E82243">
        <w:rPr>
          <w:sz w:val="28"/>
        </w:rPr>
        <w:t xml:space="preserve"> низка </w:t>
      </w:r>
      <w:proofErr w:type="spellStart"/>
      <w:r w:rsidRPr="00E82243">
        <w:rPr>
          <w:sz w:val="28"/>
        </w:rPr>
        <w:t>специфічних</w:t>
      </w:r>
      <w:proofErr w:type="spellEnd"/>
      <w:r w:rsidRPr="00E82243">
        <w:rPr>
          <w:sz w:val="28"/>
        </w:rPr>
        <w:t xml:space="preserve"> рис. </w:t>
      </w:r>
      <w:proofErr w:type="spellStart"/>
      <w:r w:rsidRPr="00E82243">
        <w:rPr>
          <w:sz w:val="28"/>
        </w:rPr>
        <w:t>По-перше</w:t>
      </w:r>
      <w:proofErr w:type="spellEnd"/>
      <w:r w:rsidRPr="00E82243">
        <w:rPr>
          <w:sz w:val="28"/>
        </w:rPr>
        <w:t xml:space="preserve">, </w:t>
      </w:r>
      <w:proofErr w:type="spellStart"/>
      <w:r w:rsidRPr="00E82243">
        <w:rPr>
          <w:sz w:val="28"/>
        </w:rPr>
        <w:t>наявність</w:t>
      </w:r>
      <w:proofErr w:type="spellEnd"/>
      <w:r w:rsidRPr="00E82243">
        <w:rPr>
          <w:sz w:val="28"/>
        </w:rPr>
        <w:t xml:space="preserve"> медико-</w:t>
      </w:r>
      <w:proofErr w:type="spellStart"/>
      <w:r w:rsidRPr="00E82243">
        <w:rPr>
          <w:sz w:val="28"/>
        </w:rPr>
        <w:t>спеціальних</w:t>
      </w:r>
      <w:proofErr w:type="spellEnd"/>
      <w:r w:rsidRPr="00E82243">
        <w:rPr>
          <w:sz w:val="28"/>
        </w:rPr>
        <w:t xml:space="preserve"> норм, </w:t>
      </w:r>
      <w:proofErr w:type="spellStart"/>
      <w:r w:rsidRPr="00E82243">
        <w:rPr>
          <w:sz w:val="28"/>
        </w:rPr>
        <w:t>пов’язаних</w:t>
      </w:r>
      <w:proofErr w:type="spellEnd"/>
      <w:r w:rsidRPr="00E82243">
        <w:rPr>
          <w:sz w:val="28"/>
        </w:rPr>
        <w:t xml:space="preserve"> з методикою </w:t>
      </w:r>
      <w:proofErr w:type="spellStart"/>
      <w:r w:rsidRPr="00E82243">
        <w:rPr>
          <w:sz w:val="28"/>
        </w:rPr>
        <w:t>лікування</w:t>
      </w:r>
      <w:proofErr w:type="spellEnd"/>
      <w:r w:rsidRPr="00E82243">
        <w:rPr>
          <w:sz w:val="28"/>
        </w:rPr>
        <w:t xml:space="preserve">, </w:t>
      </w:r>
      <w:proofErr w:type="spellStart"/>
      <w:r w:rsidRPr="00E82243">
        <w:rPr>
          <w:sz w:val="28"/>
        </w:rPr>
        <w:t>встановленням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ступеня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втрати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працездатності</w:t>
      </w:r>
      <w:proofErr w:type="spellEnd"/>
      <w:r w:rsidRPr="00E82243">
        <w:rPr>
          <w:sz w:val="28"/>
        </w:rPr>
        <w:t xml:space="preserve">, </w:t>
      </w:r>
      <w:proofErr w:type="spellStart"/>
      <w:r w:rsidRPr="00E82243">
        <w:rPr>
          <w:sz w:val="28"/>
        </w:rPr>
        <w:t>проведенням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медичних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маніпуляцій</w:t>
      </w:r>
      <w:proofErr w:type="spellEnd"/>
      <w:r w:rsidRPr="00E82243">
        <w:rPr>
          <w:sz w:val="28"/>
        </w:rPr>
        <w:t xml:space="preserve">, </w:t>
      </w:r>
      <w:proofErr w:type="spellStart"/>
      <w:r w:rsidRPr="00E82243">
        <w:rPr>
          <w:sz w:val="28"/>
        </w:rPr>
        <w:t>операцій</w:t>
      </w:r>
      <w:proofErr w:type="spellEnd"/>
      <w:r w:rsidRPr="00E82243">
        <w:rPr>
          <w:sz w:val="28"/>
        </w:rPr>
        <w:t xml:space="preserve"> на </w:t>
      </w:r>
      <w:proofErr w:type="spellStart"/>
      <w:r w:rsidRPr="00E82243">
        <w:rPr>
          <w:sz w:val="28"/>
        </w:rPr>
        <w:t>людині</w:t>
      </w:r>
      <w:proofErr w:type="spellEnd"/>
      <w:r w:rsidRPr="00E82243">
        <w:rPr>
          <w:sz w:val="28"/>
        </w:rPr>
        <w:t xml:space="preserve">, </w:t>
      </w:r>
      <w:proofErr w:type="spellStart"/>
      <w:r w:rsidRPr="00E82243">
        <w:rPr>
          <w:sz w:val="28"/>
        </w:rPr>
        <w:t>штучним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заплідненням</w:t>
      </w:r>
      <w:proofErr w:type="spellEnd"/>
      <w:r w:rsidRPr="00E82243">
        <w:rPr>
          <w:sz w:val="28"/>
        </w:rPr>
        <w:t xml:space="preserve">, </w:t>
      </w:r>
      <w:proofErr w:type="spellStart"/>
      <w:r w:rsidRPr="00E82243">
        <w:rPr>
          <w:sz w:val="28"/>
        </w:rPr>
        <w:t>стерилізацією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чоловіків</w:t>
      </w:r>
      <w:proofErr w:type="spellEnd"/>
      <w:r w:rsidRPr="00E82243">
        <w:rPr>
          <w:sz w:val="28"/>
        </w:rPr>
        <w:t xml:space="preserve"> і </w:t>
      </w:r>
      <w:proofErr w:type="spellStart"/>
      <w:r w:rsidRPr="00E82243">
        <w:rPr>
          <w:sz w:val="28"/>
        </w:rPr>
        <w:t>жінок</w:t>
      </w:r>
      <w:proofErr w:type="spellEnd"/>
      <w:r w:rsidRPr="00E82243">
        <w:rPr>
          <w:sz w:val="28"/>
        </w:rPr>
        <w:t xml:space="preserve">, </w:t>
      </w:r>
      <w:proofErr w:type="spellStart"/>
      <w:r w:rsidRPr="00E82243">
        <w:rPr>
          <w:sz w:val="28"/>
        </w:rPr>
        <w:t>констатацією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смерті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тощо</w:t>
      </w:r>
      <w:proofErr w:type="spellEnd"/>
      <w:r w:rsidRPr="00E82243">
        <w:rPr>
          <w:sz w:val="28"/>
        </w:rPr>
        <w:t xml:space="preserve">. </w:t>
      </w:r>
      <w:proofErr w:type="spellStart"/>
      <w:r w:rsidRPr="00E82243">
        <w:rPr>
          <w:sz w:val="28"/>
        </w:rPr>
        <w:t>Такі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норми</w:t>
      </w:r>
      <w:proofErr w:type="spellEnd"/>
      <w:r w:rsidRPr="00E82243">
        <w:rPr>
          <w:sz w:val="28"/>
        </w:rPr>
        <w:t xml:space="preserve"> з </w:t>
      </w:r>
      <w:proofErr w:type="spellStart"/>
      <w:r w:rsidRPr="00E82243">
        <w:rPr>
          <w:sz w:val="28"/>
        </w:rPr>
        <w:t>медичною</w:t>
      </w:r>
      <w:proofErr w:type="spellEnd"/>
      <w:r w:rsidRPr="00E82243">
        <w:rPr>
          <w:sz w:val="28"/>
        </w:rPr>
        <w:t xml:space="preserve"> </w:t>
      </w:r>
      <w:r w:rsidR="005F6655" w:rsidRPr="00E82243">
        <w:rPr>
          <w:sz w:val="28"/>
        </w:rPr>
        <w:t>«</w:t>
      </w:r>
      <w:proofErr w:type="spellStart"/>
      <w:r w:rsidRPr="00E82243">
        <w:rPr>
          <w:sz w:val="28"/>
        </w:rPr>
        <w:t>забарвленістю</w:t>
      </w:r>
      <w:proofErr w:type="spellEnd"/>
      <w:r w:rsidR="005F6655" w:rsidRPr="00E82243">
        <w:rPr>
          <w:sz w:val="28"/>
        </w:rPr>
        <w:t>»</w:t>
      </w:r>
      <w:r w:rsidRPr="00E82243">
        <w:rPr>
          <w:sz w:val="28"/>
        </w:rPr>
        <w:t xml:space="preserve"> є </w:t>
      </w:r>
      <w:proofErr w:type="spellStart"/>
      <w:r w:rsidRPr="00E82243">
        <w:rPr>
          <w:sz w:val="28"/>
        </w:rPr>
        <w:t>одночасно</w:t>
      </w:r>
      <w:proofErr w:type="spellEnd"/>
      <w:r w:rsidRPr="00E82243">
        <w:rPr>
          <w:sz w:val="28"/>
        </w:rPr>
        <w:t xml:space="preserve"> і </w:t>
      </w:r>
      <w:proofErr w:type="spellStart"/>
      <w:r w:rsidRPr="00E82243">
        <w:rPr>
          <w:sz w:val="28"/>
        </w:rPr>
        <w:t>біологічними</w:t>
      </w:r>
      <w:proofErr w:type="spellEnd"/>
      <w:r w:rsidRPr="00E82243">
        <w:rPr>
          <w:sz w:val="28"/>
        </w:rPr>
        <w:t xml:space="preserve"> та </w:t>
      </w:r>
      <w:proofErr w:type="spellStart"/>
      <w:r w:rsidRPr="00E82243">
        <w:rPr>
          <w:sz w:val="28"/>
        </w:rPr>
        <w:t>технічними</w:t>
      </w:r>
      <w:proofErr w:type="spellEnd"/>
      <w:r w:rsidRPr="00E82243">
        <w:rPr>
          <w:sz w:val="28"/>
        </w:rPr>
        <w:t xml:space="preserve"> (</w:t>
      </w:r>
      <w:proofErr w:type="spellStart"/>
      <w:r w:rsidRPr="00E82243">
        <w:rPr>
          <w:sz w:val="28"/>
        </w:rPr>
        <w:t>техніко-біологічними</w:t>
      </w:r>
      <w:proofErr w:type="spellEnd"/>
      <w:r w:rsidRPr="00E82243">
        <w:rPr>
          <w:sz w:val="28"/>
        </w:rPr>
        <w:t xml:space="preserve">), і </w:t>
      </w:r>
      <w:proofErr w:type="spellStart"/>
      <w:r w:rsidRPr="00E82243">
        <w:rPr>
          <w:sz w:val="28"/>
        </w:rPr>
        <w:t>правовими</w:t>
      </w:r>
      <w:proofErr w:type="spellEnd"/>
      <w:r w:rsidRPr="00E82243">
        <w:rPr>
          <w:sz w:val="28"/>
        </w:rPr>
        <w:t xml:space="preserve">, </w:t>
      </w:r>
      <w:proofErr w:type="spellStart"/>
      <w:r w:rsidRPr="00E82243">
        <w:rPr>
          <w:sz w:val="28"/>
        </w:rPr>
        <w:t>оскільки</w:t>
      </w:r>
      <w:proofErr w:type="spellEnd"/>
      <w:r w:rsidRPr="00E82243">
        <w:rPr>
          <w:sz w:val="28"/>
        </w:rPr>
        <w:t xml:space="preserve"> формально </w:t>
      </w:r>
      <w:proofErr w:type="spellStart"/>
      <w:r w:rsidRPr="00E82243">
        <w:rPr>
          <w:sz w:val="28"/>
        </w:rPr>
        <w:t>обов’язкові</w:t>
      </w:r>
      <w:proofErr w:type="spellEnd"/>
      <w:r w:rsidRPr="00E82243">
        <w:rPr>
          <w:sz w:val="28"/>
        </w:rPr>
        <w:t xml:space="preserve"> для </w:t>
      </w:r>
      <w:proofErr w:type="spellStart"/>
      <w:r w:rsidRPr="00E82243">
        <w:rPr>
          <w:sz w:val="28"/>
        </w:rPr>
        <w:t>медичних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працівників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усіх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медичних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закладів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незалежно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від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форми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власності</w:t>
      </w:r>
      <w:proofErr w:type="spellEnd"/>
      <w:r w:rsidRPr="00E82243">
        <w:rPr>
          <w:sz w:val="28"/>
        </w:rPr>
        <w:t xml:space="preserve">. </w:t>
      </w:r>
      <w:proofErr w:type="spellStart"/>
      <w:r w:rsidRPr="00E82243">
        <w:rPr>
          <w:sz w:val="28"/>
        </w:rPr>
        <w:t>По-друге</w:t>
      </w:r>
      <w:proofErr w:type="spellEnd"/>
      <w:r w:rsidRPr="00E82243">
        <w:rPr>
          <w:sz w:val="28"/>
        </w:rPr>
        <w:t xml:space="preserve">, у </w:t>
      </w:r>
      <w:proofErr w:type="spellStart"/>
      <w:r w:rsidRPr="00E82243">
        <w:rPr>
          <w:sz w:val="28"/>
        </w:rPr>
        <w:t>структурі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медичного</w:t>
      </w:r>
      <w:proofErr w:type="spellEnd"/>
      <w:r w:rsidRPr="00E82243">
        <w:rPr>
          <w:sz w:val="28"/>
        </w:rPr>
        <w:t xml:space="preserve"> права </w:t>
      </w:r>
      <w:proofErr w:type="spellStart"/>
      <w:r w:rsidRPr="00E82243">
        <w:rPr>
          <w:sz w:val="28"/>
        </w:rPr>
        <w:t>значне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місце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посідають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норми</w:t>
      </w:r>
      <w:proofErr w:type="spellEnd"/>
      <w:r w:rsidRPr="00E82243">
        <w:rPr>
          <w:sz w:val="28"/>
        </w:rPr>
        <w:t xml:space="preserve"> про </w:t>
      </w:r>
      <w:proofErr w:type="spellStart"/>
      <w:r w:rsidRPr="00E82243">
        <w:rPr>
          <w:sz w:val="28"/>
        </w:rPr>
        <w:t>соціальний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захист</w:t>
      </w:r>
      <w:proofErr w:type="spellEnd"/>
      <w:r w:rsidRPr="00E82243">
        <w:rPr>
          <w:sz w:val="28"/>
        </w:rPr>
        <w:t xml:space="preserve"> особи при </w:t>
      </w:r>
      <w:proofErr w:type="spellStart"/>
      <w:r w:rsidRPr="00E82243">
        <w:rPr>
          <w:sz w:val="28"/>
        </w:rPr>
        <w:t>застосуванні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медичного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впливу</w:t>
      </w:r>
      <w:proofErr w:type="spellEnd"/>
      <w:r w:rsidRPr="00E82243">
        <w:rPr>
          <w:sz w:val="28"/>
        </w:rPr>
        <w:t xml:space="preserve"> на </w:t>
      </w:r>
      <w:proofErr w:type="spellStart"/>
      <w:r w:rsidRPr="00E82243">
        <w:rPr>
          <w:sz w:val="28"/>
        </w:rPr>
        <w:t>людину</w:t>
      </w:r>
      <w:proofErr w:type="spellEnd"/>
      <w:r w:rsidRPr="00E82243">
        <w:rPr>
          <w:sz w:val="28"/>
        </w:rPr>
        <w:t xml:space="preserve">, </w:t>
      </w:r>
      <w:proofErr w:type="spellStart"/>
      <w:r w:rsidRPr="00E82243">
        <w:rPr>
          <w:sz w:val="28"/>
        </w:rPr>
        <w:t>зокрема</w:t>
      </w:r>
      <w:proofErr w:type="spellEnd"/>
      <w:r w:rsidRPr="00E82243">
        <w:rPr>
          <w:sz w:val="28"/>
        </w:rPr>
        <w:t xml:space="preserve"> при </w:t>
      </w:r>
      <w:proofErr w:type="spellStart"/>
      <w:r w:rsidRPr="00E82243">
        <w:rPr>
          <w:sz w:val="28"/>
        </w:rPr>
        <w:t>лікуванні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лікарськими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засобами</w:t>
      </w:r>
      <w:proofErr w:type="spellEnd"/>
      <w:r w:rsidRPr="00E82243">
        <w:rPr>
          <w:sz w:val="28"/>
        </w:rPr>
        <w:t xml:space="preserve">, </w:t>
      </w:r>
      <w:proofErr w:type="spellStart"/>
      <w:r w:rsidRPr="00E82243">
        <w:rPr>
          <w:sz w:val="28"/>
        </w:rPr>
        <w:t>проведенні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медичного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втручання</w:t>
      </w:r>
      <w:proofErr w:type="spellEnd"/>
      <w:r w:rsidRPr="00E82243">
        <w:rPr>
          <w:sz w:val="28"/>
        </w:rPr>
        <w:t xml:space="preserve">, </w:t>
      </w:r>
      <w:proofErr w:type="spellStart"/>
      <w:r w:rsidRPr="00E82243">
        <w:rPr>
          <w:sz w:val="28"/>
        </w:rPr>
        <w:t>обмеженнях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щодо</w:t>
      </w:r>
      <w:proofErr w:type="spellEnd"/>
      <w:r w:rsidRPr="00E82243">
        <w:rPr>
          <w:sz w:val="28"/>
        </w:rPr>
        <w:t xml:space="preserve"> донорства, </w:t>
      </w:r>
      <w:proofErr w:type="spellStart"/>
      <w:r w:rsidRPr="00E82243">
        <w:rPr>
          <w:sz w:val="28"/>
        </w:rPr>
        <w:t>встановлення</w:t>
      </w:r>
      <w:proofErr w:type="spellEnd"/>
      <w:r w:rsidRPr="00E82243">
        <w:rPr>
          <w:sz w:val="28"/>
        </w:rPr>
        <w:t xml:space="preserve"> у </w:t>
      </w:r>
      <w:proofErr w:type="spellStart"/>
      <w:r w:rsidRPr="00E82243">
        <w:rPr>
          <w:sz w:val="28"/>
        </w:rPr>
        <w:t>визначених</w:t>
      </w:r>
      <w:proofErr w:type="spellEnd"/>
      <w:r w:rsidRPr="00E82243">
        <w:rPr>
          <w:sz w:val="28"/>
        </w:rPr>
        <w:t xml:space="preserve"> законом </w:t>
      </w:r>
      <w:proofErr w:type="spellStart"/>
      <w:r w:rsidRPr="00E82243">
        <w:rPr>
          <w:sz w:val="28"/>
        </w:rPr>
        <w:t>випадках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обов’язкових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медичних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оглядів</w:t>
      </w:r>
      <w:proofErr w:type="spellEnd"/>
      <w:r w:rsidRPr="00E82243">
        <w:rPr>
          <w:sz w:val="28"/>
        </w:rPr>
        <w:t xml:space="preserve">, </w:t>
      </w:r>
      <w:proofErr w:type="spellStart"/>
      <w:r w:rsidRPr="00E82243">
        <w:rPr>
          <w:sz w:val="28"/>
        </w:rPr>
        <w:t>вакцинації</w:t>
      </w:r>
      <w:proofErr w:type="spellEnd"/>
      <w:r w:rsidRPr="00E82243">
        <w:rPr>
          <w:sz w:val="28"/>
        </w:rPr>
        <w:t xml:space="preserve">, </w:t>
      </w:r>
      <w:proofErr w:type="spellStart"/>
      <w:r w:rsidRPr="00E82243">
        <w:rPr>
          <w:sz w:val="28"/>
        </w:rPr>
        <w:t>примусового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лікування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тощо</w:t>
      </w:r>
      <w:proofErr w:type="spellEnd"/>
      <w:r w:rsidRPr="00E82243">
        <w:rPr>
          <w:sz w:val="28"/>
        </w:rPr>
        <w:t xml:space="preserve">. </w:t>
      </w:r>
      <w:proofErr w:type="spellStart"/>
      <w:r w:rsidRPr="00E82243">
        <w:rPr>
          <w:sz w:val="28"/>
        </w:rPr>
        <w:t>По-третє</w:t>
      </w:r>
      <w:proofErr w:type="spellEnd"/>
      <w:r w:rsidRPr="00E82243">
        <w:rPr>
          <w:sz w:val="28"/>
        </w:rPr>
        <w:t xml:space="preserve">, </w:t>
      </w:r>
      <w:proofErr w:type="spellStart"/>
      <w:r w:rsidRPr="00E82243">
        <w:rPr>
          <w:sz w:val="28"/>
        </w:rPr>
        <w:t>тісний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зв’язок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медичного</w:t>
      </w:r>
      <w:proofErr w:type="spellEnd"/>
      <w:r w:rsidRPr="00E82243">
        <w:rPr>
          <w:sz w:val="28"/>
        </w:rPr>
        <w:t xml:space="preserve"> права з </w:t>
      </w:r>
      <w:proofErr w:type="spellStart"/>
      <w:r w:rsidRPr="00E82243">
        <w:rPr>
          <w:sz w:val="28"/>
        </w:rPr>
        <w:t>моральністю</w:t>
      </w:r>
      <w:proofErr w:type="spellEnd"/>
      <w:r w:rsidRPr="00E82243">
        <w:rPr>
          <w:sz w:val="28"/>
        </w:rPr>
        <w:t xml:space="preserve">, </w:t>
      </w:r>
      <w:proofErr w:type="spellStart"/>
      <w:r w:rsidRPr="00E82243">
        <w:rPr>
          <w:sz w:val="28"/>
        </w:rPr>
        <w:t>етикою</w:t>
      </w:r>
      <w:proofErr w:type="spellEnd"/>
      <w:r w:rsidRPr="00E82243">
        <w:rPr>
          <w:sz w:val="28"/>
        </w:rPr>
        <w:t xml:space="preserve">. </w:t>
      </w:r>
      <w:proofErr w:type="spellStart"/>
      <w:r w:rsidRPr="00E82243">
        <w:rPr>
          <w:sz w:val="28"/>
        </w:rPr>
        <w:t>Етичні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норми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виступають</w:t>
      </w:r>
      <w:proofErr w:type="spellEnd"/>
      <w:r w:rsidRPr="00E82243">
        <w:rPr>
          <w:sz w:val="28"/>
        </w:rPr>
        <w:t xml:space="preserve"> нормами-принципами, </w:t>
      </w:r>
      <w:proofErr w:type="spellStart"/>
      <w:r w:rsidRPr="00E82243">
        <w:rPr>
          <w:sz w:val="28"/>
        </w:rPr>
        <w:t>котрі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забезпечують</w:t>
      </w:r>
      <w:proofErr w:type="spellEnd"/>
      <w:r w:rsidRPr="00E82243">
        <w:rPr>
          <w:sz w:val="28"/>
        </w:rPr>
        <w:t xml:space="preserve">, </w:t>
      </w:r>
      <w:proofErr w:type="spellStart"/>
      <w:r w:rsidRPr="00E82243">
        <w:rPr>
          <w:sz w:val="28"/>
        </w:rPr>
        <w:t>зокрема</w:t>
      </w:r>
      <w:proofErr w:type="spellEnd"/>
      <w:r w:rsidRPr="00E82243">
        <w:rPr>
          <w:sz w:val="28"/>
        </w:rPr>
        <w:t xml:space="preserve">, </w:t>
      </w:r>
      <w:proofErr w:type="spellStart"/>
      <w:r w:rsidRPr="00E82243">
        <w:rPr>
          <w:sz w:val="28"/>
        </w:rPr>
        <w:t>безоплатність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гарантованого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мінімуму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медичної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допомоги</w:t>
      </w:r>
      <w:proofErr w:type="spellEnd"/>
      <w:r w:rsidRPr="00E82243">
        <w:rPr>
          <w:sz w:val="28"/>
        </w:rPr>
        <w:t xml:space="preserve">, </w:t>
      </w:r>
      <w:proofErr w:type="spellStart"/>
      <w:r w:rsidRPr="00E82243">
        <w:rPr>
          <w:sz w:val="28"/>
        </w:rPr>
        <w:t>неможливість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відмови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лікаря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від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пацієнта</w:t>
      </w:r>
      <w:proofErr w:type="spellEnd"/>
      <w:r w:rsidRPr="00E82243">
        <w:rPr>
          <w:sz w:val="28"/>
        </w:rPr>
        <w:t xml:space="preserve">, </w:t>
      </w:r>
      <w:proofErr w:type="spellStart"/>
      <w:r w:rsidRPr="00E82243">
        <w:rPr>
          <w:sz w:val="28"/>
        </w:rPr>
        <w:t>безоплатності</w:t>
      </w:r>
      <w:proofErr w:type="spellEnd"/>
      <w:r w:rsidRPr="00E82243">
        <w:rPr>
          <w:sz w:val="28"/>
        </w:rPr>
        <w:t xml:space="preserve"> донорства, </w:t>
      </w:r>
      <w:proofErr w:type="spellStart"/>
      <w:r w:rsidRPr="00E82243">
        <w:rPr>
          <w:sz w:val="28"/>
        </w:rPr>
        <w:t>заборону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евтаназії</w:t>
      </w:r>
      <w:proofErr w:type="spellEnd"/>
      <w:r w:rsidRPr="00E82243">
        <w:rPr>
          <w:sz w:val="28"/>
        </w:rPr>
        <w:t xml:space="preserve">, </w:t>
      </w:r>
      <w:proofErr w:type="spellStart"/>
      <w:r w:rsidRPr="00E82243">
        <w:rPr>
          <w:sz w:val="28"/>
        </w:rPr>
        <w:t>забезпечення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лікарської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таємниці</w:t>
      </w:r>
      <w:proofErr w:type="spellEnd"/>
      <w:r w:rsidRPr="00E82243">
        <w:rPr>
          <w:sz w:val="28"/>
        </w:rPr>
        <w:t xml:space="preserve">. </w:t>
      </w:r>
      <w:proofErr w:type="spellStart"/>
      <w:r w:rsidRPr="00E82243">
        <w:rPr>
          <w:sz w:val="28"/>
        </w:rPr>
        <w:t>Слід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також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підкреслити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об’єктивний</w:t>
      </w:r>
      <w:proofErr w:type="spellEnd"/>
      <w:r w:rsidRPr="00E82243">
        <w:rPr>
          <w:sz w:val="28"/>
        </w:rPr>
        <w:t xml:space="preserve"> характер </w:t>
      </w:r>
      <w:proofErr w:type="spellStart"/>
      <w:r w:rsidRPr="00E82243">
        <w:rPr>
          <w:sz w:val="28"/>
        </w:rPr>
        <w:t>відносин</w:t>
      </w:r>
      <w:proofErr w:type="spellEnd"/>
      <w:r w:rsidRPr="00E82243">
        <w:rPr>
          <w:sz w:val="28"/>
        </w:rPr>
        <w:t xml:space="preserve">, </w:t>
      </w:r>
      <w:proofErr w:type="spellStart"/>
      <w:r w:rsidRPr="00E82243">
        <w:rPr>
          <w:sz w:val="28"/>
        </w:rPr>
        <w:t>які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становлять</w:t>
      </w:r>
      <w:proofErr w:type="spellEnd"/>
      <w:r w:rsidRPr="00E82243">
        <w:rPr>
          <w:sz w:val="28"/>
        </w:rPr>
        <w:t xml:space="preserve"> предмет </w:t>
      </w:r>
      <w:proofErr w:type="spellStart"/>
      <w:r w:rsidRPr="00E82243">
        <w:rPr>
          <w:sz w:val="28"/>
        </w:rPr>
        <w:t>медичного</w:t>
      </w:r>
      <w:proofErr w:type="spellEnd"/>
      <w:r w:rsidRPr="00E82243">
        <w:rPr>
          <w:sz w:val="28"/>
        </w:rPr>
        <w:t xml:space="preserve"> права.</w:t>
      </w:r>
    </w:p>
    <w:p w:rsidR="000819F9" w:rsidRDefault="000819F9" w:rsidP="000819F9">
      <w:pPr>
        <w:ind w:firstLine="567"/>
        <w:jc w:val="both"/>
        <w:rPr>
          <w:sz w:val="28"/>
        </w:rPr>
      </w:pPr>
      <w:proofErr w:type="spellStart"/>
      <w:r w:rsidRPr="00842D14">
        <w:rPr>
          <w:b/>
          <w:bCs/>
          <w:sz w:val="28"/>
        </w:rPr>
        <w:t>Медичне</w:t>
      </w:r>
      <w:proofErr w:type="spellEnd"/>
      <w:r w:rsidRPr="00842D14">
        <w:rPr>
          <w:b/>
          <w:bCs/>
          <w:sz w:val="28"/>
        </w:rPr>
        <w:t xml:space="preserve"> право за </w:t>
      </w:r>
      <w:proofErr w:type="spellStart"/>
      <w:r w:rsidRPr="00842D14">
        <w:rPr>
          <w:b/>
          <w:bCs/>
          <w:sz w:val="28"/>
        </w:rPr>
        <w:t>своєю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суттю</w:t>
      </w:r>
      <w:proofErr w:type="spellEnd"/>
      <w:r w:rsidRPr="00E82243">
        <w:rPr>
          <w:sz w:val="28"/>
        </w:rPr>
        <w:t xml:space="preserve"> є </w:t>
      </w:r>
      <w:proofErr w:type="spellStart"/>
      <w:r w:rsidRPr="00E82243">
        <w:rPr>
          <w:sz w:val="28"/>
        </w:rPr>
        <w:t>соціальним</w:t>
      </w:r>
      <w:proofErr w:type="spellEnd"/>
      <w:r w:rsidRPr="00E82243">
        <w:rPr>
          <w:sz w:val="28"/>
        </w:rPr>
        <w:t xml:space="preserve"> правом, так само, як і, </w:t>
      </w:r>
      <w:proofErr w:type="spellStart"/>
      <w:r w:rsidRPr="00E82243">
        <w:rPr>
          <w:sz w:val="28"/>
        </w:rPr>
        <w:t>наприклад</w:t>
      </w:r>
      <w:proofErr w:type="spellEnd"/>
      <w:r w:rsidRPr="00E82243">
        <w:rPr>
          <w:sz w:val="28"/>
        </w:rPr>
        <w:t xml:space="preserve">, </w:t>
      </w:r>
      <w:proofErr w:type="spellStart"/>
      <w:r w:rsidRPr="00E82243">
        <w:rPr>
          <w:sz w:val="28"/>
        </w:rPr>
        <w:t>трудове</w:t>
      </w:r>
      <w:proofErr w:type="spellEnd"/>
      <w:r w:rsidRPr="00E82243">
        <w:rPr>
          <w:sz w:val="28"/>
        </w:rPr>
        <w:t xml:space="preserve"> право та право </w:t>
      </w:r>
      <w:proofErr w:type="spellStart"/>
      <w:r w:rsidRPr="00E82243">
        <w:rPr>
          <w:sz w:val="28"/>
        </w:rPr>
        <w:t>соціального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захисту</w:t>
      </w:r>
      <w:proofErr w:type="spellEnd"/>
      <w:r w:rsidRPr="00E82243">
        <w:rPr>
          <w:sz w:val="28"/>
        </w:rPr>
        <w:t xml:space="preserve">. </w:t>
      </w:r>
      <w:proofErr w:type="spellStart"/>
      <w:r w:rsidRPr="00E82243">
        <w:rPr>
          <w:sz w:val="28"/>
        </w:rPr>
        <w:t>Медичне</w:t>
      </w:r>
      <w:proofErr w:type="spellEnd"/>
      <w:r w:rsidRPr="00E82243">
        <w:rPr>
          <w:sz w:val="28"/>
        </w:rPr>
        <w:t xml:space="preserve"> право </w:t>
      </w:r>
      <w:proofErr w:type="spellStart"/>
      <w:r w:rsidRPr="00E82243">
        <w:rPr>
          <w:sz w:val="28"/>
        </w:rPr>
        <w:t>виступає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єдиним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правовим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механізмом</w:t>
      </w:r>
      <w:proofErr w:type="spellEnd"/>
      <w:r w:rsidRPr="00E82243">
        <w:rPr>
          <w:sz w:val="28"/>
        </w:rPr>
        <w:t xml:space="preserve"> за </w:t>
      </w:r>
      <w:proofErr w:type="spellStart"/>
      <w:r w:rsidRPr="00E82243">
        <w:rPr>
          <w:sz w:val="28"/>
        </w:rPr>
        <w:t>допомогою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якого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реалізується</w:t>
      </w:r>
      <w:proofErr w:type="spellEnd"/>
      <w:r w:rsidRPr="00E82243">
        <w:rPr>
          <w:sz w:val="28"/>
        </w:rPr>
        <w:t xml:space="preserve"> право </w:t>
      </w:r>
      <w:proofErr w:type="spellStart"/>
      <w:r w:rsidRPr="00E82243">
        <w:rPr>
          <w:sz w:val="28"/>
        </w:rPr>
        <w:t>кожної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людини</w:t>
      </w:r>
      <w:proofErr w:type="spellEnd"/>
      <w:r w:rsidRPr="00E82243">
        <w:rPr>
          <w:sz w:val="28"/>
        </w:rPr>
        <w:t xml:space="preserve"> в </w:t>
      </w:r>
      <w:proofErr w:type="spellStart"/>
      <w:r w:rsidRPr="00E82243">
        <w:rPr>
          <w:sz w:val="28"/>
        </w:rPr>
        <w:t>Україні</w:t>
      </w:r>
      <w:proofErr w:type="spellEnd"/>
      <w:r w:rsidRPr="00E82243">
        <w:rPr>
          <w:sz w:val="28"/>
        </w:rPr>
        <w:t xml:space="preserve"> на </w:t>
      </w:r>
      <w:proofErr w:type="spellStart"/>
      <w:r w:rsidRPr="00E82243">
        <w:rPr>
          <w:sz w:val="28"/>
        </w:rPr>
        <w:t>одержання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кваліфікованої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медичної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допомоги</w:t>
      </w:r>
      <w:proofErr w:type="spellEnd"/>
      <w:r w:rsidRPr="00E82243">
        <w:rPr>
          <w:sz w:val="28"/>
        </w:rPr>
        <w:t xml:space="preserve">. </w:t>
      </w:r>
      <w:proofErr w:type="spellStart"/>
      <w:r w:rsidRPr="00E82243">
        <w:rPr>
          <w:sz w:val="28"/>
        </w:rPr>
        <w:t>Важливою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рисою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цього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механізму</w:t>
      </w:r>
      <w:proofErr w:type="spellEnd"/>
      <w:r w:rsidRPr="00E82243">
        <w:rPr>
          <w:sz w:val="28"/>
        </w:rPr>
        <w:t xml:space="preserve"> є </w:t>
      </w:r>
      <w:proofErr w:type="spellStart"/>
      <w:r w:rsidRPr="00E82243">
        <w:rPr>
          <w:sz w:val="28"/>
        </w:rPr>
        <w:t>публічні</w:t>
      </w:r>
      <w:proofErr w:type="spellEnd"/>
      <w:r w:rsidRPr="00E82243">
        <w:rPr>
          <w:sz w:val="28"/>
        </w:rPr>
        <w:t xml:space="preserve"> засади, </w:t>
      </w:r>
      <w:proofErr w:type="spellStart"/>
      <w:r w:rsidRPr="00E82243">
        <w:rPr>
          <w:sz w:val="28"/>
        </w:rPr>
        <w:t>які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виявляються</w:t>
      </w:r>
      <w:proofErr w:type="spellEnd"/>
      <w:r w:rsidRPr="00E82243">
        <w:rPr>
          <w:sz w:val="28"/>
        </w:rPr>
        <w:t xml:space="preserve"> у </w:t>
      </w:r>
      <w:proofErr w:type="spellStart"/>
      <w:r w:rsidRPr="00E82243">
        <w:rPr>
          <w:sz w:val="28"/>
        </w:rPr>
        <w:t>закріпленні</w:t>
      </w:r>
      <w:proofErr w:type="spellEnd"/>
      <w:r w:rsidRPr="00E82243">
        <w:rPr>
          <w:sz w:val="28"/>
        </w:rPr>
        <w:t xml:space="preserve"> в </w:t>
      </w:r>
      <w:proofErr w:type="spellStart"/>
      <w:r w:rsidRPr="00E82243">
        <w:rPr>
          <w:sz w:val="28"/>
        </w:rPr>
        <w:t>Конституції</w:t>
      </w:r>
      <w:proofErr w:type="spellEnd"/>
      <w:r w:rsidRPr="00E82243">
        <w:rPr>
          <w:sz w:val="28"/>
        </w:rPr>
        <w:t xml:space="preserve"> та законах </w:t>
      </w:r>
      <w:proofErr w:type="spellStart"/>
      <w:r w:rsidRPr="00E82243">
        <w:rPr>
          <w:sz w:val="28"/>
        </w:rPr>
        <w:t>України</w:t>
      </w:r>
      <w:proofErr w:type="spellEnd"/>
      <w:r w:rsidRPr="00E82243">
        <w:rPr>
          <w:sz w:val="28"/>
        </w:rPr>
        <w:t xml:space="preserve"> права </w:t>
      </w:r>
      <w:proofErr w:type="spellStart"/>
      <w:r w:rsidRPr="00E82243">
        <w:rPr>
          <w:sz w:val="28"/>
        </w:rPr>
        <w:t>громадян</w:t>
      </w:r>
      <w:proofErr w:type="spellEnd"/>
      <w:r w:rsidRPr="00E82243">
        <w:rPr>
          <w:sz w:val="28"/>
        </w:rPr>
        <w:t xml:space="preserve"> на </w:t>
      </w:r>
      <w:proofErr w:type="spellStart"/>
      <w:r w:rsidRPr="00E82243">
        <w:rPr>
          <w:sz w:val="28"/>
        </w:rPr>
        <w:t>медичну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допомогу</w:t>
      </w:r>
      <w:proofErr w:type="spellEnd"/>
      <w:r w:rsidRPr="00E82243">
        <w:rPr>
          <w:sz w:val="28"/>
        </w:rPr>
        <w:t xml:space="preserve"> і державному </w:t>
      </w:r>
      <w:proofErr w:type="spellStart"/>
      <w:r w:rsidRPr="00E82243">
        <w:rPr>
          <w:sz w:val="28"/>
        </w:rPr>
        <w:t>гарантуванні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здійснення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цього</w:t>
      </w:r>
      <w:proofErr w:type="spellEnd"/>
      <w:r w:rsidRPr="00E82243">
        <w:rPr>
          <w:sz w:val="28"/>
        </w:rPr>
        <w:t xml:space="preserve"> права; у </w:t>
      </w:r>
      <w:proofErr w:type="spellStart"/>
      <w:r w:rsidRPr="00E82243">
        <w:rPr>
          <w:sz w:val="28"/>
        </w:rPr>
        <w:t>наявності</w:t>
      </w:r>
      <w:proofErr w:type="spellEnd"/>
      <w:r w:rsidRPr="00E82243">
        <w:rPr>
          <w:sz w:val="28"/>
        </w:rPr>
        <w:t xml:space="preserve"> та </w:t>
      </w:r>
      <w:proofErr w:type="spellStart"/>
      <w:r w:rsidRPr="00E82243">
        <w:rPr>
          <w:sz w:val="28"/>
        </w:rPr>
        <w:t>функціонуванні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державних</w:t>
      </w:r>
      <w:proofErr w:type="spellEnd"/>
      <w:r w:rsidRPr="00E82243">
        <w:rPr>
          <w:sz w:val="28"/>
        </w:rPr>
        <w:t xml:space="preserve"> і </w:t>
      </w:r>
      <w:proofErr w:type="spellStart"/>
      <w:r w:rsidRPr="00E82243">
        <w:rPr>
          <w:sz w:val="28"/>
        </w:rPr>
        <w:t>комунальних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медичних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закладів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системи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охорони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здоров’я</w:t>
      </w:r>
      <w:proofErr w:type="spellEnd"/>
      <w:r w:rsidRPr="00E82243">
        <w:rPr>
          <w:sz w:val="28"/>
        </w:rPr>
        <w:t xml:space="preserve">; у державному </w:t>
      </w:r>
      <w:proofErr w:type="spellStart"/>
      <w:r w:rsidRPr="00E82243">
        <w:rPr>
          <w:sz w:val="28"/>
        </w:rPr>
        <w:t>фінансуванні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встановленого</w:t>
      </w:r>
      <w:proofErr w:type="spellEnd"/>
      <w:r w:rsidRPr="00E82243">
        <w:rPr>
          <w:sz w:val="28"/>
        </w:rPr>
        <w:t xml:space="preserve"> законом </w:t>
      </w:r>
      <w:proofErr w:type="spellStart"/>
      <w:r w:rsidRPr="00E82243">
        <w:rPr>
          <w:sz w:val="28"/>
        </w:rPr>
        <w:t>гарантованого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мінімуму</w:t>
      </w:r>
      <w:proofErr w:type="spellEnd"/>
      <w:r w:rsidRPr="00E82243">
        <w:rPr>
          <w:sz w:val="28"/>
        </w:rPr>
        <w:t xml:space="preserve"> медико-</w:t>
      </w:r>
      <w:proofErr w:type="spellStart"/>
      <w:r w:rsidRPr="00E82243">
        <w:rPr>
          <w:sz w:val="28"/>
        </w:rPr>
        <w:t>санітарної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допомоги</w:t>
      </w:r>
      <w:proofErr w:type="spellEnd"/>
      <w:r w:rsidRPr="00E82243">
        <w:rPr>
          <w:sz w:val="28"/>
        </w:rPr>
        <w:t xml:space="preserve">; у </w:t>
      </w:r>
      <w:proofErr w:type="spellStart"/>
      <w:r w:rsidRPr="00E82243">
        <w:rPr>
          <w:sz w:val="28"/>
        </w:rPr>
        <w:t>всезагальності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спеціалізованих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медичних</w:t>
      </w:r>
      <w:proofErr w:type="spellEnd"/>
      <w:r w:rsidRPr="00E82243">
        <w:rPr>
          <w:sz w:val="28"/>
        </w:rPr>
        <w:t xml:space="preserve"> правил та </w:t>
      </w:r>
      <w:proofErr w:type="spellStart"/>
      <w:r w:rsidRPr="00E82243">
        <w:rPr>
          <w:sz w:val="28"/>
        </w:rPr>
        <w:t>обов’язковості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їх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виконання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усіма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медичними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працівниками</w:t>
      </w:r>
      <w:proofErr w:type="spellEnd"/>
      <w:r w:rsidRPr="00E82243">
        <w:rPr>
          <w:sz w:val="28"/>
        </w:rPr>
        <w:t xml:space="preserve"> при </w:t>
      </w:r>
      <w:proofErr w:type="spellStart"/>
      <w:r w:rsidRPr="00E82243">
        <w:rPr>
          <w:sz w:val="28"/>
        </w:rPr>
        <w:t>наданні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медичної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допомоги</w:t>
      </w:r>
      <w:proofErr w:type="spellEnd"/>
      <w:r w:rsidRPr="00E82243">
        <w:rPr>
          <w:sz w:val="28"/>
        </w:rPr>
        <w:t>.</w:t>
      </w:r>
    </w:p>
    <w:p w:rsidR="000F2707" w:rsidRPr="00E82243" w:rsidRDefault="000F2707" w:rsidP="000819F9">
      <w:pPr>
        <w:ind w:firstLine="567"/>
        <w:jc w:val="both"/>
        <w:rPr>
          <w:sz w:val="28"/>
        </w:rPr>
      </w:pPr>
      <w:r>
        <w:rPr>
          <w:sz w:val="28"/>
          <w:lang w:val="uk-UA"/>
        </w:rPr>
        <w:t>Ї</w:t>
      </w:r>
      <w:r w:rsidRPr="00E82243">
        <w:rPr>
          <w:sz w:val="28"/>
        </w:rPr>
        <w:t xml:space="preserve">х </w:t>
      </w:r>
      <w:proofErr w:type="spellStart"/>
      <w:r w:rsidRPr="00E82243">
        <w:rPr>
          <w:sz w:val="28"/>
        </w:rPr>
        <w:t>об’єднує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підстава</w:t>
      </w:r>
      <w:proofErr w:type="spellEnd"/>
      <w:r w:rsidRPr="00E82243">
        <w:rPr>
          <w:sz w:val="28"/>
        </w:rPr>
        <w:t xml:space="preserve"> для </w:t>
      </w:r>
      <w:proofErr w:type="spellStart"/>
      <w:r w:rsidRPr="00E82243">
        <w:rPr>
          <w:sz w:val="28"/>
        </w:rPr>
        <w:t>виникнення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правовідносин</w:t>
      </w:r>
      <w:proofErr w:type="spellEnd"/>
      <w:r w:rsidRPr="00E82243">
        <w:rPr>
          <w:sz w:val="28"/>
        </w:rPr>
        <w:t xml:space="preserve"> – </w:t>
      </w:r>
      <w:proofErr w:type="spellStart"/>
      <w:r w:rsidRPr="00E82243">
        <w:rPr>
          <w:sz w:val="28"/>
        </w:rPr>
        <w:t>соціальні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ризики</w:t>
      </w:r>
      <w:proofErr w:type="spellEnd"/>
      <w:r w:rsidRPr="00E82243">
        <w:rPr>
          <w:sz w:val="28"/>
        </w:rPr>
        <w:t xml:space="preserve">: хвороба, </w:t>
      </w:r>
      <w:proofErr w:type="spellStart"/>
      <w:r w:rsidRPr="00E82243">
        <w:rPr>
          <w:sz w:val="28"/>
        </w:rPr>
        <w:t>народження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дитини</w:t>
      </w:r>
      <w:proofErr w:type="spellEnd"/>
      <w:r w:rsidRPr="00E82243">
        <w:rPr>
          <w:sz w:val="28"/>
        </w:rPr>
        <w:t xml:space="preserve">, </w:t>
      </w:r>
      <w:proofErr w:type="spellStart"/>
      <w:r w:rsidRPr="00E82243">
        <w:rPr>
          <w:sz w:val="28"/>
        </w:rPr>
        <w:t>настання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інвалідності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тощо</w:t>
      </w:r>
      <w:proofErr w:type="spellEnd"/>
      <w:r w:rsidRPr="00E82243">
        <w:rPr>
          <w:sz w:val="28"/>
        </w:rPr>
        <w:t xml:space="preserve">. Але </w:t>
      </w:r>
      <w:proofErr w:type="spellStart"/>
      <w:r w:rsidRPr="00E82243">
        <w:rPr>
          <w:sz w:val="28"/>
        </w:rPr>
        <w:t>засобами</w:t>
      </w:r>
      <w:proofErr w:type="spellEnd"/>
      <w:r w:rsidRPr="00E82243">
        <w:rPr>
          <w:sz w:val="28"/>
        </w:rPr>
        <w:t xml:space="preserve"> права </w:t>
      </w:r>
      <w:proofErr w:type="spellStart"/>
      <w:r w:rsidRPr="00E82243">
        <w:rPr>
          <w:sz w:val="28"/>
        </w:rPr>
        <w:t>соціального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захисту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забезпечуються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матеріальні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витрати</w:t>
      </w:r>
      <w:proofErr w:type="spellEnd"/>
      <w:r w:rsidRPr="00E82243">
        <w:rPr>
          <w:sz w:val="28"/>
        </w:rPr>
        <w:t xml:space="preserve">, </w:t>
      </w:r>
      <w:proofErr w:type="spellStart"/>
      <w:r w:rsidRPr="00E82243">
        <w:rPr>
          <w:sz w:val="28"/>
        </w:rPr>
        <w:t>яких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зазнала</w:t>
      </w:r>
      <w:proofErr w:type="spellEnd"/>
      <w:r w:rsidRPr="00E82243">
        <w:rPr>
          <w:sz w:val="28"/>
        </w:rPr>
        <w:t xml:space="preserve"> особа у </w:t>
      </w:r>
      <w:proofErr w:type="spellStart"/>
      <w:r w:rsidRPr="00E82243">
        <w:rPr>
          <w:sz w:val="28"/>
        </w:rPr>
        <w:t>зв’язку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із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зазначеними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обставинами</w:t>
      </w:r>
      <w:proofErr w:type="spellEnd"/>
      <w:r w:rsidRPr="00E82243">
        <w:rPr>
          <w:sz w:val="28"/>
        </w:rPr>
        <w:t xml:space="preserve"> шляхом </w:t>
      </w:r>
      <w:proofErr w:type="spellStart"/>
      <w:r w:rsidRPr="00E82243">
        <w:rPr>
          <w:sz w:val="28"/>
        </w:rPr>
        <w:t>надання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пенсій</w:t>
      </w:r>
      <w:proofErr w:type="spellEnd"/>
      <w:r w:rsidRPr="00E82243">
        <w:rPr>
          <w:sz w:val="28"/>
        </w:rPr>
        <w:t xml:space="preserve">, </w:t>
      </w:r>
      <w:proofErr w:type="spellStart"/>
      <w:r w:rsidRPr="00E82243">
        <w:rPr>
          <w:sz w:val="28"/>
        </w:rPr>
        <w:t>соціальних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допомог</w:t>
      </w:r>
      <w:proofErr w:type="spellEnd"/>
      <w:r w:rsidRPr="00E82243">
        <w:rPr>
          <w:sz w:val="28"/>
        </w:rPr>
        <w:t xml:space="preserve">, а </w:t>
      </w:r>
      <w:proofErr w:type="spellStart"/>
      <w:r w:rsidRPr="00E82243">
        <w:rPr>
          <w:sz w:val="28"/>
        </w:rPr>
        <w:t>медичне</w:t>
      </w:r>
      <w:proofErr w:type="spellEnd"/>
      <w:r w:rsidRPr="00E82243">
        <w:rPr>
          <w:sz w:val="28"/>
        </w:rPr>
        <w:t xml:space="preserve"> право </w:t>
      </w:r>
      <w:proofErr w:type="spellStart"/>
      <w:r w:rsidRPr="00E82243">
        <w:rPr>
          <w:sz w:val="28"/>
        </w:rPr>
        <w:t>регламентує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відносини</w:t>
      </w:r>
      <w:proofErr w:type="spellEnd"/>
      <w:r w:rsidRPr="00E82243">
        <w:rPr>
          <w:sz w:val="28"/>
        </w:rPr>
        <w:t xml:space="preserve"> з приводу </w:t>
      </w:r>
      <w:proofErr w:type="spellStart"/>
      <w:r w:rsidRPr="00E82243">
        <w:rPr>
          <w:sz w:val="28"/>
        </w:rPr>
        <w:t>надання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допомоги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саме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медичними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засобами</w:t>
      </w:r>
      <w:proofErr w:type="spellEnd"/>
      <w:r w:rsidRPr="00E82243">
        <w:rPr>
          <w:sz w:val="28"/>
        </w:rPr>
        <w:t xml:space="preserve">. З </w:t>
      </w:r>
      <w:proofErr w:type="spellStart"/>
      <w:r w:rsidRPr="00E82243">
        <w:rPr>
          <w:sz w:val="28"/>
        </w:rPr>
        <w:t>цієї</w:t>
      </w:r>
      <w:proofErr w:type="spellEnd"/>
      <w:r w:rsidRPr="00E82243">
        <w:rPr>
          <w:sz w:val="28"/>
        </w:rPr>
        <w:t xml:space="preserve"> причини </w:t>
      </w:r>
      <w:proofErr w:type="spellStart"/>
      <w:r w:rsidRPr="00E82243">
        <w:rPr>
          <w:sz w:val="28"/>
        </w:rPr>
        <w:t>медичне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страхування</w:t>
      </w:r>
      <w:proofErr w:type="spellEnd"/>
      <w:r w:rsidRPr="00E82243">
        <w:rPr>
          <w:sz w:val="28"/>
        </w:rPr>
        <w:t xml:space="preserve"> як один </w:t>
      </w:r>
      <w:proofErr w:type="spellStart"/>
      <w:r w:rsidRPr="00E82243">
        <w:rPr>
          <w:sz w:val="28"/>
        </w:rPr>
        <w:t>із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видів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соціального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страхування</w:t>
      </w:r>
      <w:proofErr w:type="spellEnd"/>
      <w:r w:rsidRPr="00E82243">
        <w:rPr>
          <w:sz w:val="28"/>
        </w:rPr>
        <w:t xml:space="preserve"> становить </w:t>
      </w:r>
      <w:proofErr w:type="spellStart"/>
      <w:r w:rsidRPr="00E82243">
        <w:rPr>
          <w:sz w:val="28"/>
        </w:rPr>
        <w:t>інститут</w:t>
      </w:r>
      <w:proofErr w:type="spellEnd"/>
      <w:r w:rsidRPr="00E82243">
        <w:rPr>
          <w:sz w:val="28"/>
        </w:rPr>
        <w:t xml:space="preserve"> права </w:t>
      </w:r>
      <w:proofErr w:type="spellStart"/>
      <w:r w:rsidRPr="00E82243">
        <w:rPr>
          <w:sz w:val="28"/>
        </w:rPr>
        <w:t>соціального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захисту</w:t>
      </w:r>
      <w:proofErr w:type="spellEnd"/>
      <w:r w:rsidRPr="00E82243">
        <w:rPr>
          <w:sz w:val="28"/>
        </w:rPr>
        <w:t xml:space="preserve">. </w:t>
      </w:r>
      <w:proofErr w:type="spellStart"/>
      <w:r w:rsidRPr="00E82243">
        <w:rPr>
          <w:sz w:val="28"/>
        </w:rPr>
        <w:t>Медичне</w:t>
      </w:r>
      <w:proofErr w:type="spellEnd"/>
      <w:r w:rsidRPr="00E82243">
        <w:rPr>
          <w:sz w:val="28"/>
        </w:rPr>
        <w:t xml:space="preserve"> право </w:t>
      </w:r>
      <w:proofErr w:type="spellStart"/>
      <w:r w:rsidRPr="00E82243">
        <w:rPr>
          <w:sz w:val="28"/>
        </w:rPr>
        <w:t>має</w:t>
      </w:r>
      <w:proofErr w:type="spellEnd"/>
      <w:r w:rsidRPr="00E82243">
        <w:rPr>
          <w:sz w:val="28"/>
        </w:rPr>
        <w:t xml:space="preserve"> свою сферу </w:t>
      </w:r>
      <w:proofErr w:type="spellStart"/>
      <w:r w:rsidRPr="00E82243">
        <w:rPr>
          <w:sz w:val="28"/>
        </w:rPr>
        <w:t>впливу</w:t>
      </w:r>
      <w:proofErr w:type="spellEnd"/>
      <w:r w:rsidRPr="00E82243">
        <w:rPr>
          <w:sz w:val="28"/>
        </w:rPr>
        <w:t xml:space="preserve">, </w:t>
      </w:r>
      <w:proofErr w:type="spellStart"/>
      <w:r w:rsidRPr="00E82243">
        <w:rPr>
          <w:sz w:val="28"/>
        </w:rPr>
        <w:t>воно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більш</w:t>
      </w:r>
      <w:proofErr w:type="spellEnd"/>
      <w:r w:rsidRPr="00E82243">
        <w:rPr>
          <w:sz w:val="28"/>
        </w:rPr>
        <w:t xml:space="preserve"> «</w:t>
      </w:r>
      <w:proofErr w:type="spellStart"/>
      <w:r w:rsidRPr="00E82243">
        <w:rPr>
          <w:sz w:val="28"/>
        </w:rPr>
        <w:t>цивілістичне</w:t>
      </w:r>
      <w:proofErr w:type="spellEnd"/>
      <w:r w:rsidRPr="00E82243">
        <w:rPr>
          <w:sz w:val="28"/>
        </w:rPr>
        <w:t>» і «</w:t>
      </w:r>
      <w:proofErr w:type="spellStart"/>
      <w:r w:rsidRPr="00E82243">
        <w:rPr>
          <w:sz w:val="28"/>
        </w:rPr>
        <w:t>технічне</w:t>
      </w:r>
      <w:proofErr w:type="spellEnd"/>
      <w:r w:rsidRPr="00E82243">
        <w:rPr>
          <w:sz w:val="28"/>
        </w:rPr>
        <w:t xml:space="preserve">», </w:t>
      </w:r>
      <w:proofErr w:type="spellStart"/>
      <w:r w:rsidRPr="00E82243">
        <w:rPr>
          <w:sz w:val="28"/>
        </w:rPr>
        <w:t>спеціалізоване</w:t>
      </w:r>
      <w:proofErr w:type="spellEnd"/>
      <w:r w:rsidRPr="00E82243">
        <w:rPr>
          <w:sz w:val="28"/>
        </w:rPr>
        <w:t>.</w:t>
      </w:r>
    </w:p>
    <w:p w:rsidR="000819F9" w:rsidRPr="00E82243" w:rsidRDefault="000819F9" w:rsidP="000819F9">
      <w:pPr>
        <w:ind w:firstLine="567"/>
        <w:jc w:val="both"/>
        <w:rPr>
          <w:sz w:val="28"/>
        </w:rPr>
      </w:pPr>
      <w:r w:rsidRPr="00842D14">
        <w:rPr>
          <w:b/>
          <w:bCs/>
          <w:sz w:val="28"/>
        </w:rPr>
        <w:t xml:space="preserve">Для методу </w:t>
      </w:r>
      <w:proofErr w:type="spellStart"/>
      <w:r w:rsidRPr="00842D14">
        <w:rPr>
          <w:b/>
          <w:bCs/>
          <w:sz w:val="28"/>
        </w:rPr>
        <w:t>медичного</w:t>
      </w:r>
      <w:proofErr w:type="spellEnd"/>
      <w:r w:rsidRPr="00E82243">
        <w:rPr>
          <w:sz w:val="28"/>
        </w:rPr>
        <w:t xml:space="preserve"> права </w:t>
      </w:r>
      <w:proofErr w:type="spellStart"/>
      <w:r w:rsidRPr="00E82243">
        <w:rPr>
          <w:sz w:val="28"/>
        </w:rPr>
        <w:t>характерними</w:t>
      </w:r>
      <w:proofErr w:type="spellEnd"/>
      <w:r w:rsidRPr="00E82243">
        <w:rPr>
          <w:sz w:val="28"/>
        </w:rPr>
        <w:t xml:space="preserve"> є </w:t>
      </w:r>
      <w:proofErr w:type="spellStart"/>
      <w:r w:rsidRPr="00E82243">
        <w:rPr>
          <w:sz w:val="28"/>
        </w:rPr>
        <w:t>поєднання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публічних</w:t>
      </w:r>
      <w:proofErr w:type="spellEnd"/>
      <w:r w:rsidRPr="00E82243">
        <w:rPr>
          <w:sz w:val="28"/>
        </w:rPr>
        <w:t xml:space="preserve"> і </w:t>
      </w:r>
      <w:proofErr w:type="spellStart"/>
      <w:r w:rsidRPr="00E82243">
        <w:rPr>
          <w:sz w:val="28"/>
        </w:rPr>
        <w:t>приватних</w:t>
      </w:r>
      <w:proofErr w:type="spellEnd"/>
      <w:r w:rsidRPr="00E82243">
        <w:rPr>
          <w:sz w:val="28"/>
        </w:rPr>
        <w:t xml:space="preserve"> засад, </w:t>
      </w:r>
      <w:proofErr w:type="spellStart"/>
      <w:r w:rsidRPr="00E82243">
        <w:rPr>
          <w:sz w:val="28"/>
        </w:rPr>
        <w:t>імперативного</w:t>
      </w:r>
      <w:proofErr w:type="spellEnd"/>
      <w:r w:rsidRPr="00E82243">
        <w:rPr>
          <w:sz w:val="28"/>
        </w:rPr>
        <w:t xml:space="preserve"> і диспозитивного </w:t>
      </w:r>
      <w:proofErr w:type="spellStart"/>
      <w:r w:rsidRPr="00E82243">
        <w:rPr>
          <w:sz w:val="28"/>
        </w:rPr>
        <w:t>способів</w:t>
      </w:r>
      <w:proofErr w:type="spellEnd"/>
      <w:r w:rsidRPr="00E82243">
        <w:rPr>
          <w:sz w:val="28"/>
        </w:rPr>
        <w:t xml:space="preserve"> правового </w:t>
      </w:r>
      <w:proofErr w:type="spellStart"/>
      <w:r w:rsidRPr="00E82243">
        <w:rPr>
          <w:sz w:val="28"/>
        </w:rPr>
        <w:t>регулювання</w:t>
      </w:r>
      <w:proofErr w:type="spellEnd"/>
      <w:r w:rsidRPr="00E82243">
        <w:rPr>
          <w:sz w:val="28"/>
        </w:rPr>
        <w:t xml:space="preserve">; </w:t>
      </w:r>
      <w:proofErr w:type="spellStart"/>
      <w:r w:rsidRPr="00E82243">
        <w:rPr>
          <w:sz w:val="28"/>
        </w:rPr>
        <w:t>соцільно-захисна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спрямованість</w:t>
      </w:r>
      <w:proofErr w:type="spellEnd"/>
      <w:r w:rsidRPr="00E82243">
        <w:rPr>
          <w:sz w:val="28"/>
        </w:rPr>
        <w:t xml:space="preserve">; </w:t>
      </w:r>
      <w:proofErr w:type="spellStart"/>
      <w:r w:rsidRPr="00E82243">
        <w:rPr>
          <w:sz w:val="28"/>
        </w:rPr>
        <w:t>медична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спеціалізованість</w:t>
      </w:r>
      <w:proofErr w:type="spellEnd"/>
      <w:r w:rsidRPr="00E82243">
        <w:rPr>
          <w:sz w:val="28"/>
        </w:rPr>
        <w:t xml:space="preserve">; </w:t>
      </w:r>
      <w:proofErr w:type="spellStart"/>
      <w:r w:rsidRPr="00E82243">
        <w:rPr>
          <w:sz w:val="28"/>
        </w:rPr>
        <w:t>певні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етико-правові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принципи</w:t>
      </w:r>
      <w:proofErr w:type="spellEnd"/>
      <w:r w:rsidRPr="00E82243">
        <w:rPr>
          <w:sz w:val="28"/>
        </w:rPr>
        <w:t>.</w:t>
      </w:r>
    </w:p>
    <w:p w:rsidR="00842D14" w:rsidRDefault="000819F9" w:rsidP="000819F9">
      <w:pPr>
        <w:ind w:firstLine="567"/>
        <w:jc w:val="both"/>
        <w:rPr>
          <w:sz w:val="28"/>
        </w:rPr>
      </w:pPr>
      <w:proofErr w:type="spellStart"/>
      <w:r w:rsidRPr="00842D14">
        <w:rPr>
          <w:b/>
          <w:bCs/>
          <w:sz w:val="28"/>
        </w:rPr>
        <w:t>Основними</w:t>
      </w:r>
      <w:proofErr w:type="spellEnd"/>
      <w:r w:rsidRPr="00842D14">
        <w:rPr>
          <w:b/>
          <w:bCs/>
          <w:sz w:val="28"/>
        </w:rPr>
        <w:t xml:space="preserve"> принципами</w:t>
      </w:r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медичного</w:t>
      </w:r>
      <w:proofErr w:type="spellEnd"/>
      <w:r w:rsidRPr="00E82243">
        <w:rPr>
          <w:sz w:val="28"/>
        </w:rPr>
        <w:t xml:space="preserve"> права є:</w:t>
      </w:r>
    </w:p>
    <w:p w:rsidR="000819F9" w:rsidRPr="00E82243" w:rsidRDefault="00842D14" w:rsidP="000819F9">
      <w:pPr>
        <w:ind w:firstLine="567"/>
        <w:jc w:val="both"/>
        <w:rPr>
          <w:sz w:val="28"/>
        </w:rPr>
      </w:pPr>
      <w:r>
        <w:rPr>
          <w:sz w:val="28"/>
          <w:lang w:val="uk-UA"/>
        </w:rPr>
        <w:t>•</w:t>
      </w:r>
      <w:r w:rsidR="000819F9" w:rsidRPr="00E82243">
        <w:rPr>
          <w:sz w:val="28"/>
        </w:rPr>
        <w:t xml:space="preserve"> </w:t>
      </w:r>
      <w:proofErr w:type="spellStart"/>
      <w:r w:rsidR="000819F9" w:rsidRPr="00E82243">
        <w:rPr>
          <w:sz w:val="28"/>
        </w:rPr>
        <w:t>рівність</w:t>
      </w:r>
      <w:proofErr w:type="spellEnd"/>
      <w:r w:rsidR="000819F9" w:rsidRPr="00E82243">
        <w:rPr>
          <w:sz w:val="28"/>
        </w:rPr>
        <w:t xml:space="preserve"> </w:t>
      </w:r>
      <w:proofErr w:type="spellStart"/>
      <w:r w:rsidR="000819F9" w:rsidRPr="00E82243">
        <w:rPr>
          <w:sz w:val="28"/>
        </w:rPr>
        <w:t>можливостей</w:t>
      </w:r>
      <w:proofErr w:type="spellEnd"/>
      <w:r w:rsidR="000819F9" w:rsidRPr="00E82243">
        <w:rPr>
          <w:sz w:val="28"/>
        </w:rPr>
        <w:t xml:space="preserve"> кожного на </w:t>
      </w:r>
      <w:proofErr w:type="spellStart"/>
      <w:r w:rsidR="000819F9" w:rsidRPr="00E82243">
        <w:rPr>
          <w:sz w:val="28"/>
        </w:rPr>
        <w:t>отримання</w:t>
      </w:r>
      <w:proofErr w:type="spellEnd"/>
      <w:r w:rsidR="000819F9" w:rsidRPr="00E82243">
        <w:rPr>
          <w:sz w:val="28"/>
        </w:rPr>
        <w:t xml:space="preserve"> </w:t>
      </w:r>
      <w:proofErr w:type="spellStart"/>
      <w:r w:rsidR="000819F9" w:rsidRPr="00E82243">
        <w:rPr>
          <w:sz w:val="28"/>
        </w:rPr>
        <w:t>медичної</w:t>
      </w:r>
      <w:proofErr w:type="spellEnd"/>
      <w:r w:rsidR="000819F9" w:rsidRPr="00E82243">
        <w:rPr>
          <w:sz w:val="28"/>
        </w:rPr>
        <w:t xml:space="preserve"> </w:t>
      </w:r>
      <w:proofErr w:type="spellStart"/>
      <w:r w:rsidR="000819F9" w:rsidRPr="00E82243">
        <w:rPr>
          <w:sz w:val="28"/>
        </w:rPr>
        <w:t>допомоги</w:t>
      </w:r>
      <w:proofErr w:type="spellEnd"/>
      <w:r w:rsidR="000819F9" w:rsidRPr="00E82243">
        <w:rPr>
          <w:sz w:val="28"/>
        </w:rPr>
        <w:t xml:space="preserve">; </w:t>
      </w:r>
      <w:proofErr w:type="spellStart"/>
      <w:r w:rsidR="000819F9" w:rsidRPr="00E82243">
        <w:rPr>
          <w:sz w:val="28"/>
        </w:rPr>
        <w:t>її</w:t>
      </w:r>
      <w:proofErr w:type="spellEnd"/>
      <w:r w:rsidR="000819F9" w:rsidRPr="00E82243">
        <w:rPr>
          <w:sz w:val="28"/>
        </w:rPr>
        <w:t xml:space="preserve"> </w:t>
      </w:r>
      <w:proofErr w:type="spellStart"/>
      <w:r w:rsidR="000819F9" w:rsidRPr="00E82243">
        <w:rPr>
          <w:sz w:val="28"/>
        </w:rPr>
        <w:t>доступність</w:t>
      </w:r>
      <w:proofErr w:type="spellEnd"/>
      <w:r w:rsidR="000819F9" w:rsidRPr="00E82243">
        <w:rPr>
          <w:sz w:val="28"/>
        </w:rPr>
        <w:t xml:space="preserve"> для кожного; </w:t>
      </w:r>
      <w:proofErr w:type="spellStart"/>
      <w:r w:rsidR="000819F9" w:rsidRPr="00E82243">
        <w:rPr>
          <w:sz w:val="28"/>
        </w:rPr>
        <w:t>безоплатність</w:t>
      </w:r>
      <w:proofErr w:type="spellEnd"/>
      <w:r w:rsidR="000819F9" w:rsidRPr="00E82243">
        <w:rPr>
          <w:sz w:val="28"/>
        </w:rPr>
        <w:t xml:space="preserve"> </w:t>
      </w:r>
      <w:proofErr w:type="spellStart"/>
      <w:r w:rsidR="000819F9" w:rsidRPr="00E82243">
        <w:rPr>
          <w:sz w:val="28"/>
        </w:rPr>
        <w:t>гарантованого</w:t>
      </w:r>
      <w:proofErr w:type="spellEnd"/>
      <w:r w:rsidR="000819F9" w:rsidRPr="00E82243">
        <w:rPr>
          <w:sz w:val="28"/>
        </w:rPr>
        <w:t xml:space="preserve"> </w:t>
      </w:r>
      <w:proofErr w:type="spellStart"/>
      <w:r w:rsidR="000819F9" w:rsidRPr="00E82243">
        <w:rPr>
          <w:sz w:val="28"/>
        </w:rPr>
        <w:t>мінімуму</w:t>
      </w:r>
      <w:proofErr w:type="spellEnd"/>
      <w:r w:rsidR="000819F9" w:rsidRPr="00E82243">
        <w:rPr>
          <w:sz w:val="28"/>
        </w:rPr>
        <w:t xml:space="preserve"> медико-</w:t>
      </w:r>
      <w:proofErr w:type="spellStart"/>
      <w:r w:rsidR="000819F9" w:rsidRPr="00E82243">
        <w:rPr>
          <w:sz w:val="28"/>
        </w:rPr>
        <w:t>санітарної</w:t>
      </w:r>
      <w:proofErr w:type="spellEnd"/>
      <w:r w:rsidR="000819F9" w:rsidRPr="00E82243">
        <w:rPr>
          <w:sz w:val="28"/>
        </w:rPr>
        <w:t xml:space="preserve"> </w:t>
      </w:r>
      <w:proofErr w:type="spellStart"/>
      <w:r w:rsidR="000819F9" w:rsidRPr="00E82243">
        <w:rPr>
          <w:sz w:val="28"/>
        </w:rPr>
        <w:t>допомоги</w:t>
      </w:r>
      <w:proofErr w:type="spellEnd"/>
      <w:r w:rsidR="000819F9" w:rsidRPr="00E82243">
        <w:rPr>
          <w:sz w:val="28"/>
        </w:rPr>
        <w:t xml:space="preserve">; </w:t>
      </w:r>
      <w:proofErr w:type="spellStart"/>
      <w:r w:rsidR="000819F9" w:rsidRPr="00E82243">
        <w:rPr>
          <w:sz w:val="28"/>
        </w:rPr>
        <w:t>кваліфікованість</w:t>
      </w:r>
      <w:proofErr w:type="spellEnd"/>
      <w:r w:rsidR="000819F9" w:rsidRPr="00E82243">
        <w:rPr>
          <w:sz w:val="28"/>
        </w:rPr>
        <w:t xml:space="preserve"> </w:t>
      </w:r>
      <w:proofErr w:type="spellStart"/>
      <w:r w:rsidR="000819F9" w:rsidRPr="00E82243">
        <w:rPr>
          <w:sz w:val="28"/>
        </w:rPr>
        <w:t>медичної</w:t>
      </w:r>
      <w:proofErr w:type="spellEnd"/>
      <w:r w:rsidR="000819F9" w:rsidRPr="00E82243">
        <w:rPr>
          <w:sz w:val="28"/>
        </w:rPr>
        <w:t xml:space="preserve"> </w:t>
      </w:r>
      <w:proofErr w:type="spellStart"/>
      <w:r w:rsidR="000819F9" w:rsidRPr="00E82243">
        <w:rPr>
          <w:sz w:val="28"/>
        </w:rPr>
        <w:t>допомоги</w:t>
      </w:r>
      <w:proofErr w:type="spellEnd"/>
      <w:r w:rsidR="000819F9" w:rsidRPr="00E82243">
        <w:rPr>
          <w:sz w:val="28"/>
        </w:rPr>
        <w:t xml:space="preserve">, </w:t>
      </w:r>
      <w:proofErr w:type="spellStart"/>
      <w:r w:rsidR="000819F9" w:rsidRPr="00E82243">
        <w:rPr>
          <w:sz w:val="28"/>
        </w:rPr>
        <w:t>зокрема</w:t>
      </w:r>
      <w:proofErr w:type="spellEnd"/>
      <w:r w:rsidR="000819F9" w:rsidRPr="00E82243">
        <w:rPr>
          <w:sz w:val="28"/>
        </w:rPr>
        <w:t xml:space="preserve"> </w:t>
      </w:r>
      <w:proofErr w:type="spellStart"/>
      <w:r w:rsidR="000819F9" w:rsidRPr="00E82243">
        <w:rPr>
          <w:sz w:val="28"/>
        </w:rPr>
        <w:t>її</w:t>
      </w:r>
      <w:proofErr w:type="spellEnd"/>
      <w:r w:rsidR="000819F9" w:rsidRPr="00E82243">
        <w:rPr>
          <w:sz w:val="28"/>
        </w:rPr>
        <w:t xml:space="preserve"> </w:t>
      </w:r>
      <w:proofErr w:type="spellStart"/>
      <w:r w:rsidR="000819F9" w:rsidRPr="00E82243">
        <w:rPr>
          <w:sz w:val="28"/>
        </w:rPr>
        <w:t>відповідність</w:t>
      </w:r>
      <w:proofErr w:type="spellEnd"/>
      <w:r w:rsidR="000819F9" w:rsidRPr="00E82243">
        <w:rPr>
          <w:sz w:val="28"/>
        </w:rPr>
        <w:t xml:space="preserve"> </w:t>
      </w:r>
      <w:proofErr w:type="spellStart"/>
      <w:r w:rsidR="000819F9" w:rsidRPr="00E82243">
        <w:rPr>
          <w:sz w:val="28"/>
        </w:rPr>
        <w:t>сучасному</w:t>
      </w:r>
      <w:proofErr w:type="spellEnd"/>
      <w:r w:rsidR="000819F9" w:rsidRPr="00E82243">
        <w:rPr>
          <w:sz w:val="28"/>
        </w:rPr>
        <w:t xml:space="preserve"> </w:t>
      </w:r>
      <w:proofErr w:type="spellStart"/>
      <w:r w:rsidR="000819F9" w:rsidRPr="00E82243">
        <w:rPr>
          <w:sz w:val="28"/>
        </w:rPr>
        <w:t>рівню</w:t>
      </w:r>
      <w:proofErr w:type="spellEnd"/>
      <w:r w:rsidR="000819F9" w:rsidRPr="00E82243">
        <w:rPr>
          <w:sz w:val="28"/>
        </w:rPr>
        <w:t xml:space="preserve"> науки і </w:t>
      </w:r>
      <w:proofErr w:type="spellStart"/>
      <w:r w:rsidR="000819F9" w:rsidRPr="00E82243">
        <w:rPr>
          <w:sz w:val="28"/>
        </w:rPr>
        <w:t>техніки</w:t>
      </w:r>
      <w:proofErr w:type="spellEnd"/>
      <w:r w:rsidR="000819F9" w:rsidRPr="00E82243">
        <w:rPr>
          <w:sz w:val="28"/>
        </w:rPr>
        <w:t xml:space="preserve"> в </w:t>
      </w:r>
      <w:proofErr w:type="spellStart"/>
      <w:r w:rsidR="000819F9" w:rsidRPr="00E82243">
        <w:rPr>
          <w:sz w:val="28"/>
        </w:rPr>
        <w:t>галузі</w:t>
      </w:r>
      <w:proofErr w:type="spellEnd"/>
      <w:r w:rsidR="000819F9" w:rsidRPr="00E82243">
        <w:rPr>
          <w:sz w:val="28"/>
        </w:rPr>
        <w:t xml:space="preserve"> </w:t>
      </w:r>
      <w:proofErr w:type="spellStart"/>
      <w:r w:rsidR="000819F9" w:rsidRPr="00E82243">
        <w:rPr>
          <w:sz w:val="28"/>
        </w:rPr>
        <w:t>медицини</w:t>
      </w:r>
      <w:proofErr w:type="spellEnd"/>
      <w:r w:rsidR="000819F9" w:rsidRPr="00E82243">
        <w:rPr>
          <w:sz w:val="28"/>
        </w:rPr>
        <w:t xml:space="preserve">; </w:t>
      </w:r>
      <w:proofErr w:type="spellStart"/>
      <w:r w:rsidR="000819F9" w:rsidRPr="00E82243">
        <w:rPr>
          <w:sz w:val="28"/>
        </w:rPr>
        <w:t>відповідальність</w:t>
      </w:r>
      <w:proofErr w:type="spellEnd"/>
      <w:r w:rsidR="000819F9" w:rsidRPr="00E82243">
        <w:rPr>
          <w:sz w:val="28"/>
        </w:rPr>
        <w:t xml:space="preserve"> </w:t>
      </w:r>
      <w:proofErr w:type="spellStart"/>
      <w:r w:rsidR="000819F9" w:rsidRPr="00E82243">
        <w:rPr>
          <w:sz w:val="28"/>
        </w:rPr>
        <w:t>держави</w:t>
      </w:r>
      <w:proofErr w:type="spellEnd"/>
      <w:r w:rsidR="000819F9" w:rsidRPr="00E82243">
        <w:rPr>
          <w:sz w:val="28"/>
        </w:rPr>
        <w:t xml:space="preserve"> за стан </w:t>
      </w:r>
      <w:proofErr w:type="spellStart"/>
      <w:r w:rsidR="000819F9" w:rsidRPr="00E82243">
        <w:rPr>
          <w:sz w:val="28"/>
        </w:rPr>
        <w:t>охорони</w:t>
      </w:r>
      <w:proofErr w:type="spellEnd"/>
      <w:r w:rsidR="000819F9" w:rsidRPr="00E82243">
        <w:rPr>
          <w:sz w:val="28"/>
        </w:rPr>
        <w:t xml:space="preserve"> </w:t>
      </w:r>
      <w:proofErr w:type="spellStart"/>
      <w:r w:rsidR="000819F9" w:rsidRPr="00E82243">
        <w:rPr>
          <w:sz w:val="28"/>
        </w:rPr>
        <w:t>здоров’я</w:t>
      </w:r>
      <w:proofErr w:type="spellEnd"/>
      <w:r w:rsidR="000819F9" w:rsidRPr="00E82243">
        <w:rPr>
          <w:sz w:val="28"/>
        </w:rPr>
        <w:t xml:space="preserve"> </w:t>
      </w:r>
      <w:proofErr w:type="spellStart"/>
      <w:r w:rsidR="000819F9" w:rsidRPr="00E82243">
        <w:rPr>
          <w:sz w:val="28"/>
        </w:rPr>
        <w:t>населення</w:t>
      </w:r>
      <w:proofErr w:type="spellEnd"/>
      <w:r w:rsidR="000819F9" w:rsidRPr="00E82243">
        <w:rPr>
          <w:sz w:val="28"/>
        </w:rPr>
        <w:t xml:space="preserve">; заборона </w:t>
      </w:r>
      <w:proofErr w:type="spellStart"/>
      <w:r w:rsidR="000819F9" w:rsidRPr="00E82243">
        <w:rPr>
          <w:sz w:val="28"/>
        </w:rPr>
        <w:t>дій</w:t>
      </w:r>
      <w:proofErr w:type="spellEnd"/>
      <w:r w:rsidR="000819F9" w:rsidRPr="00E82243">
        <w:rPr>
          <w:sz w:val="28"/>
        </w:rPr>
        <w:t xml:space="preserve"> </w:t>
      </w:r>
      <w:proofErr w:type="spellStart"/>
      <w:r w:rsidR="000819F9" w:rsidRPr="00E82243">
        <w:rPr>
          <w:sz w:val="28"/>
        </w:rPr>
        <w:t>медичного</w:t>
      </w:r>
      <w:proofErr w:type="spellEnd"/>
      <w:r w:rsidR="000819F9" w:rsidRPr="00E82243">
        <w:rPr>
          <w:sz w:val="28"/>
        </w:rPr>
        <w:t xml:space="preserve"> </w:t>
      </w:r>
      <w:proofErr w:type="spellStart"/>
      <w:r w:rsidR="000819F9" w:rsidRPr="00E82243">
        <w:rPr>
          <w:sz w:val="28"/>
        </w:rPr>
        <w:t>працівника</w:t>
      </w:r>
      <w:proofErr w:type="spellEnd"/>
      <w:r w:rsidR="000819F9" w:rsidRPr="00E82243">
        <w:rPr>
          <w:sz w:val="28"/>
        </w:rPr>
        <w:t xml:space="preserve"> на шкоду </w:t>
      </w:r>
      <w:proofErr w:type="spellStart"/>
      <w:r w:rsidR="000819F9" w:rsidRPr="00E82243">
        <w:rPr>
          <w:sz w:val="28"/>
        </w:rPr>
        <w:t>пацієнту</w:t>
      </w:r>
      <w:proofErr w:type="spellEnd"/>
      <w:r w:rsidR="000819F9" w:rsidRPr="00E82243">
        <w:rPr>
          <w:sz w:val="28"/>
        </w:rPr>
        <w:t>.</w:t>
      </w:r>
    </w:p>
    <w:p w:rsidR="000819F9" w:rsidRPr="00E82243" w:rsidRDefault="000819F9" w:rsidP="000819F9">
      <w:pPr>
        <w:ind w:firstLine="567"/>
        <w:jc w:val="both"/>
        <w:rPr>
          <w:sz w:val="28"/>
        </w:rPr>
      </w:pPr>
      <w:r w:rsidRPr="00E82243">
        <w:rPr>
          <w:sz w:val="28"/>
        </w:rPr>
        <w:t xml:space="preserve">Структура </w:t>
      </w:r>
      <w:proofErr w:type="spellStart"/>
      <w:r w:rsidRPr="00E82243">
        <w:rPr>
          <w:sz w:val="28"/>
        </w:rPr>
        <w:t>системи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медичного</w:t>
      </w:r>
      <w:proofErr w:type="spellEnd"/>
      <w:r w:rsidRPr="00E82243">
        <w:rPr>
          <w:sz w:val="28"/>
        </w:rPr>
        <w:t xml:space="preserve"> права як </w:t>
      </w:r>
      <w:proofErr w:type="spellStart"/>
      <w:r w:rsidRPr="00E82243">
        <w:rPr>
          <w:sz w:val="28"/>
        </w:rPr>
        <w:t>об’єктивно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зумовлена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внутрішня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будова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цієї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галузі</w:t>
      </w:r>
      <w:proofErr w:type="spellEnd"/>
      <w:r w:rsidRPr="00E82243">
        <w:rPr>
          <w:sz w:val="28"/>
        </w:rPr>
        <w:t xml:space="preserve"> права </w:t>
      </w:r>
      <w:proofErr w:type="spellStart"/>
      <w:r w:rsidRPr="00E82243">
        <w:rPr>
          <w:sz w:val="28"/>
        </w:rPr>
        <w:t>складається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із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загальної</w:t>
      </w:r>
      <w:proofErr w:type="spellEnd"/>
      <w:r w:rsidRPr="00E82243">
        <w:rPr>
          <w:sz w:val="28"/>
        </w:rPr>
        <w:t xml:space="preserve"> і </w:t>
      </w:r>
      <w:proofErr w:type="spellStart"/>
      <w:r w:rsidRPr="00E82243">
        <w:rPr>
          <w:sz w:val="28"/>
        </w:rPr>
        <w:t>особливої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частин</w:t>
      </w:r>
      <w:proofErr w:type="spellEnd"/>
      <w:r w:rsidRPr="00E82243">
        <w:rPr>
          <w:sz w:val="28"/>
        </w:rPr>
        <w:t xml:space="preserve">. До </w:t>
      </w:r>
      <w:proofErr w:type="spellStart"/>
      <w:r w:rsidRPr="00E82243">
        <w:rPr>
          <w:sz w:val="28"/>
        </w:rPr>
        <w:t>загальної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частини</w:t>
      </w:r>
      <w:proofErr w:type="spellEnd"/>
      <w:r w:rsidRPr="00E82243">
        <w:rPr>
          <w:sz w:val="28"/>
        </w:rPr>
        <w:t xml:space="preserve"> належать </w:t>
      </w:r>
      <w:proofErr w:type="spellStart"/>
      <w:r w:rsidRPr="00E82243">
        <w:rPr>
          <w:sz w:val="28"/>
        </w:rPr>
        <w:t>положення</w:t>
      </w:r>
      <w:proofErr w:type="spellEnd"/>
      <w:r w:rsidRPr="00E82243">
        <w:rPr>
          <w:sz w:val="28"/>
        </w:rPr>
        <w:t xml:space="preserve">, </w:t>
      </w:r>
      <w:proofErr w:type="spellStart"/>
      <w:r w:rsidRPr="00E82243">
        <w:rPr>
          <w:sz w:val="28"/>
        </w:rPr>
        <w:t>які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стосуються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організації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надання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медичної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допомоги</w:t>
      </w:r>
      <w:proofErr w:type="spellEnd"/>
      <w:r w:rsidRPr="00E82243">
        <w:rPr>
          <w:sz w:val="28"/>
        </w:rPr>
        <w:t xml:space="preserve"> в </w:t>
      </w:r>
      <w:proofErr w:type="spellStart"/>
      <w:r w:rsidRPr="00E82243">
        <w:rPr>
          <w:sz w:val="28"/>
        </w:rPr>
        <w:t>цілому</w:t>
      </w:r>
      <w:proofErr w:type="spellEnd"/>
      <w:r w:rsidRPr="00E82243">
        <w:rPr>
          <w:sz w:val="28"/>
        </w:rPr>
        <w:t xml:space="preserve">. </w:t>
      </w:r>
      <w:r w:rsidRPr="00E82243">
        <w:rPr>
          <w:sz w:val="28"/>
        </w:rPr>
        <w:lastRenderedPageBreak/>
        <w:t xml:space="preserve">Вона </w:t>
      </w:r>
      <w:proofErr w:type="spellStart"/>
      <w:r w:rsidRPr="00E82243">
        <w:rPr>
          <w:sz w:val="28"/>
        </w:rPr>
        <w:t>включає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норми</w:t>
      </w:r>
      <w:proofErr w:type="spellEnd"/>
      <w:r w:rsidRPr="00E82243">
        <w:rPr>
          <w:sz w:val="28"/>
        </w:rPr>
        <w:t xml:space="preserve">, </w:t>
      </w:r>
      <w:proofErr w:type="spellStart"/>
      <w:r w:rsidRPr="00E82243">
        <w:rPr>
          <w:sz w:val="28"/>
        </w:rPr>
        <w:t>які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встановлюють</w:t>
      </w:r>
      <w:proofErr w:type="spellEnd"/>
      <w:r w:rsidRPr="00E82243">
        <w:rPr>
          <w:sz w:val="28"/>
        </w:rPr>
        <w:t xml:space="preserve"> предмет і </w:t>
      </w:r>
      <w:proofErr w:type="spellStart"/>
      <w:r w:rsidRPr="00E82243">
        <w:rPr>
          <w:sz w:val="28"/>
        </w:rPr>
        <w:t>завдання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даної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галузі</w:t>
      </w:r>
      <w:proofErr w:type="spellEnd"/>
      <w:r w:rsidRPr="00E82243">
        <w:rPr>
          <w:sz w:val="28"/>
        </w:rPr>
        <w:t xml:space="preserve"> права; </w:t>
      </w:r>
      <w:proofErr w:type="spellStart"/>
      <w:r w:rsidRPr="00E82243">
        <w:rPr>
          <w:sz w:val="28"/>
        </w:rPr>
        <w:t>її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основні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принципи</w:t>
      </w:r>
      <w:proofErr w:type="spellEnd"/>
      <w:r w:rsidRPr="00E82243">
        <w:rPr>
          <w:sz w:val="28"/>
        </w:rPr>
        <w:t xml:space="preserve">; </w:t>
      </w:r>
      <w:proofErr w:type="spellStart"/>
      <w:r w:rsidRPr="00E82243">
        <w:rPr>
          <w:sz w:val="28"/>
        </w:rPr>
        <w:t>джерела</w:t>
      </w:r>
      <w:proofErr w:type="spellEnd"/>
      <w:r w:rsidRPr="00E82243">
        <w:rPr>
          <w:sz w:val="28"/>
        </w:rPr>
        <w:t xml:space="preserve"> права; </w:t>
      </w:r>
      <w:proofErr w:type="spellStart"/>
      <w:r w:rsidRPr="00E82243">
        <w:rPr>
          <w:sz w:val="28"/>
        </w:rPr>
        <w:t>поняття</w:t>
      </w:r>
      <w:proofErr w:type="spellEnd"/>
      <w:r w:rsidRPr="00E82243">
        <w:rPr>
          <w:sz w:val="28"/>
        </w:rPr>
        <w:t xml:space="preserve"> та </w:t>
      </w:r>
      <w:proofErr w:type="spellStart"/>
      <w:r w:rsidRPr="00E82243">
        <w:rPr>
          <w:sz w:val="28"/>
        </w:rPr>
        <w:t>зміст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медичної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допомоги</w:t>
      </w:r>
      <w:proofErr w:type="spellEnd"/>
      <w:r w:rsidRPr="00E82243">
        <w:rPr>
          <w:sz w:val="28"/>
        </w:rPr>
        <w:t xml:space="preserve"> та </w:t>
      </w:r>
      <w:proofErr w:type="spellStart"/>
      <w:r w:rsidRPr="00E82243">
        <w:rPr>
          <w:sz w:val="28"/>
        </w:rPr>
        <w:t>медичної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діяльності</w:t>
      </w:r>
      <w:proofErr w:type="spellEnd"/>
      <w:r w:rsidRPr="00E82243">
        <w:rPr>
          <w:sz w:val="28"/>
        </w:rPr>
        <w:t xml:space="preserve"> як особливого виду </w:t>
      </w:r>
      <w:proofErr w:type="spellStart"/>
      <w:r w:rsidRPr="00E82243">
        <w:rPr>
          <w:sz w:val="28"/>
        </w:rPr>
        <w:t>суспільної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діяльності</w:t>
      </w:r>
      <w:proofErr w:type="spellEnd"/>
      <w:r w:rsidRPr="00E82243">
        <w:rPr>
          <w:sz w:val="28"/>
        </w:rPr>
        <w:t xml:space="preserve">; </w:t>
      </w:r>
      <w:proofErr w:type="spellStart"/>
      <w:r w:rsidRPr="00E82243">
        <w:rPr>
          <w:sz w:val="28"/>
        </w:rPr>
        <w:t>поняття</w:t>
      </w:r>
      <w:proofErr w:type="spellEnd"/>
      <w:r w:rsidRPr="00E82243">
        <w:rPr>
          <w:sz w:val="28"/>
        </w:rPr>
        <w:t xml:space="preserve"> та </w:t>
      </w:r>
      <w:proofErr w:type="spellStart"/>
      <w:r w:rsidRPr="00E82243">
        <w:rPr>
          <w:sz w:val="28"/>
        </w:rPr>
        <w:t>обсяг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гарантованого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мінімуму</w:t>
      </w:r>
      <w:proofErr w:type="spellEnd"/>
      <w:r w:rsidRPr="00E82243">
        <w:rPr>
          <w:sz w:val="28"/>
        </w:rPr>
        <w:t xml:space="preserve"> медико-</w:t>
      </w:r>
      <w:proofErr w:type="spellStart"/>
      <w:r w:rsidRPr="00E82243">
        <w:rPr>
          <w:sz w:val="28"/>
        </w:rPr>
        <w:t>санітарної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допомоги</w:t>
      </w:r>
      <w:proofErr w:type="spellEnd"/>
      <w:r w:rsidRPr="00E82243">
        <w:rPr>
          <w:sz w:val="28"/>
        </w:rPr>
        <w:t xml:space="preserve">; </w:t>
      </w:r>
      <w:proofErr w:type="spellStart"/>
      <w:r w:rsidRPr="00E82243">
        <w:rPr>
          <w:sz w:val="28"/>
        </w:rPr>
        <w:t>суб’єкти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медичного</w:t>
      </w:r>
      <w:proofErr w:type="spellEnd"/>
      <w:r w:rsidRPr="00E82243">
        <w:rPr>
          <w:sz w:val="28"/>
        </w:rPr>
        <w:t xml:space="preserve"> права; права та </w:t>
      </w:r>
      <w:proofErr w:type="spellStart"/>
      <w:r w:rsidRPr="00E82243">
        <w:rPr>
          <w:sz w:val="28"/>
        </w:rPr>
        <w:t>обов’язки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сторін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медичних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правовідносин</w:t>
      </w:r>
      <w:proofErr w:type="spellEnd"/>
      <w:r w:rsidRPr="00E82243">
        <w:rPr>
          <w:sz w:val="28"/>
        </w:rPr>
        <w:t xml:space="preserve">. До </w:t>
      </w:r>
      <w:proofErr w:type="spellStart"/>
      <w:r w:rsidRPr="00E82243">
        <w:rPr>
          <w:sz w:val="28"/>
        </w:rPr>
        <w:t>особливої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частини</w:t>
      </w:r>
      <w:proofErr w:type="spellEnd"/>
      <w:r w:rsidRPr="00E82243">
        <w:rPr>
          <w:sz w:val="28"/>
        </w:rPr>
        <w:t xml:space="preserve"> належать </w:t>
      </w:r>
      <w:proofErr w:type="spellStart"/>
      <w:r w:rsidRPr="00E82243">
        <w:rPr>
          <w:sz w:val="28"/>
        </w:rPr>
        <w:t>правові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положення</w:t>
      </w:r>
      <w:proofErr w:type="spellEnd"/>
      <w:r w:rsidRPr="00E82243">
        <w:rPr>
          <w:sz w:val="28"/>
        </w:rPr>
        <w:t xml:space="preserve">, </w:t>
      </w:r>
      <w:proofErr w:type="spellStart"/>
      <w:r w:rsidRPr="00E82243">
        <w:rPr>
          <w:sz w:val="28"/>
        </w:rPr>
        <w:t>котрі</w:t>
      </w:r>
      <w:proofErr w:type="spellEnd"/>
      <w:r w:rsidR="00135565">
        <w:rPr>
          <w:sz w:val="28"/>
          <w:lang w:val="uk-UA"/>
        </w:rPr>
        <w:t xml:space="preserve"> </w:t>
      </w:r>
      <w:proofErr w:type="spellStart"/>
      <w:r w:rsidRPr="00E82243">
        <w:rPr>
          <w:sz w:val="28"/>
        </w:rPr>
        <w:t>регулюють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надання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окремих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видів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медичної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допомоги</w:t>
      </w:r>
      <w:proofErr w:type="spellEnd"/>
      <w:r w:rsidRPr="00E82243">
        <w:rPr>
          <w:sz w:val="28"/>
        </w:rPr>
        <w:t xml:space="preserve">, </w:t>
      </w:r>
      <w:proofErr w:type="spellStart"/>
      <w:r w:rsidRPr="00E82243">
        <w:rPr>
          <w:sz w:val="28"/>
        </w:rPr>
        <w:t>встановлюють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окремі</w:t>
      </w:r>
      <w:proofErr w:type="spellEnd"/>
      <w:r w:rsidRPr="00E82243">
        <w:rPr>
          <w:sz w:val="28"/>
        </w:rPr>
        <w:t xml:space="preserve"> права та </w:t>
      </w:r>
      <w:proofErr w:type="spellStart"/>
      <w:r w:rsidRPr="00E82243">
        <w:rPr>
          <w:sz w:val="28"/>
        </w:rPr>
        <w:t>обов’язки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учасників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цих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відносин</w:t>
      </w:r>
      <w:proofErr w:type="spellEnd"/>
      <w:r w:rsidRPr="00E82243">
        <w:rPr>
          <w:sz w:val="28"/>
        </w:rPr>
        <w:t xml:space="preserve">. До </w:t>
      </w:r>
      <w:proofErr w:type="spellStart"/>
      <w:r w:rsidRPr="00E82243">
        <w:rPr>
          <w:sz w:val="28"/>
        </w:rPr>
        <w:t>основних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інститутів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медичного</w:t>
      </w:r>
      <w:proofErr w:type="spellEnd"/>
      <w:r w:rsidRPr="00E82243">
        <w:rPr>
          <w:sz w:val="28"/>
        </w:rPr>
        <w:t xml:space="preserve"> права належать:</w:t>
      </w:r>
      <w:r w:rsidR="00135565">
        <w:rPr>
          <w:sz w:val="28"/>
          <w:lang w:val="uk-UA"/>
        </w:rPr>
        <w:t xml:space="preserve"> •</w:t>
      </w:r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медична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допомога</w:t>
      </w:r>
      <w:proofErr w:type="spellEnd"/>
      <w:r w:rsidRPr="00E82243">
        <w:rPr>
          <w:sz w:val="28"/>
        </w:rPr>
        <w:t xml:space="preserve">; </w:t>
      </w:r>
      <w:r w:rsidR="00135565">
        <w:rPr>
          <w:sz w:val="28"/>
          <w:lang w:val="uk-UA"/>
        </w:rPr>
        <w:t xml:space="preserve">• </w:t>
      </w:r>
      <w:proofErr w:type="spellStart"/>
      <w:r w:rsidRPr="00E82243">
        <w:rPr>
          <w:sz w:val="28"/>
        </w:rPr>
        <w:t>медична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допомога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матері</w:t>
      </w:r>
      <w:proofErr w:type="spellEnd"/>
      <w:r w:rsidRPr="00E82243">
        <w:rPr>
          <w:sz w:val="28"/>
        </w:rPr>
        <w:t xml:space="preserve"> й </w:t>
      </w:r>
      <w:proofErr w:type="spellStart"/>
      <w:r w:rsidRPr="00E82243">
        <w:rPr>
          <w:sz w:val="28"/>
        </w:rPr>
        <w:t>дитині</w:t>
      </w:r>
      <w:proofErr w:type="spellEnd"/>
      <w:r w:rsidRPr="00E82243">
        <w:rPr>
          <w:sz w:val="28"/>
        </w:rPr>
        <w:t xml:space="preserve"> і </w:t>
      </w:r>
      <w:proofErr w:type="spellStart"/>
      <w:r w:rsidRPr="00E82243">
        <w:rPr>
          <w:sz w:val="28"/>
        </w:rPr>
        <w:t>планування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сім’ї</w:t>
      </w:r>
      <w:proofErr w:type="spellEnd"/>
      <w:r w:rsidRPr="00E82243">
        <w:rPr>
          <w:sz w:val="28"/>
        </w:rPr>
        <w:t xml:space="preserve">; </w:t>
      </w:r>
      <w:r w:rsidR="00135565">
        <w:rPr>
          <w:sz w:val="28"/>
          <w:lang w:val="uk-UA"/>
        </w:rPr>
        <w:t xml:space="preserve">• </w:t>
      </w:r>
      <w:proofErr w:type="spellStart"/>
      <w:r w:rsidRPr="00E82243">
        <w:rPr>
          <w:sz w:val="28"/>
        </w:rPr>
        <w:t>правове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регулювання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репродуктивної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функції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людини</w:t>
      </w:r>
      <w:proofErr w:type="spellEnd"/>
      <w:r w:rsidRPr="00E82243">
        <w:rPr>
          <w:sz w:val="28"/>
        </w:rPr>
        <w:t xml:space="preserve">; </w:t>
      </w:r>
      <w:r w:rsidR="00135565">
        <w:rPr>
          <w:sz w:val="28"/>
          <w:lang w:val="uk-UA"/>
        </w:rPr>
        <w:t xml:space="preserve">• </w:t>
      </w:r>
      <w:proofErr w:type="spellStart"/>
      <w:r w:rsidRPr="00E82243">
        <w:rPr>
          <w:sz w:val="28"/>
        </w:rPr>
        <w:t>забезпечення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громадян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лікарськими</w:t>
      </w:r>
      <w:proofErr w:type="spellEnd"/>
      <w:r w:rsidRPr="00E82243">
        <w:rPr>
          <w:sz w:val="28"/>
        </w:rPr>
        <w:t>, протезно-</w:t>
      </w:r>
      <w:proofErr w:type="spellStart"/>
      <w:r w:rsidRPr="00E82243">
        <w:rPr>
          <w:sz w:val="28"/>
        </w:rPr>
        <w:t>ортопедичними</w:t>
      </w:r>
      <w:proofErr w:type="spellEnd"/>
      <w:r w:rsidRPr="00E82243">
        <w:rPr>
          <w:sz w:val="28"/>
        </w:rPr>
        <w:t xml:space="preserve"> та </w:t>
      </w:r>
      <w:proofErr w:type="spellStart"/>
      <w:r w:rsidRPr="00E82243">
        <w:rPr>
          <w:sz w:val="28"/>
        </w:rPr>
        <w:t>коригуючими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засоба</w:t>
      </w:r>
      <w:r w:rsidR="005F6655" w:rsidRPr="00E82243">
        <w:rPr>
          <w:sz w:val="28"/>
        </w:rPr>
        <w:t>ми</w:t>
      </w:r>
      <w:proofErr w:type="spellEnd"/>
      <w:r w:rsidR="005F6655" w:rsidRPr="00E82243">
        <w:rPr>
          <w:sz w:val="28"/>
        </w:rPr>
        <w:t xml:space="preserve">; </w:t>
      </w:r>
      <w:r w:rsidR="00135565">
        <w:rPr>
          <w:sz w:val="28"/>
          <w:lang w:val="uk-UA"/>
        </w:rPr>
        <w:t xml:space="preserve">• </w:t>
      </w:r>
      <w:proofErr w:type="spellStart"/>
      <w:r w:rsidR="005F6655" w:rsidRPr="00E82243">
        <w:rPr>
          <w:sz w:val="28"/>
        </w:rPr>
        <w:t>правовий</w:t>
      </w:r>
      <w:proofErr w:type="spellEnd"/>
      <w:r w:rsidR="005F6655" w:rsidRPr="00E82243">
        <w:rPr>
          <w:sz w:val="28"/>
        </w:rPr>
        <w:t xml:space="preserve"> статус </w:t>
      </w:r>
      <w:proofErr w:type="spellStart"/>
      <w:r w:rsidR="005F6655" w:rsidRPr="00E82243">
        <w:rPr>
          <w:sz w:val="28"/>
        </w:rPr>
        <w:t>пацієнта</w:t>
      </w:r>
      <w:proofErr w:type="spellEnd"/>
      <w:r w:rsidRPr="00E82243">
        <w:rPr>
          <w:sz w:val="28"/>
        </w:rPr>
        <w:t xml:space="preserve">; </w:t>
      </w:r>
      <w:r w:rsidR="00135565">
        <w:rPr>
          <w:sz w:val="28"/>
          <w:lang w:val="uk-UA"/>
        </w:rPr>
        <w:t xml:space="preserve">• </w:t>
      </w:r>
      <w:proofErr w:type="spellStart"/>
      <w:r w:rsidRPr="00E82243">
        <w:rPr>
          <w:sz w:val="28"/>
        </w:rPr>
        <w:t>етико-правовий</w:t>
      </w:r>
      <w:proofErr w:type="spellEnd"/>
      <w:r w:rsidRPr="00E82243">
        <w:rPr>
          <w:sz w:val="28"/>
        </w:rPr>
        <w:t xml:space="preserve"> статус </w:t>
      </w:r>
      <w:proofErr w:type="spellStart"/>
      <w:r w:rsidRPr="00E82243">
        <w:rPr>
          <w:sz w:val="28"/>
        </w:rPr>
        <w:t>медичного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працівник</w:t>
      </w:r>
      <w:r w:rsidR="005F6655" w:rsidRPr="00E82243">
        <w:rPr>
          <w:sz w:val="28"/>
        </w:rPr>
        <w:t>а</w:t>
      </w:r>
      <w:proofErr w:type="spellEnd"/>
      <w:r w:rsidR="005F6655" w:rsidRPr="00E82243">
        <w:rPr>
          <w:sz w:val="28"/>
        </w:rPr>
        <w:t xml:space="preserve">; </w:t>
      </w:r>
      <w:r w:rsidR="00135565">
        <w:rPr>
          <w:sz w:val="28"/>
          <w:lang w:val="uk-UA"/>
        </w:rPr>
        <w:t xml:space="preserve">• </w:t>
      </w:r>
      <w:r w:rsidR="005F6655" w:rsidRPr="00E82243">
        <w:rPr>
          <w:sz w:val="28"/>
        </w:rPr>
        <w:t>медико-</w:t>
      </w:r>
      <w:proofErr w:type="spellStart"/>
      <w:r w:rsidR="005F6655" w:rsidRPr="00E82243">
        <w:rPr>
          <w:sz w:val="28"/>
        </w:rPr>
        <w:t>дослідницьке</w:t>
      </w:r>
      <w:proofErr w:type="spellEnd"/>
      <w:r w:rsidR="005F6655" w:rsidRPr="00E82243">
        <w:rPr>
          <w:sz w:val="28"/>
        </w:rPr>
        <w:t xml:space="preserve"> право</w:t>
      </w:r>
      <w:r w:rsidRPr="00E82243">
        <w:rPr>
          <w:sz w:val="28"/>
        </w:rPr>
        <w:t xml:space="preserve">; </w:t>
      </w:r>
      <w:proofErr w:type="spellStart"/>
      <w:r w:rsidRPr="00E82243">
        <w:rPr>
          <w:sz w:val="28"/>
        </w:rPr>
        <w:t>медична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експертиза</w:t>
      </w:r>
      <w:proofErr w:type="spellEnd"/>
      <w:r w:rsidRPr="00E82243">
        <w:rPr>
          <w:sz w:val="28"/>
        </w:rPr>
        <w:t xml:space="preserve">. </w:t>
      </w:r>
      <w:proofErr w:type="spellStart"/>
      <w:r w:rsidRPr="00E82243">
        <w:rPr>
          <w:sz w:val="28"/>
        </w:rPr>
        <w:t>Основним</w:t>
      </w:r>
      <w:proofErr w:type="spellEnd"/>
      <w:r w:rsidRPr="00E82243">
        <w:rPr>
          <w:sz w:val="28"/>
        </w:rPr>
        <w:t xml:space="preserve"> ядром </w:t>
      </w:r>
      <w:proofErr w:type="spellStart"/>
      <w:r w:rsidRPr="00E82243">
        <w:rPr>
          <w:sz w:val="28"/>
        </w:rPr>
        <w:t>медичного</w:t>
      </w:r>
      <w:proofErr w:type="spellEnd"/>
      <w:r w:rsidRPr="00E82243">
        <w:rPr>
          <w:sz w:val="28"/>
        </w:rPr>
        <w:t xml:space="preserve"> права </w:t>
      </w:r>
      <w:r w:rsidR="005F6655" w:rsidRPr="00E82243">
        <w:rPr>
          <w:sz w:val="28"/>
        </w:rPr>
        <w:t xml:space="preserve">є </w:t>
      </w:r>
      <w:proofErr w:type="spellStart"/>
      <w:r w:rsidR="005F6655" w:rsidRPr="00E82243">
        <w:rPr>
          <w:sz w:val="28"/>
        </w:rPr>
        <w:t>інститут</w:t>
      </w:r>
      <w:proofErr w:type="spellEnd"/>
      <w:r w:rsidR="005F6655" w:rsidRPr="00E82243">
        <w:rPr>
          <w:sz w:val="28"/>
        </w:rPr>
        <w:t xml:space="preserve"> </w:t>
      </w:r>
      <w:proofErr w:type="spellStart"/>
      <w:r w:rsidR="005F6655" w:rsidRPr="00E82243">
        <w:rPr>
          <w:sz w:val="28"/>
        </w:rPr>
        <w:t>медичної</w:t>
      </w:r>
      <w:proofErr w:type="spellEnd"/>
      <w:r w:rsidR="005F6655" w:rsidRPr="00E82243">
        <w:rPr>
          <w:sz w:val="28"/>
        </w:rPr>
        <w:t xml:space="preserve"> </w:t>
      </w:r>
      <w:proofErr w:type="spellStart"/>
      <w:r w:rsidR="005F6655" w:rsidRPr="00E82243">
        <w:rPr>
          <w:sz w:val="28"/>
        </w:rPr>
        <w:t>допомоги</w:t>
      </w:r>
      <w:proofErr w:type="spellEnd"/>
      <w:r w:rsidRPr="00E82243">
        <w:rPr>
          <w:sz w:val="28"/>
        </w:rPr>
        <w:t>.</w:t>
      </w:r>
    </w:p>
    <w:p w:rsidR="000819F9" w:rsidRPr="00E82243" w:rsidRDefault="000819F9" w:rsidP="000819F9">
      <w:pPr>
        <w:ind w:firstLine="567"/>
        <w:jc w:val="both"/>
        <w:rPr>
          <w:sz w:val="28"/>
        </w:rPr>
      </w:pPr>
      <w:proofErr w:type="spellStart"/>
      <w:r w:rsidRPr="00842D14">
        <w:rPr>
          <w:b/>
          <w:bCs/>
          <w:sz w:val="28"/>
        </w:rPr>
        <w:t>Медична</w:t>
      </w:r>
      <w:proofErr w:type="spellEnd"/>
      <w:r w:rsidRPr="00842D14">
        <w:rPr>
          <w:b/>
          <w:bCs/>
          <w:sz w:val="28"/>
        </w:rPr>
        <w:t xml:space="preserve"> </w:t>
      </w:r>
      <w:proofErr w:type="spellStart"/>
      <w:r w:rsidRPr="00842D14">
        <w:rPr>
          <w:b/>
          <w:bCs/>
          <w:sz w:val="28"/>
        </w:rPr>
        <w:t>допомога</w:t>
      </w:r>
      <w:proofErr w:type="spellEnd"/>
      <w:r w:rsidRPr="00842D14">
        <w:rPr>
          <w:b/>
          <w:bCs/>
          <w:sz w:val="28"/>
        </w:rPr>
        <w:t xml:space="preserve"> </w:t>
      </w:r>
      <w:proofErr w:type="spellStart"/>
      <w:r w:rsidRPr="00842D14">
        <w:rPr>
          <w:b/>
          <w:bCs/>
          <w:sz w:val="28"/>
        </w:rPr>
        <w:t>подібна</w:t>
      </w:r>
      <w:proofErr w:type="spellEnd"/>
      <w:r w:rsidRPr="00E82243">
        <w:rPr>
          <w:sz w:val="28"/>
        </w:rPr>
        <w:t xml:space="preserve"> до </w:t>
      </w:r>
      <w:proofErr w:type="spellStart"/>
      <w:r w:rsidRPr="00E82243">
        <w:rPr>
          <w:sz w:val="28"/>
        </w:rPr>
        <w:t>соціальної</w:t>
      </w:r>
      <w:proofErr w:type="spellEnd"/>
      <w:r w:rsidRPr="00E82243">
        <w:rPr>
          <w:sz w:val="28"/>
        </w:rPr>
        <w:t xml:space="preserve">, і тут є </w:t>
      </w:r>
      <w:proofErr w:type="spellStart"/>
      <w:r w:rsidRPr="00E82243">
        <w:rPr>
          <w:sz w:val="28"/>
        </w:rPr>
        <w:t>елемент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соціального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надання</w:t>
      </w:r>
      <w:proofErr w:type="spellEnd"/>
      <w:r w:rsidRPr="00E82243">
        <w:rPr>
          <w:sz w:val="28"/>
        </w:rPr>
        <w:t xml:space="preserve">. В Основах </w:t>
      </w:r>
      <w:proofErr w:type="spellStart"/>
      <w:r w:rsidRPr="00E82243">
        <w:rPr>
          <w:sz w:val="28"/>
        </w:rPr>
        <w:t>законодавства</w:t>
      </w:r>
      <w:proofErr w:type="spellEnd"/>
      <w:r w:rsidRPr="00E82243">
        <w:rPr>
          <w:sz w:val="28"/>
        </w:rPr>
        <w:t xml:space="preserve"> про </w:t>
      </w:r>
      <w:proofErr w:type="spellStart"/>
      <w:r w:rsidRPr="00E82243">
        <w:rPr>
          <w:sz w:val="28"/>
        </w:rPr>
        <w:t>охорону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здоров’я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застосовується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термін</w:t>
      </w:r>
      <w:proofErr w:type="spellEnd"/>
      <w:r w:rsidRPr="00E82243">
        <w:rPr>
          <w:sz w:val="28"/>
        </w:rPr>
        <w:t xml:space="preserve"> </w:t>
      </w:r>
      <w:r w:rsidR="005F6655" w:rsidRPr="00E82243">
        <w:rPr>
          <w:sz w:val="28"/>
        </w:rPr>
        <w:t>«</w:t>
      </w:r>
      <w:r w:rsidRPr="00E82243">
        <w:rPr>
          <w:sz w:val="28"/>
        </w:rPr>
        <w:t>медико-</w:t>
      </w:r>
      <w:proofErr w:type="spellStart"/>
      <w:r w:rsidRPr="00E82243">
        <w:rPr>
          <w:sz w:val="28"/>
        </w:rPr>
        <w:t>соціальна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допомога</w:t>
      </w:r>
      <w:proofErr w:type="spellEnd"/>
      <w:r w:rsidR="005F6655" w:rsidRPr="00E82243">
        <w:rPr>
          <w:sz w:val="28"/>
        </w:rPr>
        <w:t>»</w:t>
      </w:r>
      <w:r w:rsidRPr="00E82243">
        <w:rPr>
          <w:sz w:val="28"/>
        </w:rPr>
        <w:t xml:space="preserve">. </w:t>
      </w:r>
      <w:proofErr w:type="spellStart"/>
      <w:r w:rsidRPr="00E82243">
        <w:rPr>
          <w:sz w:val="28"/>
        </w:rPr>
        <w:t>Окрім</w:t>
      </w:r>
      <w:proofErr w:type="spellEnd"/>
      <w:r w:rsidRPr="00E82243">
        <w:rPr>
          <w:sz w:val="28"/>
        </w:rPr>
        <w:t xml:space="preserve"> того, право </w:t>
      </w:r>
      <w:proofErr w:type="spellStart"/>
      <w:r w:rsidRPr="00E82243">
        <w:rPr>
          <w:sz w:val="28"/>
        </w:rPr>
        <w:t>соціального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захисту</w:t>
      </w:r>
      <w:proofErr w:type="spellEnd"/>
      <w:r w:rsidRPr="00E82243">
        <w:rPr>
          <w:sz w:val="28"/>
        </w:rPr>
        <w:t xml:space="preserve"> </w:t>
      </w:r>
      <w:r w:rsidR="000F2707">
        <w:rPr>
          <w:sz w:val="28"/>
          <w:lang w:val="uk-UA"/>
        </w:rPr>
        <w:t>проникає</w:t>
      </w:r>
      <w:r w:rsidRPr="00E82243">
        <w:rPr>
          <w:sz w:val="28"/>
        </w:rPr>
        <w:t xml:space="preserve"> у сферу </w:t>
      </w:r>
      <w:proofErr w:type="spellStart"/>
      <w:r w:rsidRPr="00E82243">
        <w:rPr>
          <w:sz w:val="28"/>
        </w:rPr>
        <w:t>медичного</w:t>
      </w:r>
      <w:proofErr w:type="spellEnd"/>
      <w:r w:rsidRPr="00E82243">
        <w:rPr>
          <w:sz w:val="28"/>
        </w:rPr>
        <w:t xml:space="preserve"> права, коли </w:t>
      </w:r>
      <w:proofErr w:type="spellStart"/>
      <w:r w:rsidRPr="00E82243">
        <w:rPr>
          <w:sz w:val="28"/>
        </w:rPr>
        <w:t>врегульовує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надання</w:t>
      </w:r>
      <w:proofErr w:type="spellEnd"/>
      <w:r w:rsidRPr="00E82243">
        <w:rPr>
          <w:sz w:val="28"/>
        </w:rPr>
        <w:t xml:space="preserve"> особливого </w:t>
      </w:r>
      <w:proofErr w:type="spellStart"/>
      <w:r w:rsidRPr="00E82243">
        <w:rPr>
          <w:sz w:val="28"/>
        </w:rPr>
        <w:t>соціального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захисту</w:t>
      </w:r>
      <w:proofErr w:type="spellEnd"/>
      <w:r w:rsidRPr="00E82243">
        <w:rPr>
          <w:sz w:val="28"/>
        </w:rPr>
        <w:t xml:space="preserve"> при </w:t>
      </w:r>
      <w:proofErr w:type="spellStart"/>
      <w:r w:rsidRPr="00E82243">
        <w:rPr>
          <w:sz w:val="28"/>
        </w:rPr>
        <w:t>наданні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окремих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видів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медичної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допомоги</w:t>
      </w:r>
      <w:proofErr w:type="spellEnd"/>
      <w:r w:rsidRPr="00E82243">
        <w:rPr>
          <w:sz w:val="28"/>
        </w:rPr>
        <w:t xml:space="preserve">, а </w:t>
      </w:r>
      <w:proofErr w:type="spellStart"/>
      <w:r w:rsidRPr="00E82243">
        <w:rPr>
          <w:sz w:val="28"/>
        </w:rPr>
        <w:t>також</w:t>
      </w:r>
      <w:proofErr w:type="spellEnd"/>
      <w:r w:rsidRPr="00E82243">
        <w:rPr>
          <w:sz w:val="28"/>
        </w:rPr>
        <w:t xml:space="preserve"> для </w:t>
      </w:r>
      <w:proofErr w:type="spellStart"/>
      <w:r w:rsidRPr="00E82243">
        <w:rPr>
          <w:sz w:val="28"/>
        </w:rPr>
        <w:t>окремих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категорій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суб’єктів</w:t>
      </w:r>
      <w:proofErr w:type="spellEnd"/>
      <w:r w:rsidRPr="00E82243">
        <w:rPr>
          <w:sz w:val="28"/>
        </w:rPr>
        <w:t xml:space="preserve">. </w:t>
      </w:r>
      <w:proofErr w:type="spellStart"/>
      <w:r w:rsidRPr="00E82243">
        <w:rPr>
          <w:sz w:val="28"/>
        </w:rPr>
        <w:t>Наприклад</w:t>
      </w:r>
      <w:proofErr w:type="spellEnd"/>
      <w:r w:rsidRPr="00E82243">
        <w:rPr>
          <w:sz w:val="28"/>
        </w:rPr>
        <w:t xml:space="preserve">, </w:t>
      </w:r>
      <w:proofErr w:type="spellStart"/>
      <w:r w:rsidRPr="00E82243">
        <w:rPr>
          <w:sz w:val="28"/>
        </w:rPr>
        <w:t>такий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соціальний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захист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передбачений</w:t>
      </w:r>
      <w:proofErr w:type="spellEnd"/>
      <w:r w:rsidRPr="00E82243">
        <w:rPr>
          <w:sz w:val="28"/>
        </w:rPr>
        <w:t xml:space="preserve"> для </w:t>
      </w:r>
      <w:proofErr w:type="spellStart"/>
      <w:r w:rsidRPr="00E82243">
        <w:rPr>
          <w:sz w:val="28"/>
        </w:rPr>
        <w:t>донорів</w:t>
      </w:r>
      <w:proofErr w:type="spellEnd"/>
      <w:r w:rsidRPr="00E82243">
        <w:rPr>
          <w:sz w:val="28"/>
        </w:rPr>
        <w:t xml:space="preserve"> при </w:t>
      </w:r>
      <w:proofErr w:type="spellStart"/>
      <w:r w:rsidRPr="00E82243">
        <w:rPr>
          <w:sz w:val="28"/>
        </w:rPr>
        <w:t>здійсненні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операції</w:t>
      </w:r>
      <w:proofErr w:type="spellEnd"/>
      <w:r w:rsidRPr="00E82243">
        <w:rPr>
          <w:sz w:val="28"/>
        </w:rPr>
        <w:t xml:space="preserve"> з </w:t>
      </w:r>
      <w:proofErr w:type="spellStart"/>
      <w:r w:rsidRPr="00E82243">
        <w:rPr>
          <w:sz w:val="28"/>
        </w:rPr>
        <w:t>трансплантації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органів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людині</w:t>
      </w:r>
      <w:proofErr w:type="spellEnd"/>
      <w:r w:rsidRPr="00E82243">
        <w:rPr>
          <w:sz w:val="28"/>
        </w:rPr>
        <w:t xml:space="preserve">, </w:t>
      </w:r>
      <w:proofErr w:type="spellStart"/>
      <w:r w:rsidRPr="00E82243">
        <w:rPr>
          <w:sz w:val="28"/>
        </w:rPr>
        <w:t>хворих</w:t>
      </w:r>
      <w:proofErr w:type="spellEnd"/>
      <w:r w:rsidRPr="00E82243">
        <w:rPr>
          <w:sz w:val="28"/>
        </w:rPr>
        <w:t xml:space="preserve"> на С</w:t>
      </w:r>
      <w:r w:rsidR="000E7395">
        <w:rPr>
          <w:sz w:val="28"/>
          <w:lang w:val="uk-UA"/>
        </w:rPr>
        <w:t>НІ</w:t>
      </w:r>
      <w:r w:rsidRPr="00E82243">
        <w:rPr>
          <w:sz w:val="28"/>
        </w:rPr>
        <w:t xml:space="preserve">Д, </w:t>
      </w:r>
      <w:proofErr w:type="spellStart"/>
      <w:r w:rsidRPr="00E82243">
        <w:rPr>
          <w:sz w:val="28"/>
        </w:rPr>
        <w:t>осіб</w:t>
      </w:r>
      <w:proofErr w:type="spellEnd"/>
      <w:r w:rsidRPr="00E82243">
        <w:rPr>
          <w:sz w:val="28"/>
        </w:rPr>
        <w:t xml:space="preserve">, </w:t>
      </w:r>
      <w:proofErr w:type="spellStart"/>
      <w:r w:rsidRPr="00E82243">
        <w:rPr>
          <w:sz w:val="28"/>
        </w:rPr>
        <w:t>які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страждають</w:t>
      </w:r>
      <w:proofErr w:type="spellEnd"/>
      <w:r w:rsidRPr="00E82243">
        <w:rPr>
          <w:sz w:val="28"/>
        </w:rPr>
        <w:t xml:space="preserve"> на </w:t>
      </w:r>
      <w:proofErr w:type="spellStart"/>
      <w:r w:rsidRPr="00E82243">
        <w:rPr>
          <w:sz w:val="28"/>
        </w:rPr>
        <w:t>психічні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захворювання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тощо</w:t>
      </w:r>
      <w:proofErr w:type="spellEnd"/>
      <w:r w:rsidRPr="00E82243">
        <w:rPr>
          <w:sz w:val="28"/>
        </w:rPr>
        <w:t>.</w:t>
      </w:r>
    </w:p>
    <w:p w:rsidR="000819F9" w:rsidRPr="00E82243" w:rsidRDefault="000819F9" w:rsidP="000819F9">
      <w:pPr>
        <w:ind w:firstLine="567"/>
        <w:jc w:val="both"/>
        <w:rPr>
          <w:sz w:val="28"/>
        </w:rPr>
      </w:pPr>
      <w:r w:rsidRPr="00E82243">
        <w:rPr>
          <w:sz w:val="28"/>
        </w:rPr>
        <w:t xml:space="preserve">У </w:t>
      </w:r>
      <w:proofErr w:type="spellStart"/>
      <w:r w:rsidRPr="00E82243">
        <w:rPr>
          <w:sz w:val="28"/>
        </w:rPr>
        <w:t>науці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медичного</w:t>
      </w:r>
      <w:proofErr w:type="spellEnd"/>
      <w:r w:rsidRPr="00E82243">
        <w:rPr>
          <w:sz w:val="28"/>
        </w:rPr>
        <w:t xml:space="preserve"> права </w:t>
      </w:r>
      <w:proofErr w:type="spellStart"/>
      <w:r w:rsidRPr="00E82243">
        <w:rPr>
          <w:sz w:val="28"/>
        </w:rPr>
        <w:t>формується</w:t>
      </w:r>
      <w:proofErr w:type="spellEnd"/>
      <w:r w:rsidRPr="00E82243">
        <w:rPr>
          <w:sz w:val="28"/>
        </w:rPr>
        <w:t xml:space="preserve"> система </w:t>
      </w:r>
      <w:proofErr w:type="spellStart"/>
      <w:r w:rsidRPr="00E82243">
        <w:rPr>
          <w:sz w:val="28"/>
        </w:rPr>
        <w:t>фундаментальних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юридичних</w:t>
      </w:r>
      <w:proofErr w:type="spellEnd"/>
      <w:r w:rsidRPr="00E82243">
        <w:rPr>
          <w:sz w:val="28"/>
        </w:rPr>
        <w:t xml:space="preserve"> понять, таких як </w:t>
      </w:r>
      <w:r w:rsidR="005F6655" w:rsidRPr="00E82243">
        <w:rPr>
          <w:sz w:val="28"/>
        </w:rPr>
        <w:t>«</w:t>
      </w:r>
      <w:proofErr w:type="spellStart"/>
      <w:r w:rsidRPr="00E82243">
        <w:rPr>
          <w:sz w:val="28"/>
        </w:rPr>
        <w:t>здоров’я</w:t>
      </w:r>
      <w:proofErr w:type="spellEnd"/>
      <w:r w:rsidR="005F6655" w:rsidRPr="00E82243">
        <w:rPr>
          <w:sz w:val="28"/>
        </w:rPr>
        <w:t>»</w:t>
      </w:r>
      <w:r w:rsidRPr="00E82243">
        <w:rPr>
          <w:sz w:val="28"/>
        </w:rPr>
        <w:t xml:space="preserve">, </w:t>
      </w:r>
      <w:r w:rsidR="005F6655" w:rsidRPr="00E82243">
        <w:rPr>
          <w:sz w:val="28"/>
        </w:rPr>
        <w:t>«</w:t>
      </w:r>
      <w:r w:rsidRPr="00E82243">
        <w:rPr>
          <w:sz w:val="28"/>
        </w:rPr>
        <w:t>хвороба</w:t>
      </w:r>
      <w:r w:rsidR="005F6655" w:rsidRPr="00E82243">
        <w:rPr>
          <w:sz w:val="28"/>
        </w:rPr>
        <w:t>»</w:t>
      </w:r>
      <w:r w:rsidRPr="00E82243">
        <w:rPr>
          <w:sz w:val="28"/>
        </w:rPr>
        <w:t xml:space="preserve">, </w:t>
      </w:r>
      <w:r w:rsidR="005F6655" w:rsidRPr="00E82243">
        <w:rPr>
          <w:sz w:val="28"/>
        </w:rPr>
        <w:t>«</w:t>
      </w:r>
      <w:proofErr w:type="spellStart"/>
      <w:r w:rsidRPr="00E82243">
        <w:rPr>
          <w:sz w:val="28"/>
        </w:rPr>
        <w:t>пацієнт</w:t>
      </w:r>
      <w:proofErr w:type="spellEnd"/>
      <w:r w:rsidR="005F6655" w:rsidRPr="00E82243">
        <w:rPr>
          <w:sz w:val="28"/>
        </w:rPr>
        <w:t>»</w:t>
      </w:r>
      <w:r w:rsidRPr="00E82243">
        <w:rPr>
          <w:sz w:val="28"/>
        </w:rPr>
        <w:t xml:space="preserve">, </w:t>
      </w:r>
      <w:r w:rsidR="005F6655" w:rsidRPr="00E82243">
        <w:rPr>
          <w:sz w:val="28"/>
        </w:rPr>
        <w:t>«</w:t>
      </w:r>
      <w:proofErr w:type="spellStart"/>
      <w:r w:rsidRPr="00E82243">
        <w:rPr>
          <w:sz w:val="28"/>
        </w:rPr>
        <w:t>лікуючий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лікар</w:t>
      </w:r>
      <w:proofErr w:type="spellEnd"/>
      <w:r w:rsidR="005F6655" w:rsidRPr="00E82243">
        <w:rPr>
          <w:sz w:val="28"/>
        </w:rPr>
        <w:t>»</w:t>
      </w:r>
      <w:r w:rsidRPr="00E82243">
        <w:rPr>
          <w:sz w:val="28"/>
        </w:rPr>
        <w:t xml:space="preserve">, </w:t>
      </w:r>
      <w:r w:rsidR="005F6655" w:rsidRPr="00E82243">
        <w:rPr>
          <w:sz w:val="28"/>
        </w:rPr>
        <w:t>«</w:t>
      </w:r>
      <w:proofErr w:type="spellStart"/>
      <w:r w:rsidRPr="00E82243">
        <w:rPr>
          <w:sz w:val="28"/>
        </w:rPr>
        <w:t>сімейний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лікар</w:t>
      </w:r>
      <w:proofErr w:type="spellEnd"/>
      <w:r w:rsidR="005F6655" w:rsidRPr="00E82243">
        <w:rPr>
          <w:sz w:val="28"/>
        </w:rPr>
        <w:t>»</w:t>
      </w:r>
      <w:r w:rsidRPr="00E82243">
        <w:rPr>
          <w:sz w:val="28"/>
        </w:rPr>
        <w:t xml:space="preserve">, </w:t>
      </w:r>
      <w:r w:rsidR="005F6655" w:rsidRPr="00E82243">
        <w:rPr>
          <w:sz w:val="28"/>
        </w:rPr>
        <w:t>«</w:t>
      </w:r>
      <w:proofErr w:type="spellStart"/>
      <w:r w:rsidRPr="00E82243">
        <w:rPr>
          <w:sz w:val="28"/>
        </w:rPr>
        <w:t>медична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допомога</w:t>
      </w:r>
      <w:proofErr w:type="spellEnd"/>
      <w:r w:rsidR="005F6655" w:rsidRPr="00E82243">
        <w:rPr>
          <w:sz w:val="28"/>
        </w:rPr>
        <w:t>»</w:t>
      </w:r>
      <w:r w:rsidRPr="00E82243">
        <w:rPr>
          <w:sz w:val="28"/>
        </w:rPr>
        <w:t xml:space="preserve">, </w:t>
      </w:r>
      <w:r w:rsidR="005F6655" w:rsidRPr="00E82243">
        <w:rPr>
          <w:sz w:val="28"/>
        </w:rPr>
        <w:t>«</w:t>
      </w:r>
      <w:proofErr w:type="spellStart"/>
      <w:r w:rsidRPr="00E82243">
        <w:rPr>
          <w:sz w:val="28"/>
        </w:rPr>
        <w:t>лікувальна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допомога</w:t>
      </w:r>
      <w:proofErr w:type="spellEnd"/>
      <w:r w:rsidR="005F6655" w:rsidRPr="00E82243">
        <w:rPr>
          <w:sz w:val="28"/>
        </w:rPr>
        <w:t>»</w:t>
      </w:r>
      <w:r w:rsidRPr="00E82243">
        <w:rPr>
          <w:sz w:val="28"/>
        </w:rPr>
        <w:t xml:space="preserve">, </w:t>
      </w:r>
      <w:r w:rsidR="005F6655" w:rsidRPr="00E82243">
        <w:rPr>
          <w:sz w:val="28"/>
        </w:rPr>
        <w:t>«</w:t>
      </w:r>
      <w:proofErr w:type="spellStart"/>
      <w:r w:rsidRPr="00E82243">
        <w:rPr>
          <w:sz w:val="28"/>
        </w:rPr>
        <w:t>невідкладна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медична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допомога</w:t>
      </w:r>
      <w:proofErr w:type="spellEnd"/>
      <w:r w:rsidR="005F6655" w:rsidRPr="00E82243">
        <w:rPr>
          <w:sz w:val="28"/>
        </w:rPr>
        <w:t>»</w:t>
      </w:r>
      <w:r w:rsidRPr="00E82243">
        <w:rPr>
          <w:sz w:val="28"/>
        </w:rPr>
        <w:t xml:space="preserve">, </w:t>
      </w:r>
      <w:r w:rsidR="005F6655" w:rsidRPr="00E82243">
        <w:rPr>
          <w:sz w:val="28"/>
        </w:rPr>
        <w:t>«</w:t>
      </w:r>
      <w:proofErr w:type="spellStart"/>
      <w:r w:rsidRPr="00E82243">
        <w:rPr>
          <w:sz w:val="28"/>
        </w:rPr>
        <w:t>високоспеціалізована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медична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допомога</w:t>
      </w:r>
      <w:proofErr w:type="spellEnd"/>
      <w:r w:rsidR="005F6655" w:rsidRPr="00E82243">
        <w:rPr>
          <w:sz w:val="28"/>
        </w:rPr>
        <w:t>»</w:t>
      </w:r>
      <w:r w:rsidRPr="00E82243">
        <w:rPr>
          <w:sz w:val="28"/>
        </w:rPr>
        <w:t xml:space="preserve">, </w:t>
      </w:r>
      <w:r w:rsidR="005F6655" w:rsidRPr="00E82243">
        <w:rPr>
          <w:sz w:val="28"/>
        </w:rPr>
        <w:t>«</w:t>
      </w:r>
      <w:r w:rsidRPr="00E82243">
        <w:rPr>
          <w:sz w:val="28"/>
        </w:rPr>
        <w:t>медико-</w:t>
      </w:r>
      <w:proofErr w:type="spellStart"/>
      <w:r w:rsidRPr="00E82243">
        <w:rPr>
          <w:sz w:val="28"/>
        </w:rPr>
        <w:t>соціальна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допомога</w:t>
      </w:r>
      <w:proofErr w:type="spellEnd"/>
      <w:r w:rsidR="005F6655" w:rsidRPr="00E82243">
        <w:rPr>
          <w:sz w:val="28"/>
        </w:rPr>
        <w:t>»</w:t>
      </w:r>
      <w:r w:rsidRPr="00E82243">
        <w:rPr>
          <w:sz w:val="28"/>
        </w:rPr>
        <w:t xml:space="preserve">, </w:t>
      </w:r>
      <w:r w:rsidR="005F6655" w:rsidRPr="00E82243">
        <w:rPr>
          <w:sz w:val="28"/>
        </w:rPr>
        <w:t>«</w:t>
      </w:r>
      <w:proofErr w:type="spellStart"/>
      <w:r w:rsidRPr="00E82243">
        <w:rPr>
          <w:sz w:val="28"/>
        </w:rPr>
        <w:t>медична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послуга</w:t>
      </w:r>
      <w:proofErr w:type="spellEnd"/>
      <w:r w:rsidR="005F6655" w:rsidRPr="00E82243">
        <w:rPr>
          <w:sz w:val="28"/>
        </w:rPr>
        <w:t>»</w:t>
      </w:r>
      <w:r w:rsidRPr="00E82243">
        <w:rPr>
          <w:sz w:val="28"/>
        </w:rPr>
        <w:t xml:space="preserve">, </w:t>
      </w:r>
      <w:r w:rsidR="005F6655" w:rsidRPr="00E82243">
        <w:rPr>
          <w:sz w:val="28"/>
        </w:rPr>
        <w:t>«</w:t>
      </w:r>
      <w:proofErr w:type="spellStart"/>
      <w:r w:rsidRPr="00E82243">
        <w:rPr>
          <w:sz w:val="28"/>
        </w:rPr>
        <w:t>додаткова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медична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послуга</w:t>
      </w:r>
      <w:proofErr w:type="spellEnd"/>
      <w:r w:rsidR="005F6655" w:rsidRPr="00E82243">
        <w:rPr>
          <w:sz w:val="28"/>
        </w:rPr>
        <w:t>»</w:t>
      </w:r>
      <w:r w:rsidRPr="00E82243">
        <w:rPr>
          <w:sz w:val="28"/>
        </w:rPr>
        <w:t xml:space="preserve">, </w:t>
      </w:r>
      <w:r w:rsidR="005F6655" w:rsidRPr="00E82243">
        <w:rPr>
          <w:sz w:val="28"/>
        </w:rPr>
        <w:t>«</w:t>
      </w:r>
      <w:proofErr w:type="spellStart"/>
      <w:r w:rsidRPr="00E82243">
        <w:rPr>
          <w:sz w:val="28"/>
        </w:rPr>
        <w:t>медичне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обслуговування</w:t>
      </w:r>
      <w:proofErr w:type="spellEnd"/>
      <w:r w:rsidR="005F6655" w:rsidRPr="00E82243">
        <w:rPr>
          <w:sz w:val="28"/>
        </w:rPr>
        <w:t>»</w:t>
      </w:r>
      <w:r w:rsidRPr="00E82243">
        <w:rPr>
          <w:sz w:val="28"/>
        </w:rPr>
        <w:t xml:space="preserve">, </w:t>
      </w:r>
      <w:r w:rsidR="005F6655" w:rsidRPr="00E82243">
        <w:rPr>
          <w:sz w:val="28"/>
        </w:rPr>
        <w:t>«</w:t>
      </w:r>
      <w:proofErr w:type="spellStart"/>
      <w:r w:rsidRPr="00E82243">
        <w:rPr>
          <w:sz w:val="28"/>
        </w:rPr>
        <w:t>медичний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експеримент</w:t>
      </w:r>
      <w:proofErr w:type="spellEnd"/>
      <w:r w:rsidR="005F6655" w:rsidRPr="00E82243">
        <w:rPr>
          <w:sz w:val="28"/>
        </w:rPr>
        <w:t>»</w:t>
      </w:r>
      <w:r w:rsidRPr="00E82243">
        <w:rPr>
          <w:sz w:val="28"/>
        </w:rPr>
        <w:t xml:space="preserve">, </w:t>
      </w:r>
      <w:r w:rsidR="005F6655" w:rsidRPr="00E82243">
        <w:rPr>
          <w:sz w:val="28"/>
        </w:rPr>
        <w:t>«</w:t>
      </w:r>
      <w:proofErr w:type="spellStart"/>
      <w:r w:rsidRPr="00E82243">
        <w:rPr>
          <w:sz w:val="28"/>
        </w:rPr>
        <w:t>корекція</w:t>
      </w:r>
      <w:proofErr w:type="spellEnd"/>
      <w:r w:rsidRPr="00E82243">
        <w:rPr>
          <w:sz w:val="28"/>
        </w:rPr>
        <w:t xml:space="preserve"> (</w:t>
      </w:r>
      <w:proofErr w:type="spellStart"/>
      <w:r w:rsidRPr="00E82243">
        <w:rPr>
          <w:sz w:val="28"/>
        </w:rPr>
        <w:t>зміна</w:t>
      </w:r>
      <w:proofErr w:type="spellEnd"/>
      <w:r w:rsidRPr="00E82243">
        <w:rPr>
          <w:sz w:val="28"/>
        </w:rPr>
        <w:t xml:space="preserve">) </w:t>
      </w:r>
      <w:proofErr w:type="spellStart"/>
      <w:r w:rsidRPr="00E82243">
        <w:rPr>
          <w:sz w:val="28"/>
        </w:rPr>
        <w:t>статі</w:t>
      </w:r>
      <w:proofErr w:type="spellEnd"/>
      <w:r w:rsidR="005F6655" w:rsidRPr="00E82243">
        <w:rPr>
          <w:sz w:val="28"/>
        </w:rPr>
        <w:t>»</w:t>
      </w:r>
      <w:r w:rsidRPr="00E82243">
        <w:rPr>
          <w:sz w:val="28"/>
        </w:rPr>
        <w:t xml:space="preserve">, </w:t>
      </w:r>
      <w:r w:rsidR="005F6655" w:rsidRPr="00E82243">
        <w:rPr>
          <w:sz w:val="28"/>
        </w:rPr>
        <w:t>«</w:t>
      </w:r>
      <w:proofErr w:type="spellStart"/>
      <w:r w:rsidRPr="00E82243">
        <w:rPr>
          <w:sz w:val="28"/>
        </w:rPr>
        <w:t>трансплантація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органів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людини</w:t>
      </w:r>
      <w:proofErr w:type="spellEnd"/>
      <w:r w:rsidR="005F6655" w:rsidRPr="00E82243">
        <w:rPr>
          <w:sz w:val="28"/>
        </w:rPr>
        <w:t>»</w:t>
      </w:r>
      <w:r w:rsidRPr="00E82243">
        <w:rPr>
          <w:sz w:val="28"/>
        </w:rPr>
        <w:t xml:space="preserve">, </w:t>
      </w:r>
      <w:r w:rsidR="005F6655" w:rsidRPr="00E82243">
        <w:rPr>
          <w:sz w:val="28"/>
        </w:rPr>
        <w:t>«</w:t>
      </w:r>
      <w:proofErr w:type="spellStart"/>
      <w:r w:rsidRPr="00E82243">
        <w:rPr>
          <w:sz w:val="28"/>
        </w:rPr>
        <w:t>медичний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огляд</w:t>
      </w:r>
      <w:proofErr w:type="spellEnd"/>
      <w:r w:rsidR="005F6655" w:rsidRPr="00E82243">
        <w:rPr>
          <w:sz w:val="28"/>
        </w:rPr>
        <w:t>»</w:t>
      </w:r>
      <w:r w:rsidRPr="00E82243">
        <w:rPr>
          <w:sz w:val="28"/>
        </w:rPr>
        <w:t xml:space="preserve">, </w:t>
      </w:r>
      <w:r w:rsidR="005F6655" w:rsidRPr="00E82243">
        <w:rPr>
          <w:sz w:val="28"/>
        </w:rPr>
        <w:t>«</w:t>
      </w:r>
      <w:proofErr w:type="spellStart"/>
      <w:r w:rsidRPr="00E82243">
        <w:rPr>
          <w:sz w:val="28"/>
        </w:rPr>
        <w:t>медичне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обстеження</w:t>
      </w:r>
      <w:proofErr w:type="spellEnd"/>
      <w:r w:rsidR="005F6655" w:rsidRPr="00E82243">
        <w:rPr>
          <w:sz w:val="28"/>
        </w:rPr>
        <w:t>»</w:t>
      </w:r>
      <w:r w:rsidRPr="00E82243">
        <w:rPr>
          <w:sz w:val="28"/>
        </w:rPr>
        <w:t xml:space="preserve">, </w:t>
      </w:r>
      <w:r w:rsidR="005F6655" w:rsidRPr="00E82243">
        <w:rPr>
          <w:sz w:val="28"/>
        </w:rPr>
        <w:t>«</w:t>
      </w:r>
      <w:proofErr w:type="spellStart"/>
      <w:r w:rsidRPr="00E82243">
        <w:rPr>
          <w:sz w:val="28"/>
        </w:rPr>
        <w:t>профілактичне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щеплення</w:t>
      </w:r>
      <w:proofErr w:type="spellEnd"/>
      <w:r w:rsidR="005F6655" w:rsidRPr="00E82243">
        <w:rPr>
          <w:sz w:val="28"/>
        </w:rPr>
        <w:t>»</w:t>
      </w:r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тощо</w:t>
      </w:r>
      <w:proofErr w:type="spellEnd"/>
      <w:r w:rsidRPr="00E82243">
        <w:rPr>
          <w:sz w:val="28"/>
        </w:rPr>
        <w:t xml:space="preserve">. </w:t>
      </w:r>
      <w:proofErr w:type="spellStart"/>
      <w:r w:rsidRPr="00E82243">
        <w:rPr>
          <w:sz w:val="28"/>
        </w:rPr>
        <w:t>Визначення</w:t>
      </w:r>
      <w:proofErr w:type="spellEnd"/>
      <w:r w:rsidRPr="00E82243">
        <w:rPr>
          <w:sz w:val="28"/>
        </w:rPr>
        <w:t xml:space="preserve"> таких </w:t>
      </w:r>
      <w:proofErr w:type="spellStart"/>
      <w:r w:rsidRPr="00E82243">
        <w:rPr>
          <w:sz w:val="28"/>
        </w:rPr>
        <w:t>терміно</w:t>
      </w:r>
      <w:proofErr w:type="spellEnd"/>
      <w:r w:rsidRPr="00E82243">
        <w:rPr>
          <w:sz w:val="28"/>
        </w:rPr>
        <w:t xml:space="preserve">-понять і </w:t>
      </w:r>
      <w:proofErr w:type="spellStart"/>
      <w:r w:rsidRPr="00E82243">
        <w:rPr>
          <w:sz w:val="28"/>
        </w:rPr>
        <w:t>закріплення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їх</w:t>
      </w:r>
      <w:proofErr w:type="spellEnd"/>
      <w:r w:rsidRPr="00E82243">
        <w:rPr>
          <w:sz w:val="28"/>
        </w:rPr>
        <w:t xml:space="preserve"> у </w:t>
      </w:r>
      <w:proofErr w:type="spellStart"/>
      <w:r w:rsidRPr="00E82243">
        <w:rPr>
          <w:sz w:val="28"/>
        </w:rPr>
        <w:t>юридичних</w:t>
      </w:r>
      <w:proofErr w:type="spellEnd"/>
      <w:r w:rsidRPr="00E82243">
        <w:rPr>
          <w:sz w:val="28"/>
        </w:rPr>
        <w:t xml:space="preserve"> нормах на </w:t>
      </w:r>
      <w:proofErr w:type="spellStart"/>
      <w:r w:rsidRPr="00E82243">
        <w:rPr>
          <w:sz w:val="28"/>
        </w:rPr>
        <w:t>рівні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єдиного</w:t>
      </w:r>
      <w:proofErr w:type="spellEnd"/>
      <w:r w:rsidRPr="00E82243">
        <w:rPr>
          <w:sz w:val="28"/>
        </w:rPr>
        <w:t xml:space="preserve"> закону </w:t>
      </w:r>
      <w:proofErr w:type="spellStart"/>
      <w:r w:rsidRPr="00E82243">
        <w:rPr>
          <w:sz w:val="28"/>
        </w:rPr>
        <w:t>мають</w:t>
      </w:r>
      <w:proofErr w:type="spellEnd"/>
      <w:r w:rsidRPr="00E82243">
        <w:rPr>
          <w:sz w:val="28"/>
        </w:rPr>
        <w:t xml:space="preserve"> велике </w:t>
      </w:r>
      <w:proofErr w:type="spellStart"/>
      <w:r w:rsidRPr="00E82243">
        <w:rPr>
          <w:sz w:val="28"/>
        </w:rPr>
        <w:t>практичне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значення</w:t>
      </w:r>
      <w:proofErr w:type="spellEnd"/>
      <w:r w:rsidRPr="00E82243">
        <w:rPr>
          <w:sz w:val="28"/>
        </w:rPr>
        <w:t xml:space="preserve"> як для </w:t>
      </w:r>
      <w:proofErr w:type="spellStart"/>
      <w:r w:rsidRPr="00E82243">
        <w:rPr>
          <w:sz w:val="28"/>
        </w:rPr>
        <w:t>медичних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працівників</w:t>
      </w:r>
      <w:proofErr w:type="spellEnd"/>
      <w:r w:rsidRPr="00E82243">
        <w:rPr>
          <w:sz w:val="28"/>
        </w:rPr>
        <w:t xml:space="preserve">, так і для </w:t>
      </w:r>
      <w:proofErr w:type="spellStart"/>
      <w:r w:rsidRPr="00E82243">
        <w:rPr>
          <w:sz w:val="28"/>
        </w:rPr>
        <w:t>пацієнтів</w:t>
      </w:r>
      <w:proofErr w:type="spellEnd"/>
      <w:r w:rsidRPr="00E82243">
        <w:rPr>
          <w:sz w:val="28"/>
        </w:rPr>
        <w:t>.</w:t>
      </w:r>
    </w:p>
    <w:p w:rsidR="000819F9" w:rsidRPr="00E82243" w:rsidRDefault="000819F9" w:rsidP="000819F9">
      <w:pPr>
        <w:ind w:firstLine="567"/>
        <w:jc w:val="both"/>
        <w:rPr>
          <w:sz w:val="28"/>
        </w:rPr>
      </w:pPr>
      <w:proofErr w:type="spellStart"/>
      <w:r w:rsidRPr="00E82243">
        <w:rPr>
          <w:sz w:val="28"/>
        </w:rPr>
        <w:t>Суспільні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відносини</w:t>
      </w:r>
      <w:proofErr w:type="spellEnd"/>
      <w:r w:rsidRPr="00E82243">
        <w:rPr>
          <w:sz w:val="28"/>
        </w:rPr>
        <w:t xml:space="preserve">, </w:t>
      </w:r>
      <w:proofErr w:type="spellStart"/>
      <w:r w:rsidRPr="00E82243">
        <w:rPr>
          <w:sz w:val="28"/>
        </w:rPr>
        <w:t>котрі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становлять</w:t>
      </w:r>
      <w:proofErr w:type="spellEnd"/>
      <w:r w:rsidRPr="00E82243">
        <w:rPr>
          <w:sz w:val="28"/>
        </w:rPr>
        <w:t xml:space="preserve"> предмет </w:t>
      </w:r>
      <w:proofErr w:type="spellStart"/>
      <w:r w:rsidRPr="00E82243">
        <w:rPr>
          <w:sz w:val="28"/>
        </w:rPr>
        <w:t>медичного</w:t>
      </w:r>
      <w:proofErr w:type="spellEnd"/>
      <w:r w:rsidRPr="00E82243">
        <w:rPr>
          <w:sz w:val="28"/>
        </w:rPr>
        <w:t xml:space="preserve"> права, </w:t>
      </w:r>
      <w:proofErr w:type="spellStart"/>
      <w:r w:rsidRPr="00E82243">
        <w:rPr>
          <w:sz w:val="28"/>
        </w:rPr>
        <w:t>тією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чи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іншою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мірою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врегульовані</w:t>
      </w:r>
      <w:proofErr w:type="spellEnd"/>
      <w:r w:rsidRPr="00E82243">
        <w:rPr>
          <w:sz w:val="28"/>
        </w:rPr>
        <w:t xml:space="preserve"> нормами права, </w:t>
      </w:r>
      <w:proofErr w:type="spellStart"/>
      <w:r w:rsidRPr="00E82243">
        <w:rPr>
          <w:sz w:val="28"/>
        </w:rPr>
        <w:t>переважна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більшість</w:t>
      </w:r>
      <w:proofErr w:type="spellEnd"/>
      <w:r w:rsidRPr="00E82243">
        <w:rPr>
          <w:sz w:val="28"/>
        </w:rPr>
        <w:t xml:space="preserve"> таких </w:t>
      </w:r>
      <w:proofErr w:type="spellStart"/>
      <w:r w:rsidRPr="00E82243">
        <w:rPr>
          <w:sz w:val="28"/>
        </w:rPr>
        <w:t>відносин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існує</w:t>
      </w:r>
      <w:proofErr w:type="spellEnd"/>
      <w:r w:rsidRPr="00E82243">
        <w:rPr>
          <w:sz w:val="28"/>
        </w:rPr>
        <w:t xml:space="preserve"> у </w:t>
      </w:r>
      <w:proofErr w:type="spellStart"/>
      <w:r w:rsidRPr="00E82243">
        <w:rPr>
          <w:sz w:val="28"/>
        </w:rPr>
        <w:t>суспільному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бутті</w:t>
      </w:r>
      <w:proofErr w:type="spellEnd"/>
      <w:r w:rsidRPr="00E82243">
        <w:rPr>
          <w:sz w:val="28"/>
        </w:rPr>
        <w:t xml:space="preserve"> як </w:t>
      </w:r>
      <w:proofErr w:type="spellStart"/>
      <w:r w:rsidRPr="00E82243">
        <w:rPr>
          <w:sz w:val="28"/>
        </w:rPr>
        <w:t>правовідносини</w:t>
      </w:r>
      <w:proofErr w:type="spellEnd"/>
      <w:r w:rsidRPr="00E82243">
        <w:rPr>
          <w:sz w:val="28"/>
        </w:rPr>
        <w:t xml:space="preserve">. </w:t>
      </w:r>
      <w:proofErr w:type="spellStart"/>
      <w:r w:rsidRPr="00E82243">
        <w:rPr>
          <w:sz w:val="28"/>
        </w:rPr>
        <w:t>Проте</w:t>
      </w:r>
      <w:proofErr w:type="spellEnd"/>
      <w:r w:rsidRPr="00E82243">
        <w:rPr>
          <w:sz w:val="28"/>
        </w:rPr>
        <w:t xml:space="preserve"> не </w:t>
      </w:r>
      <w:proofErr w:type="spellStart"/>
      <w:r w:rsidRPr="00E82243">
        <w:rPr>
          <w:sz w:val="28"/>
        </w:rPr>
        <w:t>всі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відносини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врегульовані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юридичними</w:t>
      </w:r>
      <w:proofErr w:type="spellEnd"/>
      <w:r w:rsidRPr="00E82243">
        <w:rPr>
          <w:sz w:val="28"/>
        </w:rPr>
        <w:t xml:space="preserve"> нормами, а </w:t>
      </w:r>
      <w:proofErr w:type="spellStart"/>
      <w:r w:rsidRPr="00E82243">
        <w:rPr>
          <w:sz w:val="28"/>
        </w:rPr>
        <w:t>частина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надзвичайно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важливих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нормативних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положень</w:t>
      </w:r>
      <w:proofErr w:type="spellEnd"/>
      <w:r w:rsidRPr="00E82243">
        <w:rPr>
          <w:sz w:val="28"/>
        </w:rPr>
        <w:t xml:space="preserve"> не </w:t>
      </w:r>
      <w:proofErr w:type="spellStart"/>
      <w:r w:rsidRPr="00E82243">
        <w:rPr>
          <w:sz w:val="28"/>
        </w:rPr>
        <w:t>має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належної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юридичної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сили</w:t>
      </w:r>
      <w:proofErr w:type="spellEnd"/>
      <w:r w:rsidRPr="00E82243">
        <w:rPr>
          <w:sz w:val="28"/>
        </w:rPr>
        <w:t xml:space="preserve">. </w:t>
      </w:r>
      <w:proofErr w:type="spellStart"/>
      <w:r w:rsidRPr="00E82243">
        <w:rPr>
          <w:sz w:val="28"/>
        </w:rPr>
        <w:t>Наприклад</w:t>
      </w:r>
      <w:proofErr w:type="spellEnd"/>
      <w:r w:rsidRPr="00E82243">
        <w:rPr>
          <w:sz w:val="28"/>
        </w:rPr>
        <w:t xml:space="preserve">, </w:t>
      </w:r>
      <w:proofErr w:type="spellStart"/>
      <w:r w:rsidRPr="00E82243">
        <w:rPr>
          <w:sz w:val="28"/>
        </w:rPr>
        <w:t>така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важлива</w:t>
      </w:r>
      <w:proofErr w:type="spellEnd"/>
      <w:r w:rsidRPr="00E82243">
        <w:rPr>
          <w:sz w:val="28"/>
        </w:rPr>
        <w:t xml:space="preserve"> сфера, як </w:t>
      </w:r>
      <w:proofErr w:type="spellStart"/>
      <w:r w:rsidRPr="00E82243">
        <w:rPr>
          <w:sz w:val="28"/>
        </w:rPr>
        <w:t>корекція</w:t>
      </w:r>
      <w:proofErr w:type="spellEnd"/>
      <w:r w:rsidRPr="00E82243">
        <w:rPr>
          <w:sz w:val="28"/>
        </w:rPr>
        <w:t xml:space="preserve"> (</w:t>
      </w:r>
      <w:proofErr w:type="spellStart"/>
      <w:r w:rsidRPr="00E82243">
        <w:rPr>
          <w:sz w:val="28"/>
        </w:rPr>
        <w:t>зміна</w:t>
      </w:r>
      <w:proofErr w:type="spellEnd"/>
      <w:r w:rsidRPr="00E82243">
        <w:rPr>
          <w:sz w:val="28"/>
        </w:rPr>
        <w:t xml:space="preserve">) </w:t>
      </w:r>
      <w:proofErr w:type="spellStart"/>
      <w:r w:rsidRPr="00E82243">
        <w:rPr>
          <w:sz w:val="28"/>
        </w:rPr>
        <w:t>статі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регулюється</w:t>
      </w:r>
      <w:proofErr w:type="spellEnd"/>
      <w:r w:rsidRPr="00E82243">
        <w:rPr>
          <w:sz w:val="28"/>
        </w:rPr>
        <w:t xml:space="preserve"> не законом, а на </w:t>
      </w:r>
      <w:proofErr w:type="spellStart"/>
      <w:r w:rsidRPr="00E82243">
        <w:rPr>
          <w:sz w:val="28"/>
        </w:rPr>
        <w:t>рівні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нормативних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наказів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МОЗ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України</w:t>
      </w:r>
      <w:proofErr w:type="spellEnd"/>
      <w:r w:rsidRPr="00E82243">
        <w:rPr>
          <w:sz w:val="28"/>
        </w:rPr>
        <w:t xml:space="preserve">, </w:t>
      </w:r>
      <w:proofErr w:type="spellStart"/>
      <w:r w:rsidRPr="00E82243">
        <w:rPr>
          <w:sz w:val="28"/>
        </w:rPr>
        <w:t>що</w:t>
      </w:r>
      <w:proofErr w:type="spellEnd"/>
      <w:r w:rsidRPr="00E82243">
        <w:rPr>
          <w:sz w:val="28"/>
        </w:rPr>
        <w:t xml:space="preserve"> не </w:t>
      </w:r>
      <w:proofErr w:type="spellStart"/>
      <w:r w:rsidRPr="00E82243">
        <w:rPr>
          <w:sz w:val="28"/>
        </w:rPr>
        <w:t>може</w:t>
      </w:r>
      <w:proofErr w:type="spellEnd"/>
      <w:r w:rsidRPr="00E82243">
        <w:rPr>
          <w:sz w:val="28"/>
        </w:rPr>
        <w:t xml:space="preserve"> бути </w:t>
      </w:r>
      <w:proofErr w:type="spellStart"/>
      <w:r w:rsidRPr="00E82243">
        <w:rPr>
          <w:sz w:val="28"/>
        </w:rPr>
        <w:t>прийнятним</w:t>
      </w:r>
      <w:proofErr w:type="spellEnd"/>
      <w:r w:rsidRPr="00E82243">
        <w:rPr>
          <w:sz w:val="28"/>
        </w:rPr>
        <w:t xml:space="preserve">, </w:t>
      </w:r>
      <w:proofErr w:type="spellStart"/>
      <w:r w:rsidRPr="00E82243">
        <w:rPr>
          <w:sz w:val="28"/>
        </w:rPr>
        <w:t>адже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ця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медична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операція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тягне</w:t>
      </w:r>
      <w:proofErr w:type="spellEnd"/>
      <w:r w:rsidRPr="00E82243">
        <w:rPr>
          <w:sz w:val="28"/>
        </w:rPr>
        <w:t xml:space="preserve"> за собою </w:t>
      </w:r>
      <w:proofErr w:type="spellStart"/>
      <w:r w:rsidRPr="00E82243">
        <w:rPr>
          <w:sz w:val="28"/>
        </w:rPr>
        <w:t>цілий</w:t>
      </w:r>
      <w:proofErr w:type="spellEnd"/>
      <w:r w:rsidRPr="00E82243">
        <w:rPr>
          <w:sz w:val="28"/>
        </w:rPr>
        <w:t xml:space="preserve"> </w:t>
      </w:r>
      <w:r w:rsidR="005F6655" w:rsidRPr="00E82243">
        <w:rPr>
          <w:sz w:val="28"/>
        </w:rPr>
        <w:t>«</w:t>
      </w:r>
      <w:r w:rsidRPr="00E82243">
        <w:rPr>
          <w:sz w:val="28"/>
        </w:rPr>
        <w:t>шлейф</w:t>
      </w:r>
      <w:r w:rsidR="005F6655" w:rsidRPr="00E82243">
        <w:rPr>
          <w:sz w:val="28"/>
        </w:rPr>
        <w:t>»</w:t>
      </w:r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юридичних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наслідків</w:t>
      </w:r>
      <w:proofErr w:type="spellEnd"/>
      <w:r w:rsidRPr="00E82243">
        <w:rPr>
          <w:sz w:val="28"/>
        </w:rPr>
        <w:t>.</w:t>
      </w:r>
    </w:p>
    <w:p w:rsidR="000E7395" w:rsidRDefault="000819F9" w:rsidP="000819F9">
      <w:pPr>
        <w:ind w:firstLine="567"/>
        <w:jc w:val="both"/>
        <w:rPr>
          <w:sz w:val="28"/>
          <w:lang w:val="uk-UA"/>
        </w:rPr>
      </w:pPr>
      <w:proofErr w:type="spellStart"/>
      <w:r w:rsidRPr="00E82243">
        <w:rPr>
          <w:sz w:val="28"/>
        </w:rPr>
        <w:t>Недоліком</w:t>
      </w:r>
      <w:proofErr w:type="spellEnd"/>
      <w:r w:rsidRPr="00E82243">
        <w:rPr>
          <w:sz w:val="28"/>
        </w:rPr>
        <w:t xml:space="preserve"> правового </w:t>
      </w:r>
      <w:proofErr w:type="spellStart"/>
      <w:r w:rsidRPr="00E82243">
        <w:rPr>
          <w:sz w:val="28"/>
        </w:rPr>
        <w:t>регулювання</w:t>
      </w:r>
      <w:proofErr w:type="spellEnd"/>
      <w:r w:rsidRPr="00E82243">
        <w:rPr>
          <w:sz w:val="28"/>
        </w:rPr>
        <w:t xml:space="preserve"> у </w:t>
      </w:r>
      <w:proofErr w:type="spellStart"/>
      <w:r w:rsidRPr="00E82243">
        <w:rPr>
          <w:sz w:val="28"/>
        </w:rPr>
        <w:t>галузі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надання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медичної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допомоги</w:t>
      </w:r>
      <w:proofErr w:type="spellEnd"/>
      <w:r w:rsidRPr="00E82243">
        <w:rPr>
          <w:sz w:val="28"/>
        </w:rPr>
        <w:t xml:space="preserve"> є те, </w:t>
      </w:r>
      <w:proofErr w:type="spellStart"/>
      <w:r w:rsidRPr="00E82243">
        <w:rPr>
          <w:sz w:val="28"/>
        </w:rPr>
        <w:t>що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медичне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законодавство</w:t>
      </w:r>
      <w:proofErr w:type="spellEnd"/>
      <w:r w:rsidRPr="00E82243">
        <w:rPr>
          <w:sz w:val="28"/>
        </w:rPr>
        <w:t xml:space="preserve"> </w:t>
      </w:r>
      <w:r w:rsidRPr="000E7395">
        <w:rPr>
          <w:i/>
          <w:sz w:val="28"/>
        </w:rPr>
        <w:t xml:space="preserve">не </w:t>
      </w:r>
      <w:proofErr w:type="spellStart"/>
      <w:r w:rsidRPr="000E7395">
        <w:rPr>
          <w:i/>
          <w:sz w:val="28"/>
        </w:rPr>
        <w:t>систематизоване</w:t>
      </w:r>
      <w:proofErr w:type="spellEnd"/>
      <w:r w:rsidRPr="000E7395">
        <w:rPr>
          <w:i/>
          <w:sz w:val="28"/>
        </w:rPr>
        <w:t xml:space="preserve"> в одному </w:t>
      </w:r>
      <w:proofErr w:type="spellStart"/>
      <w:r w:rsidRPr="000E7395">
        <w:rPr>
          <w:i/>
          <w:sz w:val="28"/>
        </w:rPr>
        <w:t>законодавчому</w:t>
      </w:r>
      <w:proofErr w:type="spellEnd"/>
      <w:r w:rsidRPr="000E7395">
        <w:rPr>
          <w:i/>
          <w:sz w:val="28"/>
        </w:rPr>
        <w:t xml:space="preserve"> </w:t>
      </w:r>
      <w:proofErr w:type="spellStart"/>
      <w:r w:rsidRPr="000E7395">
        <w:rPr>
          <w:i/>
          <w:sz w:val="28"/>
        </w:rPr>
        <w:t>акті</w:t>
      </w:r>
      <w:proofErr w:type="spellEnd"/>
      <w:r w:rsidRPr="00E82243">
        <w:rPr>
          <w:sz w:val="28"/>
        </w:rPr>
        <w:t xml:space="preserve">. </w:t>
      </w:r>
      <w:proofErr w:type="spellStart"/>
      <w:r w:rsidRPr="00E82243">
        <w:rPr>
          <w:sz w:val="28"/>
        </w:rPr>
        <w:t>Основи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законодавства</w:t>
      </w:r>
      <w:proofErr w:type="spellEnd"/>
      <w:r w:rsidRPr="00E82243">
        <w:rPr>
          <w:sz w:val="28"/>
        </w:rPr>
        <w:t xml:space="preserve"> про </w:t>
      </w:r>
      <w:proofErr w:type="spellStart"/>
      <w:r w:rsidRPr="00E82243">
        <w:rPr>
          <w:sz w:val="28"/>
        </w:rPr>
        <w:t>охорону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здоров’я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недостатньо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врегульовують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ці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питання</w:t>
      </w:r>
      <w:proofErr w:type="spellEnd"/>
      <w:r w:rsidRPr="00E82243">
        <w:rPr>
          <w:sz w:val="28"/>
        </w:rPr>
        <w:t xml:space="preserve">. </w:t>
      </w:r>
      <w:proofErr w:type="spellStart"/>
      <w:r w:rsidRPr="00E82243">
        <w:rPr>
          <w:sz w:val="28"/>
        </w:rPr>
        <w:t>Свідченням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цього</w:t>
      </w:r>
      <w:proofErr w:type="spellEnd"/>
      <w:r w:rsidRPr="00E82243">
        <w:rPr>
          <w:sz w:val="28"/>
        </w:rPr>
        <w:t xml:space="preserve"> є </w:t>
      </w:r>
      <w:proofErr w:type="spellStart"/>
      <w:r w:rsidRPr="00E82243">
        <w:rPr>
          <w:sz w:val="28"/>
        </w:rPr>
        <w:t>досить</w:t>
      </w:r>
      <w:proofErr w:type="spellEnd"/>
      <w:r w:rsidRPr="00E82243">
        <w:rPr>
          <w:sz w:val="28"/>
        </w:rPr>
        <w:t xml:space="preserve"> велика </w:t>
      </w:r>
      <w:proofErr w:type="spellStart"/>
      <w:r w:rsidRPr="00E82243">
        <w:rPr>
          <w:sz w:val="28"/>
        </w:rPr>
        <w:t>кількість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підзаконних</w:t>
      </w:r>
      <w:proofErr w:type="spellEnd"/>
      <w:r w:rsidRPr="00E82243">
        <w:rPr>
          <w:sz w:val="28"/>
        </w:rPr>
        <w:t xml:space="preserve"> нормативно-</w:t>
      </w:r>
      <w:proofErr w:type="spellStart"/>
      <w:r w:rsidRPr="00E82243">
        <w:rPr>
          <w:sz w:val="28"/>
        </w:rPr>
        <w:t>правових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актів</w:t>
      </w:r>
      <w:proofErr w:type="spellEnd"/>
      <w:r w:rsidRPr="00E82243">
        <w:rPr>
          <w:sz w:val="28"/>
        </w:rPr>
        <w:t xml:space="preserve">. Для </w:t>
      </w:r>
      <w:proofErr w:type="spellStart"/>
      <w:r w:rsidRPr="00E82243">
        <w:rPr>
          <w:sz w:val="28"/>
        </w:rPr>
        <w:t>вирішення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цих</w:t>
      </w:r>
      <w:proofErr w:type="spellEnd"/>
      <w:r w:rsidRPr="00E82243">
        <w:rPr>
          <w:sz w:val="28"/>
        </w:rPr>
        <w:t xml:space="preserve"> проблем, </w:t>
      </w:r>
      <w:proofErr w:type="spellStart"/>
      <w:r w:rsidRPr="00E82243">
        <w:rPr>
          <w:sz w:val="28"/>
        </w:rPr>
        <w:t>видається</w:t>
      </w:r>
      <w:proofErr w:type="spellEnd"/>
      <w:r w:rsidRPr="00E82243">
        <w:rPr>
          <w:sz w:val="28"/>
        </w:rPr>
        <w:t xml:space="preserve">, </w:t>
      </w:r>
      <w:proofErr w:type="spellStart"/>
      <w:r w:rsidRPr="00E82243">
        <w:rPr>
          <w:sz w:val="28"/>
        </w:rPr>
        <w:t>недоцільно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приймати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окремі</w:t>
      </w:r>
      <w:proofErr w:type="spellEnd"/>
      <w:r w:rsidRPr="00E82243">
        <w:rPr>
          <w:sz w:val="28"/>
        </w:rPr>
        <w:t xml:space="preserve">, </w:t>
      </w:r>
      <w:proofErr w:type="spellStart"/>
      <w:r w:rsidRPr="00E82243">
        <w:rPr>
          <w:sz w:val="28"/>
        </w:rPr>
        <w:t>невеликі</w:t>
      </w:r>
      <w:proofErr w:type="spellEnd"/>
      <w:r w:rsidRPr="00E82243">
        <w:rPr>
          <w:sz w:val="28"/>
        </w:rPr>
        <w:t xml:space="preserve"> за </w:t>
      </w:r>
      <w:proofErr w:type="spellStart"/>
      <w:r w:rsidRPr="00E82243">
        <w:rPr>
          <w:sz w:val="28"/>
        </w:rPr>
        <w:t>обсягом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закони</w:t>
      </w:r>
      <w:proofErr w:type="spellEnd"/>
      <w:r w:rsidRPr="00E82243">
        <w:rPr>
          <w:sz w:val="28"/>
        </w:rPr>
        <w:t xml:space="preserve">, </w:t>
      </w:r>
      <w:proofErr w:type="spellStart"/>
      <w:r w:rsidRPr="00E82243">
        <w:rPr>
          <w:sz w:val="28"/>
        </w:rPr>
        <w:t>котрі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регулюють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окремі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види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відносин</w:t>
      </w:r>
      <w:proofErr w:type="spellEnd"/>
      <w:r w:rsidRPr="00E82243">
        <w:rPr>
          <w:sz w:val="28"/>
        </w:rPr>
        <w:t xml:space="preserve"> у </w:t>
      </w:r>
      <w:proofErr w:type="spellStart"/>
      <w:r w:rsidRPr="00E82243">
        <w:rPr>
          <w:sz w:val="28"/>
        </w:rPr>
        <w:t>галузі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медичного</w:t>
      </w:r>
      <w:proofErr w:type="spellEnd"/>
      <w:r w:rsidRPr="00E82243">
        <w:rPr>
          <w:sz w:val="28"/>
        </w:rPr>
        <w:t xml:space="preserve"> права. </w:t>
      </w:r>
      <w:proofErr w:type="spellStart"/>
      <w:r w:rsidRPr="00E82243">
        <w:rPr>
          <w:sz w:val="28"/>
        </w:rPr>
        <w:t>Зокрема</w:t>
      </w:r>
      <w:proofErr w:type="spellEnd"/>
      <w:r w:rsidRPr="00E82243">
        <w:rPr>
          <w:sz w:val="28"/>
        </w:rPr>
        <w:t xml:space="preserve"> у </w:t>
      </w:r>
      <w:proofErr w:type="spellStart"/>
      <w:r w:rsidRPr="00E82243">
        <w:rPr>
          <w:sz w:val="28"/>
        </w:rPr>
        <w:t>медичній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спеціальній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літературі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неодноразово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порушувалось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питання</w:t>
      </w:r>
      <w:proofErr w:type="spellEnd"/>
      <w:r w:rsidRPr="00E82243">
        <w:rPr>
          <w:sz w:val="28"/>
        </w:rPr>
        <w:t xml:space="preserve"> про </w:t>
      </w:r>
      <w:proofErr w:type="spellStart"/>
      <w:r w:rsidRPr="00E82243">
        <w:rPr>
          <w:sz w:val="28"/>
        </w:rPr>
        <w:t>необхідність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прийняття</w:t>
      </w:r>
      <w:proofErr w:type="spellEnd"/>
      <w:r w:rsidRPr="00E82243">
        <w:rPr>
          <w:sz w:val="28"/>
        </w:rPr>
        <w:t xml:space="preserve"> нормативного акта, у </w:t>
      </w:r>
      <w:proofErr w:type="spellStart"/>
      <w:r w:rsidRPr="00E82243">
        <w:rPr>
          <w:sz w:val="28"/>
        </w:rPr>
        <w:t>котрому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були</w:t>
      </w:r>
      <w:proofErr w:type="spellEnd"/>
      <w:r w:rsidRPr="00E82243">
        <w:rPr>
          <w:sz w:val="28"/>
        </w:rPr>
        <w:t xml:space="preserve"> б </w:t>
      </w:r>
      <w:proofErr w:type="spellStart"/>
      <w:r w:rsidRPr="00E82243">
        <w:rPr>
          <w:sz w:val="28"/>
        </w:rPr>
        <w:t>врегульовані</w:t>
      </w:r>
      <w:proofErr w:type="spellEnd"/>
      <w:r w:rsidRPr="00E82243">
        <w:rPr>
          <w:sz w:val="28"/>
        </w:rPr>
        <w:t xml:space="preserve"> права та </w:t>
      </w:r>
      <w:proofErr w:type="spellStart"/>
      <w:r w:rsidRPr="00E82243">
        <w:rPr>
          <w:sz w:val="28"/>
        </w:rPr>
        <w:t>обов’язки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пацієнта</w:t>
      </w:r>
      <w:proofErr w:type="spellEnd"/>
      <w:r w:rsidRPr="00E82243">
        <w:rPr>
          <w:sz w:val="28"/>
        </w:rPr>
        <w:t xml:space="preserve">. </w:t>
      </w:r>
      <w:proofErr w:type="spellStart"/>
      <w:r w:rsidRPr="00E82243">
        <w:rPr>
          <w:sz w:val="28"/>
        </w:rPr>
        <w:t>Такі</w:t>
      </w:r>
      <w:proofErr w:type="spellEnd"/>
      <w:r w:rsidRPr="00E82243">
        <w:rPr>
          <w:sz w:val="28"/>
        </w:rPr>
        <w:t xml:space="preserve"> ж </w:t>
      </w:r>
      <w:proofErr w:type="spellStart"/>
      <w:r w:rsidRPr="00E82243">
        <w:rPr>
          <w:sz w:val="28"/>
        </w:rPr>
        <w:t>пропозиції</w:t>
      </w:r>
      <w:proofErr w:type="spellEnd"/>
      <w:r w:rsidRPr="00E82243">
        <w:rPr>
          <w:sz w:val="28"/>
        </w:rPr>
        <w:t xml:space="preserve"> є й в </w:t>
      </w:r>
      <w:proofErr w:type="spellStart"/>
      <w:r w:rsidRPr="00E82243">
        <w:rPr>
          <w:sz w:val="28"/>
        </w:rPr>
        <w:t>Україні</w:t>
      </w:r>
      <w:proofErr w:type="spellEnd"/>
      <w:r w:rsidRPr="00E82243">
        <w:rPr>
          <w:sz w:val="28"/>
        </w:rPr>
        <w:t xml:space="preserve">. </w:t>
      </w:r>
    </w:p>
    <w:p w:rsidR="000819F9" w:rsidRPr="00C40E8B" w:rsidRDefault="000E7395" w:rsidP="000819F9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Зокрема, </w:t>
      </w:r>
      <w:r w:rsidR="002865F7">
        <w:rPr>
          <w:sz w:val="28"/>
          <w:lang w:val="uk-UA"/>
        </w:rPr>
        <w:t>10</w:t>
      </w:r>
      <w:r>
        <w:rPr>
          <w:sz w:val="28"/>
          <w:lang w:val="uk-UA"/>
        </w:rPr>
        <w:t>.01.</w:t>
      </w:r>
      <w:r w:rsidR="000819F9" w:rsidRPr="000E7395">
        <w:rPr>
          <w:sz w:val="28"/>
          <w:lang w:val="uk-UA"/>
        </w:rPr>
        <w:t>02 К</w:t>
      </w:r>
      <w:r>
        <w:rPr>
          <w:sz w:val="28"/>
          <w:lang w:val="uk-UA"/>
        </w:rPr>
        <w:t>МУ</w:t>
      </w:r>
      <w:r w:rsidR="000819F9" w:rsidRPr="000E7395">
        <w:rPr>
          <w:sz w:val="28"/>
          <w:lang w:val="uk-UA"/>
        </w:rPr>
        <w:t xml:space="preserve"> затвердив Міжгалузеву комплексну програму </w:t>
      </w:r>
      <w:r w:rsidR="005F6655" w:rsidRPr="000E7395">
        <w:rPr>
          <w:sz w:val="28"/>
          <w:lang w:val="uk-UA"/>
        </w:rPr>
        <w:t>«</w:t>
      </w:r>
      <w:r w:rsidR="000819F9" w:rsidRPr="000E7395">
        <w:rPr>
          <w:sz w:val="28"/>
          <w:lang w:val="uk-UA"/>
        </w:rPr>
        <w:t>Здоров’я нації</w:t>
      </w:r>
      <w:r w:rsidR="005F6655" w:rsidRPr="000E7395">
        <w:rPr>
          <w:sz w:val="28"/>
          <w:lang w:val="uk-UA"/>
        </w:rPr>
        <w:t>»</w:t>
      </w:r>
      <w:r>
        <w:rPr>
          <w:sz w:val="28"/>
          <w:lang w:val="uk-UA"/>
        </w:rPr>
        <w:t xml:space="preserve"> на 2002-</w:t>
      </w:r>
      <w:r w:rsidR="000819F9" w:rsidRPr="000E7395">
        <w:rPr>
          <w:sz w:val="28"/>
          <w:lang w:val="uk-UA"/>
        </w:rPr>
        <w:t>2011 роки, яка передбача</w:t>
      </w:r>
      <w:r w:rsidR="00842D14">
        <w:rPr>
          <w:sz w:val="28"/>
          <w:lang w:val="uk-UA"/>
        </w:rPr>
        <w:t>ла</w:t>
      </w:r>
      <w:r w:rsidR="000819F9" w:rsidRPr="000E7395">
        <w:rPr>
          <w:sz w:val="28"/>
          <w:lang w:val="uk-UA"/>
        </w:rPr>
        <w:t xml:space="preserve">, крім іншого, розроблення проекту закону про захист прав пацієнтів і медичних працівників. </w:t>
      </w:r>
    </w:p>
    <w:p w:rsidR="000819F9" w:rsidRPr="00E82243" w:rsidRDefault="000E7395" w:rsidP="000819F9">
      <w:pPr>
        <w:ind w:firstLine="567"/>
        <w:jc w:val="both"/>
        <w:rPr>
          <w:sz w:val="28"/>
        </w:rPr>
      </w:pPr>
      <w:r>
        <w:rPr>
          <w:sz w:val="28"/>
          <w:lang w:val="uk-UA"/>
        </w:rPr>
        <w:lastRenderedPageBreak/>
        <w:t>На сьогодні в</w:t>
      </w:r>
      <w:r w:rsidR="000819F9" w:rsidRPr="00E82243">
        <w:rPr>
          <w:sz w:val="28"/>
        </w:rPr>
        <w:t xml:space="preserve"> </w:t>
      </w:r>
      <w:proofErr w:type="spellStart"/>
      <w:r w:rsidR="000819F9" w:rsidRPr="00E82243">
        <w:rPr>
          <w:sz w:val="28"/>
        </w:rPr>
        <w:t>Україні</w:t>
      </w:r>
      <w:proofErr w:type="spellEnd"/>
      <w:r w:rsidR="000819F9" w:rsidRPr="00E82243">
        <w:rPr>
          <w:sz w:val="28"/>
        </w:rPr>
        <w:t xml:space="preserve"> </w:t>
      </w:r>
      <w:proofErr w:type="spellStart"/>
      <w:r w:rsidR="000819F9" w:rsidRPr="00E82243">
        <w:rPr>
          <w:sz w:val="28"/>
        </w:rPr>
        <w:t>назріла</w:t>
      </w:r>
      <w:proofErr w:type="spellEnd"/>
      <w:r w:rsidR="000819F9" w:rsidRPr="00E82243">
        <w:rPr>
          <w:sz w:val="28"/>
        </w:rPr>
        <w:t xml:space="preserve"> </w:t>
      </w:r>
      <w:proofErr w:type="spellStart"/>
      <w:r w:rsidR="000819F9" w:rsidRPr="00E82243">
        <w:rPr>
          <w:sz w:val="28"/>
        </w:rPr>
        <w:t>об’єктивна</w:t>
      </w:r>
      <w:proofErr w:type="spellEnd"/>
      <w:r w:rsidR="000819F9" w:rsidRPr="00E82243">
        <w:rPr>
          <w:sz w:val="28"/>
        </w:rPr>
        <w:t xml:space="preserve"> </w:t>
      </w:r>
      <w:proofErr w:type="spellStart"/>
      <w:r w:rsidR="000819F9" w:rsidRPr="00E82243">
        <w:rPr>
          <w:sz w:val="28"/>
        </w:rPr>
        <w:t>необхідність</w:t>
      </w:r>
      <w:proofErr w:type="spellEnd"/>
      <w:r w:rsidR="000819F9" w:rsidRPr="00E82243">
        <w:rPr>
          <w:sz w:val="28"/>
        </w:rPr>
        <w:t xml:space="preserve"> для </w:t>
      </w:r>
      <w:proofErr w:type="spellStart"/>
      <w:r w:rsidR="000819F9" w:rsidRPr="00E82243">
        <w:rPr>
          <w:sz w:val="28"/>
        </w:rPr>
        <w:t>підготовки</w:t>
      </w:r>
      <w:proofErr w:type="spellEnd"/>
      <w:r w:rsidR="000819F9" w:rsidRPr="00E82243">
        <w:rPr>
          <w:sz w:val="28"/>
        </w:rPr>
        <w:t xml:space="preserve"> </w:t>
      </w:r>
      <w:proofErr w:type="spellStart"/>
      <w:r w:rsidR="000819F9" w:rsidRPr="00E82243">
        <w:rPr>
          <w:sz w:val="28"/>
        </w:rPr>
        <w:t>єдиного</w:t>
      </w:r>
      <w:proofErr w:type="spellEnd"/>
      <w:r w:rsidR="000819F9" w:rsidRPr="00E82243">
        <w:rPr>
          <w:sz w:val="28"/>
        </w:rPr>
        <w:t xml:space="preserve"> </w:t>
      </w:r>
      <w:proofErr w:type="spellStart"/>
      <w:r w:rsidR="000819F9" w:rsidRPr="00E82243">
        <w:rPr>
          <w:sz w:val="28"/>
        </w:rPr>
        <w:t>законодавчого</w:t>
      </w:r>
      <w:proofErr w:type="spellEnd"/>
      <w:r w:rsidR="000819F9" w:rsidRPr="00E82243">
        <w:rPr>
          <w:sz w:val="28"/>
        </w:rPr>
        <w:t xml:space="preserve"> акта, </w:t>
      </w:r>
      <w:proofErr w:type="spellStart"/>
      <w:r w:rsidR="000819F9" w:rsidRPr="00E82243">
        <w:rPr>
          <w:sz w:val="28"/>
        </w:rPr>
        <w:t>який</w:t>
      </w:r>
      <w:proofErr w:type="spellEnd"/>
      <w:r w:rsidR="000819F9" w:rsidRPr="00E82243">
        <w:rPr>
          <w:sz w:val="28"/>
        </w:rPr>
        <w:t xml:space="preserve"> би комплексно </w:t>
      </w:r>
      <w:proofErr w:type="spellStart"/>
      <w:r w:rsidR="000819F9" w:rsidRPr="00E82243">
        <w:rPr>
          <w:sz w:val="28"/>
        </w:rPr>
        <w:t>врегулював</w:t>
      </w:r>
      <w:proofErr w:type="spellEnd"/>
      <w:r w:rsidR="000819F9" w:rsidRPr="00E82243">
        <w:rPr>
          <w:sz w:val="28"/>
        </w:rPr>
        <w:t xml:space="preserve"> </w:t>
      </w:r>
      <w:proofErr w:type="spellStart"/>
      <w:r w:rsidR="000819F9" w:rsidRPr="00E82243">
        <w:rPr>
          <w:sz w:val="28"/>
        </w:rPr>
        <w:t>усю</w:t>
      </w:r>
      <w:proofErr w:type="spellEnd"/>
      <w:r w:rsidR="000819F9" w:rsidRPr="00E82243">
        <w:rPr>
          <w:sz w:val="28"/>
        </w:rPr>
        <w:t xml:space="preserve"> сферу </w:t>
      </w:r>
      <w:proofErr w:type="spellStart"/>
      <w:r w:rsidR="000819F9" w:rsidRPr="00E82243">
        <w:rPr>
          <w:sz w:val="28"/>
        </w:rPr>
        <w:t>відносин</w:t>
      </w:r>
      <w:proofErr w:type="spellEnd"/>
      <w:r w:rsidR="000819F9" w:rsidRPr="00E82243">
        <w:rPr>
          <w:sz w:val="28"/>
        </w:rPr>
        <w:t xml:space="preserve">, </w:t>
      </w:r>
      <w:proofErr w:type="spellStart"/>
      <w:r w:rsidR="000819F9" w:rsidRPr="00E82243">
        <w:rPr>
          <w:sz w:val="28"/>
        </w:rPr>
        <w:t>що</w:t>
      </w:r>
      <w:proofErr w:type="spellEnd"/>
      <w:r w:rsidR="000819F9" w:rsidRPr="00E82243">
        <w:rPr>
          <w:sz w:val="28"/>
        </w:rPr>
        <w:t xml:space="preserve"> </w:t>
      </w:r>
      <w:proofErr w:type="spellStart"/>
      <w:r w:rsidR="000819F9" w:rsidRPr="00E82243">
        <w:rPr>
          <w:sz w:val="28"/>
        </w:rPr>
        <w:t>утворюють</w:t>
      </w:r>
      <w:proofErr w:type="spellEnd"/>
      <w:r w:rsidR="000819F9" w:rsidRPr="00E82243">
        <w:rPr>
          <w:sz w:val="28"/>
        </w:rPr>
        <w:t xml:space="preserve"> предмет </w:t>
      </w:r>
      <w:proofErr w:type="spellStart"/>
      <w:r w:rsidR="000819F9" w:rsidRPr="00E82243">
        <w:rPr>
          <w:sz w:val="28"/>
        </w:rPr>
        <w:t>медичного</w:t>
      </w:r>
      <w:proofErr w:type="spellEnd"/>
      <w:r w:rsidR="000819F9" w:rsidRPr="00E82243">
        <w:rPr>
          <w:sz w:val="28"/>
        </w:rPr>
        <w:t xml:space="preserve"> права. Таким законом </w:t>
      </w:r>
      <w:proofErr w:type="spellStart"/>
      <w:r w:rsidR="000819F9" w:rsidRPr="00E82243">
        <w:rPr>
          <w:sz w:val="28"/>
        </w:rPr>
        <w:t>міг</w:t>
      </w:r>
      <w:proofErr w:type="spellEnd"/>
      <w:r w:rsidR="000819F9" w:rsidRPr="00E82243">
        <w:rPr>
          <w:sz w:val="28"/>
        </w:rPr>
        <w:t xml:space="preserve"> би стати </w:t>
      </w:r>
      <w:proofErr w:type="spellStart"/>
      <w:r w:rsidR="000819F9" w:rsidRPr="00E82243">
        <w:rPr>
          <w:sz w:val="28"/>
        </w:rPr>
        <w:t>Медичний</w:t>
      </w:r>
      <w:proofErr w:type="spellEnd"/>
      <w:r w:rsidR="000819F9" w:rsidRPr="00E82243">
        <w:rPr>
          <w:sz w:val="28"/>
        </w:rPr>
        <w:t xml:space="preserve"> кодекс </w:t>
      </w:r>
      <w:proofErr w:type="spellStart"/>
      <w:r w:rsidR="000819F9" w:rsidRPr="00E82243">
        <w:rPr>
          <w:sz w:val="28"/>
        </w:rPr>
        <w:t>України</w:t>
      </w:r>
      <w:proofErr w:type="spellEnd"/>
      <w:r w:rsidR="000819F9" w:rsidRPr="00E82243">
        <w:rPr>
          <w:sz w:val="28"/>
        </w:rPr>
        <w:t>.</w:t>
      </w:r>
    </w:p>
    <w:p w:rsidR="000E7395" w:rsidRPr="00E82243" w:rsidRDefault="000E7395" w:rsidP="000E7395">
      <w:pPr>
        <w:ind w:firstLine="567"/>
        <w:jc w:val="both"/>
        <w:rPr>
          <w:sz w:val="28"/>
        </w:rPr>
      </w:pPr>
      <w:proofErr w:type="spellStart"/>
      <w:r w:rsidRPr="00E82243">
        <w:rPr>
          <w:sz w:val="28"/>
        </w:rPr>
        <w:t>Визнання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медичного</w:t>
      </w:r>
      <w:proofErr w:type="spellEnd"/>
      <w:r w:rsidRPr="00E82243">
        <w:rPr>
          <w:sz w:val="28"/>
        </w:rPr>
        <w:t xml:space="preserve"> права </w:t>
      </w:r>
      <w:proofErr w:type="spellStart"/>
      <w:r w:rsidRPr="00E82243">
        <w:rPr>
          <w:sz w:val="28"/>
        </w:rPr>
        <w:t>самостійною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галуззю</w:t>
      </w:r>
      <w:proofErr w:type="spellEnd"/>
      <w:r w:rsidRPr="00E82243">
        <w:rPr>
          <w:sz w:val="28"/>
        </w:rPr>
        <w:t xml:space="preserve"> права у </w:t>
      </w:r>
      <w:proofErr w:type="spellStart"/>
      <w:r w:rsidRPr="00E82243">
        <w:rPr>
          <w:sz w:val="28"/>
        </w:rPr>
        <w:t>системі</w:t>
      </w:r>
      <w:proofErr w:type="spellEnd"/>
      <w:r w:rsidRPr="00E82243">
        <w:rPr>
          <w:sz w:val="28"/>
        </w:rPr>
        <w:t xml:space="preserve"> права </w:t>
      </w:r>
      <w:proofErr w:type="spellStart"/>
      <w:r w:rsidRPr="00E82243">
        <w:rPr>
          <w:sz w:val="28"/>
        </w:rPr>
        <w:t>України</w:t>
      </w:r>
      <w:proofErr w:type="spellEnd"/>
      <w:r w:rsidRPr="00E82243">
        <w:rPr>
          <w:sz w:val="28"/>
        </w:rPr>
        <w:t xml:space="preserve"> і </w:t>
      </w:r>
      <w:proofErr w:type="spellStart"/>
      <w:r w:rsidRPr="00E82243">
        <w:rPr>
          <w:sz w:val="28"/>
        </w:rPr>
        <w:t>прийняття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Медичного</w:t>
      </w:r>
      <w:proofErr w:type="spellEnd"/>
      <w:r w:rsidRPr="00E82243">
        <w:rPr>
          <w:sz w:val="28"/>
        </w:rPr>
        <w:t xml:space="preserve"> кодексу </w:t>
      </w:r>
      <w:proofErr w:type="spellStart"/>
      <w:r w:rsidRPr="00E82243">
        <w:rPr>
          <w:sz w:val="28"/>
        </w:rPr>
        <w:t>України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дасть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змогу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впорядкувати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відносини</w:t>
      </w:r>
      <w:proofErr w:type="spellEnd"/>
      <w:r w:rsidRPr="00E82243">
        <w:rPr>
          <w:sz w:val="28"/>
        </w:rPr>
        <w:t xml:space="preserve"> в </w:t>
      </w:r>
      <w:proofErr w:type="spellStart"/>
      <w:r w:rsidRPr="00E82243">
        <w:rPr>
          <w:sz w:val="28"/>
        </w:rPr>
        <w:t>галузі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надання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медичної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допомоги</w:t>
      </w:r>
      <w:proofErr w:type="spellEnd"/>
      <w:r w:rsidRPr="00E82243">
        <w:rPr>
          <w:sz w:val="28"/>
        </w:rPr>
        <w:t xml:space="preserve"> і </w:t>
      </w:r>
      <w:proofErr w:type="spellStart"/>
      <w:r w:rsidRPr="00E82243">
        <w:rPr>
          <w:sz w:val="28"/>
        </w:rPr>
        <w:t>створити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належну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сучасну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правову</w:t>
      </w:r>
      <w:proofErr w:type="spellEnd"/>
      <w:r w:rsidRPr="00E82243">
        <w:rPr>
          <w:sz w:val="28"/>
        </w:rPr>
        <w:t xml:space="preserve"> базу для </w:t>
      </w:r>
      <w:proofErr w:type="spellStart"/>
      <w:r w:rsidRPr="00E82243">
        <w:rPr>
          <w:sz w:val="28"/>
        </w:rPr>
        <w:t>забезпечення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конституційних</w:t>
      </w:r>
      <w:proofErr w:type="spellEnd"/>
      <w:r w:rsidRPr="00E82243">
        <w:rPr>
          <w:sz w:val="28"/>
        </w:rPr>
        <w:t xml:space="preserve"> прав </w:t>
      </w:r>
      <w:proofErr w:type="spellStart"/>
      <w:r w:rsidRPr="00E82243">
        <w:rPr>
          <w:sz w:val="28"/>
        </w:rPr>
        <w:t>кожної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людини</w:t>
      </w:r>
      <w:proofErr w:type="spellEnd"/>
      <w:r w:rsidRPr="00E82243">
        <w:rPr>
          <w:sz w:val="28"/>
        </w:rPr>
        <w:t xml:space="preserve"> на </w:t>
      </w:r>
      <w:proofErr w:type="spellStart"/>
      <w:r w:rsidRPr="00E82243">
        <w:rPr>
          <w:sz w:val="28"/>
        </w:rPr>
        <w:t>охорону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здоров’я</w:t>
      </w:r>
      <w:proofErr w:type="spellEnd"/>
      <w:r w:rsidRPr="00E82243">
        <w:rPr>
          <w:sz w:val="28"/>
        </w:rPr>
        <w:t xml:space="preserve">, </w:t>
      </w:r>
      <w:proofErr w:type="spellStart"/>
      <w:r w:rsidRPr="00E82243">
        <w:rPr>
          <w:sz w:val="28"/>
        </w:rPr>
        <w:t>медичну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допомогу</w:t>
      </w:r>
      <w:proofErr w:type="spellEnd"/>
      <w:r w:rsidRPr="00E82243">
        <w:rPr>
          <w:sz w:val="28"/>
        </w:rPr>
        <w:t xml:space="preserve"> та </w:t>
      </w:r>
      <w:proofErr w:type="spellStart"/>
      <w:r w:rsidRPr="00E82243">
        <w:rPr>
          <w:sz w:val="28"/>
        </w:rPr>
        <w:t>медичне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страхування</w:t>
      </w:r>
      <w:proofErr w:type="spellEnd"/>
      <w:r w:rsidRPr="00E82243">
        <w:rPr>
          <w:sz w:val="28"/>
        </w:rPr>
        <w:t xml:space="preserve"> в </w:t>
      </w:r>
      <w:proofErr w:type="spellStart"/>
      <w:r w:rsidRPr="00E82243">
        <w:rPr>
          <w:sz w:val="28"/>
        </w:rPr>
        <w:t>Україні</w:t>
      </w:r>
      <w:proofErr w:type="spellEnd"/>
      <w:r w:rsidRPr="00E82243">
        <w:rPr>
          <w:sz w:val="28"/>
        </w:rPr>
        <w:t>.</w:t>
      </w:r>
    </w:p>
    <w:p w:rsidR="000819F9" w:rsidRPr="00E82243" w:rsidRDefault="000819F9" w:rsidP="000819F9">
      <w:pPr>
        <w:ind w:firstLine="567"/>
        <w:jc w:val="both"/>
        <w:rPr>
          <w:sz w:val="28"/>
        </w:rPr>
      </w:pPr>
      <w:proofErr w:type="spellStart"/>
      <w:r w:rsidRPr="00E82243">
        <w:rPr>
          <w:sz w:val="28"/>
        </w:rPr>
        <w:t>Всі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інші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відносини</w:t>
      </w:r>
      <w:proofErr w:type="spellEnd"/>
      <w:r w:rsidRPr="00E82243">
        <w:rPr>
          <w:sz w:val="28"/>
        </w:rPr>
        <w:t xml:space="preserve"> у </w:t>
      </w:r>
      <w:proofErr w:type="spellStart"/>
      <w:r w:rsidRPr="00E82243">
        <w:rPr>
          <w:sz w:val="28"/>
        </w:rPr>
        <w:t>галузі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охорони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здоров’я</w:t>
      </w:r>
      <w:proofErr w:type="spellEnd"/>
      <w:r w:rsidRPr="00E82243">
        <w:rPr>
          <w:sz w:val="28"/>
        </w:rPr>
        <w:t xml:space="preserve">, </w:t>
      </w:r>
      <w:proofErr w:type="spellStart"/>
      <w:r w:rsidRPr="00E82243">
        <w:rPr>
          <w:sz w:val="28"/>
        </w:rPr>
        <w:t>зокрема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щодо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промислової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санітарії</w:t>
      </w:r>
      <w:proofErr w:type="spellEnd"/>
      <w:r w:rsidRPr="00E82243">
        <w:rPr>
          <w:sz w:val="28"/>
        </w:rPr>
        <w:t xml:space="preserve">, </w:t>
      </w:r>
      <w:proofErr w:type="spellStart"/>
      <w:r w:rsidRPr="00E82243">
        <w:rPr>
          <w:sz w:val="28"/>
        </w:rPr>
        <w:t>санітарного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нагляду</w:t>
      </w:r>
      <w:proofErr w:type="spellEnd"/>
      <w:r w:rsidRPr="00E82243">
        <w:rPr>
          <w:sz w:val="28"/>
        </w:rPr>
        <w:t xml:space="preserve">, </w:t>
      </w:r>
      <w:proofErr w:type="spellStart"/>
      <w:r w:rsidRPr="00E82243">
        <w:rPr>
          <w:sz w:val="28"/>
        </w:rPr>
        <w:t>медичного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страхування</w:t>
      </w:r>
      <w:proofErr w:type="spellEnd"/>
      <w:r w:rsidRPr="00E82243">
        <w:rPr>
          <w:sz w:val="28"/>
        </w:rPr>
        <w:t xml:space="preserve">, </w:t>
      </w:r>
      <w:proofErr w:type="spellStart"/>
      <w:r w:rsidRPr="00E82243">
        <w:rPr>
          <w:sz w:val="28"/>
        </w:rPr>
        <w:t>організації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медичних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закладів</w:t>
      </w:r>
      <w:proofErr w:type="spellEnd"/>
      <w:r w:rsidRPr="00E82243">
        <w:rPr>
          <w:sz w:val="28"/>
        </w:rPr>
        <w:t xml:space="preserve">, </w:t>
      </w:r>
      <w:proofErr w:type="spellStart"/>
      <w:r w:rsidRPr="00E82243">
        <w:rPr>
          <w:sz w:val="28"/>
        </w:rPr>
        <w:t>співвідношення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компетенцій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між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окремими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структурними</w:t>
      </w:r>
      <w:proofErr w:type="spellEnd"/>
      <w:r w:rsidRPr="00E82243">
        <w:rPr>
          <w:sz w:val="28"/>
        </w:rPr>
        <w:t xml:space="preserve"> ланками таких </w:t>
      </w:r>
      <w:proofErr w:type="spellStart"/>
      <w:r w:rsidRPr="00E82243">
        <w:rPr>
          <w:sz w:val="28"/>
        </w:rPr>
        <w:t>закладів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тощо</w:t>
      </w:r>
      <w:proofErr w:type="spellEnd"/>
      <w:r w:rsidRPr="00E82243">
        <w:rPr>
          <w:sz w:val="28"/>
        </w:rPr>
        <w:t xml:space="preserve">, не </w:t>
      </w:r>
      <w:proofErr w:type="spellStart"/>
      <w:r w:rsidRPr="00E82243">
        <w:rPr>
          <w:sz w:val="28"/>
        </w:rPr>
        <w:t>входять</w:t>
      </w:r>
      <w:proofErr w:type="spellEnd"/>
      <w:r w:rsidRPr="00E82243">
        <w:rPr>
          <w:sz w:val="28"/>
        </w:rPr>
        <w:t xml:space="preserve"> до предмета </w:t>
      </w:r>
      <w:proofErr w:type="spellStart"/>
      <w:r w:rsidRPr="00E82243">
        <w:rPr>
          <w:sz w:val="28"/>
        </w:rPr>
        <w:t>медичного</w:t>
      </w:r>
      <w:proofErr w:type="spellEnd"/>
      <w:r w:rsidRPr="00E82243">
        <w:rPr>
          <w:sz w:val="28"/>
        </w:rPr>
        <w:t xml:space="preserve"> права, </w:t>
      </w:r>
      <w:proofErr w:type="spellStart"/>
      <w:r w:rsidRPr="00E82243">
        <w:rPr>
          <w:sz w:val="28"/>
        </w:rPr>
        <w:t>їх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правове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регулювання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має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вдосконалюватись</w:t>
      </w:r>
      <w:proofErr w:type="spellEnd"/>
      <w:r w:rsidRPr="00E82243">
        <w:rPr>
          <w:sz w:val="28"/>
        </w:rPr>
        <w:t xml:space="preserve"> в актах </w:t>
      </w:r>
      <w:proofErr w:type="spellStart"/>
      <w:r w:rsidRPr="00E82243">
        <w:rPr>
          <w:sz w:val="28"/>
        </w:rPr>
        <w:t>відповідних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галузей</w:t>
      </w:r>
      <w:proofErr w:type="spellEnd"/>
      <w:r w:rsidRPr="00E82243">
        <w:rPr>
          <w:sz w:val="28"/>
        </w:rPr>
        <w:t xml:space="preserve"> права.</w:t>
      </w:r>
    </w:p>
    <w:p w:rsidR="000819F9" w:rsidRPr="00E82243" w:rsidRDefault="000819F9" w:rsidP="000819F9">
      <w:pPr>
        <w:ind w:firstLine="567"/>
        <w:jc w:val="both"/>
        <w:rPr>
          <w:sz w:val="28"/>
        </w:rPr>
      </w:pPr>
      <w:proofErr w:type="spellStart"/>
      <w:r w:rsidRPr="00842D14">
        <w:rPr>
          <w:b/>
          <w:bCs/>
          <w:sz w:val="28"/>
        </w:rPr>
        <w:t>Охорона</w:t>
      </w:r>
      <w:proofErr w:type="spellEnd"/>
      <w:r w:rsidRPr="00842D14">
        <w:rPr>
          <w:b/>
          <w:bCs/>
          <w:sz w:val="28"/>
        </w:rPr>
        <w:t xml:space="preserve"> </w:t>
      </w:r>
      <w:proofErr w:type="spellStart"/>
      <w:r w:rsidRPr="00842D14">
        <w:rPr>
          <w:b/>
          <w:bCs/>
          <w:sz w:val="28"/>
        </w:rPr>
        <w:t>здоров’я</w:t>
      </w:r>
      <w:proofErr w:type="spellEnd"/>
      <w:r w:rsidRPr="00E82243">
        <w:rPr>
          <w:sz w:val="28"/>
        </w:rPr>
        <w:t xml:space="preserve"> – </w:t>
      </w:r>
      <w:proofErr w:type="spellStart"/>
      <w:r w:rsidRPr="00E82243">
        <w:rPr>
          <w:sz w:val="28"/>
        </w:rPr>
        <w:t>самостійна</w:t>
      </w:r>
      <w:proofErr w:type="spellEnd"/>
      <w:r w:rsidRPr="00E82243">
        <w:rPr>
          <w:sz w:val="28"/>
        </w:rPr>
        <w:t xml:space="preserve"> сфера </w:t>
      </w:r>
      <w:proofErr w:type="spellStart"/>
      <w:r w:rsidRPr="00E82243">
        <w:rPr>
          <w:sz w:val="28"/>
        </w:rPr>
        <w:t>суспільного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життя</w:t>
      </w:r>
      <w:proofErr w:type="spellEnd"/>
      <w:r w:rsidRPr="00E82243">
        <w:rPr>
          <w:sz w:val="28"/>
        </w:rPr>
        <w:t xml:space="preserve">. </w:t>
      </w:r>
      <w:proofErr w:type="spellStart"/>
      <w:r w:rsidRPr="00E82243">
        <w:rPr>
          <w:sz w:val="28"/>
        </w:rPr>
        <w:t>Серцевиною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всієї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правової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системи</w:t>
      </w:r>
      <w:proofErr w:type="spellEnd"/>
      <w:r w:rsidRPr="00E82243">
        <w:rPr>
          <w:sz w:val="28"/>
        </w:rPr>
        <w:t xml:space="preserve"> у </w:t>
      </w:r>
      <w:proofErr w:type="spellStart"/>
      <w:r w:rsidRPr="00E82243">
        <w:rPr>
          <w:sz w:val="28"/>
        </w:rPr>
        <w:t>галузі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охорони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здоров’я</w:t>
      </w:r>
      <w:proofErr w:type="spellEnd"/>
      <w:r w:rsidRPr="00E82243">
        <w:rPr>
          <w:sz w:val="28"/>
        </w:rPr>
        <w:t xml:space="preserve"> є </w:t>
      </w:r>
      <w:proofErr w:type="spellStart"/>
      <w:r w:rsidRPr="00E82243">
        <w:rPr>
          <w:sz w:val="28"/>
        </w:rPr>
        <w:t>медичне</w:t>
      </w:r>
      <w:proofErr w:type="spellEnd"/>
      <w:r w:rsidRPr="00E82243">
        <w:rPr>
          <w:sz w:val="28"/>
        </w:rPr>
        <w:t xml:space="preserve"> право, яке є </w:t>
      </w:r>
      <w:proofErr w:type="spellStart"/>
      <w:r w:rsidRPr="00E82243">
        <w:rPr>
          <w:sz w:val="28"/>
        </w:rPr>
        <w:t>самостійною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галуззю</w:t>
      </w:r>
      <w:proofErr w:type="spellEnd"/>
      <w:r w:rsidRPr="00E82243">
        <w:rPr>
          <w:sz w:val="28"/>
        </w:rPr>
        <w:t xml:space="preserve"> права. Держава повинна бути </w:t>
      </w:r>
      <w:proofErr w:type="spellStart"/>
      <w:r w:rsidRPr="00E82243">
        <w:rPr>
          <w:sz w:val="28"/>
        </w:rPr>
        <w:t>зацікавлена</w:t>
      </w:r>
      <w:proofErr w:type="spellEnd"/>
      <w:r w:rsidRPr="00E82243">
        <w:rPr>
          <w:sz w:val="28"/>
        </w:rPr>
        <w:t xml:space="preserve"> у </w:t>
      </w:r>
      <w:proofErr w:type="spellStart"/>
      <w:r w:rsidRPr="00E82243">
        <w:rPr>
          <w:sz w:val="28"/>
        </w:rPr>
        <w:t>розвитку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цієї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галузі</w:t>
      </w:r>
      <w:proofErr w:type="spellEnd"/>
      <w:r w:rsidRPr="00E82243">
        <w:rPr>
          <w:sz w:val="28"/>
        </w:rPr>
        <w:t xml:space="preserve"> права, </w:t>
      </w:r>
      <w:proofErr w:type="spellStart"/>
      <w:r w:rsidRPr="00E82243">
        <w:rPr>
          <w:sz w:val="28"/>
        </w:rPr>
        <w:t>оскільки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здоров’я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людини</w:t>
      </w:r>
      <w:proofErr w:type="spellEnd"/>
      <w:r w:rsidRPr="00E82243">
        <w:rPr>
          <w:sz w:val="28"/>
        </w:rPr>
        <w:t xml:space="preserve"> – основа </w:t>
      </w:r>
      <w:proofErr w:type="spellStart"/>
      <w:r w:rsidRPr="00E82243">
        <w:rPr>
          <w:sz w:val="28"/>
        </w:rPr>
        <w:t>буття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громадянського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суспільства</w:t>
      </w:r>
      <w:proofErr w:type="spellEnd"/>
      <w:r w:rsidRPr="00E82243">
        <w:rPr>
          <w:sz w:val="28"/>
        </w:rPr>
        <w:t xml:space="preserve"> і </w:t>
      </w:r>
      <w:proofErr w:type="spellStart"/>
      <w:r w:rsidRPr="00E82243">
        <w:rPr>
          <w:sz w:val="28"/>
        </w:rPr>
        <w:t>держави</w:t>
      </w:r>
      <w:proofErr w:type="spellEnd"/>
      <w:r w:rsidRPr="00E82243">
        <w:rPr>
          <w:sz w:val="28"/>
        </w:rPr>
        <w:t>.</w:t>
      </w:r>
    </w:p>
    <w:p w:rsidR="001E1628" w:rsidRPr="00E82243" w:rsidRDefault="001E1628" w:rsidP="001E1628">
      <w:pPr>
        <w:ind w:firstLine="567"/>
        <w:jc w:val="both"/>
        <w:rPr>
          <w:sz w:val="28"/>
        </w:rPr>
      </w:pPr>
    </w:p>
    <w:p w:rsidR="00264311" w:rsidRPr="00E82243" w:rsidRDefault="00264311" w:rsidP="000E7395">
      <w:pPr>
        <w:rPr>
          <w:sz w:val="28"/>
        </w:rPr>
      </w:pPr>
      <w:proofErr w:type="spellStart"/>
      <w:r w:rsidRPr="00E82243">
        <w:rPr>
          <w:sz w:val="28"/>
        </w:rPr>
        <w:t>ПИТАННЯ</w:t>
      </w:r>
      <w:proofErr w:type="spellEnd"/>
      <w:r w:rsidRPr="00E82243">
        <w:rPr>
          <w:sz w:val="28"/>
        </w:rPr>
        <w:t xml:space="preserve"> ДЛЯ КОНТРОЛЮ </w:t>
      </w:r>
      <w:proofErr w:type="spellStart"/>
      <w:r w:rsidRPr="00E82243">
        <w:rPr>
          <w:sz w:val="28"/>
        </w:rPr>
        <w:t>ЗНАНЬ</w:t>
      </w:r>
      <w:proofErr w:type="spellEnd"/>
    </w:p>
    <w:p w:rsidR="000E7395" w:rsidRPr="008F7AC8" w:rsidRDefault="000E7395" w:rsidP="000E7395">
      <w:pPr>
        <w:numPr>
          <w:ilvl w:val="0"/>
          <w:numId w:val="14"/>
        </w:numPr>
        <w:ind w:left="567"/>
        <w:rPr>
          <w:sz w:val="28"/>
        </w:rPr>
      </w:pPr>
      <w:r>
        <w:rPr>
          <w:sz w:val="28"/>
          <w:lang w:val="uk-UA"/>
        </w:rPr>
        <w:t xml:space="preserve">Історія становлення соцстраху </w:t>
      </w:r>
      <w:r w:rsidR="00142D5B">
        <w:rPr>
          <w:sz w:val="28"/>
          <w:lang w:val="uk-UA"/>
        </w:rPr>
        <w:t>та медичної допомоги</w:t>
      </w:r>
      <w:r>
        <w:rPr>
          <w:sz w:val="28"/>
          <w:lang w:val="uk-UA"/>
        </w:rPr>
        <w:t>.</w:t>
      </w:r>
    </w:p>
    <w:p w:rsidR="000E7395" w:rsidRPr="008F7AC8" w:rsidRDefault="000E7395" w:rsidP="000E7395">
      <w:pPr>
        <w:numPr>
          <w:ilvl w:val="0"/>
          <w:numId w:val="14"/>
        </w:numPr>
        <w:ind w:left="567"/>
        <w:rPr>
          <w:sz w:val="28"/>
        </w:rPr>
      </w:pPr>
      <w:r>
        <w:rPr>
          <w:sz w:val="28"/>
          <w:lang w:val="uk-UA"/>
        </w:rPr>
        <w:t>Понятт</w:t>
      </w:r>
      <w:r w:rsidR="00142D5B">
        <w:rPr>
          <w:sz w:val="28"/>
          <w:lang w:val="uk-UA"/>
        </w:rPr>
        <w:t>я</w:t>
      </w:r>
      <w:r>
        <w:rPr>
          <w:sz w:val="28"/>
          <w:lang w:val="uk-UA"/>
        </w:rPr>
        <w:t xml:space="preserve"> медичного права.</w:t>
      </w:r>
    </w:p>
    <w:p w:rsidR="000E7395" w:rsidRPr="008F7AC8" w:rsidRDefault="000E7395" w:rsidP="000E7395">
      <w:pPr>
        <w:numPr>
          <w:ilvl w:val="0"/>
          <w:numId w:val="14"/>
        </w:numPr>
        <w:ind w:left="567"/>
        <w:rPr>
          <w:sz w:val="28"/>
        </w:rPr>
      </w:pPr>
      <w:r>
        <w:rPr>
          <w:sz w:val="28"/>
          <w:lang w:val="uk-UA"/>
        </w:rPr>
        <w:t>Галузева належність медичного права.</w:t>
      </w:r>
    </w:p>
    <w:p w:rsidR="000E7395" w:rsidRPr="006150E7" w:rsidRDefault="000E7395" w:rsidP="000E7395">
      <w:pPr>
        <w:numPr>
          <w:ilvl w:val="0"/>
          <w:numId w:val="14"/>
        </w:numPr>
        <w:ind w:left="567"/>
        <w:rPr>
          <w:sz w:val="28"/>
        </w:rPr>
      </w:pPr>
      <w:proofErr w:type="spellStart"/>
      <w:r w:rsidRPr="00E82243">
        <w:rPr>
          <w:sz w:val="28"/>
        </w:rPr>
        <w:t>Концепція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медичного</w:t>
      </w:r>
      <w:proofErr w:type="spellEnd"/>
      <w:r w:rsidRPr="00E82243">
        <w:rPr>
          <w:sz w:val="28"/>
        </w:rPr>
        <w:t xml:space="preserve"> права</w:t>
      </w:r>
      <w:r>
        <w:rPr>
          <w:sz w:val="28"/>
          <w:lang w:val="uk-UA"/>
        </w:rPr>
        <w:t>.</w:t>
      </w:r>
    </w:p>
    <w:p w:rsidR="000E7395" w:rsidRPr="006150E7" w:rsidRDefault="000E7395" w:rsidP="000E7395">
      <w:pPr>
        <w:numPr>
          <w:ilvl w:val="0"/>
          <w:numId w:val="14"/>
        </w:numPr>
        <w:ind w:left="567"/>
        <w:rPr>
          <w:sz w:val="28"/>
        </w:rPr>
      </w:pPr>
      <w:r>
        <w:rPr>
          <w:sz w:val="28"/>
          <w:lang w:val="uk-UA"/>
        </w:rPr>
        <w:t>П</w:t>
      </w:r>
      <w:proofErr w:type="spellStart"/>
      <w:r w:rsidRPr="00E82243">
        <w:rPr>
          <w:sz w:val="28"/>
        </w:rPr>
        <w:t>редмет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медичного</w:t>
      </w:r>
      <w:proofErr w:type="spellEnd"/>
      <w:r w:rsidRPr="00E82243">
        <w:rPr>
          <w:sz w:val="28"/>
        </w:rPr>
        <w:t xml:space="preserve"> права</w:t>
      </w:r>
      <w:r>
        <w:rPr>
          <w:sz w:val="28"/>
          <w:lang w:val="uk-UA"/>
        </w:rPr>
        <w:t>.</w:t>
      </w:r>
    </w:p>
    <w:p w:rsidR="000E7395" w:rsidRPr="003C4CAF" w:rsidRDefault="000E7395" w:rsidP="000E7395">
      <w:pPr>
        <w:numPr>
          <w:ilvl w:val="0"/>
          <w:numId w:val="14"/>
        </w:numPr>
        <w:ind w:left="567"/>
        <w:rPr>
          <w:sz w:val="28"/>
        </w:rPr>
      </w:pPr>
      <w:proofErr w:type="spellStart"/>
      <w:r>
        <w:rPr>
          <w:sz w:val="28"/>
        </w:rPr>
        <w:t>Конституційн</w:t>
      </w:r>
      <w:proofErr w:type="spellEnd"/>
      <w:r>
        <w:rPr>
          <w:sz w:val="28"/>
          <w:lang w:val="uk-UA"/>
        </w:rPr>
        <w:t>і</w:t>
      </w:r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гаранті</w:t>
      </w:r>
      <w:proofErr w:type="spellEnd"/>
      <w:r>
        <w:rPr>
          <w:sz w:val="28"/>
          <w:lang w:val="uk-UA"/>
        </w:rPr>
        <w:t>ї</w:t>
      </w:r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реалізації</w:t>
      </w:r>
      <w:proofErr w:type="spellEnd"/>
      <w:r w:rsidRPr="00E82243">
        <w:rPr>
          <w:sz w:val="28"/>
        </w:rPr>
        <w:t xml:space="preserve"> права</w:t>
      </w:r>
      <w:r>
        <w:rPr>
          <w:sz w:val="28"/>
          <w:lang w:val="uk-UA"/>
        </w:rPr>
        <w:t xml:space="preserve"> на охорону здоров’я.</w:t>
      </w:r>
    </w:p>
    <w:p w:rsidR="000E7395" w:rsidRPr="003C4CAF" w:rsidRDefault="000E7395" w:rsidP="000E7395">
      <w:pPr>
        <w:numPr>
          <w:ilvl w:val="0"/>
          <w:numId w:val="14"/>
        </w:numPr>
        <w:ind w:left="567"/>
        <w:rPr>
          <w:sz w:val="28"/>
        </w:rPr>
      </w:pPr>
      <w:r>
        <w:rPr>
          <w:sz w:val="28"/>
          <w:lang w:val="uk-UA"/>
        </w:rPr>
        <w:t>Регулювання медичних відносин нормативними актами.</w:t>
      </w:r>
    </w:p>
    <w:p w:rsidR="000E7395" w:rsidRPr="003C4CAF" w:rsidRDefault="000E7395" w:rsidP="000E7395">
      <w:pPr>
        <w:numPr>
          <w:ilvl w:val="0"/>
          <w:numId w:val="14"/>
        </w:numPr>
        <w:ind w:left="567"/>
        <w:rPr>
          <w:sz w:val="28"/>
        </w:rPr>
      </w:pPr>
      <w:r>
        <w:rPr>
          <w:sz w:val="28"/>
          <w:lang w:val="uk-UA"/>
        </w:rPr>
        <w:t>С</w:t>
      </w:r>
      <w:proofErr w:type="spellStart"/>
      <w:r>
        <w:rPr>
          <w:sz w:val="28"/>
        </w:rPr>
        <w:t>пецифічн</w:t>
      </w:r>
      <w:proofErr w:type="spellEnd"/>
      <w:r>
        <w:rPr>
          <w:sz w:val="28"/>
          <w:lang w:val="uk-UA"/>
        </w:rPr>
        <w:t>і</w:t>
      </w:r>
      <w:r w:rsidRPr="00E82243">
        <w:rPr>
          <w:sz w:val="28"/>
        </w:rPr>
        <w:t xml:space="preserve"> рис</w:t>
      </w:r>
      <w:r>
        <w:rPr>
          <w:sz w:val="28"/>
          <w:lang w:val="uk-UA"/>
        </w:rPr>
        <w:t>и м</w:t>
      </w:r>
      <w:proofErr w:type="spellStart"/>
      <w:r>
        <w:rPr>
          <w:sz w:val="28"/>
        </w:rPr>
        <w:t>едично</w:t>
      </w:r>
      <w:proofErr w:type="spellEnd"/>
      <w:r>
        <w:rPr>
          <w:sz w:val="28"/>
          <w:lang w:val="uk-UA"/>
        </w:rPr>
        <w:t>го</w:t>
      </w:r>
      <w:r w:rsidRPr="00E82243">
        <w:rPr>
          <w:sz w:val="28"/>
        </w:rPr>
        <w:t xml:space="preserve"> прав</w:t>
      </w:r>
      <w:r>
        <w:rPr>
          <w:sz w:val="28"/>
          <w:lang w:val="uk-UA"/>
        </w:rPr>
        <w:t>а</w:t>
      </w:r>
      <w:r w:rsidRPr="00E82243">
        <w:rPr>
          <w:sz w:val="28"/>
        </w:rPr>
        <w:t>.</w:t>
      </w:r>
    </w:p>
    <w:p w:rsidR="000E7395" w:rsidRPr="003C4CAF" w:rsidRDefault="000E7395" w:rsidP="000E7395">
      <w:pPr>
        <w:numPr>
          <w:ilvl w:val="0"/>
          <w:numId w:val="14"/>
        </w:numPr>
        <w:ind w:left="567"/>
        <w:rPr>
          <w:sz w:val="28"/>
        </w:rPr>
      </w:pPr>
      <w:r>
        <w:rPr>
          <w:sz w:val="28"/>
          <w:lang w:val="uk-UA"/>
        </w:rPr>
        <w:t>М</w:t>
      </w:r>
      <w:proofErr w:type="spellStart"/>
      <w:r w:rsidRPr="00E82243">
        <w:rPr>
          <w:sz w:val="28"/>
        </w:rPr>
        <w:t>етод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медичного</w:t>
      </w:r>
      <w:proofErr w:type="spellEnd"/>
      <w:r w:rsidRPr="00E82243">
        <w:rPr>
          <w:sz w:val="28"/>
        </w:rPr>
        <w:t xml:space="preserve"> права</w:t>
      </w:r>
      <w:r>
        <w:rPr>
          <w:sz w:val="28"/>
          <w:lang w:val="uk-UA"/>
        </w:rPr>
        <w:t>.</w:t>
      </w:r>
    </w:p>
    <w:p w:rsidR="000E7395" w:rsidRPr="003C4CAF" w:rsidRDefault="000E7395" w:rsidP="000E7395">
      <w:pPr>
        <w:numPr>
          <w:ilvl w:val="0"/>
          <w:numId w:val="14"/>
        </w:numPr>
        <w:ind w:left="567"/>
        <w:rPr>
          <w:sz w:val="28"/>
        </w:rPr>
      </w:pPr>
      <w:proofErr w:type="spellStart"/>
      <w:r w:rsidRPr="00E82243">
        <w:rPr>
          <w:sz w:val="28"/>
        </w:rPr>
        <w:t>Основн</w:t>
      </w:r>
      <w:proofErr w:type="spellEnd"/>
      <w:r>
        <w:rPr>
          <w:sz w:val="28"/>
          <w:lang w:val="uk-UA"/>
        </w:rPr>
        <w:t>і</w:t>
      </w:r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принципи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медичного</w:t>
      </w:r>
      <w:proofErr w:type="spellEnd"/>
      <w:r w:rsidRPr="00E82243">
        <w:rPr>
          <w:sz w:val="28"/>
        </w:rPr>
        <w:t xml:space="preserve"> права</w:t>
      </w:r>
      <w:r>
        <w:rPr>
          <w:sz w:val="28"/>
          <w:lang w:val="uk-UA"/>
        </w:rPr>
        <w:t>.</w:t>
      </w:r>
    </w:p>
    <w:p w:rsidR="000E7395" w:rsidRPr="00043BB2" w:rsidRDefault="000E7395" w:rsidP="000E7395">
      <w:pPr>
        <w:numPr>
          <w:ilvl w:val="0"/>
          <w:numId w:val="14"/>
        </w:numPr>
        <w:ind w:left="567"/>
        <w:rPr>
          <w:sz w:val="28"/>
        </w:rPr>
      </w:pPr>
      <w:r w:rsidRPr="00E82243">
        <w:rPr>
          <w:sz w:val="28"/>
        </w:rPr>
        <w:t xml:space="preserve">Структура </w:t>
      </w:r>
      <w:proofErr w:type="spellStart"/>
      <w:r w:rsidRPr="00E82243">
        <w:rPr>
          <w:sz w:val="28"/>
        </w:rPr>
        <w:t>системи</w:t>
      </w:r>
      <w:proofErr w:type="spellEnd"/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медичного</w:t>
      </w:r>
      <w:proofErr w:type="spellEnd"/>
      <w:r w:rsidRPr="00E82243">
        <w:rPr>
          <w:sz w:val="28"/>
        </w:rPr>
        <w:t xml:space="preserve"> права</w:t>
      </w:r>
      <w:r>
        <w:rPr>
          <w:sz w:val="28"/>
          <w:lang w:val="uk-UA"/>
        </w:rPr>
        <w:t>.</w:t>
      </w:r>
    </w:p>
    <w:p w:rsidR="000E7395" w:rsidRPr="00043BB2" w:rsidRDefault="000E7395" w:rsidP="000E7395">
      <w:pPr>
        <w:numPr>
          <w:ilvl w:val="0"/>
          <w:numId w:val="14"/>
        </w:numPr>
        <w:ind w:left="567"/>
        <w:rPr>
          <w:sz w:val="28"/>
        </w:rPr>
      </w:pPr>
      <w:r>
        <w:rPr>
          <w:sz w:val="28"/>
          <w:lang w:val="uk-UA"/>
        </w:rPr>
        <w:t>О</w:t>
      </w:r>
      <w:proofErr w:type="spellStart"/>
      <w:r w:rsidRPr="00E82243">
        <w:rPr>
          <w:sz w:val="28"/>
        </w:rPr>
        <w:t>сновн</w:t>
      </w:r>
      <w:proofErr w:type="spellEnd"/>
      <w:r>
        <w:rPr>
          <w:sz w:val="28"/>
          <w:lang w:val="uk-UA"/>
        </w:rPr>
        <w:t>і</w:t>
      </w:r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інститут</w:t>
      </w:r>
      <w:proofErr w:type="spellEnd"/>
      <w:r>
        <w:rPr>
          <w:sz w:val="28"/>
          <w:lang w:val="uk-UA"/>
        </w:rPr>
        <w:t>и</w:t>
      </w:r>
      <w:r w:rsidRPr="00E82243">
        <w:rPr>
          <w:sz w:val="28"/>
        </w:rPr>
        <w:t xml:space="preserve"> </w:t>
      </w:r>
      <w:proofErr w:type="spellStart"/>
      <w:r w:rsidRPr="00E82243">
        <w:rPr>
          <w:sz w:val="28"/>
        </w:rPr>
        <w:t>медичного</w:t>
      </w:r>
      <w:proofErr w:type="spellEnd"/>
      <w:r w:rsidRPr="00E82243">
        <w:rPr>
          <w:sz w:val="28"/>
        </w:rPr>
        <w:t xml:space="preserve"> права</w:t>
      </w:r>
      <w:r>
        <w:rPr>
          <w:sz w:val="28"/>
          <w:lang w:val="uk-UA"/>
        </w:rPr>
        <w:t>.</w:t>
      </w:r>
    </w:p>
    <w:p w:rsidR="000E7395" w:rsidRPr="00043BB2" w:rsidRDefault="000E7395" w:rsidP="000E7395">
      <w:pPr>
        <w:numPr>
          <w:ilvl w:val="0"/>
          <w:numId w:val="14"/>
        </w:numPr>
        <w:ind w:left="567"/>
        <w:rPr>
          <w:sz w:val="28"/>
        </w:rPr>
      </w:pPr>
      <w:r>
        <w:rPr>
          <w:sz w:val="28"/>
          <w:lang w:val="uk-UA"/>
        </w:rPr>
        <w:t>І</w:t>
      </w:r>
      <w:proofErr w:type="spellStart"/>
      <w:r>
        <w:rPr>
          <w:sz w:val="28"/>
        </w:rPr>
        <w:t>нститут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медичної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допомог</w:t>
      </w:r>
      <w:proofErr w:type="spellEnd"/>
      <w:r>
        <w:rPr>
          <w:sz w:val="28"/>
          <w:lang w:val="uk-UA"/>
        </w:rPr>
        <w:t>и.</w:t>
      </w:r>
    </w:p>
    <w:p w:rsidR="00450D0A" w:rsidRPr="000E7395" w:rsidRDefault="000E7395" w:rsidP="006602C2">
      <w:pPr>
        <w:numPr>
          <w:ilvl w:val="0"/>
          <w:numId w:val="14"/>
        </w:numPr>
        <w:ind w:left="567"/>
        <w:rPr>
          <w:sz w:val="28"/>
        </w:rPr>
      </w:pPr>
      <w:r>
        <w:rPr>
          <w:sz w:val="28"/>
          <w:lang w:val="uk-UA"/>
        </w:rPr>
        <w:t>Охорона здоров’я та медичне право.</w:t>
      </w:r>
    </w:p>
    <w:sectPr w:rsidR="00450D0A" w:rsidRPr="000E7395" w:rsidSect="00157343">
      <w:headerReference w:type="even" r:id="rId8"/>
      <w:headerReference w:type="default" r:id="rId9"/>
      <w:pgSz w:w="11907" w:h="16839" w:code="9"/>
      <w:pgMar w:top="681" w:right="510" w:bottom="510" w:left="851" w:header="284" w:footer="258" w:gutter="0"/>
      <w:pgNumType w:fmt="numberInDash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6412D" w:rsidRDefault="0066412D">
      <w:r>
        <w:separator/>
      </w:r>
    </w:p>
  </w:endnote>
  <w:endnote w:type="continuationSeparator" w:id="0">
    <w:p w:rsidR="0066412D" w:rsidRDefault="00664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6412D" w:rsidRDefault="0066412D">
      <w:r>
        <w:separator/>
      </w:r>
    </w:p>
  </w:footnote>
  <w:footnote w:type="continuationSeparator" w:id="0">
    <w:p w:rsidR="0066412D" w:rsidRDefault="00664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B5FCC" w:rsidRDefault="004B5FCC" w:rsidP="005E7B4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B5FCC" w:rsidRDefault="004B5FCC" w:rsidP="00B12E34">
    <w:pPr>
      <w:pStyle w:val="a6"/>
      <w:ind w:right="360"/>
    </w:pPr>
  </w:p>
  <w:p w:rsidR="004B5FCC" w:rsidRDefault="004B5FCC"/>
  <w:p w:rsidR="004B5FCC" w:rsidRDefault="004B5FC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B5FCC" w:rsidRPr="00A23817" w:rsidRDefault="004B5FCC" w:rsidP="00B301DE">
    <w:pPr>
      <w:pStyle w:val="a6"/>
      <w:framePr w:w="441" w:h="292" w:hRule="exact" w:wrap="around" w:vAnchor="text" w:hAnchor="page" w:x="11167" w:y="-47"/>
      <w:rPr>
        <w:rStyle w:val="a7"/>
      </w:rPr>
    </w:pPr>
    <w:r w:rsidRPr="00A23817">
      <w:rPr>
        <w:rStyle w:val="a7"/>
      </w:rPr>
      <w:fldChar w:fldCharType="begin"/>
    </w:r>
    <w:r w:rsidRPr="00A23817">
      <w:rPr>
        <w:rStyle w:val="a7"/>
      </w:rPr>
      <w:instrText xml:space="preserve">PAGE  </w:instrText>
    </w:r>
    <w:r w:rsidRPr="00A23817">
      <w:rPr>
        <w:rStyle w:val="a7"/>
      </w:rPr>
      <w:fldChar w:fldCharType="separate"/>
    </w:r>
    <w:r w:rsidR="00546CE1">
      <w:rPr>
        <w:rStyle w:val="a7"/>
        <w:noProof/>
      </w:rPr>
      <w:t>- 1 -</w:t>
    </w:r>
    <w:r w:rsidRPr="00A23817">
      <w:rPr>
        <w:rStyle w:val="a7"/>
      </w:rPr>
      <w:fldChar w:fldCharType="end"/>
    </w:r>
  </w:p>
  <w:p w:rsidR="004B5FCC" w:rsidRPr="00661809" w:rsidRDefault="005A434D" w:rsidP="00661809">
    <w:pPr>
      <w:ind w:firstLine="1701"/>
      <w:rPr>
        <w:sz w:val="22"/>
      </w:rPr>
    </w:pPr>
    <w:r>
      <w:rPr>
        <w:lang w:val="uk-UA"/>
      </w:rPr>
      <w:t>С</w:t>
    </w:r>
    <w:proofErr w:type="spellStart"/>
    <w:r>
      <w:t>оціальн</w:t>
    </w:r>
    <w:r>
      <w:rPr>
        <w:lang w:val="uk-UA"/>
      </w:rPr>
      <w:t>ий</w:t>
    </w:r>
    <w:proofErr w:type="spellEnd"/>
    <w:r w:rsidR="0062043D" w:rsidRPr="00661809">
      <w:t xml:space="preserve"> </w:t>
    </w:r>
    <w:proofErr w:type="spellStart"/>
    <w:r w:rsidR="0062043D" w:rsidRPr="00661809">
      <w:t>захист</w:t>
    </w:r>
    <w:proofErr w:type="spellEnd"/>
    <w:r w:rsidR="0062043D" w:rsidRPr="00661809">
      <w:t xml:space="preserve"> </w:t>
    </w:r>
    <w:r>
      <w:rPr>
        <w:lang w:val="uk-UA"/>
      </w:rPr>
      <w:t>т</w:t>
    </w:r>
    <w:r w:rsidR="0062043D" w:rsidRPr="00661809">
      <w:rPr>
        <w:lang w:val="uk-UA"/>
      </w:rPr>
      <w:t>а</w:t>
    </w:r>
    <w:r w:rsidR="000819F9" w:rsidRPr="00661809">
      <w:t xml:space="preserve"> </w:t>
    </w:r>
    <w:r w:rsidR="00A26695">
      <w:rPr>
        <w:lang w:val="uk-UA"/>
      </w:rPr>
      <w:t>інші</w:t>
    </w:r>
    <w:r>
      <w:rPr>
        <w:lang w:val="uk-UA"/>
      </w:rPr>
      <w:t xml:space="preserve"> суміжні</w:t>
    </w:r>
    <w:r w:rsidR="00A26695">
      <w:rPr>
        <w:lang w:val="uk-UA"/>
      </w:rPr>
      <w:t xml:space="preserve"> г</w:t>
    </w:r>
    <w:r w:rsidR="0062043D" w:rsidRPr="00661809">
      <w:rPr>
        <w:lang w:val="uk-UA"/>
      </w:rPr>
      <w:t>алузі права</w:t>
    </w:r>
    <w:r w:rsidR="00661809">
      <w:rPr>
        <w:lang w:val="uk-UA"/>
      </w:rPr>
      <w:tab/>
    </w:r>
    <w:r w:rsidR="00661809">
      <w:rPr>
        <w:lang w:val="uk-UA"/>
      </w:rPr>
      <w:tab/>
    </w:r>
    <w:r w:rsidR="00661809" w:rsidRPr="000B7B28">
      <w:rPr>
        <w:sz w:val="28"/>
      </w:rPr>
      <w:t>т-</w:t>
    </w:r>
    <w:r w:rsidR="00661809">
      <w:rPr>
        <w:sz w:val="28"/>
        <w:lang w:val="uk-UA"/>
      </w:rPr>
      <w:t>7</w:t>
    </w:r>
    <w:r w:rsidR="00157343">
      <w:rPr>
        <w:sz w:val="28"/>
        <w:lang w:val="uk-UA"/>
      </w:rPr>
      <w:tab/>
    </w:r>
    <w:r w:rsidR="00157343">
      <w:rPr>
        <w:sz w:val="28"/>
        <w:lang w:val="uk-UA"/>
      </w:rPr>
      <w:tab/>
    </w:r>
    <w:proofErr w:type="spellStart"/>
    <w:r w:rsidR="00157343">
      <w:rPr>
        <w:szCs w:val="28"/>
        <w:lang w:val="uk-UA"/>
      </w:rPr>
      <w:t>СПЗА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7784A86A"/>
    <w:name w:val="WW8Num1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930"/>
      </w:pPr>
      <w:rPr>
        <w:b w:val="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2"/>
    <w:lvl w:ilvl="0">
      <w:start w:val="1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</w:abstractNum>
  <w:abstractNum w:abstractNumId="3" w15:restartNumberingAfterBreak="0">
    <w:nsid w:val="00000023"/>
    <w:multiLevelType w:val="multilevel"/>
    <w:tmpl w:val="0000002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</w:abstractNum>
  <w:abstractNum w:abstractNumId="4" w15:restartNumberingAfterBreak="0">
    <w:nsid w:val="00000025"/>
    <w:multiLevelType w:val="multilevel"/>
    <w:tmpl w:val="0000002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19"/>
        <w:u w:val="none"/>
      </w:rPr>
    </w:lvl>
  </w:abstractNum>
  <w:abstractNum w:abstractNumId="5" w15:restartNumberingAfterBreak="0">
    <w:nsid w:val="00000027"/>
    <w:multiLevelType w:val="multilevel"/>
    <w:tmpl w:val="0000002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</w:abstractNum>
  <w:abstractNum w:abstractNumId="6" w15:restartNumberingAfterBreak="0">
    <w:nsid w:val="00000029"/>
    <w:multiLevelType w:val="multilevel"/>
    <w:tmpl w:val="00000028"/>
    <w:lvl w:ilvl="0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1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2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3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4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5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6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7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8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</w:abstractNum>
  <w:abstractNum w:abstractNumId="7" w15:restartNumberingAfterBreak="0">
    <w:nsid w:val="0399454E"/>
    <w:multiLevelType w:val="hybridMultilevel"/>
    <w:tmpl w:val="1AF817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0D9A01F3"/>
    <w:multiLevelType w:val="hybridMultilevel"/>
    <w:tmpl w:val="C786D2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0E797061"/>
    <w:multiLevelType w:val="hybridMultilevel"/>
    <w:tmpl w:val="715A1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BB3233"/>
    <w:multiLevelType w:val="hybridMultilevel"/>
    <w:tmpl w:val="12EE8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7A748D"/>
    <w:multiLevelType w:val="hybridMultilevel"/>
    <w:tmpl w:val="3CA02C12"/>
    <w:lvl w:ilvl="0" w:tplc="82709D98">
      <w:start w:val="21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3E311911"/>
    <w:multiLevelType w:val="hybridMultilevel"/>
    <w:tmpl w:val="AE82631A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46DF0C88"/>
    <w:multiLevelType w:val="hybridMultilevel"/>
    <w:tmpl w:val="BDFE2A90"/>
    <w:lvl w:ilvl="0" w:tplc="64F2F2E4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A0D1B48"/>
    <w:multiLevelType w:val="hybridMultilevel"/>
    <w:tmpl w:val="8B20D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8C4F11"/>
    <w:multiLevelType w:val="hybridMultilevel"/>
    <w:tmpl w:val="FF3E7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DA2F2A"/>
    <w:multiLevelType w:val="hybridMultilevel"/>
    <w:tmpl w:val="252A48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3450769"/>
    <w:multiLevelType w:val="hybridMultilevel"/>
    <w:tmpl w:val="0BC04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AB0BA0"/>
    <w:multiLevelType w:val="hybridMultilevel"/>
    <w:tmpl w:val="FF3E7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7"/>
  </w:num>
  <w:num w:numId="9">
    <w:abstractNumId w:val="8"/>
  </w:num>
  <w:num w:numId="10">
    <w:abstractNumId w:val="16"/>
  </w:num>
  <w:num w:numId="11">
    <w:abstractNumId w:val="2"/>
  </w:num>
  <w:num w:numId="12">
    <w:abstractNumId w:val="15"/>
  </w:num>
  <w:num w:numId="13">
    <w:abstractNumId w:val="18"/>
  </w:num>
  <w:num w:numId="14">
    <w:abstractNumId w:val="7"/>
  </w:num>
  <w:num w:numId="15">
    <w:abstractNumId w:val="14"/>
  </w:num>
  <w:num w:numId="16">
    <w:abstractNumId w:val="10"/>
  </w:num>
  <w:num w:numId="17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3DD8"/>
    <w:rsid w:val="00000230"/>
    <w:rsid w:val="00005CF0"/>
    <w:rsid w:val="0000712B"/>
    <w:rsid w:val="00007603"/>
    <w:rsid w:val="00010FC0"/>
    <w:rsid w:val="000114D3"/>
    <w:rsid w:val="00013446"/>
    <w:rsid w:val="00014243"/>
    <w:rsid w:val="00016ADC"/>
    <w:rsid w:val="00023F65"/>
    <w:rsid w:val="00025494"/>
    <w:rsid w:val="00025D61"/>
    <w:rsid w:val="00025E0C"/>
    <w:rsid w:val="0003037C"/>
    <w:rsid w:val="00030507"/>
    <w:rsid w:val="00030833"/>
    <w:rsid w:val="000310EF"/>
    <w:rsid w:val="0003182E"/>
    <w:rsid w:val="0003688A"/>
    <w:rsid w:val="00036A30"/>
    <w:rsid w:val="00041506"/>
    <w:rsid w:val="0004399E"/>
    <w:rsid w:val="00047025"/>
    <w:rsid w:val="00054AE2"/>
    <w:rsid w:val="00055D3F"/>
    <w:rsid w:val="0006288C"/>
    <w:rsid w:val="00062EB3"/>
    <w:rsid w:val="00064307"/>
    <w:rsid w:val="000651E7"/>
    <w:rsid w:val="0006591C"/>
    <w:rsid w:val="00066D5E"/>
    <w:rsid w:val="000673B5"/>
    <w:rsid w:val="00067FA3"/>
    <w:rsid w:val="0007135E"/>
    <w:rsid w:val="000718D9"/>
    <w:rsid w:val="00072B22"/>
    <w:rsid w:val="000819F9"/>
    <w:rsid w:val="00083068"/>
    <w:rsid w:val="0008497A"/>
    <w:rsid w:val="00085CE5"/>
    <w:rsid w:val="00086B78"/>
    <w:rsid w:val="000961B9"/>
    <w:rsid w:val="000A0261"/>
    <w:rsid w:val="000A219D"/>
    <w:rsid w:val="000A33D2"/>
    <w:rsid w:val="000A3E0D"/>
    <w:rsid w:val="000A4BFA"/>
    <w:rsid w:val="000A4D1C"/>
    <w:rsid w:val="000A5C2B"/>
    <w:rsid w:val="000A7461"/>
    <w:rsid w:val="000B0D2F"/>
    <w:rsid w:val="000B3B31"/>
    <w:rsid w:val="000B7B28"/>
    <w:rsid w:val="000B7BE4"/>
    <w:rsid w:val="000C3807"/>
    <w:rsid w:val="000C3EB6"/>
    <w:rsid w:val="000C4255"/>
    <w:rsid w:val="000C4BA3"/>
    <w:rsid w:val="000C6029"/>
    <w:rsid w:val="000C6FBC"/>
    <w:rsid w:val="000C73E5"/>
    <w:rsid w:val="000D0FAD"/>
    <w:rsid w:val="000D24B3"/>
    <w:rsid w:val="000D524F"/>
    <w:rsid w:val="000D58AD"/>
    <w:rsid w:val="000D7603"/>
    <w:rsid w:val="000E0FBF"/>
    <w:rsid w:val="000E132F"/>
    <w:rsid w:val="000E148B"/>
    <w:rsid w:val="000E2412"/>
    <w:rsid w:val="000E564F"/>
    <w:rsid w:val="000E7395"/>
    <w:rsid w:val="000F26F5"/>
    <w:rsid w:val="000F2707"/>
    <w:rsid w:val="000F4007"/>
    <w:rsid w:val="000F4144"/>
    <w:rsid w:val="000F5F89"/>
    <w:rsid w:val="00100963"/>
    <w:rsid w:val="00104E20"/>
    <w:rsid w:val="00105E05"/>
    <w:rsid w:val="00106842"/>
    <w:rsid w:val="00106A68"/>
    <w:rsid w:val="001079D7"/>
    <w:rsid w:val="00107E39"/>
    <w:rsid w:val="00110CA0"/>
    <w:rsid w:val="00110D2E"/>
    <w:rsid w:val="00113F05"/>
    <w:rsid w:val="0012157C"/>
    <w:rsid w:val="00121ECF"/>
    <w:rsid w:val="0012270A"/>
    <w:rsid w:val="001274F8"/>
    <w:rsid w:val="001304DD"/>
    <w:rsid w:val="0013539C"/>
    <w:rsid w:val="00135565"/>
    <w:rsid w:val="00135B27"/>
    <w:rsid w:val="00137206"/>
    <w:rsid w:val="00141869"/>
    <w:rsid w:val="00142D5B"/>
    <w:rsid w:val="001455AE"/>
    <w:rsid w:val="0014623C"/>
    <w:rsid w:val="001510E0"/>
    <w:rsid w:val="00156875"/>
    <w:rsid w:val="00157343"/>
    <w:rsid w:val="00160DDA"/>
    <w:rsid w:val="00166462"/>
    <w:rsid w:val="00167D8C"/>
    <w:rsid w:val="001710FA"/>
    <w:rsid w:val="0017351C"/>
    <w:rsid w:val="0017558C"/>
    <w:rsid w:val="00181B68"/>
    <w:rsid w:val="00182A0D"/>
    <w:rsid w:val="001858BA"/>
    <w:rsid w:val="00185BFF"/>
    <w:rsid w:val="00193525"/>
    <w:rsid w:val="00193CFA"/>
    <w:rsid w:val="001946CA"/>
    <w:rsid w:val="00194B56"/>
    <w:rsid w:val="001A358B"/>
    <w:rsid w:val="001A3BC5"/>
    <w:rsid w:val="001A6BFC"/>
    <w:rsid w:val="001B01D7"/>
    <w:rsid w:val="001B0B12"/>
    <w:rsid w:val="001B4332"/>
    <w:rsid w:val="001B47CB"/>
    <w:rsid w:val="001B51E0"/>
    <w:rsid w:val="001B5F11"/>
    <w:rsid w:val="001B7C9B"/>
    <w:rsid w:val="001C244F"/>
    <w:rsid w:val="001C4819"/>
    <w:rsid w:val="001C4EB0"/>
    <w:rsid w:val="001C6A4B"/>
    <w:rsid w:val="001D1BD7"/>
    <w:rsid w:val="001D2964"/>
    <w:rsid w:val="001D2E8A"/>
    <w:rsid w:val="001D33BA"/>
    <w:rsid w:val="001D4DB6"/>
    <w:rsid w:val="001D644F"/>
    <w:rsid w:val="001E041F"/>
    <w:rsid w:val="001E1628"/>
    <w:rsid w:val="001E2F6F"/>
    <w:rsid w:val="001F2E44"/>
    <w:rsid w:val="001F3DB1"/>
    <w:rsid w:val="001F5BBC"/>
    <w:rsid w:val="00200344"/>
    <w:rsid w:val="0020641F"/>
    <w:rsid w:val="00210D51"/>
    <w:rsid w:val="002119F9"/>
    <w:rsid w:val="0021621E"/>
    <w:rsid w:val="00216BA4"/>
    <w:rsid w:val="00220DAB"/>
    <w:rsid w:val="00222109"/>
    <w:rsid w:val="00223299"/>
    <w:rsid w:val="002242A0"/>
    <w:rsid w:val="00226617"/>
    <w:rsid w:val="002319F7"/>
    <w:rsid w:val="002321F7"/>
    <w:rsid w:val="00232C3D"/>
    <w:rsid w:val="00235BE4"/>
    <w:rsid w:val="00236732"/>
    <w:rsid w:val="00237F68"/>
    <w:rsid w:val="00241A2C"/>
    <w:rsid w:val="00245FC7"/>
    <w:rsid w:val="00247947"/>
    <w:rsid w:val="0025067B"/>
    <w:rsid w:val="002521ED"/>
    <w:rsid w:val="0025480D"/>
    <w:rsid w:val="0025491F"/>
    <w:rsid w:val="00254F3D"/>
    <w:rsid w:val="00255338"/>
    <w:rsid w:val="0026298C"/>
    <w:rsid w:val="002630C5"/>
    <w:rsid w:val="00264311"/>
    <w:rsid w:val="00264422"/>
    <w:rsid w:val="00264720"/>
    <w:rsid w:val="00266880"/>
    <w:rsid w:val="00266C21"/>
    <w:rsid w:val="00266CFA"/>
    <w:rsid w:val="00267353"/>
    <w:rsid w:val="00270C49"/>
    <w:rsid w:val="002716E8"/>
    <w:rsid w:val="002762EF"/>
    <w:rsid w:val="002774BE"/>
    <w:rsid w:val="00280C4A"/>
    <w:rsid w:val="00284C0C"/>
    <w:rsid w:val="002865F7"/>
    <w:rsid w:val="00291451"/>
    <w:rsid w:val="002B252A"/>
    <w:rsid w:val="002B2584"/>
    <w:rsid w:val="002B3B19"/>
    <w:rsid w:val="002B4F82"/>
    <w:rsid w:val="002B5113"/>
    <w:rsid w:val="002C58E6"/>
    <w:rsid w:val="002D1631"/>
    <w:rsid w:val="002D45E6"/>
    <w:rsid w:val="002D47F0"/>
    <w:rsid w:val="002D727A"/>
    <w:rsid w:val="002D73FD"/>
    <w:rsid w:val="002D7479"/>
    <w:rsid w:val="002E0318"/>
    <w:rsid w:val="002E1FB7"/>
    <w:rsid w:val="002E24EC"/>
    <w:rsid w:val="002E5685"/>
    <w:rsid w:val="002E782E"/>
    <w:rsid w:val="002F3A83"/>
    <w:rsid w:val="002F3BDB"/>
    <w:rsid w:val="002F47A8"/>
    <w:rsid w:val="002F4BBB"/>
    <w:rsid w:val="002F63A5"/>
    <w:rsid w:val="002F681A"/>
    <w:rsid w:val="003011F9"/>
    <w:rsid w:val="00302A5E"/>
    <w:rsid w:val="00303D3C"/>
    <w:rsid w:val="00304C3F"/>
    <w:rsid w:val="00306060"/>
    <w:rsid w:val="00306988"/>
    <w:rsid w:val="00306A09"/>
    <w:rsid w:val="00307D0D"/>
    <w:rsid w:val="0031497F"/>
    <w:rsid w:val="003164BA"/>
    <w:rsid w:val="00317496"/>
    <w:rsid w:val="003229C1"/>
    <w:rsid w:val="003244BD"/>
    <w:rsid w:val="003246B1"/>
    <w:rsid w:val="00331022"/>
    <w:rsid w:val="00336F3F"/>
    <w:rsid w:val="00341BAA"/>
    <w:rsid w:val="00342F00"/>
    <w:rsid w:val="00343566"/>
    <w:rsid w:val="00345098"/>
    <w:rsid w:val="003459C2"/>
    <w:rsid w:val="003459FE"/>
    <w:rsid w:val="00347E80"/>
    <w:rsid w:val="00352665"/>
    <w:rsid w:val="0035317C"/>
    <w:rsid w:val="00353F5A"/>
    <w:rsid w:val="003543F2"/>
    <w:rsid w:val="00357828"/>
    <w:rsid w:val="003605AE"/>
    <w:rsid w:val="0036077A"/>
    <w:rsid w:val="0036328F"/>
    <w:rsid w:val="00365161"/>
    <w:rsid w:val="003669DD"/>
    <w:rsid w:val="003737A9"/>
    <w:rsid w:val="0037517B"/>
    <w:rsid w:val="00380855"/>
    <w:rsid w:val="003821A2"/>
    <w:rsid w:val="0038304B"/>
    <w:rsid w:val="00383063"/>
    <w:rsid w:val="00383878"/>
    <w:rsid w:val="00383A19"/>
    <w:rsid w:val="003840D8"/>
    <w:rsid w:val="00385145"/>
    <w:rsid w:val="00385F8F"/>
    <w:rsid w:val="0038691C"/>
    <w:rsid w:val="00390651"/>
    <w:rsid w:val="00392520"/>
    <w:rsid w:val="00392B66"/>
    <w:rsid w:val="003951CA"/>
    <w:rsid w:val="003960B5"/>
    <w:rsid w:val="00396A07"/>
    <w:rsid w:val="003A1DDD"/>
    <w:rsid w:val="003A6C1B"/>
    <w:rsid w:val="003B08E2"/>
    <w:rsid w:val="003B3595"/>
    <w:rsid w:val="003B7240"/>
    <w:rsid w:val="003C0027"/>
    <w:rsid w:val="003C029D"/>
    <w:rsid w:val="003C1A2D"/>
    <w:rsid w:val="003C3C29"/>
    <w:rsid w:val="003C3ECC"/>
    <w:rsid w:val="003D1689"/>
    <w:rsid w:val="003D1818"/>
    <w:rsid w:val="003D2506"/>
    <w:rsid w:val="003D2DFD"/>
    <w:rsid w:val="003D2ECF"/>
    <w:rsid w:val="003D3CA1"/>
    <w:rsid w:val="003D3ED0"/>
    <w:rsid w:val="003D4A29"/>
    <w:rsid w:val="003E1356"/>
    <w:rsid w:val="003E7163"/>
    <w:rsid w:val="003F18F2"/>
    <w:rsid w:val="003F2111"/>
    <w:rsid w:val="003F57CA"/>
    <w:rsid w:val="003F68E7"/>
    <w:rsid w:val="003F6DE6"/>
    <w:rsid w:val="003F7EE3"/>
    <w:rsid w:val="004004B9"/>
    <w:rsid w:val="00401541"/>
    <w:rsid w:val="00403A4B"/>
    <w:rsid w:val="0040651D"/>
    <w:rsid w:val="0041114C"/>
    <w:rsid w:val="0041133C"/>
    <w:rsid w:val="004138A1"/>
    <w:rsid w:val="004142EE"/>
    <w:rsid w:val="00415D82"/>
    <w:rsid w:val="00421456"/>
    <w:rsid w:val="004255A0"/>
    <w:rsid w:val="004267B7"/>
    <w:rsid w:val="00431F10"/>
    <w:rsid w:val="00433088"/>
    <w:rsid w:val="00434B84"/>
    <w:rsid w:val="00436C4B"/>
    <w:rsid w:val="00440037"/>
    <w:rsid w:val="004424E1"/>
    <w:rsid w:val="00443EF3"/>
    <w:rsid w:val="00445EAC"/>
    <w:rsid w:val="00447EAC"/>
    <w:rsid w:val="00450D0A"/>
    <w:rsid w:val="004535FE"/>
    <w:rsid w:val="00454713"/>
    <w:rsid w:val="00454C80"/>
    <w:rsid w:val="004559FA"/>
    <w:rsid w:val="00457758"/>
    <w:rsid w:val="0046010A"/>
    <w:rsid w:val="004608C6"/>
    <w:rsid w:val="004634B6"/>
    <w:rsid w:val="004634FC"/>
    <w:rsid w:val="00463AD8"/>
    <w:rsid w:val="00465CB1"/>
    <w:rsid w:val="00470441"/>
    <w:rsid w:val="00472481"/>
    <w:rsid w:val="00473762"/>
    <w:rsid w:val="00473D30"/>
    <w:rsid w:val="00474BAC"/>
    <w:rsid w:val="00477619"/>
    <w:rsid w:val="0048299B"/>
    <w:rsid w:val="004839DF"/>
    <w:rsid w:val="004864EC"/>
    <w:rsid w:val="004868C9"/>
    <w:rsid w:val="0049054B"/>
    <w:rsid w:val="00496FF7"/>
    <w:rsid w:val="004A1015"/>
    <w:rsid w:val="004A1CAA"/>
    <w:rsid w:val="004A2808"/>
    <w:rsid w:val="004A395A"/>
    <w:rsid w:val="004A3E89"/>
    <w:rsid w:val="004B13B6"/>
    <w:rsid w:val="004B344A"/>
    <w:rsid w:val="004B5FCC"/>
    <w:rsid w:val="004C6523"/>
    <w:rsid w:val="004C7096"/>
    <w:rsid w:val="004D0BAD"/>
    <w:rsid w:val="004D2054"/>
    <w:rsid w:val="004D7BDD"/>
    <w:rsid w:val="004E2E62"/>
    <w:rsid w:val="004E34D1"/>
    <w:rsid w:val="004E4204"/>
    <w:rsid w:val="004E67AD"/>
    <w:rsid w:val="004E719C"/>
    <w:rsid w:val="004F4468"/>
    <w:rsid w:val="004F4F7C"/>
    <w:rsid w:val="004F726F"/>
    <w:rsid w:val="004F7676"/>
    <w:rsid w:val="00502F07"/>
    <w:rsid w:val="00505A2B"/>
    <w:rsid w:val="00512C35"/>
    <w:rsid w:val="00513539"/>
    <w:rsid w:val="00513C56"/>
    <w:rsid w:val="00520252"/>
    <w:rsid w:val="00520AAB"/>
    <w:rsid w:val="005215D5"/>
    <w:rsid w:val="00521BF3"/>
    <w:rsid w:val="00522A9E"/>
    <w:rsid w:val="005236BB"/>
    <w:rsid w:val="005238F9"/>
    <w:rsid w:val="00523E8C"/>
    <w:rsid w:val="005240A3"/>
    <w:rsid w:val="00532D52"/>
    <w:rsid w:val="005349D3"/>
    <w:rsid w:val="00543056"/>
    <w:rsid w:val="00543F4E"/>
    <w:rsid w:val="00546CE1"/>
    <w:rsid w:val="00547163"/>
    <w:rsid w:val="00552FA8"/>
    <w:rsid w:val="005536ED"/>
    <w:rsid w:val="00553965"/>
    <w:rsid w:val="005606EE"/>
    <w:rsid w:val="00561B5E"/>
    <w:rsid w:val="00563237"/>
    <w:rsid w:val="00564DC8"/>
    <w:rsid w:val="005662E9"/>
    <w:rsid w:val="0056698B"/>
    <w:rsid w:val="00567471"/>
    <w:rsid w:val="00571EAB"/>
    <w:rsid w:val="00573ADF"/>
    <w:rsid w:val="00573D5E"/>
    <w:rsid w:val="0057691F"/>
    <w:rsid w:val="005820A0"/>
    <w:rsid w:val="005832A0"/>
    <w:rsid w:val="00583414"/>
    <w:rsid w:val="00586787"/>
    <w:rsid w:val="00593D6D"/>
    <w:rsid w:val="005965BE"/>
    <w:rsid w:val="00596DFD"/>
    <w:rsid w:val="005971E3"/>
    <w:rsid w:val="00597538"/>
    <w:rsid w:val="00597DF4"/>
    <w:rsid w:val="005A0ACD"/>
    <w:rsid w:val="005A2846"/>
    <w:rsid w:val="005A2EC0"/>
    <w:rsid w:val="005A3400"/>
    <w:rsid w:val="005A434D"/>
    <w:rsid w:val="005A4F17"/>
    <w:rsid w:val="005A577B"/>
    <w:rsid w:val="005A5FC2"/>
    <w:rsid w:val="005B4C19"/>
    <w:rsid w:val="005C1B19"/>
    <w:rsid w:val="005C317D"/>
    <w:rsid w:val="005C3345"/>
    <w:rsid w:val="005C5CCA"/>
    <w:rsid w:val="005D2740"/>
    <w:rsid w:val="005D4F6E"/>
    <w:rsid w:val="005E634C"/>
    <w:rsid w:val="005E68E6"/>
    <w:rsid w:val="005E7B4B"/>
    <w:rsid w:val="005E7F2F"/>
    <w:rsid w:val="005F0646"/>
    <w:rsid w:val="005F35B0"/>
    <w:rsid w:val="005F3D06"/>
    <w:rsid w:val="005F4E8E"/>
    <w:rsid w:val="005F4FB1"/>
    <w:rsid w:val="005F61DE"/>
    <w:rsid w:val="005F6655"/>
    <w:rsid w:val="006000AD"/>
    <w:rsid w:val="0060608B"/>
    <w:rsid w:val="006075C0"/>
    <w:rsid w:val="00607DCC"/>
    <w:rsid w:val="00613641"/>
    <w:rsid w:val="006172FA"/>
    <w:rsid w:val="0062043D"/>
    <w:rsid w:val="00621355"/>
    <w:rsid w:val="006230BD"/>
    <w:rsid w:val="006243C0"/>
    <w:rsid w:val="00625404"/>
    <w:rsid w:val="00626150"/>
    <w:rsid w:val="00626283"/>
    <w:rsid w:val="00626827"/>
    <w:rsid w:val="00626A8F"/>
    <w:rsid w:val="0063016C"/>
    <w:rsid w:val="006301E1"/>
    <w:rsid w:val="00635E76"/>
    <w:rsid w:val="00643C55"/>
    <w:rsid w:val="00652593"/>
    <w:rsid w:val="00652EC2"/>
    <w:rsid w:val="006602C2"/>
    <w:rsid w:val="00661809"/>
    <w:rsid w:val="0066202C"/>
    <w:rsid w:val="0066412D"/>
    <w:rsid w:val="00665917"/>
    <w:rsid w:val="006665B4"/>
    <w:rsid w:val="00672811"/>
    <w:rsid w:val="006728F9"/>
    <w:rsid w:val="006777D3"/>
    <w:rsid w:val="006802FE"/>
    <w:rsid w:val="0069181C"/>
    <w:rsid w:val="0069298E"/>
    <w:rsid w:val="00692AD0"/>
    <w:rsid w:val="00696258"/>
    <w:rsid w:val="006A401A"/>
    <w:rsid w:val="006A50D1"/>
    <w:rsid w:val="006A5DA4"/>
    <w:rsid w:val="006A66E3"/>
    <w:rsid w:val="006B05F9"/>
    <w:rsid w:val="006B2213"/>
    <w:rsid w:val="006B2DB6"/>
    <w:rsid w:val="006B48AC"/>
    <w:rsid w:val="006C1FC9"/>
    <w:rsid w:val="006C5304"/>
    <w:rsid w:val="006C7E6B"/>
    <w:rsid w:val="006D1FF8"/>
    <w:rsid w:val="006D2F9D"/>
    <w:rsid w:val="006D4D36"/>
    <w:rsid w:val="006D5361"/>
    <w:rsid w:val="006D7610"/>
    <w:rsid w:val="006E1DFE"/>
    <w:rsid w:val="006E56B8"/>
    <w:rsid w:val="006E5866"/>
    <w:rsid w:val="006E61EC"/>
    <w:rsid w:val="006F3DD8"/>
    <w:rsid w:val="006F7994"/>
    <w:rsid w:val="006F7B10"/>
    <w:rsid w:val="00701EB7"/>
    <w:rsid w:val="007029C2"/>
    <w:rsid w:val="00702D80"/>
    <w:rsid w:val="00704CDE"/>
    <w:rsid w:val="00705340"/>
    <w:rsid w:val="00710223"/>
    <w:rsid w:val="00710285"/>
    <w:rsid w:val="007158BD"/>
    <w:rsid w:val="007158C2"/>
    <w:rsid w:val="00720045"/>
    <w:rsid w:val="00720D40"/>
    <w:rsid w:val="007210BF"/>
    <w:rsid w:val="007224F5"/>
    <w:rsid w:val="00722CE4"/>
    <w:rsid w:val="00725255"/>
    <w:rsid w:val="007271F9"/>
    <w:rsid w:val="00727812"/>
    <w:rsid w:val="0073412E"/>
    <w:rsid w:val="00736DE9"/>
    <w:rsid w:val="00737C1B"/>
    <w:rsid w:val="007438E7"/>
    <w:rsid w:val="00746E82"/>
    <w:rsid w:val="00750F68"/>
    <w:rsid w:val="00754D16"/>
    <w:rsid w:val="00755043"/>
    <w:rsid w:val="00763FF3"/>
    <w:rsid w:val="00765A96"/>
    <w:rsid w:val="007667B9"/>
    <w:rsid w:val="0077032E"/>
    <w:rsid w:val="007703BB"/>
    <w:rsid w:val="007718E7"/>
    <w:rsid w:val="007730CD"/>
    <w:rsid w:val="00773128"/>
    <w:rsid w:val="00780844"/>
    <w:rsid w:val="00780BF6"/>
    <w:rsid w:val="007840F8"/>
    <w:rsid w:val="007843F8"/>
    <w:rsid w:val="00791818"/>
    <w:rsid w:val="00792A03"/>
    <w:rsid w:val="007934FF"/>
    <w:rsid w:val="00794FE9"/>
    <w:rsid w:val="00797C3D"/>
    <w:rsid w:val="007A14B5"/>
    <w:rsid w:val="007A1579"/>
    <w:rsid w:val="007A1D3A"/>
    <w:rsid w:val="007A2C5D"/>
    <w:rsid w:val="007A3C28"/>
    <w:rsid w:val="007B196D"/>
    <w:rsid w:val="007B31AD"/>
    <w:rsid w:val="007B72D3"/>
    <w:rsid w:val="007C3229"/>
    <w:rsid w:val="007C34E9"/>
    <w:rsid w:val="007C3531"/>
    <w:rsid w:val="007C3A36"/>
    <w:rsid w:val="007C725A"/>
    <w:rsid w:val="007D2C01"/>
    <w:rsid w:val="007D693E"/>
    <w:rsid w:val="007D711C"/>
    <w:rsid w:val="007D77F9"/>
    <w:rsid w:val="007E113A"/>
    <w:rsid w:val="007E1A3A"/>
    <w:rsid w:val="007E1FD1"/>
    <w:rsid w:val="007E34B4"/>
    <w:rsid w:val="007E4477"/>
    <w:rsid w:val="007E6EC3"/>
    <w:rsid w:val="007F4495"/>
    <w:rsid w:val="007F4AEA"/>
    <w:rsid w:val="007F7F59"/>
    <w:rsid w:val="00800C91"/>
    <w:rsid w:val="0080163B"/>
    <w:rsid w:val="00804A48"/>
    <w:rsid w:val="00810CB8"/>
    <w:rsid w:val="00811EB6"/>
    <w:rsid w:val="008135DA"/>
    <w:rsid w:val="008137A5"/>
    <w:rsid w:val="00815576"/>
    <w:rsid w:val="00815B0E"/>
    <w:rsid w:val="00815B98"/>
    <w:rsid w:val="00815DC9"/>
    <w:rsid w:val="00820681"/>
    <w:rsid w:val="0082070A"/>
    <w:rsid w:val="008255B5"/>
    <w:rsid w:val="008274D8"/>
    <w:rsid w:val="00831619"/>
    <w:rsid w:val="00832269"/>
    <w:rsid w:val="00832980"/>
    <w:rsid w:val="00832CD3"/>
    <w:rsid w:val="00833CBC"/>
    <w:rsid w:val="00833FBA"/>
    <w:rsid w:val="00837892"/>
    <w:rsid w:val="008418A3"/>
    <w:rsid w:val="00842D14"/>
    <w:rsid w:val="00844EAD"/>
    <w:rsid w:val="00851861"/>
    <w:rsid w:val="00851B9B"/>
    <w:rsid w:val="00854649"/>
    <w:rsid w:val="00854DF1"/>
    <w:rsid w:val="0086559D"/>
    <w:rsid w:val="008659A9"/>
    <w:rsid w:val="008718C9"/>
    <w:rsid w:val="008732CF"/>
    <w:rsid w:val="0087590D"/>
    <w:rsid w:val="008800D4"/>
    <w:rsid w:val="008807F8"/>
    <w:rsid w:val="008812DC"/>
    <w:rsid w:val="00881DE3"/>
    <w:rsid w:val="00886087"/>
    <w:rsid w:val="0088644C"/>
    <w:rsid w:val="008913B1"/>
    <w:rsid w:val="00897C77"/>
    <w:rsid w:val="008A0A91"/>
    <w:rsid w:val="008A5580"/>
    <w:rsid w:val="008A778C"/>
    <w:rsid w:val="008B26AD"/>
    <w:rsid w:val="008B2F47"/>
    <w:rsid w:val="008B37D2"/>
    <w:rsid w:val="008B46CA"/>
    <w:rsid w:val="008B5283"/>
    <w:rsid w:val="008B5EF7"/>
    <w:rsid w:val="008B7B8A"/>
    <w:rsid w:val="008C338A"/>
    <w:rsid w:val="008C52DF"/>
    <w:rsid w:val="008C7F15"/>
    <w:rsid w:val="008D2374"/>
    <w:rsid w:val="008E1C4D"/>
    <w:rsid w:val="008E3A98"/>
    <w:rsid w:val="008E3AD2"/>
    <w:rsid w:val="008E5E89"/>
    <w:rsid w:val="008E7989"/>
    <w:rsid w:val="008F0863"/>
    <w:rsid w:val="008F1FB5"/>
    <w:rsid w:val="008F2475"/>
    <w:rsid w:val="008F6FF0"/>
    <w:rsid w:val="008F729E"/>
    <w:rsid w:val="00900F31"/>
    <w:rsid w:val="00903FF1"/>
    <w:rsid w:val="00904BB8"/>
    <w:rsid w:val="00907B83"/>
    <w:rsid w:val="00910DF3"/>
    <w:rsid w:val="00913B1E"/>
    <w:rsid w:val="00914412"/>
    <w:rsid w:val="00915422"/>
    <w:rsid w:val="009228E8"/>
    <w:rsid w:val="00926A65"/>
    <w:rsid w:val="00931497"/>
    <w:rsid w:val="00931C50"/>
    <w:rsid w:val="00932ED4"/>
    <w:rsid w:val="0093331D"/>
    <w:rsid w:val="009333FC"/>
    <w:rsid w:val="00935567"/>
    <w:rsid w:val="00940AD5"/>
    <w:rsid w:val="00940AE2"/>
    <w:rsid w:val="00942182"/>
    <w:rsid w:val="0094420E"/>
    <w:rsid w:val="00947225"/>
    <w:rsid w:val="00951841"/>
    <w:rsid w:val="00952ACB"/>
    <w:rsid w:val="00954A7A"/>
    <w:rsid w:val="00957727"/>
    <w:rsid w:val="00964ADC"/>
    <w:rsid w:val="009676B7"/>
    <w:rsid w:val="009706A6"/>
    <w:rsid w:val="00970CCB"/>
    <w:rsid w:val="00972312"/>
    <w:rsid w:val="00973338"/>
    <w:rsid w:val="0097361C"/>
    <w:rsid w:val="0097569F"/>
    <w:rsid w:val="00975E62"/>
    <w:rsid w:val="009769E4"/>
    <w:rsid w:val="00977E37"/>
    <w:rsid w:val="009800AD"/>
    <w:rsid w:val="00981229"/>
    <w:rsid w:val="00984013"/>
    <w:rsid w:val="0098653C"/>
    <w:rsid w:val="0099260E"/>
    <w:rsid w:val="0099275A"/>
    <w:rsid w:val="00995C68"/>
    <w:rsid w:val="00996821"/>
    <w:rsid w:val="009A096D"/>
    <w:rsid w:val="009A3AF3"/>
    <w:rsid w:val="009A42C3"/>
    <w:rsid w:val="009A5414"/>
    <w:rsid w:val="009A63FD"/>
    <w:rsid w:val="009B146B"/>
    <w:rsid w:val="009B2E2B"/>
    <w:rsid w:val="009B3C3C"/>
    <w:rsid w:val="009C08B3"/>
    <w:rsid w:val="009C1731"/>
    <w:rsid w:val="009C2C51"/>
    <w:rsid w:val="009D01CE"/>
    <w:rsid w:val="009D5081"/>
    <w:rsid w:val="009D722A"/>
    <w:rsid w:val="009E178C"/>
    <w:rsid w:val="009E19A1"/>
    <w:rsid w:val="009E263D"/>
    <w:rsid w:val="009E361B"/>
    <w:rsid w:val="009E3BD2"/>
    <w:rsid w:val="009E3C1B"/>
    <w:rsid w:val="009E74EA"/>
    <w:rsid w:val="009F08F9"/>
    <w:rsid w:val="009F3BBE"/>
    <w:rsid w:val="009F500C"/>
    <w:rsid w:val="009F6265"/>
    <w:rsid w:val="009F6C0C"/>
    <w:rsid w:val="009F7B78"/>
    <w:rsid w:val="00A01E84"/>
    <w:rsid w:val="00A03301"/>
    <w:rsid w:val="00A0452E"/>
    <w:rsid w:val="00A045E9"/>
    <w:rsid w:val="00A06455"/>
    <w:rsid w:val="00A06805"/>
    <w:rsid w:val="00A140F7"/>
    <w:rsid w:val="00A14591"/>
    <w:rsid w:val="00A14C7C"/>
    <w:rsid w:val="00A16D78"/>
    <w:rsid w:val="00A17DBA"/>
    <w:rsid w:val="00A21668"/>
    <w:rsid w:val="00A21EBD"/>
    <w:rsid w:val="00A2279C"/>
    <w:rsid w:val="00A228AE"/>
    <w:rsid w:val="00A231BB"/>
    <w:rsid w:val="00A23817"/>
    <w:rsid w:val="00A26695"/>
    <w:rsid w:val="00A3030F"/>
    <w:rsid w:val="00A366F8"/>
    <w:rsid w:val="00A41D61"/>
    <w:rsid w:val="00A4493E"/>
    <w:rsid w:val="00A44A9B"/>
    <w:rsid w:val="00A46647"/>
    <w:rsid w:val="00A5350F"/>
    <w:rsid w:val="00A56A87"/>
    <w:rsid w:val="00A614B6"/>
    <w:rsid w:val="00A627EC"/>
    <w:rsid w:val="00A64EA1"/>
    <w:rsid w:val="00A71CBD"/>
    <w:rsid w:val="00A71E03"/>
    <w:rsid w:val="00A76D59"/>
    <w:rsid w:val="00A7780E"/>
    <w:rsid w:val="00A84084"/>
    <w:rsid w:val="00A859F4"/>
    <w:rsid w:val="00A87F0B"/>
    <w:rsid w:val="00A90C7B"/>
    <w:rsid w:val="00A91470"/>
    <w:rsid w:val="00A93822"/>
    <w:rsid w:val="00A95954"/>
    <w:rsid w:val="00A967B3"/>
    <w:rsid w:val="00A96C02"/>
    <w:rsid w:val="00AA11E6"/>
    <w:rsid w:val="00AA423F"/>
    <w:rsid w:val="00AA489E"/>
    <w:rsid w:val="00AA5607"/>
    <w:rsid w:val="00AB2665"/>
    <w:rsid w:val="00AB3A5A"/>
    <w:rsid w:val="00AB465A"/>
    <w:rsid w:val="00AC35D1"/>
    <w:rsid w:val="00AC44D2"/>
    <w:rsid w:val="00AD0774"/>
    <w:rsid w:val="00AD0F68"/>
    <w:rsid w:val="00AD2D97"/>
    <w:rsid w:val="00AD39F0"/>
    <w:rsid w:val="00AD7194"/>
    <w:rsid w:val="00AE0B60"/>
    <w:rsid w:val="00AE0C09"/>
    <w:rsid w:val="00AF1263"/>
    <w:rsid w:val="00AF2188"/>
    <w:rsid w:val="00AF3DC6"/>
    <w:rsid w:val="00AF49F8"/>
    <w:rsid w:val="00AF4B12"/>
    <w:rsid w:val="00B00704"/>
    <w:rsid w:val="00B03CFD"/>
    <w:rsid w:val="00B07EBE"/>
    <w:rsid w:val="00B12E34"/>
    <w:rsid w:val="00B16B42"/>
    <w:rsid w:val="00B20BD9"/>
    <w:rsid w:val="00B20C6A"/>
    <w:rsid w:val="00B21566"/>
    <w:rsid w:val="00B21C4E"/>
    <w:rsid w:val="00B27A8F"/>
    <w:rsid w:val="00B301DE"/>
    <w:rsid w:val="00B353BB"/>
    <w:rsid w:val="00B37C2C"/>
    <w:rsid w:val="00B41DD3"/>
    <w:rsid w:val="00B42E57"/>
    <w:rsid w:val="00B42F8A"/>
    <w:rsid w:val="00B44538"/>
    <w:rsid w:val="00B53936"/>
    <w:rsid w:val="00B543C3"/>
    <w:rsid w:val="00B62153"/>
    <w:rsid w:val="00B62905"/>
    <w:rsid w:val="00B64E80"/>
    <w:rsid w:val="00B65783"/>
    <w:rsid w:val="00B659B6"/>
    <w:rsid w:val="00B7472E"/>
    <w:rsid w:val="00B859EF"/>
    <w:rsid w:val="00B85BB4"/>
    <w:rsid w:val="00B90394"/>
    <w:rsid w:val="00B906FF"/>
    <w:rsid w:val="00B90921"/>
    <w:rsid w:val="00B9644F"/>
    <w:rsid w:val="00BA2A2E"/>
    <w:rsid w:val="00BA32ED"/>
    <w:rsid w:val="00BA3C9A"/>
    <w:rsid w:val="00BA4163"/>
    <w:rsid w:val="00BA4AD3"/>
    <w:rsid w:val="00BB1FDB"/>
    <w:rsid w:val="00BB3A57"/>
    <w:rsid w:val="00BB4296"/>
    <w:rsid w:val="00BB4580"/>
    <w:rsid w:val="00BB6CF6"/>
    <w:rsid w:val="00BC1292"/>
    <w:rsid w:val="00BC218A"/>
    <w:rsid w:val="00BC486A"/>
    <w:rsid w:val="00BC67EE"/>
    <w:rsid w:val="00BC6BC3"/>
    <w:rsid w:val="00BD00B4"/>
    <w:rsid w:val="00BD11E6"/>
    <w:rsid w:val="00BD1F9F"/>
    <w:rsid w:val="00BD3716"/>
    <w:rsid w:val="00BD3E4D"/>
    <w:rsid w:val="00BD5526"/>
    <w:rsid w:val="00BD62D1"/>
    <w:rsid w:val="00BD6946"/>
    <w:rsid w:val="00BE0E64"/>
    <w:rsid w:val="00BE2A60"/>
    <w:rsid w:val="00BE438F"/>
    <w:rsid w:val="00BE50F8"/>
    <w:rsid w:val="00BE6571"/>
    <w:rsid w:val="00BE7EAA"/>
    <w:rsid w:val="00BF4F13"/>
    <w:rsid w:val="00BF5487"/>
    <w:rsid w:val="00C00D65"/>
    <w:rsid w:val="00C0127E"/>
    <w:rsid w:val="00C039BC"/>
    <w:rsid w:val="00C03D25"/>
    <w:rsid w:val="00C051F7"/>
    <w:rsid w:val="00C11E7F"/>
    <w:rsid w:val="00C13756"/>
    <w:rsid w:val="00C17EE8"/>
    <w:rsid w:val="00C201F9"/>
    <w:rsid w:val="00C216C2"/>
    <w:rsid w:val="00C21951"/>
    <w:rsid w:val="00C27DD8"/>
    <w:rsid w:val="00C30499"/>
    <w:rsid w:val="00C3084F"/>
    <w:rsid w:val="00C345C9"/>
    <w:rsid w:val="00C3648D"/>
    <w:rsid w:val="00C40E8B"/>
    <w:rsid w:val="00C417EC"/>
    <w:rsid w:val="00C44572"/>
    <w:rsid w:val="00C44F8D"/>
    <w:rsid w:val="00C45C42"/>
    <w:rsid w:val="00C4621B"/>
    <w:rsid w:val="00C47717"/>
    <w:rsid w:val="00C47DD3"/>
    <w:rsid w:val="00C47EAD"/>
    <w:rsid w:val="00C5153C"/>
    <w:rsid w:val="00C54AD9"/>
    <w:rsid w:val="00C5634B"/>
    <w:rsid w:val="00C56969"/>
    <w:rsid w:val="00C608F6"/>
    <w:rsid w:val="00C6105C"/>
    <w:rsid w:val="00C650F4"/>
    <w:rsid w:val="00C66066"/>
    <w:rsid w:val="00C665B2"/>
    <w:rsid w:val="00C737D6"/>
    <w:rsid w:val="00C74778"/>
    <w:rsid w:val="00C74ED6"/>
    <w:rsid w:val="00C76483"/>
    <w:rsid w:val="00C8291A"/>
    <w:rsid w:val="00C83EEF"/>
    <w:rsid w:val="00C87D9A"/>
    <w:rsid w:val="00C92244"/>
    <w:rsid w:val="00C92922"/>
    <w:rsid w:val="00C92F93"/>
    <w:rsid w:val="00C932E7"/>
    <w:rsid w:val="00C93D59"/>
    <w:rsid w:val="00C97C65"/>
    <w:rsid w:val="00CA2A92"/>
    <w:rsid w:val="00CA5CFE"/>
    <w:rsid w:val="00CB0598"/>
    <w:rsid w:val="00CB176F"/>
    <w:rsid w:val="00CB58B8"/>
    <w:rsid w:val="00CC32C6"/>
    <w:rsid w:val="00CC588D"/>
    <w:rsid w:val="00CC7C33"/>
    <w:rsid w:val="00CD369F"/>
    <w:rsid w:val="00CD3DD4"/>
    <w:rsid w:val="00CD5DAD"/>
    <w:rsid w:val="00CE056D"/>
    <w:rsid w:val="00CE2973"/>
    <w:rsid w:val="00CE3607"/>
    <w:rsid w:val="00CE4065"/>
    <w:rsid w:val="00CE5415"/>
    <w:rsid w:val="00CE6476"/>
    <w:rsid w:val="00CE674D"/>
    <w:rsid w:val="00CF0378"/>
    <w:rsid w:val="00CF24FE"/>
    <w:rsid w:val="00CF270D"/>
    <w:rsid w:val="00CF3975"/>
    <w:rsid w:val="00CF43A0"/>
    <w:rsid w:val="00D02A7F"/>
    <w:rsid w:val="00D04915"/>
    <w:rsid w:val="00D11FC4"/>
    <w:rsid w:val="00D150C7"/>
    <w:rsid w:val="00D153B0"/>
    <w:rsid w:val="00D15670"/>
    <w:rsid w:val="00D17EAA"/>
    <w:rsid w:val="00D204BC"/>
    <w:rsid w:val="00D2296F"/>
    <w:rsid w:val="00D3106E"/>
    <w:rsid w:val="00D31E60"/>
    <w:rsid w:val="00D32D63"/>
    <w:rsid w:val="00D3490E"/>
    <w:rsid w:val="00D41A19"/>
    <w:rsid w:val="00D42C21"/>
    <w:rsid w:val="00D43DA5"/>
    <w:rsid w:val="00D4615E"/>
    <w:rsid w:val="00D47CC3"/>
    <w:rsid w:val="00D50604"/>
    <w:rsid w:val="00D53048"/>
    <w:rsid w:val="00D563F7"/>
    <w:rsid w:val="00D579C4"/>
    <w:rsid w:val="00D57D80"/>
    <w:rsid w:val="00D60F42"/>
    <w:rsid w:val="00D639BF"/>
    <w:rsid w:val="00D6449D"/>
    <w:rsid w:val="00D6458C"/>
    <w:rsid w:val="00D66E99"/>
    <w:rsid w:val="00D676EE"/>
    <w:rsid w:val="00D67C34"/>
    <w:rsid w:val="00D70176"/>
    <w:rsid w:val="00D7044D"/>
    <w:rsid w:val="00D71308"/>
    <w:rsid w:val="00D73943"/>
    <w:rsid w:val="00D74557"/>
    <w:rsid w:val="00D76727"/>
    <w:rsid w:val="00D776DE"/>
    <w:rsid w:val="00D80CF7"/>
    <w:rsid w:val="00D83EDA"/>
    <w:rsid w:val="00D8406C"/>
    <w:rsid w:val="00D86647"/>
    <w:rsid w:val="00D86E0C"/>
    <w:rsid w:val="00D95F6A"/>
    <w:rsid w:val="00D96744"/>
    <w:rsid w:val="00D96882"/>
    <w:rsid w:val="00DA08C5"/>
    <w:rsid w:val="00DA11FA"/>
    <w:rsid w:val="00DA150E"/>
    <w:rsid w:val="00DB3039"/>
    <w:rsid w:val="00DB3F0B"/>
    <w:rsid w:val="00DB4B44"/>
    <w:rsid w:val="00DB60C2"/>
    <w:rsid w:val="00DB6484"/>
    <w:rsid w:val="00DC32D4"/>
    <w:rsid w:val="00DC679F"/>
    <w:rsid w:val="00DD0DF4"/>
    <w:rsid w:val="00DD17DE"/>
    <w:rsid w:val="00DD1CB9"/>
    <w:rsid w:val="00DD1FC3"/>
    <w:rsid w:val="00DD5F89"/>
    <w:rsid w:val="00DD7665"/>
    <w:rsid w:val="00DE0034"/>
    <w:rsid w:val="00DE0763"/>
    <w:rsid w:val="00DE1152"/>
    <w:rsid w:val="00DE1E52"/>
    <w:rsid w:val="00DE297B"/>
    <w:rsid w:val="00DE29A0"/>
    <w:rsid w:val="00DE5338"/>
    <w:rsid w:val="00DF1B83"/>
    <w:rsid w:val="00DF213A"/>
    <w:rsid w:val="00DF5294"/>
    <w:rsid w:val="00DF6244"/>
    <w:rsid w:val="00E014D9"/>
    <w:rsid w:val="00E01DF0"/>
    <w:rsid w:val="00E02BCC"/>
    <w:rsid w:val="00E030A0"/>
    <w:rsid w:val="00E05E2F"/>
    <w:rsid w:val="00E10417"/>
    <w:rsid w:val="00E12D82"/>
    <w:rsid w:val="00E17247"/>
    <w:rsid w:val="00E2017F"/>
    <w:rsid w:val="00E20B37"/>
    <w:rsid w:val="00E2748E"/>
    <w:rsid w:val="00E34648"/>
    <w:rsid w:val="00E36250"/>
    <w:rsid w:val="00E40664"/>
    <w:rsid w:val="00E43F85"/>
    <w:rsid w:val="00E447B4"/>
    <w:rsid w:val="00E456B9"/>
    <w:rsid w:val="00E54DF7"/>
    <w:rsid w:val="00E62FE2"/>
    <w:rsid w:val="00E63747"/>
    <w:rsid w:val="00E700C1"/>
    <w:rsid w:val="00E74904"/>
    <w:rsid w:val="00E75EE2"/>
    <w:rsid w:val="00E80B5C"/>
    <w:rsid w:val="00E82243"/>
    <w:rsid w:val="00E84A25"/>
    <w:rsid w:val="00E857E1"/>
    <w:rsid w:val="00E86EBC"/>
    <w:rsid w:val="00E87A84"/>
    <w:rsid w:val="00EA037F"/>
    <w:rsid w:val="00EA35AC"/>
    <w:rsid w:val="00EA4A57"/>
    <w:rsid w:val="00EB0B0F"/>
    <w:rsid w:val="00EB1559"/>
    <w:rsid w:val="00EB7F7D"/>
    <w:rsid w:val="00EC3EFC"/>
    <w:rsid w:val="00ED11B7"/>
    <w:rsid w:val="00ED1C71"/>
    <w:rsid w:val="00ED1DB5"/>
    <w:rsid w:val="00ED7CCA"/>
    <w:rsid w:val="00EE1452"/>
    <w:rsid w:val="00EF403A"/>
    <w:rsid w:val="00EF4C69"/>
    <w:rsid w:val="00EF5839"/>
    <w:rsid w:val="00F01523"/>
    <w:rsid w:val="00F02BA5"/>
    <w:rsid w:val="00F060DD"/>
    <w:rsid w:val="00F0697F"/>
    <w:rsid w:val="00F110CB"/>
    <w:rsid w:val="00F1287A"/>
    <w:rsid w:val="00F20199"/>
    <w:rsid w:val="00F22945"/>
    <w:rsid w:val="00F22960"/>
    <w:rsid w:val="00F24BC4"/>
    <w:rsid w:val="00F2626A"/>
    <w:rsid w:val="00F26DBC"/>
    <w:rsid w:val="00F403C1"/>
    <w:rsid w:val="00F43E58"/>
    <w:rsid w:val="00F442BF"/>
    <w:rsid w:val="00F50188"/>
    <w:rsid w:val="00F506E8"/>
    <w:rsid w:val="00F52AC0"/>
    <w:rsid w:val="00F537E9"/>
    <w:rsid w:val="00F5797A"/>
    <w:rsid w:val="00F6415A"/>
    <w:rsid w:val="00F658E2"/>
    <w:rsid w:val="00F65BC7"/>
    <w:rsid w:val="00F65CFE"/>
    <w:rsid w:val="00F66BE1"/>
    <w:rsid w:val="00F67ABD"/>
    <w:rsid w:val="00F67FA2"/>
    <w:rsid w:val="00F80905"/>
    <w:rsid w:val="00F81DE3"/>
    <w:rsid w:val="00F82BCA"/>
    <w:rsid w:val="00F8370D"/>
    <w:rsid w:val="00F8587D"/>
    <w:rsid w:val="00F8795E"/>
    <w:rsid w:val="00F95678"/>
    <w:rsid w:val="00F971BA"/>
    <w:rsid w:val="00F97D37"/>
    <w:rsid w:val="00FA11AF"/>
    <w:rsid w:val="00FA317F"/>
    <w:rsid w:val="00FA4A84"/>
    <w:rsid w:val="00FA6D84"/>
    <w:rsid w:val="00FA7344"/>
    <w:rsid w:val="00FA7D27"/>
    <w:rsid w:val="00FB65FD"/>
    <w:rsid w:val="00FC34F7"/>
    <w:rsid w:val="00FC535F"/>
    <w:rsid w:val="00FC5481"/>
    <w:rsid w:val="00FC5F35"/>
    <w:rsid w:val="00FC64E4"/>
    <w:rsid w:val="00FC6C31"/>
    <w:rsid w:val="00FC73E7"/>
    <w:rsid w:val="00FC7B7A"/>
    <w:rsid w:val="00FC7FB7"/>
    <w:rsid w:val="00FD13B9"/>
    <w:rsid w:val="00FD1794"/>
    <w:rsid w:val="00FD5B77"/>
    <w:rsid w:val="00FD60B3"/>
    <w:rsid w:val="00FD783B"/>
    <w:rsid w:val="00FE1148"/>
    <w:rsid w:val="00FE122D"/>
    <w:rsid w:val="00FE133B"/>
    <w:rsid w:val="00FE3910"/>
    <w:rsid w:val="00FE4AE2"/>
    <w:rsid w:val="00FF1137"/>
    <w:rsid w:val="00FF16E8"/>
    <w:rsid w:val="00FF5F22"/>
    <w:rsid w:val="00FF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564AA5"/>
  <w15:docId w15:val="{F7E84EAA-860B-499E-BCA0-DB1334FC1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hd w:val="clear" w:color="auto" w:fill="FFFFFF"/>
      <w:autoSpaceDE w:val="0"/>
      <w:autoSpaceDN w:val="0"/>
      <w:adjustRightInd w:val="0"/>
      <w:jc w:val="center"/>
      <w:outlineLvl w:val="0"/>
    </w:pPr>
    <w:rPr>
      <w:rFonts w:ascii="Arial" w:hAnsi="Arial"/>
      <w:b/>
      <w:bCs/>
      <w:color w:val="000000"/>
      <w:sz w:val="34"/>
      <w:szCs w:val="34"/>
      <w:lang w:val="uk-UA"/>
    </w:rPr>
  </w:style>
  <w:style w:type="paragraph" w:styleId="2">
    <w:name w:val="heading 2"/>
    <w:basedOn w:val="a"/>
    <w:link w:val="20"/>
    <w:uiPriority w:val="9"/>
    <w:qFormat/>
    <w:rsid w:val="006075C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FD13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E162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ighead">
    <w:name w:val="bighead"/>
    <w:basedOn w:val="a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3366"/>
      <w:sz w:val="28"/>
      <w:szCs w:val="28"/>
      <w:lang w:val="uk-UA" w:eastAsia="uk-UA"/>
    </w:rPr>
  </w:style>
  <w:style w:type="paragraph" w:customStyle="1" w:styleId="subhead">
    <w:name w:val="subhead"/>
    <w:basedOn w:val="a"/>
    <w:pPr>
      <w:spacing w:before="100" w:beforeAutospacing="1" w:after="100" w:afterAutospacing="1"/>
      <w:jc w:val="center"/>
    </w:pPr>
    <w:rPr>
      <w:rFonts w:ascii="Arial" w:hAnsi="Arial" w:cs="Arial"/>
      <w:i/>
      <w:iCs/>
      <w:color w:val="003366"/>
      <w:sz w:val="20"/>
      <w:szCs w:val="20"/>
      <w:lang w:val="uk-UA" w:eastAsia="uk-UA"/>
    </w:rPr>
  </w:style>
  <w:style w:type="paragraph" w:customStyle="1" w:styleId="rem">
    <w:name w:val="rem"/>
    <w:basedOn w:val="a"/>
    <w:pPr>
      <w:spacing w:before="100" w:beforeAutospacing="1" w:after="100" w:afterAutospacing="1"/>
      <w:jc w:val="both"/>
    </w:pPr>
    <w:rPr>
      <w:rFonts w:ascii="Arial" w:hAnsi="Arial" w:cs="Arial"/>
      <w:color w:val="003366"/>
      <w:sz w:val="16"/>
      <w:szCs w:val="16"/>
      <w:lang w:val="uk-UA" w:eastAsia="uk-UA"/>
    </w:rPr>
  </w:style>
  <w:style w:type="paragraph" w:customStyle="1" w:styleId="cytata">
    <w:name w:val="cytata"/>
    <w:basedOn w:val="a"/>
    <w:pPr>
      <w:spacing w:before="100" w:beforeAutospacing="1" w:after="100" w:afterAutospacing="1"/>
      <w:ind w:left="375"/>
      <w:jc w:val="both"/>
    </w:pPr>
    <w:rPr>
      <w:rFonts w:ascii="Arial" w:hAnsi="Arial" w:cs="Arial"/>
      <w:color w:val="003366"/>
      <w:sz w:val="20"/>
      <w:szCs w:val="20"/>
      <w:lang w:val="uk-UA" w:eastAsia="uk-UA"/>
    </w:rPr>
  </w:style>
  <w:style w:type="paragraph" w:customStyle="1" w:styleId="podpisb">
    <w:name w:val="podpisb"/>
    <w:basedOn w:val="a"/>
    <w:pPr>
      <w:spacing w:before="100" w:beforeAutospacing="1" w:after="100" w:afterAutospacing="1"/>
      <w:jc w:val="right"/>
    </w:pPr>
    <w:rPr>
      <w:rFonts w:ascii="Arial" w:hAnsi="Arial" w:cs="Arial"/>
      <w:b/>
      <w:bCs/>
      <w:i/>
      <w:iCs/>
      <w:color w:val="003366"/>
      <w:sz w:val="20"/>
      <w:szCs w:val="20"/>
      <w:lang w:val="uk-UA" w:eastAsia="uk-UA"/>
    </w:rPr>
  </w:style>
  <w:style w:type="paragraph" w:styleId="a3">
    <w:name w:val="Normal (Web)"/>
    <w:basedOn w:val="a"/>
    <w:uiPriority w:val="99"/>
    <w:pPr>
      <w:spacing w:before="100" w:beforeAutospacing="1" w:after="100" w:afterAutospacing="1"/>
    </w:pPr>
    <w:rPr>
      <w:color w:val="003366"/>
      <w:lang w:val="uk-UA" w:eastAsia="uk-UA"/>
    </w:rPr>
  </w:style>
  <w:style w:type="paragraph" w:customStyle="1" w:styleId="smhead">
    <w:name w:val="smhead"/>
    <w:basedOn w:val="a"/>
    <w:pPr>
      <w:spacing w:before="100" w:beforeAutospacing="1" w:after="100" w:afterAutospacing="1"/>
      <w:jc w:val="center"/>
    </w:pPr>
    <w:rPr>
      <w:rFonts w:ascii="Arial" w:hAnsi="Arial" w:cs="Arial"/>
      <w:color w:val="003366"/>
      <w:sz w:val="20"/>
      <w:szCs w:val="20"/>
    </w:rPr>
  </w:style>
  <w:style w:type="paragraph" w:customStyle="1" w:styleId="podpis">
    <w:name w:val="podpis"/>
    <w:basedOn w:val="a"/>
    <w:pPr>
      <w:spacing w:before="100" w:beforeAutospacing="1" w:after="100" w:afterAutospacing="1"/>
      <w:jc w:val="right"/>
    </w:pPr>
    <w:rPr>
      <w:rFonts w:ascii="Arial" w:hAnsi="Arial" w:cs="Arial"/>
      <w:i/>
      <w:iCs/>
      <w:color w:val="003366"/>
      <w:sz w:val="20"/>
      <w:szCs w:val="20"/>
    </w:rPr>
  </w:style>
  <w:style w:type="paragraph" w:customStyle="1" w:styleId="cytrem">
    <w:name w:val="cytrem"/>
    <w:basedOn w:val="a"/>
    <w:pPr>
      <w:spacing w:before="100" w:beforeAutospacing="1" w:after="100" w:afterAutospacing="1"/>
      <w:ind w:left="240"/>
      <w:jc w:val="both"/>
    </w:pPr>
    <w:rPr>
      <w:rFonts w:ascii="Arial" w:hAnsi="Arial" w:cs="Arial"/>
      <w:color w:val="003366"/>
      <w:sz w:val="16"/>
      <w:szCs w:val="16"/>
    </w:rPr>
  </w:style>
  <w:style w:type="paragraph" w:customStyle="1" w:styleId="vopros">
    <w:name w:val="vopros"/>
    <w:basedOn w:val="a"/>
    <w:pPr>
      <w:spacing w:before="100" w:beforeAutospacing="1" w:after="100" w:afterAutospacing="1"/>
      <w:ind w:left="375"/>
      <w:jc w:val="both"/>
    </w:pPr>
    <w:rPr>
      <w:rFonts w:ascii="Arial" w:hAnsi="Arial" w:cs="Arial"/>
      <w:b/>
      <w:bCs/>
      <w:i/>
      <w:iCs/>
      <w:color w:val="003366"/>
      <w:sz w:val="20"/>
      <w:szCs w:val="20"/>
    </w:rPr>
  </w:style>
  <w:style w:type="paragraph" w:customStyle="1" w:styleId="pometka">
    <w:name w:val="pometka"/>
    <w:basedOn w:val="a"/>
    <w:pPr>
      <w:spacing w:before="100" w:beforeAutospacing="1" w:after="100" w:afterAutospacing="1"/>
      <w:jc w:val="right"/>
    </w:pPr>
    <w:rPr>
      <w:rFonts w:ascii="Arial" w:hAnsi="Arial" w:cs="Arial"/>
      <w:b/>
      <w:bCs/>
      <w:color w:val="003366"/>
    </w:rPr>
  </w:style>
  <w:style w:type="paragraph" w:styleId="a4">
    <w:name w:val="Body Text"/>
    <w:basedOn w:val="a"/>
    <w:link w:val="a5"/>
    <w:pPr>
      <w:shd w:val="clear" w:color="auto" w:fill="FFFFFF"/>
      <w:autoSpaceDE w:val="0"/>
      <w:autoSpaceDN w:val="0"/>
      <w:adjustRightInd w:val="0"/>
      <w:jc w:val="both"/>
    </w:pPr>
    <w:rPr>
      <w:rFonts w:ascii="Arial" w:hAnsi="Arial" w:cs="Arial"/>
      <w:color w:val="000000"/>
      <w:sz w:val="22"/>
      <w:szCs w:val="22"/>
      <w:lang w:val="uk-UA"/>
    </w:rPr>
  </w:style>
  <w:style w:type="paragraph" w:styleId="HTML">
    <w:name w:val="HTML Preformatted"/>
    <w:basedOn w:val="a"/>
    <w:link w:val="HTML0"/>
    <w:uiPriority w:val="99"/>
    <w:rsid w:val="00797C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customStyle="1" w:styleId="Oaeno">
    <w:name w:val="Oaeno"/>
    <w:rsid w:val="00EB1559"/>
    <w:pPr>
      <w:widowControl w:val="0"/>
      <w:overflowPunct w:val="0"/>
      <w:autoSpaceDE w:val="0"/>
      <w:autoSpaceDN w:val="0"/>
      <w:adjustRightInd w:val="0"/>
      <w:spacing w:line="210" w:lineRule="atLeast"/>
      <w:ind w:firstLine="454"/>
      <w:jc w:val="both"/>
      <w:textAlignment w:val="baseline"/>
    </w:pPr>
    <w:rPr>
      <w:color w:val="000000"/>
    </w:rPr>
  </w:style>
  <w:style w:type="paragraph" w:styleId="a6">
    <w:name w:val="header"/>
    <w:basedOn w:val="a"/>
    <w:rsid w:val="00B12E34"/>
    <w:pPr>
      <w:tabs>
        <w:tab w:val="center" w:pos="4819"/>
        <w:tab w:val="right" w:pos="9639"/>
      </w:tabs>
    </w:pPr>
  </w:style>
  <w:style w:type="character" w:styleId="a7">
    <w:name w:val="page number"/>
    <w:basedOn w:val="a0"/>
    <w:rsid w:val="00B12E34"/>
  </w:style>
  <w:style w:type="paragraph" w:styleId="a8">
    <w:name w:val="footer"/>
    <w:basedOn w:val="a"/>
    <w:rsid w:val="00B12E34"/>
    <w:pPr>
      <w:tabs>
        <w:tab w:val="center" w:pos="4819"/>
        <w:tab w:val="right" w:pos="9639"/>
      </w:tabs>
    </w:pPr>
  </w:style>
  <w:style w:type="paragraph" w:styleId="a9">
    <w:name w:val="Balloon Text"/>
    <w:basedOn w:val="a"/>
    <w:semiHidden/>
    <w:rsid w:val="00401541"/>
    <w:rPr>
      <w:rFonts w:ascii="Tahoma" w:hAnsi="Tahoma" w:cs="Tahoma"/>
      <w:sz w:val="16"/>
      <w:szCs w:val="16"/>
    </w:rPr>
  </w:style>
  <w:style w:type="character" w:customStyle="1" w:styleId="s2">
    <w:name w:val="s2"/>
    <w:basedOn w:val="a0"/>
    <w:rsid w:val="00BB3A57"/>
  </w:style>
  <w:style w:type="table" w:styleId="aa">
    <w:name w:val="Table Grid"/>
    <w:basedOn w:val="a1"/>
    <w:rsid w:val="00C737D6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rsid w:val="004B13B6"/>
    <w:rPr>
      <w:color w:val="0000FF"/>
      <w:u w:val="single"/>
    </w:rPr>
  </w:style>
  <w:style w:type="paragraph" w:customStyle="1" w:styleId="10">
    <w:name w:val="Абзац списка1"/>
    <w:basedOn w:val="a"/>
    <w:rsid w:val="006777D3"/>
    <w:pPr>
      <w:ind w:left="720"/>
      <w:contextualSpacing/>
    </w:pPr>
  </w:style>
  <w:style w:type="character" w:customStyle="1" w:styleId="20">
    <w:name w:val="Заголовок 2 Знак"/>
    <w:link w:val="2"/>
    <w:uiPriority w:val="9"/>
    <w:rsid w:val="006075C0"/>
    <w:rPr>
      <w:b/>
      <w:bCs/>
      <w:sz w:val="36"/>
      <w:szCs w:val="36"/>
    </w:rPr>
  </w:style>
  <w:style w:type="character" w:customStyle="1" w:styleId="HTML0">
    <w:name w:val="Стандартный HTML Знак"/>
    <w:link w:val="HTML"/>
    <w:uiPriority w:val="99"/>
    <w:rsid w:val="006075C0"/>
    <w:rPr>
      <w:rFonts w:ascii="Courier New" w:eastAsia="Courier New" w:hAnsi="Courier New" w:cs="Courier New"/>
    </w:rPr>
  </w:style>
  <w:style w:type="character" w:styleId="ac">
    <w:name w:val="FollowedHyperlink"/>
    <w:uiPriority w:val="99"/>
    <w:unhideWhenUsed/>
    <w:rsid w:val="006075C0"/>
    <w:rPr>
      <w:color w:val="800080"/>
      <w:u w:val="single"/>
    </w:rPr>
  </w:style>
  <w:style w:type="character" w:customStyle="1" w:styleId="apple-converted-space">
    <w:name w:val="apple-converted-space"/>
    <w:rsid w:val="006075C0"/>
  </w:style>
  <w:style w:type="paragraph" w:styleId="ad">
    <w:name w:val="Title"/>
    <w:basedOn w:val="a"/>
    <w:link w:val="ae"/>
    <w:qFormat/>
    <w:rsid w:val="002B252A"/>
    <w:pPr>
      <w:jc w:val="center"/>
    </w:pPr>
    <w:rPr>
      <w:b/>
      <w:sz w:val="28"/>
      <w:szCs w:val="20"/>
    </w:rPr>
  </w:style>
  <w:style w:type="character" w:customStyle="1" w:styleId="ae">
    <w:name w:val="Заголовок Знак"/>
    <w:link w:val="ad"/>
    <w:rsid w:val="002B252A"/>
    <w:rPr>
      <w:b/>
      <w:sz w:val="28"/>
    </w:rPr>
  </w:style>
  <w:style w:type="character" w:customStyle="1" w:styleId="rvts9">
    <w:name w:val="rvts9"/>
    <w:rsid w:val="00156875"/>
  </w:style>
  <w:style w:type="paragraph" w:customStyle="1" w:styleId="rvps2">
    <w:name w:val="rvps2"/>
    <w:basedOn w:val="a"/>
    <w:rsid w:val="00156875"/>
    <w:pPr>
      <w:spacing w:before="100" w:beforeAutospacing="1" w:after="100" w:afterAutospacing="1"/>
    </w:pPr>
  </w:style>
  <w:style w:type="character" w:customStyle="1" w:styleId="rvts46">
    <w:name w:val="rvts46"/>
    <w:rsid w:val="00156875"/>
  </w:style>
  <w:style w:type="character" w:customStyle="1" w:styleId="30">
    <w:name w:val="Заголовок 3 Знак"/>
    <w:link w:val="3"/>
    <w:semiHidden/>
    <w:rsid w:val="00FD13B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rvps12">
    <w:name w:val="rvps12"/>
    <w:basedOn w:val="a"/>
    <w:rsid w:val="00450D0A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450D0A"/>
    <w:pPr>
      <w:spacing w:before="100" w:beforeAutospacing="1" w:after="100" w:afterAutospacing="1"/>
    </w:pPr>
  </w:style>
  <w:style w:type="character" w:customStyle="1" w:styleId="41">
    <w:name w:val="Заголовок №4_"/>
    <w:link w:val="410"/>
    <w:uiPriority w:val="99"/>
    <w:locked/>
    <w:rsid w:val="00832CD3"/>
    <w:rPr>
      <w:b/>
      <w:bCs/>
      <w:spacing w:val="1"/>
      <w:sz w:val="23"/>
      <w:szCs w:val="23"/>
      <w:shd w:val="clear" w:color="auto" w:fill="FFFFFF"/>
    </w:rPr>
  </w:style>
  <w:style w:type="character" w:customStyle="1" w:styleId="42">
    <w:name w:val="Заголовок №4"/>
    <w:uiPriority w:val="99"/>
    <w:rsid w:val="00832CD3"/>
  </w:style>
  <w:style w:type="character" w:customStyle="1" w:styleId="21">
    <w:name w:val="Заголовок №2_"/>
    <w:link w:val="210"/>
    <w:uiPriority w:val="99"/>
    <w:locked/>
    <w:rsid w:val="00832CD3"/>
    <w:rPr>
      <w:b/>
      <w:bCs/>
      <w:spacing w:val="2"/>
      <w:sz w:val="32"/>
      <w:szCs w:val="32"/>
      <w:shd w:val="clear" w:color="auto" w:fill="FFFFFF"/>
    </w:rPr>
  </w:style>
  <w:style w:type="character" w:customStyle="1" w:styleId="22">
    <w:name w:val="Заголовок №2"/>
    <w:uiPriority w:val="99"/>
    <w:rsid w:val="00832CD3"/>
  </w:style>
  <w:style w:type="character" w:customStyle="1" w:styleId="8pt">
    <w:name w:val="Основной текст + 8 pt"/>
    <w:aliases w:val="Интервал 0 pt"/>
    <w:uiPriority w:val="99"/>
    <w:rsid w:val="00832CD3"/>
    <w:rPr>
      <w:rFonts w:ascii="Times New Roman" w:hAnsi="Times New Roman" w:cs="Times New Roman"/>
      <w:spacing w:val="-3"/>
      <w:sz w:val="16"/>
      <w:szCs w:val="16"/>
      <w:u w:val="none"/>
    </w:rPr>
  </w:style>
  <w:style w:type="character" w:customStyle="1" w:styleId="47pt">
    <w:name w:val="Заголовок №4 + 7 pt"/>
    <w:aliases w:val="Не полужирный,Курсив"/>
    <w:uiPriority w:val="99"/>
    <w:rsid w:val="00832CD3"/>
    <w:rPr>
      <w:b w:val="0"/>
      <w:bCs w:val="0"/>
      <w:i/>
      <w:iCs/>
      <w:spacing w:val="1"/>
      <w:sz w:val="14"/>
      <w:szCs w:val="14"/>
      <w:shd w:val="clear" w:color="auto" w:fill="FFFFFF"/>
    </w:rPr>
  </w:style>
  <w:style w:type="paragraph" w:customStyle="1" w:styleId="410">
    <w:name w:val="Заголовок №41"/>
    <w:basedOn w:val="a"/>
    <w:link w:val="41"/>
    <w:uiPriority w:val="99"/>
    <w:rsid w:val="00832CD3"/>
    <w:pPr>
      <w:widowControl w:val="0"/>
      <w:shd w:val="clear" w:color="auto" w:fill="FFFFFF"/>
      <w:spacing w:after="900" w:line="240" w:lineRule="atLeast"/>
      <w:ind w:hanging="500"/>
      <w:outlineLvl w:val="3"/>
    </w:pPr>
    <w:rPr>
      <w:b/>
      <w:bCs/>
      <w:spacing w:val="1"/>
      <w:sz w:val="23"/>
      <w:szCs w:val="23"/>
    </w:rPr>
  </w:style>
  <w:style w:type="paragraph" w:customStyle="1" w:styleId="210">
    <w:name w:val="Заголовок №21"/>
    <w:basedOn w:val="a"/>
    <w:link w:val="21"/>
    <w:uiPriority w:val="99"/>
    <w:rsid w:val="00832CD3"/>
    <w:pPr>
      <w:widowControl w:val="0"/>
      <w:shd w:val="clear" w:color="auto" w:fill="FFFFFF"/>
      <w:spacing w:after="180" w:line="360" w:lineRule="exact"/>
      <w:ind w:hanging="1720"/>
      <w:outlineLvl w:val="1"/>
    </w:pPr>
    <w:rPr>
      <w:b/>
      <w:bCs/>
      <w:spacing w:val="2"/>
      <w:sz w:val="32"/>
      <w:szCs w:val="32"/>
    </w:rPr>
  </w:style>
  <w:style w:type="character" w:customStyle="1" w:styleId="af">
    <w:name w:val="Оглавление"/>
    <w:uiPriority w:val="99"/>
    <w:rsid w:val="00832CD3"/>
    <w:rPr>
      <w:rFonts w:ascii="Times New Roman" w:hAnsi="Times New Roman" w:cs="Times New Roman"/>
      <w:sz w:val="18"/>
      <w:szCs w:val="18"/>
      <w:u w:val="none"/>
    </w:rPr>
  </w:style>
  <w:style w:type="character" w:customStyle="1" w:styleId="a5">
    <w:name w:val="Основной текст Знак"/>
    <w:link w:val="a4"/>
    <w:uiPriority w:val="99"/>
    <w:locked/>
    <w:rsid w:val="006602C2"/>
    <w:rPr>
      <w:rFonts w:ascii="Arial" w:hAnsi="Arial" w:cs="Arial"/>
      <w:color w:val="000000"/>
      <w:sz w:val="22"/>
      <w:szCs w:val="22"/>
      <w:shd w:val="clear" w:color="auto" w:fill="FFFFFF"/>
      <w:lang w:val="uk-UA"/>
    </w:rPr>
  </w:style>
  <w:style w:type="character" w:customStyle="1" w:styleId="3pt">
    <w:name w:val="Основной текст + Интервал 3 pt"/>
    <w:uiPriority w:val="99"/>
    <w:rsid w:val="006602C2"/>
    <w:rPr>
      <w:rFonts w:ascii="Arial" w:hAnsi="Arial" w:cs="Arial"/>
      <w:color w:val="000000"/>
      <w:spacing w:val="62"/>
      <w:sz w:val="22"/>
      <w:szCs w:val="22"/>
      <w:shd w:val="clear" w:color="auto" w:fill="FFFFFF"/>
      <w:lang w:val="uk-UA"/>
    </w:rPr>
  </w:style>
  <w:style w:type="character" w:customStyle="1" w:styleId="8">
    <w:name w:val="Основной текст (8)_"/>
    <w:link w:val="80"/>
    <w:uiPriority w:val="99"/>
    <w:locked/>
    <w:rsid w:val="006602C2"/>
    <w:rPr>
      <w:b/>
      <w:bCs/>
      <w:spacing w:val="2"/>
      <w:sz w:val="21"/>
      <w:szCs w:val="21"/>
      <w:shd w:val="clear" w:color="auto" w:fill="FFFFFF"/>
    </w:rPr>
  </w:style>
  <w:style w:type="character" w:customStyle="1" w:styleId="33">
    <w:name w:val="Заголовок №3 (3)_"/>
    <w:link w:val="331"/>
    <w:uiPriority w:val="99"/>
    <w:locked/>
    <w:rsid w:val="006602C2"/>
    <w:rPr>
      <w:shd w:val="clear" w:color="auto" w:fill="FFFFFF"/>
    </w:rPr>
  </w:style>
  <w:style w:type="character" w:customStyle="1" w:styleId="330">
    <w:name w:val="Заголовок №3 (3)"/>
    <w:uiPriority w:val="99"/>
    <w:rsid w:val="006602C2"/>
  </w:style>
  <w:style w:type="paragraph" w:customStyle="1" w:styleId="80">
    <w:name w:val="Основной текст (8)"/>
    <w:basedOn w:val="a"/>
    <w:link w:val="8"/>
    <w:uiPriority w:val="99"/>
    <w:rsid w:val="006602C2"/>
    <w:pPr>
      <w:widowControl w:val="0"/>
      <w:shd w:val="clear" w:color="auto" w:fill="FFFFFF"/>
      <w:spacing w:after="300" w:line="240" w:lineRule="atLeast"/>
      <w:jc w:val="center"/>
    </w:pPr>
    <w:rPr>
      <w:b/>
      <w:bCs/>
      <w:spacing w:val="2"/>
      <w:sz w:val="21"/>
      <w:szCs w:val="21"/>
    </w:rPr>
  </w:style>
  <w:style w:type="paragraph" w:customStyle="1" w:styleId="331">
    <w:name w:val="Заголовок №3 (3)1"/>
    <w:basedOn w:val="a"/>
    <w:link w:val="33"/>
    <w:uiPriority w:val="99"/>
    <w:rsid w:val="006602C2"/>
    <w:pPr>
      <w:widowControl w:val="0"/>
      <w:shd w:val="clear" w:color="auto" w:fill="FFFFFF"/>
      <w:spacing w:before="180" w:line="250" w:lineRule="exact"/>
      <w:jc w:val="center"/>
      <w:outlineLvl w:val="2"/>
    </w:pPr>
    <w:rPr>
      <w:sz w:val="20"/>
      <w:szCs w:val="20"/>
    </w:rPr>
  </w:style>
  <w:style w:type="character" w:customStyle="1" w:styleId="31">
    <w:name w:val="Заголовок №3_"/>
    <w:link w:val="32"/>
    <w:uiPriority w:val="99"/>
    <w:locked/>
    <w:rsid w:val="006602C2"/>
    <w:rPr>
      <w:b/>
      <w:bCs/>
      <w:spacing w:val="2"/>
      <w:sz w:val="21"/>
      <w:szCs w:val="21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6602C2"/>
    <w:pPr>
      <w:widowControl w:val="0"/>
      <w:shd w:val="clear" w:color="auto" w:fill="FFFFFF"/>
      <w:spacing w:after="180" w:line="274" w:lineRule="exact"/>
      <w:ind w:firstLine="580"/>
      <w:outlineLvl w:val="2"/>
    </w:pPr>
    <w:rPr>
      <w:b/>
      <w:bCs/>
      <w:spacing w:val="2"/>
      <w:sz w:val="21"/>
      <w:szCs w:val="21"/>
    </w:rPr>
  </w:style>
  <w:style w:type="character" w:customStyle="1" w:styleId="40">
    <w:name w:val="Заголовок 4 Знак"/>
    <w:link w:val="4"/>
    <w:semiHidden/>
    <w:rsid w:val="001E1628"/>
    <w:rPr>
      <w:rFonts w:ascii="Calibri" w:eastAsia="Times New Roman" w:hAnsi="Calibri" w:cs="Times New Roman"/>
      <w:b/>
      <w:bCs/>
      <w:sz w:val="28"/>
      <w:szCs w:val="28"/>
    </w:rPr>
  </w:style>
  <w:style w:type="paragraph" w:styleId="af0">
    <w:name w:val="List Paragraph"/>
    <w:basedOn w:val="a"/>
    <w:uiPriority w:val="34"/>
    <w:qFormat/>
    <w:rsid w:val="000B0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9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91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56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6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AA6DD-F363-4E06-8FC4-E6AD91AE5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14</Pages>
  <Words>7089</Words>
  <Characters>40411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1111</vt:lpstr>
    </vt:vector>
  </TitlesOfParts>
  <Company>Slava</Company>
  <LinksUpToDate>false</LinksUpToDate>
  <CharactersWithSpaces>47406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1111</dc:title>
  <dc:creator>Sl7</dc:creator>
  <cp:lastModifiedBy>Laptop</cp:lastModifiedBy>
  <cp:revision>14</cp:revision>
  <cp:lastPrinted>2012-09-16T16:39:00Z</cp:lastPrinted>
  <dcterms:created xsi:type="dcterms:W3CDTF">2018-09-06T16:20:00Z</dcterms:created>
  <dcterms:modified xsi:type="dcterms:W3CDTF">2023-09-30T07:21:00Z</dcterms:modified>
</cp:coreProperties>
</file>