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94" w:rsidRPr="009C4394" w:rsidRDefault="009C4394" w:rsidP="009C43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усного мовлення</w:t>
      </w:r>
    </w:p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визначити темп усного мовлення за тестом для читання. </w:t>
      </w:r>
    </w:p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Необхідні матеріали: бланк тексту, секундомір. </w:t>
      </w:r>
    </w:p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досліджуваному</w:t>
      </w:r>
      <w:r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: «За моїм сигналом «Почали!», якомога швидше прочитайте у голос усе, що написано на цьому бланку. Намагайтеся читати без помилок. Якщо Вам все зрозуміло – можемо починати. Почали!» </w:t>
      </w:r>
    </w:p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394" w:rsidRP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Бланк тексту: </w:t>
      </w:r>
    </w:p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C4394" w:rsidTr="009C4394">
        <w:tc>
          <w:tcPr>
            <w:tcW w:w="9571" w:type="dxa"/>
          </w:tcPr>
          <w:p w:rsidR="009C4394" w:rsidRDefault="009C4394" w:rsidP="009C439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і 28 Я 478 ТСМ 214 Ь!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ію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= 734819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носон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ромор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воров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іушчцфх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000756 котон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рортрр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11+3=12 15:5 = 24 : 7 = 23 М + А =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! мама = папа каша +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proofErr w:type="spellEnd"/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Протокол дослідження</w:t>
      </w:r>
      <w:r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4394" w:rsidTr="00CB2FCD">
        <w:tc>
          <w:tcPr>
            <w:tcW w:w="2392" w:type="dxa"/>
            <w:vMerge w:val="restart"/>
          </w:tcPr>
          <w:p w:rsidR="009C4394" w:rsidRDefault="009C4394" w:rsidP="009C4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Час, витрачений на читання</w:t>
            </w:r>
          </w:p>
        </w:tc>
        <w:tc>
          <w:tcPr>
            <w:tcW w:w="7179" w:type="dxa"/>
            <w:gridSpan w:val="3"/>
          </w:tcPr>
          <w:p w:rsidR="009C4394" w:rsidRDefault="009C4394" w:rsidP="009C4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допущених помилок</w:t>
            </w:r>
          </w:p>
        </w:tc>
      </w:tr>
      <w:tr w:rsidR="009C4394" w:rsidTr="009C4394">
        <w:tc>
          <w:tcPr>
            <w:tcW w:w="2392" w:type="dxa"/>
            <w:vMerge/>
          </w:tcPr>
          <w:p w:rsidR="009C4394" w:rsidRDefault="009C4394" w:rsidP="009C4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C4394" w:rsidRDefault="009C4394" w:rsidP="009C4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букви</w:t>
            </w:r>
          </w:p>
        </w:tc>
        <w:tc>
          <w:tcPr>
            <w:tcW w:w="2393" w:type="dxa"/>
          </w:tcPr>
          <w:p w:rsidR="009C4394" w:rsidRDefault="009C4394" w:rsidP="009C4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цифри</w:t>
            </w:r>
          </w:p>
        </w:tc>
        <w:tc>
          <w:tcPr>
            <w:tcW w:w="2393" w:type="dxa"/>
          </w:tcPr>
          <w:p w:rsidR="009C4394" w:rsidRDefault="009C4394" w:rsidP="009C439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</w:t>
            </w:r>
          </w:p>
        </w:tc>
      </w:tr>
      <w:tr w:rsidR="009C4394" w:rsidTr="009C4394">
        <w:tc>
          <w:tcPr>
            <w:tcW w:w="2392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4394" w:rsidTr="009C4394">
        <w:tc>
          <w:tcPr>
            <w:tcW w:w="2392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Обробка результатів:. </w:t>
      </w:r>
    </w:p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тестування інтерпретуються за допомогою шкали оцінки тесту усної мовленнєвої діяльності: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C4394" w:rsidTr="009C4394">
        <w:tc>
          <w:tcPr>
            <w:tcW w:w="3190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читання</w:t>
            </w:r>
          </w:p>
        </w:tc>
        <w:tc>
          <w:tcPr>
            <w:tcW w:w="3190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 читання</w:t>
            </w:r>
          </w:p>
        </w:tc>
        <w:tc>
          <w:tcPr>
            <w:tcW w:w="3191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C4394" w:rsidTr="009C4394">
        <w:tc>
          <w:tcPr>
            <w:tcW w:w="3190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с і менше</w:t>
            </w:r>
          </w:p>
        </w:tc>
        <w:tc>
          <w:tcPr>
            <w:tcW w:w="3190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3191" w:type="dxa"/>
            <w:vMerge w:val="restart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допущені при читанні помилки ранг темпу читання зменшується шляхом зниження на один рядок униз</w:t>
            </w:r>
          </w:p>
        </w:tc>
      </w:tr>
      <w:tr w:rsidR="009C4394" w:rsidTr="009C4394">
        <w:tc>
          <w:tcPr>
            <w:tcW w:w="3190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41 до 45 с</w:t>
            </w:r>
          </w:p>
        </w:tc>
        <w:tc>
          <w:tcPr>
            <w:tcW w:w="3190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хороший</w:t>
            </w:r>
          </w:p>
        </w:tc>
        <w:tc>
          <w:tcPr>
            <w:tcW w:w="3191" w:type="dxa"/>
            <w:vMerge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4394" w:rsidTr="009C4394">
        <w:tc>
          <w:tcPr>
            <w:tcW w:w="3190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46 до 55 с</w:t>
            </w:r>
          </w:p>
        </w:tc>
        <w:tc>
          <w:tcPr>
            <w:tcW w:w="3190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3191" w:type="dxa"/>
            <w:vMerge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4394" w:rsidTr="009C4394">
        <w:tc>
          <w:tcPr>
            <w:tcW w:w="3190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56 до 60 с</w:t>
            </w:r>
          </w:p>
        </w:tc>
        <w:tc>
          <w:tcPr>
            <w:tcW w:w="3190" w:type="dxa"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3191" w:type="dxa"/>
            <w:vMerge/>
          </w:tcPr>
          <w:p w:rsidR="009C4394" w:rsidRDefault="009C4394" w:rsidP="009C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C81" w:rsidRPr="009C4394" w:rsidRDefault="009C4394" w:rsidP="009C4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В ході інтерпретації результатів важливо враховувати вид діяльності тип темпераменту досліджуваного. У філологів темп мовної діяльності буває зазвичай високим. Крім того, на швидкість читання тесту впливає самопочуття і </w:t>
      </w:r>
      <w:proofErr w:type="spellStart"/>
      <w:r w:rsidRPr="009C4394">
        <w:rPr>
          <w:rFonts w:ascii="Times New Roman" w:hAnsi="Times New Roman" w:cs="Times New Roman"/>
          <w:sz w:val="28"/>
          <w:szCs w:val="28"/>
          <w:lang w:val="uk-UA"/>
        </w:rPr>
        <w:t>налаштованість</w:t>
      </w:r>
      <w:proofErr w:type="spellEnd"/>
      <w:r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 на тестування. Важливу роль відіграє установка, викликана інструкцією.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394">
        <w:rPr>
          <w:rFonts w:ascii="Times New Roman" w:hAnsi="Times New Roman" w:cs="Times New Roman"/>
          <w:sz w:val="28"/>
          <w:szCs w:val="28"/>
          <w:lang w:val="uk-UA"/>
        </w:rPr>
        <w:t>У більшості людей високий темп корелює з холеричним або сангвінічним типами темпераменту, а середній або низький – з флегматичним і меланхолійним. Темп читання можна прискорити частим читанням уголос і розвитком уваги.</w:t>
      </w:r>
    </w:p>
    <w:sectPr w:rsidR="00C51C81" w:rsidRPr="009C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4394"/>
    <w:rsid w:val="009C4394"/>
    <w:rsid w:val="00C5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5DA1-86FC-4E1C-8F75-11B4D37D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2020-11-24T09:38:00Z</dcterms:created>
  <dcterms:modified xsi:type="dcterms:W3CDTF">2020-11-24T09:38:00Z</dcterms:modified>
</cp:coreProperties>
</file>