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C0940" w14:textId="77777777" w:rsidR="0004063F" w:rsidRPr="000564BA" w:rsidRDefault="0004063F" w:rsidP="000564BA">
      <w:pPr>
        <w:pStyle w:val="1"/>
        <w:shd w:val="clear" w:color="auto" w:fill="FFFFFF"/>
        <w:spacing w:before="0" w:line="240" w:lineRule="auto"/>
        <w:ind w:right="20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564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Завдання  з курсу «Податкове право»</w:t>
      </w:r>
    </w:p>
    <w:p w14:paraId="52EBA168" w14:textId="428C08C1" w:rsidR="0004063F" w:rsidRPr="000564BA" w:rsidRDefault="000564BA" w:rsidP="000564BA">
      <w:pPr>
        <w:pStyle w:val="1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04063F" w:rsidRPr="000564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иконала студентка 4 курсу групи ПЗ-18-1</w:t>
      </w:r>
    </w:p>
    <w:p w14:paraId="349C05B9" w14:textId="77777777" w:rsidR="0004063F" w:rsidRPr="000564BA" w:rsidRDefault="0004063F" w:rsidP="000564BA">
      <w:pPr>
        <w:pStyle w:val="1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0564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Пивоварчик</w:t>
      </w:r>
      <w:proofErr w:type="spellEnd"/>
      <w:r w:rsidRPr="000564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Анастасія Іванівна </w:t>
      </w:r>
    </w:p>
    <w:p w14:paraId="4C239317" w14:textId="5BB8DA2F" w:rsidR="00C22582" w:rsidRPr="000564BA" w:rsidRDefault="0004063F" w:rsidP="000564BA">
      <w:pPr>
        <w:pStyle w:val="1"/>
        <w:shd w:val="clear" w:color="auto" w:fill="FFFFFF"/>
        <w:spacing w:before="2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0564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Тема</w:t>
      </w:r>
      <w:r w:rsidR="00DC762F" w:rsidRPr="000564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F20B00" w:rsidRPr="000564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3</w:t>
      </w:r>
      <w:r w:rsidRPr="000564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:</w:t>
      </w:r>
      <w:r w:rsidR="00ED7A43" w:rsidRPr="000564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ПОНЯТТЯ ПЛАТНИКІВ ПОДАТКІВ </w:t>
      </w:r>
      <w:r w:rsidR="00DC762F" w:rsidRPr="000564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І ЗБОРІВ.</w:t>
      </w:r>
      <w:r w:rsidR="000564BA" w:rsidRPr="000564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564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</w:t>
      </w:r>
      <w:r w:rsidR="000564BA" w:rsidRPr="000564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РАВА ТА ОБОВ</w:t>
      </w:r>
      <w:r w:rsidR="000564BA" w:rsidRPr="000564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’</w:t>
      </w:r>
      <w:r w:rsidR="000564BA" w:rsidRPr="000564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ЯЗКИ</w:t>
      </w:r>
      <w:r w:rsidR="00DC762F" w:rsidRPr="000564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.</w:t>
      </w:r>
    </w:p>
    <w:p w14:paraId="329E6A51" w14:textId="77777777" w:rsidR="00C22582" w:rsidRPr="000564BA" w:rsidRDefault="00C22582" w:rsidP="000564BA">
      <w:pPr>
        <w:pStyle w:val="a3"/>
        <w:shd w:val="clear" w:color="auto" w:fill="FFFFFF"/>
        <w:spacing w:before="72" w:beforeAutospacing="0" w:after="72" w:afterAutospacing="0" w:line="312" w:lineRule="atLeast"/>
        <w:ind w:firstLine="375"/>
        <w:jc w:val="both"/>
        <w:rPr>
          <w:color w:val="000000"/>
          <w:sz w:val="28"/>
          <w:szCs w:val="28"/>
          <w:lang w:val="uk-UA"/>
        </w:rPr>
      </w:pPr>
      <w:r w:rsidRPr="000564BA">
        <w:rPr>
          <w:color w:val="000000"/>
          <w:sz w:val="28"/>
          <w:szCs w:val="28"/>
          <w:lang w:val="uk-UA"/>
        </w:rPr>
        <w:t>Платниками податків визнаються фізичні особи (резиденти і нерезиденти України), юридичні особи (резиденти і нерезиденти України) та їх відокремлені підрозділи, які мають, одержують (передають) об'єкти оподаткування або провадять діяльність (операції), що є об'єктом оподаткування згідно з цим Кодексом або податковими законами, і на яких покладено обов'язок із сплати податків та зборів</w:t>
      </w:r>
    </w:p>
    <w:p w14:paraId="02617A8C" w14:textId="6B977C68" w:rsidR="00C22582" w:rsidRPr="000564BA" w:rsidRDefault="00C22582" w:rsidP="000564BA">
      <w:pPr>
        <w:pStyle w:val="a3"/>
        <w:shd w:val="clear" w:color="auto" w:fill="FFFFFF"/>
        <w:spacing w:before="72" w:beforeAutospacing="0" w:after="72" w:afterAutospacing="0" w:line="312" w:lineRule="atLeast"/>
        <w:ind w:firstLine="375"/>
        <w:jc w:val="both"/>
        <w:rPr>
          <w:color w:val="000000"/>
          <w:sz w:val="28"/>
          <w:szCs w:val="28"/>
          <w:lang w:val="uk-UA"/>
        </w:rPr>
      </w:pPr>
      <w:r w:rsidRPr="000564BA">
        <w:rPr>
          <w:color w:val="000000"/>
          <w:sz w:val="28"/>
          <w:szCs w:val="28"/>
          <w:lang w:val="uk-UA"/>
        </w:rPr>
        <w:t>Обов'язки платника податків</w:t>
      </w:r>
      <w:bookmarkStart w:id="0" w:name="n789"/>
      <w:bookmarkEnd w:id="0"/>
    </w:p>
    <w:p w14:paraId="70A70D85" w14:textId="47F63279" w:rsidR="00C22582" w:rsidRPr="000564BA" w:rsidRDefault="00C22582" w:rsidP="000564BA">
      <w:pPr>
        <w:pStyle w:val="a3"/>
        <w:shd w:val="clear" w:color="auto" w:fill="FFFFFF"/>
        <w:spacing w:before="72" w:beforeAutospacing="0" w:after="72" w:afterAutospacing="0" w:line="312" w:lineRule="atLeast"/>
        <w:ind w:firstLine="375"/>
        <w:jc w:val="both"/>
        <w:rPr>
          <w:color w:val="000000"/>
          <w:sz w:val="28"/>
          <w:szCs w:val="28"/>
          <w:lang w:val="uk-UA"/>
        </w:rPr>
      </w:pPr>
      <w:bookmarkStart w:id="1" w:name="n790"/>
      <w:bookmarkEnd w:id="1"/>
      <w:r w:rsidRPr="000564BA">
        <w:rPr>
          <w:color w:val="000000"/>
          <w:sz w:val="28"/>
          <w:szCs w:val="28"/>
          <w:lang w:val="uk-UA"/>
        </w:rPr>
        <w:t>1. стати на облік у контролюючих органах в порядку, встановленому законодавством України;</w:t>
      </w:r>
    </w:p>
    <w:p w14:paraId="53BE9E27" w14:textId="5892D485" w:rsidR="00C22582" w:rsidRPr="000564BA" w:rsidRDefault="00C22582" w:rsidP="000564BA">
      <w:pPr>
        <w:pStyle w:val="a3"/>
        <w:shd w:val="clear" w:color="auto" w:fill="FFFFFF"/>
        <w:spacing w:before="72" w:beforeAutospacing="0" w:after="72" w:afterAutospacing="0" w:line="312" w:lineRule="atLeast"/>
        <w:ind w:firstLine="375"/>
        <w:jc w:val="both"/>
        <w:rPr>
          <w:color w:val="000000"/>
          <w:sz w:val="28"/>
          <w:szCs w:val="28"/>
          <w:lang w:val="uk-UA"/>
        </w:rPr>
      </w:pPr>
      <w:bookmarkStart w:id="2" w:name="n791"/>
      <w:bookmarkEnd w:id="2"/>
      <w:r w:rsidRPr="000564BA">
        <w:rPr>
          <w:color w:val="000000"/>
          <w:sz w:val="28"/>
          <w:szCs w:val="28"/>
          <w:lang w:val="uk-UA"/>
        </w:rPr>
        <w:t>2. вести в установленому порядку облік доходів і витрат, складати звітність, що стосується обчислення і сплати податків та зборів;</w:t>
      </w:r>
    </w:p>
    <w:p w14:paraId="52C6323B" w14:textId="49CEC3FC" w:rsidR="00C22582" w:rsidRPr="000564BA" w:rsidRDefault="00C22582" w:rsidP="000564BA">
      <w:pPr>
        <w:pStyle w:val="a3"/>
        <w:shd w:val="clear" w:color="auto" w:fill="FFFFFF"/>
        <w:spacing w:before="72" w:beforeAutospacing="0" w:after="72" w:afterAutospacing="0" w:line="312" w:lineRule="atLeast"/>
        <w:ind w:firstLine="375"/>
        <w:jc w:val="both"/>
        <w:rPr>
          <w:color w:val="000000"/>
          <w:sz w:val="28"/>
          <w:szCs w:val="28"/>
          <w:lang w:val="uk-UA"/>
        </w:rPr>
      </w:pPr>
      <w:bookmarkStart w:id="3" w:name="n792"/>
      <w:bookmarkEnd w:id="3"/>
      <w:r w:rsidRPr="000564BA">
        <w:rPr>
          <w:color w:val="000000"/>
          <w:sz w:val="28"/>
          <w:szCs w:val="28"/>
          <w:lang w:val="uk-UA"/>
        </w:rPr>
        <w:t>3. подавати до контролюючих органів у порядку, встановленому податковим та митним законодавством, декларації, звітність та інші документи, пов'язані з обчисленням і сплатою податків та зборів;</w:t>
      </w:r>
    </w:p>
    <w:p w14:paraId="1881E923" w14:textId="6666B45C" w:rsidR="00C22582" w:rsidRPr="000564BA" w:rsidRDefault="00C22582" w:rsidP="000564BA">
      <w:pPr>
        <w:pStyle w:val="a3"/>
        <w:shd w:val="clear" w:color="auto" w:fill="FFFFFF"/>
        <w:spacing w:before="72" w:beforeAutospacing="0" w:after="72" w:afterAutospacing="0" w:line="312" w:lineRule="atLeast"/>
        <w:ind w:firstLine="375"/>
        <w:jc w:val="both"/>
        <w:rPr>
          <w:color w:val="000000"/>
          <w:sz w:val="28"/>
          <w:szCs w:val="28"/>
          <w:lang w:val="uk-UA"/>
        </w:rPr>
      </w:pPr>
      <w:bookmarkStart w:id="4" w:name="n793"/>
      <w:bookmarkEnd w:id="4"/>
      <w:r w:rsidRPr="000564BA">
        <w:rPr>
          <w:color w:val="000000"/>
          <w:sz w:val="28"/>
          <w:szCs w:val="28"/>
          <w:lang w:val="uk-UA"/>
        </w:rPr>
        <w:t>4. сплачувати податки та збори в строки та у розмірах, встановлених цим Кодексом та законами з питань митної справи;</w:t>
      </w:r>
    </w:p>
    <w:p w14:paraId="4AD9A62D" w14:textId="52F6E0C5" w:rsidR="00C22582" w:rsidRPr="000564BA" w:rsidRDefault="00C22582" w:rsidP="000564BA">
      <w:pPr>
        <w:pStyle w:val="a3"/>
        <w:shd w:val="clear" w:color="auto" w:fill="FFFFFF"/>
        <w:spacing w:before="72" w:beforeAutospacing="0" w:after="72" w:afterAutospacing="0" w:line="312" w:lineRule="atLeast"/>
        <w:ind w:firstLine="375"/>
        <w:jc w:val="both"/>
        <w:rPr>
          <w:color w:val="000000"/>
          <w:sz w:val="28"/>
          <w:szCs w:val="28"/>
          <w:lang w:val="uk-UA"/>
        </w:rPr>
      </w:pPr>
      <w:bookmarkStart w:id="5" w:name="n794"/>
      <w:bookmarkEnd w:id="5"/>
      <w:r w:rsidRPr="000564BA">
        <w:rPr>
          <w:color w:val="000000"/>
          <w:sz w:val="28"/>
          <w:szCs w:val="28"/>
          <w:lang w:val="uk-UA"/>
        </w:rPr>
        <w:t>5. подавати на належним чином оформлену письмову вимогу контролюючих органів документи з обліку доходів, витрат та інших показників, пов'язаних із визначенням об'єктів оподаткування), первинні документи, регістри бухгалтерського обліку, фінансову звітність, інші документи, пов'язані з обчисленням та сплатою податків та зборів. У письмовій вимозі обов'язково зазначаються конкретний перелік документів, які повинен надати платник податків, та підстави для їх надання;</w:t>
      </w:r>
    </w:p>
    <w:p w14:paraId="1AC8EA9C" w14:textId="63F31D00" w:rsidR="00C22582" w:rsidRPr="000564BA" w:rsidRDefault="00C22582" w:rsidP="000564BA">
      <w:pPr>
        <w:pStyle w:val="a3"/>
        <w:shd w:val="clear" w:color="auto" w:fill="FFFFFF"/>
        <w:spacing w:before="72" w:beforeAutospacing="0" w:after="72" w:afterAutospacing="0" w:line="312" w:lineRule="atLeast"/>
        <w:ind w:firstLine="375"/>
        <w:jc w:val="both"/>
        <w:rPr>
          <w:color w:val="000000"/>
          <w:sz w:val="28"/>
          <w:szCs w:val="28"/>
          <w:lang w:val="uk-UA"/>
        </w:rPr>
      </w:pPr>
      <w:bookmarkStart w:id="6" w:name="n795"/>
      <w:bookmarkStart w:id="7" w:name="_GoBack"/>
      <w:bookmarkEnd w:id="6"/>
      <w:bookmarkEnd w:id="7"/>
      <w:r w:rsidRPr="000564BA">
        <w:rPr>
          <w:color w:val="000000"/>
          <w:sz w:val="28"/>
          <w:szCs w:val="28"/>
          <w:lang w:val="uk-UA"/>
        </w:rPr>
        <w:t>6. подавати контролюючим органам інформацію, відомості про суми коштів, не сплачених до бюджету в зв'язку з отриманням податкових пільг (суми отриманих пільг) та напрями їх використання</w:t>
      </w:r>
    </w:p>
    <w:p w14:paraId="28DD297B" w14:textId="77777777" w:rsidR="00C22582" w:rsidRPr="000564BA" w:rsidRDefault="00C22582" w:rsidP="000564BA">
      <w:pPr>
        <w:pStyle w:val="a3"/>
        <w:shd w:val="clear" w:color="auto" w:fill="FFFFFF"/>
        <w:spacing w:before="72" w:beforeAutospacing="0" w:after="72" w:afterAutospacing="0" w:line="312" w:lineRule="atLeast"/>
        <w:ind w:firstLine="375"/>
        <w:jc w:val="both"/>
        <w:rPr>
          <w:color w:val="000000"/>
          <w:sz w:val="28"/>
          <w:szCs w:val="28"/>
          <w:lang w:val="uk-UA"/>
        </w:rPr>
      </w:pPr>
      <w:bookmarkStart w:id="8" w:name="n796"/>
      <w:bookmarkStart w:id="9" w:name="n803"/>
      <w:bookmarkStart w:id="10" w:name="n804"/>
      <w:bookmarkStart w:id="11" w:name="n805"/>
      <w:bookmarkEnd w:id="8"/>
      <w:bookmarkEnd w:id="9"/>
      <w:bookmarkEnd w:id="10"/>
      <w:bookmarkEnd w:id="11"/>
      <w:r w:rsidRPr="000564BA">
        <w:rPr>
          <w:color w:val="000000"/>
          <w:sz w:val="28"/>
          <w:szCs w:val="28"/>
          <w:lang w:val="uk-UA"/>
        </w:rPr>
        <w:t>Платник податків має право:</w:t>
      </w:r>
    </w:p>
    <w:p w14:paraId="478D201C" w14:textId="77777777" w:rsidR="00C22582" w:rsidRPr="000564BA" w:rsidRDefault="00C22582" w:rsidP="000564BA">
      <w:pPr>
        <w:pStyle w:val="a3"/>
        <w:shd w:val="clear" w:color="auto" w:fill="FFFFFF"/>
        <w:spacing w:before="72" w:beforeAutospacing="0" w:after="72" w:afterAutospacing="0" w:line="312" w:lineRule="atLeast"/>
        <w:ind w:firstLine="375"/>
        <w:jc w:val="both"/>
        <w:rPr>
          <w:color w:val="000000"/>
          <w:sz w:val="28"/>
          <w:szCs w:val="28"/>
          <w:lang w:val="uk-UA"/>
        </w:rPr>
      </w:pPr>
      <w:bookmarkStart w:id="12" w:name="n806"/>
      <w:bookmarkEnd w:id="12"/>
      <w:r w:rsidRPr="000564BA">
        <w:rPr>
          <w:color w:val="000000"/>
          <w:sz w:val="28"/>
          <w:szCs w:val="28"/>
          <w:lang w:val="uk-UA"/>
        </w:rPr>
        <w:t>1. безоплатно отримувати у контролюючих органах, у тому числі і через мережу Інтернет, інформацію про податки та збори і нормативно-правові акти, що їх регулюють, порядок обліку та сплати податків та зборів, </w:t>
      </w:r>
      <w:bookmarkStart w:id="13" w:name="w19"/>
      <w:bookmarkEnd w:id="13"/>
      <w:r w:rsidRPr="000564BA">
        <w:rPr>
          <w:b/>
          <w:bCs/>
          <w:color w:val="000000"/>
          <w:sz w:val="28"/>
          <w:szCs w:val="28"/>
          <w:lang w:val="uk-UA"/>
        </w:rPr>
        <w:t>права</w:t>
      </w:r>
      <w:r w:rsidRPr="000564BA">
        <w:rPr>
          <w:color w:val="000000"/>
          <w:sz w:val="28"/>
          <w:szCs w:val="28"/>
          <w:lang w:val="uk-UA"/>
        </w:rPr>
        <w:t> та обов'язки платників податків, повноваження контролюючих органів та їх посадових осіб щодо здійснення податкового контролю;</w:t>
      </w:r>
    </w:p>
    <w:p w14:paraId="0C15B681" w14:textId="77777777" w:rsidR="00C22582" w:rsidRPr="000564BA" w:rsidRDefault="00C22582" w:rsidP="000564BA">
      <w:pPr>
        <w:pStyle w:val="a3"/>
        <w:shd w:val="clear" w:color="auto" w:fill="FFFFFF"/>
        <w:spacing w:before="72" w:beforeAutospacing="0" w:after="72" w:afterAutospacing="0" w:line="312" w:lineRule="atLeast"/>
        <w:ind w:firstLine="375"/>
        <w:jc w:val="both"/>
        <w:rPr>
          <w:color w:val="000000"/>
          <w:sz w:val="28"/>
          <w:szCs w:val="28"/>
          <w:lang w:val="uk-UA"/>
        </w:rPr>
      </w:pPr>
      <w:bookmarkStart w:id="14" w:name="n807"/>
      <w:bookmarkStart w:id="15" w:name="n808"/>
      <w:bookmarkEnd w:id="14"/>
      <w:bookmarkEnd w:id="15"/>
      <w:r w:rsidRPr="000564BA">
        <w:rPr>
          <w:color w:val="000000"/>
          <w:sz w:val="28"/>
          <w:szCs w:val="28"/>
          <w:lang w:val="uk-UA"/>
        </w:rPr>
        <w:t>2. представляти свої інтереси в контролюючих органах самостійно, через податкового агента або уповноваженого представника;</w:t>
      </w:r>
    </w:p>
    <w:p w14:paraId="38072EA8" w14:textId="77777777" w:rsidR="00C22582" w:rsidRPr="000564BA" w:rsidRDefault="00C22582" w:rsidP="000564BA">
      <w:pPr>
        <w:pStyle w:val="a3"/>
        <w:shd w:val="clear" w:color="auto" w:fill="FFFFFF"/>
        <w:spacing w:before="72" w:beforeAutospacing="0" w:after="72" w:afterAutospacing="0" w:line="312" w:lineRule="atLeast"/>
        <w:ind w:firstLine="375"/>
        <w:jc w:val="both"/>
        <w:rPr>
          <w:color w:val="000000"/>
          <w:sz w:val="28"/>
          <w:szCs w:val="28"/>
          <w:lang w:val="uk-UA"/>
        </w:rPr>
      </w:pPr>
      <w:bookmarkStart w:id="16" w:name="n809"/>
      <w:bookmarkEnd w:id="16"/>
      <w:r w:rsidRPr="000564BA">
        <w:rPr>
          <w:color w:val="000000"/>
          <w:sz w:val="28"/>
          <w:szCs w:val="28"/>
          <w:lang w:val="uk-UA"/>
        </w:rPr>
        <w:t>3. обирати самостійно, якщо інше не встановлено цим Кодексом, метод ведення обліку доходів і витрат;</w:t>
      </w:r>
    </w:p>
    <w:p w14:paraId="0695BAED" w14:textId="77777777" w:rsidR="00C22582" w:rsidRPr="000564BA" w:rsidRDefault="00C22582" w:rsidP="000564BA">
      <w:pPr>
        <w:pStyle w:val="a3"/>
        <w:shd w:val="clear" w:color="auto" w:fill="FFFFFF"/>
        <w:spacing w:before="72" w:beforeAutospacing="0" w:after="72" w:afterAutospacing="0" w:line="312" w:lineRule="atLeast"/>
        <w:ind w:firstLine="375"/>
        <w:jc w:val="both"/>
        <w:rPr>
          <w:color w:val="000000"/>
          <w:sz w:val="28"/>
          <w:szCs w:val="28"/>
          <w:lang w:val="uk-UA"/>
        </w:rPr>
      </w:pPr>
      <w:bookmarkStart w:id="17" w:name="n810"/>
      <w:bookmarkEnd w:id="17"/>
      <w:r w:rsidRPr="000564BA">
        <w:rPr>
          <w:color w:val="000000"/>
          <w:sz w:val="28"/>
          <w:szCs w:val="28"/>
          <w:lang w:val="uk-UA"/>
        </w:rPr>
        <w:lastRenderedPageBreak/>
        <w:t>4. користуватися податковими пільгами за наявності підстав у порядку, встановленому цим Кодексом;</w:t>
      </w:r>
    </w:p>
    <w:p w14:paraId="3930CC0C" w14:textId="77777777" w:rsidR="00C22582" w:rsidRPr="000564BA" w:rsidRDefault="00C22582" w:rsidP="000564BA">
      <w:pPr>
        <w:pStyle w:val="a3"/>
        <w:shd w:val="clear" w:color="auto" w:fill="FFFFFF"/>
        <w:spacing w:before="72" w:beforeAutospacing="0" w:after="72" w:afterAutospacing="0" w:line="312" w:lineRule="atLeast"/>
        <w:ind w:firstLine="375"/>
        <w:jc w:val="both"/>
        <w:rPr>
          <w:color w:val="000000"/>
          <w:sz w:val="28"/>
          <w:szCs w:val="28"/>
          <w:lang w:val="uk-UA"/>
        </w:rPr>
      </w:pPr>
      <w:bookmarkStart w:id="18" w:name="n811"/>
      <w:bookmarkEnd w:id="18"/>
      <w:r w:rsidRPr="000564BA">
        <w:rPr>
          <w:color w:val="000000"/>
          <w:sz w:val="28"/>
          <w:szCs w:val="28"/>
          <w:lang w:val="uk-UA"/>
        </w:rPr>
        <w:t>5. одержувати відстрочення, розстрочення сплати податків або податковий кредит в порядку і на умовах, встановлених цим Кодексом;</w:t>
      </w:r>
    </w:p>
    <w:p w14:paraId="2010B9CF" w14:textId="77777777" w:rsidR="00C22582" w:rsidRPr="000564BA" w:rsidRDefault="00C22582" w:rsidP="000564BA">
      <w:pPr>
        <w:pStyle w:val="a3"/>
        <w:shd w:val="clear" w:color="auto" w:fill="FFFFFF"/>
        <w:spacing w:before="72" w:beforeAutospacing="0" w:after="72" w:afterAutospacing="0" w:line="312" w:lineRule="atLeast"/>
        <w:ind w:firstLine="375"/>
        <w:jc w:val="both"/>
        <w:rPr>
          <w:color w:val="000000"/>
          <w:sz w:val="28"/>
          <w:szCs w:val="28"/>
          <w:lang w:val="uk-UA"/>
        </w:rPr>
      </w:pPr>
      <w:bookmarkStart w:id="19" w:name="n812"/>
      <w:bookmarkEnd w:id="19"/>
      <w:r w:rsidRPr="000564BA">
        <w:rPr>
          <w:color w:val="000000"/>
          <w:sz w:val="28"/>
          <w:szCs w:val="28"/>
          <w:lang w:val="uk-UA"/>
        </w:rPr>
        <w:t>6. бути присутнім під час проведення перевірок та надавати пояснення з питань, що виникають під час таких перевірок, ознайомлюватися та отримувати акти (довідки) перевірок, проведених контролюючими органами, перед підписанням актів (довідок) про проведення перевірки, у разі наявності зауважень щодо змісту (тексту) складених актів (довідок) підписувати їх із застереженням та подавати контролюючому органу письмові заперечення в порядку, встановленому цим Кодексом;</w:t>
      </w:r>
    </w:p>
    <w:p w14:paraId="3CB4FEAF" w14:textId="77777777" w:rsidR="00C22582" w:rsidRPr="000564BA" w:rsidRDefault="00C22582" w:rsidP="000564BA">
      <w:pPr>
        <w:pStyle w:val="a3"/>
        <w:shd w:val="clear" w:color="auto" w:fill="FFFFFF"/>
        <w:spacing w:before="72" w:beforeAutospacing="0" w:after="72" w:afterAutospacing="0" w:line="312" w:lineRule="atLeast"/>
        <w:ind w:firstLine="375"/>
        <w:jc w:val="both"/>
        <w:rPr>
          <w:color w:val="000000"/>
          <w:sz w:val="28"/>
          <w:szCs w:val="28"/>
          <w:lang w:val="uk-UA"/>
        </w:rPr>
      </w:pPr>
      <w:bookmarkStart w:id="20" w:name="n813"/>
      <w:bookmarkStart w:id="21" w:name="n814"/>
      <w:bookmarkEnd w:id="20"/>
      <w:bookmarkEnd w:id="21"/>
      <w:r w:rsidRPr="000564BA">
        <w:rPr>
          <w:color w:val="000000"/>
          <w:sz w:val="28"/>
          <w:szCs w:val="28"/>
          <w:lang w:val="uk-UA"/>
        </w:rPr>
        <w:t>7. оскаржувати в порядку, встановленому цим Кодексом, рішення, дії (бездіяльність) контролюючих органів (посадових осіб), надані контролюючими органами податкові консультації;</w:t>
      </w:r>
    </w:p>
    <w:p w14:paraId="069B5A2B" w14:textId="77777777" w:rsidR="00C22582" w:rsidRPr="000564BA" w:rsidRDefault="00C22582" w:rsidP="000564BA">
      <w:pPr>
        <w:pStyle w:val="a3"/>
        <w:shd w:val="clear" w:color="auto" w:fill="FFFFFF"/>
        <w:spacing w:before="72" w:beforeAutospacing="0" w:after="72" w:afterAutospacing="0" w:line="312" w:lineRule="atLeast"/>
        <w:ind w:firstLine="375"/>
        <w:jc w:val="both"/>
        <w:rPr>
          <w:color w:val="000000"/>
          <w:sz w:val="28"/>
          <w:szCs w:val="28"/>
          <w:lang w:val="uk-UA"/>
        </w:rPr>
      </w:pPr>
      <w:bookmarkStart w:id="22" w:name="n9469"/>
      <w:bookmarkStart w:id="23" w:name="n815"/>
      <w:bookmarkEnd w:id="22"/>
      <w:bookmarkEnd w:id="23"/>
      <w:r w:rsidRPr="000564BA">
        <w:rPr>
          <w:color w:val="000000"/>
          <w:sz w:val="28"/>
          <w:szCs w:val="28"/>
          <w:lang w:val="uk-UA"/>
        </w:rPr>
        <w:t>8. вимагати від контролюючих органів проведення перевірки відомостей та фактів, що можуть свідчити на користь платника податків.</w:t>
      </w:r>
    </w:p>
    <w:p w14:paraId="10DEC7E4" w14:textId="77777777" w:rsidR="00C22582" w:rsidRPr="000564BA" w:rsidRDefault="00C22582" w:rsidP="000564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22582" w:rsidRPr="00056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82"/>
    <w:rsid w:val="0004063F"/>
    <w:rsid w:val="000564BA"/>
    <w:rsid w:val="00C22582"/>
    <w:rsid w:val="00DC762F"/>
    <w:rsid w:val="00ED7A43"/>
    <w:rsid w:val="00F2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04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25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5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C225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25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5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C225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3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2143</Words>
  <Characters>1223</Characters>
  <Application>Microsoft Office Word</Application>
  <DocSecurity>0</DocSecurity>
  <Lines>10</Lines>
  <Paragraphs>6</Paragraphs>
  <ScaleCrop>false</ScaleCrop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nastenochka.48@gmail.com</dc:creator>
  <cp:keywords/>
  <dc:description/>
  <cp:lastModifiedBy>oem</cp:lastModifiedBy>
  <cp:revision>4</cp:revision>
  <dcterms:created xsi:type="dcterms:W3CDTF">2021-10-03T11:21:00Z</dcterms:created>
  <dcterms:modified xsi:type="dcterms:W3CDTF">2021-10-04T09:43:00Z</dcterms:modified>
</cp:coreProperties>
</file>