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147A88">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147A88" w:rsidRPr="00147A88">
        <w:rPr>
          <w:rFonts w:ascii="Times New Roman" w:hAnsi="Times New Roman" w:cs="Times New Roman"/>
          <w:b/>
          <w:color w:val="000000"/>
          <w:spacing w:val="1"/>
          <w:sz w:val="28"/>
          <w:szCs w:val="28"/>
        </w:rPr>
        <w:t>Ідентифікація особи за ознаками зовнішності (габітоскопія)</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r>
        <w:rPr>
          <w:rFonts w:ascii="Times New Roman" w:hAnsi="Times New Roman" w:cs="Times New Roman"/>
          <w:sz w:val="28"/>
          <w:szCs w:val="28"/>
        </w:rPr>
        <w:br w:type="page"/>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b/>
          <w:bCs/>
          <w:color w:val="000000"/>
          <w:sz w:val="27"/>
          <w:szCs w:val="27"/>
          <w:lang w:eastAsia="uk-UA"/>
        </w:rPr>
        <w:lastRenderedPageBreak/>
        <w:t>Знати: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наукові основи, поняття та значення ідентифікації людини за ознаками зовнішності;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систему опису ознак зовнішності людини;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критерії класифікації елементів та ознак зовнішності особи;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предмет, об’єкти та коло питань вирішує завдання фотопортретна експертиза.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b/>
          <w:bCs/>
          <w:color w:val="000000"/>
          <w:sz w:val="27"/>
          <w:szCs w:val="27"/>
          <w:lang w:eastAsia="uk-UA"/>
        </w:rPr>
        <w:t>Вміти: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застосовувати дані зовнішності людини у розслідуванні кримінальних правопорушень;</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складати словесний портрет людини;</w:t>
      </w:r>
    </w:p>
    <w:p w:rsidR="00995712" w:rsidRPr="00995712" w:rsidRDefault="00995712" w:rsidP="00995712">
      <w:pPr>
        <w:spacing w:before="100" w:beforeAutospacing="1" w:after="270"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проводити дії з підготовки матеріалів для проведення фотопортретної експертизи.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b/>
          <w:bCs/>
          <w:color w:val="000000"/>
          <w:sz w:val="27"/>
          <w:szCs w:val="27"/>
          <w:lang w:eastAsia="uk-UA"/>
        </w:rPr>
        <w:t>ПЛАН</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9" w:anchor="1" w:history="1">
        <w:r>
          <w:rPr>
            <w:rFonts w:ascii="Georgia" w:eastAsia="Times New Roman" w:hAnsi="Georgia" w:cs="Times New Roman"/>
            <w:color w:val="00324C"/>
            <w:sz w:val="27"/>
            <w:szCs w:val="27"/>
            <w:u w:val="single"/>
            <w:lang w:eastAsia="uk-UA"/>
          </w:rPr>
          <w:t>9</w:t>
        </w:r>
        <w:bookmarkStart w:id="0" w:name="_GoBack"/>
        <w:bookmarkEnd w:id="0"/>
        <w:r w:rsidRPr="00995712">
          <w:rPr>
            <w:rFonts w:ascii="Georgia" w:eastAsia="Times New Roman" w:hAnsi="Georgia" w:cs="Times New Roman"/>
            <w:color w:val="00324C"/>
            <w:sz w:val="27"/>
            <w:szCs w:val="27"/>
            <w:u w:val="single"/>
            <w:lang w:eastAsia="uk-UA"/>
          </w:rPr>
          <w:t>.1. Наукові основи, поняття та значення ідентифікації людини за ознаками зовнішності</w:t>
        </w:r>
      </w:hyperlink>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0" w:anchor="2" w:history="1">
        <w:r>
          <w:rPr>
            <w:rFonts w:ascii="Georgia" w:eastAsia="Times New Roman" w:hAnsi="Georgia" w:cs="Times New Roman"/>
            <w:color w:val="000000"/>
            <w:sz w:val="27"/>
            <w:szCs w:val="27"/>
            <w:lang w:eastAsia="uk-UA"/>
          </w:rPr>
          <w:t>9</w:t>
        </w:r>
        <w:r w:rsidRPr="00995712">
          <w:rPr>
            <w:rFonts w:ascii="Georgia" w:eastAsia="Times New Roman" w:hAnsi="Georgia" w:cs="Times New Roman"/>
            <w:color w:val="00324C"/>
            <w:sz w:val="27"/>
            <w:szCs w:val="27"/>
            <w:u w:val="single"/>
            <w:lang w:eastAsia="uk-UA"/>
          </w:rPr>
          <w:t>.2. Криміналістична класифікація ознак зовнішності людини</w:t>
        </w:r>
      </w:hyperlink>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1" w:anchor="3" w:history="1">
        <w:r>
          <w:rPr>
            <w:rFonts w:ascii="Georgia" w:eastAsia="Times New Roman" w:hAnsi="Georgia" w:cs="Times New Roman"/>
            <w:color w:val="00324C"/>
            <w:sz w:val="27"/>
            <w:szCs w:val="27"/>
            <w:u w:val="single"/>
            <w:lang w:eastAsia="uk-UA"/>
          </w:rPr>
          <w:t>9</w:t>
        </w:r>
        <w:r w:rsidRPr="00995712">
          <w:rPr>
            <w:rFonts w:ascii="Georgia" w:eastAsia="Times New Roman" w:hAnsi="Georgia" w:cs="Times New Roman"/>
            <w:color w:val="00324C"/>
            <w:sz w:val="27"/>
            <w:szCs w:val="27"/>
            <w:u w:val="single"/>
            <w:lang w:eastAsia="uk-UA"/>
          </w:rPr>
          <w:t>.3. Використання даних зовнішності людини у розслідуванні кримінальних правопорушень</w:t>
        </w:r>
      </w:hyperlink>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2" w:anchor="4" w:history="1">
        <w:r>
          <w:rPr>
            <w:rFonts w:ascii="Georgia" w:eastAsia="Times New Roman" w:hAnsi="Georgia" w:cs="Times New Roman"/>
            <w:color w:val="00324C"/>
            <w:sz w:val="27"/>
            <w:szCs w:val="27"/>
            <w:u w:val="single"/>
            <w:lang w:eastAsia="uk-UA"/>
          </w:rPr>
          <w:t>9</w:t>
        </w:r>
        <w:r w:rsidRPr="00995712">
          <w:rPr>
            <w:rFonts w:ascii="Georgia" w:eastAsia="Times New Roman" w:hAnsi="Georgia" w:cs="Times New Roman"/>
            <w:color w:val="00324C"/>
            <w:sz w:val="27"/>
            <w:szCs w:val="27"/>
            <w:u w:val="single"/>
            <w:lang w:eastAsia="uk-UA"/>
          </w:rPr>
          <w:t>.4. Опис зовнішності за методом «словесного портрета»</w:t>
        </w:r>
      </w:hyperlink>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3" w:anchor="5" w:history="1">
        <w:r>
          <w:rPr>
            <w:rFonts w:ascii="Georgia" w:eastAsia="Times New Roman" w:hAnsi="Georgia" w:cs="Times New Roman"/>
            <w:color w:val="00324C"/>
            <w:sz w:val="27"/>
            <w:szCs w:val="27"/>
            <w:u w:val="single"/>
            <w:lang w:eastAsia="uk-UA"/>
          </w:rPr>
          <w:t>9</w:t>
        </w:r>
        <w:r w:rsidRPr="00995712">
          <w:rPr>
            <w:rFonts w:ascii="Georgia" w:eastAsia="Times New Roman" w:hAnsi="Georgia" w:cs="Times New Roman"/>
            <w:color w:val="00324C"/>
            <w:sz w:val="27"/>
            <w:szCs w:val="27"/>
            <w:u w:val="single"/>
            <w:lang w:eastAsia="uk-UA"/>
          </w:rPr>
          <w:t>.5. Фотопортретна експертиза</w:t>
        </w:r>
      </w:hyperlink>
    </w:p>
    <w:p w:rsidR="00995712" w:rsidRPr="00995712" w:rsidRDefault="00995712" w:rsidP="00995712">
      <w:pPr>
        <w:spacing w:before="100" w:beforeAutospacing="1" w:after="270" w:line="345" w:lineRule="atLeast"/>
        <w:ind w:firstLine="450"/>
        <w:jc w:val="both"/>
        <w:rPr>
          <w:rFonts w:ascii="Georgia" w:eastAsia="Times New Roman" w:hAnsi="Georgia" w:cs="Times New Roman"/>
          <w:color w:val="000000"/>
          <w:sz w:val="27"/>
          <w:szCs w:val="27"/>
          <w:lang w:eastAsia="uk-UA"/>
        </w:rPr>
      </w:pPr>
      <w:hyperlink r:id="rId14" w:anchor="q" w:history="1">
        <w:r w:rsidRPr="00995712">
          <w:rPr>
            <w:rFonts w:ascii="Georgia" w:eastAsia="Times New Roman" w:hAnsi="Georgia" w:cs="Times New Roman"/>
            <w:color w:val="00324C"/>
            <w:sz w:val="27"/>
            <w:szCs w:val="27"/>
            <w:u w:val="single"/>
            <w:lang w:eastAsia="uk-UA"/>
          </w:rPr>
          <w:t>Запитання для самоконтролю</w:t>
        </w:r>
      </w:hyperlink>
      <w:bookmarkStart w:id="1" w:name="1"/>
      <w:bookmarkEnd w:id="1"/>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9</w:t>
      </w:r>
      <w:r w:rsidRPr="00995712">
        <w:rPr>
          <w:rFonts w:ascii="Georgia" w:eastAsia="Times New Roman" w:hAnsi="Georgia" w:cs="Times New Roman"/>
          <w:b/>
          <w:bCs/>
          <w:color w:val="000000"/>
          <w:sz w:val="27"/>
          <w:szCs w:val="27"/>
          <w:lang w:eastAsia="uk-UA"/>
        </w:rPr>
        <w:t>.1. Наукові основи, поняття та значення ідентифікації людини за ознаками зовнішності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xml:space="preserve">Наукові основи використання ознак зовнішності людини для розслідування злочинів були закладені у Франції в 70-х роках XIX ст. криміналістом А. Бертильоном. Вчений запропонував використовувати систему опису прикмет злочинців – словесний портрет, де кожен елемент </w:t>
      </w:r>
      <w:r w:rsidRPr="00995712">
        <w:rPr>
          <w:rFonts w:ascii="Georgia" w:eastAsia="Times New Roman" w:hAnsi="Georgia" w:cs="Times New Roman"/>
          <w:color w:val="000000"/>
          <w:sz w:val="27"/>
          <w:szCs w:val="27"/>
          <w:lang w:eastAsia="uk-UA"/>
        </w:rPr>
        <w:lastRenderedPageBreak/>
        <w:t>зовнішності мав точне визначення і позначення. На основі досягнень анатомії, антропології, психології, фізіології, морфології, судової медицини та інших наук, а також з урахуванням слідчої (розшукової) та експертної практики, в криміналістиці сформувалося вчення про зовнішність людини – габітоскопія або габітологія.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i/>
          <w:iCs/>
          <w:color w:val="000000"/>
          <w:sz w:val="27"/>
          <w:szCs w:val="27"/>
          <w:lang w:eastAsia="uk-UA"/>
        </w:rPr>
        <w:t>Габітоскопія</w:t>
      </w:r>
      <w:r w:rsidRPr="00995712">
        <w:rPr>
          <w:rFonts w:ascii="Georgia" w:eastAsia="Times New Roman" w:hAnsi="Georgia" w:cs="Times New Roman"/>
          <w:color w:val="000000"/>
          <w:sz w:val="27"/>
          <w:szCs w:val="27"/>
          <w:lang w:eastAsia="uk-UA"/>
        </w:rPr>
        <w:t> (від лат. habitus – зовнішній вигляд людини, його конституція, тіло будова та грець. skopeo – розглядати) – це галузь криміналістичної техніки, що досліджує закономірності відображення ознак зовнішності людини на різних носіях інформації, розробляє рекомендації щодо застосування техніко-криміналістичних засобів та методів збирання, дослідження та використання даних про зовнішність з метою встановлення істини у кримінальному провадженні.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Метою ідентифікації людини за ознаками зовнішності є встановлення її особистості при здійсненні кримінального провадження.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Габітоскопія широко використовується в криміналістичній реєстрації, для розшуку підозрюваних, що переховуються від слідства, зниклих без вісти осіб, а також під час експертного ототожнення живих осіб та трупів.</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Зовнішність людини – це сукупність її зовнішніх даних, що сприймаються за допомогою зорової пам’яті. Зовнішність людини характеризується анатомічними та функціональними ознаками, прикметами одягу й іншими предметами, що уможливлюють описати і ототожнити конкретну особу.</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Елементи зовнішності людини – це окремі органи і частини тіла в цілому або їх частини, функціональні прояви, а також предмети одягу і супутні речі.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Криміналістична ідентифікація людини є можливою завдяки таким властивостям її зовнішнього вигляду: індивідуальність, відносна стійкість та рефлекторність.</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Кожна людина володіє лише їй властивою індивідуальною сукупністю ознак, що відрізняють її від інших людей і навіть близьких родичів. </w:t>
      </w:r>
      <w:r w:rsidRPr="00995712">
        <w:rPr>
          <w:rFonts w:ascii="Georgia" w:eastAsia="Times New Roman" w:hAnsi="Georgia" w:cs="Times New Roman"/>
          <w:i/>
          <w:iCs/>
          <w:color w:val="000000"/>
          <w:sz w:val="27"/>
          <w:szCs w:val="27"/>
          <w:lang w:eastAsia="uk-UA"/>
        </w:rPr>
        <w:t>Індивідуальність</w:t>
      </w:r>
      <w:r w:rsidRPr="00995712">
        <w:rPr>
          <w:rFonts w:ascii="Georgia" w:eastAsia="Times New Roman" w:hAnsi="Georgia" w:cs="Times New Roman"/>
          <w:color w:val="000000"/>
          <w:sz w:val="27"/>
          <w:szCs w:val="27"/>
          <w:lang w:eastAsia="uk-UA"/>
        </w:rPr>
        <w:t xml:space="preserve"> проявляється в неповторності форм, розмірів і особливостей зовнішніх частин тіла, які в свою чергу також володіють сукупністю ознак, зокрема, розмірами, розміщенням, конфігурацією тощо. Наприклад, такий елемент зовнішності особи, як рот, володіє такими ознаками як: розмір, положення ротової щілини, контур, положення кутів рота. Індивідуальність зовнішнього вигляду людини, її </w:t>
      </w:r>
      <w:r w:rsidRPr="00995712">
        <w:rPr>
          <w:rFonts w:ascii="Georgia" w:eastAsia="Times New Roman" w:hAnsi="Georgia" w:cs="Times New Roman"/>
          <w:color w:val="000000"/>
          <w:sz w:val="27"/>
          <w:szCs w:val="27"/>
          <w:lang w:eastAsia="uk-UA"/>
        </w:rPr>
        <w:lastRenderedPageBreak/>
        <w:t>неповторність визначається кількістю ознак зовнішності, яке надзвичайно велике і варіативне. Все це створює неповторну сукупність ознак, що забезпечують можливість виділення кожної людини за її зовнішністю з маси інших і її ототожнення. Ідентифікаційне значення окремих ознак залежить від того, як часто вони зустрічаються у різних людей. Чим рідше зустрічається яка-небудь ознака, тим більше її ідентифікаційне значення.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Індивідуальні ознаки </w:t>
      </w:r>
      <w:r w:rsidRPr="00995712">
        <w:rPr>
          <w:rFonts w:ascii="Georgia" w:eastAsia="Times New Roman" w:hAnsi="Georgia" w:cs="Times New Roman"/>
          <w:i/>
          <w:iCs/>
          <w:color w:val="000000"/>
          <w:sz w:val="27"/>
          <w:szCs w:val="27"/>
          <w:lang w:eastAsia="uk-UA"/>
        </w:rPr>
        <w:t>відносно стійкі. </w:t>
      </w:r>
      <w:r w:rsidRPr="00995712">
        <w:rPr>
          <w:rFonts w:ascii="Georgia" w:eastAsia="Times New Roman" w:hAnsi="Georgia" w:cs="Times New Roman"/>
          <w:color w:val="000000"/>
          <w:sz w:val="27"/>
          <w:szCs w:val="27"/>
          <w:lang w:eastAsia="uk-UA"/>
        </w:rPr>
        <w:t>Це пов’язано з тим, що протягом життя деякі ознаки зовнішності піддаються віковим і патологічним змінам. Останні можуть бути більш або менш значними, але в певний проміжок часу сукупність ознак зовнішності людини неповторна, індивідуальна. Найбільш стійкі – це анатомічні ознаки зовнішності, оскільки обумовлені кістково-хрящовою структурою, наприклад, форма голови, лінія профілю.</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Ще однією властивістю ознак зовнішності людини є </w:t>
      </w:r>
      <w:r w:rsidRPr="00995712">
        <w:rPr>
          <w:rFonts w:ascii="Georgia" w:eastAsia="Times New Roman" w:hAnsi="Georgia" w:cs="Times New Roman"/>
          <w:i/>
          <w:iCs/>
          <w:color w:val="000000"/>
          <w:sz w:val="27"/>
          <w:szCs w:val="27"/>
          <w:lang w:eastAsia="uk-UA"/>
        </w:rPr>
        <w:t>рефлекторність, </w:t>
      </w:r>
      <w:r w:rsidRPr="00995712">
        <w:rPr>
          <w:rFonts w:ascii="Georgia" w:eastAsia="Times New Roman" w:hAnsi="Georgia" w:cs="Times New Roman"/>
          <w:color w:val="000000"/>
          <w:sz w:val="27"/>
          <w:szCs w:val="27"/>
          <w:lang w:eastAsia="uk-UA"/>
        </w:rPr>
        <w:t>тобто здатність достовірно відображатися на різних носіях інформації, а саме: матеріальних (об’єктивних) – малюнках, фотографіях, відеозаписах, рентгенівських знімках, кісткових залишках (переважно череп), посмертних масках, зліпках тощо та ідеальних (суб’єктивних), тобто в свідомості інших людей, що дозволяє здійснювати опис прикмет людини за методом «словесного портрету», складати суб’єктивні портрети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До числа найважливіших передумов використання зовнішності людини в криміналістичній практиці відносять загальні властивості відображень зовнішності людини: визначеність – закономірне відображення зовнішності людини, адекватність – відповідність дійсності та повнота – достатня для певної криміналістичної задачі відображення ознак зовнішності.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Наведені вище властивості дозволяють не лише достовірно та повно сприймати, виділяти, фіксувати і відтворювати, але й ототожнювати людину за ознаками зовнішності, що у свою чергу значно сприяє встановленню істини у кримінальному провадженні.</w:t>
      </w:r>
      <w:bookmarkStart w:id="2" w:name="2"/>
      <w:bookmarkEnd w:id="2"/>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9</w:t>
      </w:r>
      <w:r w:rsidRPr="00995712">
        <w:rPr>
          <w:rFonts w:ascii="Georgia" w:eastAsia="Times New Roman" w:hAnsi="Georgia" w:cs="Times New Roman"/>
          <w:b/>
          <w:bCs/>
          <w:color w:val="000000"/>
          <w:sz w:val="27"/>
          <w:szCs w:val="27"/>
          <w:lang w:eastAsia="uk-UA"/>
        </w:rPr>
        <w:t>.2. Криміналістична класифікація ознак зовнішності людини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Зовнішність людини складається з окремих частин (елементів) – характерних індивідуальних ознак (помітних характеристик зовнішності людини), які уможливлюють відрізняти людей один від одного.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Ознаки зовнішності умовно прийнято поділяти на загальні та окремі. Загальні – характеризують тіло людини або якусь його частину в цілому (зріст, форма і розмір голови, тип ходи тощо), а окремі – частину загальних елементів зовнішності (форма спинки носа, розмір мочки вуха, положення кутів очей).</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Визначення поняття «елемент зовнішності» було сформульоване В.А. Снетковим ще у 1979 році, під яким вчений запропонував розуміти будь-яку, виділену в процесі спостереження або вивчення частину зовнішнього вигляду людини.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У свою чергу, під ознакою зовнішності слід розуміти зовнішній прояв властивостей людського вигляду через конкретне вираження характеристик елементів зовнішності за розмірами, об’ємами, формами, кольорами. Це певна особливість зовнішності людини, за якою можна її описати і у подальшому ототожнити.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Існуючу систему ознак зовнішності людини традиційно розглядають за певною класифікацією, в основу якої покладено приналежність елементів зовнішнього вигляду до людського організму.</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Елементи та ознаки зовнішності людини поділяються за такими критеріями: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 За принципом належності до людського організму: власні й супутні.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Елементи і ознаки будови тіла людини, або елементи характерні зовнішньому вигляду людини називаються власними. Вони властиві самій людині, її зовнішньому вигляду. Наприклад, довгі руки, велику відносно усього тіла голову, широке обличчя, зелені очі, швидку ходу, енергійну жестикуляцію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До супутніх відносяться допоміжні елементи і ознаки зовнішнього вигляду людини (одяг, дрібні носильні речі, предмети, що використовуються для оформлення зовнішнього вигляду). Це насамперед ознаки супутніх елементів, наприклад, коричневий піджак, смугаста краватка, жовта обробка окулярів тощо. Вони не є елементами будови тіла людини або проявом його життєдіяльності, але в якійсь мірі дозволяють судити про власні елементи і такі ознаки як: стать, вік, особливості ходи, звички, смаки, а іноді соціальне становище.</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2. За особливостями прояву властивостей зовнішності людини власні елементи зовнішності поділяються на анатомічні й функціональні, власні ознаки зовнішності – на загальнофізичні, анатомічні й функціональні.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Анатомічні елементи й ознаки (морфологічні) – це зовнішня будова тіла і його частин. Прикладами анатомічних елементів будуть: рука, голова, обличчя, чоло, брови, очі, зморшки, родимки; анатомічних ознак – довга рука, яйцеподібна голова, широке обличчя, високе чоло, дугові брови, блакитні очі, дрібні зморшки, родима пляма на чолі.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Функціональні елементи – зовнішні прояви життєдіяльності людини, тобто стан людини і його звичні рухи: хода, жестикуляція, міміка, осанка, а функціональні ознаки – це швидка хода, енергійна жестикуляція, поміркована міміка, рівна осанка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Загальнофізичними власними ознаками є конкретні вираження статі людини (чоловіча, жіноча), віку (молодий, зрілий, літній), раси (європеоїд, монголоїд).</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3. За часом існування: постійні й тимчасові.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Постійні елементи зовнішності властиві людині при її нормальному розвитку протягом всього його життя. Наприклад, чоло, ніс, очі, вушні раковини, руки, ноги, якщо не вилучені за допомогою оперативного втручання або не втрачені в результаті травми або хвороби. Тимчасові – можуть з’явитися і зникнути у процесі її життєдіяльності. Наприклад, волосяний покрив, бородавки, пігментні плями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Прикладом постійних ознак зовнішності будуть різні контури вушної раковини або її елементів, а тимчасових ознак – малий ступінь виразності зморшок, середня довжина волосся.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4. За ступенем змінення в часі – на відносно стійкі й змінені. Ознаки зовнішності володіють різним ступенем стійкості. Найбільш стійкі анатомічні, обумовлені кістково-хрящовою основою. Це форма і розмір чола, форма спинки носа і положення його основи, форма, розміри і положення вушних раковин тощо. Ознаки, в основі яких лежать тканини, менш стійкі.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5. За способом виникнення власні елементи і ознаки поділяються на природного, штучного і патологічного походження, а супутні – на виробничі й експлуатаційні.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Природні елементи, притаманні людині або з’являються з віком Прикладом можуть слугувати: чоло, брови, очі, ніс, руки, а їх ознаками є: довжина, висота, форма, положення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Штучні елементи й ознаки зовнішності виникають у результаті свідомих (застосування косметичних засобів) або не залежних від людини змін її зовнішності (хірургічні операції, травми тощо). Наприклад, штучними елементами будуть родимки, накладні вії, волосся (у вигляді перуки), а їх ознаками будуть навмисно змінені природні елементи зовнішності – колір волосся, шкіри обличчя, губ.</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Патологічні елементи – це вроджені і набуті порушення нормальної будови елементів зовнішніх внаслідок захворювання або травми. Патологічною ознакою зовнішності буде й відсутність необхідного елемента в зовнішньому вигляді людини – втрата руки, пальця, ока, вушної раковини.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Супутні виробничі елементи й ознаки виникають на одязі та інших носильних речах у процесі їх виготовлення. Наприклад, конкретний фасон, розмір предмета або речі, ознаки матеріалу, особливості виготовлення.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Експлуатаційні елементи й ознаки предметів одягу й дрібних носильних речей – це плями, розриви, потертості, тріщини та їх ознаки, що з’являються на одязі та інших носильних речах у процесі їх експлуатації. Ознаки одягу й дрібних речей характеризують конкретну людину, яка їх носить. Ці ознаки можна поділити на групи за походженням, а саме: ступінь і характер зносу одягу, догляд за одягом і його ремонт, сліди сторонніх речовин на предметах і речах.</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6. За частотою зустрічаємості: звичайні й особливі.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Ідентифікаційне значення будь-якої ознаки залежить від частоти зустрічаємості. Рідкісні ознаки мають більше ідентифікаційне значення, ніж широко розповсюджені. Тому достовірність ототожнення залежить передусім від обраної сукупності порівнюваних ознак і правильної оцінки їх ідентифікаційного значення.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Звичайні елементи й ознаки – це елементи, що зустрічаються часто, і ознаки групового значення. Особливі – такі, що індивідуалізують і зустрічаються рідко: шрами, родимки, татуювання і їх ознаки, а також аномалії і каліцтва.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7. За ступенем наочності: малопомітні й помітні.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Малопомітні – це ознаки, що не привертають увагу. Помітні – ознаки великої наочності, незвичні для повсякденного життя. Ними можуть бути і власні, і супутні ознаки, наприклад: дуже великий зріст, помітна асиметрія положення очей, відсутність частини тіла, кульгавість, дуже яскравий та незвичайний одяг тощо.</w:t>
      </w:r>
      <w:bookmarkStart w:id="3" w:name="3"/>
      <w:bookmarkEnd w:id="3"/>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9</w:t>
      </w:r>
      <w:r w:rsidRPr="00995712">
        <w:rPr>
          <w:rFonts w:ascii="Georgia" w:eastAsia="Times New Roman" w:hAnsi="Georgia" w:cs="Times New Roman"/>
          <w:b/>
          <w:bCs/>
          <w:color w:val="000000"/>
          <w:sz w:val="27"/>
          <w:szCs w:val="27"/>
          <w:lang w:eastAsia="uk-UA"/>
        </w:rPr>
        <w:t>.3. Використання даних зовнішності людини у розслідуванні кримінальних правопорушень</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У розслідуванні кримінальних правопорушень використовуються різні відображення ознак зовнішності людини. Найбільш часто зустрічається опис. Прийнято розмежовувати опис, що фіксує ознаки, які безпосередньо сприймаються, і опосередкований, що складається зі слів очевидця. І те й інше має базуватися на уніфікованій термінології, тобто використовуватися метод «словесного портрета», згідно з яким опис проводити за певними правилами.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Опис побудовано на уявному образі людини, яку спостерігав очевидець. Формування уявного образа шуканої особи в пам’яті людини – це складний психофізіологічний процес, що складається зі сприйняття, запам’ятовування, відтворення. Цей образ з часом втрачає свою повноту, іноді спотворюється під впливом умов його сприйняття і збереження. Такі описи часто є у протоколах допитів, причому у формулюваннях допитуваного без використання термінології «словесного портрета».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Найбільш поширеним джерелом відомостей про зовнішність людини є фотознімки. У криміналістичній практиці використовуються впізнавальні (сигналетичні) знімки, виконані за встановленими правилами. Часто використовуються фотознімки, призначені для паспортів, посвідчень та інших документів. Сигналетичні знімки злочинців-рецидивістів і деяких інших категорій злочинців систематизуються і зберігаються у вигляді фотоальбомів і фототек. Ці зображення можуть використовуватися при пред’явленні для впізнання за фотознімками і мати доказове значення.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Крім фотознімків, використовуються також відеокадри, що більш придатні для вивчення динамічних ознак зовнішності. Однак, за відеозаписами не завжди вдається досить повно виявити ознаки елементів обличчя, особливо індивідуальних.</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У криміналістичній практиці широко використовуються суб’єктивні портрети – зображення обличчя людини, створені на основі відображення мисленнєвого образу у пам’яті очевидця. На практиці використовуються мальовані, мальовано-композиційні та фотокомпозиційні суб’єктивні портрети. Як мальовані портрети використовуються штрихові і напівтонові малюнки обличчя, статури людини, що створюють художники зі слів свідків, очевидців та потерпілих. Мальовано-композиційні портрети складають з типізованих малюнків елементів обличчя, включених до спеціальних комплектів. Фотокомпозиційні портрети монтують зі знімків конкретних осіб, не причетних до події злочину, і з фрагментів цих знімків. У завершеному вигляді такі портрети виглядають як звичайні фотозображення.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Значного поширення у слідчій практиці набув суб’єктивний портрет, складений завдяки програмі «Фоторобот». Отримані фотокопії портретів поширюються серед працівників міліції, публікуються в газетах, листівках, плакатах, демонструються по телебаченню. Однак, впізнавання за такими портретами конкретних осіб, не може бути доказом, оскільки портрет передає лише загальну схожість, тип особи.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Також ознаки зовнішності використовуються для встановлення особи невпізнаного трупа. Після надання трупу «прижиттєвого» вигляду його фотографують за правилами сигналетичної зйомки, створюють опис зовнішності. Одним із засобів фіксації ознак зовнішності є виготовлення посмертної маски – зліпка з гіпсу, пасти «К» тощо. У випадках виявлення залишків людини, скелета, черепа слід також звернутися до фахівців-криміналістів, скульпторів, які виготовлять пластичну або графічну реконструкцію особи.</w:t>
      </w:r>
      <w:bookmarkStart w:id="4" w:name="4"/>
      <w:bookmarkEnd w:id="4"/>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9</w:t>
      </w:r>
      <w:r w:rsidRPr="00995712">
        <w:rPr>
          <w:rFonts w:ascii="Georgia" w:eastAsia="Times New Roman" w:hAnsi="Georgia" w:cs="Times New Roman"/>
          <w:b/>
          <w:bCs/>
          <w:color w:val="000000"/>
          <w:sz w:val="27"/>
          <w:szCs w:val="27"/>
          <w:lang w:eastAsia="uk-UA"/>
        </w:rPr>
        <w:t>.4. Опис зовнішності за методом «словесного портрета»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Процес ідентифікації людини за ознаками зовнішності являє собою встановлення тотожності конкретної особи шляхом опису прикмет зовнішності за певною схемою із застосуванням уніфікованої термінології, заснованої на даних анатомії та антропології, з розподілом анатомічних та функціональних ознак людини.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Опис людини за ознаками зовнішності широко застосовується як дієвий інструмент для розшуку та розслідування. Найбільш розповсюдженим методом опису зовнішності людини під час досудового розслідування є «словесний портрет».</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У криміналістиці під словесним портретом розуміють систему опису зовнішності людини з метою її кримінальної реєстрації, розшуку та ідентифікації за зовнішніми ознаками.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Головними принципами словесного портрета є повнота і системність (послідовність) опису. Принцип повноти полягає в докладному описі зовнішньої анатомії, функціональних ознак (наприклад, постава, хода, жестикуляція, міміка, мовлення, манера поведінки) і одягу.</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Принцип системності означає: 1) певну черговість опису окремих груп зовнішніх ознак; 2) послідовність опису кожної групи зовнішніх ознак за правилом «від загального – до окремого», «зверху донизу». У зовнішньому вигляді людини спочатку виділяються загальнофізичні властивості, такі, як стать, вік, національна приналежність, а потім статура – тулуб і кінцівки, голова та окремі її частини; функціональні ознаки; одяг і особливі прикмети; 3) обов’язкове використання спеціальної термінології. Дотримання цього принципу дозволяє усунути різні значення певних термінів зафіксовані в описах ознак, забезпечує однаковість і точність опису, запобігає помилкам; 4) опис частин голови спереду і в профіль. При описі елементів зовнішності особлива увага приділяється голові, як об’єкту, що містить найбільшу кількість різноманітних стійких ознак, доступних спостереженню в різних умовах. Для цього зовнішня анатомія голови вивчається з двох позицій: у фас, тобто спереду, і в профіль, тобто збоку (правий профіль). Однак особливі прикмети описуються як в правий, так і в лівий профілях особи.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Для повноти опису зовнішності людини відпрацьована певна послідовність його проведення, і полягає у наступному:</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 Фіксуються ознаки, що характеризують загальнофізичні елементи зовнішності: стать (чоловіча, жіноча), вік (дитячий – до 12 років, підлітковий – 13-16 років, юнацький – 17-21 рік, молодий – 22-35 років, середній – 36-60 років, похилий – 61-75 років та старезний), національність (в криміналістиці виділяють такі типи обличчя: європейський, монгольський, кавказький та середньоазіатський), зріст (для чоловіків: низький – до 160 см, середній – до 170 см, високий – до 180 см; для жінок ці параметри зменшені на 8–11 см), статура (атлетична, коренаста, середня, слабка).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xml:space="preserve">2. Вказуються анатомічні ознаки окремих областей тіла й елементів, починаючи від загального до окремого. Наприклад, спочатку фігура в </w:t>
      </w:r>
      <w:r w:rsidRPr="00995712">
        <w:rPr>
          <w:rFonts w:ascii="Georgia" w:eastAsia="Times New Roman" w:hAnsi="Georgia" w:cs="Times New Roman"/>
          <w:color w:val="000000"/>
          <w:sz w:val="27"/>
          <w:szCs w:val="27"/>
          <w:lang w:eastAsia="uk-UA"/>
        </w:rPr>
        <w:lastRenderedPageBreak/>
        <w:t>цілому, голова в цілому, волосся, обличчя в цілому, чоло, брови, очі, ніс, рот, губи, зуби і так далі.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При характеристиці анатомічних даних використовуються такі показники, як розміри, контури (форма), положення, колір. Розміри вказуються зазвичай не в абсолютних цифрах, а щодо інших частин (деталей) тіла і передаються через такі поняття, як малий, середній, великий; низький, середній, високий; довгий, середній, короткий; вузький, середній, широкий; глибокий, середній, дрібний; товстий, середній, тонкий. Контур описується за подібністю з геометричними фігурами, а форма – щодо форм поверхні (або за аналогією з загальновідомими предметами). Положення визначається щодо вертикальних і горизонтальних площин тіла (горизонтальне, похиле, скошене усередину тощо), по взаємному положенню (злите, роздільне), а також відносно сторін людини (попереду, зверху) та інших елементів (наприклад, виступання верхньої губи щодо нижньої). Колір указується при опису шкіри (дуже червона, жовта, синювато-червоний ніс), волосся (чорні, темно-русяві, світло-русяві, біляві, руді, сиві), очей (чорні, карі, сірі), родимих плям тощо. Найбільш точно кольори цих елементів можна визначити за допомогою спеціальних колекцій, що використовуються в практиці косметологів, перукарів, антропологів.</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3. Описуються функціональні ознаки (постава, хода, жестикуляція, міміка, голос, мова, манера поведінки).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Постава – це звичне положення голови, грудей, плечей, тулуба людини (пряма, сутула). За положенням тулуба статура буває напруженою, підтягнутою, вільною, розпущеною. Особливості статури проявляються також у звичному положенні голови (підтримується прямо, відкинута назад, витягнута вперед, схилена набік вправо або вліво).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Хода визначається через ознаки ходьби (темп ходи, особливості, положення рук і тулуба при ходьбі). При цьому враховуються її швидкість, темп, відзначається довжина й ширина кроку, положення й ступінь піднімання стоп.</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Жестикуляція – це комплекс рухів, що супроводжують вимову та посилюють її виразність. Розрізняють за характером рухів, змістом та ступенем виразності: жвава, стримана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Міміка – це сукупність рухів мускулатури особи, що відображає її психічний стан. Буває маловиразною, дуже виразною, що проявляється в піднятті брів, закушуванні губи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Голос визначається за його силою (слабкий, середній, сильний), тембром (баритон, бас, тенор, альт) і чистотою (глухий, дзвінкий, хриплий).</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Мова може бути повільною, швидкою, спокійною, збудженою, розбірливою та нерозбірливою. Також слід фіксувати дефекти мови, такі як: гаркавість, шепелявість, гнусавість, наявність діалекту.</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Манера поведінки виражається в особливостях виконання певних дій, наприклад, вітатися, сміятися, палити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4. Зазначаються відомості про супутні ознаки. При описі одягу та інших особистих носильних предметів зазначаються їх виробничі характеристики (назва, вид, форму, фасон, крій, колір), ознаки експлуатації (ступінь зносу, сліди ремонту), особливості (латки, плями, розриви тощо). Описуються прикмети особистих предметів (годинників, окулярів, каблучок, сережок, кулонів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5. За наявності, вказуються особливі прикмети. Велике значення для ототожнення людини мають особливі прикмети. Це рідкісні ознаки зовнішності, що виникають як аномалії, і можуть бути анатомічними і функціональними, вродженими і набутими. До анатомічних особливих прикмет відносяться невідповідність за розмірами частин тіла (наприклад, укороченість кінцівок), сліди віспи, родимі плями, бородавки, шрами, татуювання тощо. До функціональних – різкі відхилення від нормальних положень і рухів окремих частин тіла людини: манера тримати голову сильно закинутою назад або сильно опущеною, тик, кульгавість, розмахування при ходьбі тільки однією рукою, дефекти вимови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Опис таких прикмет має бути докладним, із вказівкою виду, місця розташування, форми, розмірів, кольору, ступеню виразності, для татуювань – їх зміст і професійність виконання.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Для зручності криміналістами розроблена спеціальна система опису ознак зовнішності (словесний портрет) виражена у вигляді таблиці. У ній послідовно відображені усі наведені вище елементи та ознаки.</w:t>
      </w:r>
      <w:bookmarkStart w:id="5" w:name="5"/>
      <w:bookmarkEnd w:id="5"/>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9</w:t>
      </w:r>
      <w:r w:rsidRPr="00995712">
        <w:rPr>
          <w:rFonts w:ascii="Georgia" w:eastAsia="Times New Roman" w:hAnsi="Georgia" w:cs="Times New Roman"/>
          <w:b/>
          <w:bCs/>
          <w:color w:val="000000"/>
          <w:sz w:val="27"/>
          <w:szCs w:val="27"/>
          <w:lang w:eastAsia="uk-UA"/>
        </w:rPr>
        <w:t>.5. Фотопортретна експертиза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xml:space="preserve">Фотопортретна експертиза – це окремий вид ідентифікаційних досліджень, що полягає в аналізі й порівнянні зовнішніх прикмет особи та їх відображень на фотографічних знімках із застосуванням спеціальних </w:t>
      </w:r>
      <w:r w:rsidRPr="00995712">
        <w:rPr>
          <w:rFonts w:ascii="Georgia" w:eastAsia="Times New Roman" w:hAnsi="Georgia" w:cs="Times New Roman"/>
          <w:color w:val="000000"/>
          <w:sz w:val="27"/>
          <w:szCs w:val="27"/>
          <w:lang w:eastAsia="uk-UA"/>
        </w:rPr>
        <w:lastRenderedPageBreak/>
        <w:t>методик зіставлення, суміщення, графічного моделювання і розрахунків взаєморозташування ознак обличчя. Цей вид дослідження базується на загальних положеннях теорії криміналістичної ідентифікації, даних анатомії і морфології людини, антропології, судової фотографії, судової медицини, а також математики і кібернетики.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Метою таких досліджень є визначення тотожності конкретної особи, зображеної на фотознімках.</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Предмет судово-портретної експертизи складають фактичні дані, що встановлюються на основі спеціальних знань в галузі судового портретознавства і мають значення для кримінальних проваджень або цивільних справ. На вирішення судово-портретної експертизи можуть бути поставлені ідентифікаційні та діагностичні завдання. Ідентифікаційні завдання спрямовані на встановлення індивідуально-конкретної тотожності особистості. Досягається це шляхом аналізу, порівняння, оцінки ознак, відображених на матеріально-фіксованих зображеннях людини. Діагностичні завдання вирішуються у разі необхідності отримання певної характеристики людини за її фотозображеннями чи іншим об’єктом (наприклад, черепом), а також при встановленні певних фактів, пов’язаних з виготовленням фотознімку.</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Об’єктами фотопортретної експертизи є фотознімки та їх репродукції, на яких зафіксовані портрети ототожнюваної особи та порівняльні зразки. Позитивні результати експертизи зумовлюють високоякісні знімки, зняті з невеликим розривом у часі і у відповідних умовах (положення людини, освітлення, стан окремих елементів зовнішності). Найкращими для встановлення тотожності особи є фотознімки, виготовлені з додержанням правил сигналетичної (впізнавальної) фотографії.</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Поряд із фотознімками, об’єктами такого виду дослідження є: посмертні маски (зліпки з особи трупа), довічні рентгенограми голови та її частин, череп трупа невідомої людини, скульптурні та графічні портрети, відтворені на основі черепа за методом пластичної та графічної реконструкції, мальовані портрети, композиційні (складені за допомогою фоторобота) та композиційно-мальовані портрети, опис ознак зовнішності за системою «словесного портрета», іконографічний матеріал у вигляді мальовничих портретів, графіки та інші художні зображення людини.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Типовими питаннями, які вирішує фотопортретна експертиза є наступні: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1. Чи зображена на представленому фотознімку певна особа?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2. Чи є серед осіб на груповому фотознімку певна особа, зображена на пред’явлених порівняльних фотознімках-зразках?</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3. Чи зображена на пред’явлених фотознімках, виготовлених у різні періоди, одна й та сама особа?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4. Чи зображений на фотознімку труп гр. 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5. Чи зображений на досліджуваному фотознімку хто-небудь з осіб, чиї фотокартки-зразки представлені на дослідження?</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Фотопортретна експертиза відноситься до найбільш складних видів експертиз, тому, як правило, проводиться за допомогою комплексу методів, а саме: порівняльних, вимірювальних, графічних, математичних і кібернетичних. Експертне дослідження полягає у виявленні та порівнянні зовнішніх прикмет з використанням спеціальних методів зіставлення, суміщення, накладання зображень, координатних сіток, лінійних і кутових вимірів. При дослідженні використовують такі технічні прийоми як: вимірювання відстаней між однойменними анатомо-топографічними крапками; вивчення різномірних співвідношень; проведення графічних побудов. Експерти використовують зазвичай 12–12 антропометричних крапок обличчя в положенні анфас і профіль (наприклад, крапки, які відповідають зовнішнім і внутрішнім кутам очей та губ, зіниці, кінчик носа, точка перенісся і основи носа тощо).</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Фотопортретна експертиза поділяється на такі підвиди: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 Експертиза зображень людей за фотопортретами з метою встановлення, чи не зображено на двох (або більше) фотознімках одна й та сама особа.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2. Експертиза невпізнаного трупа (фотознімки якого представлені) та фотопортрета живої особи для встановлення особи трупа.</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 xml:space="preserve">Таке дослідження здійснюється шляхом вивчення фотозображення голови трупа та фотопортрет живої безвісти зниклої людини з метою її ототожнення. На вирішення експертизи ставиться, зокрема, наступне питання: чи не зображений на фотознімках трупа невідомої людини гр. А., що зображений на фотопортретах № 1, 2, 3? Ефективність вирішуваних експертом завдань в основному залежить від того, наскільки правильно сфотографований труп у морзі. Так, найважливішим правилом є </w:t>
      </w:r>
      <w:r w:rsidRPr="00995712">
        <w:rPr>
          <w:rFonts w:ascii="Georgia" w:eastAsia="Times New Roman" w:hAnsi="Georgia" w:cs="Times New Roman"/>
          <w:color w:val="000000"/>
          <w:sz w:val="27"/>
          <w:szCs w:val="27"/>
          <w:lang w:eastAsia="uk-UA"/>
        </w:rPr>
        <w:lastRenderedPageBreak/>
        <w:t>проведення перед фотографуванням «туалету трупа», а за необхідністю – реставрація пошкоджених м’яких тканин з наступним накладенням гриму. Недотримання зазначених правил, а також відхилення від правил сигналетичної зйомки тягнуть за собою втрату можливості використання фотознімків трупа з метою ідентифікації особистості.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3. Експертиза прижиттєвих фотографій безвісти зниклої людини та черепа трупа для встановлення, чи міг виявлений череп належати даній особі.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При дослідженні слід виділяти наступні методи вивчення об’єктів: порівняння фотозображень черепа і прижиттєвих фотографій методом фотосуміщення; порівняння фотозображень скульптурного портрета, виконаного на основі черепа за методом пластичної реконструкції з прижиттєвими фотографіями безвісти зниклого; порівняння графічних зображень зовнішнього вигляду людини, відтворених за черепом, і прижиттєвих фотографій; порівняння прижиттєвих рентгенограм голови безвісти зниклого з посмертними рентгенограмами черепа трупа невідомої людини. Перераховані різновиди дослідження необхідно здійснювати в рамках комплексної експертизи разом із судово-медичним експертом, а в разі необхідності і з рентгенологом.</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4. Експертиза посмертної маски невідомої людини і прижиттєвих фотозображень безвісти зниклого з метою впізнання трупа. У цих випадках порівнюють ознаки, виявлені при вивченні гіпсової маски і її фотознімків, і ознаки, що відобразилися на прижиттєвих знімках безвісти зниклого.</w:t>
      </w:r>
      <w:bookmarkStart w:id="6" w:name="q"/>
      <w:bookmarkEnd w:id="6"/>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b/>
          <w:bCs/>
          <w:color w:val="000000"/>
          <w:sz w:val="27"/>
          <w:szCs w:val="27"/>
          <w:lang w:eastAsia="uk-UA"/>
        </w:rPr>
        <w:t>Запитання для самоконтролю:</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 Дайте визначення поняття ідентифікації особи за ознаками зовнішності та сформулюйте її мету.</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2. Яке значення опису ознак зовнішності людини у кримінальному судочинстві.</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3. Що складають наукові основи габітоскопії.</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4. Що таке зовнішність особи та її елементи?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5. Які властивості входять в основу габітоскопії?</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6. Що таке ознаки зовнішності особи?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lastRenderedPageBreak/>
        <w:t>7. Назвіть критерії класифікації елементів та ознак зовнішності особи.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8. Які способи використання даних зовнішності людини у розслідуванні злочинів?</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9. Що таке «словесний портрет» та які його головні принципи?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10. Яка послідовність опису зовнішності особи?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11. Дайте визначення фотопортретної експертизи.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12. Назвіть мету, предмет та об’єкт фотопортретної експертизи?</w:t>
      </w:r>
    </w:p>
    <w:p w:rsidR="00995712" w:rsidRPr="00995712" w:rsidRDefault="00995712" w:rsidP="00995712">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13. Яке коло питань вирішує фотопортретна експертиза?</w:t>
      </w:r>
    </w:p>
    <w:p w:rsidR="00995712" w:rsidRPr="00995712" w:rsidRDefault="00995712" w:rsidP="00995712">
      <w:pPr>
        <w:spacing w:before="100" w:beforeAutospacing="1" w:after="270" w:line="345" w:lineRule="atLeast"/>
        <w:ind w:firstLine="450"/>
        <w:jc w:val="both"/>
        <w:rPr>
          <w:rFonts w:ascii="Georgia" w:eastAsia="Times New Roman" w:hAnsi="Georgia" w:cs="Times New Roman"/>
          <w:color w:val="000000"/>
          <w:sz w:val="27"/>
          <w:szCs w:val="27"/>
          <w:lang w:eastAsia="uk-UA"/>
        </w:rPr>
      </w:pPr>
      <w:r w:rsidRPr="00995712">
        <w:rPr>
          <w:rFonts w:ascii="Georgia" w:eastAsia="Times New Roman" w:hAnsi="Georgia" w:cs="Times New Roman"/>
          <w:color w:val="000000"/>
          <w:sz w:val="27"/>
          <w:szCs w:val="27"/>
          <w:lang w:eastAsia="uk-UA"/>
        </w:rPr>
        <w:t>14. Назвіть підвиди фотопортретної експертизи.</w:t>
      </w:r>
      <w:r w:rsidRPr="00995712">
        <w:rPr>
          <w:rFonts w:ascii="Georgia" w:eastAsia="Times New Roman" w:hAnsi="Georgia" w:cs="Times New Roman"/>
          <w:color w:val="000000"/>
          <w:sz w:val="27"/>
          <w:szCs w:val="27"/>
          <w:lang w:eastAsia="uk-UA"/>
        </w:rPr>
        <w:br/>
      </w:r>
    </w:p>
    <w:p w:rsidR="00995712" w:rsidRPr="00995712" w:rsidRDefault="00995712" w:rsidP="00995712">
      <w:pPr>
        <w:spacing w:after="150" w:line="240" w:lineRule="atLeast"/>
        <w:jc w:val="center"/>
        <w:rPr>
          <w:rFonts w:ascii="Trebuchet MS" w:eastAsia="Times New Roman" w:hAnsi="Trebuchet MS" w:cs="Times New Roman"/>
          <w:color w:val="FFFFFF"/>
          <w:sz w:val="21"/>
          <w:szCs w:val="21"/>
          <w:lang w:eastAsia="uk-UA"/>
        </w:rPr>
      </w:pPr>
      <w:r w:rsidRPr="00995712">
        <w:rPr>
          <w:rFonts w:ascii="Trebuchet MS" w:eastAsia="Times New Roman" w:hAnsi="Trebuchet MS" w:cs="Times New Roman"/>
          <w:color w:val="FFFFFF"/>
          <w:sz w:val="21"/>
          <w:szCs w:val="21"/>
          <w:lang w:eastAsia="uk-UA"/>
        </w:rPr>
        <w:br/>
        <w:t>© Національна академія внутрішніх справ, </w:t>
      </w:r>
    </w:p>
    <w:p w:rsidR="00E2607E" w:rsidRPr="00824894" w:rsidRDefault="00E2607E" w:rsidP="00995712">
      <w:pPr>
        <w:spacing w:before="100" w:beforeAutospacing="1" w:after="100" w:afterAutospacing="1" w:line="345" w:lineRule="atLeast"/>
        <w:ind w:firstLine="450"/>
        <w:jc w:val="both"/>
        <w:rPr>
          <w:rFonts w:ascii="Times New Roman" w:eastAsia="Times New Roman" w:hAnsi="Times New Roman" w:cs="Times New Roman"/>
          <w:color w:val="000000"/>
          <w:sz w:val="28"/>
          <w:szCs w:val="28"/>
          <w:lang w:eastAsia="uk-UA"/>
        </w:rPr>
      </w:pPr>
    </w:p>
    <w:sectPr w:rsidR="00E2607E" w:rsidRPr="00824894" w:rsidSect="00BA2937">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EC" w:rsidRDefault="006355EC" w:rsidP="00BA2937">
      <w:pPr>
        <w:spacing w:after="0" w:line="240" w:lineRule="auto"/>
      </w:pPr>
      <w:r>
        <w:separator/>
      </w:r>
    </w:p>
  </w:endnote>
  <w:endnote w:type="continuationSeparator" w:id="0">
    <w:p w:rsidR="006355EC" w:rsidRDefault="006355EC"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EC" w:rsidRDefault="006355EC" w:rsidP="00BA2937">
      <w:pPr>
        <w:spacing w:after="0" w:line="240" w:lineRule="auto"/>
      </w:pPr>
      <w:r>
        <w:separator/>
      </w:r>
    </w:p>
  </w:footnote>
  <w:footnote w:type="continuationSeparator" w:id="0">
    <w:p w:rsidR="006355EC" w:rsidRDefault="006355EC"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995712" w:rsidRPr="00995712">
          <w:rPr>
            <w:noProof/>
            <w:lang w:val="ru-RU"/>
          </w:rPr>
          <w:t>3</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145200"/>
    <w:rsid w:val="00147A88"/>
    <w:rsid w:val="001C3AB1"/>
    <w:rsid w:val="00295653"/>
    <w:rsid w:val="0037359F"/>
    <w:rsid w:val="003B0D70"/>
    <w:rsid w:val="0043494A"/>
    <w:rsid w:val="0061403D"/>
    <w:rsid w:val="006355EC"/>
    <w:rsid w:val="00722E88"/>
    <w:rsid w:val="007911D8"/>
    <w:rsid w:val="007C1890"/>
    <w:rsid w:val="00824894"/>
    <w:rsid w:val="00995712"/>
    <w:rsid w:val="00B23B0A"/>
    <w:rsid w:val="00BA2937"/>
    <w:rsid w:val="00C5547B"/>
    <w:rsid w:val="00E2607E"/>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2.12.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2.1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2.12.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m.naiau.kiev.ua/books/kruminalist/lections/lection_2.12.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2.12.html" TargetMode="External"/><Relationship Id="rId14" Type="http://schemas.openxmlformats.org/officeDocument/2006/relationships/hyperlink" Target="https://arm.naiau.kiev.ua/books/kruminalist/lections/lection_2.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19269</Words>
  <Characters>10984</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2020-03-15T17:10:00Z</dcterms:created>
  <dcterms:modified xsi:type="dcterms:W3CDTF">2020-03-15T17:10:00Z</dcterms:modified>
</cp:coreProperties>
</file>