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A8362" w14:textId="759C7BF6" w:rsidR="00D408C8" w:rsidRPr="0091657B" w:rsidRDefault="00D408C8" w:rsidP="009706F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657B">
        <w:rPr>
          <w:rFonts w:ascii="Times New Roman" w:hAnsi="Times New Roman"/>
          <w:b/>
          <w:sz w:val="28"/>
          <w:szCs w:val="28"/>
          <w:lang w:val="uk-UA"/>
        </w:rPr>
        <w:t>Календарне планування з</w:t>
      </w:r>
      <w:r w:rsidR="004B348C">
        <w:rPr>
          <w:rFonts w:ascii="Times New Roman" w:hAnsi="Times New Roman"/>
          <w:b/>
          <w:sz w:val="28"/>
          <w:szCs w:val="28"/>
          <w:lang w:val="uk-UA"/>
        </w:rPr>
        <w:t xml:space="preserve"> інформатики</w:t>
      </w:r>
      <w:r w:rsidRPr="0091657B">
        <w:rPr>
          <w:rFonts w:ascii="Times New Roman" w:hAnsi="Times New Roman"/>
          <w:b/>
          <w:sz w:val="28"/>
          <w:szCs w:val="28"/>
          <w:lang w:val="uk-UA"/>
        </w:rPr>
        <w:t>. 10  клас</w:t>
      </w:r>
    </w:p>
    <w:p w14:paraId="0E2F1A73" w14:textId="50F79E60" w:rsidR="00D408C8" w:rsidRPr="0091657B" w:rsidRDefault="00D408C8" w:rsidP="009706F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657B">
        <w:rPr>
          <w:rFonts w:ascii="Times New Roman" w:hAnsi="Times New Roman"/>
          <w:b/>
          <w:sz w:val="28"/>
          <w:szCs w:val="28"/>
          <w:lang w:val="uk-UA"/>
        </w:rPr>
        <w:t xml:space="preserve">(2 години на тиждень, </w:t>
      </w:r>
      <w:r w:rsidR="0066059D">
        <w:rPr>
          <w:rFonts w:ascii="Times New Roman" w:hAnsi="Times New Roman"/>
          <w:b/>
          <w:sz w:val="28"/>
          <w:szCs w:val="28"/>
          <w:lang w:val="uk-UA"/>
        </w:rPr>
        <w:t>80</w:t>
      </w:r>
      <w:r w:rsidRPr="0091657B">
        <w:rPr>
          <w:rFonts w:ascii="Times New Roman" w:hAnsi="Times New Roman"/>
          <w:b/>
          <w:sz w:val="28"/>
          <w:szCs w:val="28"/>
          <w:lang w:val="uk-UA"/>
        </w:rPr>
        <w:t xml:space="preserve"> – на рік)</w:t>
      </w:r>
    </w:p>
    <w:p w14:paraId="40166B12" w14:textId="5FA0DC91" w:rsidR="000903F2" w:rsidRDefault="0091657B" w:rsidP="009706FD">
      <w:pPr>
        <w:spacing w:after="0" w:line="216" w:lineRule="auto"/>
        <w:jc w:val="center"/>
        <w:rPr>
          <w:rFonts w:ascii="Times New Roman" w:hAnsi="Times New Roman"/>
          <w:b/>
          <w:i/>
          <w:sz w:val="28"/>
          <w:lang w:val="uk-UA"/>
        </w:rPr>
      </w:pPr>
      <w:r w:rsidRPr="0091657B">
        <w:rPr>
          <w:rFonts w:ascii="Times New Roman" w:hAnsi="Times New Roman"/>
          <w:b/>
          <w:i/>
          <w:sz w:val="28"/>
          <w:lang w:val="uk-UA"/>
        </w:rPr>
        <w:t>(</w:t>
      </w:r>
      <w:r w:rsidR="00BE0266">
        <w:rPr>
          <w:rFonts w:ascii="Times New Roman" w:hAnsi="Times New Roman"/>
          <w:b/>
          <w:i/>
          <w:sz w:val="28"/>
          <w:lang w:val="uk-UA"/>
        </w:rPr>
        <w:t>80</w:t>
      </w:r>
      <w:r w:rsidRPr="0091657B">
        <w:rPr>
          <w:rFonts w:ascii="Times New Roman" w:hAnsi="Times New Roman"/>
          <w:b/>
          <w:i/>
          <w:sz w:val="28"/>
          <w:lang w:val="uk-UA"/>
        </w:rPr>
        <w:t xml:space="preserve"> годин</w:t>
      </w:r>
      <w:r w:rsidR="0074280C">
        <w:rPr>
          <w:rFonts w:ascii="Times New Roman" w:hAnsi="Times New Roman"/>
          <w:b/>
          <w:i/>
          <w:sz w:val="28"/>
          <w:lang w:val="uk-UA"/>
        </w:rPr>
        <w:t>и</w:t>
      </w:r>
      <w:r w:rsidRPr="0091657B">
        <w:rPr>
          <w:rFonts w:ascii="Times New Roman" w:hAnsi="Times New Roman"/>
          <w:b/>
          <w:i/>
          <w:sz w:val="28"/>
          <w:lang w:val="uk-UA"/>
        </w:rPr>
        <w:t xml:space="preserve">) І семестр – </w:t>
      </w:r>
      <w:r w:rsidR="0074280C">
        <w:rPr>
          <w:rFonts w:ascii="Times New Roman" w:hAnsi="Times New Roman"/>
          <w:b/>
          <w:i/>
          <w:sz w:val="28"/>
          <w:lang w:val="uk-UA"/>
        </w:rPr>
        <w:t>32</w:t>
      </w:r>
      <w:r w:rsidR="00BE0266">
        <w:rPr>
          <w:rFonts w:ascii="Times New Roman" w:hAnsi="Times New Roman"/>
          <w:b/>
          <w:i/>
          <w:sz w:val="28"/>
          <w:lang w:val="uk-UA"/>
        </w:rPr>
        <w:t xml:space="preserve"> год. / ІІ семестр – 48</w:t>
      </w:r>
      <w:r w:rsidRPr="0091657B">
        <w:rPr>
          <w:rFonts w:ascii="Times New Roman" w:hAnsi="Times New Roman"/>
          <w:b/>
          <w:i/>
          <w:sz w:val="28"/>
          <w:lang w:val="uk-UA"/>
        </w:rPr>
        <w:t xml:space="preserve"> год.</w:t>
      </w:r>
    </w:p>
    <w:p w14:paraId="37165B58" w14:textId="0EE5B05A" w:rsidR="0091657B" w:rsidRPr="0091657B" w:rsidRDefault="00DB3633" w:rsidP="009706F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Викладач – </w:t>
      </w:r>
      <w:r w:rsidR="003244C7">
        <w:rPr>
          <w:rFonts w:ascii="Times New Roman" w:hAnsi="Times New Roman"/>
          <w:b/>
          <w:i/>
          <w:sz w:val="28"/>
          <w:lang w:val="uk-UA"/>
        </w:rPr>
        <w:t>Соменко О.О.</w:t>
      </w:r>
    </w:p>
    <w:p w14:paraId="6FBB1595" w14:textId="0F91B831" w:rsidR="008C3187" w:rsidRDefault="008C3187" w:rsidP="000903F2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5954"/>
        <w:gridCol w:w="1134"/>
        <w:gridCol w:w="1423"/>
      </w:tblGrid>
      <w:tr w:rsidR="008841BA" w:rsidRPr="005F3841" w14:paraId="02D625F9" w14:textId="77777777" w:rsidTr="0030057B">
        <w:trPr>
          <w:trHeight w:val="280"/>
        </w:trPr>
        <w:tc>
          <w:tcPr>
            <w:tcW w:w="568" w:type="dxa"/>
          </w:tcPr>
          <w:p w14:paraId="7737F46E" w14:textId="77777777" w:rsidR="008841BA" w:rsidRPr="005F3841" w:rsidRDefault="008841B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8" w:type="dxa"/>
          </w:tcPr>
          <w:p w14:paraId="38A9112E" w14:textId="77777777" w:rsidR="008841BA" w:rsidRPr="005F3841" w:rsidRDefault="008841B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904D6DF" w14:textId="77777777" w:rsidR="003B2202" w:rsidRPr="003B2202" w:rsidRDefault="003B2202" w:rsidP="003B2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</w:pPr>
            <w:r w:rsidRPr="003B220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  <w:t>Очікувані результати</w:t>
            </w:r>
          </w:p>
          <w:p w14:paraId="59B3F596" w14:textId="77777777" w:rsidR="008841BA" w:rsidRPr="003B2202" w:rsidRDefault="003B2202" w:rsidP="003B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20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  <w:t>навчально-пізнавальної діяльності</w:t>
            </w:r>
            <w:r w:rsidRPr="003B220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E16DC1" w14:textId="77777777" w:rsidR="008841BA" w:rsidRPr="005F3841" w:rsidRDefault="008841BA" w:rsidP="00564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</w:tcPr>
          <w:p w14:paraId="4E3C8564" w14:textId="77777777" w:rsidR="008841BA" w:rsidRPr="005F3841" w:rsidRDefault="008841B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Корекція</w:t>
            </w:r>
            <w:r w:rsidR="003B22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 Примітки</w:t>
            </w:r>
          </w:p>
        </w:tc>
      </w:tr>
      <w:tr w:rsidR="008841BA" w:rsidRPr="005F3841" w14:paraId="37319832" w14:textId="77777777" w:rsidTr="0030057B">
        <w:trPr>
          <w:trHeight w:val="675"/>
        </w:trPr>
        <w:tc>
          <w:tcPr>
            <w:tcW w:w="12900" w:type="dxa"/>
            <w:gridSpan w:val="3"/>
            <w:tcBorders>
              <w:right w:val="single" w:sz="4" w:space="0" w:color="auto"/>
            </w:tcBorders>
          </w:tcPr>
          <w:p w14:paraId="6C7B705C" w14:textId="77777777" w:rsidR="008841BA" w:rsidRPr="0001396B" w:rsidRDefault="008841BA" w:rsidP="003503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39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3248CF" w:rsidRPr="000139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139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  <w:p w14:paraId="56926E63" w14:textId="20620357" w:rsidR="008841BA" w:rsidRPr="005F3841" w:rsidRDefault="00E80EA8" w:rsidP="003503F3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0E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 Інформаційні технології в суспільстві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</w:tcPr>
          <w:p w14:paraId="4AA1AB33" w14:textId="77777777" w:rsidR="008841BA" w:rsidRPr="005F3841" w:rsidRDefault="008841BA" w:rsidP="003503F3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446A" w:rsidRPr="009706FD" w14:paraId="30B878C2" w14:textId="77777777" w:rsidTr="0030057B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14:paraId="04A899BF" w14:textId="77777777" w:rsidR="003A446A" w:rsidRPr="005F3841" w:rsidRDefault="003A446A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FA3C34B" w14:textId="2BC97899" w:rsidR="003A446A" w:rsidRPr="000662E0" w:rsidRDefault="003A446A" w:rsidP="0006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2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Інформація, повідомлення, дані, інформаційні процеси. </w:t>
            </w:r>
          </w:p>
          <w:p w14:paraId="531EF739" w14:textId="6B24426C" w:rsidR="003A446A" w:rsidRPr="005F3841" w:rsidRDefault="003A446A" w:rsidP="0006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2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інформаційні технології та системи.  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14:paraId="7A410F55" w14:textId="77777777" w:rsidR="003A446A" w:rsidRPr="008A746E" w:rsidRDefault="003A446A" w:rsidP="00B818D8">
            <w:pPr>
              <w:spacing w:after="0" w:line="240" w:lineRule="auto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8A746E">
              <w:rPr>
                <w:rFonts w:ascii="Times New Roman" w:hAnsi="Times New Roman"/>
                <w:b/>
                <w:kern w:val="1"/>
                <w:sz w:val="18"/>
                <w:szCs w:val="18"/>
                <w:lang w:val="uk-UA" w:bidi="hi-IN"/>
              </w:rPr>
              <w:t>Знати: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 xml:space="preserve"> </w:t>
            </w:r>
          </w:p>
          <w:p w14:paraId="0B437F35" w14:textId="2B44CD31" w:rsidR="003A446A" w:rsidRPr="008A746E" w:rsidRDefault="003A446A" w:rsidP="00B818D8">
            <w:pPr>
              <w:spacing w:after="0" w:line="240" w:lineRule="auto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базові поняття інформатики, складові частини інформаційної системи та їх призначення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;</w:t>
            </w:r>
          </w:p>
          <w:p w14:paraId="153DE55E" w14:textId="2AC3E241" w:rsidR="003A446A" w:rsidRPr="008A746E" w:rsidRDefault="003A446A" w:rsidP="00B818D8">
            <w:pPr>
              <w:spacing w:after="0" w:line="240" w:lineRule="auto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окремі онлайнові освітні платформи та використовує їх для навчання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 xml:space="preserve">; </w:t>
            </w:r>
          </w:p>
          <w:p w14:paraId="0980AA0B" w14:textId="3EDBC434" w:rsidR="003A446A" w:rsidRDefault="003A446A" w:rsidP="00B818D8">
            <w:pPr>
              <w:spacing w:after="0" w:line="240" w:lineRule="auto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загальні принципи роботи й сфери застосування систем штучного інтелекту, інтернету речей, Smart-технологій та технології колективного інтелекту.</w:t>
            </w:r>
          </w:p>
          <w:p w14:paraId="1002D6B6" w14:textId="77777777" w:rsidR="00F92AAF" w:rsidRPr="008A746E" w:rsidRDefault="00F92AAF" w:rsidP="00B818D8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uk-UA" w:bidi="hi-IN"/>
              </w:rPr>
            </w:pPr>
          </w:p>
          <w:p w14:paraId="3773D2AC" w14:textId="28082849" w:rsidR="003A446A" w:rsidRPr="008A746E" w:rsidRDefault="003A446A" w:rsidP="00B818D8">
            <w:pPr>
              <w:spacing w:after="0" w:line="240" w:lineRule="auto"/>
              <w:rPr>
                <w:rFonts w:ascii="Times New Roman" w:hAnsi="Times New Roman"/>
                <w:b/>
                <w:kern w:val="1"/>
                <w:sz w:val="18"/>
                <w:szCs w:val="18"/>
                <w:lang w:val="uk-UA" w:bidi="hi-IN"/>
              </w:rPr>
            </w:pPr>
            <w:r w:rsidRPr="008A746E">
              <w:rPr>
                <w:rFonts w:ascii="Times New Roman" w:hAnsi="Times New Roman"/>
                <w:b/>
                <w:kern w:val="1"/>
                <w:sz w:val="18"/>
                <w:szCs w:val="18"/>
                <w:lang w:val="uk-UA" w:bidi="hi-IN"/>
              </w:rPr>
              <w:t>Розуміти:</w:t>
            </w:r>
          </w:p>
          <w:p w14:paraId="5BFE4C83" w14:textId="67FEBC3F" w:rsidR="003A446A" w:rsidRPr="008A746E" w:rsidRDefault="003A446A" w:rsidP="00B818D8">
            <w:pPr>
              <w:spacing w:after="0" w:line="240" w:lineRule="auto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роль сучасних інформаційно-комунікаційних технологій в суспільстві та  житті людини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;</w:t>
            </w:r>
          </w:p>
          <w:p w14:paraId="4124600A" w14:textId="0150C732" w:rsidR="003A446A" w:rsidRPr="008A746E" w:rsidRDefault="003A446A" w:rsidP="00B818D8">
            <w:pPr>
              <w:widowControl w:val="0"/>
              <w:spacing w:after="0" w:line="240" w:lineRule="auto"/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</w:pPr>
            <w:r w:rsidRPr="004B348C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комунікаційну роль ІТ та тенденції розвитку цифрового суспільства та вплив інформаційних технологій на життя людей</w:t>
            </w:r>
            <w:r w:rsidRPr="008A746E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;</w:t>
            </w:r>
          </w:p>
          <w:p w14:paraId="1D0269BD" w14:textId="57F3B319" w:rsidR="003A446A" w:rsidRDefault="003A446A" w:rsidP="00B818D8">
            <w:pPr>
              <w:widowControl w:val="0"/>
              <w:spacing w:after="0" w:line="240" w:lineRule="auto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8A746E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с</w:t>
            </w:r>
            <w:r w:rsidRPr="004B348C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відомо використову</w:t>
            </w:r>
            <w:r w:rsidRPr="008A746E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вати</w:t>
            </w:r>
            <w:r w:rsidRPr="004B348C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 xml:space="preserve"> отримані знання з галузі ІТ </w:t>
            </w:r>
            <w:r w:rsidRPr="008A746E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в професійному спрямуванні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.</w:t>
            </w:r>
          </w:p>
          <w:p w14:paraId="3B2A9BA7" w14:textId="77777777" w:rsidR="00F92AAF" w:rsidRPr="004B348C" w:rsidRDefault="00F92AAF" w:rsidP="00B818D8">
            <w:pPr>
              <w:widowControl w:val="0"/>
              <w:spacing w:after="0" w:line="240" w:lineRule="auto"/>
              <w:rPr>
                <w:rFonts w:ascii="SimSun" w:eastAsia="SimSun" w:hAnsi="SimSun" w:cs="SimSun"/>
                <w:sz w:val="18"/>
                <w:szCs w:val="18"/>
                <w:lang w:val="uk-UA" w:eastAsia="zh-CN" w:bidi="hi-IN"/>
              </w:rPr>
            </w:pPr>
          </w:p>
          <w:p w14:paraId="7165CFB9" w14:textId="77777777" w:rsidR="003A446A" w:rsidRPr="008A746E" w:rsidRDefault="003A446A" w:rsidP="00B818D8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uk-UA" w:bidi="hi-IN"/>
              </w:rPr>
            </w:pPr>
            <w:r w:rsidRPr="008A746E">
              <w:rPr>
                <w:rFonts w:ascii="Times New Roman" w:hAnsi="Times New Roman"/>
                <w:b/>
                <w:kern w:val="1"/>
                <w:sz w:val="18"/>
                <w:szCs w:val="18"/>
                <w:lang w:val="uk-UA" w:bidi="hi-IN"/>
              </w:rPr>
              <w:t>Уміти:</w:t>
            </w:r>
          </w:p>
          <w:p w14:paraId="6CDAA15F" w14:textId="22CF224F" w:rsidR="003A446A" w:rsidRPr="008A746E" w:rsidRDefault="003A446A" w:rsidP="00B818D8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д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отримується правил безпечної роботи в Інтернеті, розуміє принципи інформаційної безпеки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;</w:t>
            </w:r>
          </w:p>
          <w:p w14:paraId="00A5EF4C" w14:textId="3B9EE5AF" w:rsidR="003A446A" w:rsidRPr="008A746E" w:rsidRDefault="003A446A" w:rsidP="00B818D8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п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оясню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вати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 xml:space="preserve"> принципи цифрового громадянства та електронного урядування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 xml:space="preserve">; </w:t>
            </w:r>
          </w:p>
          <w:p w14:paraId="78BA9456" w14:textId="2B6B36A0" w:rsidR="003A446A" w:rsidRPr="008A746E" w:rsidRDefault="003A446A" w:rsidP="00B818D8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</w:pP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о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рганізову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вати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 xml:space="preserve"> свою діяльність з використанням програмних засобів для 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lastRenderedPageBreak/>
              <w:t>планування та структурування роботи, а також співпраці з членами соціуму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;</w:t>
            </w:r>
          </w:p>
          <w:p w14:paraId="713F8CF1" w14:textId="6511AAF8" w:rsidR="003A446A" w:rsidRPr="008A746E" w:rsidRDefault="003A446A" w:rsidP="00B818D8">
            <w:pPr>
              <w:widowControl w:val="0"/>
              <w:spacing w:after="0" w:line="240" w:lineRule="auto"/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</w:pP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в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икористову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 xml:space="preserve">вати </w:t>
            </w:r>
            <w:r w:rsidRPr="004B348C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технології цифрового громадянства для вирішення власних соціальних потреб</w:t>
            </w:r>
            <w:r w:rsidRPr="008A746E">
              <w:rPr>
                <w:rFonts w:ascii="Times New Roman" w:eastAsia="Tinos" w:hAnsi="Times New Roman" w:cs="Tinos"/>
                <w:sz w:val="18"/>
                <w:szCs w:val="18"/>
                <w:lang w:val="uk-UA" w:eastAsia="zh-CN" w:bidi="hi-IN"/>
              </w:rPr>
              <w:t>;</w:t>
            </w:r>
            <w:r w:rsidRPr="008A746E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 xml:space="preserve"> </w:t>
            </w:r>
          </w:p>
          <w:p w14:paraId="4E52025C" w14:textId="18B2FE27" w:rsidR="003A446A" w:rsidRPr="005F3841" w:rsidRDefault="003A446A" w:rsidP="00B818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746E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с</w:t>
            </w:r>
            <w:r w:rsidRPr="004B348C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амостійно опанову</w:t>
            </w:r>
            <w:r w:rsidRPr="008A746E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>вати</w:t>
            </w:r>
            <w:r w:rsidRPr="004B348C">
              <w:rPr>
                <w:rFonts w:ascii="Times New Roman" w:eastAsia="Tinos" w:hAnsi="Times New Roman" w:cs="Tinos"/>
                <w:color w:val="00000A"/>
                <w:sz w:val="18"/>
                <w:szCs w:val="18"/>
                <w:lang w:val="uk-UA" w:eastAsia="zh-CN" w:bidi="hi-IN"/>
              </w:rPr>
              <w:t xml:space="preserve"> нові технології та засоби діяльності</w:t>
            </w:r>
            <w:r w:rsidRPr="004B348C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 w:eastAsia="zh-CN" w:bidi="hi-I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0EB79D9" w14:textId="77777777" w:rsidR="0030057B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02.09</w:t>
            </w:r>
          </w:p>
          <w:p w14:paraId="3B317251" w14:textId="63C67E63" w:rsidR="003A446A" w:rsidRPr="008A746E" w:rsidRDefault="0062339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00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FB60AB" w14:textId="1CAB37ED" w:rsidR="003A446A" w:rsidRPr="008A746E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A446A" w:rsidRPr="005F3841" w14:paraId="26D6B691" w14:textId="77777777" w:rsidTr="0030057B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FFD6F0A" w14:textId="77777777" w:rsidR="003A446A" w:rsidRPr="005F3841" w:rsidRDefault="003A446A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1730C0E" w14:textId="77777777" w:rsidR="003A446A" w:rsidRDefault="003A446A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2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Проблеми інформаційної безпеки. </w:t>
            </w:r>
          </w:p>
          <w:p w14:paraId="28998DD4" w14:textId="6B3F2B75" w:rsidR="003A446A" w:rsidRPr="00070EBF" w:rsidRDefault="003A446A" w:rsidP="00B2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2E0">
              <w:rPr>
                <w:rFonts w:ascii="Times New Roman" w:hAnsi="Times New Roman"/>
                <w:sz w:val="24"/>
                <w:szCs w:val="24"/>
                <w:lang w:val="uk-UA"/>
              </w:rPr>
              <w:t>Загрози при роботі в Інтернеті і їх уникнення.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25E2C486" w14:textId="77777777" w:rsidR="003A446A" w:rsidRPr="005F3841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9DB37" w14:textId="77777777" w:rsidR="003A446A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8A746E"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</w:t>
            </w:r>
          </w:p>
          <w:p w14:paraId="079A1F9A" w14:textId="502266F8" w:rsidR="00623397" w:rsidRPr="008A746E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23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BAFF08" w14:textId="6F8D40A8" w:rsidR="003A446A" w:rsidRPr="008A746E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A446A" w:rsidRPr="005F3841" w14:paraId="6EDB0113" w14:textId="77777777" w:rsidTr="0030057B">
        <w:trPr>
          <w:trHeight w:val="17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626984B" w14:textId="77777777" w:rsidR="003A446A" w:rsidRPr="005F3841" w:rsidRDefault="003A446A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9E295EA" w14:textId="77777777" w:rsidR="003A446A" w:rsidRDefault="003A446A" w:rsidP="00B204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204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Навчання в Інтернеті. Професії майбутнього – аналіз тенденцій на ринку праці. </w:t>
            </w:r>
          </w:p>
          <w:p w14:paraId="4C3964C8" w14:textId="737851AF" w:rsidR="003A446A" w:rsidRPr="00B20422" w:rsidRDefault="003A446A" w:rsidP="00B204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204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Комп’ютерно-орієнтовані засоби планування, виконання і прогнозування результатів навчальної, дослідницької і практичної діяльності.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50DC3136" w14:textId="77777777" w:rsidR="003A446A" w:rsidRPr="005F3841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A142B" w14:textId="77777777" w:rsidR="003A446A" w:rsidRDefault="008A746E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  <w:r w:rsidR="003A446A"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</w:t>
            </w:r>
          </w:p>
          <w:p w14:paraId="2A58B551" w14:textId="52D50C16" w:rsidR="00623397" w:rsidRPr="004B348C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23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30AFF5" w14:textId="24A4C62B" w:rsidR="003A446A" w:rsidRPr="005F3841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446A" w:rsidRPr="005F3841" w14:paraId="632CCBFD" w14:textId="77777777" w:rsidTr="0030057B">
        <w:trPr>
          <w:trHeight w:val="96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4E1EF773" w14:textId="77777777" w:rsidR="003A446A" w:rsidRPr="005F3841" w:rsidRDefault="003A446A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</w:tcBorders>
          </w:tcPr>
          <w:p w14:paraId="66999954" w14:textId="77777777" w:rsidR="003A446A" w:rsidRPr="003A446A" w:rsidRDefault="003A446A" w:rsidP="003A4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44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Інтернет-маркетинг та інтернет-банкінг. Системи електронного урядування.</w:t>
            </w:r>
          </w:p>
          <w:p w14:paraId="1507CE72" w14:textId="2D9C08E1" w:rsidR="003A446A" w:rsidRPr="00B20422" w:rsidRDefault="003A446A" w:rsidP="003A4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44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Практична робота 1. «Інтернет-маркетинг та інтернет-банкінг. Системи електронного урядування.».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6787B2D2" w14:textId="77777777" w:rsidR="003A446A" w:rsidRPr="005F3841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2D21" w14:textId="77777777" w:rsidR="003A446A" w:rsidRDefault="008A746E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01.10</w:t>
            </w:r>
          </w:p>
          <w:p w14:paraId="5BE40019" w14:textId="523D9995" w:rsidR="00623397" w:rsidRPr="008A746E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23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E4A8CE" w14:textId="605334F7" w:rsidR="003A446A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446A" w:rsidRPr="005F3841" w14:paraId="50777BB8" w14:textId="77777777" w:rsidTr="0030057B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E6D0CBB" w14:textId="77777777" w:rsidR="003A446A" w:rsidRPr="005F3841" w:rsidRDefault="003A446A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14:paraId="488E2FA2" w14:textId="77777777" w:rsidR="003A446A" w:rsidRPr="00B20422" w:rsidRDefault="003A446A" w:rsidP="00B204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11C6418E" w14:textId="77777777" w:rsidR="003A446A" w:rsidRPr="005F3841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634521" w14:textId="77777777" w:rsidR="003A446A" w:rsidRDefault="0062339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="008A746E"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</w:p>
          <w:p w14:paraId="7DCDA70B" w14:textId="2039D10F" w:rsidR="00623397" w:rsidRPr="008A746E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год. </w:t>
            </w:r>
            <w:r w:rsidR="00623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58E559E" w14:textId="1F46D430" w:rsidR="00E80EA8" w:rsidRDefault="00E80EA8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446A" w:rsidRPr="005F3841" w14:paraId="4DF8AC70" w14:textId="77777777" w:rsidTr="0030057B">
        <w:trPr>
          <w:trHeight w:val="3528"/>
        </w:trPr>
        <w:tc>
          <w:tcPr>
            <w:tcW w:w="568" w:type="dxa"/>
            <w:tcBorders>
              <w:top w:val="single" w:sz="4" w:space="0" w:color="auto"/>
            </w:tcBorders>
          </w:tcPr>
          <w:p w14:paraId="4DE95C80" w14:textId="77777777" w:rsidR="003A446A" w:rsidRPr="005F3841" w:rsidRDefault="003A446A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0C8E77F0" w14:textId="000A1371" w:rsidR="003A446A" w:rsidRPr="00B20422" w:rsidRDefault="005B497F" w:rsidP="00B204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B49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про штучний інтелект, інтернет речей, Smart-технології та технології колективного інтелекту.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509BF912" w14:textId="77777777" w:rsidR="003A446A" w:rsidRPr="005F3841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AAEFAF0" w14:textId="77777777" w:rsidR="003A446A" w:rsidRPr="004B348C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  <w:vMerge/>
          </w:tcPr>
          <w:p w14:paraId="75DD8307" w14:textId="77777777" w:rsidR="003A446A" w:rsidRDefault="003A446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841BA" w:rsidRPr="005F3841" w14:paraId="2EBFCF75" w14:textId="77777777" w:rsidTr="0030057B">
        <w:trPr>
          <w:trHeight w:val="280"/>
        </w:trPr>
        <w:tc>
          <w:tcPr>
            <w:tcW w:w="12900" w:type="dxa"/>
            <w:gridSpan w:val="3"/>
            <w:tcBorders>
              <w:right w:val="single" w:sz="4" w:space="0" w:color="auto"/>
            </w:tcBorders>
          </w:tcPr>
          <w:p w14:paraId="77FE6D41" w14:textId="6BE26961" w:rsidR="008841BA" w:rsidRPr="005F3841" w:rsidRDefault="008A746E" w:rsidP="007F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74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2. Моделі і моделювання. Аналіз та візуалізація даних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</w:tcPr>
          <w:p w14:paraId="76B23C4A" w14:textId="77777777" w:rsidR="008841BA" w:rsidRPr="004B348C" w:rsidRDefault="008841BA" w:rsidP="00884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D174F" w:rsidRPr="005F3841" w14:paraId="42D03710" w14:textId="77777777" w:rsidTr="0030057B">
        <w:trPr>
          <w:trHeight w:val="280"/>
        </w:trPr>
        <w:tc>
          <w:tcPr>
            <w:tcW w:w="568" w:type="dxa"/>
          </w:tcPr>
          <w:p w14:paraId="0F8676A0" w14:textId="77777777" w:rsidR="002D174F" w:rsidRPr="005F3841" w:rsidRDefault="002D174F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7130C7A8" w14:textId="77777777" w:rsidR="002D174F" w:rsidRPr="008120F6" w:rsidRDefault="002D174F" w:rsidP="0081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0F6">
              <w:rPr>
                <w:rFonts w:ascii="Times New Roman" w:hAnsi="Times New Roman"/>
                <w:sz w:val="24"/>
                <w:szCs w:val="24"/>
                <w:lang w:val="uk-UA"/>
              </w:rPr>
              <w:t>Комп'ютерне моделювання об'єктів і процесів. Комп'ютерний експеримент.</w:t>
            </w:r>
          </w:p>
          <w:p w14:paraId="348197AA" w14:textId="63B8B1E6" w:rsidR="002D174F" w:rsidRPr="005F3841" w:rsidRDefault="002D174F" w:rsidP="0081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статистичного аналізу даних. 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14:paraId="6AA42FCB" w14:textId="040DAABF" w:rsidR="002D174F" w:rsidRPr="00F92AAF" w:rsidRDefault="002D174F" w:rsidP="00F92AAF">
            <w:pPr>
              <w:spacing w:after="0" w:line="240" w:lineRule="auto"/>
              <w:rPr>
                <w:rFonts w:ascii="Times New Roman" w:hAnsi="Times New Roman"/>
                <w:b/>
                <w:kern w:val="1"/>
                <w:lang w:val="uk-UA" w:bidi="hi-IN"/>
              </w:rPr>
            </w:pPr>
            <w:r w:rsidRPr="00F92AAF">
              <w:rPr>
                <w:rFonts w:ascii="Times New Roman" w:hAnsi="Times New Roman"/>
                <w:b/>
                <w:kern w:val="1"/>
                <w:lang w:val="uk-UA" w:bidi="hi-IN"/>
              </w:rPr>
              <w:t>Знати:</w:t>
            </w:r>
          </w:p>
          <w:p w14:paraId="74938B72" w14:textId="77777777" w:rsidR="00F92AAF" w:rsidRPr="00782E28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</w:pPr>
            <w:r w:rsidRPr="00782E28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поняття комп'ютерного моделювання та комп'ютерного експерименту</w:t>
            </w:r>
            <w:r w:rsidRPr="00782E28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  <w:r w:rsidRPr="00782E28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</w:t>
            </w:r>
          </w:p>
          <w:p w14:paraId="1B5C1DC8" w14:textId="23A581E7" w:rsidR="00F92AAF" w:rsidRPr="00782E28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782E28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формули та способи обчислення основних статистичних характеристик вибірки (середнє арифметичне, мода, медіана, стандартне відхилення)</w:t>
            </w:r>
            <w:r w:rsidRPr="00782E28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1F752FD2" w14:textId="61C3AD84" w:rsidR="00F92AAF" w:rsidRPr="00782E28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782E28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закономірності та способи здійснення простих фінансових розрахунків (сума виплат за кредитом, складні відсотки тощо) у середовищі табличного процесора</w:t>
            </w:r>
            <w:r w:rsidR="00782E28" w:rsidRPr="00782E28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.</w:t>
            </w:r>
          </w:p>
          <w:p w14:paraId="18270BBC" w14:textId="77777777" w:rsidR="00F92AAF" w:rsidRPr="00F92AAF" w:rsidRDefault="00F92AAF" w:rsidP="00F92AAF">
            <w:pPr>
              <w:spacing w:after="0" w:line="240" w:lineRule="auto"/>
              <w:rPr>
                <w:rFonts w:ascii="Times New Roman" w:hAnsi="Times New Roman"/>
                <w:kern w:val="1"/>
                <w:lang w:val="uk-UA" w:bidi="hi-IN"/>
              </w:rPr>
            </w:pPr>
          </w:p>
          <w:p w14:paraId="2B92C3CE" w14:textId="77777777" w:rsidR="00F92AAF" w:rsidRPr="00F92AAF" w:rsidRDefault="002D174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</w:rPr>
            </w:pPr>
            <w:r w:rsidRPr="00F92AAF">
              <w:rPr>
                <w:rFonts w:ascii="Times New Roman" w:hAnsi="Times New Roman"/>
                <w:b/>
                <w:kern w:val="1"/>
                <w:lang w:val="uk-UA" w:bidi="hi-IN"/>
              </w:rPr>
              <w:t>Розуміти:</w:t>
            </w:r>
            <w:r w:rsidR="00F92AAF" w:rsidRPr="00F92AAF">
              <w:rPr>
                <w:rFonts w:ascii="Times New Roman" w:eastAsia="Tinos" w:hAnsi="Times New Roman" w:cs="Tinos"/>
                <w:color w:val="00000A"/>
              </w:rPr>
              <w:t xml:space="preserve"> </w:t>
            </w:r>
          </w:p>
          <w:p w14:paraId="1CB5E9CC" w14:textId="77777777" w:rsidR="00F92AAF" w:rsidRPr="00F92AAF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поняття вибірки та ряду даних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</w:t>
            </w:r>
          </w:p>
          <w:p w14:paraId="34F5A33A" w14:textId="68D52C9B" w:rsidR="002D174F" w:rsidRPr="00F92AAF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з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асто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сування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різноманітн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 xml:space="preserve">их 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засоб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ів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інфографіки для подання даних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551D28E9" w14:textId="46D28DA3" w:rsidR="00F92AAF" w:rsidRPr="00F92AAF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роль інформаційних технологій для розв’язання життєвих і наукових задач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.</w:t>
            </w:r>
          </w:p>
          <w:p w14:paraId="5E2741D4" w14:textId="77777777" w:rsidR="00F92AAF" w:rsidRPr="00F92AAF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lang w:val="uk-UA"/>
              </w:rPr>
            </w:pPr>
          </w:p>
          <w:p w14:paraId="7B112FB1" w14:textId="77777777" w:rsidR="002D174F" w:rsidRPr="00F92AAF" w:rsidRDefault="002D174F" w:rsidP="00F92AAF">
            <w:pPr>
              <w:spacing w:after="0" w:line="240" w:lineRule="auto"/>
              <w:rPr>
                <w:rFonts w:ascii="Times New Roman" w:hAnsi="Times New Roman"/>
                <w:kern w:val="1"/>
                <w:lang w:val="uk-UA" w:bidi="hi-IN"/>
              </w:rPr>
            </w:pPr>
            <w:r w:rsidRPr="00F92AAF">
              <w:rPr>
                <w:rFonts w:ascii="Times New Roman" w:hAnsi="Times New Roman"/>
                <w:b/>
                <w:kern w:val="1"/>
                <w:lang w:val="uk-UA" w:bidi="hi-IN"/>
              </w:rPr>
              <w:t>Уміти:</w:t>
            </w:r>
          </w:p>
          <w:p w14:paraId="24F67358" w14:textId="252FCDB3" w:rsidR="002D174F" w:rsidRPr="00F92AAF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а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ргументовано добира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ти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методи та засоби візуалізації даних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35F3105D" w14:textId="40CD1A49" w:rsidR="00F92AAF" w:rsidRPr="00F92AAF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о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ціню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вати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за рядом даних тип лінії тренду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17763DDC" w14:textId="49AB6BD0" w:rsidR="00F92AAF" w:rsidRPr="00F92AAF" w:rsidRDefault="00F92AAF" w:rsidP="00F92AAF">
            <w:pPr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п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лану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вати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та проводит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навчальні дослідження й комп'ютерні експерименти з різних предметних галузей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5053F93B" w14:textId="789E61E5" w:rsidR="00F92AAF" w:rsidRPr="00F92AAF" w:rsidRDefault="00F92AAF" w:rsidP="00F92A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в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икористову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вати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та створю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вати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інформаційні моделі для розв’язування задач із різних предметних галузей засобами інформаційних технологій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648E5A7E" w14:textId="77777777" w:rsidR="00F92AAF" w:rsidRPr="00F92AAF" w:rsidRDefault="00F92AAF" w:rsidP="00F92AAF">
            <w:pPr>
              <w:widowControl w:val="0"/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у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мі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ти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подавати ряди даних графічно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1E36B89D" w14:textId="069D6D8E" w:rsidR="00F92AAF" w:rsidRPr="00F92AAF" w:rsidRDefault="00F92AAF" w:rsidP="00F92AAF">
            <w:pPr>
              <w:widowControl w:val="0"/>
              <w:spacing w:after="0" w:line="240" w:lineRule="auto"/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у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мі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 xml:space="preserve">ти 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визначати й подавати графічно тренди у вибірці даних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34551150" w14:textId="3A6E9353" w:rsidR="00F92AAF" w:rsidRPr="00F92AAF" w:rsidRDefault="00F92AAF" w:rsidP="00F92AAF">
            <w:pPr>
              <w:widowControl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в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икористову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вати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табличний процесор для виконання простих 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lastRenderedPageBreak/>
              <w:t>фінансових розрахунків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;</w:t>
            </w:r>
          </w:p>
          <w:p w14:paraId="4F2111DD" w14:textId="65F541E8" w:rsidR="00F92AAF" w:rsidRPr="00F92AAF" w:rsidRDefault="00F92AAF" w:rsidP="00F92AA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о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>ціню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  <w:lang w:val="uk-UA"/>
              </w:rPr>
              <w:t>вати</w:t>
            </w:r>
            <w:r w:rsidRPr="00F92AAF">
              <w:rPr>
                <w:rFonts w:ascii="Times New Roman" w:eastAsia="Tinos" w:hAnsi="Times New Roman" w:cs="Tinos"/>
                <w:color w:val="00000A"/>
                <w:sz w:val="20"/>
                <w:szCs w:val="20"/>
              </w:rPr>
              <w:t xml:space="preserve"> можливості інформаційних технологій для комп'ютерного моделювання об'єктів і процесів.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58AA7D" w14:textId="45FE6364" w:rsidR="002D174F" w:rsidRDefault="002354ED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22</w:t>
            </w:r>
            <w:r w:rsidR="00B161CA" w:rsidRPr="00B161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</w:p>
          <w:p w14:paraId="42B727D2" w14:textId="6515DD73" w:rsidR="00623397" w:rsidRPr="00B161CA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23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1418" w:type="dxa"/>
          </w:tcPr>
          <w:p w14:paraId="077F89A5" w14:textId="77777777" w:rsidR="002D174F" w:rsidRPr="005F3841" w:rsidRDefault="002D174F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D174F" w:rsidRPr="005F3841" w14:paraId="1ADF366B" w14:textId="77777777" w:rsidTr="0030057B">
        <w:trPr>
          <w:trHeight w:val="280"/>
        </w:trPr>
        <w:tc>
          <w:tcPr>
            <w:tcW w:w="568" w:type="dxa"/>
          </w:tcPr>
          <w:p w14:paraId="48DD3C86" w14:textId="77777777" w:rsidR="002D174F" w:rsidRPr="005F3841" w:rsidRDefault="002D174F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2343621C" w14:textId="77777777" w:rsidR="002D174F" w:rsidRPr="00102164" w:rsidRDefault="002D174F" w:rsidP="0010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64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 №2.  «Комп'ютерний експеримент. Обчислення основних статистичних характеристик.»</w:t>
            </w:r>
          </w:p>
          <w:p w14:paraId="2A4E3C43" w14:textId="029F516A" w:rsidR="002D174F" w:rsidRPr="005F3841" w:rsidRDefault="002D174F" w:rsidP="0010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Візуалізація рядів і трендів даних. 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166AADEF" w14:textId="77777777" w:rsidR="002D174F" w:rsidRPr="005F3841" w:rsidRDefault="002D174F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4C840B" w14:textId="77777777" w:rsidR="002D174F" w:rsidRDefault="0062339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  <w:r w:rsidR="00B161CA" w:rsidRPr="00B161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</w:p>
          <w:p w14:paraId="159F6A44" w14:textId="12DD7D0A" w:rsidR="00623397" w:rsidRPr="00B161CA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23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1FBC6E46" w14:textId="77777777" w:rsidR="002D174F" w:rsidRPr="005F3841" w:rsidRDefault="002D174F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D174F" w:rsidRPr="005F3841" w14:paraId="679D5367" w14:textId="77777777" w:rsidTr="0030057B">
        <w:trPr>
          <w:trHeight w:val="280"/>
        </w:trPr>
        <w:tc>
          <w:tcPr>
            <w:tcW w:w="568" w:type="dxa"/>
          </w:tcPr>
          <w:p w14:paraId="00376930" w14:textId="77777777" w:rsidR="002D174F" w:rsidRPr="005F3841" w:rsidRDefault="002D174F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6078CD83" w14:textId="77777777" w:rsidR="002D174F" w:rsidRPr="00102164" w:rsidRDefault="002D174F" w:rsidP="00102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021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Розв’язування рівнянь, систем рівнянь, оптимізаційних задач. </w:t>
            </w:r>
          </w:p>
          <w:p w14:paraId="46389DDF" w14:textId="2C495002" w:rsidR="002D174F" w:rsidRPr="00B479EF" w:rsidRDefault="002D174F" w:rsidP="00102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Практична робота №3.  «Розв’язування рівнянь, систем рівнянь, оптимізаційних задач»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050D5A98" w14:textId="77777777" w:rsidR="002D174F" w:rsidRPr="005F3841" w:rsidRDefault="002D174F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6520E0" w14:textId="77777777" w:rsidR="002D174F" w:rsidRDefault="0062339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04.11</w:t>
            </w:r>
          </w:p>
          <w:p w14:paraId="6C591FE1" w14:textId="5612B090" w:rsidR="00623397" w:rsidRPr="00B161CA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23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3228F074" w14:textId="77777777" w:rsidR="002D174F" w:rsidRPr="005F3841" w:rsidRDefault="002D174F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D174F" w:rsidRPr="005F3841" w14:paraId="4E249E49" w14:textId="77777777" w:rsidTr="0030057B">
        <w:trPr>
          <w:trHeight w:val="280"/>
        </w:trPr>
        <w:tc>
          <w:tcPr>
            <w:tcW w:w="568" w:type="dxa"/>
          </w:tcPr>
          <w:p w14:paraId="07DD1F1A" w14:textId="1BAAF377" w:rsidR="002D174F" w:rsidRPr="005F3841" w:rsidRDefault="002D174F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7C838C73" w14:textId="77777777" w:rsidR="002D174F" w:rsidRPr="00FE430E" w:rsidRDefault="002D174F" w:rsidP="00FE4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43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Програмні засоби для складних обчислень, аналізу даних та фінансових розрахунків.</w:t>
            </w:r>
          </w:p>
          <w:p w14:paraId="7DB0E7A0" w14:textId="77777777" w:rsidR="002D174F" w:rsidRDefault="002D174F" w:rsidP="00FE4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43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Розв'язання задач з різних предметних галузей.</w:t>
            </w:r>
          </w:p>
          <w:p w14:paraId="25881518" w14:textId="77777777" w:rsidR="00623397" w:rsidRDefault="00623397" w:rsidP="00FE4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233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Тематичне оцінювання</w:t>
            </w:r>
          </w:p>
          <w:p w14:paraId="48FEE19E" w14:textId="3A66FFEB" w:rsidR="00126AF0" w:rsidRPr="00126AF0" w:rsidRDefault="00126AF0" w:rsidP="00FE4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7661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Контрольна робота №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75223493" w14:textId="77777777" w:rsidR="002D174F" w:rsidRPr="005F3841" w:rsidRDefault="002D174F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3FD6B8" w14:textId="77777777" w:rsidR="002D174F" w:rsidRDefault="00B161CA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61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05.11</w:t>
            </w:r>
          </w:p>
          <w:p w14:paraId="3C47E4DD" w14:textId="260C6C8A" w:rsidR="00623397" w:rsidRPr="00B161CA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23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2D23B6B2" w14:textId="77777777" w:rsidR="002D174F" w:rsidRPr="005F3841" w:rsidRDefault="002D174F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841BA" w:rsidRPr="0018499F" w14:paraId="15178297" w14:textId="77777777" w:rsidTr="0030057B">
        <w:trPr>
          <w:trHeight w:val="280"/>
        </w:trPr>
        <w:tc>
          <w:tcPr>
            <w:tcW w:w="12900" w:type="dxa"/>
            <w:gridSpan w:val="3"/>
            <w:tcBorders>
              <w:right w:val="single" w:sz="4" w:space="0" w:color="auto"/>
            </w:tcBorders>
          </w:tcPr>
          <w:p w14:paraId="19957847" w14:textId="77777777" w:rsidR="008841BA" w:rsidRDefault="008841BA" w:rsidP="007F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633F7D0" w14:textId="65B03B53" w:rsidR="008841BA" w:rsidRPr="005F3841" w:rsidRDefault="00E915CC" w:rsidP="007F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15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 Системи керування базами даних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</w:tcPr>
          <w:p w14:paraId="62B6ACFE" w14:textId="77777777" w:rsidR="008841BA" w:rsidRPr="004B348C" w:rsidRDefault="008841BA" w:rsidP="00884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7632E6" w:rsidRPr="00364A8F" w14:paraId="069D5511" w14:textId="77777777" w:rsidTr="0030057B">
        <w:trPr>
          <w:trHeight w:val="280"/>
        </w:trPr>
        <w:tc>
          <w:tcPr>
            <w:tcW w:w="568" w:type="dxa"/>
          </w:tcPr>
          <w:p w14:paraId="41F98710" w14:textId="77777777" w:rsidR="007632E6" w:rsidRPr="005F3841" w:rsidRDefault="007632E6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474FA238" w14:textId="77777777" w:rsidR="00364A8F" w:rsidRPr="00364A8F" w:rsidRDefault="00364A8F" w:rsidP="0036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A8F">
              <w:rPr>
                <w:rFonts w:ascii="Times New Roman" w:hAnsi="Times New Roman"/>
                <w:sz w:val="24"/>
                <w:szCs w:val="24"/>
                <w:lang w:val="uk-UA"/>
              </w:rPr>
              <w:t>Поняття бази даних і систем керування базами даних, їх призначення.</w:t>
            </w:r>
          </w:p>
          <w:p w14:paraId="7296EF37" w14:textId="550F16AF" w:rsidR="007632E6" w:rsidRPr="005F3841" w:rsidRDefault="00364A8F" w:rsidP="0036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A8F">
              <w:rPr>
                <w:rFonts w:ascii="Times New Roman" w:hAnsi="Times New Roman"/>
                <w:sz w:val="24"/>
                <w:szCs w:val="24"/>
                <w:lang w:val="uk-UA"/>
              </w:rPr>
              <w:t>Реляційні бази даних, їхні об’єкти.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14:paraId="681024BA" w14:textId="77777777" w:rsidR="0001672E" w:rsidRDefault="00734B31" w:rsidP="00C609C0">
            <w:pPr>
              <w:spacing w:after="0" w:line="240" w:lineRule="auto"/>
              <w:rPr>
                <w:rFonts w:ascii="Times New Roman" w:hAnsi="Times New Roman"/>
                <w:b/>
                <w:kern w:val="1"/>
                <w:lang w:val="uk-UA" w:bidi="hi-IN"/>
              </w:rPr>
            </w:pPr>
            <w:r w:rsidRPr="00F92AAF">
              <w:rPr>
                <w:rFonts w:ascii="Times New Roman" w:hAnsi="Times New Roman"/>
                <w:b/>
                <w:kern w:val="1"/>
                <w:lang w:val="uk-UA" w:bidi="hi-IN"/>
              </w:rPr>
              <w:t>Знати:</w:t>
            </w:r>
          </w:p>
          <w:p w14:paraId="6B589A19" w14:textId="05CD7FAF" w:rsidR="00734B31" w:rsidRPr="00263740" w:rsidRDefault="0001672E" w:rsidP="00C60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поняття бази даних і систем управління базами даних, їх призначення;</w:t>
            </w:r>
          </w:p>
          <w:p w14:paraId="37A813A6" w14:textId="086AB4FE" w:rsidR="0001672E" w:rsidRPr="00263740" w:rsidRDefault="00C609C0" w:rsidP="00C60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бази даних і систем керування базами даних, їх призначення;</w:t>
            </w:r>
          </w:p>
          <w:p w14:paraId="6C452673" w14:textId="7A82EE10" w:rsidR="00C609C0" w:rsidRPr="00263740" w:rsidRDefault="00C609C0" w:rsidP="00C60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реляційні бази даних, їхні об’єкти. Ключі й зовнішні ключі. Зв’язки між записами і таблицями. Визначення типу зв'язку.</w:t>
            </w:r>
          </w:p>
          <w:p w14:paraId="00AE2B93" w14:textId="77777777" w:rsidR="00C609C0" w:rsidRPr="00F92AAF" w:rsidRDefault="00C609C0" w:rsidP="00C609C0">
            <w:pPr>
              <w:spacing w:after="0" w:line="240" w:lineRule="auto"/>
              <w:rPr>
                <w:rFonts w:ascii="Times New Roman" w:hAnsi="Times New Roman"/>
                <w:b/>
                <w:kern w:val="1"/>
                <w:lang w:val="uk-UA" w:bidi="hi-IN"/>
              </w:rPr>
            </w:pPr>
          </w:p>
          <w:p w14:paraId="6D9842D6" w14:textId="77777777" w:rsidR="00682F31" w:rsidRDefault="00734B31" w:rsidP="00C609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2AAF">
              <w:rPr>
                <w:rFonts w:ascii="Times New Roman" w:hAnsi="Times New Roman"/>
                <w:b/>
                <w:kern w:val="1"/>
                <w:lang w:val="uk-UA" w:bidi="hi-IN"/>
              </w:rPr>
              <w:t>Розуміти:</w:t>
            </w:r>
            <w:r w:rsidR="00682F31" w:rsidRPr="00734B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5AF45DB7" w14:textId="77777777" w:rsidR="00682F31" w:rsidRPr="00263740" w:rsidRDefault="00682F31" w:rsidP="00C60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переваги БД порівняно з іншими технологіями зберігання даних;</w:t>
            </w:r>
          </w:p>
          <w:p w14:paraId="40E67BC7" w14:textId="23B46787" w:rsidR="0001672E" w:rsidRPr="00263740" w:rsidRDefault="0001672E" w:rsidP="00C60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поняття таблиця, поле, запис, ключ, зв’язок</w:t>
            </w:r>
            <w:r w:rsidR="00682F31"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  <w:p w14:paraId="654791F6" w14:textId="1F3C90E3" w:rsidR="00682F31" w:rsidRPr="00263740" w:rsidRDefault="00321027" w:rsidP="00C60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доцільність засобів інформаційних технологій для комп'ютерного моделювання об'єктів і процесів</w:t>
            </w:r>
            <w:r w:rsidR="00C609C0"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  <w:p w14:paraId="718F1307" w14:textId="77777777" w:rsidR="00C609C0" w:rsidRDefault="00C609C0" w:rsidP="00C609C0">
            <w:pPr>
              <w:spacing w:after="0" w:line="240" w:lineRule="auto"/>
            </w:pPr>
          </w:p>
          <w:p w14:paraId="042636B7" w14:textId="77777777" w:rsidR="00734B31" w:rsidRPr="00F92AAF" w:rsidRDefault="00734B31" w:rsidP="00C609C0">
            <w:pPr>
              <w:spacing w:after="0" w:line="240" w:lineRule="auto"/>
              <w:rPr>
                <w:rFonts w:ascii="Times New Roman" w:hAnsi="Times New Roman"/>
                <w:kern w:val="1"/>
                <w:lang w:val="uk-UA" w:bidi="hi-IN"/>
              </w:rPr>
            </w:pPr>
            <w:r w:rsidRPr="00F92AAF">
              <w:rPr>
                <w:rFonts w:ascii="Times New Roman" w:hAnsi="Times New Roman"/>
                <w:b/>
                <w:kern w:val="1"/>
                <w:lang w:val="uk-UA" w:bidi="hi-IN"/>
              </w:rPr>
              <w:t>Уміти:</w:t>
            </w:r>
          </w:p>
          <w:p w14:paraId="4ECD9D99" w14:textId="1889E8BE" w:rsidR="00734B31" w:rsidRPr="00263740" w:rsidRDefault="00682F31" w:rsidP="00C60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створювати таблиці, вводити та редагувати дані в них, добирати типи даних;</w:t>
            </w:r>
          </w:p>
          <w:p w14:paraId="4ED6911D" w14:textId="3B4A8E95" w:rsidR="00682F31" w:rsidRPr="00263740" w:rsidRDefault="00682F31" w:rsidP="00C609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створювати прості запити на вибірку даних, впорядковувати та фільтрувати дані в таблиці;</w:t>
            </w:r>
          </w:p>
          <w:p w14:paraId="23A5F2CB" w14:textId="5C145203" w:rsidR="007632E6" w:rsidRPr="00734B31" w:rsidRDefault="00C609C0" w:rsidP="002637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6374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створювати таблиці. Вводити і редагувати дані різних типів.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23B9F9" w14:textId="77777777" w:rsidR="007632E6" w:rsidRDefault="003817F1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17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12.11</w:t>
            </w:r>
          </w:p>
          <w:p w14:paraId="30602506" w14:textId="45ACB702" w:rsidR="006F7F07" w:rsidRPr="003817F1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F7F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1418" w:type="dxa"/>
          </w:tcPr>
          <w:p w14:paraId="73791165" w14:textId="77777777" w:rsidR="007632E6" w:rsidRPr="005F3841" w:rsidRDefault="007632E6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632E6" w:rsidRPr="00364A8F" w14:paraId="4E856917" w14:textId="77777777" w:rsidTr="0030057B">
        <w:trPr>
          <w:trHeight w:val="280"/>
        </w:trPr>
        <w:tc>
          <w:tcPr>
            <w:tcW w:w="568" w:type="dxa"/>
          </w:tcPr>
          <w:p w14:paraId="5CD52CF0" w14:textId="77777777" w:rsidR="007632E6" w:rsidRPr="005F3841" w:rsidRDefault="007632E6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1B2B34FB" w14:textId="77777777" w:rsidR="00364A8F" w:rsidRPr="00364A8F" w:rsidRDefault="00364A8F" w:rsidP="0036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A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таблиць. Введення і редагування даних різних типів.  </w:t>
            </w:r>
          </w:p>
          <w:p w14:paraId="56FB5110" w14:textId="639C53C1" w:rsidR="007632E6" w:rsidRPr="005F3841" w:rsidRDefault="00364A8F" w:rsidP="0036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A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Ключі й зовнішні ключі. Зв’язки між записами і таблицями. Визначення типу зв'язку.  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0261B832" w14:textId="77777777" w:rsidR="007632E6" w:rsidRPr="005F3841" w:rsidRDefault="007632E6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8BA9EE" w14:textId="77777777" w:rsidR="007632E6" w:rsidRDefault="006F7F0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="003817F1" w:rsidRPr="003817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.11</w:t>
            </w:r>
          </w:p>
          <w:p w14:paraId="79E4006C" w14:textId="0DF5AF81" w:rsidR="006F7F07" w:rsidRPr="003817F1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F7F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3AF11A29" w14:textId="77777777" w:rsidR="007632E6" w:rsidRPr="005F3841" w:rsidRDefault="007632E6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632E6" w:rsidRPr="00364A8F" w14:paraId="1D278B0E" w14:textId="77777777" w:rsidTr="0030057B">
        <w:trPr>
          <w:trHeight w:val="280"/>
        </w:trPr>
        <w:tc>
          <w:tcPr>
            <w:tcW w:w="568" w:type="dxa"/>
          </w:tcPr>
          <w:p w14:paraId="6F1D7B28" w14:textId="77777777" w:rsidR="007632E6" w:rsidRPr="005F3841" w:rsidRDefault="007632E6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1FA09E2D" w14:textId="77777777" w:rsidR="00364A8F" w:rsidRPr="00364A8F" w:rsidRDefault="00364A8F" w:rsidP="0036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A8F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 №4. «Створення структури БД і опрацювання таблиць».</w:t>
            </w:r>
          </w:p>
          <w:p w14:paraId="590AABA2" w14:textId="6FE0F87D" w:rsidR="007632E6" w:rsidRDefault="00364A8F" w:rsidP="0036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A8F">
              <w:rPr>
                <w:rFonts w:ascii="Times New Roman" w:hAnsi="Times New Roman"/>
                <w:sz w:val="24"/>
                <w:szCs w:val="24"/>
                <w:lang w:val="uk-UA"/>
              </w:rPr>
              <w:t>Впорядкування, пошук і фільтрування даних.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09675AAB" w14:textId="77777777" w:rsidR="007632E6" w:rsidRPr="005F3841" w:rsidRDefault="007632E6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721DE6" w14:textId="77777777" w:rsidR="007632E6" w:rsidRDefault="006F7F0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  <w:r w:rsidR="003817F1" w:rsidRPr="003817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.11</w:t>
            </w:r>
          </w:p>
          <w:p w14:paraId="5D0E0C6A" w14:textId="255AB14C" w:rsidR="006F7F07" w:rsidRPr="003817F1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F7F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7EFF247B" w14:textId="77777777" w:rsidR="007632E6" w:rsidRPr="005F3841" w:rsidRDefault="007632E6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632E6" w:rsidRPr="00364A8F" w14:paraId="7E6D4C84" w14:textId="77777777" w:rsidTr="0030057B">
        <w:trPr>
          <w:trHeight w:val="280"/>
        </w:trPr>
        <w:tc>
          <w:tcPr>
            <w:tcW w:w="568" w:type="dxa"/>
          </w:tcPr>
          <w:p w14:paraId="110E620B" w14:textId="77777777" w:rsidR="007632E6" w:rsidRPr="005F3841" w:rsidRDefault="007632E6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7317E256" w14:textId="77777777" w:rsidR="00364A8F" w:rsidRPr="00364A8F" w:rsidRDefault="00364A8F" w:rsidP="00364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4A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Практична робота 5. «Створення запитів».</w:t>
            </w:r>
          </w:p>
          <w:p w14:paraId="3B9B3251" w14:textId="7652F786" w:rsidR="007632E6" w:rsidRPr="00181D5D" w:rsidRDefault="00364A8F" w:rsidP="00364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4A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Практична робота 6. «Робота з базою даних».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4BE631D4" w14:textId="77777777" w:rsidR="007632E6" w:rsidRPr="005F3841" w:rsidRDefault="007632E6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AA1A8D" w14:textId="77777777" w:rsidR="007632E6" w:rsidRDefault="006F7F0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26.11</w:t>
            </w:r>
          </w:p>
          <w:p w14:paraId="59127B24" w14:textId="23506463" w:rsidR="006F7F07" w:rsidRPr="003817F1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F7F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350AE7D9" w14:textId="77777777" w:rsidR="007632E6" w:rsidRPr="005F3841" w:rsidRDefault="007632E6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841BA" w:rsidRPr="005F3841" w14:paraId="28BF2780" w14:textId="77777777" w:rsidTr="0030057B">
        <w:trPr>
          <w:trHeight w:val="280"/>
        </w:trPr>
        <w:tc>
          <w:tcPr>
            <w:tcW w:w="12900" w:type="dxa"/>
            <w:gridSpan w:val="3"/>
            <w:tcBorders>
              <w:right w:val="single" w:sz="4" w:space="0" w:color="auto"/>
            </w:tcBorders>
          </w:tcPr>
          <w:p w14:paraId="421D583E" w14:textId="3EC97574" w:rsidR="008841BA" w:rsidRPr="0096285B" w:rsidRDefault="008841BA" w:rsidP="009C4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ACF18C3" w14:textId="2D310232" w:rsidR="008841BA" w:rsidRPr="0096285B" w:rsidRDefault="0096285B" w:rsidP="009C4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85B">
              <w:rPr>
                <w:rStyle w:val="FontStyle42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Тема </w:t>
            </w:r>
            <w:r w:rsidRPr="0096285B">
              <w:rPr>
                <w:rStyle w:val="FontStyle42"/>
                <w:rFonts w:ascii="Times New Roman" w:hAnsi="Times New Roman"/>
                <w:bCs w:val="0"/>
                <w:sz w:val="24"/>
                <w:szCs w:val="24"/>
                <w:lang w:val="uk-UA"/>
              </w:rPr>
              <w:t xml:space="preserve">4. </w:t>
            </w:r>
            <w:r w:rsidRPr="0096285B">
              <w:rPr>
                <w:rStyle w:val="FontStyle42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Мультимедійні та гіпертекстові документи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</w:tcPr>
          <w:p w14:paraId="75F5F3A9" w14:textId="77777777" w:rsidR="008841BA" w:rsidRPr="004B348C" w:rsidRDefault="008841B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  <w:p w14:paraId="7791A04A" w14:textId="77777777" w:rsidR="008841BA" w:rsidRPr="004B348C" w:rsidRDefault="008841BA" w:rsidP="00884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635695" w:rsidRPr="005F3841" w14:paraId="45A09A14" w14:textId="77777777" w:rsidTr="0030057B">
        <w:trPr>
          <w:trHeight w:val="280"/>
        </w:trPr>
        <w:tc>
          <w:tcPr>
            <w:tcW w:w="568" w:type="dxa"/>
          </w:tcPr>
          <w:p w14:paraId="485B33A3" w14:textId="77777777" w:rsidR="00635695" w:rsidRPr="005F3841" w:rsidRDefault="00635695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60F01B05" w14:textId="77777777" w:rsidR="00544374" w:rsidRPr="00544374" w:rsidRDefault="00544374" w:rsidP="0054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4437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Технології опрацювання мультимедійних даних.</w:t>
            </w:r>
          </w:p>
          <w:p w14:paraId="3459BEBF" w14:textId="7649759E" w:rsidR="008B5D88" w:rsidRPr="00544374" w:rsidRDefault="00544374" w:rsidP="0054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4437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Системи керування вмістом для веб-ресурсів.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14:paraId="23CF24BE" w14:textId="77777777" w:rsidR="00E64703" w:rsidRDefault="00AF0728" w:rsidP="0059543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F0728">
              <w:rPr>
                <w:rFonts w:ascii="Times New Roman" w:hAnsi="Times New Roman"/>
                <w:b/>
                <w:kern w:val="1"/>
                <w:sz w:val="20"/>
                <w:szCs w:val="20"/>
                <w:lang w:val="uk-UA" w:bidi="hi-IN"/>
              </w:rPr>
              <w:t>Знати:</w:t>
            </w:r>
            <w:r w:rsidR="00E64703" w:rsidRPr="00E647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71F7752F" w14:textId="0489EE86" w:rsidR="00AF0728" w:rsidRPr="00B52169" w:rsidRDefault="00E64703" w:rsidP="0059543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технології опрацювання мультимедійних даних; приклади оптимізації та стратегій просування веб-сайтів;</w:t>
            </w:r>
          </w:p>
          <w:p w14:paraId="48BEEC72" w14:textId="38D8FE1D" w:rsidR="00E64703" w:rsidRPr="00B52169" w:rsidRDefault="00E64703" w:rsidP="00E6470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правила ергономічного розміщення матеріалів на веб-сторінці;</w:t>
            </w:r>
          </w:p>
          <w:p w14:paraId="7799802A" w14:textId="2426383D" w:rsidR="00B52169" w:rsidRPr="00B52169" w:rsidRDefault="00B52169" w:rsidP="00E6470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роль електронних медійних засобів в житті в житті людини.</w:t>
            </w:r>
          </w:p>
          <w:p w14:paraId="55AB7127" w14:textId="77777777" w:rsidR="00E64703" w:rsidRPr="00AF0728" w:rsidRDefault="00E64703" w:rsidP="00595433">
            <w:pPr>
              <w:spacing w:after="0" w:line="216" w:lineRule="auto"/>
              <w:rPr>
                <w:rFonts w:ascii="Times New Roman" w:hAnsi="Times New Roman"/>
                <w:b/>
                <w:kern w:val="1"/>
                <w:sz w:val="20"/>
                <w:szCs w:val="20"/>
                <w:lang w:val="uk-UA" w:bidi="hi-IN"/>
              </w:rPr>
            </w:pPr>
          </w:p>
          <w:p w14:paraId="1ED27D95" w14:textId="77777777" w:rsidR="00E64703" w:rsidRDefault="00AF0728" w:rsidP="0059543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F0728">
              <w:rPr>
                <w:rFonts w:ascii="Times New Roman" w:hAnsi="Times New Roman"/>
                <w:b/>
                <w:kern w:val="1"/>
                <w:sz w:val="20"/>
                <w:szCs w:val="20"/>
                <w:lang w:val="uk-UA" w:bidi="hi-IN"/>
              </w:rPr>
              <w:t>Розуміти:</w:t>
            </w:r>
            <w:r w:rsidR="00E64703" w:rsidRPr="00E647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BA2C79B" w14:textId="3073E160" w:rsidR="00AF0728" w:rsidRPr="00B52169" w:rsidRDefault="00E64703" w:rsidP="0059543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технології створення веб-сайтів за допомогою автоматизованих засобів системи керування вмістом;</w:t>
            </w:r>
          </w:p>
          <w:p w14:paraId="6899F4FE" w14:textId="232D886D" w:rsidR="00E64703" w:rsidRPr="00B52169" w:rsidRDefault="00E64703" w:rsidP="0059543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художньо-естетичну складову при створенні інформаційних продуктів;</w:t>
            </w:r>
          </w:p>
          <w:p w14:paraId="786A33F3" w14:textId="265AC74C" w:rsidR="00B52169" w:rsidRPr="00B52169" w:rsidRDefault="00B52169" w:rsidP="00B52169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важливість участі в діяльності глобальної інтернет-спільноти.</w:t>
            </w:r>
          </w:p>
          <w:p w14:paraId="12528D99" w14:textId="77777777" w:rsidR="00E64703" w:rsidRPr="00AF0728" w:rsidRDefault="00E64703" w:rsidP="00595433">
            <w:pPr>
              <w:spacing w:after="0" w:line="216" w:lineRule="auto"/>
              <w:rPr>
                <w:rFonts w:ascii="Times New Roman" w:hAnsi="Times New Roman"/>
                <w:b/>
                <w:kern w:val="1"/>
                <w:sz w:val="20"/>
                <w:szCs w:val="20"/>
                <w:lang w:val="uk-UA" w:bidi="hi-IN"/>
              </w:rPr>
            </w:pPr>
          </w:p>
          <w:p w14:paraId="362A8EDB" w14:textId="77777777" w:rsidR="00E64703" w:rsidRDefault="00AF0728" w:rsidP="00E6470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F0728">
              <w:rPr>
                <w:rFonts w:ascii="Times New Roman" w:hAnsi="Times New Roman"/>
                <w:b/>
                <w:kern w:val="1"/>
                <w:sz w:val="20"/>
                <w:szCs w:val="20"/>
                <w:lang w:val="uk-UA" w:bidi="hi-IN"/>
              </w:rPr>
              <w:t>Уміти:</w:t>
            </w:r>
            <w:r w:rsidR="00E64703" w:rsidRPr="00E647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AB5221D" w14:textId="0C24CB0A" w:rsidR="00E64703" w:rsidRPr="00B52169" w:rsidRDefault="00E64703" w:rsidP="00E6470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наводити приклади систем керування вмістом для веб-ресурсів;</w:t>
            </w:r>
          </w:p>
          <w:p w14:paraId="62762EC2" w14:textId="5A3C4AF5" w:rsidR="00E64703" w:rsidRPr="00B52169" w:rsidRDefault="00E64703" w:rsidP="00E6470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пояснювати застосування різних технологій для розробки сайтів;</w:t>
            </w:r>
          </w:p>
          <w:p w14:paraId="7B12E7B9" w14:textId="01F624FC" w:rsidR="00E64703" w:rsidRPr="00B52169" w:rsidRDefault="00E64703" w:rsidP="00E6470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добирати відповідне програмне забезпечення та здійснювати просте опрацювання аудіо та відеоданих.</w:t>
            </w:r>
          </w:p>
          <w:p w14:paraId="72FCAAAF" w14:textId="6F1027BE" w:rsidR="00E64703" w:rsidRPr="00B52169" w:rsidRDefault="00E64703" w:rsidP="00E6470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використовувати гіпертекстові, графічні, анімаційні та </w:t>
            </w: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мультимедійні елементи на веб-сторінках;</w:t>
            </w:r>
          </w:p>
          <w:p w14:paraId="7D89A245" w14:textId="62A3F06B" w:rsidR="00E64703" w:rsidRPr="00B52169" w:rsidRDefault="00B52169" w:rsidP="00E64703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</w:t>
            </w:r>
            <w:r w:rsidR="00E64703"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ланувати власну та групову діяльність для проектування та створення об'єктів мультимедіа та веб-сайтів</w:t>
            </w: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  <w:p w14:paraId="7ED473A8" w14:textId="53F02E65" w:rsidR="007632E6" w:rsidRPr="005F3841" w:rsidRDefault="00B52169" w:rsidP="00B52169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</w:t>
            </w:r>
            <w:r w:rsidR="00E64703"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ціню</w:t>
            </w: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вати</w:t>
            </w:r>
            <w:r w:rsidR="00E64703"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можливості різних технологій для створення веб-сайтів.</w:t>
            </w:r>
            <w:r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E64703" w:rsidRPr="00B5216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Технології опрацювання мультимедійних даних.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E3F3A0" w14:textId="77777777" w:rsidR="00635695" w:rsidRDefault="006F7F0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30.11</w:t>
            </w:r>
          </w:p>
          <w:p w14:paraId="3765FDAD" w14:textId="5E27F125" w:rsidR="006F7F07" w:rsidRPr="00544374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F7F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5EC1A33F" w14:textId="77777777" w:rsidR="00635695" w:rsidRPr="005F3841" w:rsidRDefault="00635695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52362" w:rsidRPr="005F3841" w14:paraId="2F2A0F72" w14:textId="77777777" w:rsidTr="0030057B">
        <w:trPr>
          <w:trHeight w:val="280"/>
        </w:trPr>
        <w:tc>
          <w:tcPr>
            <w:tcW w:w="568" w:type="dxa"/>
          </w:tcPr>
          <w:p w14:paraId="3D43C436" w14:textId="7E060216" w:rsidR="00252362" w:rsidRPr="005F3841" w:rsidRDefault="00252362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42A83641" w14:textId="77777777" w:rsidR="00544374" w:rsidRPr="00544374" w:rsidRDefault="00544374" w:rsidP="0054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374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та адміністрування сайту.</w:t>
            </w:r>
          </w:p>
          <w:p w14:paraId="6BCB2860" w14:textId="4A363B72" w:rsidR="00252362" w:rsidRPr="009C4153" w:rsidRDefault="00544374" w:rsidP="0054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374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 7. «Створення та адміністрування сайту».</w:t>
            </w: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6BD8E621" w14:textId="77777777" w:rsidR="00252362" w:rsidRPr="005F3841" w:rsidRDefault="00252362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E40930" w14:textId="77777777" w:rsidR="00252362" w:rsidRDefault="006F7F0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544374" w:rsidRPr="0054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.12</w:t>
            </w:r>
          </w:p>
          <w:p w14:paraId="7B01788B" w14:textId="3D5B07B6" w:rsidR="006F7F07" w:rsidRPr="00544374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F7F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027A76BE" w14:textId="77777777" w:rsidR="00252362" w:rsidRPr="005F3841" w:rsidRDefault="00252362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C49E3" w:rsidRPr="005F3841" w14:paraId="297992D0" w14:textId="77777777" w:rsidTr="0030057B">
        <w:trPr>
          <w:trHeight w:val="280"/>
        </w:trPr>
        <w:tc>
          <w:tcPr>
            <w:tcW w:w="568" w:type="dxa"/>
          </w:tcPr>
          <w:p w14:paraId="7B9F59A3" w14:textId="77777777" w:rsidR="009C49E3" w:rsidRPr="005F3841" w:rsidRDefault="009C49E3" w:rsidP="00D408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14:paraId="7600E21D" w14:textId="77777777" w:rsidR="00544374" w:rsidRPr="00544374" w:rsidRDefault="00544374" w:rsidP="0054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374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мову розмічання гіпертекстового документа.</w:t>
            </w:r>
          </w:p>
          <w:p w14:paraId="4DA6EC36" w14:textId="77777777" w:rsidR="00100341" w:rsidRDefault="00544374" w:rsidP="0054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374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 8. «Поняття про мову розмічання гіпертекстового документа».</w:t>
            </w:r>
          </w:p>
          <w:p w14:paraId="1C749B09" w14:textId="77777777" w:rsidR="006F7F07" w:rsidRDefault="006F7F07" w:rsidP="005443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233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Тематичне оцінювання</w:t>
            </w:r>
          </w:p>
          <w:p w14:paraId="0FCEA3BB" w14:textId="4D97AC86" w:rsidR="00126AF0" w:rsidRPr="00126AF0" w:rsidRDefault="00126AF0" w:rsidP="0054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61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Контрольна робота №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056BEF5D" w14:textId="77777777" w:rsidR="009C49E3" w:rsidRPr="005F3841" w:rsidRDefault="009C49E3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E51203" w14:textId="77777777" w:rsidR="009C49E3" w:rsidRDefault="006F7F07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  <w:r w:rsidR="00544374" w:rsidRPr="0054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.12</w:t>
            </w:r>
          </w:p>
          <w:p w14:paraId="18CA7FA1" w14:textId="6843A0D7" w:rsidR="006F7F07" w:rsidRPr="00544374" w:rsidRDefault="0030057B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год. </w:t>
            </w:r>
            <w:r w:rsidR="006F7F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418" w:type="dxa"/>
          </w:tcPr>
          <w:p w14:paraId="2B8F09D9" w14:textId="77777777" w:rsidR="009C49E3" w:rsidRPr="005F3841" w:rsidRDefault="009C49E3" w:rsidP="0056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1B073D3" w14:textId="77777777" w:rsidR="00875B8B" w:rsidRPr="00370ACE" w:rsidRDefault="00875B8B" w:rsidP="00370ACE">
      <w:pPr>
        <w:spacing w:after="0" w:line="240" w:lineRule="auto"/>
        <w:rPr>
          <w:sz w:val="16"/>
          <w:szCs w:val="16"/>
          <w:lang w:val="uk-UA"/>
        </w:rPr>
      </w:pPr>
    </w:p>
    <w:sectPr w:rsidR="00875B8B" w:rsidRPr="00370ACE" w:rsidSect="003503F3">
      <w:pgSz w:w="16838" w:h="11906" w:orient="landscape"/>
      <w:pgMar w:top="568" w:right="56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nos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5390"/>
    <w:multiLevelType w:val="hybridMultilevel"/>
    <w:tmpl w:val="AB321C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8"/>
    <w:rsid w:val="0001396B"/>
    <w:rsid w:val="000152A7"/>
    <w:rsid w:val="0001672E"/>
    <w:rsid w:val="000662E0"/>
    <w:rsid w:val="00067FC7"/>
    <w:rsid w:val="00070EBF"/>
    <w:rsid w:val="00082BAE"/>
    <w:rsid w:val="000903F2"/>
    <w:rsid w:val="0009228C"/>
    <w:rsid w:val="00100341"/>
    <w:rsid w:val="00102164"/>
    <w:rsid w:val="00117152"/>
    <w:rsid w:val="00126AF0"/>
    <w:rsid w:val="001479F8"/>
    <w:rsid w:val="00181D5D"/>
    <w:rsid w:val="0018499F"/>
    <w:rsid w:val="001B2029"/>
    <w:rsid w:val="001F1C31"/>
    <w:rsid w:val="0020483C"/>
    <w:rsid w:val="002072B8"/>
    <w:rsid w:val="002354ED"/>
    <w:rsid w:val="002421CE"/>
    <w:rsid w:val="00252362"/>
    <w:rsid w:val="00263740"/>
    <w:rsid w:val="002709A6"/>
    <w:rsid w:val="00272931"/>
    <w:rsid w:val="002D174F"/>
    <w:rsid w:val="0030057B"/>
    <w:rsid w:val="00321027"/>
    <w:rsid w:val="003244C7"/>
    <w:rsid w:val="003248CF"/>
    <w:rsid w:val="003269A5"/>
    <w:rsid w:val="003503F3"/>
    <w:rsid w:val="00364A8F"/>
    <w:rsid w:val="00370ACE"/>
    <w:rsid w:val="003817F1"/>
    <w:rsid w:val="003A446A"/>
    <w:rsid w:val="003B2202"/>
    <w:rsid w:val="003F292C"/>
    <w:rsid w:val="00474280"/>
    <w:rsid w:val="004B348C"/>
    <w:rsid w:val="005108C8"/>
    <w:rsid w:val="005319AB"/>
    <w:rsid w:val="00544374"/>
    <w:rsid w:val="00595433"/>
    <w:rsid w:val="005B497F"/>
    <w:rsid w:val="005D20C2"/>
    <w:rsid w:val="00623397"/>
    <w:rsid w:val="00635695"/>
    <w:rsid w:val="0066059D"/>
    <w:rsid w:val="006709B3"/>
    <w:rsid w:val="00682F31"/>
    <w:rsid w:val="006E5EEC"/>
    <w:rsid w:val="006F7F07"/>
    <w:rsid w:val="00734B31"/>
    <w:rsid w:val="00741D1C"/>
    <w:rsid w:val="0074280C"/>
    <w:rsid w:val="007632E6"/>
    <w:rsid w:val="00782E28"/>
    <w:rsid w:val="007F67D4"/>
    <w:rsid w:val="008120F6"/>
    <w:rsid w:val="0087204B"/>
    <w:rsid w:val="00875B8B"/>
    <w:rsid w:val="008841BA"/>
    <w:rsid w:val="008A746E"/>
    <w:rsid w:val="008B5D88"/>
    <w:rsid w:val="008C3187"/>
    <w:rsid w:val="00916454"/>
    <w:rsid w:val="0091657B"/>
    <w:rsid w:val="0096285B"/>
    <w:rsid w:val="009706FD"/>
    <w:rsid w:val="00976FCB"/>
    <w:rsid w:val="009B7090"/>
    <w:rsid w:val="009C4153"/>
    <w:rsid w:val="009C49E3"/>
    <w:rsid w:val="009E68BA"/>
    <w:rsid w:val="00A01F61"/>
    <w:rsid w:val="00A26847"/>
    <w:rsid w:val="00AA1C37"/>
    <w:rsid w:val="00AF0728"/>
    <w:rsid w:val="00B048E1"/>
    <w:rsid w:val="00B161CA"/>
    <w:rsid w:val="00B20422"/>
    <w:rsid w:val="00B20A3D"/>
    <w:rsid w:val="00B479EF"/>
    <w:rsid w:val="00B52169"/>
    <w:rsid w:val="00B818D8"/>
    <w:rsid w:val="00BA5360"/>
    <w:rsid w:val="00BB2D5B"/>
    <w:rsid w:val="00BE0266"/>
    <w:rsid w:val="00BF5FA6"/>
    <w:rsid w:val="00C14768"/>
    <w:rsid w:val="00C16A19"/>
    <w:rsid w:val="00C609C0"/>
    <w:rsid w:val="00D05516"/>
    <w:rsid w:val="00D0663F"/>
    <w:rsid w:val="00D408C8"/>
    <w:rsid w:val="00DB3633"/>
    <w:rsid w:val="00DF43DB"/>
    <w:rsid w:val="00E33874"/>
    <w:rsid w:val="00E413E7"/>
    <w:rsid w:val="00E45264"/>
    <w:rsid w:val="00E64703"/>
    <w:rsid w:val="00E80EA8"/>
    <w:rsid w:val="00E81B22"/>
    <w:rsid w:val="00E83795"/>
    <w:rsid w:val="00E915CC"/>
    <w:rsid w:val="00E91974"/>
    <w:rsid w:val="00EA63F1"/>
    <w:rsid w:val="00F142D0"/>
    <w:rsid w:val="00F64F02"/>
    <w:rsid w:val="00F767B3"/>
    <w:rsid w:val="00F92AAF"/>
    <w:rsid w:val="00FE18FF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8"/>
    <w:pPr>
      <w:spacing w:after="200" w:line="276" w:lineRule="auto"/>
      <w:ind w:right="0" w:firstLine="0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C7"/>
    <w:pPr>
      <w:ind w:left="720"/>
      <w:contextualSpacing/>
    </w:pPr>
  </w:style>
  <w:style w:type="character" w:customStyle="1" w:styleId="FontStyle42">
    <w:name w:val="Font Style42"/>
    <w:rsid w:val="0096285B"/>
    <w:rPr>
      <w:rFonts w:ascii="Bookman Old Style" w:hAnsi="Bookman Old Style" w:cs="Bookman Old Style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8"/>
    <w:pPr>
      <w:spacing w:after="200" w:line="276" w:lineRule="auto"/>
      <w:ind w:right="0" w:firstLine="0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C7"/>
    <w:pPr>
      <w:ind w:left="720"/>
      <w:contextualSpacing/>
    </w:pPr>
  </w:style>
  <w:style w:type="character" w:customStyle="1" w:styleId="FontStyle42">
    <w:name w:val="Font Style42"/>
    <w:rsid w:val="0096285B"/>
    <w:rPr>
      <w:rFonts w:ascii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aud300kirol1</cp:lastModifiedBy>
  <cp:revision>41</cp:revision>
  <cp:lastPrinted>2020-09-20T07:14:00Z</cp:lastPrinted>
  <dcterms:created xsi:type="dcterms:W3CDTF">2020-09-29T07:31:00Z</dcterms:created>
  <dcterms:modified xsi:type="dcterms:W3CDTF">2021-02-02T14:29:00Z</dcterms:modified>
</cp:coreProperties>
</file>