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13" w:rsidRPr="000E6E2C" w:rsidRDefault="002E1D13" w:rsidP="000E6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1.</w:t>
      </w:r>
    </w:p>
    <w:p w:rsidR="002E1D13" w:rsidRPr="000E6E2C" w:rsidRDefault="002E1D13" w:rsidP="000E6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2E1D13" w:rsidRPr="000E6E2C" w:rsidRDefault="000B7494" w:rsidP="000E6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Доброго дня, ш</w:t>
      </w:r>
      <w:r w:rsidR="002E1D13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ановні члени комісії та присутні!</w:t>
      </w:r>
    </w:p>
    <w:p w:rsidR="002E1D13" w:rsidRPr="000E6E2C" w:rsidRDefault="002E1D13" w:rsidP="000E6E2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Дозвольте представити </w:t>
      </w:r>
      <w:r w:rsidR="000F640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вашій увазі</w:t>
      </w:r>
      <w:r w:rsidRPr="000E6E2C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 дослідження на тему </w:t>
      </w:r>
      <w:r w:rsidRPr="000E6E2C">
        <w:rPr>
          <w:rFonts w:ascii="Times New Roman" w:hAnsi="Times New Roman" w:cs="Times New Roman"/>
          <w:b/>
          <w:sz w:val="28"/>
          <w:szCs w:val="28"/>
        </w:rPr>
        <w:t>«</w:t>
      </w:r>
      <w:r w:rsidR="000F6400" w:rsidRPr="000F6400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УМОВИ УСПІШНОСТІ ВКЛЮЧЕННЯ ДИТИНИ З ІНВАЛІДНІСТЮ У ЗАГАЛЬНООСВІТНІЙ ПРОСТІР</w:t>
      </w:r>
      <w:r w:rsidRPr="000E6E2C">
        <w:rPr>
          <w:rFonts w:ascii="Times New Roman" w:hAnsi="Times New Roman" w:cs="Times New Roman"/>
          <w:b/>
          <w:sz w:val="28"/>
          <w:szCs w:val="28"/>
        </w:rPr>
        <w:t>»</w:t>
      </w:r>
      <w:r w:rsidRPr="000E6E2C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.</w:t>
      </w:r>
    </w:p>
    <w:p w:rsidR="00D349C5" w:rsidRPr="000E6E2C" w:rsidRDefault="00D349C5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13" w:rsidRPr="000E6E2C" w:rsidRDefault="002E1D13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2.</w:t>
      </w:r>
    </w:p>
    <w:p w:rsidR="007A33B5" w:rsidRPr="006A4E75" w:rsidRDefault="007A33B5" w:rsidP="007A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3B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. У сучасних реаліях інклюзивна освіта існує, як система, що свідчить про цивілізованість суспільства будь-якої держави, підкреслюючи можливість учнів навчатися в одному освітньому просторі, без сегрегації будь-якої групи дітей. </w:t>
      </w:r>
    </w:p>
    <w:p w:rsidR="007A33B5" w:rsidRPr="006A4E75" w:rsidRDefault="007A33B5" w:rsidP="007A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розвитку системи спеціальної освіти дітей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у дослідженнях змісту корекційного виховання у підго</w:t>
      </w:r>
      <w:r>
        <w:rPr>
          <w:rFonts w:ascii="Times New Roman" w:hAnsi="Times New Roman" w:cs="Times New Roman"/>
          <w:sz w:val="28"/>
          <w:szCs w:val="28"/>
          <w:lang w:val="uk-UA"/>
        </w:rPr>
        <w:t>товці до шкільного навчання (Л.С.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>Виготський,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>Дьяченко, О.В.Запорожець, С.Д.Максименко, Є.М.Мастюкова, І.Ф.Муханова); механізмів формування їхньої соціально-комунікативної активності (О.В.Киричук, Г.С.Костюк, П.М.Таланчук, В.В.Тарасун, М.Д.Ярмаченко); особливостей сімейного виховання (І.В.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Левченко, В.В.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>Ткачук</w:t>
      </w:r>
      <w:r>
        <w:rPr>
          <w:rFonts w:ascii="Times New Roman" w:hAnsi="Times New Roman" w:cs="Times New Roman"/>
          <w:sz w:val="28"/>
          <w:szCs w:val="28"/>
          <w:lang w:val="uk-UA"/>
        </w:rPr>
        <w:t>, Н.С.Чорноусенко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E1D13" w:rsidRPr="000E6E2C" w:rsidRDefault="007A33B5" w:rsidP="007A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Однак, у вітчизняній психології проблеми інклюзивної освіти та умови успішності 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навчальний процес досліджені недостатньо. Також існує потреба у перегляді традиційних форм організації навчальної діяльності та визначенні соціально-психологічних критеріїв її успішності, зокрема їх специфіки у контексті сімейних взаємин. Соціальна значущість зазначеної проблеми зумовила вибір теми нашого дослідження</w:t>
      </w:r>
      <w:r w:rsidR="002E1D13" w:rsidRPr="000E6E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D13" w:rsidRPr="000E6E2C" w:rsidRDefault="002E1D13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13" w:rsidRPr="000E6E2C" w:rsidRDefault="002E1D13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3.</w:t>
      </w:r>
    </w:p>
    <w:p w:rsidR="002E1D13" w:rsidRPr="000E6E2C" w:rsidRDefault="008939BC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9BC" w:rsidRDefault="007A33B5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AFB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соціально-психологічні умови успішності 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простір і на основі цього розробити та апробувати програму роботи фахівця із соціальної роботи, спрямовану на соціально-психологічну підтримку сімей, які виховують дітей з вадами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3B5" w:rsidRPr="000E6E2C" w:rsidRDefault="007A33B5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9BC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4.</w:t>
      </w:r>
    </w:p>
    <w:p w:rsidR="007A33B5" w:rsidRPr="006A4E75" w:rsidRDefault="007A33B5" w:rsidP="007A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AFB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простір. </w:t>
      </w:r>
    </w:p>
    <w:p w:rsidR="008939BC" w:rsidRPr="000E6E2C" w:rsidRDefault="007A33B5" w:rsidP="007A3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4F3AFB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соціально-психологічні умови успішності 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освітнє середовище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E2C" w:rsidRDefault="000E6E2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8939BC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5.</w:t>
      </w:r>
    </w:p>
    <w:p w:rsidR="003E7573" w:rsidRPr="004F3AFB" w:rsidRDefault="003E7573" w:rsidP="003E7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було визначено </w:t>
      </w:r>
      <w:r w:rsidRPr="004F3AFB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3E7573" w:rsidRPr="004F3AFB" w:rsidRDefault="003E7573" w:rsidP="003E7573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AFB">
        <w:rPr>
          <w:rFonts w:ascii="Times New Roman" w:hAnsi="Times New Roman" w:cs="Times New Roman"/>
          <w:sz w:val="28"/>
          <w:szCs w:val="28"/>
          <w:lang w:val="uk-UA"/>
        </w:rPr>
        <w:t>Проаналізувати існуючі теоретико-методологічні підходи щодо включення дитини з інвалідністю у навчальний процес.</w:t>
      </w:r>
    </w:p>
    <w:p w:rsidR="003E7573" w:rsidRPr="004F3AFB" w:rsidRDefault="000B7494" w:rsidP="003E7573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3E7573" w:rsidRPr="004F3AFB">
        <w:rPr>
          <w:rFonts w:ascii="Times New Roman" w:hAnsi="Times New Roman" w:cs="Times New Roman"/>
          <w:sz w:val="28"/>
          <w:szCs w:val="28"/>
          <w:lang w:val="uk-UA"/>
        </w:rPr>
        <w:t xml:space="preserve"> модель сімейної організації освітнього простору дитини з інвалідністю.</w:t>
      </w:r>
    </w:p>
    <w:p w:rsidR="003E7573" w:rsidRDefault="003E7573" w:rsidP="003E7573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AFB">
        <w:rPr>
          <w:rFonts w:ascii="Times New Roman" w:hAnsi="Times New Roman" w:cs="Times New Roman"/>
          <w:sz w:val="28"/>
          <w:szCs w:val="28"/>
          <w:lang w:val="uk-UA"/>
        </w:rPr>
        <w:t>З’ясувати структуру і зміст соціально-психологічних умов включення дитини в освітнє середовище.</w:t>
      </w:r>
    </w:p>
    <w:p w:rsidR="000B7494" w:rsidRDefault="000B7494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8939BC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lastRenderedPageBreak/>
        <w:t xml:space="preserve">Слайд </w:t>
      </w:r>
      <w:r w:rsidR="000B7494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6</w:t>
      </w:r>
      <w:r w:rsidR="00C05CFF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311A87" w:rsidRPr="006A4E75" w:rsidRDefault="00311A87" w:rsidP="00CE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F48"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значення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результатів полягає у розширені та поглибленні науково-теоретичних засад дослідження соціально-психологічних умов успішності 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загальноосвітній простір</w:t>
      </w:r>
      <w:r w:rsidR="000B7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9BC" w:rsidRPr="000E6E2C" w:rsidRDefault="008939BC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8939BC" w:rsidRPr="000E6E2C" w:rsidRDefault="008939BC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</w:t>
      </w:r>
      <w:r w:rsidR="00C05CFF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 </w:t>
      </w:r>
      <w:r w:rsidR="000B7494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7</w:t>
      </w:r>
      <w:r w:rsidR="00C05CFF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CE011C" w:rsidRPr="006A4E75" w:rsidRDefault="00CE011C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F4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у тому, що розроблено та апробовано програму соціально-психологічної підтримки сімей, які виховують дітей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011C" w:rsidRPr="006A4E75" w:rsidRDefault="00CE011C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E75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та достовірність отриманих результатів забезпечено методологічною обґрунтованістю його основних положень, застосуванням взаємодоповнюючих методів, адекватних меті, об’єкту, предмету та завданням дослідження, достатнім обсягом емпіричного матеріалу, його опрацюванням статистичними методами. </w:t>
      </w:r>
    </w:p>
    <w:p w:rsidR="000D2743" w:rsidRPr="000E6E2C" w:rsidRDefault="000D2743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E23805" w:rsidRPr="000E6E2C" w:rsidRDefault="008939BC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 Слайд </w:t>
      </w:r>
      <w:r w:rsidR="000B7494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8</w:t>
      </w:r>
      <w:r w:rsidR="00E23805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5C1BFE" w:rsidRPr="001C19A0" w:rsidRDefault="005C1BFE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9A0">
        <w:rPr>
          <w:rFonts w:ascii="Times New Roman" w:hAnsi="Times New Roman" w:cs="Times New Roman"/>
          <w:b/>
          <w:sz w:val="28"/>
          <w:szCs w:val="28"/>
          <w:lang w:val="uk-UA"/>
        </w:rPr>
        <w:t>База дослідження</w:t>
      </w:r>
      <w:r w:rsidRPr="001C19A0">
        <w:rPr>
          <w:rFonts w:ascii="Times New Roman" w:hAnsi="Times New Roman" w:cs="Times New Roman"/>
          <w:sz w:val="28"/>
          <w:szCs w:val="28"/>
          <w:lang w:val="uk-UA"/>
        </w:rPr>
        <w:t xml:space="preserve">. У дослідженні брали участь </w:t>
      </w:r>
      <w:r w:rsidR="000B7494">
        <w:rPr>
          <w:rFonts w:ascii="Times New Roman" w:hAnsi="Times New Roman" w:cs="Times New Roman"/>
          <w:sz w:val="28"/>
          <w:szCs w:val="28"/>
          <w:lang w:val="uk-UA"/>
        </w:rPr>
        <w:t>27 сімей</w:t>
      </w:r>
      <w:r w:rsidRPr="001C19A0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виховуються діти з інвалідністю, що навчаються у Дошкільному навчальному закладі № 24 «Вогник» м. Вінниці, Комунальному закладі «Загальноосвітня школа І-ІІІ ступенів № 10 Вінницької міської ради» та </w:t>
      </w:r>
      <w:r w:rsidRPr="001C19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Вінницькому обласному центрі соціально-психологічної реабілітації дітей та молоді з функціональними обмеженнями «Обрій», а також соціально-педагогічні працівники.</w:t>
      </w:r>
    </w:p>
    <w:p w:rsidR="00E23805" w:rsidRPr="000E6E2C" w:rsidRDefault="00E23805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802C5B" w:rsidRPr="000E6E2C" w:rsidRDefault="008939BC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0B7494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9</w:t>
      </w:r>
      <w:r w:rsidR="00802C5B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DC7738" w:rsidRDefault="00DC7738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народилася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вразливих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населення, адже нерідко такі сім’ї розлучаються і вихованням дитини займається лише мати. В деяких випадках змінюються фінансові доходи 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нормальне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сімейні проблеми,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пов'язані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необхідністю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доглядом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за дитиною, виникають часті конфлікти або непорозуміння між подружжям тощо. </w:t>
      </w:r>
    </w:p>
    <w:p w:rsidR="00DC7738" w:rsidRPr="00AB7939" w:rsidRDefault="00DC7738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інструментарієм,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яка спрямована на визначення освітніх установок батьків, які виховують дитину з інвалідністю,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інтерпретувати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описувати сімейну ситуацію в сім’ях.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Опитування респондентів проводилося у формі вільної бесіди, під час якої респондентам ставилися запитання, відповіді на які дозволили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отримати необхідну та достатню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інформацію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простору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738" w:rsidRPr="00AB7939" w:rsidRDefault="00DC7738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у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нозологія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важливих компонентів,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варто зупинитися на захворюваннях дітей та вказати особливості кожної із них. </w:t>
      </w:r>
    </w:p>
    <w:p w:rsidR="00DC7738" w:rsidRDefault="00DC7738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психічні захворювання,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ураження опорно-рухового апарату, відсоток сімей, де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(незрячі)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слуху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(нечуючі)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стосується ураження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внутрішніх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органів,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відсоток сімей,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такою нозологією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інші захворювання.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A00" w:rsidRDefault="00DC7738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увійшли: психічний інфантилізм (15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хейлосхізіс (заяча губа) (6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нейрофіброма (4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A74A00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67" w:rsidRPr="00AB7939" w:rsidRDefault="00362067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ураження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опорно-рухового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апарату,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незначна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 інвалідність, яка проявляється зовні (заяча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губа,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нейрофіброма), також частина дітей мають вади слуху та зору. </w:t>
      </w:r>
    </w:p>
    <w:p w:rsidR="005F164F" w:rsidRPr="000E6E2C" w:rsidRDefault="005F164F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64F" w:rsidRPr="000E6E2C" w:rsidRDefault="005F164F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Слайд 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0</w:t>
      </w: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362067" w:rsidRPr="00AB7939" w:rsidRDefault="00362067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роаналізуємо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батьківські 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вихованні.</w:t>
      </w:r>
    </w:p>
    <w:p w:rsidR="00362067" w:rsidRPr="00AB7939" w:rsidRDefault="00362067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включення дитини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навчальний процес, ми виокремили поняття «освітнього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простору».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простір» включає: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 загальноосвітній процес та адаптацію її в школі. Як уже зазначалося вище, в «освітній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простір»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входить: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соціально-освітній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домашній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освітній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інклюзивний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формально-освітній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Зупинимося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 кожному з них.</w:t>
      </w:r>
    </w:p>
    <w:p w:rsidR="00A74A00" w:rsidRDefault="00362067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Соціально-освітній простір – система освіти, в яку дитина включається до моменту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школу.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вказати навчальний заклад, який відвідує дитина з інвалідністю та зазначити тривалість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там</w:t>
      </w:r>
      <w:r w:rsidR="00591793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67" w:rsidRDefault="00362067" w:rsidP="00C9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освіти показали,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вдома,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відвідують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навчально-виховних комплексів.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опитаних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відвідують дошкільні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 дошкільному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реабілітаційну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направленість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(спеціалізовані заклади), то відсоток сімей, які віддають своїх дітей саме в такі заклади, становить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%. З них: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5% віддають свою дитину на повний день,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годин,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залишають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ніч,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вихідні забирають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заклади навчально-виховних комплексів. З них: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– на декілька годин,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декілька годин у межах програми.</w:t>
      </w:r>
    </w:p>
    <w:p w:rsidR="00802C5B" w:rsidRPr="000E6E2C" w:rsidRDefault="00802C5B" w:rsidP="00C9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356BC6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356BC6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0</w:t>
      </w:r>
      <w:r w:rsidR="00356BC6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8F27F6" w:rsidRPr="000E6E2C" w:rsidRDefault="00C905FB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стикаються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різними складними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найважливіші,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респондентам пропонувалося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проранжувати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(найменш складні).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зауважити,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 відмовилося давати відповідь на це запитання.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="008F27F6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4F0" w:rsidRPr="00AB7939" w:rsidRDefault="00EA24F0" w:rsidP="00EA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конфлікти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чоловіком/дружиною.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непорозуміння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сусідами,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друзями, знайомими,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ними взаємодія більшою мірою позитивна. Незначні труднощі трапляються,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дивлячись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спілкуванні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 здорових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8-ми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варіант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незначні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трапляються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непорозумінні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родиною. Значимими складними ситуаціями для батьків є труднощі у вихованні дитини, яка має інвалідність (недостатньо досвіду). Батьки, які віддавали своїх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(спеціалізовані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освіти/дитячі садки),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почали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виникати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складні ситуації. Найбільш важливими виявились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органами місцевої влади або службами (організаціями), куди батьки зверталися за допомогою. Частина батьків, які виховують дітей з ДЦП, найбільш важливими проблемами для себе, відзначили труднощі у пересуванні дитини на візку.</w:t>
      </w:r>
    </w:p>
    <w:p w:rsidR="00EA24F0" w:rsidRDefault="00EA24F0" w:rsidP="00EA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відмінність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 труднощами, які зазначили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які зазначили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 значимими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труднощами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 непорозуміннях із сусідами,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друзями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знайомими.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збігаються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відповідями матерів.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порівняти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конфлікти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чоловіком/дружиною,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 зазначили, що з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 стикаються найменше,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 для батьків-чоловіків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незначними.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Незначними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труднощами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виявилися проблеми, які виникають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 закладах. Матері з такими труднощами стикаються більше. Щодо непорозуміння з родиною, то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труднощами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стикаються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чоловіки.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4F0" w:rsidRPr="00AB7939" w:rsidRDefault="00EA24F0" w:rsidP="00EA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Значними проблемами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влади,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них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Пересування дитини на візку для них не є проблемою.</w:t>
      </w:r>
    </w:p>
    <w:p w:rsidR="00356BC6" w:rsidRPr="000E6E2C" w:rsidRDefault="00356BC6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1537C1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1537C1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2</w:t>
      </w:r>
      <w:r w:rsidR="001537C1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1537C1" w:rsidRDefault="007B7A5B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Розглядаючи аспекти навчання, ми пропонували респондентам визначити 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враховувати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шкільному закладі.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таблиці.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таблиці подані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загальні результати 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 матерів,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батьків-чоловіків. Ми не виокремлювали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дослідження, відповіді розподілені однаково</w:t>
      </w:r>
      <w:r w:rsidR="001537C1" w:rsidRPr="000E6E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таблицею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 виокремили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Радше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 зазначили, що їм важко відповісти щодо професійної підготовки працівників.</w:t>
      </w:r>
    </w:p>
    <w:p w:rsidR="007B7A5B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клімат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 опитаних респондентів, і відсоток їх відповідей становить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%: радше 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цілком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наявність спеціалістів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логопед,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педагог,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дефектолог)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дозвілля,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(екскурсії,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вистави).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Щодо дозвілля, яке проводить керівництво шкільного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 дітей, то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 запитання, вони вказали, що радше не згодні з ним.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</w:t>
      </w:r>
      <w:r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виокремили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взаємодію між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діти, яких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та батьками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их дітей (19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– важко відповісти,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– не згодні).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радше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інвалідністю,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хоча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підтримують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шкільній установі.</w:t>
      </w:r>
    </w:p>
    <w:p w:rsidR="007B7A5B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виокремили: ставлення керівництва шкільної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наявність гуртків, спортивних секцій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типових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різнорівневих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наповненість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7A5B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 зовсім не згодна, що такі аспекти, як наповненість класів та наявність типових різнорівневих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підручників,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навчанні їхньої дитини в шкільному закладі.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Відсоток відповідей респондентів радше не згодний,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наповненістю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занять (15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керівництвом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гуртків, спортивних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типових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різнорівневих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підручників (15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Більшість батьків (34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 готові віддати свою дитину в масову школу, яка буде знаходитись навіть в другому районі, але де будуть досвідченні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вчителі та спеціалісти, які мають досвід роботи з дітьми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інвалідністю.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масову школу,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знаходитися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незважаючи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немає спеціалістів, які займалися б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дитиною, віддали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% респондентів.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спеціалізований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 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якщо такий є в районі проживання сім’ї. В спеціалізований заклад, незважаючи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респондентів, такий же відсоток респондентів відповіли, що їхня дитина буде навчатися за індивідуальним планом вдома.</w:t>
      </w:r>
    </w:p>
    <w:p w:rsidR="007B7A5B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взаємодію між дітьми, які мають інвалідність та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нормативни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дітьми, ми можемо спостерігати дружні стосунки. Батьки зазначили (37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що 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хороші,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допомагають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одному, часто приходять один до одного в гості. Але деякі із батьків зазначили (34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товаришують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зустрічах.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 відповіли,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швидше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одного,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 товариша, до якого завжди можна звернутися за допомогою, та лише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 що зазвичай їхня дитина не спілкується з іншими дітьми.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Товариські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спостерігати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показують результати дослідження, то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респондентів відповіли,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товариші,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зустрічі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обговорити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деякі питання,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менший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відсоток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 нейтральне,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потреба.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розділилися порівну,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здорових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дружнє,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порадами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щодо виховання дітей, ходять в гості один до одного, за потреби завжди отримують допомогу.</w:t>
      </w:r>
    </w:p>
    <w:p w:rsidR="007B7A5B" w:rsidRPr="000E6E2C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бачимо,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обізнані щодо питання інклюзивного навчання, але більший відсоток батьків ніколи не чули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програму.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аспектами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загальноосвітній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вбачають: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професійну підготовку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працівників, психологічний клімат в класі, взаємодію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логопед, дефектолог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7B7A5B" w:rsidRPr="00AB7939" w:rsidRDefault="007B7A5B" w:rsidP="007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Таким чином, виявлено, що однією із головних умов включення дитини в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дошкільна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підготовка,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деяких здібностей (компетентностей)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вміння дитини взаємодіяти з оточуючими. Ще одним елементом 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 соціальна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підтримка, яку отримують батьки, як зі сторони місцевої влади чи шкільних (дошкільних) установ,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 і зі сторони близьких.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межах школи включає: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мінімальну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заняттях;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допоміжні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школи;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спрямовані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програми; сприяння комунікацій, мобільності процесу навчання; розширення обізнаності соціальних педагогів та різних спеціалістів, які працюють з дитиною. </w:t>
      </w:r>
    </w:p>
    <w:p w:rsidR="009101F1" w:rsidRPr="000E6E2C" w:rsidRDefault="009101F1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1F1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9101F1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3</w:t>
      </w:r>
      <w:r w:rsidR="009101F1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3A4DA0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емпіричного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включав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застосування методики,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спрямованої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установок,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стосуються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Опитувальник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828">
        <w:rPr>
          <w:rFonts w:ascii="Times New Roman" w:hAnsi="Times New Roman" w:cs="Times New Roman"/>
          <w:sz w:val="28"/>
          <w:szCs w:val="28"/>
          <w:lang w:val="uk-UA"/>
        </w:rPr>
        <w:t>«Визначення батьківських установок та реакцій» Е.Шеффера і К.Белла (PARI)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призначений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визначення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чергу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взагалі,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різних 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подружнього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методики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специфіку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внутрішньосімейних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сімейного життя.</w:t>
      </w:r>
    </w:p>
    <w:p w:rsidR="00C27DFA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розділити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 деякими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простежити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низький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C27DFA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Так, ми бачимо, що найбільш значущі показники у обох батьків співпадають,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батьків-чоловіків простежується суттєва різниця у балах. 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відзначили «вербалізацію»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висловитися)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16,6;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17,2)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«несамостійність матері» (необхідність сторонньої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15,2;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17,4). Оцінка вербалізації на такому рівні показує, що батьки об’єктивно приймають рішення щодо вирішення сімейних питань, при цьому дозволяють дитині брати у цьому участь, у сім’ї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 мати свої погляди,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довіряти батькам свої проблеми.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 батьки підтримують установку щодо того, що жінка повинна вміти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планувати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господарські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 схильні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вважати,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створювати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хороші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умови, 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доглядом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 заручаючись підтримкою чоловіка.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«товариські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оскільки батьками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 на високому рівні. Але на відмінну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більше значення, матері більш відповідальні щодо своєї ролі господині.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Не менш важливим матері вбачають для себе страх завдати дитині шкоди, вони не застосовують суворість до дитини, без потреби їх не карають.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навпаки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притримуються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думки,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їх боятись, адже батько є авторитетом та головою в сім’ї. </w:t>
      </w:r>
    </w:p>
    <w:p w:rsidR="003A4DA0" w:rsidRPr="00AB7939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Обоє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низькому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12,5,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12,2)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сексуальності дитини» (матері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12,4, 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12,0).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 однаковій мірі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вважають,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жертвувати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щастям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заради дитини,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коректно поєднувати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сімейного комфорту.</w:t>
      </w:r>
    </w:p>
    <w:p w:rsidR="003A4DA0" w:rsidRPr="000E6E2C" w:rsidRDefault="003A4DA0" w:rsidP="003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Порівнюючи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бачимо,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 спілкування,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висловлюватися,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щоб зберегти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приймають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самопожертви.</w:t>
      </w:r>
    </w:p>
    <w:p w:rsidR="009101F1" w:rsidRPr="000E6E2C" w:rsidRDefault="009101F1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663432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4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663432" w:rsidRDefault="00A535FC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Аналізуючи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ділили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окремо: 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щоб перевірити,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наступні результати</w:t>
      </w:r>
      <w:r w:rsidR="00663432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 зазначити, що відсоток сімей, які виховують дитину в повній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%,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 сім</w:t>
      </w:r>
      <w:r>
        <w:rPr>
          <w:rFonts w:ascii="Times New Roman" w:hAnsi="Times New Roman" w:cs="Times New Roman"/>
          <w:sz w:val="28"/>
          <w:szCs w:val="28"/>
          <w:lang w:val="uk-UA"/>
        </w:rPr>
        <w:t>’ї, але вихованням дитини перей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маються обоє батьків,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% – сім’ї, де дитину виховує один із батьків.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респондентів,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 самостійно (6%) та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 які розлучені (13%),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 більше точок перетину, значна різниця присутня у відповідях тих респондентів, які виховують дитину у 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опитаних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6%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батьків-чоловіків,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 дослідженні не виявилося.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зауважити,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 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нижче середньому рівнях. Спільну точку перетину має показник «заохочення активності дитини» за відповідями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(16,7)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 самостійно (16,6). Даний 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менш значущий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для даної категорії батьків. Батьки, які виховують дитину в повній сім’ї, також не вбачають для себе цей показник значущим.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простежуємо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показниками: «суворість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«суворість батьків»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 оцінили в однаковій 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 12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 цими показниками ми можемо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спостерігати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помірну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 «залежність дитини від матері», то розлучені батьки оцінили його в 14,2 бали, одинокі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14,3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бачимо,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 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помірну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 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 низькому рівні (11,9). Тому ми можемо стверджувати, що при вихованні дитини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велика залежність дитини від матері, особливо це простежується у розлучених сім’ях, оскільки в одиноких матерів прояв даного показника очевидний. Показник «пригнічення сексуальності дитини» хоч і немає спільної точки перетину, але був оцінений батьками, які розлучені та батьками, які виховують дитину самостійно, на середньому рівні, що говорить про помірну значущість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боязні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пояснити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пов’язані із статевим розвитком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про статеві особливості.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менш значущим, такому питанню батьки приділяють увагу в меншій мірі. Спільна точка перетину присутня 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відповідями батьків, які виховують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показниками: «надмірна турбота», «байдужість чоловіка» та «несамостійність матері». Такий показник,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 «несамостійність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матері» для батьків є значущим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 оцінений ними на високому рівні. Слід зауважити, що даний показник є більш значущим для одиноких матерів, вони оцінили його в 15,6 бали. Це говорить про те, що матері потребують допомоги з боку близьких родичів.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«байдужість чоловіка»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(повні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13,6,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13,8),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 помірну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набагато важливішим,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оцінили даний показник вище середнього рівня, 15,0 балів.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 низькому рівні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 показник «надмірна турбота». Так повні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 даний показник однаково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12,4 бали. Що стосується 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 за показником «надмірна турбота», то для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навпаки є більш значущим і оцінений в 15,3 бали.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простежуємо,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обмеженими функціональними можливостями найбільше допомоги потребують матері незалежно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якій сім’ї виховується дитина. Також ми бачимо,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чоловіка.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бачимо,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 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опікуються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надмірну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турботу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одинокі матері.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«товариські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дитиною» виявився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виховують дитину в повній сім’ї та одинокими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 показник був 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 високому рівні (повні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16,2, одинокі матері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17,3, розлучені сім’ї – 18,0). 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Батьки, які виховують дитину в повній сім’ї, найбільш значущими показниками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«вербалізацію»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(16,7).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Хоча,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високому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 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одинокими-матерями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Своєю чергою,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 сім’ї значущим показником для себе зазначили «втручання у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(17,2),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(15,6),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 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(14,1).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 «надавторитет»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(16,2)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«побоювання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образити»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(16,2)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значущими для 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розлучені, 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видно з результатів, є важливими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 однаковій мірі.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 відмінну від повних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сімей,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 подружжя розлучене, одинокі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 оцінюють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є: «незадоволеність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господині»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(17,6),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«домінування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(16,6)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«жертовність»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батьків» (16,0). Для батьків, які виховують дитину у повній сім’ї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вищеназвані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 значущих. Що стосується показника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«жертовність»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батьків», то для розлучених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важливим,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лише батьки,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на низькому рівні. 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Аналізуючи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наші дані, ми бачимо,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 залежні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 своєї сім’ї,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 вираженою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 дратівливість.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сім’ях, залежність дитини від матері проявляється у більшій мірі. Дратівливість батьків та залежність від своєї сім’ї менш вираженою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 повних та розлучених сім’ях. Варто зауважити,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усі сім’ї схильні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ухилятися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 конфліктних ситуацій.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Усі батьки оцінюють показник «партнерські стосунки», як помірно значущий,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виражений.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 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агресивності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 важливими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помірно значущі.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 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агресивності дитини» (15,3) більш виражений,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(14,3).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 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 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агресивності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 більш виражений.</w:t>
      </w:r>
    </w:p>
    <w:p w:rsidR="00A535FC" w:rsidRPr="00AB7939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Для усіх батьків важливим є показник «побоювання образити». Найбільш значущим він є для розлучених сімей та 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матерів, нижчу значущість цей показник має для повних сімей. Помірну значущість для розлучених сімей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«подружні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конфлікти»,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 вбачають для себе даний показник як помірно значущий, для них він є найменш значущим.</w:t>
      </w:r>
    </w:p>
    <w:p w:rsidR="00A535F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Одинокі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 більш критичні до себе, вони незадоволенні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господині, більш дратівливі. Такі матері більш залежні від своєї 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інколи 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другорядними.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5FC" w:rsidRPr="000E6E2C" w:rsidRDefault="00A535FC" w:rsidP="00A5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одиноких 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емоційним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простежується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побоювання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образити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найбільш вираженим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партнерські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надавторитет.</w:t>
      </w:r>
    </w:p>
    <w:p w:rsidR="00663432" w:rsidRPr="000E6E2C" w:rsidRDefault="00663432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663432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5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663432" w:rsidRDefault="00A535F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 представлено у таблиці</w:t>
      </w:r>
      <w:r w:rsidR="00663432"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E3C" w:rsidRPr="00AB7939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 таблиці показують, що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 переважає оптимальний емоційний 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(15,4),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зайва концентрація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(12,9),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вираженим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виявилася зайва емоційна дистанція з дитиною (12,2). </w:t>
      </w:r>
    </w:p>
    <w:p w:rsidR="00031E3C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Оптимальний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емоційний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контакт,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 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товариських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исловлюватися,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простежується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цим батьки враховують інтереси усіх членів сім’ї, рішення приймають максимально об’єктивно.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1E3C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розлучених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оптимальний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емоційний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заохочуванні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1E3C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концентрація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позитивний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надмірної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турботи,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образити,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сім’ї, 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представлені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середнім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вираженості.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висновок,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 оберігають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розчарувань,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тяжкої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1E3C" w:rsidRPr="00AB7939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притримуються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думки,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боятися,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 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намагаються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 виникає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коливань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надмірної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суворості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вседозволеності,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потреби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карають.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вважають,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відстоювати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інтереси,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застосувати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фізичну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без надмірної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шкоди.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установках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домінує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уявлення,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повинні давати дитині певну свободу, не намагаючись дізнатись усі її думки, таємниці. </w:t>
      </w:r>
    </w:p>
    <w:p w:rsidR="00031E3C" w:rsidRPr="00AB7939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статеві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особливості,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пояснити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статевим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розвитком.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 прагнуть,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швидше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навчилась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обслуговувати,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стала самостійною.</w:t>
      </w:r>
    </w:p>
    <w:p w:rsidR="00031E3C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Зайва емоційна дистанція проявляється у суворості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 до дитини та їхній роздратованості під час 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зокрема це простежується у сім’ях, де дитину виховує одинока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1E3C" w:rsidRPr="00AB7939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 відмінну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 матерів, які виховують дитину самостійно, батьки, які виховують дитину в повній сім’ї та в сім’ях, де батьки розлучені, уміння ухилятися від конфліктів більш виражене. Підкреслимо, що ухиляння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низькому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говорить про певну невідповідність у ставленні батьків та дитини до конфлікту.</w:t>
      </w:r>
    </w:p>
    <w:p w:rsidR="00031E3C" w:rsidRPr="00AB7939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різноманітних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почуттів, емоційних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контактів,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поведінкових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стереотипів,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керуються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здійснює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майбутньому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наслідувати поведінку своїх батьків у сім’ї.</w:t>
      </w:r>
    </w:p>
    <w:p w:rsidR="00A535FC" w:rsidRPr="000E6E2C" w:rsidRDefault="00031E3C" w:rsidP="00031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специфіку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виховують дитину з обмеженими функціональними можливостями при аналізі 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врахували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 результатами нашого дослідження ми бачимо, що загальне ставлення батьків до сімейної ролі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оцінюється набагато нижче,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 до дитини. Усі батьки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зусиль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господарські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для них є другорядними.</w:t>
      </w:r>
    </w:p>
    <w:p w:rsidR="00663432" w:rsidRPr="000E6E2C" w:rsidRDefault="00663432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663432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6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домінуючий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методиці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виокремлюють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стилі: гіперопіку,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демократичний та авторитарний. Можна говорити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переважання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гіперопіка,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отримали переважно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«надмірна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турбота» (оберігання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ситуацій),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матері», 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агресивності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сексуальності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дитини», «втручання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 світ дитини». Батьки схильні більшою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 демократичного виховання своєї дитини, якщо набирають переважно високі бо середні бали по наступних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«вербалізація»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можливості висловлюватися),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«партнерські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(рівність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дитини), «заохочення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«товариські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дітьми».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Схильність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авторитарності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бути відображена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«пригнічення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волі дитини»,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«подружні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конфлікти»,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«суворість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«роздратованість батьків», «незадоволеність роллю господині».</w:t>
      </w:r>
    </w:p>
    <w:p w:rsidR="001506A7" w:rsidRPr="000E6E2C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Аналізуючи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 стилів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Pr="000E6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Переважаючим стилем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 в усіх батьків виступає демократичний (15,9),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другим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значущістю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гіперопіку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(13,7),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найменш виражений – авторитарний (13,4). 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Високі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показниками: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«вербалізація»,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«партнерські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стосунки», «заохочення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«товариські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говорять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перевагу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демократичного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найоптимальнішим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бачимо,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інвалідністю,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формують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поведінці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самостійність,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але водночас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дисципліну.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бути самостійною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якихось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одночасно вимагають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обов'язків.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 намагаються виховувати свою дитину без особливих переживань і конфліктів.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Другим стилем виховання у дослідженні батьки виокремили гіперопіку. У 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підвищений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тривоги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різні страхи,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вони постійно мають відчуття, що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 повинно щось трапитися.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дріб’язковий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пильне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 дитиною . Гіперопіка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вираженою є у сім’ях,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 дитину виховує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одинока мати.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гіперопіка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від матері та втручання у світ дитини. 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Авторитарний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найменш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виражений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які виховують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можливостями.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Даний 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суворість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дратівливість. Авторитарному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притаманний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надмірний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життям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ініціативності.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будують взаємини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беззаперечної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неподільної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влади,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 супроводжується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чіткими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командами,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завищеними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вимогами,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жорсткими заборонами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суворими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покараннями.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Незадоволеність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 подружні конфлікти виступають одними із показників, які притаманні даному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вербальної комунікації,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мінімуму,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лише батьками. 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зауважити,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ми простежуємо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уже зазначалося,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засноване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домінуючій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позиції,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 дослідженні ми простежуємо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мішаний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виховання, зокрема батьки поєднують гіперопіку з авторитарним стилем виховання. Мішаний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дуже чітко простежується у вихованні одиноких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матерів. Розлучені сім’ї переважно застосовують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демократичного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гіперопіку,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схильні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поєднувати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 демократичний з авторитарним. 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Встановлено,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домінує матір,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відчуває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байдужість,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намагаючись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ухилятися від конфліктів. Чоловіки,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своєю чергою, незадоволенні виконанням матерями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господині.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Незважаючи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дітьми проводять саме матері, освітньо-розвивальними програмами займаються більше батьки-чоловіки. Між ними та дітьми спостерігаються більш дружні стосунки, батьки-чоловіки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спілкуванню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Розвитком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більшою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батьки-чоловіки.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інтеграції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 можливостями особливе місце відводиться сім’ї, яка в ідеалі виступає одним із основних факторів її залучення в систему суспільних відносин.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сім'ї,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клімат,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інакше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її реабілітації, або навпаки, гальмує її.</w:t>
      </w:r>
    </w:p>
    <w:p w:rsidR="001506A7" w:rsidRPr="00AB7939" w:rsidRDefault="001506A7" w:rsidP="0015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функціональними можливостями,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останніми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роками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значних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змін.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інші причини члени сімей іноді недостатньо виконують свою виховну функцію. І як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зростає число сімей, де батьки неспроможні або не бажають повною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займатися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знижується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рівень 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живуть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тягарем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великої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виявляються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здатними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прийняти недугу дитини, адекватно реагувати на постійно виникаючі проблеми. Відомо,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пролонгована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психотравмуюча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 психіку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ускладнює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Декого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 трагічність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надламує.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зазначити,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особистісні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якості батьків визначають можливості соціалізації дітей та адаптації до життя, тобто їхнє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майбутнє.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Коректна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виникаючі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допомога своїй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подоланні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успішних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результатів.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Внаслідок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зацікавленості батьків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вихованні,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силу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інших причин, діти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 часто відчувають дискомфорт у сім’ї.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Дитина, яка має інвалідність,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сім'ях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відчуває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подвійне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навантаження: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неприйняття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>суспільством і схильність до феномену відчуження у власній родині.</w:t>
      </w:r>
    </w:p>
    <w:p w:rsidR="00663432" w:rsidRPr="000E6E2C" w:rsidRDefault="00663432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663432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663432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19.</w:t>
      </w:r>
    </w:p>
    <w:p w:rsidR="00523E5F" w:rsidRPr="00C35A5A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щоб допомогти кожній дитині орієнтуватися в життєвих ситуаціях, адаптуватися та інтегруватися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суспільстві,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оволодіти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константами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простору.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«нової»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пошук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інноваційних моделей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компетенцій,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умовах сучасних реалій. </w:t>
      </w:r>
    </w:p>
    <w:p w:rsidR="00523E5F" w:rsidRPr="00C35A5A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Успішність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 загальноосвітній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чергу,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батьків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процес.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успішності виступає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протягом усього життя, не менш важливою умовою успішності виступає і компетентність самої дитини.</w:t>
      </w:r>
    </w:p>
    <w:p w:rsidR="00523E5F" w:rsidRPr="00C35A5A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роботу з сім’ями дітей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, неможливо чітко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всебічного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сім’ї,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дитячо-батьківських стосунків.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емпіричне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де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визначали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дитини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загальноосвітній простір.</w:t>
      </w:r>
    </w:p>
    <w:p w:rsidR="00523E5F" w:rsidRPr="00C35A5A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показала,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родині об'єктивно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певна,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далеко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усвідомлена,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система виховання.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увазі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виховання, врахування того, що можна і чого не можна допустити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ставленні до дитини, а також розуміння необхідності включення дітей у навчений процес.</w:t>
      </w:r>
    </w:p>
    <w:p w:rsidR="00523E5F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ситуація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спричинена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впливом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численних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стихійного характеру й соціальних інститутів суспільства. Але ми не можемо опускати той факт,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базисною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, виступає саме родина, яка на кожному етапі свого життя потребує різного роду підтримки. </w:t>
      </w:r>
    </w:p>
    <w:p w:rsidR="00AA60CC" w:rsidRDefault="00523E5F" w:rsidP="00BD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Включаючи дитину 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процес,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сім’я потребує підтримки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спеціалістів,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психологів,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своїх родичів,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опорою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одному.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із головних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дошкільної підготовки,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навиків,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взаємодіяти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соціальним оточенням. Розглядати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процесу,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ролі.</w:t>
      </w:r>
    </w:p>
    <w:p w:rsidR="00B8329B" w:rsidRPr="00C35A5A" w:rsidRDefault="00B8329B" w:rsidP="000E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чином,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успішність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загальноосвітній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простір 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розпочинатися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починаючи з мінімальної допомоги всередині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 розширювати до надання допомоги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 рамках школи.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можливості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технічні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програми,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сприяння комунікацій, мобільності процесу навчання. </w:t>
      </w:r>
    </w:p>
    <w:p w:rsidR="00B8329B" w:rsidRPr="00C35A5A" w:rsidRDefault="00B8329B" w:rsidP="000E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чергою,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загальноосвітньому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умовах інклюзивної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мати соціально-психологічне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спрямування з метою позитивної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та інтеграції соціально-культурних можливостей. </w:t>
      </w:r>
    </w:p>
    <w:p w:rsidR="00B8329B" w:rsidRDefault="00B8329B" w:rsidP="00B83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AA60CC" w:rsidRPr="000E6E2C" w:rsidRDefault="008939B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 xml:space="preserve">Слайд </w:t>
      </w:r>
      <w:r w:rsidR="000E12DF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18</w:t>
      </w:r>
      <w:r w:rsidR="00AA60CC" w:rsidRPr="000E6E2C"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  <w:t>.</w:t>
      </w:r>
    </w:p>
    <w:p w:rsidR="00963E08" w:rsidRDefault="00963E08" w:rsidP="00963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DF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963E08" w:rsidRPr="00A81DFF" w:rsidRDefault="00963E08" w:rsidP="00963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E08" w:rsidRDefault="00963E08" w:rsidP="0096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DF">
        <w:rPr>
          <w:rFonts w:ascii="Times New Roman" w:hAnsi="Times New Roman" w:cs="Times New Roman"/>
          <w:sz w:val="28"/>
          <w:szCs w:val="28"/>
          <w:lang w:val="uk-UA"/>
        </w:rPr>
        <w:t>курсовій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узагальнені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теоретико-емпіричного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загальноосвітній простір, що дало змогу дійти висновків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а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розкриває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інтеграції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як процес переходу від сегрегаційної моделі до моделі соціального включення. </w:t>
      </w:r>
    </w:p>
    <w:p w:rsidR="00963E08" w:rsidRPr="00C35A5A" w:rsidRDefault="00963E08" w:rsidP="0096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емпіричного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покладено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уявлення,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що сімейна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є визначальною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ланкою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інтеграції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загальноосвітнього середовища та складається з трьох складових: соціально-освітній простір, домашній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інклюзивний формально-освітній простір. </w:t>
      </w:r>
    </w:p>
    <w:p w:rsidR="00963E08" w:rsidRPr="00C35A5A" w:rsidRDefault="00963E08" w:rsidP="0096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>Проведене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емпіричне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показало,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умов успішності включення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ершою чергою, психологічну готовність самої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 урахуванням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установок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 наявності формальних і неформальних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освіти, які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орієнтованими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 підтримку.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E08" w:rsidRPr="00C35A5A" w:rsidRDefault="00963E08" w:rsidP="0096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результатів емпіричного дослідження доведено, що загальними соціально-психологічними умови включення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установки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готовність закладів освіти (формальних, неформальних та позаформальних) до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інклюзивними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дітьми;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професійна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компетентність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; батьківські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установки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інклюзію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рівня освіти;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A5A">
        <w:rPr>
          <w:rFonts w:ascii="Times New Roman" w:hAnsi="Times New Roman" w:cs="Times New Roman"/>
          <w:sz w:val="28"/>
          <w:szCs w:val="28"/>
          <w:lang w:val="uk-UA"/>
        </w:rPr>
        <w:t>самої дитини до інклюзії; соціальна підтримка сім’ї.</w:t>
      </w:r>
    </w:p>
    <w:p w:rsidR="00AA60CC" w:rsidRPr="000E6E2C" w:rsidRDefault="00AA60CC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kern w:val="28"/>
          <w:sz w:val="28"/>
          <w:szCs w:val="28"/>
          <w:lang w:val="uk-UA"/>
        </w:rPr>
      </w:pPr>
    </w:p>
    <w:p w:rsidR="005350DE" w:rsidRPr="000E6E2C" w:rsidRDefault="005350DE" w:rsidP="000E6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0DE" w:rsidRPr="000E6E2C" w:rsidRDefault="005350DE" w:rsidP="000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E2C">
        <w:rPr>
          <w:rFonts w:ascii="Times New Roman" w:hAnsi="Times New Roman" w:cs="Times New Roman"/>
          <w:sz w:val="28"/>
          <w:szCs w:val="28"/>
          <w:lang w:val="uk-UA"/>
        </w:rPr>
        <w:t>Дякую за увагу. Виступ завершено</w:t>
      </w:r>
    </w:p>
    <w:sectPr w:rsidR="005350DE" w:rsidRPr="000E6E2C" w:rsidSect="000E6E2C">
      <w:headerReference w:type="default" r:id="rId8"/>
      <w:pgSz w:w="11906" w:h="16838"/>
      <w:pgMar w:top="426" w:right="282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FD" w:rsidRDefault="00F746FD" w:rsidP="005F164F">
      <w:pPr>
        <w:spacing w:after="0" w:line="240" w:lineRule="auto"/>
      </w:pPr>
      <w:r>
        <w:separator/>
      </w:r>
    </w:p>
  </w:endnote>
  <w:endnote w:type="continuationSeparator" w:id="1">
    <w:p w:rsidR="00F746FD" w:rsidRDefault="00F746FD" w:rsidP="005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FD" w:rsidRDefault="00F746FD" w:rsidP="005F164F">
      <w:pPr>
        <w:spacing w:after="0" w:line="240" w:lineRule="auto"/>
      </w:pPr>
      <w:r>
        <w:separator/>
      </w:r>
    </w:p>
  </w:footnote>
  <w:footnote w:type="continuationSeparator" w:id="1">
    <w:p w:rsidR="00F746FD" w:rsidRDefault="00F746FD" w:rsidP="005F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9795"/>
      <w:docPartObj>
        <w:docPartGallery w:val="Page Numbers (Top of Page)"/>
        <w:docPartUnique/>
      </w:docPartObj>
    </w:sdtPr>
    <w:sdtContent>
      <w:p w:rsidR="005F164F" w:rsidRDefault="00ED0C77">
        <w:pPr>
          <w:pStyle w:val="a3"/>
          <w:jc w:val="center"/>
        </w:pPr>
        <w:fldSimple w:instr=" PAGE   \* MERGEFORMAT ">
          <w:r w:rsidR="000E12DF">
            <w:rPr>
              <w:noProof/>
            </w:rPr>
            <w:t>13</w:t>
          </w:r>
        </w:fldSimple>
      </w:p>
    </w:sdtContent>
  </w:sdt>
  <w:p w:rsidR="005F164F" w:rsidRDefault="005F1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00B7"/>
    <w:multiLevelType w:val="hybridMultilevel"/>
    <w:tmpl w:val="283AB0A6"/>
    <w:lvl w:ilvl="0" w:tplc="8B2825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B09E4"/>
    <w:multiLevelType w:val="hybridMultilevel"/>
    <w:tmpl w:val="6614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D13"/>
    <w:rsid w:val="00031E3C"/>
    <w:rsid w:val="000B7494"/>
    <w:rsid w:val="000D2743"/>
    <w:rsid w:val="000E12DF"/>
    <w:rsid w:val="000E6E2C"/>
    <w:rsid w:val="000F6400"/>
    <w:rsid w:val="001372AB"/>
    <w:rsid w:val="00144946"/>
    <w:rsid w:val="001506A7"/>
    <w:rsid w:val="001537C1"/>
    <w:rsid w:val="001B7BFC"/>
    <w:rsid w:val="00235289"/>
    <w:rsid w:val="0025174B"/>
    <w:rsid w:val="002E1D13"/>
    <w:rsid w:val="00311A87"/>
    <w:rsid w:val="00356BC6"/>
    <w:rsid w:val="00362067"/>
    <w:rsid w:val="00391EC3"/>
    <w:rsid w:val="003A4DA0"/>
    <w:rsid w:val="003E7573"/>
    <w:rsid w:val="004034CD"/>
    <w:rsid w:val="00523E5F"/>
    <w:rsid w:val="005350DE"/>
    <w:rsid w:val="00591793"/>
    <w:rsid w:val="0059188F"/>
    <w:rsid w:val="005A1BC9"/>
    <w:rsid w:val="005C1BFE"/>
    <w:rsid w:val="005F164F"/>
    <w:rsid w:val="00663432"/>
    <w:rsid w:val="007843A2"/>
    <w:rsid w:val="007A33B5"/>
    <w:rsid w:val="007B7A5B"/>
    <w:rsid w:val="00802C5B"/>
    <w:rsid w:val="008939BC"/>
    <w:rsid w:val="008F27F6"/>
    <w:rsid w:val="009101F1"/>
    <w:rsid w:val="00963E08"/>
    <w:rsid w:val="00A527B1"/>
    <w:rsid w:val="00A535FC"/>
    <w:rsid w:val="00A70835"/>
    <w:rsid w:val="00A74A00"/>
    <w:rsid w:val="00AA60CC"/>
    <w:rsid w:val="00B6729D"/>
    <w:rsid w:val="00B8329B"/>
    <w:rsid w:val="00BD43C6"/>
    <w:rsid w:val="00BD5610"/>
    <w:rsid w:val="00C05CFF"/>
    <w:rsid w:val="00C27DFA"/>
    <w:rsid w:val="00C905FB"/>
    <w:rsid w:val="00CE011C"/>
    <w:rsid w:val="00D349C5"/>
    <w:rsid w:val="00DC7738"/>
    <w:rsid w:val="00E23805"/>
    <w:rsid w:val="00EA24F0"/>
    <w:rsid w:val="00ED0C77"/>
    <w:rsid w:val="00F73FEB"/>
    <w:rsid w:val="00F746FD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64F"/>
  </w:style>
  <w:style w:type="paragraph" w:styleId="a5">
    <w:name w:val="footer"/>
    <w:basedOn w:val="a"/>
    <w:link w:val="a6"/>
    <w:uiPriority w:val="99"/>
    <w:semiHidden/>
    <w:unhideWhenUsed/>
    <w:rsid w:val="005F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64F"/>
  </w:style>
  <w:style w:type="paragraph" w:styleId="a7">
    <w:name w:val="List Paragraph"/>
    <w:basedOn w:val="a"/>
    <w:uiPriority w:val="34"/>
    <w:qFormat/>
    <w:rsid w:val="003E75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BBE4-5361-488B-84D4-F214776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13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2019-02-04T19:05:00Z</dcterms:created>
  <dcterms:modified xsi:type="dcterms:W3CDTF">2020-04-16T08:27:00Z</dcterms:modified>
</cp:coreProperties>
</file>