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F" w:rsidRPr="00905F4F" w:rsidRDefault="00905F4F" w:rsidP="00905F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905F4F">
        <w:rPr>
          <w:rFonts w:ascii="Times New Roman" w:hAnsi="Times New Roman" w:cs="Times New Roman"/>
          <w:b/>
          <w:sz w:val="28"/>
          <w:szCs w:val="28"/>
          <w:lang w:val="uk-UA"/>
        </w:rPr>
        <w:t>не заняття 11</w:t>
      </w:r>
    </w:p>
    <w:p w:rsidR="00905F4F" w:rsidRDefault="00905F4F" w:rsidP="00905F4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05F4F" w:rsidRPr="00905F4F" w:rsidRDefault="00905F4F" w:rsidP="00905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905F4F">
        <w:rPr>
          <w:rFonts w:ascii="Times New Roman" w:hAnsi="Times New Roman" w:cs="Times New Roman"/>
          <w:b/>
          <w:sz w:val="28"/>
          <w:szCs w:val="28"/>
          <w:lang w:val="uk-UA"/>
        </w:rPr>
        <w:t>Відчуття</w:t>
      </w: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F4F" w:rsidRPr="00905F4F" w:rsidRDefault="00905F4F" w:rsidP="00905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  вдосконалити  знання  студентів  про  відчуття,  їх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ласифікацію 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F4F">
        <w:rPr>
          <w:rFonts w:ascii="Times New Roman" w:hAnsi="Times New Roman" w:cs="Times New Roman"/>
          <w:sz w:val="28"/>
          <w:szCs w:val="28"/>
          <w:lang w:val="uk-UA"/>
        </w:rPr>
        <w:t>види,  загальні  закономірності  та  властивості;  розвивати  вміння  аналізувати, порівнювати  та  формулювати  висновки;  виховувати  прагнення  до самовдосконалення, пізнання та відповідальності.</w:t>
      </w:r>
    </w:p>
    <w:p w:rsidR="00905F4F" w:rsidRPr="00905F4F" w:rsidRDefault="00905F4F" w:rsidP="00905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терміни та поняття:</w:t>
      </w: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 відчуття, подразник, адаптація, взаємодія відчуттів,  сенсибілізація,  компенсація,  синестезія,  контраст  відчуттів,  якість, інтенсивність, тривалість, локалізація, емоційний тон відчуттів.</w:t>
      </w:r>
    </w:p>
    <w:p w:rsidR="00905F4F" w:rsidRPr="00905F4F" w:rsidRDefault="00905F4F" w:rsidP="00905F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теоретичного обговорення: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відчуття. 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Фізіологічна основа відчуттів.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Класифікація і види відчуттів.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Загальні закономірності відчуттів.</w:t>
      </w:r>
    </w:p>
    <w:p w:rsid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Основні властивості відчуттів.</w:t>
      </w:r>
    </w:p>
    <w:p w:rsid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та її види.</w:t>
      </w:r>
    </w:p>
    <w:p w:rsid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Сутність сенсибілізації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Значення відчуттів в житті людини. 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Багатоманітність відчуттів та їх походження. </w:t>
      </w:r>
    </w:p>
    <w:p w:rsidR="00905F4F" w:rsidRPr="00905F4F" w:rsidRDefault="00905F4F" w:rsidP="00905F4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Специфіка нюхових, смакових й дотикових відчуттів</w:t>
      </w:r>
    </w:p>
    <w:p w:rsidR="00905F4F" w:rsidRDefault="00905F4F" w:rsidP="00905F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5F4F" w:rsidRPr="00905F4F" w:rsidRDefault="00905F4F" w:rsidP="00905F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самоконтролю:</w:t>
      </w:r>
    </w:p>
    <w:p w:rsidR="00905F4F" w:rsidRPr="00905F4F" w:rsidRDefault="00905F4F" w:rsidP="00905F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фізіологічна основа відчуттів? </w:t>
      </w:r>
    </w:p>
    <w:p w:rsidR="00905F4F" w:rsidRPr="00905F4F" w:rsidRDefault="00905F4F" w:rsidP="00905F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 xml:space="preserve">За якими ознаками класифікують відчуття? </w:t>
      </w:r>
    </w:p>
    <w:p w:rsidR="00905F4F" w:rsidRPr="00905F4F" w:rsidRDefault="00905F4F" w:rsidP="00905F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Поясність значення відчуттів для людини.</w:t>
      </w:r>
    </w:p>
    <w:p w:rsidR="00000000" w:rsidRPr="00905F4F" w:rsidRDefault="00905F4F" w:rsidP="00905F4F">
      <w:pPr>
        <w:pStyle w:val="a3"/>
        <w:numPr>
          <w:ilvl w:val="0"/>
          <w:numId w:val="5"/>
        </w:numPr>
        <w:spacing w:after="0"/>
        <w:jc w:val="both"/>
      </w:pPr>
      <w:r w:rsidRPr="00905F4F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формування образів.</w:t>
      </w:r>
    </w:p>
    <w:p w:rsidR="00905F4F" w:rsidRDefault="00905F4F" w:rsidP="00905F4F">
      <w:pPr>
        <w:spacing w:after="0"/>
        <w:jc w:val="both"/>
        <w:rPr>
          <w:lang w:val="uk-UA"/>
        </w:rPr>
      </w:pPr>
    </w:p>
    <w:p w:rsidR="00905F4F" w:rsidRPr="0090515E" w:rsidRDefault="00905F4F" w:rsidP="00905F4F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515E">
        <w:rPr>
          <w:color w:val="000000"/>
          <w:sz w:val="28"/>
          <w:szCs w:val="28"/>
          <w:lang w:val="uk-UA"/>
        </w:rPr>
        <w:t>Дубравська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 Д. М. Основи психології: Навчальний посібник. – Львів: Світ, 2011. – 280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Загальна психологія: Підручник / О. В. </w:t>
      </w:r>
      <w:proofErr w:type="spellStart"/>
      <w:r w:rsidRPr="0090515E">
        <w:rPr>
          <w:color w:val="000000"/>
          <w:sz w:val="28"/>
          <w:szCs w:val="28"/>
          <w:lang w:val="uk-UA"/>
        </w:rPr>
        <w:t>Скрипченко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, Л. В. </w:t>
      </w:r>
      <w:proofErr w:type="spellStart"/>
      <w:r w:rsidRPr="0090515E">
        <w:rPr>
          <w:color w:val="000000"/>
          <w:sz w:val="28"/>
          <w:szCs w:val="28"/>
          <w:lang w:val="uk-UA"/>
        </w:rPr>
        <w:t>Долинська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, З. В. </w:t>
      </w:r>
      <w:proofErr w:type="spellStart"/>
      <w:r w:rsidRPr="0090515E">
        <w:rPr>
          <w:color w:val="000000"/>
          <w:sz w:val="28"/>
          <w:szCs w:val="28"/>
          <w:lang w:val="uk-UA"/>
        </w:rPr>
        <w:t>Огороднійчук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 та ін. – К.: Либідь, 2015. – 464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Загальна психологія. / За </w:t>
      </w:r>
      <w:proofErr w:type="spellStart"/>
      <w:r w:rsidRPr="0090515E">
        <w:rPr>
          <w:color w:val="000000"/>
          <w:sz w:val="28"/>
          <w:szCs w:val="28"/>
          <w:lang w:val="uk-UA"/>
        </w:rPr>
        <w:t>заг</w:t>
      </w:r>
      <w:proofErr w:type="spellEnd"/>
      <w:r w:rsidRPr="0090515E">
        <w:rPr>
          <w:color w:val="000000"/>
          <w:sz w:val="28"/>
          <w:szCs w:val="28"/>
          <w:lang w:val="uk-UA"/>
        </w:rPr>
        <w:t>. ред. С. Д. Максименка. Підручник. – Вінниця: Нова книга, 2014. – 704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lastRenderedPageBreak/>
        <w:t xml:space="preserve">Максименко С. Д. Загальна психологія: Навчальний посібник. – К.: Центр </w:t>
      </w:r>
      <w:proofErr w:type="spellStart"/>
      <w:r w:rsidRPr="0090515E">
        <w:rPr>
          <w:color w:val="000000"/>
          <w:sz w:val="28"/>
          <w:szCs w:val="28"/>
          <w:lang w:val="uk-UA"/>
        </w:rPr>
        <w:t>навч</w:t>
      </w:r>
      <w:proofErr w:type="spellEnd"/>
      <w:r w:rsidRPr="0090515E">
        <w:rPr>
          <w:color w:val="000000"/>
          <w:sz w:val="28"/>
          <w:szCs w:val="28"/>
          <w:lang w:val="uk-UA"/>
        </w:rPr>
        <w:t>. літератури, 2014. – 272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М’ясоїд П. А. Загальна психологія: Навчальний посібник. – К.: Вища школа, 2011. – 487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Немов Р. С. </w:t>
      </w:r>
      <w:proofErr w:type="spellStart"/>
      <w:r w:rsidRPr="0090515E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90515E">
        <w:rPr>
          <w:color w:val="000000"/>
          <w:sz w:val="28"/>
          <w:szCs w:val="28"/>
          <w:lang w:val="uk-UA"/>
        </w:rPr>
        <w:t>Просвещение</w:t>
      </w:r>
      <w:proofErr w:type="spellEnd"/>
      <w:r w:rsidRPr="0090515E">
        <w:rPr>
          <w:color w:val="000000"/>
          <w:sz w:val="28"/>
          <w:szCs w:val="28"/>
          <w:lang w:val="uk-UA"/>
        </w:rPr>
        <w:t>, 2013. – 500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Немов Р. С. </w:t>
      </w:r>
      <w:proofErr w:type="spellStart"/>
      <w:r w:rsidRPr="0090515E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90515E">
        <w:rPr>
          <w:color w:val="000000"/>
          <w:sz w:val="28"/>
          <w:szCs w:val="28"/>
          <w:lang w:val="uk-UA"/>
        </w:rPr>
        <w:t>Словарь-справочник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: В 2-х ч. Ч.1. – М.: </w:t>
      </w:r>
      <w:proofErr w:type="spellStart"/>
      <w:r w:rsidRPr="0090515E">
        <w:rPr>
          <w:color w:val="000000"/>
          <w:sz w:val="28"/>
          <w:szCs w:val="28"/>
          <w:lang w:val="uk-UA"/>
        </w:rPr>
        <w:t>Владос-ПРЕСС</w:t>
      </w:r>
      <w:proofErr w:type="spellEnd"/>
      <w:r w:rsidRPr="0090515E">
        <w:rPr>
          <w:color w:val="000000"/>
          <w:sz w:val="28"/>
          <w:szCs w:val="28"/>
          <w:lang w:val="uk-UA"/>
        </w:rPr>
        <w:t>, 2013. – 304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Основи практичної психології: Підручник / За </w:t>
      </w:r>
      <w:proofErr w:type="spellStart"/>
      <w:r w:rsidRPr="0090515E">
        <w:rPr>
          <w:color w:val="000000"/>
          <w:sz w:val="28"/>
          <w:szCs w:val="28"/>
          <w:lang w:val="uk-UA"/>
        </w:rPr>
        <w:t>заг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. ред. В. Панок, Т. Титаренко, Н. </w:t>
      </w:r>
      <w:proofErr w:type="spellStart"/>
      <w:r w:rsidRPr="0090515E">
        <w:rPr>
          <w:color w:val="000000"/>
          <w:sz w:val="28"/>
          <w:szCs w:val="28"/>
          <w:lang w:val="uk-UA"/>
        </w:rPr>
        <w:t>Чепелєва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 та ін. – К.: Либідь, 2013. – 536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Основи психології: Підручник / За </w:t>
      </w:r>
      <w:proofErr w:type="spellStart"/>
      <w:r w:rsidRPr="0090515E">
        <w:rPr>
          <w:color w:val="000000"/>
          <w:sz w:val="28"/>
          <w:szCs w:val="28"/>
          <w:lang w:val="uk-UA"/>
        </w:rPr>
        <w:t>заг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. ред. О. В. Киричука, В. А. </w:t>
      </w:r>
      <w:proofErr w:type="spellStart"/>
      <w:r w:rsidRPr="0090515E">
        <w:rPr>
          <w:color w:val="000000"/>
          <w:sz w:val="28"/>
          <w:szCs w:val="28"/>
          <w:lang w:val="uk-UA"/>
        </w:rPr>
        <w:t>Роменця</w:t>
      </w:r>
      <w:proofErr w:type="spellEnd"/>
      <w:r w:rsidRPr="0090515E">
        <w:rPr>
          <w:color w:val="000000"/>
          <w:sz w:val="28"/>
          <w:szCs w:val="28"/>
          <w:lang w:val="uk-UA"/>
        </w:rPr>
        <w:t>. – К.: Либідь, 2012. – 630 с.</w:t>
      </w:r>
    </w:p>
    <w:p w:rsidR="00905F4F" w:rsidRPr="0090515E" w:rsidRDefault="00905F4F" w:rsidP="00905F4F">
      <w:pPr>
        <w:pStyle w:val="style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 xml:space="preserve">Практикум із загальної психології / За ред. Т. І. </w:t>
      </w:r>
      <w:proofErr w:type="spellStart"/>
      <w:r w:rsidRPr="0090515E">
        <w:rPr>
          <w:color w:val="000000"/>
          <w:sz w:val="28"/>
          <w:szCs w:val="28"/>
          <w:lang w:val="uk-UA"/>
        </w:rPr>
        <w:t>Пашукової–</w:t>
      </w:r>
      <w:proofErr w:type="spellEnd"/>
      <w:r w:rsidRPr="0090515E">
        <w:rPr>
          <w:color w:val="000000"/>
          <w:sz w:val="28"/>
          <w:szCs w:val="28"/>
          <w:lang w:val="uk-UA"/>
        </w:rPr>
        <w:t xml:space="preserve"> К.: Знання, </w:t>
      </w:r>
      <w:proofErr w:type="spellStart"/>
      <w:r w:rsidRPr="0090515E">
        <w:rPr>
          <w:color w:val="000000"/>
          <w:sz w:val="28"/>
          <w:szCs w:val="28"/>
          <w:lang w:val="uk-UA"/>
        </w:rPr>
        <w:t>КОО</w:t>
      </w:r>
      <w:proofErr w:type="spellEnd"/>
      <w:r w:rsidRPr="0090515E">
        <w:rPr>
          <w:color w:val="000000"/>
          <w:sz w:val="28"/>
          <w:szCs w:val="28"/>
          <w:lang w:val="uk-UA"/>
        </w:rPr>
        <w:t>, 2015. – 204 с.</w:t>
      </w:r>
    </w:p>
    <w:p w:rsidR="00905F4F" w:rsidRPr="00905F4F" w:rsidRDefault="00905F4F" w:rsidP="00905F4F">
      <w:pPr>
        <w:spacing w:after="0"/>
        <w:jc w:val="both"/>
        <w:rPr>
          <w:lang w:val="uk-UA"/>
        </w:rPr>
      </w:pPr>
    </w:p>
    <w:sectPr w:rsidR="00905F4F" w:rsidRPr="00905F4F" w:rsidSect="00905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7B9"/>
    <w:multiLevelType w:val="hybridMultilevel"/>
    <w:tmpl w:val="61B8644C"/>
    <w:lvl w:ilvl="0" w:tplc="140C6F1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6511D"/>
    <w:multiLevelType w:val="hybridMultilevel"/>
    <w:tmpl w:val="1B143E50"/>
    <w:lvl w:ilvl="0" w:tplc="2140D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935D0"/>
    <w:multiLevelType w:val="hybridMultilevel"/>
    <w:tmpl w:val="4866D860"/>
    <w:lvl w:ilvl="0" w:tplc="2140D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C42"/>
    <w:multiLevelType w:val="hybridMultilevel"/>
    <w:tmpl w:val="540CD55C"/>
    <w:lvl w:ilvl="0" w:tplc="BFEEBA1C">
      <w:start w:val="1"/>
      <w:numFmt w:val="decimal"/>
      <w:lvlText w:val="%1."/>
      <w:lvlJc w:val="left"/>
      <w:pPr>
        <w:ind w:left="18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702A2"/>
    <w:multiLevelType w:val="hybridMultilevel"/>
    <w:tmpl w:val="3E48AC9A"/>
    <w:lvl w:ilvl="0" w:tplc="2140D9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15448"/>
    <w:multiLevelType w:val="hybridMultilevel"/>
    <w:tmpl w:val="BE566AB4"/>
    <w:lvl w:ilvl="0" w:tplc="2140D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F4F"/>
    <w:rsid w:val="000F7324"/>
    <w:rsid w:val="0090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4F"/>
    <w:pPr>
      <w:ind w:left="720"/>
      <w:contextualSpacing/>
    </w:pPr>
  </w:style>
  <w:style w:type="paragraph" w:customStyle="1" w:styleId="style1">
    <w:name w:val="style1"/>
    <w:basedOn w:val="a"/>
    <w:rsid w:val="0090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2021-02-12T07:37:00Z</dcterms:created>
  <dcterms:modified xsi:type="dcterms:W3CDTF">2021-02-12T08:28:00Z</dcterms:modified>
</cp:coreProperties>
</file>