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03DDB" w:rsidP="00656676">
      <w:pPr>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F9398F">
        <w:rPr>
          <w:rFonts w:ascii="Times New Roman" w:eastAsia="Times New Roman" w:hAnsi="Times New Roman" w:cs="Times New Roman"/>
          <w:b/>
          <w:sz w:val="28"/>
          <w:szCs w:val="28"/>
          <w:lang w:eastAsia="uk-UA"/>
        </w:rPr>
        <w:t>О</w:t>
      </w:r>
      <w:r>
        <w:rPr>
          <w:rFonts w:ascii="Times New Roman" w:eastAsia="Times New Roman" w:hAnsi="Times New Roman" w:cs="Times New Roman"/>
          <w:b/>
          <w:sz w:val="28"/>
          <w:szCs w:val="28"/>
        </w:rPr>
        <w:t>К 2.</w:t>
      </w:r>
      <w:r w:rsidR="00F9398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6148A5">
        <w:rPr>
          <w:rFonts w:ascii="Times New Roman" w:eastAsia="Times New Roman" w:hAnsi="Times New Roman" w:cs="Times New Roman"/>
          <w:b/>
          <w:sz w:val="28"/>
          <w:szCs w:val="28"/>
        </w:rPr>
        <w:t>АДМІНІСТРАТИВНА СИСТЕМА УКРАЇНИ</w:t>
      </w:r>
      <w:r w:rsidRPr="00656676">
        <w:rPr>
          <w:rFonts w:ascii="Times New Roman" w:eastAsia="Times New Roman" w:hAnsi="Times New Roman" w:cs="Times New Roman"/>
          <w:sz w:val="28"/>
          <w:szCs w:val="28"/>
          <w:lang w:eastAsia="uk-UA"/>
        </w:rPr>
        <w:t xml:space="preserve"> </w:t>
      </w:r>
      <w:r w:rsidR="00187382">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6148A5" w:rsidP="006148A5">
      <w:pPr>
        <w:spacing w:after="0" w:line="240" w:lineRule="auto"/>
        <w:jc w:val="center"/>
        <w:rPr>
          <w:rFonts w:ascii="Times New Roman" w:eastAsia="Times New Roman" w:hAnsi="Times New Roman" w:cs="Times New Roman"/>
          <w:sz w:val="28"/>
          <w:szCs w:val="28"/>
          <w:lang w:eastAsia="uk-UA"/>
        </w:rPr>
      </w:pPr>
      <w:r>
        <w:rPr>
          <w:rFonts w:ascii="Times New Roman" w:hAnsi="Times New Roman" w:cs="Times New Roman"/>
          <w:sz w:val="28"/>
          <w:szCs w:val="28"/>
          <w:u w:val="single"/>
        </w:rPr>
        <w:t>Публічне управління та адміністрування</w:t>
      </w:r>
      <w:r w:rsidR="00656676" w:rsidRPr="00656676">
        <w:rPr>
          <w:rFonts w:ascii="Times New Roman" w:eastAsia="Times New Roman" w:hAnsi="Times New Roman" w:cs="Times New Roman"/>
          <w:sz w:val="28"/>
          <w:szCs w:val="28"/>
          <w:lang w:eastAsia="uk-UA"/>
        </w:rPr>
        <w:t>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006148A5">
        <w:rPr>
          <w:rFonts w:ascii="Times New Roman" w:hAnsi="Times New Roman" w:cs="Times New Roman"/>
          <w:sz w:val="28"/>
          <w:szCs w:val="28"/>
          <w:u w:val="single"/>
        </w:rPr>
        <w:t>магістр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6148A5">
        <w:rPr>
          <w:rFonts w:ascii="Times New Roman" w:hAnsi="Times New Roman" w:cs="Times New Roman"/>
          <w:sz w:val="24"/>
          <w:szCs w:val="24"/>
        </w:rPr>
        <w:t>3 (9</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D27E6C">
        <w:rPr>
          <w:rFonts w:ascii="Times New Roman" w:eastAsia="Times New Roman" w:hAnsi="Times New Roman" w:cs="Times New Roman"/>
          <w:sz w:val="28"/>
          <w:szCs w:val="28"/>
          <w:lang w:eastAsia="uk-UA"/>
        </w:rPr>
        <w:t>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Дубас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управління та адміністрування, д</w:t>
            </w:r>
            <w:r w:rsidR="00AA2E5A" w:rsidRPr="00AA2E5A">
              <w:rPr>
                <w:rFonts w:ascii="Times New Roman" w:eastAsia="Times New Roman" w:hAnsi="Times New Roman" w:cs="Times New Roman"/>
                <w:sz w:val="28"/>
                <w:szCs w:val="28"/>
                <w:lang w:eastAsia="uk-UA"/>
              </w:rPr>
              <w:t>.е.н.</w:t>
            </w:r>
            <w:r>
              <w:rPr>
                <w:rFonts w:ascii="Times New Roman" w:eastAsia="Times New Roman" w:hAnsi="Times New Roman" w:cs="Times New Roman"/>
                <w:sz w:val="28"/>
                <w:szCs w:val="28"/>
                <w:lang w:eastAsia="uk-UA"/>
              </w:rPr>
              <w:t>, професр</w:t>
            </w:r>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Профайл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Профайл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val="en-US" w:eastAsia="uk-UA"/>
              </w:rPr>
              <w:t>dubasr</w:t>
            </w:r>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Вайбер:</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EE2E52" w:rsidRDefault="00EE2E52"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6148A5" w:rsidP="00656676">
            <w:pPr>
              <w:spacing w:after="0" w:line="240" w:lineRule="auto"/>
              <w:jc w:val="both"/>
              <w:rPr>
                <w:rFonts w:ascii="Times New Roman" w:eastAsia="Times New Roman" w:hAnsi="Times New Roman" w:cs="Times New Roman"/>
                <w:i/>
                <w:sz w:val="28"/>
                <w:szCs w:val="28"/>
                <w:lang w:eastAsia="uk-UA"/>
              </w:rPr>
            </w:pPr>
            <w:r w:rsidRPr="006148A5">
              <w:rPr>
                <w:rFonts w:ascii="Times New Roman" w:eastAsia="Times New Roman" w:hAnsi="Times New Roman" w:cs="Times New Roman"/>
                <w:i/>
                <w:sz w:val="28"/>
                <w:szCs w:val="28"/>
                <w:lang w:eastAsia="uk-UA"/>
              </w:rPr>
              <w:t>https://vo.uu.edu.ua/course/view.php?id=10018</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6148A5" w:rsidRPr="006148A5" w:rsidTr="000216DA">
        <w:trPr>
          <w:trHeight w:val="803"/>
        </w:trPr>
        <w:tc>
          <w:tcPr>
            <w:tcW w:w="2896" w:type="dxa"/>
            <w:vMerge w:val="restart"/>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 xml:space="preserve">Найменування показників </w:t>
            </w:r>
          </w:p>
        </w:tc>
        <w:tc>
          <w:tcPr>
            <w:tcW w:w="3262" w:type="dxa"/>
            <w:vMerge w:val="restart"/>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Характеристика навчальної дисципліни</w:t>
            </w:r>
          </w:p>
        </w:tc>
      </w:tr>
      <w:tr w:rsidR="006148A5" w:rsidRPr="006148A5" w:rsidTr="000216DA">
        <w:trPr>
          <w:trHeight w:val="549"/>
        </w:trPr>
        <w:tc>
          <w:tcPr>
            <w:tcW w:w="2896" w:type="dxa"/>
            <w:vMerge/>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p>
        </w:tc>
        <w:tc>
          <w:tcPr>
            <w:tcW w:w="1497" w:type="dxa"/>
          </w:tcPr>
          <w:p w:rsidR="006148A5" w:rsidRPr="006148A5" w:rsidRDefault="006148A5" w:rsidP="006148A5">
            <w:pPr>
              <w:spacing w:after="0" w:line="240" w:lineRule="auto"/>
              <w:jc w:val="center"/>
              <w:rPr>
                <w:rFonts w:ascii="Times New Roman" w:eastAsia="Times New Roman" w:hAnsi="Times New Roman" w:cs="Times New Roman"/>
                <w:b/>
                <w:i/>
                <w:sz w:val="28"/>
                <w:szCs w:val="28"/>
                <w:lang w:eastAsia="ru-RU"/>
              </w:rPr>
            </w:pPr>
            <w:r w:rsidRPr="006148A5">
              <w:rPr>
                <w:rFonts w:ascii="Times New Roman" w:eastAsia="Times New Roman" w:hAnsi="Times New Roman" w:cs="Times New Roman"/>
                <w:b/>
                <w:i/>
                <w:sz w:val="28"/>
                <w:szCs w:val="28"/>
                <w:lang w:eastAsia="ru-RU"/>
              </w:rPr>
              <w:t>денна форма навчання</w:t>
            </w:r>
          </w:p>
        </w:tc>
        <w:tc>
          <w:tcPr>
            <w:tcW w:w="1500" w:type="dxa"/>
            <w:gridSpan w:val="2"/>
          </w:tcPr>
          <w:p w:rsidR="006148A5" w:rsidRPr="006148A5" w:rsidRDefault="006148A5" w:rsidP="006148A5">
            <w:pPr>
              <w:spacing w:after="0" w:line="240" w:lineRule="auto"/>
              <w:jc w:val="center"/>
              <w:rPr>
                <w:rFonts w:ascii="Times New Roman" w:eastAsia="Times New Roman" w:hAnsi="Times New Roman" w:cs="Times New Roman"/>
                <w:b/>
                <w:i/>
                <w:sz w:val="28"/>
                <w:szCs w:val="28"/>
                <w:lang w:eastAsia="ru-RU"/>
              </w:rPr>
            </w:pPr>
            <w:r w:rsidRPr="006148A5">
              <w:rPr>
                <w:rFonts w:ascii="Times New Roman" w:eastAsia="Times New Roman" w:hAnsi="Times New Roman" w:cs="Times New Roman"/>
                <w:b/>
                <w:i/>
                <w:sz w:val="28"/>
                <w:szCs w:val="28"/>
                <w:lang w:eastAsia="ru-RU"/>
              </w:rPr>
              <w:t>заочна форма навчання</w:t>
            </w:r>
          </w:p>
        </w:tc>
      </w:tr>
      <w:tr w:rsidR="006148A5" w:rsidRPr="006148A5" w:rsidTr="000216DA">
        <w:trPr>
          <w:trHeight w:val="409"/>
        </w:trPr>
        <w:tc>
          <w:tcPr>
            <w:tcW w:w="2896" w:type="dxa"/>
            <w:vMerge w:val="restart"/>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Загальний обсяг кредитів – 3</w:t>
            </w:r>
          </w:p>
        </w:tc>
        <w:tc>
          <w:tcPr>
            <w:tcW w:w="3262" w:type="dxa"/>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Галузь знань</w:t>
            </w:r>
          </w:p>
          <w:p w:rsidR="006148A5" w:rsidRPr="006148A5" w:rsidRDefault="006148A5" w:rsidP="006148A5">
            <w:pPr>
              <w:spacing w:after="0" w:line="240" w:lineRule="auto"/>
              <w:jc w:val="center"/>
              <w:rPr>
                <w:rFonts w:ascii="Times New Roman" w:eastAsia="Times New Roman" w:hAnsi="Times New Roman" w:cs="Times New Roman"/>
                <w:sz w:val="28"/>
                <w:szCs w:val="24"/>
                <w:lang w:eastAsia="ru-RU"/>
              </w:rPr>
            </w:pPr>
            <w:r w:rsidRPr="006148A5">
              <w:rPr>
                <w:rFonts w:ascii="Times New Roman" w:eastAsia="Times New Roman" w:hAnsi="Times New Roman" w:cs="Times New Roman"/>
                <w:sz w:val="28"/>
                <w:szCs w:val="28"/>
                <w:lang w:eastAsia="ru-RU"/>
              </w:rPr>
              <w:t>28 Публічне управління та адміністрування</w:t>
            </w: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Вид дисципліни</w:t>
            </w:r>
          </w:p>
          <w:p w:rsidR="006148A5" w:rsidRPr="006148A5" w:rsidRDefault="00F9398F" w:rsidP="006148A5">
            <w:pPr>
              <w:spacing w:after="0" w:line="240" w:lineRule="auto"/>
              <w:jc w:val="center"/>
              <w:rPr>
                <w:rFonts w:ascii="Times New Roman" w:eastAsia="Times New Roman" w:hAnsi="Times New Roman" w:cs="Times New Roman"/>
                <w:sz w:val="28"/>
                <w:szCs w:val="28"/>
                <w:lang w:eastAsia="ru-RU"/>
              </w:rPr>
            </w:pPr>
            <w:r w:rsidRPr="009064ED">
              <w:rPr>
                <w:rFonts w:ascii="Times New Roman" w:eastAsia="Times New Roman" w:hAnsi="Times New Roman" w:cs="Times New Roman"/>
                <w:sz w:val="28"/>
                <w:szCs w:val="24"/>
                <w:lang w:eastAsia="ru-RU"/>
              </w:rPr>
              <w:t>обов’язкова</w:t>
            </w:r>
            <w:r w:rsidR="006148A5" w:rsidRPr="006148A5">
              <w:rPr>
                <w:rFonts w:ascii="Times New Roman" w:eastAsia="Times New Roman" w:hAnsi="Times New Roman" w:cs="Times New Roman"/>
                <w:sz w:val="28"/>
                <w:szCs w:val="28"/>
                <w:u w:val="single"/>
                <w:lang w:eastAsia="ru-RU"/>
              </w:rPr>
              <w:t xml:space="preserve"> </w:t>
            </w:r>
          </w:p>
          <w:p w:rsidR="006148A5" w:rsidRPr="006148A5" w:rsidRDefault="006148A5" w:rsidP="006148A5">
            <w:pPr>
              <w:spacing w:after="0" w:line="240" w:lineRule="auto"/>
              <w:jc w:val="center"/>
              <w:rPr>
                <w:rFonts w:ascii="Times New Roman" w:eastAsia="Times New Roman" w:hAnsi="Times New Roman" w:cs="Times New Roman"/>
                <w:i/>
                <w:sz w:val="28"/>
                <w:szCs w:val="24"/>
                <w:lang w:eastAsia="ru-RU"/>
              </w:rPr>
            </w:pPr>
            <w:r w:rsidRPr="006148A5">
              <w:rPr>
                <w:rFonts w:ascii="Times New Roman" w:eastAsia="Times New Roman" w:hAnsi="Times New Roman" w:cs="Times New Roman"/>
                <w:sz w:val="28"/>
                <w:szCs w:val="24"/>
                <w:lang w:eastAsia="ru-RU"/>
              </w:rPr>
              <w:t>(обов’язкова чи за вибором студента)</w:t>
            </w:r>
          </w:p>
        </w:tc>
      </w:tr>
      <w:tr w:rsidR="006148A5" w:rsidRPr="006148A5" w:rsidTr="000216DA">
        <w:trPr>
          <w:trHeight w:val="409"/>
        </w:trPr>
        <w:tc>
          <w:tcPr>
            <w:tcW w:w="2896" w:type="dxa"/>
            <w:vMerge/>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p>
        </w:tc>
        <w:tc>
          <w:tcPr>
            <w:tcW w:w="3262" w:type="dxa"/>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 xml:space="preserve">Спеціальність </w:t>
            </w:r>
          </w:p>
          <w:p w:rsidR="006148A5" w:rsidRPr="006148A5" w:rsidRDefault="006148A5" w:rsidP="006148A5">
            <w:pPr>
              <w:tabs>
                <w:tab w:val="left" w:pos="426"/>
                <w:tab w:val="left" w:pos="4140"/>
                <w:tab w:val="left" w:pos="9540"/>
              </w:tabs>
              <w:spacing w:after="0" w:line="240" w:lineRule="auto"/>
              <w:jc w:val="center"/>
              <w:rPr>
                <w:rFonts w:ascii="Times New Roman" w:eastAsia="Times New Roman" w:hAnsi="Times New Roman" w:cs="Times New Roman"/>
                <w:sz w:val="24"/>
                <w:szCs w:val="24"/>
                <w:u w:val="single"/>
                <w:lang w:eastAsia="ru-RU"/>
              </w:rPr>
            </w:pPr>
            <w:r w:rsidRPr="006148A5">
              <w:rPr>
                <w:rFonts w:ascii="Times New Roman" w:eastAsia="Times New Roman" w:hAnsi="Times New Roman" w:cs="Times New Roman"/>
                <w:sz w:val="28"/>
                <w:szCs w:val="28"/>
                <w:lang w:eastAsia="ru-RU"/>
              </w:rPr>
              <w:t>281 Публічне управління та адміністрування</w:t>
            </w:r>
          </w:p>
          <w:p w:rsidR="006148A5" w:rsidRPr="006148A5" w:rsidRDefault="006148A5" w:rsidP="006148A5">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 xml:space="preserve">Цикл підготовки </w:t>
            </w:r>
          </w:p>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 xml:space="preserve"> професійний</w:t>
            </w:r>
          </w:p>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r>
      <w:tr w:rsidR="006148A5" w:rsidRPr="006148A5" w:rsidTr="000216DA">
        <w:trPr>
          <w:trHeight w:val="170"/>
        </w:trPr>
        <w:tc>
          <w:tcPr>
            <w:tcW w:w="2896" w:type="dxa"/>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Модулів – 2</w:t>
            </w:r>
          </w:p>
        </w:tc>
        <w:tc>
          <w:tcPr>
            <w:tcW w:w="3262" w:type="dxa"/>
            <w:vMerge w:val="restart"/>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Спеціалізація</w:t>
            </w:r>
          </w:p>
          <w:p w:rsidR="006148A5" w:rsidRPr="006148A5" w:rsidRDefault="006148A5" w:rsidP="006148A5">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Рік підготовки:</w:t>
            </w:r>
          </w:p>
        </w:tc>
      </w:tr>
      <w:tr w:rsidR="006148A5" w:rsidRPr="006148A5" w:rsidTr="000216DA">
        <w:trPr>
          <w:trHeight w:val="207"/>
        </w:trPr>
        <w:tc>
          <w:tcPr>
            <w:tcW w:w="2896" w:type="dxa"/>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Змістових модулів – 2</w:t>
            </w: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1-й</w:t>
            </w:r>
          </w:p>
        </w:tc>
        <w:tc>
          <w:tcPr>
            <w:tcW w:w="1377" w:type="dxa"/>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1-й</w:t>
            </w:r>
          </w:p>
        </w:tc>
      </w:tr>
      <w:tr w:rsidR="006148A5" w:rsidRPr="006148A5" w:rsidTr="000216DA">
        <w:trPr>
          <w:trHeight w:val="246"/>
        </w:trPr>
        <w:tc>
          <w:tcPr>
            <w:tcW w:w="2896" w:type="dxa"/>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 xml:space="preserve">Індивідуальна навчально-дослідна робота: </w:t>
            </w:r>
          </w:p>
          <w:p w:rsidR="006148A5" w:rsidRPr="006148A5" w:rsidRDefault="006148A5" w:rsidP="006148A5">
            <w:pPr>
              <w:spacing w:after="0" w:line="240" w:lineRule="auto"/>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 xml:space="preserve">          реферат</w:t>
            </w:r>
          </w:p>
          <w:p w:rsidR="006148A5" w:rsidRPr="006148A5" w:rsidRDefault="006148A5" w:rsidP="006148A5">
            <w:pPr>
              <w:spacing w:after="0" w:line="240" w:lineRule="auto"/>
              <w:rPr>
                <w:rFonts w:ascii="Times New Roman" w:eastAsia="Times New Roman" w:hAnsi="Times New Roman" w:cs="Times New Roman"/>
                <w:sz w:val="28"/>
                <w:szCs w:val="24"/>
                <w:lang w:eastAsia="ru-RU"/>
              </w:rPr>
            </w:pPr>
            <w:r w:rsidRPr="006148A5">
              <w:rPr>
                <w:rFonts w:ascii="Times New Roman" w:eastAsia="Times New Roman" w:hAnsi="Times New Roman" w:cs="Times New Roman"/>
                <w:sz w:val="28"/>
                <w:szCs w:val="28"/>
                <w:lang w:eastAsia="ru-RU"/>
              </w:rPr>
              <w:t xml:space="preserve">                 </w:t>
            </w:r>
          </w:p>
        </w:tc>
        <w:tc>
          <w:tcPr>
            <w:tcW w:w="3262" w:type="dxa"/>
            <w:vMerge w:val="restart"/>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Мова викладання, навчання та оцінювання:</w:t>
            </w:r>
          </w:p>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українська</w:t>
            </w:r>
          </w:p>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Семестр</w:t>
            </w:r>
          </w:p>
        </w:tc>
      </w:tr>
      <w:tr w:rsidR="006148A5" w:rsidRPr="006148A5" w:rsidTr="000216DA">
        <w:trPr>
          <w:trHeight w:val="323"/>
        </w:trPr>
        <w:tc>
          <w:tcPr>
            <w:tcW w:w="2896" w:type="dxa"/>
            <w:vMerge w:val="restart"/>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Загальний обсяг годин – 90</w:t>
            </w: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2-й</w:t>
            </w:r>
          </w:p>
        </w:tc>
        <w:tc>
          <w:tcPr>
            <w:tcW w:w="1377" w:type="dxa"/>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2-й</w:t>
            </w:r>
          </w:p>
        </w:tc>
      </w:tr>
      <w:tr w:rsidR="006148A5" w:rsidRPr="006148A5" w:rsidTr="000216DA">
        <w:trPr>
          <w:trHeight w:val="322"/>
        </w:trPr>
        <w:tc>
          <w:tcPr>
            <w:tcW w:w="2896" w:type="dxa"/>
            <w:vMerge/>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Лекції</w:t>
            </w:r>
          </w:p>
        </w:tc>
      </w:tr>
      <w:tr w:rsidR="006148A5" w:rsidRPr="006148A5" w:rsidTr="000216DA">
        <w:trPr>
          <w:trHeight w:val="320"/>
        </w:trPr>
        <w:tc>
          <w:tcPr>
            <w:tcW w:w="2896" w:type="dxa"/>
            <w:vMerge w:val="restart"/>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Тижневих годин для денної форми навчання:</w:t>
            </w:r>
          </w:p>
          <w:p w:rsidR="006148A5" w:rsidRPr="006148A5" w:rsidRDefault="006148A5" w:rsidP="006148A5">
            <w:pPr>
              <w:spacing w:after="0" w:line="240" w:lineRule="auto"/>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аудиторних –1,5</w:t>
            </w:r>
          </w:p>
          <w:p w:rsidR="006148A5" w:rsidRPr="006148A5" w:rsidRDefault="006148A5" w:rsidP="006148A5">
            <w:pPr>
              <w:spacing w:after="0" w:line="240" w:lineRule="auto"/>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самостійної роботи студента – 4,5</w:t>
            </w:r>
          </w:p>
        </w:tc>
        <w:tc>
          <w:tcPr>
            <w:tcW w:w="3262" w:type="dxa"/>
            <w:vMerge w:val="restart"/>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Освітній ступінь / освітньо-кваліфікаційний рівень:</w:t>
            </w:r>
          </w:p>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 xml:space="preserve">магістр </w:t>
            </w:r>
          </w:p>
        </w:tc>
        <w:tc>
          <w:tcPr>
            <w:tcW w:w="1620" w:type="dxa"/>
            <w:gridSpan w:val="2"/>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16 год.</w:t>
            </w:r>
          </w:p>
        </w:tc>
        <w:tc>
          <w:tcPr>
            <w:tcW w:w="1377" w:type="dxa"/>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6 год.</w:t>
            </w:r>
          </w:p>
        </w:tc>
      </w:tr>
      <w:tr w:rsidR="006148A5" w:rsidRPr="006148A5" w:rsidTr="000216DA">
        <w:trPr>
          <w:trHeight w:val="320"/>
        </w:trPr>
        <w:tc>
          <w:tcPr>
            <w:tcW w:w="2896" w:type="dxa"/>
            <w:vMerge/>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Практичні, семінарські</w:t>
            </w:r>
          </w:p>
        </w:tc>
      </w:tr>
      <w:tr w:rsidR="006148A5" w:rsidRPr="006148A5" w:rsidTr="000216DA">
        <w:trPr>
          <w:trHeight w:val="320"/>
        </w:trPr>
        <w:tc>
          <w:tcPr>
            <w:tcW w:w="2896" w:type="dxa"/>
            <w:vMerge/>
            <w:vAlign w:val="center"/>
          </w:tcPr>
          <w:p w:rsidR="006148A5" w:rsidRPr="006148A5" w:rsidRDefault="006148A5" w:rsidP="006148A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6148A5" w:rsidRPr="006148A5" w:rsidRDefault="006148A5" w:rsidP="006148A5">
            <w:pPr>
              <w:spacing w:after="0" w:line="240" w:lineRule="auto"/>
              <w:jc w:val="center"/>
              <w:rPr>
                <w:rFonts w:ascii="Times New Roman" w:eastAsia="Times New Roman" w:hAnsi="Times New Roman" w:cs="Times New Roman"/>
                <w:i/>
                <w:sz w:val="28"/>
                <w:szCs w:val="28"/>
                <w:lang w:eastAsia="ru-RU"/>
              </w:rPr>
            </w:pPr>
            <w:r w:rsidRPr="006148A5">
              <w:rPr>
                <w:rFonts w:ascii="Times New Roman" w:eastAsia="Times New Roman" w:hAnsi="Times New Roman" w:cs="Times New Roman"/>
                <w:sz w:val="28"/>
                <w:szCs w:val="28"/>
                <w:lang w:eastAsia="ru-RU"/>
              </w:rPr>
              <w:t>8 год.</w:t>
            </w:r>
          </w:p>
        </w:tc>
        <w:tc>
          <w:tcPr>
            <w:tcW w:w="1377" w:type="dxa"/>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4 год.</w:t>
            </w:r>
          </w:p>
        </w:tc>
      </w:tr>
      <w:tr w:rsidR="006148A5" w:rsidRPr="006148A5" w:rsidTr="000216DA">
        <w:trPr>
          <w:trHeight w:val="138"/>
        </w:trPr>
        <w:tc>
          <w:tcPr>
            <w:tcW w:w="2896"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Лабораторні</w:t>
            </w:r>
          </w:p>
        </w:tc>
      </w:tr>
      <w:tr w:rsidR="006148A5" w:rsidRPr="006148A5" w:rsidTr="000216DA">
        <w:trPr>
          <w:trHeight w:val="138"/>
        </w:trPr>
        <w:tc>
          <w:tcPr>
            <w:tcW w:w="2896"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6148A5" w:rsidRPr="006148A5" w:rsidRDefault="006148A5" w:rsidP="006148A5">
            <w:pPr>
              <w:spacing w:after="0" w:line="240" w:lineRule="auto"/>
              <w:jc w:val="center"/>
              <w:rPr>
                <w:rFonts w:ascii="Times New Roman" w:eastAsia="Times New Roman" w:hAnsi="Times New Roman" w:cs="Times New Roman"/>
                <w:i/>
                <w:sz w:val="28"/>
                <w:szCs w:val="28"/>
                <w:lang w:eastAsia="ru-RU"/>
              </w:rPr>
            </w:pPr>
            <w:r w:rsidRPr="006148A5">
              <w:rPr>
                <w:rFonts w:ascii="Times New Roman" w:eastAsia="Times New Roman" w:hAnsi="Times New Roman" w:cs="Times New Roman"/>
                <w:sz w:val="28"/>
                <w:szCs w:val="28"/>
                <w:lang w:eastAsia="ru-RU"/>
              </w:rPr>
              <w:t>- год.</w:t>
            </w:r>
          </w:p>
        </w:tc>
        <w:tc>
          <w:tcPr>
            <w:tcW w:w="1377" w:type="dxa"/>
            <w:vAlign w:val="center"/>
          </w:tcPr>
          <w:p w:rsidR="006148A5" w:rsidRPr="006148A5" w:rsidRDefault="006148A5" w:rsidP="006148A5">
            <w:pPr>
              <w:spacing w:after="0" w:line="240" w:lineRule="auto"/>
              <w:jc w:val="center"/>
              <w:rPr>
                <w:rFonts w:ascii="Times New Roman" w:eastAsia="Times New Roman" w:hAnsi="Times New Roman" w:cs="Times New Roman"/>
                <w:i/>
                <w:sz w:val="28"/>
                <w:szCs w:val="28"/>
                <w:lang w:eastAsia="ru-RU"/>
              </w:rPr>
            </w:pPr>
            <w:r w:rsidRPr="006148A5">
              <w:rPr>
                <w:rFonts w:ascii="Times New Roman" w:eastAsia="Times New Roman" w:hAnsi="Times New Roman" w:cs="Times New Roman"/>
                <w:sz w:val="28"/>
                <w:szCs w:val="28"/>
                <w:lang w:eastAsia="ru-RU"/>
              </w:rPr>
              <w:t>- год.</w:t>
            </w:r>
          </w:p>
        </w:tc>
      </w:tr>
      <w:tr w:rsidR="006148A5" w:rsidRPr="006148A5" w:rsidTr="000216DA">
        <w:trPr>
          <w:trHeight w:val="138"/>
        </w:trPr>
        <w:tc>
          <w:tcPr>
            <w:tcW w:w="2896"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sz w:val="28"/>
                <w:szCs w:val="28"/>
                <w:lang w:eastAsia="ru-RU"/>
              </w:rPr>
            </w:pPr>
            <w:r w:rsidRPr="006148A5">
              <w:rPr>
                <w:rFonts w:ascii="Times New Roman" w:eastAsia="Times New Roman" w:hAnsi="Times New Roman" w:cs="Times New Roman"/>
                <w:b/>
                <w:sz w:val="28"/>
                <w:szCs w:val="28"/>
                <w:lang w:eastAsia="ru-RU"/>
              </w:rPr>
              <w:t>Самостійна робота</w:t>
            </w:r>
          </w:p>
        </w:tc>
      </w:tr>
      <w:tr w:rsidR="006148A5" w:rsidRPr="006148A5" w:rsidTr="000216DA">
        <w:trPr>
          <w:trHeight w:val="138"/>
        </w:trPr>
        <w:tc>
          <w:tcPr>
            <w:tcW w:w="2896"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6148A5" w:rsidRPr="006148A5" w:rsidRDefault="006148A5" w:rsidP="006148A5">
            <w:pPr>
              <w:spacing w:after="0" w:line="240" w:lineRule="auto"/>
              <w:jc w:val="center"/>
              <w:rPr>
                <w:rFonts w:ascii="Times New Roman" w:eastAsia="Times New Roman" w:hAnsi="Times New Roman" w:cs="Times New Roman"/>
                <w:i/>
                <w:sz w:val="28"/>
                <w:szCs w:val="28"/>
                <w:lang w:eastAsia="ru-RU"/>
              </w:rPr>
            </w:pPr>
            <w:r w:rsidRPr="006148A5">
              <w:rPr>
                <w:rFonts w:ascii="Times New Roman" w:eastAsia="Times New Roman" w:hAnsi="Times New Roman" w:cs="Times New Roman"/>
                <w:sz w:val="28"/>
                <w:szCs w:val="28"/>
                <w:lang w:eastAsia="ru-RU"/>
              </w:rPr>
              <w:t>66 год.</w:t>
            </w:r>
          </w:p>
        </w:tc>
        <w:tc>
          <w:tcPr>
            <w:tcW w:w="1377" w:type="dxa"/>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sz w:val="28"/>
                <w:szCs w:val="28"/>
                <w:lang w:eastAsia="ru-RU"/>
              </w:rPr>
              <w:t>65 год.</w:t>
            </w:r>
          </w:p>
        </w:tc>
      </w:tr>
      <w:tr w:rsidR="006148A5" w:rsidRPr="006148A5" w:rsidTr="000216DA">
        <w:trPr>
          <w:trHeight w:val="138"/>
        </w:trPr>
        <w:tc>
          <w:tcPr>
            <w:tcW w:w="2896"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r w:rsidRPr="006148A5">
              <w:rPr>
                <w:rFonts w:ascii="Times New Roman" w:eastAsia="Times New Roman" w:hAnsi="Times New Roman" w:cs="Times New Roman"/>
                <w:b/>
                <w:sz w:val="28"/>
                <w:szCs w:val="28"/>
                <w:lang w:eastAsia="ru-RU"/>
              </w:rPr>
              <w:t xml:space="preserve">ІНДЗ:   </w:t>
            </w:r>
            <w:r w:rsidRPr="006148A5">
              <w:rPr>
                <w:rFonts w:ascii="Times New Roman" w:eastAsia="Times New Roman" w:hAnsi="Times New Roman" w:cs="Times New Roman"/>
                <w:sz w:val="28"/>
                <w:szCs w:val="28"/>
                <w:lang w:eastAsia="ru-RU"/>
              </w:rPr>
              <w:t>15</w:t>
            </w:r>
            <w:r w:rsidRPr="006148A5">
              <w:rPr>
                <w:rFonts w:ascii="Times New Roman" w:eastAsia="Times New Roman" w:hAnsi="Times New Roman" w:cs="Times New Roman"/>
                <w:b/>
                <w:sz w:val="28"/>
                <w:szCs w:val="28"/>
                <w:lang w:eastAsia="ru-RU"/>
              </w:rPr>
              <w:t xml:space="preserve"> </w:t>
            </w:r>
            <w:r w:rsidRPr="006148A5">
              <w:rPr>
                <w:rFonts w:ascii="Times New Roman" w:eastAsia="Times New Roman" w:hAnsi="Times New Roman" w:cs="Times New Roman"/>
                <w:sz w:val="28"/>
                <w:szCs w:val="28"/>
                <w:lang w:eastAsia="ru-RU"/>
              </w:rPr>
              <w:t>год.</w:t>
            </w:r>
          </w:p>
        </w:tc>
      </w:tr>
      <w:tr w:rsidR="006148A5" w:rsidRPr="006148A5" w:rsidTr="000216DA">
        <w:trPr>
          <w:trHeight w:val="138"/>
        </w:trPr>
        <w:tc>
          <w:tcPr>
            <w:tcW w:w="2896"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6148A5" w:rsidRPr="006148A5" w:rsidRDefault="006148A5" w:rsidP="006148A5">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6148A5" w:rsidRPr="006148A5" w:rsidRDefault="006148A5" w:rsidP="006148A5">
            <w:pPr>
              <w:spacing w:after="0" w:line="240" w:lineRule="auto"/>
              <w:jc w:val="center"/>
              <w:rPr>
                <w:rFonts w:ascii="Times New Roman" w:eastAsia="Times New Roman" w:hAnsi="Times New Roman" w:cs="Times New Roman"/>
                <w:b/>
                <w:i/>
                <w:sz w:val="28"/>
                <w:szCs w:val="28"/>
                <w:lang w:eastAsia="ru-RU"/>
              </w:rPr>
            </w:pPr>
            <w:r w:rsidRPr="006148A5">
              <w:rPr>
                <w:rFonts w:ascii="Times New Roman" w:eastAsia="Times New Roman" w:hAnsi="Times New Roman" w:cs="Times New Roman"/>
                <w:b/>
                <w:sz w:val="28"/>
                <w:szCs w:val="28"/>
                <w:lang w:eastAsia="ru-RU"/>
              </w:rPr>
              <w:t>Вид семестрового контролю:</w:t>
            </w:r>
            <w:r w:rsidRPr="006148A5">
              <w:rPr>
                <w:rFonts w:ascii="Times New Roman" w:eastAsia="Times New Roman"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9D4ED1" w:rsidRDefault="008C10F9"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sidRPr="008C10F9">
        <w:rPr>
          <w:rFonts w:ascii="Times New Roman" w:eastAsia="Times New Roman" w:hAnsi="Times New Roman" w:cs="Times New Roman"/>
          <w:bCs/>
          <w:sz w:val="28"/>
          <w:szCs w:val="28"/>
          <w:lang w:eastAsia="uk-UA"/>
        </w:rPr>
        <w:t xml:space="preserve">Стратегічний менеджмент </w:t>
      </w:r>
      <w:r w:rsidRPr="009D4ED1">
        <w:rPr>
          <w:rFonts w:ascii="Times New Roman" w:eastAsia="Times New Roman" w:hAnsi="Times New Roman" w:cs="Times New Roman"/>
          <w:bCs/>
          <w:sz w:val="28"/>
          <w:szCs w:val="28"/>
          <w:lang w:eastAsia="uk-UA"/>
        </w:rPr>
        <w:t>(</w:t>
      </w:r>
      <w:r w:rsidR="009D4ED1" w:rsidRPr="009D4ED1">
        <w:rPr>
          <w:rFonts w:ascii="Times New Roman" w:hAnsi="Times New Roman"/>
          <w:sz w:val="28"/>
          <w:szCs w:val="28"/>
        </w:rPr>
        <w:t xml:space="preserve">Оцінка потенційних можливостей організації, </w:t>
      </w:r>
      <w:r w:rsidR="009D4ED1" w:rsidRPr="009D4ED1">
        <w:rPr>
          <w:rFonts w:ascii="Times New Roman" w:hAnsi="Times New Roman"/>
          <w:iCs/>
          <w:sz w:val="28"/>
          <w:szCs w:val="28"/>
        </w:rPr>
        <w:t xml:space="preserve">Аналіз альтернатив розвитку та вибір стратегії, </w:t>
      </w:r>
      <w:r w:rsidR="009D4ED1" w:rsidRPr="009D4ED1">
        <w:rPr>
          <w:rFonts w:ascii="Times New Roman" w:hAnsi="Times New Roman"/>
          <w:sz w:val="28"/>
          <w:szCs w:val="28"/>
          <w:lang w:eastAsia="ru-RU"/>
        </w:rPr>
        <w:t xml:space="preserve">Організація виконання стратегії підприємства, </w:t>
      </w:r>
      <w:r w:rsidR="009D4ED1" w:rsidRPr="009D4ED1">
        <w:rPr>
          <w:rFonts w:ascii="Times New Roman" w:hAnsi="Times New Roman"/>
          <w:sz w:val="28"/>
          <w:szCs w:val="28"/>
        </w:rPr>
        <w:t>Концепції стратегічного менеджменту</w:t>
      </w:r>
      <w:r w:rsidRPr="009D4ED1">
        <w:rPr>
          <w:rFonts w:ascii="Times New Roman" w:eastAsia="Times New Roman" w:hAnsi="Times New Roman" w:cs="Times New Roman"/>
          <w:bCs/>
          <w:sz w:val="28"/>
          <w:szCs w:val="28"/>
          <w:lang w:eastAsia="uk-UA"/>
        </w:rPr>
        <w:t xml:space="preserve">), </w:t>
      </w:r>
      <w:r w:rsidRPr="008C10F9">
        <w:rPr>
          <w:rFonts w:ascii="Times New Roman" w:eastAsia="Times New Roman" w:hAnsi="Times New Roman" w:cs="Times New Roman"/>
          <w:bCs/>
          <w:sz w:val="28"/>
          <w:szCs w:val="28"/>
          <w:lang w:eastAsia="uk-UA"/>
        </w:rPr>
        <w:t>Адміністративний менеджмент (</w:t>
      </w:r>
      <w:r w:rsidRPr="008C10F9">
        <w:rPr>
          <w:rFonts w:ascii="Times New Roman" w:eastAsia="Times New Roman" w:hAnsi="Times New Roman" w:cs="Times New Roman"/>
          <w:sz w:val="28"/>
          <w:szCs w:val="28"/>
        </w:rPr>
        <w:t xml:space="preserve">Система адміністративного менеджменту та апарат управління, </w:t>
      </w:r>
      <w:r w:rsidRPr="008C10F9">
        <w:rPr>
          <w:rFonts w:ascii="Times New Roman" w:hAnsi="Times New Roman" w:cs="Times New Roman"/>
          <w:bCs/>
          <w:sz w:val="28"/>
          <w:szCs w:val="28"/>
        </w:rPr>
        <w:t xml:space="preserve">Організовування праці підлеглих та проектування робіт, </w:t>
      </w:r>
      <w:r w:rsidRPr="008C10F9">
        <w:rPr>
          <w:rFonts w:ascii="Times New Roman" w:hAnsi="Times New Roman" w:cs="Times New Roman"/>
          <w:sz w:val="28"/>
          <w:szCs w:val="28"/>
        </w:rPr>
        <w:t>Мотивування працівників апарату управління, Адміністративні методи управління</w:t>
      </w:r>
      <w:r w:rsidRPr="008C10F9">
        <w:rPr>
          <w:rFonts w:ascii="Times New Roman" w:eastAsia="Times New Roman" w:hAnsi="Times New Roman" w:cs="Times New Roman"/>
          <w:bCs/>
          <w:sz w:val="28"/>
          <w:szCs w:val="28"/>
          <w:lang w:eastAsia="uk-UA"/>
        </w:rPr>
        <w:t>)</w:t>
      </w:r>
      <w:r w:rsidR="002C07F8" w:rsidRPr="008C10F9">
        <w:rPr>
          <w:rFonts w:ascii="Times New Roman" w:hAnsi="Times New Roman" w:cs="Times New Roman"/>
          <w:sz w:val="28"/>
          <w:szCs w:val="28"/>
        </w:rPr>
        <w:t>.</w:t>
      </w:r>
    </w:p>
    <w:p w:rsidR="00656676" w:rsidRPr="009D4ED1"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9D4ED1">
        <w:rPr>
          <w:rFonts w:ascii="Times New Roman" w:eastAsia="Times New Roman" w:hAnsi="Times New Roman" w:cs="Times New Roman"/>
          <w:b/>
          <w:bCs/>
          <w:sz w:val="28"/>
          <w:szCs w:val="28"/>
          <w:lang w:eastAsia="uk-UA"/>
        </w:rPr>
        <w:t>ПОСТРЕКВІЗИТИ:</w:t>
      </w:r>
    </w:p>
    <w:p w:rsidR="00656676" w:rsidRPr="009D4ED1" w:rsidRDefault="008C10F9" w:rsidP="00120791">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8C10F9">
        <w:rPr>
          <w:rFonts w:ascii="Times New Roman" w:eastAsia="Times New Roman" w:hAnsi="Times New Roman" w:cs="Times New Roman"/>
          <w:bCs/>
          <w:sz w:val="28"/>
          <w:szCs w:val="28"/>
          <w:lang w:eastAsia="uk-UA"/>
        </w:rPr>
        <w:t xml:space="preserve">Менеджмент у системі органів державної влади </w:t>
      </w:r>
      <w:r w:rsidR="00754EDE" w:rsidRPr="008C10F9">
        <w:rPr>
          <w:rFonts w:ascii="Times New Roman" w:eastAsia="Times New Roman" w:hAnsi="Times New Roman" w:cs="Times New Roman"/>
          <w:bCs/>
          <w:sz w:val="28"/>
          <w:szCs w:val="28"/>
          <w:lang w:eastAsia="uk-UA"/>
        </w:rPr>
        <w:t>(</w:t>
      </w:r>
      <w:r w:rsidR="009D4ED1" w:rsidRPr="009D4ED1">
        <w:rPr>
          <w:rFonts w:ascii="Times New Roman" w:eastAsia="Times New Roman" w:hAnsi="Times New Roman" w:cs="Times New Roman"/>
          <w:bCs/>
          <w:sz w:val="28"/>
          <w:szCs w:val="28"/>
          <w:lang w:eastAsia="uk-UA"/>
        </w:rPr>
        <w:t>Центральні органи державного управління</w:t>
      </w:r>
      <w:r w:rsidR="009D4ED1">
        <w:rPr>
          <w:rFonts w:ascii="Times New Roman" w:eastAsia="Times New Roman" w:hAnsi="Times New Roman" w:cs="Times New Roman"/>
          <w:bCs/>
          <w:sz w:val="28"/>
          <w:szCs w:val="28"/>
          <w:lang w:eastAsia="uk-UA"/>
        </w:rPr>
        <w:t xml:space="preserve">, </w:t>
      </w:r>
      <w:r w:rsidR="009D4ED1" w:rsidRPr="009D4ED1">
        <w:rPr>
          <w:rFonts w:ascii="Times New Roman" w:eastAsia="Times New Roman" w:hAnsi="Times New Roman" w:cs="Times New Roman"/>
          <w:bCs/>
          <w:sz w:val="28"/>
          <w:szCs w:val="28"/>
          <w:lang w:eastAsia="uk-UA"/>
        </w:rPr>
        <w:t>Місцеве самоврядування та його роль у державному управлінні</w:t>
      </w:r>
      <w:r w:rsidR="009D4ED1">
        <w:rPr>
          <w:rFonts w:ascii="Times New Roman" w:eastAsia="Times New Roman" w:hAnsi="Times New Roman" w:cs="Times New Roman"/>
          <w:bCs/>
          <w:sz w:val="28"/>
          <w:szCs w:val="28"/>
          <w:lang w:eastAsia="uk-UA"/>
        </w:rPr>
        <w:t xml:space="preserve">, </w:t>
      </w:r>
      <w:r w:rsidR="009D4ED1" w:rsidRPr="009D4ED1">
        <w:rPr>
          <w:rFonts w:ascii="Times New Roman" w:eastAsia="Times New Roman" w:hAnsi="Times New Roman" w:cs="Times New Roman"/>
          <w:bCs/>
          <w:sz w:val="28"/>
          <w:szCs w:val="28"/>
          <w:lang w:eastAsia="uk-UA"/>
        </w:rPr>
        <w:t>Відносини органів публічної влади в системі державного та регіонального управління</w:t>
      </w:r>
      <w:r w:rsidR="00754EDE" w:rsidRPr="008C10F9">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w:t>
      </w:r>
      <w:r w:rsidRPr="008C10F9">
        <w:rPr>
          <w:rFonts w:ascii="Times New Roman" w:eastAsia="Times New Roman" w:hAnsi="Times New Roman" w:cs="Times New Roman"/>
          <w:bCs/>
          <w:sz w:val="28"/>
          <w:szCs w:val="28"/>
          <w:lang w:eastAsia="uk-UA"/>
        </w:rPr>
        <w:t>Контроль у державних інституціях</w:t>
      </w:r>
      <w:r w:rsidR="00BB1F91" w:rsidRPr="008C10F9">
        <w:rPr>
          <w:rFonts w:ascii="Times New Roman" w:eastAsia="Times New Roman" w:hAnsi="Times New Roman" w:cs="Times New Roman"/>
          <w:bCs/>
          <w:sz w:val="28"/>
          <w:szCs w:val="28"/>
          <w:lang w:eastAsia="uk-UA"/>
        </w:rPr>
        <w:t xml:space="preserve"> </w:t>
      </w:r>
      <w:r w:rsidR="00BB1F91" w:rsidRPr="009D4ED1">
        <w:rPr>
          <w:rFonts w:ascii="Times New Roman" w:eastAsia="Times New Roman" w:hAnsi="Times New Roman" w:cs="Times New Roman"/>
          <w:bCs/>
          <w:sz w:val="28"/>
          <w:szCs w:val="28"/>
          <w:lang w:eastAsia="uk-UA"/>
        </w:rPr>
        <w:t>(</w:t>
      </w:r>
      <w:r w:rsidR="009D4ED1" w:rsidRPr="009D4ED1">
        <w:rPr>
          <w:rFonts w:ascii="Times New Roman" w:eastAsia="Times New Roman" w:hAnsi="Times New Roman" w:cs="Times New Roman"/>
          <w:bCs/>
          <w:sz w:val="28"/>
          <w:szCs w:val="28"/>
          <w:lang w:eastAsia="ru-RU"/>
        </w:rPr>
        <w:t xml:space="preserve">Організаційна структура апарату державного управління, </w:t>
      </w:r>
      <w:r w:rsidR="009D4ED1" w:rsidRPr="009D4ED1">
        <w:rPr>
          <w:rFonts w:ascii="Times New Roman" w:eastAsia="Times New Roman" w:hAnsi="Times New Roman"/>
          <w:sz w:val="28"/>
        </w:rPr>
        <w:t xml:space="preserve">Громадський контроль, </w:t>
      </w:r>
      <w:r w:rsidR="009D4ED1" w:rsidRPr="009D4ED1">
        <w:rPr>
          <w:rFonts w:ascii="Times New Roman" w:hAnsi="Times New Roman" w:cs="Times New Roman"/>
          <w:sz w:val="28"/>
          <w:szCs w:val="28"/>
        </w:rPr>
        <w:t>Конституційне закріплення інституту президента України та його місце в реалізації державної влади</w:t>
      </w:r>
      <w:r w:rsidR="00120791" w:rsidRPr="009D4ED1">
        <w:rPr>
          <w:rFonts w:ascii="Times New Roman" w:eastAsia="Times New Roman" w:hAnsi="Times New Roman" w:cs="Times New Roman"/>
          <w:bCs/>
          <w:sz w:val="28"/>
          <w:szCs w:val="28"/>
          <w:lang w:eastAsia="uk-UA"/>
        </w:rPr>
        <w:t>)</w:t>
      </w:r>
      <w:r w:rsidR="00CA3F95" w:rsidRPr="009D4ED1">
        <w:rPr>
          <w:rFonts w:ascii="Times New Roman" w:eastAsia="Times New Roman" w:hAnsi="Times New Roman" w:cs="Times New Roman"/>
          <w:bCs/>
          <w:sz w:val="28"/>
          <w:szCs w:val="28"/>
          <w:lang w:eastAsia="uk-UA"/>
        </w:rPr>
        <w:t xml:space="preserve">, </w:t>
      </w:r>
      <w:r w:rsidRPr="009D4ED1">
        <w:rPr>
          <w:rFonts w:ascii="Times New Roman" w:eastAsia="Times New Roman" w:hAnsi="Times New Roman" w:cs="Times New Roman"/>
          <w:bCs/>
          <w:sz w:val="28"/>
          <w:szCs w:val="28"/>
          <w:lang w:eastAsia="uk-UA"/>
        </w:rPr>
        <w:t>Територіальна організація</w:t>
      </w:r>
      <w:r w:rsidRPr="008C10F9">
        <w:rPr>
          <w:rFonts w:ascii="Times New Roman" w:eastAsia="Times New Roman" w:hAnsi="Times New Roman" w:cs="Times New Roman"/>
          <w:bCs/>
          <w:sz w:val="28"/>
          <w:szCs w:val="28"/>
          <w:lang w:eastAsia="uk-UA"/>
        </w:rPr>
        <w:t xml:space="preserve"> влади</w:t>
      </w:r>
      <w:r>
        <w:rPr>
          <w:rFonts w:ascii="Times New Roman" w:eastAsia="Times New Roman" w:hAnsi="Times New Roman" w:cs="Times New Roman"/>
          <w:bCs/>
          <w:sz w:val="28"/>
          <w:szCs w:val="28"/>
          <w:lang w:eastAsia="uk-UA"/>
        </w:rPr>
        <w:t xml:space="preserve"> </w:t>
      </w:r>
      <w:r w:rsidRPr="009D4ED1">
        <w:rPr>
          <w:rFonts w:ascii="Times New Roman" w:eastAsia="Times New Roman" w:hAnsi="Times New Roman" w:cs="Times New Roman"/>
          <w:bCs/>
          <w:sz w:val="28"/>
          <w:szCs w:val="28"/>
          <w:lang w:eastAsia="uk-UA"/>
        </w:rPr>
        <w:t>(</w:t>
      </w:r>
      <w:r w:rsidR="009D4ED1" w:rsidRPr="009D4ED1">
        <w:rPr>
          <w:rFonts w:ascii="Times New Roman" w:hAnsi="Times New Roman"/>
          <w:sz w:val="28"/>
          <w:szCs w:val="28"/>
        </w:rPr>
        <w:t>Теоретичні основи територіального управління, Специфіка організації влади на різних територіях, Місцеві державні адміністрації</w:t>
      </w:r>
      <w:r w:rsidRPr="009D4ED1">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6148A5" w:rsidRPr="00440549">
        <w:rPr>
          <w:rFonts w:ascii="Times New Roman" w:hAnsi="Times New Roman" w:cs="Times New Roman"/>
          <w:sz w:val="28"/>
          <w:szCs w:val="28"/>
        </w:rPr>
        <w:t>формування у студентів знань про управління, як функцію держави з притаманними їй адміністративною системою органів, що покликана реалізовувати цілі та завдання державного управління за умов ринкових трансформацій; формувати теоретичні знання та практичні навички з питань організації діяльності органів виконавчої влади і органів місцевого самоврядування</w:t>
      </w:r>
      <w:r w:rsidR="006148A5">
        <w:rPr>
          <w:rFonts w:ascii="Times New Roman" w:hAnsi="Times New Roman" w:cs="Times New Roman"/>
          <w:sz w:val="28"/>
          <w:szCs w:val="28"/>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6148A5">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6148A5" w:rsidRPr="006148A5">
        <w:rPr>
          <w:rFonts w:ascii="Times New Roman" w:eastAsia="Times New Roman" w:hAnsi="Times New Roman" w:cs="Times New Roman"/>
          <w:sz w:val="28"/>
          <w:szCs w:val="28"/>
        </w:rPr>
        <w:t xml:space="preserve">  оволодіти знаннями щодо законодавчого і нормативного регулювання діяльності органів адміністративної системи держави, зокрема з питань децентралізації і адміністративного реформування на різних рівнях управління; сформувати глибоке уявлення про взаємодію органів виконавчої влади і органів місцевого самоврядування щодо виконання завдань і функцій демократичної, правової держави, аж до вирішення питань місцевого значення</w:t>
      </w:r>
      <w:r w:rsidR="009846C3" w:rsidRPr="009846C3">
        <w:rPr>
          <w:rFonts w:ascii="Times New Roman" w:eastAsia="Times New Roman" w:hAnsi="Times New Roman" w:cs="Times New Roman"/>
          <w:sz w:val="28"/>
          <w:szCs w:val="28"/>
        </w:rPr>
        <w:t>.</w:t>
      </w:r>
    </w:p>
    <w:p w:rsidR="005E7176" w:rsidRDefault="005E71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Pr="00EE6275" w:rsidRDefault="00B9737F" w:rsidP="00EE6275">
      <w:pPr>
        <w:tabs>
          <w:tab w:val="left" w:pos="284"/>
        </w:tabs>
        <w:spacing w:after="0" w:line="240" w:lineRule="auto"/>
        <w:jc w:val="both"/>
        <w:rPr>
          <w:rFonts w:ascii="Times New Roman" w:eastAsia="Calibri" w:hAnsi="Times New Roman" w:cs="Times New Roman"/>
          <w:b/>
          <w:sz w:val="28"/>
          <w:szCs w:val="28"/>
        </w:rPr>
      </w:pPr>
      <w:r w:rsidRPr="00EE6275">
        <w:rPr>
          <w:rFonts w:ascii="Times New Roman" w:hAnsi="Times New Roman" w:cs="Times New Roman"/>
          <w:sz w:val="28"/>
          <w:szCs w:val="28"/>
        </w:rPr>
        <w:t xml:space="preserve"> </w:t>
      </w:r>
    </w:p>
    <w:p w:rsidR="00120791" w:rsidRDefault="00120791" w:rsidP="005E7176">
      <w:pPr>
        <w:tabs>
          <w:tab w:val="left" w:pos="2030"/>
        </w:tabs>
        <w:spacing w:after="0" w:line="240" w:lineRule="auto"/>
        <w:jc w:val="center"/>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FC21BA" w:rsidRPr="00FC21BA" w:rsidRDefault="006D3075" w:rsidP="005E7176">
      <w:pPr>
        <w:pStyle w:val="ae"/>
        <w:numPr>
          <w:ilvl w:val="0"/>
          <w:numId w:val="6"/>
        </w:numPr>
        <w:tabs>
          <w:tab w:val="left" w:pos="993"/>
          <w:tab w:val="left" w:pos="2030"/>
        </w:tabs>
        <w:spacing w:after="0" w:line="240" w:lineRule="auto"/>
        <w:ind w:left="0" w:firstLine="567"/>
        <w:jc w:val="both"/>
        <w:rPr>
          <w:rFonts w:ascii="Times New Roman" w:eastAsia="Calibri" w:hAnsi="Times New Roman" w:cs="Times New Roman"/>
          <w:b/>
          <w:sz w:val="28"/>
          <w:szCs w:val="28"/>
        </w:rPr>
      </w:pPr>
      <w:r>
        <w:rPr>
          <w:rFonts w:ascii="Times New Roman" w:hAnsi="Times New Roman" w:cs="Times New Roman"/>
          <w:bCs/>
          <w:sz w:val="28"/>
          <w:szCs w:val="28"/>
        </w:rPr>
        <w:lastRenderedPageBreak/>
        <w:t>з</w:t>
      </w:r>
      <w:r w:rsidRPr="006D3075">
        <w:rPr>
          <w:rFonts w:ascii="Times New Roman" w:hAnsi="Times New Roman" w:cs="Times New Roman"/>
          <w:bCs/>
          <w:sz w:val="28"/>
          <w:szCs w:val="28"/>
        </w:rPr>
        <w:t>датність аналізувати інформацію щодо тенденцій реформи адміністративної системи на рівні держави, регіону та громади</w:t>
      </w:r>
      <w:r w:rsidR="00FC21BA" w:rsidRPr="00FC21BA">
        <w:rPr>
          <w:rFonts w:ascii="Times New Roman" w:hAnsi="Times New Roman" w:cs="Times New Roman"/>
          <w:sz w:val="28"/>
          <w:szCs w:val="28"/>
        </w:rPr>
        <w:t xml:space="preserve">; </w:t>
      </w:r>
    </w:p>
    <w:p w:rsidR="00656676" w:rsidRPr="005E7176" w:rsidRDefault="006D3075" w:rsidP="005E7176">
      <w:pPr>
        <w:pStyle w:val="ae"/>
        <w:numPr>
          <w:ilvl w:val="0"/>
          <w:numId w:val="6"/>
        </w:numPr>
        <w:tabs>
          <w:tab w:val="left" w:pos="993"/>
          <w:tab w:val="left" w:pos="2030"/>
        </w:tabs>
        <w:spacing w:after="0" w:line="240" w:lineRule="auto"/>
        <w:ind w:left="0" w:firstLine="567"/>
        <w:jc w:val="both"/>
        <w:rPr>
          <w:rFonts w:ascii="Times New Roman" w:eastAsia="Calibri" w:hAnsi="Times New Roman" w:cs="Times New Roman"/>
          <w:b/>
          <w:sz w:val="28"/>
          <w:szCs w:val="28"/>
        </w:rPr>
      </w:pPr>
      <w:r>
        <w:rPr>
          <w:rFonts w:ascii="Times New Roman" w:hAnsi="Times New Roman" w:cs="Times New Roman"/>
          <w:bCs/>
          <w:sz w:val="28"/>
          <w:szCs w:val="28"/>
        </w:rPr>
        <w:t>з</w:t>
      </w:r>
      <w:r w:rsidRPr="006D3075">
        <w:rPr>
          <w:rFonts w:ascii="Times New Roman" w:hAnsi="Times New Roman" w:cs="Times New Roman"/>
          <w:bCs/>
          <w:sz w:val="28"/>
          <w:szCs w:val="28"/>
        </w:rPr>
        <w:t>датність забезпечувати ефективну комунікацію публічної організації із зовнішнім середовищем</w:t>
      </w:r>
      <w:r w:rsidR="00FC21BA" w:rsidRPr="005E7176">
        <w:rPr>
          <w:rFonts w:ascii="Times New Roman" w:hAnsi="Times New Roman" w:cs="Times New Roman"/>
          <w:sz w:val="28"/>
          <w:szCs w:val="28"/>
        </w:rPr>
        <w:t>.</w:t>
      </w:r>
    </w:p>
    <w:p w:rsidR="00FC21BA" w:rsidRPr="00FC21BA" w:rsidRDefault="00FC21BA" w:rsidP="005E7176">
      <w:pPr>
        <w:pStyle w:val="ae"/>
        <w:tabs>
          <w:tab w:val="left" w:pos="2030"/>
        </w:tabs>
        <w:spacing w:after="0" w:line="240" w:lineRule="auto"/>
        <w:ind w:left="0"/>
        <w:jc w:val="both"/>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EE6275" w:rsidRDefault="006D3075" w:rsidP="006D3075">
      <w:pPr>
        <w:pStyle w:val="ae"/>
        <w:keepNext/>
        <w:keepLines/>
        <w:numPr>
          <w:ilvl w:val="0"/>
          <w:numId w:val="7"/>
        </w:numPr>
        <w:tabs>
          <w:tab w:val="left" w:pos="1134"/>
        </w:tabs>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в</w:t>
      </w:r>
      <w:r w:rsidRPr="006D3075">
        <w:rPr>
          <w:rFonts w:ascii="Times New Roman" w:hAnsi="Times New Roman" w:cs="Times New Roman"/>
          <w:sz w:val="28"/>
          <w:szCs w:val="28"/>
        </w:rPr>
        <w:t>міти застосовувати знання щодо впровадження реформ адміністративної системи на рівні держави, регіону та громади</w:t>
      </w:r>
      <w:r>
        <w:rPr>
          <w:rFonts w:ascii="Times New Roman" w:hAnsi="Times New Roman" w:cs="Times New Roman"/>
          <w:sz w:val="28"/>
          <w:szCs w:val="28"/>
        </w:rPr>
        <w:t>.</w:t>
      </w:r>
    </w:p>
    <w:p w:rsidR="005E7176" w:rsidRDefault="005E7176">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884"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361"/>
        <w:gridCol w:w="567"/>
        <w:gridCol w:w="1275"/>
      </w:tblGrid>
      <w:tr w:rsidR="000216DA" w:rsidRPr="000216DA" w:rsidTr="000216DA">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Назви змістових модулів і тем</w:t>
            </w:r>
          </w:p>
        </w:tc>
        <w:tc>
          <w:tcPr>
            <w:tcW w:w="7209" w:type="dxa"/>
            <w:gridSpan w:val="15"/>
            <w:tcBorders>
              <w:top w:val="single" w:sz="4" w:space="0" w:color="auto"/>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Розподіл годин між видами робіт</w:t>
            </w:r>
          </w:p>
        </w:tc>
        <w:tc>
          <w:tcPr>
            <w:tcW w:w="1275" w:type="dxa"/>
            <w:vMerge w:val="restart"/>
            <w:tcBorders>
              <w:top w:val="single" w:sz="4" w:space="0" w:color="auto"/>
              <w:left w:val="nil"/>
              <w:right w:val="single" w:sz="4" w:space="0" w:color="auto"/>
            </w:tcBorders>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Форми та методи контро</w:t>
            </w:r>
          </w:p>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лю знань</w:t>
            </w:r>
          </w:p>
        </w:tc>
      </w:tr>
      <w:tr w:rsidR="000216DA" w:rsidRPr="000216DA" w:rsidTr="000216DA">
        <w:trPr>
          <w:trHeight w:val="458"/>
        </w:trPr>
        <w:tc>
          <w:tcPr>
            <w:tcW w:w="1400" w:type="dxa"/>
            <w:vMerge/>
            <w:tcBorders>
              <w:top w:val="single" w:sz="4" w:space="0" w:color="auto"/>
              <w:left w:val="single" w:sz="4" w:space="0" w:color="auto"/>
              <w:bottom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денна форма</w:t>
            </w:r>
          </w:p>
        </w:tc>
        <w:tc>
          <w:tcPr>
            <w:tcW w:w="3664" w:type="dxa"/>
            <w:gridSpan w:val="8"/>
            <w:tcBorders>
              <w:top w:val="single" w:sz="4" w:space="0" w:color="auto"/>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заочна форма</w:t>
            </w:r>
          </w:p>
        </w:tc>
        <w:tc>
          <w:tcPr>
            <w:tcW w:w="1275" w:type="dxa"/>
            <w:vMerge/>
            <w:tcBorders>
              <w:left w:val="nil"/>
              <w:right w:val="single" w:sz="4" w:space="0" w:color="auto"/>
            </w:tcBorders>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r>
      <w:tr w:rsidR="000216DA" w:rsidRPr="000216DA" w:rsidTr="000216DA">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216DA" w:rsidRPr="000216DA" w:rsidRDefault="000216DA" w:rsidP="000216DA">
            <w:pPr>
              <w:spacing w:after="0" w:line="240" w:lineRule="auto"/>
              <w:ind w:left="113" w:right="-25"/>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с.р.</w:t>
            </w:r>
          </w:p>
        </w:tc>
        <w:tc>
          <w:tcPr>
            <w:tcW w:w="568" w:type="dxa"/>
            <w:vMerge w:val="restart"/>
            <w:tcBorders>
              <w:top w:val="nil"/>
              <w:left w:val="single" w:sz="4" w:space="0" w:color="auto"/>
              <w:right w:val="single" w:sz="4" w:space="0" w:color="auto"/>
            </w:tcBorders>
            <w:shd w:val="clear" w:color="auto" w:fill="auto"/>
            <w:textDirection w:val="btLr"/>
            <w:vAlign w:val="center"/>
          </w:tcPr>
          <w:p w:rsidR="000216DA" w:rsidRPr="000216DA" w:rsidRDefault="000216DA" w:rsidP="000216DA">
            <w:pPr>
              <w:spacing w:after="0" w:line="240" w:lineRule="auto"/>
              <w:ind w:left="113" w:right="-24"/>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Усього</w:t>
            </w: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с.р.</w:t>
            </w:r>
          </w:p>
        </w:tc>
        <w:tc>
          <w:tcPr>
            <w:tcW w:w="1275" w:type="dxa"/>
            <w:vMerge/>
            <w:tcBorders>
              <w:left w:val="single" w:sz="4" w:space="0" w:color="auto"/>
              <w:right w:val="single" w:sz="4" w:space="0" w:color="auto"/>
            </w:tcBorders>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r>
      <w:tr w:rsidR="000216DA" w:rsidRPr="000216DA" w:rsidTr="000216DA">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у тому числі</w:t>
            </w:r>
          </w:p>
        </w:tc>
        <w:tc>
          <w:tcPr>
            <w:tcW w:w="567" w:type="dxa"/>
            <w:vMerge/>
            <w:tcBorders>
              <w:left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right w:val="single" w:sz="4" w:space="0" w:color="auto"/>
            </w:tcBorders>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r>
      <w:tr w:rsidR="000216DA" w:rsidRPr="000216DA" w:rsidTr="000216DA">
        <w:trPr>
          <w:cantSplit/>
          <w:trHeight w:val="770"/>
        </w:trPr>
        <w:tc>
          <w:tcPr>
            <w:tcW w:w="1400" w:type="dxa"/>
            <w:vMerge/>
            <w:tcBorders>
              <w:top w:val="single" w:sz="4" w:space="0" w:color="auto"/>
              <w:left w:val="single" w:sz="4" w:space="0" w:color="auto"/>
              <w:bottom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пр</w:t>
            </w:r>
          </w:p>
        </w:tc>
        <w:tc>
          <w:tcPr>
            <w:tcW w:w="516" w:type="dxa"/>
            <w:tcBorders>
              <w:top w:val="nil"/>
              <w:left w:val="nil"/>
              <w:bottom w:val="single" w:sz="4" w:space="0" w:color="auto"/>
              <w:right w:val="single" w:sz="4" w:space="0" w:color="auto"/>
            </w:tcBorders>
            <w:shd w:val="clear" w:color="auto" w:fill="auto"/>
            <w:textDirection w:val="btLr"/>
            <w:vAlign w:val="cente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лаб</w:t>
            </w:r>
          </w:p>
        </w:tc>
        <w:tc>
          <w:tcPr>
            <w:tcW w:w="515" w:type="dxa"/>
            <w:tcBorders>
              <w:top w:val="nil"/>
              <w:left w:val="nil"/>
              <w:bottom w:val="single" w:sz="4" w:space="0" w:color="auto"/>
              <w:right w:val="single" w:sz="4" w:space="0" w:color="auto"/>
            </w:tcBorders>
            <w:shd w:val="clear" w:color="auto" w:fill="auto"/>
            <w:textDirection w:val="btLr"/>
            <w:vAlign w:val="cente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інд</w:t>
            </w:r>
          </w:p>
        </w:tc>
        <w:tc>
          <w:tcPr>
            <w:tcW w:w="428" w:type="dxa"/>
            <w:vMerge/>
            <w:tcBorders>
              <w:left w:val="single" w:sz="4" w:space="0" w:color="auto"/>
              <w:bottom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пр</w:t>
            </w:r>
          </w:p>
        </w:tc>
        <w:tc>
          <w:tcPr>
            <w:tcW w:w="374" w:type="dxa"/>
            <w:tcBorders>
              <w:top w:val="nil"/>
              <w:left w:val="nil"/>
              <w:bottom w:val="single" w:sz="4" w:space="0" w:color="auto"/>
              <w:right w:val="single" w:sz="4" w:space="0" w:color="auto"/>
            </w:tcBorders>
            <w:shd w:val="clear" w:color="auto" w:fill="auto"/>
            <w:textDirection w:val="btL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лаб</w:t>
            </w:r>
          </w:p>
        </w:tc>
        <w:tc>
          <w:tcPr>
            <w:tcW w:w="529" w:type="dxa"/>
            <w:gridSpan w:val="2"/>
            <w:tcBorders>
              <w:top w:val="nil"/>
              <w:left w:val="nil"/>
              <w:bottom w:val="single" w:sz="4" w:space="0" w:color="auto"/>
              <w:right w:val="single" w:sz="4" w:space="0" w:color="auto"/>
            </w:tcBorders>
            <w:shd w:val="clear" w:color="auto" w:fill="auto"/>
            <w:textDirection w:val="btLr"/>
          </w:tcPr>
          <w:p w:rsidR="000216DA" w:rsidRPr="000216DA" w:rsidRDefault="000216DA" w:rsidP="000216DA">
            <w:pPr>
              <w:spacing w:after="0" w:line="240" w:lineRule="auto"/>
              <w:ind w:left="113" w:right="113"/>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інд</w:t>
            </w:r>
          </w:p>
        </w:tc>
        <w:tc>
          <w:tcPr>
            <w:tcW w:w="567" w:type="dxa"/>
            <w:vMerge/>
            <w:tcBorders>
              <w:left w:val="single" w:sz="4" w:space="0" w:color="auto"/>
              <w:bottom w:val="single" w:sz="4" w:space="0" w:color="auto"/>
              <w:right w:val="single" w:sz="4" w:space="0" w:color="auto"/>
            </w:tcBorders>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r>
      <w:tr w:rsidR="000216DA" w:rsidRPr="000216DA" w:rsidTr="000216D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ind w:left="-198"/>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13</w:t>
            </w:r>
          </w:p>
        </w:tc>
        <w:tc>
          <w:tcPr>
            <w:tcW w:w="529" w:type="dxa"/>
            <w:gridSpan w:val="2"/>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16</w:t>
            </w:r>
          </w:p>
        </w:tc>
      </w:tr>
      <w:tr w:rsidR="000216DA" w:rsidRPr="000216DA" w:rsidTr="000216DA">
        <w:trPr>
          <w:cantSplit/>
          <w:trHeight w:val="96"/>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b/>
                <w:bCs/>
                <w:sz w:val="24"/>
                <w:szCs w:val="24"/>
                <w:lang w:eastAsia="ru-RU"/>
              </w:rPr>
            </w:pPr>
            <w:r w:rsidRPr="000216DA">
              <w:rPr>
                <w:rFonts w:ascii="Times New Roman" w:eastAsia="Times New Roman" w:hAnsi="Times New Roman" w:cs="Times New Roman"/>
                <w:b/>
                <w:bCs/>
                <w:sz w:val="24"/>
                <w:szCs w:val="24"/>
                <w:lang w:eastAsia="ru-RU"/>
              </w:rPr>
              <w:t>Модуль 1</w:t>
            </w:r>
          </w:p>
        </w:tc>
        <w:tc>
          <w:tcPr>
            <w:tcW w:w="1275" w:type="dxa"/>
            <w:tcBorders>
              <w:top w:val="single" w:sz="4" w:space="0" w:color="auto"/>
              <w:left w:val="single" w:sz="4" w:space="0" w:color="auto"/>
              <w:bottom w:val="single" w:sz="4" w:space="0" w:color="auto"/>
              <w:right w:val="single" w:sz="4" w:space="0" w:color="auto"/>
            </w:tcBorders>
          </w:tcPr>
          <w:p w:rsidR="000216DA" w:rsidRPr="000216DA" w:rsidRDefault="000216DA" w:rsidP="000216DA">
            <w:pPr>
              <w:spacing w:after="0" w:line="240" w:lineRule="auto"/>
              <w:jc w:val="center"/>
              <w:rPr>
                <w:rFonts w:ascii="Times New Roman" w:eastAsia="Times New Roman" w:hAnsi="Times New Roman" w:cs="Times New Roman"/>
                <w:b/>
                <w:bCs/>
                <w:sz w:val="24"/>
                <w:szCs w:val="24"/>
                <w:lang w:eastAsia="ru-RU"/>
              </w:rPr>
            </w:pPr>
          </w:p>
        </w:tc>
      </w:tr>
      <w:tr w:rsidR="000216DA" w:rsidRPr="000216DA" w:rsidTr="000216DA">
        <w:trPr>
          <w:cantSplit/>
          <w:trHeight w:val="321"/>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b/>
                <w:bCs/>
                <w:sz w:val="24"/>
                <w:szCs w:val="24"/>
                <w:lang w:eastAsia="ru-RU"/>
              </w:rPr>
            </w:pPr>
            <w:r w:rsidRPr="000216DA">
              <w:rPr>
                <w:rFonts w:ascii="Times New Roman" w:eastAsia="Times New Roman" w:hAnsi="Times New Roman" w:cs="Times New Roman"/>
                <w:b/>
                <w:bCs/>
                <w:sz w:val="24"/>
                <w:szCs w:val="24"/>
                <w:lang w:eastAsia="ru-RU"/>
              </w:rPr>
              <w:t>Змістовий модуль 1</w:t>
            </w:r>
            <w:r w:rsidRPr="000216DA">
              <w:rPr>
                <w:rFonts w:ascii="Times New Roman" w:eastAsia="Times New Roman" w:hAnsi="Times New Roman" w:cs="Times New Roman"/>
                <w:sz w:val="24"/>
                <w:szCs w:val="24"/>
                <w:lang w:eastAsia="ru-RU"/>
              </w:rPr>
              <w:t xml:space="preserve">. </w:t>
            </w:r>
            <w:r w:rsidRPr="000216DA">
              <w:rPr>
                <w:rFonts w:ascii="Times New Roman" w:eastAsia="Times New Roman" w:hAnsi="Times New Roman" w:cs="Times New Roman"/>
                <w:b/>
                <w:bCs/>
                <w:sz w:val="24"/>
                <w:szCs w:val="24"/>
                <w:lang w:eastAsia="ru-RU"/>
              </w:rPr>
              <w:t>Теоретико-методологічні аспекти державної адміністративної системи</w:t>
            </w:r>
          </w:p>
        </w:tc>
        <w:tc>
          <w:tcPr>
            <w:tcW w:w="1275" w:type="dxa"/>
            <w:tcBorders>
              <w:top w:val="single" w:sz="4" w:space="0" w:color="auto"/>
              <w:left w:val="single" w:sz="4" w:space="0" w:color="auto"/>
              <w:bottom w:val="single" w:sz="4" w:space="0" w:color="auto"/>
              <w:right w:val="single" w:sz="4" w:space="0" w:color="auto"/>
            </w:tcBorders>
          </w:tcPr>
          <w:p w:rsidR="000216DA" w:rsidRPr="000216DA" w:rsidRDefault="000216DA" w:rsidP="000216DA">
            <w:pPr>
              <w:spacing w:after="0" w:line="240" w:lineRule="auto"/>
              <w:jc w:val="center"/>
              <w:rPr>
                <w:rFonts w:ascii="Times New Roman" w:eastAsia="Times New Roman" w:hAnsi="Times New Roman" w:cs="Times New Roman"/>
                <w:b/>
                <w:bCs/>
                <w:sz w:val="24"/>
                <w:szCs w:val="24"/>
                <w:lang w:eastAsia="ru-RU"/>
              </w:rPr>
            </w:pPr>
          </w:p>
        </w:tc>
      </w:tr>
      <w:tr w:rsidR="000216DA" w:rsidRPr="000216DA" w:rsidTr="000216D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bCs/>
                <w:sz w:val="24"/>
                <w:szCs w:val="24"/>
                <w:lang w:eastAsia="ru-RU"/>
              </w:rPr>
              <w:t xml:space="preserve">Тема 1.  </w:t>
            </w:r>
            <w:r w:rsidRPr="000216DA">
              <w:rPr>
                <w:rFonts w:ascii="Times New Roman" w:eastAsia="Calibri" w:hAnsi="Times New Roman" w:cs="Times New Roman"/>
                <w:sz w:val="24"/>
                <w:szCs w:val="24"/>
                <w:lang w:eastAsia="uk-UA"/>
              </w:rPr>
              <w:t>Державне управління – системне суспільне явище</w:t>
            </w:r>
          </w:p>
        </w:tc>
        <w:tc>
          <w:tcPr>
            <w:tcW w:w="55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7</w:t>
            </w:r>
          </w:p>
        </w:tc>
        <w:tc>
          <w:tcPr>
            <w:tcW w:w="50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7</w:t>
            </w:r>
          </w:p>
        </w:tc>
        <w:tc>
          <w:tcPr>
            <w:tcW w:w="540"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5</w:t>
            </w:r>
          </w:p>
        </w:tc>
        <w:tc>
          <w:tcPr>
            <w:tcW w:w="1275" w:type="dxa"/>
            <w:tcBorders>
              <w:top w:val="nil"/>
              <w:left w:val="nil"/>
              <w:bottom w:val="single" w:sz="4" w:space="0" w:color="auto"/>
              <w:right w:val="single" w:sz="4" w:space="0" w:color="auto"/>
            </w:tcBorders>
          </w:tcPr>
          <w:p w:rsidR="000216DA" w:rsidRPr="000216DA" w:rsidRDefault="000216DA" w:rsidP="000216DA">
            <w:pPr>
              <w:spacing w:after="0" w:line="240" w:lineRule="auto"/>
              <w:rPr>
                <w:rFonts w:ascii="Times New Roman" w:eastAsia="Times New Roman" w:hAnsi="Times New Roman" w:cs="Times New Roman"/>
                <w:sz w:val="24"/>
                <w:szCs w:val="24"/>
                <w:vertAlign w:val="subscript"/>
                <w:lang w:eastAsia="ru-RU"/>
              </w:rPr>
            </w:pPr>
            <w:r w:rsidRPr="000216DA">
              <w:rPr>
                <w:rFonts w:ascii="Times New Roman" w:eastAsia="Times New Roman" w:hAnsi="Times New Roman" w:cs="Times New Roman"/>
                <w:sz w:val="24"/>
                <w:szCs w:val="24"/>
                <w:lang w:eastAsia="ru-RU"/>
              </w:rPr>
              <w:t xml:space="preserve">АР: </w:t>
            </w:r>
            <w:r w:rsidRPr="000216DA">
              <w:rPr>
                <w:rFonts w:ascii="Times New Roman" w:eastAsia="Times New Roman" w:hAnsi="Times New Roman" w:cs="Times New Roman"/>
                <w:sz w:val="24"/>
                <w:szCs w:val="24"/>
                <w:vertAlign w:val="subscript"/>
                <w:lang w:eastAsia="ru-RU"/>
              </w:rPr>
              <w:t>+</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СР: +</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r>
      <w:tr w:rsidR="000216DA" w:rsidRPr="000216DA" w:rsidTr="000216D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216DA" w:rsidRPr="000216DA" w:rsidRDefault="000216DA" w:rsidP="000216DA">
            <w:pPr>
              <w:widowControl w:val="0"/>
              <w:tabs>
                <w:tab w:val="left" w:pos="360"/>
              </w:tabs>
              <w:spacing w:after="0" w:line="240" w:lineRule="auto"/>
              <w:ind w:right="124"/>
              <w:jc w:val="both"/>
              <w:rPr>
                <w:rFonts w:ascii="Times New Roman" w:eastAsia="Times New Roman" w:hAnsi="Times New Roman" w:cs="Times New Roman"/>
                <w:bCs/>
                <w:sz w:val="24"/>
                <w:szCs w:val="24"/>
                <w:lang w:eastAsia="ru-RU"/>
              </w:rPr>
            </w:pPr>
            <w:r w:rsidRPr="000216DA">
              <w:rPr>
                <w:rFonts w:ascii="Times New Roman" w:eastAsia="Times New Roman" w:hAnsi="Times New Roman" w:cs="Times New Roman"/>
                <w:bCs/>
                <w:sz w:val="24"/>
                <w:szCs w:val="24"/>
                <w:lang w:eastAsia="ru-RU"/>
              </w:rPr>
              <w:t xml:space="preserve">Тема 2. Організаційнаструктура </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апарату державног</w:t>
            </w:r>
            <w:r w:rsidRPr="000216DA">
              <w:rPr>
                <w:rFonts w:ascii="Times New Roman" w:eastAsia="Times New Roman" w:hAnsi="Times New Roman" w:cs="Times New Roman"/>
                <w:bCs/>
                <w:sz w:val="24"/>
                <w:szCs w:val="24"/>
                <w:lang w:eastAsia="ru-RU"/>
              </w:rPr>
              <w:t>управління</w:t>
            </w:r>
          </w:p>
        </w:tc>
        <w:tc>
          <w:tcPr>
            <w:tcW w:w="55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12"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6</w:t>
            </w:r>
          </w:p>
        </w:tc>
        <w:tc>
          <w:tcPr>
            <w:tcW w:w="56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8</w:t>
            </w:r>
          </w:p>
        </w:tc>
        <w:tc>
          <w:tcPr>
            <w:tcW w:w="540"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 1</w:t>
            </w:r>
          </w:p>
        </w:tc>
        <w:tc>
          <w:tcPr>
            <w:tcW w:w="54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 </w:t>
            </w:r>
          </w:p>
        </w:tc>
        <w:tc>
          <w:tcPr>
            <w:tcW w:w="53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 -</w:t>
            </w:r>
          </w:p>
        </w:tc>
        <w:tc>
          <w:tcPr>
            <w:tcW w:w="542" w:type="dxa"/>
            <w:gridSpan w:val="2"/>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 </w:t>
            </w:r>
          </w:p>
        </w:tc>
        <w:tc>
          <w:tcPr>
            <w:tcW w:w="361"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 7</w:t>
            </w:r>
          </w:p>
        </w:tc>
        <w:tc>
          <w:tcPr>
            <w:tcW w:w="1275" w:type="dxa"/>
            <w:tcBorders>
              <w:top w:val="nil"/>
              <w:left w:val="nil"/>
              <w:bottom w:val="single" w:sz="4" w:space="0" w:color="auto"/>
              <w:right w:val="single" w:sz="4" w:space="0" w:color="auto"/>
            </w:tcBorders>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АР:+</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СР:+</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r>
      <w:tr w:rsidR="000216DA" w:rsidRPr="000216DA" w:rsidTr="000216DA">
        <w:trPr>
          <w:trHeight w:val="1643"/>
        </w:trPr>
        <w:tc>
          <w:tcPr>
            <w:tcW w:w="1400" w:type="dxa"/>
            <w:tcBorders>
              <w:top w:val="nil"/>
              <w:left w:val="single" w:sz="4" w:space="0" w:color="auto"/>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bCs/>
                <w:sz w:val="24"/>
                <w:szCs w:val="24"/>
                <w:lang w:eastAsia="ru-RU"/>
              </w:rPr>
            </w:pPr>
            <w:r w:rsidRPr="000216DA">
              <w:rPr>
                <w:rFonts w:ascii="Times New Roman" w:eastAsia="Times New Roman" w:hAnsi="Times New Roman" w:cs="Times New Roman"/>
                <w:bCs/>
                <w:sz w:val="24"/>
                <w:szCs w:val="24"/>
                <w:lang w:eastAsia="ru-RU"/>
              </w:rPr>
              <w:t>Тема 3.</w:t>
            </w:r>
            <w:r w:rsidRPr="000216DA">
              <w:rPr>
                <w:rFonts w:ascii="Times New Roman" w:eastAsia="Times New Roman" w:hAnsi="Times New Roman" w:cs="Times New Roman"/>
                <w:color w:val="000000"/>
                <w:sz w:val="28"/>
                <w:szCs w:val="28"/>
                <w:lang w:eastAsia="ru-RU"/>
              </w:rPr>
              <w:t xml:space="preserve"> </w:t>
            </w:r>
            <w:r w:rsidRPr="000216DA">
              <w:rPr>
                <w:rFonts w:ascii="Times New Roman" w:eastAsia="Times New Roman" w:hAnsi="Times New Roman" w:cs="Times New Roman"/>
                <w:bCs/>
                <w:sz w:val="24"/>
                <w:szCs w:val="24"/>
                <w:lang w:eastAsia="ru-RU"/>
              </w:rPr>
              <w:t>Конституційні засади побудови структур державног управління в Україні</w:t>
            </w:r>
          </w:p>
        </w:tc>
        <w:tc>
          <w:tcPr>
            <w:tcW w:w="55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7</w:t>
            </w:r>
          </w:p>
        </w:tc>
        <w:tc>
          <w:tcPr>
            <w:tcW w:w="50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7</w:t>
            </w:r>
          </w:p>
        </w:tc>
        <w:tc>
          <w:tcPr>
            <w:tcW w:w="540"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w:t>
            </w:r>
          </w:p>
        </w:tc>
        <w:tc>
          <w:tcPr>
            <w:tcW w:w="54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6</w:t>
            </w:r>
          </w:p>
        </w:tc>
        <w:tc>
          <w:tcPr>
            <w:tcW w:w="1275" w:type="dxa"/>
            <w:tcBorders>
              <w:top w:val="nil"/>
              <w:left w:val="nil"/>
              <w:bottom w:val="single" w:sz="4" w:space="0" w:color="auto"/>
              <w:right w:val="single" w:sz="4" w:space="0" w:color="auto"/>
            </w:tcBorders>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АР:+</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СР:+</w:t>
            </w:r>
          </w:p>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r>
      <w:tr w:rsidR="000216DA" w:rsidRPr="000216DA" w:rsidTr="000216D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bCs/>
                <w:sz w:val="24"/>
                <w:szCs w:val="24"/>
                <w:lang w:eastAsia="ru-RU"/>
              </w:rPr>
            </w:pPr>
            <w:r w:rsidRPr="000216DA">
              <w:rPr>
                <w:rFonts w:ascii="Times New Roman" w:eastAsia="Times New Roman" w:hAnsi="Times New Roman" w:cs="Times New Roman"/>
                <w:bCs/>
                <w:sz w:val="24"/>
                <w:szCs w:val="24"/>
                <w:lang w:eastAsia="ru-RU"/>
              </w:rPr>
              <w:t>Тема 4.</w:t>
            </w:r>
            <w:r w:rsidRPr="000216DA">
              <w:rPr>
                <w:rFonts w:ascii="Times New Roman" w:eastAsia="Times New Roman" w:hAnsi="Times New Roman" w:cs="Times New Roman"/>
                <w:sz w:val="28"/>
                <w:szCs w:val="28"/>
                <w:lang w:eastAsia="ru-RU"/>
              </w:rPr>
              <w:t xml:space="preserve"> </w:t>
            </w:r>
            <w:r w:rsidRPr="000216DA">
              <w:rPr>
                <w:rFonts w:ascii="Times New Roman" w:eastAsia="Times New Roman" w:hAnsi="Times New Roman" w:cs="Arial"/>
                <w:sz w:val="24"/>
                <w:szCs w:val="24"/>
                <w:lang w:eastAsia="uk-UA"/>
              </w:rPr>
              <w:t>Система органів державної влади в Україні</w:t>
            </w:r>
          </w:p>
        </w:tc>
        <w:tc>
          <w:tcPr>
            <w:tcW w:w="55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5</w:t>
            </w:r>
          </w:p>
        </w:tc>
        <w:tc>
          <w:tcPr>
            <w:tcW w:w="56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8</w:t>
            </w:r>
          </w:p>
        </w:tc>
        <w:tc>
          <w:tcPr>
            <w:tcW w:w="540"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7</w:t>
            </w:r>
          </w:p>
        </w:tc>
        <w:tc>
          <w:tcPr>
            <w:tcW w:w="1275" w:type="dxa"/>
            <w:tcBorders>
              <w:top w:val="nil"/>
              <w:left w:val="nil"/>
              <w:bottom w:val="single" w:sz="4" w:space="0" w:color="auto"/>
              <w:right w:val="single" w:sz="4" w:space="0" w:color="auto"/>
            </w:tcBorders>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АР:+</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СР:+</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r>
      <w:tr w:rsidR="000216DA" w:rsidRPr="000216DA" w:rsidTr="000216D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216DA" w:rsidRPr="000216DA" w:rsidRDefault="000216DA" w:rsidP="000216DA">
            <w:pPr>
              <w:spacing w:after="0" w:line="240" w:lineRule="auto"/>
              <w:rPr>
                <w:rFonts w:ascii="Times New Roman" w:eastAsia="Times New Roman" w:hAnsi="Times New Roman" w:cs="Times New Roman"/>
                <w:bCs/>
                <w:sz w:val="24"/>
                <w:szCs w:val="24"/>
                <w:lang w:eastAsia="ru-RU"/>
              </w:rPr>
            </w:pPr>
            <w:r w:rsidRPr="000216DA">
              <w:rPr>
                <w:rFonts w:ascii="Times New Roman" w:eastAsia="Times New Roman" w:hAnsi="Times New Roman" w:cs="Times New Roman"/>
                <w:bCs/>
                <w:sz w:val="24"/>
                <w:szCs w:val="24"/>
                <w:lang w:eastAsia="ru-RU"/>
              </w:rPr>
              <w:t>Тема 5.</w:t>
            </w:r>
            <w:r w:rsidRPr="000216DA">
              <w:rPr>
                <w:rFonts w:ascii="Times New Roman" w:eastAsia="Times New Roman" w:hAnsi="Times New Roman" w:cs="Times New Roman"/>
                <w:sz w:val="28"/>
                <w:szCs w:val="28"/>
                <w:lang w:eastAsia="ru-RU"/>
              </w:rPr>
              <w:t xml:space="preserve"> </w:t>
            </w:r>
            <w:r w:rsidRPr="000216DA">
              <w:rPr>
                <w:rFonts w:ascii="Times New Roman" w:eastAsia="Calibri" w:hAnsi="Times New Roman" w:cs="Times New Roman"/>
                <w:sz w:val="24"/>
                <w:szCs w:val="24"/>
              </w:rPr>
              <w:t>Конституційне закріп</w:t>
            </w:r>
            <w:r>
              <w:rPr>
                <w:rFonts w:ascii="Times New Roman" w:eastAsia="Calibri" w:hAnsi="Times New Roman" w:cs="Times New Roman"/>
                <w:sz w:val="24"/>
                <w:szCs w:val="24"/>
              </w:rPr>
              <w:t>-</w:t>
            </w:r>
            <w:r w:rsidRPr="000216DA">
              <w:rPr>
                <w:rFonts w:ascii="Times New Roman" w:eastAsia="Calibri" w:hAnsi="Times New Roman" w:cs="Times New Roman"/>
                <w:sz w:val="24"/>
                <w:szCs w:val="24"/>
              </w:rPr>
              <w:t>лення інституту президента України та й</w:t>
            </w:r>
            <w:r>
              <w:rPr>
                <w:rFonts w:ascii="Times New Roman" w:eastAsia="Calibri" w:hAnsi="Times New Roman" w:cs="Times New Roman"/>
                <w:sz w:val="24"/>
                <w:szCs w:val="24"/>
              </w:rPr>
              <w:t>ого місце в реалізації дер.</w:t>
            </w:r>
            <w:r w:rsidRPr="000216DA">
              <w:rPr>
                <w:rFonts w:ascii="Times New Roman" w:eastAsia="Calibri" w:hAnsi="Times New Roman" w:cs="Times New Roman"/>
                <w:sz w:val="24"/>
                <w:szCs w:val="24"/>
              </w:rPr>
              <w:t xml:space="preserve"> влади</w:t>
            </w:r>
          </w:p>
        </w:tc>
        <w:tc>
          <w:tcPr>
            <w:tcW w:w="55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7</w:t>
            </w:r>
          </w:p>
        </w:tc>
        <w:tc>
          <w:tcPr>
            <w:tcW w:w="50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w:t>
            </w:r>
          </w:p>
        </w:tc>
        <w:tc>
          <w:tcPr>
            <w:tcW w:w="516"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5</w:t>
            </w:r>
          </w:p>
        </w:tc>
        <w:tc>
          <w:tcPr>
            <w:tcW w:w="56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7</w:t>
            </w:r>
          </w:p>
        </w:tc>
        <w:tc>
          <w:tcPr>
            <w:tcW w:w="540"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0216DA" w:rsidRPr="000216DA" w:rsidRDefault="000216DA" w:rsidP="000216DA">
            <w:pPr>
              <w:spacing w:after="0" w:line="240" w:lineRule="auto"/>
              <w:jc w:val="center"/>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6</w:t>
            </w:r>
          </w:p>
        </w:tc>
        <w:tc>
          <w:tcPr>
            <w:tcW w:w="1275" w:type="dxa"/>
            <w:tcBorders>
              <w:top w:val="nil"/>
              <w:left w:val="nil"/>
              <w:bottom w:val="single" w:sz="4" w:space="0" w:color="auto"/>
              <w:right w:val="single" w:sz="4" w:space="0" w:color="auto"/>
            </w:tcBorders>
          </w:tcPr>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АР:+</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r w:rsidRPr="000216DA">
              <w:rPr>
                <w:rFonts w:ascii="Times New Roman" w:eastAsia="Times New Roman" w:hAnsi="Times New Roman" w:cs="Times New Roman"/>
                <w:sz w:val="24"/>
                <w:szCs w:val="24"/>
                <w:lang w:eastAsia="ru-RU"/>
              </w:rPr>
              <w:t>СР:+</w:t>
            </w:r>
          </w:p>
          <w:p w:rsidR="000216DA" w:rsidRPr="000216DA" w:rsidRDefault="000216DA" w:rsidP="000216DA">
            <w:pPr>
              <w:spacing w:after="0" w:line="240" w:lineRule="auto"/>
              <w:rPr>
                <w:rFonts w:ascii="Times New Roman" w:eastAsia="Times New Roman" w:hAnsi="Times New Roman" w:cs="Times New Roman"/>
                <w:sz w:val="24"/>
                <w:szCs w:val="24"/>
                <w:lang w:eastAsia="ru-RU"/>
              </w:rPr>
            </w:pPr>
          </w:p>
        </w:tc>
      </w:tr>
    </w:tbl>
    <w:p w:rsidR="000216DA" w:rsidRPr="00B04B31" w:rsidRDefault="000216DA" w:rsidP="000216DA">
      <w:pPr>
        <w:spacing w:line="0" w:lineRule="atLeast"/>
        <w:jc w:val="right"/>
        <w:rPr>
          <w:rFonts w:ascii="Times New Roman" w:eastAsia="Times New Roman" w:hAnsi="Times New Roman" w:cs="Times New Roman"/>
          <w:i/>
          <w:sz w:val="28"/>
          <w:szCs w:val="24"/>
          <w:lang w:eastAsia="ru-RU"/>
        </w:rPr>
      </w:pPr>
      <w:r w:rsidRPr="00B04B31">
        <w:rPr>
          <w:rFonts w:ascii="Times New Roman" w:eastAsia="Times New Roman" w:hAnsi="Times New Roman" w:cs="Times New Roman"/>
          <w:i/>
          <w:sz w:val="28"/>
          <w:szCs w:val="24"/>
          <w:lang w:eastAsia="ru-RU"/>
        </w:rPr>
        <w:lastRenderedPageBreak/>
        <w:t>Продовження Табл. 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6"/>
        <w:gridCol w:w="557"/>
        <w:gridCol w:w="10"/>
        <w:gridCol w:w="709"/>
        <w:gridCol w:w="425"/>
        <w:gridCol w:w="567"/>
        <w:gridCol w:w="284"/>
        <w:gridCol w:w="67"/>
        <w:gridCol w:w="402"/>
        <w:gridCol w:w="98"/>
        <w:gridCol w:w="502"/>
        <w:gridCol w:w="65"/>
        <w:gridCol w:w="535"/>
        <w:gridCol w:w="32"/>
        <w:gridCol w:w="425"/>
        <w:gridCol w:w="43"/>
        <w:gridCol w:w="500"/>
        <w:gridCol w:w="24"/>
        <w:gridCol w:w="567"/>
        <w:gridCol w:w="9"/>
        <w:gridCol w:w="524"/>
        <w:gridCol w:w="34"/>
        <w:gridCol w:w="512"/>
        <w:gridCol w:w="28"/>
        <w:gridCol w:w="27"/>
        <w:gridCol w:w="496"/>
        <w:gridCol w:w="71"/>
        <w:gridCol w:w="709"/>
      </w:tblGrid>
      <w:tr w:rsidR="000216DA" w:rsidRPr="00B04B31" w:rsidTr="000216DA">
        <w:tc>
          <w:tcPr>
            <w:tcW w:w="1412"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1</w:t>
            </w:r>
          </w:p>
        </w:tc>
        <w:tc>
          <w:tcPr>
            <w:tcW w:w="563"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2</w:t>
            </w:r>
          </w:p>
        </w:tc>
        <w:tc>
          <w:tcPr>
            <w:tcW w:w="719"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3</w:t>
            </w:r>
          </w:p>
        </w:tc>
        <w:tc>
          <w:tcPr>
            <w:tcW w:w="425"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4</w:t>
            </w:r>
          </w:p>
        </w:tc>
        <w:tc>
          <w:tcPr>
            <w:tcW w:w="567"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5</w:t>
            </w:r>
          </w:p>
        </w:tc>
        <w:tc>
          <w:tcPr>
            <w:tcW w:w="351"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6</w:t>
            </w:r>
          </w:p>
        </w:tc>
        <w:tc>
          <w:tcPr>
            <w:tcW w:w="402"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7</w:t>
            </w:r>
          </w:p>
        </w:tc>
        <w:tc>
          <w:tcPr>
            <w:tcW w:w="600"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8</w:t>
            </w:r>
          </w:p>
        </w:tc>
        <w:tc>
          <w:tcPr>
            <w:tcW w:w="632"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9</w:t>
            </w:r>
          </w:p>
        </w:tc>
        <w:tc>
          <w:tcPr>
            <w:tcW w:w="425"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10</w:t>
            </w: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11</w:t>
            </w:r>
          </w:p>
        </w:tc>
        <w:tc>
          <w:tcPr>
            <w:tcW w:w="567"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12</w:t>
            </w: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13</w:t>
            </w:r>
          </w:p>
        </w:tc>
        <w:tc>
          <w:tcPr>
            <w:tcW w:w="540"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14</w:t>
            </w:r>
          </w:p>
        </w:tc>
        <w:tc>
          <w:tcPr>
            <w:tcW w:w="523"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15</w:t>
            </w:r>
          </w:p>
        </w:tc>
        <w:tc>
          <w:tcPr>
            <w:tcW w:w="780"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16</w:t>
            </w:r>
          </w:p>
        </w:tc>
      </w:tr>
      <w:tr w:rsidR="000216DA" w:rsidRPr="00B04B31" w:rsidTr="000216DA">
        <w:tc>
          <w:tcPr>
            <w:tcW w:w="1412" w:type="dxa"/>
            <w:vAlign w:val="center"/>
          </w:tcPr>
          <w:p w:rsidR="000216DA" w:rsidRPr="00B04B31" w:rsidRDefault="000216DA" w:rsidP="000216DA">
            <w:pPr>
              <w:spacing w:after="0" w:line="240" w:lineRule="auto"/>
              <w:rPr>
                <w:rFonts w:ascii="Times New Roman" w:eastAsia="Times New Roman" w:hAnsi="Times New Roman" w:cs="Times New Roman"/>
                <w:bCs/>
                <w:sz w:val="24"/>
                <w:szCs w:val="24"/>
                <w:lang w:eastAsia="ru-RU"/>
              </w:rPr>
            </w:pPr>
            <w:r w:rsidRPr="00B04B31">
              <w:rPr>
                <w:rFonts w:ascii="Times New Roman" w:eastAsia="Times New Roman" w:hAnsi="Times New Roman" w:cs="Times New Roman"/>
                <w:bCs/>
                <w:sz w:val="24"/>
                <w:szCs w:val="24"/>
                <w:lang w:eastAsia="ru-RU"/>
              </w:rPr>
              <w:t>Модульний контроль</w:t>
            </w:r>
          </w:p>
        </w:tc>
        <w:tc>
          <w:tcPr>
            <w:tcW w:w="563"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2</w:t>
            </w:r>
          </w:p>
        </w:tc>
        <w:tc>
          <w:tcPr>
            <w:tcW w:w="719"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425"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351"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402"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600"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2</w:t>
            </w:r>
          </w:p>
        </w:tc>
        <w:tc>
          <w:tcPr>
            <w:tcW w:w="632"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2</w:t>
            </w:r>
          </w:p>
        </w:tc>
        <w:tc>
          <w:tcPr>
            <w:tcW w:w="425"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540"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523"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2</w:t>
            </w:r>
          </w:p>
        </w:tc>
        <w:tc>
          <w:tcPr>
            <w:tcW w:w="780"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МК-І</w:t>
            </w:r>
          </w:p>
        </w:tc>
      </w:tr>
      <w:tr w:rsidR="000216DA" w:rsidRPr="00B04B31" w:rsidTr="000216DA">
        <w:tc>
          <w:tcPr>
            <w:tcW w:w="1412" w:type="dxa"/>
          </w:tcPr>
          <w:p w:rsidR="000216DA" w:rsidRPr="00B04B31" w:rsidRDefault="000216DA" w:rsidP="000216DA">
            <w:pPr>
              <w:spacing w:after="0" w:line="240" w:lineRule="auto"/>
              <w:ind w:right="-1"/>
              <w:jc w:val="both"/>
              <w:rPr>
                <w:rFonts w:ascii="Times New Roman" w:eastAsia="Times New Roman" w:hAnsi="Times New Roman" w:cs="Times New Roman"/>
                <w:b/>
                <w:lang w:eastAsia="ru-RU"/>
              </w:rPr>
            </w:pPr>
            <w:r w:rsidRPr="00B04B31">
              <w:rPr>
                <w:rFonts w:ascii="Times New Roman" w:eastAsia="Times New Roman" w:hAnsi="Times New Roman" w:cs="Times New Roman"/>
                <w:bCs/>
                <w:sz w:val="24"/>
                <w:szCs w:val="24"/>
                <w:lang w:eastAsia="ru-RU"/>
              </w:rPr>
              <w:t>Разом за змістовим модулем 1</w:t>
            </w:r>
          </w:p>
        </w:tc>
        <w:tc>
          <w:tcPr>
            <w:tcW w:w="563"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39</w:t>
            </w:r>
          </w:p>
        </w:tc>
        <w:tc>
          <w:tcPr>
            <w:tcW w:w="719"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9</w:t>
            </w:r>
          </w:p>
        </w:tc>
        <w:tc>
          <w:tcPr>
            <w:tcW w:w="425"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67"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51"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402"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632"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39</w:t>
            </w:r>
          </w:p>
        </w:tc>
        <w:tc>
          <w:tcPr>
            <w:tcW w:w="425"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4</w:t>
            </w:r>
          </w:p>
        </w:tc>
        <w:tc>
          <w:tcPr>
            <w:tcW w:w="567"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67"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567"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4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23"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33</w:t>
            </w:r>
          </w:p>
        </w:tc>
        <w:tc>
          <w:tcPr>
            <w:tcW w:w="78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p>
        </w:tc>
      </w:tr>
      <w:tr w:rsidR="000216DA" w:rsidRPr="00B04B31" w:rsidTr="000216DA">
        <w:tc>
          <w:tcPr>
            <w:tcW w:w="9640" w:type="dxa"/>
            <w:gridSpan w:val="29"/>
          </w:tcPr>
          <w:p w:rsidR="000216DA" w:rsidRPr="00B04B31" w:rsidRDefault="000216DA" w:rsidP="000216DA">
            <w:pPr>
              <w:spacing w:after="0" w:line="240" w:lineRule="auto"/>
              <w:ind w:right="-1"/>
              <w:jc w:val="center"/>
              <w:rPr>
                <w:rFonts w:ascii="Times New Roman" w:eastAsia="Times New Roman" w:hAnsi="Times New Roman" w:cs="Times New Roman"/>
                <w:b/>
                <w:bCs/>
                <w:sz w:val="24"/>
                <w:szCs w:val="24"/>
                <w:lang w:eastAsia="ru-RU"/>
              </w:rPr>
            </w:pPr>
          </w:p>
          <w:p w:rsidR="000216DA" w:rsidRPr="00B04B31" w:rsidRDefault="000216DA" w:rsidP="000216DA">
            <w:pPr>
              <w:spacing w:after="0" w:line="240" w:lineRule="auto"/>
              <w:ind w:right="-1"/>
              <w:jc w:val="center"/>
              <w:rPr>
                <w:rFonts w:ascii="Times New Roman" w:eastAsia="Times New Roman" w:hAnsi="Times New Roman" w:cs="Times New Roman"/>
                <w:b/>
                <w:bCs/>
                <w:sz w:val="24"/>
                <w:szCs w:val="24"/>
                <w:lang w:eastAsia="ru-RU"/>
              </w:rPr>
            </w:pPr>
            <w:r w:rsidRPr="00B04B31">
              <w:rPr>
                <w:rFonts w:ascii="Times New Roman" w:eastAsia="Times New Roman" w:hAnsi="Times New Roman" w:cs="Times New Roman"/>
                <w:b/>
                <w:bCs/>
                <w:sz w:val="24"/>
                <w:szCs w:val="24"/>
                <w:lang w:eastAsia="ru-RU"/>
              </w:rPr>
              <w:t>Змістовий модуль 2.</w:t>
            </w:r>
            <w:r w:rsidRPr="00B04B31">
              <w:rPr>
                <w:rFonts w:ascii="Times New Roman" w:eastAsia="Times New Roman" w:hAnsi="Times New Roman" w:cs="Times New Roman"/>
                <w:sz w:val="24"/>
                <w:szCs w:val="24"/>
                <w:lang w:eastAsia="ru-RU"/>
              </w:rPr>
              <w:t xml:space="preserve"> </w:t>
            </w:r>
            <w:r w:rsidRPr="00B04B31">
              <w:rPr>
                <w:rFonts w:ascii="Times New Roman" w:eastAsia="Times New Roman" w:hAnsi="Times New Roman" w:cs="Times New Roman"/>
                <w:b/>
                <w:bCs/>
                <w:sz w:val="24"/>
                <w:szCs w:val="24"/>
                <w:lang w:eastAsia="ru-RU"/>
              </w:rPr>
              <w:t>Менеджмент органів державної влади</w:t>
            </w:r>
          </w:p>
        </w:tc>
      </w:tr>
      <w:tr w:rsidR="000216DA" w:rsidRPr="00B04B31" w:rsidTr="000216DA">
        <w:tc>
          <w:tcPr>
            <w:tcW w:w="1412" w:type="dxa"/>
          </w:tcPr>
          <w:p w:rsidR="000216DA" w:rsidRPr="00B04B31" w:rsidRDefault="000216DA" w:rsidP="000216DA">
            <w:pPr>
              <w:spacing w:after="0" w:line="240" w:lineRule="auto"/>
              <w:ind w:right="-1"/>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 xml:space="preserve">Тема 6. </w:t>
            </w:r>
            <w:r w:rsidRPr="002802BB">
              <w:rPr>
                <w:rFonts w:ascii="Times New Roman" w:hAnsi="Times New Roman" w:cs="Times New Roman"/>
                <w:sz w:val="24"/>
                <w:szCs w:val="24"/>
              </w:rPr>
              <w:t>Центральні органи виконавчої влади</w:t>
            </w:r>
          </w:p>
        </w:tc>
        <w:tc>
          <w:tcPr>
            <w:tcW w:w="563"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9</w:t>
            </w:r>
          </w:p>
        </w:tc>
        <w:tc>
          <w:tcPr>
            <w:tcW w:w="719"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425"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67"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1</w:t>
            </w:r>
          </w:p>
        </w:tc>
        <w:tc>
          <w:tcPr>
            <w:tcW w:w="351"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402"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6</w:t>
            </w: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9</w:t>
            </w:r>
          </w:p>
        </w:tc>
        <w:tc>
          <w:tcPr>
            <w:tcW w:w="5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w:t>
            </w:r>
          </w:p>
        </w:tc>
        <w:tc>
          <w:tcPr>
            <w:tcW w:w="500"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1</w:t>
            </w:r>
          </w:p>
        </w:tc>
        <w:tc>
          <w:tcPr>
            <w:tcW w:w="524"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8</w:t>
            </w:r>
          </w:p>
        </w:tc>
        <w:tc>
          <w:tcPr>
            <w:tcW w:w="780" w:type="dxa"/>
            <w:gridSpan w:val="2"/>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АР:+</w:t>
            </w:r>
          </w:p>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СР:+</w:t>
            </w:r>
          </w:p>
        </w:tc>
      </w:tr>
      <w:tr w:rsidR="000216DA" w:rsidRPr="00B04B31" w:rsidTr="000216DA">
        <w:tc>
          <w:tcPr>
            <w:tcW w:w="1412" w:type="dxa"/>
          </w:tcPr>
          <w:p w:rsidR="000216DA" w:rsidRPr="00B04B31" w:rsidRDefault="000216DA" w:rsidP="000216DA">
            <w:pPr>
              <w:spacing w:after="0" w:line="240" w:lineRule="auto"/>
              <w:ind w:right="-1"/>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 xml:space="preserve">Тема 7. </w:t>
            </w:r>
            <w:r w:rsidRPr="002802BB">
              <w:rPr>
                <w:rFonts w:ascii="Times New Roman" w:hAnsi="Times New Roman" w:cs="Times New Roman"/>
                <w:color w:val="000000"/>
                <w:sz w:val="24"/>
                <w:szCs w:val="24"/>
                <w:lang w:eastAsia="ru-RU"/>
              </w:rPr>
              <w:t xml:space="preserve">Місцеві органи </w:t>
            </w:r>
            <w:r w:rsidRPr="002802BB">
              <w:rPr>
                <w:rFonts w:ascii="Times New Roman" w:hAnsi="Times New Roman" w:cs="Times New Roman"/>
                <w:sz w:val="24"/>
                <w:szCs w:val="24"/>
              </w:rPr>
              <w:t>виконавчої влади</w:t>
            </w:r>
          </w:p>
        </w:tc>
        <w:tc>
          <w:tcPr>
            <w:tcW w:w="563"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9</w:t>
            </w:r>
          </w:p>
        </w:tc>
        <w:tc>
          <w:tcPr>
            <w:tcW w:w="719"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425"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67"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1"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402"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9</w:t>
            </w:r>
          </w:p>
        </w:tc>
        <w:tc>
          <w:tcPr>
            <w:tcW w:w="5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1</w:t>
            </w:r>
          </w:p>
        </w:tc>
        <w:tc>
          <w:tcPr>
            <w:tcW w:w="500"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w:t>
            </w:r>
          </w:p>
        </w:tc>
        <w:tc>
          <w:tcPr>
            <w:tcW w:w="524"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8</w:t>
            </w:r>
          </w:p>
        </w:tc>
        <w:tc>
          <w:tcPr>
            <w:tcW w:w="780" w:type="dxa"/>
            <w:gridSpan w:val="2"/>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АР:+</w:t>
            </w:r>
          </w:p>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СР:+</w:t>
            </w:r>
          </w:p>
        </w:tc>
      </w:tr>
      <w:tr w:rsidR="000216DA" w:rsidRPr="00B04B31" w:rsidTr="000216DA">
        <w:tc>
          <w:tcPr>
            <w:tcW w:w="1412" w:type="dxa"/>
          </w:tcPr>
          <w:p w:rsidR="000216DA" w:rsidRPr="00B04B31" w:rsidRDefault="000216DA" w:rsidP="000216DA">
            <w:pPr>
              <w:spacing w:after="0" w:line="240" w:lineRule="auto"/>
              <w:ind w:right="-1"/>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 xml:space="preserve">Тема 8. </w:t>
            </w:r>
            <w:r w:rsidRPr="002802BB">
              <w:rPr>
                <w:rFonts w:ascii="Times New Roman" w:eastAsia="Times New Roman" w:hAnsi="Times New Roman"/>
                <w:sz w:val="24"/>
                <w:szCs w:val="24"/>
              </w:rPr>
              <w:t>Органи мі</w:t>
            </w:r>
            <w:r>
              <w:rPr>
                <w:rFonts w:ascii="Times New Roman" w:eastAsia="Times New Roman" w:hAnsi="Times New Roman"/>
                <w:sz w:val="24"/>
                <w:szCs w:val="24"/>
              </w:rPr>
              <w:t>-</w:t>
            </w:r>
            <w:r w:rsidRPr="002802BB">
              <w:rPr>
                <w:rFonts w:ascii="Times New Roman" w:eastAsia="Times New Roman" w:hAnsi="Times New Roman"/>
                <w:sz w:val="24"/>
                <w:szCs w:val="24"/>
              </w:rPr>
              <w:t>сцевого само</w:t>
            </w:r>
            <w:r>
              <w:rPr>
                <w:rFonts w:ascii="Times New Roman" w:eastAsia="Times New Roman" w:hAnsi="Times New Roman"/>
                <w:sz w:val="24"/>
                <w:szCs w:val="24"/>
              </w:rPr>
              <w:t>-</w:t>
            </w:r>
            <w:r w:rsidRPr="002802BB">
              <w:rPr>
                <w:rFonts w:ascii="Times New Roman" w:eastAsia="Times New Roman" w:hAnsi="Times New Roman"/>
                <w:sz w:val="24"/>
                <w:szCs w:val="24"/>
              </w:rPr>
              <w:t>врядування, їх особлива роль у державному управлінні</w:t>
            </w:r>
          </w:p>
        </w:tc>
        <w:tc>
          <w:tcPr>
            <w:tcW w:w="563"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8</w:t>
            </w:r>
          </w:p>
        </w:tc>
        <w:tc>
          <w:tcPr>
            <w:tcW w:w="719"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425"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67"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1"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402"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8</w:t>
            </w:r>
          </w:p>
        </w:tc>
        <w:tc>
          <w:tcPr>
            <w:tcW w:w="5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w:t>
            </w:r>
          </w:p>
        </w:tc>
        <w:tc>
          <w:tcPr>
            <w:tcW w:w="500"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1</w:t>
            </w:r>
          </w:p>
        </w:tc>
        <w:tc>
          <w:tcPr>
            <w:tcW w:w="524"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7</w:t>
            </w:r>
          </w:p>
        </w:tc>
        <w:tc>
          <w:tcPr>
            <w:tcW w:w="780" w:type="dxa"/>
            <w:gridSpan w:val="2"/>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АР:+</w:t>
            </w:r>
          </w:p>
          <w:p w:rsidR="000216DA" w:rsidRPr="00B04B31" w:rsidRDefault="000216DA" w:rsidP="000216DA">
            <w:pPr>
              <w:spacing w:after="0" w:line="240" w:lineRule="auto"/>
              <w:ind w:right="-1"/>
              <w:jc w:val="both"/>
              <w:rPr>
                <w:rFonts w:ascii="Times New Roman" w:eastAsia="Times New Roman" w:hAnsi="Times New Roman" w:cs="Times New Roman"/>
                <w:b/>
                <w:lang w:eastAsia="ru-RU"/>
              </w:rPr>
            </w:pPr>
            <w:r w:rsidRPr="00B04B31">
              <w:rPr>
                <w:rFonts w:ascii="Times New Roman" w:eastAsia="Times New Roman" w:hAnsi="Times New Roman" w:cs="Times New Roman"/>
                <w:sz w:val="24"/>
                <w:szCs w:val="24"/>
                <w:lang w:eastAsia="ru-RU"/>
              </w:rPr>
              <w:t>СР:+</w:t>
            </w:r>
          </w:p>
        </w:tc>
      </w:tr>
      <w:tr w:rsidR="000216DA" w:rsidRPr="00B04B31" w:rsidTr="000216DA">
        <w:tc>
          <w:tcPr>
            <w:tcW w:w="1412" w:type="dxa"/>
          </w:tcPr>
          <w:p w:rsidR="000216DA" w:rsidRPr="00B04B31" w:rsidRDefault="000216DA" w:rsidP="000216DA">
            <w:pPr>
              <w:spacing w:after="0" w:line="240" w:lineRule="auto"/>
              <w:ind w:right="-1"/>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 xml:space="preserve">Тема 9. </w:t>
            </w:r>
            <w:r w:rsidRPr="002802BB">
              <w:rPr>
                <w:rFonts w:ascii="Times New Roman" w:hAnsi="Times New Roman" w:cs="Times New Roman"/>
                <w:bCs/>
                <w:color w:val="000000"/>
                <w:spacing w:val="-6"/>
                <w:sz w:val="24"/>
                <w:szCs w:val="24"/>
                <w:lang w:eastAsia="ru-RU"/>
              </w:rPr>
              <w:t>Державна служба в Україні: теоретичні засади</w:t>
            </w:r>
          </w:p>
        </w:tc>
        <w:tc>
          <w:tcPr>
            <w:tcW w:w="563"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8</w:t>
            </w:r>
          </w:p>
        </w:tc>
        <w:tc>
          <w:tcPr>
            <w:tcW w:w="719"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1</w:t>
            </w:r>
          </w:p>
        </w:tc>
        <w:tc>
          <w:tcPr>
            <w:tcW w:w="425"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67"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1"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402"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8</w:t>
            </w:r>
          </w:p>
        </w:tc>
        <w:tc>
          <w:tcPr>
            <w:tcW w:w="5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1</w:t>
            </w:r>
          </w:p>
        </w:tc>
        <w:tc>
          <w:tcPr>
            <w:tcW w:w="500"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w:t>
            </w:r>
          </w:p>
        </w:tc>
        <w:tc>
          <w:tcPr>
            <w:tcW w:w="524"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7</w:t>
            </w:r>
          </w:p>
        </w:tc>
        <w:tc>
          <w:tcPr>
            <w:tcW w:w="780" w:type="dxa"/>
            <w:gridSpan w:val="2"/>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АР:+</w:t>
            </w:r>
          </w:p>
          <w:p w:rsidR="000216DA" w:rsidRPr="00B04B31" w:rsidRDefault="000216DA" w:rsidP="000216DA">
            <w:pPr>
              <w:spacing w:after="0" w:line="240" w:lineRule="auto"/>
              <w:ind w:right="-1"/>
              <w:jc w:val="both"/>
              <w:rPr>
                <w:rFonts w:ascii="Times New Roman" w:eastAsia="Times New Roman" w:hAnsi="Times New Roman" w:cs="Times New Roman"/>
                <w:lang w:eastAsia="ru-RU"/>
              </w:rPr>
            </w:pPr>
            <w:r w:rsidRPr="00B04B31">
              <w:rPr>
                <w:rFonts w:ascii="Times New Roman" w:eastAsia="Times New Roman" w:hAnsi="Times New Roman" w:cs="Times New Roman"/>
                <w:sz w:val="24"/>
                <w:szCs w:val="24"/>
                <w:lang w:eastAsia="ru-RU"/>
              </w:rPr>
              <w:t>СР:+</w:t>
            </w:r>
          </w:p>
        </w:tc>
      </w:tr>
      <w:tr w:rsidR="000216DA" w:rsidRPr="00B04B31" w:rsidTr="000216DA">
        <w:tc>
          <w:tcPr>
            <w:tcW w:w="1412" w:type="dxa"/>
          </w:tcPr>
          <w:p w:rsidR="000216DA" w:rsidRPr="00B04B31" w:rsidRDefault="000216DA" w:rsidP="000216DA">
            <w:pPr>
              <w:spacing w:after="0" w:line="240" w:lineRule="auto"/>
              <w:ind w:right="-1"/>
              <w:jc w:val="both"/>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Cs/>
                <w:sz w:val="24"/>
                <w:szCs w:val="24"/>
                <w:lang w:eastAsia="ru-RU"/>
              </w:rPr>
              <w:t>Модульний контроль</w:t>
            </w:r>
          </w:p>
        </w:tc>
        <w:tc>
          <w:tcPr>
            <w:tcW w:w="563"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719"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425"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67"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351"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402"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5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00"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24"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780" w:type="dxa"/>
            <w:gridSpan w:val="2"/>
          </w:tcPr>
          <w:p w:rsidR="000216DA" w:rsidRPr="00B04B31" w:rsidRDefault="000216DA" w:rsidP="000216DA">
            <w:pPr>
              <w:spacing w:after="0" w:line="240" w:lineRule="auto"/>
              <w:ind w:right="-1"/>
              <w:jc w:val="both"/>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МК-ІІ</w:t>
            </w:r>
          </w:p>
        </w:tc>
      </w:tr>
      <w:tr w:rsidR="000216DA" w:rsidRPr="00B04B31" w:rsidTr="000216DA">
        <w:tc>
          <w:tcPr>
            <w:tcW w:w="1412" w:type="dxa"/>
          </w:tcPr>
          <w:p w:rsidR="000216DA" w:rsidRPr="00B04B31" w:rsidRDefault="000216DA" w:rsidP="000216DA">
            <w:pPr>
              <w:spacing w:after="0" w:line="240" w:lineRule="auto"/>
              <w:ind w:right="-1"/>
              <w:jc w:val="both"/>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Cs/>
                <w:sz w:val="24"/>
                <w:szCs w:val="24"/>
                <w:lang w:eastAsia="ru-RU"/>
              </w:rPr>
              <w:t>Разом за змістовим модулем 2</w:t>
            </w:r>
          </w:p>
        </w:tc>
        <w:tc>
          <w:tcPr>
            <w:tcW w:w="563"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36</w:t>
            </w:r>
          </w:p>
        </w:tc>
        <w:tc>
          <w:tcPr>
            <w:tcW w:w="719"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7</w:t>
            </w:r>
          </w:p>
        </w:tc>
        <w:tc>
          <w:tcPr>
            <w:tcW w:w="425"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67"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51"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402"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36</w:t>
            </w:r>
          </w:p>
        </w:tc>
        <w:tc>
          <w:tcPr>
            <w:tcW w:w="5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500"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2</w:t>
            </w:r>
          </w:p>
        </w:tc>
        <w:tc>
          <w:tcPr>
            <w:tcW w:w="524"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lang w:eastAsia="ru-RU"/>
              </w:rPr>
            </w:pPr>
            <w:r w:rsidRPr="00B04B31">
              <w:rPr>
                <w:rFonts w:ascii="Times New Roman" w:eastAsia="Times New Roman" w:hAnsi="Times New Roman" w:cs="Times New Roman"/>
                <w:lang w:eastAsia="ru-RU"/>
              </w:rPr>
              <w:t>32</w:t>
            </w:r>
          </w:p>
        </w:tc>
        <w:tc>
          <w:tcPr>
            <w:tcW w:w="780" w:type="dxa"/>
            <w:gridSpan w:val="2"/>
          </w:tcPr>
          <w:p w:rsidR="000216DA" w:rsidRPr="00B04B31" w:rsidRDefault="000216DA" w:rsidP="000216DA">
            <w:pPr>
              <w:spacing w:after="0" w:line="240" w:lineRule="auto"/>
              <w:ind w:right="-1"/>
              <w:jc w:val="both"/>
              <w:rPr>
                <w:rFonts w:ascii="Times New Roman" w:eastAsia="Times New Roman" w:hAnsi="Times New Roman" w:cs="Times New Roman"/>
                <w:lang w:eastAsia="ru-RU"/>
              </w:rPr>
            </w:pPr>
          </w:p>
        </w:tc>
      </w:tr>
      <w:tr w:rsidR="000216DA" w:rsidRPr="00B04B31" w:rsidTr="000216DA">
        <w:tc>
          <w:tcPr>
            <w:tcW w:w="1412" w:type="dxa"/>
          </w:tcPr>
          <w:p w:rsidR="000216DA" w:rsidRPr="00B04B31" w:rsidRDefault="000216DA" w:rsidP="000216DA">
            <w:pPr>
              <w:spacing w:after="0" w:line="240" w:lineRule="auto"/>
              <w:ind w:right="-1"/>
              <w:jc w:val="both"/>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
                <w:bCs/>
                <w:sz w:val="24"/>
                <w:szCs w:val="24"/>
                <w:lang w:eastAsia="ru-RU"/>
              </w:rPr>
              <w:t>Усього годин</w:t>
            </w:r>
          </w:p>
        </w:tc>
        <w:tc>
          <w:tcPr>
            <w:tcW w:w="563"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r w:rsidRPr="00B04B31">
              <w:rPr>
                <w:rFonts w:ascii="Times New Roman" w:eastAsia="Times New Roman" w:hAnsi="Times New Roman" w:cs="Times New Roman"/>
                <w:b/>
                <w:lang w:eastAsia="ru-RU"/>
              </w:rPr>
              <w:t>75</w:t>
            </w:r>
          </w:p>
        </w:tc>
        <w:tc>
          <w:tcPr>
            <w:tcW w:w="719"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w:t>
            </w:r>
          </w:p>
        </w:tc>
        <w:tc>
          <w:tcPr>
            <w:tcW w:w="425"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p>
        </w:tc>
        <w:tc>
          <w:tcPr>
            <w:tcW w:w="567"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351"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p>
        </w:tc>
        <w:tc>
          <w:tcPr>
            <w:tcW w:w="402"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51</w:t>
            </w:r>
          </w:p>
        </w:tc>
        <w:tc>
          <w:tcPr>
            <w:tcW w:w="600"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p>
        </w:tc>
        <w:tc>
          <w:tcPr>
            <w:tcW w:w="5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r w:rsidRPr="00B04B31">
              <w:rPr>
                <w:rFonts w:ascii="Times New Roman" w:eastAsia="Times New Roman" w:hAnsi="Times New Roman" w:cs="Times New Roman"/>
                <w:b/>
                <w:lang w:eastAsia="ru-RU"/>
              </w:rPr>
              <w:t>6</w:t>
            </w:r>
          </w:p>
        </w:tc>
        <w:tc>
          <w:tcPr>
            <w:tcW w:w="500"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p>
        </w:tc>
        <w:tc>
          <w:tcPr>
            <w:tcW w:w="600"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r w:rsidRPr="00B04B31">
              <w:rPr>
                <w:rFonts w:ascii="Times New Roman" w:eastAsia="Times New Roman" w:hAnsi="Times New Roman" w:cs="Times New Roman"/>
                <w:b/>
                <w:lang w:eastAsia="ru-RU"/>
              </w:rPr>
              <w:t>4</w:t>
            </w:r>
          </w:p>
        </w:tc>
        <w:tc>
          <w:tcPr>
            <w:tcW w:w="524" w:type="dxa"/>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p>
        </w:tc>
        <w:tc>
          <w:tcPr>
            <w:tcW w:w="546" w:type="dxa"/>
            <w:gridSpan w:val="2"/>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p>
        </w:tc>
        <w:tc>
          <w:tcPr>
            <w:tcW w:w="551" w:type="dxa"/>
            <w:gridSpan w:val="3"/>
            <w:vAlign w:val="center"/>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r w:rsidRPr="00B04B31">
              <w:rPr>
                <w:rFonts w:ascii="Times New Roman" w:eastAsia="Times New Roman" w:hAnsi="Times New Roman" w:cs="Times New Roman"/>
                <w:b/>
                <w:lang w:eastAsia="ru-RU"/>
              </w:rPr>
              <w:t>65</w:t>
            </w:r>
          </w:p>
        </w:tc>
        <w:tc>
          <w:tcPr>
            <w:tcW w:w="780" w:type="dxa"/>
            <w:gridSpan w:val="2"/>
          </w:tcPr>
          <w:p w:rsidR="000216DA" w:rsidRPr="00B04B31" w:rsidRDefault="000216DA" w:rsidP="000216DA">
            <w:pPr>
              <w:spacing w:after="0" w:line="240" w:lineRule="auto"/>
              <w:ind w:right="-1"/>
              <w:jc w:val="both"/>
              <w:rPr>
                <w:rFonts w:ascii="Times New Roman" w:eastAsia="Times New Roman" w:hAnsi="Times New Roman" w:cs="Times New Roman"/>
                <w:b/>
                <w:lang w:eastAsia="ru-RU"/>
              </w:rPr>
            </w:pPr>
          </w:p>
        </w:tc>
      </w:tr>
      <w:tr w:rsidR="000216DA" w:rsidRPr="00B04B31" w:rsidTr="000216DA">
        <w:tc>
          <w:tcPr>
            <w:tcW w:w="9640" w:type="dxa"/>
            <w:gridSpan w:val="29"/>
          </w:tcPr>
          <w:p w:rsidR="000216DA" w:rsidRPr="00B04B31" w:rsidRDefault="000216DA" w:rsidP="000216DA">
            <w:pPr>
              <w:spacing w:after="0" w:line="240" w:lineRule="auto"/>
              <w:ind w:right="-1"/>
              <w:jc w:val="center"/>
              <w:rPr>
                <w:rFonts w:ascii="Times New Roman" w:eastAsia="Times New Roman" w:hAnsi="Times New Roman" w:cs="Times New Roman"/>
                <w:b/>
                <w:lang w:eastAsia="ru-RU"/>
              </w:rPr>
            </w:pPr>
            <w:r w:rsidRPr="00B04B31">
              <w:rPr>
                <w:rFonts w:ascii="Times New Roman" w:eastAsia="Times New Roman" w:hAnsi="Times New Roman" w:cs="Times New Roman"/>
                <w:b/>
                <w:bCs/>
                <w:sz w:val="24"/>
                <w:szCs w:val="24"/>
                <w:lang w:eastAsia="ru-RU"/>
              </w:rPr>
              <w:t>Модуль 2</w:t>
            </w:r>
          </w:p>
        </w:tc>
      </w:tr>
      <w:tr w:rsidR="000216DA" w:rsidRPr="00B04B31" w:rsidTr="000216DA">
        <w:tc>
          <w:tcPr>
            <w:tcW w:w="1418" w:type="dxa"/>
            <w:gridSpan w:val="2"/>
            <w:vAlign w:val="center"/>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bCs/>
                <w:sz w:val="24"/>
                <w:szCs w:val="24"/>
                <w:lang w:eastAsia="ru-RU"/>
              </w:rPr>
              <w:t>ІНДЗ</w:t>
            </w:r>
          </w:p>
        </w:tc>
        <w:tc>
          <w:tcPr>
            <w:tcW w:w="567" w:type="dxa"/>
            <w:gridSpan w:val="2"/>
            <w:vAlign w:val="center"/>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 15</w:t>
            </w:r>
          </w:p>
        </w:tc>
        <w:tc>
          <w:tcPr>
            <w:tcW w:w="709" w:type="dxa"/>
            <w:vAlign w:val="center"/>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 -</w:t>
            </w:r>
          </w:p>
        </w:tc>
        <w:tc>
          <w:tcPr>
            <w:tcW w:w="425" w:type="dxa"/>
            <w:vAlign w:val="center"/>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 </w:t>
            </w:r>
          </w:p>
        </w:tc>
        <w:tc>
          <w:tcPr>
            <w:tcW w:w="567"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w:t>
            </w:r>
          </w:p>
        </w:tc>
        <w:tc>
          <w:tcPr>
            <w:tcW w:w="284"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 </w:t>
            </w:r>
          </w:p>
        </w:tc>
        <w:tc>
          <w:tcPr>
            <w:tcW w:w="567"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15 </w:t>
            </w:r>
          </w:p>
        </w:tc>
        <w:tc>
          <w:tcPr>
            <w:tcW w:w="425" w:type="dxa"/>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
                <w:sz w:val="24"/>
                <w:szCs w:val="24"/>
                <w:lang w:eastAsia="ru-RU"/>
              </w:rPr>
              <w:t> -</w:t>
            </w: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 </w:t>
            </w:r>
          </w:p>
        </w:tc>
        <w:tc>
          <w:tcPr>
            <w:tcW w:w="567" w:type="dxa"/>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w:t>
            </w: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p>
        </w:tc>
        <w:tc>
          <w:tcPr>
            <w:tcW w:w="567" w:type="dxa"/>
            <w:gridSpan w:val="2"/>
            <w:vAlign w:val="center"/>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B04B31">
              <w:rPr>
                <w:rFonts w:ascii="Times New Roman" w:eastAsia="Times New Roman" w:hAnsi="Times New Roman" w:cs="Times New Roman"/>
                <w:sz w:val="24"/>
                <w:szCs w:val="24"/>
                <w:lang w:eastAsia="ru-RU"/>
              </w:rPr>
              <w:t> </w:t>
            </w:r>
          </w:p>
        </w:tc>
        <w:tc>
          <w:tcPr>
            <w:tcW w:w="709" w:type="dxa"/>
          </w:tcPr>
          <w:p w:rsidR="000216DA" w:rsidRPr="00B04B31" w:rsidRDefault="000216DA" w:rsidP="000216DA">
            <w:pPr>
              <w:spacing w:after="0" w:line="240" w:lineRule="auto"/>
              <w:rPr>
                <w:rFonts w:ascii="Times New Roman" w:eastAsia="Times New Roman" w:hAnsi="Times New Roman" w:cs="Times New Roman"/>
                <w:sz w:val="24"/>
                <w:szCs w:val="24"/>
                <w:lang w:eastAsia="ru-RU"/>
              </w:rPr>
            </w:pPr>
            <w:r w:rsidRPr="00B04B31">
              <w:rPr>
                <w:rFonts w:ascii="Times New Roman" w:eastAsia="Times New Roman" w:hAnsi="Times New Roman" w:cs="Times New Roman"/>
                <w:sz w:val="24"/>
                <w:szCs w:val="24"/>
                <w:lang w:eastAsia="ru-RU"/>
              </w:rPr>
              <w:t>ІНДЗ:+</w:t>
            </w:r>
          </w:p>
        </w:tc>
      </w:tr>
      <w:tr w:rsidR="000216DA" w:rsidRPr="00B04B31" w:rsidTr="000216DA">
        <w:tc>
          <w:tcPr>
            <w:tcW w:w="1418" w:type="dxa"/>
            <w:gridSpan w:val="2"/>
            <w:vAlign w:val="center"/>
          </w:tcPr>
          <w:p w:rsidR="000216DA" w:rsidRPr="00B04B31" w:rsidRDefault="000216DA" w:rsidP="000216DA">
            <w:pPr>
              <w:spacing w:after="0" w:line="240" w:lineRule="auto"/>
              <w:rPr>
                <w:rFonts w:ascii="Times New Roman" w:eastAsia="Times New Roman" w:hAnsi="Times New Roman" w:cs="Times New Roman"/>
                <w:b/>
                <w:bCs/>
                <w:sz w:val="24"/>
                <w:szCs w:val="24"/>
                <w:lang w:eastAsia="ru-RU"/>
              </w:rPr>
            </w:pPr>
            <w:r w:rsidRPr="00B04B31">
              <w:rPr>
                <w:rFonts w:ascii="Times New Roman" w:eastAsia="Times New Roman" w:hAnsi="Times New Roman" w:cs="Times New Roman"/>
                <w:b/>
                <w:bCs/>
                <w:sz w:val="24"/>
                <w:szCs w:val="24"/>
                <w:lang w:eastAsia="ru-RU"/>
              </w:rPr>
              <w:t>Усього годин</w:t>
            </w:r>
          </w:p>
        </w:tc>
        <w:tc>
          <w:tcPr>
            <w:tcW w:w="567"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
                <w:sz w:val="24"/>
                <w:szCs w:val="24"/>
                <w:lang w:eastAsia="ru-RU"/>
              </w:rPr>
              <w:t>90</w:t>
            </w:r>
          </w:p>
        </w:tc>
        <w:tc>
          <w:tcPr>
            <w:tcW w:w="709" w:type="dxa"/>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
                <w:sz w:val="24"/>
                <w:szCs w:val="24"/>
                <w:lang w:eastAsia="ru-RU"/>
              </w:rPr>
              <w:t>16</w:t>
            </w:r>
          </w:p>
        </w:tc>
        <w:tc>
          <w:tcPr>
            <w:tcW w:w="425" w:type="dxa"/>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p>
        </w:tc>
        <w:tc>
          <w:tcPr>
            <w:tcW w:w="567" w:type="dxa"/>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84" w:type="dxa"/>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
                <w:sz w:val="24"/>
                <w:szCs w:val="24"/>
                <w:lang w:eastAsia="ru-RU"/>
              </w:rPr>
              <w:t>-</w:t>
            </w: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p>
        </w:tc>
        <w:tc>
          <w:tcPr>
            <w:tcW w:w="567"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p>
        </w:tc>
        <w:tc>
          <w:tcPr>
            <w:tcW w:w="567"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
                <w:sz w:val="24"/>
                <w:szCs w:val="24"/>
                <w:lang w:eastAsia="ru-RU"/>
              </w:rPr>
              <w:t>90</w:t>
            </w:r>
          </w:p>
        </w:tc>
        <w:tc>
          <w:tcPr>
            <w:tcW w:w="425" w:type="dxa"/>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
                <w:sz w:val="24"/>
                <w:szCs w:val="24"/>
                <w:lang w:eastAsia="ru-RU"/>
              </w:rPr>
              <w:t>6</w:t>
            </w: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p>
        </w:tc>
        <w:tc>
          <w:tcPr>
            <w:tcW w:w="567" w:type="dxa"/>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sidRPr="00B04B31">
              <w:rPr>
                <w:rFonts w:ascii="Times New Roman" w:eastAsia="Times New Roman" w:hAnsi="Times New Roman" w:cs="Times New Roman"/>
                <w:b/>
                <w:sz w:val="24"/>
                <w:szCs w:val="24"/>
                <w:lang w:eastAsia="ru-RU"/>
              </w:rPr>
              <w:t>4</w:t>
            </w: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p>
        </w:tc>
        <w:tc>
          <w:tcPr>
            <w:tcW w:w="567" w:type="dxa"/>
            <w:gridSpan w:val="3"/>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p>
        </w:tc>
        <w:tc>
          <w:tcPr>
            <w:tcW w:w="567" w:type="dxa"/>
            <w:gridSpan w:val="2"/>
            <w:vAlign w:val="center"/>
          </w:tcPr>
          <w:p w:rsidR="000216DA" w:rsidRPr="00B04B31" w:rsidRDefault="000216DA" w:rsidP="000216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c>
          <w:tcPr>
            <w:tcW w:w="709" w:type="dxa"/>
          </w:tcPr>
          <w:p w:rsidR="000216DA" w:rsidRPr="00B04B31" w:rsidRDefault="000216DA" w:rsidP="000216DA">
            <w:pPr>
              <w:spacing w:after="0" w:line="240" w:lineRule="auto"/>
              <w:rPr>
                <w:rFonts w:ascii="Times New Roman" w:eastAsia="Times New Roman" w:hAnsi="Times New Roman" w:cs="Times New Roman"/>
                <w:b/>
                <w:sz w:val="24"/>
                <w:szCs w:val="24"/>
                <w:lang w:eastAsia="ru-RU"/>
              </w:rPr>
            </w:pPr>
          </w:p>
        </w:tc>
      </w:tr>
    </w:tbl>
    <w:p w:rsidR="000216DA" w:rsidRPr="00B04B31" w:rsidRDefault="000216DA" w:rsidP="000216DA">
      <w:pPr>
        <w:ind w:firstLine="709"/>
        <w:jc w:val="both"/>
        <w:rPr>
          <w:rFonts w:ascii="Times New Roman" w:eastAsia="Times New Roman" w:hAnsi="Times New Roman"/>
          <w:color w:val="000000"/>
          <w:sz w:val="28"/>
          <w:szCs w:val="28"/>
          <w:lang w:eastAsia="ru-RU"/>
        </w:rPr>
      </w:pPr>
      <w:r w:rsidRPr="00B04B31">
        <w:rPr>
          <w:rFonts w:ascii="Times New Roman" w:eastAsia="Times New Roman" w:hAnsi="Times New Roman" w:cs="Times New Roman"/>
          <w:b/>
          <w:sz w:val="28"/>
          <w:szCs w:val="24"/>
          <w:lang w:eastAsia="ru-RU"/>
        </w:rPr>
        <w:t>Примітки:</w:t>
      </w:r>
      <w:r w:rsidRPr="00B04B31">
        <w:rPr>
          <w:rFonts w:ascii="Times New Roman" w:eastAsia="Times New Roman" w:hAnsi="Times New Roman" w:cs="Times New Roman"/>
          <w:i/>
          <w:lang w:eastAsia="ru-RU"/>
        </w:rPr>
        <w:t xml:space="preserve"> АР – аудиторна робота, СР – самостійна робота, ІНДЗ – індивідуальне завдання.,</w:t>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самооцінювання,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0216DA" w:rsidRPr="000216DA" w:rsidRDefault="000216DA" w:rsidP="000216DA">
      <w:pPr>
        <w:numPr>
          <w:ilvl w:val="0"/>
          <w:numId w:val="10"/>
        </w:numPr>
        <w:spacing w:after="0" w:line="240" w:lineRule="auto"/>
        <w:ind w:left="0"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Бліщук К. М. Економічний аналіз державної політики: теорія та застосування: навч. посіб. / К. М. Бліщук. – Львів: ЛРІДУ НАДУ, 2015. – 160с.</w:t>
      </w:r>
    </w:p>
    <w:p w:rsidR="000216DA" w:rsidRPr="000216DA" w:rsidRDefault="000216DA" w:rsidP="000216DA">
      <w:pPr>
        <w:numPr>
          <w:ilvl w:val="0"/>
          <w:numId w:val="10"/>
        </w:numPr>
        <w:spacing w:after="0" w:line="240" w:lineRule="auto"/>
        <w:ind w:left="0"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Бодров В. Г. Державне регулювання економіки та економічна політика: навч. посіб. / В. Г. Бодров, О. М. Сафронова, Н. І. Балдич. – К.: Академвидав, 2016. – 520 с. – (Серія “Альма-матер”).</w:t>
      </w:r>
    </w:p>
    <w:p w:rsidR="000216DA" w:rsidRPr="000216DA" w:rsidRDefault="000216DA" w:rsidP="000216DA">
      <w:pPr>
        <w:spacing w:after="0" w:line="240" w:lineRule="auto"/>
        <w:ind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 xml:space="preserve">3. Висоцький О. Ю. Основи державного управління. Частина І / О. Ю. Висоцький, О. Є Висоцька, Ю. П. Шаров. – Дніпропетровськ: НМетАУ. – 2014. – 52 с. </w:t>
      </w:r>
    </w:p>
    <w:p w:rsidR="000216DA" w:rsidRPr="000216DA" w:rsidRDefault="000216DA" w:rsidP="000216DA">
      <w:pPr>
        <w:spacing w:after="0" w:line="240" w:lineRule="auto"/>
        <w:ind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4. Державне</w:t>
      </w:r>
      <w:r>
        <w:rPr>
          <w:rFonts w:ascii="Times New Roman" w:eastAsia="Calibri" w:hAnsi="Times New Roman" w:cs="Times New Roman"/>
          <w:sz w:val="28"/>
          <w:szCs w:val="28"/>
          <w:lang w:eastAsia="uk-UA"/>
        </w:rPr>
        <w:t xml:space="preserve"> </w:t>
      </w:r>
      <w:r w:rsidRPr="000216DA">
        <w:rPr>
          <w:rFonts w:ascii="Times New Roman" w:eastAsia="Calibri" w:hAnsi="Times New Roman" w:cs="Times New Roman"/>
          <w:sz w:val="28"/>
          <w:szCs w:val="28"/>
          <w:lang w:eastAsia="uk-UA"/>
        </w:rPr>
        <w:t>регулювання</w:t>
      </w:r>
      <w:r>
        <w:rPr>
          <w:rFonts w:ascii="Times New Roman" w:eastAsia="Calibri" w:hAnsi="Times New Roman" w:cs="Times New Roman"/>
          <w:sz w:val="28"/>
          <w:szCs w:val="28"/>
          <w:lang w:eastAsia="uk-UA"/>
        </w:rPr>
        <w:t xml:space="preserve"> економіки та економічна </w:t>
      </w:r>
      <w:r w:rsidRPr="000216DA">
        <w:rPr>
          <w:rFonts w:ascii="Times New Roman" w:eastAsia="Calibri" w:hAnsi="Times New Roman" w:cs="Times New Roman"/>
          <w:sz w:val="28"/>
          <w:szCs w:val="28"/>
          <w:lang w:eastAsia="uk-UA"/>
        </w:rPr>
        <w:t>по</w:t>
      </w:r>
      <w:r>
        <w:rPr>
          <w:rFonts w:ascii="Times New Roman" w:eastAsia="Calibri" w:hAnsi="Times New Roman" w:cs="Times New Roman"/>
          <w:sz w:val="28"/>
          <w:szCs w:val="28"/>
          <w:lang w:eastAsia="uk-UA"/>
        </w:rPr>
        <w:t xml:space="preserve">літика </w:t>
      </w:r>
      <w:r w:rsidRPr="000216DA">
        <w:rPr>
          <w:rFonts w:ascii="Times New Roman" w:eastAsia="Calibri" w:hAnsi="Times New Roman" w:cs="Times New Roman"/>
          <w:sz w:val="28"/>
          <w:szCs w:val="28"/>
          <w:lang w:eastAsia="uk-UA"/>
        </w:rPr>
        <w:t>[Текст]: навч. посіб. / Г. С. Третяк, К. М. Бліщук. — Львів: ЛРІДУ  НАДУ,  2014. — 128 с. — ISBN 978</w:t>
      </w:r>
      <w:r w:rsidRPr="000216DA">
        <w:rPr>
          <w:rFonts w:ascii="Times New Roman" w:eastAsia="Calibri" w:hAnsi="Times New Roman" w:cs="Times New Roman"/>
          <w:sz w:val="28"/>
          <w:szCs w:val="28"/>
          <w:lang w:eastAsia="uk-UA"/>
        </w:rPr>
        <w:softHyphen/>
        <w:t>966</w:t>
      </w:r>
      <w:r w:rsidRPr="000216DA">
        <w:rPr>
          <w:rFonts w:ascii="Times New Roman" w:eastAsia="Calibri" w:hAnsi="Times New Roman" w:cs="Times New Roman"/>
          <w:sz w:val="28"/>
          <w:szCs w:val="28"/>
          <w:lang w:eastAsia="uk-UA"/>
        </w:rPr>
        <w:softHyphen/>
        <w:t>8687</w:t>
      </w:r>
      <w:r w:rsidRPr="000216DA">
        <w:rPr>
          <w:rFonts w:ascii="Times New Roman" w:eastAsia="Calibri" w:hAnsi="Times New Roman" w:cs="Times New Roman"/>
          <w:sz w:val="28"/>
          <w:szCs w:val="28"/>
          <w:lang w:eastAsia="uk-UA"/>
        </w:rPr>
        <w:softHyphen/>
        <w:t>94</w:t>
      </w:r>
      <w:r w:rsidRPr="000216DA">
        <w:rPr>
          <w:rFonts w:ascii="Times New Roman" w:eastAsia="Calibri" w:hAnsi="Times New Roman" w:cs="Times New Roman"/>
          <w:sz w:val="28"/>
          <w:szCs w:val="28"/>
          <w:lang w:eastAsia="uk-UA"/>
        </w:rPr>
        <w:softHyphen/>
        <w:t>5</w:t>
      </w:r>
    </w:p>
    <w:p w:rsidR="000216DA" w:rsidRPr="000216DA" w:rsidRDefault="000216DA" w:rsidP="000216DA">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5. Державне </w:t>
      </w:r>
      <w:r w:rsidRPr="000216DA">
        <w:rPr>
          <w:rFonts w:ascii="Times New Roman" w:eastAsia="Calibri" w:hAnsi="Times New Roman" w:cs="Times New Roman"/>
          <w:sz w:val="28"/>
          <w:szCs w:val="28"/>
          <w:lang w:eastAsia="uk-UA"/>
        </w:rPr>
        <w:t>регулювання</w:t>
      </w:r>
      <w:r>
        <w:rPr>
          <w:rFonts w:ascii="Times New Roman" w:eastAsia="Calibri" w:hAnsi="Times New Roman" w:cs="Times New Roman"/>
          <w:sz w:val="28"/>
          <w:szCs w:val="28"/>
          <w:lang w:eastAsia="uk-UA"/>
        </w:rPr>
        <w:t xml:space="preserve"> </w:t>
      </w:r>
      <w:r w:rsidRPr="000216DA">
        <w:rPr>
          <w:rFonts w:ascii="Times New Roman" w:eastAsia="Calibri" w:hAnsi="Times New Roman" w:cs="Times New Roman"/>
          <w:sz w:val="28"/>
          <w:szCs w:val="28"/>
          <w:lang w:eastAsia="uk-UA"/>
        </w:rPr>
        <w:t>економіки</w:t>
      </w:r>
      <w:r>
        <w:rPr>
          <w:rFonts w:ascii="Times New Roman" w:eastAsia="Calibri" w:hAnsi="Times New Roman" w:cs="Times New Roman"/>
          <w:sz w:val="28"/>
          <w:szCs w:val="28"/>
          <w:lang w:eastAsia="uk-UA"/>
        </w:rPr>
        <w:t xml:space="preserve"> </w:t>
      </w:r>
      <w:r w:rsidRPr="000216DA">
        <w:rPr>
          <w:rFonts w:ascii="Times New Roman" w:eastAsia="Calibri" w:hAnsi="Times New Roman" w:cs="Times New Roman"/>
          <w:sz w:val="28"/>
          <w:szCs w:val="28"/>
          <w:lang w:eastAsia="uk-UA"/>
        </w:rPr>
        <w:t>та</w:t>
      </w:r>
      <w:r>
        <w:rPr>
          <w:rFonts w:ascii="Times New Roman" w:eastAsia="Calibri" w:hAnsi="Times New Roman" w:cs="Times New Roman"/>
          <w:sz w:val="28"/>
          <w:szCs w:val="28"/>
          <w:lang w:eastAsia="uk-UA"/>
        </w:rPr>
        <w:t xml:space="preserve"> </w:t>
      </w:r>
      <w:r w:rsidRPr="000216DA">
        <w:rPr>
          <w:rFonts w:ascii="Times New Roman" w:eastAsia="Calibri" w:hAnsi="Times New Roman" w:cs="Times New Roman"/>
          <w:sz w:val="28"/>
          <w:szCs w:val="28"/>
          <w:lang w:eastAsia="uk-UA"/>
        </w:rPr>
        <w:t>економічна</w:t>
      </w:r>
      <w:r>
        <w:rPr>
          <w:rFonts w:ascii="Times New Roman" w:eastAsia="Calibri" w:hAnsi="Times New Roman" w:cs="Times New Roman"/>
          <w:sz w:val="28"/>
          <w:szCs w:val="28"/>
          <w:lang w:eastAsia="uk-UA"/>
        </w:rPr>
        <w:t xml:space="preserve"> </w:t>
      </w:r>
      <w:r w:rsidRPr="000216DA">
        <w:rPr>
          <w:rFonts w:ascii="Times New Roman" w:eastAsia="Calibri" w:hAnsi="Times New Roman" w:cs="Times New Roman"/>
          <w:sz w:val="28"/>
          <w:szCs w:val="28"/>
          <w:lang w:eastAsia="uk-UA"/>
        </w:rPr>
        <w:t>політика</w:t>
      </w:r>
      <w:r>
        <w:rPr>
          <w:rFonts w:ascii="Times New Roman" w:eastAsia="Calibri" w:hAnsi="Times New Roman" w:cs="Times New Roman"/>
          <w:sz w:val="28"/>
          <w:szCs w:val="28"/>
          <w:lang w:eastAsia="uk-UA"/>
        </w:rPr>
        <w:t xml:space="preserve"> </w:t>
      </w:r>
      <w:r w:rsidRPr="000216DA">
        <w:rPr>
          <w:rFonts w:ascii="Times New Roman" w:eastAsia="Calibri" w:hAnsi="Times New Roman" w:cs="Times New Roman"/>
          <w:sz w:val="28"/>
          <w:szCs w:val="28"/>
          <w:lang w:eastAsia="uk-UA"/>
        </w:rPr>
        <w:t xml:space="preserve">[Електронний ресурс]. – Режим доступу: </w:t>
      </w:r>
      <w:hyperlink r:id="rId9" w:history="1">
        <w:r w:rsidRPr="000216DA">
          <w:rPr>
            <w:rFonts w:ascii="Times New Roman" w:eastAsia="Calibri" w:hAnsi="Times New Roman" w:cs="Times New Roman"/>
            <w:color w:val="0000FF"/>
            <w:sz w:val="28"/>
            <w:szCs w:val="28"/>
            <w:u w:val="single"/>
            <w:lang w:eastAsia="uk-UA"/>
          </w:rPr>
          <w:t>http://dspace.mnau.edu.ua/jspui/bitstream/</w:t>
        </w:r>
      </w:hyperlink>
      <w:r w:rsidRPr="000216DA">
        <w:rPr>
          <w:rFonts w:ascii="Times New Roman" w:eastAsia="Calibri" w:hAnsi="Times New Roman" w:cs="Times New Roman"/>
          <w:sz w:val="28"/>
          <w:szCs w:val="28"/>
          <w:lang w:eastAsia="uk-UA"/>
        </w:rPr>
        <w:t xml:space="preserve"> 123456789/2135/1/Dergavne_regul_ekonomiki.pdf</w:t>
      </w:r>
    </w:p>
    <w:p w:rsidR="000216DA" w:rsidRPr="000216DA" w:rsidRDefault="000216DA" w:rsidP="000216DA">
      <w:pPr>
        <w:spacing w:after="0" w:line="240" w:lineRule="auto"/>
        <w:ind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6. Державне управління: підручник: у 2 т. / Нац. акад. держ. упр. при Президентові України; ред. кол.: Ю. В. Ковбасюк (голова), К. О. Ващенко (заст. голови), Ю. П. Сурмін (заст. голови) [та ін.]. – К.; Дніпропетровськ: НАДУ, 2015. – Т. 1. – 564 с.</w:t>
      </w:r>
    </w:p>
    <w:p w:rsidR="000216DA" w:rsidRPr="000216DA" w:rsidRDefault="000216DA" w:rsidP="000216DA">
      <w:pPr>
        <w:spacing w:after="0" w:line="240" w:lineRule="auto"/>
        <w:ind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 xml:space="preserve">7. Державне та регіональне управління: конспект лекцій.  –  К., 2015.  – </w:t>
      </w:r>
    </w:p>
    <w:p w:rsidR="000216DA" w:rsidRPr="000216DA" w:rsidRDefault="000216DA" w:rsidP="001F7735">
      <w:pPr>
        <w:spacing w:after="0" w:line="240" w:lineRule="auto"/>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104 с. [Електронний ресурс]. – Режим доступу:   http://studcon.org/derzhavne-ta-regionalne-upravlinnya</w:t>
      </w:r>
    </w:p>
    <w:p w:rsidR="000216DA" w:rsidRPr="000216DA" w:rsidRDefault="000216DA" w:rsidP="000216DA">
      <w:pPr>
        <w:spacing w:after="0" w:line="240" w:lineRule="auto"/>
        <w:ind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 xml:space="preserve">8. Малиновський В.Я. Державне управління [Електронний ресурс]. – Режим доступу:  </w:t>
      </w:r>
      <w:hyperlink r:id="rId10" w:history="1">
        <w:r w:rsidRPr="000216DA">
          <w:rPr>
            <w:rFonts w:ascii="Times New Roman" w:eastAsia="Calibri" w:hAnsi="Times New Roman" w:cs="Times New Roman"/>
            <w:sz w:val="28"/>
            <w:szCs w:val="28"/>
            <w:lang w:eastAsia="uk-UA"/>
          </w:rPr>
          <w:t>http://adhdportal.com/book_2075.html</w:t>
        </w:r>
      </w:hyperlink>
    </w:p>
    <w:p w:rsidR="000216DA" w:rsidRPr="000216DA" w:rsidRDefault="000216DA" w:rsidP="000216DA">
      <w:pPr>
        <w:spacing w:after="0" w:line="240" w:lineRule="auto"/>
        <w:ind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9. Державне управління: підручник: у 2 т. / Нац. акад. держ. упр. при Президентові України; ред. кол.: Ю. В. Ковбасюк (голова), К. О. Ващенко (заст. голови), Ю. П. Сурмін (заст. голови) [та ін.]. – К.; Дніпропетровськ: НАДУ, 2016. – Т. 2. – 324 с.</w:t>
      </w:r>
    </w:p>
    <w:p w:rsidR="000216DA" w:rsidRPr="000216DA" w:rsidRDefault="000216DA" w:rsidP="000216DA">
      <w:pPr>
        <w:spacing w:after="0" w:line="240" w:lineRule="auto"/>
        <w:ind w:firstLine="709"/>
        <w:jc w:val="both"/>
        <w:rPr>
          <w:rFonts w:ascii="Times New Roman" w:eastAsia="Calibri" w:hAnsi="Times New Roman" w:cs="Times New Roman"/>
          <w:bCs/>
          <w:sz w:val="28"/>
          <w:szCs w:val="28"/>
          <w:shd w:val="clear" w:color="auto" w:fill="FFFFFF"/>
          <w:lang w:eastAsia="uk-UA"/>
        </w:rPr>
      </w:pPr>
      <w:r w:rsidRPr="000216DA">
        <w:rPr>
          <w:rFonts w:ascii="Times New Roman" w:eastAsia="Calibri" w:hAnsi="Times New Roman" w:cs="Times New Roman"/>
          <w:bCs/>
          <w:sz w:val="28"/>
          <w:szCs w:val="28"/>
          <w:shd w:val="clear" w:color="auto" w:fill="FFFFFF"/>
          <w:lang w:eastAsia="uk-UA"/>
        </w:rPr>
        <w:t xml:space="preserve">10. Державне управління в Україні: Навчальний посібник </w:t>
      </w:r>
      <w:r w:rsidRPr="000216DA">
        <w:rPr>
          <w:rFonts w:ascii="Times New Roman" w:eastAsia="Calibri" w:hAnsi="Times New Roman" w:cs="Times New Roman"/>
          <w:sz w:val="28"/>
          <w:szCs w:val="28"/>
          <w:lang w:eastAsia="uk-UA"/>
        </w:rPr>
        <w:t xml:space="preserve">[Електронний ресурс]. – Режим доступу: </w:t>
      </w:r>
      <w:hyperlink w:history="1">
        <w:r w:rsidRPr="000216DA">
          <w:rPr>
            <w:rFonts w:ascii="Times New Roman" w:eastAsia="Calibri" w:hAnsi="Times New Roman" w:cs="Times New Roman"/>
            <w:bCs/>
            <w:color w:val="0000FF"/>
            <w:sz w:val="28"/>
            <w:szCs w:val="28"/>
            <w:u w:val="single"/>
            <w:shd w:val="clear" w:color="auto" w:fill="FFFFFF"/>
            <w:lang w:eastAsia="uk-UA"/>
          </w:rPr>
          <w:t>http://www.pravoznavec. com.ua/books/249/18401/13/#chapter</w:t>
        </w:r>
      </w:hyperlink>
    </w:p>
    <w:p w:rsidR="000216DA" w:rsidRPr="000216DA" w:rsidRDefault="000216DA" w:rsidP="000216DA">
      <w:pPr>
        <w:tabs>
          <w:tab w:val="left" w:pos="0"/>
        </w:tabs>
        <w:spacing w:after="0" w:line="240" w:lineRule="auto"/>
        <w:ind w:firstLine="709"/>
        <w:jc w:val="both"/>
        <w:rPr>
          <w:rFonts w:ascii="Times New Roman" w:eastAsia="Times New Roman" w:hAnsi="Times New Roman" w:cs="Times New Roman"/>
          <w:sz w:val="28"/>
          <w:szCs w:val="28"/>
          <w:lang w:eastAsia="uk-UA"/>
        </w:rPr>
      </w:pPr>
      <w:r w:rsidRPr="000216DA">
        <w:rPr>
          <w:rFonts w:ascii="Times New Roman" w:eastAsia="Calibri" w:hAnsi="Times New Roman" w:cs="Times New Roman"/>
          <w:sz w:val="28"/>
          <w:szCs w:val="28"/>
          <w:lang w:eastAsia="uk-UA"/>
        </w:rPr>
        <w:t>11. Бакуменко В. Д. Державно-управлінські рішення: Навчальний посібник / В. Д. Бакуменко // – К.: ВПЦ АМУ, 2014. –  444 с.</w:t>
      </w:r>
    </w:p>
    <w:p w:rsidR="000216DA" w:rsidRPr="000216DA" w:rsidRDefault="000216DA" w:rsidP="000216DA">
      <w:pPr>
        <w:numPr>
          <w:ilvl w:val="0"/>
          <w:numId w:val="9"/>
        </w:numPr>
        <w:spacing w:after="0" w:line="240" w:lineRule="auto"/>
        <w:ind w:left="0"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lang w:eastAsia="uk-UA"/>
        </w:rPr>
        <w:t>Мельник А.Ф. Державне управління [Текст]: підручник / А. Ф. Мельник, О. Ю. Оболенський, А. Ю. Васіна. - К.: Знання, 2014. - 582 с. - (Вища освіта XXІ століття).</w:t>
      </w:r>
    </w:p>
    <w:p w:rsidR="000216DA" w:rsidRPr="000216DA" w:rsidRDefault="000216DA" w:rsidP="000216DA">
      <w:pPr>
        <w:numPr>
          <w:ilvl w:val="0"/>
          <w:numId w:val="9"/>
        </w:numPr>
        <w:spacing w:after="0" w:line="240" w:lineRule="auto"/>
        <w:ind w:left="0" w:firstLine="709"/>
        <w:jc w:val="both"/>
        <w:rPr>
          <w:rFonts w:ascii="Times New Roman" w:eastAsia="Calibri" w:hAnsi="Times New Roman" w:cs="Times New Roman"/>
          <w:sz w:val="28"/>
          <w:szCs w:val="28"/>
          <w:lang w:eastAsia="uk-UA"/>
        </w:rPr>
      </w:pPr>
      <w:r w:rsidRPr="000216DA">
        <w:rPr>
          <w:rFonts w:ascii="Times New Roman" w:eastAsia="Calibri" w:hAnsi="Times New Roman" w:cs="Times New Roman"/>
          <w:sz w:val="28"/>
          <w:szCs w:val="28"/>
          <w:shd w:val="clear" w:color="auto" w:fill="FFFFFF"/>
          <w:lang w:eastAsia="uk-UA"/>
        </w:rPr>
        <w:t>Пєтков С.,Соболь Є., Армаш Н. Адміністративна діяльність органів публічної влади: сучасний стан та перспективи розвитку. / С. Пєтков, Є. Соболь, Н. Армаш. – К.: КНТ, 2018. – 207 с.</w:t>
      </w:r>
    </w:p>
    <w:p w:rsidR="00875625" w:rsidRPr="00656676" w:rsidRDefault="00875625" w:rsidP="000216DA">
      <w:pPr>
        <w:shd w:val="clear" w:color="auto" w:fill="FFFFFF"/>
        <w:spacing w:after="0" w:line="240" w:lineRule="auto"/>
        <w:ind w:firstLine="709"/>
        <w:jc w:val="both"/>
        <w:rPr>
          <w:rFonts w:ascii="Times New Roman" w:eastAsia="Times New Roman" w:hAnsi="Times New Roman" w:cs="Times New Roman"/>
          <w:b/>
          <w:bCs/>
          <w:sz w:val="28"/>
          <w:szCs w:val="28"/>
          <w:lang w:eastAsia="uk-UA"/>
        </w:rPr>
      </w:pPr>
    </w:p>
    <w:p w:rsidR="000216DA" w:rsidRDefault="000216DA" w:rsidP="00656676">
      <w:pPr>
        <w:shd w:val="clear" w:color="auto" w:fill="FFFFFF"/>
        <w:tabs>
          <w:tab w:val="left" w:pos="365"/>
        </w:tabs>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lastRenderedPageBreak/>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9846C3" w:rsidRPr="00976377" w:rsidRDefault="009846C3" w:rsidP="009846C3">
      <w:pPr>
        <w:pStyle w:val="3"/>
        <w:numPr>
          <w:ilvl w:val="4"/>
          <w:numId w:val="8"/>
        </w:numPr>
        <w:shd w:val="clear" w:color="auto" w:fill="auto"/>
        <w:tabs>
          <w:tab w:val="left" w:pos="985"/>
        </w:tabs>
        <w:spacing w:before="0" w:after="0" w:line="360" w:lineRule="auto"/>
        <w:ind w:left="20" w:firstLine="720"/>
        <w:jc w:val="both"/>
        <w:rPr>
          <w:sz w:val="28"/>
          <w:szCs w:val="28"/>
        </w:rPr>
      </w:pPr>
      <w:r w:rsidRPr="00976377">
        <w:rPr>
          <w:sz w:val="28"/>
          <w:szCs w:val="28"/>
        </w:rPr>
        <w:t xml:space="preserve">Сервер </w:t>
      </w:r>
      <w:r w:rsidRPr="00976377">
        <w:rPr>
          <w:sz w:val="28"/>
          <w:szCs w:val="28"/>
          <w:lang/>
        </w:rPr>
        <w:t>Верховно</w:t>
      </w:r>
      <w:r>
        <w:rPr>
          <w:sz w:val="28"/>
          <w:szCs w:val="28"/>
          <w:lang/>
        </w:rPr>
        <w:t>ї</w:t>
      </w:r>
      <w:r w:rsidRPr="00976377">
        <w:rPr>
          <w:sz w:val="28"/>
          <w:szCs w:val="28"/>
          <w:lang/>
        </w:rPr>
        <w:t xml:space="preserve"> Рад</w:t>
      </w:r>
      <w:r>
        <w:rPr>
          <w:sz w:val="28"/>
          <w:szCs w:val="28"/>
          <w:lang/>
        </w:rPr>
        <w:t>и</w:t>
      </w:r>
      <w:r w:rsidRPr="00976377">
        <w:rPr>
          <w:sz w:val="28"/>
          <w:szCs w:val="28"/>
          <w:lang/>
        </w:rPr>
        <w:t xml:space="preserve"> Укра</w:t>
      </w:r>
      <w:r>
        <w:rPr>
          <w:sz w:val="28"/>
          <w:szCs w:val="28"/>
          <w:lang/>
        </w:rPr>
        <w:t>ї</w:t>
      </w:r>
      <w:r w:rsidRPr="00976377">
        <w:rPr>
          <w:sz w:val="28"/>
          <w:szCs w:val="28"/>
          <w:lang/>
        </w:rPr>
        <w:t>н</w:t>
      </w:r>
      <w:r>
        <w:rPr>
          <w:sz w:val="28"/>
          <w:szCs w:val="28"/>
          <w:lang/>
        </w:rPr>
        <w:t>и</w:t>
      </w:r>
      <w:r w:rsidRPr="00976377">
        <w:rPr>
          <w:sz w:val="28"/>
          <w:szCs w:val="28"/>
          <w:lang/>
        </w:rPr>
        <w:t xml:space="preserve">. // </w:t>
      </w:r>
      <w:hyperlink r:id="rId11" w:history="1">
        <w:r w:rsidRPr="00976377">
          <w:rPr>
            <w:rStyle w:val="a8"/>
            <w:sz w:val="28"/>
            <w:szCs w:val="28"/>
            <w:lang w:val="en-US"/>
          </w:rPr>
          <w:t>www</w:t>
        </w:r>
        <w:r w:rsidRPr="00976377">
          <w:rPr>
            <w:rStyle w:val="a8"/>
            <w:sz w:val="28"/>
            <w:szCs w:val="28"/>
            <w:lang w:val="ru-RU"/>
          </w:rPr>
          <w:t>.</w:t>
        </w:r>
        <w:r w:rsidRPr="00976377">
          <w:rPr>
            <w:rStyle w:val="a8"/>
            <w:sz w:val="28"/>
            <w:szCs w:val="28"/>
            <w:lang w:val="en-US"/>
          </w:rPr>
          <w:t>rada</w:t>
        </w:r>
        <w:r w:rsidRPr="00976377">
          <w:rPr>
            <w:rStyle w:val="a8"/>
            <w:sz w:val="28"/>
            <w:szCs w:val="28"/>
            <w:lang w:val="ru-RU"/>
          </w:rPr>
          <w:t>.</w:t>
        </w:r>
        <w:r w:rsidRPr="00976377">
          <w:rPr>
            <w:rStyle w:val="a8"/>
            <w:sz w:val="28"/>
            <w:szCs w:val="28"/>
            <w:lang w:val="en-US"/>
          </w:rPr>
          <w:t>gov</w:t>
        </w:r>
        <w:r w:rsidRPr="00976377">
          <w:rPr>
            <w:rStyle w:val="a8"/>
            <w:sz w:val="28"/>
            <w:szCs w:val="28"/>
            <w:lang w:val="ru-RU"/>
          </w:rPr>
          <w:t>.</w:t>
        </w:r>
        <w:r w:rsidRPr="00976377">
          <w:rPr>
            <w:rStyle w:val="a8"/>
            <w:sz w:val="28"/>
            <w:szCs w:val="28"/>
            <w:lang w:val="en-US"/>
          </w:rPr>
          <w:t>ua</w:t>
        </w:r>
      </w:hyperlink>
    </w:p>
    <w:p w:rsidR="009846C3" w:rsidRPr="00976377" w:rsidRDefault="009846C3" w:rsidP="009846C3">
      <w:pPr>
        <w:pStyle w:val="3"/>
        <w:numPr>
          <w:ilvl w:val="4"/>
          <w:numId w:val="8"/>
        </w:numPr>
        <w:shd w:val="clear" w:color="auto" w:fill="auto"/>
        <w:tabs>
          <w:tab w:val="left" w:pos="1014"/>
        </w:tabs>
        <w:spacing w:before="0" w:after="0" w:line="360" w:lineRule="auto"/>
        <w:ind w:left="20" w:firstLine="720"/>
        <w:jc w:val="both"/>
        <w:rPr>
          <w:sz w:val="28"/>
          <w:szCs w:val="28"/>
        </w:rPr>
      </w:pPr>
      <w:r w:rsidRPr="00976377">
        <w:rPr>
          <w:sz w:val="28"/>
          <w:szCs w:val="28"/>
        </w:rPr>
        <w:t xml:space="preserve">ЛигаБизнесИнформ. </w:t>
      </w:r>
      <w:r w:rsidRPr="00976377">
        <w:rPr>
          <w:sz w:val="28"/>
          <w:szCs w:val="28"/>
          <w:lang/>
        </w:rPr>
        <w:t xml:space="preserve">// </w:t>
      </w:r>
      <w:hyperlink r:id="rId12" w:history="1">
        <w:r w:rsidRPr="00976377">
          <w:rPr>
            <w:rStyle w:val="a8"/>
            <w:sz w:val="28"/>
            <w:szCs w:val="28"/>
            <w:lang w:val="en-US"/>
          </w:rPr>
          <w:t>www.liga.net</w:t>
        </w:r>
      </w:hyperlink>
    </w:p>
    <w:p w:rsidR="009846C3" w:rsidRPr="00976377" w:rsidRDefault="009846C3" w:rsidP="009846C3">
      <w:pPr>
        <w:pStyle w:val="3"/>
        <w:numPr>
          <w:ilvl w:val="4"/>
          <w:numId w:val="8"/>
        </w:numPr>
        <w:shd w:val="clear" w:color="auto" w:fill="auto"/>
        <w:tabs>
          <w:tab w:val="left" w:pos="1009"/>
        </w:tabs>
        <w:spacing w:before="0" w:after="0" w:line="360" w:lineRule="auto"/>
        <w:ind w:left="20" w:firstLine="720"/>
        <w:jc w:val="both"/>
        <w:rPr>
          <w:sz w:val="28"/>
          <w:szCs w:val="28"/>
        </w:rPr>
      </w:pPr>
      <w:r>
        <w:rPr>
          <w:sz w:val="28"/>
          <w:szCs w:val="28"/>
          <w:lang/>
        </w:rPr>
        <w:t>Нормативні</w:t>
      </w:r>
      <w:r w:rsidRPr="00976377">
        <w:rPr>
          <w:sz w:val="28"/>
          <w:szCs w:val="28"/>
          <w:lang/>
        </w:rPr>
        <w:t xml:space="preserve"> акт</w:t>
      </w:r>
      <w:r>
        <w:rPr>
          <w:sz w:val="28"/>
          <w:szCs w:val="28"/>
          <w:lang/>
        </w:rPr>
        <w:t>и</w:t>
      </w:r>
      <w:r w:rsidRPr="00976377">
        <w:rPr>
          <w:sz w:val="28"/>
          <w:szCs w:val="28"/>
          <w:lang/>
        </w:rPr>
        <w:t xml:space="preserve"> Укра</w:t>
      </w:r>
      <w:r>
        <w:rPr>
          <w:sz w:val="28"/>
          <w:szCs w:val="28"/>
          <w:lang/>
        </w:rPr>
        <w:t>ї</w:t>
      </w:r>
      <w:r w:rsidRPr="00976377">
        <w:rPr>
          <w:sz w:val="28"/>
          <w:szCs w:val="28"/>
          <w:lang/>
        </w:rPr>
        <w:t>н</w:t>
      </w:r>
      <w:r>
        <w:rPr>
          <w:sz w:val="28"/>
          <w:szCs w:val="28"/>
          <w:lang/>
        </w:rPr>
        <w:t>и</w:t>
      </w:r>
      <w:r w:rsidRPr="00976377">
        <w:rPr>
          <w:sz w:val="28"/>
          <w:szCs w:val="28"/>
          <w:lang/>
        </w:rPr>
        <w:t xml:space="preserve">. // </w:t>
      </w:r>
      <w:hyperlink r:id="rId13" w:history="1">
        <w:r w:rsidRPr="00976377">
          <w:rPr>
            <w:rStyle w:val="a8"/>
            <w:sz w:val="28"/>
            <w:szCs w:val="28"/>
            <w:lang w:val="en-US"/>
          </w:rPr>
          <w:t>www</w:t>
        </w:r>
        <w:r w:rsidRPr="00976377">
          <w:rPr>
            <w:rStyle w:val="a8"/>
            <w:sz w:val="28"/>
            <w:szCs w:val="28"/>
            <w:lang w:val="ru-RU"/>
          </w:rPr>
          <w:t>.</w:t>
        </w:r>
        <w:r w:rsidRPr="00976377">
          <w:rPr>
            <w:rStyle w:val="a8"/>
            <w:sz w:val="28"/>
            <w:szCs w:val="28"/>
            <w:lang w:val="en-US"/>
          </w:rPr>
          <w:t>nau</w:t>
        </w:r>
        <w:r w:rsidRPr="00976377">
          <w:rPr>
            <w:rStyle w:val="a8"/>
            <w:sz w:val="28"/>
            <w:szCs w:val="28"/>
            <w:lang w:val="ru-RU"/>
          </w:rPr>
          <w:t>.</w:t>
        </w:r>
        <w:r w:rsidRPr="00976377">
          <w:rPr>
            <w:rStyle w:val="a8"/>
            <w:sz w:val="28"/>
            <w:szCs w:val="28"/>
            <w:lang w:val="en-US"/>
          </w:rPr>
          <w:t>kiev</w:t>
        </w:r>
        <w:r w:rsidRPr="00976377">
          <w:rPr>
            <w:rStyle w:val="a8"/>
            <w:sz w:val="28"/>
            <w:szCs w:val="28"/>
            <w:lang w:val="ru-RU"/>
          </w:rPr>
          <w:t>.</w:t>
        </w:r>
        <w:r w:rsidRPr="00976377">
          <w:rPr>
            <w:rStyle w:val="a8"/>
            <w:sz w:val="28"/>
            <w:szCs w:val="28"/>
            <w:lang w:val="en-US"/>
          </w:rPr>
          <w:t>ua</w:t>
        </w:r>
      </w:hyperlink>
    </w:p>
    <w:p w:rsidR="009846C3" w:rsidRDefault="009846C3" w:rsidP="009846C3">
      <w:pPr>
        <w:pStyle w:val="3"/>
        <w:numPr>
          <w:ilvl w:val="4"/>
          <w:numId w:val="8"/>
        </w:numPr>
        <w:shd w:val="clear" w:color="auto" w:fill="auto"/>
        <w:tabs>
          <w:tab w:val="left" w:pos="1018"/>
        </w:tabs>
        <w:spacing w:before="0" w:after="0" w:line="360" w:lineRule="auto"/>
        <w:ind w:left="20" w:firstLine="720"/>
        <w:jc w:val="both"/>
        <w:rPr>
          <w:sz w:val="28"/>
          <w:szCs w:val="28"/>
        </w:rPr>
      </w:pPr>
      <w:r w:rsidRPr="00976377">
        <w:rPr>
          <w:sz w:val="28"/>
          <w:szCs w:val="28"/>
        </w:rPr>
        <w:t xml:space="preserve">Урядовий </w:t>
      </w:r>
      <w:r w:rsidRPr="00976377">
        <w:rPr>
          <w:sz w:val="28"/>
          <w:szCs w:val="28"/>
          <w:lang/>
        </w:rPr>
        <w:t xml:space="preserve">портал. </w:t>
      </w:r>
      <w:r w:rsidRPr="00976377">
        <w:rPr>
          <w:sz w:val="28"/>
          <w:szCs w:val="28"/>
          <w:lang w:val="ru-RU"/>
        </w:rPr>
        <w:t>//</w:t>
      </w:r>
      <w:hyperlink r:id="rId14" w:history="1">
        <w:r w:rsidRPr="00976377">
          <w:rPr>
            <w:rStyle w:val="a8"/>
            <w:sz w:val="28"/>
            <w:szCs w:val="28"/>
            <w:lang w:val="en-US"/>
          </w:rPr>
          <w:t>www</w:t>
        </w:r>
        <w:r w:rsidRPr="00976377">
          <w:rPr>
            <w:rStyle w:val="a8"/>
            <w:sz w:val="28"/>
            <w:szCs w:val="28"/>
            <w:lang w:val="ru-RU"/>
          </w:rPr>
          <w:t>.</w:t>
        </w:r>
        <w:r w:rsidRPr="00976377">
          <w:rPr>
            <w:rStyle w:val="a8"/>
            <w:sz w:val="28"/>
            <w:szCs w:val="28"/>
            <w:lang w:val="en-US"/>
          </w:rPr>
          <w:t>kmu</w:t>
        </w:r>
        <w:r w:rsidRPr="00976377">
          <w:rPr>
            <w:rStyle w:val="a8"/>
            <w:sz w:val="28"/>
            <w:szCs w:val="28"/>
            <w:lang w:val="ru-RU"/>
          </w:rPr>
          <w:t>.</w:t>
        </w:r>
        <w:r w:rsidRPr="00976377">
          <w:rPr>
            <w:rStyle w:val="a8"/>
            <w:sz w:val="28"/>
            <w:szCs w:val="28"/>
            <w:lang w:val="en-US"/>
          </w:rPr>
          <w:t>gov</w:t>
        </w:r>
        <w:r w:rsidRPr="00976377">
          <w:rPr>
            <w:rStyle w:val="a8"/>
            <w:sz w:val="28"/>
            <w:szCs w:val="28"/>
            <w:lang w:val="ru-RU"/>
          </w:rPr>
          <w:t>.</w:t>
        </w:r>
        <w:r w:rsidRPr="00976377">
          <w:rPr>
            <w:rStyle w:val="a8"/>
            <w:sz w:val="28"/>
            <w:szCs w:val="28"/>
            <w:lang w:val="en-US"/>
          </w:rPr>
          <w:t>ua</w:t>
        </w:r>
      </w:hyperlink>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411E82" w:rsidRPr="00387954" w:rsidTr="00B43578">
        <w:tc>
          <w:tcPr>
            <w:tcW w:w="850" w:type="dxa"/>
            <w:shd w:val="clear" w:color="auto" w:fill="auto"/>
          </w:tcPr>
          <w:p w:rsidR="00411E82" w:rsidRPr="00C52119" w:rsidRDefault="00411E82" w:rsidP="00411E82">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vAlign w:val="center"/>
          </w:tcPr>
          <w:p w:rsidR="00411E82" w:rsidRPr="00AF4ECD" w:rsidRDefault="00411E82" w:rsidP="00411E82">
            <w:pPr>
              <w:rPr>
                <w:rFonts w:ascii="Times New Roman" w:eastAsia="Times New Roman" w:hAnsi="Times New Roman" w:cs="Times New Roman"/>
                <w:sz w:val="28"/>
                <w:szCs w:val="28"/>
                <w:lang w:eastAsia="ru-RU"/>
              </w:rPr>
            </w:pPr>
            <w:r w:rsidRPr="00AF4ECD">
              <w:rPr>
                <w:rFonts w:ascii="Times New Roman" w:hAnsi="Times New Roman" w:cs="Times New Roman"/>
                <w:sz w:val="28"/>
                <w:szCs w:val="28"/>
              </w:rPr>
              <w:t>Державне управління – системне суспільне явище</w:t>
            </w:r>
          </w:p>
        </w:tc>
        <w:tc>
          <w:tcPr>
            <w:tcW w:w="1337" w:type="dxa"/>
            <w:shd w:val="clear" w:color="auto" w:fill="auto"/>
          </w:tcPr>
          <w:p w:rsidR="00411E82" w:rsidRPr="007C1A2B" w:rsidRDefault="00411E82" w:rsidP="00411E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11E82" w:rsidRPr="00387954" w:rsidTr="00B43578">
        <w:tc>
          <w:tcPr>
            <w:tcW w:w="850" w:type="dxa"/>
            <w:shd w:val="clear" w:color="auto" w:fill="auto"/>
          </w:tcPr>
          <w:p w:rsidR="00411E82" w:rsidRPr="00C52119" w:rsidRDefault="00411E82" w:rsidP="00411E82">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vAlign w:val="center"/>
          </w:tcPr>
          <w:p w:rsidR="00411E82" w:rsidRPr="00AF4ECD" w:rsidRDefault="00411E82" w:rsidP="00411E82">
            <w:pPr>
              <w:widowControl w:val="0"/>
              <w:tabs>
                <w:tab w:val="left" w:pos="360"/>
              </w:tabs>
              <w:ind w:right="-146"/>
              <w:jc w:val="both"/>
              <w:rPr>
                <w:rFonts w:ascii="Times New Roman" w:eastAsia="Times New Roman" w:hAnsi="Times New Roman" w:cs="Times New Roman"/>
                <w:sz w:val="28"/>
                <w:szCs w:val="28"/>
                <w:lang w:eastAsia="ru-RU"/>
              </w:rPr>
            </w:pPr>
            <w:r w:rsidRPr="00AF4ECD">
              <w:rPr>
                <w:rFonts w:ascii="Times New Roman" w:eastAsia="Times New Roman" w:hAnsi="Times New Roman" w:cs="Times New Roman"/>
                <w:bCs/>
                <w:sz w:val="28"/>
                <w:szCs w:val="28"/>
                <w:lang w:eastAsia="ru-RU"/>
              </w:rPr>
              <w:t>Організаційна структура апарату державного управління</w:t>
            </w:r>
          </w:p>
        </w:tc>
        <w:tc>
          <w:tcPr>
            <w:tcW w:w="1337" w:type="dxa"/>
            <w:shd w:val="clear" w:color="auto" w:fill="auto"/>
          </w:tcPr>
          <w:p w:rsidR="00411E82" w:rsidRPr="007C1A2B" w:rsidRDefault="00411E82" w:rsidP="00411E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411E82" w:rsidRPr="00387954" w:rsidTr="00B43578">
        <w:tc>
          <w:tcPr>
            <w:tcW w:w="850" w:type="dxa"/>
            <w:shd w:val="clear" w:color="auto" w:fill="auto"/>
          </w:tcPr>
          <w:p w:rsidR="00411E82" w:rsidRPr="00C52119" w:rsidRDefault="00411E82" w:rsidP="00411E82">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vAlign w:val="center"/>
          </w:tcPr>
          <w:p w:rsidR="00411E82" w:rsidRPr="00AF4ECD" w:rsidRDefault="00411E82" w:rsidP="00411E82">
            <w:pPr>
              <w:rPr>
                <w:rFonts w:ascii="Times New Roman" w:eastAsia="Times New Roman" w:hAnsi="Times New Roman" w:cs="Times New Roman"/>
                <w:bCs/>
                <w:sz w:val="28"/>
                <w:szCs w:val="28"/>
                <w:lang w:eastAsia="ru-RU"/>
              </w:rPr>
            </w:pPr>
            <w:r w:rsidRPr="00AF4ECD">
              <w:rPr>
                <w:rFonts w:ascii="Times New Roman" w:eastAsia="Times New Roman" w:hAnsi="Times New Roman" w:cs="Times New Roman"/>
                <w:bCs/>
                <w:sz w:val="28"/>
                <w:szCs w:val="28"/>
                <w:lang w:eastAsia="ru-RU"/>
              </w:rPr>
              <w:t>Конституційні засади побудови структур державного управління в Україні</w:t>
            </w:r>
          </w:p>
        </w:tc>
        <w:tc>
          <w:tcPr>
            <w:tcW w:w="1337" w:type="dxa"/>
            <w:shd w:val="clear" w:color="auto" w:fill="auto"/>
          </w:tcPr>
          <w:p w:rsidR="00411E82" w:rsidRPr="007C1A2B" w:rsidRDefault="00411E82" w:rsidP="00411E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11E82" w:rsidRPr="00387954" w:rsidTr="00B43578">
        <w:tc>
          <w:tcPr>
            <w:tcW w:w="850" w:type="dxa"/>
            <w:shd w:val="clear" w:color="auto" w:fill="auto"/>
          </w:tcPr>
          <w:p w:rsidR="00411E82" w:rsidRPr="00C52119" w:rsidRDefault="00411E82" w:rsidP="00411E82">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vAlign w:val="center"/>
          </w:tcPr>
          <w:p w:rsidR="00411E82" w:rsidRPr="00AF4ECD" w:rsidRDefault="00411E82" w:rsidP="00411E82">
            <w:pPr>
              <w:rPr>
                <w:rFonts w:ascii="Times New Roman" w:eastAsia="Times New Roman" w:hAnsi="Times New Roman" w:cs="Times New Roman"/>
                <w:bCs/>
                <w:sz w:val="28"/>
                <w:szCs w:val="28"/>
                <w:lang w:eastAsia="ru-RU"/>
              </w:rPr>
            </w:pPr>
            <w:r w:rsidRPr="00AF4ECD">
              <w:rPr>
                <w:rFonts w:ascii="Times New Roman" w:eastAsia="Times New Roman" w:hAnsi="Times New Roman"/>
                <w:sz w:val="28"/>
                <w:szCs w:val="28"/>
              </w:rPr>
              <w:t>Система органів державної влади в Україні</w:t>
            </w:r>
          </w:p>
        </w:tc>
        <w:tc>
          <w:tcPr>
            <w:tcW w:w="1337" w:type="dxa"/>
            <w:shd w:val="clear" w:color="auto" w:fill="auto"/>
          </w:tcPr>
          <w:p w:rsidR="00411E82" w:rsidRPr="007C1A2B" w:rsidRDefault="00411E82" w:rsidP="00411E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411E82" w:rsidRPr="00387954" w:rsidTr="00B43578">
        <w:tc>
          <w:tcPr>
            <w:tcW w:w="850" w:type="dxa"/>
            <w:shd w:val="clear" w:color="auto" w:fill="auto"/>
          </w:tcPr>
          <w:p w:rsidR="00411E82" w:rsidRPr="00C52119" w:rsidRDefault="00411E82" w:rsidP="00411E82">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vAlign w:val="center"/>
          </w:tcPr>
          <w:p w:rsidR="00411E82" w:rsidRPr="007C1A2B" w:rsidRDefault="00411E82" w:rsidP="00411E82">
            <w:pPr>
              <w:rPr>
                <w:rFonts w:ascii="Times New Roman" w:eastAsia="Times New Roman" w:hAnsi="Times New Roman"/>
                <w:bCs/>
                <w:sz w:val="28"/>
                <w:szCs w:val="28"/>
                <w:lang w:eastAsia="ru-RU"/>
              </w:rPr>
            </w:pPr>
            <w:r w:rsidRPr="00AF4ECD">
              <w:rPr>
                <w:rFonts w:ascii="Times New Roman" w:hAnsi="Times New Roman" w:cs="Times New Roman"/>
                <w:sz w:val="28"/>
                <w:szCs w:val="28"/>
              </w:rPr>
              <w:t>Конституційне закріплення інституту президента України та його місце в реалізації державної влади</w:t>
            </w:r>
          </w:p>
        </w:tc>
        <w:tc>
          <w:tcPr>
            <w:tcW w:w="1337" w:type="dxa"/>
            <w:shd w:val="clear" w:color="auto" w:fill="auto"/>
          </w:tcPr>
          <w:p w:rsidR="00411E82" w:rsidRPr="007C1A2B" w:rsidRDefault="00411E82" w:rsidP="00411E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411E82" w:rsidRPr="00387954" w:rsidTr="00B43578">
        <w:tc>
          <w:tcPr>
            <w:tcW w:w="850" w:type="dxa"/>
            <w:shd w:val="clear" w:color="auto" w:fill="auto"/>
          </w:tcPr>
          <w:p w:rsidR="00411E82" w:rsidRPr="00C52119" w:rsidRDefault="00411E82" w:rsidP="00411E82">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411E82" w:rsidRPr="00AF4ECD" w:rsidRDefault="00411E82" w:rsidP="00411E82">
            <w:pPr>
              <w:ind w:right="-1"/>
              <w:rPr>
                <w:rFonts w:ascii="Times New Roman" w:eastAsia="Times New Roman" w:hAnsi="Times New Roman" w:cs="Times New Roman"/>
                <w:sz w:val="28"/>
                <w:szCs w:val="28"/>
                <w:lang w:eastAsia="ru-RU"/>
              </w:rPr>
            </w:pPr>
            <w:r w:rsidRPr="00AF4ECD">
              <w:rPr>
                <w:rFonts w:ascii="Times New Roman" w:hAnsi="Times New Roman" w:cs="Times New Roman"/>
                <w:sz w:val="28"/>
                <w:szCs w:val="28"/>
              </w:rPr>
              <w:t>Центральні органи виконавчої влади</w:t>
            </w:r>
          </w:p>
        </w:tc>
        <w:tc>
          <w:tcPr>
            <w:tcW w:w="1337" w:type="dxa"/>
            <w:shd w:val="clear" w:color="auto" w:fill="auto"/>
          </w:tcPr>
          <w:p w:rsidR="00411E82" w:rsidRPr="007C1A2B" w:rsidRDefault="00411E82" w:rsidP="00411E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411E82" w:rsidRPr="00387954" w:rsidTr="00B43578">
        <w:tc>
          <w:tcPr>
            <w:tcW w:w="850" w:type="dxa"/>
            <w:shd w:val="clear" w:color="auto" w:fill="auto"/>
          </w:tcPr>
          <w:p w:rsidR="00411E82" w:rsidRPr="00C52119" w:rsidRDefault="00411E82" w:rsidP="00411E82">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7</w:t>
            </w:r>
          </w:p>
        </w:tc>
        <w:tc>
          <w:tcPr>
            <w:tcW w:w="7311" w:type="dxa"/>
            <w:shd w:val="clear" w:color="auto" w:fill="auto"/>
          </w:tcPr>
          <w:p w:rsidR="00411E82" w:rsidRPr="00AF4ECD" w:rsidRDefault="00411E82" w:rsidP="00411E82">
            <w:pPr>
              <w:ind w:right="-1"/>
              <w:rPr>
                <w:rFonts w:ascii="Times New Roman" w:eastAsia="Times New Roman" w:hAnsi="Times New Roman" w:cs="Times New Roman"/>
                <w:sz w:val="28"/>
                <w:szCs w:val="28"/>
                <w:lang w:eastAsia="ru-RU"/>
              </w:rPr>
            </w:pPr>
            <w:r w:rsidRPr="00AF4ECD">
              <w:rPr>
                <w:rFonts w:ascii="Times New Roman" w:hAnsi="Times New Roman" w:cs="Times New Roman"/>
                <w:color w:val="000000"/>
                <w:sz w:val="28"/>
                <w:szCs w:val="28"/>
                <w:lang w:eastAsia="ru-RU"/>
              </w:rPr>
              <w:t xml:space="preserve">Місцеві органи </w:t>
            </w:r>
            <w:r w:rsidRPr="00AF4ECD">
              <w:rPr>
                <w:rFonts w:ascii="Times New Roman" w:hAnsi="Times New Roman" w:cs="Times New Roman"/>
                <w:sz w:val="28"/>
                <w:szCs w:val="28"/>
              </w:rPr>
              <w:t>виконавчої влади</w:t>
            </w:r>
          </w:p>
        </w:tc>
        <w:tc>
          <w:tcPr>
            <w:tcW w:w="1337" w:type="dxa"/>
            <w:shd w:val="clear" w:color="auto" w:fill="auto"/>
          </w:tcPr>
          <w:p w:rsidR="00411E82" w:rsidRPr="007C1A2B" w:rsidRDefault="00411E82" w:rsidP="00411E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411E82" w:rsidRPr="00387954" w:rsidTr="00B43578">
        <w:tc>
          <w:tcPr>
            <w:tcW w:w="850" w:type="dxa"/>
            <w:shd w:val="clear" w:color="auto" w:fill="auto"/>
          </w:tcPr>
          <w:p w:rsidR="00411E82" w:rsidRPr="00C52119" w:rsidRDefault="00411E82" w:rsidP="00411E82">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8</w:t>
            </w:r>
          </w:p>
        </w:tc>
        <w:tc>
          <w:tcPr>
            <w:tcW w:w="7311" w:type="dxa"/>
            <w:shd w:val="clear" w:color="auto" w:fill="auto"/>
          </w:tcPr>
          <w:p w:rsidR="00411E82" w:rsidRPr="00AF4ECD" w:rsidRDefault="00411E82" w:rsidP="00411E82">
            <w:pPr>
              <w:ind w:right="-1"/>
              <w:rPr>
                <w:rFonts w:ascii="Times New Roman" w:eastAsia="Times New Roman" w:hAnsi="Times New Roman" w:cs="Times New Roman"/>
                <w:sz w:val="28"/>
                <w:szCs w:val="28"/>
                <w:lang w:eastAsia="ru-RU"/>
              </w:rPr>
            </w:pPr>
            <w:r w:rsidRPr="00AF4ECD">
              <w:rPr>
                <w:rFonts w:ascii="Times New Roman" w:eastAsia="Times New Roman" w:hAnsi="Times New Roman"/>
                <w:sz w:val="28"/>
                <w:szCs w:val="28"/>
              </w:rPr>
              <w:t>Органи місцевого самоврядування, їх особлива роль у державному управлінні</w:t>
            </w:r>
          </w:p>
        </w:tc>
        <w:tc>
          <w:tcPr>
            <w:tcW w:w="1337" w:type="dxa"/>
            <w:shd w:val="clear" w:color="auto" w:fill="auto"/>
          </w:tcPr>
          <w:p w:rsidR="00411E82" w:rsidRPr="007C1A2B" w:rsidRDefault="00411E82" w:rsidP="00411E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411E82" w:rsidRPr="00387954" w:rsidTr="00B43578">
        <w:tc>
          <w:tcPr>
            <w:tcW w:w="850" w:type="dxa"/>
            <w:shd w:val="clear" w:color="auto" w:fill="auto"/>
          </w:tcPr>
          <w:p w:rsidR="00411E82" w:rsidRPr="00C52119" w:rsidRDefault="00411E82" w:rsidP="00411E82">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9</w:t>
            </w:r>
          </w:p>
        </w:tc>
        <w:tc>
          <w:tcPr>
            <w:tcW w:w="7311" w:type="dxa"/>
            <w:shd w:val="clear" w:color="auto" w:fill="auto"/>
          </w:tcPr>
          <w:p w:rsidR="00411E82" w:rsidRPr="00AF4ECD" w:rsidRDefault="00411E82" w:rsidP="00411E82">
            <w:pPr>
              <w:ind w:right="-1"/>
              <w:rPr>
                <w:rFonts w:ascii="Times New Roman" w:eastAsia="Times New Roman" w:hAnsi="Times New Roman" w:cs="Times New Roman"/>
                <w:sz w:val="28"/>
                <w:szCs w:val="28"/>
                <w:lang w:eastAsia="ru-RU"/>
              </w:rPr>
            </w:pPr>
            <w:r w:rsidRPr="00AF4ECD">
              <w:rPr>
                <w:rFonts w:ascii="Times New Roman" w:hAnsi="Times New Roman" w:cs="Times New Roman"/>
                <w:bCs/>
                <w:color w:val="000000"/>
                <w:spacing w:val="-6"/>
                <w:sz w:val="28"/>
                <w:szCs w:val="28"/>
                <w:lang w:eastAsia="ru-RU"/>
              </w:rPr>
              <w:t>Державна служба в Україні: теоретичні засади</w:t>
            </w:r>
          </w:p>
        </w:tc>
        <w:tc>
          <w:tcPr>
            <w:tcW w:w="1337" w:type="dxa"/>
            <w:shd w:val="clear" w:color="auto" w:fill="auto"/>
          </w:tcPr>
          <w:p w:rsidR="00411E82" w:rsidRPr="007C1A2B" w:rsidRDefault="00411E82" w:rsidP="00411E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Pr="00656676" w:rsidRDefault="00656676" w:rsidP="00BD6CE0">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p w:rsidR="00BD6CE0" w:rsidRPr="003F514C" w:rsidRDefault="00BD6CE0" w:rsidP="00BD6CE0">
      <w:pPr>
        <w:shd w:val="clear" w:color="auto" w:fill="FFFFFF"/>
        <w:spacing w:after="0" w:line="240" w:lineRule="auto"/>
        <w:jc w:val="center"/>
        <w:rPr>
          <w:rFonts w:ascii="Times New Roman" w:eastAsia="Times New Roman" w:hAnsi="Times New Roman"/>
          <w:b/>
          <w:bCs/>
          <w:color w:val="548DD4"/>
          <w:sz w:val="8"/>
          <w:szCs w:val="8"/>
          <w:lang w:eastAsia="ru-RU"/>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BD6CE0" w:rsidRPr="003F514C" w:rsidTr="0009382A">
        <w:trPr>
          <w:trHeight w:val="570"/>
          <w:jc w:val="center"/>
        </w:trPr>
        <w:tc>
          <w:tcPr>
            <w:tcW w:w="4548"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Змістовий модуль та теми курсу</w:t>
            </w:r>
          </w:p>
        </w:tc>
        <w:tc>
          <w:tcPr>
            <w:tcW w:w="2794"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Академічний контроль</w:t>
            </w:r>
          </w:p>
        </w:tc>
        <w:tc>
          <w:tcPr>
            <w:tcW w:w="851" w:type="dxa"/>
            <w:gridSpan w:val="2"/>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Бали</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Термін</w:t>
            </w:r>
          </w:p>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виконання (тижні)</w:t>
            </w:r>
          </w:p>
        </w:tc>
      </w:tr>
      <w:tr w:rsidR="00BD6CE0" w:rsidRPr="003F514C" w:rsidTr="0009382A">
        <w:trPr>
          <w:trHeight w:val="289"/>
          <w:jc w:val="center"/>
        </w:trPr>
        <w:tc>
          <w:tcPr>
            <w:tcW w:w="9552" w:type="dxa"/>
            <w:gridSpan w:val="5"/>
          </w:tcPr>
          <w:p w:rsidR="00BD6CE0" w:rsidRPr="003F514C" w:rsidRDefault="00BD6CE0" w:rsidP="00BD6CE0">
            <w:pPr>
              <w:spacing w:after="0" w:line="240" w:lineRule="auto"/>
              <w:jc w:val="center"/>
              <w:rPr>
                <w:rFonts w:ascii="Times New Roman" w:eastAsia="Times New Roman" w:hAnsi="Times New Roman"/>
                <w:b/>
                <w:sz w:val="24"/>
                <w:szCs w:val="24"/>
                <w:lang w:eastAsia="ru-RU"/>
              </w:rPr>
            </w:pPr>
            <w:r w:rsidRPr="003F514C">
              <w:rPr>
                <w:rFonts w:ascii="Times New Roman" w:eastAsia="Times New Roman" w:hAnsi="Times New Roman"/>
                <w:b/>
                <w:sz w:val="24"/>
                <w:szCs w:val="24"/>
                <w:lang w:eastAsia="ru-RU"/>
              </w:rPr>
              <w:t xml:space="preserve">ЗМІСТОВИЙ МОДУЛЬ І. </w:t>
            </w:r>
          </w:p>
          <w:p w:rsidR="00BD6CE0" w:rsidRPr="003F514C" w:rsidRDefault="00BD6CE0" w:rsidP="00BD6CE0">
            <w:pPr>
              <w:spacing w:after="0" w:line="240" w:lineRule="auto"/>
              <w:jc w:val="center"/>
              <w:rPr>
                <w:rFonts w:ascii="Times New Roman" w:eastAsia="Times New Roman" w:hAnsi="Times New Roman"/>
                <w:b/>
                <w:sz w:val="24"/>
                <w:szCs w:val="24"/>
                <w:lang w:eastAsia="ru-RU"/>
              </w:rPr>
            </w:pPr>
            <w:r w:rsidRPr="00A7171D">
              <w:rPr>
                <w:rFonts w:ascii="Times New Roman" w:eastAsia="Times New Roman" w:hAnsi="Times New Roman"/>
                <w:b/>
                <w:bCs/>
                <w:sz w:val="24"/>
                <w:szCs w:val="24"/>
                <w:lang w:eastAsia="ru-RU"/>
              </w:rPr>
              <w:t>Теоретико-методологічні аспекти державної адміністративної системи</w:t>
            </w:r>
          </w:p>
        </w:tc>
      </w:tr>
      <w:tr w:rsidR="00BD6CE0" w:rsidRPr="003F514C" w:rsidTr="0009382A">
        <w:trPr>
          <w:trHeight w:val="701"/>
          <w:jc w:val="center"/>
        </w:trPr>
        <w:tc>
          <w:tcPr>
            <w:tcW w:w="4548" w:type="dxa"/>
            <w:vAlign w:val="center"/>
          </w:tcPr>
          <w:p w:rsidR="00BD6CE0" w:rsidRPr="003F514C" w:rsidRDefault="00BD6CE0" w:rsidP="00BD6CE0">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1. </w:t>
            </w:r>
            <w:r w:rsidRPr="00AF4ECD">
              <w:rPr>
                <w:rFonts w:ascii="Times New Roman" w:hAnsi="Times New Roman" w:cs="Times New Roman"/>
                <w:sz w:val="28"/>
                <w:szCs w:val="28"/>
              </w:rPr>
              <w:t>Державне управління – системне суспільне явище</w:t>
            </w:r>
          </w:p>
          <w:p w:rsidR="00BD6CE0" w:rsidRPr="003F514C" w:rsidRDefault="00BD6CE0" w:rsidP="00BD6CE0">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4</w:t>
            </w:r>
            <w:r w:rsidRPr="003F514C">
              <w:rPr>
                <w:rFonts w:ascii="Times New Roman" w:eastAsia="Times New Roman" w:hAnsi="Times New Roman"/>
                <w:sz w:val="24"/>
                <w:szCs w:val="24"/>
                <w:lang w:eastAsia="ru-RU"/>
              </w:rPr>
              <w:t>_ год.)</w:t>
            </w:r>
          </w:p>
        </w:tc>
        <w:tc>
          <w:tcPr>
            <w:tcW w:w="2794"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851" w:type="dxa"/>
            <w:gridSpan w:val="2"/>
            <w:vAlign w:val="center"/>
          </w:tcPr>
          <w:p w:rsidR="00BD6CE0" w:rsidRPr="003F514C" w:rsidRDefault="00BD6CE0" w:rsidP="00BD6CE0">
            <w:pPr>
              <w:tabs>
                <w:tab w:val="left" w:pos="34"/>
              </w:tabs>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0,5</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І-ІІ</w:t>
            </w:r>
          </w:p>
        </w:tc>
      </w:tr>
      <w:tr w:rsidR="00BD6CE0" w:rsidRPr="003F514C" w:rsidTr="0009382A">
        <w:trPr>
          <w:trHeight w:val="697"/>
          <w:jc w:val="center"/>
        </w:trPr>
        <w:tc>
          <w:tcPr>
            <w:tcW w:w="4548" w:type="dxa"/>
            <w:vAlign w:val="center"/>
          </w:tcPr>
          <w:p w:rsidR="00BD6CE0" w:rsidRPr="003F514C" w:rsidRDefault="00BD6CE0" w:rsidP="00BD6CE0">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w w:val="105"/>
                <w:sz w:val="24"/>
                <w:szCs w:val="24"/>
                <w:lang w:eastAsia="ru-RU"/>
              </w:rPr>
              <w:t xml:space="preserve">Тема 2. </w:t>
            </w:r>
            <w:r w:rsidRPr="00AF4ECD">
              <w:rPr>
                <w:rFonts w:ascii="Times New Roman" w:eastAsia="Times New Roman" w:hAnsi="Times New Roman" w:cs="Times New Roman"/>
                <w:bCs/>
                <w:sz w:val="28"/>
                <w:szCs w:val="28"/>
                <w:lang w:eastAsia="ru-RU"/>
              </w:rPr>
              <w:t>Організаційна структура апарату державного управління</w:t>
            </w:r>
          </w:p>
          <w:p w:rsidR="00BD6CE0" w:rsidRPr="003F514C" w:rsidRDefault="00BD6CE0" w:rsidP="00BD6CE0">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6</w:t>
            </w:r>
            <w:r w:rsidRPr="003F514C">
              <w:rPr>
                <w:rFonts w:ascii="Times New Roman" w:eastAsia="Times New Roman" w:hAnsi="Times New Roman"/>
                <w:sz w:val="24"/>
                <w:szCs w:val="24"/>
                <w:lang w:eastAsia="ru-RU"/>
              </w:rPr>
              <w:t>_ год.)</w:t>
            </w:r>
          </w:p>
        </w:tc>
        <w:tc>
          <w:tcPr>
            <w:tcW w:w="2794"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BD6CE0" w:rsidRPr="003F514C" w:rsidRDefault="00BD6CE0" w:rsidP="00BD6CE0">
            <w:pPr>
              <w:tabs>
                <w:tab w:val="left" w:pos="-108"/>
              </w:tabs>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0,5</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ІІ-ІІІ</w:t>
            </w:r>
          </w:p>
        </w:tc>
      </w:tr>
      <w:tr w:rsidR="00BD6CE0" w:rsidRPr="003F514C" w:rsidTr="0009382A">
        <w:trPr>
          <w:trHeight w:val="697"/>
          <w:jc w:val="center"/>
        </w:trPr>
        <w:tc>
          <w:tcPr>
            <w:tcW w:w="4548" w:type="dxa"/>
            <w:vAlign w:val="center"/>
          </w:tcPr>
          <w:p w:rsidR="00BD6CE0" w:rsidRPr="003F514C" w:rsidRDefault="00BD6CE0" w:rsidP="00BD6CE0">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w w:val="105"/>
                <w:sz w:val="24"/>
                <w:szCs w:val="24"/>
                <w:lang w:eastAsia="ru-RU"/>
              </w:rPr>
              <w:t xml:space="preserve">Тема 3. </w:t>
            </w:r>
            <w:r w:rsidRPr="00AF4ECD">
              <w:rPr>
                <w:rFonts w:ascii="Times New Roman" w:eastAsia="Times New Roman" w:hAnsi="Times New Roman" w:cs="Times New Roman"/>
                <w:bCs/>
                <w:sz w:val="28"/>
                <w:szCs w:val="28"/>
                <w:lang w:eastAsia="ru-RU"/>
              </w:rPr>
              <w:t>Конституційні засади побудови структур державного управління в Україні</w:t>
            </w:r>
          </w:p>
          <w:p w:rsidR="00BD6CE0" w:rsidRPr="003F514C" w:rsidRDefault="00BD6CE0" w:rsidP="00BD6CE0">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eastAsia="ru-RU"/>
              </w:rPr>
              <w:t>4</w:t>
            </w:r>
            <w:r w:rsidRPr="003F514C">
              <w:rPr>
                <w:rFonts w:ascii="Times New Roman" w:eastAsia="Times New Roman" w:hAnsi="Times New Roman"/>
                <w:sz w:val="24"/>
                <w:szCs w:val="24"/>
                <w:lang w:eastAsia="ru-RU"/>
              </w:rPr>
              <w:t>_год.)</w:t>
            </w:r>
          </w:p>
        </w:tc>
        <w:tc>
          <w:tcPr>
            <w:tcW w:w="2794"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BD6CE0" w:rsidRPr="003F514C" w:rsidRDefault="00BD6CE0" w:rsidP="00BD6CE0">
            <w:pPr>
              <w:tabs>
                <w:tab w:val="left" w:pos="-108"/>
              </w:tabs>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ІІІ-ІV</w:t>
            </w:r>
          </w:p>
        </w:tc>
      </w:tr>
      <w:tr w:rsidR="00BD6CE0" w:rsidRPr="003F514C" w:rsidTr="0009382A">
        <w:trPr>
          <w:trHeight w:val="697"/>
          <w:jc w:val="center"/>
        </w:trPr>
        <w:tc>
          <w:tcPr>
            <w:tcW w:w="4548" w:type="dxa"/>
            <w:vAlign w:val="center"/>
          </w:tcPr>
          <w:p w:rsidR="00BD6CE0" w:rsidRPr="003F514C" w:rsidRDefault="00BD6CE0" w:rsidP="00BD6CE0">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w w:val="105"/>
                <w:sz w:val="24"/>
                <w:szCs w:val="24"/>
                <w:lang w:eastAsia="ru-RU"/>
              </w:rPr>
              <w:t xml:space="preserve">Тема 4. </w:t>
            </w:r>
            <w:r w:rsidRPr="00AF4ECD">
              <w:rPr>
                <w:rFonts w:ascii="Times New Roman" w:eastAsia="Times New Roman" w:hAnsi="Times New Roman"/>
                <w:sz w:val="28"/>
                <w:szCs w:val="28"/>
              </w:rPr>
              <w:t>Система органів державної влади в Україн</w:t>
            </w:r>
            <w:r>
              <w:rPr>
                <w:rFonts w:ascii="Times New Roman" w:eastAsia="Times New Roman" w:hAnsi="Times New Roman"/>
                <w:sz w:val="28"/>
                <w:szCs w:val="28"/>
              </w:rPr>
              <w:t>і</w:t>
            </w:r>
            <w:r>
              <w:rPr>
                <w:rFonts w:ascii="Times New Roman" w:eastAsia="Times New Roman" w:hAnsi="Times New Roman"/>
                <w:sz w:val="24"/>
                <w:szCs w:val="24"/>
                <w:lang w:eastAsia="ru-RU"/>
              </w:rPr>
              <w:t xml:space="preserve"> (_5</w:t>
            </w:r>
            <w:r w:rsidRPr="003F514C">
              <w:rPr>
                <w:rFonts w:ascii="Times New Roman" w:eastAsia="Times New Roman" w:hAnsi="Times New Roman"/>
                <w:sz w:val="24"/>
                <w:szCs w:val="24"/>
                <w:lang w:eastAsia="ru-RU"/>
              </w:rPr>
              <w:t>_год.)</w:t>
            </w:r>
          </w:p>
        </w:tc>
        <w:tc>
          <w:tcPr>
            <w:tcW w:w="2794"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BD6CE0" w:rsidRPr="003F514C" w:rsidRDefault="00BD6CE0" w:rsidP="00BD6CE0">
            <w:pPr>
              <w:tabs>
                <w:tab w:val="left" w:pos="-108"/>
              </w:tabs>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І</w:t>
            </w:r>
            <w:r w:rsidRPr="003F514C">
              <w:rPr>
                <w:rFonts w:ascii="Times New Roman" w:eastAsia="Times New Roman" w:hAnsi="Times New Roman"/>
                <w:bCs/>
                <w:sz w:val="24"/>
                <w:szCs w:val="24"/>
                <w:lang w:val="en-US" w:eastAsia="ru-RU"/>
              </w:rPr>
              <w:t>V</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V</w:t>
            </w:r>
          </w:p>
        </w:tc>
      </w:tr>
      <w:tr w:rsidR="00BD6CE0" w:rsidRPr="003F514C" w:rsidTr="0009382A">
        <w:trPr>
          <w:jc w:val="center"/>
        </w:trPr>
        <w:tc>
          <w:tcPr>
            <w:tcW w:w="4548" w:type="dxa"/>
            <w:vAlign w:val="center"/>
          </w:tcPr>
          <w:p w:rsidR="00BD6CE0" w:rsidRPr="003F514C" w:rsidRDefault="00BD6CE0" w:rsidP="00BD6CE0">
            <w:pPr>
              <w:shd w:val="clear" w:color="auto" w:fill="FFFFFF"/>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5. </w:t>
            </w:r>
            <w:r w:rsidRPr="00AF4ECD">
              <w:rPr>
                <w:rFonts w:ascii="Times New Roman" w:hAnsi="Times New Roman" w:cs="Times New Roman"/>
                <w:sz w:val="28"/>
                <w:szCs w:val="28"/>
              </w:rPr>
              <w:t>Конституційне закріплення інституту президента України та його місце в реалізації державної влади</w:t>
            </w:r>
            <w:r w:rsidRPr="003F514C">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5</w:t>
            </w:r>
            <w:r w:rsidRPr="003F514C">
              <w:rPr>
                <w:rFonts w:ascii="Times New Roman" w:eastAsia="Times New Roman" w:hAnsi="Times New Roman"/>
                <w:sz w:val="24"/>
                <w:szCs w:val="24"/>
                <w:lang w:eastAsia="ru-RU"/>
              </w:rPr>
              <w:t>_год.)</w:t>
            </w:r>
          </w:p>
        </w:tc>
        <w:tc>
          <w:tcPr>
            <w:tcW w:w="2794"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 підсумкова модульна контрольна робота</w:t>
            </w:r>
          </w:p>
        </w:tc>
        <w:tc>
          <w:tcPr>
            <w:tcW w:w="851" w:type="dxa"/>
            <w:gridSpan w:val="2"/>
            <w:vAlign w:val="center"/>
          </w:tcPr>
          <w:p w:rsidR="00BD6CE0" w:rsidRPr="003F514C" w:rsidRDefault="00BD6CE0" w:rsidP="00BD6CE0">
            <w:pPr>
              <w:tabs>
                <w:tab w:val="left" w:pos="-108"/>
              </w:tabs>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p w:rsidR="00BD6CE0" w:rsidRPr="003F514C" w:rsidRDefault="00BD6CE0" w:rsidP="00BD6CE0">
            <w:pPr>
              <w:tabs>
                <w:tab w:val="left" w:pos="-108"/>
              </w:tabs>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МК-5</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V-V</w:t>
            </w:r>
            <w:r w:rsidRPr="003F514C">
              <w:rPr>
                <w:rFonts w:ascii="Times New Roman" w:eastAsia="Times New Roman" w:hAnsi="Times New Roman"/>
                <w:bCs/>
                <w:sz w:val="24"/>
                <w:szCs w:val="24"/>
                <w:lang w:val="en-US" w:eastAsia="ru-RU"/>
              </w:rPr>
              <w:t>I</w:t>
            </w:r>
            <w:r w:rsidRPr="003F514C">
              <w:rPr>
                <w:rFonts w:ascii="Times New Roman" w:eastAsia="Times New Roman" w:hAnsi="Times New Roman"/>
                <w:bCs/>
                <w:sz w:val="24"/>
                <w:szCs w:val="24"/>
                <w:lang w:eastAsia="ru-RU"/>
              </w:rPr>
              <w:t>І</w:t>
            </w:r>
          </w:p>
        </w:tc>
      </w:tr>
      <w:tr w:rsidR="00BD6CE0" w:rsidRPr="003F514C" w:rsidTr="0009382A">
        <w:trPr>
          <w:trHeight w:val="523"/>
          <w:jc w:val="center"/>
        </w:trPr>
        <w:tc>
          <w:tcPr>
            <w:tcW w:w="4548" w:type="dxa"/>
            <w:vAlign w:val="center"/>
          </w:tcPr>
          <w:p w:rsidR="00BD6CE0" w:rsidRPr="003F514C" w:rsidRDefault="00BD6CE0" w:rsidP="00BD6CE0">
            <w:pPr>
              <w:shd w:val="clear" w:color="auto" w:fill="FFFFFF"/>
              <w:spacing w:after="0" w:line="240" w:lineRule="auto"/>
              <w:jc w:val="center"/>
              <w:rPr>
                <w:rFonts w:ascii="Times New Roman" w:eastAsia="Times New Roman" w:hAnsi="Times New Roman"/>
                <w:i/>
                <w:sz w:val="24"/>
                <w:szCs w:val="24"/>
                <w:lang w:eastAsia="ru-RU"/>
              </w:rPr>
            </w:pPr>
            <w:r w:rsidRPr="003F514C">
              <w:rPr>
                <w:rFonts w:ascii="Times New Roman" w:eastAsia="Times New Roman" w:hAnsi="Times New Roman"/>
                <w:i/>
                <w:sz w:val="24"/>
                <w:szCs w:val="24"/>
                <w:lang w:eastAsia="ru-RU"/>
              </w:rPr>
              <w:t>Всього: _</w:t>
            </w:r>
            <w:r>
              <w:rPr>
                <w:rFonts w:ascii="Times New Roman" w:eastAsia="Times New Roman" w:hAnsi="Times New Roman"/>
                <w:i/>
                <w:sz w:val="24"/>
                <w:szCs w:val="24"/>
                <w:lang w:eastAsia="ru-RU"/>
              </w:rPr>
              <w:t>26</w:t>
            </w:r>
            <w:r w:rsidRPr="003F514C">
              <w:rPr>
                <w:rFonts w:ascii="Times New Roman" w:eastAsia="Times New Roman" w:hAnsi="Times New Roman"/>
                <w:i/>
                <w:sz w:val="24"/>
                <w:szCs w:val="24"/>
                <w:lang w:eastAsia="ru-RU"/>
              </w:rPr>
              <w:t>_ год.</w:t>
            </w:r>
          </w:p>
        </w:tc>
        <w:tc>
          <w:tcPr>
            <w:tcW w:w="5004" w:type="dxa"/>
            <w:gridSpan w:val="4"/>
            <w:vAlign w:val="center"/>
          </w:tcPr>
          <w:p w:rsidR="00BD6CE0" w:rsidRPr="003F514C" w:rsidRDefault="00BD6CE0" w:rsidP="00BD6CE0">
            <w:pPr>
              <w:spacing w:after="0" w:line="240" w:lineRule="auto"/>
              <w:jc w:val="center"/>
              <w:rPr>
                <w:rFonts w:ascii="Times New Roman" w:eastAsia="Times New Roman" w:hAnsi="Times New Roman"/>
                <w:bCs/>
                <w:i/>
                <w:sz w:val="24"/>
                <w:szCs w:val="24"/>
                <w:lang w:eastAsia="ru-RU"/>
              </w:rPr>
            </w:pPr>
            <w:r w:rsidRPr="003F514C">
              <w:rPr>
                <w:rFonts w:ascii="Times New Roman" w:eastAsia="Times New Roman" w:hAnsi="Times New Roman"/>
                <w:bCs/>
                <w:i/>
                <w:sz w:val="24"/>
                <w:szCs w:val="24"/>
                <w:lang w:eastAsia="ru-RU"/>
              </w:rPr>
              <w:t>Всього: 9  балів</w:t>
            </w:r>
          </w:p>
        </w:tc>
      </w:tr>
      <w:tr w:rsidR="00BD6CE0" w:rsidRPr="003F514C" w:rsidTr="0009382A">
        <w:trPr>
          <w:jc w:val="center"/>
        </w:trPr>
        <w:tc>
          <w:tcPr>
            <w:tcW w:w="9552" w:type="dxa"/>
            <w:gridSpan w:val="5"/>
            <w:vAlign w:val="center"/>
          </w:tcPr>
          <w:p w:rsidR="00BD6CE0" w:rsidRPr="003F514C" w:rsidRDefault="00BD6CE0" w:rsidP="00BD6CE0">
            <w:pPr>
              <w:spacing w:after="0" w:line="240" w:lineRule="auto"/>
              <w:jc w:val="center"/>
              <w:rPr>
                <w:rFonts w:ascii="Times New Roman" w:eastAsia="Times New Roman" w:hAnsi="Times New Roman"/>
                <w:b/>
                <w:sz w:val="24"/>
                <w:szCs w:val="24"/>
                <w:lang w:eastAsia="ru-RU"/>
              </w:rPr>
            </w:pPr>
            <w:r w:rsidRPr="003F514C">
              <w:rPr>
                <w:rFonts w:ascii="Times New Roman" w:eastAsia="Times New Roman" w:hAnsi="Times New Roman"/>
                <w:b/>
                <w:sz w:val="24"/>
                <w:szCs w:val="24"/>
                <w:lang w:eastAsia="ru-RU"/>
              </w:rPr>
              <w:t>ЗМІСТОВИЙ МОДУЛЬ ІІ.</w:t>
            </w:r>
          </w:p>
          <w:p w:rsidR="00BD6CE0" w:rsidRPr="003F514C" w:rsidRDefault="00BD6CE0" w:rsidP="00BD6CE0">
            <w:pPr>
              <w:spacing w:after="0" w:line="240" w:lineRule="auto"/>
              <w:jc w:val="center"/>
              <w:rPr>
                <w:rFonts w:ascii="Times New Roman" w:eastAsia="Times New Roman" w:hAnsi="Times New Roman"/>
                <w:b/>
                <w:lang w:eastAsia="ru-RU"/>
              </w:rPr>
            </w:pPr>
            <w:r w:rsidRPr="00A7171D">
              <w:rPr>
                <w:rFonts w:ascii="Times New Roman" w:eastAsia="Times New Roman" w:hAnsi="Times New Roman"/>
                <w:b/>
                <w:bCs/>
                <w:sz w:val="24"/>
                <w:szCs w:val="24"/>
                <w:lang w:eastAsia="ru-RU"/>
              </w:rPr>
              <w:t>Менеджмент органів державної влади</w:t>
            </w:r>
          </w:p>
        </w:tc>
      </w:tr>
      <w:tr w:rsidR="00BD6CE0" w:rsidRPr="003F514C" w:rsidTr="0009382A">
        <w:trPr>
          <w:trHeight w:val="679"/>
          <w:jc w:val="center"/>
        </w:trPr>
        <w:tc>
          <w:tcPr>
            <w:tcW w:w="4548" w:type="dxa"/>
            <w:vAlign w:val="center"/>
          </w:tcPr>
          <w:p w:rsidR="00BD6CE0" w:rsidRDefault="00BD6CE0" w:rsidP="00BD6CE0">
            <w:pPr>
              <w:spacing w:after="0" w:line="240" w:lineRule="auto"/>
              <w:jc w:val="both"/>
              <w:rPr>
                <w:rFonts w:ascii="Times New Roman" w:hAnsi="Times New Roman" w:cs="Times New Roman"/>
                <w:sz w:val="28"/>
                <w:szCs w:val="28"/>
              </w:rPr>
            </w:pPr>
            <w:r w:rsidRPr="003F514C">
              <w:rPr>
                <w:rFonts w:ascii="Times New Roman" w:eastAsia="Times New Roman" w:hAnsi="Times New Roman"/>
                <w:sz w:val="24"/>
                <w:szCs w:val="24"/>
                <w:lang w:eastAsia="ru-RU"/>
              </w:rPr>
              <w:t xml:space="preserve">Тема 6. </w:t>
            </w:r>
            <w:r w:rsidRPr="00AF4ECD">
              <w:rPr>
                <w:rFonts w:ascii="Times New Roman" w:hAnsi="Times New Roman" w:cs="Times New Roman"/>
                <w:sz w:val="28"/>
                <w:szCs w:val="28"/>
              </w:rPr>
              <w:t>Центральні органи виконавчої влади</w:t>
            </w:r>
          </w:p>
          <w:p w:rsidR="00BD6CE0" w:rsidRPr="003F514C" w:rsidRDefault="00BD6CE0" w:rsidP="00BD6CE0">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(_6_ год.)</w:t>
            </w:r>
          </w:p>
        </w:tc>
        <w:tc>
          <w:tcPr>
            <w:tcW w:w="2857" w:type="dxa"/>
            <w:gridSpan w:val="2"/>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788"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V</w:t>
            </w:r>
            <w:r w:rsidRPr="003F514C">
              <w:rPr>
                <w:rFonts w:ascii="Times New Roman" w:eastAsia="Times New Roman" w:hAnsi="Times New Roman"/>
                <w:bCs/>
                <w:sz w:val="24"/>
                <w:szCs w:val="24"/>
                <w:lang w:val="en-US" w:eastAsia="ru-RU"/>
              </w:rPr>
              <w:t>II</w:t>
            </w:r>
            <w:r w:rsidRPr="003F514C">
              <w:rPr>
                <w:rFonts w:ascii="Times New Roman" w:eastAsia="Times New Roman" w:hAnsi="Times New Roman"/>
                <w:bCs/>
                <w:sz w:val="24"/>
                <w:szCs w:val="24"/>
                <w:lang w:eastAsia="ru-RU"/>
              </w:rPr>
              <w:t>-VІ</w:t>
            </w:r>
            <w:r w:rsidRPr="003F514C">
              <w:rPr>
                <w:rFonts w:ascii="Times New Roman" w:eastAsia="Times New Roman" w:hAnsi="Times New Roman"/>
                <w:bCs/>
                <w:sz w:val="24"/>
                <w:szCs w:val="24"/>
                <w:lang w:val="en-US" w:eastAsia="ru-RU"/>
              </w:rPr>
              <w:t>II</w:t>
            </w:r>
          </w:p>
        </w:tc>
      </w:tr>
      <w:tr w:rsidR="00BD6CE0" w:rsidRPr="003F514C" w:rsidTr="0009382A">
        <w:trPr>
          <w:trHeight w:val="778"/>
          <w:jc w:val="center"/>
        </w:trPr>
        <w:tc>
          <w:tcPr>
            <w:tcW w:w="4548" w:type="dxa"/>
            <w:vAlign w:val="center"/>
          </w:tcPr>
          <w:p w:rsidR="00BD6CE0" w:rsidRPr="003F514C" w:rsidRDefault="00BD6CE0" w:rsidP="00BD6CE0">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7. </w:t>
            </w:r>
            <w:r w:rsidRPr="00AF4ECD">
              <w:rPr>
                <w:rFonts w:ascii="Times New Roman" w:hAnsi="Times New Roman" w:cs="Times New Roman"/>
                <w:color w:val="000000"/>
                <w:sz w:val="28"/>
                <w:szCs w:val="28"/>
                <w:lang w:eastAsia="ru-RU"/>
              </w:rPr>
              <w:t xml:space="preserve">Місцеві органи </w:t>
            </w:r>
            <w:r w:rsidRPr="00AF4ECD">
              <w:rPr>
                <w:rFonts w:ascii="Times New Roman" w:hAnsi="Times New Roman" w:cs="Times New Roman"/>
                <w:sz w:val="28"/>
                <w:szCs w:val="28"/>
              </w:rPr>
              <w:t>виконавчої влади</w:t>
            </w:r>
          </w:p>
          <w:p w:rsidR="00BD6CE0" w:rsidRPr="003F514C" w:rsidRDefault="00BD6CE0" w:rsidP="00BD6CE0">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(_6</w:t>
            </w:r>
            <w:r w:rsidRPr="003F514C">
              <w:rPr>
                <w:rFonts w:ascii="Times New Roman" w:eastAsia="Times New Roman" w:hAnsi="Times New Roman"/>
                <w:sz w:val="24"/>
                <w:szCs w:val="24"/>
                <w:lang w:eastAsia="ru-RU"/>
              </w:rPr>
              <w:t>_ год.)</w:t>
            </w:r>
          </w:p>
        </w:tc>
        <w:tc>
          <w:tcPr>
            <w:tcW w:w="2857" w:type="dxa"/>
            <w:gridSpan w:val="2"/>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788"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val="en-US" w:eastAsia="ru-RU"/>
              </w:rPr>
              <w:t>IX</w:t>
            </w:r>
            <w:r w:rsidRPr="003F514C">
              <w:rPr>
                <w:rFonts w:ascii="Times New Roman" w:eastAsia="Times New Roman" w:hAnsi="Times New Roman"/>
                <w:bCs/>
                <w:sz w:val="24"/>
                <w:szCs w:val="24"/>
                <w:lang w:eastAsia="ru-RU"/>
              </w:rPr>
              <w:t>-Х</w:t>
            </w:r>
          </w:p>
        </w:tc>
      </w:tr>
      <w:tr w:rsidR="00BD6CE0" w:rsidRPr="003F514C" w:rsidTr="0009382A">
        <w:trPr>
          <w:trHeight w:val="778"/>
          <w:jc w:val="center"/>
        </w:trPr>
        <w:tc>
          <w:tcPr>
            <w:tcW w:w="4548" w:type="dxa"/>
            <w:vAlign w:val="center"/>
          </w:tcPr>
          <w:p w:rsidR="00BD6CE0" w:rsidRPr="003F514C" w:rsidRDefault="00BD6CE0" w:rsidP="00BD6CE0">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8. </w:t>
            </w:r>
            <w:r w:rsidRPr="00AF4ECD">
              <w:rPr>
                <w:rFonts w:ascii="Times New Roman" w:eastAsia="Times New Roman" w:hAnsi="Times New Roman"/>
                <w:sz w:val="28"/>
                <w:szCs w:val="28"/>
              </w:rPr>
              <w:t>Органи місцевого самоврядування, їх особлива роль у державному управлінні</w:t>
            </w:r>
          </w:p>
          <w:p w:rsidR="00BD6CE0" w:rsidRPr="003F514C" w:rsidRDefault="00BD6CE0" w:rsidP="00BD6CE0">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(_5</w:t>
            </w:r>
            <w:r w:rsidRPr="003F514C">
              <w:rPr>
                <w:rFonts w:ascii="Times New Roman" w:eastAsia="Times New Roman" w:hAnsi="Times New Roman"/>
                <w:sz w:val="24"/>
                <w:szCs w:val="24"/>
                <w:lang w:eastAsia="ru-RU"/>
              </w:rPr>
              <w:t>_ год.)</w:t>
            </w:r>
          </w:p>
        </w:tc>
        <w:tc>
          <w:tcPr>
            <w:tcW w:w="2857" w:type="dxa"/>
            <w:gridSpan w:val="2"/>
            <w:vAlign w:val="center"/>
          </w:tcPr>
          <w:p w:rsidR="00BD6CE0"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p w:rsidR="00BD6CE0" w:rsidRPr="003F514C" w:rsidRDefault="00BD6CE0" w:rsidP="00BD6CE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ІНДЗ</w:t>
            </w:r>
          </w:p>
        </w:tc>
        <w:tc>
          <w:tcPr>
            <w:tcW w:w="788"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val="en-US" w:eastAsia="ru-RU"/>
              </w:rPr>
              <w:t>XI</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XI</w:t>
            </w:r>
            <w:r w:rsidRPr="003F514C">
              <w:rPr>
                <w:rFonts w:ascii="Times New Roman" w:eastAsia="Times New Roman" w:hAnsi="Times New Roman"/>
                <w:bCs/>
                <w:sz w:val="24"/>
                <w:szCs w:val="24"/>
                <w:lang w:eastAsia="ru-RU"/>
              </w:rPr>
              <w:t>ІІ</w:t>
            </w:r>
          </w:p>
        </w:tc>
      </w:tr>
      <w:tr w:rsidR="00BD6CE0" w:rsidRPr="003F514C" w:rsidTr="0009382A">
        <w:trPr>
          <w:trHeight w:val="778"/>
          <w:jc w:val="center"/>
        </w:trPr>
        <w:tc>
          <w:tcPr>
            <w:tcW w:w="4548" w:type="dxa"/>
            <w:vAlign w:val="center"/>
          </w:tcPr>
          <w:p w:rsidR="00BD6CE0" w:rsidRPr="003F514C" w:rsidRDefault="00BD6CE0" w:rsidP="00BD6CE0">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9. </w:t>
            </w:r>
            <w:r w:rsidRPr="00AF4ECD">
              <w:rPr>
                <w:rFonts w:ascii="Times New Roman" w:hAnsi="Times New Roman" w:cs="Times New Roman"/>
                <w:bCs/>
                <w:color w:val="000000"/>
                <w:spacing w:val="-6"/>
                <w:sz w:val="28"/>
                <w:szCs w:val="28"/>
                <w:lang w:eastAsia="ru-RU"/>
              </w:rPr>
              <w:t>Державна служба в Україні: теоретичні засади</w:t>
            </w:r>
          </w:p>
          <w:p w:rsidR="00BD6CE0" w:rsidRPr="003F514C" w:rsidRDefault="00BD6CE0" w:rsidP="00BD6CE0">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(_6</w:t>
            </w:r>
            <w:r w:rsidRPr="003F514C">
              <w:rPr>
                <w:rFonts w:ascii="Times New Roman" w:eastAsia="Times New Roman" w:hAnsi="Times New Roman"/>
                <w:sz w:val="24"/>
                <w:szCs w:val="24"/>
                <w:lang w:eastAsia="ru-RU"/>
              </w:rPr>
              <w:t>_ год.)</w:t>
            </w:r>
          </w:p>
        </w:tc>
        <w:tc>
          <w:tcPr>
            <w:tcW w:w="2857" w:type="dxa"/>
            <w:gridSpan w:val="2"/>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 підсумкова модульна контрольна робота</w:t>
            </w:r>
          </w:p>
        </w:tc>
        <w:tc>
          <w:tcPr>
            <w:tcW w:w="788"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p w:rsidR="00BD6CE0" w:rsidRPr="003F514C" w:rsidRDefault="00BD6CE0" w:rsidP="00BD6CE0">
            <w:pPr>
              <w:spacing w:after="0" w:line="240" w:lineRule="auto"/>
              <w:ind w:hanging="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МК-5</w:t>
            </w:r>
          </w:p>
        </w:tc>
        <w:tc>
          <w:tcPr>
            <w:tcW w:w="1359" w:type="dxa"/>
            <w:vAlign w:val="center"/>
          </w:tcPr>
          <w:p w:rsidR="00BD6CE0" w:rsidRPr="003F514C" w:rsidRDefault="00BD6CE0" w:rsidP="00BD6CE0">
            <w:pPr>
              <w:spacing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val="en-US" w:eastAsia="ru-RU"/>
              </w:rPr>
              <w:t>XIV</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XV</w:t>
            </w:r>
          </w:p>
        </w:tc>
      </w:tr>
      <w:tr w:rsidR="00BD6CE0" w:rsidRPr="003F514C" w:rsidTr="0009382A">
        <w:trPr>
          <w:trHeight w:val="369"/>
          <w:jc w:val="center"/>
        </w:trPr>
        <w:tc>
          <w:tcPr>
            <w:tcW w:w="4548" w:type="dxa"/>
            <w:vAlign w:val="center"/>
          </w:tcPr>
          <w:p w:rsidR="00BD6CE0" w:rsidRPr="003F514C" w:rsidRDefault="00BD6CE0" w:rsidP="00BD6CE0">
            <w:pPr>
              <w:shd w:val="clear" w:color="auto" w:fill="FFFFFF"/>
              <w:spacing w:after="0" w:line="240" w:lineRule="auto"/>
              <w:jc w:val="center"/>
              <w:rPr>
                <w:rFonts w:ascii="Times New Roman" w:eastAsia="Times New Roman" w:hAnsi="Times New Roman"/>
                <w:i/>
                <w:sz w:val="24"/>
                <w:szCs w:val="24"/>
                <w:lang w:eastAsia="ru-RU"/>
              </w:rPr>
            </w:pPr>
            <w:r w:rsidRPr="003F514C">
              <w:rPr>
                <w:rFonts w:ascii="Times New Roman" w:eastAsia="Times New Roman" w:hAnsi="Times New Roman"/>
                <w:i/>
                <w:sz w:val="24"/>
                <w:szCs w:val="24"/>
                <w:lang w:eastAsia="ru-RU"/>
              </w:rPr>
              <w:t>Всього: _</w:t>
            </w:r>
            <w:r>
              <w:rPr>
                <w:rFonts w:ascii="Times New Roman" w:eastAsia="Times New Roman" w:hAnsi="Times New Roman"/>
                <w:i/>
                <w:sz w:val="24"/>
                <w:szCs w:val="24"/>
                <w:lang w:eastAsia="ru-RU"/>
              </w:rPr>
              <w:t>40</w:t>
            </w:r>
            <w:r w:rsidRPr="003F514C">
              <w:rPr>
                <w:rFonts w:ascii="Times New Roman" w:eastAsia="Times New Roman" w:hAnsi="Times New Roman"/>
                <w:i/>
                <w:sz w:val="24"/>
                <w:szCs w:val="24"/>
                <w:lang w:eastAsia="ru-RU"/>
              </w:rPr>
              <w:t>_ год.</w:t>
            </w:r>
          </w:p>
        </w:tc>
        <w:tc>
          <w:tcPr>
            <w:tcW w:w="5004" w:type="dxa"/>
            <w:gridSpan w:val="4"/>
            <w:vAlign w:val="center"/>
          </w:tcPr>
          <w:p w:rsidR="00BD6CE0" w:rsidRPr="003F514C" w:rsidRDefault="00BD6CE0" w:rsidP="00BD6CE0">
            <w:pPr>
              <w:spacing w:after="0" w:line="240" w:lineRule="auto"/>
              <w:jc w:val="center"/>
              <w:rPr>
                <w:rFonts w:ascii="Times New Roman" w:eastAsia="Times New Roman" w:hAnsi="Times New Roman"/>
                <w:bCs/>
                <w:i/>
                <w:sz w:val="24"/>
                <w:szCs w:val="24"/>
                <w:lang w:eastAsia="ru-RU"/>
              </w:rPr>
            </w:pPr>
            <w:r w:rsidRPr="003F514C">
              <w:rPr>
                <w:rFonts w:ascii="Times New Roman" w:eastAsia="Times New Roman" w:hAnsi="Times New Roman"/>
                <w:bCs/>
                <w:i/>
                <w:sz w:val="24"/>
                <w:szCs w:val="24"/>
                <w:lang w:eastAsia="ru-RU"/>
              </w:rPr>
              <w:t>Всього: 9 балів</w:t>
            </w:r>
          </w:p>
        </w:tc>
      </w:tr>
      <w:tr w:rsidR="00BD6CE0" w:rsidRPr="003F514C" w:rsidTr="0009382A">
        <w:trPr>
          <w:trHeight w:val="518"/>
          <w:jc w:val="center"/>
        </w:trPr>
        <w:tc>
          <w:tcPr>
            <w:tcW w:w="4548" w:type="dxa"/>
            <w:vAlign w:val="center"/>
          </w:tcPr>
          <w:p w:rsidR="00BD6CE0" w:rsidRPr="003F514C" w:rsidRDefault="00BD6CE0" w:rsidP="00BD6CE0">
            <w:pPr>
              <w:spacing w:after="0" w:line="240" w:lineRule="auto"/>
              <w:jc w:val="center"/>
              <w:rPr>
                <w:rFonts w:ascii="Times New Roman" w:eastAsia="Times New Roman" w:hAnsi="Times New Roman"/>
                <w:b/>
                <w:i/>
                <w:sz w:val="24"/>
                <w:szCs w:val="24"/>
                <w:lang w:eastAsia="ru-RU"/>
              </w:rPr>
            </w:pPr>
            <w:r w:rsidRPr="003F514C">
              <w:rPr>
                <w:rFonts w:ascii="Times New Roman" w:eastAsia="Times New Roman" w:hAnsi="Times New Roman"/>
                <w:b/>
                <w:i/>
                <w:sz w:val="24"/>
                <w:szCs w:val="24"/>
                <w:lang w:eastAsia="ru-RU"/>
              </w:rPr>
              <w:t>Разом: _</w:t>
            </w:r>
            <w:r>
              <w:rPr>
                <w:rFonts w:ascii="Times New Roman" w:eastAsia="Times New Roman" w:hAnsi="Times New Roman"/>
                <w:b/>
                <w:i/>
                <w:sz w:val="24"/>
                <w:szCs w:val="24"/>
                <w:lang w:eastAsia="ru-RU"/>
              </w:rPr>
              <w:t>66</w:t>
            </w:r>
            <w:r w:rsidRPr="00301863">
              <w:rPr>
                <w:rFonts w:ascii="Times New Roman" w:eastAsia="Times New Roman" w:hAnsi="Times New Roman"/>
                <w:b/>
                <w:i/>
                <w:sz w:val="24"/>
                <w:szCs w:val="24"/>
                <w:lang w:eastAsia="ru-RU"/>
              </w:rPr>
              <w:t>__</w:t>
            </w:r>
            <w:r w:rsidRPr="003F514C">
              <w:rPr>
                <w:rFonts w:ascii="Times New Roman" w:eastAsia="Times New Roman" w:hAnsi="Times New Roman"/>
                <w:b/>
                <w:i/>
                <w:sz w:val="24"/>
                <w:szCs w:val="24"/>
                <w:lang w:eastAsia="ru-RU"/>
              </w:rPr>
              <w:t xml:space="preserve"> год.</w:t>
            </w:r>
          </w:p>
        </w:tc>
        <w:tc>
          <w:tcPr>
            <w:tcW w:w="5004" w:type="dxa"/>
            <w:gridSpan w:val="4"/>
            <w:vAlign w:val="center"/>
          </w:tcPr>
          <w:p w:rsidR="00BD6CE0" w:rsidRPr="003F514C" w:rsidRDefault="00BD6CE0" w:rsidP="00BD6CE0">
            <w:pPr>
              <w:spacing w:after="0" w:line="240" w:lineRule="auto"/>
              <w:jc w:val="center"/>
              <w:rPr>
                <w:rFonts w:ascii="Times New Roman" w:eastAsia="Times New Roman" w:hAnsi="Times New Roman"/>
                <w:b/>
                <w:bCs/>
                <w:i/>
                <w:sz w:val="24"/>
                <w:szCs w:val="24"/>
                <w:lang w:eastAsia="ru-RU"/>
              </w:rPr>
            </w:pPr>
            <w:r w:rsidRPr="003F514C">
              <w:rPr>
                <w:rFonts w:ascii="Times New Roman" w:eastAsia="Times New Roman" w:hAnsi="Times New Roman"/>
                <w:b/>
                <w:bCs/>
                <w:i/>
                <w:sz w:val="24"/>
                <w:szCs w:val="24"/>
                <w:lang w:eastAsia="ru-RU"/>
              </w:rPr>
              <w:t>Разом: 18 балів</w:t>
            </w:r>
          </w:p>
        </w:tc>
      </w:tr>
    </w:tbl>
    <w:p w:rsidR="00BD6CE0" w:rsidRPr="00986795" w:rsidRDefault="00BD6CE0" w:rsidP="00BD6CE0">
      <w:pPr>
        <w:spacing w:line="355" w:lineRule="auto"/>
        <w:jc w:val="center"/>
        <w:rPr>
          <w:rFonts w:ascii="Times New Roman" w:hAnsi="Times New Roman" w:cs="Times New Roman"/>
          <w:bCs/>
          <w:sz w:val="28"/>
          <w:szCs w:val="28"/>
        </w:rPr>
      </w:pPr>
    </w:p>
    <w:p w:rsidR="00656676" w:rsidRPr="0090278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9846C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656676" w:rsidRPr="009846C3" w:rsidRDefault="009846C3" w:rsidP="00656676">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9846C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незарахо-вано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9846C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5F" w:rsidRDefault="007D685F" w:rsidP="00656676">
      <w:pPr>
        <w:spacing w:after="0" w:line="240" w:lineRule="auto"/>
      </w:pPr>
      <w:r>
        <w:separator/>
      </w:r>
    </w:p>
  </w:endnote>
  <w:endnote w:type="continuationSeparator" w:id="0">
    <w:p w:rsidR="007D685F" w:rsidRDefault="007D685F"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DA" w:rsidRPr="00B573EE" w:rsidRDefault="000216DA">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5F" w:rsidRDefault="007D685F" w:rsidP="00656676">
      <w:pPr>
        <w:spacing w:after="0" w:line="240" w:lineRule="auto"/>
      </w:pPr>
      <w:r>
        <w:separator/>
      </w:r>
    </w:p>
  </w:footnote>
  <w:footnote w:type="continuationSeparator" w:id="0">
    <w:p w:rsidR="007D685F" w:rsidRDefault="007D685F"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823"/>
    <w:multiLevelType w:val="hybridMultilevel"/>
    <w:tmpl w:val="4E766D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40552D7"/>
    <w:multiLevelType w:val="hybridMultilevel"/>
    <w:tmpl w:val="F232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2"/>
  </w:num>
  <w:num w:numId="6">
    <w:abstractNumId w:val="4"/>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216DA"/>
    <w:rsid w:val="00065D94"/>
    <w:rsid w:val="00075E48"/>
    <w:rsid w:val="00091DBB"/>
    <w:rsid w:val="000F0CF4"/>
    <w:rsid w:val="000F504F"/>
    <w:rsid w:val="00103DDB"/>
    <w:rsid w:val="00120791"/>
    <w:rsid w:val="00134F38"/>
    <w:rsid w:val="0016554E"/>
    <w:rsid w:val="00187382"/>
    <w:rsid w:val="001B5861"/>
    <w:rsid w:val="001F7735"/>
    <w:rsid w:val="0024576F"/>
    <w:rsid w:val="00251B57"/>
    <w:rsid w:val="00287E89"/>
    <w:rsid w:val="002C07F8"/>
    <w:rsid w:val="00324A84"/>
    <w:rsid w:val="003466DC"/>
    <w:rsid w:val="00372121"/>
    <w:rsid w:val="00387954"/>
    <w:rsid w:val="00411E82"/>
    <w:rsid w:val="00476FF2"/>
    <w:rsid w:val="00493A8C"/>
    <w:rsid w:val="004B15ED"/>
    <w:rsid w:val="004B4A34"/>
    <w:rsid w:val="005235BE"/>
    <w:rsid w:val="00534294"/>
    <w:rsid w:val="0054258D"/>
    <w:rsid w:val="0058004B"/>
    <w:rsid w:val="005B013D"/>
    <w:rsid w:val="005D24A0"/>
    <w:rsid w:val="005E7176"/>
    <w:rsid w:val="0061111C"/>
    <w:rsid w:val="006148A5"/>
    <w:rsid w:val="00614C57"/>
    <w:rsid w:val="0061607C"/>
    <w:rsid w:val="00656676"/>
    <w:rsid w:val="006651AC"/>
    <w:rsid w:val="006D3075"/>
    <w:rsid w:val="007001B4"/>
    <w:rsid w:val="007350C1"/>
    <w:rsid w:val="00754EDE"/>
    <w:rsid w:val="007576B0"/>
    <w:rsid w:val="0077422A"/>
    <w:rsid w:val="007B31BA"/>
    <w:rsid w:val="007B63A2"/>
    <w:rsid w:val="007D685F"/>
    <w:rsid w:val="00872DA2"/>
    <w:rsid w:val="00875625"/>
    <w:rsid w:val="00877C5C"/>
    <w:rsid w:val="008C10F9"/>
    <w:rsid w:val="008F1775"/>
    <w:rsid w:val="00902789"/>
    <w:rsid w:val="009846C3"/>
    <w:rsid w:val="009D4ED1"/>
    <w:rsid w:val="009E7370"/>
    <w:rsid w:val="00A24717"/>
    <w:rsid w:val="00A25AE8"/>
    <w:rsid w:val="00A44AB1"/>
    <w:rsid w:val="00A83428"/>
    <w:rsid w:val="00AA2E5A"/>
    <w:rsid w:val="00B570F5"/>
    <w:rsid w:val="00B573EE"/>
    <w:rsid w:val="00B60755"/>
    <w:rsid w:val="00B67BB3"/>
    <w:rsid w:val="00B94FE0"/>
    <w:rsid w:val="00B9737F"/>
    <w:rsid w:val="00BA60BF"/>
    <w:rsid w:val="00BB1F91"/>
    <w:rsid w:val="00BD6CE0"/>
    <w:rsid w:val="00C44470"/>
    <w:rsid w:val="00CA3F95"/>
    <w:rsid w:val="00CA63F6"/>
    <w:rsid w:val="00CD6B6B"/>
    <w:rsid w:val="00D27E6C"/>
    <w:rsid w:val="00D57BB2"/>
    <w:rsid w:val="00DA245A"/>
    <w:rsid w:val="00DF1B92"/>
    <w:rsid w:val="00E31EB4"/>
    <w:rsid w:val="00EE2E52"/>
    <w:rsid w:val="00EE6275"/>
    <w:rsid w:val="00F07082"/>
    <w:rsid w:val="00F64F39"/>
    <w:rsid w:val="00F7105E"/>
    <w:rsid w:val="00F76F63"/>
    <w:rsid w:val="00F86471"/>
    <w:rsid w:val="00F93528"/>
    <w:rsid w:val="00F9398F"/>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nau.kie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ga.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da.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hdportal.com/book_2075.html" TargetMode="External"/><Relationship Id="rId4" Type="http://schemas.openxmlformats.org/officeDocument/2006/relationships/settings" Target="settings.xml"/><Relationship Id="rId9" Type="http://schemas.openxmlformats.org/officeDocument/2006/relationships/hyperlink" Target="http://dspace.mnau.edu.ua/jspui/bitstream/" TargetMode="External"/><Relationship Id="rId14" Type="http://schemas.openxmlformats.org/officeDocument/2006/relationships/hyperlink" Target="http://www.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12917</Words>
  <Characters>7363</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2021-03-02T15:26:00Z</dcterms:created>
  <dcterms:modified xsi:type="dcterms:W3CDTF">2021-03-02T15:26:00Z</dcterms:modified>
</cp:coreProperties>
</file>