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rPr>
        <w:t>ОК 2.2</w:t>
      </w:r>
      <w:r w:rsidRPr="00103DDB">
        <w:rPr>
          <w:rFonts w:ascii="Times New Roman" w:eastAsia="Times New Roman" w:hAnsi="Times New Roman" w:cs="Times New Roman"/>
          <w:b/>
          <w:sz w:val="28"/>
          <w:szCs w:val="28"/>
          <w:lang w:val="ru-RU"/>
        </w:rPr>
        <w:t>4</w:t>
      </w:r>
      <w:r w:rsidR="00565959">
        <w:rPr>
          <w:rFonts w:ascii="Times New Roman" w:eastAsia="Times New Roman" w:hAnsi="Times New Roman" w:cs="Times New Roman"/>
          <w:b/>
          <w:sz w:val="28"/>
          <w:szCs w:val="28"/>
        </w:rPr>
        <w:t xml:space="preserve"> КОМУНІКАТИВНИЙ МЕНЕДЖМЕНТ</w:t>
      </w:r>
      <w:r w:rsidRPr="00656676">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A60BF">
        <w:rPr>
          <w:rFonts w:ascii="Times New Roman" w:hAnsi="Times New Roman" w:cs="Times New Roman"/>
          <w:sz w:val="24"/>
          <w:szCs w:val="24"/>
        </w:rPr>
        <w:t>5 (150)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___іспит_____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565959"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2021</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r w:rsidRPr="0056595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565959" w:rsidRDefault="00656676" w:rsidP="00656676">
            <w:pPr>
              <w:spacing w:after="0" w:line="240" w:lineRule="auto"/>
              <w:rPr>
                <w:rFonts w:ascii="Times New Roman" w:eastAsia="Times New Roman" w:hAnsi="Times New Roman" w:cs="Times New Roman"/>
                <w:i/>
                <w:sz w:val="28"/>
                <w:szCs w:val="28"/>
                <w:lang w:eastAsia="uk-UA"/>
              </w:rPr>
            </w:pPr>
          </w:p>
          <w:p w:rsidR="00656676" w:rsidRPr="00565959" w:rsidRDefault="00075E48" w:rsidP="0077422A">
            <w:pPr>
              <w:spacing w:after="0" w:line="240" w:lineRule="auto"/>
              <w:rPr>
                <w:rFonts w:ascii="Times New Roman" w:eastAsia="Times New Roman" w:hAnsi="Times New Roman" w:cs="Times New Roman"/>
                <w:sz w:val="28"/>
                <w:szCs w:val="28"/>
                <w:lang w:eastAsia="uk-UA"/>
              </w:rPr>
            </w:pPr>
            <w:proofErr w:type="spellStart"/>
            <w:r w:rsidRPr="00565959">
              <w:rPr>
                <w:rFonts w:ascii="Times New Roman" w:eastAsia="Times New Roman" w:hAnsi="Times New Roman" w:cs="Times New Roman"/>
                <w:sz w:val="28"/>
                <w:szCs w:val="28"/>
                <w:lang w:eastAsia="uk-UA"/>
              </w:rPr>
              <w:t>Семененко</w:t>
            </w:r>
            <w:proofErr w:type="spellEnd"/>
            <w:r w:rsidRPr="00565959">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r w:rsidRPr="00565959">
              <w:rPr>
                <w:rFonts w:ascii="Times New Roman" w:eastAsia="Times New Roman" w:hAnsi="Times New Roman" w:cs="Times New Roman"/>
                <w:sz w:val="28"/>
                <w:szCs w:val="28"/>
                <w:lang w:eastAsia="uk-UA"/>
              </w:rPr>
              <w:t>Практики, представники</w:t>
            </w:r>
          </w:p>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r w:rsidRPr="00565959">
              <w:rPr>
                <w:rFonts w:ascii="Times New Roman" w:eastAsia="Times New Roman" w:hAnsi="Times New Roman" w:cs="Times New Roman"/>
                <w:sz w:val="28"/>
                <w:szCs w:val="28"/>
                <w:lang w:eastAsia="uk-UA"/>
              </w:rPr>
              <w:t xml:space="preserve">бізнесу, фахівці, </w:t>
            </w:r>
          </w:p>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r w:rsidRPr="0056595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565959"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565959">
              <w:rPr>
                <w:rFonts w:ascii="Times New Roman" w:eastAsia="Times New Roman" w:hAnsi="Times New Roman" w:cs="Times New Roman"/>
                <w:sz w:val="28"/>
                <w:szCs w:val="28"/>
                <w:lang w:eastAsia="uk-UA"/>
              </w:rPr>
              <w:t>Профайл</w:t>
            </w:r>
            <w:proofErr w:type="spellEnd"/>
            <w:r w:rsidRPr="00565959">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565959" w:rsidRDefault="00B37B1B" w:rsidP="00075E48">
            <w:pPr>
              <w:spacing w:after="0" w:line="240" w:lineRule="auto"/>
              <w:rPr>
                <w:rFonts w:ascii="Times New Roman" w:eastAsia="Times New Roman" w:hAnsi="Times New Roman" w:cs="Times New Roman"/>
                <w:i/>
                <w:sz w:val="28"/>
                <w:szCs w:val="28"/>
                <w:lang w:eastAsia="uk-UA"/>
              </w:rPr>
            </w:pPr>
            <w:hyperlink r:id="rId7" w:history="1">
              <w:r w:rsidR="00075E48" w:rsidRPr="00565959">
                <w:rPr>
                  <w:rStyle w:val="a8"/>
                  <w:rFonts w:ascii="Times New Roman" w:eastAsia="Times New Roman" w:hAnsi="Times New Roman" w:cs="Times New Roman"/>
                  <w:i/>
                  <w:sz w:val="28"/>
                  <w:szCs w:val="28"/>
                  <w:lang w:eastAsia="uk-UA"/>
                </w:rPr>
                <w:t>https://vo.uu.edu.ua/user/profile.php?id=30221</w:t>
              </w:r>
            </w:hyperlink>
          </w:p>
          <w:p w:rsidR="00656676" w:rsidRPr="00565959"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565959">
              <w:rPr>
                <w:rFonts w:ascii="Times New Roman" w:eastAsia="Times New Roman" w:hAnsi="Times New Roman" w:cs="Times New Roman"/>
                <w:sz w:val="28"/>
                <w:szCs w:val="28"/>
                <w:lang w:eastAsia="uk-UA"/>
              </w:rPr>
              <w:t>Профайл</w:t>
            </w:r>
            <w:proofErr w:type="spellEnd"/>
            <w:r w:rsidRPr="0056595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565959" w:rsidRDefault="00656676" w:rsidP="00656676">
            <w:pPr>
              <w:spacing w:after="0" w:line="240" w:lineRule="auto"/>
              <w:rPr>
                <w:rFonts w:ascii="Times New Roman" w:eastAsia="Times New Roman" w:hAnsi="Times New Roman" w:cs="Times New Roman"/>
                <w:i/>
                <w:sz w:val="28"/>
                <w:szCs w:val="28"/>
                <w:lang w:eastAsia="uk-UA"/>
              </w:rPr>
            </w:pPr>
          </w:p>
          <w:p w:rsidR="00656676" w:rsidRPr="00565959" w:rsidRDefault="00B37B1B" w:rsidP="00B60755">
            <w:pPr>
              <w:spacing w:after="0" w:line="240" w:lineRule="auto"/>
              <w:rPr>
                <w:rFonts w:ascii="Times New Roman" w:eastAsia="Times New Roman" w:hAnsi="Times New Roman" w:cs="Times New Roman"/>
                <w:i/>
                <w:sz w:val="28"/>
                <w:szCs w:val="28"/>
                <w:lang w:eastAsia="uk-UA"/>
              </w:rPr>
            </w:pPr>
            <w:hyperlink r:id="rId8" w:history="1">
              <w:r w:rsidR="00075E48" w:rsidRPr="00565959">
                <w:rPr>
                  <w:rStyle w:val="a8"/>
                  <w:rFonts w:ascii="Times New Roman" w:eastAsia="Times New Roman" w:hAnsi="Times New Roman" w:cs="Times New Roman"/>
                  <w:i/>
                  <w:sz w:val="28"/>
                  <w:szCs w:val="28"/>
                  <w:lang w:eastAsia="uk-UA"/>
                </w:rPr>
                <w:t>https://vo.uu.edu.ua/user/profile.php?id=43871</w:t>
              </w:r>
            </w:hyperlink>
          </w:p>
          <w:p w:rsidR="00075E48" w:rsidRPr="00565959"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565959" w:rsidRDefault="00656676" w:rsidP="00656676">
            <w:pPr>
              <w:spacing w:after="0" w:line="240" w:lineRule="auto"/>
              <w:jc w:val="both"/>
              <w:rPr>
                <w:rFonts w:ascii="Times New Roman" w:eastAsia="Times New Roman" w:hAnsi="Times New Roman" w:cs="Times New Roman"/>
                <w:sz w:val="28"/>
                <w:szCs w:val="28"/>
                <w:lang w:eastAsia="uk-UA"/>
              </w:rPr>
            </w:pPr>
            <w:r w:rsidRPr="00565959">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565959" w:rsidRDefault="00656676" w:rsidP="00656676">
            <w:pPr>
              <w:spacing w:after="0" w:line="240" w:lineRule="auto"/>
              <w:rPr>
                <w:rFonts w:ascii="Times New Roman" w:eastAsia="Times New Roman" w:hAnsi="Times New Roman" w:cs="Times New Roman"/>
                <w:i/>
                <w:sz w:val="28"/>
                <w:szCs w:val="28"/>
                <w:lang w:eastAsia="uk-UA"/>
              </w:rPr>
            </w:pPr>
          </w:p>
          <w:p w:rsidR="00656676" w:rsidRPr="00565959" w:rsidRDefault="00656676" w:rsidP="00656676">
            <w:pPr>
              <w:spacing w:after="0" w:line="240" w:lineRule="auto"/>
              <w:rPr>
                <w:rFonts w:ascii="Times New Roman" w:eastAsia="Times New Roman" w:hAnsi="Times New Roman" w:cs="Times New Roman"/>
                <w:i/>
                <w:sz w:val="28"/>
                <w:szCs w:val="28"/>
                <w:lang w:eastAsia="uk-UA"/>
              </w:rPr>
            </w:pPr>
            <w:r w:rsidRPr="00565959">
              <w:rPr>
                <w:rFonts w:ascii="Times New Roman" w:eastAsia="Times New Roman" w:hAnsi="Times New Roman" w:cs="Times New Roman"/>
                <w:i/>
                <w:sz w:val="28"/>
                <w:szCs w:val="28"/>
                <w:lang w:eastAsia="uk-UA"/>
              </w:rPr>
              <w:t>Телефон деканату:</w:t>
            </w:r>
            <w:r w:rsidR="00B60755" w:rsidRPr="00565959">
              <w:rPr>
                <w:rFonts w:ascii="Times New Roman" w:eastAsia="Times New Roman" w:hAnsi="Times New Roman" w:cs="Times New Roman"/>
                <w:i/>
                <w:sz w:val="28"/>
                <w:szCs w:val="28"/>
                <w:lang w:eastAsia="uk-UA"/>
              </w:rPr>
              <w:t xml:space="preserve"> </w:t>
            </w:r>
          </w:p>
          <w:p w:rsidR="00656676" w:rsidRPr="00565959" w:rsidRDefault="00656676" w:rsidP="00656676">
            <w:pPr>
              <w:spacing w:after="0" w:line="240" w:lineRule="auto"/>
              <w:rPr>
                <w:rFonts w:ascii="Times New Roman" w:eastAsia="Times New Roman" w:hAnsi="Times New Roman" w:cs="Times New Roman"/>
                <w:i/>
                <w:sz w:val="28"/>
                <w:szCs w:val="28"/>
                <w:lang w:eastAsia="uk-UA"/>
              </w:rPr>
            </w:pPr>
            <w:r w:rsidRPr="00565959">
              <w:rPr>
                <w:rFonts w:ascii="Times New Roman" w:eastAsia="Times New Roman" w:hAnsi="Times New Roman" w:cs="Times New Roman"/>
                <w:i/>
                <w:sz w:val="28"/>
                <w:szCs w:val="28"/>
                <w:lang w:eastAsia="uk-UA"/>
              </w:rPr>
              <w:t>Телефон викладача:</w:t>
            </w:r>
            <w:r w:rsidR="00B60755" w:rsidRPr="00565959">
              <w:rPr>
                <w:rFonts w:ascii="Times New Roman" w:eastAsia="Times New Roman" w:hAnsi="Times New Roman" w:cs="Times New Roman"/>
                <w:i/>
                <w:sz w:val="28"/>
                <w:szCs w:val="28"/>
                <w:lang w:eastAsia="uk-UA"/>
              </w:rPr>
              <w:t xml:space="preserve"> 0954757438</w:t>
            </w:r>
          </w:p>
          <w:p w:rsidR="00656676" w:rsidRPr="00565959" w:rsidRDefault="00656676" w:rsidP="00656676">
            <w:pPr>
              <w:spacing w:after="0" w:line="240" w:lineRule="auto"/>
              <w:rPr>
                <w:rFonts w:ascii="Times New Roman" w:eastAsia="Times New Roman" w:hAnsi="Times New Roman" w:cs="Times New Roman"/>
                <w:i/>
                <w:sz w:val="28"/>
                <w:szCs w:val="28"/>
                <w:lang w:eastAsia="uk-UA"/>
              </w:rPr>
            </w:pPr>
            <w:r w:rsidRPr="00565959">
              <w:rPr>
                <w:rFonts w:ascii="Times New Roman" w:eastAsia="Times New Roman" w:hAnsi="Times New Roman" w:cs="Times New Roman"/>
                <w:i/>
                <w:sz w:val="28"/>
                <w:szCs w:val="28"/>
                <w:lang w:eastAsia="uk-UA"/>
              </w:rPr>
              <w:t>Електронна пошта:</w:t>
            </w:r>
            <w:r w:rsidR="00B60755" w:rsidRPr="00565959">
              <w:rPr>
                <w:rFonts w:ascii="Times New Roman" w:eastAsia="Times New Roman" w:hAnsi="Times New Roman" w:cs="Times New Roman"/>
                <w:i/>
                <w:sz w:val="28"/>
                <w:szCs w:val="28"/>
                <w:lang w:eastAsia="uk-UA"/>
              </w:rPr>
              <w:t xml:space="preserve"> knelyavp@ukr.net</w:t>
            </w:r>
          </w:p>
          <w:p w:rsidR="00656676" w:rsidRPr="00565959"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565959">
              <w:rPr>
                <w:rFonts w:ascii="Times New Roman" w:eastAsia="Times New Roman" w:hAnsi="Times New Roman" w:cs="Times New Roman"/>
                <w:i/>
                <w:sz w:val="28"/>
                <w:szCs w:val="28"/>
                <w:lang w:eastAsia="uk-UA"/>
              </w:rPr>
              <w:t>Вайбер</w:t>
            </w:r>
            <w:proofErr w:type="spellEnd"/>
            <w:r w:rsidRPr="00565959">
              <w:rPr>
                <w:rFonts w:ascii="Times New Roman" w:eastAsia="Times New Roman" w:hAnsi="Times New Roman" w:cs="Times New Roman"/>
                <w:i/>
                <w:sz w:val="28"/>
                <w:szCs w:val="28"/>
                <w:lang w:eastAsia="uk-UA"/>
              </w:rPr>
              <w:t>:</w:t>
            </w:r>
            <w:r w:rsidR="00B60755" w:rsidRPr="00565959">
              <w:rPr>
                <w:rFonts w:ascii="Times New Roman" w:eastAsia="Times New Roman" w:hAnsi="Times New Roman" w:cs="Times New Roman"/>
                <w:i/>
                <w:sz w:val="28"/>
                <w:szCs w:val="28"/>
                <w:lang w:eastAsia="uk-UA"/>
              </w:rPr>
              <w:t xml:space="preserve"> 0954757438</w:t>
            </w:r>
          </w:p>
          <w:p w:rsidR="00656676" w:rsidRPr="00565959" w:rsidRDefault="00656676" w:rsidP="00656676">
            <w:pPr>
              <w:spacing w:after="0" w:line="240" w:lineRule="auto"/>
              <w:rPr>
                <w:rFonts w:ascii="Times New Roman" w:eastAsia="Times New Roman" w:hAnsi="Times New Roman" w:cs="Times New Roman"/>
                <w:i/>
                <w:sz w:val="28"/>
                <w:szCs w:val="28"/>
                <w:lang w:eastAsia="uk-UA"/>
              </w:rPr>
            </w:pPr>
            <w:r w:rsidRPr="00565959">
              <w:rPr>
                <w:rFonts w:ascii="Times New Roman" w:eastAsia="Times New Roman" w:hAnsi="Times New Roman" w:cs="Times New Roman"/>
                <w:i/>
                <w:sz w:val="28"/>
                <w:szCs w:val="28"/>
                <w:lang w:eastAsia="uk-UA"/>
              </w:rPr>
              <w:t>Кабінет (електронний кабінет):</w:t>
            </w:r>
            <w:r w:rsidR="00B60755" w:rsidRPr="00565959">
              <w:rPr>
                <w:rFonts w:ascii="Times New Roman" w:eastAsia="Times New Roman" w:hAnsi="Times New Roman" w:cs="Times New Roman"/>
                <w:i/>
                <w:sz w:val="28"/>
                <w:szCs w:val="28"/>
                <w:lang w:eastAsia="uk-UA"/>
              </w:rPr>
              <w:t xml:space="preserve"> 405 (ІІ корпус)</w:t>
            </w:r>
          </w:p>
          <w:p w:rsidR="00656676" w:rsidRPr="00565959"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9"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565959" w:rsidP="00656676">
            <w:pPr>
              <w:spacing w:after="0" w:line="240" w:lineRule="auto"/>
              <w:jc w:val="both"/>
              <w:rPr>
                <w:rFonts w:ascii="Times New Roman" w:eastAsia="Times New Roman" w:hAnsi="Times New Roman" w:cs="Times New Roman"/>
                <w:i/>
                <w:sz w:val="28"/>
                <w:szCs w:val="28"/>
                <w:lang w:eastAsia="uk-UA"/>
              </w:rPr>
            </w:pPr>
            <w:hyperlink r:id="rId10" w:history="1">
              <w:r w:rsidRPr="00147A8D">
                <w:rPr>
                  <w:rStyle w:val="a8"/>
                  <w:rFonts w:ascii="Times New Roman" w:eastAsia="Times New Roman" w:hAnsi="Times New Roman" w:cs="Times New Roman"/>
                  <w:i/>
                  <w:sz w:val="28"/>
                  <w:szCs w:val="28"/>
                  <w:lang w:eastAsia="uk-UA"/>
                </w:rPr>
                <w:t>https://vo.uu.edu.ua/course/view.php?id=10639</w:t>
              </w:r>
            </w:hyperlink>
          </w:p>
          <w:p w:rsidR="00565959" w:rsidRDefault="00565959" w:rsidP="00656676">
            <w:pPr>
              <w:spacing w:after="0" w:line="240" w:lineRule="auto"/>
              <w:jc w:val="both"/>
              <w:rPr>
                <w:rFonts w:ascii="Times New Roman" w:eastAsia="Times New Roman" w:hAnsi="Times New Roman" w:cs="Times New Roman"/>
                <w:i/>
                <w:sz w:val="28"/>
                <w:szCs w:val="28"/>
                <w:lang w:eastAsia="uk-UA"/>
              </w:rPr>
            </w:pPr>
            <w:bookmarkStart w:id="0" w:name="_GoBack"/>
            <w:bookmarkEnd w:id="0"/>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7B31BA" w:rsidRPr="007B31BA" w:rsidTr="00867B30">
        <w:trPr>
          <w:trHeight w:val="803"/>
        </w:trPr>
        <w:tc>
          <w:tcPr>
            <w:tcW w:w="2896"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Характеристика навчальної дисципліни</w:t>
            </w:r>
          </w:p>
        </w:tc>
      </w:tr>
      <w:tr w:rsidR="007B31BA" w:rsidRPr="007B31BA" w:rsidTr="00867B30">
        <w:trPr>
          <w:trHeight w:val="549"/>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p>
        </w:tc>
        <w:tc>
          <w:tcPr>
            <w:tcW w:w="1497" w:type="dxa"/>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i/>
                <w:sz w:val="28"/>
                <w:szCs w:val="28"/>
                <w:lang w:eastAsia="ru-RU"/>
              </w:rPr>
              <w:t>денна форма навчання</w:t>
            </w:r>
          </w:p>
        </w:tc>
        <w:tc>
          <w:tcPr>
            <w:tcW w:w="1500" w:type="dxa"/>
            <w:gridSpan w:val="2"/>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i/>
                <w:sz w:val="28"/>
                <w:szCs w:val="28"/>
                <w:lang w:eastAsia="ru-RU"/>
              </w:rPr>
              <w:t>заочна форма навчання</w:t>
            </w:r>
          </w:p>
        </w:tc>
      </w:tr>
      <w:tr w:rsidR="007B31BA" w:rsidRPr="007B31BA" w:rsidTr="00867B30">
        <w:trPr>
          <w:trHeight w:val="409"/>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Загальний обсяг кредитів – 5</w:t>
            </w:r>
          </w:p>
        </w:tc>
        <w:tc>
          <w:tcPr>
            <w:tcW w:w="3262" w:type="dxa"/>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Галузь знань</w:t>
            </w:r>
          </w:p>
          <w:p w:rsidR="007B31BA" w:rsidRPr="007B31BA" w:rsidRDefault="007B31BA" w:rsidP="007B31BA">
            <w:pPr>
              <w:spacing w:after="0" w:line="240" w:lineRule="auto"/>
              <w:jc w:val="center"/>
              <w:rPr>
                <w:rFonts w:ascii="Times New Roman" w:eastAsia="Calibri" w:hAnsi="Times New Roman" w:cs="Times New Roman"/>
                <w:sz w:val="28"/>
                <w:szCs w:val="28"/>
                <w:u w:val="single"/>
                <w:lang w:eastAsia="ru-RU"/>
              </w:rPr>
            </w:pPr>
            <w:r w:rsidRPr="007B31BA">
              <w:rPr>
                <w:rFonts w:ascii="Times New Roman" w:eastAsia="Calibri" w:hAnsi="Times New Roman" w:cs="Times New Roman"/>
                <w:sz w:val="28"/>
                <w:szCs w:val="28"/>
                <w:u w:val="single"/>
                <w:lang w:eastAsia="ru-RU"/>
              </w:rPr>
              <w:t>07 «Управління та адміністрування»</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r w:rsidRPr="007B31BA">
              <w:rPr>
                <w:rFonts w:ascii="Times New Roman" w:eastAsia="Calibri" w:hAnsi="Times New Roman" w:cs="Times New Roman"/>
                <w:sz w:val="20"/>
                <w:szCs w:val="20"/>
                <w:lang w:eastAsia="ru-RU"/>
              </w:rPr>
              <w:t>(шифр і 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Вид дисципліни</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proofErr w:type="spellStart"/>
            <w:r w:rsidRPr="007B31BA">
              <w:rPr>
                <w:rFonts w:ascii="Times New Roman" w:eastAsia="Calibri" w:hAnsi="Times New Roman" w:cs="Times New Roman"/>
                <w:sz w:val="28"/>
                <w:szCs w:val="28"/>
                <w:u w:val="single"/>
                <w:lang w:eastAsia="ru-RU"/>
              </w:rPr>
              <w:t>обов</w:t>
            </w:r>
            <w:proofErr w:type="spellEnd"/>
            <w:r w:rsidRPr="007B31BA">
              <w:rPr>
                <w:rFonts w:ascii="Times New Roman" w:eastAsia="Calibri" w:hAnsi="Times New Roman" w:cs="Times New Roman"/>
                <w:sz w:val="28"/>
                <w:szCs w:val="28"/>
                <w:u w:val="single"/>
                <w:lang w:val="ru-RU" w:eastAsia="ru-RU"/>
              </w:rPr>
              <w:t>’</w:t>
            </w:r>
            <w:proofErr w:type="spellStart"/>
            <w:r w:rsidRPr="007B31BA">
              <w:rPr>
                <w:rFonts w:ascii="Times New Roman" w:eastAsia="Calibri" w:hAnsi="Times New Roman" w:cs="Times New Roman"/>
                <w:sz w:val="28"/>
                <w:szCs w:val="28"/>
                <w:u w:val="single"/>
                <w:lang w:eastAsia="ru-RU"/>
              </w:rPr>
              <w:t>язкова</w:t>
            </w:r>
            <w:proofErr w:type="spellEnd"/>
            <w:r w:rsidRPr="007B31BA">
              <w:rPr>
                <w:rFonts w:ascii="Times New Roman" w:eastAsia="Calibri" w:hAnsi="Times New Roman" w:cs="Times New Roman"/>
                <w:sz w:val="28"/>
                <w:szCs w:val="28"/>
                <w:u w:val="single"/>
                <w:lang w:eastAsia="ru-RU"/>
              </w:rPr>
              <w:t xml:space="preserve"> </w:t>
            </w:r>
          </w:p>
          <w:p w:rsidR="007B31BA" w:rsidRPr="007B31BA" w:rsidRDefault="007B31BA" w:rsidP="007B31BA">
            <w:pPr>
              <w:spacing w:after="0" w:line="240" w:lineRule="auto"/>
              <w:jc w:val="center"/>
              <w:rPr>
                <w:rFonts w:ascii="Times New Roman" w:eastAsia="Calibri" w:hAnsi="Times New Roman" w:cs="Times New Roman"/>
                <w:i/>
                <w:sz w:val="20"/>
                <w:szCs w:val="20"/>
                <w:lang w:eastAsia="ru-RU"/>
              </w:rPr>
            </w:pPr>
            <w:r w:rsidRPr="007B31BA">
              <w:rPr>
                <w:rFonts w:ascii="Times New Roman" w:eastAsia="Calibri" w:hAnsi="Times New Roman" w:cs="Times New Roman"/>
                <w:sz w:val="20"/>
                <w:szCs w:val="20"/>
                <w:lang w:eastAsia="ru-RU"/>
              </w:rPr>
              <w:t>(обов’язкова чи за вибором студента)</w:t>
            </w:r>
          </w:p>
        </w:tc>
      </w:tr>
      <w:tr w:rsidR="007B31BA" w:rsidRPr="007B31BA" w:rsidTr="00867B30">
        <w:trPr>
          <w:trHeight w:val="409"/>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p>
        </w:tc>
        <w:tc>
          <w:tcPr>
            <w:tcW w:w="3262" w:type="dxa"/>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Спеціальність </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073 «Менеджмент»</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r w:rsidRPr="007B31BA">
              <w:rPr>
                <w:rFonts w:ascii="Times New Roman" w:eastAsia="Calibri" w:hAnsi="Times New Roman" w:cs="Times New Roman"/>
                <w:sz w:val="20"/>
                <w:szCs w:val="20"/>
                <w:lang w:eastAsia="ru-RU"/>
              </w:rPr>
              <w:t>(шифр і 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Цикл підготовки </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професійний</w:t>
            </w:r>
          </w:p>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r w:rsidRPr="007B31BA">
              <w:rPr>
                <w:rFonts w:ascii="Times New Roman" w:eastAsia="Calibri" w:hAnsi="Times New Roman" w:cs="Times New Roman"/>
                <w:sz w:val="20"/>
                <w:szCs w:val="20"/>
                <w:lang w:eastAsia="ru-RU"/>
              </w:rPr>
              <w:t>(загальний чи професійний)</w:t>
            </w:r>
          </w:p>
        </w:tc>
      </w:tr>
      <w:tr w:rsidR="007B31BA" w:rsidRPr="007B31BA" w:rsidTr="00867B30">
        <w:trPr>
          <w:trHeight w:val="170"/>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Модулів – 2</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Спеціалізація</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Рік підготовки:</w:t>
            </w:r>
          </w:p>
        </w:tc>
      </w:tr>
      <w:tr w:rsidR="007B31BA" w:rsidRPr="007B31BA" w:rsidTr="00867B30">
        <w:trPr>
          <w:trHeight w:val="207"/>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Змістових модулів – 2</w:t>
            </w: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4-й</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4-й</w:t>
            </w:r>
          </w:p>
        </w:tc>
      </w:tr>
      <w:tr w:rsidR="007B31BA" w:rsidRPr="007B31BA" w:rsidTr="00867B30">
        <w:trPr>
          <w:trHeight w:val="246"/>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 xml:space="preserve">Індивідуальна навчально-дослідна робота </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 xml:space="preserve">             </w:t>
            </w:r>
            <w:r w:rsidRPr="007B31BA">
              <w:rPr>
                <w:rFonts w:ascii="Times New Roman" w:eastAsia="Calibri" w:hAnsi="Times New Roman" w:cs="Times New Roman"/>
                <w:sz w:val="28"/>
                <w:szCs w:val="28"/>
                <w:u w:val="single"/>
                <w:lang w:eastAsia="ru-RU"/>
              </w:rPr>
              <w:t>реферат</w:t>
            </w:r>
          </w:p>
          <w:p w:rsidR="007B31BA" w:rsidRPr="007B31BA" w:rsidRDefault="007B31BA" w:rsidP="007B31BA">
            <w:pPr>
              <w:spacing w:after="0" w:line="240" w:lineRule="auto"/>
              <w:rPr>
                <w:rFonts w:ascii="Times New Roman" w:eastAsia="Calibri" w:hAnsi="Times New Roman" w:cs="Times New Roman"/>
                <w:sz w:val="20"/>
                <w:szCs w:val="20"/>
                <w:lang w:eastAsia="ru-RU"/>
              </w:rPr>
            </w:pPr>
            <w:r w:rsidRPr="007B31BA">
              <w:rPr>
                <w:rFonts w:ascii="Times New Roman" w:eastAsia="Calibri" w:hAnsi="Times New Roman" w:cs="Times New Roman"/>
                <w:sz w:val="28"/>
                <w:szCs w:val="28"/>
                <w:lang w:eastAsia="ru-RU"/>
              </w:rPr>
              <w:t xml:space="preserve">                 </w:t>
            </w:r>
            <w:r w:rsidRPr="007B31BA">
              <w:rPr>
                <w:rFonts w:ascii="Times New Roman" w:eastAsia="Calibri" w:hAnsi="Times New Roman" w:cs="Times New Roman"/>
                <w:sz w:val="20"/>
                <w:szCs w:val="20"/>
                <w:lang w:eastAsia="ru-RU"/>
              </w:rPr>
              <w:t>(назва)</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Мова викладання, навчання та оцінювання:</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українська</w:t>
            </w:r>
            <w:r w:rsidRPr="007B31BA">
              <w:rPr>
                <w:rFonts w:ascii="Times New Roman" w:eastAsia="Calibri" w:hAnsi="Times New Roman" w:cs="Times New Roman"/>
                <w:sz w:val="28"/>
                <w:szCs w:val="28"/>
                <w:lang w:eastAsia="ru-RU"/>
              </w:rPr>
              <w:t>_______</w:t>
            </w:r>
          </w:p>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sz w:val="20"/>
                <w:szCs w:val="20"/>
                <w:lang w:eastAsia="ru-RU"/>
              </w:rPr>
              <w:t>(назва)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Семестр</w:t>
            </w:r>
          </w:p>
        </w:tc>
      </w:tr>
      <w:tr w:rsidR="007B31BA" w:rsidRPr="007B31BA" w:rsidTr="00867B30">
        <w:trPr>
          <w:trHeight w:val="323"/>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Загальний обсяг годин – 150</w:t>
            </w: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val="en-US" w:eastAsia="ru-RU"/>
              </w:rPr>
              <w:t>7</w:t>
            </w:r>
            <w:r w:rsidRPr="007B31BA">
              <w:rPr>
                <w:rFonts w:ascii="Times New Roman" w:eastAsia="Calibri" w:hAnsi="Times New Roman" w:cs="Times New Roman"/>
                <w:sz w:val="28"/>
                <w:szCs w:val="28"/>
                <w:lang w:eastAsia="ru-RU"/>
              </w:rPr>
              <w:t>-й</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8-й</w:t>
            </w:r>
          </w:p>
        </w:tc>
      </w:tr>
      <w:tr w:rsidR="007B31BA" w:rsidRPr="007B31BA" w:rsidTr="00867B30">
        <w:trPr>
          <w:trHeight w:val="322"/>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Лекції</w:t>
            </w:r>
          </w:p>
        </w:tc>
      </w:tr>
      <w:tr w:rsidR="007B31BA" w:rsidRPr="007B31BA" w:rsidTr="00867B30">
        <w:trPr>
          <w:trHeight w:val="320"/>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Тижневих годин для денної форми навчання:</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аудиторних – 4</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самостійної роботи студента – 6</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Освітній ступінь / освітньо-кваліфікаційний рівень:</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Бакалавр</w:t>
            </w:r>
            <w:r w:rsidRPr="007B31BA">
              <w:rPr>
                <w:rFonts w:ascii="Times New Roman" w:eastAsia="Calibri" w:hAnsi="Times New Roman" w:cs="Times New Roman"/>
                <w:sz w:val="28"/>
                <w:szCs w:val="28"/>
                <w:lang w:eastAsia="ru-RU"/>
              </w:rPr>
              <w:t xml:space="preserve">  </w:t>
            </w: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30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10 год.</w:t>
            </w:r>
          </w:p>
        </w:tc>
      </w:tr>
      <w:tr w:rsidR="007B31BA" w:rsidRPr="007B31BA" w:rsidTr="00867B30">
        <w:trPr>
          <w:trHeight w:val="320"/>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Практичні, семінарські</w:t>
            </w:r>
          </w:p>
        </w:tc>
      </w:tr>
      <w:tr w:rsidR="007B31BA" w:rsidRPr="007B31BA" w:rsidTr="00867B30">
        <w:trPr>
          <w:trHeight w:val="320"/>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30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6 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Лабораторні</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 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Самостійна робота</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75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119 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b/>
                <w:sz w:val="28"/>
                <w:szCs w:val="28"/>
                <w:lang w:eastAsia="ru-RU"/>
              </w:rPr>
              <w:t xml:space="preserve">ІНДЗ:   </w:t>
            </w:r>
            <w:r w:rsidRPr="007B31BA">
              <w:rPr>
                <w:rFonts w:ascii="Times New Roman" w:eastAsia="Calibri" w:hAnsi="Times New Roman" w:cs="Times New Roman"/>
                <w:sz w:val="28"/>
                <w:szCs w:val="28"/>
                <w:lang w:eastAsia="ru-RU"/>
              </w:rPr>
              <w:t>15</w:t>
            </w:r>
            <w:r w:rsidRPr="007B31BA">
              <w:rPr>
                <w:rFonts w:ascii="Times New Roman" w:eastAsia="Calibri" w:hAnsi="Times New Roman" w:cs="Times New Roman"/>
                <w:b/>
                <w:sz w:val="28"/>
                <w:szCs w:val="28"/>
                <w:lang w:eastAsia="ru-RU"/>
              </w:rPr>
              <w:t xml:space="preserve"> </w:t>
            </w:r>
            <w:r w:rsidRPr="007B31BA">
              <w:rPr>
                <w:rFonts w:ascii="Times New Roman" w:eastAsia="Calibri" w:hAnsi="Times New Roman" w:cs="Times New Roman"/>
                <w:sz w:val="28"/>
                <w:szCs w:val="28"/>
                <w:lang w:eastAsia="ru-RU"/>
              </w:rPr>
              <w:t>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sz w:val="28"/>
                <w:szCs w:val="28"/>
                <w:lang w:eastAsia="ru-RU"/>
              </w:rPr>
              <w:t>Вид семестрового контролю:</w:t>
            </w:r>
            <w:r w:rsidRPr="007B31BA">
              <w:rPr>
                <w:rFonts w:ascii="Times New Roman" w:eastAsia="Calibri" w:hAnsi="Times New Roman" w:cs="Times New Roman"/>
                <w:sz w:val="28"/>
                <w:szCs w:val="28"/>
                <w:lang w:eastAsia="ru-RU"/>
              </w:rPr>
              <w:t xml:space="preserve"> іспит</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Pr>
          <w:rFonts w:ascii="Times New Roman" w:hAnsi="Times New Roman" w:cs="Times New Roman"/>
          <w:sz w:val="28"/>
          <w:szCs w:val="28"/>
        </w:rPr>
        <w:t xml:space="preserve">ємстві, </w:t>
      </w:r>
      <w:r w:rsidRPr="00432053">
        <w:rPr>
          <w:rFonts w:ascii="Times New Roman" w:hAnsi="Times New Roman" w:cs="Times New Roman"/>
          <w:sz w:val="28"/>
          <w:szCs w:val="28"/>
        </w:rPr>
        <w:t>Мотивація та мотиваційні методи управління підприємством</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xml:space="preserve">, Теорія організації (Структура організації, Ефективність діяльності організації: соціально-економічний та екологічний аспекти), </w:t>
      </w:r>
      <w:proofErr w:type="spellStart"/>
      <w:r w:rsidR="00A25AE8">
        <w:rPr>
          <w:rFonts w:ascii="Times New Roman" w:hAnsi="Times New Roman" w:cs="Times New Roman"/>
          <w:sz w:val="28"/>
          <w:szCs w:val="28"/>
        </w:rPr>
        <w:t>Самоменеджмент</w:t>
      </w:r>
      <w:proofErr w:type="spellEnd"/>
      <w:r w:rsidR="00A25AE8">
        <w:rPr>
          <w:rFonts w:ascii="Times New Roman" w:hAnsi="Times New Roman" w:cs="Times New Roman"/>
          <w:sz w:val="28"/>
          <w:szCs w:val="28"/>
        </w:rPr>
        <w:t xml:space="preserve"> (</w:t>
      </w:r>
      <w:r w:rsidR="002C07F8">
        <w:rPr>
          <w:rFonts w:ascii="Times New Roman" w:hAnsi="Times New Roman" w:cs="Times New Roman"/>
          <w:sz w:val="28"/>
          <w:szCs w:val="28"/>
        </w:rPr>
        <w:t xml:space="preserve">Функції </w:t>
      </w:r>
      <w:proofErr w:type="spellStart"/>
      <w:r w:rsidR="002C07F8">
        <w:rPr>
          <w:rFonts w:ascii="Times New Roman" w:hAnsi="Times New Roman" w:cs="Times New Roman"/>
          <w:sz w:val="28"/>
          <w:szCs w:val="28"/>
        </w:rPr>
        <w:t>самоменеджменту</w:t>
      </w:r>
      <w:proofErr w:type="spellEnd"/>
      <w:r w:rsidR="002C07F8">
        <w:rPr>
          <w:rFonts w:ascii="Times New Roman" w:hAnsi="Times New Roman" w:cs="Times New Roman"/>
          <w:sz w:val="28"/>
          <w:szCs w:val="28"/>
        </w:rPr>
        <w:t>).</w:t>
      </w:r>
    </w:p>
    <w:p w:rsidR="002C07F8" w:rsidRPr="002C07F8" w:rsidRDefault="002C07F8" w:rsidP="002C07F8">
      <w:pPr>
        <w:keepNext/>
        <w:keepLines/>
        <w:spacing w:after="240" w:line="240" w:lineRule="auto"/>
        <w:jc w:val="both"/>
        <w:outlineLvl w:val="0"/>
        <w:rPr>
          <w:rFonts w:ascii="Times New Roman" w:eastAsia="Times New Roman" w:hAnsi="Times New Roman" w:cs="Times New Roman"/>
          <w:bCs/>
          <w:sz w:val="28"/>
          <w:szCs w:val="28"/>
          <w:lang w:eastAsia="uk-UA"/>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287E89" w:rsidRPr="00287E89">
        <w:rPr>
          <w:rFonts w:ascii="Times New Roman" w:eastAsia="Calibri" w:hAnsi="Times New Roman" w:cs="Times New Roman"/>
          <w:sz w:val="28"/>
          <w:szCs w:val="28"/>
          <w:lang w:eastAsia="ru-RU"/>
        </w:rPr>
        <w:t>підвищення ефективності управління організаційними структурами завдяки правильному використанню менеджерами різних рівнів принципів та інструментів адміністрування, створенню цілісної системи адміністративного управління організацією.</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4B15ED">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4B15ED" w:rsidRPr="004B15ED">
        <w:rPr>
          <w:rFonts w:ascii="Times New Roman" w:eastAsia="Times New Roman" w:hAnsi="Times New Roman" w:cs="Times New Roman"/>
          <w:sz w:val="28"/>
          <w:szCs w:val="28"/>
        </w:rPr>
        <w:t>вивчення термінологічної бази з адміністративного менеджменту; обґрунтування ролі адміністрації та менеджера-адміністратора в системі адміністративного менеджменту; вивчення функцій та процесу адміністративного менеджменту; формування вмінь щодо планування та організовування адміністративної роботи; обґрунтування вибору форм і методів адміністративного впливу на підлеглих; вивчення форм адміністративного контролювання та регулювання діяльності;  формування інформаційно-адміністративного забезпечення р</w:t>
      </w:r>
      <w:r w:rsidR="004B15ED">
        <w:rPr>
          <w:rFonts w:ascii="Times New Roman" w:eastAsia="Times New Roman" w:hAnsi="Times New Roman" w:cs="Times New Roman"/>
          <w:sz w:val="28"/>
          <w:szCs w:val="28"/>
        </w:rPr>
        <w:t>оботи організації.</w:t>
      </w:r>
    </w:p>
    <w:p w:rsidR="007576B0" w:rsidRPr="00656676" w:rsidRDefault="007576B0" w:rsidP="00B9737F">
      <w:pPr>
        <w:keepNext/>
        <w:keepLines/>
        <w:spacing w:after="240" w:line="240" w:lineRule="auto"/>
        <w:outlineLvl w:val="0"/>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lastRenderedPageBreak/>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управляти організацією та її підрозділами через реалізацію функцій менеджменту; </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обирати та використовувати сучасний інструментарій менеджменту; </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створювати та організовувати ефективні комунікації в процесі управління; </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аналізувати й структурувати проблеми організації, формувати обґрунтовані рішення; </w:t>
      </w:r>
    </w:p>
    <w:p w:rsidR="00656676"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здатність формувати та демонструвати лідерські якості та поведінкові навички.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Pr>
          <w:rFonts w:ascii="Times New Roman" w:hAnsi="Times New Roman" w:cs="Times New Roman"/>
          <w:sz w:val="28"/>
          <w:szCs w:val="28"/>
        </w:rPr>
        <w:t xml:space="preserve">у, сучасних концепцій лідерства;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обґрунтування управлінських рішень. Виявляти навички пошуку, збирання та аналізу інформації, розрахунку показників для обґр</w:t>
      </w:r>
      <w:r>
        <w:rPr>
          <w:rFonts w:ascii="Times New Roman" w:hAnsi="Times New Roman" w:cs="Times New Roman"/>
          <w:sz w:val="28"/>
          <w:szCs w:val="28"/>
        </w:rPr>
        <w:t>унтування управлінських рішень;</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астосовувати 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Pr>
          <w:rFonts w:ascii="Times New Roman" w:hAnsi="Times New Roman" w:cs="Times New Roman"/>
          <w:sz w:val="28"/>
          <w:szCs w:val="28"/>
        </w:rPr>
        <w:t>групі під керівництвом лідера;</w:t>
      </w:r>
    </w:p>
    <w:p w:rsidR="00656676"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B570F5" w:rsidSect="00656676">
          <w:headerReference w:type="default" r:id="rId11"/>
          <w:pgSz w:w="11906" w:h="16838"/>
          <w:pgMar w:top="851" w:right="567" w:bottom="851" w:left="1418" w:header="708" w:footer="708" w:gutter="0"/>
          <w:cols w:space="708"/>
          <w:docGrid w:linePitch="360"/>
        </w:sect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ефективного управління офісом, знання діловодства.</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0" w:type="auto"/>
        <w:tblInd w:w="-137" w:type="dxa"/>
        <w:tblLook w:val="04A0" w:firstRow="1" w:lastRow="0" w:firstColumn="1" w:lastColumn="0" w:noHBand="0" w:noVBand="1"/>
      </w:tblPr>
      <w:tblGrid>
        <w:gridCol w:w="2091"/>
        <w:gridCol w:w="466"/>
        <w:gridCol w:w="466"/>
        <w:gridCol w:w="467"/>
        <w:gridCol w:w="467"/>
        <w:gridCol w:w="467"/>
        <w:gridCol w:w="467"/>
        <w:gridCol w:w="467"/>
        <w:gridCol w:w="483"/>
        <w:gridCol w:w="467"/>
        <w:gridCol w:w="467"/>
        <w:gridCol w:w="467"/>
        <w:gridCol w:w="467"/>
        <w:gridCol w:w="245"/>
        <w:gridCol w:w="269"/>
        <w:gridCol w:w="24"/>
        <w:gridCol w:w="483"/>
        <w:gridCol w:w="978"/>
      </w:tblGrid>
      <w:tr w:rsidR="007576B0" w:rsidRPr="007576B0" w:rsidTr="001B5861">
        <w:trPr>
          <w:cantSplit/>
          <w:trHeight w:val="4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8"/>
                <w:szCs w:val="28"/>
                <w:lang w:eastAsia="ru-RU"/>
              </w:rPr>
            </w:pPr>
            <w:r w:rsidRPr="007576B0">
              <w:rPr>
                <w:rFonts w:ascii="Times New Roman" w:eastAsia="Calibri" w:hAnsi="Times New Roman" w:cs="Times New Roman"/>
                <w:sz w:val="28"/>
                <w:szCs w:val="28"/>
                <w:lang w:eastAsia="ru-RU"/>
              </w:rPr>
              <w:t>Назви змістових модулів і тем</w:t>
            </w:r>
          </w:p>
        </w:tc>
        <w:tc>
          <w:tcPr>
            <w:tcW w:w="0" w:type="auto"/>
            <w:gridSpan w:val="16"/>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Розподіл годин між видами робіт</w:t>
            </w:r>
          </w:p>
        </w:tc>
        <w:tc>
          <w:tcPr>
            <w:tcW w:w="0" w:type="auto"/>
            <w:vMerge w:val="restart"/>
            <w:tcBorders>
              <w:top w:val="single" w:sz="4" w:space="0" w:color="auto"/>
              <w:left w:val="nil"/>
              <w:right w:val="single" w:sz="4" w:space="0" w:color="auto"/>
            </w:tcBorders>
            <w:vAlign w:val="center"/>
          </w:tcPr>
          <w:p w:rsidR="007576B0" w:rsidRPr="007576B0" w:rsidRDefault="007576B0" w:rsidP="007576B0">
            <w:pPr>
              <w:spacing w:after="0" w:line="240" w:lineRule="auto"/>
              <w:jc w:val="center"/>
              <w:rPr>
                <w:rFonts w:ascii="Times New Roman" w:eastAsia="Calibri" w:hAnsi="Times New Roman" w:cs="Times New Roman"/>
                <w:sz w:val="28"/>
                <w:szCs w:val="28"/>
                <w:lang w:eastAsia="ru-RU"/>
              </w:rPr>
            </w:pPr>
            <w:r w:rsidRPr="007576B0">
              <w:rPr>
                <w:rFonts w:ascii="Times New Roman" w:eastAsia="Calibri" w:hAnsi="Times New Roman" w:cs="Times New Roman"/>
                <w:sz w:val="28"/>
                <w:szCs w:val="28"/>
                <w:lang w:eastAsia="ru-RU"/>
              </w:rPr>
              <w:t>Форми та методи контро</w:t>
            </w:r>
          </w:p>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8"/>
                <w:szCs w:val="28"/>
                <w:lang w:eastAsia="ru-RU"/>
              </w:rPr>
              <w:t>лю</w:t>
            </w:r>
            <w:proofErr w:type="spellEnd"/>
            <w:r w:rsidRPr="007576B0">
              <w:rPr>
                <w:rFonts w:ascii="Times New Roman" w:eastAsia="Calibri" w:hAnsi="Times New Roman" w:cs="Times New Roman"/>
                <w:sz w:val="28"/>
                <w:szCs w:val="28"/>
                <w:lang w:eastAsia="ru-RU"/>
              </w:rPr>
              <w:t xml:space="preserve"> знань</w:t>
            </w:r>
          </w:p>
        </w:tc>
      </w:tr>
      <w:tr w:rsidR="007576B0" w:rsidRPr="007576B0" w:rsidTr="001B5861">
        <w:trPr>
          <w:trHeight w:val="937"/>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денна форма</w:t>
            </w:r>
          </w:p>
        </w:tc>
        <w:tc>
          <w:tcPr>
            <w:tcW w:w="0" w:type="auto"/>
            <w:gridSpan w:val="9"/>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заочна форма</w:t>
            </w:r>
          </w:p>
        </w:tc>
        <w:tc>
          <w:tcPr>
            <w:tcW w:w="0" w:type="auto"/>
            <w:vMerge/>
            <w:tcBorders>
              <w:left w:val="nil"/>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r>
      <w:tr w:rsidR="001B5861" w:rsidRPr="007576B0" w:rsidTr="001B58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25"/>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Усього</w:t>
            </w: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аудиторна</w:t>
            </w:r>
          </w:p>
        </w:tc>
        <w:tc>
          <w:tcPr>
            <w:tcW w:w="0" w:type="auto"/>
            <w:vMerge w:val="restart"/>
            <w:tcBorders>
              <w:top w:val="nil"/>
              <w:left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с.р</w:t>
            </w:r>
            <w:proofErr w:type="spellEnd"/>
            <w:r w:rsidRPr="007576B0">
              <w:rPr>
                <w:rFonts w:ascii="Times New Roman" w:eastAsia="Calibri" w:hAnsi="Times New Roman" w:cs="Times New Roman"/>
                <w:sz w:val="24"/>
                <w:szCs w:val="24"/>
                <w:lang w:eastAsia="ru-RU"/>
              </w:rPr>
              <w:t>.</w:t>
            </w:r>
          </w:p>
        </w:tc>
        <w:tc>
          <w:tcPr>
            <w:tcW w:w="0" w:type="auto"/>
            <w:vMerge w:val="restart"/>
            <w:tcBorders>
              <w:top w:val="nil"/>
              <w:left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24"/>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Усього</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аудиторна</w:t>
            </w:r>
          </w:p>
        </w:tc>
        <w:tc>
          <w:tcPr>
            <w:tcW w:w="0" w:type="auto"/>
            <w:gridSpan w:val="2"/>
            <w:vMerge w:val="restart"/>
            <w:tcBorders>
              <w:top w:val="nil"/>
              <w:left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с.р</w:t>
            </w:r>
            <w:proofErr w:type="spellEnd"/>
            <w:r w:rsidRPr="007576B0">
              <w:rPr>
                <w:rFonts w:ascii="Times New Roman" w:eastAsia="Calibri" w:hAnsi="Times New Roman" w:cs="Times New Roman"/>
                <w:sz w:val="24"/>
                <w:szCs w:val="24"/>
                <w:lang w:eastAsia="ru-RU"/>
              </w:rPr>
              <w:t>.</w:t>
            </w:r>
          </w:p>
        </w:tc>
        <w:tc>
          <w:tcPr>
            <w:tcW w:w="0" w:type="auto"/>
            <w:vMerge w:val="restart"/>
            <w:tcBorders>
              <w:left w:val="single" w:sz="4" w:space="0" w:color="auto"/>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r>
      <w:tr w:rsidR="001B5861" w:rsidRPr="007576B0" w:rsidTr="001B586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 тому числі</w:t>
            </w:r>
          </w:p>
        </w:tc>
        <w:tc>
          <w:tcPr>
            <w:tcW w:w="0" w:type="auto"/>
            <w:vMerge/>
            <w:tcBorders>
              <w:left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 тому числі</w:t>
            </w:r>
          </w:p>
        </w:tc>
        <w:tc>
          <w:tcPr>
            <w:tcW w:w="0" w:type="auto"/>
            <w:gridSpan w:val="2"/>
            <w:vMerge/>
            <w:tcBorders>
              <w:left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cantSplit/>
          <w:trHeight w:val="710"/>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л</w:t>
            </w:r>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сем</w:t>
            </w:r>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пр</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лаб</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інд</w:t>
            </w:r>
            <w:proofErr w:type="spellEnd"/>
          </w:p>
        </w:tc>
        <w:tc>
          <w:tcPr>
            <w:tcW w:w="0" w:type="auto"/>
            <w:vMerge/>
            <w:tcBorders>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л</w:t>
            </w:r>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сем</w:t>
            </w:r>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пр</w:t>
            </w:r>
            <w:proofErr w:type="spellEnd"/>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лаб</w:t>
            </w:r>
            <w:proofErr w:type="spellEnd"/>
          </w:p>
        </w:tc>
        <w:tc>
          <w:tcPr>
            <w:tcW w:w="0" w:type="auto"/>
            <w:gridSpan w:val="2"/>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інд</w:t>
            </w:r>
            <w:proofErr w:type="spellEnd"/>
          </w:p>
        </w:tc>
        <w:tc>
          <w:tcPr>
            <w:tcW w:w="0" w:type="auto"/>
            <w:gridSpan w:val="2"/>
            <w:vMerge/>
            <w:tcBorders>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1B5861" w:rsidP="007576B0">
            <w:pPr>
              <w:spacing w:after="0" w:line="240" w:lineRule="auto"/>
              <w:jc w:val="center"/>
              <w:rPr>
                <w:rFonts w:ascii="Times New Roman" w:eastAsia="Calibri" w:hAnsi="Times New Roman" w:cs="Times New Roman"/>
                <w:sz w:val="18"/>
                <w:szCs w:val="18"/>
                <w:lang w:eastAsia="ru-RU"/>
              </w:rPr>
            </w:pPr>
            <w:r w:rsidRPr="001B5861">
              <w:rPr>
                <w:rFonts w:ascii="Times New Roman" w:eastAsia="Calibri" w:hAnsi="Times New Roman" w:cs="Times New Roman"/>
                <w:bCs/>
                <w:sz w:val="18"/>
                <w:szCs w:val="18"/>
                <w:lang w:eastAsia="ru-RU"/>
              </w:rPr>
              <w:t>13</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w:t>
            </w:r>
          </w:p>
        </w:tc>
        <w:tc>
          <w:tcPr>
            <w:tcW w:w="0" w:type="auto"/>
            <w:tcBorders>
              <w:top w:val="nil"/>
              <w:left w:val="nil"/>
              <w:bottom w:val="single" w:sz="4" w:space="0" w:color="auto"/>
              <w:right w:val="single" w:sz="4" w:space="0" w:color="auto"/>
            </w:tcBorders>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r>
      <w:tr w:rsidR="007576B0" w:rsidRPr="007576B0" w:rsidTr="001B5861">
        <w:trPr>
          <w:cantSplit/>
          <w:trHeight w:val="300"/>
        </w:trPr>
        <w:tc>
          <w:tcPr>
            <w:tcW w:w="0" w:type="auto"/>
            <w:gridSpan w:val="17"/>
            <w:tcBorders>
              <w:top w:val="single" w:sz="4" w:space="0" w:color="auto"/>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b/>
                <w:bCs/>
                <w:sz w:val="24"/>
                <w:szCs w:val="24"/>
                <w:lang w:eastAsia="ru-RU"/>
              </w:rPr>
            </w:pPr>
            <w:r w:rsidRPr="007576B0">
              <w:rPr>
                <w:rFonts w:ascii="Times New Roman" w:eastAsia="Calibri" w:hAnsi="Times New Roman" w:cs="Times New Roman"/>
                <w:b/>
                <w:bCs/>
                <w:sz w:val="24"/>
                <w:szCs w:val="24"/>
                <w:lang w:eastAsia="ru-RU"/>
              </w:rPr>
              <w:t>Модуль 1</w:t>
            </w:r>
          </w:p>
        </w:tc>
        <w:tc>
          <w:tcPr>
            <w:tcW w:w="0" w:type="auto"/>
            <w:tcBorders>
              <w:top w:val="single" w:sz="4" w:space="0" w:color="auto"/>
              <w:left w:val="single" w:sz="4" w:space="0" w:color="auto"/>
              <w:bottom w:val="single" w:sz="4" w:space="0" w:color="auto"/>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b/>
                <w:bCs/>
                <w:sz w:val="24"/>
                <w:szCs w:val="24"/>
                <w:lang w:eastAsia="ru-RU"/>
              </w:rPr>
            </w:pPr>
          </w:p>
        </w:tc>
      </w:tr>
      <w:tr w:rsidR="007576B0" w:rsidRPr="007576B0" w:rsidTr="001B5861">
        <w:trPr>
          <w:cantSplit/>
          <w:trHeight w:val="300"/>
        </w:trPr>
        <w:tc>
          <w:tcPr>
            <w:tcW w:w="0" w:type="auto"/>
            <w:gridSpan w:val="17"/>
            <w:tcBorders>
              <w:top w:val="single" w:sz="4" w:space="0" w:color="auto"/>
              <w:left w:val="single" w:sz="4" w:space="0" w:color="auto"/>
              <w:bottom w:val="single" w:sz="4" w:space="0" w:color="auto"/>
              <w:right w:val="single" w:sz="4" w:space="0" w:color="auto"/>
            </w:tcBorders>
            <w:shd w:val="clear" w:color="auto" w:fill="auto"/>
            <w:vAlign w:val="center"/>
          </w:tcPr>
          <w:p w:rsidR="007576B0" w:rsidRDefault="007576B0" w:rsidP="0016554E">
            <w:pPr>
              <w:spacing w:after="0" w:line="240" w:lineRule="auto"/>
              <w:jc w:val="center"/>
              <w:rPr>
                <w:rFonts w:ascii="Times New Roman" w:eastAsia="Calibri" w:hAnsi="Times New Roman" w:cs="Times New Roman"/>
                <w:b/>
                <w:bCs/>
                <w:sz w:val="24"/>
                <w:szCs w:val="24"/>
                <w:lang w:eastAsia="ru-RU"/>
              </w:rPr>
            </w:pPr>
            <w:r w:rsidRPr="007576B0">
              <w:rPr>
                <w:rFonts w:ascii="Times New Roman" w:eastAsia="Calibri" w:hAnsi="Times New Roman" w:cs="Times New Roman"/>
                <w:b/>
                <w:bCs/>
                <w:sz w:val="24"/>
                <w:szCs w:val="24"/>
                <w:lang w:eastAsia="ru-RU"/>
              </w:rPr>
              <w:t>Змістовий модуль 1</w:t>
            </w:r>
            <w:r w:rsidRPr="007576B0">
              <w:rPr>
                <w:rFonts w:ascii="Times New Roman" w:eastAsia="Calibri" w:hAnsi="Times New Roman" w:cs="Times New Roman"/>
                <w:sz w:val="24"/>
                <w:szCs w:val="24"/>
                <w:lang w:eastAsia="ru-RU"/>
              </w:rPr>
              <w:t xml:space="preserve">. </w:t>
            </w:r>
            <w:r w:rsidRPr="007576B0">
              <w:rPr>
                <w:rFonts w:ascii="Times New Roman" w:eastAsia="Calibri" w:hAnsi="Times New Roman" w:cs="Times New Roman"/>
                <w:b/>
                <w:bCs/>
                <w:sz w:val="24"/>
                <w:szCs w:val="24"/>
                <w:lang w:eastAsia="ru-RU"/>
              </w:rPr>
              <w:t>Теоретичні засади адміністративного менеджменту</w:t>
            </w:r>
          </w:p>
          <w:p w:rsidR="001B5861" w:rsidRPr="007576B0" w:rsidRDefault="001B5861" w:rsidP="0016554E">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b/>
                <w:bCs/>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6"/>
                <w:szCs w:val="26"/>
                <w:lang w:eastAsia="ru-RU"/>
              </w:rPr>
            </w:pPr>
            <w:r w:rsidRPr="007576B0">
              <w:rPr>
                <w:rFonts w:ascii="Times New Roman" w:eastAsia="Calibri" w:hAnsi="Times New Roman" w:cs="Times New Roman"/>
                <w:bCs/>
                <w:sz w:val="26"/>
                <w:szCs w:val="26"/>
                <w:lang w:eastAsia="ru-RU"/>
              </w:rPr>
              <w:t>Тема 1. Теорія адміністративного менеджменту</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9</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vertAlign w:val="subscript"/>
                <w:lang w:eastAsia="ru-RU"/>
              </w:rPr>
            </w:pPr>
            <w:r w:rsidRPr="007576B0">
              <w:rPr>
                <w:rFonts w:ascii="Times New Roman" w:eastAsia="Calibri" w:hAnsi="Times New Roman" w:cs="Times New Roman"/>
                <w:sz w:val="24"/>
                <w:szCs w:val="24"/>
                <w:lang w:eastAsia="ru-RU"/>
              </w:rPr>
              <w:t xml:space="preserve">АР: </w:t>
            </w:r>
            <w:r w:rsidRPr="007576B0">
              <w:rPr>
                <w:rFonts w:ascii="Times New Roman" w:eastAsia="Calibri" w:hAnsi="Times New Roman" w:cs="Times New Roman"/>
                <w:sz w:val="24"/>
                <w:szCs w:val="24"/>
                <w:vertAlign w:val="subscript"/>
                <w:lang w:eastAsia="ru-RU"/>
              </w:rPr>
              <w:t>+</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 +</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6"/>
                <w:szCs w:val="26"/>
                <w:lang w:eastAsia="ru-RU"/>
              </w:rPr>
            </w:pPr>
            <w:r w:rsidRPr="007576B0">
              <w:rPr>
                <w:rFonts w:ascii="Times New Roman" w:eastAsia="Calibri" w:hAnsi="Times New Roman" w:cs="Times New Roman"/>
                <w:bCs/>
                <w:sz w:val="26"/>
                <w:szCs w:val="26"/>
                <w:lang w:eastAsia="ru-RU"/>
              </w:rPr>
              <w:t>Тема 2. Система адміністративного менеджменту та апарат управління</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10</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178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bCs/>
                <w:sz w:val="26"/>
                <w:szCs w:val="26"/>
                <w:lang w:eastAsia="ru-RU"/>
              </w:rPr>
            </w:pPr>
            <w:r w:rsidRPr="007576B0">
              <w:rPr>
                <w:rFonts w:ascii="Times New Roman" w:eastAsia="Calibri" w:hAnsi="Times New Roman" w:cs="Times New Roman"/>
                <w:bCs/>
                <w:sz w:val="26"/>
                <w:szCs w:val="26"/>
                <w:lang w:eastAsia="ru-RU"/>
              </w:rPr>
              <w:t>Тема 3.</w:t>
            </w:r>
            <w:r w:rsidRPr="007576B0">
              <w:rPr>
                <w:rFonts w:ascii="Times New Roman" w:eastAsia="Calibri" w:hAnsi="Times New Roman" w:cs="Times New Roman"/>
                <w:color w:val="000000"/>
                <w:sz w:val="26"/>
                <w:szCs w:val="26"/>
                <w:lang w:eastAsia="ru-RU"/>
              </w:rPr>
              <w:t xml:space="preserve"> Планування в адміністративному менеджменті</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9</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bCs/>
                <w:sz w:val="26"/>
                <w:szCs w:val="26"/>
                <w:lang w:eastAsia="ru-RU"/>
              </w:rPr>
            </w:pPr>
            <w:r w:rsidRPr="007576B0">
              <w:rPr>
                <w:rFonts w:ascii="Times New Roman" w:eastAsia="Calibri" w:hAnsi="Times New Roman" w:cs="Times New Roman"/>
                <w:bCs/>
                <w:sz w:val="26"/>
                <w:szCs w:val="26"/>
                <w:lang w:eastAsia="ru-RU"/>
              </w:rPr>
              <w:t>Тема 4.</w:t>
            </w:r>
            <w:r w:rsidRPr="007576B0">
              <w:rPr>
                <w:rFonts w:ascii="Times New Roman" w:eastAsia="Calibri" w:hAnsi="Times New Roman" w:cs="Times New Roman"/>
                <w:sz w:val="26"/>
                <w:szCs w:val="26"/>
                <w:lang w:eastAsia="ru-RU"/>
              </w:rPr>
              <w:t xml:space="preserve"> Організовування праці підлеглих та проектування робіт</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10</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bCs/>
                <w:sz w:val="26"/>
                <w:szCs w:val="26"/>
                <w:lang w:eastAsia="ru-RU"/>
              </w:rPr>
            </w:pPr>
            <w:r w:rsidRPr="007576B0">
              <w:rPr>
                <w:rFonts w:ascii="Times New Roman" w:eastAsia="Calibri" w:hAnsi="Times New Roman" w:cs="Times New Roman"/>
                <w:bCs/>
                <w:sz w:val="26"/>
                <w:szCs w:val="26"/>
                <w:lang w:eastAsia="ru-RU"/>
              </w:rPr>
              <w:t>Тема 5.</w:t>
            </w:r>
            <w:r w:rsidRPr="007576B0">
              <w:rPr>
                <w:rFonts w:ascii="Times New Roman" w:eastAsia="Calibri" w:hAnsi="Times New Roman" w:cs="Times New Roman"/>
                <w:sz w:val="26"/>
                <w:szCs w:val="26"/>
                <w:lang w:eastAsia="ru-RU"/>
              </w:rPr>
              <w:t xml:space="preserve"> Мотивування працівників апарату управління</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9</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bl>
    <w:p w:rsidR="001B5861" w:rsidRDefault="001B5861" w:rsidP="00F86471">
      <w:pPr>
        <w:spacing w:after="0" w:line="0" w:lineRule="atLeast"/>
        <w:jc w:val="right"/>
        <w:rPr>
          <w:rFonts w:ascii="Times New Roman" w:eastAsia="Times New Roman" w:hAnsi="Times New Roman" w:cs="Arial"/>
          <w:i/>
          <w:sz w:val="28"/>
          <w:szCs w:val="20"/>
          <w:lang w:eastAsia="ru-RU"/>
        </w:rPr>
      </w:pPr>
    </w:p>
    <w:p w:rsidR="001B5861" w:rsidRDefault="001B5861" w:rsidP="00F86471">
      <w:pPr>
        <w:spacing w:after="0" w:line="0" w:lineRule="atLeast"/>
        <w:jc w:val="right"/>
        <w:rPr>
          <w:rFonts w:ascii="Times New Roman" w:eastAsia="Times New Roman" w:hAnsi="Times New Roman" w:cs="Arial"/>
          <w:i/>
          <w:sz w:val="28"/>
          <w:szCs w:val="20"/>
          <w:lang w:eastAsia="ru-RU"/>
        </w:rPr>
      </w:pPr>
    </w:p>
    <w:p w:rsidR="007576B0" w:rsidRPr="007576B0" w:rsidRDefault="007576B0" w:rsidP="00F86471">
      <w:pPr>
        <w:spacing w:after="0" w:line="0" w:lineRule="atLeast"/>
        <w:jc w:val="right"/>
        <w:rPr>
          <w:rFonts w:ascii="Times New Roman" w:eastAsia="Times New Roman" w:hAnsi="Times New Roman" w:cs="Arial"/>
          <w:i/>
          <w:sz w:val="28"/>
          <w:szCs w:val="20"/>
          <w:lang w:eastAsia="ru-RU"/>
        </w:rPr>
      </w:pPr>
      <w:r w:rsidRPr="007576B0">
        <w:rPr>
          <w:rFonts w:ascii="Times New Roman" w:eastAsia="Times New Roman" w:hAnsi="Times New Roman" w:cs="Arial"/>
          <w:i/>
          <w:sz w:val="28"/>
          <w:szCs w:val="20"/>
          <w:lang w:eastAsia="ru-RU"/>
        </w:rPr>
        <w:t>Продовження Табл. 1</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6"/>
        <w:gridCol w:w="573"/>
        <w:gridCol w:w="132"/>
        <w:gridCol w:w="577"/>
        <w:gridCol w:w="141"/>
        <w:gridCol w:w="236"/>
        <w:gridCol w:w="21"/>
        <w:gridCol w:w="35"/>
        <w:gridCol w:w="511"/>
        <w:gridCol w:w="60"/>
        <w:gridCol w:w="365"/>
        <w:gridCol w:w="135"/>
        <w:gridCol w:w="402"/>
        <w:gridCol w:w="30"/>
        <w:gridCol w:w="570"/>
        <w:gridCol w:w="139"/>
        <w:gridCol w:w="361"/>
        <w:gridCol w:w="100"/>
        <w:gridCol w:w="248"/>
        <w:gridCol w:w="209"/>
        <w:gridCol w:w="43"/>
        <w:gridCol w:w="322"/>
        <w:gridCol w:w="178"/>
        <w:gridCol w:w="24"/>
        <w:gridCol w:w="365"/>
        <w:gridCol w:w="202"/>
        <w:gridCol w:w="9"/>
        <w:gridCol w:w="356"/>
        <w:gridCol w:w="168"/>
        <w:gridCol w:w="34"/>
        <w:gridCol w:w="365"/>
        <w:gridCol w:w="147"/>
        <w:gridCol w:w="28"/>
        <w:gridCol w:w="392"/>
        <w:gridCol w:w="131"/>
        <w:gridCol w:w="335"/>
        <w:gridCol w:w="415"/>
        <w:gridCol w:w="10"/>
        <w:gridCol w:w="20"/>
      </w:tblGrid>
      <w:tr w:rsidR="007576B0" w:rsidRPr="007576B0" w:rsidTr="00867B30">
        <w:trPr>
          <w:gridAfter w:val="2"/>
          <w:wAfter w:w="30" w:type="dxa"/>
        </w:trPr>
        <w:tc>
          <w:tcPr>
            <w:tcW w:w="1554"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lastRenderedPageBreak/>
              <w:t>1</w:t>
            </w:r>
          </w:p>
        </w:tc>
        <w:tc>
          <w:tcPr>
            <w:tcW w:w="705"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2</w:t>
            </w:r>
          </w:p>
        </w:tc>
        <w:tc>
          <w:tcPr>
            <w:tcW w:w="577"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3</w:t>
            </w:r>
          </w:p>
        </w:tc>
        <w:tc>
          <w:tcPr>
            <w:tcW w:w="398"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4</w:t>
            </w:r>
          </w:p>
        </w:tc>
        <w:tc>
          <w:tcPr>
            <w:tcW w:w="606"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5</w:t>
            </w: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6</w:t>
            </w:r>
          </w:p>
        </w:tc>
        <w:tc>
          <w:tcPr>
            <w:tcW w:w="402"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7</w:t>
            </w:r>
          </w:p>
        </w:tc>
        <w:tc>
          <w:tcPr>
            <w:tcW w:w="6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8</w:t>
            </w: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9</w:t>
            </w:r>
          </w:p>
        </w:tc>
        <w:tc>
          <w:tcPr>
            <w:tcW w:w="55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10</w:t>
            </w: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11</w:t>
            </w:r>
          </w:p>
        </w:tc>
        <w:tc>
          <w:tcPr>
            <w:tcW w:w="567"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12</w:t>
            </w: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13</w:t>
            </w:r>
          </w:p>
        </w:tc>
        <w:tc>
          <w:tcPr>
            <w:tcW w:w="540"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523"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w:t>
            </w:r>
          </w:p>
        </w:tc>
        <w:tc>
          <w:tcPr>
            <w:tcW w:w="75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r>
      <w:tr w:rsidR="007576B0" w:rsidRPr="007576B0" w:rsidTr="00867B30">
        <w:trPr>
          <w:gridAfter w:val="2"/>
          <w:wAfter w:w="30" w:type="dxa"/>
        </w:trPr>
        <w:tc>
          <w:tcPr>
            <w:tcW w:w="1554" w:type="dxa"/>
            <w:gridSpan w:val="2"/>
            <w:vAlign w:val="center"/>
          </w:tcPr>
          <w:p w:rsidR="007576B0" w:rsidRPr="007576B0" w:rsidRDefault="007576B0" w:rsidP="007576B0">
            <w:pPr>
              <w:spacing w:after="0" w:line="240" w:lineRule="auto"/>
              <w:rPr>
                <w:rFonts w:ascii="Times New Roman" w:eastAsia="Calibri" w:hAnsi="Times New Roman" w:cs="Times New Roman"/>
                <w:bCs/>
                <w:sz w:val="20"/>
                <w:szCs w:val="20"/>
                <w:lang w:eastAsia="ru-RU"/>
              </w:rPr>
            </w:pPr>
            <w:r w:rsidRPr="007576B0">
              <w:rPr>
                <w:rFonts w:ascii="Times New Roman" w:eastAsia="Calibri" w:hAnsi="Times New Roman" w:cs="Times New Roman"/>
                <w:bCs/>
                <w:sz w:val="20"/>
                <w:szCs w:val="20"/>
                <w:lang w:eastAsia="ru-RU"/>
              </w:rPr>
              <w:t>Модульний контроль</w:t>
            </w:r>
          </w:p>
        </w:tc>
        <w:tc>
          <w:tcPr>
            <w:tcW w:w="705"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77"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398"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606"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5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40"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23"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75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МК-І</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sz w:val="20"/>
                <w:szCs w:val="20"/>
                <w:lang w:eastAsia="ru-RU"/>
              </w:rPr>
            </w:pPr>
            <w:r w:rsidRPr="007576B0">
              <w:rPr>
                <w:rFonts w:ascii="Times New Roman" w:eastAsia="Calibri" w:hAnsi="Times New Roman" w:cs="Times New Roman"/>
                <w:bCs/>
                <w:sz w:val="20"/>
                <w:szCs w:val="20"/>
                <w:lang w:eastAsia="ru-RU"/>
              </w:rPr>
              <w:t>Разом за змістовим модулем 1</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58</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398"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30</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58</w:t>
            </w:r>
          </w:p>
        </w:tc>
        <w:tc>
          <w:tcPr>
            <w:tcW w:w="557"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6</w:t>
            </w:r>
          </w:p>
        </w:tc>
        <w:tc>
          <w:tcPr>
            <w:tcW w:w="567"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67"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67"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23"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49</w:t>
            </w:r>
          </w:p>
        </w:tc>
        <w:tc>
          <w:tcPr>
            <w:tcW w:w="75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lang w:eastAsia="ru-RU"/>
              </w:rPr>
            </w:pPr>
          </w:p>
        </w:tc>
      </w:tr>
      <w:tr w:rsidR="007576B0" w:rsidRPr="007576B0" w:rsidTr="00867B30">
        <w:trPr>
          <w:gridAfter w:val="2"/>
          <w:wAfter w:w="30" w:type="dxa"/>
        </w:trPr>
        <w:tc>
          <w:tcPr>
            <w:tcW w:w="9913" w:type="dxa"/>
            <w:gridSpan w:val="38"/>
          </w:tcPr>
          <w:p w:rsidR="007576B0" w:rsidRPr="007576B0" w:rsidRDefault="007576B0" w:rsidP="0016554E">
            <w:pPr>
              <w:spacing w:after="0" w:line="240" w:lineRule="auto"/>
              <w:ind w:right="-1"/>
              <w:jc w:val="center"/>
              <w:rPr>
                <w:rFonts w:ascii="Times New Roman" w:eastAsia="Calibri" w:hAnsi="Times New Roman" w:cs="Times New Roman"/>
                <w:b/>
                <w:bCs/>
                <w:sz w:val="24"/>
                <w:szCs w:val="24"/>
                <w:lang w:eastAsia="ru-RU"/>
              </w:rPr>
            </w:pPr>
            <w:r w:rsidRPr="007576B0">
              <w:rPr>
                <w:rFonts w:ascii="Times New Roman" w:eastAsia="Calibri" w:hAnsi="Times New Roman" w:cs="Times New Roman"/>
                <w:b/>
                <w:bCs/>
                <w:sz w:val="24"/>
                <w:szCs w:val="24"/>
                <w:lang w:eastAsia="ru-RU"/>
              </w:rPr>
              <w:t>Змістовий модуль 2.</w:t>
            </w:r>
            <w:r w:rsidRPr="007576B0">
              <w:rPr>
                <w:rFonts w:ascii="Times New Roman" w:eastAsia="Calibri" w:hAnsi="Times New Roman" w:cs="Times New Roman"/>
                <w:sz w:val="24"/>
                <w:szCs w:val="24"/>
                <w:lang w:eastAsia="ru-RU"/>
              </w:rPr>
              <w:t xml:space="preserve"> </w:t>
            </w:r>
            <w:r w:rsidRPr="007576B0">
              <w:rPr>
                <w:rFonts w:ascii="Times New Roman" w:eastAsia="Calibri" w:hAnsi="Times New Roman" w:cs="Times New Roman"/>
                <w:b/>
                <w:bCs/>
                <w:sz w:val="24"/>
                <w:szCs w:val="24"/>
                <w:lang w:eastAsia="ru-RU"/>
              </w:rPr>
              <w:t>Методи та управлінські рішення в адміністративному менеджменті.</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bCs/>
                <w:lang w:eastAsia="ru-RU"/>
              </w:rPr>
              <w:t>Тема 6. Контролювання та регулювання в адміністративному менеджменті</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8</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7. Адміністративні методи управління</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10</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8. Адміністрування управлінських рішень</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b/>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9.</w:t>
            </w:r>
            <w:r w:rsidRPr="007576B0">
              <w:rPr>
                <w:rFonts w:ascii="Times New Roman" w:eastAsia="Times New Roman" w:hAnsi="Times New Roman" w:cs="Times New Roman"/>
                <w:lang w:eastAsia="ru-RU"/>
              </w:rPr>
              <w:t xml:space="preserve"> Сучасні технології адміністративного менеджменту</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6</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11</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10. Інформаційне забезпечення адміністративної діяльності</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8</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11. Техніка організації і проведення нарад і засідань</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11</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r w:rsidRPr="007576B0">
              <w:rPr>
                <w:rFonts w:ascii="Times New Roman" w:eastAsia="Calibri" w:hAnsi="Times New Roman" w:cs="Times New Roman"/>
                <w:bCs/>
                <w:lang w:eastAsia="ru-RU"/>
              </w:rPr>
              <w:t>Модульний контроль</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750" w:type="dxa"/>
            <w:gridSpan w:val="2"/>
          </w:tcPr>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МК-ІІ</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r w:rsidRPr="007576B0">
              <w:rPr>
                <w:rFonts w:ascii="Times New Roman" w:eastAsia="Calibri" w:hAnsi="Times New Roman" w:cs="Times New Roman"/>
                <w:bCs/>
                <w:lang w:eastAsia="ru-RU"/>
              </w:rPr>
              <w:t>Разом за змістовим модулем 2</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77</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45</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77</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4</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70</w:t>
            </w:r>
          </w:p>
        </w:tc>
        <w:tc>
          <w:tcPr>
            <w:tcW w:w="750" w:type="dxa"/>
            <w:gridSpan w:val="2"/>
          </w:tcPr>
          <w:p w:rsidR="007576B0" w:rsidRPr="007576B0" w:rsidRDefault="007576B0" w:rsidP="007576B0">
            <w:pPr>
              <w:spacing w:after="0" w:line="240" w:lineRule="auto"/>
              <w:ind w:right="-1"/>
              <w:jc w:val="both"/>
              <w:rPr>
                <w:rFonts w:ascii="Times New Roman" w:eastAsia="Calibri" w:hAnsi="Times New Roman" w:cs="Times New Roman"/>
                <w:lang w:eastAsia="ru-RU"/>
              </w:rPr>
            </w:pP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r w:rsidRPr="007576B0">
              <w:rPr>
                <w:rFonts w:ascii="Times New Roman" w:eastAsia="Calibri" w:hAnsi="Times New Roman" w:cs="Times New Roman"/>
                <w:b/>
                <w:bCs/>
                <w:lang w:eastAsia="ru-RU"/>
              </w:rPr>
              <w:t>Усього годин</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135</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30</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30</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75</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135</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10</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6</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119</w:t>
            </w:r>
          </w:p>
        </w:tc>
        <w:tc>
          <w:tcPr>
            <w:tcW w:w="750"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p>
        </w:tc>
      </w:tr>
      <w:tr w:rsidR="007576B0" w:rsidRPr="007576B0" w:rsidTr="00867B30">
        <w:tc>
          <w:tcPr>
            <w:tcW w:w="9943" w:type="dxa"/>
            <w:gridSpan w:val="40"/>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bCs/>
                <w:sz w:val="20"/>
                <w:szCs w:val="20"/>
                <w:lang w:eastAsia="ru-RU"/>
              </w:rPr>
              <w:t>Модуль 2</w:t>
            </w:r>
          </w:p>
        </w:tc>
      </w:tr>
      <w:tr w:rsidR="007576B0" w:rsidRPr="007576B0" w:rsidTr="00867B30">
        <w:trPr>
          <w:gridAfter w:val="1"/>
          <w:wAfter w:w="20" w:type="dxa"/>
        </w:trPr>
        <w:tc>
          <w:tcPr>
            <w:tcW w:w="1418" w:type="dxa"/>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ІНДЗ</w:t>
            </w:r>
          </w:p>
        </w:tc>
        <w:tc>
          <w:tcPr>
            <w:tcW w:w="709" w:type="dxa"/>
            <w:gridSpan w:val="2"/>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15</w:t>
            </w:r>
          </w:p>
        </w:tc>
        <w:tc>
          <w:tcPr>
            <w:tcW w:w="850" w:type="dxa"/>
            <w:gridSpan w:val="3"/>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w:t>
            </w:r>
          </w:p>
        </w:tc>
        <w:tc>
          <w:tcPr>
            <w:tcW w:w="236" w:type="dxa"/>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425"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709"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w:t>
            </w:r>
          </w:p>
        </w:tc>
        <w:tc>
          <w:tcPr>
            <w:tcW w:w="709"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15 </w:t>
            </w:r>
          </w:p>
        </w:tc>
        <w:tc>
          <w:tcPr>
            <w:tcW w:w="574" w:type="dxa"/>
            <w:gridSpan w:val="3"/>
            <w:vAlign w:val="center"/>
          </w:tcPr>
          <w:p w:rsidR="007576B0" w:rsidRPr="007576B0" w:rsidRDefault="007576B0" w:rsidP="007576B0">
            <w:pPr>
              <w:spacing w:after="0" w:line="240" w:lineRule="auto"/>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p>
        </w:tc>
        <w:tc>
          <w:tcPr>
            <w:tcW w:w="466" w:type="dxa"/>
            <w:gridSpan w:val="2"/>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15</w:t>
            </w:r>
          </w:p>
        </w:tc>
        <w:tc>
          <w:tcPr>
            <w:tcW w:w="425" w:type="dxa"/>
            <w:gridSpan w:val="2"/>
          </w:tcPr>
          <w:p w:rsidR="007576B0" w:rsidRPr="007576B0" w:rsidRDefault="007576B0" w:rsidP="007576B0">
            <w:pPr>
              <w:spacing w:after="0" w:line="240" w:lineRule="auto"/>
              <w:rPr>
                <w:rFonts w:ascii="Times New Roman" w:eastAsia="Calibri" w:hAnsi="Times New Roman" w:cs="Times New Roman"/>
                <w:sz w:val="18"/>
                <w:szCs w:val="18"/>
                <w:lang w:eastAsia="ru-RU"/>
              </w:rPr>
            </w:pPr>
            <w:r w:rsidRPr="007576B0">
              <w:rPr>
                <w:rFonts w:ascii="Times New Roman" w:eastAsia="Calibri" w:hAnsi="Times New Roman" w:cs="Times New Roman"/>
                <w:sz w:val="18"/>
                <w:szCs w:val="18"/>
                <w:lang w:eastAsia="ru-RU"/>
              </w:rPr>
              <w:t>ІНДЗ:+</w:t>
            </w:r>
          </w:p>
        </w:tc>
      </w:tr>
      <w:tr w:rsidR="007576B0" w:rsidRPr="007576B0" w:rsidTr="00867B30">
        <w:trPr>
          <w:gridAfter w:val="1"/>
          <w:wAfter w:w="20" w:type="dxa"/>
        </w:trPr>
        <w:tc>
          <w:tcPr>
            <w:tcW w:w="1418" w:type="dxa"/>
            <w:vAlign w:val="center"/>
          </w:tcPr>
          <w:p w:rsidR="007576B0" w:rsidRPr="007576B0" w:rsidRDefault="007576B0" w:rsidP="007576B0">
            <w:pPr>
              <w:spacing w:after="0" w:line="240" w:lineRule="auto"/>
              <w:rPr>
                <w:rFonts w:ascii="Times New Roman" w:eastAsia="Calibri" w:hAnsi="Times New Roman" w:cs="Times New Roman"/>
                <w:b/>
                <w:bCs/>
                <w:sz w:val="20"/>
                <w:szCs w:val="20"/>
                <w:lang w:eastAsia="ru-RU"/>
              </w:rPr>
            </w:pPr>
            <w:r w:rsidRPr="007576B0">
              <w:rPr>
                <w:rFonts w:ascii="Times New Roman" w:eastAsia="Calibri" w:hAnsi="Times New Roman" w:cs="Times New Roman"/>
                <w:b/>
                <w:bCs/>
                <w:sz w:val="20"/>
                <w:szCs w:val="20"/>
                <w:lang w:eastAsia="ru-RU"/>
              </w:rPr>
              <w:t>Усього годин</w:t>
            </w:r>
          </w:p>
        </w:tc>
        <w:tc>
          <w:tcPr>
            <w:tcW w:w="709"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150 </w:t>
            </w:r>
          </w:p>
        </w:tc>
        <w:tc>
          <w:tcPr>
            <w:tcW w:w="850"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30</w:t>
            </w:r>
          </w:p>
        </w:tc>
        <w:tc>
          <w:tcPr>
            <w:tcW w:w="236" w:type="dxa"/>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30</w:t>
            </w:r>
          </w:p>
        </w:tc>
        <w:tc>
          <w:tcPr>
            <w:tcW w:w="425"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p>
        </w:tc>
        <w:tc>
          <w:tcPr>
            <w:tcW w:w="709"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90</w:t>
            </w:r>
          </w:p>
        </w:tc>
        <w:tc>
          <w:tcPr>
            <w:tcW w:w="709"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150 </w:t>
            </w:r>
          </w:p>
        </w:tc>
        <w:tc>
          <w:tcPr>
            <w:tcW w:w="574"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10</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6</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466"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134</w:t>
            </w:r>
          </w:p>
        </w:tc>
        <w:tc>
          <w:tcPr>
            <w:tcW w:w="425" w:type="dxa"/>
            <w:gridSpan w:val="2"/>
          </w:tcPr>
          <w:p w:rsidR="007576B0" w:rsidRPr="007576B0" w:rsidRDefault="007576B0" w:rsidP="007576B0">
            <w:pPr>
              <w:spacing w:after="0" w:line="240" w:lineRule="auto"/>
              <w:rPr>
                <w:rFonts w:ascii="Times New Roman" w:eastAsia="Calibri" w:hAnsi="Times New Roman" w:cs="Times New Roman"/>
                <w:b/>
                <w:sz w:val="24"/>
                <w:szCs w:val="24"/>
                <w:lang w:eastAsia="ru-RU"/>
              </w:rPr>
            </w:pPr>
          </w:p>
        </w:tc>
      </w:tr>
    </w:tbl>
    <w:p w:rsidR="007576B0" w:rsidRPr="007576B0" w:rsidRDefault="007576B0" w:rsidP="00F86471">
      <w:pPr>
        <w:spacing w:after="0" w:line="240" w:lineRule="auto"/>
        <w:ind w:right="-1"/>
        <w:rPr>
          <w:rFonts w:ascii="Times New Roman" w:eastAsia="Calibri" w:hAnsi="Times New Roman" w:cs="Times New Roman"/>
          <w:i/>
          <w:lang w:eastAsia="ru-RU"/>
        </w:rPr>
        <w:sectPr w:rsidR="007576B0" w:rsidRPr="007576B0" w:rsidSect="00F86471">
          <w:footerReference w:type="default" r:id="rId12"/>
          <w:pgSz w:w="11906" w:h="16838"/>
          <w:pgMar w:top="1135" w:right="850" w:bottom="993" w:left="1701" w:header="708" w:footer="708" w:gutter="0"/>
          <w:cols w:space="708"/>
          <w:titlePg/>
          <w:docGrid w:linePitch="360"/>
        </w:sectPr>
      </w:pPr>
      <w:r w:rsidRPr="007576B0">
        <w:rPr>
          <w:rFonts w:ascii="Times New Roman" w:eastAsia="Calibri" w:hAnsi="Times New Roman" w:cs="Times New Roman"/>
          <w:b/>
          <w:sz w:val="20"/>
          <w:szCs w:val="20"/>
          <w:lang w:eastAsia="ru-RU"/>
        </w:rPr>
        <w:t>Примітки:</w:t>
      </w:r>
      <w:r w:rsidRPr="007576B0">
        <w:rPr>
          <w:rFonts w:ascii="Times New Roman" w:eastAsia="Calibri" w:hAnsi="Times New Roman" w:cs="Times New Roman"/>
          <w:i/>
          <w:lang w:eastAsia="ru-RU"/>
        </w:rPr>
        <w:t xml:space="preserve"> АР – аудиторна робота, СР – самостійна робота, ІНДЗ – індивідуальне завда</w:t>
      </w:r>
      <w:r w:rsidR="00B573EE">
        <w:rPr>
          <w:rFonts w:ascii="Times New Roman" w:eastAsia="Calibri" w:hAnsi="Times New Roman" w:cs="Times New Roman"/>
          <w:i/>
          <w:lang w:eastAsia="ru-RU"/>
        </w:rPr>
        <w:t xml:space="preserve">ння., МК- модульній </w:t>
      </w:r>
      <w:proofErr w:type="spellStart"/>
      <w:r w:rsidR="00B573EE">
        <w:rPr>
          <w:rFonts w:ascii="Times New Roman" w:eastAsia="Calibri" w:hAnsi="Times New Roman" w:cs="Times New Roman"/>
          <w:i/>
          <w:lang w:eastAsia="ru-RU"/>
        </w:rPr>
        <w:t>контрол</w:t>
      </w:r>
      <w:proofErr w:type="spellEnd"/>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875625" w:rsidRPr="00656676" w:rsidRDefault="00875625" w:rsidP="00656676">
      <w:pPr>
        <w:shd w:val="clear" w:color="auto" w:fill="FFFFFF"/>
        <w:spacing w:after="0" w:line="240" w:lineRule="auto"/>
        <w:jc w:val="center"/>
        <w:rPr>
          <w:rFonts w:ascii="Times New Roman" w:eastAsia="Times New Roman" w:hAnsi="Times New Roman" w:cs="Times New Roman"/>
          <w:b/>
          <w:bCs/>
          <w:sz w:val="28"/>
          <w:szCs w:val="28"/>
          <w:lang w:eastAsia="uk-UA"/>
        </w:rPr>
      </w:pP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Бакуменко</w:t>
      </w:r>
      <w:proofErr w:type="spellEnd"/>
      <w:r w:rsidRPr="00875625">
        <w:rPr>
          <w:rFonts w:ascii="Times New Roman" w:eastAsia="Times New Roman" w:hAnsi="Times New Roman" w:cs="Times New Roman"/>
          <w:sz w:val="28"/>
          <w:szCs w:val="28"/>
          <w:lang w:eastAsia="uk-UA"/>
        </w:rPr>
        <w:t xml:space="preserve"> В. Д. Адміністративний менеджмент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Д. </w:t>
      </w:r>
      <w:proofErr w:type="spellStart"/>
      <w:r w:rsidRPr="00875625">
        <w:rPr>
          <w:rFonts w:ascii="Times New Roman" w:eastAsia="Times New Roman" w:hAnsi="Times New Roman" w:cs="Times New Roman"/>
          <w:sz w:val="28"/>
          <w:szCs w:val="28"/>
          <w:lang w:eastAsia="uk-UA"/>
        </w:rPr>
        <w:t>Бакуменко</w:t>
      </w:r>
      <w:proofErr w:type="spellEnd"/>
      <w:r w:rsidRPr="00875625">
        <w:rPr>
          <w:rFonts w:ascii="Times New Roman" w:eastAsia="Times New Roman" w:hAnsi="Times New Roman" w:cs="Times New Roman"/>
          <w:sz w:val="28"/>
          <w:szCs w:val="28"/>
          <w:lang w:eastAsia="uk-UA"/>
        </w:rPr>
        <w:t xml:space="preserve">, В. І. </w:t>
      </w:r>
      <w:proofErr w:type="spellStart"/>
      <w:r w:rsidRPr="00875625">
        <w:rPr>
          <w:rFonts w:ascii="Times New Roman" w:eastAsia="Times New Roman" w:hAnsi="Times New Roman" w:cs="Times New Roman"/>
          <w:sz w:val="28"/>
          <w:szCs w:val="28"/>
          <w:lang w:eastAsia="uk-UA"/>
        </w:rPr>
        <w:t>Тимцуник</w:t>
      </w:r>
      <w:proofErr w:type="spellEnd"/>
      <w:r w:rsidRPr="00875625">
        <w:rPr>
          <w:rFonts w:ascii="Times New Roman" w:eastAsia="Times New Roman" w:hAnsi="Times New Roman" w:cs="Times New Roman"/>
          <w:sz w:val="28"/>
          <w:szCs w:val="28"/>
          <w:lang w:eastAsia="uk-UA"/>
        </w:rPr>
        <w:t>. – К. : Центр підготовки навчально методичних видань КНТЕУ, 2013. – 334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Основи адміністративного менеджменту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Д. </w:t>
      </w:r>
      <w:proofErr w:type="spellStart"/>
      <w:r w:rsidRPr="00875625">
        <w:rPr>
          <w:rFonts w:ascii="Times New Roman" w:eastAsia="Times New Roman" w:hAnsi="Times New Roman" w:cs="Times New Roman"/>
          <w:sz w:val="28"/>
          <w:szCs w:val="28"/>
          <w:lang w:eastAsia="uk-UA"/>
        </w:rPr>
        <w:t>Бакуменко</w:t>
      </w:r>
      <w:proofErr w:type="spellEnd"/>
      <w:r w:rsidRPr="00875625">
        <w:rPr>
          <w:rFonts w:ascii="Times New Roman" w:eastAsia="Times New Roman" w:hAnsi="Times New Roman" w:cs="Times New Roman"/>
          <w:sz w:val="28"/>
          <w:szCs w:val="28"/>
          <w:lang w:eastAsia="uk-UA"/>
        </w:rPr>
        <w:t xml:space="preserve">, Л. М. </w:t>
      </w:r>
      <w:proofErr w:type="spellStart"/>
      <w:r w:rsidRPr="00875625">
        <w:rPr>
          <w:rFonts w:ascii="Times New Roman" w:eastAsia="Times New Roman" w:hAnsi="Times New Roman" w:cs="Times New Roman"/>
          <w:sz w:val="28"/>
          <w:szCs w:val="28"/>
          <w:lang w:eastAsia="uk-UA"/>
        </w:rPr>
        <w:t>Усаченко</w:t>
      </w:r>
      <w:proofErr w:type="spellEnd"/>
      <w:r w:rsidRPr="00875625">
        <w:rPr>
          <w:rFonts w:ascii="Times New Roman" w:eastAsia="Times New Roman" w:hAnsi="Times New Roman" w:cs="Times New Roman"/>
          <w:sz w:val="28"/>
          <w:szCs w:val="28"/>
          <w:lang w:eastAsia="uk-UA"/>
        </w:rPr>
        <w:t xml:space="preserve">, В. І. </w:t>
      </w:r>
      <w:proofErr w:type="spellStart"/>
      <w:r w:rsidRPr="00875625">
        <w:rPr>
          <w:rFonts w:ascii="Times New Roman" w:eastAsia="Times New Roman" w:hAnsi="Times New Roman" w:cs="Times New Roman"/>
          <w:sz w:val="28"/>
          <w:szCs w:val="28"/>
          <w:lang w:eastAsia="uk-UA"/>
        </w:rPr>
        <w:t>Тимцуник</w:t>
      </w:r>
      <w:proofErr w:type="spellEnd"/>
      <w:r w:rsidRPr="00875625">
        <w:rPr>
          <w:rFonts w:ascii="Times New Roman" w:eastAsia="Times New Roman" w:hAnsi="Times New Roman" w:cs="Times New Roman"/>
          <w:sz w:val="28"/>
          <w:szCs w:val="28"/>
          <w:lang w:eastAsia="uk-UA"/>
        </w:rPr>
        <w:t xml:space="preserve"> [та ін.] ; за </w:t>
      </w:r>
      <w:proofErr w:type="spellStart"/>
      <w:r w:rsidRPr="00875625">
        <w:rPr>
          <w:rFonts w:ascii="Times New Roman" w:eastAsia="Times New Roman" w:hAnsi="Times New Roman" w:cs="Times New Roman"/>
          <w:sz w:val="28"/>
          <w:szCs w:val="28"/>
          <w:lang w:eastAsia="uk-UA"/>
        </w:rPr>
        <w:t>заг</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ред.М</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Усаченко</w:t>
      </w:r>
      <w:proofErr w:type="spellEnd"/>
      <w:r w:rsidRPr="00875625">
        <w:rPr>
          <w:rFonts w:ascii="Times New Roman" w:eastAsia="Times New Roman" w:hAnsi="Times New Roman" w:cs="Times New Roman"/>
          <w:sz w:val="28"/>
          <w:szCs w:val="28"/>
          <w:lang w:eastAsia="uk-UA"/>
        </w:rPr>
        <w:t>. – К. : ТОВ «НВП «</w:t>
      </w:r>
      <w:proofErr w:type="spellStart"/>
      <w:r w:rsidRPr="00875625">
        <w:rPr>
          <w:rFonts w:ascii="Times New Roman" w:eastAsia="Times New Roman" w:hAnsi="Times New Roman" w:cs="Times New Roman"/>
          <w:sz w:val="28"/>
          <w:szCs w:val="28"/>
          <w:lang w:eastAsia="uk-UA"/>
        </w:rPr>
        <w:t>Інтерсервіс</w:t>
      </w:r>
      <w:proofErr w:type="spellEnd"/>
      <w:r w:rsidRPr="00875625">
        <w:rPr>
          <w:rFonts w:ascii="Times New Roman" w:eastAsia="Times New Roman" w:hAnsi="Times New Roman" w:cs="Times New Roman"/>
          <w:sz w:val="28"/>
          <w:szCs w:val="28"/>
          <w:lang w:eastAsia="uk-UA"/>
        </w:rPr>
        <w:t>», 2013. – 148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Бодров</w:t>
      </w:r>
      <w:proofErr w:type="spellEnd"/>
      <w:r w:rsidRPr="00875625">
        <w:rPr>
          <w:rFonts w:ascii="Times New Roman" w:eastAsia="Times New Roman" w:hAnsi="Times New Roman" w:cs="Times New Roman"/>
          <w:sz w:val="28"/>
          <w:szCs w:val="28"/>
          <w:lang w:eastAsia="uk-UA"/>
        </w:rPr>
        <w:t xml:space="preserve"> В. Г. Державне  регулювання  економіки та економічна політика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Г. </w:t>
      </w:r>
      <w:proofErr w:type="spellStart"/>
      <w:r w:rsidRPr="00875625">
        <w:rPr>
          <w:rFonts w:ascii="Times New Roman" w:eastAsia="Times New Roman" w:hAnsi="Times New Roman" w:cs="Times New Roman"/>
          <w:sz w:val="28"/>
          <w:szCs w:val="28"/>
          <w:lang w:eastAsia="uk-UA"/>
        </w:rPr>
        <w:t>Бодров</w:t>
      </w:r>
      <w:proofErr w:type="spellEnd"/>
      <w:r w:rsidRPr="00875625">
        <w:rPr>
          <w:rFonts w:ascii="Times New Roman" w:eastAsia="Times New Roman" w:hAnsi="Times New Roman" w:cs="Times New Roman"/>
          <w:sz w:val="28"/>
          <w:szCs w:val="28"/>
          <w:lang w:eastAsia="uk-UA"/>
        </w:rPr>
        <w:t xml:space="preserve">, О. М. Софронова, Н. І. </w:t>
      </w:r>
      <w:proofErr w:type="spellStart"/>
      <w:r w:rsidRPr="00875625">
        <w:rPr>
          <w:rFonts w:ascii="Times New Roman" w:eastAsia="Times New Roman" w:hAnsi="Times New Roman" w:cs="Times New Roman"/>
          <w:sz w:val="28"/>
          <w:szCs w:val="28"/>
          <w:lang w:eastAsia="uk-UA"/>
        </w:rPr>
        <w:t>Балдич</w:t>
      </w:r>
      <w:proofErr w:type="spellEnd"/>
      <w:r w:rsidRPr="00875625">
        <w:rPr>
          <w:rFonts w:ascii="Times New Roman" w:eastAsia="Times New Roman" w:hAnsi="Times New Roman" w:cs="Times New Roman"/>
          <w:sz w:val="28"/>
          <w:szCs w:val="28"/>
          <w:lang w:eastAsia="uk-UA"/>
        </w:rPr>
        <w:t xml:space="preserve">. – К. : </w:t>
      </w:r>
      <w:proofErr w:type="spellStart"/>
      <w:r w:rsidRPr="00875625">
        <w:rPr>
          <w:rFonts w:ascii="Times New Roman" w:eastAsia="Times New Roman" w:hAnsi="Times New Roman" w:cs="Times New Roman"/>
          <w:sz w:val="28"/>
          <w:szCs w:val="28"/>
          <w:lang w:eastAsia="uk-UA"/>
        </w:rPr>
        <w:t>Академвидав</w:t>
      </w:r>
      <w:proofErr w:type="spellEnd"/>
      <w:r w:rsidRPr="00875625">
        <w:rPr>
          <w:rFonts w:ascii="Times New Roman" w:eastAsia="Times New Roman" w:hAnsi="Times New Roman" w:cs="Times New Roman"/>
          <w:sz w:val="28"/>
          <w:szCs w:val="28"/>
          <w:lang w:eastAsia="uk-UA"/>
        </w:rPr>
        <w:t>, 2011. – 520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Вачугов</w:t>
      </w:r>
      <w:proofErr w:type="spellEnd"/>
      <w:r w:rsidRPr="00875625">
        <w:rPr>
          <w:rFonts w:ascii="Times New Roman" w:eastAsia="Times New Roman" w:hAnsi="Times New Roman" w:cs="Times New Roman"/>
          <w:sz w:val="28"/>
          <w:szCs w:val="28"/>
          <w:lang w:eastAsia="uk-UA"/>
        </w:rPr>
        <w:t xml:space="preserve"> Д. Д. Практикум по менеджменту. </w:t>
      </w:r>
      <w:proofErr w:type="spellStart"/>
      <w:r w:rsidRPr="00875625">
        <w:rPr>
          <w:rFonts w:ascii="Times New Roman" w:eastAsia="Times New Roman" w:hAnsi="Times New Roman" w:cs="Times New Roman"/>
          <w:sz w:val="28"/>
          <w:szCs w:val="28"/>
          <w:lang w:eastAsia="uk-UA"/>
        </w:rPr>
        <w:t>Деловые</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игры</w:t>
      </w:r>
      <w:proofErr w:type="spellEnd"/>
      <w:r w:rsidRPr="00875625">
        <w:rPr>
          <w:rFonts w:ascii="Times New Roman" w:eastAsia="Times New Roman" w:hAnsi="Times New Roman" w:cs="Times New Roman"/>
          <w:sz w:val="28"/>
          <w:szCs w:val="28"/>
          <w:lang w:eastAsia="uk-UA"/>
        </w:rPr>
        <w:t xml:space="preserve"> : </w:t>
      </w:r>
      <w:proofErr w:type="spellStart"/>
      <w:r w:rsidRPr="00875625">
        <w:rPr>
          <w:rFonts w:ascii="Times New Roman" w:eastAsia="Times New Roman" w:hAnsi="Times New Roman" w:cs="Times New Roman"/>
          <w:sz w:val="28"/>
          <w:szCs w:val="28"/>
          <w:lang w:eastAsia="uk-UA"/>
        </w:rPr>
        <w:t>учеб</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пособие</w:t>
      </w:r>
      <w:proofErr w:type="spellEnd"/>
      <w:r w:rsidRPr="00875625">
        <w:rPr>
          <w:rFonts w:ascii="Times New Roman" w:eastAsia="Times New Roman" w:hAnsi="Times New Roman" w:cs="Times New Roman"/>
          <w:sz w:val="28"/>
          <w:szCs w:val="28"/>
          <w:lang w:eastAsia="uk-UA"/>
        </w:rPr>
        <w:t xml:space="preserve"> для </w:t>
      </w:r>
      <w:proofErr w:type="spellStart"/>
      <w:r w:rsidRPr="00875625">
        <w:rPr>
          <w:rFonts w:ascii="Times New Roman" w:eastAsia="Times New Roman" w:hAnsi="Times New Roman" w:cs="Times New Roman"/>
          <w:sz w:val="28"/>
          <w:szCs w:val="28"/>
          <w:lang w:eastAsia="uk-UA"/>
        </w:rPr>
        <w:t>вузов</w:t>
      </w:r>
      <w:proofErr w:type="spellEnd"/>
      <w:r w:rsidRPr="00875625">
        <w:rPr>
          <w:rFonts w:ascii="Times New Roman" w:eastAsia="Times New Roman" w:hAnsi="Times New Roman" w:cs="Times New Roman"/>
          <w:sz w:val="28"/>
          <w:szCs w:val="28"/>
          <w:lang w:eastAsia="uk-UA"/>
        </w:rPr>
        <w:t xml:space="preserve"> / Д. Д. </w:t>
      </w:r>
      <w:proofErr w:type="spellStart"/>
      <w:r w:rsidRPr="00875625">
        <w:rPr>
          <w:rFonts w:ascii="Times New Roman" w:eastAsia="Times New Roman" w:hAnsi="Times New Roman" w:cs="Times New Roman"/>
          <w:sz w:val="28"/>
          <w:szCs w:val="28"/>
          <w:lang w:eastAsia="uk-UA"/>
        </w:rPr>
        <w:t>Вачугов</w:t>
      </w:r>
      <w:proofErr w:type="spellEnd"/>
      <w:r w:rsidRPr="00875625">
        <w:rPr>
          <w:rFonts w:ascii="Times New Roman" w:eastAsia="Times New Roman" w:hAnsi="Times New Roman" w:cs="Times New Roman"/>
          <w:sz w:val="28"/>
          <w:szCs w:val="28"/>
          <w:lang w:eastAsia="uk-UA"/>
        </w:rPr>
        <w:t xml:space="preserve">, В. Р. </w:t>
      </w:r>
      <w:proofErr w:type="spellStart"/>
      <w:r w:rsidRPr="00875625">
        <w:rPr>
          <w:rFonts w:ascii="Times New Roman" w:eastAsia="Times New Roman" w:hAnsi="Times New Roman" w:cs="Times New Roman"/>
          <w:sz w:val="28"/>
          <w:szCs w:val="28"/>
          <w:lang w:eastAsia="uk-UA"/>
        </w:rPr>
        <w:t>Веснин</w:t>
      </w:r>
      <w:proofErr w:type="spellEnd"/>
      <w:r w:rsidRPr="00875625">
        <w:rPr>
          <w:rFonts w:ascii="Times New Roman" w:eastAsia="Times New Roman" w:hAnsi="Times New Roman" w:cs="Times New Roman"/>
          <w:sz w:val="28"/>
          <w:szCs w:val="28"/>
          <w:lang w:eastAsia="uk-UA"/>
        </w:rPr>
        <w:t xml:space="preserve">, Н. А. Кислякова ; </w:t>
      </w:r>
      <w:proofErr w:type="spellStart"/>
      <w:r w:rsidRPr="00875625">
        <w:rPr>
          <w:rFonts w:ascii="Times New Roman" w:eastAsia="Times New Roman" w:hAnsi="Times New Roman" w:cs="Times New Roman"/>
          <w:sz w:val="28"/>
          <w:szCs w:val="28"/>
          <w:lang w:eastAsia="uk-UA"/>
        </w:rPr>
        <w:t>под</w:t>
      </w:r>
      <w:proofErr w:type="spellEnd"/>
      <w:r w:rsidRPr="00875625">
        <w:rPr>
          <w:rFonts w:ascii="Times New Roman" w:eastAsia="Times New Roman" w:hAnsi="Times New Roman" w:cs="Times New Roman"/>
          <w:sz w:val="28"/>
          <w:szCs w:val="28"/>
          <w:lang w:eastAsia="uk-UA"/>
        </w:rPr>
        <w:t xml:space="preserve"> ред. Д. Д. </w:t>
      </w:r>
      <w:proofErr w:type="spellStart"/>
      <w:r w:rsidRPr="00875625">
        <w:rPr>
          <w:rFonts w:ascii="Times New Roman" w:eastAsia="Times New Roman" w:hAnsi="Times New Roman" w:cs="Times New Roman"/>
          <w:sz w:val="28"/>
          <w:szCs w:val="28"/>
          <w:lang w:eastAsia="uk-UA"/>
        </w:rPr>
        <w:t>Вачугова</w:t>
      </w:r>
      <w:proofErr w:type="spellEnd"/>
      <w:r w:rsidRPr="00875625">
        <w:rPr>
          <w:rFonts w:ascii="Times New Roman" w:eastAsia="Times New Roman" w:hAnsi="Times New Roman" w:cs="Times New Roman"/>
          <w:sz w:val="28"/>
          <w:szCs w:val="28"/>
          <w:lang w:eastAsia="uk-UA"/>
        </w:rPr>
        <w:t xml:space="preserve">. – 2-е </w:t>
      </w:r>
      <w:proofErr w:type="spellStart"/>
      <w:r w:rsidRPr="00875625">
        <w:rPr>
          <w:rFonts w:ascii="Times New Roman" w:eastAsia="Times New Roman" w:hAnsi="Times New Roman" w:cs="Times New Roman"/>
          <w:sz w:val="28"/>
          <w:szCs w:val="28"/>
          <w:lang w:eastAsia="uk-UA"/>
        </w:rPr>
        <w:t>изд</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перераб</w:t>
      </w:r>
      <w:proofErr w:type="spellEnd"/>
      <w:r w:rsidRPr="00875625">
        <w:rPr>
          <w:rFonts w:ascii="Times New Roman" w:eastAsia="Times New Roman" w:hAnsi="Times New Roman" w:cs="Times New Roman"/>
          <w:sz w:val="28"/>
          <w:szCs w:val="28"/>
          <w:lang w:eastAsia="uk-UA"/>
        </w:rPr>
        <w:t xml:space="preserve">. и </w:t>
      </w:r>
      <w:proofErr w:type="spellStart"/>
      <w:r w:rsidRPr="00875625">
        <w:rPr>
          <w:rFonts w:ascii="Times New Roman" w:eastAsia="Times New Roman" w:hAnsi="Times New Roman" w:cs="Times New Roman"/>
          <w:sz w:val="28"/>
          <w:szCs w:val="28"/>
          <w:lang w:eastAsia="uk-UA"/>
        </w:rPr>
        <w:t>доп</w:t>
      </w:r>
      <w:proofErr w:type="spellEnd"/>
      <w:r w:rsidRPr="00875625">
        <w:rPr>
          <w:rFonts w:ascii="Times New Roman" w:eastAsia="Times New Roman" w:hAnsi="Times New Roman" w:cs="Times New Roman"/>
          <w:sz w:val="28"/>
          <w:szCs w:val="28"/>
          <w:lang w:eastAsia="uk-UA"/>
        </w:rPr>
        <w:t xml:space="preserve">. – Москва : </w:t>
      </w:r>
      <w:proofErr w:type="spellStart"/>
      <w:r w:rsidRPr="00875625">
        <w:rPr>
          <w:rFonts w:ascii="Times New Roman" w:eastAsia="Times New Roman" w:hAnsi="Times New Roman" w:cs="Times New Roman"/>
          <w:sz w:val="28"/>
          <w:szCs w:val="28"/>
          <w:lang w:eastAsia="uk-UA"/>
        </w:rPr>
        <w:t>Высшая</w:t>
      </w:r>
      <w:proofErr w:type="spellEnd"/>
      <w:r w:rsidRPr="00875625">
        <w:rPr>
          <w:rFonts w:ascii="Times New Roman" w:eastAsia="Times New Roman" w:hAnsi="Times New Roman" w:cs="Times New Roman"/>
          <w:sz w:val="28"/>
          <w:szCs w:val="28"/>
          <w:lang w:eastAsia="uk-UA"/>
        </w:rPr>
        <w:t xml:space="preserve"> школа, 2001. – 192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Виноградсъкий</w:t>
      </w:r>
      <w:proofErr w:type="spellEnd"/>
      <w:r w:rsidRPr="00875625">
        <w:rPr>
          <w:rFonts w:ascii="Times New Roman" w:eastAsia="Times New Roman" w:hAnsi="Times New Roman" w:cs="Times New Roman"/>
          <w:sz w:val="28"/>
          <w:szCs w:val="28"/>
          <w:lang w:eastAsia="uk-UA"/>
        </w:rPr>
        <w:t xml:space="preserve"> М. Д. Менеджмент в організації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посіб</w:t>
      </w:r>
      <w:proofErr w:type="spellEnd"/>
      <w:r w:rsidRPr="00875625">
        <w:rPr>
          <w:rFonts w:ascii="Times New Roman" w:eastAsia="Times New Roman" w:hAnsi="Times New Roman" w:cs="Times New Roman"/>
          <w:sz w:val="28"/>
          <w:szCs w:val="28"/>
          <w:lang w:eastAsia="uk-UA"/>
        </w:rPr>
        <w:t xml:space="preserve">. для </w:t>
      </w:r>
      <w:proofErr w:type="spellStart"/>
      <w:r w:rsidRPr="00875625">
        <w:rPr>
          <w:rFonts w:ascii="Times New Roman" w:eastAsia="Times New Roman" w:hAnsi="Times New Roman" w:cs="Times New Roman"/>
          <w:sz w:val="28"/>
          <w:szCs w:val="28"/>
          <w:lang w:eastAsia="uk-UA"/>
        </w:rPr>
        <w:t>студ</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екон</w:t>
      </w:r>
      <w:proofErr w:type="spellEnd"/>
      <w:r w:rsidRPr="00875625">
        <w:rPr>
          <w:rFonts w:ascii="Times New Roman" w:eastAsia="Times New Roman" w:hAnsi="Times New Roman" w:cs="Times New Roman"/>
          <w:sz w:val="28"/>
          <w:szCs w:val="28"/>
          <w:lang w:eastAsia="uk-UA"/>
        </w:rPr>
        <w:t xml:space="preserve">. спец. вузів / М. Д. </w:t>
      </w:r>
      <w:proofErr w:type="spellStart"/>
      <w:r w:rsidRPr="00875625">
        <w:rPr>
          <w:rFonts w:ascii="Times New Roman" w:eastAsia="Times New Roman" w:hAnsi="Times New Roman" w:cs="Times New Roman"/>
          <w:sz w:val="28"/>
          <w:szCs w:val="28"/>
          <w:lang w:eastAsia="uk-UA"/>
        </w:rPr>
        <w:t>Виноградсъкий</w:t>
      </w:r>
      <w:proofErr w:type="spellEnd"/>
      <w:r w:rsidRPr="00875625">
        <w:rPr>
          <w:rFonts w:ascii="Times New Roman" w:eastAsia="Times New Roman" w:hAnsi="Times New Roman" w:cs="Times New Roman"/>
          <w:sz w:val="28"/>
          <w:szCs w:val="28"/>
          <w:lang w:eastAsia="uk-UA"/>
        </w:rPr>
        <w:t xml:space="preserve">, А. М. </w:t>
      </w:r>
      <w:proofErr w:type="spellStart"/>
      <w:r w:rsidRPr="00875625">
        <w:rPr>
          <w:rFonts w:ascii="Times New Roman" w:eastAsia="Times New Roman" w:hAnsi="Times New Roman" w:cs="Times New Roman"/>
          <w:sz w:val="28"/>
          <w:szCs w:val="28"/>
          <w:lang w:eastAsia="uk-UA"/>
        </w:rPr>
        <w:t>Виноградська</w:t>
      </w:r>
      <w:proofErr w:type="spellEnd"/>
      <w:r w:rsidRPr="00875625">
        <w:rPr>
          <w:rFonts w:ascii="Times New Roman" w:eastAsia="Times New Roman" w:hAnsi="Times New Roman" w:cs="Times New Roman"/>
          <w:sz w:val="28"/>
          <w:szCs w:val="28"/>
          <w:lang w:eastAsia="uk-UA"/>
        </w:rPr>
        <w:t xml:space="preserve">, О. М. Шкапова. – К. : КОНДОР, 2004. </w:t>
      </w:r>
      <w:r w:rsidRPr="00875625">
        <w:rPr>
          <w:rFonts w:ascii="Times New Roman" w:eastAsia="Calibri" w:hAnsi="Times New Roman" w:cs="Times New Roman"/>
          <w:sz w:val="28"/>
          <w:szCs w:val="28"/>
          <w:lang w:eastAsia="uk-UA"/>
        </w:rPr>
        <w:t>–</w:t>
      </w:r>
      <w:r w:rsidRPr="00875625">
        <w:rPr>
          <w:rFonts w:ascii="Times New Roman" w:eastAsia="Times New Roman" w:hAnsi="Times New Roman" w:cs="Times New Roman"/>
          <w:sz w:val="28"/>
          <w:szCs w:val="28"/>
          <w:lang w:eastAsia="uk-UA"/>
        </w:rPr>
        <w:t xml:space="preserve"> 598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Виссема</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X.Стратегический</w:t>
      </w:r>
      <w:proofErr w:type="spellEnd"/>
      <w:r w:rsidRPr="00875625">
        <w:rPr>
          <w:rFonts w:ascii="Times New Roman" w:eastAsia="Times New Roman" w:hAnsi="Times New Roman" w:cs="Times New Roman"/>
          <w:sz w:val="28"/>
          <w:szCs w:val="28"/>
          <w:lang w:eastAsia="uk-UA"/>
        </w:rPr>
        <w:t xml:space="preserve"> менеджмент и </w:t>
      </w:r>
      <w:proofErr w:type="spellStart"/>
      <w:r w:rsidRPr="00875625">
        <w:rPr>
          <w:rFonts w:ascii="Times New Roman" w:eastAsia="Times New Roman" w:hAnsi="Times New Roman" w:cs="Times New Roman"/>
          <w:sz w:val="28"/>
          <w:szCs w:val="28"/>
          <w:lang w:eastAsia="uk-UA"/>
        </w:rPr>
        <w:t>предпринимательство</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Возможности</w:t>
      </w:r>
      <w:proofErr w:type="spellEnd"/>
      <w:r w:rsidRPr="00875625">
        <w:rPr>
          <w:rFonts w:ascii="Times New Roman" w:eastAsia="Times New Roman" w:hAnsi="Times New Roman" w:cs="Times New Roman"/>
          <w:sz w:val="28"/>
          <w:szCs w:val="28"/>
          <w:lang w:eastAsia="uk-UA"/>
        </w:rPr>
        <w:t xml:space="preserve"> для </w:t>
      </w:r>
      <w:proofErr w:type="spellStart"/>
      <w:r w:rsidRPr="00875625">
        <w:rPr>
          <w:rFonts w:ascii="Times New Roman" w:eastAsia="Times New Roman" w:hAnsi="Times New Roman" w:cs="Times New Roman"/>
          <w:sz w:val="28"/>
          <w:szCs w:val="28"/>
          <w:lang w:eastAsia="uk-UA"/>
        </w:rPr>
        <w:t>будущего</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процветания</w:t>
      </w:r>
      <w:proofErr w:type="spellEnd"/>
      <w:r w:rsidRPr="00875625">
        <w:rPr>
          <w:rFonts w:ascii="Times New Roman" w:eastAsia="Times New Roman" w:hAnsi="Times New Roman" w:cs="Times New Roman"/>
          <w:sz w:val="28"/>
          <w:szCs w:val="28"/>
          <w:lang w:eastAsia="uk-UA"/>
        </w:rPr>
        <w:t xml:space="preserve"> : [пер. с англ.] / Х. </w:t>
      </w:r>
      <w:proofErr w:type="spellStart"/>
      <w:r w:rsidRPr="00875625">
        <w:rPr>
          <w:rFonts w:ascii="Times New Roman" w:eastAsia="Times New Roman" w:hAnsi="Times New Roman" w:cs="Times New Roman"/>
          <w:sz w:val="28"/>
          <w:szCs w:val="28"/>
          <w:lang w:eastAsia="uk-UA"/>
        </w:rPr>
        <w:t>Виссема</w:t>
      </w:r>
      <w:proofErr w:type="spellEnd"/>
      <w:r w:rsidRPr="00875625">
        <w:rPr>
          <w:rFonts w:ascii="Times New Roman" w:eastAsia="Times New Roman" w:hAnsi="Times New Roman" w:cs="Times New Roman"/>
          <w:sz w:val="28"/>
          <w:szCs w:val="28"/>
          <w:lang w:eastAsia="uk-UA"/>
        </w:rPr>
        <w:t xml:space="preserve">. – М. : </w:t>
      </w:r>
      <w:proofErr w:type="spellStart"/>
      <w:r w:rsidRPr="00875625">
        <w:rPr>
          <w:rFonts w:ascii="Times New Roman" w:eastAsia="Times New Roman" w:hAnsi="Times New Roman" w:cs="Times New Roman"/>
          <w:sz w:val="28"/>
          <w:szCs w:val="28"/>
          <w:lang w:eastAsia="uk-UA"/>
        </w:rPr>
        <w:t>Финпресс</w:t>
      </w:r>
      <w:proofErr w:type="spellEnd"/>
      <w:r w:rsidRPr="00875625">
        <w:rPr>
          <w:rFonts w:ascii="Times New Roman" w:eastAsia="Times New Roman" w:hAnsi="Times New Roman" w:cs="Times New Roman"/>
          <w:sz w:val="28"/>
          <w:szCs w:val="28"/>
          <w:lang w:eastAsia="uk-UA"/>
        </w:rPr>
        <w:t xml:space="preserve">, 2000. </w:t>
      </w:r>
      <w:r w:rsidRPr="00875625">
        <w:rPr>
          <w:rFonts w:ascii="Times New Roman" w:eastAsia="Calibri" w:hAnsi="Times New Roman" w:cs="Times New Roman"/>
          <w:sz w:val="28"/>
          <w:szCs w:val="28"/>
          <w:lang w:eastAsia="uk-UA"/>
        </w:rPr>
        <w:t>–</w:t>
      </w:r>
      <w:r w:rsidRPr="00875625">
        <w:rPr>
          <w:rFonts w:ascii="Times New Roman" w:eastAsia="Times New Roman" w:hAnsi="Times New Roman" w:cs="Times New Roman"/>
          <w:sz w:val="28"/>
          <w:szCs w:val="28"/>
          <w:lang w:eastAsia="uk-UA"/>
        </w:rPr>
        <w:t xml:space="preserve"> 271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Воронкова В. Г. Менеджмент у державних організація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посібник / В. Г. Воронкова. – К. : Професіонал, 2014. – 256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Гордієнко Л. Ю. Адміністративний менеджмент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/Ю. Гордієнко. – Харків : ХНЕУ ім. С. </w:t>
      </w:r>
      <w:proofErr w:type="spellStart"/>
      <w:r w:rsidRPr="00875625">
        <w:rPr>
          <w:rFonts w:ascii="Times New Roman" w:eastAsia="Times New Roman" w:hAnsi="Times New Roman" w:cs="Times New Roman"/>
          <w:sz w:val="28"/>
          <w:szCs w:val="28"/>
          <w:lang w:eastAsia="uk-UA"/>
        </w:rPr>
        <w:t>Кузнеця</w:t>
      </w:r>
      <w:proofErr w:type="spellEnd"/>
      <w:r w:rsidRPr="00875625">
        <w:rPr>
          <w:rFonts w:ascii="Times New Roman" w:eastAsia="Times New Roman" w:hAnsi="Times New Roman" w:cs="Times New Roman"/>
          <w:sz w:val="28"/>
          <w:szCs w:val="28"/>
          <w:lang w:eastAsia="uk-UA"/>
        </w:rPr>
        <w:t>, 2016. – 216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Гордієнко  Л.  Ю.  Публічне  врядування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посібник  /</w:t>
      </w:r>
    </w:p>
    <w:p w:rsid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Ю. Гордієнко, С. В. </w:t>
      </w:r>
      <w:proofErr w:type="spellStart"/>
      <w:r w:rsidRPr="00875625">
        <w:rPr>
          <w:rFonts w:ascii="Times New Roman" w:eastAsia="Times New Roman" w:hAnsi="Times New Roman" w:cs="Times New Roman"/>
          <w:sz w:val="28"/>
          <w:szCs w:val="28"/>
          <w:lang w:eastAsia="uk-UA"/>
        </w:rPr>
        <w:t>Лукашев</w:t>
      </w:r>
      <w:proofErr w:type="spellEnd"/>
      <w:r w:rsidRPr="00875625">
        <w:rPr>
          <w:rFonts w:ascii="Times New Roman" w:eastAsia="Times New Roman" w:hAnsi="Times New Roman" w:cs="Times New Roman"/>
          <w:sz w:val="28"/>
          <w:szCs w:val="28"/>
          <w:lang w:eastAsia="uk-UA"/>
        </w:rPr>
        <w:t xml:space="preserve">. – Х. : ХНЕУ ім. С. </w:t>
      </w:r>
      <w:proofErr w:type="spellStart"/>
      <w:r w:rsidRPr="00875625">
        <w:rPr>
          <w:rFonts w:ascii="Times New Roman" w:eastAsia="Times New Roman" w:hAnsi="Times New Roman" w:cs="Times New Roman"/>
          <w:sz w:val="28"/>
          <w:szCs w:val="28"/>
          <w:lang w:eastAsia="uk-UA"/>
        </w:rPr>
        <w:t>Кузнеця</w:t>
      </w:r>
      <w:proofErr w:type="spellEnd"/>
      <w:r w:rsidRPr="00875625">
        <w:rPr>
          <w:rFonts w:ascii="Times New Roman" w:eastAsia="Times New Roman" w:hAnsi="Times New Roman" w:cs="Times New Roman"/>
          <w:sz w:val="28"/>
          <w:szCs w:val="28"/>
          <w:lang w:eastAsia="uk-UA"/>
        </w:rPr>
        <w:t xml:space="preserve">, 2015. – 388 с. </w:t>
      </w:r>
      <w:r w:rsidRPr="00875625">
        <w:rPr>
          <w:rFonts w:ascii="Times New Roman" w:eastAsia="Times New Roman" w:hAnsi="Times New Roman" w:cs="Arial"/>
          <w:sz w:val="28"/>
          <w:szCs w:val="20"/>
          <w:lang w:eastAsia="uk-UA"/>
        </w:rPr>
        <w:t xml:space="preserve">Діловодство у державних установах : збірник інструкцій / </w:t>
      </w:r>
      <w:proofErr w:type="spellStart"/>
      <w:r w:rsidRPr="00875625">
        <w:rPr>
          <w:rFonts w:ascii="Times New Roman" w:eastAsia="Times New Roman" w:hAnsi="Times New Roman" w:cs="Arial"/>
          <w:sz w:val="28"/>
          <w:szCs w:val="20"/>
          <w:lang w:eastAsia="uk-UA"/>
        </w:rPr>
        <w:t>упоряд</w:t>
      </w:r>
      <w:proofErr w:type="spellEnd"/>
      <w:r w:rsidRPr="00875625">
        <w:rPr>
          <w:rFonts w:ascii="Times New Roman" w:eastAsia="Times New Roman" w:hAnsi="Times New Roman" w:cs="Arial"/>
          <w:sz w:val="28"/>
          <w:szCs w:val="20"/>
          <w:lang w:eastAsia="uk-UA"/>
        </w:rPr>
        <w:t xml:space="preserve">. Є. К. </w:t>
      </w:r>
      <w:proofErr w:type="spellStart"/>
      <w:r w:rsidRPr="00875625">
        <w:rPr>
          <w:rFonts w:ascii="Times New Roman" w:eastAsia="Times New Roman" w:hAnsi="Times New Roman" w:cs="Arial"/>
          <w:sz w:val="28"/>
          <w:szCs w:val="20"/>
          <w:lang w:eastAsia="uk-UA"/>
        </w:rPr>
        <w:t>Пашутинський</w:t>
      </w:r>
      <w:proofErr w:type="spellEnd"/>
      <w:r w:rsidRPr="00875625">
        <w:rPr>
          <w:rFonts w:ascii="Times New Roman" w:eastAsia="Times New Roman" w:hAnsi="Times New Roman" w:cs="Arial"/>
          <w:sz w:val="28"/>
          <w:szCs w:val="20"/>
          <w:lang w:eastAsia="uk-UA"/>
        </w:rPr>
        <w:t>. – 2-е вид., змін. – К. : КНТ, 2014. – 596 с.</w:t>
      </w:r>
    </w:p>
    <w:p w:rsidR="00656676" w:rsidRPr="00656676" w:rsidRDefault="00656676" w:rsidP="00875625">
      <w:pPr>
        <w:shd w:val="clear" w:color="auto" w:fill="FFFFFF"/>
        <w:tabs>
          <w:tab w:val="left" w:pos="365"/>
        </w:tabs>
        <w:spacing w:after="0" w:line="240" w:lineRule="auto"/>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875625" w:rsidRPr="00875625" w:rsidRDefault="00875625" w:rsidP="00875625">
      <w:pPr>
        <w:numPr>
          <w:ilvl w:val="1"/>
          <w:numId w:val="3"/>
        </w:numPr>
        <w:tabs>
          <w:tab w:val="left" w:pos="1134"/>
          <w:tab w:val="left" w:pos="10065"/>
        </w:tabs>
        <w:spacing w:after="0" w:line="240" w:lineRule="auto"/>
        <w:ind w:left="0" w:firstLine="709"/>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Конституція України: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30 верес. 2016 р. : (ОФІЦ. ТЕКСТ). – К. : Паливода А.В., 2016. – 76 с.–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Про місцеве самоврядування в Україні, Про добровільне об’єднання територіальних громад, Про асоціації органів місцевого самоврядування : Закони України :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22 квітня 2016 р. : (ОФІЦ. ТЕКСТ). – К. : Паливода А.В., 2016. – 116 с. –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lastRenderedPageBreak/>
        <w:t xml:space="preserve">Про статус депутатів місцевих рад, Про службу в органах місцевого самоврядування, Про місцеві державні адміністрації : Закони України :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22 жовтня 2015 р. : (ОФІЦ. ТЕКСТ). – К. : Паливода А.В., 2015. – 76 с. –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Про державну службу : Закон України :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1 вересня 2016 р. : (ОФІЦ. ТЕКСТ). – К. : Паливода А.В., 2015. – 88 с. –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Адмінреформа: перелік центральних органів виконавчої влади та схема їх взаємодії / Затверджено Указом Президента України від 9 грудня 2010 року № 1085/2010. – К. : Паливода А.В., 2010. – 26 с. – (Закони України). </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Верховної</w:t>
      </w:r>
      <w:proofErr w:type="spellEnd"/>
      <w:r w:rsidRPr="00875625">
        <w:rPr>
          <w:rFonts w:ascii="Times New Roman" w:eastAsia="Times New Roman" w:hAnsi="Times New Roman" w:cs="Arial"/>
          <w:sz w:val="28"/>
          <w:szCs w:val="20"/>
          <w:lang w:val="ru-RU" w:eastAsia="ru-RU"/>
        </w:rPr>
        <w:t xml:space="preserve"> Ради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 : </w:t>
      </w:r>
      <w:hyperlink r:id="rId13" w:history="1">
        <w:r w:rsidRPr="00875625">
          <w:rPr>
            <w:rFonts w:ascii="Times New Roman" w:eastAsia="Times New Roman" w:hAnsi="Times New Roman" w:cs="Arial"/>
            <w:color w:val="0000FF"/>
            <w:sz w:val="28"/>
            <w:szCs w:val="20"/>
            <w:u w:val="single"/>
            <w:lang w:val="ru-RU" w:eastAsia="ru-RU"/>
          </w:rPr>
          <w:t>www.rada.gov.ua</w:t>
        </w:r>
      </w:hyperlink>
      <w:r w:rsidRPr="00875625">
        <w:rPr>
          <w:rFonts w:ascii="Times New Roman" w:eastAsia="Times New Roman" w:hAnsi="Times New Roman" w:cs="Arial"/>
          <w:sz w:val="28"/>
          <w:szCs w:val="20"/>
          <w:lang w:val="ru-RU" w:eastAsia="ru-RU"/>
        </w:rPr>
        <w:t>.</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Кабінету</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Міністрів</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Режим доступу : </w:t>
      </w:r>
      <w:hyperlink r:id="rId14" w:history="1">
        <w:r w:rsidRPr="00875625">
          <w:rPr>
            <w:rFonts w:ascii="Times New Roman" w:eastAsia="Times New Roman" w:hAnsi="Times New Roman" w:cs="Arial"/>
            <w:color w:val="0000FF"/>
            <w:sz w:val="28"/>
            <w:szCs w:val="20"/>
            <w:u w:val="single"/>
            <w:lang w:val="ru-RU" w:eastAsia="ru-RU"/>
          </w:rPr>
          <w:t>www.kmu.gov.ua</w:t>
        </w:r>
      </w:hyperlink>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Міністерства</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економіки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 : </w:t>
      </w:r>
      <w:hyperlink r:id="rId15" w:history="1">
        <w:r w:rsidRPr="00875625">
          <w:rPr>
            <w:rFonts w:ascii="Times New Roman" w:eastAsia="Times New Roman" w:hAnsi="Times New Roman" w:cs="Arial"/>
            <w:color w:val="0000FF"/>
            <w:sz w:val="28"/>
            <w:szCs w:val="20"/>
            <w:u w:val="single"/>
            <w:lang w:val="ru-RU" w:eastAsia="ru-RU"/>
          </w:rPr>
          <w:t>www.me.gov.ua</w:t>
        </w:r>
      </w:hyperlink>
      <w:r w:rsidRPr="00875625">
        <w:rPr>
          <w:rFonts w:ascii="Times New Roman" w:eastAsia="Times New Roman" w:hAnsi="Times New Roman" w:cs="Arial"/>
          <w:sz w:val="28"/>
          <w:szCs w:val="20"/>
          <w:lang w:val="ru-RU" w:eastAsia="ru-RU"/>
        </w:rPr>
        <w:t>.</w:t>
      </w:r>
      <w:bookmarkStart w:id="2" w:name="page142"/>
      <w:bookmarkEnd w:id="2"/>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Міністерства</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праці</w:t>
      </w:r>
      <w:proofErr w:type="spellEnd"/>
      <w:r w:rsidRPr="00875625">
        <w:rPr>
          <w:rFonts w:ascii="Times New Roman" w:eastAsia="Times New Roman" w:hAnsi="Times New Roman" w:cs="Arial"/>
          <w:sz w:val="28"/>
          <w:szCs w:val="20"/>
          <w:lang w:val="ru-RU" w:eastAsia="ru-RU"/>
        </w:rPr>
        <w:t xml:space="preserve"> та </w:t>
      </w:r>
      <w:proofErr w:type="spellStart"/>
      <w:r w:rsidRPr="00875625">
        <w:rPr>
          <w:rFonts w:ascii="Times New Roman" w:eastAsia="Times New Roman" w:hAnsi="Times New Roman" w:cs="Arial"/>
          <w:sz w:val="28"/>
          <w:szCs w:val="20"/>
          <w:lang w:val="ru-RU" w:eastAsia="ru-RU"/>
        </w:rPr>
        <w:t>соціальної</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політики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 : </w:t>
      </w:r>
      <w:hyperlink r:id="rId16" w:history="1">
        <w:r w:rsidRPr="00875625">
          <w:rPr>
            <w:rFonts w:ascii="Times New Roman" w:eastAsia="Times New Roman" w:hAnsi="Times New Roman" w:cs="Arial"/>
            <w:color w:val="0000FF"/>
            <w:sz w:val="28"/>
            <w:szCs w:val="20"/>
            <w:u w:val="single"/>
            <w:lang w:val="ru-RU" w:eastAsia="ru-RU"/>
          </w:rPr>
          <w:t>www.mlsp.gov.ua</w:t>
        </w:r>
      </w:hyperlink>
      <w:r w:rsidRPr="00875625">
        <w:rPr>
          <w:rFonts w:ascii="Times New Roman" w:eastAsia="Times New Roman" w:hAnsi="Times New Roman" w:cs="Arial"/>
          <w:sz w:val="28"/>
          <w:szCs w:val="20"/>
          <w:lang w:val="ru-RU" w:eastAsia="ru-RU"/>
        </w:rPr>
        <w:t>.</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Державного </w:t>
      </w:r>
      <w:proofErr w:type="spellStart"/>
      <w:r w:rsidRPr="00875625">
        <w:rPr>
          <w:rFonts w:ascii="Times New Roman" w:eastAsia="Times New Roman" w:hAnsi="Times New Roman" w:cs="Arial"/>
          <w:sz w:val="28"/>
          <w:szCs w:val="20"/>
          <w:lang w:val="ru-RU" w:eastAsia="ru-RU"/>
        </w:rPr>
        <w:t>комітету</w:t>
      </w:r>
      <w:proofErr w:type="spellEnd"/>
      <w:r w:rsidRPr="00875625">
        <w:rPr>
          <w:rFonts w:ascii="Times New Roman" w:eastAsia="Times New Roman" w:hAnsi="Times New Roman" w:cs="Arial"/>
          <w:sz w:val="28"/>
          <w:szCs w:val="20"/>
          <w:lang w:val="ru-RU" w:eastAsia="ru-RU"/>
        </w:rPr>
        <w:t xml:space="preserve"> статистики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 : </w:t>
      </w:r>
      <w:hyperlink r:id="rId17" w:history="1">
        <w:r w:rsidRPr="00875625">
          <w:rPr>
            <w:rFonts w:ascii="Times New Roman" w:eastAsia="Times New Roman" w:hAnsi="Times New Roman" w:cs="Arial"/>
            <w:color w:val="0000FF"/>
            <w:sz w:val="28"/>
            <w:szCs w:val="20"/>
            <w:u w:val="single"/>
            <w:lang w:val="ru-RU" w:eastAsia="ru-RU"/>
          </w:rPr>
          <w:t>www.ukrstat.gov.ua</w:t>
        </w:r>
      </w:hyperlink>
      <w:r w:rsidRPr="00875625">
        <w:rPr>
          <w:rFonts w:ascii="Times New Roman" w:eastAsia="Times New Roman" w:hAnsi="Times New Roman" w:cs="Arial"/>
          <w:sz w:val="28"/>
          <w:szCs w:val="20"/>
          <w:lang w:val="ru-RU" w:eastAsia="ru-RU"/>
        </w:rPr>
        <w:t>.</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Нормативні</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акти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w:t>
      </w:r>
      <w:proofErr w:type="gramStart"/>
      <w:r w:rsidRPr="00875625">
        <w:rPr>
          <w:rFonts w:ascii="Times New Roman" w:eastAsia="Times New Roman" w:hAnsi="Times New Roman" w:cs="Arial"/>
          <w:sz w:val="28"/>
          <w:szCs w:val="20"/>
          <w:lang w:val="ru-RU" w:eastAsia="ru-RU"/>
        </w:rPr>
        <w:t>доступу :</w:t>
      </w:r>
      <w:proofErr w:type="gramEnd"/>
      <w:r w:rsidRPr="00875625">
        <w:rPr>
          <w:rFonts w:ascii="Times New Roman" w:eastAsia="Times New Roman" w:hAnsi="Times New Roman" w:cs="Arial"/>
          <w:sz w:val="28"/>
          <w:szCs w:val="20"/>
          <w:lang w:val="ru-RU" w:eastAsia="ru-RU"/>
        </w:rPr>
        <w:t xml:space="preserve"> www.nau. kiev.ua.</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Times New Roman" w:hAnsi="Times New Roman" w:cs="Arial"/>
          <w:sz w:val="28"/>
          <w:szCs w:val="20"/>
          <w:lang w:val="ru-RU" w:eastAsia="ru-RU"/>
        </w:rPr>
        <w:t xml:space="preserve">Право. </w:t>
      </w:r>
      <w:proofErr w:type="spellStart"/>
      <w:r w:rsidRPr="00875625">
        <w:rPr>
          <w:rFonts w:ascii="Times New Roman" w:eastAsia="Times New Roman" w:hAnsi="Times New Roman" w:cs="Arial"/>
          <w:sz w:val="28"/>
          <w:szCs w:val="20"/>
          <w:lang w:val="ru-RU" w:eastAsia="ru-RU"/>
        </w:rPr>
        <w:t>Україна</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 : </w:t>
      </w:r>
      <w:hyperlink r:id="rId18" w:history="1">
        <w:r w:rsidRPr="00875625">
          <w:rPr>
            <w:rFonts w:ascii="Times New Roman" w:eastAsia="Times New Roman" w:hAnsi="Times New Roman" w:cs="Arial"/>
            <w:color w:val="0000FF"/>
            <w:sz w:val="28"/>
            <w:szCs w:val="20"/>
            <w:u w:val="single"/>
            <w:lang w:val="ru-RU" w:eastAsia="ru-RU"/>
          </w:rPr>
          <w:t>www.legal.com/ua/cqi-bin/matrix,cqi/pravo.html</w:t>
        </w:r>
      </w:hyperlink>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Українське</w:t>
      </w:r>
      <w:proofErr w:type="spellEnd"/>
      <w:r w:rsidRPr="00875625">
        <w:rPr>
          <w:rFonts w:ascii="Times New Roman" w:eastAsia="Times New Roman" w:hAnsi="Times New Roman" w:cs="Arial"/>
          <w:sz w:val="28"/>
          <w:szCs w:val="20"/>
          <w:lang w:val="ru-RU" w:eastAsia="ru-RU"/>
        </w:rPr>
        <w:t xml:space="preserve"> право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w:t>
      </w:r>
      <w:proofErr w:type="gramStart"/>
      <w:r w:rsidRPr="00875625">
        <w:rPr>
          <w:rFonts w:ascii="Times New Roman" w:eastAsia="Times New Roman" w:hAnsi="Times New Roman" w:cs="Arial"/>
          <w:sz w:val="28"/>
          <w:szCs w:val="20"/>
          <w:lang w:val="ru-RU" w:eastAsia="ru-RU"/>
        </w:rPr>
        <w:t>доступу :</w:t>
      </w:r>
      <w:proofErr w:type="gramEnd"/>
      <w:r w:rsidRPr="00875625">
        <w:rPr>
          <w:rFonts w:ascii="Times New Roman" w:eastAsia="Times New Roman" w:hAnsi="Times New Roman" w:cs="Arial"/>
          <w:sz w:val="28"/>
          <w:szCs w:val="20"/>
          <w:lang w:val="ru-RU" w:eastAsia="ru-RU"/>
        </w:rPr>
        <w:t xml:space="preserve"> www.ukrpravo.cjm.</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867B30">
        <w:tc>
          <w:tcPr>
            <w:tcW w:w="851" w:type="dxa"/>
            <w:shd w:val="clear" w:color="auto" w:fill="auto"/>
          </w:tcPr>
          <w:p w:rsidR="00387954" w:rsidRPr="00387954" w:rsidRDefault="00387954" w:rsidP="00387954">
            <w:pPr>
              <w:spacing w:after="0" w:line="240" w:lineRule="auto"/>
              <w:ind w:left="142"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387954">
            <w:pPr>
              <w:spacing w:after="0" w:line="240" w:lineRule="auto"/>
              <w:ind w:left="142"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32"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1</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Особливості розвитку державної служби в країнах світу</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2</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Місцеве</w:t>
            </w:r>
            <w:r w:rsidRPr="00387954">
              <w:rPr>
                <w:rFonts w:ascii="Times New Roman" w:eastAsia="Calibri" w:hAnsi="Times New Roman" w:cs="Times New Roman"/>
                <w:sz w:val="28"/>
                <w:szCs w:val="28"/>
                <w:lang w:eastAsia="ru-RU"/>
              </w:rPr>
              <w:tab/>
              <w:t>самоврядування:</w:t>
            </w:r>
            <w:r w:rsidRPr="00387954">
              <w:rPr>
                <w:rFonts w:ascii="Times New Roman" w:eastAsia="Calibri" w:hAnsi="Times New Roman" w:cs="Times New Roman"/>
                <w:sz w:val="28"/>
                <w:szCs w:val="28"/>
                <w:lang w:eastAsia="ru-RU"/>
              </w:rPr>
              <w:tab/>
              <w:t>концептуальні</w:t>
            </w:r>
            <w:r w:rsidRPr="00387954">
              <w:rPr>
                <w:rFonts w:ascii="Times New Roman" w:eastAsia="Calibri" w:hAnsi="Times New Roman" w:cs="Times New Roman"/>
                <w:sz w:val="28"/>
                <w:szCs w:val="28"/>
                <w:lang w:eastAsia="ru-RU"/>
              </w:rPr>
              <w:tab/>
              <w:t>основи організації. Європейська  хартія про місцеве самоврядування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3</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Статус керівника організації, його влада та сила</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4</w:t>
            </w:r>
          </w:p>
        </w:tc>
        <w:tc>
          <w:tcPr>
            <w:tcW w:w="7332" w:type="dxa"/>
            <w:shd w:val="clear" w:color="auto" w:fill="auto"/>
          </w:tcPr>
          <w:p w:rsidR="00387954" w:rsidRPr="00387954" w:rsidRDefault="00387954" w:rsidP="00387954">
            <w:pPr>
              <w:spacing w:after="0"/>
              <w:outlineLvl w:val="0"/>
              <w:rPr>
                <w:rFonts w:ascii="Times New Roman" w:eastAsia="Calibri" w:hAnsi="Times New Roman" w:cs="Times New Roman"/>
                <w:kern w:val="36"/>
                <w:sz w:val="28"/>
                <w:szCs w:val="28"/>
                <w:lang w:eastAsia="ru-RU"/>
              </w:rPr>
            </w:pPr>
            <w:r w:rsidRPr="00387954">
              <w:rPr>
                <w:rFonts w:ascii="Times New Roman" w:eastAsia="Calibri" w:hAnsi="Times New Roman" w:cs="Times New Roman"/>
                <w:kern w:val="36"/>
                <w:sz w:val="28"/>
                <w:szCs w:val="28"/>
                <w:lang w:eastAsia="ru-RU"/>
              </w:rPr>
              <w:t>Основні  напрямки  раціоналізації   використання   робочого   часу керівника</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Бізнес-планування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6</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proofErr w:type="spellStart"/>
            <w:r w:rsidRPr="00387954">
              <w:rPr>
                <w:rFonts w:ascii="Times New Roman" w:eastAsia="Times New Roman" w:hAnsi="Times New Roman" w:cs="Times New Roman"/>
                <w:sz w:val="28"/>
                <w:szCs w:val="28"/>
                <w:lang w:val="ru-RU"/>
              </w:rPr>
              <w:t>Централізація</w:t>
            </w:r>
            <w:proofErr w:type="spellEnd"/>
            <w:r w:rsidRPr="00387954">
              <w:rPr>
                <w:rFonts w:ascii="Times New Roman" w:eastAsia="Times New Roman" w:hAnsi="Times New Roman" w:cs="Times New Roman"/>
                <w:sz w:val="28"/>
                <w:szCs w:val="28"/>
                <w:lang w:val="ru-RU"/>
              </w:rPr>
              <w:t xml:space="preserve"> та </w:t>
            </w:r>
            <w:proofErr w:type="spellStart"/>
            <w:r w:rsidRPr="00387954">
              <w:rPr>
                <w:rFonts w:ascii="Times New Roman" w:eastAsia="Times New Roman" w:hAnsi="Times New Roman" w:cs="Times New Roman"/>
                <w:sz w:val="28"/>
                <w:szCs w:val="28"/>
                <w:lang w:val="ru-RU"/>
              </w:rPr>
              <w:t>децентралізація</w:t>
            </w:r>
            <w:proofErr w:type="spellEnd"/>
            <w:r w:rsidRPr="00387954">
              <w:rPr>
                <w:rFonts w:ascii="Times New Roman" w:eastAsia="Times New Roman" w:hAnsi="Times New Roman" w:cs="Times New Roman"/>
                <w:sz w:val="28"/>
                <w:szCs w:val="28"/>
                <w:lang w:val="ru-RU"/>
              </w:rPr>
              <w:t xml:space="preserve"> в </w:t>
            </w:r>
            <w:proofErr w:type="spellStart"/>
            <w:r w:rsidRPr="00387954">
              <w:rPr>
                <w:rFonts w:ascii="Times New Roman" w:eastAsia="Times New Roman" w:hAnsi="Times New Roman" w:cs="Times New Roman"/>
                <w:sz w:val="28"/>
                <w:szCs w:val="28"/>
                <w:lang w:val="ru-RU"/>
              </w:rPr>
              <w:t>адміністративному</w:t>
            </w:r>
            <w:proofErr w:type="spellEnd"/>
            <w:r w:rsidRPr="00387954">
              <w:rPr>
                <w:rFonts w:ascii="Times New Roman" w:eastAsia="Times New Roman" w:hAnsi="Times New Roman" w:cs="Times New Roman"/>
                <w:sz w:val="28"/>
                <w:szCs w:val="28"/>
                <w:lang w:val="ru-RU"/>
              </w:rPr>
              <w:t xml:space="preserve"> </w:t>
            </w:r>
            <w:proofErr w:type="spellStart"/>
            <w:r w:rsidRPr="00387954">
              <w:rPr>
                <w:rFonts w:ascii="Times New Roman" w:eastAsia="Times New Roman" w:hAnsi="Times New Roman" w:cs="Times New Roman"/>
                <w:sz w:val="28"/>
                <w:szCs w:val="28"/>
                <w:lang w:val="ru-RU"/>
              </w:rPr>
              <w:t>управлінні</w:t>
            </w:r>
            <w:proofErr w:type="spellEnd"/>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8</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7</w:t>
            </w:r>
          </w:p>
        </w:tc>
        <w:tc>
          <w:tcPr>
            <w:tcW w:w="7332" w:type="dxa"/>
            <w:shd w:val="clear" w:color="auto" w:fill="auto"/>
          </w:tcPr>
          <w:p w:rsidR="00387954" w:rsidRPr="00387954" w:rsidRDefault="00387954" w:rsidP="00387954">
            <w:pPr>
              <w:spacing w:after="0"/>
              <w:jc w:val="both"/>
              <w:outlineLvl w:val="0"/>
              <w:rPr>
                <w:rFonts w:ascii="Times New Roman" w:eastAsia="Calibri" w:hAnsi="Times New Roman" w:cs="Times New Roman"/>
                <w:bCs/>
                <w:kern w:val="36"/>
                <w:sz w:val="28"/>
                <w:szCs w:val="28"/>
              </w:rPr>
            </w:pPr>
            <w:r w:rsidRPr="00387954">
              <w:rPr>
                <w:rFonts w:ascii="Times New Roman" w:eastAsia="Calibri" w:hAnsi="Times New Roman" w:cs="Times New Roman"/>
                <w:bCs/>
                <w:kern w:val="36"/>
                <w:sz w:val="28"/>
                <w:szCs w:val="28"/>
              </w:rPr>
              <w:t>Організаційне проектування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7</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8</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bCs/>
                <w:sz w:val="28"/>
                <w:szCs w:val="28"/>
                <w:lang w:eastAsia="ru-RU"/>
              </w:rPr>
            </w:pPr>
            <w:r w:rsidRPr="00387954">
              <w:rPr>
                <w:rFonts w:ascii="Times New Roman" w:eastAsia="Calibri" w:hAnsi="Times New Roman" w:cs="Times New Roman"/>
                <w:bCs/>
                <w:sz w:val="28"/>
                <w:szCs w:val="28"/>
                <w:lang w:eastAsia="ru-RU"/>
              </w:rPr>
              <w:t>Види та форми комунікацій для координації діяльності</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7</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9</w:t>
            </w:r>
          </w:p>
        </w:tc>
        <w:tc>
          <w:tcPr>
            <w:tcW w:w="7332" w:type="dxa"/>
            <w:shd w:val="clear" w:color="auto" w:fill="auto"/>
          </w:tcPr>
          <w:p w:rsidR="00387954" w:rsidRPr="00387954" w:rsidRDefault="00387954" w:rsidP="00387954">
            <w:pPr>
              <w:spacing w:before="100" w:beforeAutospacing="1" w:after="100" w:afterAutospacing="1" w:line="240" w:lineRule="auto"/>
              <w:outlineLvl w:val="0"/>
              <w:rPr>
                <w:rFonts w:ascii="Times New Roman" w:eastAsia="Calibri" w:hAnsi="Times New Roman" w:cs="Times New Roman"/>
                <w:bCs/>
                <w:kern w:val="36"/>
                <w:sz w:val="28"/>
                <w:szCs w:val="28"/>
                <w:lang w:eastAsia="ru-RU"/>
              </w:rPr>
            </w:pPr>
            <w:r w:rsidRPr="00387954">
              <w:rPr>
                <w:rFonts w:ascii="Times New Roman" w:eastAsia="Calibri" w:hAnsi="Times New Roman" w:cs="Times New Roman"/>
                <w:bCs/>
                <w:kern w:val="36"/>
                <w:sz w:val="28"/>
                <w:szCs w:val="28"/>
                <w:lang w:eastAsia="ru-RU"/>
              </w:rPr>
              <w:t>Методи нематеріальної мотивації трудової діяльності</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10</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Розробка посадових інструкцій</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8</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11</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Спеціальні види нарад і прийоми їх проведення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7</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656676" w:rsidRPr="00656676" w:rsidRDefault="00656676" w:rsidP="00656676">
      <w:pPr>
        <w:shd w:val="clear" w:color="auto" w:fill="FFFFFF"/>
        <w:spacing w:before="144" w:after="0" w:line="240" w:lineRule="auto"/>
        <w:ind w:right="-260"/>
        <w:jc w:val="center"/>
        <w:rPr>
          <w:rFonts w:ascii="Times New Roman" w:eastAsia="Times New Roman" w:hAnsi="Times New Roman" w:cs="Times New Roman"/>
          <w:b/>
          <w:bCs/>
          <w:color w:val="548DD4"/>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87954" w:rsidRPr="00387954" w:rsidTr="00867B30">
        <w:trPr>
          <w:trHeight w:val="1003"/>
          <w:jc w:val="center"/>
        </w:trPr>
        <w:tc>
          <w:tcPr>
            <w:tcW w:w="4548" w:type="dxa"/>
            <w:vAlign w:val="center"/>
          </w:tcPr>
          <w:p w:rsidR="00387954" w:rsidRPr="00387954" w:rsidRDefault="00387954" w:rsidP="00387954">
            <w:pPr>
              <w:spacing w:after="0" w:line="240" w:lineRule="auto"/>
              <w:ind w:right="-107"/>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387954" w:rsidRPr="00387954" w:rsidRDefault="00387954" w:rsidP="00387954">
            <w:pPr>
              <w:spacing w:after="0" w:line="240" w:lineRule="auto"/>
              <w:ind w:right="-30"/>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Бали</w:t>
            </w:r>
          </w:p>
        </w:tc>
        <w:tc>
          <w:tcPr>
            <w:tcW w:w="1359" w:type="dxa"/>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Термін</w:t>
            </w:r>
          </w:p>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виконання (тижні)</w:t>
            </w:r>
          </w:p>
        </w:tc>
      </w:tr>
      <w:tr w:rsidR="00387954" w:rsidRPr="00387954" w:rsidTr="00867B30">
        <w:trPr>
          <w:trHeight w:val="289"/>
          <w:jc w:val="center"/>
        </w:trPr>
        <w:tc>
          <w:tcPr>
            <w:tcW w:w="9552" w:type="dxa"/>
            <w:gridSpan w:val="5"/>
          </w:tcPr>
          <w:p w:rsidR="00387954" w:rsidRPr="00387954" w:rsidRDefault="00387954" w:rsidP="00387954">
            <w:pPr>
              <w:spacing w:after="0" w:line="240" w:lineRule="auto"/>
              <w:ind w:right="-119"/>
              <w:jc w:val="center"/>
              <w:rPr>
                <w:rFonts w:ascii="Times New Roman" w:eastAsia="Calibri" w:hAnsi="Times New Roman" w:cs="Times New Roman"/>
                <w:b/>
                <w:sz w:val="24"/>
                <w:szCs w:val="24"/>
                <w:lang w:eastAsia="ru-RU"/>
              </w:rPr>
            </w:pPr>
            <w:r w:rsidRPr="00387954">
              <w:rPr>
                <w:rFonts w:ascii="Times New Roman" w:eastAsia="Calibri" w:hAnsi="Times New Roman" w:cs="Times New Roman"/>
                <w:b/>
                <w:sz w:val="24"/>
                <w:szCs w:val="24"/>
                <w:lang w:eastAsia="ru-RU"/>
              </w:rPr>
              <w:t xml:space="preserve">ЗМІСТОВИЙ МОДУЛЬ І. </w:t>
            </w:r>
          </w:p>
          <w:p w:rsidR="00387954" w:rsidRPr="00387954" w:rsidRDefault="00387954" w:rsidP="00387954">
            <w:pPr>
              <w:spacing w:after="0" w:line="240" w:lineRule="auto"/>
              <w:jc w:val="center"/>
              <w:rPr>
                <w:rFonts w:ascii="Times New Roman" w:eastAsia="Calibri" w:hAnsi="Times New Roman" w:cs="Times New Roman"/>
                <w:b/>
                <w:bCs/>
                <w:sz w:val="28"/>
                <w:szCs w:val="28"/>
                <w:lang w:eastAsia="ru-RU"/>
              </w:rPr>
            </w:pPr>
            <w:r w:rsidRPr="00387954">
              <w:rPr>
                <w:rFonts w:ascii="Times New Roman" w:eastAsia="Calibri" w:hAnsi="Times New Roman" w:cs="Times New Roman"/>
                <w:b/>
                <w:bCs/>
                <w:sz w:val="28"/>
                <w:szCs w:val="28"/>
                <w:lang w:eastAsia="ru-RU"/>
              </w:rPr>
              <w:t>Теоретичні засади адміністративного менеджменту</w:t>
            </w:r>
          </w:p>
        </w:tc>
      </w:tr>
      <w:tr w:rsidR="00387954" w:rsidRPr="00387954" w:rsidTr="00867B30">
        <w:trPr>
          <w:trHeight w:val="701"/>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1. </w:t>
            </w:r>
            <w:r w:rsidRPr="00387954">
              <w:rPr>
                <w:rFonts w:ascii="Times New Roman" w:eastAsia="Calibri" w:hAnsi="Times New Roman" w:cs="Times New Roman"/>
                <w:bCs/>
                <w:sz w:val="24"/>
                <w:szCs w:val="24"/>
                <w:lang w:eastAsia="ru-RU"/>
              </w:rPr>
              <w:t>Теорія адміністративного менеджменту</w:t>
            </w:r>
            <w:r w:rsidRPr="00387954">
              <w:rPr>
                <w:rFonts w:ascii="Times New Roman" w:eastAsia="Calibri" w:hAnsi="Times New Roman" w:cs="Times New Roman"/>
                <w:sz w:val="24"/>
                <w:szCs w:val="24"/>
                <w:lang w:eastAsia="ru-RU"/>
              </w:rPr>
              <w:t xml:space="preserve"> (_6_ год.)</w:t>
            </w:r>
          </w:p>
        </w:tc>
        <w:tc>
          <w:tcPr>
            <w:tcW w:w="2794" w:type="dxa"/>
            <w:vAlign w:val="center"/>
          </w:tcPr>
          <w:p w:rsidR="00387954" w:rsidRPr="00387954" w:rsidRDefault="00387954" w:rsidP="00387954">
            <w:pPr>
              <w:spacing w:after="0" w:line="240" w:lineRule="auto"/>
              <w:ind w:right="-30"/>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851" w:type="dxa"/>
            <w:gridSpan w:val="2"/>
            <w:vAlign w:val="center"/>
          </w:tcPr>
          <w:p w:rsidR="00387954" w:rsidRPr="00387954" w:rsidRDefault="00387954" w:rsidP="00387954">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І-ІІ</w:t>
            </w:r>
          </w:p>
        </w:tc>
      </w:tr>
      <w:tr w:rsidR="00387954" w:rsidRPr="00387954" w:rsidTr="00867B30">
        <w:trPr>
          <w:trHeight w:val="697"/>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w w:val="105"/>
                <w:sz w:val="24"/>
                <w:szCs w:val="24"/>
                <w:lang w:eastAsia="ru-RU"/>
              </w:rPr>
              <w:t xml:space="preserve">Тема 2. </w:t>
            </w:r>
            <w:r w:rsidRPr="00387954">
              <w:rPr>
                <w:rFonts w:ascii="Times New Roman" w:eastAsia="Calibri" w:hAnsi="Times New Roman" w:cs="Times New Roman"/>
                <w:bCs/>
                <w:sz w:val="24"/>
                <w:szCs w:val="24"/>
                <w:lang w:eastAsia="ru-RU"/>
              </w:rPr>
              <w:t>Система адміністративного менеджменту та апарат управління</w:t>
            </w:r>
            <w:r w:rsidRPr="00387954">
              <w:rPr>
                <w:rFonts w:ascii="Times New Roman" w:eastAsia="Calibri" w:hAnsi="Times New Roman" w:cs="Times New Roman"/>
                <w:sz w:val="24"/>
                <w:szCs w:val="24"/>
                <w:lang w:eastAsia="ru-RU"/>
              </w:rPr>
              <w:t xml:space="preserve"> (_6_ год.)</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ІІ-ІІІ</w:t>
            </w:r>
          </w:p>
        </w:tc>
      </w:tr>
      <w:tr w:rsidR="00387954" w:rsidRPr="00387954" w:rsidTr="00867B30">
        <w:trPr>
          <w:trHeight w:val="697"/>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w w:val="105"/>
                <w:sz w:val="24"/>
                <w:szCs w:val="24"/>
                <w:lang w:eastAsia="ru-RU"/>
              </w:rPr>
              <w:t xml:space="preserve">Тема 3. </w:t>
            </w:r>
            <w:r w:rsidRPr="00387954">
              <w:rPr>
                <w:rFonts w:ascii="Times New Roman" w:eastAsia="Calibri" w:hAnsi="Times New Roman" w:cs="Times New Roman"/>
                <w:color w:val="000000"/>
                <w:sz w:val="24"/>
                <w:szCs w:val="24"/>
                <w:lang w:eastAsia="ru-RU"/>
              </w:rPr>
              <w:t>Планування в адміністративному менеджменті</w:t>
            </w:r>
            <w:r w:rsidRPr="00387954">
              <w:rPr>
                <w:rFonts w:ascii="Times New Roman" w:eastAsia="Calibri" w:hAnsi="Times New Roman" w:cs="Times New Roman"/>
                <w:sz w:val="24"/>
                <w:szCs w:val="24"/>
                <w:lang w:eastAsia="ru-RU"/>
              </w:rPr>
              <w:t xml:space="preserve"> (_6_год.)</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ІІІ-ІV</w:t>
            </w:r>
          </w:p>
        </w:tc>
      </w:tr>
      <w:tr w:rsidR="00387954" w:rsidRPr="00387954" w:rsidTr="00867B30">
        <w:trPr>
          <w:trHeight w:val="697"/>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w w:val="105"/>
                <w:sz w:val="24"/>
                <w:szCs w:val="24"/>
                <w:lang w:eastAsia="ru-RU"/>
              </w:rPr>
              <w:t xml:space="preserve">Тема 4. </w:t>
            </w:r>
            <w:r w:rsidRPr="00387954">
              <w:rPr>
                <w:rFonts w:ascii="Times New Roman" w:eastAsia="Calibri" w:hAnsi="Times New Roman" w:cs="Times New Roman"/>
                <w:sz w:val="24"/>
                <w:szCs w:val="24"/>
                <w:lang w:eastAsia="ru-RU"/>
              </w:rPr>
              <w:t xml:space="preserve">Організовування праці підлеглих та проектування робіт (_5_год.) </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І</w:t>
            </w:r>
            <w:r w:rsidRPr="00387954">
              <w:rPr>
                <w:rFonts w:ascii="Times New Roman" w:eastAsia="Calibri" w:hAnsi="Times New Roman" w:cs="Times New Roman"/>
                <w:bCs/>
                <w:sz w:val="24"/>
                <w:szCs w:val="24"/>
                <w:lang w:val="en-US" w:eastAsia="ru-RU"/>
              </w:rPr>
              <w:t>V</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V</w:t>
            </w:r>
          </w:p>
        </w:tc>
      </w:tr>
      <w:tr w:rsidR="00387954" w:rsidRPr="00387954" w:rsidTr="00867B30">
        <w:trPr>
          <w:jc w:val="center"/>
        </w:trPr>
        <w:tc>
          <w:tcPr>
            <w:tcW w:w="4548" w:type="dxa"/>
            <w:vAlign w:val="center"/>
          </w:tcPr>
          <w:p w:rsidR="00387954" w:rsidRPr="00387954" w:rsidRDefault="00387954" w:rsidP="00387954">
            <w:pPr>
              <w:shd w:val="clear" w:color="auto" w:fill="FFFFFF"/>
              <w:spacing w:after="0"/>
              <w:jc w:val="both"/>
              <w:rPr>
                <w:rFonts w:ascii="Times New Roman" w:eastAsia="Calibri" w:hAnsi="Times New Roman" w:cs="Times New Roman"/>
                <w:sz w:val="24"/>
                <w:szCs w:val="24"/>
                <w:lang w:eastAsia="ru-RU"/>
              </w:rPr>
            </w:pPr>
            <w:r w:rsidRPr="00387954">
              <w:rPr>
                <w:rFonts w:ascii="Times New Roman" w:eastAsia="Calibri" w:hAnsi="Times New Roman" w:cs="Times New Roman"/>
                <w:sz w:val="24"/>
                <w:szCs w:val="24"/>
                <w:lang w:eastAsia="ru-RU"/>
              </w:rPr>
              <w:t>Тема 5. Мотивування працівників апарату управління (_5_год.)</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МК-5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V-V</w:t>
            </w:r>
            <w:r w:rsidRPr="00387954">
              <w:rPr>
                <w:rFonts w:ascii="Times New Roman" w:eastAsia="Calibri" w:hAnsi="Times New Roman" w:cs="Times New Roman"/>
                <w:bCs/>
                <w:sz w:val="24"/>
                <w:szCs w:val="24"/>
                <w:lang w:val="en-US" w:eastAsia="ru-RU"/>
              </w:rPr>
              <w:t>I</w:t>
            </w:r>
            <w:r w:rsidRPr="00387954">
              <w:rPr>
                <w:rFonts w:ascii="Times New Roman" w:eastAsia="Calibri" w:hAnsi="Times New Roman" w:cs="Times New Roman"/>
                <w:bCs/>
                <w:sz w:val="24"/>
                <w:szCs w:val="24"/>
                <w:lang w:eastAsia="ru-RU"/>
              </w:rPr>
              <w:t>І</w:t>
            </w:r>
          </w:p>
        </w:tc>
      </w:tr>
      <w:tr w:rsidR="00387954" w:rsidRPr="00387954" w:rsidTr="00867B30">
        <w:trPr>
          <w:trHeight w:val="523"/>
          <w:jc w:val="center"/>
        </w:trPr>
        <w:tc>
          <w:tcPr>
            <w:tcW w:w="4548" w:type="dxa"/>
            <w:vAlign w:val="center"/>
          </w:tcPr>
          <w:p w:rsidR="00387954" w:rsidRPr="00387954" w:rsidRDefault="00387954" w:rsidP="00387954">
            <w:pPr>
              <w:shd w:val="clear" w:color="auto" w:fill="FFFFFF"/>
              <w:spacing w:after="0"/>
              <w:jc w:val="center"/>
              <w:rPr>
                <w:rFonts w:ascii="Times New Roman" w:eastAsia="Calibri" w:hAnsi="Times New Roman" w:cs="Times New Roman"/>
                <w:i/>
                <w:sz w:val="24"/>
                <w:szCs w:val="24"/>
                <w:lang w:eastAsia="ru-RU"/>
              </w:rPr>
            </w:pPr>
            <w:r w:rsidRPr="00387954">
              <w:rPr>
                <w:rFonts w:ascii="Times New Roman" w:eastAsia="Calibri" w:hAnsi="Times New Roman" w:cs="Times New Roman"/>
                <w:i/>
                <w:sz w:val="24"/>
                <w:szCs w:val="24"/>
                <w:lang w:eastAsia="ru-RU"/>
              </w:rPr>
              <w:t>Всього: _30_ год.</w:t>
            </w:r>
          </w:p>
        </w:tc>
        <w:tc>
          <w:tcPr>
            <w:tcW w:w="5004" w:type="dxa"/>
            <w:gridSpan w:val="4"/>
            <w:vAlign w:val="center"/>
          </w:tcPr>
          <w:p w:rsidR="00387954" w:rsidRPr="00387954" w:rsidRDefault="00387954" w:rsidP="00387954">
            <w:pPr>
              <w:spacing w:before="144" w:after="0" w:line="240" w:lineRule="auto"/>
              <w:jc w:val="center"/>
              <w:rPr>
                <w:rFonts w:ascii="Times New Roman" w:eastAsia="Calibri" w:hAnsi="Times New Roman" w:cs="Times New Roman"/>
                <w:bCs/>
                <w:i/>
                <w:sz w:val="24"/>
                <w:szCs w:val="24"/>
                <w:lang w:eastAsia="ru-RU"/>
              </w:rPr>
            </w:pPr>
            <w:r w:rsidRPr="00387954">
              <w:rPr>
                <w:rFonts w:ascii="Times New Roman" w:eastAsia="Calibri" w:hAnsi="Times New Roman" w:cs="Times New Roman"/>
                <w:bCs/>
                <w:i/>
                <w:sz w:val="24"/>
                <w:szCs w:val="24"/>
                <w:lang w:eastAsia="ru-RU"/>
              </w:rPr>
              <w:t>Всього: 8 балів</w:t>
            </w:r>
          </w:p>
        </w:tc>
      </w:tr>
      <w:tr w:rsidR="00387954" w:rsidRPr="00387954" w:rsidTr="00867B30">
        <w:trPr>
          <w:jc w:val="center"/>
        </w:trPr>
        <w:tc>
          <w:tcPr>
            <w:tcW w:w="9552" w:type="dxa"/>
            <w:gridSpan w:val="5"/>
            <w:vAlign w:val="center"/>
          </w:tcPr>
          <w:p w:rsidR="00387954" w:rsidRPr="00387954" w:rsidRDefault="00387954" w:rsidP="00387954">
            <w:pPr>
              <w:spacing w:after="0" w:line="264" w:lineRule="auto"/>
              <w:ind w:right="-119"/>
              <w:jc w:val="center"/>
              <w:rPr>
                <w:rFonts w:ascii="Times New Roman" w:eastAsia="Calibri" w:hAnsi="Times New Roman" w:cs="Times New Roman"/>
                <w:b/>
                <w:sz w:val="24"/>
                <w:szCs w:val="24"/>
                <w:lang w:eastAsia="ru-RU"/>
              </w:rPr>
            </w:pPr>
            <w:r w:rsidRPr="00387954">
              <w:rPr>
                <w:rFonts w:ascii="Times New Roman" w:eastAsia="Calibri" w:hAnsi="Times New Roman" w:cs="Times New Roman"/>
                <w:b/>
                <w:sz w:val="24"/>
                <w:szCs w:val="24"/>
                <w:lang w:eastAsia="ru-RU"/>
              </w:rPr>
              <w:lastRenderedPageBreak/>
              <w:t>ЗМІСТОВИЙ МОДУЛЬ ІІ.</w:t>
            </w:r>
          </w:p>
          <w:p w:rsidR="00387954" w:rsidRPr="00387954" w:rsidRDefault="00387954" w:rsidP="00387954">
            <w:pPr>
              <w:spacing w:after="0" w:line="360" w:lineRule="auto"/>
              <w:ind w:firstLine="567"/>
              <w:jc w:val="both"/>
              <w:rPr>
                <w:rFonts w:ascii="Times New Roman" w:eastAsia="Calibri" w:hAnsi="Times New Roman" w:cs="Times New Roman"/>
                <w:b/>
                <w:bCs/>
                <w:sz w:val="28"/>
                <w:szCs w:val="28"/>
                <w:lang w:eastAsia="ru-RU"/>
              </w:rPr>
            </w:pPr>
            <w:r w:rsidRPr="00387954">
              <w:rPr>
                <w:rFonts w:ascii="Times New Roman" w:eastAsia="Calibri" w:hAnsi="Times New Roman" w:cs="Times New Roman"/>
                <w:b/>
                <w:bCs/>
                <w:sz w:val="28"/>
                <w:szCs w:val="28"/>
                <w:lang w:eastAsia="ru-RU"/>
              </w:rPr>
              <w:t>Методи та управлінські рішення в адміністративному менеджменті</w:t>
            </w:r>
          </w:p>
        </w:tc>
      </w:tr>
      <w:tr w:rsidR="00387954" w:rsidRPr="00387954" w:rsidTr="00867B30">
        <w:trPr>
          <w:trHeight w:val="679"/>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w:t>
            </w:r>
            <w:r w:rsidRPr="00387954">
              <w:rPr>
                <w:rFonts w:ascii="Times New Roman" w:eastAsia="Calibri" w:hAnsi="Times New Roman" w:cs="Times New Roman"/>
                <w:sz w:val="24"/>
                <w:szCs w:val="24"/>
                <w:lang w:val="ru-RU" w:eastAsia="ru-RU"/>
              </w:rPr>
              <w:t>6</w:t>
            </w:r>
            <w:r w:rsidRPr="00387954">
              <w:rPr>
                <w:rFonts w:ascii="Times New Roman" w:eastAsia="Calibri" w:hAnsi="Times New Roman" w:cs="Times New Roman"/>
                <w:sz w:val="24"/>
                <w:szCs w:val="24"/>
                <w:lang w:eastAsia="ru-RU"/>
              </w:rPr>
              <w:t xml:space="preserve">. </w:t>
            </w:r>
            <w:r w:rsidRPr="00387954">
              <w:rPr>
                <w:rFonts w:ascii="Times New Roman" w:eastAsia="Calibri" w:hAnsi="Times New Roman" w:cs="Times New Roman"/>
                <w:bCs/>
                <w:sz w:val="24"/>
                <w:szCs w:val="24"/>
                <w:lang w:eastAsia="ru-RU"/>
              </w:rPr>
              <w:t>Контролювання та регулювання в адміністративному менеджменті</w:t>
            </w:r>
            <w:r w:rsidRPr="00387954">
              <w:rPr>
                <w:rFonts w:ascii="Times New Roman" w:eastAsia="Calibri" w:hAnsi="Times New Roman" w:cs="Times New Roman"/>
                <w:sz w:val="24"/>
                <w:szCs w:val="24"/>
                <w:lang w:eastAsia="ru-RU"/>
              </w:rPr>
              <w:t xml:space="preserve"> (_8_ год.)</w:t>
            </w:r>
          </w:p>
        </w:tc>
        <w:tc>
          <w:tcPr>
            <w:tcW w:w="2857" w:type="dxa"/>
            <w:gridSpan w:val="2"/>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V</w:t>
            </w:r>
            <w:r w:rsidRPr="00387954">
              <w:rPr>
                <w:rFonts w:ascii="Times New Roman" w:eastAsia="Calibri" w:hAnsi="Times New Roman" w:cs="Times New Roman"/>
                <w:bCs/>
                <w:sz w:val="24"/>
                <w:szCs w:val="24"/>
                <w:lang w:val="en-US" w:eastAsia="ru-RU"/>
              </w:rPr>
              <w:t>II</w:t>
            </w:r>
            <w:r w:rsidRPr="00387954">
              <w:rPr>
                <w:rFonts w:ascii="Times New Roman" w:eastAsia="Calibri" w:hAnsi="Times New Roman" w:cs="Times New Roman"/>
                <w:bCs/>
                <w:sz w:val="24"/>
                <w:szCs w:val="24"/>
                <w:lang w:eastAsia="ru-RU"/>
              </w:rPr>
              <w:t>-VІ</w:t>
            </w:r>
            <w:r w:rsidRPr="00387954">
              <w:rPr>
                <w:rFonts w:ascii="Times New Roman" w:eastAsia="Calibri" w:hAnsi="Times New Roman" w:cs="Times New Roman"/>
                <w:bCs/>
                <w:sz w:val="24"/>
                <w:szCs w:val="24"/>
                <w:lang w:val="en-US" w:eastAsia="ru-RU"/>
              </w:rPr>
              <w:t>II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Тема</w:t>
            </w:r>
            <w:r w:rsidRPr="00387954">
              <w:rPr>
                <w:rFonts w:ascii="Times New Roman" w:eastAsia="Calibri" w:hAnsi="Times New Roman" w:cs="Times New Roman"/>
                <w:sz w:val="24"/>
                <w:szCs w:val="24"/>
                <w:lang w:val="ru-RU" w:eastAsia="ru-RU"/>
              </w:rPr>
              <w:t xml:space="preserve"> 7</w:t>
            </w:r>
            <w:r w:rsidRPr="00387954">
              <w:rPr>
                <w:rFonts w:ascii="Times New Roman" w:eastAsia="Calibri" w:hAnsi="Times New Roman" w:cs="Times New Roman"/>
                <w:sz w:val="24"/>
                <w:szCs w:val="24"/>
                <w:lang w:eastAsia="ru-RU"/>
              </w:rPr>
              <w:t>. Адміністративні методи управління (_7_ год.)</w:t>
            </w:r>
          </w:p>
        </w:tc>
        <w:tc>
          <w:tcPr>
            <w:tcW w:w="2857" w:type="dxa"/>
            <w:gridSpan w:val="2"/>
            <w:vAlign w:val="center"/>
          </w:tcPr>
          <w:p w:rsidR="00387954" w:rsidRPr="00387954" w:rsidRDefault="00387954" w:rsidP="00387954">
            <w:pPr>
              <w:spacing w:after="0" w:line="240" w:lineRule="auto"/>
              <w:ind w:right="-4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ind w:right="-48"/>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VІ</w:t>
            </w:r>
            <w:r w:rsidRPr="00387954">
              <w:rPr>
                <w:rFonts w:ascii="Times New Roman" w:eastAsia="Calibri" w:hAnsi="Times New Roman" w:cs="Times New Roman"/>
                <w:bCs/>
                <w:sz w:val="24"/>
                <w:szCs w:val="24"/>
                <w:lang w:val="en-US" w:eastAsia="ru-RU"/>
              </w:rPr>
              <w:t>II</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IX</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w:t>
            </w:r>
            <w:r w:rsidRPr="00387954">
              <w:rPr>
                <w:rFonts w:ascii="Times New Roman" w:eastAsia="Calibri" w:hAnsi="Times New Roman" w:cs="Times New Roman"/>
                <w:sz w:val="24"/>
                <w:szCs w:val="24"/>
                <w:lang w:val="ru-RU" w:eastAsia="ru-RU"/>
              </w:rPr>
              <w:t>8</w:t>
            </w:r>
            <w:r w:rsidRPr="00387954">
              <w:rPr>
                <w:rFonts w:ascii="Times New Roman" w:eastAsia="Calibri" w:hAnsi="Times New Roman" w:cs="Times New Roman"/>
                <w:sz w:val="24"/>
                <w:szCs w:val="24"/>
                <w:lang w:eastAsia="ru-RU"/>
              </w:rPr>
              <w:t>. Адміністрування управлінських рішень (_7_ год.)</w:t>
            </w:r>
          </w:p>
        </w:tc>
        <w:tc>
          <w:tcPr>
            <w:tcW w:w="2857" w:type="dxa"/>
            <w:gridSpan w:val="2"/>
            <w:vAlign w:val="center"/>
          </w:tcPr>
          <w:p w:rsidR="00387954" w:rsidRPr="00387954" w:rsidRDefault="00387954" w:rsidP="00387954">
            <w:pPr>
              <w:spacing w:after="0" w:line="240" w:lineRule="auto"/>
              <w:ind w:right="-4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ind w:right="-48"/>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IX</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sz w:val="24"/>
                <w:szCs w:val="24"/>
                <w:lang w:eastAsia="ru-RU"/>
              </w:rPr>
            </w:pPr>
            <w:r w:rsidRPr="00387954">
              <w:rPr>
                <w:rFonts w:ascii="Times New Roman" w:eastAsia="Calibri" w:hAnsi="Times New Roman" w:cs="Times New Roman"/>
                <w:sz w:val="24"/>
                <w:szCs w:val="24"/>
                <w:lang w:eastAsia="ru-RU"/>
              </w:rPr>
              <w:t xml:space="preserve">Тема 9. </w:t>
            </w:r>
            <w:r w:rsidRPr="00387954">
              <w:rPr>
                <w:rFonts w:ascii="Times New Roman" w:eastAsia="Times New Roman" w:hAnsi="Times New Roman" w:cs="Times New Roman"/>
                <w:sz w:val="24"/>
                <w:szCs w:val="24"/>
                <w:lang w:eastAsia="ru-RU"/>
              </w:rPr>
              <w:t>Сучасні технології адміністративного менеджменту</w:t>
            </w:r>
            <w:r w:rsidRPr="00387954">
              <w:rPr>
                <w:rFonts w:ascii="Times New Roman" w:eastAsia="Calibri" w:hAnsi="Times New Roman" w:cs="Times New Roman"/>
                <w:sz w:val="24"/>
                <w:szCs w:val="24"/>
                <w:lang w:eastAsia="ru-RU"/>
              </w:rPr>
              <w:t xml:space="preserve"> (_6_ год.)</w:t>
            </w:r>
          </w:p>
        </w:tc>
        <w:tc>
          <w:tcPr>
            <w:tcW w:w="2857" w:type="dxa"/>
            <w:gridSpan w:val="2"/>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XI</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XII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10. Інформаційне забезпечення адміністративної </w:t>
            </w:r>
            <w:proofErr w:type="spellStart"/>
            <w:r w:rsidRPr="00387954">
              <w:rPr>
                <w:rFonts w:ascii="Times New Roman" w:eastAsia="Calibri" w:hAnsi="Times New Roman" w:cs="Times New Roman"/>
                <w:sz w:val="24"/>
                <w:szCs w:val="24"/>
                <w:lang w:eastAsia="ru-RU"/>
              </w:rPr>
              <w:t>діяльност</w:t>
            </w:r>
            <w:proofErr w:type="spellEnd"/>
            <w:r w:rsidRPr="00387954">
              <w:rPr>
                <w:rFonts w:ascii="Times New Roman" w:eastAsia="Calibri" w:hAnsi="Times New Roman" w:cs="Times New Roman"/>
                <w:sz w:val="24"/>
                <w:szCs w:val="24"/>
                <w:lang w:eastAsia="ru-RU"/>
              </w:rPr>
              <w:t xml:space="preserve"> (_8_ год.)</w:t>
            </w:r>
          </w:p>
        </w:tc>
        <w:tc>
          <w:tcPr>
            <w:tcW w:w="2857" w:type="dxa"/>
            <w:gridSpan w:val="2"/>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val="en-US" w:eastAsia="ru-RU"/>
              </w:rPr>
              <w:t>ІНДЗ</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XII</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XIII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ind w:right="-1"/>
              <w:rPr>
                <w:rFonts w:ascii="Times New Roman" w:eastAsia="Calibri" w:hAnsi="Times New Roman" w:cs="Times New Roman"/>
                <w:sz w:val="24"/>
                <w:szCs w:val="24"/>
                <w:lang w:eastAsia="ru-RU"/>
              </w:rPr>
            </w:pPr>
            <w:r w:rsidRPr="00387954">
              <w:rPr>
                <w:rFonts w:ascii="Times New Roman" w:eastAsia="Calibri" w:hAnsi="Times New Roman" w:cs="Times New Roman"/>
                <w:sz w:val="24"/>
                <w:szCs w:val="24"/>
                <w:lang w:eastAsia="ru-RU"/>
              </w:rPr>
              <w:t>Тема 11. Техніка організації і проведення нарад і засідань</w:t>
            </w:r>
          </w:p>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(_7_ год.)</w:t>
            </w:r>
          </w:p>
        </w:tc>
        <w:tc>
          <w:tcPr>
            <w:tcW w:w="2857" w:type="dxa"/>
            <w:gridSpan w:val="2"/>
            <w:vAlign w:val="center"/>
          </w:tcPr>
          <w:p w:rsidR="00387954" w:rsidRPr="00387954" w:rsidRDefault="00387954" w:rsidP="00387954">
            <w:pPr>
              <w:spacing w:after="0" w:line="240" w:lineRule="auto"/>
              <w:ind w:right="-4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МК-5</w:t>
            </w:r>
          </w:p>
        </w:tc>
        <w:tc>
          <w:tcPr>
            <w:tcW w:w="1359" w:type="dxa"/>
            <w:vAlign w:val="center"/>
          </w:tcPr>
          <w:p w:rsidR="00387954" w:rsidRPr="00387954" w:rsidRDefault="00387954" w:rsidP="00387954">
            <w:pPr>
              <w:spacing w:before="144" w:after="0" w:line="240" w:lineRule="auto"/>
              <w:ind w:right="-48"/>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XIV</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XVI</w:t>
            </w:r>
          </w:p>
        </w:tc>
      </w:tr>
      <w:tr w:rsidR="00387954" w:rsidRPr="00387954" w:rsidTr="00867B30">
        <w:trPr>
          <w:trHeight w:val="369"/>
          <w:jc w:val="center"/>
        </w:trPr>
        <w:tc>
          <w:tcPr>
            <w:tcW w:w="4548" w:type="dxa"/>
            <w:vAlign w:val="center"/>
          </w:tcPr>
          <w:p w:rsidR="00387954" w:rsidRPr="00387954" w:rsidRDefault="00387954" w:rsidP="00387954">
            <w:pPr>
              <w:shd w:val="clear" w:color="auto" w:fill="FFFFFF"/>
              <w:spacing w:after="0"/>
              <w:jc w:val="center"/>
              <w:rPr>
                <w:rFonts w:ascii="Times New Roman" w:eastAsia="Calibri" w:hAnsi="Times New Roman" w:cs="Times New Roman"/>
                <w:i/>
                <w:sz w:val="24"/>
                <w:szCs w:val="24"/>
                <w:lang w:eastAsia="ru-RU"/>
              </w:rPr>
            </w:pPr>
            <w:r w:rsidRPr="00387954">
              <w:rPr>
                <w:rFonts w:ascii="Times New Roman" w:eastAsia="Calibri" w:hAnsi="Times New Roman" w:cs="Times New Roman"/>
                <w:i/>
                <w:sz w:val="24"/>
                <w:szCs w:val="24"/>
                <w:lang w:eastAsia="ru-RU"/>
              </w:rPr>
              <w:t>Всього: _45_ год.</w:t>
            </w:r>
          </w:p>
        </w:tc>
        <w:tc>
          <w:tcPr>
            <w:tcW w:w="5004" w:type="dxa"/>
            <w:gridSpan w:val="4"/>
            <w:vAlign w:val="center"/>
          </w:tcPr>
          <w:p w:rsidR="00387954" w:rsidRPr="00387954" w:rsidRDefault="00387954" w:rsidP="00387954">
            <w:pPr>
              <w:spacing w:before="144" w:after="0" w:line="240" w:lineRule="auto"/>
              <w:jc w:val="center"/>
              <w:rPr>
                <w:rFonts w:ascii="Times New Roman" w:eastAsia="Calibri" w:hAnsi="Times New Roman" w:cs="Times New Roman"/>
                <w:bCs/>
                <w:i/>
                <w:sz w:val="24"/>
                <w:szCs w:val="24"/>
                <w:lang w:eastAsia="ru-RU"/>
              </w:rPr>
            </w:pPr>
            <w:r w:rsidRPr="00387954">
              <w:rPr>
                <w:rFonts w:ascii="Times New Roman" w:eastAsia="Calibri" w:hAnsi="Times New Roman" w:cs="Times New Roman"/>
                <w:bCs/>
                <w:i/>
                <w:sz w:val="24"/>
                <w:szCs w:val="24"/>
                <w:lang w:eastAsia="ru-RU"/>
              </w:rPr>
              <w:t>Всього: 10 балів</w:t>
            </w:r>
          </w:p>
        </w:tc>
      </w:tr>
      <w:tr w:rsidR="00387954" w:rsidRPr="00387954" w:rsidTr="00867B30">
        <w:trPr>
          <w:trHeight w:val="518"/>
          <w:jc w:val="center"/>
        </w:trPr>
        <w:tc>
          <w:tcPr>
            <w:tcW w:w="4548" w:type="dxa"/>
            <w:vAlign w:val="center"/>
          </w:tcPr>
          <w:p w:rsidR="00387954" w:rsidRPr="00387954" w:rsidRDefault="00387954" w:rsidP="00387954">
            <w:pPr>
              <w:spacing w:before="144" w:after="0" w:line="240" w:lineRule="auto"/>
              <w:ind w:right="34"/>
              <w:jc w:val="center"/>
              <w:rPr>
                <w:rFonts w:ascii="Times New Roman" w:eastAsia="Calibri" w:hAnsi="Times New Roman" w:cs="Times New Roman"/>
                <w:b/>
                <w:i/>
                <w:sz w:val="24"/>
                <w:szCs w:val="24"/>
                <w:lang w:eastAsia="ru-RU"/>
              </w:rPr>
            </w:pPr>
            <w:r w:rsidRPr="00387954">
              <w:rPr>
                <w:rFonts w:ascii="Times New Roman" w:eastAsia="Calibri" w:hAnsi="Times New Roman" w:cs="Times New Roman"/>
                <w:b/>
                <w:i/>
                <w:sz w:val="24"/>
                <w:szCs w:val="24"/>
                <w:lang w:eastAsia="ru-RU"/>
              </w:rPr>
              <w:t>Разом: _75__ год.</w:t>
            </w:r>
          </w:p>
        </w:tc>
        <w:tc>
          <w:tcPr>
            <w:tcW w:w="5004" w:type="dxa"/>
            <w:gridSpan w:val="4"/>
            <w:vAlign w:val="center"/>
          </w:tcPr>
          <w:p w:rsidR="00387954" w:rsidRPr="00387954" w:rsidRDefault="00387954" w:rsidP="00387954">
            <w:pPr>
              <w:spacing w:before="144" w:after="0" w:line="240" w:lineRule="auto"/>
              <w:ind w:right="-260"/>
              <w:jc w:val="center"/>
              <w:rPr>
                <w:rFonts w:ascii="Times New Roman" w:eastAsia="Calibri" w:hAnsi="Times New Roman" w:cs="Times New Roman"/>
                <w:b/>
                <w:bCs/>
                <w:i/>
                <w:sz w:val="24"/>
                <w:szCs w:val="24"/>
                <w:lang w:eastAsia="ru-RU"/>
              </w:rPr>
            </w:pPr>
            <w:r w:rsidRPr="00387954">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3"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3"/>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1B" w:rsidRDefault="00B37B1B" w:rsidP="00656676">
      <w:pPr>
        <w:spacing w:after="0" w:line="240" w:lineRule="auto"/>
      </w:pPr>
      <w:r>
        <w:separator/>
      </w:r>
    </w:p>
  </w:endnote>
  <w:endnote w:type="continuationSeparator" w:id="0">
    <w:p w:rsidR="00B37B1B" w:rsidRDefault="00B37B1B"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B0" w:rsidRPr="00B573EE" w:rsidRDefault="007576B0">
    <w:pPr>
      <w:pStyle w:val="aa"/>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1B" w:rsidRDefault="00B37B1B" w:rsidP="00656676">
      <w:pPr>
        <w:spacing w:after="0" w:line="240" w:lineRule="auto"/>
      </w:pPr>
      <w:r>
        <w:separator/>
      </w:r>
    </w:p>
  </w:footnote>
  <w:footnote w:type="continuationSeparator" w:id="0">
    <w:p w:rsidR="00B37B1B" w:rsidRDefault="00B37B1B" w:rsidP="006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2A" w:rsidRDefault="0077422A">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0E2C150F" wp14:editId="4C3096F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2A" w:rsidRPr="00BE1813" w:rsidRDefault="0077422A"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150F"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7422A" w:rsidRPr="00BE1813" w:rsidRDefault="0077422A" w:rsidP="0065667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34F38"/>
    <w:rsid w:val="0016554E"/>
    <w:rsid w:val="00187382"/>
    <w:rsid w:val="001B5861"/>
    <w:rsid w:val="00287E89"/>
    <w:rsid w:val="002C07F8"/>
    <w:rsid w:val="00324A84"/>
    <w:rsid w:val="003466DC"/>
    <w:rsid w:val="00372121"/>
    <w:rsid w:val="00387954"/>
    <w:rsid w:val="00476FF2"/>
    <w:rsid w:val="00493A8C"/>
    <w:rsid w:val="004B15ED"/>
    <w:rsid w:val="005235BE"/>
    <w:rsid w:val="00534294"/>
    <w:rsid w:val="0054258D"/>
    <w:rsid w:val="00565959"/>
    <w:rsid w:val="005B013D"/>
    <w:rsid w:val="005D24A0"/>
    <w:rsid w:val="0061607C"/>
    <w:rsid w:val="00656676"/>
    <w:rsid w:val="006651AC"/>
    <w:rsid w:val="007001B4"/>
    <w:rsid w:val="007350C1"/>
    <w:rsid w:val="00754EDE"/>
    <w:rsid w:val="007576B0"/>
    <w:rsid w:val="0077422A"/>
    <w:rsid w:val="007B31BA"/>
    <w:rsid w:val="00872DA2"/>
    <w:rsid w:val="00875625"/>
    <w:rsid w:val="009E7370"/>
    <w:rsid w:val="00A24717"/>
    <w:rsid w:val="00A25AE8"/>
    <w:rsid w:val="00A44AB1"/>
    <w:rsid w:val="00A83428"/>
    <w:rsid w:val="00AA2E5A"/>
    <w:rsid w:val="00B37B1B"/>
    <w:rsid w:val="00B570F5"/>
    <w:rsid w:val="00B573EE"/>
    <w:rsid w:val="00B60755"/>
    <w:rsid w:val="00B67BB3"/>
    <w:rsid w:val="00B9737F"/>
    <w:rsid w:val="00BA60BF"/>
    <w:rsid w:val="00BB1F91"/>
    <w:rsid w:val="00C44470"/>
    <w:rsid w:val="00CA3F95"/>
    <w:rsid w:val="00CA63F6"/>
    <w:rsid w:val="00CD6B6B"/>
    <w:rsid w:val="00DA245A"/>
    <w:rsid w:val="00DF1B92"/>
    <w:rsid w:val="00E31EB4"/>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CFA0"/>
  <w15:docId w15:val="{7F66CB3A-5B0A-40EC-A746-5407DBE0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и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ви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і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43871" TargetMode="External"/><Relationship Id="rId13" Type="http://schemas.openxmlformats.org/officeDocument/2006/relationships/hyperlink" Target="http://www.rada.gov.ua" TargetMode="External"/><Relationship Id="rId18" Type="http://schemas.openxmlformats.org/officeDocument/2006/relationships/hyperlink" Target="http://www.legal.com/ua/cqi-bin/matrix,cqi/pravo.html" TargetMode="External"/><Relationship Id="rId3" Type="http://schemas.openxmlformats.org/officeDocument/2006/relationships/settings" Target="settings.xml"/><Relationship Id="rId7" Type="http://schemas.openxmlformats.org/officeDocument/2006/relationships/hyperlink" Target="https://vo.uu.edu.ua/user/profile.php?id=30221" TargetMode="External"/><Relationship Id="rId12" Type="http://schemas.openxmlformats.org/officeDocument/2006/relationships/footer" Target="footer1.xml"/><Relationship Id="rId17"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www.mlsp.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e.gov.ua" TargetMode="External"/><Relationship Id="rId10" Type="http://schemas.openxmlformats.org/officeDocument/2006/relationships/hyperlink" Target="https://vo.uu.edu.ua/course/view.php?id=106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ukraine.edu.ua/" TargetMode="External"/><Relationship Id="rId14"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15</Pages>
  <Words>15083</Words>
  <Characters>8598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Admin</cp:lastModifiedBy>
  <cp:revision>56</cp:revision>
  <dcterms:created xsi:type="dcterms:W3CDTF">2020-10-25T10:25:00Z</dcterms:created>
  <dcterms:modified xsi:type="dcterms:W3CDTF">2021-09-10T09:13:00Z</dcterms:modified>
</cp:coreProperties>
</file>