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0" w:rsidRPr="00656676" w:rsidRDefault="00FF66D0" w:rsidP="00FF66D0">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FF66D0" w:rsidRPr="00656676" w:rsidRDefault="00FF66D0" w:rsidP="00FF66D0">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FF66D0" w:rsidRPr="00656676" w:rsidRDefault="00FF66D0" w:rsidP="00FF66D0">
      <w:pPr>
        <w:tabs>
          <w:tab w:val="left" w:pos="2030"/>
        </w:tabs>
        <w:spacing w:after="0" w:line="240" w:lineRule="auto"/>
        <w:rPr>
          <w:rFonts w:ascii="Times New Roman" w:eastAsia="Times New Roman" w:hAnsi="Times New Roman" w:cs="Times New Roman"/>
          <w:b/>
          <w:caps/>
          <w:sz w:val="28"/>
          <w:szCs w:val="28"/>
          <w:lang w:eastAsia="uk-UA"/>
        </w:rPr>
      </w:pPr>
    </w:p>
    <w:p w:rsidR="00FF66D0" w:rsidRPr="00656676" w:rsidRDefault="00FF66D0" w:rsidP="00FF66D0">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_________________________________________________________________</w:t>
      </w:r>
    </w:p>
    <w:p w:rsidR="00FF66D0" w:rsidRPr="00656676" w:rsidRDefault="00FF66D0" w:rsidP="00FF66D0">
      <w:pPr>
        <w:tabs>
          <w:tab w:val="left" w:pos="2030"/>
        </w:tabs>
        <w:spacing w:after="0" w:line="240" w:lineRule="auto"/>
        <w:jc w:val="center"/>
        <w:rPr>
          <w:rFonts w:ascii="Times New Roman" w:eastAsia="Times New Roman" w:hAnsi="Times New Roman" w:cs="Times New Roman"/>
          <w:b/>
          <w:caps/>
          <w:sz w:val="28"/>
          <w:szCs w:val="28"/>
          <w:lang w:eastAsia="uk-UA"/>
        </w:rPr>
      </w:pPr>
    </w:p>
    <w:p w:rsidR="00FF66D0" w:rsidRPr="00656676" w:rsidRDefault="00FF66D0" w:rsidP="00FF66D0">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FF66D0" w:rsidRPr="00656676" w:rsidRDefault="00FF66D0" w:rsidP="00FF66D0">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FF66D0" w:rsidRPr="00656676" w:rsidRDefault="00FF66D0" w:rsidP="00FF66D0">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FF66D0" w:rsidRPr="00656676" w:rsidRDefault="00FF66D0" w:rsidP="00FF66D0">
      <w:pPr>
        <w:tabs>
          <w:tab w:val="left" w:pos="2030"/>
        </w:tabs>
        <w:spacing w:after="0" w:line="240" w:lineRule="auto"/>
        <w:ind w:left="5387"/>
        <w:rPr>
          <w:rFonts w:ascii="Calibri" w:eastAsia="Calibri" w:hAnsi="Calibri" w:cs="Times New Roman"/>
          <w:sz w:val="28"/>
          <w:szCs w:val="28"/>
        </w:rPr>
      </w:pPr>
    </w:p>
    <w:p w:rsidR="00FF66D0" w:rsidRPr="00656676" w:rsidRDefault="00FF66D0" w:rsidP="00FF66D0">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FF66D0" w:rsidRPr="00656676" w:rsidRDefault="00FF66D0" w:rsidP="00FF66D0">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FF66D0" w:rsidRPr="00656676" w:rsidRDefault="00FF66D0" w:rsidP="00FF66D0">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FF66D0" w:rsidRPr="00656676" w:rsidRDefault="00FF66D0" w:rsidP="00FF66D0">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FF66D0" w:rsidRPr="00EE2E52" w:rsidRDefault="00FF66D0" w:rsidP="00FF66D0">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FF66D0" w:rsidRPr="00656676" w:rsidRDefault="00FF66D0" w:rsidP="00FF66D0">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FF66D0" w:rsidRPr="00656676" w:rsidRDefault="00FF66D0" w:rsidP="00FF66D0">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FF66D0" w:rsidRPr="00656676" w:rsidRDefault="00FF66D0" w:rsidP="00FF66D0">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FF66D0" w:rsidRPr="00656676" w:rsidRDefault="00FF66D0" w:rsidP="00FF66D0">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FF66D0" w:rsidRPr="00656676" w:rsidRDefault="00FF66D0" w:rsidP="00FF66D0">
      <w:pPr>
        <w:spacing w:after="0" w:line="240" w:lineRule="auto"/>
        <w:jc w:val="center"/>
        <w:rPr>
          <w:rFonts w:ascii="Times New Roman" w:eastAsia="Times New Roman" w:hAnsi="Times New Roman" w:cs="Times New Roman"/>
          <w:b/>
          <w:sz w:val="28"/>
          <w:szCs w:val="28"/>
          <w:lang w:eastAsia="uk-UA"/>
        </w:rPr>
      </w:pPr>
    </w:p>
    <w:p w:rsidR="00FF66D0" w:rsidRPr="008E658D" w:rsidRDefault="00B13598" w:rsidP="00FF66D0">
      <w:pPr>
        <w:widowControl w:val="0"/>
        <w:tabs>
          <w:tab w:val="left" w:pos="6520"/>
        </w:tabs>
        <w:autoSpaceDE w:val="0"/>
        <w:autoSpaceDN w:val="0"/>
        <w:adjustRightInd w:val="0"/>
        <w:spacing w:after="0" w:line="240" w:lineRule="auto"/>
        <w:ind w:firstLine="4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00FF66D0">
        <w:rPr>
          <w:rFonts w:ascii="Times New Roman" w:eastAsia="Times New Roman" w:hAnsi="Times New Roman"/>
          <w:b/>
          <w:sz w:val="28"/>
          <w:szCs w:val="28"/>
          <w:lang w:eastAsia="ru-RU"/>
        </w:rPr>
        <w:t>К 2.</w:t>
      </w:r>
      <w:r>
        <w:rPr>
          <w:rFonts w:ascii="Times New Roman" w:eastAsia="Times New Roman" w:hAnsi="Times New Roman"/>
          <w:b/>
          <w:sz w:val="28"/>
          <w:szCs w:val="28"/>
          <w:lang w:eastAsia="ru-RU"/>
        </w:rPr>
        <w:t>5</w:t>
      </w:r>
      <w:r w:rsidR="00FF66D0">
        <w:rPr>
          <w:rFonts w:ascii="Times New Roman" w:eastAsia="Times New Roman" w:hAnsi="Times New Roman"/>
          <w:b/>
          <w:sz w:val="28"/>
          <w:szCs w:val="28"/>
          <w:lang w:eastAsia="ru-RU"/>
        </w:rPr>
        <w:t xml:space="preserve"> ТЕРИТОРІАЛЬНА ОРГАНІЗАЦІЯ ВЛАДИ</w:t>
      </w:r>
    </w:p>
    <w:p w:rsidR="00FF66D0" w:rsidRPr="00656676" w:rsidRDefault="00FF66D0" w:rsidP="00FF66D0">
      <w:pPr>
        <w:spacing w:after="0" w:line="240" w:lineRule="auto"/>
        <w:ind w:firstLine="708"/>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______________________________________</w:t>
      </w:r>
      <w:r>
        <w:rPr>
          <w:rFonts w:ascii="Times New Roman" w:eastAsia="Times New Roman" w:hAnsi="Times New Roman" w:cs="Times New Roman"/>
          <w:sz w:val="28"/>
          <w:szCs w:val="28"/>
          <w:lang w:eastAsia="uk-UA"/>
        </w:rPr>
        <w:t>_______________________</w:t>
      </w:r>
    </w:p>
    <w:p w:rsidR="00FF66D0" w:rsidRPr="00656676" w:rsidRDefault="00FF66D0" w:rsidP="00FF66D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(шифр і назва навчальної дисципліни)</w:t>
      </w:r>
    </w:p>
    <w:p w:rsidR="00FF66D0" w:rsidRDefault="00FF66D0" w:rsidP="00FF66D0">
      <w:pPr>
        <w:spacing w:after="0" w:line="240" w:lineRule="auto"/>
        <w:rPr>
          <w:rFonts w:ascii="Times New Roman" w:eastAsia="Times New Roman" w:hAnsi="Times New Roman" w:cs="Times New Roman"/>
          <w:sz w:val="28"/>
          <w:szCs w:val="28"/>
          <w:lang w:eastAsia="uk-UA"/>
        </w:rPr>
      </w:pPr>
    </w:p>
    <w:p w:rsidR="00FF66D0" w:rsidRDefault="00FF66D0" w:rsidP="00FF66D0">
      <w:pPr>
        <w:spacing w:after="0" w:line="240" w:lineRule="auto"/>
        <w:jc w:val="center"/>
        <w:rPr>
          <w:rFonts w:ascii="Times New Roman" w:eastAsia="Times New Roman" w:hAnsi="Times New Roman" w:cs="Times New Roman"/>
          <w:sz w:val="28"/>
          <w:szCs w:val="28"/>
          <w:lang w:eastAsia="uk-UA"/>
        </w:rPr>
      </w:pPr>
      <w:r w:rsidRPr="008E658D">
        <w:rPr>
          <w:rFonts w:ascii="Times New Roman" w:hAnsi="Times New Roman"/>
          <w:sz w:val="28"/>
          <w:szCs w:val="28"/>
          <w:u w:val="single"/>
          <w:lang w:eastAsia="ru-RU"/>
        </w:rPr>
        <w:t>Публічне управління та адміністрування</w:t>
      </w:r>
    </w:p>
    <w:p w:rsidR="00FF66D0" w:rsidRDefault="00FF66D0" w:rsidP="00FF66D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(назва освітньої програми)</w:t>
      </w:r>
    </w:p>
    <w:p w:rsidR="00FF66D0" w:rsidRDefault="00FF66D0" w:rsidP="00FF66D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_______</w:t>
      </w:r>
      <w:r>
        <w:rPr>
          <w:rFonts w:ascii="Times New Roman" w:eastAsia="Times New Roman" w:hAnsi="Times New Roman" w:cs="Times New Roman"/>
          <w:sz w:val="28"/>
          <w:szCs w:val="28"/>
          <w:lang w:eastAsia="uk-UA"/>
        </w:rPr>
        <w:t>____________________</w:t>
      </w:r>
    </w:p>
    <w:p w:rsidR="00FF66D0" w:rsidRDefault="00FF66D0" w:rsidP="00FF66D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(назва освітнього рівня)</w:t>
      </w:r>
    </w:p>
    <w:p w:rsidR="00FF66D0" w:rsidRDefault="00FF66D0" w:rsidP="00FF66D0">
      <w:pPr>
        <w:spacing w:after="0" w:line="240" w:lineRule="auto"/>
        <w:jc w:val="center"/>
        <w:rPr>
          <w:rFonts w:ascii="Times New Roman" w:eastAsia="Times New Roman" w:hAnsi="Times New Roman" w:cs="Times New Roman"/>
          <w:sz w:val="28"/>
          <w:szCs w:val="28"/>
          <w:lang w:eastAsia="uk-UA"/>
        </w:rPr>
      </w:pPr>
    </w:p>
    <w:p w:rsidR="00FF66D0" w:rsidRPr="00656676" w:rsidRDefault="00FF66D0" w:rsidP="00FF66D0">
      <w:pPr>
        <w:spacing w:after="0" w:line="240" w:lineRule="auto"/>
        <w:jc w:val="center"/>
        <w:rPr>
          <w:rFonts w:ascii="Times New Roman" w:eastAsia="Times New Roman" w:hAnsi="Times New Roman" w:cs="Times New Roman"/>
          <w:sz w:val="28"/>
          <w:szCs w:val="28"/>
          <w:lang w:eastAsia="uk-UA"/>
        </w:rPr>
      </w:pPr>
    </w:p>
    <w:p w:rsidR="00FF66D0" w:rsidRPr="00656676" w:rsidRDefault="00FF66D0" w:rsidP="00FF66D0">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Pr>
          <w:rFonts w:ascii="Times New Roman" w:hAnsi="Times New Roman" w:cs="Times New Roman"/>
          <w:sz w:val="24"/>
          <w:szCs w:val="24"/>
        </w:rPr>
        <w:t>3</w:t>
      </w:r>
      <w:r w:rsidR="00B13598">
        <w:rPr>
          <w:rFonts w:ascii="Times New Roman" w:hAnsi="Times New Roman" w:cs="Times New Roman"/>
          <w:sz w:val="24"/>
          <w:szCs w:val="24"/>
        </w:rPr>
        <w:t>,5</w:t>
      </w:r>
      <w:r>
        <w:rPr>
          <w:rFonts w:ascii="Times New Roman" w:hAnsi="Times New Roman" w:cs="Times New Roman"/>
          <w:sz w:val="24"/>
          <w:szCs w:val="24"/>
        </w:rPr>
        <w:t xml:space="preserve"> (</w:t>
      </w:r>
      <w:r w:rsidR="00B13598">
        <w:rPr>
          <w:rFonts w:ascii="Times New Roman" w:hAnsi="Times New Roman" w:cs="Times New Roman"/>
          <w:sz w:val="24"/>
          <w:szCs w:val="24"/>
        </w:rPr>
        <w:t>1</w:t>
      </w:r>
      <w:r>
        <w:rPr>
          <w:rFonts w:ascii="Times New Roman" w:hAnsi="Times New Roman" w:cs="Times New Roman"/>
          <w:sz w:val="24"/>
          <w:szCs w:val="24"/>
        </w:rPr>
        <w:t>0</w:t>
      </w:r>
      <w:r w:rsidR="00B13598">
        <w:rPr>
          <w:rFonts w:ascii="Times New Roman" w:hAnsi="Times New Roman" w:cs="Times New Roman"/>
          <w:sz w:val="24"/>
          <w:szCs w:val="24"/>
        </w:rPr>
        <w:t>5</w:t>
      </w:r>
      <w:r>
        <w:rPr>
          <w:rFonts w:ascii="Times New Roman" w:hAnsi="Times New Roman" w:cs="Times New Roman"/>
          <w:sz w:val="24"/>
          <w:szCs w:val="24"/>
        </w:rPr>
        <w:t>)</w:t>
      </w:r>
      <w:r w:rsidRPr="00656676">
        <w:rPr>
          <w:rFonts w:ascii="Times New Roman" w:eastAsia="Times New Roman" w:hAnsi="Times New Roman" w:cs="Times New Roman"/>
          <w:sz w:val="28"/>
          <w:szCs w:val="28"/>
          <w:lang w:eastAsia="uk-UA"/>
        </w:rPr>
        <w:t>___________</w:t>
      </w:r>
    </w:p>
    <w:p w:rsidR="00FF66D0" w:rsidRPr="00656676" w:rsidRDefault="00FF66D0" w:rsidP="00FF66D0">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Pr>
          <w:rFonts w:ascii="Times New Roman" w:eastAsia="Times New Roman" w:hAnsi="Times New Roman" w:cs="Times New Roman"/>
          <w:sz w:val="28"/>
          <w:szCs w:val="28"/>
          <w:lang w:eastAsia="uk-UA"/>
        </w:rPr>
        <w:t>дсумкового контролю: ___залік_____</w:t>
      </w:r>
    </w:p>
    <w:p w:rsidR="00FF66D0" w:rsidRPr="00656676" w:rsidRDefault="00FF66D0" w:rsidP="00FF66D0">
      <w:pPr>
        <w:spacing w:after="0" w:line="240" w:lineRule="auto"/>
        <w:jc w:val="both"/>
        <w:rPr>
          <w:rFonts w:ascii="Times New Roman" w:eastAsia="Times New Roman" w:hAnsi="Times New Roman" w:cs="Times New Roman"/>
          <w:sz w:val="28"/>
          <w:szCs w:val="28"/>
          <w:lang w:eastAsia="uk-UA"/>
        </w:rPr>
      </w:pPr>
    </w:p>
    <w:p w:rsidR="00FF66D0" w:rsidRPr="00656676" w:rsidRDefault="00FF66D0" w:rsidP="00FF66D0">
      <w:pPr>
        <w:spacing w:after="0" w:line="240" w:lineRule="auto"/>
        <w:jc w:val="center"/>
        <w:rPr>
          <w:rFonts w:ascii="Times New Roman" w:eastAsia="Times New Roman" w:hAnsi="Times New Roman" w:cs="Times New Roman"/>
          <w:b/>
          <w:sz w:val="28"/>
          <w:szCs w:val="28"/>
          <w:lang w:eastAsia="uk-UA"/>
        </w:rPr>
      </w:pPr>
    </w:p>
    <w:p w:rsidR="00FF66D0" w:rsidRDefault="00FF66D0" w:rsidP="00FF66D0">
      <w:pPr>
        <w:spacing w:after="0" w:line="240" w:lineRule="auto"/>
        <w:jc w:val="center"/>
        <w:rPr>
          <w:rFonts w:ascii="Times New Roman" w:eastAsia="Times New Roman" w:hAnsi="Times New Roman" w:cs="Times New Roman"/>
          <w:b/>
          <w:sz w:val="28"/>
          <w:szCs w:val="28"/>
          <w:lang w:eastAsia="uk-UA"/>
        </w:rPr>
      </w:pPr>
    </w:p>
    <w:p w:rsidR="00FF66D0" w:rsidRDefault="00FF66D0" w:rsidP="00FF66D0">
      <w:pPr>
        <w:spacing w:after="0" w:line="240" w:lineRule="auto"/>
        <w:jc w:val="center"/>
        <w:rPr>
          <w:rFonts w:ascii="Times New Roman" w:eastAsia="Times New Roman" w:hAnsi="Times New Roman" w:cs="Times New Roman"/>
          <w:b/>
          <w:sz w:val="28"/>
          <w:szCs w:val="28"/>
          <w:lang w:eastAsia="uk-UA"/>
        </w:rPr>
      </w:pPr>
    </w:p>
    <w:p w:rsidR="00FF66D0" w:rsidRDefault="00FF66D0" w:rsidP="00FF66D0">
      <w:pPr>
        <w:spacing w:after="0" w:line="240" w:lineRule="auto"/>
        <w:jc w:val="center"/>
        <w:rPr>
          <w:rFonts w:ascii="Times New Roman" w:eastAsia="Times New Roman" w:hAnsi="Times New Roman" w:cs="Times New Roman"/>
          <w:b/>
          <w:sz w:val="28"/>
          <w:szCs w:val="28"/>
          <w:lang w:eastAsia="uk-UA"/>
        </w:rPr>
      </w:pPr>
    </w:p>
    <w:p w:rsidR="00FF66D0" w:rsidRDefault="00FF66D0" w:rsidP="00FF66D0">
      <w:pPr>
        <w:spacing w:after="0" w:line="240" w:lineRule="auto"/>
        <w:jc w:val="center"/>
        <w:rPr>
          <w:rFonts w:ascii="Times New Roman" w:eastAsia="Times New Roman" w:hAnsi="Times New Roman" w:cs="Times New Roman"/>
          <w:b/>
          <w:sz w:val="28"/>
          <w:szCs w:val="28"/>
          <w:lang w:eastAsia="uk-UA"/>
        </w:rPr>
      </w:pPr>
    </w:p>
    <w:p w:rsidR="00FF66D0" w:rsidRDefault="00FF66D0" w:rsidP="00FF66D0">
      <w:pPr>
        <w:spacing w:after="0" w:line="240" w:lineRule="auto"/>
        <w:jc w:val="center"/>
        <w:rPr>
          <w:rFonts w:ascii="Times New Roman" w:eastAsia="Times New Roman" w:hAnsi="Times New Roman" w:cs="Times New Roman"/>
          <w:b/>
          <w:sz w:val="28"/>
          <w:szCs w:val="28"/>
          <w:lang w:eastAsia="uk-UA"/>
        </w:rPr>
      </w:pPr>
    </w:p>
    <w:p w:rsidR="00FF66D0" w:rsidRDefault="00FF66D0" w:rsidP="00FF66D0">
      <w:pPr>
        <w:spacing w:after="0" w:line="240" w:lineRule="auto"/>
        <w:jc w:val="center"/>
        <w:rPr>
          <w:rFonts w:ascii="Times New Roman" w:eastAsia="Times New Roman" w:hAnsi="Times New Roman" w:cs="Times New Roman"/>
          <w:b/>
          <w:sz w:val="28"/>
          <w:szCs w:val="28"/>
          <w:lang w:eastAsia="uk-UA"/>
        </w:rPr>
      </w:pPr>
    </w:p>
    <w:p w:rsidR="00FF66D0" w:rsidRPr="00656676" w:rsidRDefault="00FF66D0" w:rsidP="00FF66D0">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Pr="00656676">
        <w:rPr>
          <w:rFonts w:ascii="Times New Roman" w:eastAsia="Times New Roman" w:hAnsi="Times New Roman" w:cs="Times New Roman"/>
          <w:b/>
          <w:sz w:val="28"/>
          <w:szCs w:val="28"/>
          <w:lang w:eastAsia="uk-UA"/>
        </w:rPr>
        <w:t xml:space="preserve"> рік</w:t>
      </w:r>
    </w:p>
    <w:p w:rsidR="00FF66D0" w:rsidRPr="00656676" w:rsidRDefault="00FF66D0" w:rsidP="00FF66D0">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FF66D0" w:rsidRPr="00656676" w:rsidTr="00FE00CC">
        <w:tc>
          <w:tcPr>
            <w:tcW w:w="10137" w:type="dxa"/>
            <w:gridSpan w:val="2"/>
            <w:shd w:val="clear" w:color="auto" w:fill="auto"/>
            <w:vAlign w:val="center"/>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tc>
      </w:tr>
      <w:tr w:rsidR="00FF66D0" w:rsidRPr="00656676" w:rsidTr="00FE00CC">
        <w:tc>
          <w:tcPr>
            <w:tcW w:w="5068" w:type="dxa"/>
            <w:shd w:val="clear" w:color="auto" w:fill="auto"/>
          </w:tcPr>
          <w:p w:rsidR="00FF66D0" w:rsidRPr="00656676" w:rsidRDefault="00FF66D0" w:rsidP="00FE00CC">
            <w:pPr>
              <w:spacing w:after="0" w:line="240" w:lineRule="auto"/>
              <w:jc w:val="both"/>
              <w:rPr>
                <w:rFonts w:ascii="Times New Roman" w:eastAsia="Times New Roman" w:hAnsi="Times New Roman" w:cs="Times New Roman"/>
                <w:sz w:val="28"/>
                <w:szCs w:val="28"/>
                <w:lang w:eastAsia="uk-UA"/>
              </w:rPr>
            </w:pPr>
          </w:p>
          <w:p w:rsidR="00FF66D0" w:rsidRPr="00656676" w:rsidRDefault="00FF66D0" w:rsidP="00FE00CC">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FF66D0" w:rsidRPr="00656676" w:rsidRDefault="00FF66D0" w:rsidP="00FE00CC">
            <w:pPr>
              <w:spacing w:after="0" w:line="240" w:lineRule="auto"/>
              <w:rPr>
                <w:rFonts w:ascii="Times New Roman" w:eastAsia="Times New Roman" w:hAnsi="Times New Roman" w:cs="Times New Roman"/>
                <w:i/>
                <w:sz w:val="28"/>
                <w:szCs w:val="28"/>
                <w:lang w:eastAsia="uk-UA"/>
              </w:rPr>
            </w:pPr>
          </w:p>
          <w:p w:rsidR="00FF66D0" w:rsidRPr="00AA2E5A" w:rsidRDefault="00FF66D0" w:rsidP="00FE00C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Pr="00AA2E5A">
              <w:rPr>
                <w:rFonts w:ascii="Times New Roman" w:eastAsia="Times New Roman" w:hAnsi="Times New Roman" w:cs="Times New Roman"/>
                <w:sz w:val="28"/>
                <w:szCs w:val="28"/>
                <w:lang w:eastAsia="uk-UA"/>
              </w:rPr>
              <w:t>.е.н</w:t>
            </w:r>
            <w:proofErr w:type="spellEnd"/>
            <w:r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Pr="00AA2E5A">
              <w:rPr>
                <w:rFonts w:ascii="Times New Roman" w:eastAsia="Times New Roman" w:hAnsi="Times New Roman" w:cs="Times New Roman"/>
                <w:sz w:val="28"/>
                <w:szCs w:val="28"/>
                <w:lang w:eastAsia="uk-UA"/>
              </w:rPr>
              <w:t xml:space="preserve"> </w:t>
            </w:r>
          </w:p>
        </w:tc>
      </w:tr>
      <w:tr w:rsidR="00FF66D0" w:rsidRPr="00656676" w:rsidTr="00FE00CC">
        <w:tc>
          <w:tcPr>
            <w:tcW w:w="5068" w:type="dxa"/>
            <w:shd w:val="clear" w:color="auto" w:fill="auto"/>
          </w:tcPr>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p>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FF66D0" w:rsidRPr="00075E48" w:rsidRDefault="00FF66D0" w:rsidP="00FE00CC">
            <w:pPr>
              <w:spacing w:after="0" w:line="240" w:lineRule="auto"/>
              <w:rPr>
                <w:rFonts w:ascii="Times New Roman" w:eastAsia="Times New Roman" w:hAnsi="Times New Roman" w:cs="Times New Roman"/>
                <w:sz w:val="28"/>
                <w:szCs w:val="28"/>
                <w:lang w:eastAsia="uk-UA"/>
              </w:rPr>
            </w:pPr>
          </w:p>
        </w:tc>
      </w:tr>
      <w:tr w:rsidR="00FF66D0" w:rsidRPr="00656676" w:rsidTr="00FE00CC">
        <w:tc>
          <w:tcPr>
            <w:tcW w:w="5068" w:type="dxa"/>
            <w:shd w:val="clear" w:color="auto" w:fill="auto"/>
          </w:tcPr>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FF66D0" w:rsidRPr="0061111C" w:rsidRDefault="00FF66D0" w:rsidP="00FE00CC">
            <w:pPr>
              <w:spacing w:after="0" w:line="240" w:lineRule="auto"/>
              <w:rPr>
                <w:rFonts w:ascii="Times New Roman" w:eastAsia="Times New Roman" w:hAnsi="Times New Roman" w:cs="Times New Roman"/>
                <w:sz w:val="28"/>
                <w:szCs w:val="28"/>
                <w:lang w:eastAsia="uk-UA"/>
              </w:rPr>
            </w:pPr>
          </w:p>
        </w:tc>
      </w:tr>
      <w:tr w:rsidR="00FF66D0" w:rsidRPr="00656676" w:rsidTr="00FE00CC">
        <w:tc>
          <w:tcPr>
            <w:tcW w:w="5068" w:type="dxa"/>
            <w:shd w:val="clear" w:color="auto" w:fill="auto"/>
          </w:tcPr>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p>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FF66D0" w:rsidRPr="0061111C" w:rsidRDefault="00FF66D0" w:rsidP="00FE00CC">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FF66D0" w:rsidRPr="00656676" w:rsidTr="00FE00CC">
        <w:tc>
          <w:tcPr>
            <w:tcW w:w="5068" w:type="dxa"/>
            <w:shd w:val="clear" w:color="auto" w:fill="auto"/>
          </w:tcPr>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p>
          <w:p w:rsidR="00FF66D0" w:rsidRPr="0061111C" w:rsidRDefault="00FF66D0" w:rsidP="00FE00CC">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FF66D0" w:rsidRPr="0024576F" w:rsidRDefault="00FF66D0" w:rsidP="00FE00CC">
            <w:pPr>
              <w:spacing w:after="0" w:line="240" w:lineRule="auto"/>
              <w:rPr>
                <w:rFonts w:ascii="Times New Roman" w:eastAsia="Times New Roman" w:hAnsi="Times New Roman" w:cs="Times New Roman"/>
                <w:i/>
                <w:sz w:val="28"/>
                <w:szCs w:val="28"/>
                <w:lang w:val="en-US" w:eastAsia="uk-UA"/>
              </w:rPr>
            </w:pPr>
          </w:p>
        </w:tc>
      </w:tr>
      <w:tr w:rsidR="00FF66D0" w:rsidRPr="00656676" w:rsidTr="00FE00CC">
        <w:tc>
          <w:tcPr>
            <w:tcW w:w="5068" w:type="dxa"/>
            <w:shd w:val="clear" w:color="auto" w:fill="auto"/>
          </w:tcPr>
          <w:p w:rsidR="00FF66D0" w:rsidRPr="00656676" w:rsidRDefault="00FF66D0" w:rsidP="00FE00CC">
            <w:pPr>
              <w:spacing w:after="0" w:line="240" w:lineRule="auto"/>
              <w:jc w:val="both"/>
              <w:rPr>
                <w:rFonts w:ascii="Times New Roman" w:eastAsia="Times New Roman" w:hAnsi="Times New Roman" w:cs="Times New Roman"/>
                <w:sz w:val="28"/>
                <w:szCs w:val="28"/>
                <w:lang w:eastAsia="uk-UA"/>
              </w:rPr>
            </w:pPr>
          </w:p>
          <w:p w:rsidR="00FF66D0" w:rsidRPr="00656676" w:rsidRDefault="00FF66D0" w:rsidP="00FE00CC">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FF66D0" w:rsidRPr="00656676" w:rsidRDefault="00FF66D0" w:rsidP="00FE00CC">
            <w:pPr>
              <w:spacing w:after="0" w:line="240" w:lineRule="auto"/>
              <w:rPr>
                <w:rFonts w:ascii="Times New Roman" w:eastAsia="Times New Roman" w:hAnsi="Times New Roman" w:cs="Times New Roman"/>
                <w:i/>
                <w:sz w:val="28"/>
                <w:szCs w:val="28"/>
                <w:lang w:eastAsia="uk-UA"/>
              </w:rPr>
            </w:pPr>
          </w:p>
          <w:p w:rsidR="00FF66D0" w:rsidRPr="00656676" w:rsidRDefault="00FF66D0" w:rsidP="00FE00CC">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Pr>
                <w:rFonts w:ascii="Times New Roman" w:eastAsia="Times New Roman" w:hAnsi="Times New Roman" w:cs="Times New Roman"/>
                <w:i/>
                <w:sz w:val="28"/>
                <w:szCs w:val="28"/>
                <w:lang w:eastAsia="uk-UA"/>
              </w:rPr>
              <w:t xml:space="preserve"> </w:t>
            </w:r>
          </w:p>
          <w:p w:rsidR="00FF66D0" w:rsidRPr="00656676" w:rsidRDefault="00FF66D0" w:rsidP="00FE00CC">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Pr>
                <w:rFonts w:ascii="Times New Roman" w:eastAsia="Times New Roman" w:hAnsi="Times New Roman" w:cs="Times New Roman"/>
                <w:i/>
                <w:sz w:val="28"/>
                <w:szCs w:val="28"/>
                <w:lang w:eastAsia="uk-UA"/>
              </w:rPr>
              <w:t xml:space="preserve"> 067 969-32-57</w:t>
            </w:r>
          </w:p>
          <w:p w:rsidR="00FF66D0" w:rsidRPr="00656676" w:rsidRDefault="00FF66D0" w:rsidP="00FE00CC">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val="en-US" w:eastAsia="uk-UA"/>
              </w:rPr>
              <w:t>dubasr</w:t>
            </w:r>
            <w:proofErr w:type="spellEnd"/>
            <w:r w:rsidRPr="00B60755">
              <w:rPr>
                <w:rFonts w:ascii="Times New Roman" w:eastAsia="Times New Roman" w:hAnsi="Times New Roman" w:cs="Times New Roman"/>
                <w:i/>
                <w:sz w:val="28"/>
                <w:szCs w:val="28"/>
                <w:lang w:eastAsia="uk-UA"/>
              </w:rPr>
              <w:t>@ukr.net</w:t>
            </w:r>
          </w:p>
          <w:p w:rsidR="00FF66D0" w:rsidRPr="00656676" w:rsidRDefault="00FF66D0" w:rsidP="00FE00CC">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Pr>
                <w:rFonts w:ascii="Times New Roman" w:eastAsia="Times New Roman" w:hAnsi="Times New Roman" w:cs="Times New Roman"/>
                <w:i/>
                <w:sz w:val="28"/>
                <w:szCs w:val="28"/>
                <w:lang w:eastAsia="uk-UA"/>
              </w:rPr>
              <w:t xml:space="preserve"> 067 969-32-57</w:t>
            </w:r>
          </w:p>
          <w:p w:rsidR="00FF66D0" w:rsidRPr="00656676" w:rsidRDefault="00FF66D0" w:rsidP="00FE00CC">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Pr>
                <w:rFonts w:ascii="Times New Roman" w:eastAsia="Times New Roman" w:hAnsi="Times New Roman" w:cs="Times New Roman"/>
                <w:i/>
                <w:sz w:val="28"/>
                <w:szCs w:val="28"/>
                <w:lang w:eastAsia="uk-UA"/>
              </w:rPr>
              <w:t xml:space="preserve"> 40</w:t>
            </w:r>
            <w:r w:rsidRPr="0061111C">
              <w:rPr>
                <w:rFonts w:ascii="Times New Roman" w:eastAsia="Times New Roman" w:hAnsi="Times New Roman" w:cs="Times New Roman"/>
                <w:i/>
                <w:sz w:val="28"/>
                <w:szCs w:val="28"/>
                <w:lang w:val="ru-RU" w:eastAsia="uk-UA"/>
              </w:rPr>
              <w:t>8</w:t>
            </w:r>
            <w:r>
              <w:rPr>
                <w:rFonts w:ascii="Times New Roman" w:eastAsia="Times New Roman" w:hAnsi="Times New Roman" w:cs="Times New Roman"/>
                <w:i/>
                <w:sz w:val="28"/>
                <w:szCs w:val="28"/>
                <w:lang w:eastAsia="uk-UA"/>
              </w:rPr>
              <w:t xml:space="preserve"> (ІІ корпус)</w:t>
            </w:r>
          </w:p>
          <w:p w:rsidR="00FF66D0" w:rsidRPr="00656676" w:rsidRDefault="00FF66D0" w:rsidP="00FE00CC">
            <w:pPr>
              <w:spacing w:after="0" w:line="240" w:lineRule="auto"/>
              <w:rPr>
                <w:rFonts w:ascii="Times New Roman" w:eastAsia="Times New Roman" w:hAnsi="Times New Roman" w:cs="Times New Roman"/>
                <w:i/>
                <w:sz w:val="28"/>
                <w:szCs w:val="28"/>
                <w:lang w:eastAsia="uk-UA"/>
              </w:rPr>
            </w:pPr>
          </w:p>
        </w:tc>
      </w:tr>
      <w:tr w:rsidR="00FF66D0" w:rsidRPr="00656676" w:rsidTr="00FE00CC">
        <w:tc>
          <w:tcPr>
            <w:tcW w:w="5068" w:type="dxa"/>
            <w:shd w:val="clear" w:color="auto" w:fill="auto"/>
          </w:tcPr>
          <w:p w:rsidR="00FF66D0" w:rsidRPr="00656676" w:rsidRDefault="00FF66D0" w:rsidP="00FE00CC">
            <w:pPr>
              <w:spacing w:after="0" w:line="240" w:lineRule="auto"/>
              <w:rPr>
                <w:rFonts w:ascii="Times New Roman" w:eastAsia="Times New Roman" w:hAnsi="Times New Roman" w:cs="Times New Roman"/>
                <w:sz w:val="28"/>
                <w:szCs w:val="28"/>
                <w:lang w:eastAsia="uk-UA"/>
              </w:rPr>
            </w:pPr>
          </w:p>
          <w:p w:rsidR="00FF66D0" w:rsidRPr="00656676" w:rsidRDefault="00FF66D0" w:rsidP="00FE00CC">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FF66D0" w:rsidRPr="00656676" w:rsidRDefault="00FF66D0" w:rsidP="00FE00CC">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FF66D0" w:rsidRPr="00656676" w:rsidRDefault="00FF66D0" w:rsidP="00FE00CC">
            <w:pPr>
              <w:spacing w:after="0" w:line="240" w:lineRule="auto"/>
              <w:jc w:val="both"/>
              <w:rPr>
                <w:rFonts w:ascii="Times New Roman" w:eastAsia="Times New Roman" w:hAnsi="Times New Roman" w:cs="Times New Roman"/>
                <w:i/>
                <w:sz w:val="28"/>
                <w:szCs w:val="28"/>
                <w:lang w:eastAsia="uk-UA"/>
              </w:rPr>
            </w:pPr>
            <w:r w:rsidRPr="00FF66D0">
              <w:rPr>
                <w:rFonts w:ascii="Times New Roman" w:eastAsia="Times New Roman" w:hAnsi="Times New Roman" w:cs="Times New Roman"/>
                <w:i/>
                <w:sz w:val="28"/>
                <w:szCs w:val="28"/>
                <w:lang w:eastAsia="uk-UA"/>
              </w:rPr>
              <w:t>https://vo.uu.edu.ua/course/view.php?id=10026</w:t>
            </w:r>
          </w:p>
        </w:tc>
      </w:tr>
    </w:tbl>
    <w:p w:rsidR="00FF66D0" w:rsidRPr="00656676" w:rsidRDefault="00FF66D0" w:rsidP="00FF66D0">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FF66D0" w:rsidRDefault="00FF66D0" w:rsidP="00FF66D0">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FF66D0" w:rsidRPr="00656676" w:rsidRDefault="00FF66D0" w:rsidP="00FF66D0">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FF66D0" w:rsidRPr="008E658D" w:rsidTr="00FE00CC">
        <w:trPr>
          <w:trHeight w:val="803"/>
        </w:trPr>
        <w:tc>
          <w:tcPr>
            <w:tcW w:w="2896" w:type="dxa"/>
            <w:vMerge w:val="restart"/>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Найменування показників </w:t>
            </w:r>
          </w:p>
        </w:tc>
        <w:tc>
          <w:tcPr>
            <w:tcW w:w="3262" w:type="dxa"/>
            <w:vMerge w:val="restart"/>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Характеристика навчальної дисципліни</w:t>
            </w:r>
          </w:p>
        </w:tc>
      </w:tr>
      <w:tr w:rsidR="00FF66D0" w:rsidRPr="008E658D" w:rsidTr="00FE00CC">
        <w:trPr>
          <w:trHeight w:val="549"/>
        </w:trPr>
        <w:tc>
          <w:tcPr>
            <w:tcW w:w="2896" w:type="dxa"/>
            <w:vMerge/>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p>
        </w:tc>
        <w:tc>
          <w:tcPr>
            <w:tcW w:w="1497" w:type="dxa"/>
          </w:tcPr>
          <w:p w:rsidR="00FF66D0" w:rsidRPr="008E658D" w:rsidRDefault="00FF66D0" w:rsidP="00FE00CC">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i/>
                <w:sz w:val="28"/>
                <w:szCs w:val="28"/>
                <w:lang w:eastAsia="ru-RU"/>
              </w:rPr>
              <w:t>денна форма навчання</w:t>
            </w:r>
          </w:p>
        </w:tc>
        <w:tc>
          <w:tcPr>
            <w:tcW w:w="1500" w:type="dxa"/>
            <w:gridSpan w:val="2"/>
          </w:tcPr>
          <w:p w:rsidR="00FF66D0" w:rsidRPr="008E658D" w:rsidRDefault="00FF66D0" w:rsidP="00FE00CC">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i/>
                <w:sz w:val="28"/>
                <w:szCs w:val="28"/>
                <w:lang w:eastAsia="ru-RU"/>
              </w:rPr>
              <w:t>заочна форма навчання</w:t>
            </w:r>
          </w:p>
        </w:tc>
      </w:tr>
      <w:tr w:rsidR="00FF66D0" w:rsidRPr="008E658D" w:rsidTr="00FE00CC">
        <w:trPr>
          <w:trHeight w:val="409"/>
        </w:trPr>
        <w:tc>
          <w:tcPr>
            <w:tcW w:w="2896" w:type="dxa"/>
            <w:vMerge w:val="restart"/>
            <w:vAlign w:val="center"/>
          </w:tcPr>
          <w:p w:rsidR="00FF66D0" w:rsidRPr="008E658D" w:rsidRDefault="00FF66D0" w:rsidP="00FF66D0">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Загальний обсяг кредитів – </w:t>
            </w:r>
            <w:r>
              <w:rPr>
                <w:rFonts w:ascii="Times New Roman" w:eastAsia="Times New Roman" w:hAnsi="Times New Roman"/>
                <w:sz w:val="28"/>
                <w:szCs w:val="28"/>
                <w:lang w:eastAsia="ru-RU"/>
              </w:rPr>
              <w:t>3</w:t>
            </w:r>
            <w:r w:rsidR="00B13598">
              <w:rPr>
                <w:rFonts w:ascii="Times New Roman" w:eastAsia="Times New Roman" w:hAnsi="Times New Roman"/>
                <w:sz w:val="28"/>
                <w:szCs w:val="28"/>
                <w:lang w:eastAsia="ru-RU"/>
              </w:rPr>
              <w:t>,5</w:t>
            </w:r>
          </w:p>
        </w:tc>
        <w:tc>
          <w:tcPr>
            <w:tcW w:w="3262" w:type="dxa"/>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Галузь знань</w:t>
            </w:r>
          </w:p>
          <w:p w:rsidR="00FF66D0" w:rsidRPr="008E658D" w:rsidRDefault="00FF66D0" w:rsidP="00FE00CC">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8"/>
                <w:lang w:eastAsia="ru-RU"/>
              </w:rPr>
              <w:t>07 У</w:t>
            </w:r>
            <w:r w:rsidRPr="008E658D">
              <w:rPr>
                <w:rFonts w:ascii="Times New Roman" w:eastAsia="Times New Roman" w:hAnsi="Times New Roman"/>
                <w:sz w:val="28"/>
                <w:szCs w:val="28"/>
                <w:lang w:eastAsia="ru-RU"/>
              </w:rPr>
              <w:t>правління та адміністрування</w:t>
            </w: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Вид дисципліни</w:t>
            </w:r>
          </w:p>
          <w:p w:rsidR="00FF66D0" w:rsidRPr="008E658D" w:rsidRDefault="00B13598" w:rsidP="00FE00CC">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sz w:val="28"/>
                <w:szCs w:val="24"/>
                <w:lang w:eastAsia="ru-RU"/>
              </w:rPr>
              <w:t>обов’язкова</w:t>
            </w:r>
            <w:r w:rsidR="00FF66D0" w:rsidRPr="008E658D">
              <w:rPr>
                <w:rFonts w:ascii="Times New Roman" w:eastAsia="Times New Roman" w:hAnsi="Times New Roman"/>
                <w:sz w:val="28"/>
                <w:szCs w:val="28"/>
                <w:u w:val="single"/>
                <w:lang w:eastAsia="ru-RU"/>
              </w:rPr>
              <w:t xml:space="preserve"> </w:t>
            </w:r>
          </w:p>
          <w:p w:rsidR="00FF66D0" w:rsidRPr="008E658D" w:rsidRDefault="00FF66D0" w:rsidP="00FE00CC">
            <w:pPr>
              <w:spacing w:after="0" w:line="240" w:lineRule="auto"/>
              <w:jc w:val="center"/>
              <w:rPr>
                <w:rFonts w:ascii="Times New Roman" w:eastAsia="Times New Roman" w:hAnsi="Times New Roman"/>
                <w:i/>
                <w:sz w:val="28"/>
                <w:szCs w:val="24"/>
                <w:lang w:eastAsia="ru-RU"/>
              </w:rPr>
            </w:pPr>
            <w:r w:rsidRPr="008E658D">
              <w:rPr>
                <w:rFonts w:ascii="Times New Roman" w:eastAsia="Times New Roman" w:hAnsi="Times New Roman"/>
                <w:sz w:val="28"/>
                <w:szCs w:val="24"/>
                <w:lang w:eastAsia="ru-RU"/>
              </w:rPr>
              <w:t>(обов’язкова чи за вибором студента)</w:t>
            </w:r>
          </w:p>
        </w:tc>
      </w:tr>
      <w:tr w:rsidR="00FF66D0" w:rsidRPr="008E658D" w:rsidTr="00FE00CC">
        <w:trPr>
          <w:trHeight w:val="409"/>
        </w:trPr>
        <w:tc>
          <w:tcPr>
            <w:tcW w:w="2896" w:type="dxa"/>
            <w:vMerge/>
            <w:vAlign w:val="center"/>
          </w:tcPr>
          <w:p w:rsidR="00FF66D0" w:rsidRPr="008E658D" w:rsidRDefault="00FF66D0" w:rsidP="00FE00CC">
            <w:pPr>
              <w:spacing w:after="0" w:line="240" w:lineRule="auto"/>
              <w:rPr>
                <w:rFonts w:ascii="Times New Roman" w:eastAsia="Times New Roman" w:hAnsi="Times New Roman"/>
                <w:sz w:val="28"/>
                <w:szCs w:val="28"/>
                <w:lang w:eastAsia="ru-RU"/>
              </w:rPr>
            </w:pPr>
          </w:p>
        </w:tc>
        <w:tc>
          <w:tcPr>
            <w:tcW w:w="3262" w:type="dxa"/>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Спеціальність </w:t>
            </w:r>
          </w:p>
          <w:p w:rsidR="00FF66D0" w:rsidRPr="008E658D" w:rsidRDefault="00FF66D0" w:rsidP="00FE00CC">
            <w:pPr>
              <w:tabs>
                <w:tab w:val="left" w:pos="426"/>
                <w:tab w:val="left" w:pos="4140"/>
                <w:tab w:val="left" w:pos="9540"/>
              </w:tabs>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8"/>
                <w:szCs w:val="28"/>
                <w:lang w:eastAsia="ru-RU"/>
              </w:rPr>
              <w:t xml:space="preserve">281 </w:t>
            </w:r>
            <w:r w:rsidRPr="008E658D">
              <w:rPr>
                <w:rFonts w:ascii="Times New Roman" w:hAnsi="Times New Roman"/>
                <w:sz w:val="28"/>
                <w:szCs w:val="28"/>
                <w:u w:val="single"/>
                <w:lang w:eastAsia="ru-RU"/>
              </w:rPr>
              <w:t>Публічне управління та адміністрування</w:t>
            </w:r>
          </w:p>
          <w:p w:rsidR="00FF66D0" w:rsidRPr="008E658D" w:rsidRDefault="00FF66D0" w:rsidP="00FE00CC">
            <w:pPr>
              <w:spacing w:after="0" w:line="240" w:lineRule="auto"/>
              <w:jc w:val="center"/>
              <w:rPr>
                <w:rFonts w:ascii="Times New Roman" w:eastAsia="Times New Roman" w:hAnsi="Times New Roman"/>
                <w:sz w:val="28"/>
                <w:szCs w:val="24"/>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Цикл підготовки </w:t>
            </w:r>
          </w:p>
          <w:p w:rsidR="00FF66D0" w:rsidRPr="008E658D" w:rsidRDefault="00FF66D0" w:rsidP="00FE00CC">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 професійний</w:t>
            </w:r>
          </w:p>
          <w:p w:rsidR="00FF66D0" w:rsidRPr="008E658D" w:rsidRDefault="00FF66D0" w:rsidP="00FE00CC">
            <w:pPr>
              <w:spacing w:after="0" w:line="240" w:lineRule="auto"/>
              <w:jc w:val="center"/>
              <w:rPr>
                <w:rFonts w:ascii="Times New Roman" w:eastAsia="Times New Roman" w:hAnsi="Times New Roman"/>
                <w:sz w:val="28"/>
                <w:szCs w:val="28"/>
                <w:lang w:eastAsia="ru-RU"/>
              </w:rPr>
            </w:pPr>
          </w:p>
        </w:tc>
      </w:tr>
      <w:tr w:rsidR="00FF66D0" w:rsidRPr="008E658D" w:rsidTr="00FE00CC">
        <w:trPr>
          <w:trHeight w:val="170"/>
        </w:trPr>
        <w:tc>
          <w:tcPr>
            <w:tcW w:w="2896" w:type="dxa"/>
            <w:vAlign w:val="center"/>
          </w:tcPr>
          <w:p w:rsidR="00FF66D0" w:rsidRPr="008E658D" w:rsidRDefault="00FF66D0" w:rsidP="00FE00CC">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Модулів – 2</w:t>
            </w:r>
          </w:p>
        </w:tc>
        <w:tc>
          <w:tcPr>
            <w:tcW w:w="3262" w:type="dxa"/>
            <w:vMerge w:val="restart"/>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Спеціалізація</w:t>
            </w:r>
          </w:p>
          <w:p w:rsidR="00FF66D0" w:rsidRPr="008E658D" w:rsidRDefault="00FF66D0" w:rsidP="00FE00CC">
            <w:pPr>
              <w:spacing w:after="0" w:line="240" w:lineRule="auto"/>
              <w:jc w:val="center"/>
              <w:rPr>
                <w:rFonts w:ascii="Times New Roman" w:eastAsia="Times New Roman" w:hAnsi="Times New Roman"/>
                <w:sz w:val="28"/>
                <w:szCs w:val="24"/>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Рік підготовки:</w:t>
            </w:r>
          </w:p>
        </w:tc>
      </w:tr>
      <w:tr w:rsidR="00FF66D0" w:rsidRPr="008E658D" w:rsidTr="00FE00CC">
        <w:trPr>
          <w:trHeight w:val="207"/>
        </w:trPr>
        <w:tc>
          <w:tcPr>
            <w:tcW w:w="2896" w:type="dxa"/>
            <w:vAlign w:val="center"/>
          </w:tcPr>
          <w:p w:rsidR="00FF66D0" w:rsidRPr="008E658D" w:rsidRDefault="00FF66D0" w:rsidP="00FE00CC">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Змістових модулів – 2</w:t>
            </w: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8E658D">
              <w:rPr>
                <w:rFonts w:ascii="Times New Roman" w:eastAsia="Times New Roman" w:hAnsi="Times New Roman"/>
                <w:sz w:val="28"/>
                <w:szCs w:val="28"/>
                <w:lang w:eastAsia="ru-RU"/>
              </w:rPr>
              <w:t>-й</w:t>
            </w:r>
          </w:p>
        </w:tc>
        <w:tc>
          <w:tcPr>
            <w:tcW w:w="1377" w:type="dxa"/>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8E658D">
              <w:rPr>
                <w:rFonts w:ascii="Times New Roman" w:eastAsia="Times New Roman" w:hAnsi="Times New Roman"/>
                <w:sz w:val="28"/>
                <w:szCs w:val="28"/>
                <w:lang w:eastAsia="ru-RU"/>
              </w:rPr>
              <w:t>-й</w:t>
            </w:r>
          </w:p>
        </w:tc>
      </w:tr>
      <w:tr w:rsidR="00FF66D0" w:rsidRPr="008E658D" w:rsidTr="00FE00CC">
        <w:trPr>
          <w:trHeight w:val="246"/>
        </w:trPr>
        <w:tc>
          <w:tcPr>
            <w:tcW w:w="2896" w:type="dxa"/>
            <w:vAlign w:val="center"/>
          </w:tcPr>
          <w:p w:rsidR="00FF66D0" w:rsidRPr="008E658D" w:rsidRDefault="00FF66D0" w:rsidP="00FE00CC">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Індивідуальна навчально-дослідна робота: </w:t>
            </w:r>
          </w:p>
          <w:p w:rsidR="00FF66D0" w:rsidRPr="008E658D" w:rsidRDefault="00FF66D0" w:rsidP="00FE00CC">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          реферат</w:t>
            </w:r>
          </w:p>
          <w:p w:rsidR="00FF66D0" w:rsidRPr="008E658D" w:rsidRDefault="00FF66D0" w:rsidP="00FE00CC">
            <w:pPr>
              <w:spacing w:after="0" w:line="240" w:lineRule="auto"/>
              <w:rPr>
                <w:rFonts w:ascii="Times New Roman" w:eastAsia="Times New Roman" w:hAnsi="Times New Roman"/>
                <w:sz w:val="28"/>
                <w:szCs w:val="24"/>
                <w:lang w:eastAsia="ru-RU"/>
              </w:rPr>
            </w:pPr>
            <w:r w:rsidRPr="008E658D">
              <w:rPr>
                <w:rFonts w:ascii="Times New Roman" w:eastAsia="Times New Roman" w:hAnsi="Times New Roman"/>
                <w:sz w:val="28"/>
                <w:szCs w:val="28"/>
                <w:lang w:eastAsia="ru-RU"/>
              </w:rPr>
              <w:t xml:space="preserve">                 </w:t>
            </w:r>
          </w:p>
        </w:tc>
        <w:tc>
          <w:tcPr>
            <w:tcW w:w="3262" w:type="dxa"/>
            <w:vMerge w:val="restart"/>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Мова викладання, навчання та оцінювання:</w:t>
            </w:r>
          </w:p>
          <w:p w:rsidR="00FF66D0" w:rsidRPr="008E658D" w:rsidRDefault="00FF66D0" w:rsidP="00FE00CC">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українська</w:t>
            </w:r>
          </w:p>
          <w:p w:rsidR="00FF66D0" w:rsidRPr="008E658D" w:rsidRDefault="00FF66D0" w:rsidP="00FE00CC">
            <w:pPr>
              <w:spacing w:after="0" w:line="240" w:lineRule="auto"/>
              <w:jc w:val="center"/>
              <w:rPr>
                <w:rFonts w:ascii="Times New Roman" w:eastAsia="Times New Roman" w:hAnsi="Times New Roman"/>
                <w:b/>
                <w:sz w:val="28"/>
                <w:szCs w:val="28"/>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Семестр</w:t>
            </w:r>
          </w:p>
        </w:tc>
      </w:tr>
      <w:tr w:rsidR="00FF66D0" w:rsidRPr="008E658D" w:rsidTr="00FE00CC">
        <w:trPr>
          <w:trHeight w:val="323"/>
        </w:trPr>
        <w:tc>
          <w:tcPr>
            <w:tcW w:w="2896" w:type="dxa"/>
            <w:vMerge w:val="restart"/>
            <w:vAlign w:val="center"/>
          </w:tcPr>
          <w:p w:rsidR="00FF66D0" w:rsidRPr="008E658D" w:rsidRDefault="00FF66D0" w:rsidP="00B13598">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Загальний обсяг годин – </w:t>
            </w:r>
            <w:r w:rsidR="00B13598">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00B13598">
              <w:rPr>
                <w:rFonts w:ascii="Times New Roman" w:eastAsia="Times New Roman" w:hAnsi="Times New Roman"/>
                <w:sz w:val="28"/>
                <w:szCs w:val="28"/>
                <w:lang w:eastAsia="ru-RU"/>
              </w:rPr>
              <w:t>5</w:t>
            </w: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E658D">
              <w:rPr>
                <w:rFonts w:ascii="Times New Roman" w:eastAsia="Times New Roman" w:hAnsi="Times New Roman"/>
                <w:sz w:val="28"/>
                <w:szCs w:val="28"/>
                <w:lang w:eastAsia="ru-RU"/>
              </w:rPr>
              <w:t>-й</w:t>
            </w:r>
          </w:p>
        </w:tc>
        <w:tc>
          <w:tcPr>
            <w:tcW w:w="1377" w:type="dxa"/>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E658D">
              <w:rPr>
                <w:rFonts w:ascii="Times New Roman" w:eastAsia="Times New Roman" w:hAnsi="Times New Roman"/>
                <w:sz w:val="28"/>
                <w:szCs w:val="28"/>
                <w:lang w:eastAsia="ru-RU"/>
              </w:rPr>
              <w:t>-й</w:t>
            </w:r>
          </w:p>
        </w:tc>
      </w:tr>
      <w:tr w:rsidR="00FF66D0" w:rsidRPr="008E658D" w:rsidTr="00FE00CC">
        <w:trPr>
          <w:trHeight w:val="322"/>
        </w:trPr>
        <w:tc>
          <w:tcPr>
            <w:tcW w:w="2896" w:type="dxa"/>
            <w:vMerge/>
            <w:vAlign w:val="center"/>
          </w:tcPr>
          <w:p w:rsidR="00FF66D0" w:rsidRPr="008E658D" w:rsidRDefault="00FF66D0" w:rsidP="00FE00CC">
            <w:pPr>
              <w:spacing w:after="0" w:line="240" w:lineRule="auto"/>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Лекції</w:t>
            </w:r>
          </w:p>
        </w:tc>
      </w:tr>
      <w:tr w:rsidR="00FF66D0" w:rsidRPr="008E658D" w:rsidTr="00FE00CC">
        <w:trPr>
          <w:trHeight w:val="320"/>
        </w:trPr>
        <w:tc>
          <w:tcPr>
            <w:tcW w:w="2896" w:type="dxa"/>
            <w:vMerge w:val="restart"/>
            <w:vAlign w:val="center"/>
          </w:tcPr>
          <w:p w:rsidR="00FF66D0" w:rsidRPr="008E658D" w:rsidRDefault="00FF66D0" w:rsidP="00FE00CC">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Тижневих годин для денної форми навчання:</w:t>
            </w:r>
          </w:p>
          <w:p w:rsidR="00FF66D0" w:rsidRPr="008E658D" w:rsidRDefault="00FF66D0" w:rsidP="00FE00CC">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аудиторних – </w:t>
            </w:r>
            <w:r>
              <w:rPr>
                <w:rFonts w:ascii="Times New Roman" w:eastAsia="Times New Roman" w:hAnsi="Times New Roman"/>
                <w:sz w:val="28"/>
                <w:szCs w:val="28"/>
                <w:lang w:eastAsia="ru-RU"/>
              </w:rPr>
              <w:t>2</w:t>
            </w:r>
          </w:p>
          <w:p w:rsidR="00FF66D0" w:rsidRPr="008E658D" w:rsidRDefault="00FF66D0" w:rsidP="00B13598">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самостійної роботи студента – </w:t>
            </w:r>
            <w:r w:rsidR="00B13598">
              <w:rPr>
                <w:rFonts w:ascii="Times New Roman" w:eastAsia="Times New Roman" w:hAnsi="Times New Roman"/>
                <w:sz w:val="28"/>
                <w:szCs w:val="28"/>
                <w:lang w:eastAsia="ru-RU"/>
              </w:rPr>
              <w:t>5</w:t>
            </w:r>
          </w:p>
        </w:tc>
        <w:tc>
          <w:tcPr>
            <w:tcW w:w="3262" w:type="dxa"/>
            <w:vMerge w:val="restart"/>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Освітній ступінь / освітньо-кваліфікаційний рівень:</w:t>
            </w:r>
          </w:p>
          <w:p w:rsidR="00FF66D0" w:rsidRPr="008E658D"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магістр</w:t>
            </w:r>
          </w:p>
        </w:tc>
        <w:tc>
          <w:tcPr>
            <w:tcW w:w="1620" w:type="dxa"/>
            <w:gridSpan w:val="2"/>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8E658D">
              <w:rPr>
                <w:rFonts w:ascii="Times New Roman" w:eastAsia="Times New Roman" w:hAnsi="Times New Roman"/>
                <w:sz w:val="28"/>
                <w:szCs w:val="28"/>
                <w:lang w:eastAsia="ru-RU"/>
              </w:rPr>
              <w:t xml:space="preserve"> год.</w:t>
            </w:r>
          </w:p>
        </w:tc>
        <w:tc>
          <w:tcPr>
            <w:tcW w:w="1377" w:type="dxa"/>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E658D">
              <w:rPr>
                <w:rFonts w:ascii="Times New Roman" w:eastAsia="Times New Roman" w:hAnsi="Times New Roman"/>
                <w:sz w:val="28"/>
                <w:szCs w:val="28"/>
                <w:lang w:eastAsia="ru-RU"/>
              </w:rPr>
              <w:t xml:space="preserve"> год.</w:t>
            </w:r>
          </w:p>
        </w:tc>
      </w:tr>
      <w:tr w:rsidR="00FF66D0" w:rsidRPr="008E658D" w:rsidTr="00FE00CC">
        <w:trPr>
          <w:trHeight w:val="320"/>
        </w:trPr>
        <w:tc>
          <w:tcPr>
            <w:tcW w:w="2896" w:type="dxa"/>
            <w:vMerge/>
            <w:vAlign w:val="center"/>
          </w:tcPr>
          <w:p w:rsidR="00FF66D0" w:rsidRPr="008E658D" w:rsidRDefault="00FF66D0" w:rsidP="00FE00CC">
            <w:pPr>
              <w:spacing w:after="0" w:line="240" w:lineRule="auto"/>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Практичні, семінарські</w:t>
            </w:r>
          </w:p>
        </w:tc>
      </w:tr>
      <w:tr w:rsidR="00FF66D0" w:rsidRPr="008E658D" w:rsidTr="00FE00CC">
        <w:trPr>
          <w:trHeight w:val="320"/>
        </w:trPr>
        <w:tc>
          <w:tcPr>
            <w:tcW w:w="2896" w:type="dxa"/>
            <w:vMerge/>
            <w:vAlign w:val="center"/>
          </w:tcPr>
          <w:p w:rsidR="00FF66D0" w:rsidRPr="008E658D" w:rsidRDefault="00FF66D0" w:rsidP="00FE00CC">
            <w:pPr>
              <w:spacing w:after="0" w:line="240" w:lineRule="auto"/>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F66D0" w:rsidRPr="008E658D" w:rsidRDefault="00FF66D0" w:rsidP="00FE00CC">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sz w:val="28"/>
                <w:szCs w:val="28"/>
                <w:lang w:eastAsia="ru-RU"/>
              </w:rPr>
              <w:t>16</w:t>
            </w:r>
            <w:r w:rsidRPr="008E658D">
              <w:rPr>
                <w:rFonts w:ascii="Times New Roman" w:eastAsia="Times New Roman" w:hAnsi="Times New Roman"/>
                <w:sz w:val="28"/>
                <w:szCs w:val="28"/>
                <w:lang w:eastAsia="ru-RU"/>
              </w:rPr>
              <w:t xml:space="preserve"> год.</w:t>
            </w:r>
          </w:p>
        </w:tc>
        <w:tc>
          <w:tcPr>
            <w:tcW w:w="1377" w:type="dxa"/>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8E658D">
              <w:rPr>
                <w:rFonts w:ascii="Times New Roman" w:eastAsia="Times New Roman" w:hAnsi="Times New Roman"/>
                <w:sz w:val="28"/>
                <w:szCs w:val="28"/>
                <w:lang w:eastAsia="ru-RU"/>
              </w:rPr>
              <w:t xml:space="preserve"> год.</w:t>
            </w:r>
          </w:p>
        </w:tc>
      </w:tr>
      <w:tr w:rsidR="00FF66D0" w:rsidRPr="008E658D" w:rsidTr="00FE00CC">
        <w:trPr>
          <w:trHeight w:val="138"/>
        </w:trPr>
        <w:tc>
          <w:tcPr>
            <w:tcW w:w="2896"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Лабораторні</w:t>
            </w:r>
          </w:p>
        </w:tc>
      </w:tr>
      <w:tr w:rsidR="00FF66D0" w:rsidRPr="008E658D" w:rsidTr="00FE00CC">
        <w:trPr>
          <w:trHeight w:val="138"/>
        </w:trPr>
        <w:tc>
          <w:tcPr>
            <w:tcW w:w="2896"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F66D0" w:rsidRPr="008E658D" w:rsidRDefault="00FF66D0" w:rsidP="00FE00CC">
            <w:pPr>
              <w:spacing w:after="0" w:line="240" w:lineRule="auto"/>
              <w:jc w:val="center"/>
              <w:rPr>
                <w:rFonts w:ascii="Times New Roman" w:eastAsia="Times New Roman" w:hAnsi="Times New Roman"/>
                <w:i/>
                <w:sz w:val="28"/>
                <w:szCs w:val="28"/>
                <w:lang w:eastAsia="ru-RU"/>
              </w:rPr>
            </w:pPr>
            <w:r w:rsidRPr="008E658D">
              <w:rPr>
                <w:rFonts w:ascii="Times New Roman" w:eastAsia="Times New Roman" w:hAnsi="Times New Roman"/>
                <w:sz w:val="28"/>
                <w:szCs w:val="28"/>
                <w:lang w:eastAsia="ru-RU"/>
              </w:rPr>
              <w:t>- год.</w:t>
            </w:r>
          </w:p>
        </w:tc>
        <w:tc>
          <w:tcPr>
            <w:tcW w:w="1377" w:type="dxa"/>
            <w:vAlign w:val="center"/>
          </w:tcPr>
          <w:p w:rsidR="00FF66D0" w:rsidRPr="008E658D" w:rsidRDefault="00FF66D0" w:rsidP="00FE00CC">
            <w:pPr>
              <w:spacing w:after="0" w:line="240" w:lineRule="auto"/>
              <w:jc w:val="center"/>
              <w:rPr>
                <w:rFonts w:ascii="Times New Roman" w:eastAsia="Times New Roman" w:hAnsi="Times New Roman"/>
                <w:i/>
                <w:sz w:val="28"/>
                <w:szCs w:val="28"/>
                <w:lang w:eastAsia="ru-RU"/>
              </w:rPr>
            </w:pPr>
            <w:r w:rsidRPr="008E658D">
              <w:rPr>
                <w:rFonts w:ascii="Times New Roman" w:eastAsia="Times New Roman" w:hAnsi="Times New Roman"/>
                <w:sz w:val="28"/>
                <w:szCs w:val="28"/>
                <w:lang w:eastAsia="ru-RU"/>
              </w:rPr>
              <w:t>- год.</w:t>
            </w:r>
          </w:p>
        </w:tc>
      </w:tr>
      <w:tr w:rsidR="00FF66D0" w:rsidRPr="008E658D" w:rsidTr="00FE00CC">
        <w:trPr>
          <w:trHeight w:val="138"/>
        </w:trPr>
        <w:tc>
          <w:tcPr>
            <w:tcW w:w="2896"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Самостійна робота</w:t>
            </w:r>
          </w:p>
        </w:tc>
      </w:tr>
      <w:tr w:rsidR="00FF66D0" w:rsidRPr="008E658D" w:rsidTr="00FE00CC">
        <w:trPr>
          <w:trHeight w:val="138"/>
        </w:trPr>
        <w:tc>
          <w:tcPr>
            <w:tcW w:w="2896"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F66D0" w:rsidRPr="008E658D" w:rsidRDefault="00B13598" w:rsidP="00FE00CC">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sz w:val="28"/>
                <w:szCs w:val="28"/>
                <w:lang w:eastAsia="ru-RU"/>
              </w:rPr>
              <w:t>73</w:t>
            </w:r>
            <w:r w:rsidR="00FF66D0" w:rsidRPr="00B92C61">
              <w:rPr>
                <w:rFonts w:ascii="Times New Roman" w:eastAsia="Times New Roman" w:hAnsi="Times New Roman"/>
                <w:sz w:val="28"/>
                <w:szCs w:val="28"/>
                <w:lang w:eastAsia="ru-RU"/>
              </w:rPr>
              <w:t xml:space="preserve"> год</w:t>
            </w:r>
            <w:r w:rsidR="00FF66D0" w:rsidRPr="008E658D">
              <w:rPr>
                <w:rFonts w:ascii="Times New Roman" w:eastAsia="Times New Roman" w:hAnsi="Times New Roman"/>
                <w:sz w:val="28"/>
                <w:szCs w:val="28"/>
                <w:lang w:eastAsia="ru-RU"/>
              </w:rPr>
              <w:t>.</w:t>
            </w:r>
          </w:p>
        </w:tc>
        <w:tc>
          <w:tcPr>
            <w:tcW w:w="1377" w:type="dxa"/>
            <w:vAlign w:val="center"/>
          </w:tcPr>
          <w:p w:rsidR="00FF66D0" w:rsidRPr="008E658D" w:rsidRDefault="00B13598"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00FF66D0" w:rsidRPr="008E658D">
              <w:rPr>
                <w:rFonts w:ascii="Times New Roman" w:eastAsia="Times New Roman" w:hAnsi="Times New Roman"/>
                <w:sz w:val="28"/>
                <w:szCs w:val="28"/>
                <w:lang w:eastAsia="ru-RU"/>
              </w:rPr>
              <w:t xml:space="preserve"> год.</w:t>
            </w:r>
          </w:p>
        </w:tc>
      </w:tr>
      <w:tr w:rsidR="00FF66D0" w:rsidRPr="008E658D" w:rsidTr="00FE00CC">
        <w:trPr>
          <w:trHeight w:val="138"/>
        </w:trPr>
        <w:tc>
          <w:tcPr>
            <w:tcW w:w="2896"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b/>
                <w:sz w:val="28"/>
                <w:szCs w:val="28"/>
                <w:lang w:eastAsia="ru-RU"/>
              </w:rPr>
              <w:t xml:space="preserve">ІНДЗ:   </w:t>
            </w:r>
            <w:r w:rsidRPr="008E658D">
              <w:rPr>
                <w:rFonts w:ascii="Times New Roman" w:eastAsia="Times New Roman" w:hAnsi="Times New Roman"/>
                <w:sz w:val="28"/>
                <w:szCs w:val="28"/>
                <w:lang w:eastAsia="ru-RU"/>
              </w:rPr>
              <w:t>15</w:t>
            </w:r>
            <w:r w:rsidRPr="008E658D">
              <w:rPr>
                <w:rFonts w:ascii="Times New Roman" w:eastAsia="Times New Roman" w:hAnsi="Times New Roman"/>
                <w:b/>
                <w:sz w:val="28"/>
                <w:szCs w:val="28"/>
                <w:lang w:eastAsia="ru-RU"/>
              </w:rPr>
              <w:t xml:space="preserve"> </w:t>
            </w:r>
            <w:r w:rsidRPr="008E658D">
              <w:rPr>
                <w:rFonts w:ascii="Times New Roman" w:eastAsia="Times New Roman" w:hAnsi="Times New Roman"/>
                <w:sz w:val="28"/>
                <w:szCs w:val="28"/>
                <w:lang w:eastAsia="ru-RU"/>
              </w:rPr>
              <w:t>год.</w:t>
            </w:r>
          </w:p>
        </w:tc>
      </w:tr>
      <w:tr w:rsidR="00FF66D0" w:rsidRPr="008E658D" w:rsidTr="00FE00CC">
        <w:trPr>
          <w:trHeight w:val="138"/>
        </w:trPr>
        <w:tc>
          <w:tcPr>
            <w:tcW w:w="2896"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F66D0" w:rsidRPr="008E658D" w:rsidRDefault="00FF66D0" w:rsidP="00FE00CC">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F66D0" w:rsidRPr="008E658D" w:rsidRDefault="00FF66D0" w:rsidP="00FE00CC">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sz w:val="28"/>
                <w:szCs w:val="28"/>
                <w:lang w:eastAsia="ru-RU"/>
              </w:rPr>
              <w:t>Вид семестрового контролю:</w:t>
            </w:r>
            <w:r w:rsidRPr="008E65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залік</w:t>
            </w:r>
          </w:p>
        </w:tc>
      </w:tr>
    </w:tbl>
    <w:p w:rsidR="00FF66D0" w:rsidRPr="00656676" w:rsidRDefault="00FF66D0" w:rsidP="00FF66D0">
      <w:pPr>
        <w:spacing w:after="0" w:line="240" w:lineRule="auto"/>
        <w:rPr>
          <w:rFonts w:ascii="Times New Roman" w:eastAsia="Times New Roman" w:hAnsi="Times New Roman" w:cs="Times New Roman"/>
          <w:sz w:val="28"/>
          <w:szCs w:val="28"/>
          <w:lang w:eastAsia="uk-UA"/>
        </w:rPr>
      </w:pPr>
    </w:p>
    <w:p w:rsidR="00FF66D0" w:rsidRDefault="00FF66D0" w:rsidP="00FF66D0">
      <w:pPr>
        <w:keepNext/>
        <w:keepLines/>
        <w:spacing w:after="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FF66D0" w:rsidRPr="00942F1C" w:rsidRDefault="00FF66D0" w:rsidP="00FF66D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Менеджмент </w:t>
      </w:r>
      <w:r w:rsidRPr="00942F1C">
        <w:rPr>
          <w:rFonts w:ascii="Times New Roman" w:eastAsia="Times New Roman" w:hAnsi="Times New Roman" w:cs="Times New Roman"/>
          <w:bCs/>
          <w:sz w:val="28"/>
          <w:szCs w:val="28"/>
          <w:lang w:eastAsia="uk-UA"/>
        </w:rPr>
        <w:t>(</w:t>
      </w:r>
      <w:r w:rsidRPr="00131CF4">
        <w:rPr>
          <w:rFonts w:ascii="Times New Roman" w:eastAsia="Times New Roman" w:hAnsi="Times New Roman"/>
          <w:sz w:val="28"/>
        </w:rPr>
        <w:t>Лідерство,</w:t>
      </w:r>
      <w:r w:rsidRPr="00131CF4">
        <w:rPr>
          <w:rFonts w:ascii="Times New Roman" w:eastAsia="Times New Roman" w:hAnsi="Times New Roman" w:cs="Times New Roman"/>
          <w:sz w:val="28"/>
        </w:rPr>
        <w:t xml:space="preserve"> </w:t>
      </w:r>
      <w:r w:rsidRPr="00131CF4">
        <w:rPr>
          <w:rFonts w:ascii="Times New Roman" w:hAnsi="Times New Roman" w:cs="Times New Roman"/>
          <w:sz w:val="28"/>
        </w:rPr>
        <w:t>Комунікації в управлінні, Управління конфліктами, змінами і стресами</w:t>
      </w:r>
      <w:r w:rsidRPr="00942F1C">
        <w:rPr>
          <w:rFonts w:ascii="Times New Roman" w:eastAsia="Times New Roman" w:hAnsi="Times New Roman" w:cs="Times New Roman"/>
          <w:bCs/>
          <w:sz w:val="28"/>
          <w:szCs w:val="28"/>
          <w:lang w:eastAsia="uk-UA"/>
        </w:rPr>
        <w:t>)</w:t>
      </w:r>
      <w:r w:rsidRPr="00942F1C">
        <w:rPr>
          <w:rFonts w:ascii="Times New Roman" w:hAnsi="Times New Roman" w:cs="Times New Roman"/>
          <w:sz w:val="28"/>
          <w:szCs w:val="28"/>
        </w:rPr>
        <w:t>, Публічне управління (</w:t>
      </w:r>
      <w:r w:rsidRPr="00A21B9B">
        <w:rPr>
          <w:rFonts w:ascii="Times New Roman" w:eastAsia="PetersburgC-BoldItalic" w:hAnsi="Times New Roman" w:cs="Times New Roman"/>
          <w:bCs/>
          <w:iCs/>
          <w:sz w:val="28"/>
          <w:szCs w:val="28"/>
          <w:lang w:eastAsia="uk-UA"/>
        </w:rPr>
        <w:t xml:space="preserve">Теоретико-методологічні засади публічного управління, </w:t>
      </w:r>
      <w:r w:rsidRPr="00A21B9B">
        <w:rPr>
          <w:rFonts w:ascii="Times New Roman" w:eastAsia="PetersburgC-BoldItalic" w:hAnsi="Times New Roman" w:cs="Times New Roman"/>
          <w:iCs/>
          <w:sz w:val="28"/>
          <w:szCs w:val="28"/>
          <w:lang w:eastAsia="uk-UA"/>
        </w:rPr>
        <w:t xml:space="preserve">Принципи, закони та закономірності публічного управління </w:t>
      </w:r>
      <w:r w:rsidRPr="00A21B9B">
        <w:rPr>
          <w:rFonts w:ascii="Times New Roman" w:eastAsia="PetersburgC-BoldItalic" w:hAnsi="Times New Roman" w:cs="Times New Roman"/>
          <w:bCs/>
          <w:iCs/>
          <w:sz w:val="28"/>
          <w:szCs w:val="28"/>
          <w:lang w:eastAsia="uk-UA"/>
        </w:rPr>
        <w:t xml:space="preserve">та адміністрування, </w:t>
      </w:r>
      <w:r w:rsidRPr="00A21B9B">
        <w:rPr>
          <w:rFonts w:ascii="Times New Roman" w:hAnsi="Times New Roman" w:cs="Times New Roman"/>
          <w:bCs/>
          <w:sz w:val="28"/>
          <w:szCs w:val="28"/>
          <w:lang w:eastAsia="uk-UA"/>
        </w:rPr>
        <w:t>Публічне адміністрування та влада</w:t>
      </w:r>
      <w:r w:rsidRPr="00942F1C">
        <w:rPr>
          <w:rFonts w:ascii="Times New Roman" w:hAnsi="Times New Roman" w:cs="Times New Roman"/>
          <w:sz w:val="28"/>
          <w:szCs w:val="28"/>
        </w:rPr>
        <w:t>), Комунікативний менеджмент</w:t>
      </w:r>
    </w:p>
    <w:p w:rsidR="00FF66D0" w:rsidRPr="00EE6275" w:rsidRDefault="00FF66D0" w:rsidP="00FF66D0">
      <w:pPr>
        <w:keepNext/>
        <w:keepLines/>
        <w:pBdr>
          <w:bottom w:val="single" w:sz="12" w:space="4" w:color="auto"/>
        </w:pBdr>
        <w:spacing w:after="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FF66D0" w:rsidRDefault="00FF66D0" w:rsidP="00FF66D0">
      <w:pPr>
        <w:keepNext/>
        <w:keepLines/>
        <w:pBdr>
          <w:bottom w:val="single" w:sz="12" w:space="4" w:color="auto"/>
        </w:pBdr>
        <w:spacing w:after="0" w:line="240" w:lineRule="auto"/>
        <w:ind w:firstLine="426"/>
        <w:jc w:val="both"/>
        <w:outlineLvl w:val="0"/>
        <w:rPr>
          <w:rFonts w:ascii="Times New Roman" w:eastAsia="Times New Roman" w:hAnsi="Times New Roman" w:cs="Times New Roman"/>
          <w:bCs/>
          <w:sz w:val="28"/>
          <w:szCs w:val="28"/>
          <w:lang w:eastAsia="uk-UA"/>
        </w:rPr>
      </w:pPr>
    </w:p>
    <w:p w:rsidR="00FF66D0" w:rsidRPr="00120791" w:rsidRDefault="00FF66D0" w:rsidP="00FF66D0">
      <w:pPr>
        <w:keepNext/>
        <w:keepLines/>
        <w:pBdr>
          <w:bottom w:val="single" w:sz="12" w:space="4" w:color="auto"/>
        </w:pBdr>
        <w:spacing w:after="0" w:line="240" w:lineRule="auto"/>
        <w:ind w:firstLine="426"/>
        <w:jc w:val="both"/>
        <w:outlineLvl w:val="0"/>
        <w:rPr>
          <w:rFonts w:ascii="Times New Roman" w:eastAsia="Times New Roman" w:hAnsi="Times New Roman" w:cs="Times New Roman"/>
          <w:bCs/>
          <w:sz w:val="28"/>
          <w:szCs w:val="28"/>
          <w:lang w:eastAsia="uk-UA"/>
        </w:rPr>
      </w:pPr>
      <w:r w:rsidRPr="00EE6275">
        <w:rPr>
          <w:rFonts w:ascii="Times New Roman" w:eastAsia="Times New Roman" w:hAnsi="Times New Roman" w:cs="Times New Roman"/>
          <w:bCs/>
          <w:sz w:val="28"/>
          <w:szCs w:val="28"/>
          <w:lang w:eastAsia="uk-UA"/>
        </w:rPr>
        <w:t>Адміністративний менеджмент (</w:t>
      </w:r>
      <w:r w:rsidRPr="00EE6275">
        <w:rPr>
          <w:rFonts w:ascii="Times New Roman" w:eastAsia="Times New Roman" w:hAnsi="Times New Roman" w:cs="Times New Roman"/>
          <w:sz w:val="28"/>
          <w:szCs w:val="28"/>
        </w:rPr>
        <w:t xml:space="preserve">Система адміністративного менеджменту та апарат управління, </w:t>
      </w:r>
      <w:r w:rsidRPr="00EE6275">
        <w:rPr>
          <w:rFonts w:ascii="Times New Roman" w:hAnsi="Times New Roman" w:cs="Times New Roman"/>
          <w:bCs/>
          <w:sz w:val="28"/>
          <w:szCs w:val="28"/>
        </w:rPr>
        <w:t xml:space="preserve">Організовування праці підлеглих та проектування робіт, </w:t>
      </w:r>
      <w:r w:rsidRPr="00EE6275">
        <w:rPr>
          <w:rFonts w:ascii="Times New Roman" w:hAnsi="Times New Roman" w:cs="Times New Roman"/>
          <w:sz w:val="28"/>
          <w:szCs w:val="28"/>
        </w:rPr>
        <w:t>Мотивування працівників апарату управління, Адміністративні методи управління</w:t>
      </w:r>
      <w:r w:rsidRPr="00EE6275">
        <w:rPr>
          <w:rFonts w:ascii="Times New Roman" w:eastAsia="Times New Roman" w:hAnsi="Times New Roman" w:cs="Times New Roman"/>
          <w:bCs/>
          <w:sz w:val="28"/>
          <w:szCs w:val="28"/>
          <w:lang w:eastAsia="uk-UA"/>
        </w:rPr>
        <w:t>).</w:t>
      </w:r>
    </w:p>
    <w:p w:rsidR="00FF66D0" w:rsidRDefault="00FF66D0" w:rsidP="00FF66D0">
      <w:pPr>
        <w:tabs>
          <w:tab w:val="left" w:pos="284"/>
          <w:tab w:val="left" w:pos="567"/>
        </w:tabs>
        <w:spacing w:after="0" w:line="240" w:lineRule="auto"/>
        <w:ind w:firstLine="567"/>
        <w:jc w:val="both"/>
        <w:rPr>
          <w:rFonts w:ascii="Times New Roman" w:eastAsia="Times New Roman" w:hAnsi="Times New Roman" w:cs="Times New Roman"/>
          <w:b/>
          <w:sz w:val="28"/>
          <w:szCs w:val="28"/>
        </w:rPr>
      </w:pPr>
    </w:p>
    <w:p w:rsidR="00FF66D0" w:rsidRDefault="00FF66D0" w:rsidP="00FF66D0">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Pr="001C5BCE">
        <w:rPr>
          <w:rFonts w:ascii="Times New Roman" w:hAnsi="Times New Roman"/>
          <w:sz w:val="28"/>
          <w:szCs w:val="28"/>
        </w:rPr>
        <w:t>формування у студентів системи сучасних знань щодо територіальної організації влади в Україні, вироблення навичок застосування основних методів управління територією, механізму взаємодії місцевих органів виконавчої влади та органів місцевого самоврядування</w:t>
      </w:r>
      <w:r w:rsidRPr="00287E89">
        <w:rPr>
          <w:rFonts w:ascii="Times New Roman" w:eastAsia="Calibri" w:hAnsi="Times New Roman" w:cs="Times New Roman"/>
          <w:sz w:val="28"/>
          <w:szCs w:val="28"/>
          <w:lang w:eastAsia="ru-RU"/>
        </w:rPr>
        <w:t>.</w:t>
      </w:r>
    </w:p>
    <w:p w:rsidR="0046397C" w:rsidRDefault="0046397C" w:rsidP="00FF66D0">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
          <w:sz w:val="28"/>
          <w:szCs w:val="28"/>
        </w:rPr>
      </w:pPr>
    </w:p>
    <w:p w:rsidR="00FF66D0" w:rsidRDefault="00FF66D0" w:rsidP="00FF66D0">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Pr>
          <w:rFonts w:ascii="Times New Roman" w:eastAsia="Times New Roman" w:hAnsi="Times New Roman" w:cs="Times New Roman"/>
          <w:b/>
          <w:sz w:val="28"/>
          <w:szCs w:val="28"/>
        </w:rPr>
        <w:t xml:space="preserve"> </w:t>
      </w:r>
      <w:r w:rsidRPr="00FF66D0">
        <w:rPr>
          <w:rFonts w:ascii="Times New Roman" w:eastAsia="Times New Roman" w:hAnsi="Times New Roman"/>
          <w:sz w:val="28"/>
          <w:szCs w:val="28"/>
        </w:rPr>
        <w:t>-</w:t>
      </w:r>
      <w:r w:rsidRPr="00FF66D0">
        <w:rPr>
          <w:rFonts w:ascii="Times New Roman" w:eastAsia="Times New Roman" w:hAnsi="Times New Roman"/>
          <w:sz w:val="28"/>
          <w:szCs w:val="28"/>
        </w:rPr>
        <w:tab/>
        <w:t>одержати знання з теоретичних й організаційно-правових засад регіонального управління та місцевого самоврядування, основних напрямів державної регіональної політики, становлення та розвитку регіонального управління і системи місцевого самоврядування в Ук</w:t>
      </w:r>
      <w:r>
        <w:rPr>
          <w:rFonts w:ascii="Times New Roman" w:eastAsia="Times New Roman" w:hAnsi="Times New Roman"/>
          <w:sz w:val="28"/>
          <w:szCs w:val="28"/>
        </w:rPr>
        <w:t xml:space="preserve">раїні; </w:t>
      </w:r>
      <w:r w:rsidRPr="00FF66D0">
        <w:rPr>
          <w:rFonts w:ascii="Times New Roman" w:eastAsia="Times New Roman" w:hAnsi="Times New Roman"/>
          <w:sz w:val="28"/>
          <w:szCs w:val="28"/>
        </w:rPr>
        <w:t>засвоїти функції та повноваження органів територіального управління; опанувати форми та методи регіонального управління для аналізу та вирішення місцевих і регіональних проблем, практичному використанню законодавчих актів; здобути навички діяльності державних службовців місцевих органів виконавчої влади та посадових осіб органів місцевого самоврядування щодо реалізації їх функцій і повноважень та завдань стосовно надання якісних послуг населенню</w:t>
      </w:r>
      <w:r w:rsidRPr="009846C3">
        <w:rPr>
          <w:rFonts w:ascii="Times New Roman" w:eastAsia="Times New Roman" w:hAnsi="Times New Roman" w:cs="Times New Roman"/>
          <w:sz w:val="28"/>
          <w:szCs w:val="28"/>
        </w:rPr>
        <w:t>.</w:t>
      </w:r>
    </w:p>
    <w:p w:rsidR="00FF66D0" w:rsidRDefault="00FF66D0" w:rsidP="00FF66D0">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FF66D0" w:rsidRPr="00B9737F" w:rsidRDefault="00FF66D0" w:rsidP="00FF66D0">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46397C" w:rsidRPr="0046397C" w:rsidRDefault="0046397C" w:rsidP="0046397C">
      <w:pPr>
        <w:tabs>
          <w:tab w:val="left" w:pos="20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Pr="0046397C">
        <w:rPr>
          <w:rFonts w:ascii="Times New Roman" w:eastAsia="Calibri" w:hAnsi="Times New Roman" w:cs="Times New Roman"/>
          <w:sz w:val="28"/>
          <w:szCs w:val="28"/>
        </w:rPr>
        <w:t>датність представляти органи публічного управління у відносинах із іншими державними органами та органами місцевого самоврядування, громадськими об’єднаннями, підприємствами, установами і організаціями незалежно від форм власності, громадянами та налагоджува</w:t>
      </w:r>
      <w:r>
        <w:rPr>
          <w:rFonts w:ascii="Times New Roman" w:eastAsia="Calibri" w:hAnsi="Times New Roman" w:cs="Times New Roman"/>
          <w:sz w:val="28"/>
          <w:szCs w:val="28"/>
        </w:rPr>
        <w:t>ти ефективні комунікації з ними;</w:t>
      </w:r>
    </w:p>
    <w:p w:rsidR="0046397C" w:rsidRDefault="0046397C" w:rsidP="0046397C">
      <w:pPr>
        <w:tabs>
          <w:tab w:val="left" w:pos="20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6397C">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46397C">
        <w:rPr>
          <w:rFonts w:ascii="Times New Roman" w:eastAsia="Calibri" w:hAnsi="Times New Roman" w:cs="Times New Roman"/>
          <w:sz w:val="28"/>
          <w:szCs w:val="28"/>
        </w:rPr>
        <w:t>датність здійснювати професійну діяльність із урахуванням потреб забезпечення національної безпеки України.</w:t>
      </w:r>
    </w:p>
    <w:p w:rsidR="0046397C" w:rsidRDefault="0046397C" w:rsidP="0046397C">
      <w:pPr>
        <w:tabs>
          <w:tab w:val="left" w:pos="2030"/>
        </w:tabs>
        <w:spacing w:after="0" w:line="240" w:lineRule="auto"/>
        <w:jc w:val="center"/>
        <w:rPr>
          <w:rFonts w:ascii="Times New Roman" w:eastAsia="Calibri" w:hAnsi="Times New Roman" w:cs="Times New Roman"/>
          <w:b/>
          <w:sz w:val="28"/>
          <w:szCs w:val="28"/>
        </w:rPr>
      </w:pPr>
    </w:p>
    <w:p w:rsidR="0046397C" w:rsidRDefault="0046397C" w:rsidP="0046397C">
      <w:pPr>
        <w:tabs>
          <w:tab w:val="left" w:pos="2030"/>
        </w:tabs>
        <w:spacing w:after="0" w:line="240" w:lineRule="auto"/>
        <w:jc w:val="center"/>
        <w:rPr>
          <w:rFonts w:ascii="Times New Roman" w:eastAsia="Calibri" w:hAnsi="Times New Roman" w:cs="Times New Roman"/>
          <w:b/>
          <w:sz w:val="28"/>
          <w:szCs w:val="28"/>
        </w:rPr>
      </w:pPr>
    </w:p>
    <w:p w:rsidR="0046397C" w:rsidRDefault="0046397C" w:rsidP="0046397C">
      <w:pPr>
        <w:tabs>
          <w:tab w:val="left" w:pos="2030"/>
        </w:tabs>
        <w:spacing w:after="0" w:line="240" w:lineRule="auto"/>
        <w:jc w:val="center"/>
        <w:rPr>
          <w:rFonts w:ascii="Times New Roman" w:eastAsia="Calibri" w:hAnsi="Times New Roman" w:cs="Times New Roman"/>
          <w:b/>
          <w:sz w:val="28"/>
          <w:szCs w:val="28"/>
        </w:rPr>
      </w:pPr>
    </w:p>
    <w:p w:rsidR="00FF66D0" w:rsidRDefault="00FF66D0" w:rsidP="0046397C">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lastRenderedPageBreak/>
        <w:t>ПЕРЕЛІК ПРОГРАМНИХ РЕЗУЛЬТАТІВ НАВЧАННЯ ОСВІТНЬОЇ ПРОГРАМИ, ЯКІ ЗАБЕЗПЕЧУЄ ДИСЦИПЛІНА</w:t>
      </w:r>
    </w:p>
    <w:p w:rsidR="00FF66D0" w:rsidRDefault="00FF66D0" w:rsidP="00FF66D0">
      <w:pPr>
        <w:tabs>
          <w:tab w:val="left" w:pos="203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46397C">
        <w:rPr>
          <w:rFonts w:ascii="Times New Roman" w:eastAsia="Calibri" w:hAnsi="Times New Roman" w:cs="Times New Roman"/>
          <w:bCs/>
          <w:sz w:val="28"/>
          <w:szCs w:val="28"/>
        </w:rPr>
        <w:t>з</w:t>
      </w:r>
      <w:r w:rsidR="0046397C" w:rsidRPr="0046397C">
        <w:rPr>
          <w:rFonts w:ascii="Times New Roman" w:eastAsia="Calibri" w:hAnsi="Times New Roman" w:cs="Times New Roman"/>
          <w:bCs/>
          <w:sz w:val="28"/>
          <w:szCs w:val="28"/>
        </w:rPr>
        <w:t xml:space="preserve">дійснювати ефективне управління інноваціями, ресурсами, ризиками, </w:t>
      </w:r>
      <w:proofErr w:type="spellStart"/>
      <w:r w:rsidR="0046397C" w:rsidRPr="0046397C">
        <w:rPr>
          <w:rFonts w:ascii="Times New Roman" w:eastAsia="Calibri" w:hAnsi="Times New Roman" w:cs="Times New Roman"/>
          <w:bCs/>
          <w:sz w:val="28"/>
          <w:szCs w:val="28"/>
        </w:rPr>
        <w:t>проєктами</w:t>
      </w:r>
      <w:proofErr w:type="spellEnd"/>
      <w:r w:rsidR="0046397C" w:rsidRPr="0046397C">
        <w:rPr>
          <w:rFonts w:ascii="Times New Roman" w:eastAsia="Calibri" w:hAnsi="Times New Roman" w:cs="Times New Roman"/>
          <w:bCs/>
          <w:sz w:val="28"/>
          <w:szCs w:val="28"/>
        </w:rPr>
        <w:t xml:space="preserve">, змінами, якістю, застосовувати сучасні моделі, підходи та технології, міжнародний досвід при </w:t>
      </w:r>
      <w:proofErr w:type="spellStart"/>
      <w:r w:rsidR="0046397C" w:rsidRPr="0046397C">
        <w:rPr>
          <w:rFonts w:ascii="Times New Roman" w:eastAsia="Calibri" w:hAnsi="Times New Roman" w:cs="Times New Roman"/>
          <w:bCs/>
          <w:sz w:val="28"/>
          <w:szCs w:val="28"/>
        </w:rPr>
        <w:t>проєктуванні</w:t>
      </w:r>
      <w:proofErr w:type="spellEnd"/>
      <w:r w:rsidR="0046397C" w:rsidRPr="0046397C">
        <w:rPr>
          <w:rFonts w:ascii="Times New Roman" w:eastAsia="Calibri" w:hAnsi="Times New Roman" w:cs="Times New Roman"/>
          <w:bCs/>
          <w:sz w:val="28"/>
          <w:szCs w:val="28"/>
        </w:rPr>
        <w:t xml:space="preserve"> та реорганізації управлінських та загально-організаційних структур</w:t>
      </w:r>
      <w:r w:rsidR="0046397C">
        <w:rPr>
          <w:rFonts w:ascii="Times New Roman" w:eastAsia="Calibri" w:hAnsi="Times New Roman" w:cs="Times New Roman"/>
          <w:bCs/>
          <w:sz w:val="28"/>
          <w:szCs w:val="28"/>
        </w:rPr>
        <w:t>;</w:t>
      </w:r>
    </w:p>
    <w:p w:rsidR="0046397C" w:rsidRDefault="0046397C" w:rsidP="00FF66D0">
      <w:pPr>
        <w:tabs>
          <w:tab w:val="left" w:pos="203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w:t>
      </w:r>
      <w:r w:rsidRPr="0046397C">
        <w:rPr>
          <w:rFonts w:ascii="Times New Roman" w:eastAsia="Calibri" w:hAnsi="Times New Roman" w:cs="Times New Roman"/>
          <w:bCs/>
          <w:sz w:val="28"/>
          <w:szCs w:val="28"/>
        </w:rPr>
        <w:t>міти здійснювати ефективну комунікацію, аргументувати свою позицію,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 правових та етичних норм</w:t>
      </w:r>
      <w:r>
        <w:rPr>
          <w:rFonts w:ascii="Times New Roman" w:eastAsia="Calibri" w:hAnsi="Times New Roman" w:cs="Times New Roman"/>
          <w:bCs/>
          <w:sz w:val="28"/>
          <w:szCs w:val="28"/>
        </w:rPr>
        <w:t>;</w:t>
      </w:r>
    </w:p>
    <w:p w:rsidR="0046397C" w:rsidRPr="008E49BC" w:rsidRDefault="0046397C" w:rsidP="00FF66D0">
      <w:pPr>
        <w:tabs>
          <w:tab w:val="left" w:pos="20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п</w:t>
      </w:r>
      <w:r w:rsidRPr="0046397C">
        <w:rPr>
          <w:rFonts w:ascii="Times New Roman" w:eastAsia="Calibri" w:hAnsi="Times New Roman" w:cs="Times New Roman"/>
          <w:bCs/>
          <w:sz w:val="28"/>
          <w:szCs w:val="28"/>
        </w:rPr>
        <w:t>редставляти органи публічного управління й інші організації публічної сфери та презентувати для фахівців і широкого загалу результати їх діяльності</w:t>
      </w:r>
      <w:r>
        <w:rPr>
          <w:rFonts w:ascii="Times New Roman" w:eastAsia="Calibri" w:hAnsi="Times New Roman" w:cs="Times New Roman"/>
          <w:bCs/>
          <w:sz w:val="28"/>
          <w:szCs w:val="28"/>
        </w:rPr>
        <w:t>.</w:t>
      </w:r>
    </w:p>
    <w:p w:rsidR="0046397C" w:rsidRDefault="0046397C">
      <w:pPr>
        <w:spacing w:after="160" w:line="259"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FF66D0" w:rsidRDefault="00FF66D0" w:rsidP="00FF66D0">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FF66D0" w:rsidRDefault="00FF66D0" w:rsidP="00FF66D0">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884"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361"/>
        <w:gridCol w:w="567"/>
        <w:gridCol w:w="1275"/>
      </w:tblGrid>
      <w:tr w:rsidR="00FF66D0" w:rsidRPr="00C64BA0" w:rsidTr="00FE00CC">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Назви змістових модулів і тем</w:t>
            </w:r>
          </w:p>
        </w:tc>
        <w:tc>
          <w:tcPr>
            <w:tcW w:w="7209" w:type="dxa"/>
            <w:gridSpan w:val="15"/>
            <w:tcBorders>
              <w:top w:val="single" w:sz="4" w:space="0" w:color="auto"/>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Розподіл годин між видами робіт</w:t>
            </w:r>
          </w:p>
        </w:tc>
        <w:tc>
          <w:tcPr>
            <w:tcW w:w="1275" w:type="dxa"/>
            <w:vMerge w:val="restart"/>
            <w:tcBorders>
              <w:top w:val="single" w:sz="4" w:space="0" w:color="auto"/>
              <w:left w:val="nil"/>
              <w:right w:val="single" w:sz="4" w:space="0" w:color="auto"/>
            </w:tcBorders>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Форми та методи контро</w:t>
            </w:r>
          </w:p>
          <w:p w:rsidR="00FF66D0" w:rsidRPr="00C64BA0" w:rsidRDefault="00FF66D0" w:rsidP="00FE00CC">
            <w:pPr>
              <w:spacing w:after="0" w:line="240" w:lineRule="auto"/>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лю</w:t>
            </w:r>
            <w:proofErr w:type="spellEnd"/>
            <w:r w:rsidRPr="00C64BA0">
              <w:rPr>
                <w:rFonts w:ascii="Times New Roman" w:eastAsia="Times New Roman" w:hAnsi="Times New Roman"/>
                <w:sz w:val="24"/>
                <w:szCs w:val="24"/>
                <w:lang w:eastAsia="ru-RU"/>
              </w:rPr>
              <w:t xml:space="preserve"> знань</w:t>
            </w:r>
          </w:p>
        </w:tc>
      </w:tr>
      <w:tr w:rsidR="00FF66D0" w:rsidRPr="00C64BA0" w:rsidTr="00FE00CC">
        <w:trPr>
          <w:trHeight w:val="458"/>
        </w:trPr>
        <w:tc>
          <w:tcPr>
            <w:tcW w:w="1400" w:type="dxa"/>
            <w:vMerge/>
            <w:tcBorders>
              <w:top w:val="single" w:sz="4" w:space="0" w:color="auto"/>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денна форма</w:t>
            </w:r>
          </w:p>
        </w:tc>
        <w:tc>
          <w:tcPr>
            <w:tcW w:w="3664" w:type="dxa"/>
            <w:gridSpan w:val="8"/>
            <w:tcBorders>
              <w:top w:val="single" w:sz="4" w:space="0" w:color="auto"/>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заочна форма</w:t>
            </w:r>
          </w:p>
        </w:tc>
        <w:tc>
          <w:tcPr>
            <w:tcW w:w="1275" w:type="dxa"/>
            <w:vMerge/>
            <w:tcBorders>
              <w:left w:val="nil"/>
              <w:right w:val="single" w:sz="4" w:space="0" w:color="auto"/>
            </w:tcBorders>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r>
      <w:tr w:rsidR="00FF66D0" w:rsidRPr="00C64BA0" w:rsidTr="00FE00CC">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25"/>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с.р</w:t>
            </w:r>
            <w:proofErr w:type="spellEnd"/>
            <w:r w:rsidRPr="00C64BA0">
              <w:rPr>
                <w:rFonts w:ascii="Times New Roman" w:eastAsia="Times New Roman" w:hAnsi="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24"/>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Усього</w:t>
            </w: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с.р</w:t>
            </w:r>
            <w:proofErr w:type="spellEnd"/>
            <w:r w:rsidRPr="00C64BA0">
              <w:rPr>
                <w:rFonts w:ascii="Times New Roman" w:eastAsia="Times New Roman" w:hAnsi="Times New Roman"/>
                <w:sz w:val="24"/>
                <w:szCs w:val="24"/>
                <w:lang w:eastAsia="ru-RU"/>
              </w:rPr>
              <w:t>.</w:t>
            </w:r>
          </w:p>
        </w:tc>
        <w:tc>
          <w:tcPr>
            <w:tcW w:w="1275" w:type="dxa"/>
            <w:vMerge/>
            <w:tcBorders>
              <w:left w:val="single" w:sz="4" w:space="0" w:color="auto"/>
              <w:right w:val="single" w:sz="4" w:space="0" w:color="auto"/>
            </w:tcBorders>
          </w:tcPr>
          <w:p w:rsidR="00FF66D0" w:rsidRPr="00C64BA0" w:rsidRDefault="00FF66D0" w:rsidP="00FE00CC">
            <w:pPr>
              <w:spacing w:after="0" w:line="240" w:lineRule="auto"/>
              <w:rPr>
                <w:rFonts w:ascii="Times New Roman" w:eastAsia="Times New Roman" w:hAnsi="Times New Roman"/>
                <w:sz w:val="24"/>
                <w:szCs w:val="24"/>
                <w:lang w:eastAsia="ru-RU"/>
              </w:rPr>
            </w:pPr>
          </w:p>
        </w:tc>
      </w:tr>
      <w:tr w:rsidR="00FF66D0" w:rsidRPr="00C64BA0" w:rsidTr="00FE00CC">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68" w:type="dxa"/>
            <w:vMerge/>
            <w:tcBorders>
              <w:left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 тому числі</w:t>
            </w:r>
          </w:p>
        </w:tc>
        <w:tc>
          <w:tcPr>
            <w:tcW w:w="567" w:type="dxa"/>
            <w:vMerge/>
            <w:tcBorders>
              <w:left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1275" w:type="dxa"/>
            <w:vMerge/>
            <w:tcBorders>
              <w:left w:val="single" w:sz="4" w:space="0" w:color="auto"/>
              <w:right w:val="single" w:sz="4" w:space="0" w:color="auto"/>
            </w:tcBorders>
          </w:tcPr>
          <w:p w:rsidR="00FF66D0" w:rsidRPr="00C64BA0" w:rsidRDefault="00FF66D0" w:rsidP="00FE00CC">
            <w:pPr>
              <w:spacing w:after="0" w:line="240" w:lineRule="auto"/>
              <w:rPr>
                <w:rFonts w:ascii="Times New Roman" w:eastAsia="Times New Roman" w:hAnsi="Times New Roman"/>
                <w:sz w:val="24"/>
                <w:szCs w:val="24"/>
                <w:lang w:eastAsia="ru-RU"/>
              </w:rPr>
            </w:pPr>
          </w:p>
        </w:tc>
      </w:tr>
      <w:tr w:rsidR="00FF66D0" w:rsidRPr="00C64BA0" w:rsidTr="00FE00CC">
        <w:trPr>
          <w:cantSplit/>
          <w:trHeight w:val="770"/>
        </w:trPr>
        <w:tc>
          <w:tcPr>
            <w:tcW w:w="1400" w:type="dxa"/>
            <w:vMerge/>
            <w:tcBorders>
              <w:top w:val="single" w:sz="4" w:space="0" w:color="auto"/>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лаб</w:t>
            </w:r>
            <w:proofErr w:type="spellEnd"/>
          </w:p>
        </w:tc>
        <w:tc>
          <w:tcPr>
            <w:tcW w:w="529" w:type="dxa"/>
            <w:gridSpan w:val="2"/>
            <w:tcBorders>
              <w:top w:val="nil"/>
              <w:left w:val="nil"/>
              <w:bottom w:val="single" w:sz="4" w:space="0" w:color="auto"/>
              <w:right w:val="single" w:sz="4" w:space="0" w:color="auto"/>
            </w:tcBorders>
            <w:shd w:val="clear" w:color="auto" w:fill="auto"/>
            <w:textDirection w:val="btLr"/>
          </w:tcPr>
          <w:p w:rsidR="00FF66D0" w:rsidRPr="00C64BA0" w:rsidRDefault="00FF66D0" w:rsidP="00FE00CC">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інд</w:t>
            </w:r>
            <w:proofErr w:type="spellEnd"/>
          </w:p>
        </w:tc>
        <w:tc>
          <w:tcPr>
            <w:tcW w:w="567" w:type="dxa"/>
            <w:vMerge/>
            <w:tcBorders>
              <w:left w:val="single" w:sz="4" w:space="0" w:color="auto"/>
              <w:bottom w:val="single" w:sz="4" w:space="0" w:color="auto"/>
              <w:right w:val="single" w:sz="4" w:space="0" w:color="auto"/>
            </w:tcBorders>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FF66D0" w:rsidRPr="00C64BA0" w:rsidRDefault="00FF66D0" w:rsidP="00FE00CC">
            <w:pPr>
              <w:spacing w:after="0" w:line="240" w:lineRule="auto"/>
              <w:rPr>
                <w:rFonts w:ascii="Times New Roman" w:eastAsia="Times New Roman" w:hAnsi="Times New Roman"/>
                <w:sz w:val="24"/>
                <w:szCs w:val="24"/>
                <w:lang w:eastAsia="ru-RU"/>
              </w:rPr>
            </w:pPr>
          </w:p>
        </w:tc>
      </w:tr>
      <w:tr w:rsidR="00FF66D0" w:rsidRPr="00C64BA0" w:rsidTr="00FE00C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ind w:left="-198"/>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13</w:t>
            </w:r>
          </w:p>
        </w:tc>
        <w:tc>
          <w:tcPr>
            <w:tcW w:w="529" w:type="dxa"/>
            <w:gridSpan w:val="2"/>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w:t>
            </w:r>
          </w:p>
        </w:tc>
        <w:tc>
          <w:tcPr>
            <w:tcW w:w="1275" w:type="dxa"/>
            <w:tcBorders>
              <w:top w:val="nil"/>
              <w:left w:val="nil"/>
              <w:bottom w:val="single" w:sz="4" w:space="0" w:color="auto"/>
              <w:right w:val="single" w:sz="4" w:space="0" w:color="auto"/>
            </w:tcBorders>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16</w:t>
            </w:r>
          </w:p>
        </w:tc>
      </w:tr>
      <w:tr w:rsidR="00FF66D0" w:rsidRPr="00C64BA0" w:rsidTr="00FE00CC">
        <w:trPr>
          <w:cantSplit/>
          <w:trHeight w:val="96"/>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Модуль 1</w:t>
            </w:r>
          </w:p>
        </w:tc>
        <w:tc>
          <w:tcPr>
            <w:tcW w:w="1275" w:type="dxa"/>
            <w:tcBorders>
              <w:top w:val="single" w:sz="4" w:space="0" w:color="auto"/>
              <w:left w:val="single" w:sz="4" w:space="0" w:color="auto"/>
              <w:bottom w:val="single" w:sz="4" w:space="0" w:color="auto"/>
              <w:right w:val="single" w:sz="4" w:space="0" w:color="auto"/>
            </w:tcBorders>
          </w:tcPr>
          <w:p w:rsidR="00FF66D0" w:rsidRPr="00C64BA0" w:rsidRDefault="00FF66D0" w:rsidP="00FE00CC">
            <w:pPr>
              <w:spacing w:after="0" w:line="240" w:lineRule="auto"/>
              <w:jc w:val="center"/>
              <w:rPr>
                <w:rFonts w:ascii="Times New Roman" w:eastAsia="Times New Roman" w:hAnsi="Times New Roman"/>
                <w:b/>
                <w:bCs/>
                <w:sz w:val="24"/>
                <w:szCs w:val="24"/>
                <w:lang w:eastAsia="ru-RU"/>
              </w:rPr>
            </w:pPr>
          </w:p>
        </w:tc>
      </w:tr>
      <w:tr w:rsidR="00FF66D0" w:rsidRPr="00C64BA0" w:rsidTr="00FE00CC">
        <w:trPr>
          <w:cantSplit/>
          <w:trHeight w:val="321"/>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Змістовий модуль 1</w:t>
            </w:r>
            <w:r w:rsidRPr="00C64BA0">
              <w:rPr>
                <w:rFonts w:ascii="Times New Roman" w:eastAsia="Times New Roman" w:hAnsi="Times New Roman"/>
                <w:sz w:val="24"/>
                <w:szCs w:val="24"/>
                <w:lang w:eastAsia="ru-RU"/>
              </w:rPr>
              <w:t xml:space="preserve">. </w:t>
            </w:r>
            <w:r w:rsidRPr="00C64BA0">
              <w:rPr>
                <w:rFonts w:ascii="Times New Roman" w:eastAsia="Times New Roman" w:hAnsi="Times New Roman"/>
                <w:b/>
                <w:bCs/>
                <w:sz w:val="24"/>
                <w:szCs w:val="24"/>
                <w:lang w:eastAsia="ru-RU"/>
              </w:rPr>
              <w:t>Загальні засади територіальної організації влади</w:t>
            </w:r>
          </w:p>
        </w:tc>
        <w:tc>
          <w:tcPr>
            <w:tcW w:w="1275" w:type="dxa"/>
            <w:tcBorders>
              <w:top w:val="single" w:sz="4" w:space="0" w:color="auto"/>
              <w:left w:val="single" w:sz="4" w:space="0" w:color="auto"/>
              <w:bottom w:val="single" w:sz="4" w:space="0" w:color="auto"/>
              <w:right w:val="single" w:sz="4" w:space="0" w:color="auto"/>
            </w:tcBorders>
          </w:tcPr>
          <w:p w:rsidR="00FF66D0" w:rsidRPr="00C64BA0" w:rsidRDefault="00FF66D0" w:rsidP="00FE00CC">
            <w:pPr>
              <w:spacing w:after="0" w:line="240" w:lineRule="auto"/>
              <w:jc w:val="center"/>
              <w:rPr>
                <w:rFonts w:ascii="Times New Roman" w:eastAsia="Times New Roman" w:hAnsi="Times New Roman"/>
                <w:b/>
                <w:bCs/>
                <w:sz w:val="24"/>
                <w:szCs w:val="24"/>
                <w:lang w:eastAsia="ru-RU"/>
              </w:rPr>
            </w:pPr>
          </w:p>
        </w:tc>
      </w:tr>
      <w:tr w:rsidR="00FF66D0" w:rsidRPr="00C64BA0" w:rsidTr="00FE00C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1.  </w:t>
            </w:r>
            <w:proofErr w:type="spellStart"/>
            <w:r w:rsidRPr="00C64BA0">
              <w:rPr>
                <w:rFonts w:ascii="Times New Roman" w:eastAsia="Times New Roman" w:hAnsi="Times New Roman"/>
                <w:bCs/>
                <w:sz w:val="24"/>
                <w:szCs w:val="24"/>
                <w:lang w:eastAsia="ru-RU"/>
              </w:rPr>
              <w:t>Територі</w:t>
            </w:r>
            <w:r>
              <w:rPr>
                <w:rFonts w:ascii="Times New Roman" w:eastAsia="Times New Roman" w:hAnsi="Times New Roman"/>
                <w:bCs/>
                <w:sz w:val="24"/>
                <w:szCs w:val="24"/>
                <w:lang w:eastAsia="ru-RU"/>
              </w:rPr>
              <w:t>-</w:t>
            </w:r>
            <w:r w:rsidRPr="00C64BA0">
              <w:rPr>
                <w:rFonts w:ascii="Times New Roman" w:eastAsia="Times New Roman" w:hAnsi="Times New Roman"/>
                <w:bCs/>
                <w:sz w:val="24"/>
                <w:szCs w:val="24"/>
                <w:lang w:eastAsia="ru-RU"/>
              </w:rPr>
              <w:t>альна</w:t>
            </w:r>
            <w:proofErr w:type="spellEnd"/>
            <w:r w:rsidRPr="00C64BA0">
              <w:rPr>
                <w:rFonts w:ascii="Times New Roman" w:eastAsia="Times New Roman" w:hAnsi="Times New Roman"/>
                <w:bCs/>
                <w:sz w:val="24"/>
                <w:szCs w:val="24"/>
                <w:lang w:eastAsia="ru-RU"/>
              </w:rPr>
              <w:t xml:space="preserve"> організація влади в Україні</w:t>
            </w:r>
          </w:p>
        </w:tc>
        <w:tc>
          <w:tcPr>
            <w:tcW w:w="55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0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40"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5" w:type="dxa"/>
            <w:tcBorders>
              <w:top w:val="nil"/>
              <w:left w:val="nil"/>
              <w:bottom w:val="single" w:sz="4" w:space="0" w:color="auto"/>
              <w:right w:val="single" w:sz="4" w:space="0" w:color="auto"/>
            </w:tcBorders>
          </w:tcPr>
          <w:p w:rsidR="00FF66D0" w:rsidRPr="00C64BA0" w:rsidRDefault="00FF66D0" w:rsidP="00FE00CC">
            <w:pPr>
              <w:spacing w:after="0" w:line="240" w:lineRule="auto"/>
              <w:rPr>
                <w:rFonts w:ascii="Times New Roman" w:eastAsia="Times New Roman" w:hAnsi="Times New Roman"/>
                <w:sz w:val="24"/>
                <w:szCs w:val="24"/>
                <w:vertAlign w:val="subscript"/>
                <w:lang w:eastAsia="ru-RU"/>
              </w:rPr>
            </w:pPr>
            <w:r w:rsidRPr="00C64BA0">
              <w:rPr>
                <w:rFonts w:ascii="Times New Roman" w:eastAsia="Times New Roman" w:hAnsi="Times New Roman"/>
                <w:sz w:val="24"/>
                <w:szCs w:val="24"/>
                <w:lang w:eastAsia="ru-RU"/>
              </w:rPr>
              <w:t xml:space="preserve">АР: </w:t>
            </w:r>
            <w:r w:rsidRPr="00C64BA0">
              <w:rPr>
                <w:rFonts w:ascii="Times New Roman" w:eastAsia="Times New Roman" w:hAnsi="Times New Roman"/>
                <w:sz w:val="24"/>
                <w:szCs w:val="24"/>
                <w:vertAlign w:val="subscript"/>
                <w:lang w:eastAsia="ru-RU"/>
              </w:rPr>
              <w:t>+</w:t>
            </w:r>
          </w:p>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 +</w:t>
            </w:r>
          </w:p>
          <w:p w:rsidR="00FF66D0" w:rsidRPr="00C64BA0" w:rsidRDefault="00FF66D0" w:rsidP="00FE00CC">
            <w:pPr>
              <w:spacing w:after="0" w:line="240" w:lineRule="auto"/>
              <w:rPr>
                <w:rFonts w:ascii="Times New Roman" w:eastAsia="Times New Roman" w:hAnsi="Times New Roman"/>
                <w:sz w:val="24"/>
                <w:szCs w:val="24"/>
                <w:lang w:eastAsia="ru-RU"/>
              </w:rPr>
            </w:pPr>
          </w:p>
        </w:tc>
      </w:tr>
      <w:tr w:rsidR="00FF66D0" w:rsidRPr="00C64BA0" w:rsidTr="00FE00C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2. Теоретичні основи </w:t>
            </w:r>
            <w:proofErr w:type="spellStart"/>
            <w:r w:rsidRPr="00C64BA0">
              <w:rPr>
                <w:rFonts w:ascii="Times New Roman" w:eastAsia="Times New Roman" w:hAnsi="Times New Roman"/>
                <w:bCs/>
                <w:sz w:val="24"/>
                <w:szCs w:val="24"/>
                <w:lang w:eastAsia="ru-RU"/>
              </w:rPr>
              <w:t>територі</w:t>
            </w:r>
            <w:r>
              <w:rPr>
                <w:rFonts w:ascii="Times New Roman" w:eastAsia="Times New Roman" w:hAnsi="Times New Roman"/>
                <w:bCs/>
                <w:sz w:val="24"/>
                <w:szCs w:val="24"/>
                <w:lang w:eastAsia="ru-RU"/>
              </w:rPr>
              <w:t>-</w:t>
            </w:r>
            <w:r w:rsidRPr="00C64BA0">
              <w:rPr>
                <w:rFonts w:ascii="Times New Roman" w:eastAsia="Times New Roman" w:hAnsi="Times New Roman"/>
                <w:bCs/>
                <w:sz w:val="24"/>
                <w:szCs w:val="24"/>
                <w:lang w:eastAsia="ru-RU"/>
              </w:rPr>
              <w:t>ального</w:t>
            </w:r>
            <w:proofErr w:type="spellEnd"/>
            <w:r w:rsidRPr="00C64BA0">
              <w:rPr>
                <w:rFonts w:ascii="Times New Roman" w:eastAsia="Times New Roman" w:hAnsi="Times New Roman"/>
                <w:bCs/>
                <w:sz w:val="24"/>
                <w:szCs w:val="24"/>
                <w:lang w:eastAsia="ru-RU"/>
              </w:rPr>
              <w:t xml:space="preserve"> управління</w:t>
            </w:r>
          </w:p>
        </w:tc>
        <w:tc>
          <w:tcPr>
            <w:tcW w:w="55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2"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1</w:t>
            </w:r>
          </w:p>
        </w:tc>
        <w:tc>
          <w:tcPr>
            <w:tcW w:w="54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3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361"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7</w:t>
            </w:r>
          </w:p>
        </w:tc>
        <w:tc>
          <w:tcPr>
            <w:tcW w:w="1275" w:type="dxa"/>
            <w:tcBorders>
              <w:top w:val="nil"/>
              <w:left w:val="nil"/>
              <w:bottom w:val="single" w:sz="4" w:space="0" w:color="auto"/>
              <w:right w:val="single" w:sz="4" w:space="0" w:color="auto"/>
            </w:tcBorders>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FF66D0" w:rsidRPr="00C64BA0" w:rsidRDefault="00FF66D0" w:rsidP="00FE00CC">
            <w:pPr>
              <w:spacing w:after="0" w:line="240" w:lineRule="auto"/>
              <w:rPr>
                <w:rFonts w:ascii="Times New Roman" w:eastAsia="Times New Roman" w:hAnsi="Times New Roman"/>
                <w:sz w:val="24"/>
                <w:szCs w:val="24"/>
                <w:lang w:eastAsia="ru-RU"/>
              </w:rPr>
            </w:pPr>
          </w:p>
        </w:tc>
      </w:tr>
      <w:tr w:rsidR="00FF66D0" w:rsidRPr="00C64BA0" w:rsidTr="00FE00CC">
        <w:trPr>
          <w:trHeight w:val="1643"/>
        </w:trPr>
        <w:tc>
          <w:tcPr>
            <w:tcW w:w="1400" w:type="dxa"/>
            <w:tcBorders>
              <w:top w:val="nil"/>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Тема 3.</w:t>
            </w:r>
            <w:r w:rsidRPr="00C64BA0">
              <w:rPr>
                <w:rFonts w:ascii="Times New Roman" w:eastAsia="Times New Roman" w:hAnsi="Times New Roman"/>
                <w:color w:val="000000"/>
                <w:sz w:val="28"/>
                <w:szCs w:val="28"/>
                <w:lang w:eastAsia="ru-RU"/>
              </w:rPr>
              <w:t xml:space="preserve"> </w:t>
            </w:r>
            <w:r w:rsidRPr="00C64BA0">
              <w:rPr>
                <w:rFonts w:ascii="Times New Roman" w:eastAsia="Times New Roman" w:hAnsi="Times New Roman"/>
                <w:color w:val="000000"/>
                <w:sz w:val="24"/>
                <w:szCs w:val="24"/>
                <w:lang w:eastAsia="ru-RU"/>
              </w:rPr>
              <w:t>Специфіка організації влади на різних територіях</w:t>
            </w:r>
          </w:p>
        </w:tc>
        <w:tc>
          <w:tcPr>
            <w:tcW w:w="55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0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40"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54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75" w:type="dxa"/>
            <w:tcBorders>
              <w:top w:val="nil"/>
              <w:left w:val="nil"/>
              <w:bottom w:val="single" w:sz="4" w:space="0" w:color="auto"/>
              <w:right w:val="single" w:sz="4" w:space="0" w:color="auto"/>
            </w:tcBorders>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FF66D0" w:rsidRPr="00C64BA0" w:rsidRDefault="00FF66D0" w:rsidP="00FE00CC">
            <w:pPr>
              <w:spacing w:after="0" w:line="240" w:lineRule="auto"/>
              <w:jc w:val="center"/>
              <w:rPr>
                <w:rFonts w:ascii="Times New Roman" w:eastAsia="Times New Roman" w:hAnsi="Times New Roman"/>
                <w:sz w:val="24"/>
                <w:szCs w:val="24"/>
                <w:lang w:eastAsia="ru-RU"/>
              </w:rPr>
            </w:pPr>
          </w:p>
        </w:tc>
      </w:tr>
      <w:tr w:rsidR="00FF66D0" w:rsidRPr="00C64BA0" w:rsidTr="00FE00C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Тема 4.</w:t>
            </w:r>
            <w:r w:rsidRPr="00C64BA0">
              <w:rPr>
                <w:rFonts w:ascii="Times New Roman" w:eastAsia="Times New Roman" w:hAnsi="Times New Roman"/>
                <w:sz w:val="28"/>
                <w:szCs w:val="28"/>
                <w:lang w:eastAsia="ru-RU"/>
              </w:rPr>
              <w:t xml:space="preserve"> </w:t>
            </w:r>
            <w:r w:rsidRPr="00C64BA0">
              <w:rPr>
                <w:rFonts w:ascii="Times New Roman" w:eastAsia="Times New Roman" w:hAnsi="Times New Roman"/>
                <w:sz w:val="24"/>
                <w:szCs w:val="24"/>
                <w:lang w:eastAsia="ru-RU"/>
              </w:rPr>
              <w:t xml:space="preserve">Місцеві державні </w:t>
            </w:r>
            <w:proofErr w:type="spellStart"/>
            <w:r w:rsidRPr="00C64BA0">
              <w:rPr>
                <w:rFonts w:ascii="Times New Roman" w:eastAsia="Times New Roman" w:hAnsi="Times New Roman"/>
                <w:sz w:val="24"/>
                <w:szCs w:val="24"/>
                <w:lang w:eastAsia="ru-RU"/>
              </w:rPr>
              <w:t>адміні</w:t>
            </w:r>
            <w:r>
              <w:rPr>
                <w:rFonts w:ascii="Times New Roman" w:eastAsia="Times New Roman" w:hAnsi="Times New Roman"/>
                <w:sz w:val="24"/>
                <w:szCs w:val="24"/>
                <w:lang w:eastAsia="ru-RU"/>
              </w:rPr>
              <w:t>-</w:t>
            </w:r>
            <w:r w:rsidRPr="00C64BA0">
              <w:rPr>
                <w:rFonts w:ascii="Times New Roman" w:eastAsia="Times New Roman" w:hAnsi="Times New Roman"/>
                <w:sz w:val="24"/>
                <w:szCs w:val="24"/>
                <w:lang w:eastAsia="ru-RU"/>
              </w:rPr>
              <w:t>страції</w:t>
            </w:r>
            <w:proofErr w:type="spellEnd"/>
          </w:p>
        </w:tc>
        <w:tc>
          <w:tcPr>
            <w:tcW w:w="55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75" w:type="dxa"/>
            <w:tcBorders>
              <w:top w:val="nil"/>
              <w:left w:val="nil"/>
              <w:bottom w:val="single" w:sz="4" w:space="0" w:color="auto"/>
              <w:right w:val="single" w:sz="4" w:space="0" w:color="auto"/>
            </w:tcBorders>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FF66D0" w:rsidRPr="00C64BA0" w:rsidRDefault="00FF66D0" w:rsidP="00FE00CC">
            <w:pPr>
              <w:spacing w:after="0" w:line="240" w:lineRule="auto"/>
              <w:rPr>
                <w:rFonts w:ascii="Times New Roman" w:eastAsia="Times New Roman" w:hAnsi="Times New Roman"/>
                <w:sz w:val="24"/>
                <w:szCs w:val="24"/>
                <w:lang w:eastAsia="ru-RU"/>
              </w:rPr>
            </w:pPr>
          </w:p>
        </w:tc>
      </w:tr>
      <w:tr w:rsidR="00FF66D0" w:rsidRPr="00C64BA0" w:rsidTr="00FE00C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F66D0" w:rsidRPr="00C64BA0" w:rsidRDefault="00FF66D0" w:rsidP="00FE00CC">
            <w:pPr>
              <w:spacing w:after="0" w:line="240" w:lineRule="auto"/>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Тема 5.</w:t>
            </w:r>
            <w:r w:rsidRPr="00C64BA0">
              <w:rPr>
                <w:rFonts w:ascii="Times New Roman" w:eastAsia="Times New Roman" w:hAnsi="Times New Roman"/>
                <w:sz w:val="28"/>
                <w:szCs w:val="28"/>
                <w:lang w:eastAsia="ru-RU"/>
              </w:rPr>
              <w:t xml:space="preserve"> </w:t>
            </w:r>
            <w:r w:rsidRPr="00C64BA0">
              <w:rPr>
                <w:rFonts w:ascii="Times New Roman" w:eastAsia="Times New Roman" w:hAnsi="Times New Roman"/>
                <w:sz w:val="24"/>
                <w:szCs w:val="24"/>
                <w:lang w:eastAsia="ru-RU"/>
              </w:rPr>
              <w:t>Територіальні органи централь</w:t>
            </w:r>
            <w:r>
              <w:rPr>
                <w:rFonts w:ascii="Times New Roman" w:eastAsia="Times New Roman" w:hAnsi="Times New Roman"/>
                <w:sz w:val="24"/>
                <w:szCs w:val="24"/>
                <w:lang w:eastAsia="ru-RU"/>
              </w:rPr>
              <w:t>-</w:t>
            </w:r>
            <w:r w:rsidRPr="00C64BA0">
              <w:rPr>
                <w:rFonts w:ascii="Times New Roman" w:eastAsia="Times New Roman" w:hAnsi="Times New Roman"/>
                <w:sz w:val="24"/>
                <w:szCs w:val="24"/>
                <w:lang w:eastAsia="ru-RU"/>
              </w:rPr>
              <w:t>них органів  виконавчої влади</w:t>
            </w:r>
          </w:p>
        </w:tc>
        <w:tc>
          <w:tcPr>
            <w:tcW w:w="55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0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40"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75" w:type="dxa"/>
            <w:tcBorders>
              <w:top w:val="nil"/>
              <w:left w:val="nil"/>
              <w:bottom w:val="single" w:sz="4" w:space="0" w:color="auto"/>
              <w:right w:val="single" w:sz="4" w:space="0" w:color="auto"/>
            </w:tcBorders>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FF66D0" w:rsidRPr="00C64BA0" w:rsidRDefault="00FF66D0" w:rsidP="00FE00CC">
            <w:pPr>
              <w:spacing w:after="0" w:line="240" w:lineRule="auto"/>
              <w:rPr>
                <w:rFonts w:ascii="Times New Roman" w:eastAsia="Times New Roman" w:hAnsi="Times New Roman"/>
                <w:sz w:val="24"/>
                <w:szCs w:val="24"/>
                <w:lang w:eastAsia="ru-RU"/>
              </w:rPr>
            </w:pPr>
          </w:p>
        </w:tc>
      </w:tr>
    </w:tbl>
    <w:p w:rsidR="00FF66D0" w:rsidRDefault="00FF66D0">
      <w:pPr>
        <w:spacing w:after="160" w:line="259" w:lineRule="auto"/>
        <w:rPr>
          <w:rFonts w:ascii="Times New Roman" w:eastAsia="Times New Roman" w:hAnsi="Times New Roman" w:cs="Times New Roman"/>
          <w:bCs/>
          <w:sz w:val="28"/>
          <w:szCs w:val="28"/>
          <w:lang w:eastAsia="uk-UA"/>
        </w:rPr>
      </w:pPr>
    </w:p>
    <w:p w:rsidR="00FF66D0" w:rsidRPr="00F6345E" w:rsidRDefault="00FF66D0" w:rsidP="00FF66D0">
      <w:pPr>
        <w:spacing w:after="0" w:line="240" w:lineRule="auto"/>
        <w:jc w:val="center"/>
        <w:rPr>
          <w:rFonts w:ascii="Times New Roman" w:eastAsia="Times New Roman" w:hAnsi="Times New Roman" w:cs="Times New Roman"/>
          <w:bCs/>
          <w:sz w:val="28"/>
          <w:szCs w:val="28"/>
          <w:lang w:eastAsia="uk-UA"/>
        </w:rPr>
      </w:pPr>
    </w:p>
    <w:p w:rsidR="00FF66D0" w:rsidRDefault="00FF66D0">
      <w:pPr>
        <w:spacing w:after="160" w:line="259"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FF66D0" w:rsidRPr="00C64BA0" w:rsidRDefault="00FF66D0" w:rsidP="00FF66D0">
      <w:pPr>
        <w:spacing w:after="0" w:line="0" w:lineRule="atLeast"/>
        <w:jc w:val="right"/>
        <w:rPr>
          <w:rFonts w:ascii="Times New Roman" w:eastAsia="Times New Roman" w:hAnsi="Times New Roman"/>
          <w:i/>
          <w:sz w:val="28"/>
          <w:szCs w:val="24"/>
          <w:lang w:eastAsia="ru-RU"/>
        </w:rPr>
      </w:pPr>
      <w:r w:rsidRPr="00C64BA0">
        <w:rPr>
          <w:rFonts w:ascii="Times New Roman" w:eastAsia="Times New Roman" w:hAnsi="Times New Roman"/>
          <w:i/>
          <w:sz w:val="28"/>
          <w:szCs w:val="24"/>
          <w:lang w:eastAsia="ru-RU"/>
        </w:rPr>
        <w:lastRenderedPageBreak/>
        <w:t>Продовження Табл. 1</w:t>
      </w:r>
    </w:p>
    <w:p w:rsidR="00FF66D0" w:rsidRPr="00C64BA0" w:rsidRDefault="00FF66D0" w:rsidP="00FF66D0">
      <w:pPr>
        <w:spacing w:after="0" w:line="240" w:lineRule="auto"/>
        <w:ind w:left="1134" w:right="-1" w:hanging="1134"/>
        <w:jc w:val="both"/>
        <w:rPr>
          <w:rFonts w:ascii="Times New Roman" w:eastAsia="Times New Roman" w:hAnsi="Times New Roman"/>
          <w:b/>
          <w:sz w:val="28"/>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6"/>
        <w:gridCol w:w="557"/>
        <w:gridCol w:w="10"/>
        <w:gridCol w:w="709"/>
        <w:gridCol w:w="425"/>
        <w:gridCol w:w="567"/>
        <w:gridCol w:w="284"/>
        <w:gridCol w:w="67"/>
        <w:gridCol w:w="402"/>
        <w:gridCol w:w="98"/>
        <w:gridCol w:w="502"/>
        <w:gridCol w:w="65"/>
        <w:gridCol w:w="535"/>
        <w:gridCol w:w="32"/>
        <w:gridCol w:w="425"/>
        <w:gridCol w:w="43"/>
        <w:gridCol w:w="500"/>
        <w:gridCol w:w="24"/>
        <w:gridCol w:w="567"/>
        <w:gridCol w:w="9"/>
        <w:gridCol w:w="524"/>
        <w:gridCol w:w="34"/>
        <w:gridCol w:w="512"/>
        <w:gridCol w:w="28"/>
        <w:gridCol w:w="27"/>
        <w:gridCol w:w="496"/>
        <w:gridCol w:w="71"/>
        <w:gridCol w:w="709"/>
      </w:tblGrid>
      <w:tr w:rsidR="00FF66D0" w:rsidRPr="00C64BA0" w:rsidTr="00FE00CC">
        <w:tc>
          <w:tcPr>
            <w:tcW w:w="1412"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w:t>
            </w:r>
          </w:p>
        </w:tc>
        <w:tc>
          <w:tcPr>
            <w:tcW w:w="563"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2</w:t>
            </w:r>
          </w:p>
        </w:tc>
        <w:tc>
          <w:tcPr>
            <w:tcW w:w="719"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3</w:t>
            </w:r>
          </w:p>
        </w:tc>
        <w:tc>
          <w:tcPr>
            <w:tcW w:w="425"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4</w:t>
            </w:r>
          </w:p>
        </w:tc>
        <w:tc>
          <w:tcPr>
            <w:tcW w:w="567"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5</w:t>
            </w:r>
          </w:p>
        </w:tc>
        <w:tc>
          <w:tcPr>
            <w:tcW w:w="351"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6</w:t>
            </w:r>
          </w:p>
        </w:tc>
        <w:tc>
          <w:tcPr>
            <w:tcW w:w="402"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7</w:t>
            </w:r>
          </w:p>
        </w:tc>
        <w:tc>
          <w:tcPr>
            <w:tcW w:w="600"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8</w:t>
            </w:r>
          </w:p>
        </w:tc>
        <w:tc>
          <w:tcPr>
            <w:tcW w:w="632"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9</w:t>
            </w:r>
          </w:p>
        </w:tc>
        <w:tc>
          <w:tcPr>
            <w:tcW w:w="425"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10</w:t>
            </w:r>
          </w:p>
        </w:tc>
        <w:tc>
          <w:tcPr>
            <w:tcW w:w="567"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11</w:t>
            </w:r>
          </w:p>
        </w:tc>
        <w:tc>
          <w:tcPr>
            <w:tcW w:w="567"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12</w:t>
            </w:r>
          </w:p>
        </w:tc>
        <w:tc>
          <w:tcPr>
            <w:tcW w:w="567"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13</w:t>
            </w:r>
          </w:p>
        </w:tc>
        <w:tc>
          <w:tcPr>
            <w:tcW w:w="540"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14</w:t>
            </w:r>
          </w:p>
        </w:tc>
        <w:tc>
          <w:tcPr>
            <w:tcW w:w="523"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w:t>
            </w:r>
          </w:p>
        </w:tc>
        <w:tc>
          <w:tcPr>
            <w:tcW w:w="780"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16</w:t>
            </w:r>
          </w:p>
        </w:tc>
      </w:tr>
      <w:tr w:rsidR="00FF66D0" w:rsidRPr="00C64BA0" w:rsidTr="00FE00CC">
        <w:tc>
          <w:tcPr>
            <w:tcW w:w="1412" w:type="dxa"/>
            <w:vAlign w:val="center"/>
          </w:tcPr>
          <w:p w:rsidR="00FF66D0" w:rsidRPr="00C64BA0" w:rsidRDefault="00FF66D0" w:rsidP="00FE00CC">
            <w:pPr>
              <w:spacing w:after="0" w:line="240" w:lineRule="auto"/>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Модульний контроль</w:t>
            </w:r>
          </w:p>
        </w:tc>
        <w:tc>
          <w:tcPr>
            <w:tcW w:w="563"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719"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425"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351"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402"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600"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632"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425"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67"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40"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23"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780"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МК-І</w:t>
            </w:r>
          </w:p>
        </w:tc>
      </w:tr>
      <w:tr w:rsidR="00FF66D0" w:rsidRPr="00C64BA0" w:rsidTr="00FE00CC">
        <w:tc>
          <w:tcPr>
            <w:tcW w:w="1412" w:type="dxa"/>
          </w:tcPr>
          <w:p w:rsidR="00FF66D0" w:rsidRPr="00C64BA0" w:rsidRDefault="00FF66D0" w:rsidP="00FE00CC">
            <w:pPr>
              <w:spacing w:after="0" w:line="240" w:lineRule="auto"/>
              <w:ind w:right="-1"/>
              <w:jc w:val="both"/>
              <w:rPr>
                <w:rFonts w:ascii="Times New Roman" w:eastAsia="Times New Roman" w:hAnsi="Times New Roman"/>
                <w:b/>
                <w:lang w:eastAsia="ru-RU"/>
              </w:rPr>
            </w:pPr>
            <w:r w:rsidRPr="00C64BA0">
              <w:rPr>
                <w:rFonts w:ascii="Times New Roman" w:eastAsia="Times New Roman" w:hAnsi="Times New Roman"/>
                <w:bCs/>
                <w:sz w:val="24"/>
                <w:szCs w:val="24"/>
                <w:lang w:eastAsia="ru-RU"/>
              </w:rPr>
              <w:t>Разом за змістовим модулем 1</w:t>
            </w:r>
          </w:p>
        </w:tc>
        <w:tc>
          <w:tcPr>
            <w:tcW w:w="56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39</w:t>
            </w:r>
          </w:p>
        </w:tc>
        <w:tc>
          <w:tcPr>
            <w:tcW w:w="719"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351"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402"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21</w:t>
            </w:r>
          </w:p>
        </w:tc>
        <w:tc>
          <w:tcPr>
            <w:tcW w:w="632"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39</w:t>
            </w: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4</w:t>
            </w:r>
          </w:p>
        </w:tc>
        <w:tc>
          <w:tcPr>
            <w:tcW w:w="567"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567"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4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2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33</w:t>
            </w:r>
          </w:p>
        </w:tc>
        <w:tc>
          <w:tcPr>
            <w:tcW w:w="78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p>
        </w:tc>
      </w:tr>
      <w:tr w:rsidR="00FF66D0" w:rsidRPr="00C64BA0" w:rsidTr="00FE00CC">
        <w:tc>
          <w:tcPr>
            <w:tcW w:w="9640" w:type="dxa"/>
            <w:gridSpan w:val="29"/>
          </w:tcPr>
          <w:p w:rsidR="00FF66D0" w:rsidRPr="00C64BA0" w:rsidRDefault="00FF66D0" w:rsidP="00FE00CC">
            <w:pPr>
              <w:spacing w:after="0" w:line="240" w:lineRule="auto"/>
              <w:ind w:right="-1"/>
              <w:jc w:val="center"/>
              <w:rPr>
                <w:rFonts w:ascii="Times New Roman" w:eastAsia="Times New Roman" w:hAnsi="Times New Roman"/>
                <w:b/>
                <w:bCs/>
                <w:sz w:val="24"/>
                <w:szCs w:val="24"/>
                <w:lang w:eastAsia="ru-RU"/>
              </w:rPr>
            </w:pPr>
          </w:p>
          <w:p w:rsidR="00FF66D0" w:rsidRPr="00C64BA0" w:rsidRDefault="00FF66D0" w:rsidP="00FE00CC">
            <w:pPr>
              <w:spacing w:after="0" w:line="240" w:lineRule="auto"/>
              <w:ind w:right="-1"/>
              <w:jc w:val="center"/>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Змістовий модуль 2.</w:t>
            </w:r>
            <w:r w:rsidRPr="00C64BA0">
              <w:rPr>
                <w:rFonts w:ascii="Times New Roman" w:eastAsia="Times New Roman" w:hAnsi="Times New Roman"/>
                <w:sz w:val="24"/>
                <w:szCs w:val="24"/>
                <w:lang w:eastAsia="ru-RU"/>
              </w:rPr>
              <w:t xml:space="preserve"> </w:t>
            </w:r>
            <w:r w:rsidRPr="00C64BA0">
              <w:rPr>
                <w:rFonts w:ascii="Times New Roman" w:eastAsia="Times New Roman" w:hAnsi="Times New Roman"/>
                <w:b/>
                <w:bCs/>
                <w:sz w:val="24"/>
                <w:szCs w:val="24"/>
                <w:lang w:eastAsia="ru-RU"/>
              </w:rPr>
              <w:t>Місцеве самоврядування в Україні</w:t>
            </w:r>
          </w:p>
          <w:p w:rsidR="00FF66D0" w:rsidRPr="00C64BA0" w:rsidRDefault="00FF66D0" w:rsidP="00FE00CC">
            <w:pPr>
              <w:spacing w:after="0" w:line="240" w:lineRule="auto"/>
              <w:ind w:right="-1"/>
              <w:rPr>
                <w:rFonts w:ascii="Times New Roman" w:eastAsia="Times New Roman" w:hAnsi="Times New Roman"/>
                <w:b/>
                <w:lang w:eastAsia="ru-RU"/>
              </w:rPr>
            </w:pPr>
          </w:p>
        </w:tc>
      </w:tr>
      <w:tr w:rsidR="00FF66D0" w:rsidRPr="00C64BA0" w:rsidTr="00FE00CC">
        <w:tc>
          <w:tcPr>
            <w:tcW w:w="1412" w:type="dxa"/>
          </w:tcPr>
          <w:p w:rsidR="00FF66D0" w:rsidRPr="00C64BA0" w:rsidRDefault="00FF66D0" w:rsidP="00FE00CC">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6. Система місцевого </w:t>
            </w:r>
            <w:proofErr w:type="spellStart"/>
            <w:r w:rsidRPr="00C64BA0">
              <w:rPr>
                <w:rFonts w:ascii="Times New Roman" w:eastAsia="Times New Roman" w:hAnsi="Times New Roman"/>
                <w:bCs/>
                <w:sz w:val="24"/>
                <w:szCs w:val="24"/>
                <w:lang w:eastAsia="ru-RU"/>
              </w:rPr>
              <w:t>самовряду</w:t>
            </w:r>
            <w:r>
              <w:rPr>
                <w:rFonts w:ascii="Times New Roman" w:eastAsia="Times New Roman" w:hAnsi="Times New Roman"/>
                <w:bCs/>
                <w:sz w:val="24"/>
                <w:szCs w:val="24"/>
                <w:lang w:eastAsia="ru-RU"/>
              </w:rPr>
              <w:t>-</w:t>
            </w:r>
            <w:r w:rsidRPr="00C64BA0">
              <w:rPr>
                <w:rFonts w:ascii="Times New Roman" w:eastAsia="Times New Roman" w:hAnsi="Times New Roman"/>
                <w:bCs/>
                <w:sz w:val="24"/>
                <w:szCs w:val="24"/>
                <w:lang w:eastAsia="ru-RU"/>
              </w:rPr>
              <w:t>вання</w:t>
            </w:r>
            <w:proofErr w:type="spellEnd"/>
          </w:p>
        </w:tc>
        <w:tc>
          <w:tcPr>
            <w:tcW w:w="56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719"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w:t>
            </w:r>
          </w:p>
        </w:tc>
        <w:tc>
          <w:tcPr>
            <w:tcW w:w="351"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402"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6</w:t>
            </w: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5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w:t>
            </w:r>
          </w:p>
        </w:tc>
        <w:tc>
          <w:tcPr>
            <w:tcW w:w="500"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24"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46"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51"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780" w:type="dxa"/>
            <w:gridSpan w:val="2"/>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tc>
      </w:tr>
      <w:tr w:rsidR="00FF66D0" w:rsidRPr="00C64BA0" w:rsidTr="00FE00CC">
        <w:tc>
          <w:tcPr>
            <w:tcW w:w="1412" w:type="dxa"/>
          </w:tcPr>
          <w:p w:rsidR="00FF66D0" w:rsidRPr="00C64BA0" w:rsidRDefault="00FF66D0" w:rsidP="00FE00CC">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xml:space="preserve">Тема 7. Ресурсне </w:t>
            </w:r>
            <w:proofErr w:type="spellStart"/>
            <w:r w:rsidRPr="00C64BA0">
              <w:rPr>
                <w:rFonts w:ascii="Times New Roman" w:eastAsia="Times New Roman" w:hAnsi="Times New Roman"/>
                <w:sz w:val="24"/>
                <w:szCs w:val="24"/>
                <w:lang w:eastAsia="ru-RU"/>
              </w:rPr>
              <w:t>забезпече</w:t>
            </w:r>
            <w:r>
              <w:rPr>
                <w:rFonts w:ascii="Times New Roman" w:eastAsia="Times New Roman" w:hAnsi="Times New Roman"/>
                <w:sz w:val="24"/>
                <w:szCs w:val="24"/>
                <w:lang w:eastAsia="ru-RU"/>
              </w:rPr>
              <w:t>-</w:t>
            </w:r>
            <w:r w:rsidRPr="00C64BA0">
              <w:rPr>
                <w:rFonts w:ascii="Times New Roman" w:eastAsia="Times New Roman" w:hAnsi="Times New Roman"/>
                <w:sz w:val="24"/>
                <w:szCs w:val="24"/>
                <w:lang w:eastAsia="ru-RU"/>
              </w:rPr>
              <w:t>ння</w:t>
            </w:r>
            <w:proofErr w:type="spellEnd"/>
            <w:r w:rsidRPr="00C64BA0">
              <w:rPr>
                <w:rFonts w:ascii="Times New Roman" w:eastAsia="Times New Roman" w:hAnsi="Times New Roman"/>
                <w:sz w:val="24"/>
                <w:szCs w:val="24"/>
                <w:lang w:eastAsia="ru-RU"/>
              </w:rPr>
              <w:t xml:space="preserve"> місцевого </w:t>
            </w:r>
            <w:proofErr w:type="spellStart"/>
            <w:r w:rsidRPr="00C64BA0">
              <w:rPr>
                <w:rFonts w:ascii="Times New Roman" w:eastAsia="Times New Roman" w:hAnsi="Times New Roman"/>
                <w:sz w:val="24"/>
                <w:szCs w:val="24"/>
                <w:lang w:eastAsia="ru-RU"/>
              </w:rPr>
              <w:t>самовряду</w:t>
            </w:r>
            <w:r>
              <w:rPr>
                <w:rFonts w:ascii="Times New Roman" w:eastAsia="Times New Roman" w:hAnsi="Times New Roman"/>
                <w:sz w:val="24"/>
                <w:szCs w:val="24"/>
                <w:lang w:eastAsia="ru-RU"/>
              </w:rPr>
              <w:t>-</w:t>
            </w:r>
            <w:r w:rsidRPr="00C64BA0">
              <w:rPr>
                <w:rFonts w:ascii="Times New Roman" w:eastAsia="Times New Roman" w:hAnsi="Times New Roman"/>
                <w:sz w:val="24"/>
                <w:szCs w:val="24"/>
                <w:lang w:eastAsia="ru-RU"/>
              </w:rPr>
              <w:t>вання</w:t>
            </w:r>
            <w:proofErr w:type="spellEnd"/>
          </w:p>
        </w:tc>
        <w:tc>
          <w:tcPr>
            <w:tcW w:w="56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719"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351"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402"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5</w:t>
            </w: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5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00"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w:t>
            </w:r>
          </w:p>
        </w:tc>
        <w:tc>
          <w:tcPr>
            <w:tcW w:w="524"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46"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51"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780" w:type="dxa"/>
            <w:gridSpan w:val="2"/>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tc>
      </w:tr>
      <w:tr w:rsidR="00FF66D0" w:rsidRPr="00C64BA0" w:rsidTr="00FE00CC">
        <w:tc>
          <w:tcPr>
            <w:tcW w:w="1412" w:type="dxa"/>
          </w:tcPr>
          <w:p w:rsidR="00FF66D0" w:rsidRPr="00C64BA0" w:rsidRDefault="00FF66D0" w:rsidP="00FE00CC">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Тема 8. Розвиток територій</w:t>
            </w:r>
          </w:p>
        </w:tc>
        <w:tc>
          <w:tcPr>
            <w:tcW w:w="56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719"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351"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402"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5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w:t>
            </w:r>
          </w:p>
        </w:tc>
        <w:tc>
          <w:tcPr>
            <w:tcW w:w="500"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24"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46"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51"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7</w:t>
            </w:r>
          </w:p>
        </w:tc>
        <w:tc>
          <w:tcPr>
            <w:tcW w:w="780" w:type="dxa"/>
            <w:gridSpan w:val="2"/>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F66D0" w:rsidRPr="00C64BA0" w:rsidRDefault="00FF66D0" w:rsidP="00FE00CC">
            <w:pPr>
              <w:spacing w:after="0" w:line="240" w:lineRule="auto"/>
              <w:ind w:right="-1"/>
              <w:jc w:val="both"/>
              <w:rPr>
                <w:rFonts w:ascii="Times New Roman" w:eastAsia="Times New Roman" w:hAnsi="Times New Roman"/>
                <w:b/>
                <w:lang w:eastAsia="ru-RU"/>
              </w:rPr>
            </w:pPr>
            <w:r w:rsidRPr="00C64BA0">
              <w:rPr>
                <w:rFonts w:ascii="Times New Roman" w:eastAsia="Times New Roman" w:hAnsi="Times New Roman"/>
                <w:sz w:val="24"/>
                <w:szCs w:val="24"/>
                <w:lang w:eastAsia="ru-RU"/>
              </w:rPr>
              <w:t>СР:+</w:t>
            </w:r>
          </w:p>
        </w:tc>
      </w:tr>
      <w:tr w:rsidR="00FF66D0" w:rsidRPr="00C64BA0" w:rsidTr="00FE00CC">
        <w:tc>
          <w:tcPr>
            <w:tcW w:w="1412" w:type="dxa"/>
          </w:tcPr>
          <w:p w:rsidR="00FF66D0" w:rsidRPr="00C64BA0" w:rsidRDefault="00FF66D0" w:rsidP="00FE00CC">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xml:space="preserve">Тема 9. Державна </w:t>
            </w:r>
            <w:proofErr w:type="spellStart"/>
            <w:r w:rsidRPr="00C64BA0">
              <w:rPr>
                <w:rFonts w:ascii="Times New Roman" w:eastAsia="Times New Roman" w:hAnsi="Times New Roman"/>
                <w:sz w:val="24"/>
                <w:szCs w:val="24"/>
                <w:lang w:eastAsia="ru-RU"/>
              </w:rPr>
              <w:t>регіональ</w:t>
            </w:r>
            <w:r>
              <w:rPr>
                <w:rFonts w:ascii="Times New Roman" w:eastAsia="Times New Roman" w:hAnsi="Times New Roman"/>
                <w:sz w:val="24"/>
                <w:szCs w:val="24"/>
                <w:lang w:eastAsia="ru-RU"/>
              </w:rPr>
              <w:t>-</w:t>
            </w:r>
            <w:r w:rsidRPr="00C64BA0">
              <w:rPr>
                <w:rFonts w:ascii="Times New Roman" w:eastAsia="Times New Roman" w:hAnsi="Times New Roman"/>
                <w:sz w:val="24"/>
                <w:szCs w:val="24"/>
                <w:lang w:eastAsia="ru-RU"/>
              </w:rPr>
              <w:t>на</w:t>
            </w:r>
            <w:proofErr w:type="spellEnd"/>
            <w:r w:rsidRPr="00C64BA0">
              <w:rPr>
                <w:rFonts w:ascii="Times New Roman" w:eastAsia="Times New Roman" w:hAnsi="Times New Roman"/>
                <w:sz w:val="24"/>
                <w:szCs w:val="24"/>
                <w:lang w:eastAsia="ru-RU"/>
              </w:rPr>
              <w:t xml:space="preserve"> політика</w:t>
            </w:r>
          </w:p>
        </w:tc>
        <w:tc>
          <w:tcPr>
            <w:tcW w:w="56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719"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w:t>
            </w: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351"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402"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5</w:t>
            </w: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5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00"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w:t>
            </w:r>
          </w:p>
        </w:tc>
        <w:tc>
          <w:tcPr>
            <w:tcW w:w="524"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46"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51"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7</w:t>
            </w:r>
          </w:p>
        </w:tc>
        <w:tc>
          <w:tcPr>
            <w:tcW w:w="780" w:type="dxa"/>
            <w:gridSpan w:val="2"/>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F66D0" w:rsidRPr="00C64BA0" w:rsidRDefault="00FF66D0" w:rsidP="00FE00CC">
            <w:pPr>
              <w:spacing w:after="0" w:line="240" w:lineRule="auto"/>
              <w:ind w:right="-1"/>
              <w:jc w:val="both"/>
              <w:rPr>
                <w:rFonts w:ascii="Times New Roman" w:eastAsia="Times New Roman" w:hAnsi="Times New Roman"/>
                <w:lang w:eastAsia="ru-RU"/>
              </w:rPr>
            </w:pPr>
            <w:r w:rsidRPr="00C64BA0">
              <w:rPr>
                <w:rFonts w:ascii="Times New Roman" w:eastAsia="Times New Roman" w:hAnsi="Times New Roman"/>
                <w:sz w:val="24"/>
                <w:szCs w:val="24"/>
                <w:lang w:eastAsia="ru-RU"/>
              </w:rPr>
              <w:t>СР:+</w:t>
            </w:r>
          </w:p>
        </w:tc>
      </w:tr>
      <w:tr w:rsidR="00FF66D0" w:rsidRPr="00C64BA0" w:rsidTr="00FE00CC">
        <w:tc>
          <w:tcPr>
            <w:tcW w:w="1412" w:type="dxa"/>
          </w:tcPr>
          <w:p w:rsidR="00FF66D0" w:rsidRPr="00C64BA0" w:rsidRDefault="00FF66D0" w:rsidP="00FE00CC">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Cs/>
                <w:sz w:val="24"/>
                <w:szCs w:val="24"/>
                <w:lang w:eastAsia="ru-RU"/>
              </w:rPr>
              <w:t>Модульний контроль</w:t>
            </w:r>
          </w:p>
        </w:tc>
        <w:tc>
          <w:tcPr>
            <w:tcW w:w="56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719"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351"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402"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5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00"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24"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46"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51"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780" w:type="dxa"/>
            <w:gridSpan w:val="2"/>
          </w:tcPr>
          <w:p w:rsidR="00FF66D0" w:rsidRPr="00C64BA0" w:rsidRDefault="00FF66D0" w:rsidP="00FE00CC">
            <w:pPr>
              <w:spacing w:after="0" w:line="240" w:lineRule="auto"/>
              <w:ind w:right="-1"/>
              <w:jc w:val="both"/>
              <w:rPr>
                <w:rFonts w:ascii="Times New Roman" w:eastAsia="Times New Roman" w:hAnsi="Times New Roman"/>
                <w:lang w:eastAsia="ru-RU"/>
              </w:rPr>
            </w:pPr>
            <w:r w:rsidRPr="00C64BA0">
              <w:rPr>
                <w:rFonts w:ascii="Times New Roman" w:eastAsia="Times New Roman" w:hAnsi="Times New Roman"/>
                <w:lang w:eastAsia="ru-RU"/>
              </w:rPr>
              <w:t>МК-ІІ</w:t>
            </w:r>
          </w:p>
        </w:tc>
      </w:tr>
      <w:tr w:rsidR="00FF66D0" w:rsidRPr="00C64BA0" w:rsidTr="00FE00CC">
        <w:tc>
          <w:tcPr>
            <w:tcW w:w="1412" w:type="dxa"/>
          </w:tcPr>
          <w:p w:rsidR="00FF66D0" w:rsidRPr="00C64BA0" w:rsidRDefault="00FF66D0" w:rsidP="00FE00CC">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Cs/>
                <w:sz w:val="24"/>
                <w:szCs w:val="24"/>
                <w:lang w:eastAsia="ru-RU"/>
              </w:rPr>
              <w:t>Разом за змістовим модулем 2</w:t>
            </w:r>
          </w:p>
        </w:tc>
        <w:tc>
          <w:tcPr>
            <w:tcW w:w="56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36</w:t>
            </w:r>
          </w:p>
        </w:tc>
        <w:tc>
          <w:tcPr>
            <w:tcW w:w="719"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7</w:t>
            </w: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7</w:t>
            </w:r>
          </w:p>
        </w:tc>
        <w:tc>
          <w:tcPr>
            <w:tcW w:w="351"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402"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22</w:t>
            </w: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w:t>
            </w:r>
            <w:r w:rsidRPr="00C64BA0">
              <w:rPr>
                <w:rFonts w:ascii="Times New Roman" w:eastAsia="Times New Roman" w:hAnsi="Times New Roman"/>
                <w:lang w:eastAsia="ru-RU"/>
              </w:rPr>
              <w:t>6</w:t>
            </w:r>
          </w:p>
        </w:tc>
        <w:tc>
          <w:tcPr>
            <w:tcW w:w="5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500"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6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524" w:type="dxa"/>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46" w:type="dxa"/>
            <w:gridSpan w:val="2"/>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p>
        </w:tc>
        <w:tc>
          <w:tcPr>
            <w:tcW w:w="551" w:type="dxa"/>
            <w:gridSpan w:val="3"/>
            <w:vAlign w:val="center"/>
          </w:tcPr>
          <w:p w:rsidR="00FF66D0" w:rsidRPr="00C64BA0" w:rsidRDefault="00FF66D0" w:rsidP="00FE00CC">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w:t>
            </w:r>
            <w:r w:rsidRPr="00C64BA0">
              <w:rPr>
                <w:rFonts w:ascii="Times New Roman" w:eastAsia="Times New Roman" w:hAnsi="Times New Roman"/>
                <w:lang w:eastAsia="ru-RU"/>
              </w:rPr>
              <w:t>2</w:t>
            </w:r>
          </w:p>
        </w:tc>
        <w:tc>
          <w:tcPr>
            <w:tcW w:w="780" w:type="dxa"/>
            <w:gridSpan w:val="2"/>
          </w:tcPr>
          <w:p w:rsidR="00FF66D0" w:rsidRPr="00C64BA0" w:rsidRDefault="00FF66D0" w:rsidP="00FE00CC">
            <w:pPr>
              <w:spacing w:after="0" w:line="240" w:lineRule="auto"/>
              <w:ind w:right="-1"/>
              <w:jc w:val="both"/>
              <w:rPr>
                <w:rFonts w:ascii="Times New Roman" w:eastAsia="Times New Roman" w:hAnsi="Times New Roman"/>
                <w:lang w:eastAsia="ru-RU"/>
              </w:rPr>
            </w:pPr>
          </w:p>
        </w:tc>
      </w:tr>
      <w:tr w:rsidR="00FF66D0" w:rsidRPr="00C64BA0" w:rsidTr="00FE00CC">
        <w:tc>
          <w:tcPr>
            <w:tcW w:w="1412" w:type="dxa"/>
          </w:tcPr>
          <w:p w:rsidR="00FF66D0" w:rsidRPr="00C64BA0" w:rsidRDefault="00FF66D0" w:rsidP="00FE00CC">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
                <w:bCs/>
                <w:sz w:val="24"/>
                <w:szCs w:val="24"/>
                <w:lang w:eastAsia="ru-RU"/>
              </w:rPr>
              <w:t>Усього годин</w:t>
            </w:r>
          </w:p>
        </w:tc>
        <w:tc>
          <w:tcPr>
            <w:tcW w:w="563" w:type="dxa"/>
            <w:gridSpan w:val="2"/>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7</w:t>
            </w:r>
            <w:r w:rsidRPr="00C64BA0">
              <w:rPr>
                <w:rFonts w:ascii="Times New Roman" w:eastAsia="Times New Roman" w:hAnsi="Times New Roman"/>
                <w:b/>
                <w:lang w:eastAsia="ru-RU"/>
              </w:rPr>
              <w:t>5</w:t>
            </w:r>
          </w:p>
        </w:tc>
        <w:tc>
          <w:tcPr>
            <w:tcW w:w="719" w:type="dxa"/>
            <w:gridSpan w:val="2"/>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7</w:t>
            </w:r>
          </w:p>
        </w:tc>
        <w:tc>
          <w:tcPr>
            <w:tcW w:w="425" w:type="dxa"/>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p>
        </w:tc>
        <w:tc>
          <w:tcPr>
            <w:tcW w:w="567" w:type="dxa"/>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7</w:t>
            </w:r>
          </w:p>
        </w:tc>
        <w:tc>
          <w:tcPr>
            <w:tcW w:w="351" w:type="dxa"/>
            <w:gridSpan w:val="2"/>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p>
        </w:tc>
        <w:tc>
          <w:tcPr>
            <w:tcW w:w="402" w:type="dxa"/>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43</w:t>
            </w:r>
          </w:p>
        </w:tc>
        <w:tc>
          <w:tcPr>
            <w:tcW w:w="600" w:type="dxa"/>
            <w:gridSpan w:val="2"/>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p>
        </w:tc>
        <w:tc>
          <w:tcPr>
            <w:tcW w:w="5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lang w:eastAsia="ru-RU"/>
              </w:rPr>
              <w:t>6</w:t>
            </w:r>
          </w:p>
        </w:tc>
        <w:tc>
          <w:tcPr>
            <w:tcW w:w="500" w:type="dxa"/>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p>
        </w:tc>
        <w:tc>
          <w:tcPr>
            <w:tcW w:w="600" w:type="dxa"/>
            <w:gridSpan w:val="3"/>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lang w:eastAsia="ru-RU"/>
              </w:rPr>
              <w:t>4</w:t>
            </w:r>
          </w:p>
        </w:tc>
        <w:tc>
          <w:tcPr>
            <w:tcW w:w="524" w:type="dxa"/>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p>
        </w:tc>
        <w:tc>
          <w:tcPr>
            <w:tcW w:w="546" w:type="dxa"/>
            <w:gridSpan w:val="2"/>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p>
        </w:tc>
        <w:tc>
          <w:tcPr>
            <w:tcW w:w="551" w:type="dxa"/>
            <w:gridSpan w:val="3"/>
            <w:vAlign w:val="center"/>
          </w:tcPr>
          <w:p w:rsidR="00FF66D0" w:rsidRPr="00C64BA0" w:rsidRDefault="00FF66D0" w:rsidP="00FE00CC">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65</w:t>
            </w:r>
          </w:p>
        </w:tc>
        <w:tc>
          <w:tcPr>
            <w:tcW w:w="780" w:type="dxa"/>
            <w:gridSpan w:val="2"/>
          </w:tcPr>
          <w:p w:rsidR="00FF66D0" w:rsidRPr="00C64BA0" w:rsidRDefault="00FF66D0" w:rsidP="00FE00CC">
            <w:pPr>
              <w:spacing w:after="0" w:line="240" w:lineRule="auto"/>
              <w:ind w:right="-1"/>
              <w:jc w:val="both"/>
              <w:rPr>
                <w:rFonts w:ascii="Times New Roman" w:eastAsia="Times New Roman" w:hAnsi="Times New Roman"/>
                <w:b/>
                <w:lang w:eastAsia="ru-RU"/>
              </w:rPr>
            </w:pPr>
          </w:p>
        </w:tc>
      </w:tr>
      <w:tr w:rsidR="00FF66D0" w:rsidRPr="00C64BA0" w:rsidTr="00FE00CC">
        <w:tc>
          <w:tcPr>
            <w:tcW w:w="9640" w:type="dxa"/>
            <w:gridSpan w:val="29"/>
          </w:tcPr>
          <w:p w:rsidR="00FF66D0" w:rsidRPr="00C64BA0" w:rsidRDefault="00FF66D0" w:rsidP="00FE00CC">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bCs/>
                <w:sz w:val="24"/>
                <w:szCs w:val="24"/>
                <w:lang w:eastAsia="ru-RU"/>
              </w:rPr>
              <w:t>Модуль 2</w:t>
            </w:r>
          </w:p>
        </w:tc>
      </w:tr>
      <w:tr w:rsidR="00FF66D0" w:rsidRPr="00C64BA0" w:rsidTr="00FE00CC">
        <w:tc>
          <w:tcPr>
            <w:tcW w:w="1418" w:type="dxa"/>
            <w:gridSpan w:val="2"/>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ІНДЗ</w:t>
            </w:r>
          </w:p>
        </w:tc>
        <w:tc>
          <w:tcPr>
            <w:tcW w:w="567" w:type="dxa"/>
            <w:gridSpan w:val="2"/>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15</w:t>
            </w:r>
          </w:p>
        </w:tc>
        <w:tc>
          <w:tcPr>
            <w:tcW w:w="709" w:type="dxa"/>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425" w:type="dxa"/>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284"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r>
              <w:rPr>
                <w:rFonts w:ascii="Times New Roman" w:eastAsia="Times New Roman" w:hAnsi="Times New Roman"/>
                <w:sz w:val="24"/>
                <w:szCs w:val="24"/>
                <w:lang w:eastAsia="ru-RU"/>
              </w:rPr>
              <w:t>-</w:t>
            </w:r>
          </w:p>
        </w:tc>
        <w:tc>
          <w:tcPr>
            <w:tcW w:w="567"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gridSpan w:val="2"/>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15 </w:t>
            </w:r>
          </w:p>
        </w:tc>
        <w:tc>
          <w:tcPr>
            <w:tcW w:w="425" w:type="dxa"/>
            <w:vAlign w:val="center"/>
          </w:tcPr>
          <w:p w:rsidR="00FF66D0" w:rsidRPr="00C64BA0" w:rsidRDefault="00FF66D0" w:rsidP="00FE00CC">
            <w:pPr>
              <w:spacing w:after="0" w:line="240" w:lineRule="auto"/>
              <w:jc w:val="center"/>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567" w:type="dxa"/>
            <w:gridSpan w:val="3"/>
            <w:vAlign w:val="center"/>
          </w:tcPr>
          <w:p w:rsidR="00FF66D0" w:rsidRPr="00C64BA0" w:rsidRDefault="00FF66D0" w:rsidP="00FE00CC">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p>
        </w:tc>
        <w:tc>
          <w:tcPr>
            <w:tcW w:w="567" w:type="dxa"/>
            <w:gridSpan w:val="2"/>
            <w:vAlign w:val="center"/>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r>
              <w:rPr>
                <w:rFonts w:ascii="Times New Roman" w:eastAsia="Times New Roman" w:hAnsi="Times New Roman"/>
                <w:sz w:val="24"/>
                <w:szCs w:val="24"/>
                <w:lang w:eastAsia="ru-RU"/>
              </w:rPr>
              <w:t>15</w:t>
            </w:r>
          </w:p>
        </w:tc>
        <w:tc>
          <w:tcPr>
            <w:tcW w:w="709" w:type="dxa"/>
          </w:tcPr>
          <w:p w:rsidR="00FF66D0" w:rsidRPr="00C64BA0" w:rsidRDefault="00FF66D0" w:rsidP="00FE00CC">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ІНДЗ:+</w:t>
            </w:r>
          </w:p>
        </w:tc>
      </w:tr>
      <w:tr w:rsidR="00FF66D0" w:rsidRPr="00C64BA0" w:rsidTr="00FE00CC">
        <w:tc>
          <w:tcPr>
            <w:tcW w:w="1418" w:type="dxa"/>
            <w:gridSpan w:val="2"/>
            <w:vAlign w:val="center"/>
          </w:tcPr>
          <w:p w:rsidR="00FF66D0" w:rsidRPr="00C64BA0" w:rsidRDefault="00FF66D0" w:rsidP="00FE00CC">
            <w:pPr>
              <w:spacing w:after="0" w:line="240" w:lineRule="auto"/>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Усього годин</w:t>
            </w:r>
          </w:p>
        </w:tc>
        <w:tc>
          <w:tcPr>
            <w:tcW w:w="567" w:type="dxa"/>
            <w:gridSpan w:val="2"/>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w:t>
            </w:r>
          </w:p>
        </w:tc>
        <w:tc>
          <w:tcPr>
            <w:tcW w:w="709" w:type="dxa"/>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c>
          <w:tcPr>
            <w:tcW w:w="425" w:type="dxa"/>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16</w:t>
            </w:r>
          </w:p>
        </w:tc>
        <w:tc>
          <w:tcPr>
            <w:tcW w:w="284" w:type="dxa"/>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2"/>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w:t>
            </w:r>
          </w:p>
        </w:tc>
        <w:tc>
          <w:tcPr>
            <w:tcW w:w="567" w:type="dxa"/>
            <w:gridSpan w:val="2"/>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C64BA0">
              <w:rPr>
                <w:rFonts w:ascii="Times New Roman" w:eastAsia="Times New Roman" w:hAnsi="Times New Roman"/>
                <w:b/>
                <w:sz w:val="24"/>
                <w:szCs w:val="24"/>
                <w:lang w:eastAsia="ru-RU"/>
              </w:rPr>
              <w:t>0</w:t>
            </w:r>
          </w:p>
        </w:tc>
        <w:tc>
          <w:tcPr>
            <w:tcW w:w="425" w:type="dxa"/>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6</w:t>
            </w:r>
          </w:p>
        </w:tc>
        <w:tc>
          <w:tcPr>
            <w:tcW w:w="567" w:type="dxa"/>
            <w:gridSpan w:val="3"/>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4</w:t>
            </w:r>
          </w:p>
        </w:tc>
        <w:tc>
          <w:tcPr>
            <w:tcW w:w="567" w:type="dxa"/>
            <w:gridSpan w:val="3"/>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w:t>
            </w:r>
          </w:p>
        </w:tc>
        <w:tc>
          <w:tcPr>
            <w:tcW w:w="567" w:type="dxa"/>
            <w:gridSpan w:val="2"/>
            <w:vAlign w:val="center"/>
          </w:tcPr>
          <w:p w:rsidR="00FF66D0" w:rsidRPr="00C64BA0" w:rsidRDefault="00FF66D0" w:rsidP="00FE00C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w:t>
            </w:r>
          </w:p>
        </w:tc>
        <w:tc>
          <w:tcPr>
            <w:tcW w:w="709" w:type="dxa"/>
          </w:tcPr>
          <w:p w:rsidR="00FF66D0" w:rsidRPr="00C64BA0" w:rsidRDefault="00FF66D0" w:rsidP="00FE00CC">
            <w:pPr>
              <w:spacing w:after="0" w:line="240" w:lineRule="auto"/>
              <w:rPr>
                <w:rFonts w:ascii="Times New Roman" w:eastAsia="Times New Roman" w:hAnsi="Times New Roman"/>
                <w:b/>
                <w:sz w:val="24"/>
                <w:szCs w:val="24"/>
                <w:lang w:eastAsia="ru-RU"/>
              </w:rPr>
            </w:pPr>
          </w:p>
        </w:tc>
      </w:tr>
    </w:tbl>
    <w:p w:rsidR="00FF66D0" w:rsidRPr="00C64BA0" w:rsidRDefault="00FF66D0" w:rsidP="00FF66D0">
      <w:pPr>
        <w:spacing w:after="0" w:line="240" w:lineRule="auto"/>
        <w:ind w:left="1134" w:right="-1" w:hanging="1134"/>
        <w:jc w:val="both"/>
        <w:rPr>
          <w:rFonts w:ascii="Times New Roman" w:eastAsia="Times New Roman" w:hAnsi="Times New Roman"/>
          <w:b/>
          <w:sz w:val="28"/>
          <w:szCs w:val="24"/>
          <w:lang w:eastAsia="ru-RU"/>
        </w:rPr>
      </w:pPr>
    </w:p>
    <w:p w:rsidR="00FF66D0" w:rsidRPr="00C64BA0" w:rsidRDefault="00FF66D0" w:rsidP="00FF66D0">
      <w:pPr>
        <w:spacing w:after="0" w:line="240" w:lineRule="auto"/>
        <w:ind w:left="1134" w:right="-1" w:hanging="1134"/>
        <w:rPr>
          <w:rFonts w:ascii="Times New Roman" w:eastAsia="Times New Roman" w:hAnsi="Times New Roman"/>
          <w:i/>
          <w:lang w:eastAsia="ru-RU"/>
        </w:rPr>
        <w:sectPr w:rsidR="00FF66D0" w:rsidRPr="00C64BA0" w:rsidSect="00C64BA0">
          <w:footerReference w:type="default" r:id="rId9"/>
          <w:pgSz w:w="11906" w:h="16838"/>
          <w:pgMar w:top="1134" w:right="850" w:bottom="1134" w:left="1701" w:header="708" w:footer="708" w:gutter="0"/>
          <w:cols w:space="708"/>
          <w:docGrid w:linePitch="360"/>
        </w:sectPr>
      </w:pPr>
      <w:r w:rsidRPr="00C64BA0">
        <w:rPr>
          <w:rFonts w:ascii="Times New Roman" w:eastAsia="Times New Roman" w:hAnsi="Times New Roman"/>
          <w:b/>
          <w:sz w:val="28"/>
          <w:szCs w:val="24"/>
          <w:lang w:eastAsia="ru-RU"/>
        </w:rPr>
        <w:t>Примітки:</w:t>
      </w:r>
      <w:r w:rsidRPr="00C64BA0">
        <w:rPr>
          <w:rFonts w:ascii="Times New Roman" w:eastAsia="Times New Roman" w:hAnsi="Times New Roman"/>
          <w:i/>
          <w:lang w:eastAsia="ru-RU"/>
        </w:rPr>
        <w:t xml:space="preserve"> АР – аудиторна робота, СР – самостійна робота, ІНДЗ – індивідуальне завдання., МК- модульній контроль</w:t>
      </w:r>
    </w:p>
    <w:p w:rsidR="00FF66D0" w:rsidRDefault="00FF66D0" w:rsidP="00FF66D0">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FF66D0" w:rsidRPr="00656676" w:rsidRDefault="00FF66D0" w:rsidP="00FF66D0">
      <w:pPr>
        <w:tabs>
          <w:tab w:val="left" w:pos="1335"/>
        </w:tabs>
        <w:spacing w:after="0" w:line="240" w:lineRule="auto"/>
        <w:jc w:val="center"/>
        <w:rPr>
          <w:rFonts w:ascii="Times New Roman" w:eastAsia="Times New Roman" w:hAnsi="Times New Roman" w:cs="Times New Roman"/>
          <w:b/>
          <w:bCs/>
          <w:sz w:val="28"/>
          <w:szCs w:val="28"/>
          <w:lang w:eastAsia="uk-UA"/>
        </w:rPr>
      </w:pPr>
    </w:p>
    <w:p w:rsidR="00FF66D0" w:rsidRPr="00372121" w:rsidRDefault="00FF66D0" w:rsidP="00FF66D0">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FF66D0" w:rsidRPr="00372121" w:rsidRDefault="00FF66D0" w:rsidP="00FF66D0">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FF66D0" w:rsidRPr="00372121" w:rsidRDefault="00FF66D0" w:rsidP="00FF66D0">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FF66D0" w:rsidRPr="00372121" w:rsidRDefault="00FF66D0" w:rsidP="00FF66D0">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FF66D0" w:rsidRPr="00372121" w:rsidRDefault="00FF66D0" w:rsidP="00FF66D0">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FF66D0" w:rsidRPr="00372121" w:rsidRDefault="00FF66D0" w:rsidP="00FF66D0">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FF66D0" w:rsidRDefault="00FF66D0" w:rsidP="00FF66D0">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FF66D0" w:rsidRDefault="00FF66D0" w:rsidP="00FF66D0">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і (метод цікавих аналогій тощо), приклад успішного досвіду.</w:t>
      </w:r>
    </w:p>
    <w:p w:rsidR="00FF66D0" w:rsidRPr="00E31EB4" w:rsidRDefault="00FF66D0" w:rsidP="00FF66D0">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FF66D0" w:rsidRPr="00E31EB4" w:rsidRDefault="00FF66D0" w:rsidP="00FF66D0">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FF66D0" w:rsidRPr="00E31EB4" w:rsidRDefault="00FF66D0" w:rsidP="00FF66D0">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FF66D0" w:rsidRPr="00E31EB4" w:rsidRDefault="00FF66D0" w:rsidP="00FF66D0">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FF66D0" w:rsidRPr="00E31EB4" w:rsidRDefault="00FF66D0" w:rsidP="00FF66D0">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FF66D0" w:rsidRPr="00E31EB4" w:rsidRDefault="00FF66D0" w:rsidP="00FF66D0">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Pr="00656676" w:rsidRDefault="00FF66D0" w:rsidP="00FF66D0">
      <w:pPr>
        <w:spacing w:after="0" w:line="240" w:lineRule="auto"/>
        <w:ind w:left="-426"/>
        <w:jc w:val="center"/>
        <w:rPr>
          <w:rFonts w:ascii="Times New Roman" w:eastAsia="Times New Roman" w:hAnsi="Times New Roman" w:cs="Times New Roman"/>
          <w:bCs/>
          <w:sz w:val="28"/>
          <w:szCs w:val="28"/>
          <w:lang w:eastAsia="uk-UA"/>
        </w:rPr>
      </w:pPr>
    </w:p>
    <w:p w:rsidR="00FF66D0" w:rsidRPr="00656676" w:rsidRDefault="00FF66D0" w:rsidP="00FF66D0">
      <w:pPr>
        <w:spacing w:after="0" w:line="240" w:lineRule="auto"/>
        <w:jc w:val="center"/>
        <w:rPr>
          <w:rFonts w:ascii="Times New Roman" w:eastAsia="Times New Roman" w:hAnsi="Times New Roman" w:cs="Times New Roman"/>
          <w:b/>
          <w:bCs/>
          <w:sz w:val="28"/>
          <w:szCs w:val="28"/>
          <w:lang w:eastAsia="uk-UA"/>
        </w:rPr>
      </w:pPr>
    </w:p>
    <w:p w:rsidR="00FF66D0" w:rsidRPr="00656676" w:rsidRDefault="00FF66D0" w:rsidP="00FF66D0">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FF66D0" w:rsidRDefault="00FF66D0" w:rsidP="00FF66D0">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w:t>
      </w:r>
      <w:r w:rsidRPr="006301A5">
        <w:rPr>
          <w:rFonts w:ascii="Times New Roman" w:eastAsia="Times New Roman" w:hAnsi="Times New Roman"/>
          <w:sz w:val="28"/>
          <w:szCs w:val="28"/>
        </w:rPr>
        <w:tab/>
        <w:t xml:space="preserve">Актуальні проблеми становлення та розвитку місцевого самоврядування в Україні / В. О. Антоненко, В. В. Кравченко, О. В. </w:t>
      </w:r>
      <w:proofErr w:type="spellStart"/>
      <w:r w:rsidRPr="006301A5">
        <w:rPr>
          <w:rFonts w:ascii="Times New Roman" w:eastAsia="Times New Roman" w:hAnsi="Times New Roman"/>
          <w:sz w:val="28"/>
          <w:szCs w:val="28"/>
        </w:rPr>
        <w:t>Батанов</w:t>
      </w:r>
      <w:proofErr w:type="spellEnd"/>
      <w:r w:rsidRPr="006301A5">
        <w:rPr>
          <w:rFonts w:ascii="Times New Roman" w:eastAsia="Times New Roman" w:hAnsi="Times New Roman"/>
          <w:sz w:val="28"/>
          <w:szCs w:val="28"/>
        </w:rPr>
        <w:t xml:space="preserve"> та ін. Київ: </w:t>
      </w:r>
      <w:proofErr w:type="spellStart"/>
      <w:r w:rsidRPr="006301A5">
        <w:rPr>
          <w:rFonts w:ascii="Times New Roman" w:eastAsia="Times New Roman" w:hAnsi="Times New Roman"/>
          <w:sz w:val="28"/>
          <w:szCs w:val="28"/>
        </w:rPr>
        <w:t>Атіка</w:t>
      </w:r>
      <w:proofErr w:type="spellEnd"/>
      <w:r w:rsidRPr="006301A5">
        <w:rPr>
          <w:rFonts w:ascii="Times New Roman" w:eastAsia="Times New Roman" w:hAnsi="Times New Roman"/>
          <w:sz w:val="28"/>
          <w:szCs w:val="28"/>
        </w:rPr>
        <w:t>, 20</w:t>
      </w:r>
      <w:r>
        <w:rPr>
          <w:rFonts w:ascii="Times New Roman" w:eastAsia="Times New Roman" w:hAnsi="Times New Roman"/>
          <w:sz w:val="28"/>
          <w:szCs w:val="28"/>
        </w:rPr>
        <w:t>1</w:t>
      </w:r>
      <w:r w:rsidRPr="006301A5">
        <w:rPr>
          <w:rFonts w:ascii="Times New Roman" w:eastAsia="Times New Roman" w:hAnsi="Times New Roman"/>
          <w:sz w:val="28"/>
          <w:szCs w:val="28"/>
        </w:rPr>
        <w:t xml:space="preserve">7. – 864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2.</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Бабаєв</w:t>
      </w:r>
      <w:proofErr w:type="spellEnd"/>
      <w:r w:rsidRPr="006301A5">
        <w:rPr>
          <w:rFonts w:ascii="Times New Roman" w:eastAsia="Times New Roman" w:hAnsi="Times New Roman"/>
          <w:sz w:val="28"/>
          <w:szCs w:val="28"/>
        </w:rPr>
        <w:t xml:space="preserve"> В. М. Управління міським господарством: теоретичні та практичні аспекти. Харків: Вид-во </w:t>
      </w:r>
      <w:proofErr w:type="spellStart"/>
      <w:r w:rsidRPr="006301A5">
        <w:rPr>
          <w:rFonts w:ascii="Times New Roman" w:eastAsia="Times New Roman" w:hAnsi="Times New Roman"/>
          <w:sz w:val="28"/>
          <w:szCs w:val="28"/>
        </w:rPr>
        <w:t>ХарРІ</w:t>
      </w:r>
      <w:proofErr w:type="spellEnd"/>
      <w:r w:rsidRPr="006301A5">
        <w:rPr>
          <w:rFonts w:ascii="Times New Roman" w:eastAsia="Times New Roman" w:hAnsi="Times New Roman"/>
          <w:sz w:val="28"/>
          <w:szCs w:val="28"/>
        </w:rPr>
        <w:t xml:space="preserve"> НАДУ "Магістр", 20</w:t>
      </w:r>
      <w:r>
        <w:rPr>
          <w:rFonts w:ascii="Times New Roman" w:eastAsia="Times New Roman" w:hAnsi="Times New Roman"/>
          <w:sz w:val="28"/>
          <w:szCs w:val="28"/>
        </w:rPr>
        <w:t>1</w:t>
      </w:r>
      <w:r w:rsidRPr="006301A5">
        <w:rPr>
          <w:rFonts w:ascii="Times New Roman" w:eastAsia="Times New Roman" w:hAnsi="Times New Roman"/>
          <w:sz w:val="28"/>
          <w:szCs w:val="28"/>
        </w:rPr>
        <w:t>4.</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204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3.</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Безверхнюк</w:t>
      </w:r>
      <w:proofErr w:type="spellEnd"/>
      <w:r w:rsidRPr="006301A5">
        <w:rPr>
          <w:rFonts w:ascii="Times New Roman" w:eastAsia="Times New Roman" w:hAnsi="Times New Roman"/>
          <w:sz w:val="28"/>
          <w:szCs w:val="28"/>
        </w:rPr>
        <w:t xml:space="preserve"> Т. М., </w:t>
      </w:r>
      <w:proofErr w:type="spellStart"/>
      <w:r w:rsidRPr="006301A5">
        <w:rPr>
          <w:rFonts w:ascii="Times New Roman" w:eastAsia="Times New Roman" w:hAnsi="Times New Roman"/>
          <w:sz w:val="28"/>
          <w:szCs w:val="28"/>
        </w:rPr>
        <w:t>Саханенко</w:t>
      </w:r>
      <w:proofErr w:type="spellEnd"/>
      <w:r w:rsidRPr="006301A5">
        <w:rPr>
          <w:rFonts w:ascii="Times New Roman" w:eastAsia="Times New Roman" w:hAnsi="Times New Roman"/>
          <w:sz w:val="28"/>
          <w:szCs w:val="28"/>
        </w:rPr>
        <w:t xml:space="preserve"> С. Є., </w:t>
      </w:r>
      <w:proofErr w:type="spellStart"/>
      <w:r w:rsidRPr="006301A5">
        <w:rPr>
          <w:rFonts w:ascii="Times New Roman" w:eastAsia="Times New Roman" w:hAnsi="Times New Roman"/>
          <w:sz w:val="28"/>
          <w:szCs w:val="28"/>
        </w:rPr>
        <w:t>Топалова</w:t>
      </w:r>
      <w:proofErr w:type="spellEnd"/>
      <w:r w:rsidRPr="006301A5">
        <w:rPr>
          <w:rFonts w:ascii="Times New Roman" w:eastAsia="Times New Roman" w:hAnsi="Times New Roman"/>
          <w:sz w:val="28"/>
          <w:szCs w:val="28"/>
        </w:rPr>
        <w:t xml:space="preserve"> Е. Х. Європейські стандарти врядування на регіональному рівні: монографія; за </w:t>
      </w:r>
      <w:proofErr w:type="spellStart"/>
      <w:r w:rsidRPr="006301A5">
        <w:rPr>
          <w:rFonts w:ascii="Times New Roman" w:eastAsia="Times New Roman" w:hAnsi="Times New Roman"/>
          <w:sz w:val="28"/>
          <w:szCs w:val="28"/>
        </w:rPr>
        <w:t>заг</w:t>
      </w:r>
      <w:proofErr w:type="spellEnd"/>
      <w:r w:rsidRPr="006301A5">
        <w:rPr>
          <w:rFonts w:ascii="Times New Roman" w:eastAsia="Times New Roman" w:hAnsi="Times New Roman"/>
          <w:sz w:val="28"/>
          <w:szCs w:val="28"/>
        </w:rPr>
        <w:t xml:space="preserve">. ред. Т. М. </w:t>
      </w:r>
      <w:proofErr w:type="spellStart"/>
      <w:r w:rsidRPr="006301A5">
        <w:rPr>
          <w:rFonts w:ascii="Times New Roman" w:eastAsia="Times New Roman" w:hAnsi="Times New Roman"/>
          <w:sz w:val="28"/>
          <w:szCs w:val="28"/>
        </w:rPr>
        <w:t>Безверхнюк</w:t>
      </w:r>
      <w:proofErr w:type="spellEnd"/>
      <w:r w:rsidRPr="006301A5">
        <w:rPr>
          <w:rFonts w:ascii="Times New Roman" w:eastAsia="Times New Roman" w:hAnsi="Times New Roman"/>
          <w:sz w:val="28"/>
          <w:szCs w:val="28"/>
        </w:rPr>
        <w:t>. Одеса: Вид-во ОРІДУ НАДУ, 20</w:t>
      </w:r>
      <w:r>
        <w:rPr>
          <w:rFonts w:ascii="Times New Roman" w:eastAsia="Times New Roman" w:hAnsi="Times New Roman"/>
          <w:sz w:val="28"/>
          <w:szCs w:val="28"/>
        </w:rPr>
        <w:t>16 -</w:t>
      </w:r>
      <w:r w:rsidRPr="006301A5">
        <w:rPr>
          <w:rFonts w:ascii="Times New Roman" w:eastAsia="Times New Roman" w:hAnsi="Times New Roman"/>
          <w:sz w:val="28"/>
          <w:szCs w:val="28"/>
        </w:rPr>
        <w:t xml:space="preserve"> 276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4.</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Безверхнюк</w:t>
      </w:r>
      <w:proofErr w:type="spellEnd"/>
      <w:r w:rsidRPr="006301A5">
        <w:rPr>
          <w:rFonts w:ascii="Times New Roman" w:eastAsia="Times New Roman" w:hAnsi="Times New Roman"/>
          <w:sz w:val="28"/>
          <w:szCs w:val="28"/>
        </w:rPr>
        <w:t xml:space="preserve"> Т. М. Ресурсне забезпечення регіонального управління: теоретико-методологічні засади: монографі</w:t>
      </w:r>
      <w:r>
        <w:rPr>
          <w:rFonts w:ascii="Times New Roman" w:eastAsia="Times New Roman" w:hAnsi="Times New Roman"/>
          <w:sz w:val="28"/>
          <w:szCs w:val="28"/>
        </w:rPr>
        <w:t>я. Одеса: Вид-во ОРІДУ НАДУ, 2014 -</w:t>
      </w:r>
      <w:r w:rsidRPr="006301A5">
        <w:rPr>
          <w:rFonts w:ascii="Times New Roman" w:eastAsia="Times New Roman" w:hAnsi="Times New Roman"/>
          <w:sz w:val="28"/>
          <w:szCs w:val="28"/>
        </w:rPr>
        <w:t xml:space="preserve"> 318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5.</w:t>
      </w:r>
      <w:r w:rsidRPr="006301A5">
        <w:rPr>
          <w:rFonts w:ascii="Times New Roman" w:eastAsia="Times New Roman" w:hAnsi="Times New Roman"/>
          <w:sz w:val="28"/>
          <w:szCs w:val="28"/>
        </w:rPr>
        <w:tab/>
        <w:t xml:space="preserve">Деякі питання структури місцевих державних адміністрацій: Постанова Кабінету Міністрів України від 25 травня 2006 р. № 736. URL: http://zakon4.rada.gov.ua/laws/show.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7.</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Дробот</w:t>
      </w:r>
      <w:proofErr w:type="spellEnd"/>
      <w:r w:rsidRPr="006301A5">
        <w:rPr>
          <w:rFonts w:ascii="Times New Roman" w:eastAsia="Times New Roman" w:hAnsi="Times New Roman"/>
          <w:sz w:val="28"/>
          <w:szCs w:val="28"/>
        </w:rPr>
        <w:t xml:space="preserve"> І. О. Гарантування місцевого самоврядування в Україні: теоретико-методологічний аспект: монографія</w:t>
      </w:r>
      <w:r>
        <w:rPr>
          <w:rFonts w:ascii="Times New Roman" w:eastAsia="Times New Roman" w:hAnsi="Times New Roman"/>
          <w:sz w:val="28"/>
          <w:szCs w:val="28"/>
        </w:rPr>
        <w:t>. Львів: Вид-во ЛРІДУ НАДУ, 2017 -</w:t>
      </w:r>
      <w:r w:rsidRPr="006301A5">
        <w:rPr>
          <w:rFonts w:ascii="Times New Roman" w:eastAsia="Times New Roman" w:hAnsi="Times New Roman"/>
          <w:sz w:val="28"/>
          <w:szCs w:val="28"/>
        </w:rPr>
        <w:t xml:space="preserve"> 312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8.</w:t>
      </w:r>
      <w:r w:rsidRPr="006301A5">
        <w:rPr>
          <w:rFonts w:ascii="Times New Roman" w:eastAsia="Times New Roman" w:hAnsi="Times New Roman"/>
          <w:sz w:val="28"/>
          <w:szCs w:val="28"/>
        </w:rPr>
        <w:tab/>
        <w:t xml:space="preserve">З історії реформ адміністративно-територіального устрою України, 1997–2009 роки / А. Ткачук, Р. Ткачук, Ю. </w:t>
      </w:r>
      <w:proofErr w:type="spellStart"/>
      <w:r w:rsidRPr="006301A5">
        <w:rPr>
          <w:rFonts w:ascii="Times New Roman" w:eastAsia="Times New Roman" w:hAnsi="Times New Roman"/>
          <w:sz w:val="28"/>
          <w:szCs w:val="28"/>
        </w:rPr>
        <w:t>Ганущак</w:t>
      </w:r>
      <w:proofErr w:type="spellEnd"/>
      <w:r w:rsidRPr="006301A5">
        <w:rPr>
          <w:rFonts w:ascii="Times New Roman" w:eastAsia="Times New Roman" w:hAnsi="Times New Roman"/>
          <w:sz w:val="28"/>
          <w:szCs w:val="28"/>
        </w:rPr>
        <w:t xml:space="preserve">. </w:t>
      </w:r>
      <w:proofErr w:type="spellStart"/>
      <w:r w:rsidRPr="006301A5">
        <w:rPr>
          <w:rFonts w:ascii="Times New Roman" w:eastAsia="Times New Roman" w:hAnsi="Times New Roman"/>
          <w:sz w:val="28"/>
          <w:szCs w:val="28"/>
        </w:rPr>
        <w:t>Киїів</w:t>
      </w:r>
      <w:proofErr w:type="spellEnd"/>
      <w:r w:rsidRPr="006301A5">
        <w:rPr>
          <w:rFonts w:ascii="Times New Roman" w:eastAsia="Times New Roman" w:hAnsi="Times New Roman"/>
          <w:sz w:val="28"/>
          <w:szCs w:val="28"/>
        </w:rPr>
        <w:t xml:space="preserve">: </w:t>
      </w:r>
      <w:proofErr w:type="spellStart"/>
      <w:r w:rsidRPr="006301A5">
        <w:rPr>
          <w:rFonts w:ascii="Times New Roman" w:eastAsia="Times New Roman" w:hAnsi="Times New Roman"/>
          <w:sz w:val="28"/>
          <w:szCs w:val="28"/>
        </w:rPr>
        <w:t>Леста</w:t>
      </w:r>
      <w:proofErr w:type="spellEnd"/>
      <w:r w:rsidRPr="006301A5">
        <w:rPr>
          <w:rFonts w:ascii="Times New Roman" w:eastAsia="Times New Roman" w:hAnsi="Times New Roman"/>
          <w:sz w:val="28"/>
          <w:szCs w:val="28"/>
        </w:rPr>
        <w:t>, 20</w:t>
      </w:r>
      <w:r>
        <w:rPr>
          <w:rFonts w:ascii="Times New Roman" w:eastAsia="Times New Roman" w:hAnsi="Times New Roman"/>
          <w:sz w:val="28"/>
          <w:szCs w:val="28"/>
        </w:rPr>
        <w:t>16 -</w:t>
      </w:r>
      <w:r w:rsidRPr="006301A5">
        <w:rPr>
          <w:rFonts w:ascii="Times New Roman" w:eastAsia="Times New Roman" w:hAnsi="Times New Roman"/>
          <w:sz w:val="28"/>
          <w:szCs w:val="28"/>
        </w:rPr>
        <w:t xml:space="preserve"> 128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9.</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Камінська</w:t>
      </w:r>
      <w:proofErr w:type="spellEnd"/>
      <w:r w:rsidRPr="006301A5">
        <w:rPr>
          <w:rFonts w:ascii="Times New Roman" w:eastAsia="Times New Roman" w:hAnsi="Times New Roman"/>
          <w:sz w:val="28"/>
          <w:szCs w:val="28"/>
        </w:rPr>
        <w:t xml:space="preserve"> Н. В. Місцеве самоврядування. Теоретико-історичний і порівняльно-правовий аналіз: підручник. Київ: КНТ, 201</w:t>
      </w:r>
      <w:r>
        <w:rPr>
          <w:rFonts w:ascii="Times New Roman" w:eastAsia="Times New Roman" w:hAnsi="Times New Roman"/>
          <w:sz w:val="28"/>
          <w:szCs w:val="28"/>
        </w:rPr>
        <w:t>6 -</w:t>
      </w:r>
      <w:r w:rsidRPr="006301A5">
        <w:rPr>
          <w:rFonts w:ascii="Times New Roman" w:eastAsia="Times New Roman" w:hAnsi="Times New Roman"/>
          <w:sz w:val="28"/>
          <w:szCs w:val="28"/>
        </w:rPr>
        <w:t xml:space="preserve"> 232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10.</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Керецман</w:t>
      </w:r>
      <w:proofErr w:type="spellEnd"/>
      <w:r w:rsidRPr="006301A5">
        <w:rPr>
          <w:rFonts w:ascii="Times New Roman" w:eastAsia="Times New Roman" w:hAnsi="Times New Roman"/>
          <w:sz w:val="28"/>
          <w:szCs w:val="28"/>
        </w:rPr>
        <w:t xml:space="preserve"> В. Ю. Державне регулювання регіонального розвитку: теоретичні аспекти: монографія. Київ: Вид-во УАДУ, 20</w:t>
      </w:r>
      <w:r>
        <w:rPr>
          <w:rFonts w:ascii="Times New Roman" w:eastAsia="Times New Roman" w:hAnsi="Times New Roman"/>
          <w:sz w:val="28"/>
          <w:szCs w:val="28"/>
        </w:rPr>
        <w:t>14 -</w:t>
      </w:r>
      <w:r w:rsidRPr="006301A5">
        <w:rPr>
          <w:rFonts w:ascii="Times New Roman" w:eastAsia="Times New Roman" w:hAnsi="Times New Roman"/>
          <w:sz w:val="28"/>
          <w:szCs w:val="28"/>
        </w:rPr>
        <w:t xml:space="preserve"> 188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12.</w:t>
      </w:r>
      <w:r w:rsidRPr="006301A5">
        <w:rPr>
          <w:rFonts w:ascii="Times New Roman" w:eastAsia="Times New Roman" w:hAnsi="Times New Roman"/>
          <w:sz w:val="28"/>
          <w:szCs w:val="28"/>
        </w:rPr>
        <w:tab/>
        <w:t xml:space="preserve">Концепція адміністративної реформи в Україні: Указ Президента України від 22 липня 1998 р. № 810. URL: http://zakon4.rada.gov.ua/laws/show.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13.</w:t>
      </w:r>
      <w:r w:rsidRPr="006301A5">
        <w:rPr>
          <w:rFonts w:ascii="Times New Roman" w:eastAsia="Times New Roman" w:hAnsi="Times New Roman"/>
          <w:sz w:val="28"/>
          <w:szCs w:val="28"/>
        </w:rPr>
        <w:tab/>
        <w:t xml:space="preserve">Концепція державної регіональної політики: Указ Президента України від 25 травня 2001 р. № 341. URL: http://zakon4.rada.gov.ua/laws/show.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14.</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Королюк</w:t>
      </w:r>
      <w:proofErr w:type="spellEnd"/>
      <w:r w:rsidRPr="006301A5">
        <w:rPr>
          <w:rFonts w:ascii="Times New Roman" w:eastAsia="Times New Roman" w:hAnsi="Times New Roman"/>
          <w:sz w:val="28"/>
          <w:szCs w:val="28"/>
        </w:rPr>
        <w:t xml:space="preserve"> Ю. Г. Механізми управління розвитком регіональних систем: мо</w:t>
      </w:r>
      <w:r>
        <w:rPr>
          <w:rFonts w:ascii="Times New Roman" w:eastAsia="Times New Roman" w:hAnsi="Times New Roman"/>
          <w:sz w:val="28"/>
          <w:szCs w:val="28"/>
        </w:rPr>
        <w:t xml:space="preserve">нографія. Київ: </w:t>
      </w:r>
      <w:proofErr w:type="spellStart"/>
      <w:r>
        <w:rPr>
          <w:rFonts w:ascii="Times New Roman" w:eastAsia="Times New Roman" w:hAnsi="Times New Roman"/>
          <w:sz w:val="28"/>
          <w:szCs w:val="28"/>
        </w:rPr>
        <w:t>Терно-граф</w:t>
      </w:r>
      <w:proofErr w:type="spellEnd"/>
      <w:r>
        <w:rPr>
          <w:rFonts w:ascii="Times New Roman" w:eastAsia="Times New Roman" w:hAnsi="Times New Roman"/>
          <w:sz w:val="28"/>
          <w:szCs w:val="28"/>
        </w:rPr>
        <w:t>, 2014 -</w:t>
      </w:r>
      <w:r w:rsidRPr="006301A5">
        <w:rPr>
          <w:rFonts w:ascii="Times New Roman" w:eastAsia="Times New Roman" w:hAnsi="Times New Roman"/>
          <w:sz w:val="28"/>
          <w:szCs w:val="28"/>
        </w:rPr>
        <w:t xml:space="preserve"> 344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15.</w:t>
      </w:r>
      <w:r w:rsidRPr="006301A5">
        <w:rPr>
          <w:rFonts w:ascii="Times New Roman" w:eastAsia="Times New Roman" w:hAnsi="Times New Roman"/>
          <w:sz w:val="28"/>
          <w:szCs w:val="28"/>
        </w:rPr>
        <w:tab/>
        <w:t xml:space="preserve">Коротич О. Б. Державне управління регіональним розвитком України: монографія. Харків: Вид-во </w:t>
      </w:r>
      <w:proofErr w:type="spellStart"/>
      <w:r w:rsidRPr="006301A5">
        <w:rPr>
          <w:rFonts w:ascii="Times New Roman" w:eastAsia="Times New Roman" w:hAnsi="Times New Roman"/>
          <w:sz w:val="28"/>
          <w:szCs w:val="28"/>
        </w:rPr>
        <w:t>ХарРІ</w:t>
      </w:r>
      <w:proofErr w:type="spellEnd"/>
      <w:r>
        <w:rPr>
          <w:rFonts w:ascii="Times New Roman" w:eastAsia="Times New Roman" w:hAnsi="Times New Roman"/>
          <w:sz w:val="28"/>
          <w:szCs w:val="28"/>
        </w:rPr>
        <w:t xml:space="preserve"> НАДУ "Магістр", 201</w:t>
      </w:r>
      <w:r w:rsidRPr="006301A5">
        <w:rPr>
          <w:rFonts w:ascii="Times New Roman" w:eastAsia="Times New Roman" w:hAnsi="Times New Roman"/>
          <w:sz w:val="28"/>
          <w:szCs w:val="28"/>
        </w:rPr>
        <w:t>6</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220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 xml:space="preserve">16.Куц Ю. О. </w:t>
      </w:r>
      <w:proofErr w:type="spellStart"/>
      <w:r w:rsidRPr="006301A5">
        <w:rPr>
          <w:rFonts w:ascii="Times New Roman" w:eastAsia="Times New Roman" w:hAnsi="Times New Roman"/>
          <w:sz w:val="28"/>
          <w:szCs w:val="28"/>
        </w:rPr>
        <w:t>Мамонова</w:t>
      </w:r>
      <w:proofErr w:type="spellEnd"/>
      <w:r w:rsidRPr="006301A5">
        <w:rPr>
          <w:rFonts w:ascii="Times New Roman" w:eastAsia="Times New Roman" w:hAnsi="Times New Roman"/>
          <w:sz w:val="28"/>
          <w:szCs w:val="28"/>
        </w:rPr>
        <w:t xml:space="preserve"> В. В. Територіальна організація влади в Україні. Харків: Вид-во </w:t>
      </w:r>
      <w:proofErr w:type="spellStart"/>
      <w:r w:rsidRPr="006301A5">
        <w:rPr>
          <w:rFonts w:ascii="Times New Roman" w:eastAsia="Times New Roman" w:hAnsi="Times New Roman"/>
          <w:sz w:val="28"/>
          <w:szCs w:val="28"/>
        </w:rPr>
        <w:t>ХарРІ</w:t>
      </w:r>
      <w:proofErr w:type="spellEnd"/>
      <w:r w:rsidRPr="006301A5">
        <w:rPr>
          <w:rFonts w:ascii="Times New Roman" w:eastAsia="Times New Roman" w:hAnsi="Times New Roman"/>
          <w:sz w:val="28"/>
          <w:szCs w:val="28"/>
        </w:rPr>
        <w:t xml:space="preserve"> НАДУ "Магістр", 2013. 212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17.</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Кучабський</w:t>
      </w:r>
      <w:proofErr w:type="spellEnd"/>
      <w:r w:rsidRPr="006301A5">
        <w:rPr>
          <w:rFonts w:ascii="Times New Roman" w:eastAsia="Times New Roman" w:hAnsi="Times New Roman"/>
          <w:sz w:val="28"/>
          <w:szCs w:val="28"/>
        </w:rPr>
        <w:t xml:space="preserve"> О. Адміністративно-територіальна організація України:</w:t>
      </w:r>
      <w:r>
        <w:rPr>
          <w:rFonts w:ascii="Times New Roman" w:eastAsia="Times New Roman" w:hAnsi="Times New Roman"/>
          <w:sz w:val="28"/>
          <w:szCs w:val="28"/>
        </w:rPr>
        <w:t xml:space="preserve"> </w:t>
      </w:r>
      <w:r w:rsidRPr="006301A5">
        <w:rPr>
          <w:rFonts w:ascii="Times New Roman" w:eastAsia="Times New Roman" w:hAnsi="Times New Roman"/>
          <w:sz w:val="28"/>
          <w:szCs w:val="28"/>
        </w:rPr>
        <w:t>теорія, методологія, механізм становлення: монографія. Львів: Вид-во ЛРІДУ НАДУ, 201</w:t>
      </w:r>
      <w:r>
        <w:rPr>
          <w:rFonts w:ascii="Times New Roman" w:eastAsia="Times New Roman" w:hAnsi="Times New Roman"/>
          <w:sz w:val="28"/>
          <w:szCs w:val="28"/>
        </w:rPr>
        <w:t>4 -</w:t>
      </w:r>
      <w:r w:rsidRPr="006301A5">
        <w:rPr>
          <w:rFonts w:ascii="Times New Roman" w:eastAsia="Times New Roman" w:hAnsi="Times New Roman"/>
          <w:sz w:val="28"/>
          <w:szCs w:val="28"/>
        </w:rPr>
        <w:t xml:space="preserve"> 316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18.</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Лазор</w:t>
      </w:r>
      <w:proofErr w:type="spellEnd"/>
      <w:r w:rsidRPr="006301A5">
        <w:rPr>
          <w:rFonts w:ascii="Times New Roman" w:eastAsia="Times New Roman" w:hAnsi="Times New Roman"/>
          <w:sz w:val="28"/>
          <w:szCs w:val="28"/>
        </w:rPr>
        <w:t xml:space="preserve"> О. Д., </w:t>
      </w:r>
      <w:proofErr w:type="spellStart"/>
      <w:r w:rsidRPr="006301A5">
        <w:rPr>
          <w:rFonts w:ascii="Times New Roman" w:eastAsia="Times New Roman" w:hAnsi="Times New Roman"/>
          <w:sz w:val="28"/>
          <w:szCs w:val="28"/>
        </w:rPr>
        <w:t>Лазор</w:t>
      </w:r>
      <w:proofErr w:type="spellEnd"/>
      <w:r w:rsidRPr="006301A5">
        <w:rPr>
          <w:rFonts w:ascii="Times New Roman" w:eastAsia="Times New Roman" w:hAnsi="Times New Roman"/>
          <w:sz w:val="28"/>
          <w:szCs w:val="28"/>
        </w:rPr>
        <w:t xml:space="preserve"> О. Я., Чемерис А. О. Територіальна організація влади в Україні: навча</w:t>
      </w:r>
      <w:r>
        <w:rPr>
          <w:rFonts w:ascii="Times New Roman" w:eastAsia="Times New Roman" w:hAnsi="Times New Roman"/>
          <w:sz w:val="28"/>
          <w:szCs w:val="28"/>
        </w:rPr>
        <w:t xml:space="preserve">льний посібник. Київ: </w:t>
      </w:r>
      <w:proofErr w:type="spellStart"/>
      <w:r>
        <w:rPr>
          <w:rFonts w:ascii="Times New Roman" w:eastAsia="Times New Roman" w:hAnsi="Times New Roman"/>
          <w:sz w:val="28"/>
          <w:szCs w:val="28"/>
        </w:rPr>
        <w:t>Дакор</w:t>
      </w:r>
      <w:proofErr w:type="spellEnd"/>
      <w:r>
        <w:rPr>
          <w:rFonts w:ascii="Times New Roman" w:eastAsia="Times New Roman" w:hAnsi="Times New Roman"/>
          <w:sz w:val="28"/>
          <w:szCs w:val="28"/>
        </w:rPr>
        <w:t>, 201</w:t>
      </w:r>
      <w:r w:rsidRPr="006301A5">
        <w:rPr>
          <w:rFonts w:ascii="Times New Roman" w:eastAsia="Times New Roman" w:hAnsi="Times New Roman"/>
          <w:sz w:val="28"/>
          <w:szCs w:val="28"/>
        </w:rPr>
        <w:t>7</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576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19.</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Мамонова</w:t>
      </w:r>
      <w:proofErr w:type="spellEnd"/>
      <w:r w:rsidRPr="006301A5">
        <w:rPr>
          <w:rFonts w:ascii="Times New Roman" w:eastAsia="Times New Roman" w:hAnsi="Times New Roman"/>
          <w:sz w:val="28"/>
          <w:szCs w:val="28"/>
        </w:rPr>
        <w:t xml:space="preserve"> В.В. Методологія управління територіальним розвитком: монографія. Харків: Вид-во </w:t>
      </w:r>
      <w:proofErr w:type="spellStart"/>
      <w:r w:rsidRPr="006301A5">
        <w:rPr>
          <w:rFonts w:ascii="Times New Roman" w:eastAsia="Times New Roman" w:hAnsi="Times New Roman"/>
          <w:sz w:val="28"/>
          <w:szCs w:val="28"/>
        </w:rPr>
        <w:t>ХарРІ</w:t>
      </w:r>
      <w:proofErr w:type="spellEnd"/>
      <w:r w:rsidRPr="006301A5">
        <w:rPr>
          <w:rFonts w:ascii="Times New Roman" w:eastAsia="Times New Roman" w:hAnsi="Times New Roman"/>
          <w:sz w:val="28"/>
          <w:szCs w:val="28"/>
        </w:rPr>
        <w:t xml:space="preserve"> НАДУ "Магістр", 20</w:t>
      </w:r>
      <w:r>
        <w:rPr>
          <w:rFonts w:ascii="Times New Roman" w:eastAsia="Times New Roman" w:hAnsi="Times New Roman"/>
          <w:sz w:val="28"/>
          <w:szCs w:val="28"/>
        </w:rPr>
        <w:t>16 -</w:t>
      </w:r>
      <w:r w:rsidRPr="006301A5">
        <w:rPr>
          <w:rFonts w:ascii="Times New Roman" w:eastAsia="Times New Roman" w:hAnsi="Times New Roman"/>
          <w:sz w:val="28"/>
          <w:szCs w:val="28"/>
        </w:rPr>
        <w:t xml:space="preserve"> 196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lastRenderedPageBreak/>
        <w:t>20.</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Мамонова</w:t>
      </w:r>
      <w:proofErr w:type="spellEnd"/>
      <w:r w:rsidRPr="006301A5">
        <w:rPr>
          <w:rFonts w:ascii="Times New Roman" w:eastAsia="Times New Roman" w:hAnsi="Times New Roman"/>
          <w:sz w:val="28"/>
          <w:szCs w:val="28"/>
        </w:rPr>
        <w:t xml:space="preserve"> В. В. Управління місцевим бюджетом і фінансами: навчальний посібник. Харків: Вид-во </w:t>
      </w:r>
      <w:proofErr w:type="spellStart"/>
      <w:r w:rsidRPr="006301A5">
        <w:rPr>
          <w:rFonts w:ascii="Times New Roman" w:eastAsia="Times New Roman" w:hAnsi="Times New Roman"/>
          <w:sz w:val="28"/>
          <w:szCs w:val="28"/>
        </w:rPr>
        <w:t>ХарРІ</w:t>
      </w:r>
      <w:proofErr w:type="spellEnd"/>
      <w:r w:rsidRPr="006301A5">
        <w:rPr>
          <w:rFonts w:ascii="Times New Roman" w:eastAsia="Times New Roman" w:hAnsi="Times New Roman"/>
          <w:sz w:val="28"/>
          <w:szCs w:val="28"/>
        </w:rPr>
        <w:t xml:space="preserve"> НАДУ "Магістр", 2012. 224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 xml:space="preserve">22. Мельниченко О. А., Шевченко А. С. Методичні особливості оцінювання розвитку міст як результату регуляторного впливу держави // Теорія та практика державного управління: зб. наук. пр. Харків: Вид-во </w:t>
      </w:r>
      <w:proofErr w:type="spellStart"/>
      <w:r w:rsidRPr="006301A5">
        <w:rPr>
          <w:rFonts w:ascii="Times New Roman" w:eastAsia="Times New Roman" w:hAnsi="Times New Roman"/>
          <w:sz w:val="28"/>
          <w:szCs w:val="28"/>
        </w:rPr>
        <w:t>ХарРІ</w:t>
      </w:r>
      <w:proofErr w:type="spellEnd"/>
      <w:r w:rsidRPr="006301A5">
        <w:rPr>
          <w:rFonts w:ascii="Times New Roman" w:eastAsia="Times New Roman" w:hAnsi="Times New Roman"/>
          <w:sz w:val="28"/>
          <w:szCs w:val="28"/>
        </w:rPr>
        <w:t xml:space="preserve"> НАДУ "Магістр", 201</w:t>
      </w:r>
      <w:r>
        <w:rPr>
          <w:rFonts w:ascii="Times New Roman" w:eastAsia="Times New Roman" w:hAnsi="Times New Roman"/>
          <w:sz w:val="28"/>
          <w:szCs w:val="28"/>
        </w:rPr>
        <w:t>4</w:t>
      </w:r>
      <w:r w:rsidRPr="006301A5">
        <w:rPr>
          <w:rFonts w:ascii="Times New Roman" w:eastAsia="Times New Roman" w:hAnsi="Times New Roman"/>
          <w:sz w:val="28"/>
          <w:szCs w:val="28"/>
        </w:rPr>
        <w:t>.</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 3. С. 312–320.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23.</w:t>
      </w:r>
      <w:r w:rsidRPr="006301A5">
        <w:rPr>
          <w:rFonts w:ascii="Times New Roman" w:eastAsia="Times New Roman" w:hAnsi="Times New Roman"/>
          <w:sz w:val="28"/>
          <w:szCs w:val="28"/>
        </w:rPr>
        <w:tab/>
        <w:t xml:space="preserve">Мельниченко О. А. Перспективи розвитку сільських територій та підвищення добробуту селян // Ринкові трансформації та економічний механізм підвищення ефективності підприємств аграрного сектора: матеріали </w:t>
      </w:r>
      <w:proofErr w:type="spellStart"/>
      <w:r w:rsidRPr="006301A5">
        <w:rPr>
          <w:rFonts w:ascii="Times New Roman" w:eastAsia="Times New Roman" w:hAnsi="Times New Roman"/>
          <w:sz w:val="28"/>
          <w:szCs w:val="28"/>
        </w:rPr>
        <w:t>міжнар</w:t>
      </w:r>
      <w:proofErr w:type="spellEnd"/>
      <w:r w:rsidRPr="006301A5">
        <w:rPr>
          <w:rFonts w:ascii="Times New Roman" w:eastAsia="Times New Roman" w:hAnsi="Times New Roman"/>
          <w:sz w:val="28"/>
          <w:szCs w:val="28"/>
        </w:rPr>
        <w:t xml:space="preserve">. наук. </w:t>
      </w:r>
      <w:proofErr w:type="spellStart"/>
      <w:r w:rsidRPr="006301A5">
        <w:rPr>
          <w:rFonts w:ascii="Times New Roman" w:eastAsia="Times New Roman" w:hAnsi="Times New Roman"/>
          <w:sz w:val="28"/>
          <w:szCs w:val="28"/>
        </w:rPr>
        <w:t>конф</w:t>
      </w:r>
      <w:proofErr w:type="spellEnd"/>
      <w:r w:rsidRPr="006301A5">
        <w:rPr>
          <w:rFonts w:ascii="Times New Roman" w:eastAsia="Times New Roman" w:hAnsi="Times New Roman"/>
          <w:sz w:val="28"/>
          <w:szCs w:val="28"/>
        </w:rPr>
        <w:t xml:space="preserve">., 8–9 жовтня </w:t>
      </w:r>
      <w:r>
        <w:rPr>
          <w:rFonts w:ascii="Times New Roman" w:eastAsia="Times New Roman" w:hAnsi="Times New Roman"/>
          <w:sz w:val="28"/>
          <w:szCs w:val="28"/>
        </w:rPr>
        <w:t>2009 р. Харків: Вид-во ХНАУ, 2014</w:t>
      </w:r>
      <w:r w:rsidRPr="006301A5">
        <w:rPr>
          <w:rFonts w:ascii="Times New Roman" w:eastAsia="Times New Roman" w:hAnsi="Times New Roman"/>
          <w:sz w:val="28"/>
          <w:szCs w:val="28"/>
        </w:rPr>
        <w:t xml:space="preserve">. С. 203– 205.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24.</w:t>
      </w:r>
      <w:r w:rsidRPr="006301A5">
        <w:rPr>
          <w:rFonts w:ascii="Times New Roman" w:eastAsia="Times New Roman" w:hAnsi="Times New Roman"/>
          <w:sz w:val="28"/>
          <w:szCs w:val="28"/>
        </w:rPr>
        <w:tab/>
        <w:t>Мельниченко О. А., Шевченко А. С. Перспективні напрями розвитку міст в Україні: державно-управлінський вимір // Механізми державного регулювання економічних відносин в умовах глобалізації: монографія / [</w:t>
      </w:r>
      <w:proofErr w:type="spellStart"/>
      <w:r w:rsidRPr="006301A5">
        <w:rPr>
          <w:rFonts w:ascii="Times New Roman" w:eastAsia="Times New Roman" w:hAnsi="Times New Roman"/>
          <w:sz w:val="28"/>
          <w:szCs w:val="28"/>
        </w:rPr>
        <w:t>кол</w:t>
      </w:r>
      <w:proofErr w:type="spellEnd"/>
      <w:r w:rsidRPr="006301A5">
        <w:rPr>
          <w:rFonts w:ascii="Times New Roman" w:eastAsia="Times New Roman" w:hAnsi="Times New Roman"/>
          <w:sz w:val="28"/>
          <w:szCs w:val="28"/>
        </w:rPr>
        <w:t xml:space="preserve">. авт.]; за </w:t>
      </w:r>
      <w:proofErr w:type="spellStart"/>
      <w:r w:rsidRPr="006301A5">
        <w:rPr>
          <w:rFonts w:ascii="Times New Roman" w:eastAsia="Times New Roman" w:hAnsi="Times New Roman"/>
          <w:sz w:val="28"/>
          <w:szCs w:val="28"/>
        </w:rPr>
        <w:t>заг</w:t>
      </w:r>
      <w:proofErr w:type="spellEnd"/>
      <w:r w:rsidRPr="006301A5">
        <w:rPr>
          <w:rFonts w:ascii="Times New Roman" w:eastAsia="Times New Roman" w:hAnsi="Times New Roman"/>
          <w:sz w:val="28"/>
          <w:szCs w:val="28"/>
        </w:rPr>
        <w:t xml:space="preserve">. ред. М. А. </w:t>
      </w:r>
      <w:proofErr w:type="spellStart"/>
      <w:r w:rsidRPr="006301A5">
        <w:rPr>
          <w:rFonts w:ascii="Times New Roman" w:eastAsia="Times New Roman" w:hAnsi="Times New Roman"/>
          <w:sz w:val="28"/>
          <w:szCs w:val="28"/>
        </w:rPr>
        <w:t>Латиніна</w:t>
      </w:r>
      <w:proofErr w:type="spellEnd"/>
      <w:r w:rsidRPr="006301A5">
        <w:rPr>
          <w:rFonts w:ascii="Times New Roman" w:eastAsia="Times New Roman" w:hAnsi="Times New Roman"/>
          <w:sz w:val="28"/>
          <w:szCs w:val="28"/>
        </w:rPr>
        <w:t xml:space="preserve">. Харків: Вид-во </w:t>
      </w:r>
      <w:proofErr w:type="spellStart"/>
      <w:r w:rsidRPr="006301A5">
        <w:rPr>
          <w:rFonts w:ascii="Times New Roman" w:eastAsia="Times New Roman" w:hAnsi="Times New Roman"/>
          <w:sz w:val="28"/>
          <w:szCs w:val="28"/>
        </w:rPr>
        <w:t>ХарРІ</w:t>
      </w:r>
      <w:proofErr w:type="spellEnd"/>
      <w:r w:rsidRPr="006301A5">
        <w:rPr>
          <w:rFonts w:ascii="Times New Roman" w:eastAsia="Times New Roman" w:hAnsi="Times New Roman"/>
          <w:sz w:val="28"/>
          <w:szCs w:val="28"/>
        </w:rPr>
        <w:t xml:space="preserve"> НАДУ "Магістр", 201</w:t>
      </w:r>
      <w:r>
        <w:rPr>
          <w:rFonts w:ascii="Times New Roman" w:eastAsia="Times New Roman" w:hAnsi="Times New Roman"/>
          <w:sz w:val="28"/>
          <w:szCs w:val="28"/>
        </w:rPr>
        <w:t>4</w:t>
      </w:r>
      <w:r w:rsidRPr="006301A5">
        <w:rPr>
          <w:rFonts w:ascii="Times New Roman" w:eastAsia="Times New Roman" w:hAnsi="Times New Roman"/>
          <w:sz w:val="28"/>
          <w:szCs w:val="28"/>
        </w:rPr>
        <w:t xml:space="preserve">. С. 159–167.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25.</w:t>
      </w:r>
      <w:r w:rsidRPr="006301A5">
        <w:rPr>
          <w:rFonts w:ascii="Times New Roman" w:eastAsia="Times New Roman" w:hAnsi="Times New Roman"/>
          <w:sz w:val="28"/>
          <w:szCs w:val="28"/>
        </w:rPr>
        <w:tab/>
        <w:t xml:space="preserve">Мельниченко О. А. Сільські території: проблеми та перспективи їх вирішення // Проблеми та перспективи розвитку менеджменту сучасних підприємств: матеріали </w:t>
      </w:r>
      <w:proofErr w:type="spellStart"/>
      <w:r w:rsidRPr="006301A5">
        <w:rPr>
          <w:rFonts w:ascii="Times New Roman" w:eastAsia="Times New Roman" w:hAnsi="Times New Roman"/>
          <w:sz w:val="28"/>
          <w:szCs w:val="28"/>
        </w:rPr>
        <w:t>всеукр</w:t>
      </w:r>
      <w:proofErr w:type="spellEnd"/>
      <w:r w:rsidRPr="006301A5">
        <w:rPr>
          <w:rFonts w:ascii="Times New Roman" w:eastAsia="Times New Roman" w:hAnsi="Times New Roman"/>
          <w:sz w:val="28"/>
          <w:szCs w:val="28"/>
        </w:rPr>
        <w:t xml:space="preserve">. </w:t>
      </w:r>
      <w:proofErr w:type="spellStart"/>
      <w:r w:rsidRPr="006301A5">
        <w:rPr>
          <w:rFonts w:ascii="Times New Roman" w:eastAsia="Times New Roman" w:hAnsi="Times New Roman"/>
          <w:sz w:val="28"/>
          <w:szCs w:val="28"/>
        </w:rPr>
        <w:t>наук.-практ</w:t>
      </w:r>
      <w:proofErr w:type="spellEnd"/>
      <w:r w:rsidRPr="006301A5">
        <w:rPr>
          <w:rFonts w:ascii="Times New Roman" w:eastAsia="Times New Roman" w:hAnsi="Times New Roman"/>
          <w:sz w:val="28"/>
          <w:szCs w:val="28"/>
        </w:rPr>
        <w:t xml:space="preserve">. </w:t>
      </w:r>
      <w:proofErr w:type="spellStart"/>
      <w:r w:rsidRPr="006301A5">
        <w:rPr>
          <w:rFonts w:ascii="Times New Roman" w:eastAsia="Times New Roman" w:hAnsi="Times New Roman"/>
          <w:sz w:val="28"/>
          <w:szCs w:val="28"/>
        </w:rPr>
        <w:t>конф</w:t>
      </w:r>
      <w:proofErr w:type="spellEnd"/>
      <w:r>
        <w:rPr>
          <w:rFonts w:ascii="Times New Roman" w:eastAsia="Times New Roman" w:hAnsi="Times New Roman"/>
          <w:sz w:val="28"/>
          <w:szCs w:val="28"/>
        </w:rPr>
        <w:t xml:space="preserve">. (Полтава, 29 жовтня 2014 р.) </w:t>
      </w:r>
      <w:r w:rsidRPr="006301A5">
        <w:rPr>
          <w:rFonts w:ascii="Times New Roman" w:eastAsia="Times New Roman" w:hAnsi="Times New Roman"/>
          <w:sz w:val="28"/>
          <w:szCs w:val="28"/>
        </w:rPr>
        <w:t>Полтава: Вид-во ТОВ НВП "</w:t>
      </w:r>
      <w:proofErr w:type="spellStart"/>
      <w:r w:rsidRPr="006301A5">
        <w:rPr>
          <w:rFonts w:ascii="Times New Roman" w:eastAsia="Times New Roman" w:hAnsi="Times New Roman"/>
          <w:sz w:val="28"/>
          <w:szCs w:val="28"/>
        </w:rPr>
        <w:t>Укрпромторгсервіс</w:t>
      </w:r>
      <w:proofErr w:type="spellEnd"/>
      <w:r w:rsidRPr="006301A5">
        <w:rPr>
          <w:rFonts w:ascii="Times New Roman" w:eastAsia="Times New Roman" w:hAnsi="Times New Roman"/>
          <w:sz w:val="28"/>
          <w:szCs w:val="28"/>
        </w:rPr>
        <w:t>", 2014.</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С. 79–81.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26.</w:t>
      </w:r>
      <w:r w:rsidRPr="006301A5">
        <w:rPr>
          <w:rFonts w:ascii="Times New Roman" w:eastAsia="Times New Roman" w:hAnsi="Times New Roman"/>
          <w:sz w:val="28"/>
          <w:szCs w:val="28"/>
        </w:rPr>
        <w:tab/>
        <w:t xml:space="preserve">Мельниченко О. А. Типи територій та механізми державного регулювання їх розвитку // Актуальні проблеми та перспективи розвитку публічного управління: матеріали </w:t>
      </w:r>
      <w:proofErr w:type="spellStart"/>
      <w:r w:rsidRPr="006301A5">
        <w:rPr>
          <w:rFonts w:ascii="Times New Roman" w:eastAsia="Times New Roman" w:hAnsi="Times New Roman"/>
          <w:sz w:val="28"/>
          <w:szCs w:val="28"/>
        </w:rPr>
        <w:t>всеукр</w:t>
      </w:r>
      <w:proofErr w:type="spellEnd"/>
      <w:r w:rsidRPr="006301A5">
        <w:rPr>
          <w:rFonts w:ascii="Times New Roman" w:eastAsia="Times New Roman" w:hAnsi="Times New Roman"/>
          <w:sz w:val="28"/>
          <w:szCs w:val="28"/>
        </w:rPr>
        <w:t xml:space="preserve">. </w:t>
      </w:r>
      <w:proofErr w:type="spellStart"/>
      <w:r w:rsidRPr="006301A5">
        <w:rPr>
          <w:rFonts w:ascii="Times New Roman" w:eastAsia="Times New Roman" w:hAnsi="Times New Roman"/>
          <w:sz w:val="28"/>
          <w:szCs w:val="28"/>
        </w:rPr>
        <w:t>наук.-практ</w:t>
      </w:r>
      <w:proofErr w:type="spellEnd"/>
      <w:r w:rsidRPr="006301A5">
        <w:rPr>
          <w:rFonts w:ascii="Times New Roman" w:eastAsia="Times New Roman" w:hAnsi="Times New Roman"/>
          <w:sz w:val="28"/>
          <w:szCs w:val="28"/>
        </w:rPr>
        <w:t xml:space="preserve">. </w:t>
      </w:r>
      <w:proofErr w:type="spellStart"/>
      <w:r w:rsidRPr="006301A5">
        <w:rPr>
          <w:rFonts w:ascii="Times New Roman" w:eastAsia="Times New Roman" w:hAnsi="Times New Roman"/>
          <w:sz w:val="28"/>
          <w:szCs w:val="28"/>
        </w:rPr>
        <w:t>конф</w:t>
      </w:r>
      <w:proofErr w:type="spellEnd"/>
      <w:r w:rsidRPr="006301A5">
        <w:rPr>
          <w:rFonts w:ascii="Times New Roman" w:eastAsia="Times New Roman" w:hAnsi="Times New Roman"/>
          <w:sz w:val="28"/>
          <w:szCs w:val="28"/>
        </w:rPr>
        <w:t xml:space="preserve">. за </w:t>
      </w:r>
      <w:proofErr w:type="spellStart"/>
      <w:r w:rsidRPr="006301A5">
        <w:rPr>
          <w:rFonts w:ascii="Times New Roman" w:eastAsia="Times New Roman" w:hAnsi="Times New Roman"/>
          <w:sz w:val="28"/>
          <w:szCs w:val="28"/>
        </w:rPr>
        <w:t>міжнар</w:t>
      </w:r>
      <w:proofErr w:type="spellEnd"/>
      <w:r w:rsidRPr="006301A5">
        <w:rPr>
          <w:rFonts w:ascii="Times New Roman" w:eastAsia="Times New Roman" w:hAnsi="Times New Roman"/>
          <w:sz w:val="28"/>
          <w:szCs w:val="28"/>
        </w:rPr>
        <w:t>. уч., 25 жовтня 2013 р. Одеса: Вид-во ОРІДУ НАДУ, 2013</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С. 46–47.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27.Мельниченко О. А. Управління структурними зрушеннями: підручник. Харків: Оберіг, 2013.</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300 c.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28.</w:t>
      </w:r>
      <w:r w:rsidRPr="006301A5">
        <w:rPr>
          <w:rFonts w:ascii="Times New Roman" w:eastAsia="Times New Roman" w:hAnsi="Times New Roman"/>
          <w:sz w:val="28"/>
          <w:szCs w:val="28"/>
        </w:rPr>
        <w:tab/>
        <w:t xml:space="preserve">Місцеве самоврядування та державне управління: </w:t>
      </w:r>
      <w:proofErr w:type="spellStart"/>
      <w:r w:rsidRPr="006301A5">
        <w:rPr>
          <w:rFonts w:ascii="Times New Roman" w:eastAsia="Times New Roman" w:hAnsi="Times New Roman"/>
          <w:sz w:val="28"/>
          <w:szCs w:val="28"/>
        </w:rPr>
        <w:t>конституційноправові</w:t>
      </w:r>
      <w:proofErr w:type="spellEnd"/>
      <w:r w:rsidRPr="006301A5">
        <w:rPr>
          <w:rFonts w:ascii="Times New Roman" w:eastAsia="Times New Roman" w:hAnsi="Times New Roman"/>
          <w:sz w:val="28"/>
          <w:szCs w:val="28"/>
        </w:rPr>
        <w:t xml:space="preserve"> основи співвідношення та взаємодії: монографія / В. І. </w:t>
      </w:r>
      <w:proofErr w:type="spellStart"/>
      <w:r w:rsidRPr="006301A5">
        <w:rPr>
          <w:rFonts w:ascii="Times New Roman" w:eastAsia="Times New Roman" w:hAnsi="Times New Roman"/>
          <w:sz w:val="28"/>
          <w:szCs w:val="28"/>
        </w:rPr>
        <w:t>Борденюк</w:t>
      </w:r>
      <w:proofErr w:type="spellEnd"/>
      <w:r w:rsidRPr="006301A5">
        <w:rPr>
          <w:rFonts w:ascii="Times New Roman" w:eastAsia="Times New Roman" w:hAnsi="Times New Roman"/>
          <w:sz w:val="28"/>
          <w:szCs w:val="28"/>
        </w:rPr>
        <w:t xml:space="preserve">. Київ: </w:t>
      </w:r>
      <w:proofErr w:type="spellStart"/>
      <w:r w:rsidRPr="006301A5">
        <w:rPr>
          <w:rFonts w:ascii="Times New Roman" w:eastAsia="Times New Roman" w:hAnsi="Times New Roman"/>
          <w:sz w:val="28"/>
          <w:szCs w:val="28"/>
        </w:rPr>
        <w:t>Парламенське</w:t>
      </w:r>
      <w:proofErr w:type="spellEnd"/>
      <w:r w:rsidRPr="006301A5">
        <w:rPr>
          <w:rFonts w:ascii="Times New Roman" w:eastAsia="Times New Roman" w:hAnsi="Times New Roman"/>
          <w:sz w:val="28"/>
          <w:szCs w:val="28"/>
        </w:rPr>
        <w:t xml:space="preserve"> вид-во, 20</w:t>
      </w:r>
      <w:r>
        <w:rPr>
          <w:rFonts w:ascii="Times New Roman" w:eastAsia="Times New Roman" w:hAnsi="Times New Roman"/>
          <w:sz w:val="28"/>
          <w:szCs w:val="28"/>
        </w:rPr>
        <w:t>1</w:t>
      </w:r>
      <w:r w:rsidRPr="006301A5">
        <w:rPr>
          <w:rFonts w:ascii="Times New Roman" w:eastAsia="Times New Roman" w:hAnsi="Times New Roman"/>
          <w:sz w:val="28"/>
          <w:szCs w:val="28"/>
        </w:rPr>
        <w:t>7</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576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29.</w:t>
      </w:r>
      <w:r w:rsidRPr="006301A5">
        <w:rPr>
          <w:rFonts w:ascii="Times New Roman" w:eastAsia="Times New Roman" w:hAnsi="Times New Roman"/>
          <w:sz w:val="28"/>
          <w:szCs w:val="28"/>
        </w:rPr>
        <w:tab/>
        <w:t xml:space="preserve">Місцеве самоврядування: пошуки та здобутки: зб. матеріалів і документів / за ред. М. </w:t>
      </w:r>
      <w:proofErr w:type="spellStart"/>
      <w:r w:rsidRPr="006301A5">
        <w:rPr>
          <w:rFonts w:ascii="Times New Roman" w:eastAsia="Times New Roman" w:hAnsi="Times New Roman"/>
          <w:sz w:val="28"/>
          <w:szCs w:val="28"/>
        </w:rPr>
        <w:t>Пухтинськог</w:t>
      </w:r>
      <w:r>
        <w:rPr>
          <w:rFonts w:ascii="Times New Roman" w:eastAsia="Times New Roman" w:hAnsi="Times New Roman"/>
          <w:sz w:val="28"/>
          <w:szCs w:val="28"/>
        </w:rPr>
        <w:t>о</w:t>
      </w:r>
      <w:proofErr w:type="spellEnd"/>
      <w:r>
        <w:rPr>
          <w:rFonts w:ascii="Times New Roman" w:eastAsia="Times New Roman" w:hAnsi="Times New Roman"/>
          <w:sz w:val="28"/>
          <w:szCs w:val="28"/>
        </w:rPr>
        <w:t xml:space="preserve">, О. Власенка. Київ: </w:t>
      </w:r>
      <w:proofErr w:type="spellStart"/>
      <w:r>
        <w:rPr>
          <w:rFonts w:ascii="Times New Roman" w:eastAsia="Times New Roman" w:hAnsi="Times New Roman"/>
          <w:sz w:val="28"/>
          <w:szCs w:val="28"/>
        </w:rPr>
        <w:t>Атіка</w:t>
      </w:r>
      <w:proofErr w:type="spellEnd"/>
      <w:r>
        <w:rPr>
          <w:rFonts w:ascii="Times New Roman" w:eastAsia="Times New Roman" w:hAnsi="Times New Roman"/>
          <w:sz w:val="28"/>
          <w:szCs w:val="28"/>
        </w:rPr>
        <w:t>, 201</w:t>
      </w:r>
      <w:r w:rsidRPr="006301A5">
        <w:rPr>
          <w:rFonts w:ascii="Times New Roman" w:eastAsia="Times New Roman" w:hAnsi="Times New Roman"/>
          <w:sz w:val="28"/>
          <w:szCs w:val="28"/>
        </w:rPr>
        <w:t>7</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 896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30.</w:t>
      </w:r>
      <w:r w:rsidRPr="006301A5">
        <w:rPr>
          <w:rFonts w:ascii="Times New Roman" w:eastAsia="Times New Roman" w:hAnsi="Times New Roman"/>
          <w:sz w:val="28"/>
          <w:szCs w:val="28"/>
        </w:rPr>
        <w:tab/>
      </w:r>
      <w:proofErr w:type="spellStart"/>
      <w:r w:rsidRPr="006301A5">
        <w:rPr>
          <w:rFonts w:ascii="Times New Roman" w:eastAsia="Times New Roman" w:hAnsi="Times New Roman"/>
          <w:sz w:val="28"/>
          <w:szCs w:val="28"/>
        </w:rPr>
        <w:t>Ольшанський</w:t>
      </w:r>
      <w:proofErr w:type="spellEnd"/>
      <w:r w:rsidRPr="006301A5">
        <w:rPr>
          <w:rFonts w:ascii="Times New Roman" w:eastAsia="Times New Roman" w:hAnsi="Times New Roman"/>
          <w:sz w:val="28"/>
          <w:szCs w:val="28"/>
        </w:rPr>
        <w:t xml:space="preserve"> О. В. Управління місцевим господарством: механізм удосконалення: мон</w:t>
      </w:r>
      <w:r>
        <w:rPr>
          <w:rFonts w:ascii="Times New Roman" w:eastAsia="Times New Roman" w:hAnsi="Times New Roman"/>
          <w:sz w:val="28"/>
          <w:szCs w:val="28"/>
        </w:rPr>
        <w:t>ографія. Харків: Константа, 2014 -</w:t>
      </w:r>
      <w:r w:rsidRPr="006301A5">
        <w:rPr>
          <w:rFonts w:ascii="Times New Roman" w:eastAsia="Times New Roman" w:hAnsi="Times New Roman"/>
          <w:sz w:val="28"/>
          <w:szCs w:val="28"/>
        </w:rPr>
        <w:t xml:space="preserve"> 158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31.</w:t>
      </w:r>
      <w:r w:rsidRPr="006301A5">
        <w:rPr>
          <w:rFonts w:ascii="Times New Roman" w:eastAsia="Times New Roman" w:hAnsi="Times New Roman"/>
          <w:sz w:val="28"/>
          <w:szCs w:val="28"/>
        </w:rPr>
        <w:tab/>
        <w:t xml:space="preserve">Організаційні засади функціонування місцевого самоврядування в Україні / Ю. О. </w:t>
      </w:r>
      <w:proofErr w:type="spellStart"/>
      <w:r w:rsidRPr="006301A5">
        <w:rPr>
          <w:rFonts w:ascii="Times New Roman" w:eastAsia="Times New Roman" w:hAnsi="Times New Roman"/>
          <w:sz w:val="28"/>
          <w:szCs w:val="28"/>
        </w:rPr>
        <w:t>Куц</w:t>
      </w:r>
      <w:proofErr w:type="spellEnd"/>
      <w:r w:rsidRPr="006301A5">
        <w:rPr>
          <w:rFonts w:ascii="Times New Roman" w:eastAsia="Times New Roman" w:hAnsi="Times New Roman"/>
          <w:sz w:val="28"/>
          <w:szCs w:val="28"/>
        </w:rPr>
        <w:t xml:space="preserve">, С. В </w:t>
      </w:r>
      <w:proofErr w:type="spellStart"/>
      <w:r w:rsidRPr="006301A5">
        <w:rPr>
          <w:rFonts w:ascii="Times New Roman" w:eastAsia="Times New Roman" w:hAnsi="Times New Roman"/>
          <w:sz w:val="28"/>
          <w:szCs w:val="28"/>
        </w:rPr>
        <w:t>Болдирєв</w:t>
      </w:r>
      <w:proofErr w:type="spellEnd"/>
      <w:r w:rsidRPr="006301A5">
        <w:rPr>
          <w:rFonts w:ascii="Times New Roman" w:eastAsia="Times New Roman" w:hAnsi="Times New Roman"/>
          <w:sz w:val="28"/>
          <w:szCs w:val="28"/>
        </w:rPr>
        <w:t xml:space="preserve">. Харків: Вид-во </w:t>
      </w:r>
      <w:proofErr w:type="spellStart"/>
      <w:r w:rsidRPr="006301A5">
        <w:rPr>
          <w:rFonts w:ascii="Times New Roman" w:eastAsia="Times New Roman" w:hAnsi="Times New Roman"/>
          <w:sz w:val="28"/>
          <w:szCs w:val="28"/>
        </w:rPr>
        <w:t>ХарРІ</w:t>
      </w:r>
      <w:proofErr w:type="spellEnd"/>
      <w:r w:rsidRPr="006301A5">
        <w:rPr>
          <w:rFonts w:ascii="Times New Roman" w:eastAsia="Times New Roman" w:hAnsi="Times New Roman"/>
          <w:sz w:val="28"/>
          <w:szCs w:val="28"/>
        </w:rPr>
        <w:t xml:space="preserve"> НАДУ "Магістр", 20</w:t>
      </w:r>
      <w:r>
        <w:rPr>
          <w:rFonts w:ascii="Times New Roman" w:eastAsia="Times New Roman" w:hAnsi="Times New Roman"/>
          <w:sz w:val="28"/>
          <w:szCs w:val="28"/>
        </w:rPr>
        <w:t>1</w:t>
      </w:r>
      <w:r w:rsidRPr="006301A5">
        <w:rPr>
          <w:rFonts w:ascii="Times New Roman" w:eastAsia="Times New Roman" w:hAnsi="Times New Roman"/>
          <w:sz w:val="28"/>
          <w:szCs w:val="28"/>
        </w:rPr>
        <w:t xml:space="preserve">4. </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180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6301A5">
        <w:rPr>
          <w:rFonts w:ascii="Times New Roman" w:eastAsia="Times New Roman" w:hAnsi="Times New Roman"/>
          <w:sz w:val="28"/>
          <w:szCs w:val="28"/>
        </w:rPr>
        <w:t>32.</w:t>
      </w:r>
      <w:r w:rsidRPr="006301A5">
        <w:rPr>
          <w:rFonts w:ascii="Times New Roman" w:eastAsia="Times New Roman" w:hAnsi="Times New Roman"/>
          <w:sz w:val="28"/>
          <w:szCs w:val="28"/>
        </w:rPr>
        <w:tab/>
        <w:t xml:space="preserve">Основи місцевого самоврядування: </w:t>
      </w:r>
      <w:proofErr w:type="spellStart"/>
      <w:r w:rsidRPr="006301A5">
        <w:rPr>
          <w:rFonts w:ascii="Times New Roman" w:eastAsia="Times New Roman" w:hAnsi="Times New Roman"/>
          <w:sz w:val="28"/>
          <w:szCs w:val="28"/>
        </w:rPr>
        <w:t>наук.-практ</w:t>
      </w:r>
      <w:proofErr w:type="spellEnd"/>
      <w:r w:rsidRPr="006301A5">
        <w:rPr>
          <w:rFonts w:ascii="Times New Roman" w:eastAsia="Times New Roman" w:hAnsi="Times New Roman"/>
          <w:sz w:val="28"/>
          <w:szCs w:val="28"/>
        </w:rPr>
        <w:t xml:space="preserve">. </w:t>
      </w:r>
      <w:proofErr w:type="spellStart"/>
      <w:r w:rsidRPr="006301A5">
        <w:rPr>
          <w:rFonts w:ascii="Times New Roman" w:eastAsia="Times New Roman" w:hAnsi="Times New Roman"/>
          <w:sz w:val="28"/>
          <w:szCs w:val="28"/>
        </w:rPr>
        <w:t>посіб</w:t>
      </w:r>
      <w:proofErr w:type="spellEnd"/>
      <w:r w:rsidRPr="006301A5">
        <w:rPr>
          <w:rFonts w:ascii="Times New Roman" w:eastAsia="Times New Roman" w:hAnsi="Times New Roman"/>
          <w:sz w:val="28"/>
          <w:szCs w:val="28"/>
        </w:rPr>
        <w:t>. / [</w:t>
      </w:r>
      <w:proofErr w:type="spellStart"/>
      <w:r w:rsidRPr="006301A5">
        <w:rPr>
          <w:rFonts w:ascii="Times New Roman" w:eastAsia="Times New Roman" w:hAnsi="Times New Roman"/>
          <w:sz w:val="28"/>
          <w:szCs w:val="28"/>
        </w:rPr>
        <w:t>кол</w:t>
      </w:r>
      <w:proofErr w:type="spellEnd"/>
      <w:r w:rsidRPr="006301A5">
        <w:rPr>
          <w:rFonts w:ascii="Times New Roman" w:eastAsia="Times New Roman" w:hAnsi="Times New Roman"/>
          <w:sz w:val="28"/>
          <w:szCs w:val="28"/>
        </w:rPr>
        <w:t xml:space="preserve">. авт.]; за </w:t>
      </w:r>
      <w:proofErr w:type="spellStart"/>
      <w:r w:rsidRPr="006301A5">
        <w:rPr>
          <w:rFonts w:ascii="Times New Roman" w:eastAsia="Times New Roman" w:hAnsi="Times New Roman"/>
          <w:sz w:val="28"/>
          <w:szCs w:val="28"/>
        </w:rPr>
        <w:t>заг</w:t>
      </w:r>
      <w:proofErr w:type="spellEnd"/>
      <w:r w:rsidRPr="006301A5">
        <w:rPr>
          <w:rFonts w:ascii="Times New Roman" w:eastAsia="Times New Roman" w:hAnsi="Times New Roman"/>
          <w:sz w:val="28"/>
          <w:szCs w:val="28"/>
        </w:rPr>
        <w:t>. ред. В. М. Олуйка. Хмельницький: ЦППК, 20</w:t>
      </w:r>
      <w:r>
        <w:rPr>
          <w:rFonts w:ascii="Times New Roman" w:eastAsia="Times New Roman" w:hAnsi="Times New Roman"/>
          <w:sz w:val="28"/>
          <w:szCs w:val="28"/>
        </w:rPr>
        <w:t>16</w:t>
      </w:r>
      <w:r w:rsidRPr="006301A5">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730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6301A5">
        <w:rPr>
          <w:rFonts w:ascii="Times New Roman" w:eastAsia="Times New Roman" w:hAnsi="Times New Roman"/>
          <w:sz w:val="28"/>
          <w:szCs w:val="28"/>
        </w:rPr>
        <w:t>3.</w:t>
      </w:r>
      <w:r w:rsidRPr="006301A5">
        <w:rPr>
          <w:rFonts w:ascii="Times New Roman" w:eastAsia="Times New Roman" w:hAnsi="Times New Roman"/>
          <w:sz w:val="28"/>
          <w:szCs w:val="28"/>
        </w:rPr>
        <w:tab/>
        <w:t>Територіальне управління: проблеми, рішення, перспективи: монографія / [</w:t>
      </w:r>
      <w:proofErr w:type="spellStart"/>
      <w:r w:rsidRPr="006301A5">
        <w:rPr>
          <w:rFonts w:ascii="Times New Roman" w:eastAsia="Times New Roman" w:hAnsi="Times New Roman"/>
          <w:sz w:val="28"/>
          <w:szCs w:val="28"/>
        </w:rPr>
        <w:t>кол</w:t>
      </w:r>
      <w:proofErr w:type="spellEnd"/>
      <w:r w:rsidRPr="006301A5">
        <w:rPr>
          <w:rFonts w:ascii="Times New Roman" w:eastAsia="Times New Roman" w:hAnsi="Times New Roman"/>
          <w:sz w:val="28"/>
          <w:szCs w:val="28"/>
        </w:rPr>
        <w:t xml:space="preserve">. авт.]; за </w:t>
      </w:r>
      <w:proofErr w:type="spellStart"/>
      <w:r w:rsidRPr="006301A5">
        <w:rPr>
          <w:rFonts w:ascii="Times New Roman" w:eastAsia="Times New Roman" w:hAnsi="Times New Roman"/>
          <w:sz w:val="28"/>
          <w:szCs w:val="28"/>
        </w:rPr>
        <w:t>заг</w:t>
      </w:r>
      <w:proofErr w:type="spellEnd"/>
      <w:r w:rsidRPr="006301A5">
        <w:rPr>
          <w:rFonts w:ascii="Times New Roman" w:eastAsia="Times New Roman" w:hAnsi="Times New Roman"/>
          <w:sz w:val="28"/>
          <w:szCs w:val="28"/>
        </w:rPr>
        <w:t xml:space="preserve">. ред. В. В. </w:t>
      </w:r>
      <w:proofErr w:type="spellStart"/>
      <w:r w:rsidRPr="006301A5">
        <w:rPr>
          <w:rFonts w:ascii="Times New Roman" w:eastAsia="Times New Roman" w:hAnsi="Times New Roman"/>
          <w:sz w:val="28"/>
          <w:szCs w:val="28"/>
        </w:rPr>
        <w:t>Корженка</w:t>
      </w:r>
      <w:proofErr w:type="spellEnd"/>
      <w:r w:rsidRPr="006301A5">
        <w:rPr>
          <w:rFonts w:ascii="Times New Roman" w:eastAsia="Times New Roman" w:hAnsi="Times New Roman"/>
          <w:sz w:val="28"/>
          <w:szCs w:val="28"/>
        </w:rPr>
        <w:t>. Харків: Вид-во ХРІДУ НАДУ "Магістр", 20</w:t>
      </w:r>
      <w:r>
        <w:rPr>
          <w:rFonts w:ascii="Times New Roman" w:eastAsia="Times New Roman" w:hAnsi="Times New Roman"/>
          <w:sz w:val="28"/>
          <w:szCs w:val="28"/>
        </w:rPr>
        <w:t>1</w:t>
      </w:r>
      <w:r w:rsidRPr="006301A5">
        <w:rPr>
          <w:rFonts w:ascii="Times New Roman" w:eastAsia="Times New Roman" w:hAnsi="Times New Roman"/>
          <w:sz w:val="28"/>
          <w:szCs w:val="28"/>
        </w:rPr>
        <w:t xml:space="preserve">4. </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216 с. </w:t>
      </w:r>
    </w:p>
    <w:p w:rsidR="00FF66D0" w:rsidRPr="006301A5"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6301A5">
        <w:rPr>
          <w:rFonts w:ascii="Times New Roman" w:eastAsia="Times New Roman" w:hAnsi="Times New Roman"/>
          <w:sz w:val="28"/>
          <w:szCs w:val="28"/>
        </w:rPr>
        <w:t>4.</w:t>
      </w:r>
      <w:r w:rsidRPr="006301A5">
        <w:rPr>
          <w:rFonts w:ascii="Times New Roman" w:eastAsia="Times New Roman" w:hAnsi="Times New Roman"/>
          <w:sz w:val="28"/>
          <w:szCs w:val="28"/>
        </w:rPr>
        <w:tab/>
        <w:t xml:space="preserve">Управління сучасним містом: підручник / за ред. В. М. Вакуленка, М. К. </w:t>
      </w:r>
      <w:proofErr w:type="spellStart"/>
      <w:r w:rsidRPr="006301A5">
        <w:rPr>
          <w:rFonts w:ascii="Times New Roman" w:eastAsia="Times New Roman" w:hAnsi="Times New Roman"/>
          <w:sz w:val="28"/>
          <w:szCs w:val="28"/>
        </w:rPr>
        <w:t>Орлатого</w:t>
      </w:r>
      <w:proofErr w:type="spellEnd"/>
      <w:r w:rsidRPr="006301A5">
        <w:rPr>
          <w:rFonts w:ascii="Times New Roman" w:eastAsia="Times New Roman" w:hAnsi="Times New Roman"/>
          <w:sz w:val="28"/>
          <w:szCs w:val="28"/>
        </w:rPr>
        <w:t xml:space="preserve">. Київ: Вид-во НАДУ, </w:t>
      </w:r>
      <w:r>
        <w:rPr>
          <w:rFonts w:ascii="Times New Roman" w:eastAsia="Times New Roman" w:hAnsi="Times New Roman"/>
          <w:sz w:val="28"/>
          <w:szCs w:val="28"/>
        </w:rPr>
        <w:t>2016</w:t>
      </w:r>
      <w:r w:rsidRPr="006301A5">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6301A5">
        <w:rPr>
          <w:rFonts w:ascii="Times New Roman" w:eastAsia="Times New Roman" w:hAnsi="Times New Roman"/>
          <w:sz w:val="28"/>
          <w:szCs w:val="28"/>
        </w:rPr>
        <w:t xml:space="preserve">632 с. </w:t>
      </w:r>
    </w:p>
    <w:p w:rsidR="00FF66D0" w:rsidRPr="00260A24" w:rsidRDefault="00FF66D0" w:rsidP="00FF66D0">
      <w:pPr>
        <w:shd w:val="clear" w:color="auto" w:fill="FFFFFF"/>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sz w:val="28"/>
          <w:szCs w:val="28"/>
        </w:rPr>
        <w:lastRenderedPageBreak/>
        <w:t>3</w:t>
      </w:r>
      <w:r w:rsidRPr="006301A5">
        <w:rPr>
          <w:rFonts w:ascii="Times New Roman" w:eastAsia="Times New Roman" w:hAnsi="Times New Roman"/>
          <w:sz w:val="28"/>
          <w:szCs w:val="28"/>
        </w:rPr>
        <w:t>5.</w:t>
      </w:r>
      <w:r w:rsidRPr="006301A5">
        <w:rPr>
          <w:rFonts w:ascii="Times New Roman" w:eastAsia="Times New Roman" w:hAnsi="Times New Roman"/>
          <w:sz w:val="28"/>
          <w:szCs w:val="28"/>
        </w:rPr>
        <w:tab/>
        <w:t xml:space="preserve">Якісні управлінські послуги – головна умова підвищення довіри населення до органів влади / Ю. О. </w:t>
      </w:r>
      <w:proofErr w:type="spellStart"/>
      <w:r w:rsidRPr="006301A5">
        <w:rPr>
          <w:rFonts w:ascii="Times New Roman" w:eastAsia="Times New Roman" w:hAnsi="Times New Roman"/>
          <w:sz w:val="28"/>
          <w:szCs w:val="28"/>
        </w:rPr>
        <w:t>Куц</w:t>
      </w:r>
      <w:proofErr w:type="spellEnd"/>
      <w:r w:rsidRPr="006301A5">
        <w:rPr>
          <w:rFonts w:ascii="Times New Roman" w:eastAsia="Times New Roman" w:hAnsi="Times New Roman"/>
          <w:sz w:val="28"/>
          <w:szCs w:val="28"/>
        </w:rPr>
        <w:t xml:space="preserve">, С. В. </w:t>
      </w:r>
      <w:proofErr w:type="spellStart"/>
      <w:r w:rsidRPr="006301A5">
        <w:rPr>
          <w:rFonts w:ascii="Times New Roman" w:eastAsia="Times New Roman" w:hAnsi="Times New Roman"/>
          <w:sz w:val="28"/>
          <w:szCs w:val="28"/>
        </w:rPr>
        <w:t>Краснопьорова</w:t>
      </w:r>
      <w:proofErr w:type="spellEnd"/>
      <w:r w:rsidRPr="006301A5">
        <w:rPr>
          <w:rFonts w:ascii="Times New Roman" w:eastAsia="Times New Roman" w:hAnsi="Times New Roman"/>
          <w:sz w:val="28"/>
          <w:szCs w:val="28"/>
        </w:rPr>
        <w:t xml:space="preserve">. Харків: </w:t>
      </w:r>
      <w:r>
        <w:rPr>
          <w:rFonts w:ascii="Times New Roman" w:eastAsia="Times New Roman" w:hAnsi="Times New Roman"/>
          <w:sz w:val="28"/>
          <w:szCs w:val="28"/>
        </w:rPr>
        <w:t xml:space="preserve">Вид-во </w:t>
      </w:r>
      <w:proofErr w:type="spellStart"/>
      <w:r>
        <w:rPr>
          <w:rFonts w:ascii="Times New Roman" w:eastAsia="Times New Roman" w:hAnsi="Times New Roman"/>
          <w:sz w:val="28"/>
          <w:szCs w:val="28"/>
        </w:rPr>
        <w:t>ХарРІ</w:t>
      </w:r>
      <w:proofErr w:type="spellEnd"/>
      <w:r>
        <w:rPr>
          <w:rFonts w:ascii="Times New Roman" w:eastAsia="Times New Roman" w:hAnsi="Times New Roman"/>
          <w:sz w:val="28"/>
          <w:szCs w:val="28"/>
        </w:rPr>
        <w:t xml:space="preserve"> НАДУ "Магістр", 201</w:t>
      </w:r>
      <w:r w:rsidRPr="006301A5">
        <w:rPr>
          <w:rFonts w:ascii="Times New Roman" w:eastAsia="Times New Roman" w:hAnsi="Times New Roman"/>
          <w:sz w:val="28"/>
          <w:szCs w:val="28"/>
        </w:rPr>
        <w:t xml:space="preserve">6. </w:t>
      </w:r>
      <w:r>
        <w:rPr>
          <w:rFonts w:ascii="Times New Roman" w:eastAsia="Times New Roman" w:hAnsi="Times New Roman"/>
          <w:sz w:val="28"/>
          <w:szCs w:val="28"/>
        </w:rPr>
        <w:t xml:space="preserve">- </w:t>
      </w:r>
      <w:r w:rsidRPr="006301A5">
        <w:rPr>
          <w:rFonts w:ascii="Times New Roman" w:eastAsia="Times New Roman" w:hAnsi="Times New Roman"/>
          <w:sz w:val="28"/>
          <w:szCs w:val="28"/>
        </w:rPr>
        <w:t>192 с.</w:t>
      </w:r>
    </w:p>
    <w:p w:rsidR="00FF66D0" w:rsidRDefault="00FF66D0" w:rsidP="00FF66D0">
      <w:pPr>
        <w:shd w:val="clear" w:color="auto" w:fill="FFFFFF"/>
        <w:tabs>
          <w:tab w:val="left" w:pos="365"/>
        </w:tabs>
        <w:spacing w:after="0" w:line="240" w:lineRule="auto"/>
        <w:jc w:val="center"/>
        <w:rPr>
          <w:rFonts w:ascii="Times New Roman" w:eastAsia="Times New Roman" w:hAnsi="Times New Roman" w:cs="Times New Roman"/>
          <w:b/>
          <w:sz w:val="28"/>
          <w:szCs w:val="28"/>
          <w:lang w:eastAsia="uk-UA"/>
        </w:rPr>
      </w:pPr>
    </w:p>
    <w:p w:rsidR="00FF66D0" w:rsidRPr="00656676" w:rsidRDefault="00FF66D0" w:rsidP="00FF66D0">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FF66D0" w:rsidRPr="00656676" w:rsidRDefault="00FF66D0" w:rsidP="00FF66D0">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FF66D0" w:rsidRPr="00656676" w:rsidRDefault="00FF66D0" w:rsidP="00FF66D0">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FF66D0" w:rsidRPr="00831B00"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1. Про електронний цифровий підпис [Електронний ресурс] : Закон України від 22.05.2003 р. № 852-IV. – Режим доступу : www.rada.gov.ua. – Назва з титул. екрану.</w:t>
      </w:r>
    </w:p>
    <w:p w:rsidR="00FF66D0" w:rsidRPr="00831B00"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831B00">
        <w:rPr>
          <w:rFonts w:ascii="Times New Roman" w:eastAsia="Times New Roman" w:hAnsi="Times New Roman"/>
          <w:sz w:val="28"/>
          <w:szCs w:val="28"/>
        </w:rPr>
        <w:t>. Про електронні документи та електронний документообіг [Електронний ресурс] : Закон України від 22.05.2003 р. № 851-IV. – Режим доступу : www.rada.gov.ua. – Назва з титул. екрану.</w:t>
      </w:r>
    </w:p>
    <w:p w:rsidR="00FF66D0" w:rsidRPr="00831B00"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831B00">
        <w:rPr>
          <w:rFonts w:ascii="Times New Roman" w:eastAsia="Times New Roman" w:hAnsi="Times New Roman"/>
          <w:sz w:val="28"/>
          <w:szCs w:val="28"/>
        </w:rPr>
        <w:t>. Про затвердження Положення про Національний реєстр електронних інформаційних ресурсів [Електронний ресурс]: Постанова Кабінету Міністрів України від 17.03.2004 р. № 326. – Режим доступу : www.rada.gov.ua. – Назва з титул. екрану.</w:t>
      </w:r>
    </w:p>
    <w:p w:rsidR="00FF66D0" w:rsidRPr="00831B00" w:rsidRDefault="00FF66D0" w:rsidP="00FF66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831B00">
        <w:rPr>
          <w:rFonts w:ascii="Times New Roman" w:eastAsia="Times New Roman" w:hAnsi="Times New Roman"/>
          <w:sz w:val="28"/>
          <w:szCs w:val="28"/>
        </w:rPr>
        <w:t>. Про затвердження Типового порядку здійснення електронного документообігу в органах виконавчої влади [Електронний ресурс]: Постанова Кабінету Міністрів України від 28.10.2004 р. № 1453. – Режим доступу : www.rada.gov.ua. – Назва з титул. екрану.</w:t>
      </w:r>
    </w:p>
    <w:p w:rsidR="00FF66D0" w:rsidRDefault="00FF66D0" w:rsidP="00FF66D0">
      <w:pPr>
        <w:pStyle w:val="ae"/>
        <w:autoSpaceDE w:val="0"/>
        <w:autoSpaceDN w:val="0"/>
        <w:adjustRightInd w:val="0"/>
        <w:spacing w:after="0"/>
        <w:ind w:left="0" w:firstLine="709"/>
        <w:rPr>
          <w:rFonts w:ascii="Times New Roman" w:eastAsia="Times New Roman" w:hAnsi="Times New Roman"/>
          <w:sz w:val="28"/>
          <w:szCs w:val="28"/>
        </w:rPr>
      </w:pPr>
      <w:r>
        <w:rPr>
          <w:rFonts w:ascii="Times New Roman" w:eastAsia="Times New Roman" w:hAnsi="Times New Roman"/>
          <w:sz w:val="28"/>
          <w:szCs w:val="28"/>
        </w:rPr>
        <w:t>5</w:t>
      </w:r>
      <w:r w:rsidRPr="00831B00">
        <w:rPr>
          <w:rFonts w:ascii="Times New Roman" w:eastAsia="Times New Roman" w:hAnsi="Times New Roman"/>
          <w:sz w:val="28"/>
          <w:szCs w:val="28"/>
        </w:rPr>
        <w:t xml:space="preserve">. Про захист інформації в інформаційно-телекомунікаційних системах [Електронний ресурс]: Закон України від 31.05.2005 р. № 2594- IV. – Режим доступу: </w:t>
      </w:r>
      <w:hyperlink r:id="rId10" w:history="1">
        <w:r w:rsidRPr="00301DBC">
          <w:rPr>
            <w:rStyle w:val="a8"/>
            <w:rFonts w:ascii="Times New Roman" w:eastAsia="Times New Roman" w:hAnsi="Times New Roman"/>
            <w:sz w:val="28"/>
            <w:szCs w:val="28"/>
          </w:rPr>
          <w:t>www.rada.gov.ua</w:t>
        </w:r>
      </w:hyperlink>
      <w:r w:rsidRPr="00831B00">
        <w:rPr>
          <w:rFonts w:ascii="Times New Roman" w:eastAsia="Times New Roman" w:hAnsi="Times New Roman"/>
          <w:sz w:val="28"/>
          <w:szCs w:val="28"/>
        </w:rPr>
        <w:t>.</w:t>
      </w:r>
    </w:p>
    <w:p w:rsidR="00FF66D0" w:rsidRDefault="00FF66D0" w:rsidP="00FF66D0">
      <w:pPr>
        <w:pStyle w:val="ae"/>
        <w:autoSpaceDE w:val="0"/>
        <w:autoSpaceDN w:val="0"/>
        <w:adjustRightInd w:val="0"/>
        <w:spacing w:after="0"/>
        <w:ind w:left="0" w:firstLine="709"/>
        <w:rPr>
          <w:rFonts w:ascii="Times New Roman" w:eastAsia="Times New Roman" w:hAnsi="Times New Roman"/>
          <w:sz w:val="28"/>
          <w:szCs w:val="28"/>
        </w:rPr>
      </w:pPr>
    </w:p>
    <w:p w:rsidR="00FF66D0" w:rsidRDefault="00FF66D0" w:rsidP="00FF66D0">
      <w:pPr>
        <w:pStyle w:val="ae"/>
        <w:autoSpaceDE w:val="0"/>
        <w:autoSpaceDN w:val="0"/>
        <w:adjustRightInd w:val="0"/>
        <w:spacing w:after="0"/>
        <w:ind w:left="0" w:firstLine="709"/>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FF66D0" w:rsidRPr="00656676" w:rsidRDefault="00FF66D0" w:rsidP="00FF66D0">
      <w:pPr>
        <w:spacing w:after="0" w:line="240" w:lineRule="auto"/>
        <w:jc w:val="center"/>
        <w:rPr>
          <w:rFonts w:ascii="Times New Roman" w:eastAsia="Times New Roman" w:hAnsi="Times New Roman" w:cs="Times New Roman"/>
          <w:b/>
          <w:bCs/>
          <w:sz w:val="28"/>
          <w:szCs w:val="28"/>
          <w:lang w:eastAsia="uk-UA"/>
        </w:rPr>
      </w:pPr>
    </w:p>
    <w:p w:rsidR="00FF66D0" w:rsidRDefault="00FF66D0" w:rsidP="00FF66D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FF66D0" w:rsidRPr="00656676" w:rsidRDefault="00FF66D0" w:rsidP="00FF66D0">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FF66D0" w:rsidRPr="00387954" w:rsidTr="00FE00CC">
        <w:tc>
          <w:tcPr>
            <w:tcW w:w="850" w:type="dxa"/>
            <w:shd w:val="clear" w:color="auto" w:fill="auto"/>
          </w:tcPr>
          <w:p w:rsidR="00FF66D0" w:rsidRPr="00387954" w:rsidRDefault="00FF66D0" w:rsidP="00FE00CC">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FF66D0" w:rsidRPr="00387954" w:rsidRDefault="00FF66D0" w:rsidP="00FE00CC">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FF66D0" w:rsidRPr="00387954" w:rsidRDefault="00FF66D0" w:rsidP="00FE00CC">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FF66D0" w:rsidRPr="00387954" w:rsidRDefault="00FF66D0" w:rsidP="00FE00CC">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FF66D0" w:rsidRPr="00387954" w:rsidRDefault="00FF66D0" w:rsidP="00FE00CC">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FF66D0" w:rsidRPr="00387954" w:rsidTr="00FE00CC">
        <w:tc>
          <w:tcPr>
            <w:tcW w:w="850" w:type="dxa"/>
            <w:shd w:val="clear" w:color="auto" w:fill="auto"/>
          </w:tcPr>
          <w:p w:rsidR="00FF66D0" w:rsidRPr="00C52119" w:rsidRDefault="00FF66D0" w:rsidP="00FE00CC">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vAlign w:val="center"/>
          </w:tcPr>
          <w:p w:rsidR="00FF66D0" w:rsidRPr="007C1A2B" w:rsidRDefault="00FF66D0" w:rsidP="00FE00CC">
            <w:pPr>
              <w:spacing w:after="0" w:line="240" w:lineRule="auto"/>
              <w:rPr>
                <w:rFonts w:ascii="Times New Roman" w:eastAsia="Times New Roman" w:hAnsi="Times New Roman"/>
                <w:sz w:val="28"/>
                <w:szCs w:val="28"/>
                <w:lang w:eastAsia="ru-RU"/>
              </w:rPr>
            </w:pPr>
            <w:r w:rsidRPr="008C53F7">
              <w:rPr>
                <w:rFonts w:ascii="Times New Roman" w:eastAsia="Times New Roman" w:hAnsi="Times New Roman"/>
                <w:bCs/>
                <w:sz w:val="28"/>
                <w:szCs w:val="28"/>
                <w:lang w:eastAsia="ru-RU"/>
              </w:rPr>
              <w:t>Державна служба в суспільно-політичній та соціально-економічній системах</w:t>
            </w:r>
          </w:p>
        </w:tc>
        <w:tc>
          <w:tcPr>
            <w:tcW w:w="1337" w:type="dxa"/>
            <w:shd w:val="clear" w:color="auto" w:fill="auto"/>
            <w:vAlign w:val="center"/>
          </w:tcPr>
          <w:p w:rsidR="00FF66D0" w:rsidRPr="005B7F69"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FF66D0" w:rsidRPr="00387954" w:rsidTr="00FE00CC">
        <w:tc>
          <w:tcPr>
            <w:tcW w:w="850" w:type="dxa"/>
            <w:shd w:val="clear" w:color="auto" w:fill="auto"/>
          </w:tcPr>
          <w:p w:rsidR="00FF66D0" w:rsidRPr="00C52119" w:rsidRDefault="00FF66D0" w:rsidP="00FE00CC">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vAlign w:val="center"/>
          </w:tcPr>
          <w:p w:rsidR="00FF66D0" w:rsidRPr="007C1A2B" w:rsidRDefault="00FF66D0" w:rsidP="00FE00CC">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Історія виникнен</w:t>
            </w:r>
            <w:r w:rsidRPr="008C53F7">
              <w:rPr>
                <w:rFonts w:ascii="Times New Roman" w:eastAsia="Times New Roman" w:hAnsi="Times New Roman"/>
                <w:bCs/>
                <w:sz w:val="28"/>
                <w:szCs w:val="28"/>
                <w:lang w:eastAsia="ru-RU"/>
              </w:rPr>
              <w:t>ня та розвитку державної служби</w:t>
            </w:r>
          </w:p>
        </w:tc>
        <w:tc>
          <w:tcPr>
            <w:tcW w:w="1337" w:type="dxa"/>
            <w:shd w:val="clear" w:color="auto" w:fill="auto"/>
            <w:vAlign w:val="center"/>
          </w:tcPr>
          <w:p w:rsidR="00FF66D0" w:rsidRPr="005B7F69"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FF66D0" w:rsidRPr="00387954" w:rsidTr="00FE00CC">
        <w:tc>
          <w:tcPr>
            <w:tcW w:w="850" w:type="dxa"/>
            <w:shd w:val="clear" w:color="auto" w:fill="auto"/>
          </w:tcPr>
          <w:p w:rsidR="00FF66D0" w:rsidRPr="00C52119" w:rsidRDefault="00FF66D0" w:rsidP="00FE00CC">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vAlign w:val="center"/>
          </w:tcPr>
          <w:p w:rsidR="00FF66D0" w:rsidRPr="007C1A2B" w:rsidRDefault="00FF66D0" w:rsidP="00FE00CC">
            <w:pPr>
              <w:spacing w:after="0" w:line="240" w:lineRule="auto"/>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Правовий статус державно</w:t>
            </w:r>
            <w:r w:rsidRPr="008C53F7">
              <w:rPr>
                <w:rFonts w:ascii="Times New Roman" w:eastAsia="Times New Roman" w:hAnsi="Times New Roman"/>
                <w:color w:val="000000"/>
                <w:sz w:val="28"/>
                <w:szCs w:val="28"/>
                <w:lang w:eastAsia="ru-RU"/>
              </w:rPr>
              <w:t>го службовця і правове регулювання державної служби</w:t>
            </w:r>
          </w:p>
        </w:tc>
        <w:tc>
          <w:tcPr>
            <w:tcW w:w="1337" w:type="dxa"/>
            <w:shd w:val="clear" w:color="auto" w:fill="auto"/>
            <w:vAlign w:val="center"/>
          </w:tcPr>
          <w:p w:rsidR="00FF66D0" w:rsidRPr="005B7F69"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FF66D0" w:rsidRPr="00387954" w:rsidTr="00FE00CC">
        <w:tc>
          <w:tcPr>
            <w:tcW w:w="850" w:type="dxa"/>
            <w:shd w:val="clear" w:color="auto" w:fill="auto"/>
          </w:tcPr>
          <w:p w:rsidR="00FF66D0" w:rsidRPr="00C52119" w:rsidRDefault="00FF66D0" w:rsidP="00FE00CC">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vAlign w:val="center"/>
          </w:tcPr>
          <w:p w:rsidR="00FF66D0" w:rsidRPr="007C1A2B" w:rsidRDefault="00FF66D0" w:rsidP="00FE00CC">
            <w:pPr>
              <w:spacing w:after="0" w:line="240" w:lineRule="auto"/>
              <w:rPr>
                <w:rFonts w:ascii="Times New Roman" w:eastAsia="Times New Roman" w:hAnsi="Times New Roman"/>
                <w:bCs/>
                <w:sz w:val="28"/>
                <w:szCs w:val="28"/>
                <w:lang w:eastAsia="ru-RU"/>
              </w:rPr>
            </w:pPr>
            <w:r w:rsidRPr="008C53F7">
              <w:rPr>
                <w:rFonts w:ascii="Times New Roman" w:eastAsia="Times New Roman" w:hAnsi="Times New Roman"/>
                <w:bCs/>
                <w:sz w:val="28"/>
                <w:szCs w:val="28"/>
                <w:lang w:eastAsia="ru-RU"/>
              </w:rPr>
              <w:t>Система управління державною служ</w:t>
            </w:r>
            <w:r>
              <w:rPr>
                <w:rFonts w:ascii="Times New Roman" w:eastAsia="Times New Roman" w:hAnsi="Times New Roman"/>
                <w:bCs/>
                <w:sz w:val="28"/>
                <w:szCs w:val="28"/>
                <w:lang w:eastAsia="ru-RU"/>
              </w:rPr>
              <w:t>бою та умови виникнення державно-</w:t>
            </w:r>
            <w:r w:rsidRPr="008C53F7">
              <w:rPr>
                <w:rFonts w:ascii="Times New Roman" w:eastAsia="Times New Roman" w:hAnsi="Times New Roman"/>
                <w:bCs/>
                <w:sz w:val="28"/>
                <w:szCs w:val="28"/>
                <w:lang w:eastAsia="ru-RU"/>
              </w:rPr>
              <w:t>службових відносин</w:t>
            </w:r>
          </w:p>
        </w:tc>
        <w:tc>
          <w:tcPr>
            <w:tcW w:w="1337" w:type="dxa"/>
            <w:shd w:val="clear" w:color="auto" w:fill="auto"/>
            <w:vAlign w:val="center"/>
          </w:tcPr>
          <w:p w:rsidR="00FF66D0" w:rsidRPr="005B7F69"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FF66D0" w:rsidRPr="00387954" w:rsidTr="00FE00CC">
        <w:tc>
          <w:tcPr>
            <w:tcW w:w="850" w:type="dxa"/>
            <w:shd w:val="clear" w:color="auto" w:fill="auto"/>
          </w:tcPr>
          <w:p w:rsidR="00FF66D0" w:rsidRPr="00C52119" w:rsidRDefault="00FF66D0" w:rsidP="00FE00CC">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tcPr>
          <w:p w:rsidR="00FF66D0" w:rsidRPr="007C1A2B" w:rsidRDefault="00FF66D0" w:rsidP="00FE00CC">
            <w:pPr>
              <w:spacing w:after="0" w:line="240" w:lineRule="auto"/>
              <w:ind w:right="-1"/>
              <w:rPr>
                <w:rFonts w:ascii="Times New Roman" w:eastAsia="Times New Roman" w:hAnsi="Times New Roman"/>
                <w:sz w:val="28"/>
                <w:szCs w:val="28"/>
                <w:lang w:eastAsia="ru-RU"/>
              </w:rPr>
            </w:pPr>
            <w:r w:rsidRPr="008C53F7">
              <w:rPr>
                <w:rFonts w:ascii="Times New Roman" w:eastAsia="Times New Roman" w:hAnsi="Times New Roman"/>
                <w:sz w:val="28"/>
                <w:szCs w:val="28"/>
                <w:lang w:eastAsia="ru-RU"/>
              </w:rPr>
              <w:t>Оплата праці, робочий час та відповідальність державних службовців</w:t>
            </w:r>
          </w:p>
        </w:tc>
        <w:tc>
          <w:tcPr>
            <w:tcW w:w="1337" w:type="dxa"/>
            <w:shd w:val="clear" w:color="auto" w:fill="auto"/>
            <w:vAlign w:val="center"/>
          </w:tcPr>
          <w:p w:rsidR="00FF66D0" w:rsidRPr="005B7F69"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FF66D0" w:rsidRPr="00387954" w:rsidTr="00FE00CC">
        <w:tc>
          <w:tcPr>
            <w:tcW w:w="850" w:type="dxa"/>
            <w:shd w:val="clear" w:color="auto" w:fill="auto"/>
          </w:tcPr>
          <w:p w:rsidR="00FF66D0" w:rsidRPr="00C52119" w:rsidRDefault="00FF66D0" w:rsidP="00FE00CC">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FF66D0" w:rsidRPr="007C1A2B" w:rsidRDefault="00FF66D0" w:rsidP="00FE00CC">
            <w:pPr>
              <w:spacing w:after="0" w:line="240" w:lineRule="auto"/>
              <w:ind w:right="-1"/>
              <w:rPr>
                <w:rFonts w:ascii="Times New Roman" w:eastAsia="Times New Roman" w:hAnsi="Times New Roman"/>
                <w:sz w:val="28"/>
                <w:szCs w:val="28"/>
                <w:lang w:eastAsia="ru-RU"/>
              </w:rPr>
            </w:pPr>
            <w:r w:rsidRPr="008C53F7">
              <w:rPr>
                <w:rFonts w:ascii="Times New Roman" w:eastAsia="Times New Roman" w:hAnsi="Times New Roman"/>
                <w:sz w:val="28"/>
                <w:szCs w:val="28"/>
                <w:lang w:eastAsia="ru-RU"/>
              </w:rPr>
              <w:t>Теоретичні основи корупції та правові положення її запобігання і протидії у системі державної служби</w:t>
            </w:r>
          </w:p>
        </w:tc>
        <w:tc>
          <w:tcPr>
            <w:tcW w:w="1337" w:type="dxa"/>
            <w:shd w:val="clear" w:color="auto" w:fill="auto"/>
            <w:vAlign w:val="center"/>
          </w:tcPr>
          <w:p w:rsidR="00FF66D0" w:rsidRPr="005B7F69" w:rsidRDefault="00FF66D0" w:rsidP="00FE00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bl>
    <w:p w:rsidR="00FF66D0" w:rsidRPr="00656676" w:rsidRDefault="00FF66D0" w:rsidP="00FF66D0">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FF66D0" w:rsidRDefault="00FF66D0" w:rsidP="00FF66D0">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br w:type="page"/>
      </w:r>
    </w:p>
    <w:p w:rsidR="00FF66D0" w:rsidRDefault="00FF66D0" w:rsidP="00FF66D0">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FF66D0" w:rsidRPr="003F514C" w:rsidTr="00FE00CC">
        <w:trPr>
          <w:trHeight w:val="570"/>
          <w:jc w:val="center"/>
        </w:trPr>
        <w:tc>
          <w:tcPr>
            <w:tcW w:w="4548" w:type="dxa"/>
            <w:vAlign w:val="center"/>
          </w:tcPr>
          <w:p w:rsidR="00FF66D0" w:rsidRPr="003F514C" w:rsidRDefault="00FF66D0" w:rsidP="00FE00CC">
            <w:pPr>
              <w:spacing w:after="0" w:line="240" w:lineRule="auto"/>
              <w:ind w:right="-107"/>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Змістовий модуль та теми курсу</w:t>
            </w:r>
          </w:p>
        </w:tc>
        <w:tc>
          <w:tcPr>
            <w:tcW w:w="2794" w:type="dxa"/>
            <w:vAlign w:val="center"/>
          </w:tcPr>
          <w:p w:rsidR="00FF66D0" w:rsidRPr="003F514C" w:rsidRDefault="00FF66D0" w:rsidP="00FE00CC">
            <w:pPr>
              <w:spacing w:after="0" w:line="240" w:lineRule="auto"/>
              <w:ind w:right="-30"/>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Академічний контроль</w:t>
            </w:r>
          </w:p>
        </w:tc>
        <w:tc>
          <w:tcPr>
            <w:tcW w:w="851" w:type="dxa"/>
            <w:gridSpan w:val="2"/>
            <w:vAlign w:val="center"/>
          </w:tcPr>
          <w:p w:rsidR="00FF66D0" w:rsidRPr="003F514C" w:rsidRDefault="00FF66D0" w:rsidP="00FE00CC">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Бали</w:t>
            </w:r>
          </w:p>
        </w:tc>
        <w:tc>
          <w:tcPr>
            <w:tcW w:w="1359" w:type="dxa"/>
            <w:vAlign w:val="center"/>
          </w:tcPr>
          <w:p w:rsidR="00FF66D0" w:rsidRPr="003F514C" w:rsidRDefault="00FF66D0" w:rsidP="00FE00CC">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Термін</w:t>
            </w:r>
          </w:p>
          <w:p w:rsidR="00FF66D0" w:rsidRPr="003F514C" w:rsidRDefault="00FF66D0" w:rsidP="00FE00CC">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виконання (тижні)</w:t>
            </w:r>
          </w:p>
        </w:tc>
      </w:tr>
      <w:tr w:rsidR="00FF66D0" w:rsidRPr="003F514C" w:rsidTr="00FE00CC">
        <w:trPr>
          <w:trHeight w:val="289"/>
          <w:jc w:val="center"/>
        </w:trPr>
        <w:tc>
          <w:tcPr>
            <w:tcW w:w="9552" w:type="dxa"/>
            <w:gridSpan w:val="5"/>
          </w:tcPr>
          <w:p w:rsidR="00FF66D0" w:rsidRPr="003F514C" w:rsidRDefault="00FF66D0" w:rsidP="00FE00CC">
            <w:pPr>
              <w:spacing w:after="0" w:line="240" w:lineRule="auto"/>
              <w:ind w:right="-119"/>
              <w:jc w:val="center"/>
              <w:rPr>
                <w:rFonts w:ascii="Times New Roman" w:eastAsia="Times New Roman" w:hAnsi="Times New Roman"/>
                <w:b/>
                <w:sz w:val="24"/>
                <w:szCs w:val="24"/>
                <w:lang w:eastAsia="ru-RU"/>
              </w:rPr>
            </w:pPr>
            <w:r w:rsidRPr="003F514C">
              <w:rPr>
                <w:rFonts w:ascii="Times New Roman" w:eastAsia="Times New Roman" w:hAnsi="Times New Roman"/>
                <w:b/>
                <w:sz w:val="24"/>
                <w:szCs w:val="24"/>
                <w:lang w:eastAsia="ru-RU"/>
              </w:rPr>
              <w:t xml:space="preserve">ЗМІСТОВИЙ МОДУЛЬ І. </w:t>
            </w:r>
          </w:p>
          <w:p w:rsidR="00FF66D0" w:rsidRPr="003F514C" w:rsidRDefault="00FF66D0" w:rsidP="00FE00CC">
            <w:pPr>
              <w:spacing w:after="0" w:line="240" w:lineRule="auto"/>
              <w:ind w:right="-119"/>
              <w:jc w:val="center"/>
              <w:rPr>
                <w:rFonts w:ascii="Times New Roman" w:eastAsia="Times New Roman" w:hAnsi="Times New Roman"/>
                <w:b/>
                <w:sz w:val="24"/>
                <w:szCs w:val="24"/>
                <w:lang w:eastAsia="ru-RU"/>
              </w:rPr>
            </w:pPr>
            <w:r w:rsidRPr="003F514C">
              <w:rPr>
                <w:rFonts w:ascii="Times New Roman" w:eastAsia="Times New Roman" w:hAnsi="Times New Roman"/>
                <w:b/>
                <w:bCs/>
                <w:sz w:val="24"/>
                <w:szCs w:val="24"/>
                <w:lang w:eastAsia="ru-RU"/>
              </w:rPr>
              <w:t>Загальні засади територіальної організації влади</w:t>
            </w:r>
          </w:p>
        </w:tc>
      </w:tr>
      <w:tr w:rsidR="00FF66D0" w:rsidRPr="003F514C" w:rsidTr="00FE00CC">
        <w:trPr>
          <w:trHeight w:val="701"/>
          <w:jc w:val="center"/>
        </w:trPr>
        <w:tc>
          <w:tcPr>
            <w:tcW w:w="4548" w:type="dxa"/>
            <w:vAlign w:val="center"/>
          </w:tcPr>
          <w:p w:rsidR="00FF66D0" w:rsidRPr="003F514C" w:rsidRDefault="00FF66D0" w:rsidP="00FE00CC">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1. </w:t>
            </w:r>
            <w:r w:rsidRPr="007C1A2B">
              <w:rPr>
                <w:rFonts w:ascii="Times New Roman" w:eastAsia="Times New Roman" w:hAnsi="Times New Roman"/>
                <w:bCs/>
                <w:sz w:val="28"/>
                <w:szCs w:val="28"/>
                <w:lang w:eastAsia="ru-RU"/>
              </w:rPr>
              <w:t>Територіальна організація влади в Україні</w:t>
            </w:r>
          </w:p>
          <w:p w:rsidR="00FF66D0" w:rsidRPr="003F514C" w:rsidRDefault="00FF66D0" w:rsidP="00FE00CC">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3</w:t>
            </w:r>
            <w:r w:rsidRPr="003F514C">
              <w:rPr>
                <w:rFonts w:ascii="Times New Roman" w:eastAsia="Times New Roman" w:hAnsi="Times New Roman"/>
                <w:sz w:val="24"/>
                <w:szCs w:val="24"/>
                <w:lang w:eastAsia="ru-RU"/>
              </w:rPr>
              <w:t>_ год.)</w:t>
            </w:r>
          </w:p>
        </w:tc>
        <w:tc>
          <w:tcPr>
            <w:tcW w:w="2794" w:type="dxa"/>
            <w:vAlign w:val="center"/>
          </w:tcPr>
          <w:p w:rsidR="00FF66D0" w:rsidRPr="003F514C" w:rsidRDefault="00FF66D0" w:rsidP="00FE00CC">
            <w:pPr>
              <w:spacing w:after="0" w:line="240" w:lineRule="auto"/>
              <w:ind w:right="-30"/>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851" w:type="dxa"/>
            <w:gridSpan w:val="2"/>
            <w:vAlign w:val="center"/>
          </w:tcPr>
          <w:p w:rsidR="00FF66D0" w:rsidRPr="003F514C" w:rsidRDefault="00FF66D0" w:rsidP="00FE00CC">
            <w:pPr>
              <w:tabs>
                <w:tab w:val="left" w:pos="34"/>
              </w:tabs>
              <w:spacing w:before="144"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0,5</w:t>
            </w:r>
          </w:p>
        </w:tc>
        <w:tc>
          <w:tcPr>
            <w:tcW w:w="1359" w:type="dxa"/>
            <w:vAlign w:val="center"/>
          </w:tcPr>
          <w:p w:rsidR="00FF66D0" w:rsidRPr="003F514C" w:rsidRDefault="00FF66D0" w:rsidP="00FE00CC">
            <w:pPr>
              <w:spacing w:before="144"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І-ІІ</w:t>
            </w:r>
          </w:p>
        </w:tc>
      </w:tr>
      <w:tr w:rsidR="00FF66D0" w:rsidRPr="003F514C" w:rsidTr="00FE00CC">
        <w:trPr>
          <w:trHeight w:val="697"/>
          <w:jc w:val="center"/>
        </w:trPr>
        <w:tc>
          <w:tcPr>
            <w:tcW w:w="4548" w:type="dxa"/>
            <w:vAlign w:val="center"/>
          </w:tcPr>
          <w:p w:rsidR="00FF66D0" w:rsidRPr="003F514C" w:rsidRDefault="00FF66D0" w:rsidP="00FE00CC">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2. </w:t>
            </w:r>
            <w:r w:rsidRPr="007C1A2B">
              <w:rPr>
                <w:rFonts w:ascii="Times New Roman" w:eastAsia="Times New Roman" w:hAnsi="Times New Roman"/>
                <w:bCs/>
                <w:sz w:val="28"/>
                <w:szCs w:val="28"/>
                <w:lang w:eastAsia="ru-RU"/>
              </w:rPr>
              <w:t>Теоретичні основи територіального управління</w:t>
            </w:r>
          </w:p>
          <w:p w:rsidR="00FF66D0" w:rsidRPr="003F514C" w:rsidRDefault="00FF66D0" w:rsidP="00FE00CC">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5</w:t>
            </w:r>
            <w:r w:rsidRPr="003F514C">
              <w:rPr>
                <w:rFonts w:ascii="Times New Roman" w:eastAsia="Times New Roman" w:hAnsi="Times New Roman"/>
                <w:sz w:val="24"/>
                <w:szCs w:val="24"/>
                <w:lang w:eastAsia="ru-RU"/>
              </w:rPr>
              <w:t>_ год.)</w:t>
            </w:r>
          </w:p>
        </w:tc>
        <w:tc>
          <w:tcPr>
            <w:tcW w:w="2794" w:type="dxa"/>
            <w:vAlign w:val="center"/>
          </w:tcPr>
          <w:p w:rsidR="00FF66D0" w:rsidRPr="003F514C" w:rsidRDefault="00FF66D0" w:rsidP="00FE00CC">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FF66D0" w:rsidRPr="003F514C" w:rsidRDefault="00FF66D0" w:rsidP="00FE00CC">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0,5</w:t>
            </w:r>
          </w:p>
        </w:tc>
        <w:tc>
          <w:tcPr>
            <w:tcW w:w="1359" w:type="dxa"/>
            <w:vAlign w:val="center"/>
          </w:tcPr>
          <w:p w:rsidR="00FF66D0" w:rsidRPr="003F514C" w:rsidRDefault="00FF66D0" w:rsidP="00FE00CC">
            <w:pPr>
              <w:spacing w:before="144"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ІІ-ІІІ</w:t>
            </w:r>
          </w:p>
        </w:tc>
      </w:tr>
      <w:tr w:rsidR="00FF66D0" w:rsidRPr="003F514C" w:rsidTr="00FE00CC">
        <w:trPr>
          <w:trHeight w:val="697"/>
          <w:jc w:val="center"/>
        </w:trPr>
        <w:tc>
          <w:tcPr>
            <w:tcW w:w="4548" w:type="dxa"/>
            <w:vAlign w:val="center"/>
          </w:tcPr>
          <w:p w:rsidR="00FF66D0" w:rsidRPr="003F514C" w:rsidRDefault="00FF66D0" w:rsidP="00FE00CC">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3. </w:t>
            </w:r>
            <w:r w:rsidRPr="007C1A2B">
              <w:rPr>
                <w:rFonts w:ascii="Times New Roman" w:eastAsia="Times New Roman" w:hAnsi="Times New Roman"/>
                <w:color w:val="000000"/>
                <w:sz w:val="28"/>
                <w:szCs w:val="28"/>
                <w:lang w:eastAsia="ru-RU"/>
              </w:rPr>
              <w:t>Специфіка організації влади на різних територіях</w:t>
            </w:r>
          </w:p>
          <w:p w:rsidR="00FF66D0" w:rsidRPr="003F514C" w:rsidRDefault="00FF66D0" w:rsidP="00FE00CC">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4</w:t>
            </w:r>
            <w:r w:rsidRPr="003F514C">
              <w:rPr>
                <w:rFonts w:ascii="Times New Roman" w:eastAsia="Times New Roman" w:hAnsi="Times New Roman"/>
                <w:sz w:val="24"/>
                <w:szCs w:val="24"/>
                <w:lang w:eastAsia="ru-RU"/>
              </w:rPr>
              <w:t>_год.)</w:t>
            </w:r>
          </w:p>
        </w:tc>
        <w:tc>
          <w:tcPr>
            <w:tcW w:w="2794" w:type="dxa"/>
            <w:vAlign w:val="center"/>
          </w:tcPr>
          <w:p w:rsidR="00FF66D0" w:rsidRPr="003F514C" w:rsidRDefault="00FF66D0" w:rsidP="00FE00CC">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FF66D0" w:rsidRPr="003F514C" w:rsidRDefault="00FF66D0" w:rsidP="00FE00CC">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FF66D0" w:rsidRPr="003F514C" w:rsidRDefault="00FF66D0" w:rsidP="00FE00CC">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ІІІ-ІV</w:t>
            </w:r>
          </w:p>
        </w:tc>
      </w:tr>
      <w:tr w:rsidR="00FF66D0" w:rsidRPr="003F514C" w:rsidTr="00FE00CC">
        <w:trPr>
          <w:trHeight w:val="697"/>
          <w:jc w:val="center"/>
        </w:trPr>
        <w:tc>
          <w:tcPr>
            <w:tcW w:w="4548" w:type="dxa"/>
            <w:vAlign w:val="center"/>
          </w:tcPr>
          <w:p w:rsidR="00FF66D0" w:rsidRDefault="00FF66D0" w:rsidP="00FE00CC">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4. </w:t>
            </w:r>
            <w:r w:rsidRPr="007C1A2B">
              <w:rPr>
                <w:rFonts w:ascii="Times New Roman" w:eastAsia="Times New Roman" w:hAnsi="Times New Roman"/>
                <w:sz w:val="28"/>
                <w:szCs w:val="28"/>
                <w:lang w:eastAsia="ru-RU"/>
              </w:rPr>
              <w:t>Місцеві державні адміністрації</w:t>
            </w:r>
            <w:r w:rsidRPr="003F514C">
              <w:rPr>
                <w:rFonts w:ascii="Times New Roman" w:eastAsia="Times New Roman" w:hAnsi="Times New Roman"/>
                <w:sz w:val="24"/>
                <w:szCs w:val="24"/>
                <w:lang w:eastAsia="ru-RU"/>
              </w:rPr>
              <w:t xml:space="preserve"> </w:t>
            </w:r>
          </w:p>
          <w:p w:rsidR="00FF66D0" w:rsidRPr="003F514C" w:rsidRDefault="00FF66D0" w:rsidP="00FE00C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(_4</w:t>
            </w:r>
            <w:r w:rsidRPr="003F514C">
              <w:rPr>
                <w:rFonts w:ascii="Times New Roman" w:eastAsia="Times New Roman" w:hAnsi="Times New Roman"/>
                <w:sz w:val="24"/>
                <w:szCs w:val="24"/>
                <w:lang w:eastAsia="ru-RU"/>
              </w:rPr>
              <w:t>_год.)</w:t>
            </w:r>
          </w:p>
        </w:tc>
        <w:tc>
          <w:tcPr>
            <w:tcW w:w="2794" w:type="dxa"/>
            <w:vAlign w:val="center"/>
          </w:tcPr>
          <w:p w:rsidR="00FF66D0" w:rsidRPr="003F514C" w:rsidRDefault="00FF66D0" w:rsidP="00FE00CC">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FF66D0" w:rsidRPr="003F514C" w:rsidRDefault="00FF66D0" w:rsidP="00FE00CC">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FF66D0" w:rsidRPr="003F514C" w:rsidRDefault="00FF66D0" w:rsidP="00FE00CC">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І</w:t>
            </w:r>
            <w:r w:rsidRPr="003F514C">
              <w:rPr>
                <w:rFonts w:ascii="Times New Roman" w:eastAsia="Times New Roman" w:hAnsi="Times New Roman"/>
                <w:bCs/>
                <w:sz w:val="24"/>
                <w:szCs w:val="24"/>
                <w:lang w:val="en-US" w:eastAsia="ru-RU"/>
              </w:rPr>
              <w:t>V</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V</w:t>
            </w:r>
          </w:p>
        </w:tc>
      </w:tr>
      <w:tr w:rsidR="00FF66D0" w:rsidRPr="003F514C" w:rsidTr="00FE00CC">
        <w:trPr>
          <w:jc w:val="center"/>
        </w:trPr>
        <w:tc>
          <w:tcPr>
            <w:tcW w:w="4548" w:type="dxa"/>
            <w:vAlign w:val="center"/>
          </w:tcPr>
          <w:p w:rsidR="00FF66D0" w:rsidRDefault="00FF66D0" w:rsidP="00FE00CC">
            <w:pPr>
              <w:shd w:val="clear" w:color="auto" w:fill="FFFFFF"/>
              <w:spacing w:after="0"/>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5. </w:t>
            </w:r>
            <w:r w:rsidRPr="007C1A2B">
              <w:rPr>
                <w:rFonts w:ascii="Times New Roman" w:eastAsia="Times New Roman" w:hAnsi="Times New Roman"/>
                <w:sz w:val="28"/>
                <w:szCs w:val="28"/>
                <w:lang w:eastAsia="ru-RU"/>
              </w:rPr>
              <w:t>Територіальні органи центральних органів  виконавчої влади</w:t>
            </w:r>
            <w:r w:rsidRPr="003F514C">
              <w:rPr>
                <w:rFonts w:ascii="Times New Roman" w:eastAsia="Times New Roman" w:hAnsi="Times New Roman"/>
                <w:sz w:val="24"/>
                <w:szCs w:val="24"/>
                <w:lang w:eastAsia="ru-RU"/>
              </w:rPr>
              <w:t xml:space="preserve"> </w:t>
            </w:r>
          </w:p>
          <w:p w:rsidR="00FF66D0" w:rsidRPr="003F514C" w:rsidRDefault="00FF66D0" w:rsidP="00FE00CC">
            <w:pPr>
              <w:shd w:val="clear" w:color="auto" w:fill="FFFFFF"/>
              <w:spacing w:after="0"/>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3</w:t>
            </w:r>
            <w:r w:rsidRPr="003F514C">
              <w:rPr>
                <w:rFonts w:ascii="Times New Roman" w:eastAsia="Times New Roman" w:hAnsi="Times New Roman"/>
                <w:sz w:val="24"/>
                <w:szCs w:val="24"/>
                <w:lang w:eastAsia="ru-RU"/>
              </w:rPr>
              <w:t>_год.)</w:t>
            </w:r>
          </w:p>
        </w:tc>
        <w:tc>
          <w:tcPr>
            <w:tcW w:w="2794" w:type="dxa"/>
            <w:vAlign w:val="center"/>
          </w:tcPr>
          <w:p w:rsidR="00FF66D0" w:rsidRPr="003F514C" w:rsidRDefault="00FF66D0" w:rsidP="00FE00CC">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 підсумкова модульна контрольна робота</w:t>
            </w:r>
          </w:p>
        </w:tc>
        <w:tc>
          <w:tcPr>
            <w:tcW w:w="851" w:type="dxa"/>
            <w:gridSpan w:val="2"/>
            <w:vAlign w:val="center"/>
          </w:tcPr>
          <w:p w:rsidR="00FF66D0" w:rsidRPr="003F514C" w:rsidRDefault="00FF66D0" w:rsidP="00FE00CC">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p w:rsidR="00FF66D0" w:rsidRPr="003F514C" w:rsidRDefault="00FF66D0" w:rsidP="00FE00CC">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МК-5</w:t>
            </w:r>
          </w:p>
        </w:tc>
        <w:tc>
          <w:tcPr>
            <w:tcW w:w="1359" w:type="dxa"/>
            <w:vAlign w:val="center"/>
          </w:tcPr>
          <w:p w:rsidR="00FF66D0" w:rsidRPr="003F514C" w:rsidRDefault="00FF66D0" w:rsidP="00FE00CC">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V-V</w:t>
            </w:r>
            <w:r w:rsidRPr="003F514C">
              <w:rPr>
                <w:rFonts w:ascii="Times New Roman" w:eastAsia="Times New Roman" w:hAnsi="Times New Roman"/>
                <w:bCs/>
                <w:sz w:val="24"/>
                <w:szCs w:val="24"/>
                <w:lang w:val="en-US" w:eastAsia="ru-RU"/>
              </w:rPr>
              <w:t>I</w:t>
            </w:r>
            <w:r w:rsidRPr="003F514C">
              <w:rPr>
                <w:rFonts w:ascii="Times New Roman" w:eastAsia="Times New Roman" w:hAnsi="Times New Roman"/>
                <w:bCs/>
                <w:sz w:val="24"/>
                <w:szCs w:val="24"/>
                <w:lang w:eastAsia="ru-RU"/>
              </w:rPr>
              <w:t>І</w:t>
            </w:r>
          </w:p>
        </w:tc>
      </w:tr>
      <w:tr w:rsidR="00FF66D0" w:rsidRPr="003F514C" w:rsidTr="00FE00CC">
        <w:trPr>
          <w:trHeight w:val="523"/>
          <w:jc w:val="center"/>
        </w:trPr>
        <w:tc>
          <w:tcPr>
            <w:tcW w:w="4548" w:type="dxa"/>
            <w:vAlign w:val="center"/>
          </w:tcPr>
          <w:p w:rsidR="00FF66D0" w:rsidRPr="003F514C" w:rsidRDefault="00FF66D0" w:rsidP="00FE00CC">
            <w:pPr>
              <w:shd w:val="clear" w:color="auto" w:fill="FFFFFF"/>
              <w:spacing w:after="0"/>
              <w:jc w:val="center"/>
              <w:rPr>
                <w:rFonts w:ascii="Times New Roman" w:eastAsia="Times New Roman" w:hAnsi="Times New Roman"/>
                <w:i/>
                <w:sz w:val="24"/>
                <w:szCs w:val="24"/>
                <w:lang w:eastAsia="ru-RU"/>
              </w:rPr>
            </w:pPr>
            <w:r w:rsidRPr="003F514C">
              <w:rPr>
                <w:rFonts w:ascii="Times New Roman" w:eastAsia="Times New Roman" w:hAnsi="Times New Roman"/>
                <w:i/>
                <w:sz w:val="24"/>
                <w:szCs w:val="24"/>
                <w:lang w:eastAsia="ru-RU"/>
              </w:rPr>
              <w:t>Всього: _</w:t>
            </w:r>
            <w:r>
              <w:rPr>
                <w:rFonts w:ascii="Times New Roman" w:eastAsia="Times New Roman" w:hAnsi="Times New Roman"/>
                <w:i/>
                <w:sz w:val="24"/>
                <w:szCs w:val="24"/>
                <w:lang w:eastAsia="ru-RU"/>
              </w:rPr>
              <w:t>21</w:t>
            </w:r>
            <w:r w:rsidRPr="003F514C">
              <w:rPr>
                <w:rFonts w:ascii="Times New Roman" w:eastAsia="Times New Roman" w:hAnsi="Times New Roman"/>
                <w:i/>
                <w:sz w:val="24"/>
                <w:szCs w:val="24"/>
                <w:lang w:eastAsia="ru-RU"/>
              </w:rPr>
              <w:t>_ год.</w:t>
            </w:r>
          </w:p>
        </w:tc>
        <w:tc>
          <w:tcPr>
            <w:tcW w:w="5004" w:type="dxa"/>
            <w:gridSpan w:val="4"/>
            <w:vAlign w:val="center"/>
          </w:tcPr>
          <w:p w:rsidR="00FF66D0" w:rsidRPr="003F514C" w:rsidRDefault="00FF66D0" w:rsidP="00FE00CC">
            <w:pPr>
              <w:spacing w:before="144" w:after="0" w:line="240" w:lineRule="auto"/>
              <w:jc w:val="center"/>
              <w:rPr>
                <w:rFonts w:ascii="Times New Roman" w:eastAsia="Times New Roman" w:hAnsi="Times New Roman"/>
                <w:bCs/>
                <w:i/>
                <w:sz w:val="24"/>
                <w:szCs w:val="24"/>
                <w:lang w:eastAsia="ru-RU"/>
              </w:rPr>
            </w:pPr>
            <w:r w:rsidRPr="003F514C">
              <w:rPr>
                <w:rFonts w:ascii="Times New Roman" w:eastAsia="Times New Roman" w:hAnsi="Times New Roman"/>
                <w:bCs/>
                <w:i/>
                <w:sz w:val="24"/>
                <w:szCs w:val="24"/>
                <w:lang w:eastAsia="ru-RU"/>
              </w:rPr>
              <w:t>Всього: 9  балів</w:t>
            </w:r>
          </w:p>
        </w:tc>
      </w:tr>
      <w:tr w:rsidR="00FF66D0" w:rsidRPr="003F514C" w:rsidTr="00FE00CC">
        <w:trPr>
          <w:jc w:val="center"/>
        </w:trPr>
        <w:tc>
          <w:tcPr>
            <w:tcW w:w="9552" w:type="dxa"/>
            <w:gridSpan w:val="5"/>
            <w:vAlign w:val="center"/>
          </w:tcPr>
          <w:p w:rsidR="00FF66D0" w:rsidRPr="003F514C" w:rsidRDefault="00FF66D0" w:rsidP="00FE00CC">
            <w:pPr>
              <w:spacing w:after="0" w:line="264" w:lineRule="auto"/>
              <w:ind w:right="-119"/>
              <w:jc w:val="center"/>
              <w:rPr>
                <w:rFonts w:ascii="Times New Roman" w:eastAsia="Times New Roman" w:hAnsi="Times New Roman"/>
                <w:b/>
                <w:sz w:val="24"/>
                <w:szCs w:val="24"/>
                <w:lang w:eastAsia="ru-RU"/>
              </w:rPr>
            </w:pPr>
            <w:r w:rsidRPr="003F514C">
              <w:rPr>
                <w:rFonts w:ascii="Times New Roman" w:eastAsia="Times New Roman" w:hAnsi="Times New Roman"/>
                <w:b/>
                <w:sz w:val="24"/>
                <w:szCs w:val="24"/>
                <w:lang w:eastAsia="ru-RU"/>
              </w:rPr>
              <w:t>ЗМІСТОВИЙ МОДУЛЬ ІІ.</w:t>
            </w:r>
          </w:p>
          <w:p w:rsidR="00FF66D0" w:rsidRPr="003F514C" w:rsidRDefault="00FF66D0" w:rsidP="00FE00CC">
            <w:pPr>
              <w:spacing w:after="0" w:line="240" w:lineRule="auto"/>
              <w:ind w:right="-1"/>
              <w:jc w:val="center"/>
              <w:rPr>
                <w:rFonts w:ascii="Times New Roman" w:eastAsia="Times New Roman" w:hAnsi="Times New Roman"/>
                <w:b/>
                <w:lang w:eastAsia="ru-RU"/>
              </w:rPr>
            </w:pPr>
            <w:r w:rsidRPr="00156500">
              <w:rPr>
                <w:rFonts w:ascii="Times New Roman" w:eastAsia="Times New Roman" w:hAnsi="Times New Roman"/>
                <w:b/>
                <w:bCs/>
                <w:sz w:val="24"/>
                <w:szCs w:val="24"/>
                <w:lang w:eastAsia="ru-RU"/>
              </w:rPr>
              <w:t>Місцеве самоврядування в Україні</w:t>
            </w:r>
          </w:p>
        </w:tc>
      </w:tr>
      <w:tr w:rsidR="00FF66D0" w:rsidRPr="003F514C" w:rsidTr="00FE00CC">
        <w:trPr>
          <w:trHeight w:val="679"/>
          <w:jc w:val="center"/>
        </w:trPr>
        <w:tc>
          <w:tcPr>
            <w:tcW w:w="4548" w:type="dxa"/>
            <w:vAlign w:val="center"/>
          </w:tcPr>
          <w:p w:rsidR="00FF66D0" w:rsidRDefault="00FF66D0" w:rsidP="00FE00CC">
            <w:pPr>
              <w:spacing w:after="0" w:line="240" w:lineRule="auto"/>
              <w:jc w:val="both"/>
              <w:rPr>
                <w:rFonts w:ascii="Times New Roman" w:eastAsia="Times New Roman" w:hAnsi="Times New Roman"/>
                <w:bCs/>
                <w:sz w:val="28"/>
                <w:szCs w:val="28"/>
                <w:lang w:eastAsia="ru-RU"/>
              </w:rPr>
            </w:pPr>
            <w:r w:rsidRPr="003F514C">
              <w:rPr>
                <w:rFonts w:ascii="Times New Roman" w:eastAsia="Times New Roman" w:hAnsi="Times New Roman"/>
                <w:sz w:val="24"/>
                <w:szCs w:val="24"/>
                <w:lang w:eastAsia="ru-RU"/>
              </w:rPr>
              <w:t xml:space="preserve">Тема 6. </w:t>
            </w:r>
            <w:r w:rsidRPr="007C1A2B">
              <w:rPr>
                <w:rFonts w:ascii="Times New Roman" w:eastAsia="Times New Roman" w:hAnsi="Times New Roman"/>
                <w:bCs/>
                <w:sz w:val="28"/>
                <w:szCs w:val="28"/>
                <w:lang w:eastAsia="ru-RU"/>
              </w:rPr>
              <w:t>Система місцевого самоврядування</w:t>
            </w:r>
          </w:p>
          <w:p w:rsidR="00FF66D0" w:rsidRPr="003F514C" w:rsidRDefault="00FF66D0" w:rsidP="00FE00CC">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 xml:space="preserve"> (_6_ год.)</w:t>
            </w:r>
          </w:p>
        </w:tc>
        <w:tc>
          <w:tcPr>
            <w:tcW w:w="2857" w:type="dxa"/>
            <w:gridSpan w:val="2"/>
            <w:vAlign w:val="center"/>
          </w:tcPr>
          <w:p w:rsidR="00FF66D0" w:rsidRPr="003F514C" w:rsidRDefault="00FF66D0" w:rsidP="00FE00CC">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FF66D0" w:rsidRPr="003F514C" w:rsidRDefault="00FF66D0" w:rsidP="00FE00CC">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FF66D0" w:rsidRPr="003F514C" w:rsidRDefault="00FF66D0" w:rsidP="00FE00CC">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V</w:t>
            </w:r>
            <w:r w:rsidRPr="003F514C">
              <w:rPr>
                <w:rFonts w:ascii="Times New Roman" w:eastAsia="Times New Roman" w:hAnsi="Times New Roman"/>
                <w:bCs/>
                <w:sz w:val="24"/>
                <w:szCs w:val="24"/>
                <w:lang w:val="en-US" w:eastAsia="ru-RU"/>
              </w:rPr>
              <w:t>II</w:t>
            </w:r>
            <w:r w:rsidRPr="003F514C">
              <w:rPr>
                <w:rFonts w:ascii="Times New Roman" w:eastAsia="Times New Roman" w:hAnsi="Times New Roman"/>
                <w:bCs/>
                <w:sz w:val="24"/>
                <w:szCs w:val="24"/>
                <w:lang w:eastAsia="ru-RU"/>
              </w:rPr>
              <w:t>-VІ</w:t>
            </w:r>
            <w:r w:rsidRPr="003F514C">
              <w:rPr>
                <w:rFonts w:ascii="Times New Roman" w:eastAsia="Times New Roman" w:hAnsi="Times New Roman"/>
                <w:bCs/>
                <w:sz w:val="24"/>
                <w:szCs w:val="24"/>
                <w:lang w:val="en-US" w:eastAsia="ru-RU"/>
              </w:rPr>
              <w:t>II</w:t>
            </w:r>
          </w:p>
        </w:tc>
      </w:tr>
      <w:tr w:rsidR="00FF66D0" w:rsidRPr="003F514C" w:rsidTr="00FE00CC">
        <w:trPr>
          <w:trHeight w:val="778"/>
          <w:jc w:val="center"/>
        </w:trPr>
        <w:tc>
          <w:tcPr>
            <w:tcW w:w="4548" w:type="dxa"/>
            <w:vAlign w:val="center"/>
          </w:tcPr>
          <w:p w:rsidR="00FF66D0" w:rsidRPr="003F514C" w:rsidRDefault="00FF66D0" w:rsidP="00FE00CC">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7. </w:t>
            </w:r>
            <w:r w:rsidRPr="007C1A2B">
              <w:rPr>
                <w:rFonts w:ascii="Times New Roman" w:eastAsia="Times New Roman" w:hAnsi="Times New Roman"/>
                <w:sz w:val="28"/>
                <w:szCs w:val="28"/>
                <w:lang w:eastAsia="ru-RU"/>
              </w:rPr>
              <w:t>Ресурсне забезпечення місцевого самоврядування</w:t>
            </w:r>
          </w:p>
          <w:p w:rsidR="00FF66D0" w:rsidRPr="003F514C" w:rsidRDefault="00FF66D0" w:rsidP="00FE00C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(_5</w:t>
            </w:r>
            <w:r w:rsidRPr="003F514C">
              <w:rPr>
                <w:rFonts w:ascii="Times New Roman" w:eastAsia="Times New Roman" w:hAnsi="Times New Roman"/>
                <w:sz w:val="24"/>
                <w:szCs w:val="24"/>
                <w:lang w:eastAsia="ru-RU"/>
              </w:rPr>
              <w:t>_ год.)</w:t>
            </w:r>
          </w:p>
        </w:tc>
        <w:tc>
          <w:tcPr>
            <w:tcW w:w="2857" w:type="dxa"/>
            <w:gridSpan w:val="2"/>
            <w:vAlign w:val="center"/>
          </w:tcPr>
          <w:p w:rsidR="00FF66D0" w:rsidRPr="003F514C" w:rsidRDefault="00FF66D0" w:rsidP="00FE00CC">
            <w:pPr>
              <w:spacing w:after="0" w:line="240" w:lineRule="auto"/>
              <w:ind w:right="-4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FF66D0" w:rsidRPr="003F514C" w:rsidRDefault="00FF66D0" w:rsidP="00FE00CC">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FF66D0" w:rsidRPr="003F514C" w:rsidRDefault="00FF66D0" w:rsidP="00FE00CC">
            <w:pPr>
              <w:spacing w:before="144" w:after="0" w:line="240" w:lineRule="auto"/>
              <w:ind w:right="-4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val="en-US" w:eastAsia="ru-RU"/>
              </w:rPr>
              <w:t>IX</w:t>
            </w:r>
            <w:r w:rsidRPr="003F514C">
              <w:rPr>
                <w:rFonts w:ascii="Times New Roman" w:eastAsia="Times New Roman" w:hAnsi="Times New Roman"/>
                <w:bCs/>
                <w:sz w:val="24"/>
                <w:szCs w:val="24"/>
                <w:lang w:eastAsia="ru-RU"/>
              </w:rPr>
              <w:t>-Х</w:t>
            </w:r>
          </w:p>
        </w:tc>
      </w:tr>
      <w:tr w:rsidR="00FF66D0" w:rsidRPr="003F514C" w:rsidTr="00FE00CC">
        <w:trPr>
          <w:trHeight w:val="778"/>
          <w:jc w:val="center"/>
        </w:trPr>
        <w:tc>
          <w:tcPr>
            <w:tcW w:w="4548" w:type="dxa"/>
            <w:vAlign w:val="center"/>
          </w:tcPr>
          <w:p w:rsidR="00FF66D0" w:rsidRPr="003F514C" w:rsidRDefault="00FF66D0" w:rsidP="00FE00CC">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8. </w:t>
            </w:r>
            <w:r w:rsidRPr="007C1A2B">
              <w:rPr>
                <w:rFonts w:ascii="Times New Roman" w:eastAsia="Times New Roman" w:hAnsi="Times New Roman"/>
                <w:sz w:val="28"/>
                <w:szCs w:val="28"/>
                <w:lang w:eastAsia="ru-RU"/>
              </w:rPr>
              <w:t>Розвиток територій</w:t>
            </w:r>
          </w:p>
          <w:p w:rsidR="00FF66D0" w:rsidRPr="003F514C" w:rsidRDefault="00FF66D0" w:rsidP="00FE00C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(_19</w:t>
            </w:r>
            <w:r w:rsidRPr="003F514C">
              <w:rPr>
                <w:rFonts w:ascii="Times New Roman" w:eastAsia="Times New Roman" w:hAnsi="Times New Roman"/>
                <w:sz w:val="24"/>
                <w:szCs w:val="24"/>
                <w:lang w:eastAsia="ru-RU"/>
              </w:rPr>
              <w:t>_ год.)</w:t>
            </w:r>
          </w:p>
        </w:tc>
        <w:tc>
          <w:tcPr>
            <w:tcW w:w="2857" w:type="dxa"/>
            <w:gridSpan w:val="2"/>
            <w:vAlign w:val="center"/>
          </w:tcPr>
          <w:p w:rsidR="00FF66D0" w:rsidRDefault="00FF66D0" w:rsidP="00FE00CC">
            <w:pPr>
              <w:spacing w:after="0" w:line="240" w:lineRule="auto"/>
              <w:ind w:right="-4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p w:rsidR="00FF66D0" w:rsidRPr="003F514C" w:rsidRDefault="00FF66D0" w:rsidP="00FE00CC">
            <w:pPr>
              <w:spacing w:after="0" w:line="240" w:lineRule="auto"/>
              <w:ind w:right="-4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ІНДЗ</w:t>
            </w:r>
          </w:p>
        </w:tc>
        <w:tc>
          <w:tcPr>
            <w:tcW w:w="788" w:type="dxa"/>
            <w:vAlign w:val="center"/>
          </w:tcPr>
          <w:p w:rsidR="00FF66D0" w:rsidRPr="003F514C" w:rsidRDefault="00FF66D0" w:rsidP="00FE00CC">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FF66D0" w:rsidRPr="003F514C" w:rsidRDefault="00FF66D0" w:rsidP="00FE00CC">
            <w:pPr>
              <w:spacing w:before="144" w:after="0" w:line="240" w:lineRule="auto"/>
              <w:ind w:right="-4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val="en-US" w:eastAsia="ru-RU"/>
              </w:rPr>
              <w:t>XI</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XI</w:t>
            </w:r>
            <w:r w:rsidRPr="003F514C">
              <w:rPr>
                <w:rFonts w:ascii="Times New Roman" w:eastAsia="Times New Roman" w:hAnsi="Times New Roman"/>
                <w:bCs/>
                <w:sz w:val="24"/>
                <w:szCs w:val="24"/>
                <w:lang w:eastAsia="ru-RU"/>
              </w:rPr>
              <w:t>ІІ</w:t>
            </w:r>
          </w:p>
        </w:tc>
      </w:tr>
      <w:tr w:rsidR="00FF66D0" w:rsidRPr="003F514C" w:rsidTr="00FE00CC">
        <w:trPr>
          <w:trHeight w:val="778"/>
          <w:jc w:val="center"/>
        </w:trPr>
        <w:tc>
          <w:tcPr>
            <w:tcW w:w="4548" w:type="dxa"/>
            <w:vAlign w:val="center"/>
          </w:tcPr>
          <w:p w:rsidR="00FF66D0" w:rsidRPr="003F514C" w:rsidRDefault="00FF66D0" w:rsidP="00FE00CC">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9. </w:t>
            </w:r>
            <w:r w:rsidRPr="007C1A2B">
              <w:rPr>
                <w:rFonts w:ascii="Times New Roman" w:eastAsia="Times New Roman" w:hAnsi="Times New Roman"/>
                <w:sz w:val="28"/>
                <w:szCs w:val="28"/>
                <w:lang w:eastAsia="ru-RU"/>
              </w:rPr>
              <w:t>Державна регіональна політика</w:t>
            </w:r>
          </w:p>
          <w:p w:rsidR="00FF66D0" w:rsidRPr="003F514C" w:rsidRDefault="00FF66D0" w:rsidP="00FE00C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(_5</w:t>
            </w:r>
            <w:r w:rsidRPr="003F514C">
              <w:rPr>
                <w:rFonts w:ascii="Times New Roman" w:eastAsia="Times New Roman" w:hAnsi="Times New Roman"/>
                <w:sz w:val="24"/>
                <w:szCs w:val="24"/>
                <w:lang w:eastAsia="ru-RU"/>
              </w:rPr>
              <w:t>_ год.)</w:t>
            </w:r>
          </w:p>
        </w:tc>
        <w:tc>
          <w:tcPr>
            <w:tcW w:w="2857" w:type="dxa"/>
            <w:gridSpan w:val="2"/>
            <w:vAlign w:val="center"/>
          </w:tcPr>
          <w:p w:rsidR="00FF66D0" w:rsidRPr="003F514C" w:rsidRDefault="00FF66D0" w:rsidP="00FE00CC">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 підсумкова модульна контрольна робота</w:t>
            </w:r>
          </w:p>
        </w:tc>
        <w:tc>
          <w:tcPr>
            <w:tcW w:w="788" w:type="dxa"/>
            <w:vAlign w:val="center"/>
          </w:tcPr>
          <w:p w:rsidR="00FF66D0" w:rsidRPr="003F514C" w:rsidRDefault="00FF66D0" w:rsidP="00FE00CC">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p w:rsidR="00FF66D0" w:rsidRPr="003F514C" w:rsidRDefault="00FF66D0" w:rsidP="00FE00CC">
            <w:pPr>
              <w:spacing w:before="144" w:after="0" w:line="240" w:lineRule="auto"/>
              <w:ind w:right="-248" w:hanging="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МК-5</w:t>
            </w:r>
          </w:p>
        </w:tc>
        <w:tc>
          <w:tcPr>
            <w:tcW w:w="1359" w:type="dxa"/>
            <w:vAlign w:val="center"/>
          </w:tcPr>
          <w:p w:rsidR="00FF66D0" w:rsidRPr="003F514C" w:rsidRDefault="00FF66D0" w:rsidP="00FE00CC">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val="en-US" w:eastAsia="ru-RU"/>
              </w:rPr>
              <w:t>XIV</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XV</w:t>
            </w:r>
          </w:p>
        </w:tc>
      </w:tr>
      <w:tr w:rsidR="00FF66D0" w:rsidRPr="003F514C" w:rsidTr="00FE00CC">
        <w:trPr>
          <w:trHeight w:val="369"/>
          <w:jc w:val="center"/>
        </w:trPr>
        <w:tc>
          <w:tcPr>
            <w:tcW w:w="4548" w:type="dxa"/>
            <w:vAlign w:val="center"/>
          </w:tcPr>
          <w:p w:rsidR="00FF66D0" w:rsidRPr="003F514C" w:rsidRDefault="00FF66D0" w:rsidP="00FE00CC">
            <w:pPr>
              <w:shd w:val="clear" w:color="auto" w:fill="FFFFFF"/>
              <w:spacing w:after="0"/>
              <w:jc w:val="center"/>
              <w:rPr>
                <w:rFonts w:ascii="Times New Roman" w:eastAsia="Times New Roman" w:hAnsi="Times New Roman"/>
                <w:i/>
                <w:sz w:val="24"/>
                <w:szCs w:val="24"/>
                <w:lang w:eastAsia="ru-RU"/>
              </w:rPr>
            </w:pPr>
            <w:r w:rsidRPr="003F514C">
              <w:rPr>
                <w:rFonts w:ascii="Times New Roman" w:eastAsia="Times New Roman" w:hAnsi="Times New Roman"/>
                <w:i/>
                <w:sz w:val="24"/>
                <w:szCs w:val="24"/>
                <w:lang w:eastAsia="ru-RU"/>
              </w:rPr>
              <w:t>Всього: _</w:t>
            </w:r>
            <w:r>
              <w:rPr>
                <w:rFonts w:ascii="Times New Roman" w:eastAsia="Times New Roman" w:hAnsi="Times New Roman"/>
                <w:i/>
                <w:sz w:val="24"/>
                <w:szCs w:val="24"/>
                <w:lang w:eastAsia="ru-RU"/>
              </w:rPr>
              <w:t>37</w:t>
            </w:r>
            <w:r w:rsidRPr="003F514C">
              <w:rPr>
                <w:rFonts w:ascii="Times New Roman" w:eastAsia="Times New Roman" w:hAnsi="Times New Roman"/>
                <w:i/>
                <w:sz w:val="24"/>
                <w:szCs w:val="24"/>
                <w:lang w:eastAsia="ru-RU"/>
              </w:rPr>
              <w:t>_ год.</w:t>
            </w:r>
          </w:p>
        </w:tc>
        <w:tc>
          <w:tcPr>
            <w:tcW w:w="5004" w:type="dxa"/>
            <w:gridSpan w:val="4"/>
            <w:vAlign w:val="center"/>
          </w:tcPr>
          <w:p w:rsidR="00FF66D0" w:rsidRPr="003F514C" w:rsidRDefault="00FF66D0" w:rsidP="00FE00CC">
            <w:pPr>
              <w:spacing w:before="144" w:after="0" w:line="240" w:lineRule="auto"/>
              <w:jc w:val="center"/>
              <w:rPr>
                <w:rFonts w:ascii="Times New Roman" w:eastAsia="Times New Roman" w:hAnsi="Times New Roman"/>
                <w:bCs/>
                <w:i/>
                <w:sz w:val="24"/>
                <w:szCs w:val="24"/>
                <w:lang w:eastAsia="ru-RU"/>
              </w:rPr>
            </w:pPr>
            <w:r w:rsidRPr="003F514C">
              <w:rPr>
                <w:rFonts w:ascii="Times New Roman" w:eastAsia="Times New Roman" w:hAnsi="Times New Roman"/>
                <w:bCs/>
                <w:i/>
                <w:sz w:val="24"/>
                <w:szCs w:val="24"/>
                <w:lang w:eastAsia="ru-RU"/>
              </w:rPr>
              <w:t>Всього: 9 балів</w:t>
            </w:r>
          </w:p>
        </w:tc>
      </w:tr>
      <w:tr w:rsidR="00FF66D0" w:rsidRPr="003F514C" w:rsidTr="00FE00CC">
        <w:trPr>
          <w:trHeight w:val="518"/>
          <w:jc w:val="center"/>
        </w:trPr>
        <w:tc>
          <w:tcPr>
            <w:tcW w:w="4548" w:type="dxa"/>
            <w:vAlign w:val="center"/>
          </w:tcPr>
          <w:p w:rsidR="00FF66D0" w:rsidRPr="003F514C" w:rsidRDefault="00FF66D0" w:rsidP="00FE00CC">
            <w:pPr>
              <w:spacing w:before="144" w:after="0" w:line="240" w:lineRule="auto"/>
              <w:ind w:right="34"/>
              <w:jc w:val="center"/>
              <w:rPr>
                <w:rFonts w:ascii="Times New Roman" w:eastAsia="Times New Roman" w:hAnsi="Times New Roman"/>
                <w:b/>
                <w:i/>
                <w:sz w:val="24"/>
                <w:szCs w:val="24"/>
                <w:lang w:eastAsia="ru-RU"/>
              </w:rPr>
            </w:pPr>
            <w:r w:rsidRPr="003F514C">
              <w:rPr>
                <w:rFonts w:ascii="Times New Roman" w:eastAsia="Times New Roman" w:hAnsi="Times New Roman"/>
                <w:b/>
                <w:i/>
                <w:sz w:val="24"/>
                <w:szCs w:val="24"/>
                <w:lang w:eastAsia="ru-RU"/>
              </w:rPr>
              <w:t>Разом: _</w:t>
            </w:r>
            <w:r>
              <w:rPr>
                <w:rFonts w:ascii="Times New Roman" w:eastAsia="Times New Roman" w:hAnsi="Times New Roman"/>
                <w:b/>
                <w:i/>
                <w:sz w:val="24"/>
                <w:szCs w:val="24"/>
                <w:lang w:eastAsia="ru-RU"/>
              </w:rPr>
              <w:t>58</w:t>
            </w:r>
            <w:r w:rsidRPr="003F514C">
              <w:rPr>
                <w:rFonts w:ascii="Times New Roman" w:eastAsia="Times New Roman" w:hAnsi="Times New Roman"/>
                <w:b/>
                <w:i/>
                <w:sz w:val="24"/>
                <w:szCs w:val="24"/>
                <w:lang w:eastAsia="ru-RU"/>
              </w:rPr>
              <w:t>__ год.</w:t>
            </w:r>
          </w:p>
        </w:tc>
        <w:tc>
          <w:tcPr>
            <w:tcW w:w="5004" w:type="dxa"/>
            <w:gridSpan w:val="4"/>
            <w:vAlign w:val="center"/>
          </w:tcPr>
          <w:p w:rsidR="00FF66D0" w:rsidRPr="003F514C" w:rsidRDefault="00FF66D0" w:rsidP="00FE00CC">
            <w:pPr>
              <w:spacing w:before="144" w:after="0" w:line="240" w:lineRule="auto"/>
              <w:ind w:right="-260"/>
              <w:jc w:val="center"/>
              <w:rPr>
                <w:rFonts w:ascii="Times New Roman" w:eastAsia="Times New Roman" w:hAnsi="Times New Roman"/>
                <w:b/>
                <w:bCs/>
                <w:i/>
                <w:sz w:val="24"/>
                <w:szCs w:val="24"/>
                <w:lang w:eastAsia="ru-RU"/>
              </w:rPr>
            </w:pPr>
            <w:r w:rsidRPr="003F514C">
              <w:rPr>
                <w:rFonts w:ascii="Times New Roman" w:eastAsia="Times New Roman" w:hAnsi="Times New Roman"/>
                <w:b/>
                <w:bCs/>
                <w:i/>
                <w:sz w:val="24"/>
                <w:szCs w:val="24"/>
                <w:lang w:eastAsia="ru-RU"/>
              </w:rPr>
              <w:t>Разом: 18 балів</w:t>
            </w:r>
          </w:p>
        </w:tc>
      </w:tr>
    </w:tbl>
    <w:p w:rsidR="00FF66D0" w:rsidRDefault="00FF66D0" w:rsidP="00FF66D0">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FF66D0" w:rsidRDefault="00FF66D0" w:rsidP="00FF66D0">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FF66D0" w:rsidRDefault="00FF66D0" w:rsidP="00FF66D0">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FF66D0" w:rsidRDefault="00FF66D0" w:rsidP="00FF66D0">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FF66D0" w:rsidRPr="00476FF2" w:rsidRDefault="00FF66D0" w:rsidP="00FF66D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FF66D0" w:rsidRPr="00656676" w:rsidTr="00FE00CC">
        <w:trPr>
          <w:trHeight w:val="5784"/>
        </w:trPr>
        <w:tc>
          <w:tcPr>
            <w:tcW w:w="3828" w:type="dxa"/>
            <w:shd w:val="clear" w:color="auto" w:fill="auto"/>
          </w:tcPr>
          <w:p w:rsidR="00FF66D0" w:rsidRPr="00656676" w:rsidRDefault="00FF66D0" w:rsidP="00FE00CC">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FF66D0" w:rsidRPr="005235BE" w:rsidRDefault="00FF66D0" w:rsidP="00FE00CC">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FF66D0" w:rsidRPr="005235BE" w:rsidRDefault="00FF66D0" w:rsidP="00FE00CC">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F66D0" w:rsidRPr="005235BE" w:rsidRDefault="00FF66D0" w:rsidP="00FE00CC">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Модульний контроль: студенту необхідно набрати мінімум 20 балів з кожного з двох Змістовних Модулів, які необхідні для отримання відповідної оцінки за кожен змістовий модуль упродовж семестру.</w:t>
            </w:r>
          </w:p>
          <w:p w:rsidR="00FF66D0" w:rsidRPr="005235BE" w:rsidRDefault="00FF66D0" w:rsidP="00FE00CC">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Складається з суми балів за кожен з двох Змістовних Модулів.</w:t>
            </w:r>
          </w:p>
          <w:p w:rsidR="00FF66D0" w:rsidRPr="005235BE" w:rsidRDefault="00FF66D0" w:rsidP="00FE00CC">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F66D0" w:rsidRPr="005235BE" w:rsidRDefault="00FF66D0" w:rsidP="00FE00CC">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 роботу студента на лекційних, практичних, виконання індивідуальної роботи (реферат),практичних завдань, модульного тестового контролю.</w:t>
            </w:r>
          </w:p>
          <w:p w:rsidR="00FF66D0" w:rsidRPr="005235BE" w:rsidRDefault="00FF66D0" w:rsidP="00FE00CC">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практичних завдань, тестових робіт здійснюється в режимі комп’ютерної діагностики на платформі </w:t>
            </w:r>
            <w:r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FF66D0" w:rsidRPr="005235BE" w:rsidRDefault="00FF66D0" w:rsidP="00FE00CC">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практичних заняттях або шляхом виконання Завдання на платформі </w:t>
            </w:r>
            <w:r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FF66D0" w:rsidRPr="00656676" w:rsidRDefault="00FF66D0" w:rsidP="00FE00CC">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Модульний контроль знань студентів здійснюється після завершення вивчення навчального матеріалу модуля.</w:t>
            </w:r>
          </w:p>
        </w:tc>
      </w:tr>
    </w:tbl>
    <w:p w:rsidR="00FF66D0" w:rsidRPr="00656676" w:rsidRDefault="00FF66D0" w:rsidP="00FF66D0">
      <w:pPr>
        <w:spacing w:after="0" w:line="240" w:lineRule="auto"/>
        <w:rPr>
          <w:rFonts w:ascii="Times New Roman" w:eastAsia="Times New Roman" w:hAnsi="Times New Roman" w:cs="Times New Roman"/>
          <w:sz w:val="28"/>
          <w:szCs w:val="28"/>
          <w:lang w:eastAsia="uk-UA"/>
        </w:rPr>
      </w:pPr>
    </w:p>
    <w:p w:rsidR="00FF66D0" w:rsidRPr="00656676" w:rsidRDefault="00FF66D0" w:rsidP="00FF66D0">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FF66D0" w:rsidRPr="00656676" w:rsidTr="00FE00CC">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FF66D0" w:rsidRPr="00656676" w:rsidTr="00FE00CC">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FF66D0" w:rsidRPr="009846C3" w:rsidRDefault="00FF66D0" w:rsidP="00FE00CC">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FF66D0" w:rsidRPr="00656676" w:rsidRDefault="00FF66D0" w:rsidP="00FE00CC">
            <w:pPr>
              <w:spacing w:after="0" w:line="240" w:lineRule="auto"/>
              <w:rPr>
                <w:rFonts w:ascii="Times New Roman" w:eastAsia="Times New Roman" w:hAnsi="Times New Roman" w:cs="Times New Roman"/>
                <w:sz w:val="28"/>
                <w:szCs w:val="28"/>
                <w:lang w:eastAsia="uk-UA"/>
              </w:rPr>
            </w:pPr>
          </w:p>
        </w:tc>
      </w:tr>
      <w:tr w:rsidR="00FF66D0" w:rsidRPr="00656676" w:rsidTr="00FE00C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FF66D0" w:rsidRPr="00656676" w:rsidTr="00FE00C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FF66D0" w:rsidRPr="00656676" w:rsidTr="00FE00C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FF66D0" w:rsidRPr="00656676" w:rsidTr="00FE00C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FF66D0" w:rsidRPr="00656676" w:rsidTr="00FE00C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FF66D0" w:rsidRPr="00656676" w:rsidTr="00FE00CC">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FF66D0" w:rsidRPr="00656676" w:rsidTr="00FE00CC">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FF66D0" w:rsidRPr="00656676" w:rsidRDefault="00FF66D0" w:rsidP="00FE00CC">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FF66D0" w:rsidRPr="00656676" w:rsidRDefault="00FF66D0" w:rsidP="00FE00CC">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FF66D0" w:rsidRPr="00656676" w:rsidRDefault="00FF66D0" w:rsidP="00FF66D0">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FF66D0" w:rsidRPr="00656676" w:rsidTr="00FE00CC">
        <w:trPr>
          <w:jc w:val="center"/>
        </w:trPr>
        <w:tc>
          <w:tcPr>
            <w:tcW w:w="2148" w:type="dxa"/>
          </w:tcPr>
          <w:p w:rsidR="00FF66D0" w:rsidRPr="00656676" w:rsidRDefault="00FF66D0" w:rsidP="00FE00CC">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FF66D0" w:rsidRPr="00656676" w:rsidRDefault="00FF66D0" w:rsidP="00FE00CC">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FF66D0" w:rsidRPr="00656676" w:rsidTr="00FE00CC">
        <w:trPr>
          <w:jc w:val="center"/>
        </w:trPr>
        <w:tc>
          <w:tcPr>
            <w:tcW w:w="2148" w:type="dxa"/>
            <w:vAlign w:val="center"/>
          </w:tcPr>
          <w:p w:rsidR="00FF66D0" w:rsidRPr="00656676" w:rsidRDefault="00FF66D0" w:rsidP="00FE00CC">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FF66D0" w:rsidRPr="00656676" w:rsidRDefault="00FF66D0" w:rsidP="00FE00CC">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F66D0" w:rsidRPr="00656676" w:rsidTr="00FE00CC">
        <w:trPr>
          <w:jc w:val="center"/>
        </w:trPr>
        <w:tc>
          <w:tcPr>
            <w:tcW w:w="2148" w:type="dxa"/>
            <w:vAlign w:val="center"/>
          </w:tcPr>
          <w:p w:rsidR="00FF66D0" w:rsidRPr="00656676" w:rsidRDefault="00FF66D0" w:rsidP="00FE00CC">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FF66D0" w:rsidRPr="00656676" w:rsidRDefault="00FF66D0" w:rsidP="00FE00CC">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F66D0" w:rsidRPr="00656676" w:rsidTr="00FE00CC">
        <w:trPr>
          <w:jc w:val="center"/>
        </w:trPr>
        <w:tc>
          <w:tcPr>
            <w:tcW w:w="2148" w:type="dxa"/>
            <w:vAlign w:val="center"/>
          </w:tcPr>
          <w:p w:rsidR="00FF66D0" w:rsidRPr="00656676" w:rsidRDefault="00FF66D0" w:rsidP="00FE00CC">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FF66D0" w:rsidRPr="00656676" w:rsidRDefault="00FF66D0" w:rsidP="00FE00CC">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F66D0" w:rsidRPr="00656676" w:rsidTr="00FE00CC">
        <w:trPr>
          <w:jc w:val="center"/>
        </w:trPr>
        <w:tc>
          <w:tcPr>
            <w:tcW w:w="2148" w:type="dxa"/>
            <w:vAlign w:val="center"/>
          </w:tcPr>
          <w:p w:rsidR="00FF66D0" w:rsidRPr="00656676" w:rsidRDefault="00FF66D0" w:rsidP="00FE00CC">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FF66D0" w:rsidRPr="00656676" w:rsidRDefault="00FF66D0" w:rsidP="00FE00CC">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F66D0" w:rsidRPr="00656676" w:rsidRDefault="00FF66D0" w:rsidP="00FF66D0">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FF66D0" w:rsidRPr="00656676" w:rsidTr="00FE00CC">
        <w:trPr>
          <w:trHeight w:val="627"/>
        </w:trPr>
        <w:tc>
          <w:tcPr>
            <w:tcW w:w="3970" w:type="dxa"/>
            <w:tcBorders>
              <w:bottom w:val="single" w:sz="4" w:space="0" w:color="000000"/>
            </w:tcBorders>
            <w:shd w:val="clear" w:color="auto" w:fill="auto"/>
          </w:tcPr>
          <w:p w:rsidR="00FF66D0" w:rsidRPr="00656676" w:rsidRDefault="00FF66D0" w:rsidP="00FE00CC">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FF66D0" w:rsidRPr="00656676" w:rsidRDefault="00FF66D0" w:rsidP="00FE00CC">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FF66D0" w:rsidRPr="00656676" w:rsidTr="00FE00CC">
        <w:trPr>
          <w:trHeight w:val="933"/>
        </w:trPr>
        <w:tc>
          <w:tcPr>
            <w:tcW w:w="3970" w:type="dxa"/>
            <w:tcBorders>
              <w:top w:val="single" w:sz="4" w:space="0" w:color="000000"/>
            </w:tcBorders>
            <w:shd w:val="clear" w:color="auto" w:fill="auto"/>
          </w:tcPr>
          <w:p w:rsidR="00FF66D0" w:rsidRPr="00656676" w:rsidRDefault="00FF66D0" w:rsidP="00FE00CC">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FF66D0" w:rsidRPr="00656676" w:rsidRDefault="00FF66D0" w:rsidP="00FE00CC">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F66D0" w:rsidRPr="00656676" w:rsidTr="00FE00CC">
        <w:trPr>
          <w:trHeight w:val="2107"/>
        </w:trPr>
        <w:tc>
          <w:tcPr>
            <w:tcW w:w="3970" w:type="dxa"/>
            <w:shd w:val="clear" w:color="auto" w:fill="auto"/>
          </w:tcPr>
          <w:p w:rsidR="00FF66D0" w:rsidRPr="00656676" w:rsidRDefault="00FF66D0" w:rsidP="00FE00CC">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FF66D0" w:rsidRPr="00656676" w:rsidRDefault="00FF66D0" w:rsidP="00FE00CC">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F66D0" w:rsidRPr="00656676" w:rsidRDefault="00FF66D0" w:rsidP="00FF66D0">
      <w:pPr>
        <w:keepNext/>
        <w:keepLines/>
        <w:spacing w:after="240" w:line="240" w:lineRule="auto"/>
        <w:jc w:val="center"/>
        <w:outlineLvl w:val="0"/>
        <w:rPr>
          <w:rFonts w:ascii="Times New Roman" w:eastAsia="Times New Roman" w:hAnsi="Times New Roman" w:cs="Times New Roman"/>
          <w:bCs/>
          <w:sz w:val="28"/>
          <w:szCs w:val="28"/>
          <w:lang w:eastAsia="uk-UA"/>
        </w:rPr>
      </w:pPr>
    </w:p>
    <w:p w:rsidR="00FF66D0" w:rsidRPr="00656676" w:rsidRDefault="00FF66D0" w:rsidP="00FF66D0">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FF66D0" w:rsidRPr="00656676" w:rsidRDefault="00FF66D0" w:rsidP="00FF66D0">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FF66D0" w:rsidRPr="00656676" w:rsidRDefault="00FF66D0" w:rsidP="00FF66D0">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FF66D0" w:rsidRPr="00656676" w:rsidRDefault="00FF66D0" w:rsidP="00FF66D0">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FF66D0" w:rsidRPr="00656676" w:rsidRDefault="00FF66D0" w:rsidP="00FF66D0">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FF66D0" w:rsidRPr="00656676" w:rsidRDefault="00FF66D0" w:rsidP="00FF66D0">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F66D0" w:rsidRDefault="00FF66D0" w:rsidP="00FF66D0"/>
    <w:p w:rsidR="00CB56CE" w:rsidRDefault="00CB56CE"/>
    <w:sectPr w:rsidR="00CB56C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5D" w:rsidRDefault="0096175D">
      <w:pPr>
        <w:spacing w:after="0" w:line="240" w:lineRule="auto"/>
      </w:pPr>
      <w:r>
        <w:separator/>
      </w:r>
    </w:p>
  </w:endnote>
  <w:endnote w:type="continuationSeparator" w:id="0">
    <w:p w:rsidR="0096175D" w:rsidRDefault="0096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D0" w:rsidRDefault="00FF66D0">
    <w:pPr>
      <w:pStyle w:val="aa"/>
      <w:jc w:val="right"/>
    </w:pPr>
    <w:r>
      <w:fldChar w:fldCharType="begin"/>
    </w:r>
    <w:r>
      <w:instrText>PAGE   \* MERGEFORMAT</w:instrText>
    </w:r>
    <w:r>
      <w:fldChar w:fldCharType="separate"/>
    </w:r>
    <w:r w:rsidR="008B4A30" w:rsidRPr="008B4A30">
      <w:rPr>
        <w:noProof/>
        <w:lang w:val="uk-UA"/>
      </w:rPr>
      <w:t>1</w:t>
    </w:r>
    <w:r>
      <w:fldChar w:fldCharType="end"/>
    </w:r>
  </w:p>
  <w:p w:rsidR="00FF66D0" w:rsidRDefault="00FF66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1C" w:rsidRPr="00B573EE" w:rsidRDefault="0096175D">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5D" w:rsidRDefault="0096175D">
      <w:pPr>
        <w:spacing w:after="0" w:line="240" w:lineRule="auto"/>
      </w:pPr>
      <w:r>
        <w:separator/>
      </w:r>
    </w:p>
  </w:footnote>
  <w:footnote w:type="continuationSeparator" w:id="0">
    <w:p w:rsidR="0096175D" w:rsidRDefault="00961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519B500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431BD7B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7C83E45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4"/>
  </w:num>
  <w:num w:numId="6">
    <w:abstractNumId w:val="6"/>
  </w:num>
  <w:num w:numId="7">
    <w:abstractNumId w:val="8"/>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B1"/>
    <w:rsid w:val="000657B1"/>
    <w:rsid w:val="0046397C"/>
    <w:rsid w:val="008B4A30"/>
    <w:rsid w:val="0096175D"/>
    <w:rsid w:val="00B13598"/>
    <w:rsid w:val="00CB56CE"/>
    <w:rsid w:val="00FF66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66D0"/>
    <w:pPr>
      <w:spacing w:after="120"/>
    </w:pPr>
  </w:style>
  <w:style w:type="character" w:customStyle="1" w:styleId="a4">
    <w:name w:val="Основной текст Знак"/>
    <w:basedOn w:val="a0"/>
    <w:link w:val="a3"/>
    <w:uiPriority w:val="99"/>
    <w:semiHidden/>
    <w:rsid w:val="00FF66D0"/>
  </w:style>
  <w:style w:type="paragraph" w:styleId="a5">
    <w:name w:val="footnote text"/>
    <w:basedOn w:val="a"/>
    <w:link w:val="a6"/>
    <w:uiPriority w:val="99"/>
    <w:semiHidden/>
    <w:unhideWhenUsed/>
    <w:rsid w:val="00FF66D0"/>
    <w:pPr>
      <w:spacing w:after="0" w:line="240" w:lineRule="auto"/>
    </w:pPr>
    <w:rPr>
      <w:sz w:val="20"/>
      <w:szCs w:val="20"/>
    </w:rPr>
  </w:style>
  <w:style w:type="character" w:customStyle="1" w:styleId="a6">
    <w:name w:val="Текст сноски Знак"/>
    <w:basedOn w:val="a0"/>
    <w:link w:val="a5"/>
    <w:uiPriority w:val="99"/>
    <w:semiHidden/>
    <w:rsid w:val="00FF66D0"/>
    <w:rPr>
      <w:sz w:val="20"/>
      <w:szCs w:val="20"/>
    </w:rPr>
  </w:style>
  <w:style w:type="character" w:styleId="a7">
    <w:name w:val="footnote reference"/>
    <w:uiPriority w:val="99"/>
    <w:semiHidden/>
    <w:unhideWhenUsed/>
    <w:rsid w:val="00FF66D0"/>
    <w:rPr>
      <w:vertAlign w:val="superscript"/>
    </w:rPr>
  </w:style>
  <w:style w:type="character" w:styleId="a8">
    <w:name w:val="Hyperlink"/>
    <w:basedOn w:val="a0"/>
    <w:uiPriority w:val="99"/>
    <w:unhideWhenUsed/>
    <w:rsid w:val="00FF66D0"/>
    <w:rPr>
      <w:color w:val="0563C1" w:themeColor="hyperlink"/>
      <w:u w:val="single"/>
    </w:rPr>
  </w:style>
  <w:style w:type="character" w:styleId="a9">
    <w:name w:val="FollowedHyperlink"/>
    <w:basedOn w:val="a0"/>
    <w:uiPriority w:val="99"/>
    <w:semiHidden/>
    <w:unhideWhenUsed/>
    <w:rsid w:val="00FF66D0"/>
    <w:rPr>
      <w:color w:val="954F72" w:themeColor="followedHyperlink"/>
      <w:u w:val="single"/>
    </w:rPr>
  </w:style>
  <w:style w:type="paragraph" w:styleId="aa">
    <w:name w:val="footer"/>
    <w:basedOn w:val="a"/>
    <w:link w:val="ab"/>
    <w:uiPriority w:val="99"/>
    <w:unhideWhenUsed/>
    <w:rsid w:val="00FF66D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FF66D0"/>
    <w:rPr>
      <w:rFonts w:ascii="Calibri" w:eastAsia="Calibri" w:hAnsi="Calibri" w:cs="Arial"/>
      <w:sz w:val="20"/>
      <w:szCs w:val="20"/>
      <w:lang w:val="ru-RU" w:eastAsia="ru-RU"/>
    </w:rPr>
  </w:style>
  <w:style w:type="paragraph" w:styleId="ac">
    <w:name w:val="header"/>
    <w:basedOn w:val="a"/>
    <w:link w:val="ad"/>
    <w:uiPriority w:val="99"/>
    <w:unhideWhenUsed/>
    <w:rsid w:val="00FF66D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66D0"/>
  </w:style>
  <w:style w:type="paragraph" w:styleId="ae">
    <w:name w:val="List Paragraph"/>
    <w:basedOn w:val="a"/>
    <w:uiPriority w:val="34"/>
    <w:qFormat/>
    <w:rsid w:val="00FF66D0"/>
    <w:pPr>
      <w:ind w:left="720"/>
      <w:contextualSpacing/>
    </w:pPr>
  </w:style>
  <w:style w:type="character" w:customStyle="1" w:styleId="af">
    <w:name w:val="Основной текст_"/>
    <w:link w:val="3"/>
    <w:rsid w:val="00FF66D0"/>
    <w:rPr>
      <w:rFonts w:ascii="Times New Roman" w:eastAsia="Times New Roman" w:hAnsi="Times New Roman" w:cs="Times New Roman"/>
      <w:sz w:val="27"/>
      <w:szCs w:val="27"/>
      <w:shd w:val="clear" w:color="auto" w:fill="FFFFFF"/>
    </w:rPr>
  </w:style>
  <w:style w:type="character" w:customStyle="1" w:styleId="1">
    <w:name w:val="Основной текст1"/>
    <w:rsid w:val="00FF66D0"/>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FF66D0"/>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paragraph" w:customStyle="1" w:styleId="af0">
    <w:name w:val="Спи Знак"/>
    <w:basedOn w:val="a"/>
    <w:rsid w:val="00FF66D0"/>
    <w:pPr>
      <w:widowControl w:val="0"/>
      <w:shd w:val="clear" w:color="auto" w:fill="FFFFFF"/>
      <w:tabs>
        <w:tab w:val="num" w:pos="400"/>
      </w:tabs>
      <w:autoSpaceDE w:val="0"/>
      <w:autoSpaceDN w:val="0"/>
      <w:adjustRightInd w:val="0"/>
      <w:spacing w:after="0" w:line="240" w:lineRule="auto"/>
      <w:ind w:left="400" w:hanging="360"/>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66D0"/>
    <w:pPr>
      <w:spacing w:after="120"/>
    </w:pPr>
  </w:style>
  <w:style w:type="character" w:customStyle="1" w:styleId="a4">
    <w:name w:val="Основной текст Знак"/>
    <w:basedOn w:val="a0"/>
    <w:link w:val="a3"/>
    <w:uiPriority w:val="99"/>
    <w:semiHidden/>
    <w:rsid w:val="00FF66D0"/>
  </w:style>
  <w:style w:type="paragraph" w:styleId="a5">
    <w:name w:val="footnote text"/>
    <w:basedOn w:val="a"/>
    <w:link w:val="a6"/>
    <w:uiPriority w:val="99"/>
    <w:semiHidden/>
    <w:unhideWhenUsed/>
    <w:rsid w:val="00FF66D0"/>
    <w:pPr>
      <w:spacing w:after="0" w:line="240" w:lineRule="auto"/>
    </w:pPr>
    <w:rPr>
      <w:sz w:val="20"/>
      <w:szCs w:val="20"/>
    </w:rPr>
  </w:style>
  <w:style w:type="character" w:customStyle="1" w:styleId="a6">
    <w:name w:val="Текст сноски Знак"/>
    <w:basedOn w:val="a0"/>
    <w:link w:val="a5"/>
    <w:uiPriority w:val="99"/>
    <w:semiHidden/>
    <w:rsid w:val="00FF66D0"/>
    <w:rPr>
      <w:sz w:val="20"/>
      <w:szCs w:val="20"/>
    </w:rPr>
  </w:style>
  <w:style w:type="character" w:styleId="a7">
    <w:name w:val="footnote reference"/>
    <w:uiPriority w:val="99"/>
    <w:semiHidden/>
    <w:unhideWhenUsed/>
    <w:rsid w:val="00FF66D0"/>
    <w:rPr>
      <w:vertAlign w:val="superscript"/>
    </w:rPr>
  </w:style>
  <w:style w:type="character" w:styleId="a8">
    <w:name w:val="Hyperlink"/>
    <w:basedOn w:val="a0"/>
    <w:uiPriority w:val="99"/>
    <w:unhideWhenUsed/>
    <w:rsid w:val="00FF66D0"/>
    <w:rPr>
      <w:color w:val="0563C1" w:themeColor="hyperlink"/>
      <w:u w:val="single"/>
    </w:rPr>
  </w:style>
  <w:style w:type="character" w:styleId="a9">
    <w:name w:val="FollowedHyperlink"/>
    <w:basedOn w:val="a0"/>
    <w:uiPriority w:val="99"/>
    <w:semiHidden/>
    <w:unhideWhenUsed/>
    <w:rsid w:val="00FF66D0"/>
    <w:rPr>
      <w:color w:val="954F72" w:themeColor="followedHyperlink"/>
      <w:u w:val="single"/>
    </w:rPr>
  </w:style>
  <w:style w:type="paragraph" w:styleId="aa">
    <w:name w:val="footer"/>
    <w:basedOn w:val="a"/>
    <w:link w:val="ab"/>
    <w:uiPriority w:val="99"/>
    <w:unhideWhenUsed/>
    <w:rsid w:val="00FF66D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FF66D0"/>
    <w:rPr>
      <w:rFonts w:ascii="Calibri" w:eastAsia="Calibri" w:hAnsi="Calibri" w:cs="Arial"/>
      <w:sz w:val="20"/>
      <w:szCs w:val="20"/>
      <w:lang w:val="ru-RU" w:eastAsia="ru-RU"/>
    </w:rPr>
  </w:style>
  <w:style w:type="paragraph" w:styleId="ac">
    <w:name w:val="header"/>
    <w:basedOn w:val="a"/>
    <w:link w:val="ad"/>
    <w:uiPriority w:val="99"/>
    <w:unhideWhenUsed/>
    <w:rsid w:val="00FF66D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66D0"/>
  </w:style>
  <w:style w:type="paragraph" w:styleId="ae">
    <w:name w:val="List Paragraph"/>
    <w:basedOn w:val="a"/>
    <w:uiPriority w:val="34"/>
    <w:qFormat/>
    <w:rsid w:val="00FF66D0"/>
    <w:pPr>
      <w:ind w:left="720"/>
      <w:contextualSpacing/>
    </w:pPr>
  </w:style>
  <w:style w:type="character" w:customStyle="1" w:styleId="af">
    <w:name w:val="Основной текст_"/>
    <w:link w:val="3"/>
    <w:rsid w:val="00FF66D0"/>
    <w:rPr>
      <w:rFonts w:ascii="Times New Roman" w:eastAsia="Times New Roman" w:hAnsi="Times New Roman" w:cs="Times New Roman"/>
      <w:sz w:val="27"/>
      <w:szCs w:val="27"/>
      <w:shd w:val="clear" w:color="auto" w:fill="FFFFFF"/>
    </w:rPr>
  </w:style>
  <w:style w:type="character" w:customStyle="1" w:styleId="1">
    <w:name w:val="Основной текст1"/>
    <w:rsid w:val="00FF66D0"/>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FF66D0"/>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paragraph" w:customStyle="1" w:styleId="af0">
    <w:name w:val="Спи Знак"/>
    <w:basedOn w:val="a"/>
    <w:rsid w:val="00FF66D0"/>
    <w:pPr>
      <w:widowControl w:val="0"/>
      <w:shd w:val="clear" w:color="auto" w:fill="FFFFFF"/>
      <w:tabs>
        <w:tab w:val="num" w:pos="400"/>
      </w:tabs>
      <w:autoSpaceDE w:val="0"/>
      <w:autoSpaceDN w:val="0"/>
      <w:adjustRightInd w:val="0"/>
      <w:spacing w:after="0" w:line="240" w:lineRule="auto"/>
      <w:ind w:left="400" w:hanging="360"/>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15208</Words>
  <Characters>8670</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dima</cp:lastModifiedBy>
  <cp:revision>2</cp:revision>
  <dcterms:created xsi:type="dcterms:W3CDTF">2021-03-04T20:23:00Z</dcterms:created>
  <dcterms:modified xsi:type="dcterms:W3CDTF">2021-03-04T20:23:00Z</dcterms:modified>
</cp:coreProperties>
</file>