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39" w:rsidRPr="00CA7130" w:rsidRDefault="00967F39" w:rsidP="00967F39">
      <w:pPr>
        <w:tabs>
          <w:tab w:val="left" w:pos="2030"/>
        </w:tabs>
        <w:jc w:val="center"/>
        <w:rPr>
          <w:b/>
          <w:caps/>
          <w:sz w:val="28"/>
          <w:szCs w:val="28"/>
        </w:rPr>
      </w:pPr>
      <w:r w:rsidRPr="00CA7130">
        <w:rPr>
          <w:b/>
          <w:caps/>
          <w:sz w:val="28"/>
          <w:szCs w:val="28"/>
        </w:rPr>
        <w:t xml:space="preserve">ВІДКРИТИЙ МІЖНАРОДНИЙ УНІВЕРСИТЕТ </w:t>
      </w:r>
    </w:p>
    <w:p w:rsidR="00967F39" w:rsidRPr="00CA7130" w:rsidRDefault="00967F39" w:rsidP="00967F39">
      <w:pPr>
        <w:tabs>
          <w:tab w:val="left" w:pos="2030"/>
        </w:tabs>
        <w:jc w:val="center"/>
        <w:rPr>
          <w:b/>
          <w:caps/>
          <w:sz w:val="28"/>
          <w:szCs w:val="28"/>
        </w:rPr>
      </w:pPr>
      <w:r w:rsidRPr="00CA7130">
        <w:rPr>
          <w:b/>
          <w:caps/>
          <w:sz w:val="28"/>
          <w:szCs w:val="28"/>
        </w:rPr>
        <w:t>РОЗВИТКУ ЛЮДИНИ «Україна»</w:t>
      </w:r>
    </w:p>
    <w:p w:rsidR="00967F39" w:rsidRPr="00CA7130" w:rsidRDefault="00967F39" w:rsidP="00967F39">
      <w:pPr>
        <w:tabs>
          <w:tab w:val="left" w:pos="2030"/>
        </w:tabs>
        <w:rPr>
          <w:b/>
          <w:caps/>
          <w:sz w:val="28"/>
          <w:szCs w:val="28"/>
        </w:rPr>
      </w:pPr>
    </w:p>
    <w:p w:rsidR="00967F39" w:rsidRPr="00CA7130" w:rsidRDefault="00967F39" w:rsidP="00967F39">
      <w:pPr>
        <w:tabs>
          <w:tab w:val="left" w:pos="2030"/>
        </w:tabs>
        <w:jc w:val="center"/>
        <w:rPr>
          <w:b/>
          <w:caps/>
          <w:sz w:val="28"/>
          <w:szCs w:val="28"/>
        </w:rPr>
      </w:pPr>
      <w:r w:rsidRPr="00CA7130">
        <w:rPr>
          <w:b/>
          <w:caps/>
          <w:sz w:val="28"/>
          <w:szCs w:val="28"/>
        </w:rPr>
        <w:t>І</w:t>
      </w:r>
      <w:r>
        <w:rPr>
          <w:b/>
          <w:caps/>
          <w:sz w:val="28"/>
          <w:szCs w:val="28"/>
        </w:rPr>
        <w:t>НСТИТУТ Економіки та Менеджменту</w:t>
      </w:r>
    </w:p>
    <w:p w:rsidR="00967F39" w:rsidRPr="00CA7130" w:rsidRDefault="00967F39" w:rsidP="00967F39">
      <w:pPr>
        <w:tabs>
          <w:tab w:val="left" w:pos="2030"/>
        </w:tabs>
        <w:jc w:val="center"/>
        <w:rPr>
          <w:b/>
          <w:caps/>
          <w:sz w:val="28"/>
          <w:szCs w:val="28"/>
        </w:rPr>
      </w:pPr>
    </w:p>
    <w:p w:rsidR="00967F39" w:rsidRPr="00CA7130" w:rsidRDefault="00967F39" w:rsidP="00967F39">
      <w:pPr>
        <w:tabs>
          <w:tab w:val="left" w:pos="2030"/>
        </w:tabs>
        <w:jc w:val="center"/>
        <w:rPr>
          <w:b/>
          <w:caps/>
          <w:sz w:val="28"/>
          <w:szCs w:val="28"/>
        </w:rPr>
      </w:pPr>
      <w:r w:rsidRPr="00CA7130">
        <w:rPr>
          <w:b/>
          <w:caps/>
          <w:sz w:val="28"/>
          <w:szCs w:val="28"/>
        </w:rPr>
        <w:t xml:space="preserve">КАФЕДРА </w:t>
      </w:r>
      <w:r>
        <w:rPr>
          <w:b/>
          <w:caps/>
          <w:sz w:val="28"/>
          <w:szCs w:val="28"/>
        </w:rPr>
        <w:t>фінансів та обліку</w:t>
      </w:r>
    </w:p>
    <w:p w:rsidR="00967F39" w:rsidRPr="00CA7130" w:rsidRDefault="00967F39" w:rsidP="00967F39">
      <w:pPr>
        <w:tabs>
          <w:tab w:val="left" w:pos="2030"/>
        </w:tabs>
        <w:jc w:val="center"/>
        <w:rPr>
          <w:b/>
          <w:caps/>
          <w:sz w:val="28"/>
          <w:szCs w:val="28"/>
        </w:rPr>
      </w:pPr>
    </w:p>
    <w:p w:rsidR="00967F39" w:rsidRPr="00CA7130" w:rsidRDefault="00967F39" w:rsidP="00967F39">
      <w:pPr>
        <w:tabs>
          <w:tab w:val="left" w:pos="2030"/>
        </w:tabs>
        <w:rPr>
          <w:b/>
          <w:sz w:val="28"/>
          <w:szCs w:val="28"/>
        </w:rPr>
      </w:pPr>
    </w:p>
    <w:p w:rsidR="00967F39" w:rsidRPr="00CA7130" w:rsidRDefault="00967F39" w:rsidP="00967F39">
      <w:pPr>
        <w:pStyle w:val="a4"/>
        <w:tabs>
          <w:tab w:val="left" w:pos="2030"/>
        </w:tabs>
        <w:spacing w:after="0" w:line="240" w:lineRule="auto"/>
        <w:ind w:left="5387"/>
        <w:rPr>
          <w:szCs w:val="28"/>
          <w:lang w:val="uk-UA"/>
        </w:rPr>
      </w:pPr>
    </w:p>
    <w:p w:rsidR="00967F39" w:rsidRPr="00CA7130" w:rsidRDefault="00967F39" w:rsidP="00967F39">
      <w:pPr>
        <w:tabs>
          <w:tab w:val="left" w:pos="5940"/>
        </w:tabs>
        <w:ind w:left="5387"/>
        <w:rPr>
          <w:sz w:val="28"/>
          <w:szCs w:val="28"/>
        </w:rPr>
      </w:pPr>
      <w:r w:rsidRPr="00CA7130">
        <w:rPr>
          <w:b/>
          <w:sz w:val="28"/>
          <w:szCs w:val="28"/>
        </w:rPr>
        <w:t>ЗАТВЕРДЖУЮ</w:t>
      </w:r>
    </w:p>
    <w:p w:rsidR="00967F39" w:rsidRPr="00CA7130" w:rsidRDefault="00967F39" w:rsidP="00967F39">
      <w:pPr>
        <w:ind w:left="5387"/>
        <w:rPr>
          <w:sz w:val="28"/>
          <w:szCs w:val="28"/>
        </w:rPr>
      </w:pPr>
      <w:r w:rsidRPr="00CA7130">
        <w:rPr>
          <w:sz w:val="28"/>
          <w:szCs w:val="28"/>
        </w:rPr>
        <w:t xml:space="preserve">Проректор </w:t>
      </w:r>
    </w:p>
    <w:p w:rsidR="00967F39" w:rsidRPr="00CA7130" w:rsidRDefault="00967F39" w:rsidP="00967F39">
      <w:pPr>
        <w:ind w:left="5387"/>
        <w:rPr>
          <w:sz w:val="28"/>
          <w:szCs w:val="28"/>
        </w:rPr>
      </w:pPr>
      <w:r w:rsidRPr="00CA7130">
        <w:rPr>
          <w:sz w:val="28"/>
          <w:szCs w:val="28"/>
        </w:rPr>
        <w:t>з навчально-виховної роботи</w:t>
      </w:r>
    </w:p>
    <w:p w:rsidR="00967F39" w:rsidRPr="00CA7130" w:rsidRDefault="00967F39" w:rsidP="00967F39">
      <w:pPr>
        <w:ind w:left="5387"/>
        <w:rPr>
          <w:sz w:val="28"/>
          <w:szCs w:val="28"/>
        </w:rPr>
      </w:pPr>
      <w:r w:rsidRPr="00CA7130">
        <w:rPr>
          <w:sz w:val="28"/>
          <w:szCs w:val="28"/>
        </w:rPr>
        <w:t>________________ О.П. Коляда</w:t>
      </w:r>
      <w:r w:rsidRPr="00CA7130">
        <w:rPr>
          <w:rStyle w:val="aa"/>
          <w:sz w:val="28"/>
          <w:szCs w:val="28"/>
        </w:rPr>
        <w:footnoteReference w:id="2"/>
      </w:r>
    </w:p>
    <w:p w:rsidR="00967F39" w:rsidRPr="00C42797" w:rsidRDefault="00967F39" w:rsidP="00967F39">
      <w:pPr>
        <w:pStyle w:val="a4"/>
        <w:spacing w:after="0" w:line="240" w:lineRule="auto"/>
        <w:ind w:left="5387"/>
        <w:rPr>
          <w:szCs w:val="28"/>
          <w:lang w:val="uk-UA"/>
        </w:rPr>
      </w:pPr>
      <w:r w:rsidRPr="00CA7130">
        <w:rPr>
          <w:szCs w:val="28"/>
          <w:lang w:val="uk-UA"/>
        </w:rPr>
        <w:t>«____» _______________20___ р.</w:t>
      </w:r>
    </w:p>
    <w:p w:rsidR="00967F39" w:rsidRPr="00CA7130" w:rsidRDefault="00967F39" w:rsidP="00967F39">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967F39" w:rsidRPr="00CA7130" w:rsidRDefault="00967F39" w:rsidP="00967F39">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967F39" w:rsidRPr="00CA7130" w:rsidRDefault="00967F39" w:rsidP="00967F39">
      <w:pPr>
        <w:jc w:val="center"/>
        <w:rPr>
          <w:b/>
        </w:rPr>
      </w:pPr>
    </w:p>
    <w:p w:rsidR="00967F39" w:rsidRPr="00CA7130" w:rsidRDefault="00967F39" w:rsidP="00967F39">
      <w:pPr>
        <w:ind w:firstLine="708"/>
      </w:pPr>
      <w:r w:rsidRPr="00CA7130">
        <w:t xml:space="preserve"> _________            ____</w:t>
      </w:r>
      <w:r>
        <w:t xml:space="preserve">                        Регіональна економіка                 ______</w:t>
      </w:r>
    </w:p>
    <w:p w:rsidR="00967F39" w:rsidRPr="00CA7130" w:rsidRDefault="00967F39" w:rsidP="00967F39">
      <w:pPr>
        <w:jc w:val="center"/>
        <w:rPr>
          <w:sz w:val="16"/>
        </w:rPr>
      </w:pPr>
      <w:r w:rsidRPr="00CA7130">
        <w:rPr>
          <w:sz w:val="16"/>
        </w:rPr>
        <w:t xml:space="preserve">                         (шифр і назва навчальної дисципліни)</w:t>
      </w:r>
    </w:p>
    <w:p w:rsidR="00967F39" w:rsidRPr="005A60DB" w:rsidRDefault="00967F39" w:rsidP="00967F39">
      <w:pPr>
        <w:ind w:firstLine="708"/>
        <w:jc w:val="both"/>
        <w:rPr>
          <w:sz w:val="28"/>
          <w:szCs w:val="28"/>
          <w:u w:val="single"/>
        </w:rPr>
      </w:pPr>
      <w:r w:rsidRPr="00CA7130">
        <w:rPr>
          <w:sz w:val="28"/>
          <w:szCs w:val="28"/>
        </w:rPr>
        <w:t xml:space="preserve">освітня програма </w:t>
      </w:r>
      <w:r w:rsidRPr="00CA7130">
        <w:t>_____</w:t>
      </w:r>
      <w:r w:rsidRPr="00DB3FC9">
        <w:rPr>
          <w:b/>
          <w:sz w:val="28"/>
          <w:szCs w:val="28"/>
          <w:u w:val="single"/>
        </w:rPr>
        <w:t xml:space="preserve"> «</w:t>
      </w:r>
      <w:r w:rsidRPr="00DB3FC9">
        <w:rPr>
          <w:sz w:val="28"/>
          <w:szCs w:val="28"/>
          <w:u w:val="single"/>
        </w:rPr>
        <w:t>Облік і оподаткування</w:t>
      </w:r>
      <w:r>
        <w:rPr>
          <w:sz w:val="28"/>
          <w:szCs w:val="28"/>
          <w:u w:val="single"/>
        </w:rPr>
        <w:t>»</w:t>
      </w:r>
      <w:r>
        <w:t>______</w:t>
      </w:r>
    </w:p>
    <w:p w:rsidR="00967F39" w:rsidRPr="00CA7130" w:rsidRDefault="00967F39" w:rsidP="00967F39">
      <w:pPr>
        <w:jc w:val="center"/>
        <w:rPr>
          <w:sz w:val="16"/>
        </w:rPr>
      </w:pPr>
      <w:r w:rsidRPr="00CA7130">
        <w:rPr>
          <w:sz w:val="16"/>
        </w:rPr>
        <w:t xml:space="preserve">                             (назва освітньої програми)</w:t>
      </w:r>
    </w:p>
    <w:p w:rsidR="00967F39" w:rsidRPr="00CA7130" w:rsidRDefault="00967F39" w:rsidP="00967F39">
      <w:pPr>
        <w:ind w:firstLine="708"/>
      </w:pPr>
      <w:r w:rsidRPr="00CA7130">
        <w:rPr>
          <w:sz w:val="28"/>
          <w:szCs w:val="28"/>
        </w:rPr>
        <w:t xml:space="preserve">освітнього рівня </w:t>
      </w:r>
      <w:r w:rsidRPr="00CA7130">
        <w:t>_________________</w:t>
      </w:r>
      <w:r>
        <w:t>бакалавр</w:t>
      </w:r>
      <w:r w:rsidRPr="00CA7130">
        <w:t>_</w:t>
      </w:r>
      <w:r>
        <w:t>___________________________</w:t>
      </w:r>
    </w:p>
    <w:p w:rsidR="00967F39" w:rsidRPr="00CA7130" w:rsidRDefault="00967F39" w:rsidP="00967F39">
      <w:pPr>
        <w:jc w:val="center"/>
        <w:rPr>
          <w:sz w:val="16"/>
        </w:rPr>
      </w:pPr>
      <w:r w:rsidRPr="00CA7130">
        <w:rPr>
          <w:sz w:val="16"/>
        </w:rPr>
        <w:t xml:space="preserve">                             (назва освітнього рівня)</w:t>
      </w:r>
    </w:p>
    <w:p w:rsidR="00967F39" w:rsidRPr="00CA7130" w:rsidRDefault="00967F39" w:rsidP="00967F39">
      <w:pPr>
        <w:jc w:val="center"/>
        <w:rPr>
          <w:sz w:val="16"/>
        </w:rPr>
      </w:pPr>
      <w:r w:rsidRPr="00CA7130">
        <w:rPr>
          <w:sz w:val="16"/>
        </w:rPr>
        <w:t xml:space="preserve">                     </w:t>
      </w:r>
      <w:r w:rsidR="00EC0CCB">
        <w:rPr>
          <w:sz w:val="16"/>
        </w:rPr>
        <w:t xml:space="preserve">   </w:t>
      </w:r>
    </w:p>
    <w:p w:rsidR="00967F39" w:rsidRPr="005A60DB" w:rsidRDefault="00967F39" w:rsidP="00967F39">
      <w:pPr>
        <w:ind w:firstLine="708"/>
        <w:jc w:val="both"/>
        <w:rPr>
          <w:sz w:val="28"/>
          <w:szCs w:val="28"/>
          <w:u w:val="single"/>
        </w:rPr>
      </w:pPr>
      <w:r w:rsidRPr="00CA7130">
        <w:rPr>
          <w:sz w:val="28"/>
          <w:szCs w:val="28"/>
        </w:rPr>
        <w:t>освітня програма</w:t>
      </w:r>
      <w:r w:rsidRPr="00DB3FC9">
        <w:rPr>
          <w:sz w:val="28"/>
          <w:szCs w:val="28"/>
          <w:u w:val="single"/>
        </w:rPr>
        <w:t xml:space="preserve"> «Фінанси, ба</w:t>
      </w:r>
      <w:r>
        <w:rPr>
          <w:sz w:val="28"/>
          <w:szCs w:val="28"/>
          <w:u w:val="single"/>
        </w:rPr>
        <w:t>нківська справа та страхування»</w:t>
      </w:r>
    </w:p>
    <w:p w:rsidR="00967F39" w:rsidRPr="00CA7130" w:rsidRDefault="00967F39" w:rsidP="00967F39">
      <w:pPr>
        <w:jc w:val="center"/>
        <w:rPr>
          <w:sz w:val="16"/>
        </w:rPr>
      </w:pPr>
      <w:r w:rsidRPr="00CA7130">
        <w:rPr>
          <w:sz w:val="16"/>
        </w:rPr>
        <w:t xml:space="preserve">                             (назва освітньої програми)</w:t>
      </w:r>
    </w:p>
    <w:p w:rsidR="00967F39" w:rsidRPr="00CA7130" w:rsidRDefault="00967F39" w:rsidP="00967F39">
      <w:pPr>
        <w:ind w:firstLine="708"/>
      </w:pPr>
      <w:r w:rsidRPr="00CA7130">
        <w:rPr>
          <w:sz w:val="28"/>
          <w:szCs w:val="28"/>
        </w:rPr>
        <w:t xml:space="preserve">освітнього рівня </w:t>
      </w:r>
      <w:r w:rsidRPr="00CA7130">
        <w:t>_________________</w:t>
      </w:r>
      <w:r>
        <w:t>бакалавр</w:t>
      </w:r>
      <w:r w:rsidRPr="00CA7130">
        <w:t>_</w:t>
      </w:r>
      <w:r>
        <w:t>___________________________</w:t>
      </w:r>
    </w:p>
    <w:p w:rsidR="00967F39" w:rsidRPr="00CA7130" w:rsidRDefault="00967F39" w:rsidP="00967F39">
      <w:pPr>
        <w:jc w:val="center"/>
        <w:rPr>
          <w:sz w:val="16"/>
        </w:rPr>
      </w:pPr>
      <w:r w:rsidRPr="00CA7130">
        <w:rPr>
          <w:sz w:val="16"/>
        </w:rPr>
        <w:t xml:space="preserve">                             (назва освітнього рівня)</w:t>
      </w:r>
    </w:p>
    <w:p w:rsidR="00967F39" w:rsidRPr="005A60DB" w:rsidRDefault="00967F39" w:rsidP="00967F39">
      <w:pPr>
        <w:ind w:firstLine="708"/>
        <w:jc w:val="both"/>
        <w:rPr>
          <w:sz w:val="28"/>
          <w:szCs w:val="28"/>
          <w:u w:val="single"/>
        </w:rPr>
      </w:pPr>
      <w:r w:rsidRPr="00CA7130">
        <w:rPr>
          <w:sz w:val="28"/>
          <w:szCs w:val="28"/>
        </w:rPr>
        <w:t xml:space="preserve">освітня програма </w:t>
      </w:r>
      <w:r w:rsidR="00EC0CCB">
        <w:t>__</w:t>
      </w:r>
      <w:r w:rsidRPr="00DB3FC9">
        <w:rPr>
          <w:sz w:val="28"/>
          <w:szCs w:val="28"/>
          <w:u w:val="single"/>
        </w:rPr>
        <w:t>«Публічне управління та адміністрування»</w:t>
      </w:r>
      <w:r w:rsidRPr="00CA7130">
        <w:t>__</w:t>
      </w:r>
      <w:r w:rsidRPr="00DB3FC9">
        <w:rPr>
          <w:b/>
          <w:sz w:val="28"/>
          <w:szCs w:val="28"/>
          <w:u w:val="single"/>
        </w:rPr>
        <w:t xml:space="preserve"> </w:t>
      </w:r>
      <w:r>
        <w:t>_</w:t>
      </w:r>
    </w:p>
    <w:p w:rsidR="00967F39" w:rsidRPr="00CA7130" w:rsidRDefault="00967F39" w:rsidP="00967F39">
      <w:pPr>
        <w:jc w:val="center"/>
        <w:rPr>
          <w:sz w:val="16"/>
        </w:rPr>
      </w:pPr>
      <w:r w:rsidRPr="00CA7130">
        <w:rPr>
          <w:sz w:val="16"/>
        </w:rPr>
        <w:t xml:space="preserve">                             (назва освітньої програми)</w:t>
      </w:r>
    </w:p>
    <w:p w:rsidR="00967F39" w:rsidRPr="00CA7130" w:rsidRDefault="00967F39" w:rsidP="00967F39">
      <w:pPr>
        <w:ind w:firstLine="708"/>
      </w:pPr>
      <w:r w:rsidRPr="00CA7130">
        <w:rPr>
          <w:sz w:val="28"/>
          <w:szCs w:val="28"/>
        </w:rPr>
        <w:t xml:space="preserve">освітнього рівня </w:t>
      </w:r>
      <w:r w:rsidRPr="00CA7130">
        <w:t>_________________</w:t>
      </w:r>
      <w:r>
        <w:t>бакалавр</w:t>
      </w:r>
      <w:r w:rsidRPr="00CA7130">
        <w:t>_</w:t>
      </w:r>
      <w:r>
        <w:t>___________________________</w:t>
      </w:r>
    </w:p>
    <w:p w:rsidR="00967F39" w:rsidRPr="00CA7130" w:rsidRDefault="00967F39" w:rsidP="00967F39">
      <w:pPr>
        <w:jc w:val="center"/>
        <w:rPr>
          <w:sz w:val="16"/>
        </w:rPr>
      </w:pPr>
      <w:r w:rsidRPr="00CA7130">
        <w:rPr>
          <w:sz w:val="16"/>
        </w:rPr>
        <w:t xml:space="preserve">                             (назва освітнього рівня)</w:t>
      </w:r>
    </w:p>
    <w:p w:rsidR="00967F39" w:rsidRPr="005A60DB" w:rsidRDefault="00967F39" w:rsidP="00967F39">
      <w:pPr>
        <w:ind w:firstLine="708"/>
        <w:jc w:val="both"/>
        <w:rPr>
          <w:sz w:val="28"/>
          <w:szCs w:val="28"/>
          <w:u w:val="single"/>
        </w:rPr>
      </w:pPr>
      <w:r w:rsidRPr="00CA7130">
        <w:rPr>
          <w:sz w:val="28"/>
          <w:szCs w:val="28"/>
        </w:rPr>
        <w:t xml:space="preserve">освітня програма </w:t>
      </w:r>
      <w:r w:rsidRPr="00CA7130">
        <w:t>_____</w:t>
      </w:r>
      <w:r w:rsidR="00EC0CCB">
        <w:rPr>
          <w:b/>
          <w:sz w:val="28"/>
          <w:szCs w:val="28"/>
          <w:u w:val="single"/>
        </w:rPr>
        <w:t xml:space="preserve">            </w:t>
      </w:r>
      <w:r w:rsidRPr="00DB3FC9">
        <w:rPr>
          <w:b/>
          <w:sz w:val="28"/>
          <w:szCs w:val="28"/>
          <w:u w:val="single"/>
        </w:rPr>
        <w:t>«</w:t>
      </w:r>
      <w:r>
        <w:rPr>
          <w:sz w:val="28"/>
          <w:szCs w:val="28"/>
          <w:u w:val="single"/>
        </w:rPr>
        <w:t>Менеджмент»</w:t>
      </w:r>
      <w:r>
        <w:t>______</w:t>
      </w:r>
    </w:p>
    <w:p w:rsidR="00967F39" w:rsidRPr="00CA7130" w:rsidRDefault="00967F39" w:rsidP="00967F39">
      <w:pPr>
        <w:jc w:val="center"/>
        <w:rPr>
          <w:sz w:val="16"/>
        </w:rPr>
      </w:pPr>
      <w:r w:rsidRPr="00CA7130">
        <w:rPr>
          <w:sz w:val="16"/>
        </w:rPr>
        <w:t xml:space="preserve">                             (назва освітньої програми)</w:t>
      </w:r>
    </w:p>
    <w:p w:rsidR="00967F39" w:rsidRPr="00CA7130" w:rsidRDefault="00967F39" w:rsidP="00967F39">
      <w:pPr>
        <w:ind w:firstLine="708"/>
      </w:pPr>
      <w:r w:rsidRPr="00CA7130">
        <w:rPr>
          <w:sz w:val="28"/>
          <w:szCs w:val="28"/>
        </w:rPr>
        <w:t xml:space="preserve">освітнього рівня </w:t>
      </w:r>
      <w:r w:rsidRPr="00CA7130">
        <w:t>_________________</w:t>
      </w:r>
      <w:r>
        <w:t>бакалавр</w:t>
      </w:r>
      <w:r w:rsidRPr="00CA7130">
        <w:t>_</w:t>
      </w:r>
      <w:r>
        <w:t>___________________________</w:t>
      </w:r>
    </w:p>
    <w:p w:rsidR="00967F39" w:rsidRPr="00C42797" w:rsidRDefault="00967F39" w:rsidP="00967F39">
      <w:pPr>
        <w:jc w:val="center"/>
        <w:rPr>
          <w:sz w:val="16"/>
        </w:rPr>
      </w:pPr>
      <w:r w:rsidRPr="00CA7130">
        <w:rPr>
          <w:sz w:val="16"/>
        </w:rPr>
        <w:t xml:space="preserve">                     </w:t>
      </w:r>
      <w:r>
        <w:rPr>
          <w:sz w:val="16"/>
        </w:rPr>
        <w:t xml:space="preserve">        (назва освітнього рівня)</w:t>
      </w:r>
    </w:p>
    <w:p w:rsidR="00EC0CCB" w:rsidRPr="005A60DB" w:rsidRDefault="00EC0CCB" w:rsidP="00EC0CCB">
      <w:pPr>
        <w:ind w:firstLine="708"/>
        <w:jc w:val="both"/>
        <w:rPr>
          <w:sz w:val="28"/>
          <w:szCs w:val="28"/>
          <w:u w:val="single"/>
        </w:rPr>
      </w:pPr>
      <w:r w:rsidRPr="00CA7130">
        <w:rPr>
          <w:sz w:val="28"/>
          <w:szCs w:val="28"/>
        </w:rPr>
        <w:t xml:space="preserve">освітня програма </w:t>
      </w:r>
      <w:r w:rsidRPr="00CA7130">
        <w:t>_____</w:t>
      </w:r>
      <w:r>
        <w:rPr>
          <w:b/>
          <w:sz w:val="28"/>
          <w:szCs w:val="28"/>
          <w:u w:val="single"/>
        </w:rPr>
        <w:t xml:space="preserve">            </w:t>
      </w:r>
      <w:r w:rsidRPr="00DB3FC9">
        <w:rPr>
          <w:b/>
          <w:sz w:val="28"/>
          <w:szCs w:val="28"/>
          <w:u w:val="single"/>
        </w:rPr>
        <w:t>«</w:t>
      </w:r>
      <w:r>
        <w:rPr>
          <w:sz w:val="28"/>
          <w:szCs w:val="28"/>
          <w:u w:val="single"/>
        </w:rPr>
        <w:t>Маркетинг»</w:t>
      </w:r>
      <w:r>
        <w:t>______</w:t>
      </w:r>
    </w:p>
    <w:p w:rsidR="00EC0CCB" w:rsidRPr="00CA7130" w:rsidRDefault="00EC0CCB" w:rsidP="00EC0CCB">
      <w:pPr>
        <w:jc w:val="center"/>
        <w:rPr>
          <w:sz w:val="16"/>
        </w:rPr>
      </w:pPr>
      <w:r w:rsidRPr="00CA7130">
        <w:rPr>
          <w:sz w:val="16"/>
        </w:rPr>
        <w:t xml:space="preserve">                             (назва освітньої програми)</w:t>
      </w:r>
    </w:p>
    <w:p w:rsidR="00EC0CCB" w:rsidRPr="00CA7130" w:rsidRDefault="00EC0CCB" w:rsidP="00EC0CCB">
      <w:pPr>
        <w:ind w:firstLine="708"/>
      </w:pPr>
      <w:r w:rsidRPr="00CA7130">
        <w:rPr>
          <w:sz w:val="28"/>
          <w:szCs w:val="28"/>
        </w:rPr>
        <w:t xml:space="preserve">освітнього рівня </w:t>
      </w:r>
      <w:r w:rsidRPr="00CA7130">
        <w:t>_________________</w:t>
      </w:r>
      <w:r>
        <w:t>бакалавр</w:t>
      </w:r>
      <w:r w:rsidRPr="00CA7130">
        <w:t>_</w:t>
      </w:r>
      <w:r>
        <w:t>___________________________</w:t>
      </w:r>
    </w:p>
    <w:p w:rsidR="00967F39" w:rsidRDefault="00967F39" w:rsidP="00967F39">
      <w:pPr>
        <w:ind w:left="709"/>
        <w:jc w:val="both"/>
      </w:pPr>
    </w:p>
    <w:p w:rsidR="00967F39" w:rsidRPr="00CA7130" w:rsidRDefault="00967F39" w:rsidP="00967F39">
      <w:pPr>
        <w:ind w:left="709"/>
        <w:jc w:val="both"/>
      </w:pPr>
    </w:p>
    <w:p w:rsidR="00967F39" w:rsidRPr="00CA7130" w:rsidRDefault="00967F39" w:rsidP="00967F39">
      <w:pPr>
        <w:ind w:left="709"/>
        <w:jc w:val="both"/>
      </w:pPr>
      <w:r w:rsidRPr="00CA7130">
        <w:t>Обсяг кредитів: ______</w:t>
      </w:r>
      <w:r w:rsidR="00EC0CCB">
        <w:t>5</w:t>
      </w:r>
      <w:r w:rsidRPr="00CA7130">
        <w:t>___________</w:t>
      </w:r>
    </w:p>
    <w:p w:rsidR="00967F39" w:rsidRPr="00CA7130" w:rsidRDefault="00967F39" w:rsidP="00967F39">
      <w:pPr>
        <w:ind w:left="709"/>
        <w:jc w:val="both"/>
      </w:pPr>
      <w:r w:rsidRPr="00CA7130">
        <w:t>Форма підсумкового контролю: ______</w:t>
      </w:r>
      <w:r w:rsidR="00EC0CCB">
        <w:t>залік</w:t>
      </w:r>
      <w:r>
        <w:t>____</w:t>
      </w:r>
    </w:p>
    <w:p w:rsidR="00967F39" w:rsidRPr="00CA7130" w:rsidRDefault="00967F39" w:rsidP="00967F39">
      <w:pPr>
        <w:jc w:val="both"/>
      </w:pPr>
    </w:p>
    <w:p w:rsidR="00967F39" w:rsidRPr="00CA7130" w:rsidRDefault="00967F39" w:rsidP="00967F39">
      <w:pPr>
        <w:jc w:val="center"/>
        <w:rPr>
          <w:b/>
          <w:sz w:val="28"/>
          <w:szCs w:val="28"/>
        </w:rPr>
      </w:pPr>
    </w:p>
    <w:p w:rsidR="00EC0CCB" w:rsidRDefault="00EC0CCB" w:rsidP="00967F39">
      <w:pPr>
        <w:jc w:val="center"/>
        <w:rPr>
          <w:b/>
          <w:sz w:val="28"/>
          <w:szCs w:val="28"/>
        </w:rPr>
      </w:pPr>
    </w:p>
    <w:p w:rsidR="00EC0CCB" w:rsidRDefault="00EC0CCB" w:rsidP="00967F39">
      <w:pPr>
        <w:jc w:val="center"/>
        <w:rPr>
          <w:b/>
          <w:sz w:val="28"/>
          <w:szCs w:val="28"/>
        </w:rPr>
      </w:pPr>
    </w:p>
    <w:p w:rsidR="00EC0CCB" w:rsidRDefault="00EC0CCB" w:rsidP="00967F39">
      <w:pPr>
        <w:jc w:val="center"/>
        <w:rPr>
          <w:b/>
          <w:sz w:val="28"/>
          <w:szCs w:val="28"/>
        </w:rPr>
      </w:pPr>
    </w:p>
    <w:p w:rsidR="00EC0CCB" w:rsidRDefault="00EC0CCB" w:rsidP="00967F39">
      <w:pPr>
        <w:jc w:val="center"/>
        <w:rPr>
          <w:b/>
          <w:sz w:val="28"/>
          <w:szCs w:val="28"/>
        </w:rPr>
      </w:pPr>
    </w:p>
    <w:p w:rsidR="00967F39" w:rsidRPr="00C42797" w:rsidRDefault="00967F39" w:rsidP="00967F39">
      <w:pPr>
        <w:jc w:val="center"/>
        <w:rPr>
          <w:b/>
          <w:sz w:val="28"/>
          <w:szCs w:val="28"/>
        </w:rPr>
      </w:pPr>
      <w:r w:rsidRPr="00CA7130">
        <w:rPr>
          <w:b/>
          <w:sz w:val="28"/>
          <w:szCs w:val="28"/>
        </w:rPr>
        <w:t>Київ 20</w:t>
      </w:r>
      <w:r>
        <w:rPr>
          <w:b/>
          <w:sz w:val="28"/>
          <w:szCs w:val="28"/>
        </w:rPr>
        <w:t>20</w:t>
      </w:r>
      <w:r w:rsidRPr="00CA7130">
        <w:rPr>
          <w:b/>
          <w:sz w:val="28"/>
          <w:szCs w:val="28"/>
        </w:rPr>
        <w:t xml:space="preserve"> рік</w:t>
      </w:r>
      <w:r w:rsidRPr="00CA7130">
        <w:br w:type="page"/>
      </w:r>
    </w:p>
    <w:p w:rsidR="00967F39" w:rsidRDefault="00967F39" w:rsidP="00B443BA">
      <w:pPr>
        <w:tabs>
          <w:tab w:val="left" w:pos="2030"/>
        </w:tabs>
        <w:jc w:val="center"/>
        <w:rPr>
          <w:b/>
          <w:caps/>
          <w:sz w:val="28"/>
          <w:szCs w:val="28"/>
        </w:rPr>
      </w:pPr>
    </w:p>
    <w:p w:rsidR="00B443BA" w:rsidRDefault="00B443BA" w:rsidP="00B443BA">
      <w:pPr>
        <w:pStyle w:val="a7"/>
        <w:shd w:val="clear" w:color="auto" w:fill="auto"/>
        <w:tabs>
          <w:tab w:val="left" w:leader="underscore" w:pos="399"/>
          <w:tab w:val="left" w:leader="underscore" w:pos="1652"/>
        </w:tabs>
        <w:spacing w:before="0" w:line="240" w:lineRule="auto"/>
        <w:ind w:left="360" w:right="1699"/>
        <w:rPr>
          <w:spacing w:val="0"/>
          <w:sz w:val="28"/>
          <w:szCs w:val="28"/>
          <w:lang w:val="uk-UA"/>
        </w:rPr>
      </w:pPr>
    </w:p>
    <w:p w:rsidR="003D03C9" w:rsidRPr="003D03C9" w:rsidRDefault="003D03C9" w:rsidP="00B443BA">
      <w:pPr>
        <w:pStyle w:val="a7"/>
        <w:shd w:val="clear" w:color="auto" w:fill="auto"/>
        <w:tabs>
          <w:tab w:val="left" w:leader="underscore" w:pos="399"/>
          <w:tab w:val="left" w:leader="underscore" w:pos="1652"/>
        </w:tabs>
        <w:spacing w:before="0" w:line="240" w:lineRule="auto"/>
        <w:ind w:left="360" w:right="1699"/>
        <w:rPr>
          <w:spacing w:val="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460"/>
      </w:tblGrid>
      <w:tr w:rsidR="003D03C9" w:rsidRPr="00CA7130" w:rsidTr="00BD1F25">
        <w:tc>
          <w:tcPr>
            <w:tcW w:w="10137" w:type="dxa"/>
            <w:gridSpan w:val="2"/>
            <w:shd w:val="clear" w:color="auto" w:fill="auto"/>
            <w:vAlign w:val="center"/>
          </w:tcPr>
          <w:p w:rsidR="003D03C9" w:rsidRPr="00CA7130" w:rsidRDefault="003D03C9" w:rsidP="00BD1F25">
            <w:pPr>
              <w:jc w:val="center"/>
              <w:rPr>
                <w:b/>
                <w:sz w:val="28"/>
                <w:szCs w:val="28"/>
              </w:rPr>
            </w:pPr>
          </w:p>
          <w:p w:rsidR="003D03C9" w:rsidRPr="00CA7130" w:rsidRDefault="003D03C9" w:rsidP="00BD1F25">
            <w:pPr>
              <w:jc w:val="center"/>
              <w:rPr>
                <w:b/>
                <w:sz w:val="28"/>
                <w:szCs w:val="28"/>
              </w:rPr>
            </w:pPr>
            <w:r w:rsidRPr="00CA7130">
              <w:rPr>
                <w:b/>
                <w:sz w:val="28"/>
                <w:szCs w:val="28"/>
              </w:rPr>
              <w:t xml:space="preserve">ІНФОРМАЦІЯ </w:t>
            </w:r>
          </w:p>
          <w:p w:rsidR="003D03C9" w:rsidRPr="00CA7130" w:rsidRDefault="003D03C9" w:rsidP="00BD1F25">
            <w:pPr>
              <w:jc w:val="center"/>
              <w:rPr>
                <w:b/>
                <w:sz w:val="28"/>
                <w:szCs w:val="28"/>
              </w:rPr>
            </w:pPr>
            <w:r w:rsidRPr="00CA7130">
              <w:rPr>
                <w:b/>
                <w:sz w:val="28"/>
                <w:szCs w:val="28"/>
              </w:rPr>
              <w:t>ПРО ВИКЛАДАЧА ТА ДОПОМІЖНИХ ОСІБ</w:t>
            </w:r>
          </w:p>
          <w:p w:rsidR="003D03C9" w:rsidRPr="00CA7130" w:rsidRDefault="003D03C9" w:rsidP="00BD1F25">
            <w:pPr>
              <w:jc w:val="center"/>
              <w:rPr>
                <w:b/>
                <w:sz w:val="28"/>
                <w:szCs w:val="28"/>
              </w:rPr>
            </w:pPr>
          </w:p>
        </w:tc>
      </w:tr>
      <w:tr w:rsidR="003D03C9" w:rsidRPr="00CA7130" w:rsidTr="00BD1F25">
        <w:tc>
          <w:tcPr>
            <w:tcW w:w="5068" w:type="dxa"/>
            <w:shd w:val="clear" w:color="auto" w:fill="auto"/>
          </w:tcPr>
          <w:p w:rsidR="003D03C9" w:rsidRPr="00CA7130" w:rsidRDefault="003D03C9" w:rsidP="00BD1F25">
            <w:pPr>
              <w:jc w:val="both"/>
              <w:rPr>
                <w:sz w:val="28"/>
                <w:szCs w:val="28"/>
              </w:rPr>
            </w:pPr>
          </w:p>
          <w:p w:rsidR="003D03C9" w:rsidRPr="00CA7130" w:rsidRDefault="003D03C9" w:rsidP="00BD1F25">
            <w:pPr>
              <w:jc w:val="both"/>
              <w:rPr>
                <w:sz w:val="28"/>
                <w:szCs w:val="28"/>
              </w:rPr>
            </w:pPr>
            <w:r w:rsidRPr="00CA7130">
              <w:rPr>
                <w:sz w:val="28"/>
                <w:szCs w:val="28"/>
              </w:rPr>
              <w:t>Викладач</w:t>
            </w:r>
          </w:p>
        </w:tc>
        <w:tc>
          <w:tcPr>
            <w:tcW w:w="5069" w:type="dxa"/>
            <w:shd w:val="clear" w:color="auto" w:fill="auto"/>
            <w:vAlign w:val="center"/>
          </w:tcPr>
          <w:p w:rsidR="003D03C9" w:rsidRPr="00CA7130" w:rsidRDefault="003D03C9" w:rsidP="00BD1F25">
            <w:pPr>
              <w:rPr>
                <w:i/>
                <w:sz w:val="28"/>
                <w:szCs w:val="28"/>
              </w:rPr>
            </w:pPr>
            <w:r>
              <w:rPr>
                <w:i/>
                <w:sz w:val="28"/>
                <w:szCs w:val="28"/>
              </w:rPr>
              <w:t>Забута Н.В.,доцент кафедри фінансів та обліку, к.е.н.</w:t>
            </w:r>
          </w:p>
        </w:tc>
      </w:tr>
      <w:tr w:rsidR="003D03C9" w:rsidRPr="00CA7130" w:rsidTr="00BD1F25">
        <w:tc>
          <w:tcPr>
            <w:tcW w:w="5068" w:type="dxa"/>
            <w:shd w:val="clear" w:color="auto" w:fill="auto"/>
          </w:tcPr>
          <w:p w:rsidR="003D03C9" w:rsidRPr="00CA7130" w:rsidRDefault="003D03C9" w:rsidP="00BD1F25">
            <w:pPr>
              <w:jc w:val="both"/>
              <w:rPr>
                <w:sz w:val="28"/>
                <w:szCs w:val="28"/>
              </w:rPr>
            </w:pPr>
          </w:p>
          <w:p w:rsidR="003D03C9" w:rsidRPr="00CA7130" w:rsidRDefault="003D03C9" w:rsidP="00BD1F25">
            <w:pPr>
              <w:jc w:val="both"/>
              <w:rPr>
                <w:sz w:val="28"/>
                <w:szCs w:val="28"/>
              </w:rPr>
            </w:pPr>
            <w:r w:rsidRPr="00CA7130">
              <w:rPr>
                <w:sz w:val="28"/>
                <w:szCs w:val="28"/>
              </w:rPr>
              <w:t>Асистент викладача</w:t>
            </w:r>
          </w:p>
        </w:tc>
        <w:tc>
          <w:tcPr>
            <w:tcW w:w="5069" w:type="dxa"/>
            <w:shd w:val="clear" w:color="auto" w:fill="auto"/>
            <w:vAlign w:val="center"/>
          </w:tcPr>
          <w:p w:rsidR="003D03C9" w:rsidRPr="00CA7130" w:rsidRDefault="003D03C9" w:rsidP="00BD1F25">
            <w:pPr>
              <w:rPr>
                <w:i/>
                <w:sz w:val="28"/>
                <w:szCs w:val="28"/>
              </w:rPr>
            </w:pPr>
          </w:p>
        </w:tc>
      </w:tr>
      <w:tr w:rsidR="003D03C9" w:rsidRPr="00CA7130" w:rsidTr="00BD1F25">
        <w:tc>
          <w:tcPr>
            <w:tcW w:w="5068" w:type="dxa"/>
            <w:shd w:val="clear" w:color="auto" w:fill="auto"/>
          </w:tcPr>
          <w:p w:rsidR="003D03C9" w:rsidRPr="00CA7130" w:rsidRDefault="003D03C9" w:rsidP="00BD1F25">
            <w:pPr>
              <w:jc w:val="both"/>
              <w:rPr>
                <w:sz w:val="28"/>
                <w:szCs w:val="28"/>
              </w:rPr>
            </w:pPr>
            <w:r w:rsidRPr="00CA7130">
              <w:rPr>
                <w:sz w:val="28"/>
                <w:szCs w:val="28"/>
              </w:rPr>
              <w:t>Практики, представники</w:t>
            </w:r>
          </w:p>
          <w:p w:rsidR="003D03C9" w:rsidRPr="00CA7130" w:rsidRDefault="003D03C9" w:rsidP="00BD1F25">
            <w:pPr>
              <w:jc w:val="both"/>
              <w:rPr>
                <w:sz w:val="28"/>
                <w:szCs w:val="28"/>
              </w:rPr>
            </w:pPr>
            <w:r w:rsidRPr="00CA7130">
              <w:rPr>
                <w:sz w:val="28"/>
                <w:szCs w:val="28"/>
              </w:rPr>
              <w:t xml:space="preserve">бізнесу, фахівці, </w:t>
            </w:r>
          </w:p>
          <w:p w:rsidR="003D03C9" w:rsidRPr="00CA7130" w:rsidRDefault="003D03C9" w:rsidP="00BD1F25">
            <w:pPr>
              <w:jc w:val="both"/>
              <w:rPr>
                <w:sz w:val="28"/>
                <w:szCs w:val="28"/>
              </w:rPr>
            </w:pPr>
            <w:r w:rsidRPr="00CA7130">
              <w:rPr>
                <w:sz w:val="28"/>
                <w:szCs w:val="28"/>
              </w:rPr>
              <w:t>залучені до викладання</w:t>
            </w:r>
          </w:p>
        </w:tc>
        <w:tc>
          <w:tcPr>
            <w:tcW w:w="5069" w:type="dxa"/>
            <w:shd w:val="clear" w:color="auto" w:fill="auto"/>
            <w:vAlign w:val="center"/>
          </w:tcPr>
          <w:p w:rsidR="003D03C9" w:rsidRPr="00CA7130" w:rsidRDefault="003D03C9" w:rsidP="00BD1F25">
            <w:pPr>
              <w:rPr>
                <w:i/>
                <w:sz w:val="28"/>
                <w:szCs w:val="28"/>
              </w:rPr>
            </w:pPr>
          </w:p>
        </w:tc>
      </w:tr>
      <w:tr w:rsidR="003D03C9" w:rsidRPr="00CA7130" w:rsidTr="00BD1F25">
        <w:tc>
          <w:tcPr>
            <w:tcW w:w="5068" w:type="dxa"/>
            <w:shd w:val="clear" w:color="auto" w:fill="auto"/>
          </w:tcPr>
          <w:p w:rsidR="003D03C9" w:rsidRPr="00CA7130" w:rsidRDefault="003D03C9" w:rsidP="00BD1F25">
            <w:pPr>
              <w:jc w:val="both"/>
              <w:rPr>
                <w:sz w:val="28"/>
                <w:szCs w:val="28"/>
              </w:rPr>
            </w:pPr>
          </w:p>
          <w:p w:rsidR="003D03C9" w:rsidRPr="00CA7130" w:rsidRDefault="003D03C9" w:rsidP="00BD1F25">
            <w:pPr>
              <w:jc w:val="both"/>
              <w:rPr>
                <w:sz w:val="28"/>
                <w:szCs w:val="28"/>
              </w:rPr>
            </w:pPr>
            <w:r w:rsidRPr="00CA7130">
              <w:rPr>
                <w:sz w:val="28"/>
                <w:szCs w:val="28"/>
              </w:rPr>
              <w:t>Профайл викладача</w:t>
            </w:r>
          </w:p>
        </w:tc>
        <w:tc>
          <w:tcPr>
            <w:tcW w:w="5069" w:type="dxa"/>
            <w:shd w:val="clear" w:color="auto" w:fill="auto"/>
            <w:vAlign w:val="center"/>
          </w:tcPr>
          <w:p w:rsidR="003D03C9" w:rsidRPr="00CA7130" w:rsidRDefault="003D03C9" w:rsidP="00BD1F25">
            <w:pPr>
              <w:rPr>
                <w:i/>
                <w:sz w:val="28"/>
                <w:szCs w:val="28"/>
              </w:rPr>
            </w:pPr>
            <w:r>
              <w:rPr>
                <w:i/>
                <w:sz w:val="28"/>
                <w:szCs w:val="28"/>
                <w:lang w:val="en-US"/>
              </w:rPr>
              <w:t>h</w:t>
            </w:r>
            <w:r w:rsidRPr="00F5071A">
              <w:rPr>
                <w:i/>
                <w:sz w:val="28"/>
                <w:szCs w:val="28"/>
              </w:rPr>
              <w:t>ttps://iem.uu.edu.ua/інформація-про-заклад-2/викладачі/забута-нані-вікторівна/</w:t>
            </w:r>
          </w:p>
        </w:tc>
      </w:tr>
      <w:tr w:rsidR="003D03C9" w:rsidRPr="00CA7130" w:rsidTr="00BD1F25">
        <w:tc>
          <w:tcPr>
            <w:tcW w:w="5068" w:type="dxa"/>
            <w:shd w:val="clear" w:color="auto" w:fill="auto"/>
          </w:tcPr>
          <w:p w:rsidR="003D03C9" w:rsidRPr="00CA7130" w:rsidRDefault="003D03C9" w:rsidP="00BD1F25">
            <w:pPr>
              <w:jc w:val="both"/>
              <w:rPr>
                <w:sz w:val="28"/>
                <w:szCs w:val="28"/>
              </w:rPr>
            </w:pPr>
          </w:p>
          <w:p w:rsidR="003D03C9" w:rsidRPr="00CA7130" w:rsidRDefault="003D03C9" w:rsidP="00BD1F25">
            <w:pPr>
              <w:jc w:val="both"/>
              <w:rPr>
                <w:sz w:val="28"/>
                <w:szCs w:val="28"/>
              </w:rPr>
            </w:pPr>
            <w:r w:rsidRPr="00CA7130">
              <w:rPr>
                <w:sz w:val="28"/>
                <w:szCs w:val="28"/>
              </w:rPr>
              <w:t>Профайл асистента</w:t>
            </w:r>
          </w:p>
        </w:tc>
        <w:tc>
          <w:tcPr>
            <w:tcW w:w="5069" w:type="dxa"/>
            <w:shd w:val="clear" w:color="auto" w:fill="auto"/>
            <w:vAlign w:val="center"/>
          </w:tcPr>
          <w:p w:rsidR="003D03C9" w:rsidRPr="00CA7130" w:rsidRDefault="003D03C9" w:rsidP="00BD1F25">
            <w:pPr>
              <w:rPr>
                <w:i/>
                <w:sz w:val="28"/>
                <w:szCs w:val="28"/>
              </w:rPr>
            </w:pPr>
          </w:p>
        </w:tc>
      </w:tr>
      <w:tr w:rsidR="003D03C9" w:rsidRPr="00CA7130" w:rsidTr="00BD1F25">
        <w:tc>
          <w:tcPr>
            <w:tcW w:w="5068" w:type="dxa"/>
            <w:shd w:val="clear" w:color="auto" w:fill="auto"/>
          </w:tcPr>
          <w:p w:rsidR="003D03C9" w:rsidRPr="00CA7130" w:rsidRDefault="003D03C9" w:rsidP="00BD1F25">
            <w:pPr>
              <w:jc w:val="both"/>
              <w:rPr>
                <w:sz w:val="28"/>
                <w:szCs w:val="28"/>
              </w:rPr>
            </w:pPr>
          </w:p>
          <w:p w:rsidR="003D03C9" w:rsidRPr="00CA7130" w:rsidRDefault="003D03C9" w:rsidP="00BD1F25">
            <w:pPr>
              <w:jc w:val="both"/>
              <w:rPr>
                <w:sz w:val="28"/>
                <w:szCs w:val="28"/>
              </w:rPr>
            </w:pPr>
            <w:r w:rsidRPr="00CA7130">
              <w:rPr>
                <w:sz w:val="28"/>
                <w:szCs w:val="28"/>
              </w:rPr>
              <w:t>Канали комунікації</w:t>
            </w:r>
          </w:p>
        </w:tc>
        <w:tc>
          <w:tcPr>
            <w:tcW w:w="5069" w:type="dxa"/>
            <w:shd w:val="clear" w:color="auto" w:fill="auto"/>
            <w:vAlign w:val="center"/>
          </w:tcPr>
          <w:p w:rsidR="003D03C9" w:rsidRPr="007D0600" w:rsidRDefault="003D03C9" w:rsidP="00BD1F25">
            <w:pPr>
              <w:rPr>
                <w:i/>
                <w:sz w:val="28"/>
                <w:szCs w:val="28"/>
                <w:lang w:val="en-US"/>
              </w:rPr>
            </w:pPr>
            <w:r w:rsidRPr="00CA7130">
              <w:rPr>
                <w:i/>
                <w:sz w:val="28"/>
                <w:szCs w:val="28"/>
              </w:rPr>
              <w:t>Телефон деканату:</w:t>
            </w:r>
            <w:r>
              <w:rPr>
                <w:i/>
                <w:sz w:val="28"/>
                <w:szCs w:val="28"/>
                <w:lang w:val="en-US"/>
              </w:rPr>
              <w:t>0503816061</w:t>
            </w:r>
          </w:p>
          <w:p w:rsidR="003D03C9" w:rsidRPr="00CA7130" w:rsidRDefault="003D03C9" w:rsidP="00BD1F25">
            <w:pPr>
              <w:rPr>
                <w:i/>
                <w:sz w:val="28"/>
                <w:szCs w:val="28"/>
              </w:rPr>
            </w:pPr>
            <w:r w:rsidRPr="00CA7130">
              <w:rPr>
                <w:i/>
                <w:sz w:val="28"/>
                <w:szCs w:val="28"/>
              </w:rPr>
              <w:t>Телефон викладача:</w:t>
            </w:r>
            <w:r>
              <w:rPr>
                <w:i/>
                <w:sz w:val="28"/>
                <w:szCs w:val="28"/>
              </w:rPr>
              <w:t>095 1053100</w:t>
            </w:r>
          </w:p>
          <w:p w:rsidR="003D03C9" w:rsidRPr="007D0600" w:rsidRDefault="003D03C9" w:rsidP="00BD1F25">
            <w:pPr>
              <w:rPr>
                <w:i/>
                <w:sz w:val="28"/>
                <w:szCs w:val="28"/>
                <w:lang w:val="en-US"/>
              </w:rPr>
            </w:pPr>
            <w:r w:rsidRPr="00CA7130">
              <w:rPr>
                <w:i/>
                <w:sz w:val="28"/>
                <w:szCs w:val="28"/>
              </w:rPr>
              <w:t>Електронна пошта:</w:t>
            </w:r>
            <w:r>
              <w:rPr>
                <w:i/>
                <w:sz w:val="28"/>
                <w:szCs w:val="28"/>
                <w:lang w:val="en-US"/>
              </w:rPr>
              <w:t xml:space="preserve"> nani.zabuta@gmail.com</w:t>
            </w:r>
          </w:p>
          <w:p w:rsidR="003D03C9" w:rsidRPr="00CA7130" w:rsidRDefault="003D03C9" w:rsidP="00BD1F25">
            <w:pPr>
              <w:rPr>
                <w:i/>
                <w:sz w:val="28"/>
                <w:szCs w:val="28"/>
              </w:rPr>
            </w:pPr>
            <w:r w:rsidRPr="00CA7130">
              <w:rPr>
                <w:i/>
                <w:sz w:val="28"/>
                <w:szCs w:val="28"/>
              </w:rPr>
              <w:t>Вайбер:</w:t>
            </w:r>
            <w:r>
              <w:rPr>
                <w:i/>
                <w:sz w:val="28"/>
                <w:szCs w:val="28"/>
              </w:rPr>
              <w:t>095 1053100</w:t>
            </w:r>
          </w:p>
          <w:p w:rsidR="003D03C9" w:rsidRPr="00CA7130" w:rsidRDefault="003D03C9" w:rsidP="00BD1F25">
            <w:pPr>
              <w:rPr>
                <w:i/>
                <w:sz w:val="28"/>
                <w:szCs w:val="28"/>
              </w:rPr>
            </w:pPr>
            <w:r w:rsidRPr="00CA7130">
              <w:rPr>
                <w:i/>
                <w:sz w:val="28"/>
                <w:szCs w:val="28"/>
              </w:rPr>
              <w:t>Кабінет (електронний кабінет):</w:t>
            </w:r>
          </w:p>
          <w:p w:rsidR="003D03C9" w:rsidRPr="00CA7130" w:rsidRDefault="003D03C9" w:rsidP="00BD1F25">
            <w:pPr>
              <w:rPr>
                <w:i/>
                <w:sz w:val="28"/>
                <w:szCs w:val="28"/>
              </w:rPr>
            </w:pPr>
          </w:p>
        </w:tc>
      </w:tr>
      <w:tr w:rsidR="003D03C9" w:rsidRPr="00CA7130" w:rsidTr="00BD1F25">
        <w:tc>
          <w:tcPr>
            <w:tcW w:w="5068" w:type="dxa"/>
            <w:shd w:val="clear" w:color="auto" w:fill="auto"/>
          </w:tcPr>
          <w:p w:rsidR="003D03C9" w:rsidRPr="00CA7130" w:rsidRDefault="003D03C9" w:rsidP="00BD1F25">
            <w:pPr>
              <w:rPr>
                <w:sz w:val="28"/>
                <w:szCs w:val="28"/>
              </w:rPr>
            </w:pPr>
          </w:p>
          <w:p w:rsidR="003D03C9" w:rsidRPr="00CA7130" w:rsidRDefault="003D03C9" w:rsidP="00BD1F25">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7" w:history="1">
              <w:r w:rsidRPr="00CA7130">
                <w:rPr>
                  <w:rStyle w:val="a3"/>
                  <w:sz w:val="28"/>
                  <w:szCs w:val="28"/>
                </w:rPr>
                <w:t>http://vo.ukraine.edu.ua/</w:t>
              </w:r>
            </w:hyperlink>
            <w:r w:rsidRPr="00CA7130">
              <w:rPr>
                <w:sz w:val="28"/>
                <w:szCs w:val="28"/>
              </w:rPr>
              <w:t xml:space="preserve"> за адресою</w:t>
            </w:r>
          </w:p>
          <w:p w:rsidR="003D03C9" w:rsidRPr="00CA7130" w:rsidRDefault="003D03C9" w:rsidP="00BD1F25">
            <w:pPr>
              <w:rPr>
                <w:sz w:val="28"/>
                <w:szCs w:val="28"/>
              </w:rPr>
            </w:pPr>
          </w:p>
        </w:tc>
        <w:tc>
          <w:tcPr>
            <w:tcW w:w="5069" w:type="dxa"/>
            <w:shd w:val="clear" w:color="auto" w:fill="auto"/>
          </w:tcPr>
          <w:p w:rsidR="003D03C9" w:rsidRDefault="003D03C9" w:rsidP="00BD1F25">
            <w:pPr>
              <w:jc w:val="both"/>
              <w:rPr>
                <w:i/>
                <w:sz w:val="28"/>
                <w:szCs w:val="28"/>
                <w:lang w:val="en-US"/>
              </w:rPr>
            </w:pPr>
          </w:p>
          <w:p w:rsidR="003D03C9" w:rsidRDefault="003D03C9" w:rsidP="00BD1F25">
            <w:pPr>
              <w:jc w:val="both"/>
              <w:rPr>
                <w:i/>
                <w:sz w:val="28"/>
                <w:szCs w:val="28"/>
                <w:lang w:val="en-US"/>
              </w:rPr>
            </w:pPr>
          </w:p>
          <w:p w:rsidR="003D03C9" w:rsidRDefault="003D03C9" w:rsidP="00BD1F25">
            <w:pPr>
              <w:jc w:val="both"/>
              <w:rPr>
                <w:i/>
                <w:sz w:val="28"/>
                <w:szCs w:val="28"/>
                <w:lang w:val="en-US"/>
              </w:rPr>
            </w:pPr>
            <w:hyperlink r:id="rId8" w:history="1">
              <w:r w:rsidRPr="00D81F7A">
                <w:rPr>
                  <w:rStyle w:val="a3"/>
                  <w:i/>
                  <w:sz w:val="28"/>
                  <w:szCs w:val="28"/>
                  <w:lang w:val="en-US"/>
                </w:rPr>
                <w:t>https://vo.uu.edu.ua/course/view.php?id=4401</w:t>
              </w:r>
            </w:hyperlink>
          </w:p>
          <w:p w:rsidR="003D03C9" w:rsidRPr="00CA7130" w:rsidRDefault="003D03C9" w:rsidP="00BD1F25">
            <w:pPr>
              <w:jc w:val="both"/>
              <w:rPr>
                <w:i/>
                <w:sz w:val="28"/>
                <w:szCs w:val="28"/>
              </w:rPr>
            </w:pPr>
          </w:p>
        </w:tc>
      </w:tr>
    </w:tbl>
    <w:p w:rsidR="00B443BA" w:rsidRPr="00CA7130" w:rsidRDefault="00B443BA" w:rsidP="00B443BA">
      <w:pPr>
        <w:pStyle w:val="1"/>
        <w:spacing w:before="0"/>
        <w:jc w:val="center"/>
        <w:rPr>
          <w:rFonts w:ascii="Times New Roman" w:hAnsi="Times New Roman"/>
          <w:bCs w:val="0"/>
          <w:color w:val="auto"/>
        </w:rPr>
      </w:pPr>
      <w:r w:rsidRPr="00CA7130">
        <w:rPr>
          <w:rFonts w:ascii="Times New Roman" w:hAnsi="Times New Roman"/>
          <w:b w:val="0"/>
          <w:bCs w:val="0"/>
          <w:i/>
        </w:rPr>
        <w:br w:type="page"/>
      </w:r>
      <w:bookmarkStart w:id="0" w:name="_Toc9952417"/>
      <w:r w:rsidRPr="00CA7130">
        <w:rPr>
          <w:rFonts w:ascii="Times New Roman" w:hAnsi="Times New Roman"/>
          <w:bCs w:val="0"/>
          <w:color w:val="auto"/>
        </w:rPr>
        <w:lastRenderedPageBreak/>
        <w:t>ОПИС НАВЧАЛЬНОЇ ДИСЦИПЛІНИ</w:t>
      </w:r>
      <w:bookmarkEnd w:id="0"/>
    </w:p>
    <w:p w:rsidR="00B443BA" w:rsidRDefault="00B443BA" w:rsidP="00B443BA"/>
    <w:p w:rsidR="003D03C9" w:rsidRPr="00CA7130" w:rsidRDefault="003D03C9" w:rsidP="00B443BA"/>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3D03C9" w:rsidRPr="00BA2337" w:rsidTr="00BD1F25">
        <w:trPr>
          <w:trHeight w:val="803"/>
        </w:trPr>
        <w:tc>
          <w:tcPr>
            <w:tcW w:w="2896" w:type="dxa"/>
            <w:vMerge w:val="restart"/>
            <w:vAlign w:val="center"/>
          </w:tcPr>
          <w:p w:rsidR="003D03C9" w:rsidRPr="00BA2337" w:rsidRDefault="003D03C9" w:rsidP="00BD1F25">
            <w:pPr>
              <w:jc w:val="center"/>
              <w:rPr>
                <w:b/>
                <w:sz w:val="28"/>
                <w:szCs w:val="28"/>
              </w:rPr>
            </w:pPr>
            <w:r w:rsidRPr="00BA2337">
              <w:rPr>
                <w:b/>
                <w:sz w:val="28"/>
                <w:szCs w:val="28"/>
              </w:rPr>
              <w:t xml:space="preserve">Найменування показників </w:t>
            </w:r>
          </w:p>
        </w:tc>
        <w:tc>
          <w:tcPr>
            <w:tcW w:w="3262" w:type="dxa"/>
            <w:vMerge w:val="restart"/>
            <w:vAlign w:val="center"/>
          </w:tcPr>
          <w:p w:rsidR="003D03C9" w:rsidRPr="00BA2337" w:rsidRDefault="003D03C9" w:rsidP="00BD1F25">
            <w:pPr>
              <w:jc w:val="center"/>
              <w:rPr>
                <w:b/>
                <w:sz w:val="28"/>
                <w:szCs w:val="28"/>
              </w:rPr>
            </w:pPr>
            <w:r w:rsidRPr="00BA2337">
              <w:rPr>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3D03C9" w:rsidRPr="00BA2337" w:rsidRDefault="003D03C9" w:rsidP="00BD1F25">
            <w:pPr>
              <w:jc w:val="center"/>
              <w:rPr>
                <w:b/>
                <w:sz w:val="28"/>
                <w:szCs w:val="28"/>
              </w:rPr>
            </w:pPr>
            <w:r w:rsidRPr="00BA2337">
              <w:rPr>
                <w:b/>
                <w:sz w:val="28"/>
                <w:szCs w:val="28"/>
              </w:rPr>
              <w:t>Характеристика навчальної дисципліни</w:t>
            </w:r>
          </w:p>
        </w:tc>
      </w:tr>
      <w:tr w:rsidR="003D03C9" w:rsidRPr="00BA2337" w:rsidTr="00BD1F25">
        <w:trPr>
          <w:trHeight w:val="549"/>
        </w:trPr>
        <w:tc>
          <w:tcPr>
            <w:tcW w:w="2896" w:type="dxa"/>
            <w:vMerge/>
            <w:vAlign w:val="center"/>
          </w:tcPr>
          <w:p w:rsidR="003D03C9" w:rsidRPr="00BA2337" w:rsidRDefault="003D03C9" w:rsidP="00BD1F25">
            <w:pPr>
              <w:jc w:val="center"/>
              <w:rPr>
                <w:b/>
                <w:sz w:val="28"/>
                <w:szCs w:val="28"/>
              </w:rPr>
            </w:pPr>
          </w:p>
        </w:tc>
        <w:tc>
          <w:tcPr>
            <w:tcW w:w="3262" w:type="dxa"/>
            <w:vMerge/>
            <w:vAlign w:val="center"/>
          </w:tcPr>
          <w:p w:rsidR="003D03C9" w:rsidRPr="00BA2337" w:rsidRDefault="003D03C9" w:rsidP="00BD1F25">
            <w:pPr>
              <w:jc w:val="center"/>
              <w:rPr>
                <w:b/>
                <w:sz w:val="28"/>
                <w:szCs w:val="28"/>
              </w:rPr>
            </w:pPr>
          </w:p>
        </w:tc>
        <w:tc>
          <w:tcPr>
            <w:tcW w:w="1620" w:type="dxa"/>
          </w:tcPr>
          <w:p w:rsidR="003D03C9" w:rsidRPr="00BA2337" w:rsidRDefault="003D03C9" w:rsidP="00BD1F25">
            <w:pPr>
              <w:jc w:val="center"/>
              <w:rPr>
                <w:b/>
                <w:i/>
                <w:sz w:val="28"/>
                <w:szCs w:val="28"/>
              </w:rPr>
            </w:pPr>
            <w:r w:rsidRPr="00BA2337">
              <w:rPr>
                <w:b/>
                <w:i/>
                <w:sz w:val="28"/>
                <w:szCs w:val="28"/>
              </w:rPr>
              <w:t>денна форма навчання</w:t>
            </w:r>
          </w:p>
        </w:tc>
        <w:tc>
          <w:tcPr>
            <w:tcW w:w="1800" w:type="dxa"/>
          </w:tcPr>
          <w:p w:rsidR="003D03C9" w:rsidRPr="00BA2337" w:rsidRDefault="003D03C9" w:rsidP="00BD1F25">
            <w:pPr>
              <w:jc w:val="center"/>
              <w:rPr>
                <w:b/>
                <w:i/>
                <w:sz w:val="28"/>
                <w:szCs w:val="28"/>
              </w:rPr>
            </w:pPr>
            <w:r w:rsidRPr="00BA2337">
              <w:rPr>
                <w:b/>
                <w:i/>
                <w:sz w:val="28"/>
                <w:szCs w:val="28"/>
              </w:rPr>
              <w:t>заочна форма навчання</w:t>
            </w:r>
          </w:p>
        </w:tc>
      </w:tr>
      <w:tr w:rsidR="003D03C9" w:rsidRPr="00BA2337" w:rsidTr="00BD1F25">
        <w:trPr>
          <w:trHeight w:val="409"/>
        </w:trPr>
        <w:tc>
          <w:tcPr>
            <w:tcW w:w="2896" w:type="dxa"/>
            <w:vMerge w:val="restart"/>
            <w:vAlign w:val="center"/>
          </w:tcPr>
          <w:p w:rsidR="003D03C9" w:rsidRPr="00BA2337" w:rsidRDefault="003D03C9" w:rsidP="00BD1F25">
            <w:pPr>
              <w:rPr>
                <w:sz w:val="28"/>
                <w:szCs w:val="28"/>
              </w:rPr>
            </w:pPr>
            <w:r w:rsidRPr="00BA2337">
              <w:rPr>
                <w:sz w:val="28"/>
                <w:szCs w:val="28"/>
              </w:rPr>
              <w:t xml:space="preserve">Загальний обсяг кредитів – </w:t>
            </w:r>
            <w:r>
              <w:rPr>
                <w:sz w:val="28"/>
                <w:szCs w:val="28"/>
              </w:rPr>
              <w:t>5</w:t>
            </w:r>
          </w:p>
        </w:tc>
        <w:tc>
          <w:tcPr>
            <w:tcW w:w="3262" w:type="dxa"/>
          </w:tcPr>
          <w:p w:rsidR="003D03C9" w:rsidRPr="00BA2337" w:rsidRDefault="003D03C9" w:rsidP="00BD1F25">
            <w:pPr>
              <w:jc w:val="center"/>
              <w:rPr>
                <w:b/>
                <w:sz w:val="28"/>
                <w:szCs w:val="28"/>
              </w:rPr>
            </w:pPr>
            <w:r w:rsidRPr="00BA2337">
              <w:rPr>
                <w:b/>
                <w:sz w:val="28"/>
                <w:szCs w:val="28"/>
              </w:rPr>
              <w:t>Галузь знань</w:t>
            </w:r>
          </w:p>
          <w:p w:rsidR="003D03C9" w:rsidRPr="00BA2337" w:rsidRDefault="003D03C9" w:rsidP="00BD1F25">
            <w:pPr>
              <w:jc w:val="center"/>
              <w:rPr>
                <w:sz w:val="28"/>
                <w:szCs w:val="28"/>
              </w:rPr>
            </w:pPr>
            <w:r>
              <w:rPr>
                <w:sz w:val="28"/>
                <w:szCs w:val="28"/>
              </w:rPr>
              <w:t>07 Управління та адміністрування</w:t>
            </w:r>
          </w:p>
          <w:p w:rsidR="003D03C9" w:rsidRPr="00BA2337" w:rsidRDefault="003D03C9" w:rsidP="00BD1F25">
            <w:pPr>
              <w:jc w:val="center"/>
            </w:pPr>
            <w:r w:rsidRPr="00BA2337">
              <w:t>(шифр і назва)</w:t>
            </w:r>
          </w:p>
        </w:tc>
        <w:tc>
          <w:tcPr>
            <w:tcW w:w="3420" w:type="dxa"/>
            <w:gridSpan w:val="2"/>
            <w:vAlign w:val="center"/>
          </w:tcPr>
          <w:p w:rsidR="003D03C9" w:rsidRPr="00BA2337" w:rsidRDefault="003D03C9" w:rsidP="00BD1F25">
            <w:pPr>
              <w:jc w:val="center"/>
              <w:rPr>
                <w:b/>
                <w:sz w:val="28"/>
                <w:szCs w:val="28"/>
              </w:rPr>
            </w:pPr>
            <w:r w:rsidRPr="00BA2337">
              <w:rPr>
                <w:b/>
                <w:sz w:val="28"/>
                <w:szCs w:val="28"/>
              </w:rPr>
              <w:t>Вид дисципліни</w:t>
            </w:r>
          </w:p>
          <w:p w:rsidR="003D03C9" w:rsidRPr="00BA2337" w:rsidRDefault="003D03C9" w:rsidP="00BD1F25">
            <w:pPr>
              <w:jc w:val="center"/>
              <w:rPr>
                <w:sz w:val="28"/>
                <w:szCs w:val="28"/>
              </w:rPr>
            </w:pPr>
            <w:r>
              <w:rPr>
                <w:sz w:val="28"/>
                <w:szCs w:val="28"/>
                <w:u w:val="single"/>
              </w:rPr>
              <w:t>за вибором</w:t>
            </w:r>
            <w:r w:rsidRPr="00BA2337">
              <w:rPr>
                <w:sz w:val="28"/>
                <w:szCs w:val="28"/>
              </w:rPr>
              <w:t xml:space="preserve"> </w:t>
            </w:r>
          </w:p>
          <w:p w:rsidR="003D03C9" w:rsidRPr="00BA2337" w:rsidRDefault="003D03C9" w:rsidP="00BD1F25">
            <w:pPr>
              <w:jc w:val="center"/>
              <w:rPr>
                <w:i/>
              </w:rPr>
            </w:pPr>
            <w:r w:rsidRPr="00BA2337">
              <w:t>(обов’язкова чи за вибором студента)</w:t>
            </w:r>
          </w:p>
        </w:tc>
      </w:tr>
      <w:tr w:rsidR="003D03C9" w:rsidRPr="00BA2337" w:rsidTr="00BD1F25">
        <w:trPr>
          <w:trHeight w:val="409"/>
        </w:trPr>
        <w:tc>
          <w:tcPr>
            <w:tcW w:w="2896" w:type="dxa"/>
            <w:vMerge/>
            <w:vAlign w:val="center"/>
          </w:tcPr>
          <w:p w:rsidR="003D03C9" w:rsidRPr="00BA2337" w:rsidRDefault="003D03C9" w:rsidP="00BD1F25">
            <w:pPr>
              <w:rPr>
                <w:sz w:val="28"/>
                <w:szCs w:val="28"/>
              </w:rPr>
            </w:pPr>
          </w:p>
        </w:tc>
        <w:tc>
          <w:tcPr>
            <w:tcW w:w="3262" w:type="dxa"/>
            <w:vAlign w:val="center"/>
          </w:tcPr>
          <w:p w:rsidR="003D03C9" w:rsidRPr="00BA2337" w:rsidRDefault="003D03C9" w:rsidP="00BD1F25">
            <w:pPr>
              <w:jc w:val="center"/>
              <w:rPr>
                <w:b/>
                <w:sz w:val="28"/>
                <w:szCs w:val="28"/>
              </w:rPr>
            </w:pPr>
            <w:r w:rsidRPr="00BA2337">
              <w:rPr>
                <w:b/>
                <w:sz w:val="28"/>
                <w:szCs w:val="28"/>
              </w:rPr>
              <w:t xml:space="preserve">Спеціальність </w:t>
            </w:r>
          </w:p>
          <w:p w:rsidR="003D03C9" w:rsidRDefault="003D03C9" w:rsidP="00BD1F25">
            <w:pPr>
              <w:ind w:firstLine="708"/>
              <w:rPr>
                <w:u w:val="single"/>
              </w:rPr>
            </w:pPr>
            <w:r w:rsidRPr="00214B6B">
              <w:rPr>
                <w:u w:val="single"/>
              </w:rPr>
              <w:t>071 «Облік і оподаткування»</w:t>
            </w:r>
          </w:p>
          <w:p w:rsidR="003D03C9" w:rsidRDefault="003D03C9" w:rsidP="00BD1F25">
            <w:pPr>
              <w:ind w:firstLine="708"/>
              <w:rPr>
                <w:u w:val="single"/>
              </w:rPr>
            </w:pPr>
            <w:r w:rsidRPr="00214B6B">
              <w:rPr>
                <w:u w:val="single"/>
              </w:rPr>
              <w:t>072 «Фінанси, банківська      справа та страхування»</w:t>
            </w:r>
          </w:p>
          <w:p w:rsidR="003D03C9" w:rsidRDefault="003D03C9" w:rsidP="00BD1F25">
            <w:pPr>
              <w:ind w:firstLine="708"/>
              <w:rPr>
                <w:u w:val="single"/>
              </w:rPr>
            </w:pPr>
            <w:r w:rsidRPr="00214B6B">
              <w:rPr>
                <w:u w:val="single"/>
              </w:rPr>
              <w:t xml:space="preserve">073 «Менеджмент» </w:t>
            </w:r>
          </w:p>
          <w:p w:rsidR="003D03C9" w:rsidRDefault="003D03C9" w:rsidP="00BD1F25">
            <w:pPr>
              <w:ind w:firstLine="708"/>
              <w:rPr>
                <w:u w:val="single"/>
              </w:rPr>
            </w:pPr>
            <w:r>
              <w:rPr>
                <w:u w:val="single"/>
              </w:rPr>
              <w:t>281</w:t>
            </w:r>
            <w:r w:rsidRPr="00214B6B">
              <w:rPr>
                <w:u w:val="single"/>
              </w:rPr>
              <w:t xml:space="preserve"> «Публічне управління та адміністрування»</w:t>
            </w:r>
          </w:p>
          <w:p w:rsidR="003D03C9" w:rsidRPr="00214B6B" w:rsidRDefault="003D03C9" w:rsidP="00BD1F25">
            <w:pPr>
              <w:ind w:firstLine="708"/>
              <w:rPr>
                <w:u w:val="single"/>
              </w:rPr>
            </w:pPr>
            <w:r>
              <w:rPr>
                <w:u w:val="single"/>
              </w:rPr>
              <w:t>075</w:t>
            </w:r>
            <w:r w:rsidRPr="00214B6B">
              <w:rPr>
                <w:u w:val="single"/>
              </w:rPr>
              <w:t>«Маркетинг»</w:t>
            </w:r>
          </w:p>
          <w:p w:rsidR="003D03C9" w:rsidRPr="00BA2337" w:rsidRDefault="003D03C9" w:rsidP="00BD1F25">
            <w:pPr>
              <w:jc w:val="center"/>
            </w:pPr>
            <w:r w:rsidRPr="00BA2337">
              <w:t xml:space="preserve"> (шифр і назва)</w:t>
            </w:r>
          </w:p>
        </w:tc>
        <w:tc>
          <w:tcPr>
            <w:tcW w:w="3420" w:type="dxa"/>
            <w:gridSpan w:val="2"/>
            <w:vAlign w:val="center"/>
          </w:tcPr>
          <w:p w:rsidR="003D03C9" w:rsidRPr="00BA2337" w:rsidRDefault="003D03C9" w:rsidP="00BD1F25">
            <w:pPr>
              <w:jc w:val="center"/>
              <w:rPr>
                <w:b/>
                <w:sz w:val="28"/>
                <w:szCs w:val="28"/>
              </w:rPr>
            </w:pPr>
            <w:r w:rsidRPr="00BA2337">
              <w:rPr>
                <w:b/>
                <w:sz w:val="28"/>
                <w:szCs w:val="28"/>
              </w:rPr>
              <w:t xml:space="preserve">Цикл підготовки </w:t>
            </w:r>
          </w:p>
          <w:p w:rsidR="003D03C9" w:rsidRPr="00BA2337" w:rsidRDefault="003D03C9" w:rsidP="00BD1F25">
            <w:pPr>
              <w:jc w:val="center"/>
              <w:rPr>
                <w:sz w:val="28"/>
                <w:szCs w:val="28"/>
              </w:rPr>
            </w:pPr>
            <w:r>
              <w:rPr>
                <w:sz w:val="28"/>
                <w:szCs w:val="28"/>
                <w:u w:val="single"/>
              </w:rPr>
              <w:t>професійний</w:t>
            </w:r>
          </w:p>
          <w:p w:rsidR="003D03C9" w:rsidRPr="00BA2337" w:rsidRDefault="003D03C9" w:rsidP="00BD1F25">
            <w:pPr>
              <w:jc w:val="center"/>
              <w:rPr>
                <w:szCs w:val="28"/>
              </w:rPr>
            </w:pPr>
            <w:r w:rsidRPr="00BA2337">
              <w:t xml:space="preserve"> (загальний чи професійний)</w:t>
            </w:r>
          </w:p>
        </w:tc>
      </w:tr>
      <w:tr w:rsidR="003D03C9" w:rsidRPr="00BA2337" w:rsidTr="00BD1F25">
        <w:trPr>
          <w:trHeight w:val="170"/>
        </w:trPr>
        <w:tc>
          <w:tcPr>
            <w:tcW w:w="2896" w:type="dxa"/>
            <w:vAlign w:val="center"/>
          </w:tcPr>
          <w:p w:rsidR="003D03C9" w:rsidRPr="00BA2337" w:rsidRDefault="003D03C9" w:rsidP="00BD1F25">
            <w:pPr>
              <w:rPr>
                <w:sz w:val="28"/>
                <w:szCs w:val="28"/>
              </w:rPr>
            </w:pPr>
            <w:r w:rsidRPr="00BA2337">
              <w:rPr>
                <w:sz w:val="28"/>
                <w:szCs w:val="28"/>
              </w:rPr>
              <w:t xml:space="preserve">Модулів – </w:t>
            </w:r>
            <w:r>
              <w:rPr>
                <w:sz w:val="28"/>
                <w:szCs w:val="28"/>
              </w:rPr>
              <w:t>1</w:t>
            </w:r>
          </w:p>
        </w:tc>
        <w:tc>
          <w:tcPr>
            <w:tcW w:w="3262" w:type="dxa"/>
            <w:vMerge w:val="restart"/>
            <w:vAlign w:val="center"/>
          </w:tcPr>
          <w:p w:rsidR="003D03C9" w:rsidRPr="00BA2337" w:rsidRDefault="003D03C9" w:rsidP="00BD1F25">
            <w:pPr>
              <w:jc w:val="center"/>
              <w:rPr>
                <w:b/>
                <w:sz w:val="28"/>
                <w:szCs w:val="28"/>
              </w:rPr>
            </w:pPr>
            <w:r w:rsidRPr="00BA2337">
              <w:rPr>
                <w:b/>
                <w:sz w:val="28"/>
                <w:szCs w:val="28"/>
              </w:rPr>
              <w:t>Спеціалізація</w:t>
            </w:r>
          </w:p>
          <w:p w:rsidR="003D03C9" w:rsidRPr="00BD0D98" w:rsidRDefault="003D03C9" w:rsidP="00BD1F25">
            <w:pPr>
              <w:jc w:val="center"/>
              <w:rPr>
                <w:sz w:val="28"/>
                <w:szCs w:val="28"/>
              </w:rPr>
            </w:pPr>
            <w:r w:rsidRPr="00BA2337">
              <w:t>(шифр і назва)</w:t>
            </w:r>
          </w:p>
        </w:tc>
        <w:tc>
          <w:tcPr>
            <w:tcW w:w="3420" w:type="dxa"/>
            <w:gridSpan w:val="2"/>
            <w:vAlign w:val="center"/>
          </w:tcPr>
          <w:p w:rsidR="003D03C9" w:rsidRPr="00BA2337" w:rsidRDefault="003D03C9" w:rsidP="00BD1F25">
            <w:pPr>
              <w:jc w:val="center"/>
              <w:rPr>
                <w:b/>
                <w:sz w:val="28"/>
                <w:szCs w:val="28"/>
              </w:rPr>
            </w:pPr>
            <w:r w:rsidRPr="00BA2337">
              <w:rPr>
                <w:b/>
                <w:sz w:val="28"/>
                <w:szCs w:val="28"/>
              </w:rPr>
              <w:t>Рік підготовки:</w:t>
            </w:r>
          </w:p>
        </w:tc>
      </w:tr>
      <w:tr w:rsidR="003D03C9" w:rsidRPr="00BA2337" w:rsidTr="00BD1F25">
        <w:trPr>
          <w:trHeight w:val="207"/>
        </w:trPr>
        <w:tc>
          <w:tcPr>
            <w:tcW w:w="2896" w:type="dxa"/>
            <w:vAlign w:val="center"/>
          </w:tcPr>
          <w:p w:rsidR="003D03C9" w:rsidRPr="00BA2337" w:rsidRDefault="003D03C9" w:rsidP="00BD1F25">
            <w:pPr>
              <w:rPr>
                <w:sz w:val="28"/>
                <w:szCs w:val="28"/>
              </w:rPr>
            </w:pPr>
            <w:r w:rsidRPr="00BA2337">
              <w:rPr>
                <w:sz w:val="28"/>
                <w:szCs w:val="28"/>
              </w:rPr>
              <w:t>Змістових модулів –</w:t>
            </w:r>
            <w:r>
              <w:rPr>
                <w:sz w:val="28"/>
                <w:szCs w:val="28"/>
              </w:rPr>
              <w:t>2</w:t>
            </w:r>
            <w:r w:rsidRPr="00BA2337">
              <w:rPr>
                <w:sz w:val="28"/>
                <w:szCs w:val="28"/>
              </w:rPr>
              <w:t xml:space="preserve"> </w:t>
            </w:r>
          </w:p>
        </w:tc>
        <w:tc>
          <w:tcPr>
            <w:tcW w:w="3262" w:type="dxa"/>
            <w:vMerge/>
            <w:vAlign w:val="center"/>
          </w:tcPr>
          <w:p w:rsidR="003D03C9" w:rsidRPr="00BA2337" w:rsidRDefault="003D03C9" w:rsidP="00BD1F25">
            <w:pPr>
              <w:jc w:val="center"/>
              <w:rPr>
                <w:szCs w:val="28"/>
              </w:rPr>
            </w:pPr>
          </w:p>
        </w:tc>
        <w:tc>
          <w:tcPr>
            <w:tcW w:w="1620" w:type="dxa"/>
            <w:vAlign w:val="center"/>
          </w:tcPr>
          <w:p w:rsidR="003D03C9" w:rsidRPr="00BA2337" w:rsidRDefault="003D03C9" w:rsidP="00BD1F25">
            <w:pPr>
              <w:jc w:val="center"/>
              <w:rPr>
                <w:sz w:val="28"/>
                <w:szCs w:val="28"/>
              </w:rPr>
            </w:pPr>
            <w:r>
              <w:rPr>
                <w:sz w:val="28"/>
                <w:szCs w:val="28"/>
              </w:rPr>
              <w:t>2</w:t>
            </w:r>
            <w:r w:rsidRPr="00BA2337">
              <w:rPr>
                <w:sz w:val="28"/>
                <w:szCs w:val="28"/>
              </w:rPr>
              <w:t>-й</w:t>
            </w:r>
          </w:p>
        </w:tc>
        <w:tc>
          <w:tcPr>
            <w:tcW w:w="1800" w:type="dxa"/>
            <w:vAlign w:val="center"/>
          </w:tcPr>
          <w:p w:rsidR="003D03C9" w:rsidRPr="00BA2337" w:rsidRDefault="003D03C9" w:rsidP="00BD1F25">
            <w:pPr>
              <w:jc w:val="center"/>
              <w:rPr>
                <w:sz w:val="28"/>
                <w:szCs w:val="28"/>
              </w:rPr>
            </w:pPr>
            <w:r>
              <w:rPr>
                <w:sz w:val="28"/>
                <w:szCs w:val="28"/>
              </w:rPr>
              <w:t>2</w:t>
            </w:r>
            <w:r w:rsidRPr="00BA2337">
              <w:rPr>
                <w:sz w:val="28"/>
                <w:szCs w:val="28"/>
              </w:rPr>
              <w:t>-й</w:t>
            </w:r>
          </w:p>
        </w:tc>
      </w:tr>
      <w:tr w:rsidR="003D03C9" w:rsidRPr="00BA2337" w:rsidTr="00BD1F25">
        <w:trPr>
          <w:trHeight w:val="246"/>
        </w:trPr>
        <w:tc>
          <w:tcPr>
            <w:tcW w:w="2896" w:type="dxa"/>
            <w:vMerge w:val="restart"/>
            <w:vAlign w:val="center"/>
          </w:tcPr>
          <w:p w:rsidR="003D03C9" w:rsidRPr="00BA2337" w:rsidRDefault="003D03C9" w:rsidP="00BD1F25">
            <w:r w:rsidRPr="00BA2337">
              <w:rPr>
                <w:sz w:val="28"/>
                <w:szCs w:val="28"/>
              </w:rPr>
              <w:t xml:space="preserve">Загальний обсяг годин – </w:t>
            </w:r>
            <w:r>
              <w:rPr>
                <w:sz w:val="28"/>
                <w:szCs w:val="28"/>
              </w:rPr>
              <w:t>150</w:t>
            </w:r>
          </w:p>
        </w:tc>
        <w:tc>
          <w:tcPr>
            <w:tcW w:w="3262" w:type="dxa"/>
            <w:vMerge w:val="restart"/>
            <w:vAlign w:val="center"/>
          </w:tcPr>
          <w:p w:rsidR="003D03C9" w:rsidRPr="00BA2337" w:rsidRDefault="003D03C9" w:rsidP="00BD1F25">
            <w:pPr>
              <w:jc w:val="center"/>
              <w:rPr>
                <w:b/>
                <w:sz w:val="28"/>
                <w:szCs w:val="28"/>
              </w:rPr>
            </w:pPr>
            <w:r w:rsidRPr="00BA2337">
              <w:rPr>
                <w:b/>
                <w:sz w:val="28"/>
                <w:szCs w:val="28"/>
              </w:rPr>
              <w:t>Мова викладання, навчання та оцінювання:</w:t>
            </w:r>
          </w:p>
          <w:p w:rsidR="003D03C9" w:rsidRPr="00BA2337" w:rsidRDefault="003D03C9" w:rsidP="00BD1F25">
            <w:pPr>
              <w:jc w:val="center"/>
              <w:rPr>
                <w:b/>
                <w:sz w:val="28"/>
                <w:szCs w:val="28"/>
              </w:rPr>
            </w:pPr>
            <w:r>
              <w:rPr>
                <w:sz w:val="28"/>
                <w:szCs w:val="28"/>
              </w:rPr>
              <w:t>українська</w:t>
            </w:r>
          </w:p>
          <w:p w:rsidR="003D03C9" w:rsidRPr="00BA2337" w:rsidRDefault="003D03C9" w:rsidP="00BD1F25">
            <w:pPr>
              <w:jc w:val="center"/>
              <w:rPr>
                <w:b/>
                <w:sz w:val="28"/>
                <w:szCs w:val="28"/>
              </w:rPr>
            </w:pPr>
          </w:p>
        </w:tc>
        <w:tc>
          <w:tcPr>
            <w:tcW w:w="3420" w:type="dxa"/>
            <w:gridSpan w:val="2"/>
            <w:vAlign w:val="center"/>
          </w:tcPr>
          <w:p w:rsidR="003D03C9" w:rsidRPr="00BA2337" w:rsidRDefault="003D03C9" w:rsidP="00BD1F25">
            <w:pPr>
              <w:jc w:val="center"/>
              <w:rPr>
                <w:b/>
                <w:sz w:val="28"/>
                <w:szCs w:val="28"/>
              </w:rPr>
            </w:pPr>
            <w:r w:rsidRPr="00BA2337">
              <w:rPr>
                <w:b/>
                <w:sz w:val="28"/>
                <w:szCs w:val="28"/>
              </w:rPr>
              <w:t>Семестр</w:t>
            </w:r>
          </w:p>
        </w:tc>
      </w:tr>
      <w:tr w:rsidR="003D03C9" w:rsidRPr="00BA2337" w:rsidTr="00BD1F25">
        <w:trPr>
          <w:trHeight w:val="323"/>
        </w:trPr>
        <w:tc>
          <w:tcPr>
            <w:tcW w:w="2896" w:type="dxa"/>
            <w:vMerge/>
            <w:vAlign w:val="center"/>
          </w:tcPr>
          <w:p w:rsidR="003D03C9" w:rsidRPr="00BA2337" w:rsidRDefault="003D03C9" w:rsidP="00BD1F25">
            <w:pPr>
              <w:rPr>
                <w:sz w:val="28"/>
                <w:szCs w:val="28"/>
              </w:rPr>
            </w:pPr>
          </w:p>
        </w:tc>
        <w:tc>
          <w:tcPr>
            <w:tcW w:w="3262" w:type="dxa"/>
            <w:vMerge/>
            <w:vAlign w:val="center"/>
          </w:tcPr>
          <w:p w:rsidR="003D03C9" w:rsidRPr="00BA2337" w:rsidRDefault="003D03C9" w:rsidP="00BD1F25">
            <w:pPr>
              <w:jc w:val="center"/>
              <w:rPr>
                <w:szCs w:val="28"/>
              </w:rPr>
            </w:pPr>
          </w:p>
        </w:tc>
        <w:tc>
          <w:tcPr>
            <w:tcW w:w="1620" w:type="dxa"/>
            <w:vAlign w:val="center"/>
          </w:tcPr>
          <w:p w:rsidR="003D03C9" w:rsidRPr="00BA2337" w:rsidRDefault="003D03C9" w:rsidP="00BD1F25">
            <w:pPr>
              <w:jc w:val="center"/>
              <w:rPr>
                <w:sz w:val="28"/>
                <w:szCs w:val="28"/>
              </w:rPr>
            </w:pPr>
            <w:r>
              <w:rPr>
                <w:sz w:val="28"/>
                <w:szCs w:val="28"/>
              </w:rPr>
              <w:t>4</w:t>
            </w:r>
            <w:r w:rsidRPr="00BA2337">
              <w:rPr>
                <w:sz w:val="28"/>
                <w:szCs w:val="28"/>
              </w:rPr>
              <w:t>-й</w:t>
            </w:r>
          </w:p>
        </w:tc>
        <w:tc>
          <w:tcPr>
            <w:tcW w:w="1800" w:type="dxa"/>
            <w:vAlign w:val="center"/>
          </w:tcPr>
          <w:p w:rsidR="003D03C9" w:rsidRPr="00BA2337" w:rsidRDefault="003D03C9" w:rsidP="00BD1F25">
            <w:pPr>
              <w:jc w:val="center"/>
              <w:rPr>
                <w:sz w:val="28"/>
                <w:szCs w:val="28"/>
              </w:rPr>
            </w:pPr>
            <w:r>
              <w:rPr>
                <w:sz w:val="28"/>
                <w:szCs w:val="28"/>
              </w:rPr>
              <w:t>4</w:t>
            </w:r>
            <w:r w:rsidRPr="00BA2337">
              <w:rPr>
                <w:sz w:val="28"/>
                <w:szCs w:val="28"/>
              </w:rPr>
              <w:t>-й</w:t>
            </w:r>
          </w:p>
        </w:tc>
      </w:tr>
      <w:tr w:rsidR="003D03C9" w:rsidRPr="00BA2337" w:rsidTr="00BD1F25">
        <w:trPr>
          <w:trHeight w:val="322"/>
        </w:trPr>
        <w:tc>
          <w:tcPr>
            <w:tcW w:w="2896" w:type="dxa"/>
            <w:vMerge/>
            <w:vAlign w:val="center"/>
          </w:tcPr>
          <w:p w:rsidR="003D03C9" w:rsidRPr="00BA2337" w:rsidRDefault="003D03C9" w:rsidP="00BD1F25">
            <w:pPr>
              <w:rPr>
                <w:sz w:val="28"/>
                <w:szCs w:val="28"/>
              </w:rPr>
            </w:pPr>
          </w:p>
        </w:tc>
        <w:tc>
          <w:tcPr>
            <w:tcW w:w="3262" w:type="dxa"/>
            <w:vMerge/>
            <w:vAlign w:val="center"/>
          </w:tcPr>
          <w:p w:rsidR="003D03C9" w:rsidRPr="00BA2337" w:rsidRDefault="003D03C9" w:rsidP="00BD1F25">
            <w:pPr>
              <w:jc w:val="center"/>
              <w:rPr>
                <w:szCs w:val="28"/>
              </w:rPr>
            </w:pPr>
          </w:p>
        </w:tc>
        <w:tc>
          <w:tcPr>
            <w:tcW w:w="3420" w:type="dxa"/>
            <w:gridSpan w:val="2"/>
            <w:vAlign w:val="center"/>
          </w:tcPr>
          <w:p w:rsidR="003D03C9" w:rsidRPr="00BA2337" w:rsidRDefault="003D03C9" w:rsidP="00BD1F25">
            <w:pPr>
              <w:jc w:val="center"/>
              <w:rPr>
                <w:b/>
                <w:sz w:val="28"/>
                <w:szCs w:val="28"/>
              </w:rPr>
            </w:pPr>
            <w:r w:rsidRPr="00BA2337">
              <w:rPr>
                <w:b/>
                <w:sz w:val="28"/>
                <w:szCs w:val="28"/>
              </w:rPr>
              <w:t>Лекції</w:t>
            </w:r>
          </w:p>
        </w:tc>
      </w:tr>
      <w:tr w:rsidR="003D03C9" w:rsidRPr="00BA2337" w:rsidTr="00BD1F25">
        <w:trPr>
          <w:trHeight w:val="320"/>
        </w:trPr>
        <w:tc>
          <w:tcPr>
            <w:tcW w:w="2896" w:type="dxa"/>
            <w:vMerge w:val="restart"/>
            <w:vAlign w:val="center"/>
          </w:tcPr>
          <w:p w:rsidR="003D03C9" w:rsidRPr="00BA2337" w:rsidRDefault="003D03C9" w:rsidP="00BD1F25">
            <w:pPr>
              <w:rPr>
                <w:sz w:val="28"/>
                <w:szCs w:val="28"/>
              </w:rPr>
            </w:pPr>
            <w:r w:rsidRPr="00BA2337">
              <w:rPr>
                <w:sz w:val="28"/>
                <w:szCs w:val="28"/>
              </w:rPr>
              <w:t>Тижневих годин для денної форми навчання:</w:t>
            </w:r>
          </w:p>
          <w:p w:rsidR="003D03C9" w:rsidRPr="00BA2337" w:rsidRDefault="003D03C9" w:rsidP="00BD1F25">
            <w:pPr>
              <w:rPr>
                <w:sz w:val="28"/>
                <w:szCs w:val="28"/>
              </w:rPr>
            </w:pPr>
            <w:r w:rsidRPr="00BA2337">
              <w:rPr>
                <w:sz w:val="28"/>
                <w:szCs w:val="28"/>
              </w:rPr>
              <w:t xml:space="preserve">аудиторних – </w:t>
            </w:r>
            <w:r>
              <w:rPr>
                <w:sz w:val="28"/>
                <w:szCs w:val="28"/>
              </w:rPr>
              <w:t>3</w:t>
            </w:r>
          </w:p>
          <w:p w:rsidR="003D03C9" w:rsidRPr="00BA2337" w:rsidRDefault="003D03C9" w:rsidP="00BD1F25">
            <w:pPr>
              <w:rPr>
                <w:sz w:val="28"/>
                <w:szCs w:val="28"/>
              </w:rPr>
            </w:pPr>
            <w:r w:rsidRPr="00BA2337">
              <w:rPr>
                <w:sz w:val="28"/>
                <w:szCs w:val="28"/>
              </w:rPr>
              <w:t xml:space="preserve">самостійної роботи студента – </w:t>
            </w:r>
            <w:r>
              <w:rPr>
                <w:sz w:val="28"/>
                <w:szCs w:val="28"/>
              </w:rPr>
              <w:t>7</w:t>
            </w:r>
          </w:p>
        </w:tc>
        <w:tc>
          <w:tcPr>
            <w:tcW w:w="3262" w:type="dxa"/>
            <w:vMerge w:val="restart"/>
            <w:vAlign w:val="center"/>
          </w:tcPr>
          <w:p w:rsidR="003D03C9" w:rsidRPr="00BA2337" w:rsidRDefault="003D03C9" w:rsidP="00BD1F25">
            <w:pPr>
              <w:jc w:val="center"/>
              <w:rPr>
                <w:b/>
                <w:sz w:val="28"/>
                <w:szCs w:val="28"/>
              </w:rPr>
            </w:pPr>
            <w:r w:rsidRPr="00BA2337">
              <w:rPr>
                <w:b/>
                <w:sz w:val="28"/>
                <w:szCs w:val="28"/>
              </w:rPr>
              <w:t>Освітній ступінь / освітньо-кваліфікаційний рівень:</w:t>
            </w:r>
          </w:p>
          <w:p w:rsidR="003D03C9" w:rsidRPr="00BA2337" w:rsidRDefault="003D03C9" w:rsidP="00BD1F25">
            <w:pPr>
              <w:jc w:val="center"/>
              <w:rPr>
                <w:sz w:val="28"/>
                <w:szCs w:val="28"/>
              </w:rPr>
            </w:pPr>
            <w:r>
              <w:rPr>
                <w:sz w:val="28"/>
                <w:szCs w:val="28"/>
              </w:rPr>
              <w:t>бакалавр</w:t>
            </w:r>
          </w:p>
        </w:tc>
        <w:tc>
          <w:tcPr>
            <w:tcW w:w="1620" w:type="dxa"/>
            <w:vAlign w:val="center"/>
          </w:tcPr>
          <w:p w:rsidR="003D03C9" w:rsidRPr="00BA2337" w:rsidRDefault="003D03C9" w:rsidP="00BD1F25">
            <w:pPr>
              <w:jc w:val="center"/>
              <w:rPr>
                <w:sz w:val="28"/>
                <w:szCs w:val="28"/>
              </w:rPr>
            </w:pPr>
            <w:r>
              <w:rPr>
                <w:sz w:val="28"/>
                <w:szCs w:val="28"/>
              </w:rPr>
              <w:t>30</w:t>
            </w:r>
            <w:r w:rsidRPr="00BA2337">
              <w:rPr>
                <w:sz w:val="28"/>
                <w:szCs w:val="28"/>
              </w:rPr>
              <w:t xml:space="preserve"> год.</w:t>
            </w:r>
          </w:p>
        </w:tc>
        <w:tc>
          <w:tcPr>
            <w:tcW w:w="1800" w:type="dxa"/>
            <w:vAlign w:val="center"/>
          </w:tcPr>
          <w:p w:rsidR="003D03C9" w:rsidRPr="00BA2337" w:rsidRDefault="003D03C9" w:rsidP="00BD1F25">
            <w:pPr>
              <w:jc w:val="center"/>
              <w:rPr>
                <w:sz w:val="28"/>
                <w:szCs w:val="28"/>
              </w:rPr>
            </w:pPr>
            <w:r>
              <w:rPr>
                <w:sz w:val="28"/>
                <w:szCs w:val="28"/>
              </w:rPr>
              <w:t>8</w:t>
            </w:r>
            <w:r w:rsidRPr="00BA2337">
              <w:rPr>
                <w:sz w:val="28"/>
                <w:szCs w:val="28"/>
              </w:rPr>
              <w:t xml:space="preserve"> год.</w:t>
            </w:r>
          </w:p>
        </w:tc>
      </w:tr>
      <w:tr w:rsidR="003D03C9" w:rsidRPr="00BA2337" w:rsidTr="00BD1F25">
        <w:trPr>
          <w:trHeight w:val="320"/>
        </w:trPr>
        <w:tc>
          <w:tcPr>
            <w:tcW w:w="2896" w:type="dxa"/>
            <w:vMerge/>
            <w:vAlign w:val="center"/>
          </w:tcPr>
          <w:p w:rsidR="003D03C9" w:rsidRPr="00BA2337" w:rsidRDefault="003D03C9" w:rsidP="00BD1F25">
            <w:pPr>
              <w:rPr>
                <w:szCs w:val="28"/>
              </w:rPr>
            </w:pPr>
          </w:p>
        </w:tc>
        <w:tc>
          <w:tcPr>
            <w:tcW w:w="3262" w:type="dxa"/>
            <w:vMerge/>
            <w:vAlign w:val="center"/>
          </w:tcPr>
          <w:p w:rsidR="003D03C9" w:rsidRPr="00BA2337" w:rsidRDefault="003D03C9" w:rsidP="00BD1F25">
            <w:pPr>
              <w:jc w:val="center"/>
              <w:rPr>
                <w:szCs w:val="28"/>
              </w:rPr>
            </w:pPr>
          </w:p>
        </w:tc>
        <w:tc>
          <w:tcPr>
            <w:tcW w:w="3420" w:type="dxa"/>
            <w:gridSpan w:val="2"/>
            <w:vAlign w:val="center"/>
          </w:tcPr>
          <w:p w:rsidR="003D03C9" w:rsidRPr="00BA2337" w:rsidRDefault="003D03C9" w:rsidP="00BD1F25">
            <w:pPr>
              <w:jc w:val="center"/>
              <w:rPr>
                <w:b/>
                <w:sz w:val="28"/>
                <w:szCs w:val="28"/>
              </w:rPr>
            </w:pPr>
            <w:r w:rsidRPr="00BA2337">
              <w:rPr>
                <w:b/>
                <w:sz w:val="28"/>
                <w:szCs w:val="28"/>
              </w:rPr>
              <w:t>Практичні, семінарські</w:t>
            </w:r>
          </w:p>
        </w:tc>
      </w:tr>
      <w:tr w:rsidR="003D03C9" w:rsidRPr="00BA2337" w:rsidTr="00BD1F25">
        <w:trPr>
          <w:trHeight w:val="320"/>
        </w:trPr>
        <w:tc>
          <w:tcPr>
            <w:tcW w:w="2896" w:type="dxa"/>
            <w:vMerge/>
            <w:vAlign w:val="center"/>
          </w:tcPr>
          <w:p w:rsidR="003D03C9" w:rsidRPr="00BA2337" w:rsidRDefault="003D03C9" w:rsidP="00BD1F25">
            <w:pPr>
              <w:rPr>
                <w:szCs w:val="28"/>
              </w:rPr>
            </w:pPr>
          </w:p>
        </w:tc>
        <w:tc>
          <w:tcPr>
            <w:tcW w:w="3262" w:type="dxa"/>
            <w:vMerge/>
            <w:vAlign w:val="center"/>
          </w:tcPr>
          <w:p w:rsidR="003D03C9" w:rsidRPr="00BA2337" w:rsidRDefault="003D03C9" w:rsidP="00BD1F25">
            <w:pPr>
              <w:jc w:val="center"/>
              <w:rPr>
                <w:szCs w:val="28"/>
              </w:rPr>
            </w:pPr>
          </w:p>
        </w:tc>
        <w:tc>
          <w:tcPr>
            <w:tcW w:w="1620" w:type="dxa"/>
            <w:vAlign w:val="center"/>
          </w:tcPr>
          <w:p w:rsidR="003D03C9" w:rsidRPr="00BA2337" w:rsidRDefault="003D03C9" w:rsidP="00BD1F25">
            <w:pPr>
              <w:jc w:val="center"/>
              <w:rPr>
                <w:i/>
                <w:sz w:val="28"/>
                <w:szCs w:val="28"/>
              </w:rPr>
            </w:pPr>
            <w:r w:rsidRPr="00BA2337">
              <w:rPr>
                <w:sz w:val="28"/>
                <w:szCs w:val="28"/>
              </w:rPr>
              <w:t xml:space="preserve"> </w:t>
            </w:r>
            <w:r>
              <w:rPr>
                <w:sz w:val="28"/>
                <w:szCs w:val="28"/>
              </w:rPr>
              <w:t xml:space="preserve">15 </w:t>
            </w:r>
            <w:r w:rsidRPr="00BA2337">
              <w:rPr>
                <w:sz w:val="28"/>
                <w:szCs w:val="28"/>
              </w:rPr>
              <w:t>год.</w:t>
            </w:r>
          </w:p>
        </w:tc>
        <w:tc>
          <w:tcPr>
            <w:tcW w:w="1800" w:type="dxa"/>
            <w:vAlign w:val="center"/>
          </w:tcPr>
          <w:p w:rsidR="003D03C9" w:rsidRPr="00BA2337" w:rsidRDefault="003D03C9" w:rsidP="00BD1F25">
            <w:pPr>
              <w:jc w:val="center"/>
              <w:rPr>
                <w:sz w:val="28"/>
                <w:szCs w:val="28"/>
              </w:rPr>
            </w:pPr>
            <w:r>
              <w:rPr>
                <w:sz w:val="28"/>
                <w:szCs w:val="28"/>
              </w:rPr>
              <w:t>4</w:t>
            </w:r>
            <w:r w:rsidRPr="00BA2337">
              <w:rPr>
                <w:sz w:val="28"/>
                <w:szCs w:val="28"/>
              </w:rPr>
              <w:t xml:space="preserve"> год.</w:t>
            </w:r>
          </w:p>
        </w:tc>
      </w:tr>
      <w:tr w:rsidR="003D03C9" w:rsidRPr="00BA2337" w:rsidTr="00BD1F25">
        <w:trPr>
          <w:trHeight w:val="138"/>
        </w:trPr>
        <w:tc>
          <w:tcPr>
            <w:tcW w:w="2896" w:type="dxa"/>
            <w:vMerge/>
            <w:vAlign w:val="center"/>
          </w:tcPr>
          <w:p w:rsidR="003D03C9" w:rsidRPr="00BA2337" w:rsidRDefault="003D03C9" w:rsidP="00BD1F25">
            <w:pPr>
              <w:jc w:val="center"/>
              <w:rPr>
                <w:szCs w:val="28"/>
              </w:rPr>
            </w:pPr>
          </w:p>
        </w:tc>
        <w:tc>
          <w:tcPr>
            <w:tcW w:w="3262" w:type="dxa"/>
            <w:vMerge/>
            <w:vAlign w:val="center"/>
          </w:tcPr>
          <w:p w:rsidR="003D03C9" w:rsidRPr="00BA2337" w:rsidRDefault="003D03C9" w:rsidP="00BD1F25">
            <w:pPr>
              <w:jc w:val="center"/>
              <w:rPr>
                <w:szCs w:val="28"/>
              </w:rPr>
            </w:pPr>
          </w:p>
        </w:tc>
        <w:tc>
          <w:tcPr>
            <w:tcW w:w="3420" w:type="dxa"/>
            <w:gridSpan w:val="2"/>
            <w:vAlign w:val="center"/>
          </w:tcPr>
          <w:p w:rsidR="003D03C9" w:rsidRPr="00BA2337" w:rsidRDefault="003D03C9" w:rsidP="00BD1F25">
            <w:pPr>
              <w:jc w:val="center"/>
              <w:rPr>
                <w:b/>
                <w:sz w:val="28"/>
                <w:szCs w:val="28"/>
              </w:rPr>
            </w:pPr>
            <w:r w:rsidRPr="00BA2337">
              <w:rPr>
                <w:b/>
                <w:sz w:val="28"/>
                <w:szCs w:val="28"/>
              </w:rPr>
              <w:t>Лабораторні</w:t>
            </w:r>
          </w:p>
        </w:tc>
      </w:tr>
      <w:tr w:rsidR="003D03C9" w:rsidRPr="00BA2337" w:rsidTr="00BD1F25">
        <w:trPr>
          <w:trHeight w:val="138"/>
        </w:trPr>
        <w:tc>
          <w:tcPr>
            <w:tcW w:w="2896" w:type="dxa"/>
            <w:vMerge/>
            <w:vAlign w:val="center"/>
          </w:tcPr>
          <w:p w:rsidR="003D03C9" w:rsidRPr="00BA2337" w:rsidRDefault="003D03C9" w:rsidP="00BD1F25">
            <w:pPr>
              <w:jc w:val="center"/>
              <w:rPr>
                <w:szCs w:val="28"/>
              </w:rPr>
            </w:pPr>
          </w:p>
        </w:tc>
        <w:tc>
          <w:tcPr>
            <w:tcW w:w="3262" w:type="dxa"/>
            <w:vMerge/>
            <w:vAlign w:val="center"/>
          </w:tcPr>
          <w:p w:rsidR="003D03C9" w:rsidRPr="00BA2337" w:rsidRDefault="003D03C9" w:rsidP="00BD1F25">
            <w:pPr>
              <w:jc w:val="center"/>
              <w:rPr>
                <w:szCs w:val="28"/>
              </w:rPr>
            </w:pPr>
          </w:p>
        </w:tc>
        <w:tc>
          <w:tcPr>
            <w:tcW w:w="1620" w:type="dxa"/>
            <w:vAlign w:val="center"/>
          </w:tcPr>
          <w:p w:rsidR="003D03C9" w:rsidRPr="00BA2337" w:rsidRDefault="003D03C9" w:rsidP="00BD1F25">
            <w:pPr>
              <w:jc w:val="center"/>
              <w:rPr>
                <w:i/>
                <w:sz w:val="28"/>
                <w:szCs w:val="28"/>
              </w:rPr>
            </w:pPr>
            <w:r>
              <w:rPr>
                <w:sz w:val="28"/>
                <w:szCs w:val="28"/>
              </w:rPr>
              <w:t>-</w:t>
            </w:r>
            <w:r w:rsidRPr="00BA2337">
              <w:rPr>
                <w:sz w:val="28"/>
                <w:szCs w:val="28"/>
              </w:rPr>
              <w:t xml:space="preserve"> год.</w:t>
            </w:r>
          </w:p>
        </w:tc>
        <w:tc>
          <w:tcPr>
            <w:tcW w:w="1800" w:type="dxa"/>
            <w:vAlign w:val="center"/>
          </w:tcPr>
          <w:p w:rsidR="003D03C9" w:rsidRPr="00BA2337" w:rsidRDefault="003D03C9" w:rsidP="00BD1F25">
            <w:pPr>
              <w:jc w:val="center"/>
              <w:rPr>
                <w:i/>
                <w:sz w:val="28"/>
                <w:szCs w:val="28"/>
              </w:rPr>
            </w:pPr>
            <w:r>
              <w:rPr>
                <w:sz w:val="28"/>
                <w:szCs w:val="28"/>
              </w:rPr>
              <w:t>-</w:t>
            </w:r>
            <w:r w:rsidRPr="00BA2337">
              <w:rPr>
                <w:sz w:val="28"/>
                <w:szCs w:val="28"/>
              </w:rPr>
              <w:t xml:space="preserve"> год.</w:t>
            </w:r>
          </w:p>
        </w:tc>
      </w:tr>
      <w:tr w:rsidR="003D03C9" w:rsidRPr="00BA2337" w:rsidTr="00BD1F25">
        <w:trPr>
          <w:trHeight w:val="138"/>
        </w:trPr>
        <w:tc>
          <w:tcPr>
            <w:tcW w:w="2896" w:type="dxa"/>
            <w:vMerge/>
            <w:vAlign w:val="center"/>
          </w:tcPr>
          <w:p w:rsidR="003D03C9" w:rsidRPr="00BA2337" w:rsidRDefault="003D03C9" w:rsidP="00BD1F25">
            <w:pPr>
              <w:jc w:val="center"/>
              <w:rPr>
                <w:szCs w:val="28"/>
              </w:rPr>
            </w:pPr>
          </w:p>
        </w:tc>
        <w:tc>
          <w:tcPr>
            <w:tcW w:w="3262" w:type="dxa"/>
            <w:vMerge/>
            <w:vAlign w:val="center"/>
          </w:tcPr>
          <w:p w:rsidR="003D03C9" w:rsidRPr="00BA2337" w:rsidRDefault="003D03C9" w:rsidP="00BD1F25">
            <w:pPr>
              <w:jc w:val="center"/>
              <w:rPr>
                <w:szCs w:val="28"/>
              </w:rPr>
            </w:pPr>
          </w:p>
        </w:tc>
        <w:tc>
          <w:tcPr>
            <w:tcW w:w="3420" w:type="dxa"/>
            <w:gridSpan w:val="2"/>
            <w:vAlign w:val="center"/>
          </w:tcPr>
          <w:p w:rsidR="003D03C9" w:rsidRPr="00BA2337" w:rsidRDefault="003D03C9" w:rsidP="00BD1F25">
            <w:pPr>
              <w:jc w:val="center"/>
              <w:rPr>
                <w:b/>
                <w:sz w:val="28"/>
                <w:szCs w:val="28"/>
              </w:rPr>
            </w:pPr>
            <w:r w:rsidRPr="00BA2337">
              <w:rPr>
                <w:b/>
                <w:sz w:val="28"/>
                <w:szCs w:val="28"/>
              </w:rPr>
              <w:t>Самостійна робота</w:t>
            </w:r>
          </w:p>
        </w:tc>
      </w:tr>
      <w:tr w:rsidR="003D03C9" w:rsidRPr="00BA2337" w:rsidTr="00BD1F25">
        <w:trPr>
          <w:trHeight w:val="138"/>
        </w:trPr>
        <w:tc>
          <w:tcPr>
            <w:tcW w:w="2896" w:type="dxa"/>
            <w:vMerge/>
            <w:vAlign w:val="center"/>
          </w:tcPr>
          <w:p w:rsidR="003D03C9" w:rsidRPr="00BA2337" w:rsidRDefault="003D03C9" w:rsidP="00BD1F25">
            <w:pPr>
              <w:jc w:val="center"/>
              <w:rPr>
                <w:szCs w:val="28"/>
              </w:rPr>
            </w:pPr>
          </w:p>
        </w:tc>
        <w:tc>
          <w:tcPr>
            <w:tcW w:w="3262" w:type="dxa"/>
            <w:vMerge/>
            <w:vAlign w:val="center"/>
          </w:tcPr>
          <w:p w:rsidR="003D03C9" w:rsidRPr="00BA2337" w:rsidRDefault="003D03C9" w:rsidP="00BD1F25">
            <w:pPr>
              <w:jc w:val="center"/>
              <w:rPr>
                <w:szCs w:val="28"/>
              </w:rPr>
            </w:pPr>
          </w:p>
        </w:tc>
        <w:tc>
          <w:tcPr>
            <w:tcW w:w="1620" w:type="dxa"/>
            <w:vAlign w:val="center"/>
          </w:tcPr>
          <w:p w:rsidR="003D03C9" w:rsidRPr="00BA2337" w:rsidRDefault="003D03C9" w:rsidP="00BD1F25">
            <w:pPr>
              <w:jc w:val="center"/>
              <w:rPr>
                <w:i/>
                <w:sz w:val="28"/>
                <w:szCs w:val="28"/>
              </w:rPr>
            </w:pPr>
            <w:r>
              <w:rPr>
                <w:sz w:val="28"/>
                <w:szCs w:val="28"/>
              </w:rPr>
              <w:t>105</w:t>
            </w:r>
            <w:r w:rsidRPr="00BA2337">
              <w:rPr>
                <w:sz w:val="28"/>
                <w:szCs w:val="28"/>
              </w:rPr>
              <w:t xml:space="preserve"> год.</w:t>
            </w:r>
          </w:p>
        </w:tc>
        <w:tc>
          <w:tcPr>
            <w:tcW w:w="1800" w:type="dxa"/>
            <w:vAlign w:val="center"/>
          </w:tcPr>
          <w:p w:rsidR="003D03C9" w:rsidRPr="00BA2337" w:rsidRDefault="003D03C9" w:rsidP="00BD1F25">
            <w:pPr>
              <w:jc w:val="center"/>
              <w:rPr>
                <w:sz w:val="28"/>
                <w:szCs w:val="28"/>
              </w:rPr>
            </w:pPr>
            <w:r>
              <w:rPr>
                <w:sz w:val="28"/>
                <w:szCs w:val="28"/>
              </w:rPr>
              <w:t>138</w:t>
            </w:r>
            <w:r w:rsidRPr="00BA2337">
              <w:rPr>
                <w:sz w:val="28"/>
                <w:szCs w:val="28"/>
              </w:rPr>
              <w:t xml:space="preserve"> год.</w:t>
            </w:r>
          </w:p>
        </w:tc>
      </w:tr>
      <w:tr w:rsidR="003D03C9" w:rsidRPr="00BA2337" w:rsidTr="00BD1F25">
        <w:trPr>
          <w:trHeight w:val="138"/>
        </w:trPr>
        <w:tc>
          <w:tcPr>
            <w:tcW w:w="2896" w:type="dxa"/>
            <w:vMerge/>
            <w:vAlign w:val="center"/>
          </w:tcPr>
          <w:p w:rsidR="003D03C9" w:rsidRPr="00BA2337" w:rsidRDefault="003D03C9" w:rsidP="00BD1F25">
            <w:pPr>
              <w:jc w:val="center"/>
              <w:rPr>
                <w:szCs w:val="28"/>
              </w:rPr>
            </w:pPr>
          </w:p>
        </w:tc>
        <w:tc>
          <w:tcPr>
            <w:tcW w:w="3262" w:type="dxa"/>
            <w:vMerge/>
            <w:vAlign w:val="center"/>
          </w:tcPr>
          <w:p w:rsidR="003D03C9" w:rsidRPr="00BA2337" w:rsidRDefault="003D03C9" w:rsidP="00BD1F25">
            <w:pPr>
              <w:jc w:val="center"/>
              <w:rPr>
                <w:szCs w:val="28"/>
              </w:rPr>
            </w:pPr>
          </w:p>
        </w:tc>
        <w:tc>
          <w:tcPr>
            <w:tcW w:w="3420" w:type="dxa"/>
            <w:gridSpan w:val="2"/>
            <w:vAlign w:val="center"/>
          </w:tcPr>
          <w:p w:rsidR="003D03C9" w:rsidRPr="00BA2337" w:rsidRDefault="003D03C9" w:rsidP="00BD1F25">
            <w:pPr>
              <w:jc w:val="center"/>
              <w:rPr>
                <w:b/>
                <w:i/>
                <w:sz w:val="28"/>
                <w:szCs w:val="28"/>
              </w:rPr>
            </w:pPr>
            <w:r w:rsidRPr="00BA2337">
              <w:rPr>
                <w:b/>
                <w:sz w:val="28"/>
                <w:szCs w:val="28"/>
              </w:rPr>
              <w:t xml:space="preserve">Вид семестрового контролю: </w:t>
            </w:r>
            <w:r>
              <w:rPr>
                <w:sz w:val="28"/>
                <w:szCs w:val="28"/>
              </w:rPr>
              <w:t>залік</w:t>
            </w:r>
          </w:p>
        </w:tc>
      </w:tr>
    </w:tbl>
    <w:p w:rsidR="00BD1F25" w:rsidRDefault="00B443BA" w:rsidP="00BD1F25">
      <w:pPr>
        <w:rPr>
          <w:sz w:val="28"/>
          <w:szCs w:val="28"/>
        </w:rPr>
      </w:pPr>
      <w:r w:rsidRPr="00CA7130">
        <w:br w:type="page"/>
      </w:r>
    </w:p>
    <w:p w:rsidR="00BD1F25" w:rsidRDefault="00B443BA" w:rsidP="00B443BA">
      <w:pPr>
        <w:pStyle w:val="1"/>
        <w:spacing w:before="0" w:after="240"/>
        <w:jc w:val="center"/>
        <w:rPr>
          <w:rFonts w:ascii="Times New Roman" w:hAnsi="Times New Roman" w:cs="Times New Roman"/>
        </w:rPr>
      </w:pPr>
      <w:r w:rsidRPr="00CA7130">
        <w:rPr>
          <w:rFonts w:ascii="Times New Roman" w:hAnsi="Times New Roman"/>
          <w:color w:val="auto"/>
        </w:rPr>
        <w:lastRenderedPageBreak/>
        <w:t>ПЕРЕДРЕКВІЗИТИ:</w:t>
      </w:r>
      <w:r w:rsidR="00BD1F25" w:rsidRPr="00BD1F25">
        <w:rPr>
          <w:rFonts w:ascii="Times New Roman" w:hAnsi="Times New Roman" w:cs="Times New Roman"/>
        </w:rPr>
        <w:t xml:space="preserve"> </w:t>
      </w:r>
    </w:p>
    <w:p w:rsidR="00B443BA" w:rsidRPr="00BD1F25" w:rsidRDefault="00BD1F25" w:rsidP="00BD1F25">
      <w:pPr>
        <w:pStyle w:val="1"/>
        <w:spacing w:before="0" w:after="240"/>
        <w:jc w:val="both"/>
        <w:rPr>
          <w:rFonts w:ascii="Times New Roman" w:hAnsi="Times New Roman"/>
          <w:b w:val="0"/>
          <w:color w:val="000000" w:themeColor="text1"/>
        </w:rPr>
      </w:pPr>
      <w:r>
        <w:rPr>
          <w:rFonts w:ascii="Times New Roman" w:hAnsi="Times New Roman" w:cs="Times New Roman"/>
          <w:b w:val="0"/>
          <w:color w:val="000000" w:themeColor="text1"/>
        </w:rPr>
        <w:t>«</w:t>
      </w:r>
      <w:r w:rsidRPr="00BD1F25">
        <w:rPr>
          <w:rFonts w:ascii="Times New Roman" w:hAnsi="Times New Roman" w:cs="Times New Roman"/>
          <w:b w:val="0"/>
          <w:color w:val="000000" w:themeColor="text1"/>
        </w:rPr>
        <w:t>Україна в контексті світового розвитку</w:t>
      </w:r>
      <w:r>
        <w:rPr>
          <w:rFonts w:ascii="Times New Roman" w:hAnsi="Times New Roman" w:cs="Times New Roman"/>
          <w:b w:val="0"/>
          <w:color w:val="000000" w:themeColor="text1"/>
        </w:rPr>
        <w:t>»</w:t>
      </w:r>
      <w:r w:rsidRPr="00BD1F25">
        <w:rPr>
          <w:rFonts w:ascii="Times New Roman" w:hAnsi="Times New Roman" w:cs="Times New Roman"/>
          <w:b w:val="0"/>
          <w:color w:val="000000" w:themeColor="text1"/>
        </w:rPr>
        <w:t xml:space="preserve">, </w:t>
      </w:r>
      <w:r>
        <w:rPr>
          <w:rFonts w:ascii="Times New Roman" w:hAnsi="Times New Roman" w:cs="Times New Roman"/>
          <w:b w:val="0"/>
          <w:color w:val="000000" w:themeColor="text1"/>
        </w:rPr>
        <w:t>«П</w:t>
      </w:r>
      <w:r w:rsidRPr="00BD1F25">
        <w:rPr>
          <w:rFonts w:ascii="Times New Roman" w:hAnsi="Times New Roman" w:cs="Times New Roman"/>
          <w:b w:val="0"/>
          <w:color w:val="000000" w:themeColor="text1"/>
        </w:rPr>
        <w:t>олітична економія</w:t>
      </w:r>
      <w:r>
        <w:rPr>
          <w:rFonts w:ascii="Times New Roman" w:hAnsi="Times New Roman" w:cs="Times New Roman"/>
          <w:b w:val="0"/>
          <w:color w:val="000000" w:themeColor="text1"/>
        </w:rPr>
        <w:t>»</w:t>
      </w:r>
      <w:r w:rsidRPr="00BD1F25">
        <w:rPr>
          <w:rFonts w:ascii="Times New Roman" w:hAnsi="Times New Roman" w:cs="Times New Roman"/>
          <w:b w:val="0"/>
          <w:color w:val="000000" w:themeColor="text1"/>
        </w:rPr>
        <w:t xml:space="preserve">, </w:t>
      </w:r>
      <w:r>
        <w:rPr>
          <w:rFonts w:ascii="Times New Roman" w:hAnsi="Times New Roman" w:cs="Times New Roman"/>
          <w:b w:val="0"/>
          <w:color w:val="000000" w:themeColor="text1"/>
        </w:rPr>
        <w:t>«Е</w:t>
      </w:r>
      <w:r w:rsidRPr="00BD1F25">
        <w:rPr>
          <w:rFonts w:ascii="Times New Roman" w:hAnsi="Times New Roman" w:cs="Times New Roman"/>
          <w:b w:val="0"/>
          <w:color w:val="000000" w:themeColor="text1"/>
        </w:rPr>
        <w:t>кономічна теорія (мікро- та макроекономіка)</w:t>
      </w:r>
      <w:r>
        <w:rPr>
          <w:rFonts w:ascii="Times New Roman" w:hAnsi="Times New Roman" w:cs="Times New Roman"/>
          <w:b w:val="0"/>
          <w:color w:val="000000" w:themeColor="text1"/>
        </w:rPr>
        <w:t>»</w:t>
      </w:r>
      <w:r w:rsidRPr="00BD1F25">
        <w:rPr>
          <w:rFonts w:ascii="Times New Roman" w:hAnsi="Times New Roman" w:cs="Times New Roman"/>
          <w:b w:val="0"/>
          <w:color w:val="000000" w:themeColor="text1"/>
        </w:rPr>
        <w:t>.</w:t>
      </w:r>
    </w:p>
    <w:p w:rsidR="00BD1F25" w:rsidRPr="00CA7130" w:rsidRDefault="00BD1F25" w:rsidP="00B443BA"/>
    <w:p w:rsidR="00BD1F25" w:rsidRDefault="00B443BA" w:rsidP="00BD1F25">
      <w:pPr>
        <w:jc w:val="center"/>
        <w:rPr>
          <w:b/>
          <w:sz w:val="28"/>
          <w:szCs w:val="28"/>
        </w:rPr>
      </w:pPr>
      <w:r w:rsidRPr="00BD1F25">
        <w:rPr>
          <w:b/>
          <w:sz w:val="28"/>
          <w:szCs w:val="28"/>
        </w:rPr>
        <w:t>ПОСТРЕКВІЗИТИ:</w:t>
      </w:r>
    </w:p>
    <w:p w:rsidR="00BD1F25" w:rsidRDefault="00BD1F25" w:rsidP="00BD1F25">
      <w:pPr>
        <w:jc w:val="center"/>
        <w:rPr>
          <w:b/>
          <w:sz w:val="28"/>
          <w:szCs w:val="28"/>
        </w:rPr>
      </w:pPr>
    </w:p>
    <w:p w:rsidR="00B443BA" w:rsidRPr="00BD1F25" w:rsidRDefault="00BD1F25" w:rsidP="00B443BA">
      <w:pPr>
        <w:rPr>
          <w:sz w:val="28"/>
          <w:szCs w:val="28"/>
        </w:rPr>
      </w:pPr>
      <w:r>
        <w:rPr>
          <w:sz w:val="28"/>
          <w:szCs w:val="28"/>
        </w:rPr>
        <w:t>«Міжнародна економіка», «Глобальна економіка».</w:t>
      </w:r>
    </w:p>
    <w:p w:rsidR="00BD1F25" w:rsidRDefault="00BD1F25" w:rsidP="00BD1F25">
      <w:pPr>
        <w:tabs>
          <w:tab w:val="left" w:pos="284"/>
          <w:tab w:val="left" w:pos="567"/>
        </w:tabs>
        <w:spacing w:line="360" w:lineRule="auto"/>
        <w:ind w:firstLine="567"/>
        <w:jc w:val="both"/>
        <w:rPr>
          <w:b/>
          <w:sz w:val="28"/>
          <w:szCs w:val="28"/>
        </w:rPr>
      </w:pPr>
    </w:p>
    <w:p w:rsidR="00BD1F25" w:rsidRPr="000A05CF" w:rsidRDefault="00B443BA" w:rsidP="00BD1F25">
      <w:pPr>
        <w:tabs>
          <w:tab w:val="left" w:pos="284"/>
          <w:tab w:val="left" w:pos="567"/>
        </w:tabs>
        <w:spacing w:line="360" w:lineRule="auto"/>
        <w:ind w:firstLine="567"/>
        <w:jc w:val="both"/>
        <w:rPr>
          <w:sz w:val="28"/>
          <w:szCs w:val="28"/>
          <w:lang w:eastAsia="ru-RU"/>
        </w:rPr>
      </w:pPr>
      <w:r w:rsidRPr="00CA7130">
        <w:rPr>
          <w:b/>
          <w:sz w:val="28"/>
          <w:szCs w:val="28"/>
        </w:rPr>
        <w:t>МЕТА НАВЧАЛЬНОЇ ДИСЦИПЛІНИ:</w:t>
      </w:r>
      <w:r w:rsidRPr="00CA7130">
        <w:rPr>
          <w:sz w:val="28"/>
          <w:szCs w:val="28"/>
        </w:rPr>
        <w:t xml:space="preserve"> </w:t>
      </w:r>
      <w:r w:rsidR="00BD1F25" w:rsidRPr="000A05CF">
        <w:rPr>
          <w:sz w:val="28"/>
          <w:szCs w:val="28"/>
          <w:lang w:eastAsia="ru-RU"/>
        </w:rPr>
        <w:t>формування знань щодо теоретичних і практичних засад територіальної організації продуктивних сил України, сучасного стану регіонального розвитку економіки та про територіальну і галузеву структуру господарського комплексу, а також об’єктивну необхідність раціонального використання всіх видів ресурсів і охорони навколишнього середовища.</w:t>
      </w:r>
    </w:p>
    <w:p w:rsidR="00BD1F25" w:rsidRPr="000A05CF" w:rsidRDefault="00B443BA" w:rsidP="00BD1F25">
      <w:pPr>
        <w:spacing w:line="360" w:lineRule="auto"/>
        <w:ind w:firstLine="540"/>
        <w:jc w:val="both"/>
        <w:rPr>
          <w:sz w:val="28"/>
          <w:szCs w:val="28"/>
          <w:lang w:eastAsia="ru-RU"/>
        </w:rPr>
      </w:pPr>
      <w:r w:rsidRPr="00CA7130">
        <w:rPr>
          <w:b/>
          <w:sz w:val="28"/>
          <w:szCs w:val="28"/>
        </w:rPr>
        <w:t>ЗАВДАННЯ НАВЧАЛЬНОЇ ДИСЦИПЛІНИ:</w:t>
      </w:r>
      <w:r w:rsidRPr="00CA7130">
        <w:rPr>
          <w:sz w:val="28"/>
          <w:szCs w:val="28"/>
        </w:rPr>
        <w:t xml:space="preserve"> </w:t>
      </w:r>
      <w:r w:rsidR="00BD1F25" w:rsidRPr="000A05CF">
        <w:rPr>
          <w:sz w:val="28"/>
          <w:szCs w:val="28"/>
          <w:lang w:eastAsia="ru-RU"/>
        </w:rPr>
        <w:t>засвоєння теорії регіональної економіки і регіонального розвитку, наукових засад регіональної економічної політики; оволодіння знаннями про територіальну і галузеву структуру господарського комплексу України та її регіонів; об'єктивну необхідність раціонального та ефективного використання природних, науково-виробничих, людських ресурсів регіонів країни; засвоєння принципів раціонального природокористування та охорони навколишнього середовища, екологічні нормативи і стандарти.</w:t>
      </w:r>
    </w:p>
    <w:p w:rsidR="00B443BA" w:rsidRPr="00CA7130" w:rsidRDefault="00B443BA" w:rsidP="00B443BA">
      <w:pPr>
        <w:pStyle w:val="1"/>
        <w:spacing w:before="0" w:after="240"/>
        <w:jc w:val="center"/>
        <w:rPr>
          <w:rFonts w:ascii="Times New Roman" w:hAnsi="Times New Roman"/>
          <w:b w:val="0"/>
          <w:color w:val="auto"/>
        </w:rPr>
      </w:pPr>
    </w:p>
    <w:p w:rsidR="00B443BA" w:rsidRPr="00CA7130" w:rsidRDefault="00B443BA" w:rsidP="00B443BA">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BD1F25" w:rsidRPr="00EF11A6" w:rsidRDefault="00BD1F25" w:rsidP="00BD1F25">
      <w:pPr>
        <w:spacing w:before="120" w:after="120"/>
        <w:jc w:val="both"/>
        <w:rPr>
          <w:sz w:val="28"/>
          <w:szCs w:val="28"/>
        </w:rPr>
      </w:pPr>
      <w:r w:rsidRPr="00EF11A6">
        <w:rPr>
          <w:sz w:val="28"/>
          <w:szCs w:val="28"/>
        </w:rPr>
        <w:t>Здатність вчитися й оволодівати сучасними компетентності знаннями.</w:t>
      </w:r>
    </w:p>
    <w:p w:rsidR="00BD1F25" w:rsidRPr="00EF11A6" w:rsidRDefault="00BD1F25" w:rsidP="00BD1F25">
      <w:pPr>
        <w:spacing w:before="120" w:after="120"/>
        <w:jc w:val="both"/>
        <w:rPr>
          <w:sz w:val="28"/>
          <w:szCs w:val="28"/>
        </w:rPr>
      </w:pPr>
      <w:r w:rsidRPr="00EF11A6">
        <w:rPr>
          <w:sz w:val="28"/>
          <w:szCs w:val="28"/>
        </w:rPr>
        <w:t>Цінування та повага різноманітності та мультикультурності.</w:t>
      </w:r>
    </w:p>
    <w:p w:rsidR="00BD1F25" w:rsidRPr="00EF11A6" w:rsidRDefault="00BD1F25" w:rsidP="00BD1F25">
      <w:pPr>
        <w:spacing w:before="120" w:after="120"/>
        <w:jc w:val="both"/>
        <w:rPr>
          <w:sz w:val="28"/>
          <w:szCs w:val="28"/>
        </w:rPr>
      </w:pPr>
      <w:r w:rsidRPr="00EF11A6">
        <w:rPr>
          <w:sz w:val="28"/>
          <w:szCs w:val="28"/>
        </w:rPr>
        <w:t>Знання та розуміння предметної області та розуміння професійної діяльності.</w:t>
      </w:r>
    </w:p>
    <w:p w:rsidR="00BD1F25" w:rsidRPr="00EF11A6" w:rsidRDefault="00BD1F25" w:rsidP="00BD1F25">
      <w:pPr>
        <w:spacing w:before="120" w:after="120"/>
        <w:jc w:val="both"/>
        <w:rPr>
          <w:sz w:val="28"/>
          <w:szCs w:val="28"/>
        </w:rPr>
      </w:pPr>
      <w:r w:rsidRPr="00EF11A6">
        <w:rPr>
          <w:sz w:val="28"/>
          <w:szCs w:val="28"/>
        </w:rPr>
        <w:t>Здатність спілкуватися державною мовою як усно, так і письмово.</w:t>
      </w:r>
    </w:p>
    <w:p w:rsidR="00BD1F25" w:rsidRPr="00EF11A6" w:rsidRDefault="00BD1F25" w:rsidP="00BD1F25">
      <w:pPr>
        <w:spacing w:before="120" w:after="120"/>
        <w:jc w:val="both"/>
        <w:rPr>
          <w:sz w:val="28"/>
          <w:szCs w:val="28"/>
        </w:rPr>
      </w:pPr>
      <w:r w:rsidRPr="00EF11A6">
        <w:rPr>
          <w:sz w:val="28"/>
          <w:szCs w:val="28"/>
        </w:rPr>
        <w:t>Здатність спілкуватися іноземною мовою.</w:t>
      </w:r>
    </w:p>
    <w:p w:rsidR="00BD1F25" w:rsidRPr="00EF11A6" w:rsidRDefault="00BD1F25" w:rsidP="00BD1F25">
      <w:pPr>
        <w:spacing w:before="120" w:after="120"/>
        <w:jc w:val="both"/>
        <w:rPr>
          <w:sz w:val="28"/>
          <w:szCs w:val="28"/>
        </w:rPr>
      </w:pPr>
      <w:r w:rsidRPr="00EF11A6">
        <w:rPr>
          <w:sz w:val="28"/>
          <w:szCs w:val="28"/>
        </w:rPr>
        <w:t>Навички використання сучасних інформаційних систем і комунікаційних технологій.</w:t>
      </w:r>
    </w:p>
    <w:p w:rsidR="00BD1F25" w:rsidRPr="00EF11A6" w:rsidRDefault="00BD1F25" w:rsidP="00BD1F25">
      <w:pPr>
        <w:spacing w:before="120" w:after="120"/>
        <w:jc w:val="both"/>
        <w:rPr>
          <w:sz w:val="28"/>
          <w:szCs w:val="28"/>
        </w:rPr>
      </w:pPr>
      <w:r w:rsidRPr="00EF11A6">
        <w:rPr>
          <w:sz w:val="28"/>
          <w:szCs w:val="28"/>
        </w:rPr>
        <w:t>Здатність діяти соціально відповідально та свідомо.</w:t>
      </w:r>
    </w:p>
    <w:p w:rsidR="00BD1F25" w:rsidRPr="00EF11A6" w:rsidRDefault="00BD1F25" w:rsidP="00BD1F25">
      <w:pPr>
        <w:spacing w:before="120" w:after="120"/>
        <w:jc w:val="both"/>
        <w:rPr>
          <w:sz w:val="28"/>
          <w:szCs w:val="28"/>
        </w:rPr>
      </w:pPr>
      <w:r w:rsidRPr="00EF11A6">
        <w:rPr>
          <w:sz w:val="28"/>
          <w:szCs w:val="28"/>
        </w:rPr>
        <w:t>Здатність проведення досліджень на відповідному рівні.</w:t>
      </w:r>
    </w:p>
    <w:p w:rsidR="00BD1F25" w:rsidRPr="00EF11A6" w:rsidRDefault="00BD1F25" w:rsidP="00BD1F25">
      <w:pPr>
        <w:spacing w:before="120" w:after="120"/>
        <w:jc w:val="both"/>
        <w:rPr>
          <w:sz w:val="28"/>
          <w:szCs w:val="28"/>
        </w:rPr>
      </w:pPr>
      <w:r w:rsidRPr="00EF11A6">
        <w:rPr>
          <w:sz w:val="28"/>
          <w:szCs w:val="28"/>
        </w:rPr>
        <w:lastRenderedPageBreak/>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вести здоровий спосіб життя.</w:t>
      </w:r>
    </w:p>
    <w:p w:rsidR="00B443BA" w:rsidRPr="00CA7130" w:rsidRDefault="00B443BA" w:rsidP="00B443BA">
      <w:pPr>
        <w:pStyle w:val="a4"/>
        <w:tabs>
          <w:tab w:val="left" w:pos="2030"/>
        </w:tabs>
        <w:rPr>
          <w:rFonts w:ascii="Times New Roman" w:hAnsi="Times New Roman"/>
          <w:b/>
          <w:sz w:val="24"/>
          <w:szCs w:val="24"/>
          <w:lang w:val="uk-UA"/>
        </w:rPr>
      </w:pPr>
    </w:p>
    <w:p w:rsidR="00B443BA" w:rsidRPr="00CA7130" w:rsidRDefault="00B443BA" w:rsidP="00B443BA">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BB5D1F" w:rsidRPr="00EF11A6" w:rsidRDefault="00BB5D1F" w:rsidP="00BB5D1F">
      <w:pPr>
        <w:spacing w:before="120" w:after="120"/>
        <w:jc w:val="both"/>
        <w:rPr>
          <w:sz w:val="28"/>
          <w:szCs w:val="28"/>
        </w:rPr>
      </w:pPr>
      <w:r w:rsidRPr="00EF11A6">
        <w:rPr>
          <w:sz w:val="28"/>
          <w:szCs w:val="28"/>
        </w:rPr>
        <w:t>Здатність досліджувати тенденції розвитку економіки за допомогою інструментарію макро- та мікроекономічного аналізу, робити узагальнення стосовно оцінки прояву окремих явищ, які властиві сучасним процесам в економіці.</w:t>
      </w:r>
    </w:p>
    <w:p w:rsidR="00BB5D1F" w:rsidRPr="00EF11A6" w:rsidRDefault="00BB5D1F" w:rsidP="00BB5D1F">
      <w:pPr>
        <w:spacing w:before="120" w:after="120"/>
        <w:jc w:val="both"/>
        <w:rPr>
          <w:sz w:val="28"/>
          <w:szCs w:val="28"/>
        </w:rPr>
      </w:pPr>
      <w:r w:rsidRPr="00EF11A6">
        <w:rPr>
          <w:sz w:val="28"/>
          <w:szCs w:val="28"/>
        </w:rPr>
        <w:t>Проводити аналіз господарської діяльності підприємства та фінансовий аналіз з метою прийняття управлінських рішень.</w:t>
      </w:r>
    </w:p>
    <w:p w:rsidR="00BB5D1F" w:rsidRPr="00EF11A6" w:rsidRDefault="00BB5D1F" w:rsidP="00BB5D1F">
      <w:pPr>
        <w:spacing w:before="120" w:after="120"/>
        <w:jc w:val="both"/>
        <w:rPr>
          <w:sz w:val="28"/>
          <w:szCs w:val="28"/>
        </w:rPr>
      </w:pPr>
      <w:r w:rsidRPr="00EF11A6">
        <w:rPr>
          <w:sz w:val="28"/>
          <w:szCs w:val="28"/>
        </w:rPr>
        <w:t>Ідентифікувати та оцінювати ризики недосягнення управлінських цілей суб’єкта господарювання, недотримання ним законодавства та регулювання діяльності, недостовірності звітності, збереження й використання його ресурсів.</w:t>
      </w:r>
    </w:p>
    <w:p w:rsidR="00BB5D1F" w:rsidRPr="00EF11A6" w:rsidRDefault="00BB5D1F" w:rsidP="00BB5D1F">
      <w:pPr>
        <w:spacing w:before="120" w:after="120"/>
        <w:jc w:val="both"/>
        <w:rPr>
          <w:sz w:val="28"/>
          <w:szCs w:val="28"/>
        </w:rPr>
      </w:pPr>
      <w:r w:rsidRPr="00EF11A6">
        <w:rPr>
          <w:sz w:val="28"/>
          <w:szCs w:val="28"/>
        </w:rPr>
        <w:t>Здійснювати зовнішній та внутрішній контроль діяльності підприємства та дотримання ним законодавства з бухгалтерського обліку і оподаткування.</w:t>
      </w:r>
    </w:p>
    <w:p w:rsidR="00BB5D1F" w:rsidRPr="00EF11A6" w:rsidRDefault="00BB5D1F" w:rsidP="00BB5D1F">
      <w:pPr>
        <w:spacing w:before="120" w:after="120"/>
        <w:jc w:val="both"/>
        <w:rPr>
          <w:sz w:val="28"/>
          <w:szCs w:val="28"/>
        </w:rPr>
      </w:pPr>
      <w:r w:rsidRPr="00EF11A6">
        <w:rPr>
          <w:sz w:val="28"/>
          <w:szCs w:val="28"/>
        </w:rPr>
        <w:t>Здатність застосовувати етичні принципи під час виконання професійних обов’язків.</w:t>
      </w:r>
    </w:p>
    <w:p w:rsidR="00BB5D1F" w:rsidRPr="00EF11A6" w:rsidRDefault="00BB5D1F" w:rsidP="00BB5D1F">
      <w:pPr>
        <w:jc w:val="both"/>
        <w:rPr>
          <w:sz w:val="28"/>
          <w:szCs w:val="28"/>
        </w:rPr>
      </w:pPr>
      <w:r w:rsidRPr="00EF11A6">
        <w:rPr>
          <w:sz w:val="28"/>
          <w:szCs w:val="28"/>
        </w:rPr>
        <w:t>Демонструвати розуміння 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w:t>
      </w:r>
    </w:p>
    <w:p w:rsidR="00B443BA" w:rsidRPr="00CA7130" w:rsidRDefault="00B443BA" w:rsidP="00B443BA">
      <w:pPr>
        <w:pStyle w:val="a4"/>
        <w:tabs>
          <w:tab w:val="left" w:pos="2030"/>
        </w:tabs>
        <w:rPr>
          <w:rFonts w:ascii="Times New Roman" w:hAnsi="Times New Roman"/>
          <w:b/>
          <w:sz w:val="24"/>
          <w:szCs w:val="24"/>
          <w:lang w:val="uk-UA"/>
        </w:rPr>
      </w:pPr>
    </w:p>
    <w:p w:rsidR="00B443BA" w:rsidRPr="00CA7130" w:rsidRDefault="00B443BA" w:rsidP="00B443BA">
      <w:pPr>
        <w:pStyle w:val="a4"/>
        <w:tabs>
          <w:tab w:val="left" w:pos="2030"/>
        </w:tabs>
        <w:jc w:val="center"/>
        <w:rPr>
          <w:rFonts w:ascii="Times New Roman" w:hAnsi="Times New Roman"/>
          <w:b/>
          <w:sz w:val="24"/>
          <w:szCs w:val="24"/>
          <w:lang w:val="uk-UA"/>
        </w:rPr>
      </w:pPr>
    </w:p>
    <w:p w:rsidR="00B443BA" w:rsidRPr="00CA7130" w:rsidRDefault="00B443BA" w:rsidP="00B443BA">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B443BA" w:rsidRPr="00CA7130" w:rsidRDefault="00B443BA" w:rsidP="00BB5D1F">
      <w:pPr>
        <w:pStyle w:val="a4"/>
        <w:tabs>
          <w:tab w:val="left" w:pos="2030"/>
        </w:tabs>
        <w:spacing w:line="240" w:lineRule="auto"/>
        <w:rPr>
          <w:rFonts w:ascii="Times New Roman" w:hAnsi="Times New Roman"/>
          <w:b/>
          <w:sz w:val="24"/>
          <w:szCs w:val="24"/>
          <w:lang w:val="uk-UA"/>
        </w:rPr>
      </w:pPr>
    </w:p>
    <w:p w:rsidR="00BB5D1F" w:rsidRPr="00EF11A6" w:rsidRDefault="00BB5D1F" w:rsidP="00BB5D1F">
      <w:pPr>
        <w:spacing w:before="120" w:after="120"/>
        <w:jc w:val="both"/>
        <w:rPr>
          <w:sz w:val="28"/>
          <w:szCs w:val="28"/>
        </w:rPr>
      </w:pPr>
      <w:r w:rsidRPr="00EF11A6">
        <w:rPr>
          <w:sz w:val="28"/>
          <w:szCs w:val="28"/>
        </w:rPr>
        <w:t>Знати та розуміти економічні категорії, закони, причинно-наслідкові та функціональні зв’язки, які існують між процесами та явищами на різних рівнях економічних систем.</w:t>
      </w:r>
    </w:p>
    <w:p w:rsidR="00BB5D1F" w:rsidRPr="00EF11A6" w:rsidRDefault="00BB5D1F" w:rsidP="00BB5D1F">
      <w:pPr>
        <w:spacing w:before="120" w:after="120"/>
        <w:jc w:val="both"/>
        <w:rPr>
          <w:sz w:val="28"/>
          <w:szCs w:val="28"/>
        </w:rPr>
      </w:pPr>
      <w:r w:rsidRPr="00EF11A6">
        <w:rPr>
          <w:sz w:val="28"/>
          <w:szCs w:val="28"/>
        </w:rPr>
        <w:t>Розуміти місце і значення облікової, аналітичної, контрольної, податкової та статистичної систем в інформаційному забезпеченні користувачів обліково-аналітичної інформації у вирішенні проблем у сфері соціальної, економічної та екологічної відповідальності підприємств.</w:t>
      </w:r>
    </w:p>
    <w:p w:rsidR="00BB5D1F" w:rsidRPr="00EF11A6" w:rsidRDefault="00BB5D1F" w:rsidP="00BB5D1F">
      <w:pPr>
        <w:spacing w:before="120" w:after="120"/>
        <w:jc w:val="both"/>
        <w:rPr>
          <w:sz w:val="28"/>
          <w:szCs w:val="28"/>
        </w:rPr>
      </w:pPr>
      <w:r w:rsidRPr="00EF11A6">
        <w:rPr>
          <w:sz w:val="28"/>
          <w:szCs w:val="28"/>
        </w:rPr>
        <w:t>Формувати й аналізувати фінансову, управлінську, податкову і статистичну звітність підприємств та правильно інтерпретувати отриману інформацію для прийняття управлінських рішень.</w:t>
      </w:r>
    </w:p>
    <w:p w:rsidR="00BB5D1F" w:rsidRPr="00EF11A6" w:rsidRDefault="00BB5D1F" w:rsidP="00BB5D1F">
      <w:pPr>
        <w:spacing w:before="120" w:after="120"/>
        <w:jc w:val="both"/>
        <w:rPr>
          <w:sz w:val="28"/>
          <w:szCs w:val="28"/>
        </w:rPr>
      </w:pPr>
      <w:r w:rsidRPr="00EF11A6">
        <w:rPr>
          <w:sz w:val="28"/>
          <w:szCs w:val="28"/>
        </w:rPr>
        <w:lastRenderedPageBreak/>
        <w:t>Розуміти особливості практики здійснення обліку, аналізу, контролю, аудиту та оподаткування діяльності підприємств різних форм власності, організаційно-правових форм господарювання та видів економічної діяльності.</w:t>
      </w:r>
    </w:p>
    <w:p w:rsidR="00BB5D1F" w:rsidRPr="00EF11A6" w:rsidRDefault="00BB5D1F" w:rsidP="00BB5D1F">
      <w:pPr>
        <w:spacing w:before="120" w:after="120"/>
        <w:jc w:val="both"/>
        <w:rPr>
          <w:sz w:val="28"/>
          <w:szCs w:val="28"/>
        </w:rPr>
      </w:pPr>
      <w:r w:rsidRPr="00EF11A6">
        <w:rPr>
          <w:sz w:val="28"/>
          <w:szCs w:val="28"/>
        </w:rPr>
        <w:t>Знати механізми функціонування бюджетної і податкової систем України та враховувати їх особливості з метою організації обліку, вибору системи оподаткування та формування звітності на підприємствах.</w:t>
      </w:r>
    </w:p>
    <w:p w:rsidR="00BB5D1F" w:rsidRPr="00EF11A6" w:rsidRDefault="00BB5D1F" w:rsidP="00BB5D1F">
      <w:pPr>
        <w:spacing w:before="120" w:after="120"/>
        <w:jc w:val="both"/>
        <w:rPr>
          <w:sz w:val="28"/>
          <w:szCs w:val="28"/>
        </w:rPr>
      </w:pPr>
      <w:r w:rsidRPr="00EF11A6">
        <w:rPr>
          <w:sz w:val="28"/>
          <w:szCs w:val="28"/>
        </w:rPr>
        <w:t>Розуміти організаційно-економічний механізм управління підприємством та оцінювати ефективність прийняття рішень із використанням обліково-аналітичної інформації.</w:t>
      </w:r>
    </w:p>
    <w:p w:rsidR="00BB5D1F" w:rsidRPr="00EF11A6" w:rsidRDefault="00BB5D1F" w:rsidP="00BB5D1F">
      <w:pPr>
        <w:spacing w:before="120" w:after="120"/>
        <w:jc w:val="both"/>
        <w:rPr>
          <w:sz w:val="28"/>
          <w:szCs w:val="28"/>
        </w:rPr>
      </w:pPr>
      <w:r w:rsidRPr="00EF11A6">
        <w:rPr>
          <w:sz w:val="28"/>
          <w:szCs w:val="28"/>
        </w:rPr>
        <w:t>Визначати напрями підвищення ефективності формування фінансових ресурсів, їх розподілу та контролю використання на рівні підприємств різних організаційно-правових форм власності.</w:t>
      </w:r>
    </w:p>
    <w:p w:rsidR="00BB5D1F" w:rsidRPr="00EF11A6" w:rsidRDefault="00BB5D1F" w:rsidP="00BB5D1F">
      <w:pPr>
        <w:spacing w:before="120" w:after="120"/>
        <w:jc w:val="both"/>
        <w:rPr>
          <w:sz w:val="28"/>
          <w:szCs w:val="28"/>
        </w:rPr>
      </w:pPr>
      <w:r w:rsidRPr="00EF11A6">
        <w:rPr>
          <w:sz w:val="28"/>
          <w:szCs w:val="28"/>
        </w:rPr>
        <w:t>Розуміти вимоги до діяльності за спеціальністю, зумовлені необхідністю забезпечення сталого розвитку України, її зміцнення як демократичної, соціальної, правової держави.</w:t>
      </w:r>
    </w:p>
    <w:p w:rsidR="00BB5D1F" w:rsidRPr="00EF11A6" w:rsidRDefault="00BB5D1F" w:rsidP="00BB5D1F">
      <w:pPr>
        <w:jc w:val="both"/>
        <w:rPr>
          <w:sz w:val="28"/>
          <w:szCs w:val="28"/>
        </w:rPr>
      </w:pPr>
      <w:r w:rsidRPr="00EF11A6">
        <w:rPr>
          <w:sz w:val="28"/>
          <w:szCs w:val="28"/>
        </w:rPr>
        <w:t>Зберігати та примножувати досягнення і цінності суспільства на основі розуміння місця предметної області у загальній системі знань, використовувати різні види та форми рухової активності для ведення здорового способу життя.</w:t>
      </w:r>
    </w:p>
    <w:p w:rsidR="00B443BA" w:rsidRPr="00CA7130" w:rsidRDefault="00B443BA" w:rsidP="00B443BA">
      <w:pPr>
        <w:pStyle w:val="a4"/>
        <w:tabs>
          <w:tab w:val="left" w:pos="2030"/>
        </w:tabs>
        <w:rPr>
          <w:rFonts w:ascii="Times New Roman" w:hAnsi="Times New Roman"/>
          <w:b/>
          <w:sz w:val="24"/>
          <w:szCs w:val="24"/>
          <w:lang w:val="uk-UA"/>
        </w:rPr>
      </w:pPr>
    </w:p>
    <w:p w:rsidR="00B443BA" w:rsidRPr="00CA7130" w:rsidRDefault="00B443BA" w:rsidP="00B443BA">
      <w:pPr>
        <w:pStyle w:val="a4"/>
        <w:tabs>
          <w:tab w:val="left" w:pos="2030"/>
        </w:tabs>
        <w:rPr>
          <w:rFonts w:ascii="Times New Roman" w:hAnsi="Times New Roman"/>
          <w:b/>
          <w:sz w:val="24"/>
          <w:szCs w:val="24"/>
          <w:lang w:val="uk-UA"/>
        </w:rPr>
      </w:pPr>
    </w:p>
    <w:p w:rsidR="00B443BA" w:rsidRPr="00CA7130" w:rsidRDefault="00B443BA" w:rsidP="00B443BA">
      <w:pPr>
        <w:pStyle w:val="1"/>
        <w:spacing w:before="0" w:after="240"/>
        <w:ind w:left="357"/>
        <w:jc w:val="center"/>
        <w:rPr>
          <w:rFonts w:ascii="Times New Roman" w:hAnsi="Times New Roman" w:cs="Times New Roman"/>
          <w:color w:val="auto"/>
          <w:sz w:val="24"/>
          <w:szCs w:val="24"/>
        </w:rPr>
        <w:sectPr w:rsidR="00B443BA" w:rsidRPr="00CA7130" w:rsidSect="00BD1F25">
          <w:headerReference w:type="default" r:id="rId9"/>
          <w:pgSz w:w="11906" w:h="16838"/>
          <w:pgMar w:top="851" w:right="567" w:bottom="851" w:left="1418" w:header="708" w:footer="708" w:gutter="0"/>
          <w:cols w:space="708"/>
          <w:docGrid w:linePitch="360"/>
        </w:sectPr>
      </w:pPr>
    </w:p>
    <w:p w:rsidR="00B443BA" w:rsidRPr="00CA7130" w:rsidRDefault="00B443BA" w:rsidP="00BB5D1F">
      <w:pPr>
        <w:spacing w:after="200" w:line="276" w:lineRule="auto"/>
        <w:jc w:val="center"/>
        <w:rPr>
          <w:b/>
          <w:bCs/>
          <w:sz w:val="28"/>
          <w:szCs w:val="28"/>
        </w:rPr>
      </w:pPr>
      <w:r w:rsidRPr="00CA7130">
        <w:rPr>
          <w:b/>
          <w:bCs/>
          <w:sz w:val="28"/>
          <w:szCs w:val="28"/>
        </w:rPr>
        <w:lastRenderedPageBreak/>
        <w:t>СТРУКТУРА ВИВЧЕННЯ НАВЧАЛЬНОЇ ДИСЦИПЛІНИ</w:t>
      </w:r>
    </w:p>
    <w:p w:rsidR="00B443BA" w:rsidRPr="00CA7130" w:rsidRDefault="00B443BA" w:rsidP="00B443BA">
      <w:pPr>
        <w:spacing w:after="240"/>
        <w:jc w:val="center"/>
        <w:rPr>
          <w:b/>
          <w:bCs/>
          <w:sz w:val="28"/>
          <w:szCs w:val="28"/>
        </w:rPr>
      </w:pPr>
      <w:r w:rsidRPr="00CA7130">
        <w:rPr>
          <w:b/>
          <w:bCs/>
          <w:sz w:val="28"/>
          <w:szCs w:val="28"/>
        </w:rPr>
        <w:t>Тематичний план</w:t>
      </w:r>
    </w:p>
    <w:tbl>
      <w:tblPr>
        <w:tblW w:w="10350" w:type="dxa"/>
        <w:tblInd w:w="-318" w:type="dxa"/>
        <w:tblLayout w:type="fixed"/>
        <w:tblLook w:val="04A0"/>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4C5620" w:rsidRPr="00BA2337" w:rsidTr="00D27D78">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t>Розподіл годин між видами робіт</w:t>
            </w:r>
          </w:p>
        </w:tc>
        <w:tc>
          <w:tcPr>
            <w:tcW w:w="1129" w:type="dxa"/>
            <w:vMerge w:val="restart"/>
            <w:tcBorders>
              <w:top w:val="single" w:sz="4" w:space="0" w:color="auto"/>
              <w:left w:val="nil"/>
              <w:right w:val="single" w:sz="4" w:space="0" w:color="auto"/>
            </w:tcBorders>
            <w:vAlign w:val="center"/>
          </w:tcPr>
          <w:p w:rsidR="004C5620" w:rsidRPr="00BA2337" w:rsidRDefault="004C5620" w:rsidP="00D27D78">
            <w:pPr>
              <w:jc w:val="center"/>
              <w:rPr>
                <w:sz w:val="20"/>
                <w:szCs w:val="20"/>
              </w:rPr>
            </w:pPr>
            <w:r w:rsidRPr="00BA2337">
              <w:rPr>
                <w:sz w:val="20"/>
                <w:szCs w:val="20"/>
              </w:rPr>
              <w:t>Форми та методи контролю знань</w:t>
            </w:r>
          </w:p>
        </w:tc>
      </w:tr>
      <w:tr w:rsidR="004C5620" w:rsidRPr="00BA2337" w:rsidTr="00D27D78">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C5620" w:rsidRPr="00BA2337" w:rsidRDefault="004C5620" w:rsidP="00D27D78"/>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t>заочна форма</w:t>
            </w:r>
          </w:p>
        </w:tc>
        <w:tc>
          <w:tcPr>
            <w:tcW w:w="1129" w:type="dxa"/>
            <w:vMerge/>
            <w:tcBorders>
              <w:left w:val="nil"/>
              <w:right w:val="single" w:sz="4" w:space="0" w:color="auto"/>
            </w:tcBorders>
          </w:tcPr>
          <w:p w:rsidR="004C5620" w:rsidRPr="00BA2337" w:rsidRDefault="004C5620" w:rsidP="00D27D78">
            <w:pPr>
              <w:jc w:val="center"/>
            </w:pPr>
          </w:p>
        </w:tc>
      </w:tr>
      <w:tr w:rsidR="004C5620" w:rsidRPr="00BA2337" w:rsidTr="00D27D78">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C5620" w:rsidRPr="00BA2337" w:rsidRDefault="004C5620" w:rsidP="00D27D78"/>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C5620" w:rsidRPr="00BA2337" w:rsidRDefault="004C5620" w:rsidP="00D27D78">
            <w:pPr>
              <w:ind w:left="113" w:right="-25"/>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C5620" w:rsidRPr="00BA2337" w:rsidRDefault="004C5620" w:rsidP="00D27D78">
            <w:pPr>
              <w:ind w:left="113" w:right="113"/>
              <w:jc w:val="center"/>
            </w:pPr>
            <w:r w:rsidRPr="00BA2337">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C5620" w:rsidRPr="00BA2337" w:rsidRDefault="004C5620" w:rsidP="00D27D78">
            <w:pPr>
              <w:ind w:left="113" w:right="-24"/>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C5620" w:rsidRPr="00BA2337" w:rsidRDefault="004C5620" w:rsidP="00D27D78">
            <w:pPr>
              <w:ind w:left="113" w:right="113"/>
              <w:jc w:val="center"/>
            </w:pPr>
            <w:r w:rsidRPr="00BA2337">
              <w:t>с.р.</w:t>
            </w:r>
          </w:p>
        </w:tc>
        <w:tc>
          <w:tcPr>
            <w:tcW w:w="1129" w:type="dxa"/>
            <w:vMerge/>
            <w:tcBorders>
              <w:left w:val="single" w:sz="4" w:space="0" w:color="auto"/>
              <w:right w:val="single" w:sz="4" w:space="0" w:color="auto"/>
            </w:tcBorders>
          </w:tcPr>
          <w:p w:rsidR="004C5620" w:rsidRPr="00BA2337" w:rsidRDefault="004C5620" w:rsidP="00D27D78">
            <w:pPr>
              <w:jc w:val="center"/>
            </w:pPr>
          </w:p>
        </w:tc>
      </w:tr>
      <w:tr w:rsidR="004C5620" w:rsidRPr="00BA2337" w:rsidTr="00D27D78">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C5620" w:rsidRPr="00BA2337" w:rsidRDefault="004C5620" w:rsidP="00D27D78"/>
        </w:tc>
        <w:tc>
          <w:tcPr>
            <w:tcW w:w="544" w:type="dxa"/>
            <w:vMerge/>
            <w:tcBorders>
              <w:top w:val="nil"/>
              <w:left w:val="single" w:sz="4" w:space="0" w:color="auto"/>
              <w:bottom w:val="single" w:sz="4" w:space="0" w:color="auto"/>
              <w:right w:val="single" w:sz="4" w:space="0" w:color="auto"/>
            </w:tcBorders>
            <w:vAlign w:val="center"/>
            <w:hideMark/>
          </w:tcPr>
          <w:p w:rsidR="004C5620" w:rsidRPr="00BA2337" w:rsidRDefault="004C5620" w:rsidP="00D27D78"/>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t>у тому числі</w:t>
            </w:r>
          </w:p>
        </w:tc>
        <w:tc>
          <w:tcPr>
            <w:tcW w:w="544" w:type="dxa"/>
            <w:vMerge/>
            <w:tcBorders>
              <w:left w:val="single" w:sz="4" w:space="0" w:color="auto"/>
              <w:right w:val="single" w:sz="4" w:space="0" w:color="auto"/>
            </w:tcBorders>
            <w:vAlign w:val="center"/>
            <w:hideMark/>
          </w:tcPr>
          <w:p w:rsidR="004C5620" w:rsidRPr="00BA2337" w:rsidRDefault="004C5620" w:rsidP="00D27D78"/>
        </w:tc>
        <w:tc>
          <w:tcPr>
            <w:tcW w:w="544" w:type="dxa"/>
            <w:vMerge/>
            <w:tcBorders>
              <w:left w:val="single" w:sz="4" w:space="0" w:color="auto"/>
              <w:right w:val="single" w:sz="4" w:space="0" w:color="auto"/>
            </w:tcBorders>
            <w:vAlign w:val="center"/>
            <w:hideMark/>
          </w:tcPr>
          <w:p w:rsidR="004C5620" w:rsidRPr="00BA2337" w:rsidRDefault="004C5620" w:rsidP="00D27D78"/>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t>у тому числі</w:t>
            </w:r>
          </w:p>
        </w:tc>
        <w:tc>
          <w:tcPr>
            <w:tcW w:w="544" w:type="dxa"/>
            <w:vMerge/>
            <w:tcBorders>
              <w:left w:val="single" w:sz="4" w:space="0" w:color="auto"/>
              <w:right w:val="single" w:sz="4" w:space="0" w:color="auto"/>
            </w:tcBorders>
            <w:vAlign w:val="center"/>
            <w:hideMark/>
          </w:tcPr>
          <w:p w:rsidR="004C5620" w:rsidRPr="00BA2337" w:rsidRDefault="004C5620" w:rsidP="00D27D78"/>
        </w:tc>
        <w:tc>
          <w:tcPr>
            <w:tcW w:w="1129" w:type="dxa"/>
            <w:vMerge/>
            <w:tcBorders>
              <w:left w:val="single" w:sz="4" w:space="0" w:color="auto"/>
              <w:right w:val="single" w:sz="4" w:space="0" w:color="auto"/>
            </w:tcBorders>
          </w:tcPr>
          <w:p w:rsidR="004C5620" w:rsidRPr="00BA2337" w:rsidRDefault="004C5620" w:rsidP="00D27D78"/>
        </w:tc>
      </w:tr>
      <w:tr w:rsidR="004C5620" w:rsidRPr="00BA2337" w:rsidTr="00D27D78">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C5620" w:rsidRPr="00BA2337" w:rsidRDefault="004C5620" w:rsidP="00D27D78"/>
        </w:tc>
        <w:tc>
          <w:tcPr>
            <w:tcW w:w="544" w:type="dxa"/>
            <w:vMerge/>
            <w:tcBorders>
              <w:top w:val="nil"/>
              <w:left w:val="single" w:sz="4" w:space="0" w:color="auto"/>
              <w:bottom w:val="single" w:sz="4" w:space="0" w:color="auto"/>
              <w:right w:val="single" w:sz="4" w:space="0" w:color="auto"/>
            </w:tcBorders>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textDirection w:val="btLr"/>
            <w:vAlign w:val="center"/>
            <w:hideMark/>
          </w:tcPr>
          <w:p w:rsidR="004C5620" w:rsidRPr="00BA2337" w:rsidRDefault="004C5620" w:rsidP="00D27D78">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C5620" w:rsidRPr="00BA2337" w:rsidRDefault="004C5620" w:rsidP="00D27D78">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C5620" w:rsidRPr="00BA2337" w:rsidRDefault="004C5620" w:rsidP="00D27D78">
            <w:pPr>
              <w:ind w:left="113" w:right="113"/>
              <w:jc w:val="center"/>
            </w:pPr>
            <w:r w:rsidRPr="00BA2337">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C5620" w:rsidRPr="00BA2337" w:rsidRDefault="004C5620" w:rsidP="00D27D78">
            <w:pPr>
              <w:ind w:left="113" w:right="113"/>
              <w:jc w:val="center"/>
            </w:pPr>
            <w:r w:rsidRPr="00BA2337">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C5620" w:rsidRPr="00BA2337" w:rsidRDefault="004C5620" w:rsidP="00D27D78">
            <w:pPr>
              <w:ind w:left="113" w:right="113"/>
              <w:jc w:val="center"/>
            </w:pPr>
            <w:r w:rsidRPr="00BA2337">
              <w:t>інд</w:t>
            </w:r>
          </w:p>
        </w:tc>
        <w:tc>
          <w:tcPr>
            <w:tcW w:w="544" w:type="dxa"/>
            <w:vMerge/>
            <w:tcBorders>
              <w:left w:val="single" w:sz="4" w:space="0" w:color="auto"/>
              <w:bottom w:val="single" w:sz="4" w:space="0" w:color="auto"/>
              <w:right w:val="single" w:sz="4" w:space="0" w:color="auto"/>
            </w:tcBorders>
            <w:vAlign w:val="center"/>
            <w:hideMark/>
          </w:tcPr>
          <w:p w:rsidR="004C5620" w:rsidRPr="00BA2337" w:rsidRDefault="004C5620" w:rsidP="00D27D78"/>
        </w:tc>
        <w:tc>
          <w:tcPr>
            <w:tcW w:w="544" w:type="dxa"/>
            <w:vMerge/>
            <w:tcBorders>
              <w:left w:val="single" w:sz="4" w:space="0" w:color="auto"/>
              <w:bottom w:val="single" w:sz="4" w:space="0" w:color="auto"/>
              <w:right w:val="single" w:sz="4" w:space="0" w:color="auto"/>
            </w:tcBorders>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textDirection w:val="btLr"/>
            <w:vAlign w:val="center"/>
            <w:hideMark/>
          </w:tcPr>
          <w:p w:rsidR="004C5620" w:rsidRPr="00BA2337" w:rsidRDefault="004C5620" w:rsidP="00D27D78">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C5620" w:rsidRPr="00BA2337" w:rsidRDefault="004C5620" w:rsidP="00D27D78">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C5620" w:rsidRPr="00BA2337" w:rsidRDefault="004C5620" w:rsidP="00D27D78">
            <w:pPr>
              <w:ind w:left="113" w:right="113"/>
              <w:jc w:val="center"/>
            </w:pPr>
            <w:r w:rsidRPr="00BA2337">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C5620" w:rsidRPr="00BA2337" w:rsidRDefault="004C5620" w:rsidP="00D27D78">
            <w:pPr>
              <w:ind w:left="113" w:right="113"/>
              <w:jc w:val="center"/>
            </w:pPr>
            <w:r w:rsidRPr="00BA2337">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C5620" w:rsidRPr="00BA2337" w:rsidRDefault="004C5620" w:rsidP="00D27D78">
            <w:pPr>
              <w:ind w:left="113" w:right="113"/>
              <w:jc w:val="center"/>
            </w:pPr>
            <w:r w:rsidRPr="00BA2337">
              <w:t>інд</w:t>
            </w:r>
          </w:p>
        </w:tc>
        <w:tc>
          <w:tcPr>
            <w:tcW w:w="544" w:type="dxa"/>
            <w:vMerge/>
            <w:tcBorders>
              <w:left w:val="single" w:sz="4" w:space="0" w:color="auto"/>
              <w:bottom w:val="single" w:sz="4" w:space="0" w:color="auto"/>
              <w:right w:val="single" w:sz="4" w:space="0" w:color="auto"/>
            </w:tcBorders>
            <w:vAlign w:val="center"/>
            <w:hideMark/>
          </w:tcPr>
          <w:p w:rsidR="004C5620" w:rsidRPr="00BA2337" w:rsidRDefault="004C5620" w:rsidP="00D27D78"/>
        </w:tc>
        <w:tc>
          <w:tcPr>
            <w:tcW w:w="1129" w:type="dxa"/>
            <w:vMerge/>
            <w:tcBorders>
              <w:left w:val="single" w:sz="4" w:space="0" w:color="auto"/>
              <w:bottom w:val="single" w:sz="4" w:space="0" w:color="auto"/>
              <w:right w:val="single" w:sz="4" w:space="0" w:color="auto"/>
            </w:tcBorders>
          </w:tcPr>
          <w:p w:rsidR="004C5620" w:rsidRPr="00BA2337" w:rsidRDefault="004C5620" w:rsidP="00D27D78"/>
        </w:tc>
      </w:tr>
      <w:tr w:rsidR="004C562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rPr>
                <w:bCs/>
              </w:rPr>
              <w:t>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rPr>
                <w:bCs/>
              </w:rPr>
              <w:t>2</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rPr>
                <w:bCs/>
              </w:rPr>
              <w:t>3</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rPr>
                <w:bCs/>
              </w:rPr>
              <w:t>4</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rPr>
                <w:bCs/>
              </w:rPr>
              <w:t>5</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rPr>
                <w:bCs/>
              </w:rPr>
              <w:t>6</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rPr>
                <w:bCs/>
              </w:rPr>
              <w:t>7</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rPr>
                <w:bCs/>
              </w:rPr>
              <w:t>8</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rPr>
                <w:bCs/>
              </w:rPr>
              <w:t>9</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rPr>
                <w:bCs/>
              </w:rPr>
              <w:t>10</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rPr>
                <w:bCs/>
              </w:rPr>
              <w:t>11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rPr>
                <w:bCs/>
              </w:rPr>
              <w:t>12</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rPr>
                <w:bCs/>
              </w:rPr>
              <w:t>13</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t>14</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pPr>
              <w:jc w:val="center"/>
            </w:pPr>
            <w:r w:rsidRPr="00BA2337">
              <w:t>15</w:t>
            </w:r>
          </w:p>
        </w:tc>
        <w:tc>
          <w:tcPr>
            <w:tcW w:w="1129" w:type="dxa"/>
            <w:tcBorders>
              <w:top w:val="nil"/>
              <w:left w:val="nil"/>
              <w:bottom w:val="single" w:sz="4" w:space="0" w:color="auto"/>
              <w:right w:val="single" w:sz="4" w:space="0" w:color="auto"/>
            </w:tcBorders>
            <w:vAlign w:val="center"/>
          </w:tcPr>
          <w:p w:rsidR="004C5620" w:rsidRPr="00BA2337" w:rsidRDefault="004C5620" w:rsidP="00D27D78">
            <w:pPr>
              <w:jc w:val="center"/>
            </w:pPr>
            <w:r w:rsidRPr="00BA2337">
              <w:t>16</w:t>
            </w:r>
          </w:p>
        </w:tc>
      </w:tr>
      <w:tr w:rsidR="004C5620" w:rsidRPr="00BA2337" w:rsidTr="00D27D78">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C5620" w:rsidRPr="00BA2337" w:rsidRDefault="004C5620" w:rsidP="00D27D78">
            <w:pPr>
              <w:jc w:val="center"/>
              <w:rPr>
                <w:b/>
                <w:bCs/>
              </w:rPr>
            </w:pPr>
            <w:r w:rsidRPr="00BA2337">
              <w:rPr>
                <w:b/>
                <w:bCs/>
              </w:rPr>
              <w:t>Модуль 1</w:t>
            </w:r>
          </w:p>
        </w:tc>
        <w:tc>
          <w:tcPr>
            <w:tcW w:w="1129" w:type="dxa"/>
            <w:tcBorders>
              <w:top w:val="single" w:sz="4" w:space="0" w:color="auto"/>
              <w:left w:val="single" w:sz="4" w:space="0" w:color="auto"/>
              <w:bottom w:val="single" w:sz="4" w:space="0" w:color="auto"/>
              <w:right w:val="single" w:sz="4" w:space="0" w:color="auto"/>
            </w:tcBorders>
          </w:tcPr>
          <w:p w:rsidR="004C5620" w:rsidRPr="00BA2337" w:rsidRDefault="004C5620" w:rsidP="00D27D78">
            <w:pPr>
              <w:jc w:val="center"/>
              <w:rPr>
                <w:b/>
                <w:bCs/>
              </w:rPr>
            </w:pPr>
          </w:p>
        </w:tc>
      </w:tr>
      <w:tr w:rsidR="004C5620" w:rsidRPr="00BA2337" w:rsidTr="00D27D78">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C5620" w:rsidRPr="00DC755E" w:rsidRDefault="004C5620" w:rsidP="00D27D78">
            <w:pPr>
              <w:ind w:left="284" w:right="-142"/>
              <w:jc w:val="center"/>
              <w:rPr>
                <w:b/>
                <w:bCs/>
              </w:rPr>
            </w:pPr>
            <w:r w:rsidRPr="00DC755E">
              <w:rPr>
                <w:b/>
                <w:bCs/>
              </w:rPr>
              <w:t>Змістовий модуль 1</w:t>
            </w:r>
            <w:r w:rsidRPr="00DC755E">
              <w:t xml:space="preserve">. </w:t>
            </w:r>
            <w:r w:rsidRPr="00DC755E">
              <w:rPr>
                <w:b/>
              </w:rPr>
              <w:t>Теоретичні засади регіональної економіки</w:t>
            </w:r>
          </w:p>
        </w:tc>
        <w:tc>
          <w:tcPr>
            <w:tcW w:w="1129" w:type="dxa"/>
            <w:tcBorders>
              <w:top w:val="single" w:sz="4" w:space="0" w:color="auto"/>
              <w:left w:val="single" w:sz="4" w:space="0" w:color="auto"/>
              <w:bottom w:val="single" w:sz="4" w:space="0" w:color="auto"/>
              <w:right w:val="single" w:sz="4" w:space="0" w:color="auto"/>
            </w:tcBorders>
          </w:tcPr>
          <w:p w:rsidR="004C5620" w:rsidRPr="00BA2337" w:rsidRDefault="004C5620" w:rsidP="00D27D78">
            <w:pPr>
              <w:jc w:val="center"/>
              <w:rPr>
                <w:b/>
                <w:bCs/>
              </w:rPr>
            </w:pPr>
          </w:p>
        </w:tc>
      </w:tr>
      <w:tr w:rsidR="004C562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5620" w:rsidRPr="00B14C43" w:rsidRDefault="004C5620" w:rsidP="00D27D78">
            <w:pPr>
              <w:rPr>
                <w:sz w:val="20"/>
                <w:szCs w:val="20"/>
              </w:rPr>
            </w:pPr>
            <w:r>
              <w:rPr>
                <w:sz w:val="20"/>
                <w:szCs w:val="20"/>
              </w:rPr>
              <w:t>Тема</w:t>
            </w:r>
            <w:r w:rsidRPr="00B14C43">
              <w:rPr>
                <w:sz w:val="20"/>
                <w:szCs w:val="20"/>
              </w:rPr>
              <w:t>1.Предмет, методи та завдання дисципліни «Регіональна економіка»</w:t>
            </w:r>
          </w:p>
          <w:p w:rsidR="004C5620" w:rsidRPr="00B14C43" w:rsidRDefault="004C5620" w:rsidP="00D27D78">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14</w:t>
            </w:r>
          </w:p>
        </w:tc>
        <w:tc>
          <w:tcPr>
            <w:tcW w:w="544" w:type="dxa"/>
            <w:tcBorders>
              <w:top w:val="nil"/>
              <w:left w:val="nil"/>
              <w:bottom w:val="single" w:sz="4" w:space="0" w:color="auto"/>
              <w:right w:val="single" w:sz="4" w:space="0" w:color="auto"/>
            </w:tcBorders>
            <w:shd w:val="clear" w:color="auto" w:fill="auto"/>
            <w:vAlign w:val="center"/>
            <w:hideMark/>
          </w:tcPr>
          <w:p w:rsidR="004C5620" w:rsidRPr="00E337BA" w:rsidRDefault="004C5620" w:rsidP="00D27D78">
            <w:r w:rsidRPr="00E337BA">
              <w:t> 2</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10</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16</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14</w:t>
            </w:r>
          </w:p>
        </w:tc>
        <w:tc>
          <w:tcPr>
            <w:tcW w:w="1129" w:type="dxa"/>
            <w:tcBorders>
              <w:top w:val="nil"/>
              <w:left w:val="nil"/>
              <w:bottom w:val="single" w:sz="4" w:space="0" w:color="auto"/>
              <w:right w:val="single" w:sz="4" w:space="0" w:color="auto"/>
            </w:tcBorders>
          </w:tcPr>
          <w:p w:rsidR="004C5620" w:rsidRPr="00BA2337" w:rsidRDefault="004C5620" w:rsidP="00D27D78">
            <w:r w:rsidRPr="00BA2337">
              <w:t>АР:</w:t>
            </w:r>
          </w:p>
          <w:p w:rsidR="004C5620" w:rsidRPr="00BA2337" w:rsidRDefault="004C5620" w:rsidP="00D27D78">
            <w:r w:rsidRPr="00BA2337">
              <w:t>СР:</w:t>
            </w:r>
          </w:p>
          <w:p w:rsidR="004C5620" w:rsidRPr="00BA2337" w:rsidRDefault="004C5620" w:rsidP="00D27D78"/>
        </w:tc>
      </w:tr>
      <w:tr w:rsidR="004C562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5620" w:rsidRPr="00B14C43" w:rsidRDefault="004C5620" w:rsidP="00D27D78">
            <w:pPr>
              <w:keepNext/>
              <w:rPr>
                <w:bCs/>
                <w:sz w:val="20"/>
                <w:szCs w:val="20"/>
              </w:rPr>
            </w:pPr>
            <w:r w:rsidRPr="00B14C43">
              <w:rPr>
                <w:bCs/>
                <w:sz w:val="20"/>
                <w:szCs w:val="20"/>
              </w:rPr>
              <w:t xml:space="preserve">Тема 2. </w:t>
            </w:r>
            <w:r w:rsidRPr="00B14C43">
              <w:rPr>
                <w:sz w:val="20"/>
                <w:szCs w:val="20"/>
              </w:rPr>
              <w:t>Закономірності, принципи і фактори формування економіки регіонів</w:t>
            </w:r>
          </w:p>
          <w:p w:rsidR="004C5620" w:rsidRPr="00B14C43" w:rsidRDefault="004C5620" w:rsidP="00D27D78">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14</w:t>
            </w:r>
          </w:p>
        </w:tc>
        <w:tc>
          <w:tcPr>
            <w:tcW w:w="544" w:type="dxa"/>
            <w:tcBorders>
              <w:top w:val="nil"/>
              <w:left w:val="nil"/>
              <w:bottom w:val="single" w:sz="4" w:space="0" w:color="auto"/>
              <w:right w:val="single" w:sz="4" w:space="0" w:color="auto"/>
            </w:tcBorders>
            <w:shd w:val="clear" w:color="auto" w:fill="auto"/>
            <w:vAlign w:val="center"/>
            <w:hideMark/>
          </w:tcPr>
          <w:p w:rsidR="004C5620" w:rsidRPr="00E337BA" w:rsidRDefault="004C5620" w:rsidP="00D27D78">
            <w:r w:rsidRPr="00E337BA">
              <w:t> 2</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10</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15</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14</w:t>
            </w:r>
          </w:p>
        </w:tc>
        <w:tc>
          <w:tcPr>
            <w:tcW w:w="1129" w:type="dxa"/>
            <w:tcBorders>
              <w:top w:val="nil"/>
              <w:left w:val="nil"/>
              <w:bottom w:val="single" w:sz="4" w:space="0" w:color="auto"/>
              <w:right w:val="single" w:sz="4" w:space="0" w:color="auto"/>
            </w:tcBorders>
          </w:tcPr>
          <w:p w:rsidR="004C5620" w:rsidRPr="00BA2337" w:rsidRDefault="004C5620" w:rsidP="00D27D78">
            <w:r w:rsidRPr="00BA2337">
              <w:t>АР:</w:t>
            </w:r>
          </w:p>
          <w:p w:rsidR="004C5620" w:rsidRPr="00BA2337" w:rsidRDefault="004C5620" w:rsidP="00D27D78">
            <w:r w:rsidRPr="00BA2337">
              <w:t>СР:</w:t>
            </w:r>
          </w:p>
        </w:tc>
      </w:tr>
      <w:tr w:rsidR="004C562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5620" w:rsidRPr="00B14C43" w:rsidRDefault="004C5620" w:rsidP="00D27D78">
            <w:pPr>
              <w:widowControl w:val="0"/>
              <w:rPr>
                <w:bCs/>
                <w:sz w:val="20"/>
                <w:szCs w:val="20"/>
              </w:rPr>
            </w:pPr>
            <w:r w:rsidRPr="00B14C43">
              <w:rPr>
                <w:bCs/>
                <w:sz w:val="20"/>
                <w:szCs w:val="20"/>
              </w:rPr>
              <w:t xml:space="preserve">Тема 3. </w:t>
            </w:r>
            <w:r w:rsidRPr="00B14C43">
              <w:rPr>
                <w:sz w:val="20"/>
                <w:szCs w:val="20"/>
              </w:rPr>
              <w:t>Економічне районування та територіальна організація продуктивних сил</w:t>
            </w:r>
          </w:p>
          <w:p w:rsidR="004C5620" w:rsidRPr="00B14C43" w:rsidRDefault="004C5620" w:rsidP="00D27D78">
            <w:pPr>
              <w:rPr>
                <w:bCs/>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15</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4</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10</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15</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14</w:t>
            </w:r>
          </w:p>
        </w:tc>
        <w:tc>
          <w:tcPr>
            <w:tcW w:w="1129" w:type="dxa"/>
            <w:tcBorders>
              <w:top w:val="nil"/>
              <w:left w:val="nil"/>
              <w:bottom w:val="single" w:sz="4" w:space="0" w:color="auto"/>
              <w:right w:val="single" w:sz="4" w:space="0" w:color="auto"/>
            </w:tcBorders>
          </w:tcPr>
          <w:p w:rsidR="004C5620" w:rsidRPr="00BA2337" w:rsidRDefault="004C5620" w:rsidP="00D27D78">
            <w:r w:rsidRPr="00BA2337">
              <w:t>АР:</w:t>
            </w:r>
          </w:p>
          <w:p w:rsidR="004C5620" w:rsidRPr="00BA2337" w:rsidRDefault="004C5620" w:rsidP="00D27D78">
            <w:r w:rsidRPr="00BA2337">
              <w:t>СР:</w:t>
            </w:r>
          </w:p>
          <w:p w:rsidR="004C5620" w:rsidRPr="00BA2337" w:rsidRDefault="004C5620" w:rsidP="00D27D78"/>
        </w:tc>
      </w:tr>
      <w:tr w:rsidR="004C562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5620" w:rsidRPr="00B14C43" w:rsidRDefault="004C5620" w:rsidP="00D27D78">
            <w:pPr>
              <w:widowControl w:val="0"/>
              <w:rPr>
                <w:bCs/>
                <w:sz w:val="20"/>
                <w:szCs w:val="20"/>
              </w:rPr>
            </w:pPr>
            <w:r w:rsidRPr="00B14C43">
              <w:rPr>
                <w:bCs/>
                <w:sz w:val="20"/>
                <w:szCs w:val="20"/>
              </w:rPr>
              <w:t xml:space="preserve">Тема 4. </w:t>
            </w:r>
            <w:r w:rsidRPr="00B14C43">
              <w:rPr>
                <w:sz w:val="20"/>
                <w:szCs w:val="20"/>
              </w:rPr>
              <w:t>Природно-ресурсний потенціал та його економічна оцінка</w:t>
            </w:r>
          </w:p>
          <w:p w:rsidR="004C5620" w:rsidRPr="00B14C43" w:rsidRDefault="004C5620" w:rsidP="00D27D78">
            <w:pPr>
              <w:rPr>
                <w:bCs/>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13</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2</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10</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15</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13</w:t>
            </w:r>
          </w:p>
        </w:tc>
        <w:tc>
          <w:tcPr>
            <w:tcW w:w="1129" w:type="dxa"/>
            <w:tcBorders>
              <w:top w:val="nil"/>
              <w:left w:val="nil"/>
              <w:bottom w:val="single" w:sz="4" w:space="0" w:color="auto"/>
              <w:right w:val="single" w:sz="4" w:space="0" w:color="auto"/>
            </w:tcBorders>
          </w:tcPr>
          <w:p w:rsidR="004C5620" w:rsidRPr="00BA2337" w:rsidRDefault="004C5620" w:rsidP="00D27D78">
            <w:r w:rsidRPr="00BA2337">
              <w:t>АР:</w:t>
            </w:r>
          </w:p>
          <w:p w:rsidR="004C5620" w:rsidRPr="00BA2337" w:rsidRDefault="004C5620" w:rsidP="00D27D78">
            <w:r w:rsidRPr="00BA2337">
              <w:t>СР:</w:t>
            </w:r>
          </w:p>
          <w:p w:rsidR="004C5620" w:rsidRPr="00BA2337" w:rsidRDefault="004C5620" w:rsidP="00D27D78"/>
        </w:tc>
      </w:tr>
      <w:tr w:rsidR="004C562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5620" w:rsidRPr="00B14C43" w:rsidRDefault="004C5620" w:rsidP="00D27D78">
            <w:pPr>
              <w:keepNext/>
              <w:keepLines/>
              <w:rPr>
                <w:bCs/>
                <w:sz w:val="20"/>
                <w:szCs w:val="20"/>
              </w:rPr>
            </w:pPr>
            <w:r w:rsidRPr="00B14C43">
              <w:rPr>
                <w:bCs/>
                <w:sz w:val="20"/>
                <w:szCs w:val="20"/>
              </w:rPr>
              <w:t xml:space="preserve">Тема 5. </w:t>
            </w:r>
            <w:r w:rsidRPr="00B14C43">
              <w:rPr>
                <w:sz w:val="20"/>
                <w:szCs w:val="20"/>
              </w:rPr>
              <w:t>Населення та трудовий потенціал регіону</w:t>
            </w:r>
          </w:p>
          <w:p w:rsidR="004C5620" w:rsidRPr="00B14C43" w:rsidRDefault="004C5620" w:rsidP="00D27D78">
            <w:pPr>
              <w:rPr>
                <w:bCs/>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4C5620" w:rsidRDefault="004C5620" w:rsidP="00D27D78">
            <w:r>
              <w:t>16</w:t>
            </w:r>
          </w:p>
        </w:tc>
        <w:tc>
          <w:tcPr>
            <w:tcW w:w="544" w:type="dxa"/>
            <w:tcBorders>
              <w:top w:val="nil"/>
              <w:left w:val="nil"/>
              <w:bottom w:val="single" w:sz="4" w:space="0" w:color="auto"/>
              <w:right w:val="single" w:sz="4" w:space="0" w:color="auto"/>
            </w:tcBorders>
            <w:shd w:val="clear" w:color="auto" w:fill="auto"/>
            <w:vAlign w:val="center"/>
            <w:hideMark/>
          </w:tcPr>
          <w:p w:rsidR="004C5620" w:rsidRDefault="004C5620" w:rsidP="00D27D78">
            <w:r>
              <w:t>4</w:t>
            </w:r>
          </w:p>
        </w:tc>
        <w:tc>
          <w:tcPr>
            <w:tcW w:w="544" w:type="dxa"/>
            <w:tcBorders>
              <w:top w:val="nil"/>
              <w:left w:val="nil"/>
              <w:bottom w:val="single" w:sz="4" w:space="0" w:color="auto"/>
              <w:right w:val="single" w:sz="4" w:space="0" w:color="auto"/>
            </w:tcBorders>
            <w:shd w:val="clear" w:color="auto" w:fill="auto"/>
            <w:vAlign w:val="center"/>
            <w:hideMark/>
          </w:tcPr>
          <w:p w:rsidR="004C5620" w:rsidRDefault="004C5620" w:rsidP="00D27D78">
            <w:r>
              <w:t>2</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Default="004C5620" w:rsidP="00D27D78">
            <w:r>
              <w:t>10</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14</w:t>
            </w:r>
          </w:p>
        </w:tc>
        <w:tc>
          <w:tcPr>
            <w:tcW w:w="544" w:type="dxa"/>
            <w:tcBorders>
              <w:top w:val="nil"/>
              <w:left w:val="nil"/>
              <w:bottom w:val="single" w:sz="4" w:space="0" w:color="auto"/>
              <w:right w:val="single" w:sz="4" w:space="0" w:color="auto"/>
            </w:tcBorders>
            <w:shd w:val="clear" w:color="auto" w:fill="auto"/>
            <w:vAlign w:val="center"/>
            <w:hideMark/>
          </w:tcPr>
          <w:p w:rsidR="004C5620"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14</w:t>
            </w:r>
          </w:p>
        </w:tc>
        <w:tc>
          <w:tcPr>
            <w:tcW w:w="1129" w:type="dxa"/>
            <w:tcBorders>
              <w:top w:val="nil"/>
              <w:left w:val="nil"/>
              <w:bottom w:val="single" w:sz="4" w:space="0" w:color="auto"/>
              <w:right w:val="single" w:sz="4" w:space="0" w:color="auto"/>
            </w:tcBorders>
          </w:tcPr>
          <w:p w:rsidR="004C5620" w:rsidRPr="00BA2337" w:rsidRDefault="004C5620" w:rsidP="00D27D78">
            <w:r w:rsidRPr="00BA2337">
              <w:t>АР:</w:t>
            </w:r>
          </w:p>
          <w:p w:rsidR="004C5620" w:rsidRPr="00BA2337" w:rsidRDefault="004C5620" w:rsidP="00D27D78">
            <w:r w:rsidRPr="00BA2337">
              <w:t>СР:</w:t>
            </w:r>
          </w:p>
          <w:p w:rsidR="004C5620" w:rsidRPr="00BA2337" w:rsidRDefault="004C5620" w:rsidP="00D27D78"/>
        </w:tc>
      </w:tr>
      <w:tr w:rsidR="004C562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C5620" w:rsidRPr="00B14C43" w:rsidRDefault="004C5620" w:rsidP="00D27D78">
            <w:pPr>
              <w:rPr>
                <w:bCs/>
              </w:rPr>
            </w:pPr>
            <w:r w:rsidRPr="00B14C43">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r>
              <w:t>1</w:t>
            </w:r>
          </w:p>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1129" w:type="dxa"/>
            <w:tcBorders>
              <w:top w:val="nil"/>
              <w:left w:val="nil"/>
              <w:bottom w:val="single" w:sz="4" w:space="0" w:color="auto"/>
              <w:right w:val="single" w:sz="4" w:space="0" w:color="auto"/>
            </w:tcBorders>
            <w:vAlign w:val="center"/>
          </w:tcPr>
          <w:p w:rsidR="004C5620" w:rsidRPr="00BA2337" w:rsidRDefault="004C5620" w:rsidP="00D27D78"/>
        </w:tc>
      </w:tr>
      <w:tr w:rsidR="004C5620" w:rsidRPr="00BA2337" w:rsidTr="00D27D78">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5620" w:rsidRPr="00B14C43" w:rsidRDefault="004C5620" w:rsidP="00D27D78">
            <w:pPr>
              <w:ind w:right="-93"/>
            </w:pPr>
            <w:r w:rsidRPr="00B14C43">
              <w:rPr>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72</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14</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8</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50</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75</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69</w:t>
            </w:r>
          </w:p>
        </w:tc>
        <w:tc>
          <w:tcPr>
            <w:tcW w:w="1129" w:type="dxa"/>
            <w:tcBorders>
              <w:top w:val="nil"/>
              <w:left w:val="nil"/>
              <w:bottom w:val="single" w:sz="4" w:space="0" w:color="auto"/>
              <w:right w:val="single" w:sz="4" w:space="0" w:color="auto"/>
            </w:tcBorders>
          </w:tcPr>
          <w:p w:rsidR="004C5620" w:rsidRPr="00BA2337" w:rsidRDefault="004C5620" w:rsidP="00D27D78"/>
        </w:tc>
      </w:tr>
      <w:tr w:rsidR="004C5620" w:rsidRPr="00BA2337" w:rsidTr="00D27D78">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C5620" w:rsidRPr="00DC755E" w:rsidRDefault="004C5620" w:rsidP="00D27D78">
            <w:pPr>
              <w:jc w:val="center"/>
              <w:rPr>
                <w:b/>
                <w:bCs/>
              </w:rPr>
            </w:pPr>
            <w:r w:rsidRPr="00DC755E">
              <w:rPr>
                <w:b/>
                <w:bCs/>
              </w:rPr>
              <w:t>Змістовий модуль 2.</w:t>
            </w:r>
            <w:r w:rsidRPr="00DC755E">
              <w:rPr>
                <w:b/>
              </w:rPr>
              <w:t xml:space="preserve"> Сучасні проблеми та перспективи розвитку регіональної економіки</w:t>
            </w:r>
          </w:p>
          <w:p w:rsidR="004C5620" w:rsidRPr="00B14C43" w:rsidRDefault="004C5620" w:rsidP="00D27D78">
            <w:pPr>
              <w:rPr>
                <w:bCs/>
              </w:rPr>
            </w:pPr>
          </w:p>
        </w:tc>
        <w:tc>
          <w:tcPr>
            <w:tcW w:w="1129" w:type="dxa"/>
            <w:tcBorders>
              <w:top w:val="single" w:sz="4" w:space="0" w:color="auto"/>
              <w:left w:val="single" w:sz="4" w:space="0" w:color="auto"/>
              <w:bottom w:val="single" w:sz="4" w:space="0" w:color="auto"/>
              <w:right w:val="single" w:sz="4" w:space="0" w:color="auto"/>
            </w:tcBorders>
          </w:tcPr>
          <w:p w:rsidR="004C5620" w:rsidRPr="00BA2337" w:rsidRDefault="004C5620" w:rsidP="00D27D78">
            <w:pPr>
              <w:jc w:val="center"/>
              <w:rPr>
                <w:b/>
                <w:bCs/>
              </w:rPr>
            </w:pPr>
          </w:p>
        </w:tc>
      </w:tr>
      <w:tr w:rsidR="004C562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5620" w:rsidRPr="00B14C43" w:rsidRDefault="004C5620" w:rsidP="00D27D78">
            <w:pPr>
              <w:widowControl w:val="0"/>
              <w:rPr>
                <w:i/>
                <w:iCs/>
                <w:sz w:val="20"/>
                <w:szCs w:val="20"/>
              </w:rPr>
            </w:pPr>
            <w:r w:rsidRPr="00B14C43">
              <w:rPr>
                <w:bCs/>
                <w:sz w:val="20"/>
                <w:szCs w:val="20"/>
              </w:rPr>
              <w:lastRenderedPageBreak/>
              <w:t xml:space="preserve">Тема 6. </w:t>
            </w:r>
            <w:r w:rsidRPr="00B14C43">
              <w:rPr>
                <w:sz w:val="20"/>
                <w:szCs w:val="20"/>
              </w:rPr>
              <w:t>Виробнича та соціальна сфера</w:t>
            </w:r>
          </w:p>
          <w:p w:rsidR="004C5620" w:rsidRPr="00B14C43" w:rsidRDefault="004C5620" w:rsidP="00D27D78">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17</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16</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14</w:t>
            </w:r>
          </w:p>
        </w:tc>
        <w:tc>
          <w:tcPr>
            <w:tcW w:w="1129" w:type="dxa"/>
            <w:tcBorders>
              <w:top w:val="nil"/>
              <w:left w:val="nil"/>
              <w:bottom w:val="single" w:sz="4" w:space="0" w:color="auto"/>
              <w:right w:val="single" w:sz="4" w:space="0" w:color="auto"/>
            </w:tcBorders>
          </w:tcPr>
          <w:p w:rsidR="004C5620" w:rsidRPr="00BA2337" w:rsidRDefault="004C5620" w:rsidP="00D27D78">
            <w:r w:rsidRPr="00BA2337">
              <w:t>АР:</w:t>
            </w:r>
          </w:p>
          <w:p w:rsidR="004C5620" w:rsidRPr="00BA2337" w:rsidRDefault="004C5620" w:rsidP="00D27D78">
            <w:r w:rsidRPr="00BA2337">
              <w:t>СР:</w:t>
            </w:r>
          </w:p>
        </w:tc>
      </w:tr>
      <w:tr w:rsidR="004C562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5620" w:rsidRPr="00B14C43" w:rsidRDefault="004C5620" w:rsidP="00D27D78">
            <w:pPr>
              <w:widowControl w:val="0"/>
              <w:rPr>
                <w:bCs/>
                <w:sz w:val="20"/>
                <w:szCs w:val="20"/>
              </w:rPr>
            </w:pPr>
            <w:r w:rsidRPr="00B14C43">
              <w:rPr>
                <w:bCs/>
                <w:sz w:val="20"/>
                <w:szCs w:val="20"/>
              </w:rPr>
              <w:t xml:space="preserve">Тема 7. </w:t>
            </w:r>
            <w:r w:rsidRPr="00B14C43">
              <w:rPr>
                <w:sz w:val="20"/>
                <w:szCs w:val="20"/>
              </w:rPr>
              <w:t>Регіональна економіка та регіональна політика (управління, планування та фінансування)</w:t>
            </w:r>
          </w:p>
          <w:p w:rsidR="004C5620" w:rsidRPr="00B14C43" w:rsidRDefault="004C5620" w:rsidP="00D27D78">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17</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15</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14</w:t>
            </w:r>
          </w:p>
        </w:tc>
        <w:tc>
          <w:tcPr>
            <w:tcW w:w="1129" w:type="dxa"/>
            <w:tcBorders>
              <w:top w:val="nil"/>
              <w:left w:val="nil"/>
              <w:bottom w:val="single" w:sz="4" w:space="0" w:color="auto"/>
              <w:right w:val="single" w:sz="4" w:space="0" w:color="auto"/>
            </w:tcBorders>
          </w:tcPr>
          <w:p w:rsidR="004C5620" w:rsidRPr="00BA2337" w:rsidRDefault="004C5620" w:rsidP="00D27D78">
            <w:r w:rsidRPr="00BA2337">
              <w:t>АР:</w:t>
            </w:r>
          </w:p>
          <w:p w:rsidR="004C5620" w:rsidRPr="00BA2337" w:rsidRDefault="004C5620" w:rsidP="00D27D78">
            <w:r w:rsidRPr="00BA2337">
              <w:t>СР:</w:t>
            </w:r>
          </w:p>
        </w:tc>
      </w:tr>
      <w:tr w:rsidR="004C562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5620" w:rsidRPr="00B14C43" w:rsidRDefault="004C5620" w:rsidP="00D27D78">
            <w:pPr>
              <w:widowControl w:val="0"/>
              <w:rPr>
                <w:sz w:val="20"/>
                <w:szCs w:val="20"/>
              </w:rPr>
            </w:pPr>
            <w:r w:rsidRPr="00B14C43">
              <w:rPr>
                <w:bCs/>
                <w:sz w:val="20"/>
                <w:szCs w:val="20"/>
              </w:rPr>
              <w:t xml:space="preserve">Тема 8. </w:t>
            </w:r>
            <w:r w:rsidRPr="00B14C43">
              <w:rPr>
                <w:sz w:val="20"/>
                <w:szCs w:val="20"/>
              </w:rPr>
              <w:t>Форми регіонального розвитку</w:t>
            </w:r>
          </w:p>
          <w:p w:rsidR="004C5620" w:rsidRPr="00B14C43" w:rsidRDefault="004C5620" w:rsidP="00D27D78">
            <w:pPr>
              <w:rPr>
                <w:bCs/>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14</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2</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15</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14</w:t>
            </w:r>
          </w:p>
        </w:tc>
        <w:tc>
          <w:tcPr>
            <w:tcW w:w="1129" w:type="dxa"/>
            <w:tcBorders>
              <w:top w:val="nil"/>
              <w:left w:val="nil"/>
              <w:bottom w:val="single" w:sz="4" w:space="0" w:color="auto"/>
              <w:right w:val="single" w:sz="4" w:space="0" w:color="auto"/>
            </w:tcBorders>
          </w:tcPr>
          <w:p w:rsidR="004C5620" w:rsidRPr="00BA2337" w:rsidRDefault="004C5620" w:rsidP="00D27D78">
            <w:r w:rsidRPr="00BA2337">
              <w:t>АР:</w:t>
            </w:r>
          </w:p>
          <w:p w:rsidR="004C5620" w:rsidRPr="00BA2337" w:rsidRDefault="004C5620" w:rsidP="00D27D78">
            <w:r w:rsidRPr="00BA2337">
              <w:t>СР:</w:t>
            </w:r>
          </w:p>
          <w:p w:rsidR="004C5620" w:rsidRPr="00BA2337" w:rsidRDefault="004C5620" w:rsidP="00D27D78"/>
        </w:tc>
      </w:tr>
      <w:tr w:rsidR="004C562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5620" w:rsidRPr="00B14C43" w:rsidRDefault="004C5620" w:rsidP="00D27D78">
            <w:pPr>
              <w:rPr>
                <w:sz w:val="20"/>
                <w:szCs w:val="20"/>
              </w:rPr>
            </w:pPr>
            <w:r w:rsidRPr="00B14C43">
              <w:rPr>
                <w:bCs/>
                <w:sz w:val="20"/>
                <w:szCs w:val="20"/>
              </w:rPr>
              <w:t>Тема 9.</w:t>
            </w:r>
            <w:r w:rsidRPr="00B14C43">
              <w:rPr>
                <w:sz w:val="20"/>
                <w:szCs w:val="20"/>
              </w:rPr>
              <w:t xml:space="preserve"> Інвестиційно-інноваційний розвиток регіонів України</w:t>
            </w:r>
          </w:p>
          <w:p w:rsidR="004C5620" w:rsidRPr="00B14C43" w:rsidRDefault="004C5620" w:rsidP="00D27D78">
            <w:pPr>
              <w:rPr>
                <w:bCs/>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14</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2</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15</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13</w:t>
            </w:r>
          </w:p>
        </w:tc>
        <w:tc>
          <w:tcPr>
            <w:tcW w:w="1129" w:type="dxa"/>
            <w:tcBorders>
              <w:top w:val="nil"/>
              <w:left w:val="nil"/>
              <w:bottom w:val="single" w:sz="4" w:space="0" w:color="auto"/>
              <w:right w:val="single" w:sz="4" w:space="0" w:color="auto"/>
            </w:tcBorders>
          </w:tcPr>
          <w:p w:rsidR="004C5620" w:rsidRPr="00BA2337" w:rsidRDefault="004C5620" w:rsidP="00D27D78">
            <w:r w:rsidRPr="00BA2337">
              <w:t>АР:</w:t>
            </w:r>
          </w:p>
          <w:p w:rsidR="004C5620" w:rsidRPr="00BA2337" w:rsidRDefault="004C5620" w:rsidP="00D27D78">
            <w:r w:rsidRPr="00BA2337">
              <w:t>СР:</w:t>
            </w:r>
          </w:p>
          <w:p w:rsidR="004C5620" w:rsidRPr="00BA2337" w:rsidRDefault="004C5620" w:rsidP="00D27D78"/>
        </w:tc>
      </w:tr>
      <w:tr w:rsidR="004C562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5620" w:rsidRPr="00B14C43" w:rsidRDefault="004C5620" w:rsidP="00D27D78">
            <w:pPr>
              <w:widowControl w:val="0"/>
              <w:rPr>
                <w:sz w:val="20"/>
                <w:szCs w:val="20"/>
              </w:rPr>
            </w:pPr>
            <w:r w:rsidRPr="00B14C43">
              <w:rPr>
                <w:bCs/>
                <w:sz w:val="20"/>
                <w:szCs w:val="20"/>
              </w:rPr>
              <w:t xml:space="preserve">Тема 10. </w:t>
            </w:r>
            <w:r w:rsidRPr="00B14C43">
              <w:rPr>
                <w:sz w:val="20"/>
                <w:szCs w:val="20"/>
              </w:rPr>
              <w:t>Зовнішньоекономічні зв'язки та їх роль у розвитку продуктивних сил регіонів України</w:t>
            </w:r>
          </w:p>
          <w:p w:rsidR="004C5620" w:rsidRPr="00B14C43" w:rsidRDefault="004C5620" w:rsidP="00D27D78">
            <w:pPr>
              <w:rPr>
                <w:bCs/>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4C5620" w:rsidRDefault="004C5620" w:rsidP="00D27D78">
            <w:r>
              <w:t>16</w:t>
            </w:r>
          </w:p>
        </w:tc>
        <w:tc>
          <w:tcPr>
            <w:tcW w:w="544" w:type="dxa"/>
            <w:tcBorders>
              <w:top w:val="nil"/>
              <w:left w:val="nil"/>
              <w:bottom w:val="single" w:sz="4" w:space="0" w:color="auto"/>
              <w:right w:val="single" w:sz="4" w:space="0" w:color="auto"/>
            </w:tcBorders>
            <w:shd w:val="clear" w:color="auto" w:fill="auto"/>
            <w:vAlign w:val="center"/>
            <w:hideMark/>
          </w:tcPr>
          <w:p w:rsidR="004C5620" w:rsidRDefault="004C5620" w:rsidP="00D27D78">
            <w:r>
              <w:t>4</w:t>
            </w:r>
          </w:p>
        </w:tc>
        <w:tc>
          <w:tcPr>
            <w:tcW w:w="544" w:type="dxa"/>
            <w:tcBorders>
              <w:top w:val="nil"/>
              <w:left w:val="nil"/>
              <w:bottom w:val="single" w:sz="4" w:space="0" w:color="auto"/>
              <w:right w:val="single" w:sz="4" w:space="0" w:color="auto"/>
            </w:tcBorders>
            <w:shd w:val="clear" w:color="auto" w:fill="auto"/>
            <w:vAlign w:val="center"/>
            <w:hideMark/>
          </w:tcPr>
          <w:p w:rsidR="004C5620" w:rsidRDefault="004C5620" w:rsidP="00D27D78">
            <w:r>
              <w:t>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Default="004C5620" w:rsidP="00D27D78">
            <w:r>
              <w:t>11</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14</w:t>
            </w:r>
          </w:p>
        </w:tc>
        <w:tc>
          <w:tcPr>
            <w:tcW w:w="544" w:type="dxa"/>
            <w:tcBorders>
              <w:top w:val="nil"/>
              <w:left w:val="nil"/>
              <w:bottom w:val="single" w:sz="4" w:space="0" w:color="auto"/>
              <w:right w:val="single" w:sz="4" w:space="0" w:color="auto"/>
            </w:tcBorders>
            <w:shd w:val="clear" w:color="auto" w:fill="auto"/>
            <w:vAlign w:val="center"/>
            <w:hideMark/>
          </w:tcPr>
          <w:p w:rsidR="004C5620"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14</w:t>
            </w:r>
          </w:p>
        </w:tc>
        <w:tc>
          <w:tcPr>
            <w:tcW w:w="1129" w:type="dxa"/>
            <w:tcBorders>
              <w:top w:val="nil"/>
              <w:left w:val="nil"/>
              <w:bottom w:val="single" w:sz="4" w:space="0" w:color="auto"/>
              <w:right w:val="single" w:sz="4" w:space="0" w:color="auto"/>
            </w:tcBorders>
          </w:tcPr>
          <w:p w:rsidR="004C5620" w:rsidRPr="00BA2337" w:rsidRDefault="004C5620" w:rsidP="00D27D78">
            <w:r w:rsidRPr="00BA2337">
              <w:t>АР:</w:t>
            </w:r>
          </w:p>
          <w:p w:rsidR="004C5620" w:rsidRPr="00BA2337" w:rsidRDefault="004C5620" w:rsidP="00D27D78">
            <w:r w:rsidRPr="00BA2337">
              <w:t>СР:</w:t>
            </w:r>
          </w:p>
          <w:p w:rsidR="004C5620" w:rsidRPr="00BA2337" w:rsidRDefault="004C5620" w:rsidP="00D27D78"/>
        </w:tc>
      </w:tr>
      <w:tr w:rsidR="004C562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C5620" w:rsidRPr="00BA2337" w:rsidRDefault="004C5620" w:rsidP="00D27D78">
            <w:pPr>
              <w:rPr>
                <w:bCs/>
              </w:rPr>
            </w:pPr>
            <w:r w:rsidRPr="00BA2337">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r>
              <w:t>1</w:t>
            </w:r>
          </w:p>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544" w:type="dxa"/>
            <w:tcBorders>
              <w:top w:val="nil"/>
              <w:left w:val="nil"/>
              <w:bottom w:val="single" w:sz="4" w:space="0" w:color="auto"/>
              <w:right w:val="single" w:sz="4" w:space="0" w:color="auto"/>
            </w:tcBorders>
            <w:shd w:val="clear" w:color="auto" w:fill="auto"/>
            <w:vAlign w:val="center"/>
          </w:tcPr>
          <w:p w:rsidR="004C5620" w:rsidRPr="00BA2337" w:rsidRDefault="004C5620" w:rsidP="00D27D78"/>
        </w:tc>
        <w:tc>
          <w:tcPr>
            <w:tcW w:w="1129" w:type="dxa"/>
            <w:tcBorders>
              <w:top w:val="nil"/>
              <w:left w:val="nil"/>
              <w:bottom w:val="single" w:sz="4" w:space="0" w:color="auto"/>
              <w:right w:val="single" w:sz="4" w:space="0" w:color="auto"/>
            </w:tcBorders>
            <w:vAlign w:val="center"/>
          </w:tcPr>
          <w:p w:rsidR="004C5620" w:rsidRPr="00BA2337" w:rsidRDefault="004C5620" w:rsidP="00D27D78"/>
        </w:tc>
      </w:tr>
      <w:tr w:rsidR="004C5620" w:rsidRPr="00BA2337" w:rsidTr="00D27D78">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5620" w:rsidRPr="00BA2337" w:rsidRDefault="004C5620" w:rsidP="00D27D78">
            <w:pPr>
              <w:ind w:right="-93"/>
            </w:pPr>
            <w:r w:rsidRPr="00BA2337">
              <w:rPr>
                <w:bC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78</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16</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7</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55</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75</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69</w:t>
            </w:r>
          </w:p>
        </w:tc>
        <w:tc>
          <w:tcPr>
            <w:tcW w:w="1129" w:type="dxa"/>
            <w:tcBorders>
              <w:top w:val="nil"/>
              <w:left w:val="nil"/>
              <w:bottom w:val="single" w:sz="4" w:space="0" w:color="auto"/>
              <w:right w:val="single" w:sz="4" w:space="0" w:color="auto"/>
            </w:tcBorders>
          </w:tcPr>
          <w:p w:rsidR="004C5620" w:rsidRPr="00BA2337" w:rsidRDefault="004C5620" w:rsidP="00D27D78"/>
        </w:tc>
      </w:tr>
      <w:tr w:rsidR="004C562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5620" w:rsidRPr="00BA2337" w:rsidRDefault="004C5620" w:rsidP="00D27D78">
            <w:pPr>
              <w:rPr>
                <w:b/>
                <w:bCs/>
              </w:rPr>
            </w:pPr>
            <w:r w:rsidRPr="00BA2337">
              <w:rPr>
                <w:b/>
                <w:bCs/>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4C5620" w:rsidRPr="00CA6787" w:rsidRDefault="004C5620" w:rsidP="00D27D78">
            <w:pPr>
              <w:rPr>
                <w:sz w:val="20"/>
                <w:szCs w:val="20"/>
              </w:rPr>
            </w:pPr>
            <w:r>
              <w:rPr>
                <w:sz w:val="20"/>
                <w:szCs w:val="20"/>
              </w:rPr>
              <w:t>150</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30</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15</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105</w:t>
            </w:r>
          </w:p>
        </w:tc>
        <w:tc>
          <w:tcPr>
            <w:tcW w:w="544" w:type="dxa"/>
            <w:tcBorders>
              <w:top w:val="nil"/>
              <w:left w:val="nil"/>
              <w:bottom w:val="single" w:sz="4" w:space="0" w:color="auto"/>
              <w:right w:val="single" w:sz="4" w:space="0" w:color="auto"/>
            </w:tcBorders>
            <w:shd w:val="clear" w:color="auto" w:fill="auto"/>
            <w:vAlign w:val="center"/>
            <w:hideMark/>
          </w:tcPr>
          <w:p w:rsidR="004C5620" w:rsidRPr="00CA6787" w:rsidRDefault="004C5620" w:rsidP="00D27D78">
            <w:pPr>
              <w:rPr>
                <w:sz w:val="20"/>
                <w:szCs w:val="20"/>
              </w:rPr>
            </w:pPr>
            <w:r>
              <w:rPr>
                <w:sz w:val="20"/>
                <w:szCs w:val="20"/>
              </w:rPr>
              <w:t>150</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8</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C5620" w:rsidRPr="00BA2337" w:rsidRDefault="004C5620" w:rsidP="00D27D78">
            <w:r>
              <w:t>138</w:t>
            </w:r>
          </w:p>
        </w:tc>
        <w:tc>
          <w:tcPr>
            <w:tcW w:w="1129" w:type="dxa"/>
            <w:tcBorders>
              <w:top w:val="nil"/>
              <w:left w:val="nil"/>
              <w:bottom w:val="single" w:sz="4" w:space="0" w:color="auto"/>
              <w:right w:val="single" w:sz="4" w:space="0" w:color="auto"/>
            </w:tcBorders>
          </w:tcPr>
          <w:p w:rsidR="004C5620" w:rsidRPr="00BA2337" w:rsidRDefault="004C5620" w:rsidP="00D27D78"/>
        </w:tc>
      </w:tr>
    </w:tbl>
    <w:p w:rsidR="004C5620" w:rsidRPr="00BA2337" w:rsidRDefault="004C5620" w:rsidP="004C5620">
      <w:pPr>
        <w:ind w:left="-426" w:right="-1"/>
        <w:jc w:val="both"/>
        <w:rPr>
          <w:b/>
        </w:rPr>
      </w:pPr>
    </w:p>
    <w:p w:rsidR="004C5620" w:rsidRDefault="004C5620" w:rsidP="004C5620">
      <w:pPr>
        <w:rPr>
          <w:i/>
        </w:rPr>
      </w:pPr>
      <w:r w:rsidRPr="00BA2337">
        <w:rPr>
          <w:b/>
        </w:rPr>
        <w:t>Примітки.</w:t>
      </w:r>
      <w:r w:rsidRPr="00BA2337">
        <w:t xml:space="preserve"> </w:t>
      </w:r>
      <w:r w:rsidRPr="00BA2337">
        <w:rPr>
          <w:i/>
        </w:rPr>
        <w:t>АР – аудиторна робота, СР – самостійна робота</w:t>
      </w:r>
      <w:r>
        <w:rPr>
          <w:i/>
        </w:rPr>
        <w:t>.</w:t>
      </w:r>
    </w:p>
    <w:p w:rsidR="00B443BA" w:rsidRPr="00CA7130" w:rsidRDefault="00B443BA" w:rsidP="00B443BA">
      <w:pPr>
        <w:spacing w:after="240"/>
        <w:jc w:val="center"/>
        <w:rPr>
          <w:b/>
          <w:bCs/>
          <w:sz w:val="28"/>
          <w:szCs w:val="28"/>
        </w:rPr>
      </w:pPr>
    </w:p>
    <w:p w:rsidR="00B443BA" w:rsidRPr="00CA7130" w:rsidRDefault="00B443BA" w:rsidP="00B443BA">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rsidR="004C5620" w:rsidRDefault="004C5620" w:rsidP="004C5620">
      <w:pPr>
        <w:jc w:val="center"/>
        <w:rPr>
          <w:b/>
          <w:bCs/>
          <w:sz w:val="28"/>
          <w:szCs w:val="28"/>
        </w:rPr>
      </w:pPr>
      <w:r w:rsidRPr="00BA2337">
        <w:rPr>
          <w:b/>
          <w:bCs/>
          <w:sz w:val="28"/>
          <w:szCs w:val="28"/>
        </w:rPr>
        <w:t>Методи організації та здійснення навчально-пізнавальної діяльності</w:t>
      </w:r>
    </w:p>
    <w:p w:rsidR="004C5620" w:rsidRPr="00BA2337" w:rsidRDefault="004C5620" w:rsidP="004C5620">
      <w:pPr>
        <w:ind w:firstLine="567"/>
        <w:jc w:val="both"/>
        <w:rPr>
          <w:b/>
          <w:bCs/>
          <w:i/>
          <w:sz w:val="28"/>
          <w:szCs w:val="28"/>
        </w:rPr>
      </w:pPr>
      <w:r w:rsidRPr="00BA2337">
        <w:rPr>
          <w:b/>
          <w:bCs/>
          <w:i/>
          <w:sz w:val="28"/>
          <w:szCs w:val="28"/>
        </w:rPr>
        <w:t xml:space="preserve">1. За джерелом інформації: </w:t>
      </w:r>
    </w:p>
    <w:p w:rsidR="004C5620" w:rsidRPr="00BA2337" w:rsidRDefault="004C5620" w:rsidP="004C5620">
      <w:pPr>
        <w:pStyle w:val="ab"/>
        <w:widowControl w:val="0"/>
        <w:numPr>
          <w:ilvl w:val="0"/>
          <w:numId w:val="1"/>
        </w:numPr>
        <w:tabs>
          <w:tab w:val="left" w:pos="993"/>
        </w:tabs>
        <w:autoSpaceDE w:val="0"/>
        <w:autoSpaceDN w:val="0"/>
        <w:adjustRightInd w:val="0"/>
        <w:ind w:left="0" w:firstLine="567"/>
        <w:jc w:val="both"/>
        <w:rPr>
          <w:sz w:val="28"/>
          <w:szCs w:val="28"/>
          <w:lang w:val="uk-UA"/>
        </w:rPr>
      </w:pPr>
      <w:r>
        <w:rPr>
          <w:bCs/>
          <w:i/>
          <w:sz w:val="28"/>
          <w:szCs w:val="28"/>
          <w:lang w:val="uk-UA"/>
        </w:rPr>
        <w:t>вербальні</w:t>
      </w:r>
      <w:r w:rsidRPr="00BA2337">
        <w:rPr>
          <w:bCs/>
          <w:i/>
          <w:sz w:val="28"/>
          <w:szCs w:val="28"/>
          <w:lang w:val="uk-UA"/>
        </w:rPr>
        <w:t>:</w:t>
      </w:r>
      <w:r w:rsidRPr="00BA2337">
        <w:rPr>
          <w:b/>
          <w:bCs/>
          <w:sz w:val="28"/>
          <w:szCs w:val="28"/>
          <w:lang w:val="uk-UA"/>
        </w:rPr>
        <w:t xml:space="preserve"> </w:t>
      </w:r>
      <w:r>
        <w:rPr>
          <w:sz w:val="28"/>
          <w:szCs w:val="28"/>
          <w:lang w:val="uk-UA"/>
        </w:rPr>
        <w:t>лекції</w:t>
      </w:r>
      <w:r w:rsidRPr="00BA2337">
        <w:rPr>
          <w:sz w:val="28"/>
          <w:szCs w:val="28"/>
          <w:lang w:val="uk-UA"/>
        </w:rPr>
        <w:t xml:space="preserve">, </w:t>
      </w:r>
      <w:r>
        <w:rPr>
          <w:sz w:val="28"/>
          <w:szCs w:val="28"/>
          <w:lang w:val="uk-UA"/>
        </w:rPr>
        <w:t xml:space="preserve">проблемні лекції та </w:t>
      </w:r>
      <w:r w:rsidRPr="00BA2337">
        <w:rPr>
          <w:sz w:val="28"/>
          <w:szCs w:val="28"/>
          <w:lang w:val="uk-UA"/>
        </w:rPr>
        <w:t>семінари</w:t>
      </w:r>
      <w:r w:rsidRPr="00D731E2">
        <w:rPr>
          <w:sz w:val="24"/>
          <w:szCs w:val="24"/>
        </w:rPr>
        <w:t xml:space="preserve"> </w:t>
      </w:r>
      <w:r w:rsidRPr="00D731E2">
        <w:rPr>
          <w:sz w:val="28"/>
          <w:szCs w:val="28"/>
          <w:lang w:val="uk-UA"/>
        </w:rPr>
        <w:t xml:space="preserve">із застосуванням телекомунікаційної техніки, </w:t>
      </w:r>
      <w:r w:rsidRPr="00BA2337">
        <w:rPr>
          <w:sz w:val="28"/>
          <w:szCs w:val="28"/>
          <w:lang w:val="uk-UA"/>
        </w:rPr>
        <w:t xml:space="preserve">пояснення, розповідь, бесіда; </w:t>
      </w:r>
    </w:p>
    <w:p w:rsidR="004C5620" w:rsidRPr="00BA2337" w:rsidRDefault="004C5620" w:rsidP="004C5620">
      <w:pPr>
        <w:pStyle w:val="ab"/>
        <w:widowControl w:val="0"/>
        <w:numPr>
          <w:ilvl w:val="0"/>
          <w:numId w:val="1"/>
        </w:numPr>
        <w:tabs>
          <w:tab w:val="left" w:pos="993"/>
        </w:tabs>
        <w:autoSpaceDE w:val="0"/>
        <w:autoSpaceDN w:val="0"/>
        <w:adjustRightInd w:val="0"/>
        <w:ind w:left="0" w:firstLine="567"/>
        <w:jc w:val="both"/>
        <w:rPr>
          <w:sz w:val="28"/>
          <w:szCs w:val="28"/>
          <w:lang w:val="uk-UA"/>
        </w:rPr>
      </w:pPr>
      <w:r w:rsidRPr="00BA2337">
        <w:rPr>
          <w:bCs/>
          <w:i/>
          <w:sz w:val="28"/>
          <w:szCs w:val="28"/>
          <w:lang w:val="uk-UA"/>
        </w:rPr>
        <w:t>наочні:</w:t>
      </w:r>
      <w:r w:rsidRPr="00BA2337">
        <w:rPr>
          <w:b/>
          <w:bCs/>
          <w:sz w:val="28"/>
          <w:szCs w:val="28"/>
          <w:lang w:val="uk-UA"/>
        </w:rPr>
        <w:t xml:space="preserve"> </w:t>
      </w:r>
      <w:r w:rsidRPr="00BA2337">
        <w:rPr>
          <w:sz w:val="28"/>
          <w:szCs w:val="28"/>
          <w:lang w:val="uk-UA"/>
        </w:rPr>
        <w:t xml:space="preserve">спостереження, ілюстрація, демонстрація; </w:t>
      </w:r>
    </w:p>
    <w:p w:rsidR="004C5620" w:rsidRPr="00D43FF1" w:rsidRDefault="004C5620" w:rsidP="004C5620">
      <w:pPr>
        <w:pStyle w:val="ab"/>
        <w:widowControl w:val="0"/>
        <w:numPr>
          <w:ilvl w:val="0"/>
          <w:numId w:val="1"/>
        </w:numPr>
        <w:tabs>
          <w:tab w:val="left" w:pos="993"/>
        </w:tabs>
        <w:autoSpaceDE w:val="0"/>
        <w:autoSpaceDN w:val="0"/>
        <w:adjustRightInd w:val="0"/>
        <w:ind w:left="0" w:firstLine="567"/>
        <w:jc w:val="both"/>
        <w:rPr>
          <w:bCs/>
          <w:sz w:val="28"/>
          <w:szCs w:val="28"/>
          <w:lang w:val="uk-UA"/>
        </w:rPr>
      </w:pPr>
      <w:r w:rsidRPr="00D43FF1">
        <w:rPr>
          <w:bCs/>
          <w:i/>
          <w:sz w:val="28"/>
          <w:szCs w:val="28"/>
          <w:lang w:val="uk-UA"/>
        </w:rPr>
        <w:t>практичні</w:t>
      </w:r>
      <w:r w:rsidRPr="00D43FF1">
        <w:rPr>
          <w:i/>
          <w:sz w:val="28"/>
          <w:szCs w:val="28"/>
          <w:lang w:val="uk-UA"/>
        </w:rPr>
        <w:t>:</w:t>
      </w:r>
      <w:r w:rsidRPr="00D43FF1">
        <w:rPr>
          <w:sz w:val="28"/>
          <w:szCs w:val="28"/>
          <w:lang w:val="uk-UA"/>
        </w:rPr>
        <w:t xml:space="preserve"> різні види вправляння, виконання графічних робіт, проведення експерименту, практики.</w:t>
      </w:r>
      <w:r w:rsidRPr="00D43FF1">
        <w:rPr>
          <w:bCs/>
          <w:sz w:val="28"/>
          <w:szCs w:val="28"/>
          <w:lang w:val="uk-UA"/>
        </w:rPr>
        <w:t xml:space="preserve"> </w:t>
      </w:r>
    </w:p>
    <w:p w:rsidR="004C5620" w:rsidRPr="00BA2337" w:rsidRDefault="004C5620" w:rsidP="004C5620">
      <w:pPr>
        <w:tabs>
          <w:tab w:val="left" w:pos="284"/>
        </w:tabs>
        <w:ind w:firstLine="567"/>
        <w:jc w:val="both"/>
        <w:rPr>
          <w:b/>
          <w:bCs/>
          <w:sz w:val="28"/>
          <w:szCs w:val="28"/>
        </w:rPr>
      </w:pPr>
      <w:r w:rsidRPr="00BA2337">
        <w:rPr>
          <w:b/>
          <w:bCs/>
          <w:i/>
          <w:sz w:val="28"/>
          <w:szCs w:val="28"/>
        </w:rPr>
        <w:t xml:space="preserve">2. За логікою передачі і сприйняття навчальної інформації: </w:t>
      </w:r>
      <w:r w:rsidRPr="00BA2337">
        <w:rPr>
          <w:bCs/>
          <w:sz w:val="28"/>
          <w:szCs w:val="28"/>
        </w:rPr>
        <w:t>індуктивні, дедуктивні, аналітичні, синтетичні.</w:t>
      </w:r>
    </w:p>
    <w:p w:rsidR="004C5620" w:rsidRPr="00BA2337" w:rsidRDefault="004C5620" w:rsidP="004C5620">
      <w:pPr>
        <w:ind w:firstLine="567"/>
        <w:jc w:val="both"/>
        <w:rPr>
          <w:b/>
          <w:bCs/>
          <w:sz w:val="28"/>
          <w:szCs w:val="28"/>
        </w:rPr>
      </w:pPr>
      <w:r w:rsidRPr="00BA2337">
        <w:rPr>
          <w:b/>
          <w:bCs/>
          <w:i/>
          <w:sz w:val="28"/>
          <w:szCs w:val="28"/>
        </w:rPr>
        <w:t>3. За ступенем самостійності мислення:</w:t>
      </w:r>
      <w:r w:rsidRPr="00BA2337">
        <w:rPr>
          <w:b/>
          <w:bCs/>
          <w:sz w:val="28"/>
          <w:szCs w:val="28"/>
        </w:rPr>
        <w:t xml:space="preserve"> </w:t>
      </w:r>
      <w:r w:rsidRPr="00BA2337">
        <w:rPr>
          <w:bCs/>
          <w:sz w:val="28"/>
          <w:szCs w:val="28"/>
        </w:rPr>
        <w:t xml:space="preserve">репродуктивні, </w:t>
      </w:r>
      <w:r w:rsidRPr="00D43FF1">
        <w:rPr>
          <w:sz w:val="28"/>
          <w:szCs w:val="28"/>
        </w:rPr>
        <w:t>частково-пошуковий або евристичний,</w:t>
      </w:r>
      <w:r w:rsidRPr="00D43FF1">
        <w:rPr>
          <w:bCs/>
          <w:sz w:val="28"/>
          <w:szCs w:val="28"/>
        </w:rPr>
        <w:t xml:space="preserve"> </w:t>
      </w:r>
      <w:r w:rsidRPr="00BA2337">
        <w:rPr>
          <w:bCs/>
          <w:sz w:val="28"/>
          <w:szCs w:val="28"/>
        </w:rPr>
        <w:t>дослідницькі.</w:t>
      </w:r>
    </w:p>
    <w:p w:rsidR="004C5620" w:rsidRPr="00BA2337" w:rsidRDefault="004C5620" w:rsidP="004C5620">
      <w:pPr>
        <w:ind w:firstLine="567"/>
        <w:jc w:val="both"/>
        <w:rPr>
          <w:bCs/>
          <w:sz w:val="28"/>
          <w:szCs w:val="28"/>
        </w:rPr>
      </w:pPr>
      <w:r w:rsidRPr="00BA2337">
        <w:rPr>
          <w:b/>
          <w:bCs/>
          <w:i/>
          <w:sz w:val="28"/>
          <w:szCs w:val="28"/>
        </w:rPr>
        <w:t>4. За ступенем керування навчальною діяльністю:</w:t>
      </w:r>
      <w:r w:rsidRPr="00BA2337">
        <w:rPr>
          <w:b/>
          <w:bCs/>
          <w:sz w:val="28"/>
          <w:szCs w:val="28"/>
        </w:rPr>
        <w:t xml:space="preserve"> </w:t>
      </w:r>
      <w:r w:rsidRPr="00D43FF1">
        <w:rPr>
          <w:bCs/>
          <w:sz w:val="28"/>
          <w:szCs w:val="28"/>
        </w:rPr>
        <w:t xml:space="preserve">під керівництвом викладача; самостійна робота студентів </w:t>
      </w:r>
      <w:r w:rsidRPr="00D43FF1">
        <w:rPr>
          <w:sz w:val="28"/>
          <w:szCs w:val="28"/>
        </w:rPr>
        <w:t>з використанням сучасних інформаційних технологій навчання, консультацій із викладачем,</w:t>
      </w:r>
      <w:r w:rsidRPr="00D43FF1">
        <w:rPr>
          <w:bCs/>
          <w:sz w:val="28"/>
          <w:szCs w:val="28"/>
        </w:rPr>
        <w:t xml:space="preserve"> виконання індивідуальних навчальних проектів</w:t>
      </w:r>
      <w:r>
        <w:rPr>
          <w:bCs/>
          <w:sz w:val="28"/>
          <w:szCs w:val="28"/>
        </w:rPr>
        <w:t xml:space="preserve"> (тези доповідей на конференціях)</w:t>
      </w:r>
      <w:r w:rsidRPr="00D43FF1">
        <w:rPr>
          <w:bCs/>
          <w:sz w:val="28"/>
          <w:szCs w:val="28"/>
        </w:rPr>
        <w:t>.</w:t>
      </w:r>
    </w:p>
    <w:p w:rsidR="004C5620" w:rsidRPr="000A13C7" w:rsidRDefault="004C5620" w:rsidP="004C5620">
      <w:pPr>
        <w:jc w:val="center"/>
        <w:rPr>
          <w:b/>
          <w:bCs/>
          <w:sz w:val="28"/>
          <w:szCs w:val="28"/>
        </w:rPr>
      </w:pPr>
      <w:r w:rsidRPr="00BA2337">
        <w:rPr>
          <w:b/>
          <w:bCs/>
          <w:sz w:val="28"/>
          <w:szCs w:val="28"/>
        </w:rPr>
        <w:t>Методи стимулювання інтересу до навчання і мотивації навчально-пізнавальної діяльності:</w:t>
      </w:r>
    </w:p>
    <w:p w:rsidR="004C5620" w:rsidRPr="000A13C7" w:rsidRDefault="004C5620" w:rsidP="004C5620">
      <w:pPr>
        <w:ind w:firstLine="567"/>
        <w:jc w:val="both"/>
        <w:rPr>
          <w:bCs/>
          <w:sz w:val="28"/>
          <w:szCs w:val="28"/>
        </w:rPr>
      </w:pPr>
      <w:r w:rsidRPr="00BA2337">
        <w:rPr>
          <w:b/>
          <w:bCs/>
          <w:i/>
          <w:sz w:val="28"/>
          <w:szCs w:val="28"/>
        </w:rPr>
        <w:t>Методи стимулювання інтересу до навчання:</w:t>
      </w:r>
      <w:r w:rsidRPr="00BA2337">
        <w:rPr>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4C5620" w:rsidRPr="00BA2337" w:rsidRDefault="004C5620" w:rsidP="004C5620">
      <w:pPr>
        <w:jc w:val="center"/>
        <w:rPr>
          <w:b/>
          <w:bCs/>
          <w:sz w:val="28"/>
          <w:szCs w:val="28"/>
        </w:rPr>
      </w:pPr>
      <w:r w:rsidRPr="00BA2337">
        <w:rPr>
          <w:b/>
          <w:bCs/>
          <w:sz w:val="28"/>
          <w:szCs w:val="28"/>
        </w:rPr>
        <w:t xml:space="preserve"> Інклюзивні методи навчання</w:t>
      </w:r>
    </w:p>
    <w:p w:rsidR="004C5620" w:rsidRPr="00656ED0" w:rsidRDefault="004C5620" w:rsidP="004C5620">
      <w:pPr>
        <w:ind w:firstLine="709"/>
        <w:jc w:val="both"/>
        <w:rPr>
          <w:sz w:val="28"/>
          <w:szCs w:val="28"/>
        </w:rPr>
      </w:pPr>
      <w:r w:rsidRPr="00656ED0">
        <w:rPr>
          <w:sz w:val="28"/>
          <w:szCs w:val="28"/>
        </w:rPr>
        <w:t>1. Методи формування свідомості: бесіда, диспут, лекція, приклад, пояснення, переконання.</w:t>
      </w:r>
    </w:p>
    <w:p w:rsidR="004C5620" w:rsidRPr="00656ED0" w:rsidRDefault="004C5620" w:rsidP="004C5620">
      <w:pPr>
        <w:ind w:firstLine="709"/>
        <w:jc w:val="both"/>
        <w:rPr>
          <w:sz w:val="28"/>
          <w:szCs w:val="28"/>
        </w:rPr>
      </w:pPr>
      <w:r w:rsidRPr="00656ED0">
        <w:rPr>
          <w:sz w:val="28"/>
          <w:szCs w:val="28"/>
        </w:rPr>
        <w:t>2. Метод організації діяльності та формування суспільної поведінки особистості: вправи, привчання, виховні ситуації, приклад.</w:t>
      </w:r>
    </w:p>
    <w:p w:rsidR="004C5620" w:rsidRPr="00BA2337" w:rsidRDefault="004C5620" w:rsidP="004C5620">
      <w:pPr>
        <w:ind w:firstLine="709"/>
        <w:jc w:val="both"/>
        <w:rPr>
          <w:sz w:val="28"/>
          <w:szCs w:val="28"/>
        </w:rPr>
      </w:pPr>
      <w:r w:rsidRPr="00BA2337">
        <w:rPr>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4C5620" w:rsidRPr="00BA2337" w:rsidRDefault="004C5620" w:rsidP="004C5620">
      <w:pPr>
        <w:ind w:firstLine="709"/>
        <w:jc w:val="both"/>
        <w:rPr>
          <w:sz w:val="28"/>
          <w:szCs w:val="28"/>
        </w:rPr>
      </w:pPr>
      <w:r w:rsidRPr="00BA2337">
        <w:rPr>
          <w:sz w:val="28"/>
          <w:szCs w:val="28"/>
        </w:rPr>
        <w:t>4. Метод самовиховання: самопізнання, самооцінювання, саморегуляція.</w:t>
      </w:r>
    </w:p>
    <w:p w:rsidR="004C5620" w:rsidRPr="00BA2337" w:rsidRDefault="004C5620" w:rsidP="004C5620">
      <w:pPr>
        <w:ind w:firstLine="709"/>
        <w:jc w:val="both"/>
        <w:rPr>
          <w:sz w:val="28"/>
          <w:szCs w:val="28"/>
        </w:rPr>
      </w:pPr>
      <w:r w:rsidRPr="00BA2337">
        <w:rPr>
          <w:sz w:val="28"/>
          <w:szCs w:val="28"/>
        </w:rPr>
        <w:t>5. Методи соціально-психологічної допомоги: психолог</w:t>
      </w:r>
      <w:r>
        <w:rPr>
          <w:sz w:val="28"/>
          <w:szCs w:val="28"/>
        </w:rPr>
        <w:t>ічне консультування, аутотренінг.</w:t>
      </w:r>
      <w:r w:rsidRPr="00BA2337">
        <w:rPr>
          <w:sz w:val="28"/>
          <w:szCs w:val="28"/>
        </w:rPr>
        <w:t>.</w:t>
      </w:r>
    </w:p>
    <w:p w:rsidR="004C5620" w:rsidRPr="00BA2337" w:rsidRDefault="004C5620" w:rsidP="004C5620">
      <w:pPr>
        <w:ind w:firstLine="709"/>
        <w:jc w:val="both"/>
        <w:rPr>
          <w:sz w:val="28"/>
          <w:szCs w:val="28"/>
        </w:rPr>
      </w:pPr>
      <w:r w:rsidRPr="00BA2337">
        <w:rPr>
          <w:sz w:val="28"/>
          <w:szCs w:val="28"/>
        </w:rPr>
        <w:t>6. Спеціальні методи: супровід, тренінг, медіація.</w:t>
      </w:r>
    </w:p>
    <w:p w:rsidR="00B443BA" w:rsidRPr="00CA7130" w:rsidRDefault="00B443BA" w:rsidP="00B443BA">
      <w:pPr>
        <w:jc w:val="center"/>
        <w:rPr>
          <w:b/>
          <w:bCs/>
          <w:sz w:val="28"/>
          <w:szCs w:val="28"/>
        </w:rPr>
      </w:pPr>
    </w:p>
    <w:p w:rsidR="00B443BA" w:rsidRPr="00CA7130" w:rsidRDefault="00B443BA" w:rsidP="00B443BA">
      <w:pPr>
        <w:jc w:val="center"/>
        <w:rPr>
          <w:b/>
          <w:sz w:val="28"/>
          <w:szCs w:val="28"/>
        </w:rPr>
      </w:pPr>
    </w:p>
    <w:p w:rsidR="00B443BA" w:rsidRPr="00CA7130" w:rsidRDefault="00B443BA" w:rsidP="00B443BA">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B443BA" w:rsidRPr="00CA7130" w:rsidRDefault="00B443BA" w:rsidP="00B443BA">
      <w:pPr>
        <w:tabs>
          <w:tab w:val="left" w:pos="2030"/>
          <w:tab w:val="left" w:pos="10065"/>
        </w:tabs>
        <w:jc w:val="both"/>
        <w:rPr>
          <w:sz w:val="28"/>
          <w:szCs w:val="28"/>
        </w:rPr>
      </w:pPr>
      <w:r w:rsidRPr="00CA7130">
        <w:rPr>
          <w:b/>
          <w:sz w:val="28"/>
          <w:szCs w:val="28"/>
        </w:rPr>
        <w:t xml:space="preserve">Список рекомендованої літератури </w:t>
      </w:r>
      <w:r w:rsidRPr="00CA7130">
        <w:rPr>
          <w:sz w:val="28"/>
          <w:szCs w:val="28"/>
        </w:rPr>
        <w:t>(опис згідно з бібліографічним описом документів відповідно до ДСТУ 7.1: 2006, запровадженого в дію в Україні з 01.07.2007).</w:t>
      </w:r>
    </w:p>
    <w:p w:rsidR="00B443BA" w:rsidRPr="00CA7130" w:rsidRDefault="00B443BA" w:rsidP="00B443BA">
      <w:pPr>
        <w:shd w:val="clear" w:color="auto" w:fill="FFFFFF"/>
        <w:jc w:val="center"/>
        <w:rPr>
          <w:b/>
          <w:bCs/>
          <w:sz w:val="28"/>
          <w:szCs w:val="28"/>
        </w:rPr>
      </w:pPr>
    </w:p>
    <w:p w:rsidR="00B443BA" w:rsidRPr="00CA7130" w:rsidRDefault="00B443BA" w:rsidP="00B443BA">
      <w:pPr>
        <w:shd w:val="clear" w:color="auto" w:fill="FFFFFF"/>
        <w:jc w:val="center"/>
        <w:rPr>
          <w:b/>
          <w:bCs/>
          <w:sz w:val="28"/>
          <w:szCs w:val="28"/>
        </w:rPr>
      </w:pPr>
      <w:r w:rsidRPr="00CA7130">
        <w:rPr>
          <w:b/>
          <w:bCs/>
          <w:sz w:val="28"/>
          <w:szCs w:val="28"/>
        </w:rPr>
        <w:t>Основна</w:t>
      </w:r>
    </w:p>
    <w:p w:rsidR="004C5620" w:rsidRPr="00724532" w:rsidRDefault="004C5620" w:rsidP="004C5620">
      <w:pPr>
        <w:shd w:val="clear" w:color="auto" w:fill="FFFFFF"/>
        <w:jc w:val="both"/>
        <w:rPr>
          <w:b/>
          <w:bCs/>
          <w:sz w:val="28"/>
          <w:szCs w:val="28"/>
        </w:rPr>
      </w:pPr>
      <w:r>
        <w:rPr>
          <w:sz w:val="28"/>
          <w:szCs w:val="28"/>
        </w:rPr>
        <w:t>1.</w:t>
      </w:r>
      <w:r w:rsidRPr="00724532">
        <w:rPr>
          <w:sz w:val="28"/>
          <w:szCs w:val="28"/>
        </w:rPr>
        <w:t>Богословська А. В. Регіональна економіка: навч. посібник / А.В. Богословська, О.С. Кваша. − Миколаїв: Видавець Ємельянова Т.В., 2018. − 488 с.</w:t>
      </w:r>
    </w:p>
    <w:p w:rsidR="004C5620" w:rsidRPr="00724532" w:rsidRDefault="004C5620" w:rsidP="004C5620">
      <w:pPr>
        <w:shd w:val="clear" w:color="auto" w:fill="FFFFFF"/>
        <w:jc w:val="both"/>
        <w:rPr>
          <w:b/>
          <w:bCs/>
          <w:sz w:val="28"/>
          <w:szCs w:val="28"/>
        </w:rPr>
      </w:pPr>
      <w:r>
        <w:rPr>
          <w:sz w:val="28"/>
          <w:szCs w:val="28"/>
        </w:rPr>
        <w:lastRenderedPageBreak/>
        <w:t>2.</w:t>
      </w:r>
      <w:r w:rsidRPr="00724532">
        <w:rPr>
          <w:sz w:val="28"/>
          <w:szCs w:val="28"/>
        </w:rPr>
        <w:t>Дмитрієв І.А. Регіональна економіка: навчальний посібник для практичних занять і самостійної роботи студентів закладів вищої освіти / І.А. Дмитрієв, І.Ю. Шевченко. − Х.: ФОП Бровін О.В., 2018. − 284 с.</w:t>
      </w:r>
    </w:p>
    <w:p w:rsidR="004C5620" w:rsidRPr="00724532" w:rsidRDefault="004C5620" w:rsidP="004C5620">
      <w:pPr>
        <w:shd w:val="clear" w:color="auto" w:fill="FFFFFF"/>
        <w:jc w:val="both"/>
        <w:rPr>
          <w:b/>
          <w:bCs/>
          <w:sz w:val="28"/>
          <w:szCs w:val="28"/>
        </w:rPr>
      </w:pPr>
      <w:r>
        <w:rPr>
          <w:sz w:val="28"/>
          <w:szCs w:val="28"/>
        </w:rPr>
        <w:t>3.</w:t>
      </w:r>
      <w:r w:rsidRPr="00724532">
        <w:rPr>
          <w:sz w:val="28"/>
          <w:szCs w:val="28"/>
        </w:rPr>
        <w:t>Регіональна економіка : курс лекцій / Т. Г. Олейник, І. О. Мельник, О. А. Горобченко. – Миколаїв : МНАУ, 2017. – 119 с.</w:t>
      </w:r>
    </w:p>
    <w:p w:rsidR="004C5620" w:rsidRPr="00133690" w:rsidRDefault="004C5620" w:rsidP="004C5620">
      <w:pPr>
        <w:jc w:val="both"/>
        <w:rPr>
          <w:color w:val="000000" w:themeColor="text1"/>
          <w:sz w:val="28"/>
          <w:szCs w:val="28"/>
          <w:shd w:val="clear" w:color="auto" w:fill="FFFFFF"/>
        </w:rPr>
      </w:pPr>
      <w:r>
        <w:rPr>
          <w:color w:val="000000" w:themeColor="text1"/>
          <w:sz w:val="28"/>
          <w:szCs w:val="28"/>
          <w:shd w:val="clear" w:color="auto" w:fill="FFFFFF"/>
        </w:rPr>
        <w:t xml:space="preserve">4. </w:t>
      </w:r>
      <w:r w:rsidRPr="00133690">
        <w:rPr>
          <w:color w:val="000000" w:themeColor="text1"/>
          <w:sz w:val="28"/>
          <w:szCs w:val="28"/>
          <w:shd w:val="clear" w:color="auto" w:fill="FFFFFF"/>
        </w:rPr>
        <w:t>Дадашев Б. А. </w:t>
      </w:r>
      <w:r w:rsidRPr="00FD4E20">
        <w:rPr>
          <w:rStyle w:val="ac"/>
          <w:bCs/>
          <w:color w:val="000000" w:themeColor="text1"/>
          <w:sz w:val="28"/>
          <w:szCs w:val="28"/>
          <w:shd w:val="clear" w:color="auto" w:fill="FFFFFF"/>
        </w:rPr>
        <w:t>Регіональна економіка</w:t>
      </w:r>
      <w:r w:rsidRPr="00133690">
        <w:rPr>
          <w:color w:val="000000" w:themeColor="text1"/>
          <w:sz w:val="28"/>
          <w:szCs w:val="28"/>
          <w:shd w:val="clear" w:color="auto" w:fill="FFFFFF"/>
        </w:rPr>
        <w:t> [текст] : навчальний посі</w:t>
      </w:r>
      <w:r>
        <w:rPr>
          <w:color w:val="000000" w:themeColor="text1"/>
          <w:sz w:val="28"/>
          <w:szCs w:val="28"/>
          <w:shd w:val="clear" w:color="auto" w:fill="FFFFFF"/>
        </w:rPr>
        <w:t>бник /. Б. А. Дадашев, В. П. .</w:t>
      </w:r>
      <w:r w:rsidRPr="00133690">
        <w:rPr>
          <w:color w:val="000000" w:themeColor="text1"/>
          <w:sz w:val="28"/>
          <w:szCs w:val="28"/>
          <w:shd w:val="clear" w:color="auto" w:fill="FFFFFF"/>
        </w:rPr>
        <w:t xml:space="preserve"> Видавництво «Центр учбової літератури», </w:t>
      </w:r>
      <w:r w:rsidRPr="00080FD0">
        <w:rPr>
          <w:rStyle w:val="ac"/>
          <w:bCs/>
          <w:color w:val="000000" w:themeColor="text1"/>
          <w:sz w:val="28"/>
          <w:szCs w:val="28"/>
          <w:shd w:val="clear" w:color="auto" w:fill="FFFFFF"/>
        </w:rPr>
        <w:t>2014</w:t>
      </w:r>
      <w:r w:rsidRPr="00080FD0">
        <w:rPr>
          <w:i/>
          <w:color w:val="000000" w:themeColor="text1"/>
          <w:sz w:val="28"/>
          <w:szCs w:val="28"/>
        </w:rPr>
        <w:t>.</w:t>
      </w:r>
      <w:r>
        <w:rPr>
          <w:color w:val="000000" w:themeColor="text1"/>
          <w:sz w:val="28"/>
          <w:szCs w:val="28"/>
        </w:rPr>
        <w:t xml:space="preserve"> – </w:t>
      </w:r>
      <w:r w:rsidRPr="00133690">
        <w:rPr>
          <w:color w:val="000000" w:themeColor="text1"/>
          <w:sz w:val="28"/>
          <w:szCs w:val="28"/>
          <w:shd w:val="clear" w:color="auto" w:fill="FFFFFF"/>
        </w:rPr>
        <w:t xml:space="preserve"> 3</w:t>
      </w:r>
      <w:r>
        <w:rPr>
          <w:color w:val="000000" w:themeColor="text1"/>
          <w:sz w:val="28"/>
          <w:szCs w:val="28"/>
          <w:shd w:val="clear" w:color="auto" w:fill="FFFFFF"/>
        </w:rPr>
        <w:t>20с.</w:t>
      </w:r>
    </w:p>
    <w:p w:rsidR="00B443BA" w:rsidRPr="00CA7130" w:rsidRDefault="00B443BA" w:rsidP="00B443BA">
      <w:pPr>
        <w:tabs>
          <w:tab w:val="left" w:pos="2030"/>
          <w:tab w:val="left" w:pos="10065"/>
        </w:tabs>
        <w:rPr>
          <w:sz w:val="16"/>
          <w:szCs w:val="16"/>
        </w:rPr>
      </w:pPr>
    </w:p>
    <w:p w:rsidR="00B443BA" w:rsidRPr="00CA7130" w:rsidRDefault="00B443BA" w:rsidP="00B443BA">
      <w:pPr>
        <w:shd w:val="clear" w:color="auto" w:fill="FFFFFF"/>
        <w:jc w:val="both"/>
        <w:rPr>
          <w:bCs/>
          <w:sz w:val="28"/>
          <w:szCs w:val="28"/>
        </w:rPr>
      </w:pPr>
    </w:p>
    <w:p w:rsidR="00B443BA" w:rsidRPr="00CA7130" w:rsidRDefault="00B443BA" w:rsidP="00B443BA">
      <w:pPr>
        <w:shd w:val="clear" w:color="auto" w:fill="FFFFFF"/>
        <w:jc w:val="center"/>
        <w:rPr>
          <w:sz w:val="28"/>
          <w:szCs w:val="28"/>
        </w:rPr>
      </w:pPr>
      <w:r w:rsidRPr="00CA7130">
        <w:rPr>
          <w:b/>
          <w:bCs/>
          <w:sz w:val="28"/>
          <w:szCs w:val="28"/>
        </w:rPr>
        <w:t>Допоміжна</w:t>
      </w:r>
    </w:p>
    <w:p w:rsidR="00B443BA" w:rsidRPr="00CA7130" w:rsidRDefault="00B443BA" w:rsidP="00B443BA">
      <w:pPr>
        <w:tabs>
          <w:tab w:val="left" w:pos="2030"/>
          <w:tab w:val="left" w:pos="10065"/>
        </w:tabs>
        <w:rPr>
          <w:sz w:val="16"/>
          <w:szCs w:val="16"/>
        </w:rPr>
      </w:pPr>
    </w:p>
    <w:p w:rsidR="004C5620" w:rsidRPr="001C04E7" w:rsidRDefault="004C5620" w:rsidP="004C5620">
      <w:pPr>
        <w:shd w:val="clear" w:color="auto" w:fill="FFFFFF" w:themeFill="background1"/>
        <w:spacing w:line="360" w:lineRule="atLeast"/>
        <w:jc w:val="both"/>
        <w:rPr>
          <w:color w:val="000000" w:themeColor="text1"/>
          <w:sz w:val="28"/>
          <w:szCs w:val="28"/>
          <w:shd w:val="clear" w:color="auto" w:fill="FFFFFF"/>
        </w:rPr>
      </w:pPr>
      <w:r>
        <w:rPr>
          <w:color w:val="000000" w:themeColor="text1"/>
          <w:sz w:val="28"/>
          <w:szCs w:val="28"/>
          <w:shd w:val="clear" w:color="auto" w:fill="FFFFFF"/>
        </w:rPr>
        <w:t>1.</w:t>
      </w:r>
      <w:r w:rsidRPr="001C04E7">
        <w:rPr>
          <w:color w:val="000000" w:themeColor="text1"/>
          <w:sz w:val="28"/>
          <w:szCs w:val="28"/>
          <w:shd w:val="clear" w:color="auto" w:fill="FFFFFF"/>
        </w:rPr>
        <w:t>Бачинська М. В. Адаптаційні механізми регулювання міграції в контексті трансформації регіональних ринків праці // Регіональна економіка. 2017. №4(86). С. 65-71.</w:t>
      </w:r>
    </w:p>
    <w:p w:rsidR="004C5620" w:rsidRPr="001C04E7" w:rsidRDefault="004C5620" w:rsidP="004C5620">
      <w:pPr>
        <w:shd w:val="clear" w:color="auto" w:fill="FFFFFF" w:themeFill="background1"/>
        <w:spacing w:line="360" w:lineRule="atLeast"/>
        <w:jc w:val="both"/>
        <w:rPr>
          <w:b/>
          <w:color w:val="000000" w:themeColor="text1"/>
          <w:sz w:val="28"/>
          <w:szCs w:val="28"/>
          <w:lang w:eastAsia="ru-RU"/>
        </w:rPr>
      </w:pPr>
      <w:r>
        <w:rPr>
          <w:color w:val="000000" w:themeColor="text1"/>
          <w:sz w:val="28"/>
          <w:szCs w:val="28"/>
          <w:shd w:val="clear" w:color="auto" w:fill="FFFFFF"/>
        </w:rPr>
        <w:t>2.</w:t>
      </w:r>
      <w:r w:rsidRPr="001C04E7">
        <w:rPr>
          <w:color w:val="000000" w:themeColor="text1"/>
          <w:sz w:val="28"/>
          <w:szCs w:val="28"/>
          <w:shd w:val="clear" w:color="auto" w:fill="FFFFFF"/>
        </w:rPr>
        <w:t>Білик Р. Р., Шульц С. Л. Забезпечення економічної безпеки як системна умова формування конкурентних позицій в економіці регіонів. </w:t>
      </w:r>
      <w:r w:rsidRPr="001C04E7">
        <w:rPr>
          <w:i/>
          <w:iCs/>
          <w:color w:val="000000" w:themeColor="text1"/>
          <w:sz w:val="28"/>
          <w:szCs w:val="28"/>
          <w:shd w:val="clear" w:color="auto" w:fill="FFFFFF"/>
        </w:rPr>
        <w:t>Регіональна економіка</w:t>
      </w:r>
      <w:r w:rsidRPr="001C04E7">
        <w:rPr>
          <w:color w:val="000000" w:themeColor="text1"/>
          <w:sz w:val="28"/>
          <w:szCs w:val="28"/>
          <w:shd w:val="clear" w:color="auto" w:fill="FFFFFF"/>
        </w:rPr>
        <w:t>. 2018. №2(88). С. 15-23. </w:t>
      </w:r>
    </w:p>
    <w:p w:rsidR="004C5620" w:rsidRDefault="004C5620" w:rsidP="004C5620">
      <w:pPr>
        <w:shd w:val="clear" w:color="auto" w:fill="FFFFFF"/>
        <w:jc w:val="both"/>
        <w:rPr>
          <w:bCs/>
          <w:color w:val="000000" w:themeColor="text1"/>
          <w:sz w:val="28"/>
          <w:szCs w:val="28"/>
          <w:bdr w:val="none" w:sz="0" w:space="0" w:color="auto" w:frame="1"/>
        </w:rPr>
      </w:pPr>
      <w:r>
        <w:rPr>
          <w:bCs/>
          <w:color w:val="000000" w:themeColor="text1"/>
          <w:sz w:val="28"/>
          <w:szCs w:val="28"/>
          <w:bdr w:val="none" w:sz="0" w:space="0" w:color="auto" w:frame="1"/>
        </w:rPr>
        <w:t>3.</w:t>
      </w:r>
      <w:r w:rsidRPr="00133690">
        <w:rPr>
          <w:bCs/>
          <w:color w:val="000000" w:themeColor="text1"/>
          <w:sz w:val="28"/>
          <w:szCs w:val="28"/>
          <w:bdr w:val="none" w:sz="0" w:space="0" w:color="auto" w:frame="1"/>
        </w:rPr>
        <w:t>Демченко, В. В.</w:t>
      </w:r>
      <w:r w:rsidRPr="00133690">
        <w:rPr>
          <w:color w:val="000000" w:themeColor="text1"/>
          <w:sz w:val="28"/>
          <w:szCs w:val="28"/>
        </w:rPr>
        <w:t> Регіональна політика в Україні: сучасний стан і стратегія реформування </w:t>
      </w:r>
      <w:r w:rsidRPr="00133690">
        <w:rPr>
          <w:color w:val="000000" w:themeColor="text1"/>
          <w:sz w:val="28"/>
          <w:szCs w:val="28"/>
          <w:bdr w:val="none" w:sz="0" w:space="0" w:color="auto" w:frame="1"/>
        </w:rPr>
        <w:t>: </w:t>
      </w:r>
      <w:r w:rsidRPr="00133690">
        <w:rPr>
          <w:color w:val="000000" w:themeColor="text1"/>
          <w:sz w:val="28"/>
          <w:szCs w:val="28"/>
        </w:rPr>
        <w:t>[за результатами міжнародної науково</w:t>
      </w:r>
      <w:r w:rsidRPr="00133690">
        <w:rPr>
          <w:color w:val="000000" w:themeColor="text1"/>
          <w:sz w:val="28"/>
          <w:szCs w:val="28"/>
          <w:bdr w:val="none" w:sz="0" w:space="0" w:color="auto" w:frame="1"/>
        </w:rPr>
        <w:t>-</w:t>
      </w:r>
      <w:r w:rsidRPr="00133690">
        <w:rPr>
          <w:color w:val="000000" w:themeColor="text1"/>
          <w:sz w:val="28"/>
          <w:szCs w:val="28"/>
        </w:rPr>
        <w:t>практичної конференції] / В. В. Демченко // Регіональна економіка. – 2014. – № 4. – C. 221–228.</w:t>
      </w:r>
      <w:r w:rsidRPr="00133690">
        <w:rPr>
          <w:bCs/>
          <w:color w:val="000000" w:themeColor="text1"/>
          <w:sz w:val="28"/>
          <w:szCs w:val="28"/>
          <w:bdr w:val="none" w:sz="0" w:space="0" w:color="auto" w:frame="1"/>
        </w:rPr>
        <w:t xml:space="preserve"> </w:t>
      </w:r>
    </w:p>
    <w:p w:rsidR="004C5620" w:rsidRDefault="004C5620" w:rsidP="004C5620">
      <w:pPr>
        <w:shd w:val="clear" w:color="auto" w:fill="FFFFFF"/>
        <w:jc w:val="both"/>
        <w:rPr>
          <w:color w:val="000000" w:themeColor="text1"/>
          <w:sz w:val="28"/>
          <w:szCs w:val="28"/>
          <w:bdr w:val="none" w:sz="0" w:space="0" w:color="auto" w:frame="1"/>
        </w:rPr>
      </w:pPr>
      <w:r>
        <w:rPr>
          <w:bCs/>
          <w:color w:val="000000" w:themeColor="text1"/>
          <w:sz w:val="28"/>
          <w:szCs w:val="28"/>
          <w:bdr w:val="none" w:sz="0" w:space="0" w:color="auto" w:frame="1"/>
        </w:rPr>
        <w:t>4.</w:t>
      </w:r>
      <w:r w:rsidRPr="00133690">
        <w:rPr>
          <w:bCs/>
          <w:color w:val="000000" w:themeColor="text1"/>
          <w:sz w:val="28"/>
          <w:szCs w:val="28"/>
          <w:bdr w:val="none" w:sz="0" w:space="0" w:color="auto" w:frame="1"/>
        </w:rPr>
        <w:t>Гусєва, М. О.</w:t>
      </w:r>
      <w:r w:rsidRPr="00133690">
        <w:rPr>
          <w:color w:val="000000" w:themeColor="text1"/>
          <w:sz w:val="28"/>
          <w:szCs w:val="28"/>
          <w:bdr w:val="none" w:sz="0" w:space="0" w:color="auto" w:frame="1"/>
        </w:rPr>
        <w:t> Структурні трансформації в економіці регіону: оцінка стану та пріоритети структурної корекції / М. О.</w:t>
      </w:r>
      <w:r w:rsidRPr="00133690">
        <w:rPr>
          <w:color w:val="000000" w:themeColor="text1"/>
          <w:sz w:val="28"/>
          <w:szCs w:val="28"/>
        </w:rPr>
        <w:t> </w:t>
      </w:r>
      <w:r w:rsidRPr="00133690">
        <w:rPr>
          <w:color w:val="000000" w:themeColor="text1"/>
          <w:sz w:val="28"/>
          <w:szCs w:val="28"/>
          <w:bdr w:val="none" w:sz="0" w:space="0" w:color="auto" w:frame="1"/>
        </w:rPr>
        <w:t>Гусєва // Регіональна економіка. – 2015. – № 1. – </w:t>
      </w:r>
      <w:r w:rsidRPr="00133690">
        <w:rPr>
          <w:color w:val="000000" w:themeColor="text1"/>
          <w:sz w:val="28"/>
          <w:szCs w:val="28"/>
        </w:rPr>
        <w:t>C</w:t>
      </w:r>
      <w:r w:rsidRPr="00133690">
        <w:rPr>
          <w:color w:val="000000" w:themeColor="text1"/>
          <w:sz w:val="28"/>
          <w:szCs w:val="28"/>
          <w:bdr w:val="none" w:sz="0" w:space="0" w:color="auto" w:frame="1"/>
        </w:rPr>
        <w:t>. 19–26.</w:t>
      </w:r>
    </w:p>
    <w:p w:rsidR="004C5620" w:rsidRPr="001C04E7" w:rsidRDefault="004C5620" w:rsidP="004C5620">
      <w:pPr>
        <w:shd w:val="clear" w:color="auto" w:fill="FFFFFF" w:themeFill="background1"/>
        <w:spacing w:line="360" w:lineRule="atLeast"/>
        <w:jc w:val="both"/>
        <w:rPr>
          <w:color w:val="000000" w:themeColor="text1"/>
          <w:sz w:val="28"/>
          <w:szCs w:val="28"/>
          <w:shd w:val="clear" w:color="auto" w:fill="FFFFFF"/>
        </w:rPr>
      </w:pPr>
      <w:r>
        <w:rPr>
          <w:color w:val="000000" w:themeColor="text1"/>
          <w:sz w:val="28"/>
          <w:szCs w:val="28"/>
          <w:shd w:val="clear" w:color="auto" w:fill="FFFFFF"/>
        </w:rPr>
        <w:t>5.</w:t>
      </w:r>
      <w:r w:rsidRPr="001C04E7">
        <w:rPr>
          <w:color w:val="000000" w:themeColor="text1"/>
          <w:sz w:val="28"/>
          <w:szCs w:val="28"/>
          <w:shd w:val="clear" w:color="auto" w:fill="FFFFFF"/>
        </w:rPr>
        <w:t>Мокій А. І., Павліха Н. В., Науменко Н. С., Дацко О. І. Інституціональне забезпечення інноваційного розвитку територіальних громад України. </w:t>
      </w:r>
      <w:r w:rsidRPr="001C04E7">
        <w:rPr>
          <w:i/>
          <w:iCs/>
          <w:color w:val="000000" w:themeColor="text1"/>
          <w:sz w:val="28"/>
          <w:szCs w:val="28"/>
          <w:shd w:val="clear" w:color="auto" w:fill="FFFFFF"/>
        </w:rPr>
        <w:t>Регіональна економіка</w:t>
      </w:r>
      <w:r w:rsidRPr="001C04E7">
        <w:rPr>
          <w:color w:val="000000" w:themeColor="text1"/>
          <w:sz w:val="28"/>
          <w:szCs w:val="28"/>
          <w:shd w:val="clear" w:color="auto" w:fill="FFFFFF"/>
        </w:rPr>
        <w:t>. 2018. №4(90). С. 17-27.</w:t>
      </w:r>
    </w:p>
    <w:p w:rsidR="004C5620" w:rsidRPr="001C04E7" w:rsidRDefault="004C5620" w:rsidP="004C5620">
      <w:pPr>
        <w:shd w:val="clear" w:color="auto" w:fill="FFFFFF" w:themeFill="background1"/>
        <w:spacing w:line="360" w:lineRule="atLeast"/>
        <w:jc w:val="both"/>
        <w:rPr>
          <w:color w:val="000000" w:themeColor="text1"/>
          <w:sz w:val="28"/>
          <w:szCs w:val="28"/>
          <w:shd w:val="clear" w:color="auto" w:fill="FFFFFF"/>
        </w:rPr>
      </w:pPr>
      <w:r>
        <w:rPr>
          <w:color w:val="000000" w:themeColor="text1"/>
          <w:sz w:val="28"/>
          <w:szCs w:val="28"/>
          <w:shd w:val="clear" w:color="auto" w:fill="FFFFFF"/>
        </w:rPr>
        <w:t>6.</w:t>
      </w:r>
      <w:r w:rsidRPr="001C04E7">
        <w:rPr>
          <w:color w:val="000000" w:themeColor="text1"/>
          <w:sz w:val="28"/>
          <w:szCs w:val="28"/>
          <w:shd w:val="clear" w:color="auto" w:fill="FFFFFF"/>
        </w:rPr>
        <w:t>Фера-Клемонца О. Ю. Тенденції розвитку продовольчого забезпечення регіонів України. </w:t>
      </w:r>
      <w:r w:rsidRPr="001C04E7">
        <w:rPr>
          <w:i/>
          <w:iCs/>
          <w:color w:val="000000" w:themeColor="text1"/>
          <w:sz w:val="28"/>
          <w:szCs w:val="28"/>
          <w:shd w:val="clear" w:color="auto" w:fill="FFFFFF"/>
        </w:rPr>
        <w:t>Регіональна економіка</w:t>
      </w:r>
      <w:r w:rsidRPr="001C04E7">
        <w:rPr>
          <w:color w:val="000000" w:themeColor="text1"/>
          <w:sz w:val="28"/>
          <w:szCs w:val="28"/>
          <w:shd w:val="clear" w:color="auto" w:fill="FFFFFF"/>
        </w:rPr>
        <w:t>. 2018. №4(90). С. 56-63.</w:t>
      </w:r>
    </w:p>
    <w:p w:rsidR="004C5620" w:rsidRPr="001C04E7" w:rsidRDefault="004C5620" w:rsidP="004C5620">
      <w:pPr>
        <w:shd w:val="clear" w:color="auto" w:fill="FFFFFF" w:themeFill="background1"/>
        <w:spacing w:line="360" w:lineRule="atLeast"/>
        <w:jc w:val="both"/>
        <w:rPr>
          <w:color w:val="000000" w:themeColor="text1"/>
          <w:sz w:val="28"/>
          <w:szCs w:val="28"/>
          <w:shd w:val="clear" w:color="auto" w:fill="FFFFFF"/>
        </w:rPr>
      </w:pPr>
      <w:r>
        <w:rPr>
          <w:color w:val="000000" w:themeColor="text1"/>
          <w:sz w:val="28"/>
          <w:szCs w:val="28"/>
          <w:shd w:val="clear" w:color="auto" w:fill="FFFFFF"/>
        </w:rPr>
        <w:t>7.К</w:t>
      </w:r>
      <w:r w:rsidRPr="001C04E7">
        <w:rPr>
          <w:color w:val="000000" w:themeColor="text1"/>
          <w:sz w:val="28"/>
          <w:szCs w:val="28"/>
          <w:shd w:val="clear" w:color="auto" w:fill="FFFFFF"/>
        </w:rPr>
        <w:t>лючник Л. В. Потенціал використання міграційного капіталу як ресурсу розвитку економіки регіону. </w:t>
      </w:r>
      <w:r w:rsidRPr="001C04E7">
        <w:rPr>
          <w:i/>
          <w:iCs/>
          <w:color w:val="000000" w:themeColor="text1"/>
          <w:sz w:val="28"/>
          <w:szCs w:val="28"/>
          <w:shd w:val="clear" w:color="auto" w:fill="FFFFFF"/>
        </w:rPr>
        <w:t>Регіональна економіка</w:t>
      </w:r>
      <w:r w:rsidRPr="001C04E7">
        <w:rPr>
          <w:color w:val="000000" w:themeColor="text1"/>
          <w:sz w:val="28"/>
          <w:szCs w:val="28"/>
          <w:shd w:val="clear" w:color="auto" w:fill="FFFFFF"/>
        </w:rPr>
        <w:t>. 2018. №4(90). С. 103-109. </w:t>
      </w:r>
    </w:p>
    <w:p w:rsidR="004C5620" w:rsidRDefault="004C5620" w:rsidP="004C5620">
      <w:pPr>
        <w:shd w:val="clear" w:color="auto" w:fill="FFFFFF"/>
        <w:jc w:val="both"/>
        <w:rPr>
          <w:color w:val="000000" w:themeColor="text1"/>
          <w:sz w:val="28"/>
          <w:szCs w:val="28"/>
        </w:rPr>
      </w:pPr>
      <w:r>
        <w:rPr>
          <w:bCs/>
          <w:color w:val="000000" w:themeColor="text1"/>
          <w:sz w:val="28"/>
          <w:szCs w:val="28"/>
          <w:bdr w:val="none" w:sz="0" w:space="0" w:color="auto" w:frame="1"/>
        </w:rPr>
        <w:t>8.</w:t>
      </w:r>
      <w:r w:rsidRPr="00133690">
        <w:rPr>
          <w:bCs/>
          <w:color w:val="000000" w:themeColor="text1"/>
          <w:sz w:val="28"/>
          <w:szCs w:val="28"/>
          <w:bdr w:val="none" w:sz="0" w:space="0" w:color="auto" w:frame="1"/>
        </w:rPr>
        <w:t>Мазур, А. Г.</w:t>
      </w:r>
      <w:r w:rsidRPr="00133690">
        <w:rPr>
          <w:color w:val="000000" w:themeColor="text1"/>
          <w:sz w:val="28"/>
          <w:szCs w:val="28"/>
        </w:rPr>
        <w:t> Просторові аспекти розвитку регіональних економічних систем / А. Г. Мазур, С. А. Мазур // Зб</w:t>
      </w:r>
      <w:r w:rsidRPr="00133690">
        <w:rPr>
          <w:color w:val="000000" w:themeColor="text1"/>
          <w:sz w:val="28"/>
          <w:szCs w:val="28"/>
          <w:bdr w:val="none" w:sz="0" w:space="0" w:color="auto" w:frame="1"/>
        </w:rPr>
        <w:t>.</w:t>
      </w:r>
      <w:r w:rsidRPr="00133690">
        <w:rPr>
          <w:color w:val="000000" w:themeColor="text1"/>
          <w:sz w:val="28"/>
          <w:szCs w:val="28"/>
        </w:rPr>
        <w:t> наук</w:t>
      </w:r>
      <w:r w:rsidRPr="00133690">
        <w:rPr>
          <w:color w:val="000000" w:themeColor="text1"/>
          <w:sz w:val="28"/>
          <w:szCs w:val="28"/>
          <w:bdr w:val="none" w:sz="0" w:space="0" w:color="auto" w:frame="1"/>
        </w:rPr>
        <w:t>.</w:t>
      </w:r>
      <w:r w:rsidRPr="00133690">
        <w:rPr>
          <w:color w:val="000000" w:themeColor="text1"/>
          <w:sz w:val="28"/>
          <w:szCs w:val="28"/>
        </w:rPr>
        <w:t> пр</w:t>
      </w:r>
      <w:r w:rsidRPr="00133690">
        <w:rPr>
          <w:color w:val="000000" w:themeColor="text1"/>
          <w:sz w:val="28"/>
          <w:szCs w:val="28"/>
          <w:bdr w:val="none" w:sz="0" w:space="0" w:color="auto" w:frame="1"/>
        </w:rPr>
        <w:t>.</w:t>
      </w:r>
      <w:r w:rsidRPr="00133690">
        <w:rPr>
          <w:color w:val="000000" w:themeColor="text1"/>
          <w:sz w:val="28"/>
          <w:szCs w:val="28"/>
        </w:rPr>
        <w:t> Вінн</w:t>
      </w:r>
      <w:r w:rsidRPr="00133690">
        <w:rPr>
          <w:color w:val="000000" w:themeColor="text1"/>
          <w:sz w:val="28"/>
          <w:szCs w:val="28"/>
          <w:bdr w:val="none" w:sz="0" w:space="0" w:color="auto" w:frame="1"/>
        </w:rPr>
        <w:t>.</w:t>
      </w:r>
      <w:r w:rsidRPr="00133690">
        <w:rPr>
          <w:color w:val="000000" w:themeColor="text1"/>
          <w:sz w:val="28"/>
          <w:szCs w:val="28"/>
        </w:rPr>
        <w:t>нац</w:t>
      </w:r>
      <w:r w:rsidRPr="00133690">
        <w:rPr>
          <w:color w:val="000000" w:themeColor="text1"/>
          <w:sz w:val="28"/>
          <w:szCs w:val="28"/>
          <w:bdr w:val="none" w:sz="0" w:space="0" w:color="auto" w:frame="1"/>
        </w:rPr>
        <w:t>.</w:t>
      </w:r>
      <w:r w:rsidRPr="00133690">
        <w:rPr>
          <w:color w:val="000000" w:themeColor="text1"/>
          <w:sz w:val="28"/>
          <w:szCs w:val="28"/>
        </w:rPr>
        <w:t> аграр</w:t>
      </w:r>
      <w:r w:rsidRPr="00133690">
        <w:rPr>
          <w:color w:val="000000" w:themeColor="text1"/>
          <w:sz w:val="28"/>
          <w:szCs w:val="28"/>
          <w:bdr w:val="none" w:sz="0" w:space="0" w:color="auto" w:frame="1"/>
        </w:rPr>
        <w:t>.</w:t>
      </w:r>
      <w:r w:rsidRPr="00133690">
        <w:rPr>
          <w:color w:val="000000" w:themeColor="text1"/>
          <w:sz w:val="28"/>
          <w:szCs w:val="28"/>
        </w:rPr>
        <w:t> ун</w:t>
      </w:r>
      <w:r w:rsidRPr="00133690">
        <w:rPr>
          <w:color w:val="000000" w:themeColor="text1"/>
          <w:sz w:val="28"/>
          <w:szCs w:val="28"/>
          <w:bdr w:val="none" w:sz="0" w:space="0" w:color="auto" w:frame="1"/>
        </w:rPr>
        <w:t>-</w:t>
      </w:r>
      <w:r w:rsidRPr="00133690">
        <w:rPr>
          <w:color w:val="000000" w:themeColor="text1"/>
          <w:sz w:val="28"/>
          <w:szCs w:val="28"/>
        </w:rPr>
        <w:t>ту. Серія: Економічні науки. – 2014. – Вип. 1 (87). – C. 26–32.</w:t>
      </w:r>
    </w:p>
    <w:p w:rsidR="00B443BA" w:rsidRPr="00CA7130" w:rsidRDefault="00B443BA" w:rsidP="00B443BA">
      <w:pPr>
        <w:shd w:val="clear" w:color="auto" w:fill="FFFFFF"/>
        <w:tabs>
          <w:tab w:val="left" w:pos="365"/>
        </w:tabs>
        <w:jc w:val="center"/>
        <w:rPr>
          <w:b/>
          <w:sz w:val="28"/>
          <w:szCs w:val="28"/>
        </w:rPr>
      </w:pPr>
    </w:p>
    <w:p w:rsidR="00B443BA" w:rsidRPr="00CA7130" w:rsidRDefault="00B443BA" w:rsidP="00B443BA">
      <w:pPr>
        <w:shd w:val="clear" w:color="auto" w:fill="FFFFFF"/>
        <w:tabs>
          <w:tab w:val="left" w:pos="365"/>
        </w:tabs>
        <w:jc w:val="center"/>
        <w:rPr>
          <w:b/>
          <w:sz w:val="28"/>
          <w:szCs w:val="28"/>
        </w:rPr>
      </w:pPr>
    </w:p>
    <w:p w:rsidR="00B443BA" w:rsidRPr="00CA7130" w:rsidRDefault="00B443BA" w:rsidP="00B443BA">
      <w:pPr>
        <w:shd w:val="clear" w:color="auto" w:fill="FFFFFF"/>
        <w:tabs>
          <w:tab w:val="left" w:pos="365"/>
        </w:tabs>
        <w:jc w:val="center"/>
        <w:rPr>
          <w:sz w:val="28"/>
          <w:szCs w:val="28"/>
        </w:rPr>
      </w:pPr>
      <w:r w:rsidRPr="00CA7130">
        <w:rPr>
          <w:b/>
          <w:sz w:val="28"/>
          <w:szCs w:val="28"/>
        </w:rPr>
        <w:t>Інформаційні ресурси</w:t>
      </w:r>
    </w:p>
    <w:p w:rsidR="004C5620" w:rsidRDefault="004C5620" w:rsidP="004C5620">
      <w:pPr>
        <w:pStyle w:val="1"/>
        <w:spacing w:before="0" w:after="240"/>
        <w:jc w:val="both"/>
        <w:rPr>
          <w:rFonts w:ascii="Times New Roman" w:hAnsi="Times New Roman"/>
          <w:b w:val="0"/>
        </w:rPr>
      </w:pPr>
      <w:r w:rsidRPr="004C5620">
        <w:rPr>
          <w:rFonts w:ascii="Times New Roman" w:hAnsi="Times New Roman"/>
          <w:b w:val="0"/>
          <w:color w:val="000000" w:themeColor="text1"/>
        </w:rPr>
        <w:lastRenderedPageBreak/>
        <w:t xml:space="preserve">1. Міністерство економічного розвитку і торгівлі України. – Режим доступу: </w:t>
      </w:r>
      <w:hyperlink r:id="rId10" w:history="1">
        <w:r w:rsidRPr="00F47AA4">
          <w:rPr>
            <w:rStyle w:val="a3"/>
            <w:rFonts w:ascii="Times New Roman" w:hAnsi="Times New Roman"/>
            <w:b w:val="0"/>
          </w:rPr>
          <w:t>http://www.me.gov.ua</w:t>
        </w:r>
      </w:hyperlink>
      <w:r w:rsidRPr="00933A2C">
        <w:rPr>
          <w:rFonts w:ascii="Times New Roman" w:hAnsi="Times New Roman"/>
          <w:b w:val="0"/>
        </w:rPr>
        <w:t xml:space="preserve"> </w:t>
      </w:r>
    </w:p>
    <w:p w:rsidR="004C5620" w:rsidRDefault="004C5620" w:rsidP="004C5620">
      <w:pPr>
        <w:pStyle w:val="1"/>
        <w:spacing w:before="0" w:after="240"/>
        <w:jc w:val="both"/>
        <w:rPr>
          <w:rFonts w:ascii="Times New Roman" w:hAnsi="Times New Roman"/>
          <w:b w:val="0"/>
        </w:rPr>
      </w:pPr>
      <w:r w:rsidRPr="00C226DD">
        <w:rPr>
          <w:rFonts w:ascii="Times New Roman" w:hAnsi="Times New Roman"/>
          <w:b w:val="0"/>
          <w:color w:val="000000" w:themeColor="text1"/>
        </w:rPr>
        <w:t>2. Міністерство регіонального розвитку, будівництва та житлово-комунального господарства України. – Режим доступу:</w:t>
      </w:r>
      <w:r w:rsidRPr="00933A2C">
        <w:rPr>
          <w:rFonts w:ascii="Times New Roman" w:hAnsi="Times New Roman"/>
          <w:b w:val="0"/>
        </w:rPr>
        <w:t xml:space="preserve"> </w:t>
      </w:r>
      <w:hyperlink r:id="rId11" w:history="1">
        <w:r w:rsidRPr="00F47AA4">
          <w:rPr>
            <w:rStyle w:val="a3"/>
            <w:rFonts w:ascii="Times New Roman" w:hAnsi="Times New Roman"/>
            <w:b w:val="0"/>
          </w:rPr>
          <w:t>http://minregion.gov.ua/</w:t>
        </w:r>
      </w:hyperlink>
      <w:r w:rsidRPr="00933A2C">
        <w:rPr>
          <w:rFonts w:ascii="Times New Roman" w:hAnsi="Times New Roman"/>
          <w:b w:val="0"/>
        </w:rPr>
        <w:t xml:space="preserve"> </w:t>
      </w:r>
    </w:p>
    <w:p w:rsidR="004C5620" w:rsidRDefault="004C5620" w:rsidP="004C5620">
      <w:pPr>
        <w:pStyle w:val="1"/>
        <w:spacing w:before="0" w:after="240"/>
        <w:jc w:val="both"/>
        <w:rPr>
          <w:rFonts w:ascii="Times New Roman" w:hAnsi="Times New Roman"/>
          <w:b w:val="0"/>
        </w:rPr>
      </w:pPr>
      <w:r w:rsidRPr="00C226DD">
        <w:rPr>
          <w:rFonts w:ascii="Times New Roman" w:hAnsi="Times New Roman"/>
          <w:b w:val="0"/>
          <w:color w:val="000000" w:themeColor="text1"/>
        </w:rPr>
        <w:t>3. Державний фонд регіонального розвитку Міністерства регіонального розвитку, будівництва та житлово-комунального господарства. – Режим доступу:</w:t>
      </w:r>
      <w:r w:rsidRPr="00933A2C">
        <w:rPr>
          <w:rFonts w:ascii="Times New Roman" w:hAnsi="Times New Roman"/>
          <w:b w:val="0"/>
        </w:rPr>
        <w:t xml:space="preserve"> </w:t>
      </w:r>
      <w:hyperlink r:id="rId12" w:history="1">
        <w:r w:rsidRPr="00F47AA4">
          <w:rPr>
            <w:rStyle w:val="a3"/>
            <w:rFonts w:ascii="Times New Roman" w:hAnsi="Times New Roman"/>
            <w:b w:val="0"/>
          </w:rPr>
          <w:t>http://dfrr.minregion.gov.ua/</w:t>
        </w:r>
      </w:hyperlink>
    </w:p>
    <w:p w:rsidR="004C5620" w:rsidRDefault="004C5620" w:rsidP="004C5620">
      <w:pPr>
        <w:pStyle w:val="1"/>
        <w:spacing w:before="0" w:after="240"/>
        <w:jc w:val="both"/>
        <w:rPr>
          <w:rFonts w:ascii="Times New Roman" w:hAnsi="Times New Roman"/>
          <w:b w:val="0"/>
        </w:rPr>
      </w:pPr>
      <w:r w:rsidRPr="00C226DD">
        <w:rPr>
          <w:rFonts w:ascii="Times New Roman" w:hAnsi="Times New Roman"/>
          <w:b w:val="0"/>
          <w:color w:val="000000" w:themeColor="text1"/>
        </w:rPr>
        <w:t xml:space="preserve">4. Державна служба геології та надр України. – Режим доступу: </w:t>
      </w:r>
      <w:hyperlink r:id="rId13" w:history="1">
        <w:r w:rsidRPr="00F47AA4">
          <w:rPr>
            <w:rStyle w:val="a3"/>
            <w:rFonts w:ascii="Times New Roman" w:hAnsi="Times New Roman"/>
            <w:b w:val="0"/>
          </w:rPr>
          <w:t>http://www.geo.gov.ua/</w:t>
        </w:r>
      </w:hyperlink>
      <w:r w:rsidRPr="00933A2C">
        <w:rPr>
          <w:rFonts w:ascii="Times New Roman" w:hAnsi="Times New Roman"/>
          <w:b w:val="0"/>
        </w:rPr>
        <w:t xml:space="preserve"> </w:t>
      </w:r>
    </w:p>
    <w:p w:rsidR="004C5620" w:rsidRDefault="004C5620" w:rsidP="004C5620">
      <w:pPr>
        <w:pStyle w:val="1"/>
        <w:spacing w:before="0" w:after="240"/>
        <w:jc w:val="both"/>
        <w:rPr>
          <w:rFonts w:ascii="Times New Roman" w:hAnsi="Times New Roman"/>
          <w:b w:val="0"/>
        </w:rPr>
      </w:pPr>
      <w:r w:rsidRPr="00C226DD">
        <w:rPr>
          <w:rFonts w:ascii="Times New Roman" w:hAnsi="Times New Roman"/>
          <w:b w:val="0"/>
          <w:color w:val="000000" w:themeColor="text1"/>
        </w:rPr>
        <w:t>5. Геопортал адміністративно-територіального устрою України (об'єднані громади) – Режим доступу:</w:t>
      </w:r>
      <w:r w:rsidRPr="00933A2C">
        <w:rPr>
          <w:rFonts w:ascii="Times New Roman" w:hAnsi="Times New Roman"/>
          <w:b w:val="0"/>
        </w:rPr>
        <w:t xml:space="preserve"> </w:t>
      </w:r>
      <w:hyperlink r:id="rId14" w:history="1">
        <w:r w:rsidRPr="00F47AA4">
          <w:rPr>
            <w:rStyle w:val="a3"/>
            <w:rFonts w:ascii="Times New Roman" w:hAnsi="Times New Roman"/>
            <w:b w:val="0"/>
          </w:rPr>
          <w:t>http://atu.minregion.gov.ua/</w:t>
        </w:r>
      </w:hyperlink>
      <w:r w:rsidRPr="00933A2C">
        <w:rPr>
          <w:rFonts w:ascii="Times New Roman" w:hAnsi="Times New Roman"/>
          <w:b w:val="0"/>
        </w:rPr>
        <w:t xml:space="preserve"> </w:t>
      </w:r>
    </w:p>
    <w:p w:rsidR="004C5620" w:rsidRDefault="004C5620" w:rsidP="004C5620">
      <w:pPr>
        <w:pStyle w:val="1"/>
        <w:spacing w:before="0" w:after="240"/>
        <w:jc w:val="both"/>
        <w:rPr>
          <w:rFonts w:ascii="Times New Roman" w:hAnsi="Times New Roman"/>
          <w:b w:val="0"/>
        </w:rPr>
      </w:pPr>
      <w:r w:rsidRPr="00C226DD">
        <w:rPr>
          <w:rFonts w:ascii="Times New Roman" w:hAnsi="Times New Roman"/>
          <w:b w:val="0"/>
          <w:color w:val="000000" w:themeColor="text1"/>
        </w:rPr>
        <w:t>6.Державна служба статистики України. – Режим доступу:</w:t>
      </w:r>
      <w:r w:rsidRPr="00933A2C">
        <w:rPr>
          <w:rFonts w:ascii="Times New Roman" w:hAnsi="Times New Roman"/>
          <w:b w:val="0"/>
        </w:rPr>
        <w:t xml:space="preserve"> </w:t>
      </w:r>
      <w:hyperlink r:id="rId15" w:history="1">
        <w:r w:rsidRPr="00F47AA4">
          <w:rPr>
            <w:rStyle w:val="a3"/>
            <w:rFonts w:ascii="Times New Roman" w:hAnsi="Times New Roman"/>
            <w:b w:val="0"/>
          </w:rPr>
          <w:t>http://www.ukrstat.gov.ua/</w:t>
        </w:r>
      </w:hyperlink>
      <w:r w:rsidRPr="00933A2C">
        <w:rPr>
          <w:rFonts w:ascii="Times New Roman" w:hAnsi="Times New Roman"/>
          <w:b w:val="0"/>
        </w:rPr>
        <w:t xml:space="preserve"> </w:t>
      </w:r>
    </w:p>
    <w:p w:rsidR="004C5620" w:rsidRDefault="004C5620" w:rsidP="004C5620">
      <w:pPr>
        <w:pStyle w:val="1"/>
        <w:spacing w:before="0" w:after="240"/>
        <w:jc w:val="both"/>
        <w:rPr>
          <w:rFonts w:ascii="Times New Roman" w:hAnsi="Times New Roman"/>
          <w:b w:val="0"/>
        </w:rPr>
      </w:pPr>
      <w:r w:rsidRPr="00C226DD">
        <w:rPr>
          <w:rFonts w:ascii="Times New Roman" w:hAnsi="Times New Roman"/>
          <w:b w:val="0"/>
          <w:color w:val="000000" w:themeColor="text1"/>
        </w:rPr>
        <w:t xml:space="preserve">7.Регіони України: статистичний щорічник [Електронний ресурс]. – Режим доступу: </w:t>
      </w:r>
      <w:hyperlink r:id="rId16" w:history="1">
        <w:r w:rsidRPr="00F47AA4">
          <w:rPr>
            <w:rStyle w:val="a3"/>
            <w:rFonts w:ascii="Times New Roman" w:hAnsi="Times New Roman"/>
            <w:b w:val="0"/>
          </w:rPr>
          <w:t>www.ukrstat.gov.ua</w:t>
        </w:r>
      </w:hyperlink>
      <w:r w:rsidRPr="00933A2C">
        <w:rPr>
          <w:rFonts w:ascii="Times New Roman" w:hAnsi="Times New Roman"/>
          <w:b w:val="0"/>
        </w:rPr>
        <w:t xml:space="preserve"> </w:t>
      </w:r>
    </w:p>
    <w:p w:rsidR="004C5620" w:rsidRDefault="004C5620" w:rsidP="004C5620">
      <w:pPr>
        <w:pStyle w:val="1"/>
        <w:spacing w:before="0" w:after="240"/>
        <w:jc w:val="both"/>
        <w:rPr>
          <w:rFonts w:ascii="Times New Roman" w:hAnsi="Times New Roman"/>
          <w:b w:val="0"/>
        </w:rPr>
      </w:pPr>
      <w:r w:rsidRPr="00C226DD">
        <w:rPr>
          <w:rFonts w:ascii="Times New Roman" w:hAnsi="Times New Roman"/>
          <w:b w:val="0"/>
          <w:color w:val="000000" w:themeColor="text1"/>
        </w:rPr>
        <w:t>8.Закон України «Про засади державної регіональної політики». – Режим доступу:</w:t>
      </w:r>
      <w:r w:rsidRPr="00933A2C">
        <w:rPr>
          <w:rFonts w:ascii="Times New Roman" w:hAnsi="Times New Roman"/>
          <w:b w:val="0"/>
        </w:rPr>
        <w:t xml:space="preserve"> </w:t>
      </w:r>
      <w:hyperlink r:id="rId17" w:history="1">
        <w:r w:rsidRPr="00F47AA4">
          <w:rPr>
            <w:rStyle w:val="a3"/>
            <w:rFonts w:ascii="Times New Roman" w:hAnsi="Times New Roman"/>
            <w:b w:val="0"/>
          </w:rPr>
          <w:t>http://zakon1.rada.gov.ua/laws/show/156-19</w:t>
        </w:r>
      </w:hyperlink>
    </w:p>
    <w:p w:rsidR="00B443BA" w:rsidRPr="00CA7130" w:rsidRDefault="00B443BA" w:rsidP="00B443BA">
      <w:pPr>
        <w:jc w:val="center"/>
        <w:rPr>
          <w:b/>
          <w:bCs/>
          <w:sz w:val="28"/>
          <w:szCs w:val="28"/>
        </w:rPr>
      </w:pPr>
      <w:r w:rsidRPr="00CA7130">
        <w:rPr>
          <w:b/>
          <w:bCs/>
          <w:sz w:val="28"/>
          <w:szCs w:val="28"/>
        </w:rPr>
        <w:br w:type="page"/>
      </w:r>
      <w:r w:rsidRPr="00CA7130">
        <w:rPr>
          <w:b/>
          <w:bCs/>
          <w:sz w:val="28"/>
          <w:szCs w:val="28"/>
        </w:rPr>
        <w:lastRenderedPageBreak/>
        <w:t>САМОСТІЙНА РОБОТА СТУДЕНТІВ</w:t>
      </w:r>
    </w:p>
    <w:p w:rsidR="00B443BA" w:rsidRPr="00CA7130" w:rsidRDefault="00B443BA" w:rsidP="00B443BA">
      <w:pPr>
        <w:jc w:val="center"/>
        <w:rPr>
          <w:b/>
          <w:sz w:val="28"/>
          <w:szCs w:val="28"/>
        </w:rPr>
      </w:pPr>
      <w:r w:rsidRPr="00CA7130">
        <w:rPr>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6763"/>
        <w:gridCol w:w="1543"/>
      </w:tblGrid>
      <w:tr w:rsidR="00967F39" w:rsidRPr="007A0325" w:rsidTr="00D27D78">
        <w:tc>
          <w:tcPr>
            <w:tcW w:w="709" w:type="dxa"/>
            <w:shd w:val="clear" w:color="auto" w:fill="auto"/>
          </w:tcPr>
          <w:p w:rsidR="00967F39" w:rsidRPr="007A0325" w:rsidRDefault="00967F39" w:rsidP="00D27D78">
            <w:pPr>
              <w:ind w:left="142" w:hanging="142"/>
              <w:jc w:val="center"/>
              <w:rPr>
                <w:sz w:val="28"/>
                <w:szCs w:val="28"/>
              </w:rPr>
            </w:pPr>
            <w:r w:rsidRPr="007A0325">
              <w:rPr>
                <w:sz w:val="28"/>
                <w:szCs w:val="28"/>
              </w:rPr>
              <w:t>№</w:t>
            </w:r>
          </w:p>
          <w:p w:rsidR="00967F39" w:rsidRPr="007A0325" w:rsidRDefault="00967F39" w:rsidP="00D27D78">
            <w:pPr>
              <w:ind w:left="142" w:hanging="142"/>
              <w:jc w:val="center"/>
              <w:rPr>
                <w:sz w:val="28"/>
                <w:szCs w:val="28"/>
              </w:rPr>
            </w:pPr>
            <w:r w:rsidRPr="007A0325">
              <w:rPr>
                <w:sz w:val="28"/>
                <w:szCs w:val="28"/>
              </w:rPr>
              <w:t>з/п</w:t>
            </w:r>
          </w:p>
        </w:tc>
        <w:tc>
          <w:tcPr>
            <w:tcW w:w="7087" w:type="dxa"/>
            <w:shd w:val="clear" w:color="auto" w:fill="auto"/>
          </w:tcPr>
          <w:p w:rsidR="00967F39" w:rsidRPr="007A0325" w:rsidRDefault="00967F39" w:rsidP="00D27D78">
            <w:pPr>
              <w:jc w:val="center"/>
              <w:rPr>
                <w:sz w:val="28"/>
                <w:szCs w:val="28"/>
              </w:rPr>
            </w:pPr>
            <w:r w:rsidRPr="007A0325">
              <w:rPr>
                <w:sz w:val="28"/>
                <w:szCs w:val="28"/>
              </w:rPr>
              <w:t>Назва теми</w:t>
            </w:r>
          </w:p>
        </w:tc>
        <w:tc>
          <w:tcPr>
            <w:tcW w:w="1560" w:type="dxa"/>
            <w:shd w:val="clear" w:color="auto" w:fill="auto"/>
          </w:tcPr>
          <w:p w:rsidR="00967F39" w:rsidRPr="007A0325" w:rsidRDefault="00967F39" w:rsidP="00D27D78">
            <w:pPr>
              <w:jc w:val="center"/>
              <w:rPr>
                <w:sz w:val="28"/>
                <w:szCs w:val="28"/>
              </w:rPr>
            </w:pPr>
            <w:r w:rsidRPr="007A0325">
              <w:rPr>
                <w:sz w:val="28"/>
                <w:szCs w:val="28"/>
              </w:rPr>
              <w:t>Кількість</w:t>
            </w:r>
          </w:p>
          <w:p w:rsidR="00967F39" w:rsidRPr="007A0325" w:rsidRDefault="00967F39" w:rsidP="00D27D78">
            <w:pPr>
              <w:jc w:val="center"/>
              <w:rPr>
                <w:sz w:val="28"/>
                <w:szCs w:val="28"/>
              </w:rPr>
            </w:pPr>
            <w:r w:rsidRPr="007A0325">
              <w:rPr>
                <w:sz w:val="28"/>
                <w:szCs w:val="28"/>
              </w:rPr>
              <w:t>годин</w:t>
            </w:r>
          </w:p>
        </w:tc>
      </w:tr>
      <w:tr w:rsidR="00967F39" w:rsidRPr="00405834" w:rsidTr="00D27D78">
        <w:tc>
          <w:tcPr>
            <w:tcW w:w="709" w:type="dxa"/>
            <w:shd w:val="clear" w:color="auto" w:fill="auto"/>
          </w:tcPr>
          <w:p w:rsidR="00967F39" w:rsidRPr="00405834" w:rsidRDefault="00967F39" w:rsidP="00D27D78">
            <w:pPr>
              <w:jc w:val="center"/>
              <w:rPr>
                <w:sz w:val="28"/>
                <w:szCs w:val="28"/>
              </w:rPr>
            </w:pPr>
            <w:r w:rsidRPr="00405834">
              <w:rPr>
                <w:sz w:val="28"/>
                <w:szCs w:val="28"/>
              </w:rPr>
              <w:t>1</w:t>
            </w:r>
          </w:p>
        </w:tc>
        <w:tc>
          <w:tcPr>
            <w:tcW w:w="7087" w:type="dxa"/>
            <w:shd w:val="clear" w:color="auto" w:fill="auto"/>
          </w:tcPr>
          <w:p w:rsidR="00967F39" w:rsidRPr="00405834" w:rsidRDefault="00967F39" w:rsidP="00D27D78">
            <w:pPr>
              <w:rPr>
                <w:sz w:val="28"/>
                <w:szCs w:val="28"/>
              </w:rPr>
            </w:pPr>
            <w:r w:rsidRPr="00405834">
              <w:rPr>
                <w:sz w:val="28"/>
                <w:szCs w:val="28"/>
              </w:rPr>
              <w:t>Предмет, методи та завдання дисципліни «Регіональна економіка»</w:t>
            </w:r>
          </w:p>
        </w:tc>
        <w:tc>
          <w:tcPr>
            <w:tcW w:w="1560" w:type="dxa"/>
            <w:shd w:val="clear" w:color="auto" w:fill="auto"/>
          </w:tcPr>
          <w:p w:rsidR="00967F39" w:rsidRPr="00405834" w:rsidRDefault="00967F39" w:rsidP="00D27D78">
            <w:pPr>
              <w:jc w:val="center"/>
              <w:rPr>
                <w:sz w:val="28"/>
                <w:szCs w:val="28"/>
              </w:rPr>
            </w:pPr>
            <w:r>
              <w:rPr>
                <w:sz w:val="28"/>
                <w:szCs w:val="28"/>
              </w:rPr>
              <w:t>10</w:t>
            </w:r>
          </w:p>
        </w:tc>
      </w:tr>
      <w:tr w:rsidR="00967F39" w:rsidRPr="00405834" w:rsidTr="00D27D78">
        <w:tc>
          <w:tcPr>
            <w:tcW w:w="709" w:type="dxa"/>
            <w:shd w:val="clear" w:color="auto" w:fill="auto"/>
          </w:tcPr>
          <w:p w:rsidR="00967F39" w:rsidRPr="00405834" w:rsidRDefault="00967F39" w:rsidP="00D27D78">
            <w:pPr>
              <w:jc w:val="center"/>
              <w:rPr>
                <w:sz w:val="28"/>
                <w:szCs w:val="28"/>
              </w:rPr>
            </w:pPr>
            <w:r w:rsidRPr="00405834">
              <w:rPr>
                <w:sz w:val="28"/>
                <w:szCs w:val="28"/>
              </w:rPr>
              <w:t>2</w:t>
            </w:r>
          </w:p>
        </w:tc>
        <w:tc>
          <w:tcPr>
            <w:tcW w:w="7087" w:type="dxa"/>
            <w:shd w:val="clear" w:color="auto" w:fill="auto"/>
          </w:tcPr>
          <w:p w:rsidR="00967F39" w:rsidRPr="00405834" w:rsidRDefault="00967F39" w:rsidP="00D27D78">
            <w:pPr>
              <w:rPr>
                <w:sz w:val="28"/>
                <w:szCs w:val="28"/>
              </w:rPr>
            </w:pPr>
            <w:r w:rsidRPr="00405834">
              <w:rPr>
                <w:sz w:val="28"/>
                <w:szCs w:val="28"/>
              </w:rPr>
              <w:t>Закономірності, принципи і фактори формування економіки регіонів</w:t>
            </w:r>
          </w:p>
        </w:tc>
        <w:tc>
          <w:tcPr>
            <w:tcW w:w="1560" w:type="dxa"/>
            <w:shd w:val="clear" w:color="auto" w:fill="auto"/>
          </w:tcPr>
          <w:p w:rsidR="00967F39" w:rsidRPr="00405834" w:rsidRDefault="00967F39" w:rsidP="00D27D78">
            <w:pPr>
              <w:jc w:val="center"/>
              <w:rPr>
                <w:sz w:val="28"/>
                <w:szCs w:val="28"/>
              </w:rPr>
            </w:pPr>
            <w:r>
              <w:rPr>
                <w:sz w:val="28"/>
                <w:szCs w:val="28"/>
              </w:rPr>
              <w:t>10</w:t>
            </w:r>
          </w:p>
        </w:tc>
      </w:tr>
      <w:tr w:rsidR="00967F39" w:rsidRPr="00405834" w:rsidTr="00D27D78">
        <w:tc>
          <w:tcPr>
            <w:tcW w:w="709" w:type="dxa"/>
            <w:shd w:val="clear" w:color="auto" w:fill="auto"/>
          </w:tcPr>
          <w:p w:rsidR="00967F39" w:rsidRPr="00405834" w:rsidRDefault="00967F39" w:rsidP="00D27D78">
            <w:pPr>
              <w:jc w:val="center"/>
              <w:rPr>
                <w:sz w:val="28"/>
                <w:szCs w:val="28"/>
              </w:rPr>
            </w:pPr>
            <w:r w:rsidRPr="00405834">
              <w:rPr>
                <w:sz w:val="28"/>
                <w:szCs w:val="28"/>
              </w:rPr>
              <w:t>3</w:t>
            </w:r>
          </w:p>
        </w:tc>
        <w:tc>
          <w:tcPr>
            <w:tcW w:w="7087" w:type="dxa"/>
            <w:shd w:val="clear" w:color="auto" w:fill="auto"/>
          </w:tcPr>
          <w:p w:rsidR="00967F39" w:rsidRPr="00405834" w:rsidRDefault="00967F39" w:rsidP="00D27D78">
            <w:pPr>
              <w:rPr>
                <w:sz w:val="28"/>
                <w:szCs w:val="28"/>
              </w:rPr>
            </w:pPr>
            <w:r w:rsidRPr="00405834">
              <w:rPr>
                <w:sz w:val="28"/>
                <w:szCs w:val="28"/>
              </w:rPr>
              <w:t>Економічне районування та територіальна організація продуктивних сил</w:t>
            </w:r>
          </w:p>
        </w:tc>
        <w:tc>
          <w:tcPr>
            <w:tcW w:w="1560" w:type="dxa"/>
            <w:shd w:val="clear" w:color="auto" w:fill="auto"/>
          </w:tcPr>
          <w:p w:rsidR="00967F39" w:rsidRPr="00405834" w:rsidRDefault="00967F39" w:rsidP="00D27D78">
            <w:pPr>
              <w:jc w:val="center"/>
              <w:rPr>
                <w:sz w:val="28"/>
                <w:szCs w:val="28"/>
              </w:rPr>
            </w:pPr>
            <w:r>
              <w:rPr>
                <w:sz w:val="28"/>
                <w:szCs w:val="28"/>
              </w:rPr>
              <w:t>10</w:t>
            </w:r>
          </w:p>
        </w:tc>
      </w:tr>
      <w:tr w:rsidR="00967F39" w:rsidRPr="00405834" w:rsidTr="00D27D78">
        <w:tc>
          <w:tcPr>
            <w:tcW w:w="709" w:type="dxa"/>
            <w:shd w:val="clear" w:color="auto" w:fill="auto"/>
          </w:tcPr>
          <w:p w:rsidR="00967F39" w:rsidRPr="00405834" w:rsidRDefault="00967F39" w:rsidP="00D27D78">
            <w:pPr>
              <w:jc w:val="center"/>
              <w:rPr>
                <w:sz w:val="28"/>
                <w:szCs w:val="28"/>
              </w:rPr>
            </w:pPr>
            <w:r w:rsidRPr="00405834">
              <w:rPr>
                <w:sz w:val="28"/>
                <w:szCs w:val="28"/>
              </w:rPr>
              <w:t>4</w:t>
            </w:r>
          </w:p>
        </w:tc>
        <w:tc>
          <w:tcPr>
            <w:tcW w:w="7087" w:type="dxa"/>
            <w:shd w:val="clear" w:color="auto" w:fill="auto"/>
          </w:tcPr>
          <w:p w:rsidR="00967F39" w:rsidRPr="00405834" w:rsidRDefault="00967F39" w:rsidP="00D27D78">
            <w:pPr>
              <w:rPr>
                <w:sz w:val="28"/>
                <w:szCs w:val="28"/>
              </w:rPr>
            </w:pPr>
            <w:r w:rsidRPr="00405834">
              <w:rPr>
                <w:sz w:val="28"/>
                <w:szCs w:val="28"/>
              </w:rPr>
              <w:t>Природно-ресурсний потенціал та його економічна оцінка</w:t>
            </w:r>
          </w:p>
        </w:tc>
        <w:tc>
          <w:tcPr>
            <w:tcW w:w="1560" w:type="dxa"/>
            <w:shd w:val="clear" w:color="auto" w:fill="auto"/>
          </w:tcPr>
          <w:p w:rsidR="00967F39" w:rsidRPr="00405834" w:rsidRDefault="00967F39" w:rsidP="00D27D78">
            <w:pPr>
              <w:jc w:val="center"/>
              <w:rPr>
                <w:sz w:val="28"/>
                <w:szCs w:val="28"/>
              </w:rPr>
            </w:pPr>
            <w:r>
              <w:rPr>
                <w:sz w:val="28"/>
                <w:szCs w:val="28"/>
              </w:rPr>
              <w:t>10</w:t>
            </w:r>
          </w:p>
        </w:tc>
      </w:tr>
      <w:tr w:rsidR="00967F39" w:rsidRPr="00405834" w:rsidTr="00D27D78">
        <w:tc>
          <w:tcPr>
            <w:tcW w:w="709" w:type="dxa"/>
            <w:shd w:val="clear" w:color="auto" w:fill="auto"/>
          </w:tcPr>
          <w:p w:rsidR="00967F39" w:rsidRPr="00405834" w:rsidRDefault="00967F39" w:rsidP="00D27D78">
            <w:pPr>
              <w:jc w:val="center"/>
              <w:rPr>
                <w:sz w:val="28"/>
                <w:szCs w:val="28"/>
              </w:rPr>
            </w:pPr>
            <w:r w:rsidRPr="00405834">
              <w:rPr>
                <w:sz w:val="28"/>
                <w:szCs w:val="28"/>
              </w:rPr>
              <w:t>5</w:t>
            </w:r>
          </w:p>
        </w:tc>
        <w:tc>
          <w:tcPr>
            <w:tcW w:w="7087" w:type="dxa"/>
            <w:shd w:val="clear" w:color="auto" w:fill="auto"/>
          </w:tcPr>
          <w:p w:rsidR="00967F39" w:rsidRPr="00405834" w:rsidRDefault="00967F39" w:rsidP="00D27D78">
            <w:pPr>
              <w:rPr>
                <w:sz w:val="28"/>
                <w:szCs w:val="28"/>
              </w:rPr>
            </w:pPr>
            <w:r w:rsidRPr="00405834">
              <w:rPr>
                <w:sz w:val="28"/>
                <w:szCs w:val="28"/>
              </w:rPr>
              <w:t>Населення та трудовий потенціал регіону</w:t>
            </w:r>
          </w:p>
        </w:tc>
        <w:tc>
          <w:tcPr>
            <w:tcW w:w="1560" w:type="dxa"/>
            <w:shd w:val="clear" w:color="auto" w:fill="auto"/>
          </w:tcPr>
          <w:p w:rsidR="00967F39" w:rsidRPr="00405834" w:rsidRDefault="00967F39" w:rsidP="00D27D78">
            <w:pPr>
              <w:jc w:val="center"/>
              <w:rPr>
                <w:sz w:val="28"/>
                <w:szCs w:val="28"/>
              </w:rPr>
            </w:pPr>
            <w:r>
              <w:rPr>
                <w:sz w:val="28"/>
                <w:szCs w:val="28"/>
              </w:rPr>
              <w:t>10</w:t>
            </w:r>
          </w:p>
        </w:tc>
      </w:tr>
      <w:tr w:rsidR="00967F39" w:rsidRPr="00405834" w:rsidTr="00D27D78">
        <w:tc>
          <w:tcPr>
            <w:tcW w:w="709" w:type="dxa"/>
            <w:shd w:val="clear" w:color="auto" w:fill="auto"/>
          </w:tcPr>
          <w:p w:rsidR="00967F39" w:rsidRPr="00405834" w:rsidRDefault="00967F39" w:rsidP="00D27D78">
            <w:pPr>
              <w:jc w:val="center"/>
              <w:rPr>
                <w:sz w:val="28"/>
                <w:szCs w:val="28"/>
              </w:rPr>
            </w:pPr>
            <w:r w:rsidRPr="00405834">
              <w:rPr>
                <w:sz w:val="28"/>
                <w:szCs w:val="28"/>
              </w:rPr>
              <w:t>6</w:t>
            </w:r>
          </w:p>
        </w:tc>
        <w:tc>
          <w:tcPr>
            <w:tcW w:w="7087" w:type="dxa"/>
            <w:shd w:val="clear" w:color="auto" w:fill="auto"/>
          </w:tcPr>
          <w:p w:rsidR="00967F39" w:rsidRPr="00405834" w:rsidRDefault="00967F39" w:rsidP="00D27D78">
            <w:pPr>
              <w:widowControl w:val="0"/>
              <w:rPr>
                <w:i/>
                <w:iCs/>
                <w:sz w:val="28"/>
                <w:szCs w:val="28"/>
              </w:rPr>
            </w:pPr>
            <w:r w:rsidRPr="00405834">
              <w:rPr>
                <w:sz w:val="28"/>
                <w:szCs w:val="28"/>
              </w:rPr>
              <w:t>Виробнича та соціальна сфера</w:t>
            </w:r>
          </w:p>
        </w:tc>
        <w:tc>
          <w:tcPr>
            <w:tcW w:w="1560" w:type="dxa"/>
            <w:shd w:val="clear" w:color="auto" w:fill="auto"/>
          </w:tcPr>
          <w:p w:rsidR="00967F39" w:rsidRPr="00405834" w:rsidRDefault="00967F39" w:rsidP="00D27D78">
            <w:pPr>
              <w:jc w:val="center"/>
              <w:rPr>
                <w:sz w:val="28"/>
                <w:szCs w:val="28"/>
              </w:rPr>
            </w:pPr>
            <w:r>
              <w:rPr>
                <w:sz w:val="28"/>
                <w:szCs w:val="28"/>
              </w:rPr>
              <w:t>11</w:t>
            </w:r>
          </w:p>
        </w:tc>
      </w:tr>
      <w:tr w:rsidR="00967F39" w:rsidRPr="00405834" w:rsidTr="00D27D78">
        <w:tc>
          <w:tcPr>
            <w:tcW w:w="709" w:type="dxa"/>
            <w:shd w:val="clear" w:color="auto" w:fill="auto"/>
          </w:tcPr>
          <w:p w:rsidR="00967F39" w:rsidRPr="00405834" w:rsidRDefault="00967F39" w:rsidP="00D27D78">
            <w:pPr>
              <w:jc w:val="center"/>
              <w:rPr>
                <w:sz w:val="28"/>
                <w:szCs w:val="28"/>
              </w:rPr>
            </w:pPr>
            <w:r w:rsidRPr="00405834">
              <w:rPr>
                <w:sz w:val="28"/>
                <w:szCs w:val="28"/>
              </w:rPr>
              <w:t>7</w:t>
            </w:r>
          </w:p>
        </w:tc>
        <w:tc>
          <w:tcPr>
            <w:tcW w:w="7087" w:type="dxa"/>
            <w:shd w:val="clear" w:color="auto" w:fill="auto"/>
          </w:tcPr>
          <w:p w:rsidR="00967F39" w:rsidRPr="00405834" w:rsidRDefault="00967F39" w:rsidP="00D27D78">
            <w:pPr>
              <w:tabs>
                <w:tab w:val="left" w:pos="567"/>
              </w:tabs>
              <w:rPr>
                <w:sz w:val="28"/>
                <w:szCs w:val="28"/>
              </w:rPr>
            </w:pPr>
            <w:r w:rsidRPr="00405834">
              <w:rPr>
                <w:sz w:val="28"/>
                <w:szCs w:val="28"/>
              </w:rPr>
              <w:t>Регіональна економіка та регіональна політика (управління, планування та фінансування)</w:t>
            </w:r>
          </w:p>
        </w:tc>
        <w:tc>
          <w:tcPr>
            <w:tcW w:w="1560" w:type="dxa"/>
            <w:shd w:val="clear" w:color="auto" w:fill="auto"/>
          </w:tcPr>
          <w:p w:rsidR="00967F39" w:rsidRPr="00405834" w:rsidRDefault="00967F39" w:rsidP="00D27D78">
            <w:pPr>
              <w:jc w:val="center"/>
              <w:rPr>
                <w:sz w:val="28"/>
                <w:szCs w:val="28"/>
              </w:rPr>
            </w:pPr>
            <w:r>
              <w:rPr>
                <w:sz w:val="28"/>
                <w:szCs w:val="28"/>
              </w:rPr>
              <w:t>11</w:t>
            </w:r>
          </w:p>
        </w:tc>
      </w:tr>
      <w:tr w:rsidR="00967F39" w:rsidRPr="00405834" w:rsidTr="00D27D78">
        <w:tc>
          <w:tcPr>
            <w:tcW w:w="709" w:type="dxa"/>
            <w:shd w:val="clear" w:color="auto" w:fill="auto"/>
          </w:tcPr>
          <w:p w:rsidR="00967F39" w:rsidRPr="00405834" w:rsidRDefault="00967F39" w:rsidP="00D27D78">
            <w:pPr>
              <w:jc w:val="center"/>
              <w:rPr>
                <w:sz w:val="28"/>
                <w:szCs w:val="28"/>
              </w:rPr>
            </w:pPr>
            <w:r w:rsidRPr="00405834">
              <w:rPr>
                <w:sz w:val="28"/>
                <w:szCs w:val="28"/>
              </w:rPr>
              <w:t>8</w:t>
            </w:r>
          </w:p>
        </w:tc>
        <w:tc>
          <w:tcPr>
            <w:tcW w:w="7087" w:type="dxa"/>
            <w:shd w:val="clear" w:color="auto" w:fill="auto"/>
          </w:tcPr>
          <w:p w:rsidR="00967F39" w:rsidRPr="00405834" w:rsidRDefault="00967F39" w:rsidP="00D27D78">
            <w:pPr>
              <w:widowControl w:val="0"/>
              <w:rPr>
                <w:sz w:val="28"/>
                <w:szCs w:val="28"/>
              </w:rPr>
            </w:pPr>
            <w:r w:rsidRPr="00405834">
              <w:rPr>
                <w:sz w:val="28"/>
                <w:szCs w:val="28"/>
              </w:rPr>
              <w:t>Форми регіонального розвитку</w:t>
            </w:r>
          </w:p>
        </w:tc>
        <w:tc>
          <w:tcPr>
            <w:tcW w:w="1560" w:type="dxa"/>
            <w:shd w:val="clear" w:color="auto" w:fill="auto"/>
          </w:tcPr>
          <w:p w:rsidR="00967F39" w:rsidRPr="00405834" w:rsidRDefault="00967F39" w:rsidP="00D27D78">
            <w:pPr>
              <w:jc w:val="center"/>
              <w:rPr>
                <w:sz w:val="28"/>
                <w:szCs w:val="28"/>
              </w:rPr>
            </w:pPr>
            <w:r>
              <w:rPr>
                <w:sz w:val="28"/>
                <w:szCs w:val="28"/>
              </w:rPr>
              <w:t>11</w:t>
            </w:r>
          </w:p>
        </w:tc>
      </w:tr>
      <w:tr w:rsidR="00967F39" w:rsidRPr="00405834" w:rsidTr="00D27D78">
        <w:tc>
          <w:tcPr>
            <w:tcW w:w="709" w:type="dxa"/>
            <w:shd w:val="clear" w:color="auto" w:fill="auto"/>
          </w:tcPr>
          <w:p w:rsidR="00967F39" w:rsidRPr="00405834" w:rsidRDefault="00967F39" w:rsidP="00D27D78">
            <w:pPr>
              <w:jc w:val="center"/>
              <w:rPr>
                <w:sz w:val="28"/>
                <w:szCs w:val="28"/>
              </w:rPr>
            </w:pPr>
            <w:r w:rsidRPr="00405834">
              <w:rPr>
                <w:sz w:val="28"/>
                <w:szCs w:val="28"/>
              </w:rPr>
              <w:t>9</w:t>
            </w:r>
          </w:p>
        </w:tc>
        <w:tc>
          <w:tcPr>
            <w:tcW w:w="7087" w:type="dxa"/>
            <w:shd w:val="clear" w:color="auto" w:fill="auto"/>
          </w:tcPr>
          <w:p w:rsidR="00967F39" w:rsidRPr="00405834" w:rsidRDefault="00967F39" w:rsidP="00D27D78">
            <w:pPr>
              <w:rPr>
                <w:sz w:val="28"/>
                <w:szCs w:val="28"/>
              </w:rPr>
            </w:pPr>
            <w:r w:rsidRPr="00405834">
              <w:rPr>
                <w:sz w:val="28"/>
                <w:szCs w:val="28"/>
              </w:rPr>
              <w:t>Інвестиційно-інноваційний розвиток регіонів України</w:t>
            </w:r>
          </w:p>
        </w:tc>
        <w:tc>
          <w:tcPr>
            <w:tcW w:w="1560" w:type="dxa"/>
            <w:shd w:val="clear" w:color="auto" w:fill="auto"/>
          </w:tcPr>
          <w:p w:rsidR="00967F39" w:rsidRPr="00405834" w:rsidRDefault="00967F39" w:rsidP="00D27D78">
            <w:pPr>
              <w:jc w:val="center"/>
              <w:rPr>
                <w:sz w:val="28"/>
                <w:szCs w:val="28"/>
              </w:rPr>
            </w:pPr>
            <w:r>
              <w:rPr>
                <w:sz w:val="28"/>
                <w:szCs w:val="28"/>
              </w:rPr>
              <w:t>11</w:t>
            </w:r>
          </w:p>
        </w:tc>
      </w:tr>
      <w:tr w:rsidR="00967F39" w:rsidRPr="00405834" w:rsidTr="00D27D78">
        <w:tc>
          <w:tcPr>
            <w:tcW w:w="709" w:type="dxa"/>
            <w:shd w:val="clear" w:color="auto" w:fill="auto"/>
          </w:tcPr>
          <w:p w:rsidR="00967F39" w:rsidRPr="00405834" w:rsidRDefault="00967F39" w:rsidP="00D27D78">
            <w:pPr>
              <w:jc w:val="center"/>
              <w:rPr>
                <w:sz w:val="28"/>
                <w:szCs w:val="28"/>
              </w:rPr>
            </w:pPr>
            <w:r w:rsidRPr="00405834">
              <w:rPr>
                <w:sz w:val="28"/>
                <w:szCs w:val="28"/>
              </w:rPr>
              <w:t>10</w:t>
            </w:r>
          </w:p>
        </w:tc>
        <w:tc>
          <w:tcPr>
            <w:tcW w:w="7087" w:type="dxa"/>
            <w:shd w:val="clear" w:color="auto" w:fill="auto"/>
          </w:tcPr>
          <w:p w:rsidR="00967F39" w:rsidRPr="00405834" w:rsidRDefault="00967F39" w:rsidP="00D27D78">
            <w:pPr>
              <w:widowControl w:val="0"/>
              <w:rPr>
                <w:sz w:val="28"/>
                <w:szCs w:val="28"/>
              </w:rPr>
            </w:pPr>
            <w:r w:rsidRPr="00405834">
              <w:rPr>
                <w:sz w:val="28"/>
                <w:szCs w:val="28"/>
              </w:rPr>
              <w:t>Зовнішньоекономічні зв'язки та їх роль у розвитку продуктивних сил регіонів України</w:t>
            </w:r>
          </w:p>
        </w:tc>
        <w:tc>
          <w:tcPr>
            <w:tcW w:w="1560" w:type="dxa"/>
            <w:shd w:val="clear" w:color="auto" w:fill="auto"/>
          </w:tcPr>
          <w:p w:rsidR="00967F39" w:rsidRPr="00405834" w:rsidRDefault="00967F39" w:rsidP="00D27D78">
            <w:pPr>
              <w:jc w:val="center"/>
              <w:rPr>
                <w:sz w:val="28"/>
                <w:szCs w:val="28"/>
              </w:rPr>
            </w:pPr>
            <w:r>
              <w:rPr>
                <w:sz w:val="28"/>
                <w:szCs w:val="28"/>
              </w:rPr>
              <w:t>11</w:t>
            </w:r>
          </w:p>
        </w:tc>
      </w:tr>
      <w:tr w:rsidR="00967F39" w:rsidRPr="00405834" w:rsidTr="00D27D78">
        <w:tc>
          <w:tcPr>
            <w:tcW w:w="709" w:type="dxa"/>
            <w:shd w:val="clear" w:color="auto" w:fill="auto"/>
          </w:tcPr>
          <w:p w:rsidR="00967F39" w:rsidRPr="00405834" w:rsidRDefault="00967F39" w:rsidP="00D27D78">
            <w:pPr>
              <w:jc w:val="center"/>
              <w:rPr>
                <w:sz w:val="28"/>
                <w:szCs w:val="28"/>
              </w:rPr>
            </w:pPr>
            <w:r>
              <w:rPr>
                <w:sz w:val="28"/>
                <w:szCs w:val="28"/>
              </w:rPr>
              <w:t>Всього</w:t>
            </w:r>
          </w:p>
        </w:tc>
        <w:tc>
          <w:tcPr>
            <w:tcW w:w="7087" w:type="dxa"/>
            <w:shd w:val="clear" w:color="auto" w:fill="auto"/>
          </w:tcPr>
          <w:p w:rsidR="00967F39" w:rsidRPr="00405834" w:rsidRDefault="00967F39" w:rsidP="00D27D78">
            <w:pPr>
              <w:widowControl w:val="0"/>
              <w:rPr>
                <w:sz w:val="28"/>
                <w:szCs w:val="28"/>
              </w:rPr>
            </w:pPr>
          </w:p>
        </w:tc>
        <w:tc>
          <w:tcPr>
            <w:tcW w:w="1560" w:type="dxa"/>
            <w:shd w:val="clear" w:color="auto" w:fill="auto"/>
          </w:tcPr>
          <w:p w:rsidR="00967F39" w:rsidRPr="00405834" w:rsidRDefault="00967F39" w:rsidP="00D27D78">
            <w:pPr>
              <w:jc w:val="center"/>
              <w:rPr>
                <w:sz w:val="28"/>
                <w:szCs w:val="28"/>
              </w:rPr>
            </w:pPr>
            <w:r>
              <w:rPr>
                <w:sz w:val="28"/>
                <w:szCs w:val="28"/>
              </w:rPr>
              <w:t>105</w:t>
            </w:r>
          </w:p>
        </w:tc>
      </w:tr>
    </w:tbl>
    <w:p w:rsidR="00B443BA" w:rsidRPr="00CA7130" w:rsidRDefault="00B443BA" w:rsidP="00B443BA">
      <w:pPr>
        <w:shd w:val="clear" w:color="auto" w:fill="FFFFFF"/>
        <w:spacing w:before="144"/>
        <w:jc w:val="center"/>
        <w:rPr>
          <w:b/>
          <w:bCs/>
          <w:i/>
          <w:sz w:val="28"/>
          <w:szCs w:val="28"/>
        </w:rPr>
      </w:pPr>
    </w:p>
    <w:p w:rsidR="00B443BA" w:rsidRPr="00CA7130" w:rsidRDefault="00B443BA" w:rsidP="00B443BA">
      <w:pPr>
        <w:shd w:val="clear" w:color="auto" w:fill="FFFFFF"/>
        <w:spacing w:before="144"/>
        <w:jc w:val="center"/>
        <w:rPr>
          <w:b/>
          <w:bCs/>
          <w:sz w:val="28"/>
          <w:szCs w:val="28"/>
        </w:rPr>
      </w:pPr>
      <w:r w:rsidRPr="00CA7130">
        <w:rPr>
          <w:b/>
          <w:bCs/>
          <w:sz w:val="28"/>
          <w:szCs w:val="28"/>
        </w:rPr>
        <w:t>КАРТА САМОСТІЙНОЇ РОБОТИ СТУДЕНТА</w:t>
      </w:r>
    </w:p>
    <w:p w:rsidR="00B443BA" w:rsidRPr="00CA7130" w:rsidRDefault="00B443BA" w:rsidP="00B443BA">
      <w:pPr>
        <w:shd w:val="clear" w:color="auto" w:fill="FFFFFF"/>
        <w:spacing w:before="144"/>
        <w:ind w:right="-260"/>
        <w:jc w:val="center"/>
        <w:rPr>
          <w:b/>
          <w:bCs/>
          <w:color w:val="548DD4"/>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8"/>
        <w:gridCol w:w="2794"/>
        <w:gridCol w:w="63"/>
        <w:gridCol w:w="788"/>
        <w:gridCol w:w="1359"/>
      </w:tblGrid>
      <w:tr w:rsidR="00967F39" w:rsidRPr="007A0325" w:rsidTr="00D27D78">
        <w:trPr>
          <w:trHeight w:val="1003"/>
          <w:jc w:val="center"/>
        </w:trPr>
        <w:tc>
          <w:tcPr>
            <w:tcW w:w="4548" w:type="dxa"/>
            <w:vAlign w:val="center"/>
          </w:tcPr>
          <w:p w:rsidR="00967F39" w:rsidRPr="007A0325" w:rsidRDefault="00967F39" w:rsidP="00D27D78">
            <w:pPr>
              <w:ind w:right="-107"/>
              <w:jc w:val="center"/>
              <w:rPr>
                <w:bCs/>
              </w:rPr>
            </w:pPr>
            <w:r w:rsidRPr="007A0325">
              <w:rPr>
                <w:bCs/>
              </w:rPr>
              <w:t>Змістовий модуль та теми курсу</w:t>
            </w:r>
          </w:p>
        </w:tc>
        <w:tc>
          <w:tcPr>
            <w:tcW w:w="2794" w:type="dxa"/>
            <w:vAlign w:val="center"/>
          </w:tcPr>
          <w:p w:rsidR="00967F39" w:rsidRPr="007A0325" w:rsidRDefault="00967F39" w:rsidP="00D27D78">
            <w:pPr>
              <w:ind w:right="-30"/>
              <w:jc w:val="center"/>
              <w:rPr>
                <w:bCs/>
              </w:rPr>
            </w:pPr>
            <w:r w:rsidRPr="007A0325">
              <w:rPr>
                <w:bCs/>
              </w:rPr>
              <w:t>Академічний контроль</w:t>
            </w:r>
          </w:p>
        </w:tc>
        <w:tc>
          <w:tcPr>
            <w:tcW w:w="851" w:type="dxa"/>
            <w:gridSpan w:val="2"/>
            <w:vAlign w:val="center"/>
          </w:tcPr>
          <w:p w:rsidR="00967F39" w:rsidRPr="007A0325" w:rsidRDefault="00967F39" w:rsidP="00D27D78">
            <w:pPr>
              <w:ind w:right="-108"/>
              <w:jc w:val="center"/>
              <w:rPr>
                <w:bCs/>
              </w:rPr>
            </w:pPr>
            <w:r w:rsidRPr="007A0325">
              <w:rPr>
                <w:bCs/>
              </w:rPr>
              <w:t>Бали</w:t>
            </w:r>
          </w:p>
        </w:tc>
        <w:tc>
          <w:tcPr>
            <w:tcW w:w="1359" w:type="dxa"/>
            <w:vAlign w:val="center"/>
          </w:tcPr>
          <w:p w:rsidR="00967F39" w:rsidRPr="007A0325" w:rsidRDefault="00967F39" w:rsidP="00D27D78">
            <w:pPr>
              <w:jc w:val="center"/>
              <w:rPr>
                <w:bCs/>
              </w:rPr>
            </w:pPr>
            <w:r w:rsidRPr="007A0325">
              <w:rPr>
                <w:bCs/>
              </w:rPr>
              <w:t>Термін</w:t>
            </w:r>
          </w:p>
          <w:p w:rsidR="00967F39" w:rsidRPr="007A0325" w:rsidRDefault="00967F39" w:rsidP="00D27D78">
            <w:pPr>
              <w:ind w:right="-108"/>
              <w:jc w:val="center"/>
              <w:rPr>
                <w:bCs/>
              </w:rPr>
            </w:pPr>
            <w:r w:rsidRPr="007A0325">
              <w:rPr>
                <w:bCs/>
              </w:rPr>
              <w:t>виконання (тижні)</w:t>
            </w:r>
          </w:p>
        </w:tc>
      </w:tr>
      <w:tr w:rsidR="00967F39" w:rsidRPr="007A0325" w:rsidTr="00D27D78">
        <w:trPr>
          <w:trHeight w:val="289"/>
          <w:jc w:val="center"/>
        </w:trPr>
        <w:tc>
          <w:tcPr>
            <w:tcW w:w="9552" w:type="dxa"/>
            <w:gridSpan w:val="5"/>
          </w:tcPr>
          <w:p w:rsidR="00967F39" w:rsidRPr="007A0325" w:rsidRDefault="00967F39" w:rsidP="00D27D78">
            <w:pPr>
              <w:ind w:right="-119"/>
              <w:jc w:val="center"/>
              <w:rPr>
                <w:b/>
              </w:rPr>
            </w:pPr>
            <w:r w:rsidRPr="007A0325">
              <w:rPr>
                <w:b/>
              </w:rPr>
              <w:t xml:space="preserve">ЗМІСТОВИЙ МОДУЛЬ І. </w:t>
            </w:r>
            <w:r w:rsidRPr="00DC755E">
              <w:rPr>
                <w:b/>
              </w:rPr>
              <w:t>Теоретичні засади регіональної економіки</w:t>
            </w:r>
          </w:p>
          <w:p w:rsidR="00967F39" w:rsidRPr="007A0325" w:rsidRDefault="00967F39" w:rsidP="00D27D78">
            <w:pPr>
              <w:ind w:right="-119"/>
              <w:jc w:val="center"/>
              <w:rPr>
                <w:b/>
              </w:rPr>
            </w:pPr>
          </w:p>
        </w:tc>
      </w:tr>
      <w:tr w:rsidR="00967F39" w:rsidRPr="007A0325" w:rsidTr="00D27D78">
        <w:trPr>
          <w:trHeight w:val="701"/>
          <w:jc w:val="center"/>
        </w:trPr>
        <w:tc>
          <w:tcPr>
            <w:tcW w:w="4548" w:type="dxa"/>
            <w:vAlign w:val="center"/>
          </w:tcPr>
          <w:p w:rsidR="00967F39" w:rsidRPr="007A0325" w:rsidRDefault="00967F39" w:rsidP="00D27D78">
            <w:pPr>
              <w:jc w:val="both"/>
            </w:pPr>
            <w:r w:rsidRPr="007A0325">
              <w:t xml:space="preserve">Тема 1. </w:t>
            </w:r>
            <w:r w:rsidRPr="002001E7">
              <w:rPr>
                <w:sz w:val="20"/>
                <w:szCs w:val="20"/>
              </w:rPr>
              <w:t>Предмет, методи та завдання дисципліни «Регіональна економіка»</w:t>
            </w:r>
          </w:p>
          <w:p w:rsidR="00967F39" w:rsidRPr="007A0325" w:rsidRDefault="00967F39" w:rsidP="00D27D78">
            <w:pPr>
              <w:jc w:val="both"/>
              <w:rPr>
                <w:bCs/>
              </w:rPr>
            </w:pPr>
            <w:r w:rsidRPr="007A0325">
              <w:t>(_</w:t>
            </w:r>
            <w:r>
              <w:t>10</w:t>
            </w:r>
            <w:r w:rsidRPr="007A0325">
              <w:t>_ год.)</w:t>
            </w:r>
          </w:p>
        </w:tc>
        <w:tc>
          <w:tcPr>
            <w:tcW w:w="2794" w:type="dxa"/>
            <w:vAlign w:val="center"/>
          </w:tcPr>
          <w:p w:rsidR="00967F39" w:rsidRPr="007A0325" w:rsidRDefault="00967F39" w:rsidP="00D27D78">
            <w:pPr>
              <w:ind w:right="-30"/>
              <w:jc w:val="center"/>
              <w:rPr>
                <w:bCs/>
              </w:rPr>
            </w:pPr>
            <w:r>
              <w:rPr>
                <w:bCs/>
              </w:rPr>
              <w:t>Практичне заняття</w:t>
            </w:r>
          </w:p>
        </w:tc>
        <w:tc>
          <w:tcPr>
            <w:tcW w:w="851" w:type="dxa"/>
            <w:gridSpan w:val="2"/>
            <w:vAlign w:val="center"/>
          </w:tcPr>
          <w:p w:rsidR="00967F39" w:rsidRPr="007A0325" w:rsidRDefault="00967F39" w:rsidP="00D27D78">
            <w:pPr>
              <w:tabs>
                <w:tab w:val="left" w:pos="34"/>
              </w:tabs>
              <w:spacing w:before="144"/>
              <w:ind w:right="-108"/>
              <w:jc w:val="center"/>
              <w:rPr>
                <w:bCs/>
                <w:sz w:val="25"/>
                <w:szCs w:val="25"/>
              </w:rPr>
            </w:pPr>
            <w:r>
              <w:rPr>
                <w:bCs/>
                <w:sz w:val="25"/>
                <w:szCs w:val="25"/>
              </w:rPr>
              <w:t>0,5</w:t>
            </w:r>
          </w:p>
        </w:tc>
        <w:tc>
          <w:tcPr>
            <w:tcW w:w="1359" w:type="dxa"/>
            <w:vAlign w:val="center"/>
          </w:tcPr>
          <w:p w:rsidR="00967F39" w:rsidRPr="007A0325" w:rsidRDefault="00967F39" w:rsidP="00D27D78">
            <w:pPr>
              <w:spacing w:before="144"/>
              <w:jc w:val="center"/>
              <w:rPr>
                <w:bCs/>
              </w:rPr>
            </w:pPr>
            <w:r w:rsidRPr="007A0325">
              <w:rPr>
                <w:bCs/>
              </w:rPr>
              <w:t>І-ІІ</w:t>
            </w:r>
          </w:p>
        </w:tc>
      </w:tr>
      <w:tr w:rsidR="00967F39" w:rsidRPr="007A0325" w:rsidTr="00D27D78">
        <w:trPr>
          <w:trHeight w:val="697"/>
          <w:jc w:val="center"/>
        </w:trPr>
        <w:tc>
          <w:tcPr>
            <w:tcW w:w="4548" w:type="dxa"/>
            <w:vAlign w:val="center"/>
          </w:tcPr>
          <w:p w:rsidR="00967F39" w:rsidRPr="007A0325" w:rsidRDefault="00967F39" w:rsidP="00D27D78">
            <w:pPr>
              <w:jc w:val="both"/>
            </w:pPr>
            <w:r w:rsidRPr="007A0325">
              <w:rPr>
                <w:w w:val="105"/>
              </w:rPr>
              <w:t xml:space="preserve">Тема 2 </w:t>
            </w:r>
            <w:r w:rsidRPr="002001E7">
              <w:rPr>
                <w:sz w:val="20"/>
                <w:szCs w:val="20"/>
              </w:rPr>
              <w:t>Закономірності, принципи і фактори формування економіки регіонів</w:t>
            </w:r>
          </w:p>
          <w:p w:rsidR="00967F39" w:rsidRPr="007A0325" w:rsidRDefault="00967F39" w:rsidP="00D27D78">
            <w:pPr>
              <w:jc w:val="both"/>
              <w:rPr>
                <w:bCs/>
              </w:rPr>
            </w:pPr>
            <w:r w:rsidRPr="007A0325">
              <w:t>(_</w:t>
            </w:r>
            <w:r>
              <w:t>10</w:t>
            </w:r>
            <w:r w:rsidRPr="007A0325">
              <w:t>_ год.)</w:t>
            </w:r>
          </w:p>
        </w:tc>
        <w:tc>
          <w:tcPr>
            <w:tcW w:w="2794" w:type="dxa"/>
            <w:vAlign w:val="center"/>
          </w:tcPr>
          <w:p w:rsidR="00967F39" w:rsidRPr="007A0325" w:rsidRDefault="00967F39" w:rsidP="00D27D78">
            <w:pPr>
              <w:ind w:right="-108"/>
              <w:jc w:val="center"/>
              <w:rPr>
                <w:bCs/>
              </w:rPr>
            </w:pPr>
            <w:r>
              <w:rPr>
                <w:bCs/>
              </w:rPr>
              <w:t>Практичне заняття</w:t>
            </w:r>
          </w:p>
        </w:tc>
        <w:tc>
          <w:tcPr>
            <w:tcW w:w="851" w:type="dxa"/>
            <w:gridSpan w:val="2"/>
            <w:vAlign w:val="center"/>
          </w:tcPr>
          <w:p w:rsidR="00967F39" w:rsidRPr="007A0325" w:rsidRDefault="00967F39" w:rsidP="00D27D78">
            <w:pPr>
              <w:tabs>
                <w:tab w:val="left" w:pos="-108"/>
              </w:tabs>
              <w:spacing w:before="144"/>
              <w:ind w:right="-185"/>
              <w:jc w:val="center"/>
              <w:rPr>
                <w:bCs/>
                <w:sz w:val="25"/>
                <w:szCs w:val="25"/>
              </w:rPr>
            </w:pPr>
            <w:r>
              <w:rPr>
                <w:bCs/>
                <w:sz w:val="25"/>
                <w:szCs w:val="25"/>
              </w:rPr>
              <w:t>0,5</w:t>
            </w:r>
          </w:p>
        </w:tc>
        <w:tc>
          <w:tcPr>
            <w:tcW w:w="1359" w:type="dxa"/>
            <w:vAlign w:val="center"/>
          </w:tcPr>
          <w:p w:rsidR="00967F39" w:rsidRPr="007A0325" w:rsidRDefault="00967F39" w:rsidP="00D27D78">
            <w:pPr>
              <w:spacing w:before="144"/>
              <w:jc w:val="center"/>
              <w:rPr>
                <w:bCs/>
              </w:rPr>
            </w:pPr>
            <w:r w:rsidRPr="007A0325">
              <w:rPr>
                <w:bCs/>
              </w:rPr>
              <w:t>ІІ-ІІІ</w:t>
            </w:r>
          </w:p>
        </w:tc>
      </w:tr>
      <w:tr w:rsidR="00967F39" w:rsidRPr="007A0325" w:rsidTr="00D27D78">
        <w:trPr>
          <w:jc w:val="center"/>
        </w:trPr>
        <w:tc>
          <w:tcPr>
            <w:tcW w:w="4548" w:type="dxa"/>
            <w:vAlign w:val="center"/>
          </w:tcPr>
          <w:p w:rsidR="00967F39" w:rsidRPr="007A0325" w:rsidRDefault="00967F39" w:rsidP="00D27D78">
            <w:pPr>
              <w:shd w:val="clear" w:color="auto" w:fill="FFFFFF"/>
              <w:spacing w:line="276" w:lineRule="auto"/>
              <w:jc w:val="both"/>
            </w:pPr>
            <w:r w:rsidRPr="007A0325">
              <w:t xml:space="preserve">Тема 3. </w:t>
            </w:r>
            <w:r w:rsidRPr="002001E7">
              <w:rPr>
                <w:sz w:val="20"/>
                <w:szCs w:val="20"/>
              </w:rPr>
              <w:t>Економічне районування та територіальна організація продуктивних сил</w:t>
            </w:r>
          </w:p>
          <w:p w:rsidR="00967F39" w:rsidRPr="007A0325" w:rsidRDefault="00967F39" w:rsidP="00D27D78">
            <w:pPr>
              <w:shd w:val="clear" w:color="auto" w:fill="FFFFFF"/>
              <w:spacing w:line="276" w:lineRule="auto"/>
              <w:jc w:val="both"/>
            </w:pPr>
            <w:r w:rsidRPr="007A0325">
              <w:t>(_</w:t>
            </w:r>
            <w:r>
              <w:t>10</w:t>
            </w:r>
            <w:r w:rsidRPr="007A0325">
              <w:t>_ год.)</w:t>
            </w:r>
          </w:p>
        </w:tc>
        <w:tc>
          <w:tcPr>
            <w:tcW w:w="2794" w:type="dxa"/>
            <w:vAlign w:val="center"/>
          </w:tcPr>
          <w:p w:rsidR="00967F39" w:rsidRPr="007A0325" w:rsidRDefault="00967F39" w:rsidP="00D27D78">
            <w:pPr>
              <w:ind w:right="-108"/>
              <w:jc w:val="center"/>
              <w:rPr>
                <w:bCs/>
              </w:rPr>
            </w:pPr>
            <w:r>
              <w:rPr>
                <w:bCs/>
              </w:rPr>
              <w:t>Практичне заняття</w:t>
            </w:r>
          </w:p>
        </w:tc>
        <w:tc>
          <w:tcPr>
            <w:tcW w:w="851" w:type="dxa"/>
            <w:gridSpan w:val="2"/>
            <w:vAlign w:val="center"/>
          </w:tcPr>
          <w:p w:rsidR="00967F39" w:rsidRPr="007A0325" w:rsidRDefault="00967F39" w:rsidP="00D27D78">
            <w:pPr>
              <w:tabs>
                <w:tab w:val="left" w:pos="-108"/>
              </w:tabs>
              <w:spacing w:before="144"/>
              <w:ind w:right="-185"/>
              <w:jc w:val="center"/>
              <w:rPr>
                <w:bCs/>
                <w:sz w:val="25"/>
                <w:szCs w:val="25"/>
              </w:rPr>
            </w:pPr>
            <w:r>
              <w:rPr>
                <w:bCs/>
                <w:sz w:val="25"/>
                <w:szCs w:val="25"/>
              </w:rPr>
              <w:t>1</w:t>
            </w:r>
          </w:p>
        </w:tc>
        <w:tc>
          <w:tcPr>
            <w:tcW w:w="1359" w:type="dxa"/>
            <w:vAlign w:val="center"/>
          </w:tcPr>
          <w:p w:rsidR="00967F39" w:rsidRPr="007A0325" w:rsidRDefault="00967F39" w:rsidP="00D27D78">
            <w:pPr>
              <w:spacing w:before="144"/>
              <w:jc w:val="center"/>
              <w:rPr>
                <w:bCs/>
              </w:rPr>
            </w:pPr>
            <w:r w:rsidRPr="007A0325">
              <w:rPr>
                <w:bCs/>
              </w:rPr>
              <w:t>ІV-V</w:t>
            </w:r>
          </w:p>
        </w:tc>
      </w:tr>
      <w:tr w:rsidR="00967F39" w:rsidRPr="007A0325" w:rsidTr="00D27D78">
        <w:trPr>
          <w:jc w:val="center"/>
        </w:trPr>
        <w:tc>
          <w:tcPr>
            <w:tcW w:w="4548" w:type="dxa"/>
            <w:vAlign w:val="center"/>
          </w:tcPr>
          <w:p w:rsidR="00967F39" w:rsidRPr="007A0325" w:rsidRDefault="00967F39" w:rsidP="00D27D78">
            <w:pPr>
              <w:shd w:val="clear" w:color="auto" w:fill="FFFFFF"/>
              <w:spacing w:line="276" w:lineRule="auto"/>
              <w:jc w:val="both"/>
            </w:pPr>
            <w:r w:rsidRPr="007A0325">
              <w:t xml:space="preserve">Тема 4. </w:t>
            </w:r>
            <w:r w:rsidRPr="002001E7">
              <w:rPr>
                <w:sz w:val="20"/>
                <w:szCs w:val="20"/>
              </w:rPr>
              <w:t>Природно-ресурсний потенціал та його економічна оцінка</w:t>
            </w:r>
          </w:p>
          <w:p w:rsidR="00967F39" w:rsidRPr="007A0325" w:rsidRDefault="00967F39" w:rsidP="00D27D78">
            <w:pPr>
              <w:shd w:val="clear" w:color="auto" w:fill="FFFFFF"/>
              <w:spacing w:line="276" w:lineRule="auto"/>
              <w:jc w:val="both"/>
            </w:pPr>
            <w:r w:rsidRPr="007A0325">
              <w:t>(_</w:t>
            </w:r>
            <w:r>
              <w:t>10</w:t>
            </w:r>
            <w:r w:rsidRPr="007A0325">
              <w:t>_ год.)</w:t>
            </w:r>
          </w:p>
        </w:tc>
        <w:tc>
          <w:tcPr>
            <w:tcW w:w="2794" w:type="dxa"/>
            <w:vAlign w:val="center"/>
          </w:tcPr>
          <w:p w:rsidR="00967F39" w:rsidRPr="007A0325" w:rsidRDefault="00967F39" w:rsidP="00D27D78">
            <w:pPr>
              <w:ind w:right="-108"/>
              <w:jc w:val="center"/>
              <w:rPr>
                <w:bCs/>
              </w:rPr>
            </w:pPr>
            <w:r>
              <w:rPr>
                <w:bCs/>
              </w:rPr>
              <w:t>Практичне заняття</w:t>
            </w:r>
          </w:p>
        </w:tc>
        <w:tc>
          <w:tcPr>
            <w:tcW w:w="851" w:type="dxa"/>
            <w:gridSpan w:val="2"/>
            <w:vAlign w:val="center"/>
          </w:tcPr>
          <w:p w:rsidR="00967F39" w:rsidRPr="007A0325" w:rsidRDefault="00967F39" w:rsidP="00D27D78">
            <w:pPr>
              <w:tabs>
                <w:tab w:val="left" w:pos="-108"/>
              </w:tabs>
              <w:spacing w:before="144"/>
              <w:ind w:right="-185"/>
              <w:jc w:val="center"/>
              <w:rPr>
                <w:bCs/>
                <w:sz w:val="25"/>
                <w:szCs w:val="25"/>
              </w:rPr>
            </w:pPr>
            <w:r>
              <w:rPr>
                <w:bCs/>
                <w:sz w:val="25"/>
                <w:szCs w:val="25"/>
              </w:rPr>
              <w:t>1</w:t>
            </w:r>
          </w:p>
        </w:tc>
        <w:tc>
          <w:tcPr>
            <w:tcW w:w="1359" w:type="dxa"/>
            <w:vAlign w:val="center"/>
          </w:tcPr>
          <w:p w:rsidR="00967F39" w:rsidRPr="007A0325" w:rsidRDefault="00967F39" w:rsidP="00D27D78">
            <w:pPr>
              <w:spacing w:before="144"/>
              <w:jc w:val="center"/>
              <w:rPr>
                <w:bCs/>
              </w:rPr>
            </w:pPr>
            <w:r w:rsidRPr="00A80941">
              <w:rPr>
                <w:bCs/>
              </w:rPr>
              <w:t>V</w:t>
            </w:r>
            <w:r>
              <w:rPr>
                <w:bCs/>
              </w:rPr>
              <w:t>-</w:t>
            </w:r>
            <w:r w:rsidRPr="00A80941">
              <w:rPr>
                <w:bCs/>
              </w:rPr>
              <w:t>V</w:t>
            </w:r>
            <w:r>
              <w:rPr>
                <w:bCs/>
                <w:lang w:val="en-US"/>
              </w:rPr>
              <w:t>I</w:t>
            </w:r>
          </w:p>
        </w:tc>
      </w:tr>
      <w:tr w:rsidR="00967F39" w:rsidRPr="00A80941" w:rsidTr="00D27D78">
        <w:trPr>
          <w:jc w:val="center"/>
        </w:trPr>
        <w:tc>
          <w:tcPr>
            <w:tcW w:w="4548" w:type="dxa"/>
            <w:vAlign w:val="center"/>
          </w:tcPr>
          <w:p w:rsidR="00967F39" w:rsidRPr="007A0325" w:rsidRDefault="00967F39" w:rsidP="00D27D78">
            <w:pPr>
              <w:shd w:val="clear" w:color="auto" w:fill="FFFFFF"/>
              <w:spacing w:line="276" w:lineRule="auto"/>
              <w:jc w:val="both"/>
            </w:pPr>
            <w:r>
              <w:t>Тема 5</w:t>
            </w:r>
            <w:r w:rsidRPr="007A0325">
              <w:t xml:space="preserve">. </w:t>
            </w:r>
            <w:r w:rsidRPr="002001E7">
              <w:rPr>
                <w:sz w:val="20"/>
                <w:szCs w:val="20"/>
              </w:rPr>
              <w:t>Населення та трудовий потенціал регіону</w:t>
            </w:r>
          </w:p>
          <w:p w:rsidR="00967F39" w:rsidRPr="007A0325" w:rsidRDefault="00967F39" w:rsidP="00D27D78">
            <w:pPr>
              <w:shd w:val="clear" w:color="auto" w:fill="FFFFFF"/>
              <w:spacing w:line="276" w:lineRule="auto"/>
              <w:jc w:val="both"/>
            </w:pPr>
            <w:r w:rsidRPr="007A0325">
              <w:t>(_</w:t>
            </w:r>
            <w:r>
              <w:t>10</w:t>
            </w:r>
            <w:r w:rsidRPr="007A0325">
              <w:t>_ год.)</w:t>
            </w:r>
          </w:p>
        </w:tc>
        <w:tc>
          <w:tcPr>
            <w:tcW w:w="2794" w:type="dxa"/>
            <w:vAlign w:val="center"/>
          </w:tcPr>
          <w:p w:rsidR="00967F39" w:rsidRDefault="00967F39" w:rsidP="00D27D78">
            <w:pPr>
              <w:ind w:right="-108"/>
              <w:jc w:val="center"/>
              <w:rPr>
                <w:bCs/>
              </w:rPr>
            </w:pPr>
            <w:r>
              <w:rPr>
                <w:bCs/>
              </w:rPr>
              <w:t>Практичне заняття</w:t>
            </w:r>
          </w:p>
          <w:p w:rsidR="00967F39" w:rsidRDefault="00967F39" w:rsidP="00D27D78">
            <w:pPr>
              <w:ind w:right="-108"/>
              <w:jc w:val="center"/>
              <w:rPr>
                <w:bCs/>
              </w:rPr>
            </w:pPr>
            <w:r>
              <w:rPr>
                <w:bCs/>
              </w:rPr>
              <w:t>Підсумкова модульна контрольна робота</w:t>
            </w:r>
          </w:p>
        </w:tc>
        <w:tc>
          <w:tcPr>
            <w:tcW w:w="851" w:type="dxa"/>
            <w:gridSpan w:val="2"/>
            <w:vAlign w:val="center"/>
          </w:tcPr>
          <w:p w:rsidR="00967F39" w:rsidRDefault="00967F39" w:rsidP="00D27D78">
            <w:pPr>
              <w:tabs>
                <w:tab w:val="left" w:pos="-108"/>
              </w:tabs>
              <w:spacing w:before="144"/>
              <w:ind w:right="-185"/>
              <w:jc w:val="center"/>
              <w:rPr>
                <w:bCs/>
                <w:sz w:val="25"/>
                <w:szCs w:val="25"/>
              </w:rPr>
            </w:pPr>
            <w:r>
              <w:rPr>
                <w:bCs/>
                <w:sz w:val="25"/>
                <w:szCs w:val="25"/>
              </w:rPr>
              <w:t>1</w:t>
            </w:r>
          </w:p>
        </w:tc>
        <w:tc>
          <w:tcPr>
            <w:tcW w:w="1359" w:type="dxa"/>
            <w:vAlign w:val="center"/>
          </w:tcPr>
          <w:p w:rsidR="00967F39" w:rsidRPr="00A80941" w:rsidRDefault="00967F39" w:rsidP="00D27D78">
            <w:pPr>
              <w:spacing w:before="144"/>
              <w:jc w:val="center"/>
              <w:rPr>
                <w:bCs/>
              </w:rPr>
            </w:pPr>
            <w:r w:rsidRPr="00A80941">
              <w:rPr>
                <w:bCs/>
              </w:rPr>
              <w:t>V</w:t>
            </w:r>
            <w:r>
              <w:rPr>
                <w:bCs/>
                <w:lang w:val="en-US"/>
              </w:rPr>
              <w:t>I</w:t>
            </w:r>
            <w:r>
              <w:rPr>
                <w:bCs/>
              </w:rPr>
              <w:t>-</w:t>
            </w:r>
            <w:r w:rsidRPr="00A80941">
              <w:rPr>
                <w:bCs/>
              </w:rPr>
              <w:t>V</w:t>
            </w:r>
            <w:r>
              <w:rPr>
                <w:bCs/>
                <w:lang w:val="en-US"/>
              </w:rPr>
              <w:t>I</w:t>
            </w:r>
            <w:r w:rsidRPr="00A80941">
              <w:rPr>
                <w:bCs/>
              </w:rPr>
              <w:t>І</w:t>
            </w:r>
          </w:p>
        </w:tc>
      </w:tr>
      <w:tr w:rsidR="00967F39" w:rsidRPr="007A0325" w:rsidTr="00D27D78">
        <w:trPr>
          <w:trHeight w:val="523"/>
          <w:jc w:val="center"/>
        </w:trPr>
        <w:tc>
          <w:tcPr>
            <w:tcW w:w="4548" w:type="dxa"/>
            <w:vAlign w:val="center"/>
          </w:tcPr>
          <w:p w:rsidR="00967F39" w:rsidRPr="007A0325" w:rsidRDefault="00967F39" w:rsidP="00D27D78">
            <w:pPr>
              <w:shd w:val="clear" w:color="auto" w:fill="FFFFFF"/>
              <w:spacing w:line="276" w:lineRule="auto"/>
              <w:jc w:val="center"/>
              <w:rPr>
                <w:i/>
              </w:rPr>
            </w:pPr>
            <w:r w:rsidRPr="007A0325">
              <w:rPr>
                <w:i/>
              </w:rPr>
              <w:t>Всього: _</w:t>
            </w:r>
            <w:r>
              <w:rPr>
                <w:i/>
              </w:rPr>
              <w:t>50</w:t>
            </w:r>
            <w:r w:rsidRPr="007A0325">
              <w:rPr>
                <w:i/>
              </w:rPr>
              <w:t>_ год.</w:t>
            </w:r>
          </w:p>
        </w:tc>
        <w:tc>
          <w:tcPr>
            <w:tcW w:w="5004" w:type="dxa"/>
            <w:gridSpan w:val="4"/>
            <w:vAlign w:val="center"/>
          </w:tcPr>
          <w:p w:rsidR="00967F39" w:rsidRPr="007A0325" w:rsidRDefault="00967F39" w:rsidP="00D27D78">
            <w:pPr>
              <w:spacing w:before="144"/>
              <w:jc w:val="center"/>
              <w:rPr>
                <w:bCs/>
                <w:i/>
              </w:rPr>
            </w:pPr>
            <w:r>
              <w:rPr>
                <w:bCs/>
                <w:i/>
              </w:rPr>
              <w:t>Всього: 4 бали</w:t>
            </w:r>
          </w:p>
        </w:tc>
      </w:tr>
      <w:tr w:rsidR="00967F39" w:rsidRPr="007A0325" w:rsidTr="00D27D78">
        <w:trPr>
          <w:jc w:val="center"/>
        </w:trPr>
        <w:tc>
          <w:tcPr>
            <w:tcW w:w="9552" w:type="dxa"/>
            <w:gridSpan w:val="5"/>
            <w:vAlign w:val="center"/>
          </w:tcPr>
          <w:p w:rsidR="00967F39" w:rsidRPr="007A0325" w:rsidRDefault="00967F39" w:rsidP="00D27D78">
            <w:pPr>
              <w:spacing w:line="264" w:lineRule="auto"/>
              <w:ind w:right="-119"/>
              <w:jc w:val="center"/>
              <w:rPr>
                <w:b/>
              </w:rPr>
            </w:pPr>
            <w:r w:rsidRPr="007A0325">
              <w:rPr>
                <w:b/>
              </w:rPr>
              <w:t>ЗМІСТОВИЙ МОДУЛЬ ІІ.</w:t>
            </w:r>
            <w:r w:rsidRPr="007A0325">
              <w:rPr>
                <w:b/>
                <w:bCs/>
                <w:iCs/>
              </w:rPr>
              <w:t xml:space="preserve"> </w:t>
            </w:r>
            <w:r w:rsidRPr="00DC755E">
              <w:rPr>
                <w:b/>
              </w:rPr>
              <w:t>Сучасні проблеми та перспективи розвитку регіональної економіки</w:t>
            </w:r>
          </w:p>
          <w:p w:rsidR="00967F39" w:rsidRPr="007A0325" w:rsidRDefault="00967F39" w:rsidP="00D27D78">
            <w:pPr>
              <w:spacing w:line="264" w:lineRule="auto"/>
              <w:ind w:right="-119"/>
              <w:jc w:val="center"/>
              <w:rPr>
                <w:b/>
              </w:rPr>
            </w:pPr>
          </w:p>
        </w:tc>
      </w:tr>
      <w:tr w:rsidR="00967F39" w:rsidRPr="007A0325" w:rsidTr="00D27D78">
        <w:trPr>
          <w:trHeight w:val="679"/>
          <w:jc w:val="center"/>
        </w:trPr>
        <w:tc>
          <w:tcPr>
            <w:tcW w:w="4548" w:type="dxa"/>
            <w:vAlign w:val="center"/>
          </w:tcPr>
          <w:p w:rsidR="00967F39" w:rsidRPr="007A0325" w:rsidRDefault="00967F39" w:rsidP="00D27D78">
            <w:pPr>
              <w:jc w:val="both"/>
              <w:rPr>
                <w:bCs/>
              </w:rPr>
            </w:pPr>
            <w:r>
              <w:lastRenderedPageBreak/>
              <w:t>Тема 6</w:t>
            </w:r>
            <w:r w:rsidRPr="007A0325">
              <w:t xml:space="preserve">. </w:t>
            </w:r>
            <w:r w:rsidRPr="002001E7">
              <w:rPr>
                <w:sz w:val="20"/>
                <w:szCs w:val="20"/>
              </w:rPr>
              <w:t>Виробнича та соціальна сфера</w:t>
            </w:r>
            <w:r w:rsidRPr="007A0325">
              <w:t xml:space="preserve"> (_</w:t>
            </w:r>
            <w:r>
              <w:t>11</w:t>
            </w:r>
            <w:r w:rsidRPr="007A0325">
              <w:t>_ год.)</w:t>
            </w:r>
          </w:p>
        </w:tc>
        <w:tc>
          <w:tcPr>
            <w:tcW w:w="2857" w:type="dxa"/>
            <w:gridSpan w:val="2"/>
            <w:vAlign w:val="center"/>
          </w:tcPr>
          <w:p w:rsidR="00967F39" w:rsidRPr="007A0325" w:rsidRDefault="00967F39" w:rsidP="00D27D78">
            <w:pPr>
              <w:jc w:val="center"/>
              <w:rPr>
                <w:bCs/>
              </w:rPr>
            </w:pPr>
            <w:r>
              <w:rPr>
                <w:bCs/>
              </w:rPr>
              <w:t>Практичне заняття</w:t>
            </w:r>
          </w:p>
        </w:tc>
        <w:tc>
          <w:tcPr>
            <w:tcW w:w="788" w:type="dxa"/>
            <w:vAlign w:val="center"/>
          </w:tcPr>
          <w:p w:rsidR="00967F39" w:rsidRPr="007A0325" w:rsidRDefault="00967F39" w:rsidP="00D27D78">
            <w:pPr>
              <w:spacing w:before="144"/>
              <w:ind w:right="-249"/>
              <w:jc w:val="center"/>
              <w:rPr>
                <w:bCs/>
                <w:sz w:val="25"/>
                <w:szCs w:val="25"/>
              </w:rPr>
            </w:pPr>
            <w:r>
              <w:rPr>
                <w:bCs/>
                <w:sz w:val="25"/>
                <w:szCs w:val="25"/>
              </w:rPr>
              <w:t>0,5</w:t>
            </w:r>
          </w:p>
        </w:tc>
        <w:tc>
          <w:tcPr>
            <w:tcW w:w="1359" w:type="dxa"/>
            <w:vAlign w:val="center"/>
          </w:tcPr>
          <w:p w:rsidR="00967F39" w:rsidRPr="007A0325" w:rsidRDefault="00967F39" w:rsidP="00D27D78">
            <w:pPr>
              <w:spacing w:before="144"/>
              <w:jc w:val="center"/>
              <w:rPr>
                <w:bCs/>
              </w:rPr>
            </w:pPr>
            <w:r w:rsidRPr="00A80941">
              <w:rPr>
                <w:bCs/>
              </w:rPr>
              <w:t>VІ</w:t>
            </w:r>
            <w:r>
              <w:rPr>
                <w:bCs/>
                <w:lang w:val="en-US"/>
              </w:rPr>
              <w:t>I</w:t>
            </w:r>
            <w:r w:rsidRPr="00A80941">
              <w:rPr>
                <w:bCs/>
              </w:rPr>
              <w:t>-</w:t>
            </w:r>
            <w:r>
              <w:rPr>
                <w:bCs/>
                <w:lang w:val="en-US"/>
              </w:rPr>
              <w:t>IX</w:t>
            </w:r>
          </w:p>
        </w:tc>
      </w:tr>
      <w:tr w:rsidR="00967F39" w:rsidRPr="007A0325" w:rsidTr="00D27D78">
        <w:trPr>
          <w:trHeight w:val="778"/>
          <w:jc w:val="center"/>
        </w:trPr>
        <w:tc>
          <w:tcPr>
            <w:tcW w:w="4548" w:type="dxa"/>
            <w:vAlign w:val="center"/>
          </w:tcPr>
          <w:p w:rsidR="00967F39" w:rsidRPr="007A0325" w:rsidRDefault="00967F39" w:rsidP="00D27D78">
            <w:pPr>
              <w:jc w:val="both"/>
              <w:rPr>
                <w:bCs/>
              </w:rPr>
            </w:pPr>
            <w:r>
              <w:t>Тема 7</w:t>
            </w:r>
            <w:r w:rsidRPr="007A0325">
              <w:t xml:space="preserve">. </w:t>
            </w:r>
            <w:r w:rsidRPr="002001E7">
              <w:rPr>
                <w:sz w:val="20"/>
                <w:szCs w:val="20"/>
              </w:rPr>
              <w:t>Регіональна економіка та регіональна політика (управління, планування та фінансування)</w:t>
            </w:r>
            <w:r w:rsidRPr="007A0325">
              <w:t xml:space="preserve"> (_</w:t>
            </w:r>
            <w:r>
              <w:t>11</w:t>
            </w:r>
            <w:r w:rsidRPr="007A0325">
              <w:t>_ год.)</w:t>
            </w:r>
          </w:p>
        </w:tc>
        <w:tc>
          <w:tcPr>
            <w:tcW w:w="2857" w:type="dxa"/>
            <w:gridSpan w:val="2"/>
            <w:vAlign w:val="center"/>
          </w:tcPr>
          <w:p w:rsidR="00967F39" w:rsidRPr="007A0325" w:rsidRDefault="00967F39" w:rsidP="00D27D78">
            <w:pPr>
              <w:ind w:right="-45"/>
              <w:jc w:val="center"/>
              <w:rPr>
                <w:bCs/>
              </w:rPr>
            </w:pPr>
            <w:r>
              <w:rPr>
                <w:bCs/>
              </w:rPr>
              <w:t>Практичне заняття</w:t>
            </w:r>
          </w:p>
        </w:tc>
        <w:tc>
          <w:tcPr>
            <w:tcW w:w="788" w:type="dxa"/>
            <w:vAlign w:val="center"/>
          </w:tcPr>
          <w:p w:rsidR="00967F39" w:rsidRPr="007A0325" w:rsidRDefault="00967F39" w:rsidP="00D27D78">
            <w:pPr>
              <w:spacing w:before="144"/>
              <w:ind w:right="-249"/>
              <w:jc w:val="center"/>
              <w:rPr>
                <w:bCs/>
                <w:sz w:val="25"/>
                <w:szCs w:val="25"/>
              </w:rPr>
            </w:pPr>
            <w:r>
              <w:rPr>
                <w:bCs/>
                <w:sz w:val="25"/>
                <w:szCs w:val="25"/>
              </w:rPr>
              <w:t>0,5</w:t>
            </w:r>
          </w:p>
        </w:tc>
        <w:tc>
          <w:tcPr>
            <w:tcW w:w="1359" w:type="dxa"/>
            <w:vAlign w:val="center"/>
          </w:tcPr>
          <w:p w:rsidR="00967F39" w:rsidRPr="007A0325" w:rsidRDefault="00967F39" w:rsidP="00D27D78">
            <w:pPr>
              <w:spacing w:before="144"/>
              <w:ind w:right="-48"/>
              <w:jc w:val="center"/>
              <w:rPr>
                <w:bCs/>
              </w:rPr>
            </w:pPr>
            <w:r>
              <w:rPr>
                <w:bCs/>
                <w:lang w:val="en-US"/>
              </w:rPr>
              <w:t>IX</w:t>
            </w:r>
            <w:r>
              <w:rPr>
                <w:bCs/>
              </w:rPr>
              <w:t>-</w:t>
            </w:r>
            <w:r>
              <w:rPr>
                <w:bCs/>
                <w:lang w:val="en-US"/>
              </w:rPr>
              <w:t>XI</w:t>
            </w:r>
            <w:r w:rsidRPr="007A0325">
              <w:rPr>
                <w:bCs/>
              </w:rPr>
              <w:t>ІІ</w:t>
            </w:r>
          </w:p>
        </w:tc>
      </w:tr>
      <w:tr w:rsidR="00967F39" w:rsidRPr="007A0325" w:rsidTr="00D27D78">
        <w:trPr>
          <w:trHeight w:val="778"/>
          <w:jc w:val="center"/>
        </w:trPr>
        <w:tc>
          <w:tcPr>
            <w:tcW w:w="4548" w:type="dxa"/>
            <w:vAlign w:val="center"/>
          </w:tcPr>
          <w:p w:rsidR="00967F39" w:rsidRPr="007A0325" w:rsidRDefault="00967F39" w:rsidP="00D27D78">
            <w:pPr>
              <w:jc w:val="both"/>
              <w:rPr>
                <w:bCs/>
              </w:rPr>
            </w:pPr>
            <w:r>
              <w:t>Тема 8</w:t>
            </w:r>
            <w:r w:rsidRPr="007A0325">
              <w:t xml:space="preserve">. </w:t>
            </w:r>
            <w:r w:rsidRPr="002001E7">
              <w:rPr>
                <w:sz w:val="20"/>
                <w:szCs w:val="20"/>
              </w:rPr>
              <w:t>Форми регіонального розвитку</w:t>
            </w:r>
            <w:r w:rsidRPr="007A0325">
              <w:t xml:space="preserve"> (_</w:t>
            </w:r>
            <w:r>
              <w:t>11</w:t>
            </w:r>
            <w:r w:rsidRPr="007A0325">
              <w:t>_ год.)</w:t>
            </w:r>
          </w:p>
        </w:tc>
        <w:tc>
          <w:tcPr>
            <w:tcW w:w="2857" w:type="dxa"/>
            <w:gridSpan w:val="2"/>
            <w:vAlign w:val="center"/>
          </w:tcPr>
          <w:p w:rsidR="00967F39" w:rsidRPr="007A0325" w:rsidRDefault="00967F39" w:rsidP="00D27D78">
            <w:pPr>
              <w:ind w:right="-45"/>
              <w:jc w:val="center"/>
              <w:rPr>
                <w:bCs/>
              </w:rPr>
            </w:pPr>
            <w:r>
              <w:rPr>
                <w:bCs/>
              </w:rPr>
              <w:t>Практичне заняття</w:t>
            </w:r>
          </w:p>
        </w:tc>
        <w:tc>
          <w:tcPr>
            <w:tcW w:w="788" w:type="dxa"/>
            <w:vAlign w:val="center"/>
          </w:tcPr>
          <w:p w:rsidR="00967F39" w:rsidRPr="007A0325" w:rsidRDefault="00967F39" w:rsidP="00D27D78">
            <w:pPr>
              <w:spacing w:before="144"/>
              <w:ind w:right="-249"/>
              <w:jc w:val="center"/>
              <w:rPr>
                <w:bCs/>
                <w:sz w:val="25"/>
                <w:szCs w:val="25"/>
              </w:rPr>
            </w:pPr>
            <w:r>
              <w:rPr>
                <w:bCs/>
                <w:sz w:val="25"/>
                <w:szCs w:val="25"/>
              </w:rPr>
              <w:t>1</w:t>
            </w:r>
          </w:p>
        </w:tc>
        <w:tc>
          <w:tcPr>
            <w:tcW w:w="1359" w:type="dxa"/>
            <w:vAlign w:val="center"/>
          </w:tcPr>
          <w:p w:rsidR="00967F39" w:rsidRPr="007A0325" w:rsidRDefault="00967F39" w:rsidP="00D27D78">
            <w:pPr>
              <w:spacing w:before="144"/>
              <w:ind w:right="-48"/>
              <w:jc w:val="center"/>
              <w:rPr>
                <w:bCs/>
              </w:rPr>
            </w:pPr>
            <w:r w:rsidRPr="007A0325">
              <w:rPr>
                <w:bCs/>
              </w:rPr>
              <w:t>VІІІ</w:t>
            </w:r>
            <w:r>
              <w:rPr>
                <w:bCs/>
              </w:rPr>
              <w:t>-</w:t>
            </w:r>
            <w:r>
              <w:rPr>
                <w:bCs/>
                <w:lang w:val="en-US"/>
              </w:rPr>
              <w:t xml:space="preserve"> XIV</w:t>
            </w:r>
          </w:p>
        </w:tc>
      </w:tr>
      <w:tr w:rsidR="00967F39" w:rsidRPr="00DF5B79" w:rsidTr="00D27D78">
        <w:trPr>
          <w:trHeight w:val="778"/>
          <w:jc w:val="center"/>
        </w:trPr>
        <w:tc>
          <w:tcPr>
            <w:tcW w:w="4548" w:type="dxa"/>
            <w:vAlign w:val="center"/>
          </w:tcPr>
          <w:p w:rsidR="00967F39" w:rsidRPr="007A0325" w:rsidRDefault="00967F39" w:rsidP="00D27D78">
            <w:pPr>
              <w:jc w:val="both"/>
            </w:pPr>
            <w:r>
              <w:t>Тема 9</w:t>
            </w:r>
            <w:r w:rsidRPr="007A0325">
              <w:t xml:space="preserve">. </w:t>
            </w:r>
            <w:r w:rsidRPr="002001E7">
              <w:rPr>
                <w:sz w:val="20"/>
                <w:szCs w:val="20"/>
              </w:rPr>
              <w:t>Інвестиційно-інноваційний розвиток регіонів України</w:t>
            </w:r>
            <w:r w:rsidRPr="007A0325">
              <w:t xml:space="preserve"> (_</w:t>
            </w:r>
            <w:r>
              <w:t>11</w:t>
            </w:r>
            <w:r w:rsidRPr="007A0325">
              <w:t>_ год.)</w:t>
            </w:r>
          </w:p>
        </w:tc>
        <w:tc>
          <w:tcPr>
            <w:tcW w:w="2857" w:type="dxa"/>
            <w:gridSpan w:val="2"/>
            <w:vAlign w:val="center"/>
          </w:tcPr>
          <w:p w:rsidR="00967F39" w:rsidRPr="007A0325" w:rsidRDefault="00967F39" w:rsidP="00D27D78">
            <w:pPr>
              <w:ind w:right="-45"/>
              <w:jc w:val="center"/>
              <w:rPr>
                <w:bCs/>
              </w:rPr>
            </w:pPr>
            <w:r>
              <w:rPr>
                <w:bCs/>
              </w:rPr>
              <w:t>Практичне заняття</w:t>
            </w:r>
          </w:p>
        </w:tc>
        <w:tc>
          <w:tcPr>
            <w:tcW w:w="788" w:type="dxa"/>
            <w:vAlign w:val="center"/>
          </w:tcPr>
          <w:p w:rsidR="00967F39" w:rsidRPr="007A0325" w:rsidRDefault="00967F39" w:rsidP="00D27D78">
            <w:pPr>
              <w:spacing w:before="144"/>
              <w:ind w:right="-249"/>
              <w:jc w:val="center"/>
              <w:rPr>
                <w:bCs/>
                <w:sz w:val="25"/>
                <w:szCs w:val="25"/>
              </w:rPr>
            </w:pPr>
            <w:r>
              <w:rPr>
                <w:bCs/>
                <w:sz w:val="25"/>
                <w:szCs w:val="25"/>
              </w:rPr>
              <w:t>1</w:t>
            </w:r>
          </w:p>
        </w:tc>
        <w:tc>
          <w:tcPr>
            <w:tcW w:w="1359" w:type="dxa"/>
            <w:vAlign w:val="center"/>
          </w:tcPr>
          <w:p w:rsidR="00967F39" w:rsidRPr="00DF5B79" w:rsidRDefault="00967F39" w:rsidP="00D27D78">
            <w:pPr>
              <w:spacing w:before="144"/>
              <w:ind w:right="-48"/>
              <w:jc w:val="center"/>
              <w:rPr>
                <w:bCs/>
              </w:rPr>
            </w:pPr>
            <w:r>
              <w:rPr>
                <w:bCs/>
                <w:lang w:val="en-US"/>
              </w:rPr>
              <w:t>XIV</w:t>
            </w:r>
            <w:r>
              <w:rPr>
                <w:bCs/>
              </w:rPr>
              <w:t>-</w:t>
            </w:r>
            <w:r>
              <w:rPr>
                <w:bCs/>
                <w:lang w:val="en-US"/>
              </w:rPr>
              <w:t>XV</w:t>
            </w:r>
          </w:p>
        </w:tc>
      </w:tr>
      <w:tr w:rsidR="00967F39" w:rsidTr="00D27D78">
        <w:trPr>
          <w:trHeight w:val="778"/>
          <w:jc w:val="center"/>
        </w:trPr>
        <w:tc>
          <w:tcPr>
            <w:tcW w:w="4548" w:type="dxa"/>
            <w:vAlign w:val="center"/>
          </w:tcPr>
          <w:p w:rsidR="00967F39" w:rsidRDefault="00967F39" w:rsidP="00D27D78">
            <w:pPr>
              <w:jc w:val="both"/>
            </w:pPr>
            <w:r>
              <w:t>Тема 10</w:t>
            </w:r>
            <w:r w:rsidRPr="007A0325">
              <w:t xml:space="preserve">. </w:t>
            </w:r>
            <w:r w:rsidRPr="002001E7">
              <w:rPr>
                <w:sz w:val="20"/>
                <w:szCs w:val="20"/>
              </w:rPr>
              <w:t>Зовнішньоекономічні зв'язки та їх роль у розвитку продуктивних сил регіонів України</w:t>
            </w:r>
            <w:r w:rsidRPr="007A0325">
              <w:t xml:space="preserve"> (_</w:t>
            </w:r>
            <w:r>
              <w:t>11</w:t>
            </w:r>
            <w:r w:rsidRPr="007A0325">
              <w:t>_ год.)</w:t>
            </w:r>
          </w:p>
        </w:tc>
        <w:tc>
          <w:tcPr>
            <w:tcW w:w="2857" w:type="dxa"/>
            <w:gridSpan w:val="2"/>
            <w:vAlign w:val="center"/>
          </w:tcPr>
          <w:p w:rsidR="00967F39" w:rsidRDefault="00967F39" w:rsidP="00D27D78">
            <w:pPr>
              <w:ind w:right="-45"/>
              <w:jc w:val="center"/>
              <w:rPr>
                <w:bCs/>
              </w:rPr>
            </w:pPr>
            <w:r>
              <w:rPr>
                <w:bCs/>
              </w:rPr>
              <w:t>Практичне заняття</w:t>
            </w:r>
          </w:p>
          <w:p w:rsidR="00967F39" w:rsidRDefault="00967F39" w:rsidP="00D27D78">
            <w:pPr>
              <w:ind w:right="-45"/>
              <w:jc w:val="center"/>
              <w:rPr>
                <w:bCs/>
              </w:rPr>
            </w:pPr>
            <w:r>
              <w:rPr>
                <w:bCs/>
              </w:rPr>
              <w:t>Підсумкова модульна контрольна робота</w:t>
            </w:r>
          </w:p>
        </w:tc>
        <w:tc>
          <w:tcPr>
            <w:tcW w:w="788" w:type="dxa"/>
            <w:vAlign w:val="center"/>
          </w:tcPr>
          <w:p w:rsidR="00967F39" w:rsidRDefault="00967F39" w:rsidP="00D27D78">
            <w:pPr>
              <w:spacing w:before="144"/>
              <w:ind w:right="-249"/>
              <w:jc w:val="center"/>
              <w:rPr>
                <w:bCs/>
                <w:sz w:val="25"/>
                <w:szCs w:val="25"/>
              </w:rPr>
            </w:pPr>
            <w:r>
              <w:rPr>
                <w:bCs/>
                <w:sz w:val="25"/>
                <w:szCs w:val="25"/>
              </w:rPr>
              <w:t>1</w:t>
            </w:r>
          </w:p>
        </w:tc>
        <w:tc>
          <w:tcPr>
            <w:tcW w:w="1359" w:type="dxa"/>
            <w:vAlign w:val="center"/>
          </w:tcPr>
          <w:p w:rsidR="00967F39" w:rsidRDefault="00967F39" w:rsidP="00D27D78">
            <w:pPr>
              <w:spacing w:before="144"/>
              <w:ind w:right="-48"/>
              <w:jc w:val="center"/>
              <w:rPr>
                <w:bCs/>
                <w:lang w:val="en-US"/>
              </w:rPr>
            </w:pPr>
            <w:r>
              <w:rPr>
                <w:bCs/>
                <w:lang w:val="en-US"/>
              </w:rPr>
              <w:t>XV</w:t>
            </w:r>
            <w:r>
              <w:rPr>
                <w:bCs/>
              </w:rPr>
              <w:t>-</w:t>
            </w:r>
            <w:r>
              <w:rPr>
                <w:bCs/>
                <w:lang w:val="en-US"/>
              </w:rPr>
              <w:t>XVI</w:t>
            </w:r>
          </w:p>
        </w:tc>
      </w:tr>
      <w:tr w:rsidR="00967F39" w:rsidRPr="007A0325" w:rsidTr="00D27D78">
        <w:trPr>
          <w:trHeight w:val="369"/>
          <w:jc w:val="center"/>
        </w:trPr>
        <w:tc>
          <w:tcPr>
            <w:tcW w:w="4548" w:type="dxa"/>
            <w:vAlign w:val="center"/>
          </w:tcPr>
          <w:p w:rsidR="00967F39" w:rsidRPr="007A0325" w:rsidRDefault="00967F39" w:rsidP="00D27D78">
            <w:pPr>
              <w:shd w:val="clear" w:color="auto" w:fill="FFFFFF"/>
              <w:spacing w:line="276" w:lineRule="auto"/>
              <w:jc w:val="center"/>
              <w:rPr>
                <w:i/>
              </w:rPr>
            </w:pPr>
            <w:r w:rsidRPr="007A0325">
              <w:rPr>
                <w:i/>
              </w:rPr>
              <w:t>Всього: _</w:t>
            </w:r>
            <w:r>
              <w:rPr>
                <w:i/>
              </w:rPr>
              <w:t>55</w:t>
            </w:r>
            <w:r w:rsidRPr="007A0325">
              <w:rPr>
                <w:i/>
              </w:rPr>
              <w:t>_ год.</w:t>
            </w:r>
          </w:p>
        </w:tc>
        <w:tc>
          <w:tcPr>
            <w:tcW w:w="5004" w:type="dxa"/>
            <w:gridSpan w:val="4"/>
            <w:vAlign w:val="center"/>
          </w:tcPr>
          <w:p w:rsidR="00967F39" w:rsidRPr="007A0325" w:rsidRDefault="00967F39" w:rsidP="00D27D78">
            <w:pPr>
              <w:spacing w:before="144"/>
              <w:jc w:val="center"/>
              <w:rPr>
                <w:bCs/>
                <w:i/>
              </w:rPr>
            </w:pPr>
            <w:r>
              <w:rPr>
                <w:bCs/>
                <w:i/>
              </w:rPr>
              <w:t>Всього: 4</w:t>
            </w:r>
          </w:p>
        </w:tc>
      </w:tr>
      <w:tr w:rsidR="00967F39" w:rsidRPr="007A0325" w:rsidTr="00D27D78">
        <w:trPr>
          <w:trHeight w:val="518"/>
          <w:jc w:val="center"/>
        </w:trPr>
        <w:tc>
          <w:tcPr>
            <w:tcW w:w="4548" w:type="dxa"/>
            <w:vAlign w:val="center"/>
          </w:tcPr>
          <w:p w:rsidR="00967F39" w:rsidRPr="007A0325" w:rsidRDefault="00967F39" w:rsidP="00D27D78">
            <w:pPr>
              <w:spacing w:before="144"/>
              <w:ind w:right="34"/>
              <w:jc w:val="center"/>
              <w:rPr>
                <w:b/>
                <w:i/>
                <w:sz w:val="26"/>
                <w:szCs w:val="26"/>
              </w:rPr>
            </w:pPr>
            <w:r w:rsidRPr="007A0325">
              <w:rPr>
                <w:b/>
                <w:i/>
                <w:sz w:val="26"/>
                <w:szCs w:val="26"/>
              </w:rPr>
              <w:t>Разом: _</w:t>
            </w:r>
            <w:r>
              <w:rPr>
                <w:b/>
                <w:i/>
                <w:sz w:val="26"/>
                <w:szCs w:val="26"/>
              </w:rPr>
              <w:t>105</w:t>
            </w:r>
            <w:r w:rsidRPr="007A0325">
              <w:rPr>
                <w:b/>
                <w:i/>
                <w:sz w:val="26"/>
                <w:szCs w:val="26"/>
              </w:rPr>
              <w:t>__ год.</w:t>
            </w:r>
          </w:p>
        </w:tc>
        <w:tc>
          <w:tcPr>
            <w:tcW w:w="5004" w:type="dxa"/>
            <w:gridSpan w:val="4"/>
            <w:vAlign w:val="center"/>
          </w:tcPr>
          <w:p w:rsidR="00967F39" w:rsidRPr="007A0325" w:rsidRDefault="00967F39" w:rsidP="00D27D78">
            <w:pPr>
              <w:spacing w:before="144"/>
              <w:ind w:right="-260"/>
              <w:jc w:val="center"/>
              <w:rPr>
                <w:b/>
                <w:bCs/>
                <w:i/>
                <w:sz w:val="25"/>
                <w:szCs w:val="25"/>
              </w:rPr>
            </w:pPr>
            <w:r>
              <w:rPr>
                <w:b/>
                <w:bCs/>
                <w:i/>
                <w:sz w:val="25"/>
                <w:szCs w:val="25"/>
              </w:rPr>
              <w:t>Разом: 8</w:t>
            </w:r>
          </w:p>
        </w:tc>
      </w:tr>
    </w:tbl>
    <w:p w:rsidR="00B443BA" w:rsidRPr="00CA7130" w:rsidRDefault="00B443BA" w:rsidP="00B443BA">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p>
    <w:p w:rsidR="00B443BA" w:rsidRPr="00CA7130" w:rsidRDefault="00B443BA" w:rsidP="00B443BA">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28"/>
        <w:gridCol w:w="6095"/>
      </w:tblGrid>
      <w:tr w:rsidR="00B443BA" w:rsidRPr="00CA7130" w:rsidTr="00BD1F25">
        <w:trPr>
          <w:trHeight w:val="5784"/>
        </w:trPr>
        <w:tc>
          <w:tcPr>
            <w:tcW w:w="3828" w:type="dxa"/>
            <w:shd w:val="clear" w:color="auto" w:fill="auto"/>
          </w:tcPr>
          <w:p w:rsidR="00B443BA" w:rsidRPr="00CA7130" w:rsidRDefault="00B443BA" w:rsidP="00BD1F25">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B443BA" w:rsidRPr="00CA7130" w:rsidRDefault="00B443BA" w:rsidP="00BD1F25">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B443BA" w:rsidRPr="00CA7130" w:rsidRDefault="00B443BA" w:rsidP="00BD1F25">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B443BA" w:rsidRPr="00CA7130" w:rsidRDefault="00B443BA" w:rsidP="00BD1F25">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B443BA" w:rsidRPr="00CA7130" w:rsidRDefault="00B443BA" w:rsidP="00BD1F25">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B443BA" w:rsidRPr="00CA7130" w:rsidRDefault="00B443BA" w:rsidP="00BD1F25">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B443BA" w:rsidRPr="00CA7130" w:rsidRDefault="00B443BA" w:rsidP="00BD1F25">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B443BA" w:rsidRPr="00CA7130" w:rsidRDefault="00B443BA" w:rsidP="00BD1F25">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B443BA" w:rsidRPr="00CA7130" w:rsidRDefault="00B443BA" w:rsidP="00BD1F25">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B443BA" w:rsidRPr="00CA7130" w:rsidRDefault="00B443BA" w:rsidP="00BD1F25">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B443BA" w:rsidRPr="00CA7130" w:rsidRDefault="00B443BA" w:rsidP="00B443BA"/>
    <w:p w:rsidR="00B443BA" w:rsidRPr="00CA7130" w:rsidRDefault="00B443BA" w:rsidP="00B443BA">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B443BA" w:rsidRPr="00CA7130" w:rsidRDefault="00B443BA" w:rsidP="00B443BA">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34"/>
        <w:gridCol w:w="1679"/>
        <w:gridCol w:w="1138"/>
        <w:gridCol w:w="1578"/>
        <w:gridCol w:w="744"/>
        <w:gridCol w:w="4194"/>
      </w:tblGrid>
      <w:tr w:rsidR="00B443BA" w:rsidRPr="00CA7130" w:rsidTr="00BD1F25">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B443BA" w:rsidRPr="00CA7130" w:rsidRDefault="00B443BA" w:rsidP="00BD1F25">
            <w:pPr>
              <w:jc w:val="center"/>
            </w:pPr>
            <w:r w:rsidRPr="00CA7130">
              <w:rPr>
                <w:b/>
                <w:bCs/>
              </w:rPr>
              <w:t>Оцінка за шкалою ECTS</w:t>
            </w:r>
          </w:p>
        </w:tc>
      </w:tr>
      <w:tr w:rsidR="00B443BA" w:rsidRPr="00CA7130" w:rsidTr="00BD1F25">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rsidR="00B443BA" w:rsidRPr="00CA7130" w:rsidRDefault="00B443BA" w:rsidP="00BD1F25">
            <w:pPr>
              <w:rPr>
                <w:sz w:val="28"/>
                <w:szCs w:val="28"/>
              </w:rPr>
            </w:pPr>
          </w:p>
        </w:tc>
      </w:tr>
      <w:tr w:rsidR="00B443BA" w:rsidRPr="00CA7130" w:rsidTr="00BD1F25">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i/>
                <w:sz w:val="28"/>
                <w:szCs w:val="28"/>
              </w:rPr>
            </w:pPr>
            <w:r w:rsidRPr="00CA7130">
              <w:rPr>
                <w:i/>
                <w:sz w:val="28"/>
                <w:szCs w:val="28"/>
              </w:rPr>
              <w:t>відмінно</w:t>
            </w:r>
          </w:p>
        </w:tc>
      </w:tr>
      <w:tr w:rsidR="00B443BA" w:rsidRPr="00CA7130" w:rsidTr="00BD1F25">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i/>
                <w:sz w:val="28"/>
                <w:szCs w:val="28"/>
              </w:rPr>
            </w:pPr>
            <w:r w:rsidRPr="00CA7130">
              <w:rPr>
                <w:i/>
                <w:sz w:val="28"/>
                <w:szCs w:val="28"/>
              </w:rPr>
              <w:t>добре (дуже добре)</w:t>
            </w:r>
          </w:p>
        </w:tc>
      </w:tr>
      <w:tr w:rsidR="00B443BA" w:rsidRPr="00CA7130" w:rsidTr="00BD1F25">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i/>
                <w:sz w:val="28"/>
                <w:szCs w:val="28"/>
              </w:rPr>
            </w:pPr>
            <w:r w:rsidRPr="00CA7130">
              <w:rPr>
                <w:i/>
                <w:sz w:val="28"/>
                <w:szCs w:val="28"/>
              </w:rPr>
              <w:t xml:space="preserve">добре </w:t>
            </w:r>
          </w:p>
        </w:tc>
      </w:tr>
      <w:tr w:rsidR="00B443BA" w:rsidRPr="00CA7130" w:rsidTr="00BD1F25">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i/>
                <w:sz w:val="28"/>
                <w:szCs w:val="28"/>
              </w:rPr>
            </w:pPr>
            <w:r w:rsidRPr="00CA7130">
              <w:rPr>
                <w:i/>
                <w:sz w:val="28"/>
                <w:szCs w:val="28"/>
              </w:rPr>
              <w:t xml:space="preserve">задовільно </w:t>
            </w:r>
          </w:p>
        </w:tc>
      </w:tr>
      <w:tr w:rsidR="00B443BA" w:rsidRPr="00CA7130" w:rsidTr="00BD1F25">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i/>
                <w:sz w:val="28"/>
                <w:szCs w:val="28"/>
              </w:rPr>
            </w:pPr>
            <w:r w:rsidRPr="00CA7130">
              <w:rPr>
                <w:i/>
                <w:sz w:val="28"/>
                <w:szCs w:val="28"/>
              </w:rPr>
              <w:t xml:space="preserve">задовільно (достатньо) </w:t>
            </w:r>
          </w:p>
        </w:tc>
      </w:tr>
      <w:tr w:rsidR="00B443BA" w:rsidRPr="00CA7130" w:rsidTr="00BD1F25">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i/>
                <w:sz w:val="28"/>
                <w:szCs w:val="28"/>
              </w:rPr>
            </w:pPr>
            <w:r w:rsidRPr="00CA7130">
              <w:rPr>
                <w:i/>
                <w:sz w:val="28"/>
                <w:szCs w:val="28"/>
              </w:rPr>
              <w:t>незадовільно з можливістю повторного складання</w:t>
            </w:r>
          </w:p>
        </w:tc>
      </w:tr>
      <w:tr w:rsidR="00B443BA" w:rsidRPr="00CA7130" w:rsidTr="00BD1F25">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B443BA" w:rsidRPr="00CA7130" w:rsidRDefault="00B443BA" w:rsidP="00BD1F25">
            <w:pPr>
              <w:jc w:val="center"/>
              <w:rPr>
                <w:i/>
                <w:sz w:val="28"/>
                <w:szCs w:val="28"/>
              </w:rPr>
            </w:pPr>
            <w:r w:rsidRPr="00CA7130">
              <w:rPr>
                <w:i/>
                <w:sz w:val="28"/>
                <w:szCs w:val="28"/>
              </w:rPr>
              <w:t>незадовільно з обов’язковим повторним вивченням дисципліни</w:t>
            </w:r>
          </w:p>
        </w:tc>
      </w:tr>
    </w:tbl>
    <w:p w:rsidR="00B443BA" w:rsidRPr="00CA7130" w:rsidRDefault="00B443BA" w:rsidP="00B443BA">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B443BA" w:rsidRPr="00CA7130" w:rsidTr="00BD1F25">
        <w:trPr>
          <w:jc w:val="center"/>
        </w:trPr>
        <w:tc>
          <w:tcPr>
            <w:tcW w:w="2148" w:type="dxa"/>
          </w:tcPr>
          <w:p w:rsidR="00B443BA" w:rsidRPr="00CA7130" w:rsidRDefault="00B443BA" w:rsidP="00BD1F25">
            <w:pPr>
              <w:tabs>
                <w:tab w:val="num" w:pos="426"/>
              </w:tabs>
              <w:jc w:val="center"/>
              <w:rPr>
                <w:b/>
                <w:sz w:val="28"/>
                <w:szCs w:val="28"/>
              </w:rPr>
            </w:pPr>
            <w:r w:rsidRPr="00CA7130">
              <w:rPr>
                <w:b/>
                <w:sz w:val="28"/>
                <w:szCs w:val="28"/>
              </w:rPr>
              <w:t>Оцінка</w:t>
            </w:r>
          </w:p>
        </w:tc>
        <w:tc>
          <w:tcPr>
            <w:tcW w:w="7872" w:type="dxa"/>
          </w:tcPr>
          <w:p w:rsidR="00B443BA" w:rsidRPr="00CA7130" w:rsidRDefault="00B443BA" w:rsidP="00BD1F25">
            <w:pPr>
              <w:tabs>
                <w:tab w:val="num" w:pos="426"/>
              </w:tabs>
              <w:jc w:val="center"/>
              <w:rPr>
                <w:b/>
                <w:sz w:val="28"/>
                <w:szCs w:val="28"/>
              </w:rPr>
            </w:pPr>
            <w:r w:rsidRPr="00CA7130">
              <w:rPr>
                <w:b/>
                <w:sz w:val="28"/>
                <w:szCs w:val="28"/>
              </w:rPr>
              <w:t>Критерії оцінювання</w:t>
            </w:r>
          </w:p>
        </w:tc>
      </w:tr>
      <w:tr w:rsidR="00B443BA" w:rsidRPr="00CA7130" w:rsidTr="00BD1F25">
        <w:trPr>
          <w:jc w:val="center"/>
        </w:trPr>
        <w:tc>
          <w:tcPr>
            <w:tcW w:w="2148" w:type="dxa"/>
            <w:vAlign w:val="center"/>
          </w:tcPr>
          <w:p w:rsidR="00B443BA" w:rsidRPr="00CA7130" w:rsidRDefault="00B443BA" w:rsidP="00BD1F25">
            <w:pPr>
              <w:tabs>
                <w:tab w:val="num" w:pos="426"/>
              </w:tabs>
              <w:jc w:val="center"/>
              <w:rPr>
                <w:b/>
                <w:i/>
                <w:sz w:val="28"/>
                <w:szCs w:val="28"/>
              </w:rPr>
            </w:pPr>
            <w:r w:rsidRPr="00CA7130">
              <w:rPr>
                <w:b/>
                <w:i/>
                <w:sz w:val="28"/>
                <w:szCs w:val="28"/>
              </w:rPr>
              <w:t>«відмінно»</w:t>
            </w:r>
          </w:p>
        </w:tc>
        <w:tc>
          <w:tcPr>
            <w:tcW w:w="7872" w:type="dxa"/>
          </w:tcPr>
          <w:p w:rsidR="00B443BA" w:rsidRPr="00CA7130" w:rsidRDefault="00B443BA" w:rsidP="00BD1F25">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B443BA" w:rsidRPr="00CA7130" w:rsidTr="00BD1F25">
        <w:trPr>
          <w:jc w:val="center"/>
        </w:trPr>
        <w:tc>
          <w:tcPr>
            <w:tcW w:w="2148" w:type="dxa"/>
            <w:vAlign w:val="center"/>
          </w:tcPr>
          <w:p w:rsidR="00B443BA" w:rsidRPr="00CA7130" w:rsidRDefault="00B443BA" w:rsidP="00BD1F25">
            <w:pPr>
              <w:tabs>
                <w:tab w:val="num" w:pos="426"/>
              </w:tabs>
              <w:jc w:val="center"/>
              <w:rPr>
                <w:b/>
                <w:i/>
                <w:sz w:val="28"/>
                <w:szCs w:val="28"/>
              </w:rPr>
            </w:pPr>
            <w:r w:rsidRPr="00CA7130">
              <w:rPr>
                <w:b/>
                <w:i/>
                <w:sz w:val="28"/>
                <w:szCs w:val="28"/>
              </w:rPr>
              <w:t>«добре»</w:t>
            </w:r>
          </w:p>
        </w:tc>
        <w:tc>
          <w:tcPr>
            <w:tcW w:w="7872" w:type="dxa"/>
          </w:tcPr>
          <w:p w:rsidR="00B443BA" w:rsidRPr="00CA7130" w:rsidRDefault="00B443BA" w:rsidP="00BD1F25">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B443BA" w:rsidRPr="00CA7130" w:rsidTr="00BD1F25">
        <w:trPr>
          <w:jc w:val="center"/>
        </w:trPr>
        <w:tc>
          <w:tcPr>
            <w:tcW w:w="2148" w:type="dxa"/>
            <w:vAlign w:val="center"/>
          </w:tcPr>
          <w:p w:rsidR="00B443BA" w:rsidRPr="00CA7130" w:rsidRDefault="00B443BA" w:rsidP="00BD1F25">
            <w:pPr>
              <w:tabs>
                <w:tab w:val="num" w:pos="426"/>
              </w:tabs>
              <w:jc w:val="center"/>
              <w:rPr>
                <w:b/>
                <w:i/>
                <w:sz w:val="28"/>
                <w:szCs w:val="28"/>
              </w:rPr>
            </w:pPr>
            <w:r w:rsidRPr="00CA7130">
              <w:rPr>
                <w:b/>
                <w:i/>
                <w:sz w:val="28"/>
                <w:szCs w:val="28"/>
              </w:rPr>
              <w:t>«задовільно»</w:t>
            </w:r>
          </w:p>
        </w:tc>
        <w:tc>
          <w:tcPr>
            <w:tcW w:w="7872" w:type="dxa"/>
          </w:tcPr>
          <w:p w:rsidR="00B443BA" w:rsidRPr="00CA7130" w:rsidRDefault="00B443BA" w:rsidP="00BD1F25">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B443BA" w:rsidRPr="00CA7130" w:rsidTr="00BD1F25">
        <w:trPr>
          <w:jc w:val="center"/>
        </w:trPr>
        <w:tc>
          <w:tcPr>
            <w:tcW w:w="2148" w:type="dxa"/>
            <w:vAlign w:val="center"/>
          </w:tcPr>
          <w:p w:rsidR="00B443BA" w:rsidRPr="00CA7130" w:rsidRDefault="00B443BA" w:rsidP="00BD1F25">
            <w:pPr>
              <w:ind w:left="-108"/>
              <w:jc w:val="right"/>
              <w:rPr>
                <w:b/>
                <w:i/>
                <w:sz w:val="28"/>
                <w:szCs w:val="28"/>
              </w:rPr>
            </w:pPr>
            <w:r w:rsidRPr="00CA7130">
              <w:rPr>
                <w:b/>
                <w:i/>
                <w:sz w:val="28"/>
                <w:szCs w:val="28"/>
              </w:rPr>
              <w:t>«незадовільно»</w:t>
            </w:r>
          </w:p>
        </w:tc>
        <w:tc>
          <w:tcPr>
            <w:tcW w:w="7872" w:type="dxa"/>
          </w:tcPr>
          <w:p w:rsidR="00B443BA" w:rsidRPr="00CA7130" w:rsidRDefault="00B443BA" w:rsidP="00BD1F25">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B443BA" w:rsidRPr="00CA7130" w:rsidRDefault="00B443BA" w:rsidP="00B443BA">
      <w:pPr>
        <w:jc w:val="center"/>
        <w:rPr>
          <w:b/>
          <w:sz w:val="28"/>
          <w:szCs w:val="28"/>
        </w:rPr>
      </w:pPr>
    </w:p>
    <w:p w:rsidR="00B443BA" w:rsidRPr="00CA7130" w:rsidRDefault="00B443BA" w:rsidP="00B443BA">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B443BA" w:rsidRPr="00CA7130" w:rsidTr="00BD1F25">
        <w:trPr>
          <w:trHeight w:val="627"/>
        </w:trPr>
        <w:tc>
          <w:tcPr>
            <w:tcW w:w="3970" w:type="dxa"/>
            <w:tcBorders>
              <w:bottom w:val="single" w:sz="4" w:space="0" w:color="000000"/>
            </w:tcBorders>
            <w:shd w:val="clear" w:color="auto" w:fill="auto"/>
          </w:tcPr>
          <w:p w:rsidR="00B443BA" w:rsidRPr="00CA7130" w:rsidRDefault="00B443BA" w:rsidP="00BD1F25">
            <w:pPr>
              <w:pStyle w:val="TableParagraph"/>
              <w:ind w:left="97"/>
              <w:rPr>
                <w:sz w:val="24"/>
              </w:rPr>
            </w:pPr>
            <w:bookmarkStart w:id="1"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B443BA" w:rsidRPr="00CA7130" w:rsidRDefault="00B443BA" w:rsidP="00BD1F25">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B443BA" w:rsidRPr="00CA7130" w:rsidTr="00BD1F25">
        <w:trPr>
          <w:trHeight w:val="933"/>
        </w:trPr>
        <w:tc>
          <w:tcPr>
            <w:tcW w:w="3970" w:type="dxa"/>
            <w:tcBorders>
              <w:top w:val="single" w:sz="4" w:space="0" w:color="000000"/>
            </w:tcBorders>
            <w:shd w:val="clear" w:color="auto" w:fill="auto"/>
          </w:tcPr>
          <w:p w:rsidR="00B443BA" w:rsidRPr="00CA7130" w:rsidRDefault="00B443BA" w:rsidP="00BD1F25">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B443BA" w:rsidRPr="00CA7130" w:rsidRDefault="00B443BA" w:rsidP="00BD1F25">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B443BA" w:rsidRPr="00CA7130" w:rsidTr="00BD1F25">
        <w:trPr>
          <w:trHeight w:val="2107"/>
        </w:trPr>
        <w:tc>
          <w:tcPr>
            <w:tcW w:w="3970" w:type="dxa"/>
            <w:shd w:val="clear" w:color="auto" w:fill="auto"/>
          </w:tcPr>
          <w:p w:rsidR="00B443BA" w:rsidRPr="00CA7130" w:rsidRDefault="00B443BA" w:rsidP="00BD1F25">
            <w:pPr>
              <w:pStyle w:val="TableParagraph"/>
              <w:ind w:left="97"/>
              <w:rPr>
                <w:sz w:val="24"/>
              </w:rPr>
            </w:pPr>
            <w:r w:rsidRPr="00CA7130">
              <w:rPr>
                <w:sz w:val="24"/>
              </w:rPr>
              <w:t>Вимоги до відвідування</w:t>
            </w:r>
          </w:p>
        </w:tc>
        <w:tc>
          <w:tcPr>
            <w:tcW w:w="6095" w:type="dxa"/>
            <w:shd w:val="clear" w:color="auto" w:fill="auto"/>
          </w:tcPr>
          <w:p w:rsidR="00B443BA" w:rsidRPr="00CA7130" w:rsidRDefault="00B443BA" w:rsidP="00BD1F25">
            <w:pPr>
              <w:pStyle w:val="TableParagraph"/>
              <w:spacing w:after="120"/>
              <w:ind w:left="96" w:right="119"/>
              <w:rPr>
                <w:i/>
                <w:sz w:val="24"/>
              </w:rPr>
            </w:pPr>
            <w:r w:rsidRPr="00CA7130">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B443BA" w:rsidRPr="00CA7130" w:rsidRDefault="00B443BA" w:rsidP="00B443BA">
      <w:pPr>
        <w:pStyle w:val="1"/>
        <w:spacing w:before="0" w:after="240"/>
        <w:jc w:val="center"/>
        <w:rPr>
          <w:rFonts w:ascii="Times New Roman" w:hAnsi="Times New Roman"/>
          <w:b w:val="0"/>
          <w:color w:val="auto"/>
        </w:rPr>
      </w:pPr>
    </w:p>
    <w:p w:rsidR="00B443BA" w:rsidRPr="00CA7130" w:rsidRDefault="00B443BA" w:rsidP="00B443BA">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rsidR="00B443BA" w:rsidRPr="00CA7130" w:rsidRDefault="00B443BA" w:rsidP="00B443BA">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(посада, звання)</w:t>
      </w:r>
    </w:p>
    <w:p w:rsidR="00B443BA" w:rsidRPr="00CA7130" w:rsidRDefault="00B443BA" w:rsidP="00B443BA">
      <w:pPr>
        <w:ind w:left="3240" w:firstLine="360"/>
        <w:rPr>
          <w:sz w:val="28"/>
          <w:szCs w:val="28"/>
        </w:rPr>
      </w:pPr>
      <w:r w:rsidRPr="00CA7130">
        <w:rPr>
          <w:sz w:val="28"/>
          <w:szCs w:val="28"/>
        </w:rPr>
        <w:t>_______________________ (__________________)</w:t>
      </w:r>
    </w:p>
    <w:p w:rsidR="00B443BA" w:rsidRPr="00CA7130" w:rsidRDefault="00B443BA" w:rsidP="00B443BA">
      <w:pPr>
        <w:ind w:left="360"/>
        <w:rPr>
          <w:sz w:val="28"/>
          <w:szCs w:val="28"/>
        </w:rPr>
      </w:pPr>
      <w:r w:rsidRPr="00CA7130">
        <w:t xml:space="preserve">                                                                              (підпис)                     </w:t>
      </w:r>
      <w:r w:rsidRPr="00CA7130">
        <w:tab/>
      </w:r>
      <w:r w:rsidRPr="00CA7130">
        <w:rPr>
          <w:sz w:val="28"/>
          <w:szCs w:val="28"/>
        </w:rPr>
        <w:t>(</w:t>
      </w:r>
      <w:r w:rsidRPr="00CA7130">
        <w:t xml:space="preserve">прізвище таініціали) </w:t>
      </w:r>
    </w:p>
    <w:p w:rsidR="00B443BA" w:rsidRPr="00CA7130" w:rsidRDefault="00B443BA" w:rsidP="00B443BA">
      <w:pPr>
        <w:pStyle w:val="1"/>
        <w:spacing w:before="0" w:after="240"/>
        <w:ind w:firstLine="360"/>
        <w:rPr>
          <w:rFonts w:ascii="Times New Roman" w:hAnsi="Times New Roman" w:cs="Times New Roman"/>
          <w:b w:val="0"/>
          <w:color w:val="auto"/>
        </w:rPr>
      </w:pPr>
      <w:r w:rsidRPr="00CA7130">
        <w:rPr>
          <w:rFonts w:ascii="Times New Roman" w:hAnsi="Times New Roman" w:cs="Times New Roman"/>
          <w:b w:val="0"/>
          <w:color w:val="auto"/>
        </w:rPr>
        <w:t>________________ 20___ р.</w:t>
      </w:r>
    </w:p>
    <w:bookmarkEnd w:id="1"/>
    <w:p w:rsidR="00850E1F" w:rsidRDefault="00850E1F"/>
    <w:sectPr w:rsidR="00850E1F" w:rsidSect="00850E1F">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6FA" w:rsidRDefault="008B56FA" w:rsidP="00B443BA">
      <w:r>
        <w:separator/>
      </w:r>
    </w:p>
  </w:endnote>
  <w:endnote w:type="continuationSeparator" w:id="1">
    <w:p w:rsidR="008B56FA" w:rsidRDefault="008B56FA" w:rsidP="00B44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6FA" w:rsidRDefault="008B56FA" w:rsidP="00B443BA">
      <w:r>
        <w:separator/>
      </w:r>
    </w:p>
  </w:footnote>
  <w:footnote w:type="continuationSeparator" w:id="1">
    <w:p w:rsidR="008B56FA" w:rsidRDefault="008B56FA" w:rsidP="00B443BA">
      <w:r>
        <w:continuationSeparator/>
      </w:r>
    </w:p>
  </w:footnote>
  <w:footnote w:id="2">
    <w:p w:rsidR="00967F39" w:rsidRPr="00DB7DA1" w:rsidRDefault="00967F39" w:rsidP="00967F39">
      <w:pPr>
        <w:pStyle w:val="a8"/>
        <w:jc w:val="both"/>
        <w:rPr>
          <w:rFonts w:ascii="Times New Roman" w:hAnsi="Times New Roman"/>
          <w:sz w:val="24"/>
          <w:szCs w:val="24"/>
          <w:lang w:val="uk-U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25" w:rsidRDefault="00BD1F25">
    <w:pPr>
      <w:pStyle w:val="a4"/>
      <w:spacing w:line="14" w:lineRule="auto"/>
      <w:rPr>
        <w:i/>
        <w:sz w:val="20"/>
      </w:rPr>
    </w:pPr>
    <w:r w:rsidRPr="001F59DB">
      <w:rPr>
        <w:i/>
        <w:noProof/>
        <w:sz w:val="24"/>
        <w:lang w:val="uk-UA" w:eastAsia="uk-UA"/>
      </w:rPr>
      <w:pict>
        <v:shapetype id="_x0000_t202" coordsize="21600,21600" o:spt="202" path="m,l,21600r21600,l21600,xe">
          <v:stroke joinstyle="miter"/>
          <v:path gradientshapeok="t" o:connecttype="rect"/>
        </v:shapetype>
        <v:shape id="Text Box 1" o:spid="_x0000_s1025" type="#_x0000_t202" style="position:absolute;margin-left:288.4pt;margin-top:37.05pt;width:11.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BD1F25" w:rsidRPr="00BE1813" w:rsidRDefault="00BD1F25" w:rsidP="00BD1F25"/>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B443BA"/>
    <w:rsid w:val="001F59DB"/>
    <w:rsid w:val="003D03C9"/>
    <w:rsid w:val="004C5620"/>
    <w:rsid w:val="005D5FDE"/>
    <w:rsid w:val="005F19EA"/>
    <w:rsid w:val="00850E1F"/>
    <w:rsid w:val="008B56FA"/>
    <w:rsid w:val="00967F39"/>
    <w:rsid w:val="00B443BA"/>
    <w:rsid w:val="00BB5D1F"/>
    <w:rsid w:val="00BD1F25"/>
    <w:rsid w:val="00C226DD"/>
    <w:rsid w:val="00EC0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BA"/>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B443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443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43BA"/>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B443BA"/>
    <w:rPr>
      <w:rFonts w:asciiTheme="majorHAnsi" w:eastAsiaTheme="majorEastAsia" w:hAnsiTheme="majorHAnsi" w:cstheme="majorBidi"/>
      <w:b/>
      <w:bCs/>
      <w:color w:val="4F81BD" w:themeColor="accent1"/>
      <w:sz w:val="26"/>
      <w:szCs w:val="26"/>
      <w:lang w:val="uk-UA" w:eastAsia="uk-UA"/>
    </w:rPr>
  </w:style>
  <w:style w:type="character" w:styleId="a3">
    <w:name w:val="Hyperlink"/>
    <w:basedOn w:val="a0"/>
    <w:uiPriority w:val="99"/>
    <w:unhideWhenUsed/>
    <w:rsid w:val="00B443BA"/>
    <w:rPr>
      <w:color w:val="0000FF" w:themeColor="hyperlink"/>
      <w:u w:val="single"/>
    </w:rPr>
  </w:style>
  <w:style w:type="paragraph" w:styleId="a4">
    <w:name w:val="Body Text"/>
    <w:basedOn w:val="a"/>
    <w:link w:val="a5"/>
    <w:uiPriority w:val="99"/>
    <w:semiHidden/>
    <w:unhideWhenUsed/>
    <w:rsid w:val="00B443BA"/>
    <w:pPr>
      <w:spacing w:after="120" w:line="259" w:lineRule="auto"/>
    </w:pPr>
    <w:rPr>
      <w:rFonts w:ascii="Calibri" w:eastAsia="Calibri" w:hAnsi="Calibri"/>
      <w:lang w:val="en-US" w:eastAsia="en-US"/>
    </w:rPr>
  </w:style>
  <w:style w:type="character" w:customStyle="1" w:styleId="a5">
    <w:name w:val="Основной текст Знак"/>
    <w:basedOn w:val="a0"/>
    <w:link w:val="a4"/>
    <w:uiPriority w:val="99"/>
    <w:semiHidden/>
    <w:rsid w:val="00B443BA"/>
    <w:rPr>
      <w:rFonts w:ascii="Calibri" w:eastAsia="Calibri" w:hAnsi="Calibri" w:cs="Times New Roman"/>
      <w:lang w:val="en-US"/>
    </w:rPr>
  </w:style>
  <w:style w:type="character" w:customStyle="1" w:styleId="a6">
    <w:name w:val="Оглавление_"/>
    <w:link w:val="a7"/>
    <w:rsid w:val="00B443BA"/>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443BA"/>
    <w:pPr>
      <w:shd w:val="clear" w:color="auto" w:fill="FFFFFF"/>
      <w:spacing w:before="1080" w:line="307" w:lineRule="exact"/>
    </w:pPr>
    <w:rPr>
      <w:rFonts w:cstheme="minorBidi"/>
      <w:spacing w:val="11"/>
      <w:sz w:val="23"/>
      <w:szCs w:val="23"/>
      <w:lang w:val="ru-RU" w:eastAsia="en-US"/>
    </w:rPr>
  </w:style>
  <w:style w:type="paragraph" w:styleId="a8">
    <w:name w:val="footnote text"/>
    <w:basedOn w:val="a"/>
    <w:link w:val="a9"/>
    <w:uiPriority w:val="99"/>
    <w:semiHidden/>
    <w:unhideWhenUsed/>
    <w:rsid w:val="00B443BA"/>
    <w:rPr>
      <w:rFonts w:ascii="Arial Unicode MS" w:eastAsia="Arial Unicode MS" w:hAnsi="Arial Unicode MS"/>
      <w:color w:val="000000"/>
      <w:sz w:val="20"/>
      <w:szCs w:val="20"/>
      <w:lang w:val="ru-RU" w:eastAsia="en-US"/>
    </w:rPr>
  </w:style>
  <w:style w:type="character" w:customStyle="1" w:styleId="a9">
    <w:name w:val="Текст сноски Знак"/>
    <w:basedOn w:val="a0"/>
    <w:link w:val="a8"/>
    <w:uiPriority w:val="99"/>
    <w:semiHidden/>
    <w:rsid w:val="00B443BA"/>
    <w:rPr>
      <w:rFonts w:ascii="Arial Unicode MS" w:eastAsia="Arial Unicode MS" w:hAnsi="Arial Unicode MS" w:cs="Times New Roman"/>
      <w:color w:val="000000"/>
      <w:sz w:val="20"/>
      <w:szCs w:val="20"/>
    </w:rPr>
  </w:style>
  <w:style w:type="character" w:styleId="aa">
    <w:name w:val="footnote reference"/>
    <w:uiPriority w:val="99"/>
    <w:semiHidden/>
    <w:unhideWhenUsed/>
    <w:rsid w:val="00B443BA"/>
    <w:rPr>
      <w:vertAlign w:val="superscript"/>
    </w:rPr>
  </w:style>
  <w:style w:type="paragraph" w:customStyle="1" w:styleId="TableParagraph">
    <w:name w:val="Table Paragraph"/>
    <w:basedOn w:val="a"/>
    <w:uiPriority w:val="1"/>
    <w:qFormat/>
    <w:rsid w:val="00B443BA"/>
    <w:pPr>
      <w:widowControl w:val="0"/>
      <w:autoSpaceDE w:val="0"/>
      <w:autoSpaceDN w:val="0"/>
      <w:ind w:left="107"/>
    </w:pPr>
    <w:rPr>
      <w:lang w:eastAsia="en-US"/>
    </w:rPr>
  </w:style>
  <w:style w:type="paragraph" w:styleId="ab">
    <w:name w:val="List Paragraph"/>
    <w:basedOn w:val="a"/>
    <w:uiPriority w:val="34"/>
    <w:qFormat/>
    <w:rsid w:val="004C5620"/>
    <w:pPr>
      <w:ind w:left="720"/>
      <w:contextualSpacing/>
    </w:pPr>
    <w:rPr>
      <w:sz w:val="20"/>
      <w:szCs w:val="20"/>
      <w:lang w:val="ru-RU" w:eastAsia="ru-RU"/>
    </w:rPr>
  </w:style>
  <w:style w:type="character" w:styleId="ac">
    <w:name w:val="Emphasis"/>
    <w:basedOn w:val="a0"/>
    <w:uiPriority w:val="20"/>
    <w:qFormat/>
    <w:rsid w:val="004C562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uu.edu.ua/course/view.php?id=4401" TargetMode="External"/><Relationship Id="rId13" Type="http://schemas.openxmlformats.org/officeDocument/2006/relationships/hyperlink" Target="http://www.geo.go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hyperlink" Target="http://dfrr.minregion.gov.ua/" TargetMode="External"/><Relationship Id="rId17" Type="http://schemas.openxmlformats.org/officeDocument/2006/relationships/hyperlink" Target="http://zakon1.rada.gov.ua/laws/show/156-19" TargetMode="External"/><Relationship Id="rId2" Type="http://schemas.openxmlformats.org/officeDocument/2006/relationships/styles" Target="styles.xml"/><Relationship Id="rId16" Type="http://schemas.openxmlformats.org/officeDocument/2006/relationships/hyperlink" Target="http://www.ukrstat.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nregion.gov.ua/" TargetMode="External"/><Relationship Id="rId5" Type="http://schemas.openxmlformats.org/officeDocument/2006/relationships/footnotes" Target="footnotes.xml"/><Relationship Id="rId15" Type="http://schemas.openxmlformats.org/officeDocument/2006/relationships/hyperlink" Target="http://www.ukrstat.gov.ua/" TargetMode="External"/><Relationship Id="rId10" Type="http://schemas.openxmlformats.org/officeDocument/2006/relationships/hyperlink" Target="http://www.me.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atu.minregi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16</Pages>
  <Words>3315</Words>
  <Characters>18897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2020-11-03T10:59:00Z</dcterms:created>
  <dcterms:modified xsi:type="dcterms:W3CDTF">1980-01-04T17:39:00Z</dcterms:modified>
</cp:coreProperties>
</file>