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FD" w:rsidRPr="00CA7130" w:rsidRDefault="004A69FD" w:rsidP="004A69FD">
      <w:pPr>
        <w:tabs>
          <w:tab w:val="left" w:pos="2030"/>
        </w:tabs>
        <w:jc w:val="center"/>
        <w:rPr>
          <w:b/>
          <w:caps/>
          <w:sz w:val="28"/>
          <w:szCs w:val="28"/>
        </w:rPr>
      </w:pPr>
      <w:r w:rsidRPr="00CA7130">
        <w:rPr>
          <w:b/>
          <w:caps/>
          <w:sz w:val="28"/>
          <w:szCs w:val="28"/>
        </w:rPr>
        <w:t xml:space="preserve">ВІДКРИТИЙ МІЖНАРОДНИЙ УНІВЕРСИТЕТ </w:t>
      </w:r>
    </w:p>
    <w:p w:rsidR="004A69FD" w:rsidRPr="00CA7130" w:rsidRDefault="004A69FD" w:rsidP="004A69FD">
      <w:pPr>
        <w:tabs>
          <w:tab w:val="left" w:pos="2030"/>
        </w:tabs>
        <w:jc w:val="center"/>
        <w:rPr>
          <w:b/>
          <w:caps/>
          <w:sz w:val="28"/>
          <w:szCs w:val="28"/>
        </w:rPr>
      </w:pPr>
      <w:r w:rsidRPr="00CA7130">
        <w:rPr>
          <w:b/>
          <w:caps/>
          <w:sz w:val="28"/>
          <w:szCs w:val="28"/>
        </w:rPr>
        <w:t>РОЗВИТКУ ЛЮДИНИ «Україна»</w:t>
      </w:r>
    </w:p>
    <w:p w:rsidR="004A69FD" w:rsidRPr="00CA7130" w:rsidRDefault="004A69FD" w:rsidP="004A69FD">
      <w:pPr>
        <w:tabs>
          <w:tab w:val="left" w:pos="2030"/>
        </w:tabs>
        <w:rPr>
          <w:b/>
          <w:caps/>
          <w:sz w:val="28"/>
          <w:szCs w:val="28"/>
        </w:rPr>
      </w:pPr>
    </w:p>
    <w:p w:rsidR="004A69FD" w:rsidRPr="00CA7130" w:rsidRDefault="004A69FD" w:rsidP="004A69FD">
      <w:pPr>
        <w:tabs>
          <w:tab w:val="left" w:pos="2030"/>
        </w:tabs>
        <w:jc w:val="center"/>
        <w:rPr>
          <w:b/>
          <w:caps/>
          <w:sz w:val="28"/>
          <w:szCs w:val="28"/>
        </w:rPr>
      </w:pPr>
      <w:r>
        <w:rPr>
          <w:b/>
          <w:caps/>
          <w:sz w:val="28"/>
          <w:szCs w:val="28"/>
        </w:rPr>
        <w:t>ІНСТИТУТ економіки та менеджменту</w:t>
      </w:r>
      <w:r w:rsidRPr="00CA7130">
        <w:rPr>
          <w:b/>
          <w:caps/>
          <w:sz w:val="28"/>
          <w:szCs w:val="28"/>
        </w:rPr>
        <w:t xml:space="preserve"> __________________________________________________________________</w:t>
      </w:r>
    </w:p>
    <w:p w:rsidR="004A69FD" w:rsidRPr="00CA7130" w:rsidRDefault="004A69FD" w:rsidP="004A69FD">
      <w:pPr>
        <w:tabs>
          <w:tab w:val="left" w:pos="2030"/>
        </w:tabs>
        <w:jc w:val="center"/>
        <w:rPr>
          <w:b/>
          <w:caps/>
          <w:sz w:val="28"/>
          <w:szCs w:val="28"/>
        </w:rPr>
      </w:pPr>
    </w:p>
    <w:p w:rsidR="004A69FD" w:rsidRPr="00CA7130" w:rsidRDefault="004A69FD" w:rsidP="004A69FD">
      <w:pPr>
        <w:tabs>
          <w:tab w:val="left" w:pos="2030"/>
        </w:tabs>
        <w:jc w:val="center"/>
        <w:rPr>
          <w:b/>
          <w:caps/>
          <w:sz w:val="28"/>
          <w:szCs w:val="28"/>
        </w:rPr>
      </w:pPr>
      <w:r>
        <w:rPr>
          <w:b/>
          <w:caps/>
          <w:sz w:val="28"/>
          <w:szCs w:val="28"/>
        </w:rPr>
        <w:t>КАФЕДРА фінансів та обліку</w:t>
      </w:r>
      <w:r w:rsidRPr="00CA7130">
        <w:rPr>
          <w:b/>
          <w:caps/>
          <w:sz w:val="28"/>
          <w:szCs w:val="28"/>
        </w:rPr>
        <w:t xml:space="preserve"> </w:t>
      </w:r>
    </w:p>
    <w:p w:rsidR="004A69FD" w:rsidRPr="00CA7130" w:rsidRDefault="004A69FD" w:rsidP="004A69FD">
      <w:pPr>
        <w:tabs>
          <w:tab w:val="left" w:pos="2030"/>
        </w:tabs>
        <w:jc w:val="center"/>
        <w:rPr>
          <w:b/>
          <w:caps/>
          <w:sz w:val="28"/>
          <w:szCs w:val="28"/>
        </w:rPr>
      </w:pPr>
      <w:r w:rsidRPr="00CA7130">
        <w:rPr>
          <w:b/>
          <w:caps/>
          <w:sz w:val="28"/>
          <w:szCs w:val="28"/>
        </w:rPr>
        <w:t>__________________________________________________________________</w:t>
      </w:r>
    </w:p>
    <w:p w:rsidR="004A69FD" w:rsidRPr="00CA7130" w:rsidRDefault="004A69FD" w:rsidP="004A69FD">
      <w:pPr>
        <w:tabs>
          <w:tab w:val="left" w:pos="2030"/>
        </w:tabs>
        <w:rPr>
          <w:b/>
          <w:sz w:val="28"/>
          <w:szCs w:val="28"/>
        </w:rPr>
      </w:pPr>
      <w:r w:rsidRPr="00CA7130">
        <w:rPr>
          <w:b/>
          <w:caps/>
          <w:sz w:val="28"/>
          <w:szCs w:val="28"/>
        </w:rPr>
        <w:t xml:space="preserve">                                                                                                                                                                                                                                                                                                                                                                                                                                                                                                                                                                                                                                                                                                                                                                                                                                                                                                                                                                                                                                                                                                                                                                                                                                                                                                                                                                                                                                                                                                                                                                                                                                                                                                                                                                                                                                                                                                                                                                                                                                                                                                                                                                                                                                                                                                                                                                                                                                                                                    </w:t>
      </w:r>
    </w:p>
    <w:p w:rsidR="004A69FD" w:rsidRPr="00CA7130" w:rsidRDefault="004A69FD" w:rsidP="004A69FD">
      <w:pPr>
        <w:pStyle w:val="a4"/>
        <w:tabs>
          <w:tab w:val="left" w:pos="2030"/>
        </w:tabs>
        <w:spacing w:after="0" w:line="240" w:lineRule="auto"/>
        <w:ind w:left="5387"/>
        <w:rPr>
          <w:szCs w:val="28"/>
          <w:lang w:val="uk-UA"/>
        </w:rPr>
      </w:pPr>
    </w:p>
    <w:p w:rsidR="004A69FD" w:rsidRPr="00CA7130" w:rsidRDefault="004A69FD" w:rsidP="004A69FD">
      <w:pPr>
        <w:tabs>
          <w:tab w:val="left" w:pos="5940"/>
        </w:tabs>
        <w:ind w:left="5387"/>
        <w:rPr>
          <w:sz w:val="28"/>
          <w:szCs w:val="28"/>
        </w:rPr>
      </w:pPr>
      <w:r w:rsidRPr="00CA7130">
        <w:rPr>
          <w:b/>
          <w:sz w:val="28"/>
          <w:szCs w:val="28"/>
        </w:rPr>
        <w:t>ЗАТВЕРДЖУЮ</w:t>
      </w:r>
    </w:p>
    <w:p w:rsidR="004A69FD" w:rsidRPr="00CA7130" w:rsidRDefault="004A69FD" w:rsidP="004A69FD">
      <w:pPr>
        <w:ind w:left="5387"/>
        <w:rPr>
          <w:sz w:val="28"/>
          <w:szCs w:val="28"/>
        </w:rPr>
      </w:pPr>
      <w:r w:rsidRPr="00CA7130">
        <w:rPr>
          <w:sz w:val="28"/>
          <w:szCs w:val="28"/>
        </w:rPr>
        <w:t xml:space="preserve">Проректор </w:t>
      </w:r>
    </w:p>
    <w:p w:rsidR="004A69FD" w:rsidRPr="00CA7130" w:rsidRDefault="004A69FD" w:rsidP="004A69FD">
      <w:pPr>
        <w:ind w:left="5387"/>
        <w:rPr>
          <w:sz w:val="28"/>
          <w:szCs w:val="28"/>
        </w:rPr>
      </w:pPr>
      <w:r w:rsidRPr="00CA7130">
        <w:rPr>
          <w:sz w:val="28"/>
          <w:szCs w:val="28"/>
        </w:rPr>
        <w:t>з навчально-виховної роботи</w:t>
      </w:r>
    </w:p>
    <w:p w:rsidR="004A69FD" w:rsidRPr="00CA7130" w:rsidRDefault="004A69FD" w:rsidP="004A69FD">
      <w:pPr>
        <w:ind w:left="5387"/>
        <w:rPr>
          <w:sz w:val="28"/>
          <w:szCs w:val="28"/>
        </w:rPr>
      </w:pPr>
      <w:r w:rsidRPr="00CA7130">
        <w:rPr>
          <w:sz w:val="28"/>
          <w:szCs w:val="28"/>
        </w:rPr>
        <w:t>________________ О.П. Коляда</w:t>
      </w:r>
      <w:r w:rsidRPr="00CA7130">
        <w:rPr>
          <w:rStyle w:val="aa"/>
          <w:sz w:val="28"/>
          <w:szCs w:val="28"/>
        </w:rPr>
        <w:footnoteReference w:id="1"/>
      </w:r>
    </w:p>
    <w:p w:rsidR="004A69FD" w:rsidRPr="00CA7130" w:rsidRDefault="004A69FD" w:rsidP="004A69FD">
      <w:pPr>
        <w:pStyle w:val="a4"/>
        <w:spacing w:after="0" w:line="240" w:lineRule="auto"/>
        <w:ind w:left="5387"/>
        <w:rPr>
          <w:szCs w:val="28"/>
          <w:lang w:val="uk-UA"/>
        </w:rPr>
      </w:pPr>
      <w:r w:rsidRPr="00CA7130">
        <w:rPr>
          <w:szCs w:val="28"/>
          <w:lang w:val="uk-UA"/>
        </w:rPr>
        <w:t>«____» _______________20___ р.</w:t>
      </w:r>
    </w:p>
    <w:p w:rsidR="004A69FD" w:rsidRPr="00CA7130" w:rsidRDefault="004A69FD" w:rsidP="004A69FD">
      <w:pPr>
        <w:pStyle w:val="20"/>
        <w:shd w:val="clear" w:color="auto" w:fill="FFFFFF"/>
        <w:rPr>
          <w:rFonts w:ascii="Times New Roman" w:hAnsi="Times New Roman"/>
          <w:i/>
          <w:iCs/>
        </w:rPr>
      </w:pPr>
    </w:p>
    <w:p w:rsidR="004A69FD" w:rsidRPr="00CA7130" w:rsidRDefault="004A69FD" w:rsidP="004A69FD">
      <w:pPr>
        <w:pStyle w:val="20"/>
        <w:shd w:val="clear" w:color="auto" w:fill="FFFFFF"/>
        <w:rPr>
          <w:rFonts w:ascii="Times New Roman" w:hAnsi="Times New Roman"/>
          <w:b w:val="0"/>
          <w:i/>
          <w:iCs/>
        </w:rPr>
      </w:pPr>
    </w:p>
    <w:p w:rsidR="004A69FD" w:rsidRPr="00CA7130" w:rsidRDefault="004A69FD" w:rsidP="004A69FD">
      <w:pPr>
        <w:pStyle w:val="20"/>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4A69FD" w:rsidRPr="00CA7130" w:rsidRDefault="004A69FD" w:rsidP="004A69FD">
      <w:pPr>
        <w:pStyle w:val="20"/>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4A69FD" w:rsidRPr="00CA7130" w:rsidRDefault="004A69FD" w:rsidP="004A69FD"/>
    <w:p w:rsidR="004A69FD" w:rsidRPr="00F12E3E" w:rsidRDefault="004A69FD" w:rsidP="004A69FD">
      <w:pPr>
        <w:ind w:firstLine="708"/>
        <w:jc w:val="center"/>
        <w:rPr>
          <w:b/>
          <w:sz w:val="28"/>
          <w:szCs w:val="28"/>
        </w:rPr>
      </w:pPr>
      <w:r>
        <w:rPr>
          <w:b/>
          <w:sz w:val="28"/>
          <w:szCs w:val="28"/>
        </w:rPr>
        <w:t xml:space="preserve">ОК 1.7 </w:t>
      </w:r>
      <w:r w:rsidRPr="003611D4">
        <w:rPr>
          <w:b/>
          <w:sz w:val="28"/>
          <w:szCs w:val="28"/>
        </w:rPr>
        <w:t>Основи наукових досліджень</w:t>
      </w:r>
      <w:r w:rsidRPr="00F12E3E">
        <w:rPr>
          <w:b/>
          <w:sz w:val="28"/>
          <w:szCs w:val="28"/>
        </w:rPr>
        <w:t xml:space="preserve"> </w:t>
      </w:r>
      <w:r>
        <w:rPr>
          <w:b/>
          <w:sz w:val="28"/>
          <w:szCs w:val="28"/>
        </w:rPr>
        <w:t>та академічного письма</w:t>
      </w:r>
    </w:p>
    <w:p w:rsidR="004A69FD" w:rsidRDefault="004A69FD" w:rsidP="004A69FD">
      <w:pPr>
        <w:ind w:firstLine="708"/>
        <w:rPr>
          <w:sz w:val="28"/>
          <w:szCs w:val="28"/>
        </w:rPr>
      </w:pPr>
      <w:r w:rsidRPr="00BA2337">
        <w:rPr>
          <w:sz w:val="28"/>
          <w:szCs w:val="28"/>
        </w:rPr>
        <w:t xml:space="preserve">освітня програма </w:t>
      </w:r>
      <w:r>
        <w:rPr>
          <w:sz w:val="28"/>
          <w:szCs w:val="28"/>
        </w:rPr>
        <w:t>Облік та оподаткування</w:t>
      </w:r>
    </w:p>
    <w:p w:rsidR="004A69FD" w:rsidRDefault="004A69FD" w:rsidP="004A69FD">
      <w:pPr>
        <w:ind w:firstLine="708"/>
        <w:rPr>
          <w:sz w:val="28"/>
          <w:szCs w:val="28"/>
        </w:rPr>
      </w:pPr>
      <w:r>
        <w:rPr>
          <w:sz w:val="28"/>
          <w:szCs w:val="28"/>
        </w:rPr>
        <w:t xml:space="preserve">                              Фінанси, банківська справа та страхування. </w:t>
      </w:r>
    </w:p>
    <w:p w:rsidR="004A69FD" w:rsidRDefault="004A69FD" w:rsidP="004A69FD">
      <w:pPr>
        <w:ind w:firstLine="708"/>
        <w:rPr>
          <w:sz w:val="28"/>
          <w:szCs w:val="28"/>
        </w:rPr>
      </w:pPr>
      <w:r>
        <w:rPr>
          <w:sz w:val="28"/>
          <w:szCs w:val="28"/>
        </w:rPr>
        <w:t xml:space="preserve">                               Менеджмент </w:t>
      </w:r>
    </w:p>
    <w:p w:rsidR="004A69FD" w:rsidRPr="00BA2337" w:rsidRDefault="004A69FD" w:rsidP="004A69FD">
      <w:pPr>
        <w:ind w:firstLine="708"/>
        <w:rPr>
          <w:sz w:val="16"/>
        </w:rPr>
      </w:pPr>
      <w:r>
        <w:rPr>
          <w:sz w:val="28"/>
          <w:szCs w:val="28"/>
        </w:rPr>
        <w:t xml:space="preserve">                               Маркетинг</w:t>
      </w:r>
    </w:p>
    <w:p w:rsidR="004A69FD" w:rsidRDefault="004A69FD" w:rsidP="004A69FD">
      <w:pPr>
        <w:ind w:firstLine="708"/>
        <w:rPr>
          <w:sz w:val="16"/>
        </w:rPr>
      </w:pPr>
      <w:r w:rsidRPr="00BA2337">
        <w:rPr>
          <w:sz w:val="28"/>
          <w:szCs w:val="28"/>
        </w:rPr>
        <w:t>освітнього рівня</w:t>
      </w:r>
      <w:r>
        <w:rPr>
          <w:sz w:val="28"/>
          <w:szCs w:val="28"/>
        </w:rPr>
        <w:t xml:space="preserve"> бакалавр, молодший спеціаліст</w:t>
      </w:r>
    </w:p>
    <w:p w:rsidR="004A69FD" w:rsidRPr="00BA2337" w:rsidRDefault="004A69FD" w:rsidP="004A69FD">
      <w:pPr>
        <w:tabs>
          <w:tab w:val="left" w:pos="3140"/>
          <w:tab w:val="center" w:pos="4677"/>
        </w:tabs>
        <w:rPr>
          <w:sz w:val="16"/>
        </w:rPr>
      </w:pPr>
      <w:r>
        <w:rPr>
          <w:sz w:val="16"/>
        </w:rPr>
        <w:tab/>
      </w:r>
    </w:p>
    <w:p w:rsidR="004A69FD" w:rsidRPr="004A69FD" w:rsidRDefault="004A69FD" w:rsidP="004A69FD">
      <w:pPr>
        <w:ind w:firstLine="708"/>
        <w:rPr>
          <w:sz w:val="24"/>
          <w:szCs w:val="24"/>
        </w:rPr>
      </w:pPr>
      <w:r w:rsidRPr="004A69FD">
        <w:rPr>
          <w:sz w:val="24"/>
          <w:szCs w:val="24"/>
        </w:rPr>
        <w:t>галузь знань               07 Управління та адміністрування</w:t>
      </w:r>
    </w:p>
    <w:p w:rsidR="004A69FD" w:rsidRPr="004A69FD" w:rsidRDefault="004A69FD" w:rsidP="004A69FD">
      <w:pPr>
        <w:ind w:firstLine="708"/>
        <w:rPr>
          <w:sz w:val="24"/>
          <w:szCs w:val="24"/>
        </w:rPr>
      </w:pPr>
      <w:r w:rsidRPr="004A69FD">
        <w:rPr>
          <w:sz w:val="24"/>
          <w:szCs w:val="24"/>
        </w:rPr>
        <w:t>Спеціальності            071 Облік та оподаткування</w:t>
      </w:r>
    </w:p>
    <w:p w:rsidR="004A69FD" w:rsidRPr="004A69FD" w:rsidRDefault="004A69FD" w:rsidP="004A69FD">
      <w:pPr>
        <w:ind w:firstLine="708"/>
        <w:rPr>
          <w:sz w:val="24"/>
          <w:szCs w:val="24"/>
        </w:rPr>
      </w:pPr>
      <w:r w:rsidRPr="004A69FD">
        <w:rPr>
          <w:sz w:val="24"/>
          <w:szCs w:val="24"/>
        </w:rPr>
        <w:t xml:space="preserve">                                    072 Фінанси, банківська справа та страхування, </w:t>
      </w:r>
    </w:p>
    <w:p w:rsidR="004A69FD" w:rsidRPr="004A69FD" w:rsidRDefault="004A69FD" w:rsidP="004A69FD">
      <w:pPr>
        <w:ind w:firstLine="708"/>
        <w:rPr>
          <w:sz w:val="24"/>
          <w:szCs w:val="24"/>
        </w:rPr>
      </w:pPr>
      <w:r w:rsidRPr="004A69FD">
        <w:rPr>
          <w:sz w:val="24"/>
          <w:szCs w:val="24"/>
        </w:rPr>
        <w:t xml:space="preserve">                                     073Менеджмент, </w:t>
      </w:r>
    </w:p>
    <w:p w:rsidR="004A69FD" w:rsidRPr="004A69FD" w:rsidRDefault="004A69FD" w:rsidP="004A69FD">
      <w:pPr>
        <w:ind w:firstLine="708"/>
        <w:rPr>
          <w:sz w:val="24"/>
          <w:szCs w:val="24"/>
        </w:rPr>
      </w:pPr>
      <w:r w:rsidRPr="004A69FD">
        <w:rPr>
          <w:sz w:val="24"/>
          <w:szCs w:val="24"/>
        </w:rPr>
        <w:t xml:space="preserve">                                     281Публічне управління</w:t>
      </w:r>
    </w:p>
    <w:p w:rsidR="004A69FD" w:rsidRPr="004A69FD" w:rsidRDefault="004A69FD" w:rsidP="004A69FD">
      <w:pPr>
        <w:ind w:firstLine="708"/>
        <w:rPr>
          <w:sz w:val="24"/>
          <w:szCs w:val="24"/>
        </w:rPr>
      </w:pPr>
      <w:r w:rsidRPr="004A69FD">
        <w:rPr>
          <w:sz w:val="24"/>
          <w:szCs w:val="24"/>
        </w:rPr>
        <w:t xml:space="preserve">                                     075 Маркетинг, </w:t>
      </w:r>
    </w:p>
    <w:p w:rsidR="004A69FD" w:rsidRPr="004A69FD" w:rsidRDefault="004A69FD" w:rsidP="004A69FD">
      <w:pPr>
        <w:ind w:firstLine="708"/>
        <w:rPr>
          <w:sz w:val="24"/>
          <w:szCs w:val="24"/>
        </w:rPr>
      </w:pPr>
      <w:r w:rsidRPr="004A69FD">
        <w:rPr>
          <w:sz w:val="24"/>
          <w:szCs w:val="24"/>
        </w:rPr>
        <w:t>Спеціалізація              071 Облік та оподаткування</w:t>
      </w:r>
    </w:p>
    <w:p w:rsidR="004A69FD" w:rsidRPr="004A69FD" w:rsidRDefault="004A69FD" w:rsidP="004A69FD">
      <w:pPr>
        <w:ind w:firstLine="708"/>
        <w:rPr>
          <w:sz w:val="24"/>
          <w:szCs w:val="24"/>
        </w:rPr>
      </w:pPr>
      <w:r w:rsidRPr="004A69FD">
        <w:rPr>
          <w:sz w:val="24"/>
          <w:szCs w:val="24"/>
        </w:rPr>
        <w:t xml:space="preserve">                                    072 Фінанси, банківська справа та страхування, </w:t>
      </w:r>
    </w:p>
    <w:p w:rsidR="004A69FD" w:rsidRPr="004A69FD" w:rsidRDefault="004A69FD" w:rsidP="004A69FD">
      <w:pPr>
        <w:ind w:firstLine="708"/>
        <w:rPr>
          <w:sz w:val="24"/>
          <w:szCs w:val="24"/>
        </w:rPr>
      </w:pPr>
      <w:r w:rsidRPr="004A69FD">
        <w:rPr>
          <w:sz w:val="24"/>
          <w:szCs w:val="24"/>
        </w:rPr>
        <w:t xml:space="preserve">                                     073Менеджмент, </w:t>
      </w:r>
    </w:p>
    <w:p w:rsidR="004A69FD" w:rsidRPr="004A69FD" w:rsidRDefault="004A69FD" w:rsidP="004A69FD">
      <w:pPr>
        <w:ind w:firstLine="708"/>
        <w:rPr>
          <w:sz w:val="24"/>
          <w:szCs w:val="24"/>
        </w:rPr>
      </w:pPr>
      <w:r w:rsidRPr="004A69FD">
        <w:rPr>
          <w:sz w:val="24"/>
          <w:szCs w:val="24"/>
        </w:rPr>
        <w:t xml:space="preserve">                                     281Публічне управління</w:t>
      </w:r>
    </w:p>
    <w:p w:rsidR="004A69FD" w:rsidRPr="004A69FD" w:rsidRDefault="004A69FD" w:rsidP="004A69FD">
      <w:pPr>
        <w:ind w:firstLine="708"/>
        <w:rPr>
          <w:sz w:val="24"/>
          <w:szCs w:val="24"/>
        </w:rPr>
      </w:pPr>
      <w:r w:rsidRPr="004A69FD">
        <w:rPr>
          <w:sz w:val="24"/>
          <w:szCs w:val="24"/>
        </w:rPr>
        <w:t xml:space="preserve">                                     075 Маркетинг, </w:t>
      </w:r>
    </w:p>
    <w:p w:rsidR="004A69FD" w:rsidRPr="003611D4" w:rsidRDefault="004A69FD" w:rsidP="004A69FD">
      <w:pPr>
        <w:ind w:firstLine="708"/>
        <w:rPr>
          <w:sz w:val="28"/>
          <w:szCs w:val="28"/>
        </w:rPr>
      </w:pPr>
    </w:p>
    <w:p w:rsidR="004A69FD" w:rsidRPr="003611D4" w:rsidRDefault="004A69FD" w:rsidP="004A69FD">
      <w:pPr>
        <w:ind w:firstLine="708"/>
        <w:rPr>
          <w:sz w:val="28"/>
          <w:szCs w:val="28"/>
        </w:rPr>
      </w:pPr>
    </w:p>
    <w:p w:rsidR="004A69FD" w:rsidRPr="00BA2337" w:rsidRDefault="004A69FD" w:rsidP="004A69FD">
      <w:pPr>
        <w:jc w:val="center"/>
        <w:rPr>
          <w:sz w:val="16"/>
        </w:rPr>
      </w:pPr>
    </w:p>
    <w:p w:rsidR="004A69FD" w:rsidRPr="00BA2337" w:rsidRDefault="004A69FD" w:rsidP="004A69FD">
      <w:pPr>
        <w:ind w:left="709"/>
        <w:jc w:val="both"/>
      </w:pPr>
      <w:r w:rsidRPr="00BA2337">
        <w:t>Об</w:t>
      </w:r>
      <w:r>
        <w:t>сяг, кредитів:  90 год., 3 кр.</w:t>
      </w:r>
    </w:p>
    <w:p w:rsidR="004A69FD" w:rsidRDefault="004A69FD" w:rsidP="004A69FD">
      <w:pPr>
        <w:ind w:left="709"/>
        <w:jc w:val="both"/>
      </w:pPr>
      <w:r w:rsidRPr="00BA2337">
        <w:t>Форма підсумкового ко</w:t>
      </w:r>
      <w:r>
        <w:t>нтролю: залік</w:t>
      </w:r>
    </w:p>
    <w:p w:rsidR="004A69FD" w:rsidRDefault="004A69FD" w:rsidP="004A69FD">
      <w:pPr>
        <w:ind w:left="709"/>
        <w:jc w:val="both"/>
      </w:pPr>
      <w:r>
        <w:t xml:space="preserve">                                        </w:t>
      </w:r>
    </w:p>
    <w:p w:rsidR="004A69FD" w:rsidRPr="004A69FD" w:rsidRDefault="004A69FD" w:rsidP="004A69FD">
      <w:pPr>
        <w:ind w:left="709"/>
        <w:jc w:val="both"/>
      </w:pPr>
      <w:r>
        <w:t xml:space="preserve">                                                    </w:t>
      </w:r>
      <w:r w:rsidRPr="00CA7130">
        <w:rPr>
          <w:b/>
          <w:sz w:val="28"/>
          <w:szCs w:val="28"/>
        </w:rPr>
        <w:t>Київ 20_____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964"/>
      </w:tblGrid>
      <w:tr w:rsidR="004A69FD" w:rsidRPr="00CA7130" w:rsidTr="004A69FD">
        <w:tc>
          <w:tcPr>
            <w:tcW w:w="9911" w:type="dxa"/>
            <w:gridSpan w:val="2"/>
            <w:shd w:val="clear" w:color="auto" w:fill="auto"/>
            <w:vAlign w:val="center"/>
          </w:tcPr>
          <w:p w:rsidR="004A69FD" w:rsidRPr="00CA7130" w:rsidRDefault="004A69FD" w:rsidP="004A69FD">
            <w:pPr>
              <w:jc w:val="center"/>
              <w:rPr>
                <w:b/>
                <w:sz w:val="28"/>
                <w:szCs w:val="28"/>
              </w:rPr>
            </w:pPr>
          </w:p>
          <w:p w:rsidR="004A69FD" w:rsidRPr="00CA7130" w:rsidRDefault="004A69FD" w:rsidP="004A69FD">
            <w:pPr>
              <w:jc w:val="center"/>
              <w:rPr>
                <w:b/>
                <w:sz w:val="28"/>
                <w:szCs w:val="28"/>
              </w:rPr>
            </w:pPr>
            <w:r w:rsidRPr="00CA7130">
              <w:rPr>
                <w:b/>
                <w:sz w:val="28"/>
                <w:szCs w:val="28"/>
              </w:rPr>
              <w:t xml:space="preserve">ІНФОРМАЦІЯ </w:t>
            </w:r>
          </w:p>
          <w:p w:rsidR="004A69FD" w:rsidRPr="00CA7130" w:rsidRDefault="004A69FD" w:rsidP="004A69FD">
            <w:pPr>
              <w:jc w:val="center"/>
              <w:rPr>
                <w:b/>
                <w:sz w:val="28"/>
                <w:szCs w:val="28"/>
              </w:rPr>
            </w:pPr>
            <w:r w:rsidRPr="00CA7130">
              <w:rPr>
                <w:b/>
                <w:sz w:val="28"/>
                <w:szCs w:val="28"/>
              </w:rPr>
              <w:t>ПРО ВИКЛАДАЧА ТА ДОПОМІЖНИХ ОСІБ</w:t>
            </w:r>
          </w:p>
          <w:p w:rsidR="004A69FD" w:rsidRPr="00CA7130" w:rsidRDefault="004A69FD" w:rsidP="004A69FD">
            <w:pPr>
              <w:jc w:val="center"/>
              <w:rPr>
                <w:b/>
                <w:sz w:val="28"/>
                <w:szCs w:val="28"/>
              </w:rPr>
            </w:pPr>
          </w:p>
        </w:tc>
      </w:tr>
      <w:tr w:rsidR="004A69FD" w:rsidRPr="00CA7130" w:rsidTr="004A69FD">
        <w:tc>
          <w:tcPr>
            <w:tcW w:w="1947" w:type="dxa"/>
            <w:shd w:val="clear" w:color="auto" w:fill="auto"/>
          </w:tcPr>
          <w:p w:rsidR="004A69FD" w:rsidRPr="00CA7130" w:rsidRDefault="004A69FD" w:rsidP="004A69FD">
            <w:pPr>
              <w:jc w:val="both"/>
              <w:rPr>
                <w:sz w:val="28"/>
                <w:szCs w:val="28"/>
              </w:rPr>
            </w:pPr>
          </w:p>
          <w:p w:rsidR="004A69FD" w:rsidRPr="00CA7130" w:rsidRDefault="004A69FD" w:rsidP="004A69FD">
            <w:pPr>
              <w:jc w:val="both"/>
              <w:rPr>
                <w:sz w:val="28"/>
                <w:szCs w:val="28"/>
              </w:rPr>
            </w:pPr>
            <w:r w:rsidRPr="00CA7130">
              <w:rPr>
                <w:sz w:val="28"/>
                <w:szCs w:val="28"/>
              </w:rPr>
              <w:t>Викладач</w:t>
            </w:r>
          </w:p>
        </w:tc>
        <w:tc>
          <w:tcPr>
            <w:tcW w:w="7964" w:type="dxa"/>
            <w:shd w:val="clear" w:color="auto" w:fill="auto"/>
            <w:vAlign w:val="center"/>
          </w:tcPr>
          <w:p w:rsidR="004A69FD" w:rsidRPr="00CA7130" w:rsidRDefault="004A69FD" w:rsidP="004A69FD">
            <w:pPr>
              <w:rPr>
                <w:i/>
                <w:sz w:val="28"/>
                <w:szCs w:val="28"/>
              </w:rPr>
            </w:pPr>
          </w:p>
          <w:p w:rsidR="004A69FD" w:rsidRPr="00CA7130" w:rsidRDefault="004A69FD" w:rsidP="004A69FD">
            <w:pPr>
              <w:rPr>
                <w:i/>
                <w:sz w:val="28"/>
                <w:szCs w:val="28"/>
              </w:rPr>
            </w:pPr>
            <w:r>
              <w:rPr>
                <w:i/>
                <w:sz w:val="28"/>
                <w:szCs w:val="28"/>
              </w:rPr>
              <w:t>Фурман Світлана Станіславівна, ст. викладач</w:t>
            </w:r>
          </w:p>
          <w:p w:rsidR="004A69FD" w:rsidRPr="00CA7130" w:rsidRDefault="004A69FD" w:rsidP="004A69FD">
            <w:pPr>
              <w:rPr>
                <w:i/>
                <w:sz w:val="28"/>
                <w:szCs w:val="28"/>
              </w:rPr>
            </w:pPr>
          </w:p>
        </w:tc>
      </w:tr>
      <w:tr w:rsidR="004A69FD" w:rsidRPr="00CA7130" w:rsidTr="004A69FD">
        <w:tc>
          <w:tcPr>
            <w:tcW w:w="1947" w:type="dxa"/>
            <w:shd w:val="clear" w:color="auto" w:fill="auto"/>
          </w:tcPr>
          <w:p w:rsidR="004A69FD" w:rsidRPr="00CA7130" w:rsidRDefault="004A69FD" w:rsidP="004A69FD">
            <w:pPr>
              <w:jc w:val="both"/>
              <w:rPr>
                <w:sz w:val="28"/>
                <w:szCs w:val="28"/>
              </w:rPr>
            </w:pPr>
          </w:p>
          <w:p w:rsidR="004A69FD" w:rsidRPr="00CA7130" w:rsidRDefault="004A69FD" w:rsidP="004A69FD">
            <w:pPr>
              <w:jc w:val="both"/>
              <w:rPr>
                <w:sz w:val="28"/>
                <w:szCs w:val="28"/>
              </w:rPr>
            </w:pPr>
            <w:r w:rsidRPr="00CA7130">
              <w:rPr>
                <w:sz w:val="28"/>
                <w:szCs w:val="28"/>
              </w:rPr>
              <w:t>Профайл викладача</w:t>
            </w:r>
          </w:p>
        </w:tc>
        <w:tc>
          <w:tcPr>
            <w:tcW w:w="7964" w:type="dxa"/>
            <w:shd w:val="clear" w:color="auto" w:fill="auto"/>
            <w:vAlign w:val="center"/>
          </w:tcPr>
          <w:p w:rsidR="004A69FD" w:rsidRPr="00CA7130" w:rsidRDefault="004A69FD" w:rsidP="004A69FD">
            <w:pPr>
              <w:rPr>
                <w:i/>
                <w:sz w:val="28"/>
                <w:szCs w:val="28"/>
              </w:rPr>
            </w:pPr>
          </w:p>
          <w:p w:rsidR="004A69FD" w:rsidRPr="00CA7130" w:rsidRDefault="004A69FD" w:rsidP="004A69FD">
            <w:pPr>
              <w:rPr>
                <w:i/>
                <w:sz w:val="28"/>
                <w:szCs w:val="28"/>
              </w:rPr>
            </w:pPr>
            <w:hyperlink r:id="rId7" w:history="1">
              <w:r w:rsidRPr="00300466">
                <w:rPr>
                  <w:rStyle w:val="a3"/>
                  <w:i/>
                  <w:sz w:val="20"/>
                  <w:szCs w:val="20"/>
                </w:rPr>
                <w:t>https://iem.uu.edu.ua/%D1%96%D0%BD%D1%84%D0%BE%D1%80%D0%BC%D0%B0%D1%86%D1%96%D1%8F-%D0%BF%D1%80%D0%BE-%D0%B7%D0%B0%D0%BA%D0%BB%D0%B0%D0%B4-2/%D0%B2%D0%B8%D0%BA%D0%BB%D0%B0%D0%B4%D0%B0%D1%87%D1%96/%D1%84%D1%83%D1%80%D0%BC%D0%B0%D0%BD-%D1%81%D0%B2%D1%96%D1%82%D0%BB%D0%B0%D0%BD%D0%B0-%D1%81%D1%82%D0%B0%D0%BD%D1%96%D1%81%D0%BB%D0%B0%D0%B2%D1%96%D0%B2%D0%BD%D0%B0/</w:t>
              </w:r>
            </w:hyperlink>
          </w:p>
        </w:tc>
      </w:tr>
      <w:tr w:rsidR="004A69FD" w:rsidRPr="00CA7130" w:rsidTr="004A69FD">
        <w:tc>
          <w:tcPr>
            <w:tcW w:w="1947" w:type="dxa"/>
            <w:shd w:val="clear" w:color="auto" w:fill="auto"/>
          </w:tcPr>
          <w:p w:rsidR="004A69FD" w:rsidRPr="00CA7130" w:rsidRDefault="004A69FD" w:rsidP="004A69FD">
            <w:pPr>
              <w:jc w:val="both"/>
              <w:rPr>
                <w:sz w:val="28"/>
                <w:szCs w:val="28"/>
              </w:rPr>
            </w:pPr>
          </w:p>
          <w:p w:rsidR="004A69FD" w:rsidRPr="00CA7130" w:rsidRDefault="004A69FD" w:rsidP="004A69FD">
            <w:pPr>
              <w:jc w:val="both"/>
              <w:rPr>
                <w:sz w:val="28"/>
                <w:szCs w:val="28"/>
              </w:rPr>
            </w:pPr>
            <w:r w:rsidRPr="00CA7130">
              <w:rPr>
                <w:sz w:val="28"/>
                <w:szCs w:val="28"/>
              </w:rPr>
              <w:t>Канали комунікації</w:t>
            </w:r>
          </w:p>
        </w:tc>
        <w:tc>
          <w:tcPr>
            <w:tcW w:w="7964" w:type="dxa"/>
            <w:shd w:val="clear" w:color="auto" w:fill="auto"/>
            <w:vAlign w:val="center"/>
          </w:tcPr>
          <w:p w:rsidR="004A69FD" w:rsidRPr="00CA7130" w:rsidRDefault="004A69FD" w:rsidP="004A69FD">
            <w:pPr>
              <w:rPr>
                <w:i/>
                <w:sz w:val="28"/>
                <w:szCs w:val="28"/>
              </w:rPr>
            </w:pPr>
          </w:p>
          <w:p w:rsidR="004A69FD" w:rsidRPr="00CA7130" w:rsidRDefault="004A69FD" w:rsidP="004A69FD">
            <w:pPr>
              <w:rPr>
                <w:i/>
                <w:sz w:val="28"/>
                <w:szCs w:val="28"/>
              </w:rPr>
            </w:pPr>
            <w:r w:rsidRPr="00CA7130">
              <w:rPr>
                <w:i/>
                <w:sz w:val="28"/>
                <w:szCs w:val="28"/>
              </w:rPr>
              <w:t>Телефон деканату:</w:t>
            </w:r>
          </w:p>
          <w:p w:rsidR="004A69FD" w:rsidRPr="00CA7130" w:rsidRDefault="004A69FD" w:rsidP="004A69FD">
            <w:pPr>
              <w:rPr>
                <w:i/>
                <w:sz w:val="28"/>
                <w:szCs w:val="28"/>
              </w:rPr>
            </w:pPr>
            <w:r w:rsidRPr="00CA7130">
              <w:rPr>
                <w:i/>
                <w:sz w:val="28"/>
                <w:szCs w:val="28"/>
              </w:rPr>
              <w:t>Телефон викладача:</w:t>
            </w:r>
            <w:r>
              <w:rPr>
                <w:i/>
                <w:sz w:val="28"/>
                <w:szCs w:val="28"/>
              </w:rPr>
              <w:t>+380638693092</w:t>
            </w:r>
          </w:p>
          <w:p w:rsidR="004A69FD" w:rsidRPr="00526F9B" w:rsidRDefault="004A69FD" w:rsidP="004A69FD">
            <w:pPr>
              <w:rPr>
                <w:i/>
                <w:sz w:val="28"/>
                <w:szCs w:val="28"/>
                <w:lang w:val="ru-RU"/>
              </w:rPr>
            </w:pPr>
            <w:r w:rsidRPr="00CA7130">
              <w:rPr>
                <w:i/>
                <w:sz w:val="28"/>
                <w:szCs w:val="28"/>
              </w:rPr>
              <w:t>Електронна пошта:</w:t>
            </w:r>
            <w:r>
              <w:rPr>
                <w:i/>
                <w:sz w:val="28"/>
                <w:szCs w:val="28"/>
                <w:lang w:val="en-US"/>
              </w:rPr>
              <w:t>furman</w:t>
            </w:r>
            <w:r w:rsidRPr="00526F9B">
              <w:rPr>
                <w:i/>
                <w:sz w:val="28"/>
                <w:szCs w:val="28"/>
                <w:lang w:val="ru-RU"/>
              </w:rPr>
              <w:t>23</w:t>
            </w:r>
            <w:r>
              <w:rPr>
                <w:i/>
                <w:sz w:val="28"/>
                <w:szCs w:val="28"/>
                <w:lang w:val="en-US"/>
              </w:rPr>
              <w:t>svitlana</w:t>
            </w:r>
            <w:r w:rsidRPr="00526F9B">
              <w:rPr>
                <w:i/>
                <w:sz w:val="28"/>
                <w:szCs w:val="28"/>
                <w:lang w:val="ru-RU"/>
              </w:rPr>
              <w:t>@</w:t>
            </w:r>
            <w:r>
              <w:rPr>
                <w:i/>
                <w:sz w:val="28"/>
                <w:szCs w:val="28"/>
                <w:lang w:val="en-US"/>
              </w:rPr>
              <w:t>gmail</w:t>
            </w:r>
            <w:r w:rsidRPr="00526F9B">
              <w:rPr>
                <w:i/>
                <w:sz w:val="28"/>
                <w:szCs w:val="28"/>
                <w:lang w:val="ru-RU"/>
              </w:rPr>
              <w:t>.</w:t>
            </w:r>
            <w:r>
              <w:rPr>
                <w:i/>
                <w:sz w:val="28"/>
                <w:szCs w:val="28"/>
                <w:lang w:val="en-US"/>
              </w:rPr>
              <w:t>com</w:t>
            </w:r>
          </w:p>
          <w:p w:rsidR="004A69FD" w:rsidRPr="00CA7130" w:rsidRDefault="004A69FD" w:rsidP="004A69FD">
            <w:pPr>
              <w:rPr>
                <w:i/>
                <w:sz w:val="28"/>
                <w:szCs w:val="28"/>
              </w:rPr>
            </w:pPr>
            <w:r>
              <w:rPr>
                <w:i/>
                <w:sz w:val="28"/>
                <w:szCs w:val="28"/>
              </w:rPr>
              <w:t>Вайбер</w:t>
            </w:r>
            <w:r w:rsidRPr="00CA7130">
              <w:rPr>
                <w:i/>
                <w:sz w:val="28"/>
                <w:szCs w:val="28"/>
              </w:rPr>
              <w:t>:</w:t>
            </w:r>
            <w:r>
              <w:rPr>
                <w:i/>
                <w:sz w:val="28"/>
                <w:szCs w:val="28"/>
              </w:rPr>
              <w:t>+380638693092</w:t>
            </w:r>
          </w:p>
          <w:p w:rsidR="004A69FD" w:rsidRPr="00CA7130" w:rsidRDefault="004A69FD" w:rsidP="004A69FD">
            <w:pPr>
              <w:rPr>
                <w:i/>
                <w:sz w:val="28"/>
                <w:szCs w:val="28"/>
              </w:rPr>
            </w:pPr>
            <w:r w:rsidRPr="00CA7130">
              <w:rPr>
                <w:i/>
                <w:sz w:val="28"/>
                <w:szCs w:val="28"/>
              </w:rPr>
              <w:t>Кабінет (електронний кабінет):</w:t>
            </w:r>
          </w:p>
          <w:p w:rsidR="004A69FD" w:rsidRPr="00CA7130" w:rsidRDefault="004A69FD" w:rsidP="004A69FD">
            <w:pPr>
              <w:rPr>
                <w:i/>
                <w:sz w:val="28"/>
                <w:szCs w:val="28"/>
              </w:rPr>
            </w:pPr>
          </w:p>
        </w:tc>
      </w:tr>
      <w:tr w:rsidR="004A69FD" w:rsidRPr="00CA7130" w:rsidTr="004A69FD">
        <w:tc>
          <w:tcPr>
            <w:tcW w:w="1947" w:type="dxa"/>
            <w:shd w:val="clear" w:color="auto" w:fill="auto"/>
          </w:tcPr>
          <w:p w:rsidR="004A69FD" w:rsidRPr="00CA7130" w:rsidRDefault="004A69FD" w:rsidP="004A69FD">
            <w:pPr>
              <w:rPr>
                <w:sz w:val="28"/>
                <w:szCs w:val="28"/>
              </w:rPr>
            </w:pPr>
          </w:p>
          <w:p w:rsidR="004A69FD" w:rsidRPr="00CA7130" w:rsidRDefault="004A69FD" w:rsidP="004A69FD">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3"/>
                  <w:sz w:val="28"/>
                  <w:szCs w:val="28"/>
                </w:rPr>
                <w:t>http://vo.ukraine.edu.ua/</w:t>
              </w:r>
            </w:hyperlink>
            <w:r w:rsidRPr="00CA7130">
              <w:rPr>
                <w:sz w:val="28"/>
                <w:szCs w:val="28"/>
              </w:rPr>
              <w:t xml:space="preserve"> за адресою</w:t>
            </w:r>
          </w:p>
          <w:p w:rsidR="004A69FD" w:rsidRPr="00CA7130" w:rsidRDefault="004A69FD" w:rsidP="004A69FD">
            <w:pPr>
              <w:rPr>
                <w:sz w:val="28"/>
                <w:szCs w:val="28"/>
              </w:rPr>
            </w:pPr>
          </w:p>
        </w:tc>
        <w:tc>
          <w:tcPr>
            <w:tcW w:w="7964" w:type="dxa"/>
            <w:shd w:val="clear" w:color="auto" w:fill="auto"/>
          </w:tcPr>
          <w:p w:rsidR="004A69FD" w:rsidRPr="00CA7130" w:rsidRDefault="004A69FD" w:rsidP="004A69FD">
            <w:pPr>
              <w:jc w:val="both"/>
              <w:rPr>
                <w:i/>
                <w:sz w:val="28"/>
                <w:szCs w:val="28"/>
              </w:rPr>
            </w:pPr>
          </w:p>
          <w:p w:rsidR="004A69FD" w:rsidRPr="00CA7130" w:rsidRDefault="004A69FD" w:rsidP="004A69FD">
            <w:pPr>
              <w:jc w:val="both"/>
              <w:rPr>
                <w:i/>
                <w:sz w:val="28"/>
                <w:szCs w:val="28"/>
              </w:rPr>
            </w:pPr>
            <w:r w:rsidRPr="00492244">
              <w:rPr>
                <w:i/>
                <w:sz w:val="28"/>
                <w:szCs w:val="28"/>
              </w:rPr>
              <w:t>https://vo.u</w:t>
            </w:r>
            <w:r>
              <w:rPr>
                <w:i/>
                <w:sz w:val="28"/>
                <w:szCs w:val="28"/>
              </w:rPr>
              <w:t>u.edu.ua/course/view.php?id=4731</w:t>
            </w:r>
          </w:p>
        </w:tc>
      </w:tr>
    </w:tbl>
    <w:p w:rsidR="004A69FD" w:rsidRPr="00CA7130" w:rsidRDefault="004A69FD" w:rsidP="004A69FD">
      <w:pPr>
        <w:jc w:val="both"/>
        <w:rPr>
          <w:sz w:val="28"/>
          <w:szCs w:val="28"/>
        </w:rPr>
      </w:pPr>
    </w:p>
    <w:p w:rsidR="004A69FD" w:rsidRPr="00CA7130" w:rsidRDefault="004A69FD" w:rsidP="004A69FD">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A69FD" w:rsidRPr="00BA2337" w:rsidTr="004A69FD">
        <w:trPr>
          <w:trHeight w:val="803"/>
        </w:trPr>
        <w:tc>
          <w:tcPr>
            <w:tcW w:w="2896" w:type="dxa"/>
            <w:vMerge w:val="restart"/>
            <w:vAlign w:val="center"/>
          </w:tcPr>
          <w:p w:rsidR="004A69FD" w:rsidRPr="00BA2337" w:rsidRDefault="004A69FD" w:rsidP="004A69FD">
            <w:pPr>
              <w:jc w:val="center"/>
              <w:rPr>
                <w:b/>
                <w:sz w:val="28"/>
                <w:szCs w:val="28"/>
              </w:rPr>
            </w:pPr>
            <w:r w:rsidRPr="00BA2337">
              <w:rPr>
                <w:b/>
                <w:sz w:val="28"/>
                <w:szCs w:val="28"/>
              </w:rPr>
              <w:t xml:space="preserve">Найменування показників </w:t>
            </w:r>
          </w:p>
        </w:tc>
        <w:tc>
          <w:tcPr>
            <w:tcW w:w="3262" w:type="dxa"/>
            <w:vMerge w:val="restart"/>
            <w:vAlign w:val="center"/>
          </w:tcPr>
          <w:p w:rsidR="004A69FD" w:rsidRPr="00BA2337" w:rsidRDefault="004A69FD" w:rsidP="004A69FD">
            <w:pPr>
              <w:jc w:val="center"/>
              <w:rPr>
                <w:b/>
                <w:sz w:val="28"/>
                <w:szCs w:val="28"/>
              </w:rPr>
            </w:pPr>
            <w:r w:rsidRPr="00BA2337">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4A69FD" w:rsidRPr="00BA2337" w:rsidRDefault="004A69FD" w:rsidP="004A69FD">
            <w:pPr>
              <w:jc w:val="center"/>
              <w:rPr>
                <w:b/>
                <w:sz w:val="28"/>
                <w:szCs w:val="28"/>
              </w:rPr>
            </w:pPr>
            <w:r w:rsidRPr="00BA2337">
              <w:rPr>
                <w:b/>
                <w:sz w:val="28"/>
                <w:szCs w:val="28"/>
              </w:rPr>
              <w:t>Характеристика навчальної дисципліни</w:t>
            </w:r>
          </w:p>
        </w:tc>
      </w:tr>
      <w:tr w:rsidR="004A69FD" w:rsidRPr="00BA2337" w:rsidTr="004A69FD">
        <w:trPr>
          <w:trHeight w:val="549"/>
        </w:trPr>
        <w:tc>
          <w:tcPr>
            <w:tcW w:w="2896" w:type="dxa"/>
            <w:vMerge/>
            <w:vAlign w:val="center"/>
          </w:tcPr>
          <w:p w:rsidR="004A69FD" w:rsidRPr="00BA2337" w:rsidRDefault="004A69FD" w:rsidP="004A69FD">
            <w:pPr>
              <w:jc w:val="center"/>
              <w:rPr>
                <w:b/>
                <w:sz w:val="28"/>
                <w:szCs w:val="28"/>
              </w:rPr>
            </w:pPr>
          </w:p>
        </w:tc>
        <w:tc>
          <w:tcPr>
            <w:tcW w:w="3262" w:type="dxa"/>
            <w:vMerge/>
            <w:vAlign w:val="center"/>
          </w:tcPr>
          <w:p w:rsidR="004A69FD" w:rsidRPr="00BA2337" w:rsidRDefault="004A69FD" w:rsidP="004A69FD">
            <w:pPr>
              <w:jc w:val="center"/>
              <w:rPr>
                <w:b/>
                <w:sz w:val="28"/>
                <w:szCs w:val="28"/>
              </w:rPr>
            </w:pPr>
          </w:p>
        </w:tc>
        <w:tc>
          <w:tcPr>
            <w:tcW w:w="1620" w:type="dxa"/>
          </w:tcPr>
          <w:p w:rsidR="004A69FD" w:rsidRPr="00BA2337" w:rsidRDefault="004A69FD" w:rsidP="004A69FD">
            <w:pPr>
              <w:jc w:val="center"/>
              <w:rPr>
                <w:b/>
                <w:i/>
                <w:sz w:val="28"/>
                <w:szCs w:val="28"/>
              </w:rPr>
            </w:pPr>
            <w:r w:rsidRPr="00BA2337">
              <w:rPr>
                <w:b/>
                <w:i/>
                <w:sz w:val="28"/>
                <w:szCs w:val="28"/>
              </w:rPr>
              <w:t>денна форма навчання</w:t>
            </w:r>
          </w:p>
        </w:tc>
        <w:tc>
          <w:tcPr>
            <w:tcW w:w="1800" w:type="dxa"/>
          </w:tcPr>
          <w:p w:rsidR="004A69FD" w:rsidRPr="00BA2337" w:rsidRDefault="004A69FD" w:rsidP="004A69FD">
            <w:pPr>
              <w:jc w:val="center"/>
              <w:rPr>
                <w:b/>
                <w:i/>
                <w:sz w:val="28"/>
                <w:szCs w:val="28"/>
              </w:rPr>
            </w:pPr>
            <w:r w:rsidRPr="00BA2337">
              <w:rPr>
                <w:b/>
                <w:i/>
                <w:sz w:val="28"/>
                <w:szCs w:val="28"/>
              </w:rPr>
              <w:t>заочна форма навчання</w:t>
            </w:r>
          </w:p>
        </w:tc>
      </w:tr>
      <w:tr w:rsidR="004A69FD" w:rsidRPr="00BA2337" w:rsidTr="004A69FD">
        <w:trPr>
          <w:trHeight w:val="409"/>
        </w:trPr>
        <w:tc>
          <w:tcPr>
            <w:tcW w:w="2896" w:type="dxa"/>
            <w:vMerge w:val="restart"/>
            <w:vAlign w:val="center"/>
          </w:tcPr>
          <w:p w:rsidR="004A69FD" w:rsidRPr="00BA2337" w:rsidRDefault="004A69FD" w:rsidP="004A69FD">
            <w:pPr>
              <w:rPr>
                <w:sz w:val="28"/>
                <w:szCs w:val="28"/>
              </w:rPr>
            </w:pPr>
            <w:r w:rsidRPr="00BA2337">
              <w:rPr>
                <w:sz w:val="28"/>
                <w:szCs w:val="28"/>
              </w:rPr>
              <w:t xml:space="preserve">Загальний обсяг кредитів – </w:t>
            </w:r>
            <w:r>
              <w:rPr>
                <w:sz w:val="28"/>
                <w:szCs w:val="28"/>
              </w:rPr>
              <w:t>3</w:t>
            </w:r>
          </w:p>
        </w:tc>
        <w:tc>
          <w:tcPr>
            <w:tcW w:w="3262" w:type="dxa"/>
          </w:tcPr>
          <w:p w:rsidR="004A69FD" w:rsidRPr="00497C99" w:rsidRDefault="004A69FD" w:rsidP="004A69FD">
            <w:pPr>
              <w:rPr>
                <w:sz w:val="28"/>
                <w:szCs w:val="28"/>
              </w:rPr>
            </w:pPr>
            <w:r w:rsidRPr="0064731F">
              <w:rPr>
                <w:b/>
                <w:sz w:val="28"/>
                <w:szCs w:val="28"/>
              </w:rPr>
              <w:t>галузь знань</w:t>
            </w:r>
            <w:r w:rsidRPr="00497C99">
              <w:rPr>
                <w:sz w:val="28"/>
                <w:szCs w:val="28"/>
              </w:rPr>
              <w:t xml:space="preserve">               07 Управління та адміністрування</w:t>
            </w:r>
          </w:p>
        </w:tc>
        <w:tc>
          <w:tcPr>
            <w:tcW w:w="3420" w:type="dxa"/>
            <w:gridSpan w:val="2"/>
            <w:vAlign w:val="center"/>
          </w:tcPr>
          <w:p w:rsidR="004A69FD" w:rsidRPr="00BA2337" w:rsidRDefault="004A69FD" w:rsidP="004A69FD">
            <w:pPr>
              <w:jc w:val="center"/>
              <w:rPr>
                <w:b/>
                <w:sz w:val="28"/>
                <w:szCs w:val="28"/>
              </w:rPr>
            </w:pPr>
            <w:r w:rsidRPr="00BA2337">
              <w:rPr>
                <w:b/>
                <w:sz w:val="28"/>
                <w:szCs w:val="28"/>
              </w:rPr>
              <w:t>Вид дисципліни</w:t>
            </w:r>
          </w:p>
          <w:p w:rsidR="004A69FD" w:rsidRPr="00BA2337" w:rsidRDefault="004A69FD" w:rsidP="004A69FD">
            <w:pPr>
              <w:jc w:val="center"/>
              <w:rPr>
                <w:sz w:val="28"/>
                <w:szCs w:val="28"/>
              </w:rPr>
            </w:pPr>
          </w:p>
          <w:p w:rsidR="004A69FD" w:rsidRPr="004738B6" w:rsidRDefault="004A69FD" w:rsidP="004A69FD">
            <w:pPr>
              <w:jc w:val="center"/>
              <w:rPr>
                <w:i/>
                <w:sz w:val="28"/>
                <w:szCs w:val="28"/>
              </w:rPr>
            </w:pPr>
            <w:r w:rsidRPr="004738B6">
              <w:rPr>
                <w:sz w:val="28"/>
                <w:szCs w:val="28"/>
              </w:rPr>
              <w:t xml:space="preserve">обов’язкова </w:t>
            </w:r>
          </w:p>
        </w:tc>
      </w:tr>
      <w:tr w:rsidR="004A69FD" w:rsidRPr="00BA2337" w:rsidTr="004A69FD">
        <w:trPr>
          <w:trHeight w:val="409"/>
        </w:trPr>
        <w:tc>
          <w:tcPr>
            <w:tcW w:w="2896" w:type="dxa"/>
            <w:vMerge/>
            <w:vAlign w:val="center"/>
          </w:tcPr>
          <w:p w:rsidR="004A69FD" w:rsidRPr="00BA2337" w:rsidRDefault="004A69FD" w:rsidP="004A69FD">
            <w:pPr>
              <w:rPr>
                <w:sz w:val="28"/>
                <w:szCs w:val="28"/>
              </w:rPr>
            </w:pPr>
          </w:p>
        </w:tc>
        <w:tc>
          <w:tcPr>
            <w:tcW w:w="3262" w:type="dxa"/>
          </w:tcPr>
          <w:p w:rsidR="004A69FD" w:rsidRPr="003611D4" w:rsidRDefault="004A69FD" w:rsidP="004A69FD">
            <w:pPr>
              <w:ind w:firstLine="708"/>
              <w:rPr>
                <w:sz w:val="28"/>
                <w:szCs w:val="28"/>
              </w:rPr>
            </w:pPr>
            <w:r w:rsidRPr="0064731F">
              <w:rPr>
                <w:b/>
                <w:sz w:val="28"/>
                <w:szCs w:val="28"/>
              </w:rPr>
              <w:t>Спеціальність</w:t>
            </w:r>
            <w:r w:rsidRPr="00497C99">
              <w:t xml:space="preserve"> </w:t>
            </w:r>
            <w:r>
              <w:t xml:space="preserve">071 </w:t>
            </w:r>
            <w:r>
              <w:rPr>
                <w:sz w:val="28"/>
                <w:szCs w:val="28"/>
              </w:rPr>
              <w:t>Облік та оподаткування</w:t>
            </w:r>
            <w:r w:rsidRPr="003611D4">
              <w:rPr>
                <w:sz w:val="28"/>
                <w:szCs w:val="28"/>
              </w:rPr>
              <w:t xml:space="preserve">    </w:t>
            </w:r>
            <w:r>
              <w:rPr>
                <w:sz w:val="28"/>
                <w:szCs w:val="28"/>
              </w:rPr>
              <w:t xml:space="preserve">                          072 </w:t>
            </w:r>
            <w:r w:rsidRPr="003611D4">
              <w:rPr>
                <w:sz w:val="28"/>
                <w:szCs w:val="28"/>
              </w:rPr>
              <w:t xml:space="preserve">Фінанси, банківська справа та страхування,            </w:t>
            </w:r>
            <w:r>
              <w:rPr>
                <w:sz w:val="28"/>
                <w:szCs w:val="28"/>
              </w:rPr>
              <w:t xml:space="preserve">                          073</w:t>
            </w:r>
            <w:r w:rsidRPr="003611D4">
              <w:rPr>
                <w:sz w:val="28"/>
                <w:szCs w:val="28"/>
              </w:rPr>
              <w:t xml:space="preserve">Менеджмент,            </w:t>
            </w:r>
            <w:r>
              <w:rPr>
                <w:sz w:val="28"/>
                <w:szCs w:val="28"/>
              </w:rPr>
              <w:t xml:space="preserve">                          281</w:t>
            </w:r>
            <w:r w:rsidRPr="003611D4">
              <w:rPr>
                <w:sz w:val="28"/>
                <w:szCs w:val="28"/>
              </w:rPr>
              <w:t xml:space="preserve">Публічне управління           </w:t>
            </w:r>
            <w:r>
              <w:rPr>
                <w:sz w:val="28"/>
                <w:szCs w:val="28"/>
              </w:rPr>
              <w:t xml:space="preserve">                          075 </w:t>
            </w:r>
            <w:r w:rsidRPr="003611D4">
              <w:rPr>
                <w:sz w:val="28"/>
                <w:szCs w:val="28"/>
              </w:rPr>
              <w:t xml:space="preserve">Маркетинг, </w:t>
            </w:r>
          </w:p>
          <w:p w:rsidR="004A69FD" w:rsidRPr="00497C99" w:rsidRDefault="004A69FD" w:rsidP="004A69FD">
            <w:pPr>
              <w:rPr>
                <w:sz w:val="28"/>
                <w:szCs w:val="28"/>
              </w:rPr>
            </w:pPr>
          </w:p>
        </w:tc>
        <w:tc>
          <w:tcPr>
            <w:tcW w:w="3420" w:type="dxa"/>
            <w:gridSpan w:val="2"/>
            <w:vAlign w:val="center"/>
          </w:tcPr>
          <w:p w:rsidR="004A69FD" w:rsidRPr="00BA2337" w:rsidRDefault="004A69FD" w:rsidP="004A69FD">
            <w:pPr>
              <w:jc w:val="center"/>
              <w:rPr>
                <w:b/>
                <w:sz w:val="28"/>
                <w:szCs w:val="28"/>
              </w:rPr>
            </w:pPr>
            <w:r w:rsidRPr="00BA2337">
              <w:rPr>
                <w:b/>
                <w:sz w:val="28"/>
                <w:szCs w:val="28"/>
              </w:rPr>
              <w:t xml:space="preserve">Цикл підготовки </w:t>
            </w:r>
          </w:p>
          <w:p w:rsidR="004A69FD" w:rsidRPr="00BA2337" w:rsidRDefault="004A69FD" w:rsidP="004A69FD">
            <w:pPr>
              <w:jc w:val="center"/>
              <w:rPr>
                <w:sz w:val="28"/>
                <w:szCs w:val="28"/>
              </w:rPr>
            </w:pPr>
          </w:p>
          <w:p w:rsidR="004A69FD" w:rsidRPr="004738B6" w:rsidRDefault="004A69FD" w:rsidP="004A69FD">
            <w:pPr>
              <w:jc w:val="center"/>
              <w:rPr>
                <w:sz w:val="28"/>
                <w:szCs w:val="28"/>
              </w:rPr>
            </w:pPr>
            <w:r w:rsidRPr="004738B6">
              <w:rPr>
                <w:sz w:val="28"/>
                <w:szCs w:val="28"/>
              </w:rPr>
              <w:t xml:space="preserve">загальний </w:t>
            </w:r>
          </w:p>
        </w:tc>
      </w:tr>
      <w:tr w:rsidR="004A69FD" w:rsidRPr="00BA2337" w:rsidTr="004A69FD">
        <w:trPr>
          <w:trHeight w:val="170"/>
        </w:trPr>
        <w:tc>
          <w:tcPr>
            <w:tcW w:w="2896" w:type="dxa"/>
            <w:vAlign w:val="center"/>
          </w:tcPr>
          <w:p w:rsidR="004A69FD" w:rsidRPr="00BA2337" w:rsidRDefault="004A69FD" w:rsidP="004A69FD">
            <w:pPr>
              <w:rPr>
                <w:sz w:val="28"/>
                <w:szCs w:val="28"/>
              </w:rPr>
            </w:pPr>
            <w:r w:rsidRPr="00BA2337">
              <w:rPr>
                <w:sz w:val="28"/>
                <w:szCs w:val="28"/>
              </w:rPr>
              <w:t xml:space="preserve">Модулів – </w:t>
            </w:r>
            <w:r>
              <w:rPr>
                <w:sz w:val="28"/>
                <w:szCs w:val="28"/>
              </w:rPr>
              <w:t>1</w:t>
            </w:r>
          </w:p>
        </w:tc>
        <w:tc>
          <w:tcPr>
            <w:tcW w:w="3262" w:type="dxa"/>
            <w:vMerge w:val="restart"/>
            <w:vAlign w:val="center"/>
          </w:tcPr>
          <w:p w:rsidR="004A69FD" w:rsidRPr="00BA2337" w:rsidRDefault="004A69FD" w:rsidP="004A69FD">
            <w:pPr>
              <w:jc w:val="center"/>
            </w:pPr>
          </w:p>
        </w:tc>
        <w:tc>
          <w:tcPr>
            <w:tcW w:w="3420" w:type="dxa"/>
            <w:gridSpan w:val="2"/>
            <w:vAlign w:val="center"/>
          </w:tcPr>
          <w:p w:rsidR="004A69FD" w:rsidRPr="00BA2337" w:rsidRDefault="004A69FD" w:rsidP="004A69FD">
            <w:pPr>
              <w:jc w:val="center"/>
              <w:rPr>
                <w:b/>
                <w:sz w:val="28"/>
                <w:szCs w:val="28"/>
              </w:rPr>
            </w:pPr>
            <w:r w:rsidRPr="00BA2337">
              <w:rPr>
                <w:b/>
                <w:sz w:val="28"/>
                <w:szCs w:val="28"/>
              </w:rPr>
              <w:t>Рік підготовки:</w:t>
            </w:r>
          </w:p>
        </w:tc>
      </w:tr>
      <w:tr w:rsidR="004A69FD" w:rsidRPr="00BA2337" w:rsidTr="004A69FD">
        <w:trPr>
          <w:trHeight w:val="207"/>
        </w:trPr>
        <w:tc>
          <w:tcPr>
            <w:tcW w:w="2896" w:type="dxa"/>
            <w:vAlign w:val="center"/>
          </w:tcPr>
          <w:p w:rsidR="004A69FD" w:rsidRPr="00BA2337" w:rsidRDefault="004A69FD" w:rsidP="004A69FD">
            <w:pPr>
              <w:rPr>
                <w:sz w:val="28"/>
                <w:szCs w:val="28"/>
              </w:rPr>
            </w:pPr>
            <w:r w:rsidRPr="00BA2337">
              <w:rPr>
                <w:sz w:val="28"/>
                <w:szCs w:val="28"/>
              </w:rPr>
              <w:t xml:space="preserve">Змістових модулів – </w:t>
            </w:r>
            <w:r>
              <w:rPr>
                <w:sz w:val="28"/>
                <w:szCs w:val="28"/>
              </w:rPr>
              <w:t>2</w:t>
            </w:r>
          </w:p>
        </w:tc>
        <w:tc>
          <w:tcPr>
            <w:tcW w:w="3262" w:type="dxa"/>
            <w:vMerge/>
            <w:vAlign w:val="center"/>
          </w:tcPr>
          <w:p w:rsidR="004A69FD" w:rsidRPr="00BA2337" w:rsidRDefault="004A69FD" w:rsidP="004A69FD">
            <w:pPr>
              <w:jc w:val="center"/>
              <w:rPr>
                <w:szCs w:val="28"/>
              </w:rPr>
            </w:pPr>
          </w:p>
        </w:tc>
        <w:tc>
          <w:tcPr>
            <w:tcW w:w="1620" w:type="dxa"/>
            <w:vAlign w:val="center"/>
          </w:tcPr>
          <w:p w:rsidR="004A69FD" w:rsidRPr="00BA2337" w:rsidRDefault="004A69FD" w:rsidP="004A69FD">
            <w:pPr>
              <w:jc w:val="center"/>
              <w:rPr>
                <w:sz w:val="28"/>
                <w:szCs w:val="28"/>
              </w:rPr>
            </w:pPr>
            <w:r>
              <w:rPr>
                <w:sz w:val="28"/>
                <w:szCs w:val="28"/>
              </w:rPr>
              <w:t>1</w:t>
            </w:r>
            <w:r w:rsidRPr="00BA2337">
              <w:rPr>
                <w:sz w:val="28"/>
                <w:szCs w:val="28"/>
              </w:rPr>
              <w:t>-й</w:t>
            </w:r>
          </w:p>
        </w:tc>
        <w:tc>
          <w:tcPr>
            <w:tcW w:w="1800" w:type="dxa"/>
            <w:vAlign w:val="center"/>
          </w:tcPr>
          <w:p w:rsidR="004A69FD" w:rsidRPr="00BA2337" w:rsidRDefault="004A69FD" w:rsidP="004A69FD">
            <w:pPr>
              <w:jc w:val="center"/>
              <w:rPr>
                <w:sz w:val="28"/>
                <w:szCs w:val="28"/>
              </w:rPr>
            </w:pPr>
            <w:r>
              <w:rPr>
                <w:sz w:val="28"/>
                <w:szCs w:val="28"/>
              </w:rPr>
              <w:t>1</w:t>
            </w:r>
            <w:r w:rsidRPr="00BA2337">
              <w:rPr>
                <w:sz w:val="28"/>
                <w:szCs w:val="28"/>
              </w:rPr>
              <w:t>-й</w:t>
            </w:r>
          </w:p>
        </w:tc>
      </w:tr>
      <w:tr w:rsidR="004A69FD" w:rsidRPr="00BA2337" w:rsidTr="004A69FD">
        <w:trPr>
          <w:trHeight w:val="246"/>
        </w:trPr>
        <w:tc>
          <w:tcPr>
            <w:tcW w:w="2896" w:type="dxa"/>
            <w:vAlign w:val="center"/>
          </w:tcPr>
          <w:p w:rsidR="004A69FD" w:rsidRPr="00BA2337" w:rsidRDefault="004A69FD" w:rsidP="004A69FD">
            <w:pPr>
              <w:rPr>
                <w:sz w:val="28"/>
                <w:szCs w:val="28"/>
              </w:rPr>
            </w:pPr>
            <w:r w:rsidRPr="00BA2337">
              <w:rPr>
                <w:sz w:val="28"/>
                <w:szCs w:val="28"/>
              </w:rPr>
              <w:t>Індивідуа</w:t>
            </w:r>
            <w:r>
              <w:rPr>
                <w:sz w:val="28"/>
                <w:szCs w:val="28"/>
              </w:rPr>
              <w:t>льне науково-дослідне завдання : есе</w:t>
            </w:r>
          </w:p>
          <w:p w:rsidR="004A69FD" w:rsidRPr="00BA2337" w:rsidRDefault="004A69FD" w:rsidP="004A69FD"/>
        </w:tc>
        <w:tc>
          <w:tcPr>
            <w:tcW w:w="3262" w:type="dxa"/>
            <w:vMerge w:val="restart"/>
            <w:vAlign w:val="center"/>
          </w:tcPr>
          <w:p w:rsidR="004A69FD" w:rsidRPr="00BA2337" w:rsidRDefault="004A69FD" w:rsidP="004A69FD">
            <w:pPr>
              <w:jc w:val="center"/>
              <w:rPr>
                <w:b/>
                <w:sz w:val="28"/>
                <w:szCs w:val="28"/>
              </w:rPr>
            </w:pPr>
            <w:r w:rsidRPr="00BA2337">
              <w:rPr>
                <w:b/>
                <w:sz w:val="28"/>
                <w:szCs w:val="28"/>
              </w:rPr>
              <w:t>Мова викладання, навчання та оцінювання:</w:t>
            </w:r>
          </w:p>
          <w:p w:rsidR="004A69FD" w:rsidRPr="00BA2337" w:rsidRDefault="004A69FD" w:rsidP="004A69FD">
            <w:pPr>
              <w:jc w:val="center"/>
              <w:rPr>
                <w:b/>
                <w:sz w:val="28"/>
                <w:szCs w:val="28"/>
              </w:rPr>
            </w:pPr>
            <w:r>
              <w:rPr>
                <w:sz w:val="28"/>
                <w:szCs w:val="28"/>
              </w:rPr>
              <w:t>українська</w:t>
            </w:r>
          </w:p>
        </w:tc>
        <w:tc>
          <w:tcPr>
            <w:tcW w:w="3420" w:type="dxa"/>
            <w:gridSpan w:val="2"/>
            <w:vAlign w:val="center"/>
          </w:tcPr>
          <w:p w:rsidR="004A69FD" w:rsidRPr="00BA2337" w:rsidRDefault="004A69FD" w:rsidP="004A69FD">
            <w:pPr>
              <w:jc w:val="center"/>
              <w:rPr>
                <w:b/>
                <w:sz w:val="28"/>
                <w:szCs w:val="28"/>
              </w:rPr>
            </w:pPr>
            <w:r w:rsidRPr="00BA2337">
              <w:rPr>
                <w:b/>
                <w:sz w:val="28"/>
                <w:szCs w:val="28"/>
              </w:rPr>
              <w:t>Семестр</w:t>
            </w:r>
          </w:p>
        </w:tc>
      </w:tr>
      <w:tr w:rsidR="004A69FD" w:rsidRPr="00BA2337" w:rsidTr="004A69FD">
        <w:trPr>
          <w:trHeight w:val="323"/>
        </w:trPr>
        <w:tc>
          <w:tcPr>
            <w:tcW w:w="2896" w:type="dxa"/>
            <w:vMerge w:val="restart"/>
            <w:vAlign w:val="center"/>
          </w:tcPr>
          <w:p w:rsidR="004A69FD" w:rsidRPr="00BA2337" w:rsidRDefault="004A69FD" w:rsidP="004A69FD">
            <w:pPr>
              <w:rPr>
                <w:sz w:val="28"/>
                <w:szCs w:val="28"/>
              </w:rPr>
            </w:pPr>
            <w:r>
              <w:rPr>
                <w:sz w:val="28"/>
                <w:szCs w:val="28"/>
              </w:rPr>
              <w:t>Загальний обсяг годин 90</w:t>
            </w:r>
          </w:p>
        </w:tc>
        <w:tc>
          <w:tcPr>
            <w:tcW w:w="3262" w:type="dxa"/>
            <w:vMerge/>
            <w:vAlign w:val="center"/>
          </w:tcPr>
          <w:p w:rsidR="004A69FD" w:rsidRPr="00BA2337" w:rsidRDefault="004A69FD" w:rsidP="004A69FD">
            <w:pPr>
              <w:jc w:val="center"/>
              <w:rPr>
                <w:szCs w:val="28"/>
              </w:rPr>
            </w:pPr>
          </w:p>
        </w:tc>
        <w:tc>
          <w:tcPr>
            <w:tcW w:w="1620" w:type="dxa"/>
            <w:vAlign w:val="center"/>
          </w:tcPr>
          <w:p w:rsidR="004A69FD" w:rsidRPr="00BA2337" w:rsidRDefault="004A69FD" w:rsidP="004A69FD">
            <w:pPr>
              <w:jc w:val="center"/>
              <w:rPr>
                <w:sz w:val="28"/>
                <w:szCs w:val="28"/>
              </w:rPr>
            </w:pPr>
            <w:r>
              <w:rPr>
                <w:sz w:val="28"/>
                <w:szCs w:val="28"/>
              </w:rPr>
              <w:t>2</w:t>
            </w:r>
            <w:r w:rsidRPr="00BA2337">
              <w:rPr>
                <w:sz w:val="28"/>
                <w:szCs w:val="28"/>
              </w:rPr>
              <w:t>-й</w:t>
            </w:r>
          </w:p>
        </w:tc>
        <w:tc>
          <w:tcPr>
            <w:tcW w:w="1800" w:type="dxa"/>
            <w:vAlign w:val="center"/>
          </w:tcPr>
          <w:p w:rsidR="004A69FD" w:rsidRPr="00BA2337" w:rsidRDefault="004A69FD" w:rsidP="004A69FD">
            <w:pPr>
              <w:jc w:val="center"/>
              <w:rPr>
                <w:sz w:val="28"/>
                <w:szCs w:val="28"/>
              </w:rPr>
            </w:pPr>
            <w:r>
              <w:rPr>
                <w:sz w:val="28"/>
                <w:szCs w:val="28"/>
              </w:rPr>
              <w:t>2</w:t>
            </w:r>
            <w:r w:rsidRPr="00BA2337">
              <w:rPr>
                <w:sz w:val="28"/>
                <w:szCs w:val="28"/>
              </w:rPr>
              <w:t>-й</w:t>
            </w:r>
          </w:p>
        </w:tc>
      </w:tr>
      <w:tr w:rsidR="004A69FD" w:rsidRPr="00BA2337" w:rsidTr="004A69FD">
        <w:trPr>
          <w:trHeight w:val="322"/>
        </w:trPr>
        <w:tc>
          <w:tcPr>
            <w:tcW w:w="2896" w:type="dxa"/>
            <w:vMerge/>
            <w:vAlign w:val="center"/>
          </w:tcPr>
          <w:p w:rsidR="004A69FD" w:rsidRPr="00BA2337" w:rsidRDefault="004A69FD" w:rsidP="004A69FD">
            <w:pPr>
              <w:rPr>
                <w:sz w:val="28"/>
                <w:szCs w:val="28"/>
              </w:rPr>
            </w:pPr>
          </w:p>
        </w:tc>
        <w:tc>
          <w:tcPr>
            <w:tcW w:w="3262" w:type="dxa"/>
            <w:vMerge/>
            <w:vAlign w:val="center"/>
          </w:tcPr>
          <w:p w:rsidR="004A69FD" w:rsidRPr="00BA2337" w:rsidRDefault="004A69FD" w:rsidP="004A69FD">
            <w:pPr>
              <w:jc w:val="center"/>
              <w:rPr>
                <w:szCs w:val="28"/>
              </w:rPr>
            </w:pPr>
          </w:p>
        </w:tc>
        <w:tc>
          <w:tcPr>
            <w:tcW w:w="3420" w:type="dxa"/>
            <w:gridSpan w:val="2"/>
            <w:vAlign w:val="center"/>
          </w:tcPr>
          <w:p w:rsidR="004A69FD" w:rsidRPr="00BA2337" w:rsidRDefault="004A69FD" w:rsidP="004A69FD">
            <w:pPr>
              <w:jc w:val="center"/>
              <w:rPr>
                <w:b/>
                <w:sz w:val="28"/>
                <w:szCs w:val="28"/>
              </w:rPr>
            </w:pPr>
            <w:r w:rsidRPr="00BA2337">
              <w:rPr>
                <w:b/>
                <w:sz w:val="28"/>
                <w:szCs w:val="28"/>
              </w:rPr>
              <w:t>Лекції</w:t>
            </w:r>
          </w:p>
        </w:tc>
      </w:tr>
      <w:tr w:rsidR="004A69FD" w:rsidRPr="00BA2337" w:rsidTr="004A69FD">
        <w:trPr>
          <w:trHeight w:val="320"/>
        </w:trPr>
        <w:tc>
          <w:tcPr>
            <w:tcW w:w="2896" w:type="dxa"/>
            <w:vMerge w:val="restart"/>
            <w:vAlign w:val="center"/>
          </w:tcPr>
          <w:p w:rsidR="004A69FD" w:rsidRPr="00BA2337" w:rsidRDefault="004A69FD" w:rsidP="004A69FD">
            <w:pPr>
              <w:rPr>
                <w:sz w:val="28"/>
                <w:szCs w:val="28"/>
              </w:rPr>
            </w:pPr>
            <w:r w:rsidRPr="00BA2337">
              <w:rPr>
                <w:sz w:val="28"/>
                <w:szCs w:val="28"/>
              </w:rPr>
              <w:t>Тижневих годин для денної форми навчання:</w:t>
            </w:r>
          </w:p>
          <w:p w:rsidR="004A69FD" w:rsidRPr="00BA2337" w:rsidRDefault="004A69FD" w:rsidP="004A69FD">
            <w:pPr>
              <w:rPr>
                <w:sz w:val="28"/>
                <w:szCs w:val="28"/>
              </w:rPr>
            </w:pPr>
            <w:r w:rsidRPr="00BA2337">
              <w:rPr>
                <w:sz w:val="28"/>
                <w:szCs w:val="28"/>
              </w:rPr>
              <w:t xml:space="preserve">аудиторних – </w:t>
            </w:r>
            <w:r>
              <w:rPr>
                <w:sz w:val="28"/>
                <w:szCs w:val="28"/>
              </w:rPr>
              <w:t>3</w:t>
            </w:r>
          </w:p>
          <w:p w:rsidR="004A69FD" w:rsidRPr="00BA2337" w:rsidRDefault="004A69FD" w:rsidP="004A69FD">
            <w:pPr>
              <w:rPr>
                <w:sz w:val="28"/>
                <w:szCs w:val="28"/>
              </w:rPr>
            </w:pPr>
            <w:r w:rsidRPr="00BA2337">
              <w:rPr>
                <w:sz w:val="28"/>
                <w:szCs w:val="28"/>
              </w:rPr>
              <w:t xml:space="preserve">самостійної роботи студента – </w:t>
            </w:r>
            <w:r>
              <w:rPr>
                <w:sz w:val="28"/>
                <w:szCs w:val="28"/>
              </w:rPr>
              <w:t>3</w:t>
            </w:r>
          </w:p>
        </w:tc>
        <w:tc>
          <w:tcPr>
            <w:tcW w:w="3262" w:type="dxa"/>
            <w:vMerge w:val="restart"/>
            <w:vAlign w:val="center"/>
          </w:tcPr>
          <w:p w:rsidR="004A69FD" w:rsidRPr="00BA2337" w:rsidRDefault="004A69FD" w:rsidP="004A69FD">
            <w:pPr>
              <w:jc w:val="center"/>
              <w:rPr>
                <w:b/>
                <w:sz w:val="28"/>
                <w:szCs w:val="28"/>
              </w:rPr>
            </w:pPr>
            <w:r w:rsidRPr="00BA2337">
              <w:rPr>
                <w:b/>
                <w:sz w:val="28"/>
                <w:szCs w:val="28"/>
              </w:rPr>
              <w:t>Освітній ступінь / освітньо-кваліфікаційний рівень:</w:t>
            </w:r>
          </w:p>
          <w:p w:rsidR="004A69FD" w:rsidRPr="00BA2337" w:rsidRDefault="004A69FD" w:rsidP="004A69FD">
            <w:pPr>
              <w:jc w:val="center"/>
              <w:rPr>
                <w:sz w:val="28"/>
                <w:szCs w:val="28"/>
              </w:rPr>
            </w:pPr>
            <w:r>
              <w:rPr>
                <w:sz w:val="28"/>
                <w:szCs w:val="28"/>
              </w:rPr>
              <w:t>бакалавр</w:t>
            </w:r>
          </w:p>
        </w:tc>
        <w:tc>
          <w:tcPr>
            <w:tcW w:w="1620" w:type="dxa"/>
            <w:vAlign w:val="center"/>
          </w:tcPr>
          <w:p w:rsidR="004A69FD" w:rsidRPr="00BA2337" w:rsidRDefault="004A69FD" w:rsidP="004A69FD">
            <w:pPr>
              <w:jc w:val="center"/>
              <w:rPr>
                <w:sz w:val="28"/>
                <w:szCs w:val="28"/>
              </w:rPr>
            </w:pPr>
            <w:r>
              <w:rPr>
                <w:sz w:val="28"/>
                <w:szCs w:val="28"/>
              </w:rPr>
              <w:t>30</w:t>
            </w:r>
            <w:r w:rsidRPr="00BA2337">
              <w:rPr>
                <w:sz w:val="28"/>
                <w:szCs w:val="28"/>
              </w:rPr>
              <w:t xml:space="preserve"> год.</w:t>
            </w:r>
          </w:p>
        </w:tc>
        <w:tc>
          <w:tcPr>
            <w:tcW w:w="1800" w:type="dxa"/>
            <w:vAlign w:val="center"/>
          </w:tcPr>
          <w:p w:rsidR="004A69FD" w:rsidRPr="00BA2337" w:rsidRDefault="004A69FD" w:rsidP="004A69FD">
            <w:pPr>
              <w:jc w:val="center"/>
              <w:rPr>
                <w:sz w:val="28"/>
                <w:szCs w:val="28"/>
              </w:rPr>
            </w:pPr>
            <w:r>
              <w:rPr>
                <w:sz w:val="28"/>
                <w:szCs w:val="28"/>
              </w:rPr>
              <w:t>4</w:t>
            </w:r>
            <w:r w:rsidRPr="00BA2337">
              <w:rPr>
                <w:sz w:val="28"/>
                <w:szCs w:val="28"/>
              </w:rPr>
              <w:t xml:space="preserve"> год.</w:t>
            </w:r>
          </w:p>
        </w:tc>
      </w:tr>
      <w:tr w:rsidR="004A69FD" w:rsidRPr="00BA2337" w:rsidTr="004A69FD">
        <w:trPr>
          <w:trHeight w:val="320"/>
        </w:trPr>
        <w:tc>
          <w:tcPr>
            <w:tcW w:w="2896" w:type="dxa"/>
            <w:vMerge/>
            <w:vAlign w:val="center"/>
          </w:tcPr>
          <w:p w:rsidR="004A69FD" w:rsidRPr="00BA2337" w:rsidRDefault="004A69FD" w:rsidP="004A69FD">
            <w:pPr>
              <w:rPr>
                <w:szCs w:val="28"/>
              </w:rPr>
            </w:pPr>
          </w:p>
        </w:tc>
        <w:tc>
          <w:tcPr>
            <w:tcW w:w="3262" w:type="dxa"/>
            <w:vMerge/>
            <w:vAlign w:val="center"/>
          </w:tcPr>
          <w:p w:rsidR="004A69FD" w:rsidRPr="00BA2337" w:rsidRDefault="004A69FD" w:rsidP="004A69FD">
            <w:pPr>
              <w:jc w:val="center"/>
              <w:rPr>
                <w:szCs w:val="28"/>
              </w:rPr>
            </w:pPr>
          </w:p>
        </w:tc>
        <w:tc>
          <w:tcPr>
            <w:tcW w:w="3420" w:type="dxa"/>
            <w:gridSpan w:val="2"/>
            <w:vAlign w:val="center"/>
          </w:tcPr>
          <w:p w:rsidR="004A69FD" w:rsidRPr="00BA2337" w:rsidRDefault="004A69FD" w:rsidP="004A69FD">
            <w:pPr>
              <w:jc w:val="center"/>
              <w:rPr>
                <w:b/>
                <w:sz w:val="28"/>
                <w:szCs w:val="28"/>
              </w:rPr>
            </w:pPr>
            <w:r w:rsidRPr="00BA2337">
              <w:rPr>
                <w:b/>
                <w:sz w:val="28"/>
                <w:szCs w:val="28"/>
              </w:rPr>
              <w:t>Практичні, семінарські</w:t>
            </w:r>
          </w:p>
        </w:tc>
      </w:tr>
      <w:tr w:rsidR="004A69FD" w:rsidRPr="00BA2337" w:rsidTr="004A69FD">
        <w:trPr>
          <w:trHeight w:val="320"/>
        </w:trPr>
        <w:tc>
          <w:tcPr>
            <w:tcW w:w="2896" w:type="dxa"/>
            <w:vMerge/>
            <w:vAlign w:val="center"/>
          </w:tcPr>
          <w:p w:rsidR="004A69FD" w:rsidRPr="00BA2337" w:rsidRDefault="004A69FD" w:rsidP="004A69FD">
            <w:pPr>
              <w:rPr>
                <w:szCs w:val="28"/>
              </w:rPr>
            </w:pPr>
          </w:p>
        </w:tc>
        <w:tc>
          <w:tcPr>
            <w:tcW w:w="3262" w:type="dxa"/>
            <w:vMerge/>
            <w:vAlign w:val="center"/>
          </w:tcPr>
          <w:p w:rsidR="004A69FD" w:rsidRPr="00BA2337" w:rsidRDefault="004A69FD" w:rsidP="004A69FD">
            <w:pPr>
              <w:jc w:val="center"/>
              <w:rPr>
                <w:szCs w:val="28"/>
              </w:rPr>
            </w:pPr>
          </w:p>
        </w:tc>
        <w:tc>
          <w:tcPr>
            <w:tcW w:w="1620" w:type="dxa"/>
            <w:vAlign w:val="center"/>
          </w:tcPr>
          <w:p w:rsidR="004A69FD" w:rsidRPr="00BA2337" w:rsidRDefault="004A69FD" w:rsidP="004A69FD">
            <w:pPr>
              <w:jc w:val="center"/>
              <w:rPr>
                <w:i/>
                <w:sz w:val="28"/>
                <w:szCs w:val="28"/>
              </w:rPr>
            </w:pPr>
            <w:r>
              <w:rPr>
                <w:sz w:val="28"/>
                <w:szCs w:val="28"/>
              </w:rPr>
              <w:t>14</w:t>
            </w:r>
            <w:r w:rsidRPr="00BA2337">
              <w:rPr>
                <w:sz w:val="28"/>
                <w:szCs w:val="28"/>
              </w:rPr>
              <w:t xml:space="preserve"> год.</w:t>
            </w:r>
          </w:p>
        </w:tc>
        <w:tc>
          <w:tcPr>
            <w:tcW w:w="1800" w:type="dxa"/>
            <w:vAlign w:val="center"/>
          </w:tcPr>
          <w:p w:rsidR="004A69FD" w:rsidRPr="0064731F" w:rsidRDefault="004A69FD" w:rsidP="004A69FD">
            <w:pPr>
              <w:pStyle w:val="ab"/>
              <w:rPr>
                <w:sz w:val="28"/>
                <w:szCs w:val="28"/>
                <w:lang w:val="uk-UA"/>
              </w:rPr>
            </w:pPr>
            <w:r>
              <w:rPr>
                <w:sz w:val="28"/>
                <w:szCs w:val="28"/>
                <w:lang w:val="uk-UA"/>
              </w:rPr>
              <w:t xml:space="preserve">4 </w:t>
            </w:r>
            <w:r w:rsidRPr="0064731F">
              <w:rPr>
                <w:sz w:val="28"/>
                <w:szCs w:val="28"/>
                <w:lang w:val="uk-UA"/>
              </w:rPr>
              <w:t>год.</w:t>
            </w:r>
          </w:p>
        </w:tc>
      </w:tr>
      <w:tr w:rsidR="004A69FD" w:rsidRPr="00BA2337" w:rsidTr="004A69FD">
        <w:trPr>
          <w:trHeight w:val="138"/>
        </w:trPr>
        <w:tc>
          <w:tcPr>
            <w:tcW w:w="2896" w:type="dxa"/>
            <w:vMerge/>
            <w:vAlign w:val="center"/>
          </w:tcPr>
          <w:p w:rsidR="004A69FD" w:rsidRPr="00BA2337" w:rsidRDefault="004A69FD" w:rsidP="004A69FD">
            <w:pPr>
              <w:jc w:val="center"/>
              <w:rPr>
                <w:szCs w:val="28"/>
              </w:rPr>
            </w:pPr>
          </w:p>
        </w:tc>
        <w:tc>
          <w:tcPr>
            <w:tcW w:w="3262" w:type="dxa"/>
            <w:vMerge/>
            <w:vAlign w:val="center"/>
          </w:tcPr>
          <w:p w:rsidR="004A69FD" w:rsidRPr="00BA2337" w:rsidRDefault="004A69FD" w:rsidP="004A69FD">
            <w:pPr>
              <w:jc w:val="center"/>
              <w:rPr>
                <w:szCs w:val="28"/>
              </w:rPr>
            </w:pPr>
          </w:p>
        </w:tc>
        <w:tc>
          <w:tcPr>
            <w:tcW w:w="3420" w:type="dxa"/>
            <w:gridSpan w:val="2"/>
            <w:vAlign w:val="center"/>
          </w:tcPr>
          <w:p w:rsidR="004A69FD" w:rsidRPr="00BA2337" w:rsidRDefault="004A69FD" w:rsidP="004A69FD">
            <w:pPr>
              <w:jc w:val="center"/>
              <w:rPr>
                <w:b/>
                <w:sz w:val="28"/>
                <w:szCs w:val="28"/>
              </w:rPr>
            </w:pPr>
            <w:r w:rsidRPr="00BA2337">
              <w:rPr>
                <w:b/>
                <w:sz w:val="28"/>
                <w:szCs w:val="28"/>
              </w:rPr>
              <w:t>Лабораторні</w:t>
            </w:r>
          </w:p>
        </w:tc>
      </w:tr>
      <w:tr w:rsidR="004A69FD" w:rsidRPr="00BA2337" w:rsidTr="004A69FD">
        <w:trPr>
          <w:trHeight w:val="138"/>
        </w:trPr>
        <w:tc>
          <w:tcPr>
            <w:tcW w:w="2896" w:type="dxa"/>
            <w:vMerge/>
            <w:vAlign w:val="center"/>
          </w:tcPr>
          <w:p w:rsidR="004A69FD" w:rsidRPr="00BA2337" w:rsidRDefault="004A69FD" w:rsidP="004A69FD">
            <w:pPr>
              <w:jc w:val="center"/>
              <w:rPr>
                <w:szCs w:val="28"/>
              </w:rPr>
            </w:pPr>
          </w:p>
        </w:tc>
        <w:tc>
          <w:tcPr>
            <w:tcW w:w="3262" w:type="dxa"/>
            <w:vMerge/>
            <w:vAlign w:val="center"/>
          </w:tcPr>
          <w:p w:rsidR="004A69FD" w:rsidRPr="00BA2337" w:rsidRDefault="004A69FD" w:rsidP="004A69FD">
            <w:pPr>
              <w:jc w:val="center"/>
              <w:rPr>
                <w:szCs w:val="28"/>
              </w:rPr>
            </w:pPr>
          </w:p>
        </w:tc>
        <w:tc>
          <w:tcPr>
            <w:tcW w:w="1620" w:type="dxa"/>
            <w:vAlign w:val="center"/>
          </w:tcPr>
          <w:p w:rsidR="004A69FD" w:rsidRPr="00BA2337" w:rsidRDefault="004A69FD" w:rsidP="004A69FD">
            <w:pPr>
              <w:jc w:val="center"/>
              <w:rPr>
                <w:i/>
                <w:sz w:val="28"/>
                <w:szCs w:val="28"/>
              </w:rPr>
            </w:pPr>
            <w:r>
              <w:rPr>
                <w:sz w:val="28"/>
                <w:szCs w:val="28"/>
              </w:rPr>
              <w:t>-</w:t>
            </w:r>
            <w:r w:rsidRPr="00BA2337">
              <w:rPr>
                <w:sz w:val="28"/>
                <w:szCs w:val="28"/>
              </w:rPr>
              <w:t xml:space="preserve"> год.</w:t>
            </w:r>
          </w:p>
        </w:tc>
        <w:tc>
          <w:tcPr>
            <w:tcW w:w="1800" w:type="dxa"/>
            <w:vAlign w:val="center"/>
          </w:tcPr>
          <w:p w:rsidR="004A69FD" w:rsidRPr="00BA2337" w:rsidRDefault="004A69FD" w:rsidP="004A69FD">
            <w:pPr>
              <w:jc w:val="center"/>
              <w:rPr>
                <w:i/>
                <w:sz w:val="28"/>
                <w:szCs w:val="28"/>
              </w:rPr>
            </w:pPr>
            <w:r>
              <w:rPr>
                <w:sz w:val="28"/>
                <w:szCs w:val="28"/>
              </w:rPr>
              <w:t>-</w:t>
            </w:r>
            <w:r w:rsidRPr="00BA2337">
              <w:rPr>
                <w:sz w:val="28"/>
                <w:szCs w:val="28"/>
              </w:rPr>
              <w:t xml:space="preserve"> год.</w:t>
            </w:r>
          </w:p>
        </w:tc>
      </w:tr>
      <w:tr w:rsidR="004A69FD" w:rsidRPr="00BA2337" w:rsidTr="004A69FD">
        <w:trPr>
          <w:trHeight w:val="138"/>
        </w:trPr>
        <w:tc>
          <w:tcPr>
            <w:tcW w:w="2896" w:type="dxa"/>
            <w:vMerge/>
            <w:vAlign w:val="center"/>
          </w:tcPr>
          <w:p w:rsidR="004A69FD" w:rsidRPr="00BA2337" w:rsidRDefault="004A69FD" w:rsidP="004A69FD">
            <w:pPr>
              <w:jc w:val="center"/>
              <w:rPr>
                <w:szCs w:val="28"/>
              </w:rPr>
            </w:pPr>
          </w:p>
        </w:tc>
        <w:tc>
          <w:tcPr>
            <w:tcW w:w="3262" w:type="dxa"/>
            <w:vMerge/>
            <w:vAlign w:val="center"/>
          </w:tcPr>
          <w:p w:rsidR="004A69FD" w:rsidRPr="00BA2337" w:rsidRDefault="004A69FD" w:rsidP="004A69FD">
            <w:pPr>
              <w:jc w:val="center"/>
              <w:rPr>
                <w:szCs w:val="28"/>
              </w:rPr>
            </w:pPr>
          </w:p>
        </w:tc>
        <w:tc>
          <w:tcPr>
            <w:tcW w:w="3420" w:type="dxa"/>
            <w:gridSpan w:val="2"/>
            <w:vAlign w:val="center"/>
          </w:tcPr>
          <w:p w:rsidR="004A69FD" w:rsidRPr="00BA2337" w:rsidRDefault="004A69FD" w:rsidP="004A69FD">
            <w:pPr>
              <w:jc w:val="center"/>
              <w:rPr>
                <w:b/>
                <w:sz w:val="28"/>
                <w:szCs w:val="28"/>
              </w:rPr>
            </w:pPr>
            <w:r w:rsidRPr="00BA2337">
              <w:rPr>
                <w:b/>
                <w:sz w:val="28"/>
                <w:szCs w:val="28"/>
              </w:rPr>
              <w:t>Самостійна робота</w:t>
            </w:r>
          </w:p>
        </w:tc>
      </w:tr>
      <w:tr w:rsidR="004A69FD" w:rsidRPr="00BA2337" w:rsidTr="004A69FD">
        <w:trPr>
          <w:trHeight w:val="138"/>
        </w:trPr>
        <w:tc>
          <w:tcPr>
            <w:tcW w:w="2896" w:type="dxa"/>
            <w:vMerge/>
            <w:vAlign w:val="center"/>
          </w:tcPr>
          <w:p w:rsidR="004A69FD" w:rsidRPr="00BA2337" w:rsidRDefault="004A69FD" w:rsidP="004A69FD">
            <w:pPr>
              <w:jc w:val="center"/>
              <w:rPr>
                <w:szCs w:val="28"/>
              </w:rPr>
            </w:pPr>
          </w:p>
        </w:tc>
        <w:tc>
          <w:tcPr>
            <w:tcW w:w="3262" w:type="dxa"/>
            <w:vMerge/>
            <w:vAlign w:val="center"/>
          </w:tcPr>
          <w:p w:rsidR="004A69FD" w:rsidRPr="00BA2337" w:rsidRDefault="004A69FD" w:rsidP="004A69FD">
            <w:pPr>
              <w:jc w:val="center"/>
              <w:rPr>
                <w:szCs w:val="28"/>
              </w:rPr>
            </w:pPr>
          </w:p>
        </w:tc>
        <w:tc>
          <w:tcPr>
            <w:tcW w:w="1620" w:type="dxa"/>
            <w:vAlign w:val="center"/>
          </w:tcPr>
          <w:p w:rsidR="004A69FD" w:rsidRPr="00BA2337" w:rsidRDefault="004A69FD" w:rsidP="004A69FD">
            <w:pPr>
              <w:jc w:val="center"/>
              <w:rPr>
                <w:i/>
                <w:sz w:val="28"/>
                <w:szCs w:val="28"/>
              </w:rPr>
            </w:pPr>
            <w:r>
              <w:rPr>
                <w:sz w:val="28"/>
                <w:szCs w:val="28"/>
              </w:rPr>
              <w:t>46</w:t>
            </w:r>
            <w:r w:rsidRPr="00BA2337">
              <w:rPr>
                <w:sz w:val="28"/>
                <w:szCs w:val="28"/>
              </w:rPr>
              <w:t xml:space="preserve"> год.</w:t>
            </w:r>
          </w:p>
        </w:tc>
        <w:tc>
          <w:tcPr>
            <w:tcW w:w="1800" w:type="dxa"/>
            <w:vAlign w:val="center"/>
          </w:tcPr>
          <w:p w:rsidR="004A69FD" w:rsidRPr="00BA2337" w:rsidRDefault="004A69FD" w:rsidP="004A69FD">
            <w:pPr>
              <w:jc w:val="center"/>
              <w:rPr>
                <w:sz w:val="28"/>
                <w:szCs w:val="28"/>
              </w:rPr>
            </w:pPr>
            <w:r>
              <w:rPr>
                <w:sz w:val="28"/>
                <w:szCs w:val="28"/>
              </w:rPr>
              <w:t>82</w:t>
            </w:r>
            <w:r w:rsidRPr="00BA2337">
              <w:rPr>
                <w:sz w:val="28"/>
                <w:szCs w:val="28"/>
              </w:rPr>
              <w:t xml:space="preserve"> год.</w:t>
            </w:r>
          </w:p>
        </w:tc>
      </w:tr>
      <w:tr w:rsidR="004A69FD" w:rsidRPr="00BA2337" w:rsidTr="004A69FD">
        <w:trPr>
          <w:trHeight w:val="138"/>
        </w:trPr>
        <w:tc>
          <w:tcPr>
            <w:tcW w:w="2896" w:type="dxa"/>
            <w:vMerge/>
            <w:vAlign w:val="center"/>
          </w:tcPr>
          <w:p w:rsidR="004A69FD" w:rsidRPr="00BA2337" w:rsidRDefault="004A69FD" w:rsidP="004A69FD">
            <w:pPr>
              <w:jc w:val="center"/>
              <w:rPr>
                <w:szCs w:val="28"/>
              </w:rPr>
            </w:pPr>
          </w:p>
        </w:tc>
        <w:tc>
          <w:tcPr>
            <w:tcW w:w="3262" w:type="dxa"/>
            <w:vMerge/>
            <w:vAlign w:val="center"/>
          </w:tcPr>
          <w:p w:rsidR="004A69FD" w:rsidRPr="00BA2337" w:rsidRDefault="004A69FD" w:rsidP="004A69FD">
            <w:pPr>
              <w:jc w:val="center"/>
              <w:rPr>
                <w:szCs w:val="28"/>
              </w:rPr>
            </w:pPr>
          </w:p>
        </w:tc>
        <w:tc>
          <w:tcPr>
            <w:tcW w:w="3420" w:type="dxa"/>
            <w:gridSpan w:val="2"/>
            <w:vAlign w:val="center"/>
          </w:tcPr>
          <w:p w:rsidR="004A69FD" w:rsidRPr="00BA2337" w:rsidRDefault="004A69FD" w:rsidP="004A69FD">
            <w:pPr>
              <w:jc w:val="center"/>
              <w:rPr>
                <w:sz w:val="28"/>
                <w:szCs w:val="28"/>
              </w:rPr>
            </w:pPr>
            <w:r w:rsidRPr="00BA2337">
              <w:rPr>
                <w:b/>
                <w:sz w:val="28"/>
                <w:szCs w:val="28"/>
              </w:rPr>
              <w:t xml:space="preserve">Індивідуальні завдання: </w:t>
            </w:r>
            <w:r>
              <w:rPr>
                <w:b/>
                <w:sz w:val="28"/>
                <w:szCs w:val="28"/>
              </w:rPr>
              <w:t>10-</w:t>
            </w:r>
            <w:r w:rsidRPr="00BA2337">
              <w:rPr>
                <w:sz w:val="28"/>
                <w:szCs w:val="28"/>
              </w:rPr>
              <w:t>год.</w:t>
            </w:r>
          </w:p>
        </w:tc>
      </w:tr>
      <w:tr w:rsidR="004A69FD" w:rsidRPr="00BA2337" w:rsidTr="004A69FD">
        <w:trPr>
          <w:trHeight w:val="138"/>
        </w:trPr>
        <w:tc>
          <w:tcPr>
            <w:tcW w:w="2896" w:type="dxa"/>
            <w:vMerge/>
            <w:vAlign w:val="center"/>
          </w:tcPr>
          <w:p w:rsidR="004A69FD" w:rsidRPr="00BA2337" w:rsidRDefault="004A69FD" w:rsidP="004A69FD">
            <w:pPr>
              <w:jc w:val="center"/>
              <w:rPr>
                <w:szCs w:val="28"/>
              </w:rPr>
            </w:pPr>
          </w:p>
        </w:tc>
        <w:tc>
          <w:tcPr>
            <w:tcW w:w="3262" w:type="dxa"/>
            <w:vMerge/>
            <w:vAlign w:val="center"/>
          </w:tcPr>
          <w:p w:rsidR="004A69FD" w:rsidRPr="00BA2337" w:rsidRDefault="004A69FD" w:rsidP="004A69FD">
            <w:pPr>
              <w:jc w:val="center"/>
              <w:rPr>
                <w:szCs w:val="28"/>
              </w:rPr>
            </w:pPr>
          </w:p>
        </w:tc>
        <w:tc>
          <w:tcPr>
            <w:tcW w:w="3420" w:type="dxa"/>
            <w:gridSpan w:val="2"/>
            <w:vAlign w:val="center"/>
          </w:tcPr>
          <w:p w:rsidR="004A69FD" w:rsidRPr="00BA2337" w:rsidRDefault="004A69FD" w:rsidP="004A69FD">
            <w:pPr>
              <w:jc w:val="center"/>
              <w:rPr>
                <w:b/>
                <w:i/>
                <w:sz w:val="28"/>
                <w:szCs w:val="28"/>
              </w:rPr>
            </w:pPr>
            <w:r w:rsidRPr="00BA2337">
              <w:rPr>
                <w:b/>
                <w:sz w:val="28"/>
                <w:szCs w:val="28"/>
              </w:rPr>
              <w:t xml:space="preserve">Вид семестрового контролю: </w:t>
            </w:r>
            <w:r>
              <w:rPr>
                <w:b/>
                <w:sz w:val="28"/>
                <w:szCs w:val="28"/>
              </w:rPr>
              <w:t xml:space="preserve"> залік</w:t>
            </w:r>
          </w:p>
        </w:tc>
      </w:tr>
    </w:tbl>
    <w:p w:rsidR="004A69FD" w:rsidRPr="00CA7130" w:rsidRDefault="004A69FD" w:rsidP="004A69FD"/>
    <w:p w:rsidR="004A69FD" w:rsidRPr="00CA7130" w:rsidRDefault="004A69FD" w:rsidP="004A69FD">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4A69FD" w:rsidRPr="004A69FD" w:rsidRDefault="004A69FD" w:rsidP="004A69FD">
      <w:pPr>
        <w:rPr>
          <w:sz w:val="28"/>
          <w:szCs w:val="28"/>
        </w:rPr>
      </w:pPr>
      <w:r w:rsidRPr="004A69FD">
        <w:rPr>
          <w:sz w:val="28"/>
          <w:szCs w:val="28"/>
        </w:rPr>
        <w:t>Вступ до спеціальності</w:t>
      </w:r>
    </w:p>
    <w:p w:rsidR="004A69FD" w:rsidRPr="00CA7130" w:rsidRDefault="004A69FD" w:rsidP="004A69FD">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rsidR="004A69FD" w:rsidRDefault="004A69FD" w:rsidP="004A69FD">
      <w:pPr>
        <w:rPr>
          <w:sz w:val="28"/>
          <w:szCs w:val="28"/>
        </w:rPr>
      </w:pPr>
      <w:r w:rsidRPr="004A69FD">
        <w:rPr>
          <w:sz w:val="28"/>
          <w:szCs w:val="28"/>
        </w:rPr>
        <w:t>Методологія наукових досліджень</w:t>
      </w:r>
      <w:r>
        <w:rPr>
          <w:sz w:val="28"/>
          <w:szCs w:val="28"/>
        </w:rPr>
        <w:t>, всі спеціальні дисципліни</w:t>
      </w:r>
      <w:r w:rsidRPr="004A69FD">
        <w:rPr>
          <w:sz w:val="28"/>
          <w:szCs w:val="28"/>
        </w:rPr>
        <w:t xml:space="preserve"> </w:t>
      </w:r>
    </w:p>
    <w:p w:rsidR="004A69FD" w:rsidRPr="004A69FD" w:rsidRDefault="004A69FD" w:rsidP="004A69FD">
      <w:pPr>
        <w:rPr>
          <w:sz w:val="28"/>
          <w:szCs w:val="28"/>
        </w:rPr>
      </w:pPr>
    </w:p>
    <w:p w:rsidR="004A69FD" w:rsidRDefault="004A69FD" w:rsidP="004A69FD">
      <w:pPr>
        <w:pStyle w:val="a7"/>
        <w:shd w:val="clear" w:color="auto" w:fill="auto"/>
        <w:tabs>
          <w:tab w:val="left" w:leader="underscore" w:pos="567"/>
          <w:tab w:val="left" w:leader="underscore" w:pos="1652"/>
        </w:tabs>
        <w:spacing w:before="0" w:line="240" w:lineRule="auto"/>
        <w:ind w:right="-2"/>
        <w:rPr>
          <w:sz w:val="28"/>
          <w:szCs w:val="28"/>
        </w:rPr>
      </w:pPr>
      <w:r w:rsidRPr="00CA7130">
        <w:rPr>
          <w:b/>
          <w:spacing w:val="0"/>
          <w:sz w:val="28"/>
          <w:szCs w:val="28"/>
        </w:rPr>
        <w:t>МЕТА НАВЧАЛЬНОЇ ДИСЦИПЛІНИ:</w:t>
      </w:r>
      <w:r w:rsidRPr="00CA7130">
        <w:rPr>
          <w:spacing w:val="0"/>
          <w:sz w:val="28"/>
          <w:szCs w:val="28"/>
        </w:rPr>
        <w:t xml:space="preserve"> </w:t>
      </w:r>
      <w:r w:rsidRPr="009B7AB2">
        <w:rPr>
          <w:sz w:val="28"/>
          <w:szCs w:val="28"/>
        </w:rPr>
        <w:t>підготовка та залучення студентів до здійснення науково-дослідницької діяльності, ознайомлення їх зі стратегією та тактикою проведення досліджень, надання їм певних знань щодо методології, методики й інструментарію дослідження та підготовки ними публікації, кваліфікаційних робіт. Навчитись застосовувати в дослідженнях методи аналізу інформаційних джерел та організації наукової праці.</w:t>
      </w:r>
    </w:p>
    <w:p w:rsidR="004A69FD" w:rsidRPr="00CA7130" w:rsidRDefault="004A69FD" w:rsidP="004A69FD">
      <w:pPr>
        <w:pStyle w:val="a7"/>
        <w:shd w:val="clear" w:color="auto" w:fill="auto"/>
        <w:tabs>
          <w:tab w:val="left" w:leader="underscore" w:pos="567"/>
          <w:tab w:val="left" w:leader="underscore" w:pos="1652"/>
        </w:tabs>
        <w:spacing w:before="0" w:line="240" w:lineRule="auto"/>
        <w:ind w:right="-2"/>
        <w:rPr>
          <w:spacing w:val="0"/>
          <w:sz w:val="28"/>
          <w:szCs w:val="28"/>
        </w:rPr>
      </w:pPr>
      <w:r>
        <w:rPr>
          <w:b/>
          <w:spacing w:val="0"/>
          <w:sz w:val="28"/>
          <w:szCs w:val="28"/>
        </w:rPr>
        <w:t>ЗАВДАННЯ НАВЧАЛЬНОЇ ДИСЦИПЛІНИ:</w:t>
      </w:r>
    </w:p>
    <w:p w:rsidR="004A69FD" w:rsidRPr="009B7AB2" w:rsidRDefault="004A69FD" w:rsidP="004A69FD">
      <w:pPr>
        <w:pStyle w:val="22"/>
        <w:spacing w:after="0" w:line="240" w:lineRule="auto"/>
        <w:ind w:left="0"/>
        <w:jc w:val="both"/>
        <w:rPr>
          <w:sz w:val="28"/>
          <w:szCs w:val="28"/>
        </w:rPr>
      </w:pPr>
      <w:r w:rsidRPr="009B7AB2">
        <w:rPr>
          <w:sz w:val="28"/>
          <w:szCs w:val="28"/>
        </w:rPr>
        <w:t>сформувати у студентів систему знань, сформувати та розширити у студентів спектр знань у сфері методології досліджень, дати їм необхідні знання та практичні навички в справі економічних досліджень, сприяти творчому розумінню необхідності розробки економічних проблем, застосуванню методів облікових і фінансових досліджень. Це сприятиме розвитку професійних умінь з формулювання та презентації результатів проведених досліджень.</w:t>
      </w:r>
    </w:p>
    <w:p w:rsidR="004A69FD" w:rsidRPr="00CA7130" w:rsidRDefault="004A69FD" w:rsidP="004A69FD">
      <w:pPr>
        <w:pStyle w:val="1"/>
        <w:spacing w:before="0" w:after="240"/>
        <w:jc w:val="center"/>
        <w:rPr>
          <w:rFonts w:ascii="Times New Roman" w:hAnsi="Times New Roman"/>
          <w:b w:val="0"/>
          <w:color w:val="auto"/>
        </w:rPr>
      </w:pPr>
    </w:p>
    <w:p w:rsidR="004A69FD" w:rsidRPr="00CA7130" w:rsidRDefault="004A69FD" w:rsidP="004A69FD">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4A69FD" w:rsidRPr="00CA7130" w:rsidRDefault="004A69FD" w:rsidP="004A69FD">
      <w:pPr>
        <w:pStyle w:val="a4"/>
        <w:tabs>
          <w:tab w:val="left" w:pos="2030"/>
        </w:tabs>
        <w:rPr>
          <w:rFonts w:ascii="Times New Roman" w:hAnsi="Times New Roman"/>
          <w:b/>
          <w:sz w:val="24"/>
          <w:szCs w:val="24"/>
          <w:lang w:val="uk-UA"/>
        </w:rPr>
      </w:pPr>
    </w:p>
    <w:p w:rsidR="004A69FD" w:rsidRDefault="004A69FD" w:rsidP="004A69FD">
      <w:pPr>
        <w:spacing w:line="360" w:lineRule="auto"/>
        <w:jc w:val="both"/>
        <w:rPr>
          <w:sz w:val="28"/>
          <w:szCs w:val="28"/>
        </w:rPr>
      </w:pPr>
      <w:r>
        <w:rPr>
          <w:sz w:val="28"/>
          <w:szCs w:val="28"/>
        </w:rPr>
        <w:t>Уміння враховувати вплив факторів зовнішнього середовища організації прямої та непрямої дії на результативність виробничо-господарської діяльності підприємства (установи, організації);</w:t>
      </w:r>
    </w:p>
    <w:p w:rsidR="004A69FD" w:rsidRDefault="004A69FD" w:rsidP="004A69FD">
      <w:pPr>
        <w:spacing w:line="360" w:lineRule="auto"/>
        <w:jc w:val="both"/>
        <w:rPr>
          <w:sz w:val="28"/>
          <w:szCs w:val="28"/>
        </w:rPr>
      </w:pPr>
      <w:r>
        <w:rPr>
          <w:sz w:val="28"/>
          <w:szCs w:val="28"/>
        </w:rPr>
        <w:t>-Володіння різноманітними практичними навичками щодо комп'ютерного збору та обробки інформації;</w:t>
      </w:r>
    </w:p>
    <w:p w:rsidR="004A69FD" w:rsidRDefault="004A69FD" w:rsidP="004A69FD">
      <w:pPr>
        <w:spacing w:line="360" w:lineRule="auto"/>
        <w:jc w:val="both"/>
        <w:rPr>
          <w:sz w:val="28"/>
          <w:szCs w:val="28"/>
        </w:rPr>
      </w:pPr>
      <w:r>
        <w:rPr>
          <w:sz w:val="28"/>
          <w:szCs w:val="28"/>
        </w:rPr>
        <w:t>-Уміння професійно працювати із сучасною комп'ютерною технікою;</w:t>
      </w:r>
    </w:p>
    <w:p w:rsidR="004A69FD" w:rsidRDefault="004A69FD" w:rsidP="004A69FD">
      <w:pPr>
        <w:spacing w:line="360" w:lineRule="auto"/>
        <w:jc w:val="both"/>
        <w:rPr>
          <w:sz w:val="28"/>
          <w:szCs w:val="28"/>
        </w:rPr>
      </w:pPr>
      <w:r>
        <w:rPr>
          <w:sz w:val="28"/>
          <w:szCs w:val="28"/>
        </w:rPr>
        <w:t>-Здатність застосовувати знання на практиці;</w:t>
      </w:r>
    </w:p>
    <w:p w:rsidR="004A69FD" w:rsidRDefault="004A69FD" w:rsidP="004A69FD">
      <w:pPr>
        <w:spacing w:line="360" w:lineRule="auto"/>
        <w:jc w:val="both"/>
        <w:rPr>
          <w:sz w:val="28"/>
          <w:szCs w:val="28"/>
        </w:rPr>
      </w:pPr>
      <w:r>
        <w:rPr>
          <w:sz w:val="28"/>
          <w:szCs w:val="28"/>
        </w:rPr>
        <w:t>-Здатність до самонавчання та продовження професійного розвитку;</w:t>
      </w:r>
    </w:p>
    <w:p w:rsidR="004A69FD" w:rsidRDefault="004A69FD" w:rsidP="004A69FD">
      <w:pPr>
        <w:spacing w:line="360" w:lineRule="auto"/>
        <w:jc w:val="both"/>
        <w:rPr>
          <w:b/>
          <w:sz w:val="28"/>
          <w:szCs w:val="28"/>
        </w:rPr>
      </w:pPr>
      <w:r>
        <w:rPr>
          <w:sz w:val="28"/>
          <w:szCs w:val="28"/>
        </w:rPr>
        <w:t xml:space="preserve"> -Здатність формувати нові ідеї (креативність); </w:t>
      </w:r>
    </w:p>
    <w:p w:rsidR="004A69FD" w:rsidRDefault="004A69FD" w:rsidP="004A69FD">
      <w:pPr>
        <w:spacing w:line="360" w:lineRule="auto"/>
        <w:jc w:val="both"/>
        <w:rPr>
          <w:sz w:val="28"/>
          <w:szCs w:val="28"/>
        </w:rPr>
      </w:pPr>
      <w:r>
        <w:rPr>
          <w:sz w:val="28"/>
          <w:szCs w:val="28"/>
        </w:rPr>
        <w:t>-Навички спілкування, включаючи усну та письмову комунікацію українською мовою та принаймні однією із поширених європейських мов;</w:t>
      </w:r>
    </w:p>
    <w:p w:rsidR="004A69FD" w:rsidRDefault="004A69FD" w:rsidP="004A69FD">
      <w:pPr>
        <w:spacing w:line="360" w:lineRule="auto"/>
        <w:jc w:val="both"/>
        <w:rPr>
          <w:sz w:val="28"/>
          <w:szCs w:val="28"/>
        </w:rPr>
      </w:pPr>
      <w:r>
        <w:rPr>
          <w:sz w:val="28"/>
          <w:szCs w:val="28"/>
        </w:rPr>
        <w:t>-Навички взаємодії з іншими людьми, уміння роботи в групах, управління конфліктами та стресами;</w:t>
      </w:r>
    </w:p>
    <w:p w:rsidR="004A69FD" w:rsidRDefault="004A69FD" w:rsidP="004A69FD">
      <w:pPr>
        <w:spacing w:line="360" w:lineRule="auto"/>
        <w:jc w:val="both"/>
        <w:rPr>
          <w:sz w:val="28"/>
          <w:szCs w:val="28"/>
        </w:rPr>
      </w:pPr>
      <w:r>
        <w:rPr>
          <w:sz w:val="28"/>
          <w:szCs w:val="28"/>
        </w:rPr>
        <w:t xml:space="preserve">-Позитивне ставлення до несхожості інших культур та релігій; </w:t>
      </w:r>
    </w:p>
    <w:p w:rsidR="004A69FD" w:rsidRDefault="004A69FD" w:rsidP="004A69FD">
      <w:pPr>
        <w:spacing w:line="360" w:lineRule="auto"/>
        <w:jc w:val="both"/>
        <w:rPr>
          <w:sz w:val="28"/>
          <w:szCs w:val="28"/>
        </w:rPr>
      </w:pPr>
      <w:r>
        <w:rPr>
          <w:sz w:val="28"/>
          <w:szCs w:val="28"/>
        </w:rPr>
        <w:lastRenderedPageBreak/>
        <w:t xml:space="preserve"> -Здатність працювати в міжнародному середовищі; </w:t>
      </w:r>
    </w:p>
    <w:p w:rsidR="004A69FD" w:rsidRDefault="004A69FD" w:rsidP="004A69FD">
      <w:pPr>
        <w:spacing w:line="360" w:lineRule="auto"/>
        <w:jc w:val="both"/>
        <w:rPr>
          <w:sz w:val="28"/>
          <w:szCs w:val="28"/>
        </w:rPr>
      </w:pPr>
      <w:r>
        <w:rPr>
          <w:sz w:val="28"/>
          <w:szCs w:val="28"/>
        </w:rPr>
        <w:t>-Здатність до критики і самокритики.</w:t>
      </w:r>
    </w:p>
    <w:p w:rsidR="004A69FD" w:rsidRDefault="004A69FD" w:rsidP="004A69FD">
      <w:pPr>
        <w:spacing w:line="360" w:lineRule="auto"/>
        <w:jc w:val="both"/>
        <w:rPr>
          <w:b/>
          <w:sz w:val="28"/>
          <w:szCs w:val="28"/>
        </w:rPr>
      </w:pPr>
      <w:r>
        <w:rPr>
          <w:sz w:val="28"/>
          <w:szCs w:val="28"/>
        </w:rPr>
        <w:t xml:space="preserve">-Здатність діяти з позицій соціальної відповідальності, займати активну громадянську позицію, здатність займати активну життєву позицію та розвивати лідерські якості; </w:t>
      </w:r>
    </w:p>
    <w:p w:rsidR="004A69FD" w:rsidRDefault="004A69FD" w:rsidP="004A69FD">
      <w:pPr>
        <w:spacing w:line="360" w:lineRule="auto"/>
        <w:jc w:val="both"/>
        <w:rPr>
          <w:sz w:val="28"/>
          <w:szCs w:val="28"/>
        </w:rPr>
      </w:pPr>
      <w:r>
        <w:rPr>
          <w:sz w:val="28"/>
          <w:szCs w:val="28"/>
        </w:rPr>
        <w:t xml:space="preserve">-Уміння організації власної діяльності та ефективного управління часом. </w:t>
      </w:r>
    </w:p>
    <w:p w:rsidR="004A69FD" w:rsidRPr="004A69FD" w:rsidRDefault="004A69FD" w:rsidP="004A69FD">
      <w:pPr>
        <w:pStyle w:val="a4"/>
        <w:tabs>
          <w:tab w:val="left" w:pos="2030"/>
        </w:tabs>
        <w:rPr>
          <w:b/>
          <w:szCs w:val="28"/>
          <w:lang w:val="ru-RU"/>
        </w:rPr>
      </w:pPr>
    </w:p>
    <w:p w:rsidR="004A69FD" w:rsidRPr="00CA7130" w:rsidRDefault="004A69FD" w:rsidP="004A69FD">
      <w:pPr>
        <w:pStyle w:val="a4"/>
        <w:tabs>
          <w:tab w:val="left" w:pos="2030"/>
        </w:tabs>
        <w:rPr>
          <w:rFonts w:ascii="Times New Roman" w:hAnsi="Times New Roman"/>
          <w:b/>
          <w:sz w:val="24"/>
          <w:szCs w:val="24"/>
          <w:lang w:val="uk-UA"/>
        </w:rPr>
      </w:pPr>
    </w:p>
    <w:p w:rsidR="004A69FD" w:rsidRPr="00CA7130" w:rsidRDefault="004A69FD" w:rsidP="004A69FD">
      <w:pPr>
        <w:pStyle w:val="a4"/>
        <w:tabs>
          <w:tab w:val="left" w:pos="2030"/>
        </w:tabs>
        <w:rPr>
          <w:rFonts w:ascii="Times New Roman" w:hAnsi="Times New Roman"/>
          <w:b/>
          <w:sz w:val="24"/>
          <w:szCs w:val="24"/>
          <w:lang w:val="uk-UA"/>
        </w:rPr>
      </w:pPr>
    </w:p>
    <w:p w:rsidR="004A69FD" w:rsidRPr="00CA7130" w:rsidRDefault="004A69FD" w:rsidP="004A69FD">
      <w:pPr>
        <w:pStyle w:val="1"/>
        <w:spacing w:before="0" w:after="240"/>
        <w:ind w:left="357"/>
        <w:jc w:val="center"/>
        <w:rPr>
          <w:rFonts w:ascii="Times New Roman" w:hAnsi="Times New Roman" w:cs="Times New Roman"/>
          <w:color w:val="auto"/>
          <w:sz w:val="24"/>
          <w:szCs w:val="24"/>
        </w:rPr>
        <w:sectPr w:rsidR="004A69FD" w:rsidRPr="00CA7130" w:rsidSect="004A69FD">
          <w:headerReference w:type="default" r:id="rId9"/>
          <w:pgSz w:w="11906" w:h="16838"/>
          <w:pgMar w:top="851" w:right="567" w:bottom="851" w:left="1418" w:header="708" w:footer="708" w:gutter="0"/>
          <w:cols w:space="708"/>
          <w:docGrid w:linePitch="360"/>
        </w:sectPr>
      </w:pPr>
    </w:p>
    <w:p w:rsidR="004A69FD" w:rsidRPr="00CA7130" w:rsidRDefault="004A69FD" w:rsidP="004A69FD">
      <w:pPr>
        <w:spacing w:after="200" w:line="276" w:lineRule="auto"/>
        <w:rPr>
          <w:b/>
          <w:bCs/>
          <w:sz w:val="28"/>
          <w:szCs w:val="28"/>
        </w:rPr>
      </w:pPr>
      <w:r w:rsidRPr="00CA7130">
        <w:rPr>
          <w:b/>
          <w:bCs/>
          <w:sz w:val="28"/>
          <w:szCs w:val="28"/>
        </w:rPr>
        <w:br w:type="page"/>
      </w:r>
    </w:p>
    <w:p w:rsidR="004A69FD" w:rsidRPr="00CA7130" w:rsidRDefault="004A69FD" w:rsidP="004A69FD">
      <w:pPr>
        <w:spacing w:after="240"/>
        <w:jc w:val="center"/>
        <w:rPr>
          <w:b/>
          <w:bCs/>
          <w:sz w:val="28"/>
          <w:szCs w:val="28"/>
        </w:rPr>
      </w:pPr>
      <w:r w:rsidRPr="00CA7130">
        <w:rPr>
          <w:b/>
          <w:bCs/>
          <w:sz w:val="28"/>
          <w:szCs w:val="28"/>
        </w:rPr>
        <w:lastRenderedPageBreak/>
        <w:t>СТРУКТУРА ВИВЧЕННЯ НАВЧАЛЬНОЇ ДИСЦИПЛІНИ</w:t>
      </w:r>
    </w:p>
    <w:p w:rsidR="00E72628" w:rsidRPr="00BA2337" w:rsidRDefault="00E72628" w:rsidP="00E72628">
      <w:pPr>
        <w:spacing w:after="240"/>
        <w:jc w:val="center"/>
        <w:rPr>
          <w:b/>
          <w:bCs/>
          <w:sz w:val="28"/>
          <w:szCs w:val="28"/>
        </w:rPr>
      </w:pPr>
      <w:r>
        <w:rPr>
          <w:b/>
          <w:bCs/>
          <w:sz w:val="28"/>
          <w:szCs w:val="28"/>
        </w:rPr>
        <w:t>Тематичний план</w:t>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E72628" w:rsidRPr="00BA2337" w:rsidTr="0034745D">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t>Розподіл годин між видами робіт</w:t>
            </w:r>
          </w:p>
        </w:tc>
        <w:tc>
          <w:tcPr>
            <w:tcW w:w="1129" w:type="dxa"/>
            <w:vMerge w:val="restart"/>
            <w:tcBorders>
              <w:top w:val="single" w:sz="4" w:space="0" w:color="auto"/>
              <w:left w:val="nil"/>
              <w:right w:val="single" w:sz="4" w:space="0" w:color="auto"/>
            </w:tcBorders>
            <w:vAlign w:val="center"/>
          </w:tcPr>
          <w:p w:rsidR="00E72628" w:rsidRPr="00BA2337" w:rsidRDefault="00E72628" w:rsidP="0034745D">
            <w:pPr>
              <w:jc w:val="center"/>
              <w:rPr>
                <w:sz w:val="20"/>
                <w:szCs w:val="20"/>
              </w:rPr>
            </w:pPr>
            <w:r w:rsidRPr="00BA2337">
              <w:rPr>
                <w:sz w:val="20"/>
                <w:szCs w:val="20"/>
              </w:rPr>
              <w:t>Форми та методи контролю знань</w:t>
            </w:r>
          </w:p>
        </w:tc>
      </w:tr>
      <w:tr w:rsidR="00E72628" w:rsidRPr="00BA2337" w:rsidTr="0034745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72628" w:rsidRPr="00BA2337" w:rsidRDefault="00E72628" w:rsidP="0034745D"/>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t>заочна форма</w:t>
            </w:r>
          </w:p>
        </w:tc>
        <w:tc>
          <w:tcPr>
            <w:tcW w:w="1129" w:type="dxa"/>
            <w:vMerge/>
            <w:tcBorders>
              <w:left w:val="nil"/>
              <w:right w:val="single" w:sz="4" w:space="0" w:color="auto"/>
            </w:tcBorders>
          </w:tcPr>
          <w:p w:rsidR="00E72628" w:rsidRPr="00BA2337" w:rsidRDefault="00E72628" w:rsidP="0034745D">
            <w:pPr>
              <w:jc w:val="center"/>
            </w:pPr>
          </w:p>
        </w:tc>
      </w:tr>
      <w:tr w:rsidR="00E72628" w:rsidRPr="00BA2337" w:rsidTr="0034745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72628" w:rsidRPr="00BA2337" w:rsidRDefault="00E72628" w:rsidP="0034745D"/>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с.р.</w:t>
            </w:r>
          </w:p>
        </w:tc>
        <w:tc>
          <w:tcPr>
            <w:tcW w:w="1129" w:type="dxa"/>
            <w:vMerge/>
            <w:tcBorders>
              <w:left w:val="single" w:sz="4" w:space="0" w:color="auto"/>
              <w:right w:val="single" w:sz="4" w:space="0" w:color="auto"/>
            </w:tcBorders>
          </w:tcPr>
          <w:p w:rsidR="00E72628" w:rsidRPr="00BA2337" w:rsidRDefault="00E72628" w:rsidP="0034745D">
            <w:pPr>
              <w:jc w:val="center"/>
            </w:pPr>
          </w:p>
        </w:tc>
      </w:tr>
      <w:tr w:rsidR="00E72628" w:rsidRPr="00BA2337" w:rsidTr="0034745D">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72628" w:rsidRPr="00BA2337" w:rsidRDefault="00E72628" w:rsidP="0034745D"/>
        </w:tc>
        <w:tc>
          <w:tcPr>
            <w:tcW w:w="544" w:type="dxa"/>
            <w:vMerge/>
            <w:tcBorders>
              <w:top w:val="nil"/>
              <w:left w:val="single" w:sz="4" w:space="0" w:color="auto"/>
              <w:bottom w:val="single" w:sz="4" w:space="0" w:color="auto"/>
              <w:right w:val="single" w:sz="4" w:space="0" w:color="auto"/>
            </w:tcBorders>
            <w:vAlign w:val="center"/>
            <w:hideMark/>
          </w:tcPr>
          <w:p w:rsidR="00E72628" w:rsidRPr="00BA2337" w:rsidRDefault="00E72628" w:rsidP="0034745D"/>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t>у тому числі</w:t>
            </w:r>
          </w:p>
        </w:tc>
        <w:tc>
          <w:tcPr>
            <w:tcW w:w="544" w:type="dxa"/>
            <w:vMerge/>
            <w:tcBorders>
              <w:left w:val="single" w:sz="4" w:space="0" w:color="auto"/>
              <w:right w:val="single" w:sz="4" w:space="0" w:color="auto"/>
            </w:tcBorders>
            <w:vAlign w:val="center"/>
            <w:hideMark/>
          </w:tcPr>
          <w:p w:rsidR="00E72628" w:rsidRPr="00BA2337" w:rsidRDefault="00E72628" w:rsidP="0034745D"/>
        </w:tc>
        <w:tc>
          <w:tcPr>
            <w:tcW w:w="544" w:type="dxa"/>
            <w:vMerge/>
            <w:tcBorders>
              <w:left w:val="single" w:sz="4" w:space="0" w:color="auto"/>
              <w:right w:val="single" w:sz="4" w:space="0" w:color="auto"/>
            </w:tcBorders>
            <w:vAlign w:val="center"/>
            <w:hideMark/>
          </w:tcPr>
          <w:p w:rsidR="00E72628" w:rsidRPr="00BA2337" w:rsidRDefault="00E72628" w:rsidP="0034745D"/>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t>у тому числі</w:t>
            </w:r>
          </w:p>
        </w:tc>
        <w:tc>
          <w:tcPr>
            <w:tcW w:w="544" w:type="dxa"/>
            <w:vMerge/>
            <w:tcBorders>
              <w:left w:val="single" w:sz="4" w:space="0" w:color="auto"/>
              <w:right w:val="single" w:sz="4" w:space="0" w:color="auto"/>
            </w:tcBorders>
            <w:vAlign w:val="center"/>
            <w:hideMark/>
          </w:tcPr>
          <w:p w:rsidR="00E72628" w:rsidRPr="00BA2337" w:rsidRDefault="00E72628" w:rsidP="0034745D"/>
        </w:tc>
        <w:tc>
          <w:tcPr>
            <w:tcW w:w="1129" w:type="dxa"/>
            <w:vMerge/>
            <w:tcBorders>
              <w:left w:val="single" w:sz="4" w:space="0" w:color="auto"/>
              <w:right w:val="single" w:sz="4" w:space="0" w:color="auto"/>
            </w:tcBorders>
          </w:tcPr>
          <w:p w:rsidR="00E72628" w:rsidRPr="00BA2337" w:rsidRDefault="00E72628" w:rsidP="0034745D"/>
        </w:tc>
      </w:tr>
      <w:tr w:rsidR="00E72628" w:rsidRPr="00BA2337" w:rsidTr="0034745D">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72628" w:rsidRPr="00BA2337" w:rsidRDefault="00E72628" w:rsidP="0034745D"/>
        </w:tc>
        <w:tc>
          <w:tcPr>
            <w:tcW w:w="544" w:type="dxa"/>
            <w:vMerge/>
            <w:tcBorders>
              <w:top w:val="nil"/>
              <w:left w:val="single" w:sz="4" w:space="0" w:color="auto"/>
              <w:bottom w:val="single" w:sz="4" w:space="0" w:color="auto"/>
              <w:right w:val="single" w:sz="4" w:space="0" w:color="auto"/>
            </w:tcBorders>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інд</w:t>
            </w:r>
          </w:p>
        </w:tc>
        <w:tc>
          <w:tcPr>
            <w:tcW w:w="544" w:type="dxa"/>
            <w:vMerge/>
            <w:tcBorders>
              <w:left w:val="single" w:sz="4" w:space="0" w:color="auto"/>
              <w:bottom w:val="single" w:sz="4" w:space="0" w:color="auto"/>
              <w:right w:val="single" w:sz="4" w:space="0" w:color="auto"/>
            </w:tcBorders>
            <w:vAlign w:val="center"/>
            <w:hideMark/>
          </w:tcPr>
          <w:p w:rsidR="00E72628" w:rsidRPr="00BA2337" w:rsidRDefault="00E72628" w:rsidP="0034745D"/>
        </w:tc>
        <w:tc>
          <w:tcPr>
            <w:tcW w:w="544" w:type="dxa"/>
            <w:vMerge/>
            <w:tcBorders>
              <w:left w:val="single" w:sz="4" w:space="0" w:color="auto"/>
              <w:bottom w:val="single" w:sz="4" w:space="0" w:color="auto"/>
              <w:right w:val="single" w:sz="4" w:space="0" w:color="auto"/>
            </w:tcBorders>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72628" w:rsidRPr="00BA2337" w:rsidRDefault="00E72628" w:rsidP="0034745D">
            <w:pPr>
              <w:ind w:left="113" w:right="113"/>
              <w:jc w:val="center"/>
            </w:pPr>
            <w:r w:rsidRPr="00BA2337">
              <w:t>інд</w:t>
            </w:r>
          </w:p>
        </w:tc>
        <w:tc>
          <w:tcPr>
            <w:tcW w:w="544" w:type="dxa"/>
            <w:vMerge/>
            <w:tcBorders>
              <w:left w:val="single" w:sz="4" w:space="0" w:color="auto"/>
              <w:bottom w:val="single" w:sz="4" w:space="0" w:color="auto"/>
              <w:right w:val="single" w:sz="4" w:space="0" w:color="auto"/>
            </w:tcBorders>
            <w:vAlign w:val="center"/>
            <w:hideMark/>
          </w:tcPr>
          <w:p w:rsidR="00E72628" w:rsidRPr="00BA2337" w:rsidRDefault="00E72628" w:rsidP="0034745D"/>
        </w:tc>
        <w:tc>
          <w:tcPr>
            <w:tcW w:w="1129" w:type="dxa"/>
            <w:vMerge/>
            <w:tcBorders>
              <w:left w:val="single" w:sz="4" w:space="0" w:color="auto"/>
              <w:bottom w:val="single" w:sz="4" w:space="0" w:color="auto"/>
              <w:right w:val="single" w:sz="4" w:space="0" w:color="auto"/>
            </w:tcBorders>
          </w:tcPr>
          <w:p w:rsidR="00E72628" w:rsidRPr="00BA2337" w:rsidRDefault="00E72628" w:rsidP="0034745D"/>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pPr>
              <w:jc w:val="center"/>
            </w:pPr>
            <w:r w:rsidRPr="00BA2337">
              <w:t>15</w:t>
            </w:r>
          </w:p>
        </w:tc>
        <w:tc>
          <w:tcPr>
            <w:tcW w:w="1129" w:type="dxa"/>
            <w:tcBorders>
              <w:top w:val="nil"/>
              <w:left w:val="nil"/>
              <w:bottom w:val="single" w:sz="4" w:space="0" w:color="auto"/>
              <w:right w:val="single" w:sz="4" w:space="0" w:color="auto"/>
            </w:tcBorders>
            <w:vAlign w:val="center"/>
          </w:tcPr>
          <w:p w:rsidR="00E72628" w:rsidRPr="00BA2337" w:rsidRDefault="00E72628" w:rsidP="0034745D">
            <w:pPr>
              <w:jc w:val="center"/>
            </w:pPr>
            <w:r w:rsidRPr="00BA2337">
              <w:t>16</w:t>
            </w:r>
          </w:p>
        </w:tc>
      </w:tr>
      <w:tr w:rsidR="00E72628" w:rsidRPr="00BA2337" w:rsidTr="0034745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72628" w:rsidRPr="00BA2337" w:rsidRDefault="00E72628" w:rsidP="0034745D">
            <w:pPr>
              <w:jc w:val="center"/>
              <w:rPr>
                <w:b/>
                <w:bCs/>
              </w:rPr>
            </w:pPr>
            <w:r w:rsidRPr="00BA2337">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E72628" w:rsidRPr="00BA2337" w:rsidRDefault="00E72628" w:rsidP="0034745D">
            <w:pPr>
              <w:jc w:val="center"/>
              <w:rPr>
                <w:b/>
                <w:bCs/>
              </w:rPr>
            </w:pPr>
          </w:p>
        </w:tc>
      </w:tr>
      <w:tr w:rsidR="00E72628" w:rsidRPr="00BA2337" w:rsidTr="0034745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72628" w:rsidRPr="007C7D73" w:rsidRDefault="00E72628" w:rsidP="0034745D">
            <w:pPr>
              <w:ind w:firstLine="709"/>
              <w:rPr>
                <w:sz w:val="28"/>
                <w:szCs w:val="28"/>
              </w:rPr>
            </w:pPr>
            <w:r w:rsidRPr="00640E2A">
              <w:rPr>
                <w:sz w:val="28"/>
                <w:szCs w:val="28"/>
              </w:rPr>
              <w:t>З</w:t>
            </w:r>
            <w:r>
              <w:rPr>
                <w:sz w:val="28"/>
                <w:szCs w:val="28"/>
              </w:rPr>
              <w:t>містов</w:t>
            </w:r>
            <w:r w:rsidRPr="00640E2A">
              <w:rPr>
                <w:sz w:val="28"/>
                <w:szCs w:val="28"/>
              </w:rPr>
              <w:t>ний модуль 1.</w:t>
            </w:r>
            <w:r w:rsidRPr="007C7D73">
              <w:rPr>
                <w:sz w:val="28"/>
                <w:szCs w:val="28"/>
              </w:rPr>
              <w:t xml:space="preserve">Теоретичні основи та організація науково-дослідної роботи </w:t>
            </w:r>
          </w:p>
          <w:p w:rsidR="00E72628" w:rsidRPr="007C7D73" w:rsidRDefault="00E72628" w:rsidP="0034745D">
            <w:pPr>
              <w:jc w:val="center"/>
              <w:rPr>
                <w:b/>
                <w:bCs/>
              </w:rPr>
            </w:pPr>
          </w:p>
        </w:tc>
        <w:tc>
          <w:tcPr>
            <w:tcW w:w="1129" w:type="dxa"/>
            <w:tcBorders>
              <w:top w:val="single" w:sz="4" w:space="0" w:color="auto"/>
              <w:left w:val="single" w:sz="4" w:space="0" w:color="auto"/>
              <w:bottom w:val="single" w:sz="4" w:space="0" w:color="auto"/>
              <w:right w:val="single" w:sz="4" w:space="0" w:color="auto"/>
            </w:tcBorders>
          </w:tcPr>
          <w:p w:rsidR="00E72628" w:rsidRPr="00BA2337" w:rsidRDefault="00E72628" w:rsidP="0034745D">
            <w:pPr>
              <w:jc w:val="center"/>
              <w:rPr>
                <w:b/>
                <w:bCs/>
              </w:rPr>
            </w:pPr>
          </w:p>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7C7D73" w:rsidRDefault="00E72628" w:rsidP="0034745D">
            <w:pPr>
              <w:pStyle w:val="11"/>
            </w:pPr>
            <w:hyperlink w:anchor="_Toc314672920" w:history="1">
              <w:r w:rsidRPr="007C7D73">
                <w:rPr>
                  <w:rStyle w:val="a3"/>
                  <w:b/>
                </w:rPr>
                <w:t>1.</w:t>
              </w:r>
              <w:r w:rsidRPr="007C7D73">
                <w:rPr>
                  <w:rStyle w:val="a3"/>
                </w:rPr>
                <w:t xml:space="preserve"> </w:t>
              </w:r>
              <w:r w:rsidRPr="007C7D73">
                <w:rPr>
                  <w:rStyle w:val="a3"/>
                  <w:b/>
                </w:rPr>
                <w:t>Наука та її роль у розвитку суспільства</w:t>
              </w:r>
            </w:hyperlink>
          </w:p>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10</w:t>
            </w:r>
          </w:p>
        </w:tc>
        <w:tc>
          <w:tcPr>
            <w:tcW w:w="1129" w:type="dxa"/>
            <w:tcBorders>
              <w:top w:val="nil"/>
              <w:left w:val="nil"/>
              <w:bottom w:val="single" w:sz="4" w:space="0" w:color="auto"/>
              <w:right w:val="single" w:sz="4" w:space="0" w:color="auto"/>
            </w:tcBorders>
          </w:tcPr>
          <w:p w:rsidR="00E72628" w:rsidRDefault="00E72628" w:rsidP="0034745D">
            <w:pPr>
              <w:rPr>
                <w:sz w:val="16"/>
                <w:szCs w:val="16"/>
              </w:rPr>
            </w:pPr>
            <w:r>
              <w:rPr>
                <w:sz w:val="16"/>
                <w:szCs w:val="16"/>
              </w:rPr>
              <w:t xml:space="preserve">опитування, , співбесіда,  підготовка та проведення презентації, </w:t>
            </w:r>
          </w:p>
          <w:p w:rsidR="00E72628" w:rsidRDefault="00E72628" w:rsidP="0034745D">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E72628" w:rsidRPr="00BA2337" w:rsidRDefault="00E72628" w:rsidP="0034745D"/>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BA2337" w:rsidRDefault="00E72628" w:rsidP="0034745D">
            <w:r w:rsidRPr="00BA2337">
              <w:rPr>
                <w:bCs/>
              </w:rPr>
              <w:t xml:space="preserve">Тема 2. </w:t>
            </w:r>
            <w:r w:rsidRPr="007C7D73">
              <w:rPr>
                <w:bCs/>
              </w:rPr>
              <w:t>Наукове дослідження</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3</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1129" w:type="dxa"/>
            <w:tcBorders>
              <w:top w:val="nil"/>
              <w:left w:val="nil"/>
              <w:bottom w:val="single" w:sz="4" w:space="0" w:color="auto"/>
              <w:right w:val="single" w:sz="4" w:space="0" w:color="auto"/>
            </w:tcBorders>
          </w:tcPr>
          <w:p w:rsidR="00E72628" w:rsidRDefault="00E72628" w:rsidP="0034745D">
            <w:pPr>
              <w:rPr>
                <w:sz w:val="16"/>
                <w:szCs w:val="16"/>
              </w:rPr>
            </w:pPr>
            <w:r>
              <w:rPr>
                <w:sz w:val="16"/>
                <w:szCs w:val="16"/>
              </w:rPr>
              <w:t xml:space="preserve">опитування, , співбесіда,  підготовка та проведення презентації, </w:t>
            </w:r>
          </w:p>
          <w:p w:rsidR="00E72628" w:rsidRDefault="00E72628" w:rsidP="0034745D">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E72628" w:rsidRPr="00BA2337" w:rsidRDefault="00E72628" w:rsidP="0034745D"/>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377488" w:rsidRDefault="00E72628" w:rsidP="0034745D">
            <w:pPr>
              <w:rPr>
                <w:bCs/>
              </w:rPr>
            </w:pPr>
            <w:r w:rsidRPr="00377488">
              <w:rPr>
                <w:bCs/>
              </w:rPr>
              <w:t>Тема 3.</w:t>
            </w:r>
            <w:r w:rsidRPr="00377488">
              <w:t xml:space="preserve"> </w:t>
            </w:r>
            <w:hyperlink w:anchor="_Toc314672932" w:history="1">
              <w:r w:rsidRPr="00377488">
                <w:rPr>
                  <w:rStyle w:val="a3"/>
                  <w:rFonts w:eastAsia="Calibri"/>
                  <w:noProof/>
                </w:rPr>
                <w:t>Методологічні основи наукового знання</w:t>
              </w:r>
            </w:hyperlink>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3</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7</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10</w:t>
            </w:r>
          </w:p>
        </w:tc>
        <w:tc>
          <w:tcPr>
            <w:tcW w:w="1129" w:type="dxa"/>
            <w:tcBorders>
              <w:top w:val="nil"/>
              <w:left w:val="nil"/>
              <w:bottom w:val="single" w:sz="4" w:space="0" w:color="auto"/>
              <w:right w:val="single" w:sz="4" w:space="0" w:color="auto"/>
            </w:tcBorders>
          </w:tcPr>
          <w:p w:rsidR="00E72628" w:rsidRDefault="00E72628" w:rsidP="0034745D">
            <w:pPr>
              <w:rPr>
                <w:sz w:val="16"/>
                <w:szCs w:val="16"/>
              </w:rPr>
            </w:pPr>
            <w:r>
              <w:rPr>
                <w:sz w:val="16"/>
                <w:szCs w:val="16"/>
              </w:rPr>
              <w:t xml:space="preserve">опитування, , співбесіда,  підготовка та проведення презентації, </w:t>
            </w:r>
          </w:p>
          <w:p w:rsidR="00E72628" w:rsidRDefault="00E72628" w:rsidP="0034745D">
            <w:pPr>
              <w:rPr>
                <w:sz w:val="16"/>
                <w:szCs w:val="16"/>
              </w:rPr>
            </w:pPr>
            <w:r>
              <w:rPr>
                <w:sz w:val="16"/>
                <w:szCs w:val="16"/>
              </w:rPr>
              <w:t xml:space="preserve">СР: письмове завдання.реферат складання </w:t>
            </w:r>
            <w:r>
              <w:rPr>
                <w:sz w:val="16"/>
                <w:szCs w:val="16"/>
              </w:rPr>
              <w:lastRenderedPageBreak/>
              <w:t>кросворду за термінами теми, письмове тестування, експрес-тестування, комп’ютерне тестування</w:t>
            </w:r>
          </w:p>
          <w:p w:rsidR="00E72628" w:rsidRPr="00BA2337" w:rsidRDefault="00E72628" w:rsidP="0034745D"/>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377488" w:rsidRDefault="00E72628" w:rsidP="0034745D">
            <w:pPr>
              <w:rPr>
                <w:bCs/>
              </w:rPr>
            </w:pPr>
            <w:r>
              <w:rPr>
                <w:bCs/>
              </w:rPr>
              <w:lastRenderedPageBreak/>
              <w:t>Тема 4.Вибір напрямку</w:t>
            </w:r>
            <w:r w:rsidRPr="00377488">
              <w:rPr>
                <w:bCs/>
              </w:rPr>
              <w:t xml:space="preserve"> й планування науково-дослідної роботи</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12</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3</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8</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12</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11</w:t>
            </w:r>
          </w:p>
        </w:tc>
        <w:tc>
          <w:tcPr>
            <w:tcW w:w="1129" w:type="dxa"/>
            <w:tcBorders>
              <w:top w:val="nil"/>
              <w:left w:val="nil"/>
              <w:bottom w:val="single" w:sz="4" w:space="0" w:color="auto"/>
              <w:right w:val="single" w:sz="4" w:space="0" w:color="auto"/>
            </w:tcBorders>
          </w:tcPr>
          <w:p w:rsidR="00E72628" w:rsidRDefault="00E72628" w:rsidP="0034745D">
            <w:pPr>
              <w:rPr>
                <w:sz w:val="16"/>
                <w:szCs w:val="16"/>
              </w:rPr>
            </w:pPr>
            <w:r>
              <w:rPr>
                <w:sz w:val="16"/>
                <w:szCs w:val="16"/>
              </w:rPr>
              <w:t xml:space="preserve">опитування, , співбесіда,  підготовка та проведення презентації, </w:t>
            </w:r>
          </w:p>
          <w:p w:rsidR="00E72628" w:rsidRDefault="00E72628" w:rsidP="0034745D">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E72628" w:rsidRPr="00BA2337" w:rsidRDefault="00E72628" w:rsidP="0034745D"/>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72628" w:rsidRPr="00BA2337" w:rsidRDefault="00E72628" w:rsidP="0034745D">
            <w:pPr>
              <w:rPr>
                <w:bCs/>
              </w:rPr>
            </w:pPr>
            <w:r w:rsidRPr="00BA2337">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r>
              <w:t>1</w:t>
            </w:r>
          </w:p>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1129" w:type="dxa"/>
            <w:tcBorders>
              <w:top w:val="nil"/>
              <w:left w:val="nil"/>
              <w:bottom w:val="single" w:sz="4" w:space="0" w:color="auto"/>
              <w:right w:val="single" w:sz="4" w:space="0" w:color="auto"/>
            </w:tcBorders>
            <w:vAlign w:val="center"/>
          </w:tcPr>
          <w:p w:rsidR="00E72628" w:rsidRPr="00BA2337" w:rsidRDefault="00E72628" w:rsidP="0034745D"/>
        </w:tc>
      </w:tr>
      <w:tr w:rsidR="00E72628" w:rsidRPr="00BA2337" w:rsidTr="0034745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BA2337" w:rsidRDefault="00E72628" w:rsidP="0034745D">
            <w:pPr>
              <w:ind w:right="-93"/>
            </w:pPr>
            <w:r w:rsidRPr="00BA2337">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45</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30</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45</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42</w:t>
            </w:r>
          </w:p>
        </w:tc>
        <w:tc>
          <w:tcPr>
            <w:tcW w:w="1129" w:type="dxa"/>
            <w:tcBorders>
              <w:top w:val="nil"/>
              <w:left w:val="nil"/>
              <w:bottom w:val="single" w:sz="4" w:space="0" w:color="auto"/>
              <w:right w:val="single" w:sz="4" w:space="0" w:color="auto"/>
            </w:tcBorders>
          </w:tcPr>
          <w:p w:rsidR="00E72628" w:rsidRPr="00BA2337" w:rsidRDefault="00E72628" w:rsidP="0034745D"/>
        </w:tc>
      </w:tr>
      <w:tr w:rsidR="00E72628" w:rsidRPr="00BA2337" w:rsidTr="0034745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72628" w:rsidRPr="00BA2337" w:rsidRDefault="00E72628" w:rsidP="0034745D">
            <w:pPr>
              <w:jc w:val="center"/>
              <w:rPr>
                <w:b/>
                <w:bCs/>
              </w:rPr>
            </w:pPr>
            <w:r>
              <w:rPr>
                <w:sz w:val="28"/>
                <w:szCs w:val="28"/>
              </w:rPr>
              <w:t xml:space="preserve">Змістовний модуль </w:t>
            </w:r>
            <w:r>
              <w:rPr>
                <w:i/>
                <w:sz w:val="28"/>
                <w:szCs w:val="28"/>
              </w:rPr>
              <w:t>2. Академічне письмо</w:t>
            </w:r>
          </w:p>
        </w:tc>
        <w:tc>
          <w:tcPr>
            <w:tcW w:w="1129" w:type="dxa"/>
            <w:tcBorders>
              <w:top w:val="single" w:sz="4" w:space="0" w:color="auto"/>
              <w:left w:val="single" w:sz="4" w:space="0" w:color="auto"/>
              <w:bottom w:val="single" w:sz="4" w:space="0" w:color="auto"/>
              <w:right w:val="single" w:sz="4" w:space="0" w:color="auto"/>
            </w:tcBorders>
          </w:tcPr>
          <w:p w:rsidR="00E72628" w:rsidRPr="00BA2337" w:rsidRDefault="00E72628" w:rsidP="0034745D">
            <w:pPr>
              <w:jc w:val="center"/>
              <w:rPr>
                <w:b/>
                <w:bCs/>
              </w:rPr>
            </w:pPr>
          </w:p>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6F6B18" w:rsidRDefault="00E72628" w:rsidP="0034745D">
            <w:pPr>
              <w:pStyle w:val="11"/>
              <w:rPr>
                <w:rStyle w:val="a3"/>
                <w:b/>
              </w:rPr>
            </w:pPr>
            <w:hyperlink r:id="rId10" w:anchor="_Toc314672942" w:history="1">
              <w:r w:rsidRPr="006F6B18">
                <w:rPr>
                  <w:rStyle w:val="a3"/>
                  <w:b/>
                </w:rPr>
                <w:t>Тема 5. Академічна</w:t>
              </w:r>
            </w:hyperlink>
            <w:r w:rsidRPr="006F6B18">
              <w:rPr>
                <w:rStyle w:val="a3"/>
                <w:b/>
              </w:rPr>
              <w:t xml:space="preserve"> культура студента</w:t>
            </w:r>
          </w:p>
          <w:p w:rsidR="00E72628" w:rsidRPr="006F6B18" w:rsidRDefault="00E72628" w:rsidP="0034745D">
            <w:pPr>
              <w:pStyle w:val="11"/>
            </w:pP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10</w:t>
            </w:r>
          </w:p>
        </w:tc>
        <w:tc>
          <w:tcPr>
            <w:tcW w:w="1129" w:type="dxa"/>
            <w:tcBorders>
              <w:top w:val="nil"/>
              <w:left w:val="nil"/>
              <w:bottom w:val="single" w:sz="4" w:space="0" w:color="auto"/>
              <w:right w:val="single" w:sz="4" w:space="0" w:color="auto"/>
            </w:tcBorders>
          </w:tcPr>
          <w:p w:rsidR="00E72628" w:rsidRDefault="00E72628" w:rsidP="0034745D">
            <w:pPr>
              <w:rPr>
                <w:sz w:val="16"/>
                <w:szCs w:val="16"/>
              </w:rPr>
            </w:pPr>
            <w:r>
              <w:rPr>
                <w:sz w:val="16"/>
                <w:szCs w:val="16"/>
              </w:rPr>
              <w:t xml:space="preserve">опитування, , співбесіда,  підготовка та проведення презентації, </w:t>
            </w:r>
          </w:p>
          <w:p w:rsidR="00E72628" w:rsidRDefault="00E72628" w:rsidP="0034745D">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E72628" w:rsidRPr="00BA2337" w:rsidRDefault="00E72628" w:rsidP="0034745D"/>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6F6B18" w:rsidRDefault="00E72628" w:rsidP="0034745D">
            <w:pPr>
              <w:pStyle w:val="11"/>
            </w:pPr>
            <w:r w:rsidRPr="006F6B18">
              <w:t>Тема 6. Наукове мовлення</w:t>
            </w:r>
          </w:p>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3</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7</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1129" w:type="dxa"/>
            <w:tcBorders>
              <w:top w:val="nil"/>
              <w:left w:val="nil"/>
              <w:bottom w:val="single" w:sz="4" w:space="0" w:color="auto"/>
              <w:right w:val="single" w:sz="4" w:space="0" w:color="auto"/>
            </w:tcBorders>
          </w:tcPr>
          <w:p w:rsidR="00E72628" w:rsidRDefault="00E72628" w:rsidP="0034745D">
            <w:pPr>
              <w:rPr>
                <w:sz w:val="16"/>
                <w:szCs w:val="16"/>
              </w:rPr>
            </w:pPr>
            <w:r>
              <w:rPr>
                <w:sz w:val="16"/>
                <w:szCs w:val="16"/>
              </w:rPr>
              <w:t xml:space="preserve">опитування, , співбесіда,  підготовка та проведення презентації, </w:t>
            </w:r>
          </w:p>
          <w:p w:rsidR="00E72628" w:rsidRDefault="00E72628" w:rsidP="0034745D">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E72628" w:rsidRPr="00BA2337" w:rsidRDefault="00E72628" w:rsidP="0034745D"/>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BA2337" w:rsidRDefault="00E72628" w:rsidP="0034745D">
            <w:pPr>
              <w:pStyle w:val="11"/>
            </w:pPr>
            <w:r>
              <w:lastRenderedPageBreak/>
              <w:t>Тема 7. Робота з джерелами</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3</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7</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10</w:t>
            </w:r>
          </w:p>
        </w:tc>
        <w:tc>
          <w:tcPr>
            <w:tcW w:w="1129" w:type="dxa"/>
            <w:tcBorders>
              <w:top w:val="nil"/>
              <w:left w:val="nil"/>
              <w:bottom w:val="single" w:sz="4" w:space="0" w:color="auto"/>
              <w:right w:val="single" w:sz="4" w:space="0" w:color="auto"/>
            </w:tcBorders>
          </w:tcPr>
          <w:p w:rsidR="00E72628" w:rsidRDefault="00E72628" w:rsidP="0034745D">
            <w:pPr>
              <w:rPr>
                <w:sz w:val="16"/>
                <w:szCs w:val="16"/>
              </w:rPr>
            </w:pPr>
            <w:r>
              <w:rPr>
                <w:sz w:val="16"/>
                <w:szCs w:val="16"/>
              </w:rPr>
              <w:t xml:space="preserve">опитування, , співбесіда,  підготовка та проведення презентації, </w:t>
            </w:r>
          </w:p>
          <w:p w:rsidR="00E72628" w:rsidRDefault="00E72628" w:rsidP="0034745D">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E72628" w:rsidRPr="00BA2337" w:rsidRDefault="00E72628" w:rsidP="0034745D"/>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BA2337" w:rsidRDefault="00E72628" w:rsidP="0034745D">
            <w:pPr>
              <w:rPr>
                <w:bCs/>
              </w:rPr>
            </w:pPr>
            <w:r>
              <w:rPr>
                <w:bCs/>
              </w:rPr>
              <w:t>Тема 8</w:t>
            </w:r>
            <w:r w:rsidRPr="00BA2337">
              <w:rPr>
                <w:bCs/>
              </w:rPr>
              <w:t>.</w:t>
            </w:r>
            <w:r w:rsidRPr="00FE5748">
              <w:t xml:space="preserve"> </w:t>
            </w:r>
            <w:r w:rsidRPr="00377488">
              <w:rPr>
                <w:bCs/>
              </w:rPr>
              <w:t>Основні вимоги до написання, оформлення і захисту наукових праць студентів</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12</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3</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7</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12</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t>11</w:t>
            </w:r>
          </w:p>
        </w:tc>
        <w:tc>
          <w:tcPr>
            <w:tcW w:w="1129" w:type="dxa"/>
            <w:tcBorders>
              <w:top w:val="nil"/>
              <w:left w:val="nil"/>
              <w:bottom w:val="single" w:sz="4" w:space="0" w:color="auto"/>
              <w:right w:val="single" w:sz="4" w:space="0" w:color="auto"/>
            </w:tcBorders>
          </w:tcPr>
          <w:p w:rsidR="00E72628" w:rsidRDefault="00E72628" w:rsidP="0034745D">
            <w:pPr>
              <w:rPr>
                <w:sz w:val="16"/>
                <w:szCs w:val="16"/>
              </w:rPr>
            </w:pPr>
            <w:r>
              <w:rPr>
                <w:sz w:val="16"/>
                <w:szCs w:val="16"/>
              </w:rPr>
              <w:t xml:space="preserve">опитування, , співбесіда,  підготовка та проведення презентації, </w:t>
            </w:r>
          </w:p>
          <w:p w:rsidR="00E72628" w:rsidRDefault="00E72628" w:rsidP="0034745D">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E72628" w:rsidRPr="00BA2337" w:rsidRDefault="00E72628" w:rsidP="0034745D"/>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72628" w:rsidRPr="00BA2337" w:rsidRDefault="00E72628" w:rsidP="0034745D">
            <w:pPr>
              <w:rPr>
                <w:bCs/>
              </w:rPr>
            </w:pPr>
            <w:r w:rsidRPr="00BA2337">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r>
              <w:t>1</w:t>
            </w:r>
          </w:p>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544" w:type="dxa"/>
            <w:tcBorders>
              <w:top w:val="nil"/>
              <w:left w:val="nil"/>
              <w:bottom w:val="single" w:sz="4" w:space="0" w:color="auto"/>
              <w:right w:val="single" w:sz="4" w:space="0" w:color="auto"/>
            </w:tcBorders>
            <w:shd w:val="clear" w:color="auto" w:fill="auto"/>
            <w:vAlign w:val="center"/>
          </w:tcPr>
          <w:p w:rsidR="00E72628" w:rsidRPr="00BA2337" w:rsidRDefault="00E72628" w:rsidP="0034745D"/>
        </w:tc>
        <w:tc>
          <w:tcPr>
            <w:tcW w:w="1129" w:type="dxa"/>
            <w:tcBorders>
              <w:top w:val="nil"/>
              <w:left w:val="nil"/>
              <w:bottom w:val="single" w:sz="4" w:space="0" w:color="auto"/>
              <w:right w:val="single" w:sz="4" w:space="0" w:color="auto"/>
            </w:tcBorders>
            <w:vAlign w:val="center"/>
          </w:tcPr>
          <w:p w:rsidR="00E72628" w:rsidRPr="00BA2337" w:rsidRDefault="00E72628" w:rsidP="0034745D"/>
        </w:tc>
      </w:tr>
      <w:tr w:rsidR="00E72628" w:rsidRPr="00BA2337" w:rsidTr="0034745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BA2337" w:rsidRDefault="00E72628" w:rsidP="0034745D">
            <w:pPr>
              <w:ind w:right="-93"/>
            </w:pPr>
            <w:r w:rsidRPr="00BA2337">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45</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28</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45</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3</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42</w:t>
            </w:r>
          </w:p>
        </w:tc>
        <w:tc>
          <w:tcPr>
            <w:tcW w:w="1129" w:type="dxa"/>
            <w:tcBorders>
              <w:top w:val="nil"/>
              <w:left w:val="nil"/>
              <w:bottom w:val="single" w:sz="4" w:space="0" w:color="auto"/>
              <w:right w:val="single" w:sz="4" w:space="0" w:color="auto"/>
            </w:tcBorders>
          </w:tcPr>
          <w:p w:rsidR="00E72628" w:rsidRPr="00BA2337" w:rsidRDefault="00E72628" w:rsidP="0034745D"/>
        </w:tc>
      </w:tr>
      <w:tr w:rsidR="00E72628" w:rsidRPr="00BA2337" w:rsidTr="0034745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72628" w:rsidRPr="00BA2337" w:rsidRDefault="00E72628" w:rsidP="0034745D">
            <w:pPr>
              <w:rPr>
                <w:b/>
                <w:bCs/>
              </w:rPr>
            </w:pPr>
            <w:r w:rsidRPr="00BA2337">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90</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30</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46</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90</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72628" w:rsidRPr="00BA2337" w:rsidRDefault="00E72628" w:rsidP="0034745D">
            <w:r w:rsidRPr="00BA2337">
              <w:t> </w:t>
            </w:r>
            <w:r>
              <w:t>82</w:t>
            </w:r>
          </w:p>
        </w:tc>
        <w:tc>
          <w:tcPr>
            <w:tcW w:w="1129" w:type="dxa"/>
            <w:tcBorders>
              <w:top w:val="nil"/>
              <w:left w:val="nil"/>
              <w:bottom w:val="single" w:sz="4" w:space="0" w:color="auto"/>
              <w:right w:val="single" w:sz="4" w:space="0" w:color="auto"/>
            </w:tcBorders>
          </w:tcPr>
          <w:p w:rsidR="00E72628" w:rsidRPr="00BA2337" w:rsidRDefault="00E72628" w:rsidP="0034745D"/>
        </w:tc>
      </w:tr>
    </w:tbl>
    <w:p w:rsidR="00E72628" w:rsidRPr="00BA2337" w:rsidRDefault="00E72628" w:rsidP="00E72628">
      <w:pPr>
        <w:spacing w:after="240"/>
        <w:ind w:left="-425"/>
        <w:jc w:val="center"/>
        <w:rPr>
          <w:i/>
        </w:rPr>
        <w:sectPr w:rsidR="00E72628" w:rsidRPr="00BA2337" w:rsidSect="00426C1D">
          <w:type w:val="continuous"/>
          <w:pgSz w:w="11906" w:h="16838"/>
          <w:pgMar w:top="1134" w:right="850" w:bottom="1134" w:left="1701" w:header="708" w:footer="708" w:gutter="0"/>
          <w:cols w:space="708"/>
          <w:docGrid w:linePitch="360"/>
        </w:sectPr>
      </w:pPr>
    </w:p>
    <w:p w:rsidR="004A69FD" w:rsidRPr="00CA7130" w:rsidRDefault="004A69FD" w:rsidP="004A69FD">
      <w:pPr>
        <w:spacing w:after="240"/>
        <w:jc w:val="center"/>
        <w:rPr>
          <w:b/>
          <w:bCs/>
          <w:sz w:val="28"/>
          <w:szCs w:val="28"/>
        </w:rPr>
      </w:pPr>
    </w:p>
    <w:p w:rsidR="004A69FD" w:rsidRPr="00CA7130" w:rsidRDefault="004A69FD" w:rsidP="004A69FD">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E72628" w:rsidRDefault="00E72628" w:rsidP="00E72628">
      <w:pPr>
        <w:jc w:val="center"/>
        <w:rPr>
          <w:b/>
          <w:bCs/>
          <w:sz w:val="28"/>
          <w:szCs w:val="28"/>
        </w:rPr>
      </w:pPr>
      <w:r>
        <w:rPr>
          <w:b/>
          <w:bCs/>
          <w:sz w:val="28"/>
          <w:szCs w:val="28"/>
        </w:rPr>
        <w:t>Форми навчання</w:t>
      </w:r>
    </w:p>
    <w:p w:rsidR="00E72628" w:rsidRDefault="00E72628" w:rsidP="00E72628">
      <w:pPr>
        <w:jc w:val="center"/>
        <w:rPr>
          <w:bCs/>
          <w:sz w:val="28"/>
          <w:szCs w:val="28"/>
        </w:rPr>
      </w:pPr>
      <w:r>
        <w:rPr>
          <w:bCs/>
          <w:sz w:val="28"/>
          <w:szCs w:val="28"/>
        </w:rPr>
        <w:t>Лекції, семінарські заняття, практичні заняття, самостійна робота</w:t>
      </w:r>
    </w:p>
    <w:p w:rsidR="00E72628" w:rsidRPr="007564BC" w:rsidRDefault="00E72628" w:rsidP="00E72628">
      <w:pPr>
        <w:jc w:val="center"/>
        <w:rPr>
          <w:b/>
          <w:bCs/>
          <w:sz w:val="28"/>
          <w:szCs w:val="28"/>
        </w:rPr>
      </w:pPr>
      <w:r w:rsidRPr="007564BC">
        <w:rPr>
          <w:b/>
          <w:bCs/>
          <w:sz w:val="28"/>
          <w:szCs w:val="28"/>
        </w:rPr>
        <w:t>Методи навчання</w:t>
      </w:r>
    </w:p>
    <w:p w:rsidR="00E72628" w:rsidRPr="00BA2337" w:rsidRDefault="00E72628" w:rsidP="00E72628">
      <w:pPr>
        <w:spacing w:line="276" w:lineRule="auto"/>
        <w:ind w:firstLine="567"/>
        <w:jc w:val="both"/>
        <w:rPr>
          <w:b/>
          <w:bCs/>
          <w:i/>
          <w:sz w:val="28"/>
          <w:szCs w:val="28"/>
        </w:rPr>
      </w:pPr>
      <w:r w:rsidRPr="00BA2337">
        <w:rPr>
          <w:b/>
          <w:bCs/>
          <w:i/>
          <w:sz w:val="28"/>
          <w:szCs w:val="28"/>
        </w:rPr>
        <w:t xml:space="preserve">1. За джерелом інформації: </w:t>
      </w:r>
    </w:p>
    <w:p w:rsidR="00E72628" w:rsidRPr="00BA2337" w:rsidRDefault="00E72628" w:rsidP="00E72628">
      <w:pPr>
        <w:pStyle w:val="ab"/>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словесні:</w:t>
      </w:r>
      <w:r w:rsidRPr="00BA2337">
        <w:rPr>
          <w:b/>
          <w:bCs/>
          <w:sz w:val="28"/>
          <w:szCs w:val="28"/>
          <w:lang w:val="uk-UA"/>
        </w:rPr>
        <w:t xml:space="preserve"> </w:t>
      </w:r>
      <w:r w:rsidRPr="00BA2337">
        <w:rPr>
          <w:sz w:val="28"/>
          <w:szCs w:val="28"/>
          <w:lang w:val="uk-UA"/>
        </w:rPr>
        <w:t xml:space="preserve">лекція </w:t>
      </w:r>
      <w:r w:rsidRPr="00BA2337">
        <w:rPr>
          <w:bCs/>
          <w:sz w:val="28"/>
          <w:szCs w:val="28"/>
          <w:lang w:val="uk-UA"/>
        </w:rPr>
        <w:t xml:space="preserve">(традиційна, </w:t>
      </w:r>
      <w:r w:rsidRPr="00BA233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E72628" w:rsidRPr="00BA2337" w:rsidRDefault="00E72628" w:rsidP="00E72628">
      <w:pPr>
        <w:pStyle w:val="ab"/>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наочні:</w:t>
      </w:r>
      <w:r w:rsidRPr="00BA2337">
        <w:rPr>
          <w:b/>
          <w:bCs/>
          <w:sz w:val="28"/>
          <w:szCs w:val="28"/>
          <w:lang w:val="uk-UA"/>
        </w:rPr>
        <w:t xml:space="preserve"> </w:t>
      </w:r>
      <w:r w:rsidRPr="00BA2337">
        <w:rPr>
          <w:sz w:val="28"/>
          <w:szCs w:val="28"/>
          <w:lang w:val="uk-UA"/>
        </w:rPr>
        <w:t xml:space="preserve">спостереження, ілюстрація, демонстрація; </w:t>
      </w:r>
    </w:p>
    <w:p w:rsidR="00E72628" w:rsidRPr="00BA2337" w:rsidRDefault="00E72628" w:rsidP="00E72628">
      <w:pPr>
        <w:pStyle w:val="ab"/>
        <w:widowControl w:val="0"/>
        <w:numPr>
          <w:ilvl w:val="0"/>
          <w:numId w:val="1"/>
        </w:numPr>
        <w:tabs>
          <w:tab w:val="left" w:pos="993"/>
        </w:tabs>
        <w:autoSpaceDE w:val="0"/>
        <w:autoSpaceDN w:val="0"/>
        <w:adjustRightInd w:val="0"/>
        <w:spacing w:line="276" w:lineRule="auto"/>
        <w:ind w:left="0" w:firstLine="567"/>
        <w:jc w:val="both"/>
        <w:rPr>
          <w:bCs/>
          <w:sz w:val="28"/>
          <w:szCs w:val="28"/>
          <w:lang w:val="uk-UA"/>
        </w:rPr>
      </w:pPr>
      <w:r w:rsidRPr="00BA2337">
        <w:rPr>
          <w:bCs/>
          <w:i/>
          <w:sz w:val="28"/>
          <w:szCs w:val="28"/>
          <w:lang w:val="uk-UA"/>
        </w:rPr>
        <w:t>практичні</w:t>
      </w:r>
      <w:r w:rsidRPr="00BA2337">
        <w:rPr>
          <w:i/>
          <w:sz w:val="28"/>
          <w:szCs w:val="28"/>
          <w:lang w:val="uk-UA"/>
        </w:rPr>
        <w:t>:</w:t>
      </w:r>
      <w:r w:rsidRPr="00BA2337">
        <w:rPr>
          <w:sz w:val="28"/>
          <w:szCs w:val="28"/>
          <w:lang w:val="uk-UA"/>
        </w:rPr>
        <w:t xml:space="preserve"> </w:t>
      </w:r>
      <w:r w:rsidRPr="00BA2337">
        <w:rPr>
          <w:bCs/>
          <w:sz w:val="28"/>
          <w:szCs w:val="28"/>
          <w:lang w:val="uk-UA"/>
        </w:rPr>
        <w:t>вправи.</w:t>
      </w:r>
    </w:p>
    <w:p w:rsidR="00E72628" w:rsidRPr="00BA2337" w:rsidRDefault="00E72628" w:rsidP="00E72628">
      <w:pPr>
        <w:tabs>
          <w:tab w:val="left" w:pos="284"/>
        </w:tabs>
        <w:spacing w:line="276" w:lineRule="auto"/>
        <w:ind w:firstLine="567"/>
        <w:jc w:val="both"/>
        <w:rPr>
          <w:b/>
          <w:bCs/>
          <w:sz w:val="28"/>
          <w:szCs w:val="28"/>
        </w:rPr>
      </w:pPr>
      <w:r w:rsidRPr="00BA2337">
        <w:rPr>
          <w:b/>
          <w:bCs/>
          <w:i/>
          <w:sz w:val="28"/>
          <w:szCs w:val="28"/>
        </w:rPr>
        <w:t xml:space="preserve">2. За логікою передачі і сприйняття навчальної інформації: </w:t>
      </w:r>
      <w:r w:rsidRPr="00BA2337">
        <w:rPr>
          <w:bCs/>
          <w:sz w:val="28"/>
          <w:szCs w:val="28"/>
        </w:rPr>
        <w:t>індуктивні, дедуктивні, аналітичні, синтетичні.</w:t>
      </w:r>
    </w:p>
    <w:p w:rsidR="00E72628" w:rsidRPr="00BA2337" w:rsidRDefault="00E72628" w:rsidP="00E72628">
      <w:pPr>
        <w:spacing w:line="276" w:lineRule="auto"/>
        <w:ind w:firstLine="567"/>
        <w:jc w:val="both"/>
        <w:rPr>
          <w:b/>
          <w:bCs/>
          <w:sz w:val="28"/>
          <w:szCs w:val="28"/>
        </w:rPr>
      </w:pPr>
      <w:r w:rsidRPr="00BA2337">
        <w:rPr>
          <w:b/>
          <w:bCs/>
          <w:i/>
          <w:sz w:val="28"/>
          <w:szCs w:val="28"/>
        </w:rPr>
        <w:t>3. За ступенем самостійності мислення:</w:t>
      </w:r>
      <w:r w:rsidRPr="00BA2337">
        <w:rPr>
          <w:b/>
          <w:bCs/>
          <w:sz w:val="28"/>
          <w:szCs w:val="28"/>
        </w:rPr>
        <w:t xml:space="preserve"> </w:t>
      </w:r>
      <w:r w:rsidRPr="00BA2337">
        <w:rPr>
          <w:bCs/>
          <w:sz w:val="28"/>
          <w:szCs w:val="28"/>
        </w:rPr>
        <w:t>репродуктивні, пошукові, дослідницькі.</w:t>
      </w:r>
    </w:p>
    <w:p w:rsidR="00E72628" w:rsidRPr="00BA2337" w:rsidRDefault="00E72628" w:rsidP="00E72628">
      <w:pPr>
        <w:spacing w:line="276" w:lineRule="auto"/>
        <w:ind w:firstLine="567"/>
        <w:jc w:val="both"/>
        <w:rPr>
          <w:bCs/>
          <w:sz w:val="28"/>
          <w:szCs w:val="28"/>
        </w:rPr>
      </w:pPr>
      <w:r w:rsidRPr="00BA2337">
        <w:rPr>
          <w:b/>
          <w:bCs/>
          <w:i/>
          <w:sz w:val="28"/>
          <w:szCs w:val="28"/>
        </w:rPr>
        <w:t>4. За ступенем керування навчальною діяльністю:</w:t>
      </w:r>
      <w:r w:rsidRPr="00BA2337">
        <w:rPr>
          <w:b/>
          <w:bCs/>
          <w:sz w:val="28"/>
          <w:szCs w:val="28"/>
        </w:rPr>
        <w:t xml:space="preserve"> </w:t>
      </w:r>
      <w:r w:rsidRPr="00BA2337">
        <w:rPr>
          <w:bCs/>
          <w:sz w:val="28"/>
          <w:szCs w:val="28"/>
        </w:rPr>
        <w:t>під керівництвом викладача; самостійна робота студентів із книгою; виконання індивідуальних навчальних проектів.</w:t>
      </w:r>
    </w:p>
    <w:p w:rsidR="00E72628" w:rsidRDefault="00E72628" w:rsidP="00E72628">
      <w:pPr>
        <w:spacing w:line="276" w:lineRule="auto"/>
        <w:jc w:val="center"/>
        <w:rPr>
          <w:b/>
          <w:bCs/>
          <w:sz w:val="28"/>
          <w:szCs w:val="28"/>
        </w:rPr>
      </w:pPr>
    </w:p>
    <w:p w:rsidR="00E72628" w:rsidRPr="009E56BB" w:rsidRDefault="00E72628" w:rsidP="00E72628">
      <w:pPr>
        <w:spacing w:line="276" w:lineRule="auto"/>
        <w:jc w:val="center"/>
        <w:rPr>
          <w:b/>
          <w:bCs/>
          <w:sz w:val="28"/>
          <w:szCs w:val="28"/>
        </w:rPr>
      </w:pPr>
      <w:r w:rsidRPr="00BA2337">
        <w:rPr>
          <w:b/>
          <w:bCs/>
          <w:sz w:val="28"/>
          <w:szCs w:val="28"/>
        </w:rPr>
        <w:t>5.2. Методи стимулювання інтересу до навчання і мотивації навчально-пізнавальної діяльності:</w:t>
      </w:r>
    </w:p>
    <w:p w:rsidR="00E72628" w:rsidRPr="00BA2337" w:rsidRDefault="00E72628" w:rsidP="00E72628">
      <w:pPr>
        <w:spacing w:line="276" w:lineRule="auto"/>
        <w:ind w:firstLine="567"/>
        <w:jc w:val="both"/>
        <w:rPr>
          <w:bCs/>
          <w:sz w:val="28"/>
          <w:szCs w:val="28"/>
        </w:rPr>
      </w:pPr>
      <w:r w:rsidRPr="00BA2337">
        <w:rPr>
          <w:b/>
          <w:bCs/>
          <w:i/>
          <w:sz w:val="28"/>
          <w:szCs w:val="28"/>
        </w:rPr>
        <w:t>Методи стимулювання інтересу до навчання:</w:t>
      </w:r>
      <w:r w:rsidRPr="00BA2337">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E72628" w:rsidRPr="00BA2337" w:rsidRDefault="00E72628" w:rsidP="00E72628">
      <w:pPr>
        <w:tabs>
          <w:tab w:val="left" w:pos="2030"/>
          <w:tab w:val="left" w:pos="10065"/>
        </w:tabs>
        <w:rPr>
          <w:sz w:val="28"/>
          <w:szCs w:val="28"/>
        </w:rPr>
      </w:pPr>
    </w:p>
    <w:p w:rsidR="00E72628" w:rsidRPr="00BA2337" w:rsidRDefault="00E72628" w:rsidP="00E72628">
      <w:pPr>
        <w:spacing w:line="276" w:lineRule="auto"/>
        <w:jc w:val="center"/>
        <w:rPr>
          <w:b/>
          <w:bCs/>
          <w:sz w:val="28"/>
          <w:szCs w:val="28"/>
        </w:rPr>
      </w:pPr>
      <w:r w:rsidRPr="00BA2337">
        <w:rPr>
          <w:b/>
          <w:bCs/>
          <w:sz w:val="28"/>
          <w:szCs w:val="28"/>
        </w:rPr>
        <w:t xml:space="preserve"> Інклюзивні методи навчання</w:t>
      </w:r>
    </w:p>
    <w:p w:rsidR="00E72628" w:rsidRPr="00BA2337" w:rsidRDefault="00E72628" w:rsidP="00E72628">
      <w:pPr>
        <w:jc w:val="center"/>
        <w:rPr>
          <w:b/>
          <w:bCs/>
          <w:sz w:val="28"/>
          <w:szCs w:val="28"/>
        </w:rPr>
      </w:pPr>
    </w:p>
    <w:p w:rsidR="00E72628" w:rsidRPr="00656ED0" w:rsidRDefault="00E72628" w:rsidP="00E72628">
      <w:pPr>
        <w:ind w:firstLine="709"/>
        <w:jc w:val="both"/>
        <w:rPr>
          <w:sz w:val="28"/>
          <w:szCs w:val="28"/>
        </w:rPr>
      </w:pPr>
      <w:r w:rsidRPr="00656ED0">
        <w:rPr>
          <w:sz w:val="28"/>
          <w:szCs w:val="28"/>
        </w:rPr>
        <w:t>1. Методи формування свідомості: бесіда, диспут, лекція, приклад, пояснення, переконання.</w:t>
      </w:r>
    </w:p>
    <w:p w:rsidR="00E72628" w:rsidRPr="00656ED0" w:rsidRDefault="00E72628" w:rsidP="00E72628">
      <w:pPr>
        <w:ind w:firstLine="709"/>
        <w:jc w:val="both"/>
        <w:rPr>
          <w:sz w:val="28"/>
          <w:szCs w:val="28"/>
        </w:rPr>
      </w:pPr>
      <w:r w:rsidRPr="00656ED0">
        <w:rPr>
          <w:sz w:val="28"/>
          <w:szCs w:val="28"/>
        </w:rPr>
        <w:t>2. Метод організації діяльності та формування суспільної поведінки особистості: вправи, привчання, виховні ситуації, приклад.</w:t>
      </w:r>
    </w:p>
    <w:p w:rsidR="00E72628" w:rsidRPr="00BA2337" w:rsidRDefault="00E72628" w:rsidP="00E72628">
      <w:pPr>
        <w:ind w:firstLine="709"/>
        <w:jc w:val="both"/>
        <w:rPr>
          <w:sz w:val="28"/>
          <w:szCs w:val="28"/>
        </w:rPr>
      </w:pPr>
      <w:r w:rsidRPr="00BA2337">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72628" w:rsidRPr="00BA2337" w:rsidRDefault="00E72628" w:rsidP="00E72628">
      <w:pPr>
        <w:ind w:firstLine="709"/>
        <w:jc w:val="both"/>
        <w:rPr>
          <w:sz w:val="28"/>
          <w:szCs w:val="28"/>
        </w:rPr>
      </w:pPr>
      <w:r w:rsidRPr="00BA2337">
        <w:rPr>
          <w:sz w:val="28"/>
          <w:szCs w:val="28"/>
        </w:rPr>
        <w:t>4. Метод самовиховання: самопізнання, самооцінювання, саморегуляція.</w:t>
      </w:r>
    </w:p>
    <w:p w:rsidR="00E72628" w:rsidRPr="00BA2337" w:rsidRDefault="00E72628" w:rsidP="00E72628">
      <w:pPr>
        <w:ind w:firstLine="709"/>
        <w:jc w:val="both"/>
        <w:rPr>
          <w:sz w:val="28"/>
          <w:szCs w:val="28"/>
        </w:rPr>
      </w:pPr>
      <w:r w:rsidRPr="00BA2337">
        <w:rPr>
          <w:sz w:val="28"/>
          <w:szCs w:val="28"/>
        </w:rPr>
        <w:t>5. Методи соціально-психологічної допомоги: психологічне консультування, аутотренінг, стимуляційні ігри.</w:t>
      </w:r>
    </w:p>
    <w:p w:rsidR="00E72628" w:rsidRPr="00087D56" w:rsidRDefault="00E72628" w:rsidP="00E72628">
      <w:pPr>
        <w:ind w:firstLine="709"/>
        <w:jc w:val="both"/>
        <w:rPr>
          <w:sz w:val="28"/>
          <w:szCs w:val="28"/>
        </w:rPr>
      </w:pPr>
      <w:r w:rsidRPr="00BA2337">
        <w:rPr>
          <w:sz w:val="28"/>
          <w:szCs w:val="28"/>
        </w:rPr>
        <w:t>6. Спеціальні методи: патронат, супровід, тренінг, медіація.</w:t>
      </w:r>
    </w:p>
    <w:p w:rsidR="004A69FD" w:rsidRPr="00A57564" w:rsidRDefault="00E72628" w:rsidP="00A57564">
      <w:pPr>
        <w:rPr>
          <w:bCs/>
          <w:sz w:val="28"/>
          <w:szCs w:val="28"/>
        </w:rPr>
      </w:pPr>
      <w:r w:rsidRPr="00BA2337">
        <w:rPr>
          <w:i/>
          <w:szCs w:val="28"/>
        </w:rPr>
        <w:br w:type="page"/>
      </w:r>
    </w:p>
    <w:p w:rsidR="004A69FD" w:rsidRPr="00CA7130" w:rsidRDefault="004A69FD" w:rsidP="004A69FD">
      <w:pPr>
        <w:jc w:val="center"/>
        <w:rPr>
          <w:b/>
          <w:sz w:val="28"/>
          <w:szCs w:val="28"/>
        </w:rPr>
      </w:pPr>
    </w:p>
    <w:p w:rsidR="004A69FD" w:rsidRPr="00A57564" w:rsidRDefault="004A69FD" w:rsidP="00A57564">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4A69FD" w:rsidRPr="00CA7130" w:rsidRDefault="004A69FD" w:rsidP="004A69FD">
      <w:pPr>
        <w:shd w:val="clear" w:color="auto" w:fill="FFFFFF"/>
        <w:jc w:val="center"/>
        <w:rPr>
          <w:b/>
          <w:bCs/>
          <w:sz w:val="28"/>
          <w:szCs w:val="28"/>
        </w:rPr>
      </w:pPr>
      <w:r w:rsidRPr="00CA7130">
        <w:rPr>
          <w:b/>
          <w:bCs/>
          <w:sz w:val="28"/>
          <w:szCs w:val="28"/>
        </w:rPr>
        <w:t>Основна</w:t>
      </w:r>
    </w:p>
    <w:p w:rsidR="004A69FD" w:rsidRPr="00CA7130" w:rsidRDefault="004A69FD" w:rsidP="004A69FD">
      <w:pPr>
        <w:tabs>
          <w:tab w:val="left" w:pos="2030"/>
          <w:tab w:val="left" w:pos="10065"/>
        </w:tabs>
        <w:rPr>
          <w:sz w:val="16"/>
          <w:szCs w:val="16"/>
        </w:rPr>
      </w:pPr>
    </w:p>
    <w:p w:rsidR="00E72628" w:rsidRPr="00A64EE6" w:rsidRDefault="00E72628" w:rsidP="00E72628">
      <w:pPr>
        <w:pStyle w:val="ab"/>
        <w:numPr>
          <w:ilvl w:val="0"/>
          <w:numId w:val="2"/>
        </w:numPr>
        <w:jc w:val="both"/>
        <w:rPr>
          <w:sz w:val="28"/>
          <w:szCs w:val="28"/>
        </w:rPr>
      </w:pPr>
      <w:r>
        <w:rPr>
          <w:sz w:val="28"/>
          <w:szCs w:val="28"/>
          <w:lang w:val="uk-UA"/>
        </w:rPr>
        <w:t>1.</w:t>
      </w:r>
      <w:r w:rsidRPr="00E72628">
        <w:rPr>
          <w:bCs/>
          <w:sz w:val="28"/>
          <w:szCs w:val="28"/>
        </w:rPr>
        <w:t xml:space="preserve"> </w:t>
      </w:r>
      <w:r w:rsidRPr="00A64EE6">
        <w:rPr>
          <w:bCs/>
          <w:sz w:val="28"/>
          <w:szCs w:val="28"/>
        </w:rPr>
        <w:t xml:space="preserve">Комар Ю.М., Дубас Р.Г., </w:t>
      </w:r>
      <w:r w:rsidRPr="00A64EE6">
        <w:rPr>
          <w:sz w:val="28"/>
          <w:szCs w:val="28"/>
        </w:rPr>
        <w:t>Нестеренко С.С.</w:t>
      </w:r>
      <w:r w:rsidRPr="00A64EE6">
        <w:rPr>
          <w:bCs/>
          <w:sz w:val="28"/>
          <w:szCs w:val="28"/>
        </w:rPr>
        <w:t xml:space="preserve">, Комар В.Ю., </w:t>
      </w:r>
      <w:r w:rsidRPr="00A64EE6">
        <w:rPr>
          <w:sz w:val="28"/>
          <w:szCs w:val="28"/>
        </w:rPr>
        <w:t xml:space="preserve">Кондукоцова Н. В. </w:t>
      </w:r>
      <w:r w:rsidRPr="00A64EE6">
        <w:rPr>
          <w:bCs/>
          <w:sz w:val="28"/>
          <w:szCs w:val="28"/>
        </w:rPr>
        <w:t xml:space="preserve"> Основи наукових досліджень. Г</w:t>
      </w:r>
      <w:r w:rsidRPr="00A64EE6">
        <w:rPr>
          <w:sz w:val="28"/>
          <w:szCs w:val="28"/>
        </w:rPr>
        <w:t>рафічне моделювання:</w:t>
      </w:r>
      <w:r w:rsidRPr="00A64EE6">
        <w:rPr>
          <w:bCs/>
          <w:sz w:val="28"/>
          <w:szCs w:val="28"/>
        </w:rPr>
        <w:t xml:space="preserve"> навчально-методичний  посібник. - К: «Університет «Україна».</w:t>
      </w:r>
      <w:r w:rsidRPr="00A64EE6">
        <w:rPr>
          <w:sz w:val="28"/>
          <w:szCs w:val="28"/>
        </w:rPr>
        <w:t xml:space="preserve"> – 2020. – </w:t>
      </w:r>
      <w:r w:rsidRPr="00A64EE6">
        <w:rPr>
          <w:bCs/>
          <w:sz w:val="28"/>
          <w:szCs w:val="28"/>
        </w:rPr>
        <w:t>273</w:t>
      </w:r>
      <w:r w:rsidRPr="00A64EE6">
        <w:rPr>
          <w:bCs/>
          <w:i/>
          <w:iCs/>
          <w:sz w:val="28"/>
          <w:szCs w:val="28"/>
        </w:rPr>
        <w:t xml:space="preserve"> </w:t>
      </w:r>
      <w:r w:rsidRPr="00A64EE6">
        <w:rPr>
          <w:bCs/>
          <w:iCs/>
          <w:sz w:val="28"/>
          <w:szCs w:val="28"/>
        </w:rPr>
        <w:t>с</w:t>
      </w:r>
      <w:r w:rsidRPr="00A64EE6">
        <w:rPr>
          <w:bCs/>
          <w:sz w:val="28"/>
          <w:szCs w:val="28"/>
        </w:rPr>
        <w:t>.</w:t>
      </w:r>
      <w:r w:rsidRPr="00A64EE6">
        <w:rPr>
          <w:sz w:val="28"/>
          <w:szCs w:val="28"/>
          <w:u w:val="single"/>
        </w:rPr>
        <w:t xml:space="preserve"> </w:t>
      </w:r>
    </w:p>
    <w:p w:rsidR="00E72628" w:rsidRPr="00473A81" w:rsidRDefault="00E72628" w:rsidP="00E72628">
      <w:pPr>
        <w:numPr>
          <w:ilvl w:val="0"/>
          <w:numId w:val="2"/>
        </w:numPr>
        <w:tabs>
          <w:tab w:val="clear" w:pos="360"/>
          <w:tab w:val="left" w:pos="851"/>
          <w:tab w:val="num" w:pos="993"/>
        </w:tabs>
        <w:jc w:val="both"/>
      </w:pPr>
      <w:r w:rsidRPr="00473A81">
        <w:rPr>
          <w:sz w:val="28"/>
          <w:szCs w:val="28"/>
        </w:rPr>
        <w:t xml:space="preserve">Колесников А. Основи наукових досліджень. Навч. посібник. Київ: ЦНЛ 2017. -144 с. </w:t>
      </w:r>
    </w:p>
    <w:p w:rsidR="00E72628" w:rsidRPr="00473A81" w:rsidRDefault="00E72628" w:rsidP="00E72628">
      <w:pPr>
        <w:numPr>
          <w:ilvl w:val="0"/>
          <w:numId w:val="2"/>
        </w:numPr>
        <w:tabs>
          <w:tab w:val="clear" w:pos="360"/>
          <w:tab w:val="left" w:pos="851"/>
          <w:tab w:val="num" w:pos="993"/>
        </w:tabs>
        <w:jc w:val="both"/>
      </w:pPr>
      <w:hyperlink r:id="rId11" w:history="1">
        <w:r w:rsidRPr="00473A81">
          <w:rPr>
            <w:sz w:val="28"/>
            <w:szCs w:val="28"/>
            <w:u w:val="single"/>
          </w:rPr>
          <w:t>Корягін М.В.</w:t>
        </w:r>
      </w:hyperlink>
      <w:r w:rsidRPr="00473A81">
        <w:rPr>
          <w:sz w:val="28"/>
          <w:szCs w:val="28"/>
        </w:rPr>
        <w:t xml:space="preserve">, </w:t>
      </w:r>
      <w:hyperlink r:id="rId12" w:history="1">
        <w:r w:rsidRPr="00473A81">
          <w:rPr>
            <w:sz w:val="28"/>
            <w:szCs w:val="28"/>
            <w:u w:val="single"/>
          </w:rPr>
          <w:t>Чік В.Ю.</w:t>
        </w:r>
      </w:hyperlink>
      <w:r w:rsidRPr="00473A81">
        <w:t xml:space="preserve"> </w:t>
      </w:r>
      <w:r w:rsidRPr="00473A81">
        <w:rPr>
          <w:bCs/>
          <w:kern w:val="36"/>
          <w:sz w:val="28"/>
          <w:szCs w:val="28"/>
        </w:rPr>
        <w:t>Основи наукових досліджень. Навчальний посібник. Київ, Алерта,  2019. -492 с.</w:t>
      </w:r>
    </w:p>
    <w:p w:rsidR="00E72628" w:rsidRPr="000850E4" w:rsidRDefault="00E72628" w:rsidP="00E72628">
      <w:pPr>
        <w:pStyle w:val="ab"/>
        <w:numPr>
          <w:ilvl w:val="0"/>
          <w:numId w:val="2"/>
        </w:numPr>
        <w:tabs>
          <w:tab w:val="left" w:pos="851"/>
          <w:tab w:val="left" w:pos="1134"/>
        </w:tabs>
        <w:jc w:val="both"/>
        <w:rPr>
          <w:spacing w:val="-4"/>
          <w:sz w:val="28"/>
          <w:szCs w:val="28"/>
        </w:rPr>
      </w:pPr>
      <w:r w:rsidRPr="000850E4">
        <w:rPr>
          <w:sz w:val="28"/>
          <w:szCs w:val="28"/>
        </w:rPr>
        <w:t>Малюга </w:t>
      </w:r>
      <w:r w:rsidRPr="000850E4">
        <w:rPr>
          <w:spacing w:val="-4"/>
          <w:sz w:val="28"/>
          <w:szCs w:val="28"/>
        </w:rPr>
        <w:t>Н.М. Наукові дослідження в бухгалтерському обліку: Навчальний</w:t>
      </w:r>
    </w:p>
    <w:p w:rsidR="00E72628" w:rsidRDefault="00E72628" w:rsidP="00E72628">
      <w:pPr>
        <w:tabs>
          <w:tab w:val="left" w:pos="851"/>
          <w:tab w:val="left" w:pos="1134"/>
        </w:tabs>
        <w:jc w:val="both"/>
        <w:rPr>
          <w:spacing w:val="-4"/>
          <w:sz w:val="28"/>
          <w:szCs w:val="28"/>
        </w:rPr>
      </w:pPr>
      <w:r>
        <w:rPr>
          <w:spacing w:val="-4"/>
          <w:sz w:val="28"/>
          <w:szCs w:val="28"/>
        </w:rPr>
        <w:t xml:space="preserve"> </w:t>
      </w:r>
      <w:r w:rsidRPr="00473A81">
        <w:rPr>
          <w:spacing w:val="-4"/>
          <w:sz w:val="28"/>
          <w:szCs w:val="28"/>
        </w:rPr>
        <w:t xml:space="preserve"> </w:t>
      </w:r>
      <w:r>
        <w:rPr>
          <w:spacing w:val="-4"/>
          <w:sz w:val="28"/>
          <w:szCs w:val="28"/>
        </w:rPr>
        <w:t xml:space="preserve">   </w:t>
      </w:r>
      <w:r w:rsidRPr="00473A81">
        <w:rPr>
          <w:spacing w:val="-4"/>
          <w:sz w:val="28"/>
          <w:szCs w:val="28"/>
        </w:rPr>
        <w:t>посібник для студентів вищих навчальних закладів. / За ред. проф. Ф.Ф.</w:t>
      </w:r>
    </w:p>
    <w:p w:rsidR="00E72628" w:rsidRDefault="00E72628" w:rsidP="00E72628">
      <w:pPr>
        <w:tabs>
          <w:tab w:val="left" w:pos="851"/>
          <w:tab w:val="left" w:pos="1134"/>
        </w:tabs>
        <w:jc w:val="both"/>
        <w:rPr>
          <w:spacing w:val="-4"/>
          <w:sz w:val="28"/>
          <w:szCs w:val="28"/>
        </w:rPr>
      </w:pPr>
      <w:r>
        <w:rPr>
          <w:spacing w:val="-4"/>
          <w:sz w:val="28"/>
          <w:szCs w:val="28"/>
        </w:rPr>
        <w:t xml:space="preserve">  </w:t>
      </w:r>
      <w:r w:rsidRPr="00473A81">
        <w:rPr>
          <w:spacing w:val="-4"/>
          <w:sz w:val="28"/>
          <w:szCs w:val="28"/>
        </w:rPr>
        <w:t xml:space="preserve"> </w:t>
      </w:r>
      <w:r>
        <w:rPr>
          <w:spacing w:val="-4"/>
          <w:sz w:val="28"/>
          <w:szCs w:val="28"/>
        </w:rPr>
        <w:t xml:space="preserve">  </w:t>
      </w:r>
      <w:r w:rsidRPr="00473A81">
        <w:rPr>
          <w:spacing w:val="-4"/>
          <w:sz w:val="28"/>
          <w:szCs w:val="28"/>
        </w:rPr>
        <w:t>Бутинця. – Житомир: ПП “Рута”, 2003. – 476 с.</w:t>
      </w:r>
    </w:p>
    <w:p w:rsidR="00E72628" w:rsidRPr="0075420C" w:rsidRDefault="00E72628" w:rsidP="00E72628">
      <w:pPr>
        <w:pStyle w:val="ab"/>
        <w:numPr>
          <w:ilvl w:val="0"/>
          <w:numId w:val="2"/>
        </w:numPr>
        <w:rPr>
          <w:sz w:val="28"/>
          <w:szCs w:val="28"/>
        </w:rPr>
      </w:pPr>
      <w:r w:rsidRPr="0075420C">
        <w:rPr>
          <w:sz w:val="28"/>
          <w:szCs w:val="28"/>
        </w:rPr>
        <w:t>Основи наукових досліджень: практикум/ В.М.Медведєва. –Київ: Видавництво Ліра – К, 2017. -84 с..</w:t>
      </w:r>
    </w:p>
    <w:p w:rsidR="00E72628" w:rsidRDefault="00E72628" w:rsidP="00E72628">
      <w:pPr>
        <w:tabs>
          <w:tab w:val="left" w:pos="851"/>
          <w:tab w:val="left" w:pos="1134"/>
        </w:tabs>
        <w:jc w:val="both"/>
        <w:rPr>
          <w:spacing w:val="-4"/>
          <w:sz w:val="28"/>
          <w:szCs w:val="28"/>
        </w:rPr>
      </w:pPr>
    </w:p>
    <w:p w:rsidR="00E72628" w:rsidRPr="00473A81" w:rsidRDefault="00E72628" w:rsidP="00E72628">
      <w:pPr>
        <w:tabs>
          <w:tab w:val="left" w:pos="851"/>
          <w:tab w:val="left" w:pos="1134"/>
        </w:tabs>
        <w:jc w:val="both"/>
        <w:rPr>
          <w:snapToGrid w:val="0"/>
          <w:spacing w:val="-2"/>
          <w:sz w:val="28"/>
          <w:szCs w:val="28"/>
        </w:rPr>
      </w:pPr>
    </w:p>
    <w:p w:rsidR="004A69FD" w:rsidRPr="00A57564" w:rsidRDefault="004A69FD" w:rsidP="00E72628">
      <w:pPr>
        <w:pStyle w:val="Default"/>
        <w:spacing w:line="360" w:lineRule="auto"/>
        <w:jc w:val="both"/>
        <w:rPr>
          <w:rFonts w:ascii="Times New Roman" w:hAnsi="Times New Roman" w:cs="Times New Roman"/>
          <w:sz w:val="28"/>
          <w:szCs w:val="28"/>
        </w:rPr>
      </w:pPr>
      <w:r w:rsidRPr="00A57564">
        <w:rPr>
          <w:rFonts w:ascii="Times New Roman" w:hAnsi="Times New Roman" w:cs="Times New Roman"/>
          <w:b/>
          <w:bCs/>
          <w:sz w:val="28"/>
          <w:szCs w:val="28"/>
        </w:rPr>
        <w:t>Допоміжна</w:t>
      </w:r>
    </w:p>
    <w:p w:rsidR="004A69FD" w:rsidRPr="00CA7130" w:rsidRDefault="004A69FD" w:rsidP="004A69FD">
      <w:pPr>
        <w:tabs>
          <w:tab w:val="left" w:pos="2030"/>
          <w:tab w:val="left" w:pos="10065"/>
        </w:tabs>
        <w:rPr>
          <w:sz w:val="16"/>
          <w:szCs w:val="16"/>
        </w:rPr>
      </w:pPr>
    </w:p>
    <w:p w:rsidR="00E72628" w:rsidRPr="00473A81" w:rsidRDefault="00E72628" w:rsidP="00E72628">
      <w:pPr>
        <w:numPr>
          <w:ilvl w:val="0"/>
          <w:numId w:val="2"/>
        </w:numPr>
        <w:tabs>
          <w:tab w:val="clear" w:pos="360"/>
          <w:tab w:val="num" w:pos="-142"/>
          <w:tab w:val="left" w:pos="142"/>
          <w:tab w:val="left" w:pos="284"/>
        </w:tabs>
        <w:spacing w:line="276" w:lineRule="auto"/>
        <w:ind w:left="0" w:firstLine="0"/>
        <w:jc w:val="both"/>
        <w:rPr>
          <w:snapToGrid w:val="0"/>
          <w:sz w:val="28"/>
          <w:szCs w:val="28"/>
        </w:rPr>
      </w:pPr>
      <w:r w:rsidRPr="00D34AE9">
        <w:rPr>
          <w:sz w:val="28"/>
          <w:szCs w:val="28"/>
        </w:rPr>
        <w:t xml:space="preserve">1. </w:t>
      </w:r>
      <w:r w:rsidRPr="00473A81">
        <w:rPr>
          <w:snapToGrid w:val="0"/>
          <w:sz w:val="28"/>
          <w:szCs w:val="28"/>
        </w:rPr>
        <w:t>Білуха М.Т. Методологія наукових досліджень : підручник / М.Т. Білуха. – К. : АБУ, 2006. – 520 с.</w:t>
      </w:r>
    </w:p>
    <w:p w:rsidR="00E72628" w:rsidRPr="00473A81" w:rsidRDefault="00E72628" w:rsidP="00E72628">
      <w:pPr>
        <w:pStyle w:val="2"/>
        <w:numPr>
          <w:ilvl w:val="0"/>
          <w:numId w:val="2"/>
        </w:numPr>
        <w:tabs>
          <w:tab w:val="num" w:pos="-142"/>
          <w:tab w:val="left" w:pos="426"/>
        </w:tabs>
        <w:spacing w:after="0"/>
        <w:ind w:left="0" w:firstLine="0"/>
        <w:jc w:val="both"/>
        <w:rPr>
          <w:rFonts w:ascii="Times New Roman" w:hAnsi="Times New Roman"/>
          <w:sz w:val="28"/>
          <w:szCs w:val="28"/>
        </w:rPr>
      </w:pPr>
      <w:r w:rsidRPr="00473A81">
        <w:rPr>
          <w:rFonts w:ascii="Times New Roman" w:hAnsi="Times New Roman"/>
          <w:sz w:val="28"/>
          <w:szCs w:val="28"/>
        </w:rPr>
        <w:t>Крушельницька О.В. Методологія та організація наукових досліджень : навч. посіб. / О.В. Крушельницька. – К. : Кондор, 2006. – 206 с.</w:t>
      </w:r>
    </w:p>
    <w:p w:rsidR="00E72628" w:rsidRPr="0075420C" w:rsidRDefault="00E72628" w:rsidP="00E72628">
      <w:pPr>
        <w:pStyle w:val="ab"/>
        <w:numPr>
          <w:ilvl w:val="0"/>
          <w:numId w:val="2"/>
        </w:numPr>
        <w:tabs>
          <w:tab w:val="num" w:pos="-142"/>
          <w:tab w:val="left" w:pos="426"/>
        </w:tabs>
        <w:spacing w:line="360" w:lineRule="auto"/>
        <w:ind w:left="0" w:firstLine="0"/>
        <w:jc w:val="both"/>
        <w:rPr>
          <w:rFonts w:eastAsia="Arial,Italic"/>
          <w:sz w:val="28"/>
          <w:szCs w:val="28"/>
        </w:rPr>
      </w:pPr>
      <w:r w:rsidRPr="00473A81">
        <w:rPr>
          <w:rFonts w:eastAsia="Arial,Italic"/>
          <w:sz w:val="28"/>
          <w:szCs w:val="28"/>
        </w:rPr>
        <w:t>Методика навчання і наукових досліджень у вищій школі : навч. посіб. / С.У. Гончаренко, П. М. Олійник, В. К. Федорченко та ін.; За ред. С. У. Гончаренка, П. М. Олійника. ‒ К. : Вища шк., 2003. ‒ 323 с.</w:t>
      </w:r>
    </w:p>
    <w:p w:rsidR="00E72628" w:rsidRPr="0075420C" w:rsidRDefault="00E72628" w:rsidP="00E72628">
      <w:pPr>
        <w:pStyle w:val="2"/>
        <w:numPr>
          <w:ilvl w:val="0"/>
          <w:numId w:val="2"/>
        </w:numPr>
        <w:tabs>
          <w:tab w:val="num" w:pos="-142"/>
          <w:tab w:val="left" w:pos="426"/>
        </w:tabs>
        <w:spacing w:after="0"/>
        <w:ind w:left="0" w:firstLine="0"/>
        <w:jc w:val="both"/>
        <w:rPr>
          <w:rFonts w:ascii="Times New Roman" w:hAnsi="Times New Roman"/>
          <w:sz w:val="28"/>
          <w:szCs w:val="28"/>
        </w:rPr>
      </w:pPr>
      <w:r w:rsidRPr="0075420C">
        <w:rPr>
          <w:rFonts w:ascii="Times New Roman" w:hAnsi="Times New Roman"/>
          <w:sz w:val="28"/>
          <w:szCs w:val="28"/>
        </w:rPr>
        <w:t>Основи наукових досліджень: практикум/ В.М.Медведєва. –Київ: Видавництво Ліра – К, 2017. -84 с.</w:t>
      </w:r>
    </w:p>
    <w:p w:rsidR="00E72628" w:rsidRPr="0075420C" w:rsidRDefault="00E72628" w:rsidP="00E72628">
      <w:pPr>
        <w:pStyle w:val="2"/>
        <w:numPr>
          <w:ilvl w:val="0"/>
          <w:numId w:val="2"/>
        </w:numPr>
        <w:tabs>
          <w:tab w:val="num" w:pos="-142"/>
          <w:tab w:val="left" w:pos="426"/>
        </w:tabs>
        <w:spacing w:after="0" w:line="360" w:lineRule="auto"/>
        <w:ind w:left="0" w:firstLine="0"/>
        <w:jc w:val="both"/>
        <w:rPr>
          <w:rFonts w:ascii="Times New Roman" w:eastAsia="TimesNewRomanPSMT" w:hAnsi="Times New Roman"/>
          <w:sz w:val="28"/>
          <w:szCs w:val="28"/>
        </w:rPr>
      </w:pPr>
      <w:r w:rsidRPr="0075420C">
        <w:rPr>
          <w:rFonts w:ascii="Times New Roman" w:hAnsi="Times New Roman"/>
          <w:sz w:val="28"/>
          <w:szCs w:val="28"/>
        </w:rPr>
        <w:t xml:space="preserve"> Пʼятницька-Позднякова І.С. Основи наукових досліджень у вищій школі : навч. посіб. / І.С. Пʼятницька-Позднякова. – К. : Центр навчальної літератури, 2003. – 116 с.</w:t>
      </w:r>
    </w:p>
    <w:p w:rsidR="00E72628" w:rsidRPr="00473A81" w:rsidRDefault="00E72628" w:rsidP="00E72628">
      <w:pPr>
        <w:pStyle w:val="2"/>
        <w:numPr>
          <w:ilvl w:val="0"/>
          <w:numId w:val="2"/>
        </w:numPr>
        <w:tabs>
          <w:tab w:val="num" w:pos="-142"/>
          <w:tab w:val="left" w:pos="426"/>
        </w:tabs>
        <w:spacing w:after="0"/>
        <w:ind w:left="0" w:firstLine="0"/>
        <w:jc w:val="both"/>
        <w:rPr>
          <w:rFonts w:ascii="Times New Roman" w:hAnsi="Times New Roman"/>
          <w:sz w:val="28"/>
          <w:szCs w:val="28"/>
        </w:rPr>
      </w:pPr>
      <w:r w:rsidRPr="00473A81">
        <w:rPr>
          <w:rFonts w:ascii="Times New Roman" w:hAnsi="Times New Roman"/>
          <w:sz w:val="28"/>
          <w:szCs w:val="28"/>
        </w:rPr>
        <w:t xml:space="preserve"> Ростовський В.С. Основи наукових досліджень і технічної творчості : підручник / В.С. Ростовський, Н.В. Дібрівська. – К. </w:t>
      </w:r>
      <w:r>
        <w:rPr>
          <w:rFonts w:ascii="Times New Roman" w:hAnsi="Times New Roman"/>
          <w:sz w:val="28"/>
          <w:szCs w:val="28"/>
        </w:rPr>
        <w:t>: Центр учбової літератури, 2015</w:t>
      </w:r>
      <w:r w:rsidRPr="00473A81">
        <w:rPr>
          <w:rFonts w:ascii="Times New Roman" w:hAnsi="Times New Roman"/>
          <w:sz w:val="28"/>
          <w:szCs w:val="28"/>
        </w:rPr>
        <w:t>. – 96 с.</w:t>
      </w:r>
    </w:p>
    <w:p w:rsidR="00E72628" w:rsidRPr="00473A81" w:rsidRDefault="00E72628" w:rsidP="00E72628">
      <w:pPr>
        <w:pStyle w:val="2"/>
        <w:numPr>
          <w:ilvl w:val="0"/>
          <w:numId w:val="2"/>
        </w:numPr>
        <w:tabs>
          <w:tab w:val="num" w:pos="-142"/>
          <w:tab w:val="left" w:pos="426"/>
        </w:tabs>
        <w:spacing w:after="0"/>
        <w:ind w:left="0" w:firstLine="0"/>
        <w:jc w:val="both"/>
        <w:rPr>
          <w:rFonts w:ascii="Times New Roman" w:hAnsi="Times New Roman"/>
          <w:sz w:val="28"/>
          <w:szCs w:val="28"/>
        </w:rPr>
      </w:pPr>
      <w:r w:rsidRPr="00473A81">
        <w:rPr>
          <w:rFonts w:ascii="Times New Roman" w:hAnsi="Times New Roman"/>
          <w:sz w:val="28"/>
          <w:szCs w:val="28"/>
        </w:rPr>
        <w:t xml:space="preserve"> Соловйов С.М. Основи наукових досліджень / С.М. Соловйов. – К. : Центр учбової</w:t>
      </w:r>
      <w:r>
        <w:rPr>
          <w:rFonts w:ascii="Times New Roman" w:hAnsi="Times New Roman"/>
          <w:sz w:val="28"/>
          <w:szCs w:val="28"/>
        </w:rPr>
        <w:t xml:space="preserve"> літератури, 201</w:t>
      </w:r>
      <w:r w:rsidRPr="00473A81">
        <w:rPr>
          <w:rFonts w:ascii="Times New Roman" w:hAnsi="Times New Roman"/>
          <w:sz w:val="28"/>
          <w:szCs w:val="28"/>
        </w:rPr>
        <w:t>7.</w:t>
      </w:r>
    </w:p>
    <w:p w:rsidR="00E72628" w:rsidRPr="00473A81" w:rsidRDefault="00E72628" w:rsidP="00E72628">
      <w:pPr>
        <w:pStyle w:val="2"/>
        <w:numPr>
          <w:ilvl w:val="0"/>
          <w:numId w:val="2"/>
        </w:numPr>
        <w:tabs>
          <w:tab w:val="num" w:pos="-142"/>
          <w:tab w:val="left" w:pos="426"/>
        </w:tabs>
        <w:spacing w:after="0"/>
        <w:ind w:left="0" w:firstLine="0"/>
        <w:jc w:val="both"/>
        <w:rPr>
          <w:rFonts w:ascii="Times New Roman" w:hAnsi="Times New Roman"/>
          <w:sz w:val="28"/>
          <w:szCs w:val="28"/>
        </w:rPr>
      </w:pPr>
      <w:r w:rsidRPr="00473A81">
        <w:rPr>
          <w:rFonts w:ascii="Times New Roman" w:hAnsi="Times New Roman"/>
          <w:spacing w:val="-1"/>
          <w:sz w:val="28"/>
          <w:szCs w:val="28"/>
        </w:rPr>
        <w:t xml:space="preserve"> Топчієв О.Г. Суспільно-географічні дослідження: методологія, методи, </w:t>
      </w:r>
      <w:r w:rsidRPr="00473A81">
        <w:rPr>
          <w:rFonts w:ascii="Times New Roman" w:hAnsi="Times New Roman"/>
          <w:sz w:val="28"/>
          <w:szCs w:val="28"/>
        </w:rPr>
        <w:t>методики : навч. посіб. / О.Г. То</w:t>
      </w:r>
      <w:r>
        <w:rPr>
          <w:rFonts w:ascii="Times New Roman" w:hAnsi="Times New Roman"/>
          <w:sz w:val="28"/>
          <w:szCs w:val="28"/>
        </w:rPr>
        <w:t>пчієв. ‒ Одеса : Астропринт, 201</w:t>
      </w:r>
      <w:r w:rsidRPr="00473A81">
        <w:rPr>
          <w:rFonts w:ascii="Times New Roman" w:hAnsi="Times New Roman"/>
          <w:sz w:val="28"/>
          <w:szCs w:val="28"/>
        </w:rPr>
        <w:t>5. – 632 с.</w:t>
      </w:r>
    </w:p>
    <w:p w:rsidR="00E72628" w:rsidRPr="0075420C" w:rsidRDefault="00E72628" w:rsidP="00E72628">
      <w:pPr>
        <w:pStyle w:val="ab"/>
        <w:numPr>
          <w:ilvl w:val="0"/>
          <w:numId w:val="2"/>
        </w:numPr>
        <w:rPr>
          <w:sz w:val="28"/>
          <w:szCs w:val="28"/>
          <w:lang w:val="uk-UA"/>
        </w:rPr>
      </w:pPr>
      <w:r w:rsidRPr="0075420C">
        <w:rPr>
          <w:sz w:val="28"/>
          <w:szCs w:val="28"/>
          <w:lang w:val="uk-UA"/>
        </w:rPr>
        <w:lastRenderedPageBreak/>
        <w:t>Євтушенко М.Ю. Методологія та організація наукових досліджень. – Київ, ЦУЛ 2019</w:t>
      </w:r>
    </w:p>
    <w:p w:rsidR="004A69FD" w:rsidRPr="00CA7130" w:rsidRDefault="004A69FD" w:rsidP="00E72628">
      <w:pPr>
        <w:spacing w:line="360" w:lineRule="auto"/>
        <w:jc w:val="both"/>
        <w:rPr>
          <w:b/>
          <w:sz w:val="28"/>
          <w:szCs w:val="28"/>
        </w:rPr>
      </w:pPr>
    </w:p>
    <w:p w:rsidR="004A69FD" w:rsidRDefault="004A69FD" w:rsidP="004A69FD">
      <w:pPr>
        <w:shd w:val="clear" w:color="auto" w:fill="FFFFFF"/>
        <w:tabs>
          <w:tab w:val="left" w:pos="365"/>
        </w:tabs>
        <w:jc w:val="center"/>
        <w:rPr>
          <w:b/>
          <w:sz w:val="28"/>
          <w:szCs w:val="28"/>
        </w:rPr>
      </w:pPr>
      <w:r w:rsidRPr="00CA7130">
        <w:rPr>
          <w:b/>
          <w:sz w:val="28"/>
          <w:szCs w:val="28"/>
        </w:rPr>
        <w:t>Інформаційні ресурси</w:t>
      </w:r>
    </w:p>
    <w:p w:rsidR="00E72628" w:rsidRPr="000D0951" w:rsidRDefault="00E72628" w:rsidP="00E72628">
      <w:pPr>
        <w:pStyle w:val="ab"/>
        <w:numPr>
          <w:ilvl w:val="0"/>
          <w:numId w:val="4"/>
        </w:numPr>
        <w:rPr>
          <w:sz w:val="28"/>
          <w:szCs w:val="28"/>
        </w:rPr>
      </w:pPr>
      <w:r w:rsidRPr="000D0951">
        <w:rPr>
          <w:sz w:val="28"/>
          <w:szCs w:val="28"/>
        </w:rPr>
        <w:t>Правила оформлення списку літератури</w:t>
      </w:r>
    </w:p>
    <w:p w:rsidR="00E72628" w:rsidRDefault="00E72628" w:rsidP="00E72628">
      <w:pPr>
        <w:pStyle w:val="ab"/>
        <w:rPr>
          <w:sz w:val="28"/>
          <w:szCs w:val="28"/>
        </w:rPr>
      </w:pPr>
      <w:hyperlink r:id="rId13" w:history="1">
        <w:r w:rsidRPr="00C964F0">
          <w:rPr>
            <w:rStyle w:val="a3"/>
            <w:rFonts w:eastAsia="Calibri"/>
            <w:sz w:val="28"/>
            <w:szCs w:val="28"/>
          </w:rPr>
          <w:t>http://www.бібліотекар.укр/2016/09/c-83022015.html</w:t>
        </w:r>
      </w:hyperlink>
    </w:p>
    <w:p w:rsidR="00E72628" w:rsidRPr="000D0951" w:rsidRDefault="00E72628" w:rsidP="00E72628">
      <w:pPr>
        <w:pStyle w:val="ab"/>
        <w:rPr>
          <w:sz w:val="28"/>
          <w:szCs w:val="28"/>
        </w:rPr>
      </w:pPr>
    </w:p>
    <w:p w:rsidR="00E72628" w:rsidRDefault="00E72628" w:rsidP="00E72628">
      <w:pPr>
        <w:pStyle w:val="ac"/>
        <w:numPr>
          <w:ilvl w:val="0"/>
          <w:numId w:val="4"/>
        </w:numPr>
        <w:shd w:val="clear" w:color="auto" w:fill="FFFFFF"/>
        <w:spacing w:before="0" w:beforeAutospacing="0" w:after="120" w:afterAutospacing="0" w:line="288" w:lineRule="auto"/>
        <w:jc w:val="both"/>
        <w:rPr>
          <w:sz w:val="28"/>
          <w:szCs w:val="28"/>
          <w:lang w:val="uk-UA"/>
        </w:rPr>
      </w:pPr>
      <w:r w:rsidRPr="000D0951">
        <w:rPr>
          <w:sz w:val="28"/>
          <w:szCs w:val="28"/>
          <w:lang w:val="uk-UA"/>
        </w:rPr>
        <w:t>УкрМАРК: Національний формат представлення бібліографічних даних [Електронний ресурс]: (Проект) / НБУ ім. Вернадського, Наук. б-ка ім. М. Максимовича Київ. нац. ун-ту ім. Т. Г. Шевченка. – Електрон. дан. (13 файлів). – 2002–2003. – Режим доступу: www.nbuv.gov.ua/library/ukrmarc.html. – Назва з домашньої сторінки Інтернету.</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Академічне письмо та бібліографія - Головна. – Назва з екрану. – Режим</w:t>
      </w:r>
      <w:r>
        <w:rPr>
          <w:sz w:val="28"/>
          <w:szCs w:val="28"/>
          <w:lang w:val="uk-UA"/>
        </w:rPr>
        <w:t xml:space="preserve"> </w:t>
      </w:r>
      <w:r w:rsidRPr="00F93D4F">
        <w:rPr>
          <w:sz w:val="28"/>
          <w:szCs w:val="28"/>
          <w:lang w:val="uk-UA"/>
        </w:rPr>
        <w:t>доступу: bibliosynergy.ula.org.ua/index.php/proekt1.</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Аналітична довідка за результатами дослідження практик академічної</w:t>
      </w:r>
      <w:r w:rsidRPr="00F93D4F">
        <w:rPr>
          <w:sz w:val="28"/>
          <w:szCs w:val="28"/>
          <w:lang w:val="uk-UA"/>
        </w:rPr>
        <w:t>доброчесності у вищих навчальних закладах України. – Назва з екрану. –</w:t>
      </w:r>
      <w:r>
        <w:rPr>
          <w:sz w:val="28"/>
          <w:szCs w:val="28"/>
          <w:lang w:val="uk-UA"/>
        </w:rPr>
        <w:t xml:space="preserve"> </w:t>
      </w:r>
      <w:r w:rsidRPr="00F93D4F">
        <w:rPr>
          <w:sz w:val="28"/>
          <w:szCs w:val="28"/>
          <w:lang w:val="uk-UA"/>
        </w:rPr>
        <w:t>Режим доступу: mon.gov.ua/content/Новини/.../academichna-dobrochesnist.pdf.</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F93D4F">
        <w:rPr>
          <w:sz w:val="28"/>
          <w:szCs w:val="28"/>
          <w:lang w:val="uk-UA"/>
        </w:rPr>
        <w:t>Етичний кодекс викладача та студента [Івано-Франківський національний</w:t>
      </w:r>
      <w:r>
        <w:rPr>
          <w:sz w:val="28"/>
          <w:szCs w:val="28"/>
          <w:lang w:val="uk-UA"/>
        </w:rPr>
        <w:t xml:space="preserve"> </w:t>
      </w:r>
      <w:r w:rsidRPr="00F93D4F">
        <w:rPr>
          <w:sz w:val="28"/>
          <w:szCs w:val="28"/>
          <w:lang w:val="uk-UA"/>
        </w:rPr>
        <w:t>технічний університет нафти і газу]. – Назва з екрану. – Режим доступу:http://nung.edu.ua/files/attachment_news/etic_codex.pdf.</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Кодекс честі викладача державного вищого навчального закладу</w:t>
      </w:r>
      <w:r w:rsidRPr="00F93D4F">
        <w:rPr>
          <w:sz w:val="28"/>
          <w:szCs w:val="28"/>
          <w:lang w:val="uk-UA"/>
        </w:rPr>
        <w:t>[Криворізький національний університет]. – Назва з екрану. – Режим</w:t>
      </w:r>
      <w:r>
        <w:rPr>
          <w:sz w:val="28"/>
          <w:szCs w:val="28"/>
          <w:lang w:val="uk-UA"/>
        </w:rPr>
        <w:t xml:space="preserve"> </w:t>
      </w:r>
      <w:r w:rsidRPr="00F93D4F">
        <w:rPr>
          <w:sz w:val="28"/>
          <w:szCs w:val="28"/>
          <w:lang w:val="uk-UA"/>
        </w:rPr>
        <w:t>доступу: ktu.edu.ua/uploads/files/.../kodex_vykladacha.doc.</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Пан бібліотекар. Блоґ про бібліотечну справу та інформаційні технології. –</w:t>
      </w:r>
      <w:r w:rsidRPr="00F93D4F">
        <w:rPr>
          <w:sz w:val="28"/>
          <w:szCs w:val="28"/>
          <w:lang w:val="uk-UA"/>
        </w:rPr>
        <w:t>Назва з екрану. – Режим доступу: www.бібліотекар.укр/.</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Про Етичний кодекс ученого України. – Назва з екрану. – Режим доступу:</w:t>
      </w:r>
      <w:r w:rsidRPr="00F93D4F">
        <w:rPr>
          <w:sz w:val="28"/>
          <w:szCs w:val="28"/>
          <w:lang w:val="uk-UA"/>
        </w:rPr>
        <w:t>www.nas.gov.ua/legaltexts/DocPublic/P-090415-2-0.pdf.</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Проект сприяння академічній доброчесності в Украні (SAIUP) -</w:t>
      </w:r>
      <w:r w:rsidRPr="00F93D4F">
        <w:rPr>
          <w:sz w:val="28"/>
          <w:szCs w:val="28"/>
          <w:lang w:val="uk-UA"/>
        </w:rPr>
        <w:t>Американські Ради. – Назва з екрану. – Режим доступу:http://www.saiup.org.ua/ .</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Рекомендації з оформлення посилань</w:t>
      </w:r>
      <w:r>
        <w:rPr>
          <w:sz w:val="28"/>
          <w:szCs w:val="28"/>
          <w:lang w:val="uk-UA"/>
        </w:rPr>
        <w:t xml:space="preserve"> в наукових роботах: DSpace. –</w:t>
      </w:r>
      <w:r w:rsidRPr="00B96CCE">
        <w:rPr>
          <w:sz w:val="28"/>
          <w:szCs w:val="28"/>
          <w:lang w:val="uk-UA"/>
        </w:rPr>
        <w:t>Назва</w:t>
      </w:r>
      <w:r>
        <w:rPr>
          <w:sz w:val="28"/>
          <w:szCs w:val="28"/>
          <w:lang w:val="uk-UA"/>
        </w:rPr>
        <w:t xml:space="preserve"> </w:t>
      </w:r>
      <w:r w:rsidRPr="00F93D4F">
        <w:rPr>
          <w:sz w:val="28"/>
          <w:szCs w:val="28"/>
          <w:lang w:val="uk-UA"/>
        </w:rPr>
        <w:t>з екрану. – Режим доступу: ela.kpi.ua/handle/123456789/16051.</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Рекомендації до пошуку наукової інформації за допомогою інтернет-</w:t>
      </w:r>
      <w:r w:rsidRPr="00F93D4F">
        <w:rPr>
          <w:sz w:val="28"/>
          <w:szCs w:val="28"/>
          <w:lang w:val="uk-UA"/>
        </w:rPr>
        <w:t>ресурсів. – Назва з екрану. – Режим доступу:https://do</w:t>
      </w:r>
      <w:r>
        <w:rPr>
          <w:sz w:val="28"/>
          <w:szCs w:val="28"/>
          <w:lang w:val="uk-UA"/>
        </w:rPr>
        <w:t xml:space="preserve">cs.google.com/document/d/1sUBDV </w:t>
      </w:r>
      <w:r w:rsidRPr="00F93D4F">
        <w:rPr>
          <w:sz w:val="28"/>
          <w:szCs w:val="28"/>
          <w:lang w:val="uk-UA"/>
        </w:rPr>
        <w:t>qvUxuAfoi1yNW47y.../edit?hl=uk.</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lastRenderedPageBreak/>
        <w:t>Стилі оформлення бібліографічних посилань для міжнародних публікацій.</w:t>
      </w:r>
      <w:r w:rsidRPr="00F93D4F">
        <w:rPr>
          <w:sz w:val="28"/>
          <w:szCs w:val="28"/>
          <w:lang w:val="uk-UA"/>
        </w:rPr>
        <w:t>Ч. 1. – Назва з екрану. – Режим доступу:</w:t>
      </w:r>
      <w:r>
        <w:rPr>
          <w:sz w:val="28"/>
          <w:szCs w:val="28"/>
          <w:lang w:val="uk-UA"/>
        </w:rPr>
        <w:t xml:space="preserve"> </w:t>
      </w:r>
      <w:r w:rsidRPr="00F93D4F">
        <w:rPr>
          <w:sz w:val="28"/>
          <w:szCs w:val="28"/>
          <w:lang w:val="uk-UA"/>
        </w:rPr>
        <w:t>www.library.ukma.edu.ua/.../Styli_oformlennya_bibliohrafichnykh.</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Українські наукові журнали: Головна. – Назва з екрану. – Режим доступу:</w:t>
      </w:r>
      <w:r w:rsidRPr="00F93D4F">
        <w:rPr>
          <w:sz w:val="28"/>
          <w:szCs w:val="28"/>
          <w:lang w:val="uk-UA"/>
        </w:rPr>
        <w:t>usj.org.ua/.</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Що потрібно знати про плагіат: посібник з академічної грамотності та</w:t>
      </w:r>
      <w:r>
        <w:rPr>
          <w:sz w:val="28"/>
          <w:szCs w:val="28"/>
          <w:lang w:val="uk-UA"/>
        </w:rPr>
        <w:t xml:space="preserve"> </w:t>
      </w:r>
      <w:r w:rsidRPr="00F93D4F">
        <w:rPr>
          <w:sz w:val="28"/>
          <w:szCs w:val="28"/>
          <w:lang w:val="uk-UA"/>
        </w:rPr>
        <w:t>етики для «чайників». – Назва з екрану. – Режим доступу:http://library.kubg.edu.ua/images/stories/Departaments/biblio/PDF/books_ac-gr.pdf.</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Cite This for Me. – Назва з екрану. – Режим доступу:</w:t>
      </w:r>
      <w:r w:rsidRPr="00F93D4F">
        <w:rPr>
          <w:sz w:val="28"/>
          <w:szCs w:val="28"/>
          <w:lang w:val="uk-UA"/>
        </w:rPr>
        <w:t>https://www.citethisforme.com/.</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Committee on Publication Ethics: (COPE): Promoting integrity in research</w:t>
      </w:r>
      <w:r w:rsidRPr="00F93D4F">
        <w:rPr>
          <w:sz w:val="28"/>
          <w:szCs w:val="28"/>
          <w:lang w:val="uk-UA"/>
        </w:rPr>
        <w:t>publication. – Назва з екрану. – Режим доступу: publicationethics.org/.</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Plagiarism.org - Best Practices for Ensuring Originality in Written Work. –</w:t>
      </w:r>
      <w:r w:rsidRPr="00F93D4F">
        <w:rPr>
          <w:sz w:val="28"/>
          <w:szCs w:val="28"/>
          <w:lang w:val="uk-UA"/>
        </w:rPr>
        <w:t>Назва з екрану. – Режим доступу: www.plagiarism.org/.</w:t>
      </w:r>
    </w:p>
    <w:p w:rsidR="00E72628" w:rsidRPr="00F93D4F" w:rsidRDefault="00E72628" w:rsidP="00E72628">
      <w:pPr>
        <w:pStyle w:val="ac"/>
        <w:numPr>
          <w:ilvl w:val="0"/>
          <w:numId w:val="4"/>
        </w:numPr>
        <w:shd w:val="clear" w:color="auto" w:fill="FFFFFF"/>
        <w:spacing w:after="120" w:line="288" w:lineRule="auto"/>
        <w:jc w:val="both"/>
        <w:rPr>
          <w:sz w:val="28"/>
          <w:szCs w:val="28"/>
          <w:lang w:val="uk-UA"/>
        </w:rPr>
      </w:pPr>
      <w:r w:rsidRPr="00B96CCE">
        <w:rPr>
          <w:sz w:val="28"/>
          <w:szCs w:val="28"/>
          <w:lang w:val="uk-UA"/>
        </w:rPr>
        <w:t>Publication Integrity and Ethics. – Назва з екрану. – Режим доступу:</w:t>
      </w:r>
      <w:r w:rsidRPr="00F93D4F">
        <w:rPr>
          <w:sz w:val="28"/>
          <w:szCs w:val="28"/>
          <w:lang w:val="uk-UA"/>
        </w:rPr>
        <w:t>www.integrity-ethics.com/.</w:t>
      </w:r>
    </w:p>
    <w:p w:rsidR="00E72628" w:rsidRDefault="00E72628" w:rsidP="004A69FD">
      <w:pPr>
        <w:shd w:val="clear" w:color="auto" w:fill="FFFFFF"/>
        <w:tabs>
          <w:tab w:val="left" w:pos="365"/>
        </w:tabs>
        <w:jc w:val="center"/>
        <w:rPr>
          <w:b/>
          <w:sz w:val="28"/>
          <w:szCs w:val="28"/>
        </w:rPr>
      </w:pPr>
    </w:p>
    <w:p w:rsidR="00E72628" w:rsidRPr="00CA7130" w:rsidRDefault="00E72628" w:rsidP="004A69FD">
      <w:pPr>
        <w:shd w:val="clear" w:color="auto" w:fill="FFFFFF"/>
        <w:tabs>
          <w:tab w:val="left" w:pos="365"/>
        </w:tabs>
        <w:jc w:val="center"/>
        <w:rPr>
          <w:sz w:val="28"/>
          <w:szCs w:val="28"/>
        </w:rPr>
      </w:pPr>
    </w:p>
    <w:p w:rsidR="004A69FD" w:rsidRPr="00CA7130" w:rsidRDefault="004A69FD" w:rsidP="004A69FD">
      <w:pPr>
        <w:jc w:val="center"/>
        <w:rPr>
          <w:b/>
          <w:bCs/>
          <w:sz w:val="28"/>
          <w:szCs w:val="28"/>
        </w:rPr>
      </w:pPr>
      <w:r w:rsidRPr="00CA7130">
        <w:rPr>
          <w:b/>
          <w:bCs/>
          <w:sz w:val="28"/>
          <w:szCs w:val="28"/>
        </w:rPr>
        <w:t>САМОСТІЙНА РОБОТА СТУДЕНТІВ</w:t>
      </w:r>
    </w:p>
    <w:p w:rsidR="004A69FD" w:rsidRPr="00CA7130" w:rsidRDefault="004A69FD" w:rsidP="004A69FD">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A69FD" w:rsidRPr="00CA7130" w:rsidTr="004A69FD">
        <w:tc>
          <w:tcPr>
            <w:tcW w:w="709" w:type="dxa"/>
            <w:shd w:val="clear" w:color="auto" w:fill="auto"/>
          </w:tcPr>
          <w:p w:rsidR="004A69FD" w:rsidRPr="00CA7130" w:rsidRDefault="004A69FD" w:rsidP="004A69FD">
            <w:pPr>
              <w:ind w:left="142" w:hanging="142"/>
              <w:jc w:val="center"/>
              <w:rPr>
                <w:sz w:val="28"/>
                <w:szCs w:val="28"/>
              </w:rPr>
            </w:pPr>
            <w:r w:rsidRPr="00CA7130">
              <w:rPr>
                <w:sz w:val="28"/>
                <w:szCs w:val="28"/>
              </w:rPr>
              <w:t>№</w:t>
            </w:r>
          </w:p>
          <w:p w:rsidR="004A69FD" w:rsidRPr="00CA7130" w:rsidRDefault="004A69FD" w:rsidP="004A69FD">
            <w:pPr>
              <w:ind w:left="142" w:hanging="142"/>
              <w:jc w:val="center"/>
              <w:rPr>
                <w:sz w:val="28"/>
                <w:szCs w:val="28"/>
              </w:rPr>
            </w:pPr>
            <w:r w:rsidRPr="00CA7130">
              <w:rPr>
                <w:sz w:val="28"/>
                <w:szCs w:val="28"/>
              </w:rPr>
              <w:t>з/п</w:t>
            </w:r>
          </w:p>
        </w:tc>
        <w:tc>
          <w:tcPr>
            <w:tcW w:w="7087" w:type="dxa"/>
            <w:shd w:val="clear" w:color="auto" w:fill="auto"/>
          </w:tcPr>
          <w:p w:rsidR="004A69FD" w:rsidRPr="00CA7130" w:rsidRDefault="004A69FD" w:rsidP="004A69FD">
            <w:pPr>
              <w:jc w:val="center"/>
              <w:rPr>
                <w:sz w:val="28"/>
                <w:szCs w:val="28"/>
              </w:rPr>
            </w:pPr>
            <w:r w:rsidRPr="00CA7130">
              <w:rPr>
                <w:sz w:val="28"/>
                <w:szCs w:val="28"/>
              </w:rPr>
              <w:t>Назва теми</w:t>
            </w:r>
          </w:p>
        </w:tc>
        <w:tc>
          <w:tcPr>
            <w:tcW w:w="1560" w:type="dxa"/>
            <w:shd w:val="clear" w:color="auto" w:fill="auto"/>
          </w:tcPr>
          <w:p w:rsidR="004A69FD" w:rsidRPr="00CA7130" w:rsidRDefault="004A69FD" w:rsidP="004A69FD">
            <w:pPr>
              <w:jc w:val="center"/>
              <w:rPr>
                <w:sz w:val="28"/>
                <w:szCs w:val="28"/>
              </w:rPr>
            </w:pPr>
            <w:r w:rsidRPr="00CA7130">
              <w:rPr>
                <w:sz w:val="28"/>
                <w:szCs w:val="28"/>
              </w:rPr>
              <w:t>Кількість</w:t>
            </w:r>
          </w:p>
          <w:p w:rsidR="004A69FD" w:rsidRPr="00CA7130" w:rsidRDefault="004A69FD" w:rsidP="004A69FD">
            <w:pPr>
              <w:jc w:val="center"/>
              <w:rPr>
                <w:sz w:val="28"/>
                <w:szCs w:val="28"/>
              </w:rPr>
            </w:pPr>
            <w:r w:rsidRPr="00CA7130">
              <w:rPr>
                <w:sz w:val="28"/>
                <w:szCs w:val="28"/>
              </w:rPr>
              <w:t>годин</w:t>
            </w:r>
          </w:p>
        </w:tc>
      </w:tr>
      <w:tr w:rsidR="004A69FD" w:rsidRPr="00CA7130" w:rsidTr="004A69FD">
        <w:tc>
          <w:tcPr>
            <w:tcW w:w="709" w:type="dxa"/>
            <w:shd w:val="clear" w:color="auto" w:fill="auto"/>
          </w:tcPr>
          <w:p w:rsidR="004A69FD" w:rsidRPr="00CA7130" w:rsidRDefault="004A69FD" w:rsidP="004A69FD">
            <w:pPr>
              <w:jc w:val="center"/>
              <w:rPr>
                <w:sz w:val="28"/>
                <w:szCs w:val="28"/>
              </w:rPr>
            </w:pPr>
            <w:r w:rsidRPr="00CA7130">
              <w:rPr>
                <w:sz w:val="28"/>
                <w:szCs w:val="28"/>
              </w:rPr>
              <w:t>1</w:t>
            </w:r>
          </w:p>
        </w:tc>
        <w:tc>
          <w:tcPr>
            <w:tcW w:w="7087" w:type="dxa"/>
            <w:shd w:val="clear" w:color="auto" w:fill="auto"/>
          </w:tcPr>
          <w:p w:rsidR="004A69FD" w:rsidRPr="00CA7130" w:rsidRDefault="00E72628" w:rsidP="00A57564">
            <w:pPr>
              <w:rPr>
                <w:sz w:val="28"/>
                <w:szCs w:val="28"/>
              </w:rPr>
            </w:pPr>
            <w:hyperlink r:id="rId14" w:anchor="_Toc314672920" w:history="1">
              <w:r>
                <w:rPr>
                  <w:rStyle w:val="a3"/>
                  <w:rFonts w:eastAsiaTheme="majorEastAsia"/>
                </w:rPr>
                <w:t>Наука та її роль у розвитку суспільства</w:t>
              </w:r>
            </w:hyperlink>
          </w:p>
        </w:tc>
        <w:tc>
          <w:tcPr>
            <w:tcW w:w="1560" w:type="dxa"/>
            <w:shd w:val="clear" w:color="auto" w:fill="auto"/>
          </w:tcPr>
          <w:p w:rsidR="004A69FD" w:rsidRPr="00CA7130" w:rsidRDefault="00A57564" w:rsidP="004A69FD">
            <w:pPr>
              <w:jc w:val="center"/>
              <w:rPr>
                <w:sz w:val="28"/>
                <w:szCs w:val="28"/>
              </w:rPr>
            </w:pPr>
            <w:r>
              <w:rPr>
                <w:sz w:val="28"/>
                <w:szCs w:val="28"/>
              </w:rPr>
              <w:t>6</w:t>
            </w:r>
          </w:p>
        </w:tc>
      </w:tr>
      <w:tr w:rsidR="004A69FD" w:rsidRPr="00CA7130" w:rsidTr="004A69FD">
        <w:tc>
          <w:tcPr>
            <w:tcW w:w="709" w:type="dxa"/>
            <w:shd w:val="clear" w:color="auto" w:fill="auto"/>
          </w:tcPr>
          <w:p w:rsidR="004A69FD" w:rsidRPr="00CA7130" w:rsidRDefault="004A69FD" w:rsidP="004A69FD">
            <w:pPr>
              <w:jc w:val="center"/>
              <w:rPr>
                <w:sz w:val="28"/>
                <w:szCs w:val="28"/>
              </w:rPr>
            </w:pPr>
            <w:r w:rsidRPr="00CA7130">
              <w:rPr>
                <w:sz w:val="28"/>
                <w:szCs w:val="28"/>
              </w:rPr>
              <w:t>2</w:t>
            </w:r>
          </w:p>
        </w:tc>
        <w:tc>
          <w:tcPr>
            <w:tcW w:w="7087" w:type="dxa"/>
            <w:shd w:val="clear" w:color="auto" w:fill="auto"/>
          </w:tcPr>
          <w:p w:rsidR="00E72628" w:rsidRDefault="00E72628" w:rsidP="00E72628">
            <w:r>
              <w:rPr>
                <w:bCs/>
              </w:rPr>
              <w:t>Наукове дослідження</w:t>
            </w:r>
            <w:r>
              <w:rPr>
                <w:w w:val="105"/>
              </w:rPr>
              <w:t xml:space="preserve"> </w:t>
            </w:r>
          </w:p>
          <w:p w:rsidR="004A69FD" w:rsidRPr="00CA7130" w:rsidRDefault="004A69FD" w:rsidP="004A69FD">
            <w:pPr>
              <w:jc w:val="center"/>
              <w:rPr>
                <w:sz w:val="28"/>
                <w:szCs w:val="28"/>
              </w:rPr>
            </w:pPr>
          </w:p>
        </w:tc>
        <w:tc>
          <w:tcPr>
            <w:tcW w:w="1560" w:type="dxa"/>
            <w:shd w:val="clear" w:color="auto" w:fill="auto"/>
          </w:tcPr>
          <w:p w:rsidR="004A69FD" w:rsidRPr="00CA7130" w:rsidRDefault="00A57564" w:rsidP="004A69FD">
            <w:pPr>
              <w:jc w:val="center"/>
              <w:rPr>
                <w:sz w:val="28"/>
                <w:szCs w:val="28"/>
              </w:rPr>
            </w:pPr>
            <w:r>
              <w:rPr>
                <w:sz w:val="28"/>
                <w:szCs w:val="28"/>
              </w:rPr>
              <w:t>6</w:t>
            </w:r>
          </w:p>
        </w:tc>
      </w:tr>
      <w:tr w:rsidR="004A69FD" w:rsidRPr="00CA7130" w:rsidTr="004A69FD">
        <w:tc>
          <w:tcPr>
            <w:tcW w:w="709" w:type="dxa"/>
            <w:shd w:val="clear" w:color="auto" w:fill="auto"/>
          </w:tcPr>
          <w:p w:rsidR="004A69FD" w:rsidRPr="00CA7130" w:rsidRDefault="00E72628" w:rsidP="004A69FD">
            <w:pPr>
              <w:jc w:val="center"/>
              <w:rPr>
                <w:sz w:val="28"/>
                <w:szCs w:val="28"/>
              </w:rPr>
            </w:pPr>
            <w:r>
              <w:rPr>
                <w:sz w:val="28"/>
                <w:szCs w:val="28"/>
              </w:rPr>
              <w:t>3</w:t>
            </w:r>
          </w:p>
        </w:tc>
        <w:tc>
          <w:tcPr>
            <w:tcW w:w="7087" w:type="dxa"/>
            <w:shd w:val="clear" w:color="auto" w:fill="auto"/>
          </w:tcPr>
          <w:p w:rsidR="00E72628" w:rsidRDefault="00E72628" w:rsidP="00E72628">
            <w:pPr>
              <w:shd w:val="clear" w:color="auto" w:fill="FFFFFF"/>
              <w:spacing w:line="276" w:lineRule="auto"/>
            </w:pPr>
            <w:hyperlink r:id="rId15" w:anchor="_Toc314672932" w:history="1">
              <w:r>
                <w:rPr>
                  <w:rStyle w:val="a3"/>
                  <w:rFonts w:eastAsiaTheme="majorEastAsia"/>
                  <w:noProof/>
                </w:rPr>
                <w:t>Методологічні основи наукового знання</w:t>
              </w:r>
            </w:hyperlink>
          </w:p>
          <w:p w:rsidR="004A69FD" w:rsidRPr="00CA7130" w:rsidRDefault="004A69FD" w:rsidP="004A69FD">
            <w:pPr>
              <w:jc w:val="center"/>
              <w:rPr>
                <w:sz w:val="28"/>
                <w:szCs w:val="28"/>
              </w:rPr>
            </w:pPr>
          </w:p>
        </w:tc>
        <w:tc>
          <w:tcPr>
            <w:tcW w:w="1560" w:type="dxa"/>
            <w:shd w:val="clear" w:color="auto" w:fill="auto"/>
          </w:tcPr>
          <w:p w:rsidR="004A69FD" w:rsidRPr="00CA7130" w:rsidRDefault="00A57564" w:rsidP="004A69FD">
            <w:pPr>
              <w:jc w:val="center"/>
              <w:rPr>
                <w:sz w:val="28"/>
                <w:szCs w:val="28"/>
              </w:rPr>
            </w:pPr>
            <w:r>
              <w:rPr>
                <w:sz w:val="28"/>
                <w:szCs w:val="28"/>
              </w:rPr>
              <w:t>5</w:t>
            </w:r>
          </w:p>
        </w:tc>
      </w:tr>
      <w:tr w:rsidR="00E72628" w:rsidRPr="00CA7130" w:rsidTr="004A69FD">
        <w:tc>
          <w:tcPr>
            <w:tcW w:w="709" w:type="dxa"/>
            <w:shd w:val="clear" w:color="auto" w:fill="auto"/>
          </w:tcPr>
          <w:p w:rsidR="00E72628" w:rsidRDefault="00E72628" w:rsidP="004A69FD">
            <w:pPr>
              <w:jc w:val="center"/>
              <w:rPr>
                <w:sz w:val="28"/>
                <w:szCs w:val="28"/>
              </w:rPr>
            </w:pPr>
            <w:r>
              <w:rPr>
                <w:sz w:val="28"/>
                <w:szCs w:val="28"/>
              </w:rPr>
              <w:t>4</w:t>
            </w:r>
          </w:p>
        </w:tc>
        <w:tc>
          <w:tcPr>
            <w:tcW w:w="7087" w:type="dxa"/>
            <w:shd w:val="clear" w:color="auto" w:fill="auto"/>
          </w:tcPr>
          <w:p w:rsidR="00E72628" w:rsidRDefault="00E72628" w:rsidP="00E72628">
            <w:pPr>
              <w:shd w:val="clear" w:color="auto" w:fill="FFFFFF"/>
              <w:spacing w:line="276" w:lineRule="auto"/>
            </w:pPr>
            <w:r>
              <w:rPr>
                <w:bCs/>
              </w:rPr>
              <w:t>Вибір напрямку й планування науково-дослідної роботи</w:t>
            </w:r>
          </w:p>
          <w:p w:rsidR="00E72628" w:rsidRPr="00CA7130" w:rsidRDefault="00E72628" w:rsidP="004A69FD">
            <w:pPr>
              <w:jc w:val="center"/>
              <w:rPr>
                <w:sz w:val="28"/>
                <w:szCs w:val="28"/>
              </w:rPr>
            </w:pPr>
          </w:p>
        </w:tc>
        <w:tc>
          <w:tcPr>
            <w:tcW w:w="1560" w:type="dxa"/>
            <w:shd w:val="clear" w:color="auto" w:fill="auto"/>
          </w:tcPr>
          <w:p w:rsidR="00E72628" w:rsidRPr="00CA7130" w:rsidRDefault="00A57564" w:rsidP="004A69FD">
            <w:pPr>
              <w:jc w:val="center"/>
              <w:rPr>
                <w:sz w:val="28"/>
                <w:szCs w:val="28"/>
              </w:rPr>
            </w:pPr>
            <w:r>
              <w:rPr>
                <w:sz w:val="28"/>
                <w:szCs w:val="28"/>
              </w:rPr>
              <w:t>5</w:t>
            </w:r>
          </w:p>
        </w:tc>
      </w:tr>
      <w:tr w:rsidR="00E72628" w:rsidRPr="00CA7130" w:rsidTr="004A69FD">
        <w:tc>
          <w:tcPr>
            <w:tcW w:w="709" w:type="dxa"/>
            <w:shd w:val="clear" w:color="auto" w:fill="auto"/>
          </w:tcPr>
          <w:p w:rsidR="00E72628" w:rsidRDefault="00E72628" w:rsidP="004A69FD">
            <w:pPr>
              <w:jc w:val="center"/>
              <w:rPr>
                <w:sz w:val="28"/>
                <w:szCs w:val="28"/>
              </w:rPr>
            </w:pPr>
            <w:r>
              <w:rPr>
                <w:sz w:val="28"/>
                <w:szCs w:val="28"/>
              </w:rPr>
              <w:t>5</w:t>
            </w:r>
          </w:p>
        </w:tc>
        <w:tc>
          <w:tcPr>
            <w:tcW w:w="7087" w:type="dxa"/>
            <w:shd w:val="clear" w:color="auto" w:fill="auto"/>
          </w:tcPr>
          <w:p w:rsidR="00E72628" w:rsidRDefault="00E72628" w:rsidP="00E72628">
            <w:pPr>
              <w:pStyle w:val="11"/>
              <w:rPr>
                <w:rStyle w:val="a3"/>
              </w:rPr>
            </w:pPr>
            <w:hyperlink r:id="rId16" w:anchor="_Toc314672942" w:history="1">
              <w:r>
                <w:rPr>
                  <w:rStyle w:val="a3"/>
                </w:rPr>
                <w:t xml:space="preserve"> Академічна</w:t>
              </w:r>
            </w:hyperlink>
            <w:r>
              <w:rPr>
                <w:rStyle w:val="a3"/>
              </w:rPr>
              <w:t xml:space="preserve"> культура студента</w:t>
            </w:r>
          </w:p>
          <w:p w:rsidR="00E72628" w:rsidRPr="00CA7130" w:rsidRDefault="00E72628" w:rsidP="004A69FD">
            <w:pPr>
              <w:jc w:val="center"/>
              <w:rPr>
                <w:sz w:val="28"/>
                <w:szCs w:val="28"/>
              </w:rPr>
            </w:pPr>
          </w:p>
        </w:tc>
        <w:tc>
          <w:tcPr>
            <w:tcW w:w="1560" w:type="dxa"/>
            <w:shd w:val="clear" w:color="auto" w:fill="auto"/>
          </w:tcPr>
          <w:p w:rsidR="00E72628" w:rsidRPr="00CA7130" w:rsidRDefault="00A57564" w:rsidP="004A69FD">
            <w:pPr>
              <w:jc w:val="center"/>
              <w:rPr>
                <w:sz w:val="28"/>
                <w:szCs w:val="28"/>
              </w:rPr>
            </w:pPr>
            <w:r>
              <w:rPr>
                <w:sz w:val="28"/>
                <w:szCs w:val="28"/>
              </w:rPr>
              <w:t>6</w:t>
            </w:r>
          </w:p>
        </w:tc>
      </w:tr>
      <w:tr w:rsidR="00E72628" w:rsidRPr="00CA7130" w:rsidTr="004A69FD">
        <w:tc>
          <w:tcPr>
            <w:tcW w:w="709" w:type="dxa"/>
            <w:shd w:val="clear" w:color="auto" w:fill="auto"/>
          </w:tcPr>
          <w:p w:rsidR="00E72628" w:rsidRDefault="00E72628" w:rsidP="004A69FD">
            <w:pPr>
              <w:jc w:val="center"/>
              <w:rPr>
                <w:sz w:val="28"/>
                <w:szCs w:val="28"/>
              </w:rPr>
            </w:pPr>
            <w:r>
              <w:rPr>
                <w:sz w:val="28"/>
                <w:szCs w:val="28"/>
              </w:rPr>
              <w:t>6</w:t>
            </w:r>
          </w:p>
        </w:tc>
        <w:tc>
          <w:tcPr>
            <w:tcW w:w="7087" w:type="dxa"/>
            <w:shd w:val="clear" w:color="auto" w:fill="auto"/>
          </w:tcPr>
          <w:p w:rsidR="00E72628" w:rsidRPr="00CA7130" w:rsidRDefault="00E72628" w:rsidP="00A57564">
            <w:pPr>
              <w:rPr>
                <w:sz w:val="28"/>
                <w:szCs w:val="28"/>
              </w:rPr>
            </w:pPr>
            <w:r>
              <w:t>Наукове мовлення</w:t>
            </w:r>
          </w:p>
        </w:tc>
        <w:tc>
          <w:tcPr>
            <w:tcW w:w="1560" w:type="dxa"/>
            <w:shd w:val="clear" w:color="auto" w:fill="auto"/>
          </w:tcPr>
          <w:p w:rsidR="00E72628" w:rsidRPr="00CA7130" w:rsidRDefault="00A57564" w:rsidP="004A69FD">
            <w:pPr>
              <w:jc w:val="center"/>
              <w:rPr>
                <w:sz w:val="28"/>
                <w:szCs w:val="28"/>
              </w:rPr>
            </w:pPr>
            <w:r>
              <w:rPr>
                <w:sz w:val="28"/>
                <w:szCs w:val="28"/>
              </w:rPr>
              <w:t>6</w:t>
            </w:r>
          </w:p>
        </w:tc>
      </w:tr>
      <w:tr w:rsidR="00E72628" w:rsidRPr="00CA7130" w:rsidTr="004A69FD">
        <w:tc>
          <w:tcPr>
            <w:tcW w:w="709" w:type="dxa"/>
            <w:shd w:val="clear" w:color="auto" w:fill="auto"/>
          </w:tcPr>
          <w:p w:rsidR="00E72628" w:rsidRDefault="00E72628" w:rsidP="004A69FD">
            <w:pPr>
              <w:jc w:val="center"/>
              <w:rPr>
                <w:sz w:val="28"/>
                <w:szCs w:val="28"/>
              </w:rPr>
            </w:pPr>
            <w:r>
              <w:rPr>
                <w:sz w:val="28"/>
                <w:szCs w:val="28"/>
              </w:rPr>
              <w:t>7</w:t>
            </w:r>
          </w:p>
        </w:tc>
        <w:tc>
          <w:tcPr>
            <w:tcW w:w="7087" w:type="dxa"/>
            <w:shd w:val="clear" w:color="auto" w:fill="auto"/>
          </w:tcPr>
          <w:p w:rsidR="00E72628" w:rsidRPr="00CA7130" w:rsidRDefault="00E72628" w:rsidP="00A57564">
            <w:pPr>
              <w:rPr>
                <w:sz w:val="28"/>
                <w:szCs w:val="28"/>
              </w:rPr>
            </w:pPr>
            <w:r>
              <w:t>Робота з джерелами</w:t>
            </w:r>
          </w:p>
        </w:tc>
        <w:tc>
          <w:tcPr>
            <w:tcW w:w="1560" w:type="dxa"/>
            <w:shd w:val="clear" w:color="auto" w:fill="auto"/>
          </w:tcPr>
          <w:p w:rsidR="00E72628" w:rsidRPr="00CA7130" w:rsidRDefault="00A57564" w:rsidP="004A69FD">
            <w:pPr>
              <w:jc w:val="center"/>
              <w:rPr>
                <w:sz w:val="28"/>
                <w:szCs w:val="28"/>
              </w:rPr>
            </w:pPr>
            <w:r>
              <w:rPr>
                <w:sz w:val="28"/>
                <w:szCs w:val="28"/>
              </w:rPr>
              <w:t>6</w:t>
            </w:r>
          </w:p>
        </w:tc>
      </w:tr>
      <w:tr w:rsidR="00E72628" w:rsidRPr="00CA7130" w:rsidTr="004A69FD">
        <w:tc>
          <w:tcPr>
            <w:tcW w:w="709" w:type="dxa"/>
            <w:shd w:val="clear" w:color="auto" w:fill="auto"/>
          </w:tcPr>
          <w:p w:rsidR="00E72628" w:rsidRDefault="00E72628" w:rsidP="004A69FD">
            <w:pPr>
              <w:jc w:val="center"/>
              <w:rPr>
                <w:sz w:val="28"/>
                <w:szCs w:val="28"/>
              </w:rPr>
            </w:pPr>
            <w:r>
              <w:rPr>
                <w:sz w:val="28"/>
                <w:szCs w:val="28"/>
              </w:rPr>
              <w:t>8</w:t>
            </w:r>
          </w:p>
        </w:tc>
        <w:tc>
          <w:tcPr>
            <w:tcW w:w="7087" w:type="dxa"/>
            <w:shd w:val="clear" w:color="auto" w:fill="auto"/>
          </w:tcPr>
          <w:p w:rsidR="00E72628" w:rsidRDefault="00E72628" w:rsidP="00E72628">
            <w:r>
              <w:t>Вимоги до написання студентами наукових робіт</w:t>
            </w:r>
          </w:p>
          <w:p w:rsidR="00E72628" w:rsidRPr="00CA7130" w:rsidRDefault="00E72628" w:rsidP="004A69FD">
            <w:pPr>
              <w:jc w:val="center"/>
              <w:rPr>
                <w:sz w:val="28"/>
                <w:szCs w:val="28"/>
              </w:rPr>
            </w:pPr>
          </w:p>
        </w:tc>
        <w:tc>
          <w:tcPr>
            <w:tcW w:w="1560" w:type="dxa"/>
            <w:shd w:val="clear" w:color="auto" w:fill="auto"/>
          </w:tcPr>
          <w:p w:rsidR="00E72628" w:rsidRPr="00CA7130" w:rsidRDefault="00A57564" w:rsidP="004A69FD">
            <w:pPr>
              <w:jc w:val="center"/>
              <w:rPr>
                <w:sz w:val="28"/>
                <w:szCs w:val="28"/>
              </w:rPr>
            </w:pPr>
            <w:r>
              <w:rPr>
                <w:sz w:val="28"/>
                <w:szCs w:val="28"/>
              </w:rPr>
              <w:t>6</w:t>
            </w:r>
          </w:p>
        </w:tc>
      </w:tr>
    </w:tbl>
    <w:p w:rsidR="004A69FD" w:rsidRPr="00CA7130" w:rsidRDefault="004A69FD" w:rsidP="004A69FD">
      <w:pPr>
        <w:shd w:val="clear" w:color="auto" w:fill="FFFFFF"/>
        <w:spacing w:before="144"/>
        <w:jc w:val="center"/>
        <w:rPr>
          <w:b/>
          <w:bCs/>
          <w:i/>
          <w:sz w:val="28"/>
          <w:szCs w:val="28"/>
        </w:rPr>
      </w:pPr>
    </w:p>
    <w:p w:rsidR="00A57564" w:rsidRDefault="00A57564" w:rsidP="004A69FD">
      <w:pPr>
        <w:shd w:val="clear" w:color="auto" w:fill="FFFFFF"/>
        <w:spacing w:before="144"/>
        <w:jc w:val="center"/>
        <w:rPr>
          <w:b/>
          <w:bCs/>
          <w:sz w:val="28"/>
          <w:szCs w:val="28"/>
        </w:rPr>
      </w:pPr>
    </w:p>
    <w:p w:rsidR="004A69FD" w:rsidRPr="00CA7130" w:rsidRDefault="004A69FD" w:rsidP="004A69FD">
      <w:pPr>
        <w:shd w:val="clear" w:color="auto" w:fill="FFFFFF"/>
        <w:spacing w:before="144"/>
        <w:jc w:val="center"/>
        <w:rPr>
          <w:b/>
          <w:bCs/>
          <w:sz w:val="28"/>
          <w:szCs w:val="28"/>
        </w:rPr>
      </w:pPr>
      <w:r w:rsidRPr="00CA7130">
        <w:rPr>
          <w:b/>
          <w:bCs/>
          <w:sz w:val="28"/>
          <w:szCs w:val="28"/>
        </w:rPr>
        <w:lastRenderedPageBreak/>
        <w:t>КАРТА САМОСТІЙНОЇ РОБОТИ СТУДЕНТА</w:t>
      </w:r>
    </w:p>
    <w:p w:rsidR="004A69FD" w:rsidRPr="00CA7130" w:rsidRDefault="004A69FD" w:rsidP="004A69FD">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E72628" w:rsidRPr="00BA2337" w:rsidTr="00E72628">
        <w:trPr>
          <w:trHeight w:val="1003"/>
          <w:jc w:val="center"/>
        </w:trPr>
        <w:tc>
          <w:tcPr>
            <w:tcW w:w="4548" w:type="dxa"/>
            <w:vAlign w:val="center"/>
          </w:tcPr>
          <w:p w:rsidR="00E72628" w:rsidRPr="00BA2337" w:rsidRDefault="00E72628" w:rsidP="0034745D">
            <w:pPr>
              <w:ind w:right="-107"/>
              <w:jc w:val="center"/>
              <w:rPr>
                <w:bCs/>
              </w:rPr>
            </w:pPr>
            <w:r w:rsidRPr="00BA2337">
              <w:rPr>
                <w:bCs/>
              </w:rPr>
              <w:t>Змістовий модуль та теми курсу</w:t>
            </w:r>
          </w:p>
        </w:tc>
        <w:tc>
          <w:tcPr>
            <w:tcW w:w="2794" w:type="dxa"/>
            <w:vAlign w:val="center"/>
          </w:tcPr>
          <w:p w:rsidR="00E72628" w:rsidRPr="00BA2337" w:rsidRDefault="00E72628" w:rsidP="0034745D">
            <w:pPr>
              <w:ind w:right="-30"/>
              <w:jc w:val="center"/>
              <w:rPr>
                <w:bCs/>
              </w:rPr>
            </w:pPr>
            <w:r w:rsidRPr="00BA2337">
              <w:rPr>
                <w:bCs/>
              </w:rPr>
              <w:t>Академічний контроль</w:t>
            </w:r>
          </w:p>
        </w:tc>
        <w:tc>
          <w:tcPr>
            <w:tcW w:w="851" w:type="dxa"/>
            <w:gridSpan w:val="2"/>
            <w:vAlign w:val="center"/>
          </w:tcPr>
          <w:p w:rsidR="00E72628" w:rsidRPr="00BA2337" w:rsidRDefault="00E72628" w:rsidP="0034745D">
            <w:pPr>
              <w:ind w:right="-108"/>
              <w:jc w:val="center"/>
              <w:rPr>
                <w:bCs/>
              </w:rPr>
            </w:pPr>
            <w:r w:rsidRPr="00BA2337">
              <w:rPr>
                <w:bCs/>
              </w:rPr>
              <w:t>Бали</w:t>
            </w:r>
          </w:p>
        </w:tc>
        <w:tc>
          <w:tcPr>
            <w:tcW w:w="1359" w:type="dxa"/>
            <w:vAlign w:val="center"/>
          </w:tcPr>
          <w:p w:rsidR="00E72628" w:rsidRPr="00BA2337" w:rsidRDefault="00E72628" w:rsidP="0034745D">
            <w:pPr>
              <w:jc w:val="center"/>
              <w:rPr>
                <w:bCs/>
              </w:rPr>
            </w:pPr>
            <w:r w:rsidRPr="00BA2337">
              <w:rPr>
                <w:bCs/>
              </w:rPr>
              <w:t>Термін</w:t>
            </w:r>
          </w:p>
          <w:p w:rsidR="00E72628" w:rsidRPr="00BA2337" w:rsidRDefault="00E72628" w:rsidP="0034745D">
            <w:pPr>
              <w:ind w:right="-108"/>
              <w:jc w:val="center"/>
              <w:rPr>
                <w:bCs/>
              </w:rPr>
            </w:pPr>
            <w:r w:rsidRPr="00BA2337">
              <w:rPr>
                <w:bCs/>
              </w:rPr>
              <w:t>виконання (тижні)</w:t>
            </w:r>
          </w:p>
        </w:tc>
      </w:tr>
      <w:tr w:rsidR="00E72628" w:rsidRPr="00BA2337" w:rsidTr="00E72628">
        <w:trPr>
          <w:trHeight w:val="289"/>
          <w:jc w:val="center"/>
        </w:trPr>
        <w:tc>
          <w:tcPr>
            <w:tcW w:w="9552" w:type="dxa"/>
            <w:gridSpan w:val="5"/>
          </w:tcPr>
          <w:p w:rsidR="00E72628" w:rsidRPr="00BA2337" w:rsidRDefault="00E72628" w:rsidP="0034745D">
            <w:pPr>
              <w:ind w:right="-119"/>
              <w:jc w:val="center"/>
              <w:rPr>
                <w:b/>
              </w:rPr>
            </w:pPr>
            <w:r w:rsidRPr="00BA2337">
              <w:rPr>
                <w:b/>
              </w:rPr>
              <w:t xml:space="preserve">ЗМІСТОВИЙ МОДУЛЬ І. </w:t>
            </w:r>
          </w:p>
        </w:tc>
      </w:tr>
      <w:tr w:rsidR="00E72628" w:rsidRPr="00BA2337" w:rsidTr="00E72628">
        <w:trPr>
          <w:trHeight w:val="701"/>
          <w:jc w:val="center"/>
        </w:trPr>
        <w:tc>
          <w:tcPr>
            <w:tcW w:w="4548" w:type="dxa"/>
            <w:vAlign w:val="center"/>
          </w:tcPr>
          <w:p w:rsidR="00E72628" w:rsidRPr="00B96CCE" w:rsidRDefault="00E72628" w:rsidP="0034745D">
            <w:pPr>
              <w:pStyle w:val="11"/>
            </w:pPr>
            <w:r w:rsidRPr="00B96CCE">
              <w:t xml:space="preserve">Тема 1. </w:t>
            </w:r>
            <w:hyperlink r:id="rId17" w:anchor="_Toc314672920" w:history="1">
              <w:r w:rsidRPr="00B96CCE">
                <w:rPr>
                  <w:rStyle w:val="a3"/>
                </w:rPr>
                <w:t>Наука та її роль у розвитку суспільства</w:t>
              </w:r>
            </w:hyperlink>
            <w:r>
              <w:t>(6</w:t>
            </w:r>
            <w:r w:rsidRPr="00B96CCE">
              <w:t>год.)</w:t>
            </w:r>
          </w:p>
        </w:tc>
        <w:tc>
          <w:tcPr>
            <w:tcW w:w="2794" w:type="dxa"/>
            <w:vAlign w:val="center"/>
          </w:tcPr>
          <w:p w:rsidR="00E72628" w:rsidRPr="00BA2337" w:rsidRDefault="00E72628" w:rsidP="0034745D">
            <w:pPr>
              <w:ind w:right="-30"/>
              <w:jc w:val="center"/>
              <w:rPr>
                <w:bCs/>
              </w:rPr>
            </w:pPr>
            <w:r w:rsidRPr="00BA2337">
              <w:rPr>
                <w:bCs/>
              </w:rPr>
              <w:t xml:space="preserve">Індивідуальне заняття, </w:t>
            </w:r>
          </w:p>
        </w:tc>
        <w:tc>
          <w:tcPr>
            <w:tcW w:w="851" w:type="dxa"/>
            <w:gridSpan w:val="2"/>
            <w:vAlign w:val="center"/>
          </w:tcPr>
          <w:p w:rsidR="00E72628" w:rsidRPr="00BA2337" w:rsidRDefault="00E72628" w:rsidP="0034745D">
            <w:pPr>
              <w:tabs>
                <w:tab w:val="left" w:pos="34"/>
              </w:tabs>
              <w:spacing w:before="144"/>
              <w:ind w:right="-108"/>
              <w:jc w:val="center"/>
              <w:rPr>
                <w:bCs/>
                <w:sz w:val="25"/>
                <w:szCs w:val="25"/>
              </w:rPr>
            </w:pPr>
            <w:r>
              <w:rPr>
                <w:bCs/>
                <w:sz w:val="25"/>
                <w:szCs w:val="25"/>
              </w:rPr>
              <w:t>2</w:t>
            </w:r>
          </w:p>
        </w:tc>
        <w:tc>
          <w:tcPr>
            <w:tcW w:w="1359" w:type="dxa"/>
            <w:vAlign w:val="center"/>
          </w:tcPr>
          <w:p w:rsidR="00E72628" w:rsidRPr="00BA2337" w:rsidRDefault="00E72628" w:rsidP="0034745D">
            <w:pPr>
              <w:spacing w:before="144"/>
              <w:jc w:val="center"/>
              <w:rPr>
                <w:bCs/>
              </w:rPr>
            </w:pPr>
            <w:r w:rsidRPr="00BA2337">
              <w:rPr>
                <w:bCs/>
              </w:rPr>
              <w:t>І-ІІ</w:t>
            </w:r>
          </w:p>
        </w:tc>
      </w:tr>
      <w:tr w:rsidR="00E72628" w:rsidRPr="00BA2337" w:rsidTr="00E72628">
        <w:trPr>
          <w:trHeight w:val="697"/>
          <w:jc w:val="center"/>
        </w:trPr>
        <w:tc>
          <w:tcPr>
            <w:tcW w:w="4548" w:type="dxa"/>
            <w:vAlign w:val="center"/>
          </w:tcPr>
          <w:p w:rsidR="00E72628" w:rsidRPr="00B96CCE" w:rsidRDefault="00E72628" w:rsidP="0034745D">
            <w:r w:rsidRPr="00B96CCE">
              <w:rPr>
                <w:w w:val="105"/>
              </w:rPr>
              <w:t>Тема 2</w:t>
            </w:r>
            <w:r w:rsidRPr="00B96CCE">
              <w:rPr>
                <w:bCs/>
              </w:rPr>
              <w:t xml:space="preserve"> Наукове дослідження</w:t>
            </w:r>
            <w:r w:rsidRPr="00B96CCE">
              <w:rPr>
                <w:w w:val="105"/>
              </w:rPr>
              <w:t xml:space="preserve"> </w:t>
            </w:r>
          </w:p>
          <w:p w:rsidR="00E72628" w:rsidRPr="00B96CCE" w:rsidRDefault="00E72628" w:rsidP="0034745D">
            <w:pPr>
              <w:rPr>
                <w:bCs/>
              </w:rPr>
            </w:pPr>
            <w:r>
              <w:t>(_6</w:t>
            </w:r>
            <w:r w:rsidRPr="00B96CCE">
              <w:t xml:space="preserve"> год.)</w:t>
            </w:r>
          </w:p>
        </w:tc>
        <w:tc>
          <w:tcPr>
            <w:tcW w:w="2794" w:type="dxa"/>
            <w:vAlign w:val="center"/>
          </w:tcPr>
          <w:p w:rsidR="00E72628" w:rsidRPr="00BA2337" w:rsidRDefault="00E72628" w:rsidP="0034745D">
            <w:pPr>
              <w:ind w:right="-108"/>
              <w:jc w:val="center"/>
              <w:rPr>
                <w:bCs/>
              </w:rPr>
            </w:pPr>
            <w:r>
              <w:rPr>
                <w:bCs/>
              </w:rPr>
              <w:t>Практична робота</w:t>
            </w:r>
            <w:r w:rsidRPr="00BA2337">
              <w:rPr>
                <w:bCs/>
              </w:rPr>
              <w:t xml:space="preserve">, </w:t>
            </w:r>
          </w:p>
        </w:tc>
        <w:tc>
          <w:tcPr>
            <w:tcW w:w="851" w:type="dxa"/>
            <w:gridSpan w:val="2"/>
            <w:vAlign w:val="center"/>
          </w:tcPr>
          <w:p w:rsidR="00E72628" w:rsidRPr="00BA2337" w:rsidRDefault="00E72628" w:rsidP="0034745D">
            <w:pPr>
              <w:tabs>
                <w:tab w:val="left" w:pos="-108"/>
              </w:tabs>
              <w:spacing w:before="144"/>
              <w:ind w:right="-185"/>
              <w:jc w:val="center"/>
              <w:rPr>
                <w:bCs/>
                <w:sz w:val="25"/>
                <w:szCs w:val="25"/>
              </w:rPr>
            </w:pPr>
            <w:r>
              <w:rPr>
                <w:bCs/>
                <w:sz w:val="25"/>
                <w:szCs w:val="25"/>
              </w:rPr>
              <w:t>2</w:t>
            </w:r>
          </w:p>
        </w:tc>
        <w:tc>
          <w:tcPr>
            <w:tcW w:w="1359" w:type="dxa"/>
            <w:vAlign w:val="center"/>
          </w:tcPr>
          <w:p w:rsidR="00E72628" w:rsidRPr="00BA2337" w:rsidRDefault="00E72628" w:rsidP="0034745D">
            <w:pPr>
              <w:spacing w:before="144"/>
              <w:jc w:val="center"/>
              <w:rPr>
                <w:bCs/>
              </w:rPr>
            </w:pPr>
            <w:r w:rsidRPr="00BA2337">
              <w:rPr>
                <w:bCs/>
              </w:rPr>
              <w:t>ІІ-ІІІ</w:t>
            </w:r>
          </w:p>
        </w:tc>
      </w:tr>
      <w:tr w:rsidR="00E72628" w:rsidRPr="00BA2337" w:rsidTr="00E72628">
        <w:trPr>
          <w:jc w:val="center"/>
        </w:trPr>
        <w:tc>
          <w:tcPr>
            <w:tcW w:w="4548" w:type="dxa"/>
            <w:vAlign w:val="center"/>
          </w:tcPr>
          <w:p w:rsidR="00E72628" w:rsidRPr="00B96CCE" w:rsidRDefault="00E72628" w:rsidP="0034745D">
            <w:pPr>
              <w:shd w:val="clear" w:color="auto" w:fill="FFFFFF"/>
              <w:spacing w:line="276" w:lineRule="auto"/>
            </w:pPr>
            <w:r w:rsidRPr="00B96CCE">
              <w:t xml:space="preserve">Тема 3. </w:t>
            </w:r>
            <w:hyperlink r:id="rId18" w:anchor="_Toc314672932" w:history="1">
              <w:r w:rsidRPr="00B96CCE">
                <w:rPr>
                  <w:rStyle w:val="a3"/>
                  <w:rFonts w:eastAsia="Calibri"/>
                  <w:noProof/>
                </w:rPr>
                <w:t>Методологічні основи наукового знання</w:t>
              </w:r>
            </w:hyperlink>
          </w:p>
          <w:p w:rsidR="00E72628" w:rsidRPr="00B96CCE" w:rsidRDefault="00E72628" w:rsidP="0034745D">
            <w:pPr>
              <w:shd w:val="clear" w:color="auto" w:fill="FFFFFF"/>
              <w:spacing w:line="276" w:lineRule="auto"/>
            </w:pPr>
            <w:r>
              <w:t>(_5</w:t>
            </w:r>
            <w:r w:rsidRPr="00B96CCE">
              <w:t xml:space="preserve"> год.)</w:t>
            </w:r>
          </w:p>
        </w:tc>
        <w:tc>
          <w:tcPr>
            <w:tcW w:w="2794" w:type="dxa"/>
            <w:vAlign w:val="center"/>
          </w:tcPr>
          <w:p w:rsidR="00E72628" w:rsidRPr="00BA2337" w:rsidRDefault="00E72628" w:rsidP="0034745D">
            <w:pPr>
              <w:ind w:right="-108"/>
              <w:jc w:val="center"/>
              <w:rPr>
                <w:bCs/>
              </w:rPr>
            </w:pPr>
            <w:r>
              <w:rPr>
                <w:bCs/>
              </w:rPr>
              <w:t>Практична робота</w:t>
            </w:r>
            <w:r w:rsidRPr="00BA2337">
              <w:rPr>
                <w:bCs/>
              </w:rPr>
              <w:t xml:space="preserve">, </w:t>
            </w:r>
          </w:p>
        </w:tc>
        <w:tc>
          <w:tcPr>
            <w:tcW w:w="851" w:type="dxa"/>
            <w:gridSpan w:val="2"/>
            <w:vAlign w:val="center"/>
          </w:tcPr>
          <w:p w:rsidR="00E72628" w:rsidRPr="00BA2337" w:rsidRDefault="00E72628" w:rsidP="0034745D">
            <w:pPr>
              <w:tabs>
                <w:tab w:val="left" w:pos="-108"/>
              </w:tabs>
              <w:spacing w:before="144"/>
              <w:ind w:right="-185"/>
              <w:jc w:val="center"/>
              <w:rPr>
                <w:bCs/>
                <w:sz w:val="25"/>
                <w:szCs w:val="25"/>
              </w:rPr>
            </w:pPr>
            <w:r>
              <w:rPr>
                <w:bCs/>
                <w:sz w:val="25"/>
                <w:szCs w:val="25"/>
              </w:rPr>
              <w:t>2</w:t>
            </w:r>
          </w:p>
        </w:tc>
        <w:tc>
          <w:tcPr>
            <w:tcW w:w="1359" w:type="dxa"/>
            <w:vAlign w:val="center"/>
          </w:tcPr>
          <w:p w:rsidR="00E72628" w:rsidRPr="00BA2337" w:rsidRDefault="00E72628" w:rsidP="0034745D">
            <w:pPr>
              <w:spacing w:before="144"/>
              <w:jc w:val="center"/>
              <w:rPr>
                <w:bCs/>
              </w:rPr>
            </w:pPr>
            <w:r w:rsidRPr="00BA2337">
              <w:rPr>
                <w:bCs/>
              </w:rPr>
              <w:t>ІV-V</w:t>
            </w:r>
          </w:p>
        </w:tc>
      </w:tr>
      <w:tr w:rsidR="00E72628" w:rsidRPr="00BA2337" w:rsidTr="00E72628">
        <w:trPr>
          <w:jc w:val="center"/>
        </w:trPr>
        <w:tc>
          <w:tcPr>
            <w:tcW w:w="4548" w:type="dxa"/>
            <w:vAlign w:val="center"/>
          </w:tcPr>
          <w:p w:rsidR="00E72628" w:rsidRPr="00B96CCE" w:rsidRDefault="00E72628" w:rsidP="0034745D">
            <w:pPr>
              <w:shd w:val="clear" w:color="auto" w:fill="FFFFFF"/>
              <w:spacing w:line="276" w:lineRule="auto"/>
            </w:pPr>
            <w:r w:rsidRPr="00B96CCE">
              <w:rPr>
                <w:bCs/>
              </w:rPr>
              <w:t>Тема 4.Вибір напрямку й планування науково-дослідної роботи</w:t>
            </w:r>
          </w:p>
          <w:p w:rsidR="00E72628" w:rsidRPr="00B96CCE" w:rsidRDefault="00E72628" w:rsidP="0034745D">
            <w:pPr>
              <w:shd w:val="clear" w:color="auto" w:fill="FFFFFF"/>
              <w:spacing w:line="276" w:lineRule="auto"/>
            </w:pPr>
            <w:r>
              <w:t>(5</w:t>
            </w:r>
            <w:r w:rsidRPr="00B96CCE">
              <w:t xml:space="preserve"> год)</w:t>
            </w:r>
          </w:p>
        </w:tc>
        <w:tc>
          <w:tcPr>
            <w:tcW w:w="2794" w:type="dxa"/>
            <w:vAlign w:val="center"/>
          </w:tcPr>
          <w:p w:rsidR="00E72628" w:rsidRPr="00BA2337" w:rsidRDefault="00E72628" w:rsidP="0034745D">
            <w:pPr>
              <w:ind w:right="-108"/>
              <w:jc w:val="center"/>
              <w:rPr>
                <w:bCs/>
              </w:rPr>
            </w:pPr>
            <w:r>
              <w:rPr>
                <w:bCs/>
              </w:rPr>
              <w:t>Практичне заняття</w:t>
            </w:r>
          </w:p>
        </w:tc>
        <w:tc>
          <w:tcPr>
            <w:tcW w:w="851" w:type="dxa"/>
            <w:gridSpan w:val="2"/>
            <w:vAlign w:val="center"/>
          </w:tcPr>
          <w:p w:rsidR="00E72628" w:rsidRPr="00BA2337" w:rsidRDefault="00E72628" w:rsidP="0034745D">
            <w:pPr>
              <w:tabs>
                <w:tab w:val="left" w:pos="-108"/>
              </w:tabs>
              <w:spacing w:before="144"/>
              <w:ind w:right="-185"/>
              <w:jc w:val="center"/>
              <w:rPr>
                <w:bCs/>
                <w:sz w:val="25"/>
                <w:szCs w:val="25"/>
              </w:rPr>
            </w:pPr>
            <w:r>
              <w:rPr>
                <w:bCs/>
                <w:sz w:val="25"/>
                <w:szCs w:val="25"/>
              </w:rPr>
              <w:t>2</w:t>
            </w:r>
          </w:p>
        </w:tc>
        <w:tc>
          <w:tcPr>
            <w:tcW w:w="1359" w:type="dxa"/>
            <w:vAlign w:val="center"/>
          </w:tcPr>
          <w:p w:rsidR="00E72628" w:rsidRPr="00BA2337" w:rsidRDefault="00E72628" w:rsidP="0034745D">
            <w:pPr>
              <w:spacing w:before="144"/>
              <w:jc w:val="center"/>
              <w:rPr>
                <w:bCs/>
              </w:rPr>
            </w:pPr>
            <w:r w:rsidRPr="00BA2337">
              <w:rPr>
                <w:bCs/>
              </w:rPr>
              <w:t>VІ-VІІ</w:t>
            </w:r>
          </w:p>
        </w:tc>
      </w:tr>
      <w:tr w:rsidR="00E72628" w:rsidRPr="00BA2337" w:rsidTr="00E72628">
        <w:trPr>
          <w:trHeight w:val="523"/>
          <w:jc w:val="center"/>
        </w:trPr>
        <w:tc>
          <w:tcPr>
            <w:tcW w:w="4548" w:type="dxa"/>
            <w:vAlign w:val="center"/>
          </w:tcPr>
          <w:p w:rsidR="00E72628" w:rsidRPr="00BA2337" w:rsidRDefault="00E72628" w:rsidP="0034745D">
            <w:pPr>
              <w:shd w:val="clear" w:color="auto" w:fill="FFFFFF"/>
              <w:spacing w:line="276" w:lineRule="auto"/>
              <w:jc w:val="center"/>
              <w:rPr>
                <w:i/>
              </w:rPr>
            </w:pPr>
            <w:r>
              <w:rPr>
                <w:i/>
              </w:rPr>
              <w:t>Всього: 22</w:t>
            </w:r>
            <w:r w:rsidRPr="00BA2337">
              <w:rPr>
                <w:i/>
              </w:rPr>
              <w:t xml:space="preserve"> год.</w:t>
            </w:r>
          </w:p>
        </w:tc>
        <w:tc>
          <w:tcPr>
            <w:tcW w:w="5004" w:type="dxa"/>
            <w:gridSpan w:val="4"/>
            <w:vAlign w:val="center"/>
          </w:tcPr>
          <w:p w:rsidR="00E72628" w:rsidRPr="00BA2337" w:rsidRDefault="00E72628" w:rsidP="0034745D">
            <w:pPr>
              <w:spacing w:before="144"/>
              <w:jc w:val="center"/>
              <w:rPr>
                <w:bCs/>
                <w:i/>
              </w:rPr>
            </w:pPr>
            <w:r>
              <w:rPr>
                <w:bCs/>
                <w:i/>
              </w:rPr>
              <w:t>Всього: 8</w:t>
            </w:r>
            <w:r w:rsidRPr="00BA2337">
              <w:rPr>
                <w:bCs/>
                <w:i/>
              </w:rPr>
              <w:t xml:space="preserve"> балів</w:t>
            </w:r>
          </w:p>
        </w:tc>
      </w:tr>
      <w:tr w:rsidR="00E72628" w:rsidRPr="00BA2337" w:rsidTr="00E72628">
        <w:trPr>
          <w:jc w:val="center"/>
        </w:trPr>
        <w:tc>
          <w:tcPr>
            <w:tcW w:w="9552" w:type="dxa"/>
            <w:gridSpan w:val="5"/>
            <w:vAlign w:val="center"/>
          </w:tcPr>
          <w:p w:rsidR="00E72628" w:rsidRPr="009D1E22" w:rsidRDefault="00E72628" w:rsidP="0034745D">
            <w:pPr>
              <w:spacing w:line="264" w:lineRule="auto"/>
              <w:ind w:right="-119"/>
              <w:jc w:val="center"/>
              <w:rPr>
                <w:b/>
              </w:rPr>
            </w:pPr>
            <w:r w:rsidRPr="00BA2337">
              <w:rPr>
                <w:b/>
              </w:rPr>
              <w:t>ЗМІСТОВИЙ МОДУЛЬ ІІ.</w:t>
            </w:r>
          </w:p>
        </w:tc>
      </w:tr>
      <w:tr w:rsidR="00E72628" w:rsidRPr="00BA2337" w:rsidTr="00E72628">
        <w:trPr>
          <w:trHeight w:val="679"/>
          <w:jc w:val="center"/>
        </w:trPr>
        <w:tc>
          <w:tcPr>
            <w:tcW w:w="4548" w:type="dxa"/>
            <w:vAlign w:val="center"/>
          </w:tcPr>
          <w:p w:rsidR="00E72628" w:rsidRPr="00B96CCE" w:rsidRDefault="00E72628" w:rsidP="0034745D">
            <w:pPr>
              <w:pStyle w:val="11"/>
              <w:rPr>
                <w:rStyle w:val="a3"/>
              </w:rPr>
            </w:pPr>
            <w:hyperlink r:id="rId19" w:anchor="_Toc314672942" w:history="1">
              <w:r w:rsidRPr="00B96CCE">
                <w:rPr>
                  <w:rStyle w:val="a3"/>
                </w:rPr>
                <w:t>Тема 5. Академічна</w:t>
              </w:r>
            </w:hyperlink>
            <w:r w:rsidRPr="00B96CCE">
              <w:rPr>
                <w:rStyle w:val="a3"/>
              </w:rPr>
              <w:t xml:space="preserve"> культура студента</w:t>
            </w:r>
          </w:p>
          <w:p w:rsidR="00E72628" w:rsidRPr="00B96CCE" w:rsidRDefault="00E72628" w:rsidP="0034745D">
            <w:pPr>
              <w:rPr>
                <w:bCs/>
              </w:rPr>
            </w:pPr>
            <w:r w:rsidRPr="00B96CCE">
              <w:t xml:space="preserve"> </w:t>
            </w:r>
            <w:r>
              <w:t>(_6</w:t>
            </w:r>
            <w:r w:rsidRPr="00B96CCE">
              <w:t xml:space="preserve"> год.)</w:t>
            </w:r>
          </w:p>
        </w:tc>
        <w:tc>
          <w:tcPr>
            <w:tcW w:w="2857" w:type="dxa"/>
            <w:gridSpan w:val="2"/>
            <w:vAlign w:val="center"/>
          </w:tcPr>
          <w:p w:rsidR="00E72628" w:rsidRPr="00BA2337" w:rsidRDefault="00E72628" w:rsidP="0034745D">
            <w:pPr>
              <w:jc w:val="center"/>
              <w:rPr>
                <w:bCs/>
              </w:rPr>
            </w:pPr>
            <w:r w:rsidRPr="00BA2337">
              <w:rPr>
                <w:bCs/>
              </w:rPr>
              <w:t xml:space="preserve">Індивідуальне заняття, </w:t>
            </w:r>
            <w:r>
              <w:rPr>
                <w:bCs/>
              </w:rPr>
              <w:t>Практична робота</w:t>
            </w:r>
          </w:p>
        </w:tc>
        <w:tc>
          <w:tcPr>
            <w:tcW w:w="788" w:type="dxa"/>
            <w:vAlign w:val="center"/>
          </w:tcPr>
          <w:p w:rsidR="00E72628" w:rsidRPr="00BA2337" w:rsidRDefault="00E72628" w:rsidP="0034745D">
            <w:pPr>
              <w:spacing w:before="144"/>
              <w:ind w:right="-249"/>
              <w:jc w:val="center"/>
              <w:rPr>
                <w:bCs/>
                <w:sz w:val="25"/>
                <w:szCs w:val="25"/>
              </w:rPr>
            </w:pPr>
            <w:r>
              <w:rPr>
                <w:bCs/>
                <w:sz w:val="25"/>
                <w:szCs w:val="25"/>
              </w:rPr>
              <w:t>2</w:t>
            </w:r>
          </w:p>
        </w:tc>
        <w:tc>
          <w:tcPr>
            <w:tcW w:w="1359" w:type="dxa"/>
            <w:vAlign w:val="center"/>
          </w:tcPr>
          <w:p w:rsidR="00E72628" w:rsidRPr="00BA2337" w:rsidRDefault="00E72628" w:rsidP="0034745D">
            <w:pPr>
              <w:spacing w:before="144"/>
              <w:jc w:val="center"/>
              <w:rPr>
                <w:bCs/>
              </w:rPr>
            </w:pPr>
            <w:r w:rsidRPr="00BA2337">
              <w:rPr>
                <w:bCs/>
              </w:rPr>
              <w:t>VІІ-VІІІ</w:t>
            </w:r>
          </w:p>
        </w:tc>
      </w:tr>
      <w:tr w:rsidR="00E72628" w:rsidRPr="00BA2337" w:rsidTr="00E72628">
        <w:trPr>
          <w:trHeight w:val="778"/>
          <w:jc w:val="center"/>
        </w:trPr>
        <w:tc>
          <w:tcPr>
            <w:tcW w:w="4548" w:type="dxa"/>
            <w:vAlign w:val="center"/>
          </w:tcPr>
          <w:p w:rsidR="00E72628" w:rsidRPr="00B96CCE" w:rsidRDefault="00E72628" w:rsidP="0034745D">
            <w:pPr>
              <w:pStyle w:val="11"/>
            </w:pPr>
            <w:r w:rsidRPr="00B96CCE">
              <w:t>Тема 6. Наукове мовлення</w:t>
            </w:r>
          </w:p>
          <w:p w:rsidR="00E72628" w:rsidRPr="00B96CCE" w:rsidRDefault="00E72628" w:rsidP="0034745D">
            <w:pPr>
              <w:rPr>
                <w:bCs/>
              </w:rPr>
            </w:pPr>
            <w:r w:rsidRPr="00B96CCE">
              <w:t xml:space="preserve"> (</w:t>
            </w:r>
            <w:r>
              <w:t>6 год</w:t>
            </w:r>
            <w:r w:rsidRPr="00B96CCE">
              <w:t>.)</w:t>
            </w:r>
          </w:p>
        </w:tc>
        <w:tc>
          <w:tcPr>
            <w:tcW w:w="2857" w:type="dxa"/>
            <w:gridSpan w:val="2"/>
            <w:vAlign w:val="center"/>
          </w:tcPr>
          <w:p w:rsidR="00E72628" w:rsidRPr="00BA2337" w:rsidRDefault="00E72628" w:rsidP="0034745D">
            <w:pPr>
              <w:ind w:right="-45"/>
              <w:jc w:val="center"/>
              <w:rPr>
                <w:bCs/>
              </w:rPr>
            </w:pPr>
            <w:r>
              <w:rPr>
                <w:bCs/>
              </w:rPr>
              <w:t>Практична робота</w:t>
            </w:r>
            <w:r w:rsidRPr="00BA2337">
              <w:rPr>
                <w:bCs/>
              </w:rPr>
              <w:t xml:space="preserve">, </w:t>
            </w:r>
          </w:p>
        </w:tc>
        <w:tc>
          <w:tcPr>
            <w:tcW w:w="788" w:type="dxa"/>
            <w:vAlign w:val="center"/>
          </w:tcPr>
          <w:p w:rsidR="00E72628" w:rsidRPr="00BA2337" w:rsidRDefault="00E72628" w:rsidP="0034745D">
            <w:pPr>
              <w:spacing w:before="144"/>
              <w:ind w:right="-249"/>
              <w:jc w:val="center"/>
              <w:rPr>
                <w:bCs/>
                <w:sz w:val="25"/>
                <w:szCs w:val="25"/>
              </w:rPr>
            </w:pPr>
            <w:r>
              <w:rPr>
                <w:bCs/>
                <w:sz w:val="25"/>
                <w:szCs w:val="25"/>
              </w:rPr>
              <w:t>2</w:t>
            </w:r>
          </w:p>
        </w:tc>
        <w:tc>
          <w:tcPr>
            <w:tcW w:w="1359" w:type="dxa"/>
            <w:vAlign w:val="center"/>
          </w:tcPr>
          <w:p w:rsidR="00E72628" w:rsidRPr="00BA2337" w:rsidRDefault="00E72628" w:rsidP="0034745D">
            <w:pPr>
              <w:spacing w:before="144"/>
              <w:ind w:right="-48"/>
              <w:jc w:val="center"/>
              <w:rPr>
                <w:bCs/>
              </w:rPr>
            </w:pPr>
            <w:r>
              <w:rPr>
                <w:bCs/>
              </w:rPr>
              <w:t>ХІ - Х</w:t>
            </w:r>
          </w:p>
        </w:tc>
      </w:tr>
      <w:tr w:rsidR="00E72628" w:rsidRPr="00BA2337" w:rsidTr="00E72628">
        <w:trPr>
          <w:trHeight w:val="778"/>
          <w:jc w:val="center"/>
        </w:trPr>
        <w:tc>
          <w:tcPr>
            <w:tcW w:w="4548" w:type="dxa"/>
            <w:vAlign w:val="center"/>
          </w:tcPr>
          <w:p w:rsidR="00E72628" w:rsidRPr="00B96CCE" w:rsidRDefault="00E72628" w:rsidP="0034745D">
            <w:pPr>
              <w:rPr>
                <w:bCs/>
              </w:rPr>
            </w:pPr>
            <w:r w:rsidRPr="00B96CCE">
              <w:t xml:space="preserve">Тема 7. Робота з джерелами </w:t>
            </w:r>
            <w:r>
              <w:t>(6</w:t>
            </w:r>
            <w:r w:rsidRPr="00B96CCE">
              <w:t>год.)</w:t>
            </w:r>
          </w:p>
        </w:tc>
        <w:tc>
          <w:tcPr>
            <w:tcW w:w="2857" w:type="dxa"/>
            <w:gridSpan w:val="2"/>
            <w:vAlign w:val="center"/>
          </w:tcPr>
          <w:p w:rsidR="00E72628" w:rsidRPr="00BA2337" w:rsidRDefault="00E72628" w:rsidP="0034745D">
            <w:pPr>
              <w:ind w:right="-45"/>
              <w:jc w:val="center"/>
              <w:rPr>
                <w:bCs/>
              </w:rPr>
            </w:pPr>
            <w:r>
              <w:rPr>
                <w:bCs/>
              </w:rPr>
              <w:t>Практична робота</w:t>
            </w:r>
          </w:p>
        </w:tc>
        <w:tc>
          <w:tcPr>
            <w:tcW w:w="788" w:type="dxa"/>
            <w:vAlign w:val="center"/>
          </w:tcPr>
          <w:p w:rsidR="00E72628" w:rsidRPr="00BA2337" w:rsidRDefault="00E72628" w:rsidP="0034745D">
            <w:pPr>
              <w:spacing w:before="144"/>
              <w:ind w:right="-249"/>
              <w:jc w:val="center"/>
              <w:rPr>
                <w:bCs/>
                <w:sz w:val="25"/>
                <w:szCs w:val="25"/>
              </w:rPr>
            </w:pPr>
            <w:r>
              <w:rPr>
                <w:bCs/>
                <w:sz w:val="25"/>
                <w:szCs w:val="25"/>
              </w:rPr>
              <w:t>2</w:t>
            </w:r>
          </w:p>
        </w:tc>
        <w:tc>
          <w:tcPr>
            <w:tcW w:w="1359" w:type="dxa"/>
            <w:vAlign w:val="center"/>
          </w:tcPr>
          <w:p w:rsidR="00E72628" w:rsidRPr="00BA2337" w:rsidRDefault="00E72628" w:rsidP="0034745D">
            <w:pPr>
              <w:spacing w:before="144"/>
              <w:ind w:right="-48"/>
              <w:jc w:val="center"/>
              <w:rPr>
                <w:bCs/>
              </w:rPr>
            </w:pPr>
            <w:r>
              <w:rPr>
                <w:bCs/>
              </w:rPr>
              <w:t>ХЇ - ХІІ</w:t>
            </w:r>
          </w:p>
        </w:tc>
      </w:tr>
      <w:tr w:rsidR="00E72628" w:rsidRPr="00BA2337" w:rsidTr="00E72628">
        <w:trPr>
          <w:trHeight w:val="778"/>
          <w:jc w:val="center"/>
        </w:trPr>
        <w:tc>
          <w:tcPr>
            <w:tcW w:w="4548" w:type="dxa"/>
            <w:vAlign w:val="center"/>
          </w:tcPr>
          <w:p w:rsidR="00E72628" w:rsidRPr="00B96CCE" w:rsidRDefault="00E72628" w:rsidP="0034745D">
            <w:r w:rsidRPr="00B96CCE">
              <w:t>Тема 8</w:t>
            </w:r>
            <w:r>
              <w:t xml:space="preserve">. </w:t>
            </w:r>
            <w:r w:rsidRPr="00B96CCE">
              <w:t>Ви</w:t>
            </w:r>
            <w:r>
              <w:t>моги до написання студентами нау</w:t>
            </w:r>
            <w:r w:rsidRPr="00B96CCE">
              <w:t>кових робіт</w:t>
            </w:r>
          </w:p>
          <w:p w:rsidR="00E72628" w:rsidRPr="00B96CCE" w:rsidRDefault="00E72628" w:rsidP="0034745D">
            <w:r>
              <w:t>(6</w:t>
            </w:r>
            <w:r w:rsidRPr="00B96CCE">
              <w:t xml:space="preserve"> год)</w:t>
            </w:r>
          </w:p>
        </w:tc>
        <w:tc>
          <w:tcPr>
            <w:tcW w:w="2857" w:type="dxa"/>
            <w:gridSpan w:val="2"/>
            <w:vAlign w:val="center"/>
          </w:tcPr>
          <w:p w:rsidR="00E72628" w:rsidRPr="00BA2337" w:rsidRDefault="00E72628" w:rsidP="0034745D">
            <w:pPr>
              <w:ind w:right="-45"/>
              <w:jc w:val="center"/>
              <w:rPr>
                <w:bCs/>
              </w:rPr>
            </w:pPr>
            <w:r>
              <w:rPr>
                <w:bCs/>
              </w:rPr>
              <w:t>Практична робота</w:t>
            </w:r>
          </w:p>
        </w:tc>
        <w:tc>
          <w:tcPr>
            <w:tcW w:w="788" w:type="dxa"/>
            <w:vAlign w:val="center"/>
          </w:tcPr>
          <w:p w:rsidR="00E72628" w:rsidRPr="00BA2337" w:rsidRDefault="00E72628" w:rsidP="0034745D">
            <w:pPr>
              <w:spacing w:before="144"/>
              <w:ind w:right="-249"/>
              <w:jc w:val="center"/>
              <w:rPr>
                <w:bCs/>
                <w:sz w:val="25"/>
                <w:szCs w:val="25"/>
              </w:rPr>
            </w:pPr>
            <w:r>
              <w:rPr>
                <w:bCs/>
                <w:sz w:val="25"/>
                <w:szCs w:val="25"/>
              </w:rPr>
              <w:t>2</w:t>
            </w:r>
          </w:p>
        </w:tc>
        <w:tc>
          <w:tcPr>
            <w:tcW w:w="1359" w:type="dxa"/>
            <w:vAlign w:val="center"/>
          </w:tcPr>
          <w:p w:rsidR="00E72628" w:rsidRPr="00BA2337" w:rsidRDefault="00E72628" w:rsidP="0034745D">
            <w:pPr>
              <w:spacing w:before="144"/>
              <w:ind w:right="-48"/>
              <w:jc w:val="center"/>
              <w:rPr>
                <w:bCs/>
              </w:rPr>
            </w:pPr>
            <w:r>
              <w:rPr>
                <w:bCs/>
              </w:rPr>
              <w:t>ХІІІ - Х</w:t>
            </w:r>
            <w:r w:rsidRPr="00BA2337">
              <w:rPr>
                <w:bCs/>
              </w:rPr>
              <w:t xml:space="preserve"> ІV</w:t>
            </w:r>
          </w:p>
        </w:tc>
      </w:tr>
      <w:tr w:rsidR="00E72628" w:rsidRPr="00BA2337" w:rsidTr="00E72628">
        <w:trPr>
          <w:trHeight w:val="369"/>
          <w:jc w:val="center"/>
        </w:trPr>
        <w:tc>
          <w:tcPr>
            <w:tcW w:w="4548" w:type="dxa"/>
            <w:vAlign w:val="center"/>
          </w:tcPr>
          <w:p w:rsidR="00E72628" w:rsidRPr="00BA2337" w:rsidRDefault="00E72628" w:rsidP="0034745D">
            <w:pPr>
              <w:shd w:val="clear" w:color="auto" w:fill="FFFFFF"/>
              <w:spacing w:line="276" w:lineRule="auto"/>
              <w:jc w:val="center"/>
              <w:rPr>
                <w:i/>
              </w:rPr>
            </w:pPr>
            <w:r>
              <w:rPr>
                <w:i/>
              </w:rPr>
              <w:t>Всього: 24</w:t>
            </w:r>
            <w:r w:rsidRPr="00BA2337">
              <w:rPr>
                <w:i/>
              </w:rPr>
              <w:t>год.</w:t>
            </w:r>
          </w:p>
        </w:tc>
        <w:tc>
          <w:tcPr>
            <w:tcW w:w="5004" w:type="dxa"/>
            <w:gridSpan w:val="4"/>
            <w:vAlign w:val="center"/>
          </w:tcPr>
          <w:p w:rsidR="00E72628" w:rsidRPr="00BA2337" w:rsidRDefault="00E72628" w:rsidP="0034745D">
            <w:pPr>
              <w:spacing w:before="144"/>
              <w:jc w:val="center"/>
              <w:rPr>
                <w:bCs/>
                <w:i/>
              </w:rPr>
            </w:pPr>
            <w:r>
              <w:rPr>
                <w:bCs/>
                <w:i/>
              </w:rPr>
              <w:t>Всього: 8</w:t>
            </w:r>
            <w:r w:rsidRPr="00BA2337">
              <w:rPr>
                <w:bCs/>
                <w:i/>
              </w:rPr>
              <w:t xml:space="preserve"> балів</w:t>
            </w:r>
          </w:p>
        </w:tc>
      </w:tr>
      <w:tr w:rsidR="00E72628" w:rsidRPr="00BA2337" w:rsidTr="00E72628">
        <w:trPr>
          <w:trHeight w:val="518"/>
          <w:jc w:val="center"/>
        </w:trPr>
        <w:tc>
          <w:tcPr>
            <w:tcW w:w="4548" w:type="dxa"/>
            <w:vAlign w:val="center"/>
          </w:tcPr>
          <w:p w:rsidR="00E72628" w:rsidRPr="00BA2337" w:rsidRDefault="00E72628" w:rsidP="0034745D">
            <w:pPr>
              <w:spacing w:before="144"/>
              <w:ind w:right="34"/>
              <w:jc w:val="center"/>
              <w:rPr>
                <w:b/>
                <w:i/>
                <w:sz w:val="26"/>
                <w:szCs w:val="26"/>
              </w:rPr>
            </w:pPr>
            <w:r>
              <w:rPr>
                <w:b/>
                <w:i/>
                <w:sz w:val="26"/>
                <w:szCs w:val="26"/>
              </w:rPr>
              <w:t>Разом: 46</w:t>
            </w:r>
            <w:r w:rsidRPr="00BA2337">
              <w:rPr>
                <w:b/>
                <w:i/>
                <w:sz w:val="26"/>
                <w:szCs w:val="26"/>
              </w:rPr>
              <w:t>год.</w:t>
            </w:r>
          </w:p>
        </w:tc>
        <w:tc>
          <w:tcPr>
            <w:tcW w:w="5004" w:type="dxa"/>
            <w:gridSpan w:val="4"/>
            <w:vAlign w:val="center"/>
          </w:tcPr>
          <w:p w:rsidR="00E72628" w:rsidRPr="00BA2337" w:rsidRDefault="00E72628" w:rsidP="0034745D">
            <w:pPr>
              <w:spacing w:before="144"/>
              <w:ind w:right="-260"/>
              <w:jc w:val="center"/>
              <w:rPr>
                <w:b/>
                <w:bCs/>
                <w:i/>
                <w:sz w:val="25"/>
                <w:szCs w:val="25"/>
              </w:rPr>
            </w:pPr>
            <w:r>
              <w:rPr>
                <w:b/>
                <w:bCs/>
                <w:i/>
                <w:sz w:val="25"/>
                <w:szCs w:val="25"/>
              </w:rPr>
              <w:t>Разом: 16</w:t>
            </w:r>
            <w:r w:rsidRPr="00BA2337">
              <w:rPr>
                <w:b/>
                <w:bCs/>
                <w:i/>
                <w:sz w:val="25"/>
                <w:szCs w:val="25"/>
              </w:rPr>
              <w:t xml:space="preserve"> балів</w:t>
            </w:r>
          </w:p>
        </w:tc>
      </w:tr>
    </w:tbl>
    <w:p w:rsidR="004A69FD" w:rsidRPr="00CA7130" w:rsidRDefault="004A69FD" w:rsidP="004A69FD">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4A69FD" w:rsidRPr="00CA7130" w:rsidRDefault="004A69FD" w:rsidP="004A69FD">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A69FD" w:rsidRPr="00CA7130" w:rsidTr="004A69FD">
        <w:trPr>
          <w:trHeight w:val="5784"/>
        </w:trPr>
        <w:tc>
          <w:tcPr>
            <w:tcW w:w="3828" w:type="dxa"/>
            <w:shd w:val="clear" w:color="auto" w:fill="auto"/>
          </w:tcPr>
          <w:p w:rsidR="004A69FD" w:rsidRPr="00CA7130" w:rsidRDefault="004A69FD" w:rsidP="004A69FD">
            <w:pPr>
              <w:pStyle w:val="TableParagraph"/>
              <w:spacing w:after="120"/>
              <w:ind w:left="97" w:right="1006"/>
              <w:rPr>
                <w:sz w:val="24"/>
              </w:rPr>
            </w:pPr>
            <w:r w:rsidRPr="00CA7130">
              <w:rPr>
                <w:sz w:val="24"/>
              </w:rPr>
              <w:t>Оцінювання досягнень студента</w:t>
            </w:r>
            <w:r w:rsidR="00A57564">
              <w:rPr>
                <w:sz w:val="24"/>
              </w:rPr>
              <w:t xml:space="preserve"> </w:t>
            </w:r>
          </w:p>
        </w:tc>
        <w:tc>
          <w:tcPr>
            <w:tcW w:w="6095" w:type="dxa"/>
            <w:shd w:val="clear" w:color="auto" w:fill="auto"/>
          </w:tcPr>
          <w:p w:rsidR="004A69FD" w:rsidRPr="00CA7130" w:rsidRDefault="004A69FD" w:rsidP="004A69FD">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4A69FD" w:rsidRPr="00CA7130" w:rsidRDefault="004A69FD" w:rsidP="004A69FD">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4A69FD" w:rsidRPr="00CA7130" w:rsidRDefault="004A69FD" w:rsidP="004A69FD">
            <w:pPr>
              <w:widowControl w:val="0"/>
              <w:autoSpaceDE w:val="0"/>
              <w:autoSpaceDN w:val="0"/>
              <w:spacing w:after="120"/>
              <w:ind w:left="188" w:right="238" w:firstLine="720"/>
              <w:jc w:val="both"/>
              <w:rPr>
                <w:i/>
                <w:sz w:val="24"/>
                <w:szCs w:val="24"/>
              </w:rPr>
            </w:pPr>
            <w:r w:rsidRPr="00CA7130">
              <w:rPr>
                <w:i/>
                <w:sz w:val="24"/>
                <w:szCs w:val="24"/>
              </w:rPr>
              <w:t xml:space="preserve">Модульний контроль: </w:t>
            </w:r>
            <w:r w:rsidR="00A57564">
              <w:rPr>
                <w:i/>
                <w:sz w:val="24"/>
                <w:szCs w:val="24"/>
              </w:rPr>
              <w:t>60 балів(І модуль – 30 балів, ІІ модуль – 30 балів) максимально</w:t>
            </w:r>
          </w:p>
          <w:p w:rsidR="004A69FD" w:rsidRPr="00CA7130" w:rsidRDefault="004A69FD" w:rsidP="004A69FD">
            <w:pPr>
              <w:widowControl w:val="0"/>
              <w:autoSpaceDE w:val="0"/>
              <w:autoSpaceDN w:val="0"/>
              <w:spacing w:after="120"/>
              <w:ind w:left="188" w:right="238" w:firstLine="709"/>
              <w:jc w:val="both"/>
              <w:rPr>
                <w:i/>
                <w:sz w:val="24"/>
                <w:szCs w:val="24"/>
              </w:rPr>
            </w:pPr>
            <w:r w:rsidRPr="00CA7130">
              <w:rPr>
                <w:i/>
                <w:sz w:val="24"/>
                <w:szCs w:val="24"/>
              </w:rPr>
              <w:t xml:space="preserve">Семестровий (підсумковий) контроль: </w:t>
            </w:r>
            <w:r w:rsidR="00A57564">
              <w:rPr>
                <w:i/>
                <w:sz w:val="24"/>
                <w:szCs w:val="24"/>
              </w:rPr>
              <w:t>40 балів максимально</w:t>
            </w:r>
          </w:p>
          <w:p w:rsidR="004A69FD" w:rsidRPr="00CA7130" w:rsidRDefault="004A69FD" w:rsidP="004A69FD">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A69FD" w:rsidRPr="00CA7130" w:rsidRDefault="004A69FD" w:rsidP="004A69FD">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4A69FD" w:rsidRPr="00CA7130" w:rsidRDefault="004A69FD" w:rsidP="004A69FD">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4A69FD" w:rsidRPr="00CA7130" w:rsidRDefault="004A69FD" w:rsidP="004A69FD">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4A69FD" w:rsidRPr="00CA7130" w:rsidRDefault="004A69FD" w:rsidP="004A69FD">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4A69FD" w:rsidRPr="00CA7130" w:rsidRDefault="004A69FD" w:rsidP="004A69FD"/>
    <w:p w:rsidR="004A69FD" w:rsidRPr="00CA7130" w:rsidRDefault="004A69FD" w:rsidP="004A69FD">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4A69FD" w:rsidRPr="00CA7130" w:rsidRDefault="004A69FD" w:rsidP="004A69FD">
      <w:pPr>
        <w:jc w:val="center"/>
        <w:rPr>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89"/>
        <w:gridCol w:w="1612"/>
        <w:gridCol w:w="110"/>
        <w:gridCol w:w="2499"/>
        <w:gridCol w:w="715"/>
        <w:gridCol w:w="3414"/>
      </w:tblGrid>
      <w:tr w:rsidR="00A57564" w:rsidRPr="00BA2337" w:rsidTr="0034745D">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pPr>
            <w:r w:rsidRPr="00BA2337">
              <w:rPr>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pPr>
            <w:r w:rsidRPr="00BA2337">
              <w:rPr>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A57564" w:rsidRPr="00BA2337" w:rsidRDefault="00A57564" w:rsidP="0034745D">
            <w:pPr>
              <w:jc w:val="center"/>
            </w:pPr>
            <w:r w:rsidRPr="00BA2337">
              <w:rPr>
                <w:b/>
                <w:bCs/>
              </w:rPr>
              <w:t>Оцінка за шкалою ECTS</w:t>
            </w:r>
          </w:p>
        </w:tc>
      </w:tr>
      <w:tr w:rsidR="00A57564" w:rsidRPr="00BA2337" w:rsidTr="0034745D">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rPr>
                <w:sz w:val="28"/>
                <w:szCs w:val="28"/>
              </w:rPr>
            </w:pP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sz w:val="28"/>
                <w:szCs w:val="28"/>
              </w:rPr>
            </w:pPr>
            <w:r w:rsidRPr="00BA2337">
              <w:rPr>
                <w:b/>
                <w:bCs/>
                <w:sz w:val="28"/>
                <w:szCs w:val="28"/>
              </w:rPr>
              <w:t>залік</w:t>
            </w:r>
          </w:p>
        </w:tc>
        <w:tc>
          <w:tcPr>
            <w:tcW w:w="2211" w:type="pct"/>
            <w:gridSpan w:val="2"/>
            <w:vMerge/>
            <w:tcBorders>
              <w:left w:val="outset" w:sz="6" w:space="0" w:color="auto"/>
              <w:right w:val="outset" w:sz="6" w:space="0" w:color="auto"/>
            </w:tcBorders>
            <w:vAlign w:val="center"/>
            <w:hideMark/>
          </w:tcPr>
          <w:p w:rsidR="00A57564" w:rsidRPr="00BA2337" w:rsidRDefault="00A57564" w:rsidP="0034745D">
            <w:pPr>
              <w:rPr>
                <w:sz w:val="28"/>
                <w:szCs w:val="28"/>
              </w:rPr>
            </w:pPr>
          </w:p>
        </w:tc>
      </w:tr>
      <w:tr w:rsidR="00A57564"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відмінно</w:t>
            </w:r>
          </w:p>
        </w:tc>
        <w:tc>
          <w:tcPr>
            <w:tcW w:w="58" w:type="pct"/>
            <w:vMerge w:val="restart"/>
            <w:tcBorders>
              <w:top w:val="outset" w:sz="6" w:space="0" w:color="auto"/>
              <w:left w:val="outset" w:sz="6" w:space="0" w:color="auto"/>
              <w:right w:val="outset" w:sz="6" w:space="0" w:color="auto"/>
            </w:tcBorders>
            <w:vAlign w:val="center"/>
            <w:hideMark/>
          </w:tcPr>
          <w:p w:rsidR="00A57564" w:rsidRPr="00BA2337" w:rsidRDefault="00A57564" w:rsidP="0034745D">
            <w:pPr>
              <w:jc w:val="center"/>
              <w:rPr>
                <w:b/>
                <w:sz w:val="28"/>
                <w:szCs w:val="28"/>
              </w:rPr>
            </w:pPr>
          </w:p>
        </w:tc>
        <w:tc>
          <w:tcPr>
            <w:tcW w:w="1338" w:type="pct"/>
            <w:vMerge w:val="restar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відмінно</w:t>
            </w:r>
          </w:p>
        </w:tc>
      </w:tr>
      <w:tr w:rsidR="00A57564"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добре</w:t>
            </w:r>
          </w:p>
        </w:tc>
        <w:tc>
          <w:tcPr>
            <w:tcW w:w="58" w:type="pct"/>
            <w:vMerge/>
            <w:tcBorders>
              <w:left w:val="outset" w:sz="6" w:space="0" w:color="auto"/>
              <w:right w:val="outset" w:sz="6" w:space="0" w:color="auto"/>
            </w:tcBorders>
            <w:vAlign w:val="center"/>
            <w:hideMark/>
          </w:tcPr>
          <w:p w:rsidR="00A57564" w:rsidRPr="00BA2337" w:rsidRDefault="00A57564" w:rsidP="0034745D">
            <w:pPr>
              <w:jc w:val="center"/>
              <w:rPr>
                <w:b/>
                <w:sz w:val="28"/>
                <w:szCs w:val="28"/>
              </w:rPr>
            </w:pPr>
          </w:p>
        </w:tc>
        <w:tc>
          <w:tcPr>
            <w:tcW w:w="1338" w:type="pct"/>
            <w:vMerge/>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добре (дуже добре)</w:t>
            </w:r>
          </w:p>
        </w:tc>
      </w:tr>
      <w:tr w:rsidR="00A57564"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добре</w:t>
            </w:r>
          </w:p>
        </w:tc>
        <w:tc>
          <w:tcPr>
            <w:tcW w:w="58" w:type="pct"/>
            <w:vMerge/>
            <w:tcBorders>
              <w:left w:val="outset" w:sz="6" w:space="0" w:color="auto"/>
              <w:right w:val="outset" w:sz="6" w:space="0" w:color="auto"/>
            </w:tcBorders>
            <w:vAlign w:val="center"/>
            <w:hideMark/>
          </w:tcPr>
          <w:p w:rsidR="00A57564" w:rsidRPr="00BA2337" w:rsidRDefault="00A57564" w:rsidP="0034745D">
            <w:pPr>
              <w:jc w:val="center"/>
              <w:rPr>
                <w:b/>
                <w:sz w:val="28"/>
                <w:szCs w:val="28"/>
              </w:rPr>
            </w:pPr>
          </w:p>
        </w:tc>
        <w:tc>
          <w:tcPr>
            <w:tcW w:w="1338" w:type="pct"/>
            <w:vMerge/>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 xml:space="preserve">добре </w:t>
            </w:r>
          </w:p>
        </w:tc>
      </w:tr>
      <w:tr w:rsidR="00A57564"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задовільно</w:t>
            </w:r>
          </w:p>
        </w:tc>
        <w:tc>
          <w:tcPr>
            <w:tcW w:w="58" w:type="pct"/>
            <w:vMerge/>
            <w:tcBorders>
              <w:left w:val="outset" w:sz="6" w:space="0" w:color="auto"/>
              <w:right w:val="outset" w:sz="6" w:space="0" w:color="auto"/>
            </w:tcBorders>
            <w:vAlign w:val="center"/>
            <w:hideMark/>
          </w:tcPr>
          <w:p w:rsidR="00A57564" w:rsidRPr="00BA2337" w:rsidRDefault="00A57564" w:rsidP="0034745D">
            <w:pPr>
              <w:jc w:val="center"/>
              <w:rPr>
                <w:b/>
                <w:sz w:val="28"/>
                <w:szCs w:val="28"/>
              </w:rPr>
            </w:pPr>
          </w:p>
        </w:tc>
        <w:tc>
          <w:tcPr>
            <w:tcW w:w="1338" w:type="pct"/>
            <w:vMerge/>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 xml:space="preserve">задовільно </w:t>
            </w:r>
          </w:p>
        </w:tc>
      </w:tr>
      <w:tr w:rsidR="00A57564"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задовільно</w:t>
            </w:r>
          </w:p>
        </w:tc>
        <w:tc>
          <w:tcPr>
            <w:tcW w:w="58" w:type="pct"/>
            <w:vMerge/>
            <w:tcBorders>
              <w:left w:val="outset" w:sz="6" w:space="0" w:color="auto"/>
              <w:right w:val="outset" w:sz="6" w:space="0" w:color="auto"/>
            </w:tcBorders>
            <w:vAlign w:val="center"/>
            <w:hideMark/>
          </w:tcPr>
          <w:p w:rsidR="00A57564" w:rsidRPr="00BA2337" w:rsidRDefault="00A57564" w:rsidP="0034745D">
            <w:pPr>
              <w:jc w:val="center"/>
              <w:rPr>
                <w:b/>
                <w:sz w:val="28"/>
                <w:szCs w:val="28"/>
              </w:rPr>
            </w:pPr>
          </w:p>
        </w:tc>
        <w:tc>
          <w:tcPr>
            <w:tcW w:w="1338" w:type="pct"/>
            <w:vMerge/>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 xml:space="preserve">задовільно (достатньо) </w:t>
            </w:r>
          </w:p>
        </w:tc>
      </w:tr>
      <w:tr w:rsidR="00A57564" w:rsidRPr="00BA2337" w:rsidTr="0034745D">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незадовільно</w:t>
            </w:r>
          </w:p>
        </w:tc>
        <w:tc>
          <w:tcPr>
            <w:tcW w:w="58" w:type="pct"/>
            <w:vMerge/>
            <w:tcBorders>
              <w:left w:val="outset" w:sz="6" w:space="0" w:color="auto"/>
              <w:right w:val="outset" w:sz="6" w:space="0" w:color="auto"/>
            </w:tcBorders>
            <w:vAlign w:val="center"/>
            <w:hideMark/>
          </w:tcPr>
          <w:p w:rsidR="00A57564" w:rsidRPr="00BA2337" w:rsidRDefault="00A57564" w:rsidP="0034745D">
            <w:pPr>
              <w:jc w:val="center"/>
              <w:rPr>
                <w:b/>
                <w:sz w:val="28"/>
                <w:szCs w:val="28"/>
              </w:rPr>
            </w:pPr>
          </w:p>
        </w:tc>
        <w:tc>
          <w:tcPr>
            <w:tcW w:w="1338" w:type="pct"/>
            <w:vMerge w:val="restar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незадовільно з можливістю повторного складання</w:t>
            </w:r>
          </w:p>
        </w:tc>
      </w:tr>
      <w:tr w:rsidR="00A57564"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незадовільно</w:t>
            </w:r>
          </w:p>
        </w:tc>
        <w:tc>
          <w:tcPr>
            <w:tcW w:w="58" w:type="pct"/>
            <w:vMerge/>
            <w:tcBorders>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p>
        </w:tc>
        <w:tc>
          <w:tcPr>
            <w:tcW w:w="1338" w:type="pct"/>
            <w:vMerge/>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rPr>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b/>
                <w:sz w:val="28"/>
                <w:szCs w:val="28"/>
              </w:rPr>
            </w:pPr>
            <w:r w:rsidRPr="00BA2337">
              <w:rPr>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A57564" w:rsidRPr="00BA2337" w:rsidRDefault="00A57564" w:rsidP="0034745D">
            <w:pPr>
              <w:jc w:val="center"/>
              <w:rPr>
                <w:i/>
                <w:sz w:val="28"/>
                <w:szCs w:val="28"/>
              </w:rPr>
            </w:pPr>
            <w:r w:rsidRPr="00BA2337">
              <w:rPr>
                <w:i/>
                <w:sz w:val="28"/>
                <w:szCs w:val="28"/>
              </w:rPr>
              <w:t>незадовільно з обов’язковим повторним вивченням дисципліни</w:t>
            </w:r>
          </w:p>
        </w:tc>
      </w:tr>
    </w:tbl>
    <w:p w:rsidR="004A69FD" w:rsidRPr="00CA7130" w:rsidRDefault="004A69FD" w:rsidP="004A69FD">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4A69FD" w:rsidRPr="00CA7130" w:rsidTr="004A69FD">
        <w:trPr>
          <w:jc w:val="center"/>
        </w:trPr>
        <w:tc>
          <w:tcPr>
            <w:tcW w:w="2148" w:type="dxa"/>
          </w:tcPr>
          <w:p w:rsidR="004A69FD" w:rsidRPr="00CA7130" w:rsidRDefault="004A69FD" w:rsidP="004A69FD">
            <w:pPr>
              <w:tabs>
                <w:tab w:val="num" w:pos="426"/>
              </w:tabs>
              <w:jc w:val="center"/>
              <w:rPr>
                <w:b/>
                <w:sz w:val="28"/>
                <w:szCs w:val="28"/>
              </w:rPr>
            </w:pPr>
            <w:r w:rsidRPr="00CA7130">
              <w:rPr>
                <w:b/>
                <w:sz w:val="28"/>
                <w:szCs w:val="28"/>
              </w:rPr>
              <w:t>Оцінка</w:t>
            </w:r>
          </w:p>
        </w:tc>
        <w:tc>
          <w:tcPr>
            <w:tcW w:w="7872" w:type="dxa"/>
          </w:tcPr>
          <w:p w:rsidR="004A69FD" w:rsidRPr="00CA7130" w:rsidRDefault="004A69FD" w:rsidP="004A69FD">
            <w:pPr>
              <w:tabs>
                <w:tab w:val="num" w:pos="426"/>
              </w:tabs>
              <w:jc w:val="center"/>
              <w:rPr>
                <w:b/>
                <w:sz w:val="28"/>
                <w:szCs w:val="28"/>
              </w:rPr>
            </w:pPr>
            <w:r w:rsidRPr="00CA7130">
              <w:rPr>
                <w:b/>
                <w:sz w:val="28"/>
                <w:szCs w:val="28"/>
              </w:rPr>
              <w:t>Критерії оцінювання</w:t>
            </w:r>
          </w:p>
        </w:tc>
      </w:tr>
      <w:tr w:rsidR="004A69FD" w:rsidRPr="00CA7130" w:rsidTr="004A69FD">
        <w:trPr>
          <w:jc w:val="center"/>
        </w:trPr>
        <w:tc>
          <w:tcPr>
            <w:tcW w:w="2148" w:type="dxa"/>
            <w:vAlign w:val="center"/>
          </w:tcPr>
          <w:p w:rsidR="004A69FD" w:rsidRPr="00CA7130" w:rsidRDefault="004A69FD" w:rsidP="004A69FD">
            <w:pPr>
              <w:tabs>
                <w:tab w:val="num" w:pos="426"/>
              </w:tabs>
              <w:jc w:val="center"/>
              <w:rPr>
                <w:b/>
                <w:i/>
                <w:sz w:val="28"/>
                <w:szCs w:val="28"/>
              </w:rPr>
            </w:pPr>
            <w:r w:rsidRPr="00CA7130">
              <w:rPr>
                <w:b/>
                <w:i/>
                <w:sz w:val="28"/>
                <w:szCs w:val="28"/>
              </w:rPr>
              <w:t>«відмінно»</w:t>
            </w:r>
          </w:p>
        </w:tc>
        <w:tc>
          <w:tcPr>
            <w:tcW w:w="7872" w:type="dxa"/>
          </w:tcPr>
          <w:p w:rsidR="004A69FD" w:rsidRPr="00CA7130" w:rsidRDefault="004A69FD" w:rsidP="004A69FD">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A69FD" w:rsidRPr="00CA7130" w:rsidTr="004A69FD">
        <w:trPr>
          <w:jc w:val="center"/>
        </w:trPr>
        <w:tc>
          <w:tcPr>
            <w:tcW w:w="2148" w:type="dxa"/>
            <w:vAlign w:val="center"/>
          </w:tcPr>
          <w:p w:rsidR="004A69FD" w:rsidRPr="00CA7130" w:rsidRDefault="004A69FD" w:rsidP="004A69FD">
            <w:pPr>
              <w:tabs>
                <w:tab w:val="num" w:pos="426"/>
              </w:tabs>
              <w:jc w:val="center"/>
              <w:rPr>
                <w:b/>
                <w:i/>
                <w:sz w:val="28"/>
                <w:szCs w:val="28"/>
              </w:rPr>
            </w:pPr>
            <w:r w:rsidRPr="00CA7130">
              <w:rPr>
                <w:b/>
                <w:i/>
                <w:sz w:val="28"/>
                <w:szCs w:val="28"/>
              </w:rPr>
              <w:t>«добре»</w:t>
            </w:r>
          </w:p>
        </w:tc>
        <w:tc>
          <w:tcPr>
            <w:tcW w:w="7872" w:type="dxa"/>
          </w:tcPr>
          <w:p w:rsidR="004A69FD" w:rsidRPr="00CA7130" w:rsidRDefault="004A69FD" w:rsidP="004A69FD">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A69FD" w:rsidRPr="00CA7130" w:rsidTr="004A69FD">
        <w:trPr>
          <w:jc w:val="center"/>
        </w:trPr>
        <w:tc>
          <w:tcPr>
            <w:tcW w:w="2148" w:type="dxa"/>
            <w:vAlign w:val="center"/>
          </w:tcPr>
          <w:p w:rsidR="004A69FD" w:rsidRPr="00CA7130" w:rsidRDefault="004A69FD" w:rsidP="004A69FD">
            <w:pPr>
              <w:tabs>
                <w:tab w:val="num" w:pos="426"/>
              </w:tabs>
              <w:jc w:val="center"/>
              <w:rPr>
                <w:b/>
                <w:i/>
                <w:sz w:val="28"/>
                <w:szCs w:val="28"/>
              </w:rPr>
            </w:pPr>
            <w:r w:rsidRPr="00CA7130">
              <w:rPr>
                <w:b/>
                <w:i/>
                <w:sz w:val="28"/>
                <w:szCs w:val="28"/>
              </w:rPr>
              <w:t>«задовільно»</w:t>
            </w:r>
          </w:p>
        </w:tc>
        <w:tc>
          <w:tcPr>
            <w:tcW w:w="7872" w:type="dxa"/>
          </w:tcPr>
          <w:p w:rsidR="004A69FD" w:rsidRPr="00CA7130" w:rsidRDefault="004A69FD" w:rsidP="004A69FD">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A69FD" w:rsidRPr="00CA7130" w:rsidTr="004A69FD">
        <w:trPr>
          <w:jc w:val="center"/>
        </w:trPr>
        <w:tc>
          <w:tcPr>
            <w:tcW w:w="2148" w:type="dxa"/>
            <w:vAlign w:val="center"/>
          </w:tcPr>
          <w:p w:rsidR="004A69FD" w:rsidRPr="00CA7130" w:rsidRDefault="004A69FD" w:rsidP="004A69FD">
            <w:pPr>
              <w:ind w:left="-108"/>
              <w:jc w:val="right"/>
              <w:rPr>
                <w:b/>
                <w:i/>
                <w:sz w:val="28"/>
                <w:szCs w:val="28"/>
              </w:rPr>
            </w:pPr>
            <w:r w:rsidRPr="00CA7130">
              <w:rPr>
                <w:b/>
                <w:i/>
                <w:sz w:val="28"/>
                <w:szCs w:val="28"/>
              </w:rPr>
              <w:t>«незадовільно»</w:t>
            </w:r>
          </w:p>
        </w:tc>
        <w:tc>
          <w:tcPr>
            <w:tcW w:w="7872" w:type="dxa"/>
          </w:tcPr>
          <w:p w:rsidR="004A69FD" w:rsidRPr="00CA7130" w:rsidRDefault="004A69FD" w:rsidP="004A69FD">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A69FD" w:rsidRPr="00CA7130" w:rsidRDefault="004A69FD" w:rsidP="004A69FD">
      <w:pPr>
        <w:jc w:val="center"/>
        <w:rPr>
          <w:b/>
          <w:sz w:val="28"/>
          <w:szCs w:val="28"/>
        </w:rPr>
      </w:pPr>
    </w:p>
    <w:p w:rsidR="004A69FD" w:rsidRPr="00CA7130" w:rsidRDefault="004A69FD" w:rsidP="004A69FD">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4A69FD" w:rsidRPr="00CA7130" w:rsidTr="004A69FD">
        <w:trPr>
          <w:trHeight w:val="627"/>
        </w:trPr>
        <w:tc>
          <w:tcPr>
            <w:tcW w:w="3970" w:type="dxa"/>
            <w:tcBorders>
              <w:bottom w:val="single" w:sz="4" w:space="0" w:color="000000"/>
            </w:tcBorders>
            <w:shd w:val="clear" w:color="auto" w:fill="auto"/>
          </w:tcPr>
          <w:p w:rsidR="004A69FD" w:rsidRPr="00CA7130" w:rsidRDefault="004A69FD" w:rsidP="004A69FD">
            <w:pPr>
              <w:pStyle w:val="TableParagraph"/>
              <w:ind w:left="97"/>
              <w:rPr>
                <w:sz w:val="24"/>
              </w:rPr>
            </w:pPr>
            <w:bookmarkStart w:id="1"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4A69FD" w:rsidRPr="00CA7130" w:rsidRDefault="004A69FD" w:rsidP="004A69FD">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4A69FD" w:rsidRPr="00CA7130" w:rsidTr="004A69FD">
        <w:trPr>
          <w:trHeight w:val="933"/>
        </w:trPr>
        <w:tc>
          <w:tcPr>
            <w:tcW w:w="3970" w:type="dxa"/>
            <w:tcBorders>
              <w:top w:val="single" w:sz="4" w:space="0" w:color="000000"/>
            </w:tcBorders>
            <w:shd w:val="clear" w:color="auto" w:fill="auto"/>
          </w:tcPr>
          <w:p w:rsidR="004A69FD" w:rsidRPr="00CA7130" w:rsidRDefault="004A69FD" w:rsidP="004A69FD">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4A69FD" w:rsidRPr="00CA7130" w:rsidRDefault="004A69FD" w:rsidP="004A69FD">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4A69FD" w:rsidRPr="00CA7130" w:rsidTr="004A69FD">
        <w:trPr>
          <w:trHeight w:val="2107"/>
        </w:trPr>
        <w:tc>
          <w:tcPr>
            <w:tcW w:w="3970" w:type="dxa"/>
            <w:shd w:val="clear" w:color="auto" w:fill="auto"/>
          </w:tcPr>
          <w:p w:rsidR="004A69FD" w:rsidRPr="00CA7130" w:rsidRDefault="004A69FD" w:rsidP="004A69FD">
            <w:pPr>
              <w:pStyle w:val="TableParagraph"/>
              <w:ind w:left="97"/>
              <w:rPr>
                <w:sz w:val="24"/>
              </w:rPr>
            </w:pPr>
            <w:r w:rsidRPr="00CA7130">
              <w:rPr>
                <w:sz w:val="24"/>
              </w:rPr>
              <w:t>Вимоги до відвідування</w:t>
            </w:r>
          </w:p>
        </w:tc>
        <w:tc>
          <w:tcPr>
            <w:tcW w:w="6095" w:type="dxa"/>
            <w:shd w:val="clear" w:color="auto" w:fill="auto"/>
          </w:tcPr>
          <w:p w:rsidR="004A69FD" w:rsidRPr="00CA7130" w:rsidRDefault="004A69FD" w:rsidP="004A69FD">
            <w:pPr>
              <w:pStyle w:val="TableParagraph"/>
              <w:spacing w:after="120"/>
              <w:ind w:left="96" w:right="119"/>
              <w:rPr>
                <w:i/>
                <w:sz w:val="24"/>
              </w:rPr>
            </w:pPr>
            <w:r w:rsidRPr="00CA7130">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4A69FD" w:rsidRPr="00CA7130" w:rsidRDefault="004A69FD" w:rsidP="004A69FD">
      <w:pPr>
        <w:pStyle w:val="1"/>
        <w:spacing w:before="0" w:after="240"/>
        <w:jc w:val="center"/>
        <w:rPr>
          <w:rFonts w:ascii="Times New Roman" w:hAnsi="Times New Roman"/>
          <w:b w:val="0"/>
          <w:color w:val="auto"/>
        </w:rPr>
      </w:pPr>
    </w:p>
    <w:p w:rsidR="004A69FD" w:rsidRPr="00CA7130" w:rsidRDefault="004A69FD" w:rsidP="004A69FD">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4A69FD" w:rsidRPr="00CA7130" w:rsidRDefault="004A69FD" w:rsidP="004A69FD">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4A69FD" w:rsidRPr="00CA7130" w:rsidRDefault="004A69FD" w:rsidP="004A69FD">
      <w:pPr>
        <w:ind w:left="3240" w:firstLine="360"/>
        <w:rPr>
          <w:sz w:val="28"/>
          <w:szCs w:val="28"/>
        </w:rPr>
      </w:pPr>
      <w:r w:rsidRPr="00CA7130">
        <w:rPr>
          <w:sz w:val="28"/>
          <w:szCs w:val="28"/>
        </w:rPr>
        <w:t>_______________________ (__________________)</w:t>
      </w:r>
    </w:p>
    <w:p w:rsidR="004A69FD" w:rsidRPr="00CA7130" w:rsidRDefault="004A69FD" w:rsidP="004A69FD">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4A69FD" w:rsidRPr="00CA7130" w:rsidRDefault="00A57564" w:rsidP="004A69FD">
      <w:pPr>
        <w:pStyle w:val="1"/>
        <w:spacing w:before="0" w:after="240"/>
        <w:ind w:firstLine="360"/>
        <w:rPr>
          <w:rFonts w:ascii="Times New Roman" w:hAnsi="Times New Roman" w:cs="Times New Roman"/>
          <w:b w:val="0"/>
          <w:color w:val="auto"/>
        </w:rPr>
      </w:pPr>
      <w:r>
        <w:rPr>
          <w:rFonts w:ascii="Times New Roman" w:hAnsi="Times New Roman" w:cs="Times New Roman"/>
          <w:b w:val="0"/>
          <w:color w:val="auto"/>
        </w:rPr>
        <w:t>________________ 2020</w:t>
      </w:r>
      <w:bookmarkStart w:id="2" w:name="_GoBack"/>
      <w:bookmarkEnd w:id="2"/>
      <w:r w:rsidR="004A69FD" w:rsidRPr="00CA7130">
        <w:rPr>
          <w:rFonts w:ascii="Times New Roman" w:hAnsi="Times New Roman" w:cs="Times New Roman"/>
          <w:b w:val="0"/>
          <w:color w:val="auto"/>
        </w:rPr>
        <w:t xml:space="preserve"> р.</w:t>
      </w:r>
    </w:p>
    <w:bookmarkEnd w:id="1"/>
    <w:p w:rsidR="004A69FD" w:rsidRPr="00CA7130" w:rsidRDefault="004A69FD" w:rsidP="004A69FD">
      <w:pPr>
        <w:spacing w:before="100" w:beforeAutospacing="1" w:after="100" w:afterAutospacing="1"/>
        <w:outlineLvl w:val="0"/>
        <w:rPr>
          <w:b/>
          <w:bCs/>
          <w:kern w:val="36"/>
          <w:sz w:val="32"/>
          <w:szCs w:val="32"/>
        </w:rPr>
      </w:pPr>
    </w:p>
    <w:p w:rsidR="004A69FD" w:rsidRPr="00CA7130" w:rsidRDefault="004A69FD" w:rsidP="004A69FD">
      <w:pPr>
        <w:spacing w:before="100" w:beforeAutospacing="1" w:after="100" w:afterAutospacing="1"/>
        <w:outlineLvl w:val="0"/>
        <w:rPr>
          <w:b/>
          <w:bCs/>
          <w:kern w:val="36"/>
          <w:sz w:val="32"/>
          <w:szCs w:val="32"/>
        </w:rPr>
        <w:sectPr w:rsidR="004A69FD" w:rsidRPr="00CA7130" w:rsidSect="004A69FD">
          <w:type w:val="continuous"/>
          <w:pgSz w:w="11906" w:h="16838"/>
          <w:pgMar w:top="1134" w:right="850" w:bottom="1134" w:left="1701" w:header="709" w:footer="709" w:gutter="0"/>
          <w:cols w:space="708"/>
          <w:docGrid w:linePitch="360"/>
        </w:sectPr>
      </w:pPr>
    </w:p>
    <w:p w:rsidR="004A69FD" w:rsidRPr="00CA7130" w:rsidRDefault="004A69FD" w:rsidP="004A69FD">
      <w:pPr>
        <w:jc w:val="center"/>
        <w:rPr>
          <w:b/>
          <w:sz w:val="28"/>
          <w:szCs w:val="28"/>
        </w:rPr>
      </w:pPr>
      <w:r w:rsidRPr="00CA7130">
        <w:rPr>
          <w:b/>
          <w:sz w:val="28"/>
          <w:szCs w:val="28"/>
        </w:rPr>
        <w:lastRenderedPageBreak/>
        <w:t>Роз’яснення до написання Силабусу</w:t>
      </w:r>
    </w:p>
    <w:p w:rsidR="004A69FD" w:rsidRPr="00CA7130" w:rsidRDefault="004A69FD" w:rsidP="004A69FD">
      <w:pPr>
        <w:ind w:firstLine="709"/>
        <w:jc w:val="both"/>
        <w:rPr>
          <w:sz w:val="28"/>
          <w:szCs w:val="28"/>
        </w:rPr>
      </w:pPr>
      <w:r w:rsidRPr="00CA7130">
        <w:rPr>
          <w:sz w:val="28"/>
          <w:szCs w:val="28"/>
        </w:rPr>
        <w:t>Більшість інформації для складання силабусу береться з робочої програми навчальної дисципліни (РПНД): титульна сторінка, опис навчальної дисципліни (розділ 1 РПНД), мета і завдання навчальної дисципліни (розділ 2 РПНД), перелік компетентностей і результатів навчання (розділ 3 РПНД), структура вивчення навчальної дисципліни (розділ 4.2.1 РПНД), самостійна робота студентів (розділ 4.3.6 РПНД), форми і методи навчання (розділ 5 РПНД), рекомендована література (розділ 7.3 РПНД).</w:t>
      </w:r>
    </w:p>
    <w:p w:rsidR="004A69FD" w:rsidRPr="00CA7130" w:rsidRDefault="004A69FD" w:rsidP="004A69FD">
      <w:pPr>
        <w:ind w:firstLine="720"/>
        <w:jc w:val="both"/>
        <w:rPr>
          <w:sz w:val="28"/>
          <w:szCs w:val="28"/>
        </w:rPr>
      </w:pPr>
      <w:r w:rsidRPr="00CA7130">
        <w:rPr>
          <w:sz w:val="28"/>
          <w:szCs w:val="28"/>
        </w:rPr>
        <w:t xml:space="preserve">Сторінка «Вимоги викладача до здобувачів вищої освіти з вивчення дисципліни» (розділ 6 РПНД) формується особисто викладачем із урахуванням вимог допоміжних осіб (асистента, фахівців, залучених до викладання). Зразок наведено в таблиці. </w:t>
      </w:r>
    </w:p>
    <w:p w:rsidR="004A69FD" w:rsidRPr="00CA7130" w:rsidRDefault="004A69FD" w:rsidP="004A69FD">
      <w:pPr>
        <w:ind w:firstLine="720"/>
        <w:jc w:val="both"/>
        <w:rPr>
          <w:sz w:val="28"/>
          <w:szCs w:val="28"/>
        </w:rPr>
      </w:pPr>
      <w:r w:rsidRPr="00CA7130">
        <w:rPr>
          <w:sz w:val="28"/>
          <w:szCs w:val="28"/>
        </w:rPr>
        <w:t>Викладач має право додавати до Силабусу додаткову інформацію про дисципліну та вимоги до неї.</w:t>
      </w:r>
    </w:p>
    <w:p w:rsidR="004A69FD" w:rsidRPr="00CA7130" w:rsidRDefault="004A69FD" w:rsidP="004A69FD">
      <w:pPr>
        <w:pStyle w:val="1"/>
        <w:spacing w:before="0"/>
        <w:jc w:val="right"/>
        <w:rPr>
          <w:rFonts w:ascii="Times New Roman" w:hAnsi="Times New Roman" w:cs="Times New Roman"/>
          <w:bCs w:val="0"/>
          <w:i/>
          <w:sz w:val="24"/>
          <w:szCs w:val="24"/>
        </w:rPr>
      </w:pPr>
    </w:p>
    <w:p w:rsidR="00DE20E8" w:rsidRDefault="004A69FD" w:rsidP="004A69FD">
      <w:r w:rsidRPr="00CA7130">
        <w:rPr>
          <w:i/>
          <w:sz w:val="24"/>
          <w:szCs w:val="24"/>
        </w:rPr>
        <w:br w:type="page"/>
      </w:r>
    </w:p>
    <w:sectPr w:rsidR="00DE20E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BB" w:rsidRDefault="000F58BB" w:rsidP="004A69FD">
      <w:r>
        <w:separator/>
      </w:r>
    </w:p>
  </w:endnote>
  <w:endnote w:type="continuationSeparator" w:id="0">
    <w:p w:rsidR="000F58BB" w:rsidRDefault="000F58BB" w:rsidP="004A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Italic">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BB" w:rsidRDefault="000F58BB" w:rsidP="004A69FD">
      <w:r>
        <w:separator/>
      </w:r>
    </w:p>
  </w:footnote>
  <w:footnote w:type="continuationSeparator" w:id="0">
    <w:p w:rsidR="000F58BB" w:rsidRDefault="000F58BB" w:rsidP="004A69FD">
      <w:r>
        <w:continuationSeparator/>
      </w:r>
    </w:p>
  </w:footnote>
  <w:footnote w:id="1">
    <w:p w:rsidR="004A69FD" w:rsidRPr="004A69FD" w:rsidRDefault="004A69FD" w:rsidP="004A69FD">
      <w:pPr>
        <w:pStyle w:val="a8"/>
        <w:jc w:val="both"/>
        <w:rPr>
          <w:rFonts w:asciiTheme="minorHAnsi" w:hAnsiTheme="minorHAnsi"/>
          <w:sz w:val="24"/>
          <w:szCs w:val="24"/>
          <w:lang w:val="uk-UA"/>
        </w:rPr>
      </w:pPr>
    </w:p>
    <w:p w:rsidR="004A69FD" w:rsidRPr="00DB7DA1" w:rsidRDefault="004A69FD" w:rsidP="004A69FD">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FD" w:rsidRDefault="004A69FD">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44C2064A" wp14:editId="627811AF">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9FD" w:rsidRPr="00BE1813" w:rsidRDefault="004A69FD" w:rsidP="004A69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2064A"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4A69FD" w:rsidRPr="00BE1813" w:rsidRDefault="004A69FD" w:rsidP="004A69F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472E"/>
    <w:multiLevelType w:val="hybridMultilevel"/>
    <w:tmpl w:val="1BF27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8E0523"/>
    <w:multiLevelType w:val="hybridMultilevel"/>
    <w:tmpl w:val="8E608514"/>
    <w:lvl w:ilvl="0" w:tplc="EF3C8B26">
      <w:start w:val="1"/>
      <w:numFmt w:val="bullet"/>
      <w:pStyle w:val="2"/>
      <w:lvlText w:val="-"/>
      <w:lvlJc w:val="left"/>
      <w:pPr>
        <w:tabs>
          <w:tab w:val="num" w:pos="643"/>
        </w:tabs>
        <w:ind w:left="879" w:hanging="17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8D6B1A"/>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FD"/>
    <w:rsid w:val="000F58BB"/>
    <w:rsid w:val="004A69FD"/>
    <w:rsid w:val="00A57564"/>
    <w:rsid w:val="00DE20E8"/>
    <w:rsid w:val="00E726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1A06"/>
  <w15:chartTrackingRefBased/>
  <w15:docId w15:val="{8299506E-0CB5-4203-9047-D8D5C8A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9FD"/>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4A69F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nhideWhenUsed/>
    <w:qFormat/>
    <w:rsid w:val="004A69F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uiPriority w:val="9"/>
    <w:semiHidden/>
    <w:unhideWhenUsed/>
    <w:qFormat/>
    <w:rsid w:val="004A69F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9FD"/>
    <w:rPr>
      <w:rFonts w:asciiTheme="majorHAnsi" w:eastAsiaTheme="majorEastAsia" w:hAnsiTheme="majorHAnsi" w:cstheme="majorBidi"/>
      <w:b/>
      <w:bCs/>
      <w:color w:val="2E74B5" w:themeColor="accent1" w:themeShade="BF"/>
      <w:sz w:val="28"/>
      <w:szCs w:val="28"/>
      <w:lang w:eastAsia="uk-UA"/>
    </w:rPr>
  </w:style>
  <w:style w:type="character" w:customStyle="1" w:styleId="21">
    <w:name w:val="Заголовок 2 Знак"/>
    <w:basedOn w:val="a0"/>
    <w:link w:val="20"/>
    <w:rsid w:val="004A69FD"/>
    <w:rPr>
      <w:rFonts w:asciiTheme="majorHAnsi" w:eastAsiaTheme="majorEastAsia" w:hAnsiTheme="majorHAnsi" w:cstheme="majorBidi"/>
      <w:b/>
      <w:bCs/>
      <w:color w:val="5B9BD5" w:themeColor="accent1"/>
      <w:sz w:val="26"/>
      <w:szCs w:val="26"/>
      <w:lang w:eastAsia="uk-UA"/>
    </w:rPr>
  </w:style>
  <w:style w:type="character" w:styleId="a3">
    <w:name w:val="Hyperlink"/>
    <w:basedOn w:val="a0"/>
    <w:uiPriority w:val="99"/>
    <w:unhideWhenUsed/>
    <w:rsid w:val="004A69FD"/>
    <w:rPr>
      <w:color w:val="0563C1" w:themeColor="hyperlink"/>
      <w:u w:val="single"/>
    </w:rPr>
  </w:style>
  <w:style w:type="paragraph" w:styleId="a4">
    <w:name w:val="Body Text"/>
    <w:basedOn w:val="a"/>
    <w:link w:val="a5"/>
    <w:uiPriority w:val="99"/>
    <w:semiHidden/>
    <w:unhideWhenUsed/>
    <w:rsid w:val="004A69FD"/>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4A69FD"/>
    <w:rPr>
      <w:rFonts w:ascii="Calibri" w:eastAsia="Calibri" w:hAnsi="Calibri" w:cs="Times New Roman"/>
      <w:lang w:val="en-US"/>
    </w:rPr>
  </w:style>
  <w:style w:type="character" w:customStyle="1" w:styleId="a6">
    <w:name w:val="Оглавление_"/>
    <w:link w:val="a7"/>
    <w:rsid w:val="004A69FD"/>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4A69FD"/>
    <w:pPr>
      <w:shd w:val="clear" w:color="auto" w:fill="FFFFFF"/>
      <w:spacing w:before="1080" w:line="307" w:lineRule="exact"/>
    </w:pPr>
    <w:rPr>
      <w:rFonts w:cstheme="minorBidi"/>
      <w:spacing w:val="11"/>
      <w:sz w:val="23"/>
      <w:szCs w:val="23"/>
      <w:lang w:eastAsia="en-US"/>
    </w:rPr>
  </w:style>
  <w:style w:type="paragraph" w:styleId="a8">
    <w:name w:val="footnote text"/>
    <w:basedOn w:val="a"/>
    <w:link w:val="a9"/>
    <w:uiPriority w:val="99"/>
    <w:unhideWhenUsed/>
    <w:rsid w:val="004A69FD"/>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rsid w:val="004A69FD"/>
    <w:rPr>
      <w:rFonts w:ascii="Arial Unicode MS" w:eastAsia="Arial Unicode MS" w:hAnsi="Arial Unicode MS" w:cs="Times New Roman"/>
      <w:color w:val="000000"/>
      <w:sz w:val="20"/>
      <w:szCs w:val="20"/>
      <w:lang w:val="ru-RU"/>
    </w:rPr>
  </w:style>
  <w:style w:type="character" w:styleId="aa">
    <w:name w:val="footnote reference"/>
    <w:uiPriority w:val="99"/>
    <w:semiHidden/>
    <w:unhideWhenUsed/>
    <w:rsid w:val="004A69FD"/>
    <w:rPr>
      <w:vertAlign w:val="superscript"/>
    </w:rPr>
  </w:style>
  <w:style w:type="paragraph" w:customStyle="1" w:styleId="TableParagraph">
    <w:name w:val="Table Paragraph"/>
    <w:basedOn w:val="a"/>
    <w:uiPriority w:val="1"/>
    <w:qFormat/>
    <w:rsid w:val="004A69FD"/>
    <w:pPr>
      <w:widowControl w:val="0"/>
      <w:autoSpaceDE w:val="0"/>
      <w:autoSpaceDN w:val="0"/>
      <w:ind w:left="107"/>
    </w:pPr>
    <w:rPr>
      <w:lang w:eastAsia="en-US"/>
    </w:rPr>
  </w:style>
  <w:style w:type="paragraph" w:styleId="ab">
    <w:name w:val="List Paragraph"/>
    <w:basedOn w:val="a"/>
    <w:uiPriority w:val="34"/>
    <w:qFormat/>
    <w:rsid w:val="004A69FD"/>
    <w:pPr>
      <w:ind w:left="720"/>
      <w:contextualSpacing/>
    </w:pPr>
    <w:rPr>
      <w:sz w:val="20"/>
      <w:szCs w:val="20"/>
      <w:lang w:val="ru-RU" w:eastAsia="ru-RU"/>
    </w:rPr>
  </w:style>
  <w:style w:type="paragraph" w:styleId="22">
    <w:name w:val="Body Text Indent 2"/>
    <w:basedOn w:val="a"/>
    <w:link w:val="23"/>
    <w:uiPriority w:val="99"/>
    <w:semiHidden/>
    <w:unhideWhenUsed/>
    <w:rsid w:val="004A69FD"/>
    <w:pPr>
      <w:spacing w:after="120" w:line="480" w:lineRule="auto"/>
      <w:ind w:left="283"/>
    </w:pPr>
  </w:style>
  <w:style w:type="character" w:customStyle="1" w:styleId="23">
    <w:name w:val="Основной текст с отступом 2 Знак"/>
    <w:basedOn w:val="a0"/>
    <w:link w:val="22"/>
    <w:uiPriority w:val="99"/>
    <w:semiHidden/>
    <w:rsid w:val="004A69FD"/>
    <w:rPr>
      <w:rFonts w:ascii="Times New Roman" w:eastAsia="Times New Roman" w:hAnsi="Times New Roman" w:cs="Times New Roman"/>
      <w:lang w:eastAsia="uk-UA"/>
    </w:rPr>
  </w:style>
  <w:style w:type="character" w:customStyle="1" w:styleId="70">
    <w:name w:val="Заголовок 7 Знак"/>
    <w:basedOn w:val="a0"/>
    <w:link w:val="7"/>
    <w:rsid w:val="004A69FD"/>
    <w:rPr>
      <w:rFonts w:asciiTheme="majorHAnsi" w:eastAsiaTheme="majorEastAsia" w:hAnsiTheme="majorHAnsi" w:cstheme="majorBidi"/>
      <w:i/>
      <w:iCs/>
      <w:color w:val="1F4D78" w:themeColor="accent1" w:themeShade="7F"/>
      <w:lang w:eastAsia="uk-UA"/>
    </w:rPr>
  </w:style>
  <w:style w:type="paragraph" w:styleId="11">
    <w:name w:val="toc 1"/>
    <w:basedOn w:val="a"/>
    <w:next w:val="a"/>
    <w:autoRedefine/>
    <w:uiPriority w:val="39"/>
    <w:unhideWhenUsed/>
    <w:qFormat/>
    <w:rsid w:val="00E72628"/>
    <w:pPr>
      <w:spacing w:after="100" w:line="276" w:lineRule="auto"/>
      <w:jc w:val="both"/>
    </w:pPr>
    <w:rPr>
      <w:rFonts w:eastAsia="Calibri"/>
      <w:noProof/>
      <w:sz w:val="24"/>
      <w:szCs w:val="24"/>
      <w:lang w:eastAsia="en-US"/>
    </w:rPr>
  </w:style>
  <w:style w:type="paragraph" w:customStyle="1" w:styleId="Default">
    <w:name w:val="Default"/>
    <w:rsid w:val="00E72628"/>
    <w:pPr>
      <w:autoSpaceDE w:val="0"/>
      <w:autoSpaceDN w:val="0"/>
      <w:adjustRightInd w:val="0"/>
      <w:spacing w:after="0" w:line="240" w:lineRule="auto"/>
    </w:pPr>
    <w:rPr>
      <w:rFonts w:ascii="Arial" w:hAnsi="Arial" w:cs="Arial"/>
      <w:color w:val="000000"/>
      <w:sz w:val="24"/>
      <w:szCs w:val="24"/>
      <w:lang w:val="ru-RU"/>
    </w:rPr>
  </w:style>
  <w:style w:type="paragraph" w:styleId="2">
    <w:name w:val="List Bullet 2"/>
    <w:basedOn w:val="a"/>
    <w:rsid w:val="00E72628"/>
    <w:pPr>
      <w:numPr>
        <w:numId w:val="3"/>
      </w:numPr>
      <w:spacing w:after="200" w:line="276" w:lineRule="auto"/>
    </w:pPr>
    <w:rPr>
      <w:rFonts w:ascii="Calibri" w:hAnsi="Calibri"/>
    </w:rPr>
  </w:style>
  <w:style w:type="paragraph" w:styleId="ac">
    <w:name w:val="Normal (Web)"/>
    <w:basedOn w:val="a"/>
    <w:uiPriority w:val="99"/>
    <w:unhideWhenUsed/>
    <w:rsid w:val="00E72628"/>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320">
      <w:bodyDiv w:val="1"/>
      <w:marLeft w:val="0"/>
      <w:marRight w:val="0"/>
      <w:marTop w:val="0"/>
      <w:marBottom w:val="0"/>
      <w:divBdr>
        <w:top w:val="none" w:sz="0" w:space="0" w:color="auto"/>
        <w:left w:val="none" w:sz="0" w:space="0" w:color="auto"/>
        <w:bottom w:val="none" w:sz="0" w:space="0" w:color="auto"/>
        <w:right w:val="none" w:sz="0" w:space="0" w:color="auto"/>
      </w:divBdr>
    </w:div>
    <w:div w:id="1630092019">
      <w:bodyDiv w:val="1"/>
      <w:marLeft w:val="0"/>
      <w:marRight w:val="0"/>
      <w:marTop w:val="0"/>
      <w:marBottom w:val="0"/>
      <w:divBdr>
        <w:top w:val="none" w:sz="0" w:space="0" w:color="auto"/>
        <w:left w:val="none" w:sz="0" w:space="0" w:color="auto"/>
        <w:bottom w:val="none" w:sz="0" w:space="0" w:color="auto"/>
        <w:right w:val="none" w:sz="0" w:space="0" w:color="auto"/>
      </w:divBdr>
    </w:div>
    <w:div w:id="1632249726">
      <w:bodyDiv w:val="1"/>
      <w:marLeft w:val="0"/>
      <w:marRight w:val="0"/>
      <w:marTop w:val="0"/>
      <w:marBottom w:val="0"/>
      <w:divBdr>
        <w:top w:val="none" w:sz="0" w:space="0" w:color="auto"/>
        <w:left w:val="none" w:sz="0" w:space="0" w:color="auto"/>
        <w:bottom w:val="none" w:sz="0" w:space="0" w:color="auto"/>
        <w:right w:val="none" w:sz="0" w:space="0" w:color="auto"/>
      </w:divBdr>
    </w:div>
    <w:div w:id="2007244771">
      <w:bodyDiv w:val="1"/>
      <w:marLeft w:val="0"/>
      <w:marRight w:val="0"/>
      <w:marTop w:val="0"/>
      <w:marBottom w:val="0"/>
      <w:divBdr>
        <w:top w:val="none" w:sz="0" w:space="0" w:color="auto"/>
        <w:left w:val="none" w:sz="0" w:space="0" w:color="auto"/>
        <w:bottom w:val="none" w:sz="0" w:space="0" w:color="auto"/>
        <w:right w:val="none" w:sz="0" w:space="0" w:color="auto"/>
      </w:divBdr>
    </w:div>
    <w:div w:id="21370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1073;&#1110;&#1073;&#1083;&#1110;&#1086;&#1090;&#1077;&#1082;&#1072;&#1088;.&#1091;&#1082;&#1088;/2016/09/c-83022015.html" TargetMode="External"/><Relationship Id="rId18" Type="http://schemas.openxmlformats.org/officeDocument/2006/relationships/hyperlink" Target="file:///C:\Users\user\Documents\svetlana\Ukraina%20univercity\&#1088;&#1086;&#1073;&#1086;&#1095;&#1110;%20&#1087;&#1088;&#1086;&#1075;&#1088;\&#1056;&#1053;&#1055;%202019\&#1056;&#1053;&#1055;%20&#1054;&#1053;&#1044;.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em.uu.edu.ua/%D1%96%D0%BD%D1%84%D0%BE%D1%80%D0%BC%D0%B0%D1%86%D1%96%D1%8F-%D0%BF%D1%80%D0%BE-%D0%B7%D0%B0%D0%BA%D0%BB%D0%B0%D0%B4-2/%D0%B2%D0%B8%D0%BA%D0%BB%D0%B0%D0%B4%D0%B0%D1%87%D1%96/%D1%84%D1%83%D1%80%D0%BC%D0%B0%D0%BD-%D1%81%D0%B2%D1%96%D1%82%D0%BB%D0%B0%D0%BD%D0%B0-%D1%81%D1%82%D0%B0%D0%BD%D1%96%D1%81%D0%BB%D0%B0%D0%B2%D1%96%D0%B2%D0%BD%D0%B0/" TargetMode="External"/><Relationship Id="rId12" Type="http://schemas.openxmlformats.org/officeDocument/2006/relationships/hyperlink" Target="https://chytayka.com.ua/catalogsearch/advanced/result/?author=%D0%A7%D1%96%D0%BA+%D0%92.%D0%AE." TargetMode="External"/><Relationship Id="rId17" Type="http://schemas.openxmlformats.org/officeDocument/2006/relationships/hyperlink" Target="file:///C:\Users\user\Documents\svetlana\Ukraina%20univercity\&#1088;&#1086;&#1073;&#1086;&#1095;&#1110;%20&#1087;&#1088;&#1086;&#1075;&#1088;\&#1056;&#1053;&#1055;%202019\&#1056;&#1053;&#1055;%20&#1054;&#1053;&#1044;.docx" TargetMode="External"/><Relationship Id="rId2" Type="http://schemas.openxmlformats.org/officeDocument/2006/relationships/styles" Target="styles.xml"/><Relationship Id="rId16" Type="http://schemas.openxmlformats.org/officeDocument/2006/relationships/hyperlink" Target="file:///C:\Users\user\Documents\svetlana\Ukraina%20univercity\&#1088;&#1086;&#1073;&#1086;&#1095;&#1110;%20&#1087;&#1088;&#1086;&#1075;&#1088;\&#1056;&#1053;&#1055;%202019\&#1056;&#1053;&#1055;%20&#1054;&#1053;&#1044;.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ytayka.com.ua/catalogsearch/advanced/result/?author=%D0%9A%D0%BE%D1%80%D1%8F%D0%B3%D1%96%D0%BD+%D0%9C.%D0%92." TargetMode="External"/><Relationship Id="rId5" Type="http://schemas.openxmlformats.org/officeDocument/2006/relationships/footnotes" Target="footnotes.xml"/><Relationship Id="rId15" Type="http://schemas.openxmlformats.org/officeDocument/2006/relationships/hyperlink" Target="file:///C:\Users\user\Documents\svetlana\Ukraina%20univercity\&#1088;&#1086;&#1073;&#1086;&#1095;&#1110;%20&#1087;&#1088;&#1086;&#1075;&#1088;\&#1056;&#1053;&#1055;%202019\&#1056;&#1053;&#1055;%20&#1054;&#1053;&#1044;.docx" TargetMode="External"/><Relationship Id="rId10" Type="http://schemas.openxmlformats.org/officeDocument/2006/relationships/hyperlink" Target="file:///C:\Users\user\Documents\svetlana\Ukraina%20univercity\&#1088;&#1086;&#1073;&#1086;&#1095;&#1110;%20&#1087;&#1088;&#1086;&#1075;&#1088;\&#1056;&#1053;&#1055;%202019\&#1056;&#1053;&#1055;%20&#1054;&#1053;&#1044;.docx" TargetMode="External"/><Relationship Id="rId19" Type="http://schemas.openxmlformats.org/officeDocument/2006/relationships/hyperlink" Target="file:///C:\Users\user\Documents\svetlana\Ukraina%20univercity\&#1088;&#1086;&#1073;&#1086;&#1095;&#1110;%20&#1087;&#1088;&#1086;&#1075;&#1088;\&#1056;&#1053;&#1055;%202019\&#1056;&#1053;&#1055;%20&#1054;&#1053;&#1044;.doc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file:///C:\Users\user\Documents\svetlana\Ukraina%20univercity\&#1088;&#1086;&#1073;&#1086;&#1095;&#1110;%20&#1087;&#1088;&#1086;&#1075;&#1088;\&#1056;&#1053;&#1055;%202019\&#1056;&#1053;&#1055;%20&#1054;&#1053;&#104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16299</Words>
  <Characters>9291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2020-12-28T09:47:00Z</dcterms:created>
  <dcterms:modified xsi:type="dcterms:W3CDTF">2020-12-28T10:13:00Z</dcterms:modified>
</cp:coreProperties>
</file>