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D92" w:rsidRPr="00CA7130" w:rsidRDefault="00C26D92" w:rsidP="00C26D92">
      <w:pPr>
        <w:tabs>
          <w:tab w:val="left" w:pos="2030"/>
        </w:tabs>
        <w:jc w:val="center"/>
        <w:rPr>
          <w:b/>
          <w:caps/>
          <w:sz w:val="28"/>
          <w:szCs w:val="28"/>
        </w:rPr>
      </w:pPr>
      <w:r w:rsidRPr="00CA7130">
        <w:rPr>
          <w:b/>
          <w:caps/>
          <w:sz w:val="28"/>
          <w:szCs w:val="28"/>
        </w:rPr>
        <w:t xml:space="preserve">ВІДКРИТИЙ МІЖНАРОДНИЙ УНІВЕРСИТЕТ </w:t>
      </w:r>
    </w:p>
    <w:p w:rsidR="00C26D92" w:rsidRPr="00CA7130" w:rsidRDefault="00C26D92" w:rsidP="00C26D92">
      <w:pPr>
        <w:tabs>
          <w:tab w:val="left" w:pos="2030"/>
        </w:tabs>
        <w:jc w:val="center"/>
        <w:rPr>
          <w:b/>
          <w:caps/>
          <w:sz w:val="28"/>
          <w:szCs w:val="28"/>
        </w:rPr>
      </w:pPr>
      <w:r w:rsidRPr="00CA7130">
        <w:rPr>
          <w:b/>
          <w:caps/>
          <w:sz w:val="28"/>
          <w:szCs w:val="28"/>
        </w:rPr>
        <w:t>РОЗВИТКУ ЛЮДИНИ «Україна»</w:t>
      </w:r>
    </w:p>
    <w:p w:rsidR="00C26D92" w:rsidRPr="00CA7130" w:rsidRDefault="00C26D92" w:rsidP="00C26D92">
      <w:pPr>
        <w:tabs>
          <w:tab w:val="left" w:pos="2030"/>
        </w:tabs>
        <w:rPr>
          <w:b/>
          <w:caps/>
          <w:sz w:val="28"/>
          <w:szCs w:val="28"/>
        </w:rPr>
      </w:pPr>
    </w:p>
    <w:p w:rsidR="00C26D92" w:rsidRPr="00CA7130" w:rsidRDefault="00C26D92" w:rsidP="00C26D92">
      <w:pPr>
        <w:tabs>
          <w:tab w:val="left" w:pos="2030"/>
        </w:tabs>
        <w:jc w:val="center"/>
        <w:rPr>
          <w:b/>
          <w:caps/>
          <w:sz w:val="28"/>
          <w:szCs w:val="28"/>
        </w:rPr>
      </w:pPr>
      <w:r w:rsidRPr="00CA7130">
        <w:rPr>
          <w:b/>
          <w:caps/>
          <w:sz w:val="28"/>
          <w:szCs w:val="28"/>
        </w:rPr>
        <w:t>ІНСТИТУТ/ФІЛІЯ/ФАКУЛЬТЕТ/КОЛЕДЖ  __________________________________________________________________</w:t>
      </w:r>
    </w:p>
    <w:p w:rsidR="00C26D92" w:rsidRPr="00CA7130" w:rsidRDefault="00C26D92" w:rsidP="00C26D92">
      <w:pPr>
        <w:tabs>
          <w:tab w:val="left" w:pos="2030"/>
        </w:tabs>
        <w:jc w:val="center"/>
        <w:rPr>
          <w:b/>
          <w:caps/>
          <w:sz w:val="28"/>
          <w:szCs w:val="28"/>
        </w:rPr>
      </w:pPr>
    </w:p>
    <w:p w:rsidR="00C26D92" w:rsidRPr="00CA7130" w:rsidRDefault="00C26D92" w:rsidP="00C26D92">
      <w:pPr>
        <w:tabs>
          <w:tab w:val="left" w:pos="2030"/>
        </w:tabs>
        <w:jc w:val="center"/>
        <w:rPr>
          <w:b/>
          <w:caps/>
          <w:sz w:val="28"/>
          <w:szCs w:val="28"/>
        </w:rPr>
      </w:pPr>
      <w:r w:rsidRPr="00CA7130">
        <w:rPr>
          <w:b/>
          <w:caps/>
          <w:sz w:val="28"/>
          <w:szCs w:val="28"/>
        </w:rPr>
        <w:t xml:space="preserve">КАФЕДРА (ЦИКЛОВА КОМІСІЯ) </w:t>
      </w:r>
    </w:p>
    <w:p w:rsidR="00C26D92" w:rsidRPr="00CA7130" w:rsidRDefault="00C26D92" w:rsidP="00C26D92">
      <w:pPr>
        <w:tabs>
          <w:tab w:val="left" w:pos="2030"/>
        </w:tabs>
        <w:jc w:val="center"/>
        <w:rPr>
          <w:b/>
          <w:caps/>
          <w:sz w:val="28"/>
          <w:szCs w:val="28"/>
        </w:rPr>
      </w:pPr>
      <w:r w:rsidRPr="00CA7130">
        <w:rPr>
          <w:b/>
          <w:caps/>
          <w:sz w:val="28"/>
          <w:szCs w:val="28"/>
        </w:rPr>
        <w:t>__________________________________________________________________</w:t>
      </w:r>
    </w:p>
    <w:p w:rsidR="00C26D92" w:rsidRPr="00CA7130" w:rsidRDefault="00C26D92" w:rsidP="00C26D92">
      <w:pPr>
        <w:tabs>
          <w:tab w:val="left" w:pos="2030"/>
        </w:tabs>
        <w:rPr>
          <w:b/>
          <w:sz w:val="28"/>
          <w:szCs w:val="28"/>
        </w:rPr>
      </w:pPr>
      <w:r w:rsidRPr="00CA7130">
        <w:rPr>
          <w:b/>
          <w:caps/>
          <w:sz w:val="28"/>
          <w:szCs w:val="28"/>
        </w:rPr>
        <w:t xml:space="preserve">                                                                                                                                                                                                                                                                                                                                                                                                                                                                                                                                                                                                                                                                                                                                                                                                                                                                                                                                                                                                                                                                                                                                                                                                                                                                                                                                                                                                                                                                                                                                                                                                                                                                                                                                                                                                                                                                                                                                                                                                                                                                                                                                                                                                                                                                                                                                                                                                                                                                                    </w:t>
      </w:r>
    </w:p>
    <w:p w:rsidR="00C26D92" w:rsidRPr="00CA7130" w:rsidRDefault="00C26D92" w:rsidP="00C26D92">
      <w:pPr>
        <w:pStyle w:val="a4"/>
        <w:tabs>
          <w:tab w:val="left" w:pos="2030"/>
        </w:tabs>
        <w:spacing w:after="0" w:line="240" w:lineRule="auto"/>
        <w:ind w:left="5387"/>
        <w:rPr>
          <w:szCs w:val="28"/>
          <w:lang w:val="uk-UA"/>
        </w:rPr>
      </w:pPr>
    </w:p>
    <w:p w:rsidR="00C26D92" w:rsidRPr="00CA7130" w:rsidRDefault="00C26D92" w:rsidP="00C26D92">
      <w:pPr>
        <w:tabs>
          <w:tab w:val="left" w:pos="5940"/>
        </w:tabs>
        <w:ind w:left="5387"/>
        <w:rPr>
          <w:sz w:val="28"/>
          <w:szCs w:val="28"/>
        </w:rPr>
      </w:pPr>
      <w:r w:rsidRPr="00CA7130">
        <w:rPr>
          <w:b/>
          <w:sz w:val="28"/>
          <w:szCs w:val="28"/>
        </w:rPr>
        <w:t>ЗАТВЕРДЖУЮ</w:t>
      </w:r>
    </w:p>
    <w:p w:rsidR="00C26D92" w:rsidRPr="00CA7130" w:rsidRDefault="00C26D92" w:rsidP="00C26D92">
      <w:pPr>
        <w:ind w:left="5387"/>
        <w:rPr>
          <w:sz w:val="28"/>
          <w:szCs w:val="28"/>
        </w:rPr>
      </w:pPr>
      <w:r w:rsidRPr="00CA7130">
        <w:rPr>
          <w:sz w:val="28"/>
          <w:szCs w:val="28"/>
        </w:rPr>
        <w:t xml:space="preserve">Проректор </w:t>
      </w:r>
    </w:p>
    <w:p w:rsidR="00C26D92" w:rsidRPr="00CA7130" w:rsidRDefault="00C26D92" w:rsidP="00C26D92">
      <w:pPr>
        <w:ind w:left="5387"/>
        <w:rPr>
          <w:sz w:val="28"/>
          <w:szCs w:val="28"/>
        </w:rPr>
      </w:pPr>
      <w:r w:rsidRPr="00CA7130">
        <w:rPr>
          <w:sz w:val="28"/>
          <w:szCs w:val="28"/>
        </w:rPr>
        <w:t>з навчально-виховної роботи</w:t>
      </w:r>
    </w:p>
    <w:p w:rsidR="00C26D92" w:rsidRPr="00CA7130" w:rsidRDefault="00C26D92" w:rsidP="00C26D92">
      <w:pPr>
        <w:ind w:left="5387"/>
        <w:rPr>
          <w:sz w:val="28"/>
          <w:szCs w:val="28"/>
        </w:rPr>
      </w:pPr>
      <w:r w:rsidRPr="00CA7130">
        <w:rPr>
          <w:sz w:val="28"/>
          <w:szCs w:val="28"/>
        </w:rPr>
        <w:t>________________ О.П. Коляда</w:t>
      </w:r>
      <w:r w:rsidRPr="00CA7130">
        <w:rPr>
          <w:rStyle w:val="aa"/>
          <w:sz w:val="28"/>
          <w:szCs w:val="28"/>
        </w:rPr>
        <w:footnoteReference w:id="1"/>
      </w:r>
    </w:p>
    <w:p w:rsidR="00C26D92" w:rsidRPr="00CA7130" w:rsidRDefault="00C26D92" w:rsidP="00C26D92">
      <w:pPr>
        <w:pStyle w:val="a4"/>
        <w:spacing w:after="0" w:line="240" w:lineRule="auto"/>
        <w:ind w:left="5387"/>
        <w:rPr>
          <w:szCs w:val="28"/>
          <w:lang w:val="uk-UA"/>
        </w:rPr>
      </w:pPr>
      <w:r w:rsidRPr="00CA7130">
        <w:rPr>
          <w:szCs w:val="28"/>
          <w:lang w:val="uk-UA"/>
        </w:rPr>
        <w:t>«____» _______________20___ р.</w:t>
      </w:r>
    </w:p>
    <w:p w:rsidR="00C26D92" w:rsidRPr="00CA7130" w:rsidRDefault="00C26D92" w:rsidP="00C26D92">
      <w:pPr>
        <w:pStyle w:val="2"/>
        <w:shd w:val="clear" w:color="auto" w:fill="FFFFFF"/>
        <w:rPr>
          <w:rFonts w:ascii="Times New Roman" w:hAnsi="Times New Roman"/>
          <w:i/>
          <w:iCs/>
        </w:rPr>
      </w:pPr>
    </w:p>
    <w:p w:rsidR="00C26D92" w:rsidRPr="00CA7130" w:rsidRDefault="00C26D92" w:rsidP="00C26D92">
      <w:pPr>
        <w:pStyle w:val="2"/>
        <w:shd w:val="clear" w:color="auto" w:fill="FFFFFF"/>
        <w:rPr>
          <w:rFonts w:ascii="Times New Roman" w:hAnsi="Times New Roman"/>
          <w:b w:val="0"/>
          <w:i/>
          <w:iCs/>
        </w:rPr>
      </w:pPr>
    </w:p>
    <w:p w:rsidR="00C26D92" w:rsidRPr="00CA7130" w:rsidRDefault="00C26D92" w:rsidP="00C26D92">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C26D92" w:rsidRPr="00CA7130" w:rsidRDefault="00C26D92" w:rsidP="00C26D92">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C26D92" w:rsidRPr="00CA7130" w:rsidRDefault="00C26D92" w:rsidP="00F257A0"/>
    <w:p w:rsidR="00F257A0" w:rsidRPr="00D734F4" w:rsidRDefault="00F257A0" w:rsidP="00F257A0">
      <w:pPr>
        <w:ind w:firstLine="708"/>
        <w:jc w:val="center"/>
        <w:rPr>
          <w:b/>
          <w:sz w:val="28"/>
          <w:szCs w:val="28"/>
        </w:rPr>
      </w:pPr>
      <w:r>
        <w:rPr>
          <w:b/>
          <w:sz w:val="28"/>
          <w:szCs w:val="28"/>
        </w:rPr>
        <w:t>ВК 1.4 Світова економіка</w:t>
      </w:r>
    </w:p>
    <w:p w:rsidR="00F257A0" w:rsidRPr="00BA2337" w:rsidRDefault="00F257A0" w:rsidP="00F257A0">
      <w:pPr>
        <w:jc w:val="center"/>
        <w:rPr>
          <w:sz w:val="16"/>
        </w:rPr>
      </w:pPr>
      <w:r>
        <w:rPr>
          <w:sz w:val="16"/>
        </w:rPr>
        <w:t xml:space="preserve">                         </w:t>
      </w:r>
    </w:p>
    <w:p w:rsidR="00F257A0" w:rsidRDefault="00F257A0" w:rsidP="00F257A0">
      <w:pPr>
        <w:ind w:firstLine="708"/>
        <w:rPr>
          <w:sz w:val="28"/>
          <w:szCs w:val="28"/>
        </w:rPr>
      </w:pPr>
      <w:r w:rsidRPr="00024971">
        <w:rPr>
          <w:sz w:val="28"/>
          <w:szCs w:val="28"/>
        </w:rPr>
        <w:t xml:space="preserve">освітня програма </w:t>
      </w:r>
      <w:r w:rsidRPr="00215363">
        <w:rPr>
          <w:sz w:val="28"/>
          <w:szCs w:val="28"/>
        </w:rPr>
        <w:t>Міжнародні відносини, суспільні комунікації та</w:t>
      </w:r>
    </w:p>
    <w:p w:rsidR="00F257A0" w:rsidRPr="00215363" w:rsidRDefault="00F257A0" w:rsidP="00F257A0">
      <w:pPr>
        <w:ind w:firstLine="708"/>
        <w:rPr>
          <w:sz w:val="28"/>
          <w:szCs w:val="28"/>
        </w:rPr>
      </w:pPr>
      <w:r>
        <w:rPr>
          <w:sz w:val="28"/>
          <w:szCs w:val="28"/>
        </w:rPr>
        <w:t xml:space="preserve">                             </w:t>
      </w:r>
      <w:r w:rsidRPr="00215363">
        <w:rPr>
          <w:sz w:val="28"/>
          <w:szCs w:val="28"/>
        </w:rPr>
        <w:t xml:space="preserve"> регіональні студії (Міжнародна інформація)</w:t>
      </w:r>
    </w:p>
    <w:p w:rsidR="00F257A0" w:rsidRPr="00024971" w:rsidRDefault="00F257A0" w:rsidP="00F257A0">
      <w:pPr>
        <w:ind w:firstLine="708"/>
        <w:rPr>
          <w:sz w:val="28"/>
          <w:szCs w:val="28"/>
        </w:rPr>
      </w:pPr>
      <w:r w:rsidRPr="00024971">
        <w:rPr>
          <w:sz w:val="28"/>
          <w:szCs w:val="28"/>
        </w:rPr>
        <w:t>освітнього рівня   бакалавр</w:t>
      </w:r>
    </w:p>
    <w:p w:rsidR="00F257A0" w:rsidRPr="00024971" w:rsidRDefault="00F257A0" w:rsidP="00F257A0">
      <w:pPr>
        <w:jc w:val="center"/>
        <w:rPr>
          <w:sz w:val="28"/>
          <w:szCs w:val="28"/>
        </w:rPr>
      </w:pPr>
      <w:r w:rsidRPr="00024971">
        <w:rPr>
          <w:sz w:val="28"/>
          <w:szCs w:val="28"/>
        </w:rPr>
        <w:t xml:space="preserve">                             </w:t>
      </w:r>
    </w:p>
    <w:p w:rsidR="00F257A0" w:rsidRPr="00024971" w:rsidRDefault="00F257A0" w:rsidP="00F257A0">
      <w:pPr>
        <w:ind w:firstLine="708"/>
        <w:rPr>
          <w:sz w:val="28"/>
          <w:szCs w:val="28"/>
        </w:rPr>
      </w:pPr>
      <w:r w:rsidRPr="00024971">
        <w:rPr>
          <w:sz w:val="28"/>
          <w:szCs w:val="28"/>
        </w:rPr>
        <w:t xml:space="preserve">галузь знань </w:t>
      </w:r>
      <w:r>
        <w:rPr>
          <w:sz w:val="28"/>
          <w:szCs w:val="28"/>
        </w:rPr>
        <w:t xml:space="preserve">              05 Соціальні </w:t>
      </w:r>
      <w:r w:rsidRPr="00024971">
        <w:rPr>
          <w:sz w:val="28"/>
          <w:szCs w:val="28"/>
        </w:rPr>
        <w:t>поведінкові науки</w:t>
      </w:r>
    </w:p>
    <w:p w:rsidR="00F257A0" w:rsidRPr="00024971" w:rsidRDefault="00F257A0" w:rsidP="00F257A0">
      <w:pPr>
        <w:ind w:firstLine="708"/>
        <w:rPr>
          <w:sz w:val="28"/>
          <w:szCs w:val="28"/>
        </w:rPr>
      </w:pPr>
      <w:r w:rsidRPr="00024971">
        <w:rPr>
          <w:sz w:val="28"/>
          <w:szCs w:val="28"/>
        </w:rPr>
        <w:t xml:space="preserve">Спеціальність(ності) </w:t>
      </w:r>
      <w:r>
        <w:rPr>
          <w:sz w:val="28"/>
          <w:szCs w:val="28"/>
        </w:rPr>
        <w:t>055</w:t>
      </w:r>
      <w:r w:rsidRPr="00024971">
        <w:rPr>
          <w:sz w:val="28"/>
          <w:szCs w:val="28"/>
        </w:rPr>
        <w:t xml:space="preserve"> Міжнародні відносини</w:t>
      </w:r>
    </w:p>
    <w:p w:rsidR="00F257A0" w:rsidRPr="00BA2337" w:rsidRDefault="00F257A0" w:rsidP="00F257A0">
      <w:pPr>
        <w:ind w:firstLine="708"/>
        <w:rPr>
          <w:sz w:val="16"/>
        </w:rPr>
      </w:pPr>
      <w:r w:rsidRPr="00024971">
        <w:rPr>
          <w:sz w:val="28"/>
          <w:szCs w:val="28"/>
        </w:rPr>
        <w:t xml:space="preserve">Спеціалізація </w:t>
      </w:r>
      <w:r>
        <w:rPr>
          <w:sz w:val="28"/>
          <w:szCs w:val="28"/>
        </w:rPr>
        <w:t xml:space="preserve">             271 </w:t>
      </w:r>
      <w:r w:rsidRPr="00024971">
        <w:rPr>
          <w:sz w:val="28"/>
          <w:szCs w:val="28"/>
        </w:rPr>
        <w:t>Міжнародна інформація</w:t>
      </w:r>
    </w:p>
    <w:p w:rsidR="00F257A0" w:rsidRPr="00BA2337" w:rsidRDefault="00F257A0" w:rsidP="00F257A0">
      <w:pPr>
        <w:jc w:val="center"/>
        <w:rPr>
          <w:sz w:val="16"/>
        </w:rPr>
      </w:pPr>
    </w:p>
    <w:p w:rsidR="00F257A0" w:rsidRPr="009B1595" w:rsidRDefault="00F257A0" w:rsidP="00F257A0">
      <w:pPr>
        <w:ind w:left="709"/>
        <w:jc w:val="both"/>
        <w:rPr>
          <w:sz w:val="28"/>
          <w:szCs w:val="28"/>
        </w:rPr>
      </w:pPr>
      <w:r w:rsidRPr="009B1595">
        <w:rPr>
          <w:sz w:val="28"/>
          <w:szCs w:val="28"/>
        </w:rPr>
        <w:t xml:space="preserve">Обсяг, кредитів: </w:t>
      </w:r>
      <w:r>
        <w:rPr>
          <w:sz w:val="28"/>
          <w:szCs w:val="28"/>
        </w:rPr>
        <w:t>90 год., 3 кр.</w:t>
      </w:r>
    </w:p>
    <w:p w:rsidR="00F257A0" w:rsidRPr="009B1595" w:rsidRDefault="00F257A0" w:rsidP="00F257A0">
      <w:pPr>
        <w:ind w:left="709"/>
        <w:jc w:val="both"/>
        <w:rPr>
          <w:sz w:val="28"/>
          <w:szCs w:val="28"/>
        </w:rPr>
      </w:pPr>
      <w:r w:rsidRPr="009B1595">
        <w:rPr>
          <w:sz w:val="28"/>
          <w:szCs w:val="28"/>
        </w:rPr>
        <w:t>Форма підсумкового контролю:</w:t>
      </w:r>
      <w:r>
        <w:rPr>
          <w:sz w:val="28"/>
          <w:szCs w:val="28"/>
        </w:rPr>
        <w:t xml:space="preserve"> залік</w:t>
      </w:r>
    </w:p>
    <w:p w:rsidR="00C26D92" w:rsidRPr="00CA7130" w:rsidRDefault="00C26D92" w:rsidP="00C26D92">
      <w:pPr>
        <w:jc w:val="center"/>
        <w:rPr>
          <w:b/>
          <w:sz w:val="28"/>
          <w:szCs w:val="28"/>
        </w:rPr>
      </w:pPr>
    </w:p>
    <w:p w:rsidR="00C26D92" w:rsidRPr="00CA7130" w:rsidRDefault="00F257A0" w:rsidP="00C26D92">
      <w:pPr>
        <w:jc w:val="center"/>
        <w:rPr>
          <w:b/>
          <w:sz w:val="28"/>
          <w:szCs w:val="28"/>
        </w:rPr>
      </w:pPr>
      <w:r>
        <w:rPr>
          <w:b/>
          <w:sz w:val="28"/>
          <w:szCs w:val="28"/>
        </w:rPr>
        <w:t>Київ 2021</w:t>
      </w:r>
      <w:r w:rsidR="00C26D92" w:rsidRPr="00CA7130">
        <w:rPr>
          <w:b/>
          <w:sz w:val="28"/>
          <w:szCs w:val="28"/>
        </w:rPr>
        <w:t>рік</w:t>
      </w:r>
    </w:p>
    <w:p w:rsidR="00C26D92" w:rsidRPr="00CA7130" w:rsidRDefault="00C26D92" w:rsidP="00C26D92">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7964"/>
      </w:tblGrid>
      <w:tr w:rsidR="00F257A0" w:rsidRPr="00CA7130" w:rsidTr="00715B14">
        <w:tc>
          <w:tcPr>
            <w:tcW w:w="9911" w:type="dxa"/>
            <w:gridSpan w:val="2"/>
            <w:shd w:val="clear" w:color="auto" w:fill="auto"/>
            <w:vAlign w:val="center"/>
          </w:tcPr>
          <w:p w:rsidR="00F257A0" w:rsidRPr="00CA7130" w:rsidRDefault="00F257A0" w:rsidP="00715B14">
            <w:pPr>
              <w:jc w:val="center"/>
              <w:rPr>
                <w:b/>
                <w:sz w:val="28"/>
                <w:szCs w:val="28"/>
              </w:rPr>
            </w:pPr>
          </w:p>
          <w:p w:rsidR="00F257A0" w:rsidRPr="00CA7130" w:rsidRDefault="00F257A0" w:rsidP="00715B14">
            <w:pPr>
              <w:jc w:val="center"/>
              <w:rPr>
                <w:b/>
                <w:sz w:val="28"/>
                <w:szCs w:val="28"/>
              </w:rPr>
            </w:pPr>
            <w:r w:rsidRPr="00CA7130">
              <w:rPr>
                <w:b/>
                <w:sz w:val="28"/>
                <w:szCs w:val="28"/>
              </w:rPr>
              <w:t xml:space="preserve">ІНФОРМАЦІЯ </w:t>
            </w:r>
          </w:p>
          <w:p w:rsidR="00F257A0" w:rsidRPr="00CA7130" w:rsidRDefault="00F257A0" w:rsidP="00715B14">
            <w:pPr>
              <w:jc w:val="center"/>
              <w:rPr>
                <w:b/>
                <w:sz w:val="28"/>
                <w:szCs w:val="28"/>
              </w:rPr>
            </w:pPr>
            <w:r w:rsidRPr="00CA7130">
              <w:rPr>
                <w:b/>
                <w:sz w:val="28"/>
                <w:szCs w:val="28"/>
              </w:rPr>
              <w:t>ПРО ВИКЛАДАЧА ТА ДОПОМІЖНИХ ОСІБ</w:t>
            </w:r>
          </w:p>
          <w:p w:rsidR="00F257A0" w:rsidRPr="00CA7130" w:rsidRDefault="00F257A0" w:rsidP="00715B14">
            <w:pPr>
              <w:jc w:val="center"/>
              <w:rPr>
                <w:b/>
                <w:sz w:val="28"/>
                <w:szCs w:val="28"/>
              </w:rPr>
            </w:pPr>
          </w:p>
        </w:tc>
      </w:tr>
      <w:tr w:rsidR="00F257A0" w:rsidRPr="00CA7130" w:rsidTr="00715B14">
        <w:tc>
          <w:tcPr>
            <w:tcW w:w="1947" w:type="dxa"/>
            <w:shd w:val="clear" w:color="auto" w:fill="auto"/>
          </w:tcPr>
          <w:p w:rsidR="00F257A0" w:rsidRPr="00CA7130" w:rsidRDefault="00F257A0" w:rsidP="00715B14">
            <w:pPr>
              <w:jc w:val="both"/>
              <w:rPr>
                <w:sz w:val="28"/>
                <w:szCs w:val="28"/>
              </w:rPr>
            </w:pPr>
          </w:p>
          <w:p w:rsidR="00F257A0" w:rsidRPr="00CA7130" w:rsidRDefault="00F257A0" w:rsidP="00715B14">
            <w:pPr>
              <w:jc w:val="both"/>
              <w:rPr>
                <w:sz w:val="28"/>
                <w:szCs w:val="28"/>
              </w:rPr>
            </w:pPr>
            <w:r w:rsidRPr="00CA7130">
              <w:rPr>
                <w:sz w:val="28"/>
                <w:szCs w:val="28"/>
              </w:rPr>
              <w:t>Викладач</w:t>
            </w:r>
          </w:p>
        </w:tc>
        <w:tc>
          <w:tcPr>
            <w:tcW w:w="7964" w:type="dxa"/>
            <w:shd w:val="clear" w:color="auto" w:fill="auto"/>
            <w:vAlign w:val="center"/>
          </w:tcPr>
          <w:p w:rsidR="00F257A0" w:rsidRPr="00CA7130" w:rsidRDefault="00F257A0" w:rsidP="00715B14">
            <w:pPr>
              <w:rPr>
                <w:i/>
                <w:sz w:val="28"/>
                <w:szCs w:val="28"/>
              </w:rPr>
            </w:pPr>
          </w:p>
          <w:p w:rsidR="00F257A0" w:rsidRDefault="00F257A0" w:rsidP="00715B14">
            <w:pPr>
              <w:rPr>
                <w:i/>
                <w:sz w:val="28"/>
                <w:szCs w:val="28"/>
              </w:rPr>
            </w:pPr>
            <w:r>
              <w:rPr>
                <w:i/>
                <w:sz w:val="28"/>
                <w:szCs w:val="28"/>
              </w:rPr>
              <w:t>Фурман Світлана Станіславівна</w:t>
            </w:r>
          </w:p>
          <w:p w:rsidR="00F257A0" w:rsidRPr="00CA7130" w:rsidRDefault="00F257A0" w:rsidP="00715B14">
            <w:pPr>
              <w:rPr>
                <w:i/>
                <w:sz w:val="28"/>
                <w:szCs w:val="28"/>
              </w:rPr>
            </w:pPr>
            <w:r>
              <w:rPr>
                <w:i/>
                <w:sz w:val="28"/>
                <w:szCs w:val="28"/>
              </w:rPr>
              <w:t>Ст. викладач</w:t>
            </w:r>
          </w:p>
          <w:p w:rsidR="00F257A0" w:rsidRPr="00CA7130" w:rsidRDefault="00F257A0" w:rsidP="00715B14">
            <w:pPr>
              <w:rPr>
                <w:i/>
                <w:sz w:val="28"/>
                <w:szCs w:val="28"/>
              </w:rPr>
            </w:pPr>
          </w:p>
        </w:tc>
      </w:tr>
      <w:tr w:rsidR="00F257A0" w:rsidRPr="00CA7130" w:rsidTr="00715B14">
        <w:tc>
          <w:tcPr>
            <w:tcW w:w="1947" w:type="dxa"/>
            <w:shd w:val="clear" w:color="auto" w:fill="auto"/>
          </w:tcPr>
          <w:p w:rsidR="00F257A0" w:rsidRPr="00CA7130" w:rsidRDefault="00F257A0" w:rsidP="00715B14">
            <w:pPr>
              <w:jc w:val="both"/>
              <w:rPr>
                <w:sz w:val="28"/>
                <w:szCs w:val="28"/>
              </w:rPr>
            </w:pPr>
          </w:p>
          <w:p w:rsidR="00F257A0" w:rsidRPr="00CA7130" w:rsidRDefault="00F257A0" w:rsidP="00715B14">
            <w:pPr>
              <w:jc w:val="both"/>
              <w:rPr>
                <w:sz w:val="28"/>
                <w:szCs w:val="28"/>
              </w:rPr>
            </w:pPr>
            <w:r w:rsidRPr="00CA7130">
              <w:rPr>
                <w:sz w:val="28"/>
                <w:szCs w:val="28"/>
              </w:rPr>
              <w:t>Профайл викладача</w:t>
            </w:r>
          </w:p>
        </w:tc>
        <w:tc>
          <w:tcPr>
            <w:tcW w:w="7964" w:type="dxa"/>
            <w:shd w:val="clear" w:color="auto" w:fill="auto"/>
            <w:vAlign w:val="center"/>
          </w:tcPr>
          <w:p w:rsidR="00F257A0" w:rsidRPr="00CA7130" w:rsidRDefault="00F257A0" w:rsidP="00715B14">
            <w:pPr>
              <w:rPr>
                <w:i/>
                <w:sz w:val="28"/>
                <w:szCs w:val="28"/>
              </w:rPr>
            </w:pPr>
          </w:p>
          <w:p w:rsidR="00F257A0" w:rsidRPr="00CA7130" w:rsidRDefault="00F257A0" w:rsidP="00715B14">
            <w:pPr>
              <w:rPr>
                <w:i/>
                <w:sz w:val="28"/>
                <w:szCs w:val="28"/>
              </w:rPr>
            </w:pPr>
            <w:hyperlink r:id="rId7" w:history="1">
              <w:r w:rsidRPr="00300466">
                <w:rPr>
                  <w:rStyle w:val="a3"/>
                  <w:i/>
                  <w:sz w:val="20"/>
                  <w:szCs w:val="20"/>
                </w:rPr>
                <w:t>https://iem.uu.edu.ua/%D1%96%D0%BD%D1%84%D0%BE%D1%80%D0%BC%D0%B0%D1%86%D1%96%D1%8F-%D0%BF%D1%80%D0%BE-%D0%B7%D0%B0%D0%BA%D0%BB%D0%B0%D0%B4-2/%D0%B2%D0%B8%D0%BA%D0%BB%D0%B0%D0%B4%D0%B0%D1%87%D1%96/%D1%84%D1%83%D1%80%D0%BC%D0%B0%D0%BD-%D1%81%D0%B2%D1%96%D1%82%D0%BB%D0%B0%D0%BD%D0%B0-%D1%81%D1%82%D0%B0%D0%BD%D1%96%D1%81%D0%BB%D0%B0%D0%B2%D1%96%D0%B2%D0%BD%D0%B0/</w:t>
              </w:r>
            </w:hyperlink>
          </w:p>
        </w:tc>
      </w:tr>
      <w:tr w:rsidR="00F257A0" w:rsidRPr="00CA7130" w:rsidTr="00715B14">
        <w:tc>
          <w:tcPr>
            <w:tcW w:w="1947" w:type="dxa"/>
            <w:shd w:val="clear" w:color="auto" w:fill="auto"/>
          </w:tcPr>
          <w:p w:rsidR="00F257A0" w:rsidRPr="00CA7130" w:rsidRDefault="00F257A0" w:rsidP="00715B14">
            <w:pPr>
              <w:jc w:val="both"/>
              <w:rPr>
                <w:sz w:val="28"/>
                <w:szCs w:val="28"/>
              </w:rPr>
            </w:pPr>
          </w:p>
          <w:p w:rsidR="00F257A0" w:rsidRPr="00CA7130" w:rsidRDefault="00F257A0" w:rsidP="00715B14">
            <w:pPr>
              <w:jc w:val="both"/>
              <w:rPr>
                <w:sz w:val="28"/>
                <w:szCs w:val="28"/>
              </w:rPr>
            </w:pPr>
            <w:r w:rsidRPr="00CA7130">
              <w:rPr>
                <w:sz w:val="28"/>
                <w:szCs w:val="28"/>
              </w:rPr>
              <w:t>Канали комунікації</w:t>
            </w:r>
          </w:p>
        </w:tc>
        <w:tc>
          <w:tcPr>
            <w:tcW w:w="7964" w:type="dxa"/>
            <w:shd w:val="clear" w:color="auto" w:fill="auto"/>
            <w:vAlign w:val="center"/>
          </w:tcPr>
          <w:p w:rsidR="00F257A0" w:rsidRPr="00CA7130" w:rsidRDefault="00F257A0" w:rsidP="00715B14">
            <w:pPr>
              <w:rPr>
                <w:i/>
                <w:sz w:val="28"/>
                <w:szCs w:val="28"/>
              </w:rPr>
            </w:pPr>
          </w:p>
          <w:p w:rsidR="00F257A0" w:rsidRPr="00CA7130" w:rsidRDefault="00F257A0" w:rsidP="00715B14">
            <w:pPr>
              <w:rPr>
                <w:i/>
                <w:sz w:val="28"/>
                <w:szCs w:val="28"/>
              </w:rPr>
            </w:pPr>
            <w:r w:rsidRPr="00CA7130">
              <w:rPr>
                <w:i/>
                <w:sz w:val="28"/>
                <w:szCs w:val="28"/>
              </w:rPr>
              <w:t>Телефон деканату:</w:t>
            </w:r>
          </w:p>
          <w:p w:rsidR="00F257A0" w:rsidRPr="00CA7130" w:rsidRDefault="00F257A0" w:rsidP="00715B14">
            <w:pPr>
              <w:rPr>
                <w:i/>
                <w:sz w:val="28"/>
                <w:szCs w:val="28"/>
              </w:rPr>
            </w:pPr>
            <w:r w:rsidRPr="00CA7130">
              <w:rPr>
                <w:i/>
                <w:sz w:val="28"/>
                <w:szCs w:val="28"/>
              </w:rPr>
              <w:t>Телефон викладача:</w:t>
            </w:r>
            <w:r>
              <w:rPr>
                <w:i/>
                <w:sz w:val="28"/>
                <w:szCs w:val="28"/>
              </w:rPr>
              <w:t>+380638693092</w:t>
            </w:r>
          </w:p>
          <w:p w:rsidR="00F257A0" w:rsidRPr="00526F9B" w:rsidRDefault="00F257A0" w:rsidP="00715B14">
            <w:pPr>
              <w:rPr>
                <w:i/>
                <w:sz w:val="28"/>
                <w:szCs w:val="28"/>
                <w:lang w:val="ru-RU"/>
              </w:rPr>
            </w:pPr>
            <w:r w:rsidRPr="00CA7130">
              <w:rPr>
                <w:i/>
                <w:sz w:val="28"/>
                <w:szCs w:val="28"/>
              </w:rPr>
              <w:t>Електронна пошта:</w:t>
            </w:r>
            <w:r>
              <w:rPr>
                <w:i/>
                <w:sz w:val="28"/>
                <w:szCs w:val="28"/>
                <w:lang w:val="en-US"/>
              </w:rPr>
              <w:t>furman</w:t>
            </w:r>
            <w:r w:rsidRPr="00526F9B">
              <w:rPr>
                <w:i/>
                <w:sz w:val="28"/>
                <w:szCs w:val="28"/>
                <w:lang w:val="ru-RU"/>
              </w:rPr>
              <w:t>23</w:t>
            </w:r>
            <w:r>
              <w:rPr>
                <w:i/>
                <w:sz w:val="28"/>
                <w:szCs w:val="28"/>
                <w:lang w:val="en-US"/>
              </w:rPr>
              <w:t>svitlana</w:t>
            </w:r>
            <w:r w:rsidRPr="00526F9B">
              <w:rPr>
                <w:i/>
                <w:sz w:val="28"/>
                <w:szCs w:val="28"/>
                <w:lang w:val="ru-RU"/>
              </w:rPr>
              <w:t>@</w:t>
            </w:r>
            <w:r>
              <w:rPr>
                <w:i/>
                <w:sz w:val="28"/>
                <w:szCs w:val="28"/>
                <w:lang w:val="en-US"/>
              </w:rPr>
              <w:t>gmail</w:t>
            </w:r>
            <w:r w:rsidRPr="00526F9B">
              <w:rPr>
                <w:i/>
                <w:sz w:val="28"/>
                <w:szCs w:val="28"/>
                <w:lang w:val="ru-RU"/>
              </w:rPr>
              <w:t>.</w:t>
            </w:r>
            <w:r>
              <w:rPr>
                <w:i/>
                <w:sz w:val="28"/>
                <w:szCs w:val="28"/>
                <w:lang w:val="en-US"/>
              </w:rPr>
              <w:t>com</w:t>
            </w:r>
          </w:p>
          <w:p w:rsidR="00F257A0" w:rsidRPr="00CA7130" w:rsidRDefault="00F257A0" w:rsidP="00715B14">
            <w:pPr>
              <w:rPr>
                <w:i/>
                <w:sz w:val="28"/>
                <w:szCs w:val="28"/>
              </w:rPr>
            </w:pPr>
            <w:r>
              <w:rPr>
                <w:i/>
                <w:sz w:val="28"/>
                <w:szCs w:val="28"/>
              </w:rPr>
              <w:t>Вайбер</w:t>
            </w:r>
            <w:r w:rsidRPr="00CA7130">
              <w:rPr>
                <w:i/>
                <w:sz w:val="28"/>
                <w:szCs w:val="28"/>
              </w:rPr>
              <w:t>:</w:t>
            </w:r>
            <w:r>
              <w:rPr>
                <w:i/>
                <w:sz w:val="28"/>
                <w:szCs w:val="28"/>
              </w:rPr>
              <w:t>+380638693092</w:t>
            </w:r>
          </w:p>
          <w:p w:rsidR="00F257A0" w:rsidRPr="00CA7130" w:rsidRDefault="00F257A0" w:rsidP="00715B14">
            <w:pPr>
              <w:rPr>
                <w:i/>
                <w:sz w:val="28"/>
                <w:szCs w:val="28"/>
              </w:rPr>
            </w:pPr>
          </w:p>
        </w:tc>
      </w:tr>
      <w:tr w:rsidR="00F257A0" w:rsidRPr="00CA7130" w:rsidTr="00715B14">
        <w:tc>
          <w:tcPr>
            <w:tcW w:w="1947" w:type="dxa"/>
            <w:shd w:val="clear" w:color="auto" w:fill="auto"/>
          </w:tcPr>
          <w:p w:rsidR="00F257A0" w:rsidRPr="00CA7130" w:rsidRDefault="00F257A0" w:rsidP="00715B14">
            <w:pPr>
              <w:rPr>
                <w:sz w:val="28"/>
                <w:szCs w:val="28"/>
              </w:rPr>
            </w:pPr>
          </w:p>
          <w:p w:rsidR="00F257A0" w:rsidRPr="00CA7130" w:rsidRDefault="00F257A0" w:rsidP="00715B14">
            <w:pPr>
              <w:rPr>
                <w:sz w:val="28"/>
                <w:szCs w:val="28"/>
              </w:rPr>
            </w:pPr>
            <w:r w:rsidRPr="00CA7130">
              <w:rPr>
                <w:sz w:val="28"/>
                <w:szCs w:val="28"/>
              </w:rPr>
              <w:t xml:space="preserve">Матеріали до курсу розміщені на сайті Інтернет-підтримки навчального процесу </w:t>
            </w:r>
            <w:hyperlink r:id="rId8" w:history="1">
              <w:r w:rsidRPr="00CA7130">
                <w:rPr>
                  <w:rStyle w:val="a3"/>
                  <w:sz w:val="28"/>
                  <w:szCs w:val="28"/>
                </w:rPr>
                <w:t>http://vo.ukraine.edu.ua/</w:t>
              </w:r>
            </w:hyperlink>
            <w:r w:rsidRPr="00CA7130">
              <w:rPr>
                <w:sz w:val="28"/>
                <w:szCs w:val="28"/>
              </w:rPr>
              <w:t xml:space="preserve"> за адресою</w:t>
            </w:r>
          </w:p>
          <w:p w:rsidR="00F257A0" w:rsidRPr="00CA7130" w:rsidRDefault="00F257A0" w:rsidP="00715B14">
            <w:pPr>
              <w:rPr>
                <w:sz w:val="28"/>
                <w:szCs w:val="28"/>
              </w:rPr>
            </w:pPr>
          </w:p>
        </w:tc>
        <w:tc>
          <w:tcPr>
            <w:tcW w:w="7964" w:type="dxa"/>
            <w:shd w:val="clear" w:color="auto" w:fill="auto"/>
          </w:tcPr>
          <w:p w:rsidR="00F257A0" w:rsidRPr="00CA7130" w:rsidRDefault="00F257A0" w:rsidP="00715B14">
            <w:pPr>
              <w:jc w:val="both"/>
              <w:rPr>
                <w:i/>
                <w:sz w:val="28"/>
                <w:szCs w:val="28"/>
              </w:rPr>
            </w:pPr>
          </w:p>
          <w:p w:rsidR="00F257A0" w:rsidRPr="00CA7130" w:rsidRDefault="00F257A0" w:rsidP="00715B14">
            <w:pPr>
              <w:jc w:val="both"/>
              <w:rPr>
                <w:i/>
                <w:sz w:val="28"/>
                <w:szCs w:val="28"/>
              </w:rPr>
            </w:pPr>
            <w:r w:rsidRPr="00A27E34">
              <w:rPr>
                <w:i/>
                <w:sz w:val="28"/>
                <w:szCs w:val="28"/>
              </w:rPr>
              <w:t>https://vo.u</w:t>
            </w:r>
            <w:r>
              <w:rPr>
                <w:i/>
                <w:sz w:val="28"/>
                <w:szCs w:val="28"/>
              </w:rPr>
              <w:t>u.edu.ua/course/view.php?id=7617</w:t>
            </w:r>
          </w:p>
        </w:tc>
      </w:tr>
    </w:tbl>
    <w:p w:rsidR="00C26D92" w:rsidRPr="00CA7130" w:rsidRDefault="00C26D92" w:rsidP="00C26D92">
      <w:pPr>
        <w:pStyle w:val="a7"/>
        <w:shd w:val="clear" w:color="auto" w:fill="auto"/>
        <w:tabs>
          <w:tab w:val="left" w:leader="underscore" w:pos="399"/>
          <w:tab w:val="left" w:leader="underscore" w:pos="1652"/>
        </w:tabs>
        <w:spacing w:before="0" w:line="240" w:lineRule="auto"/>
        <w:ind w:left="360" w:right="1699"/>
        <w:rPr>
          <w:spacing w:val="0"/>
          <w:sz w:val="28"/>
          <w:szCs w:val="28"/>
        </w:rPr>
      </w:pPr>
    </w:p>
    <w:p w:rsidR="00C26D92" w:rsidRPr="00CA7130" w:rsidRDefault="00C26D92" w:rsidP="00C26D92">
      <w:pPr>
        <w:pStyle w:val="1"/>
        <w:spacing w:before="0"/>
        <w:jc w:val="center"/>
        <w:rPr>
          <w:rFonts w:ascii="Times New Roman" w:hAnsi="Times New Roman"/>
          <w:bCs w:val="0"/>
          <w:color w:val="auto"/>
        </w:rPr>
      </w:pPr>
      <w:r w:rsidRPr="00CA7130">
        <w:rPr>
          <w:rFonts w:ascii="Times New Roman" w:hAnsi="Times New Roman"/>
          <w:b w:val="0"/>
          <w:bCs w:val="0"/>
          <w:i/>
        </w:rPr>
        <w:br w:type="page"/>
      </w:r>
      <w:bookmarkStart w:id="0" w:name="_Toc9952417"/>
      <w:r w:rsidRPr="00CA7130">
        <w:rPr>
          <w:rFonts w:ascii="Times New Roman" w:hAnsi="Times New Roman"/>
          <w:bCs w:val="0"/>
          <w:color w:val="auto"/>
        </w:rPr>
        <w:lastRenderedPageBreak/>
        <w:t>ОПИС НАВЧАЛЬНОЇ ДИСЦИПЛІНИ</w:t>
      </w:r>
      <w:bookmarkEnd w:id="0"/>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F257A0" w:rsidRPr="00BA2337" w:rsidTr="00715B14">
        <w:trPr>
          <w:trHeight w:val="803"/>
        </w:trPr>
        <w:tc>
          <w:tcPr>
            <w:tcW w:w="2896" w:type="dxa"/>
            <w:vMerge w:val="restart"/>
            <w:vAlign w:val="center"/>
          </w:tcPr>
          <w:p w:rsidR="00F257A0" w:rsidRPr="00BA2337" w:rsidRDefault="00F257A0" w:rsidP="00715B14">
            <w:pPr>
              <w:jc w:val="center"/>
              <w:rPr>
                <w:b/>
                <w:sz w:val="28"/>
                <w:szCs w:val="28"/>
              </w:rPr>
            </w:pPr>
            <w:r w:rsidRPr="00BA2337">
              <w:rPr>
                <w:b/>
                <w:sz w:val="28"/>
                <w:szCs w:val="28"/>
              </w:rPr>
              <w:t xml:space="preserve">Найменування показників </w:t>
            </w:r>
          </w:p>
        </w:tc>
        <w:tc>
          <w:tcPr>
            <w:tcW w:w="3262" w:type="dxa"/>
            <w:vMerge w:val="restart"/>
            <w:vAlign w:val="center"/>
          </w:tcPr>
          <w:p w:rsidR="00F257A0" w:rsidRPr="00BA2337" w:rsidRDefault="00F257A0" w:rsidP="00715B14">
            <w:pPr>
              <w:jc w:val="center"/>
              <w:rPr>
                <w:b/>
                <w:sz w:val="28"/>
                <w:szCs w:val="28"/>
              </w:rPr>
            </w:pPr>
            <w:r w:rsidRPr="00BA2337">
              <w:rPr>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F257A0" w:rsidRPr="00BA2337" w:rsidRDefault="00F257A0" w:rsidP="00715B14">
            <w:pPr>
              <w:jc w:val="center"/>
              <w:rPr>
                <w:b/>
                <w:sz w:val="28"/>
                <w:szCs w:val="28"/>
              </w:rPr>
            </w:pPr>
            <w:r w:rsidRPr="00BA2337">
              <w:rPr>
                <w:b/>
                <w:sz w:val="28"/>
                <w:szCs w:val="28"/>
              </w:rPr>
              <w:t>Характеристика навчальної дисципліни</w:t>
            </w:r>
          </w:p>
        </w:tc>
      </w:tr>
      <w:tr w:rsidR="00F257A0" w:rsidRPr="00BA2337" w:rsidTr="00715B14">
        <w:trPr>
          <w:trHeight w:val="549"/>
        </w:trPr>
        <w:tc>
          <w:tcPr>
            <w:tcW w:w="2896" w:type="dxa"/>
            <w:vMerge/>
            <w:vAlign w:val="center"/>
          </w:tcPr>
          <w:p w:rsidR="00F257A0" w:rsidRPr="00BA2337" w:rsidRDefault="00F257A0" w:rsidP="00715B14">
            <w:pPr>
              <w:jc w:val="center"/>
              <w:rPr>
                <w:b/>
                <w:sz w:val="28"/>
                <w:szCs w:val="28"/>
              </w:rPr>
            </w:pPr>
          </w:p>
        </w:tc>
        <w:tc>
          <w:tcPr>
            <w:tcW w:w="3262" w:type="dxa"/>
            <w:vMerge/>
            <w:vAlign w:val="center"/>
          </w:tcPr>
          <w:p w:rsidR="00F257A0" w:rsidRPr="00BA2337" w:rsidRDefault="00F257A0" w:rsidP="00715B14">
            <w:pPr>
              <w:jc w:val="center"/>
              <w:rPr>
                <w:b/>
                <w:sz w:val="28"/>
                <w:szCs w:val="28"/>
              </w:rPr>
            </w:pPr>
          </w:p>
        </w:tc>
        <w:tc>
          <w:tcPr>
            <w:tcW w:w="1620" w:type="dxa"/>
          </w:tcPr>
          <w:p w:rsidR="00F257A0" w:rsidRPr="00BA2337" w:rsidRDefault="00F257A0" w:rsidP="00715B14">
            <w:pPr>
              <w:jc w:val="center"/>
              <w:rPr>
                <w:b/>
                <w:i/>
                <w:sz w:val="28"/>
                <w:szCs w:val="28"/>
              </w:rPr>
            </w:pPr>
            <w:r w:rsidRPr="00BA2337">
              <w:rPr>
                <w:b/>
                <w:i/>
                <w:sz w:val="28"/>
                <w:szCs w:val="28"/>
              </w:rPr>
              <w:t>денна форма навчання</w:t>
            </w:r>
          </w:p>
        </w:tc>
        <w:tc>
          <w:tcPr>
            <w:tcW w:w="1800" w:type="dxa"/>
          </w:tcPr>
          <w:p w:rsidR="00F257A0" w:rsidRPr="00BA2337" w:rsidRDefault="00F257A0" w:rsidP="00715B14">
            <w:pPr>
              <w:jc w:val="center"/>
              <w:rPr>
                <w:b/>
                <w:i/>
                <w:sz w:val="28"/>
                <w:szCs w:val="28"/>
              </w:rPr>
            </w:pPr>
            <w:r w:rsidRPr="00BA2337">
              <w:rPr>
                <w:b/>
                <w:i/>
                <w:sz w:val="28"/>
                <w:szCs w:val="28"/>
              </w:rPr>
              <w:t>заочна форма навчання</w:t>
            </w:r>
          </w:p>
        </w:tc>
      </w:tr>
      <w:tr w:rsidR="00F257A0" w:rsidRPr="00BA2337" w:rsidTr="00715B14">
        <w:trPr>
          <w:trHeight w:val="409"/>
        </w:trPr>
        <w:tc>
          <w:tcPr>
            <w:tcW w:w="2896" w:type="dxa"/>
            <w:vMerge w:val="restart"/>
            <w:vAlign w:val="center"/>
          </w:tcPr>
          <w:p w:rsidR="00F257A0" w:rsidRPr="00BA2337" w:rsidRDefault="00F257A0" w:rsidP="00715B14">
            <w:pPr>
              <w:rPr>
                <w:sz w:val="28"/>
                <w:szCs w:val="28"/>
              </w:rPr>
            </w:pPr>
            <w:r w:rsidRPr="00BA2337">
              <w:rPr>
                <w:sz w:val="28"/>
                <w:szCs w:val="28"/>
              </w:rPr>
              <w:t xml:space="preserve">Загальний обсяг кредитів – </w:t>
            </w:r>
            <w:r>
              <w:rPr>
                <w:sz w:val="28"/>
                <w:szCs w:val="28"/>
              </w:rPr>
              <w:t>3</w:t>
            </w:r>
          </w:p>
        </w:tc>
        <w:tc>
          <w:tcPr>
            <w:tcW w:w="3262" w:type="dxa"/>
          </w:tcPr>
          <w:p w:rsidR="00F257A0" w:rsidRPr="000832C5" w:rsidRDefault="00F257A0" w:rsidP="00715B14">
            <w:pPr>
              <w:rPr>
                <w:sz w:val="28"/>
                <w:szCs w:val="28"/>
              </w:rPr>
            </w:pPr>
            <w:r w:rsidRPr="006E2C55">
              <w:rPr>
                <w:b/>
                <w:sz w:val="28"/>
                <w:szCs w:val="28"/>
              </w:rPr>
              <w:t>галузь знань</w:t>
            </w:r>
            <w:r w:rsidRPr="000832C5">
              <w:rPr>
                <w:sz w:val="28"/>
                <w:szCs w:val="28"/>
              </w:rPr>
              <w:t xml:space="preserve">               05 Соціальні поведінкові науки</w:t>
            </w:r>
          </w:p>
        </w:tc>
        <w:tc>
          <w:tcPr>
            <w:tcW w:w="3420" w:type="dxa"/>
            <w:gridSpan w:val="2"/>
            <w:vAlign w:val="center"/>
          </w:tcPr>
          <w:p w:rsidR="00F257A0" w:rsidRPr="00BA2337" w:rsidRDefault="00F257A0" w:rsidP="00715B14">
            <w:pPr>
              <w:jc w:val="center"/>
              <w:rPr>
                <w:b/>
                <w:sz w:val="28"/>
                <w:szCs w:val="28"/>
              </w:rPr>
            </w:pPr>
            <w:r w:rsidRPr="00BA2337">
              <w:rPr>
                <w:b/>
                <w:sz w:val="28"/>
                <w:szCs w:val="28"/>
              </w:rPr>
              <w:t>Вид дисципліни</w:t>
            </w:r>
          </w:p>
          <w:p w:rsidR="00F257A0" w:rsidRPr="00BA2337" w:rsidRDefault="00F257A0" w:rsidP="00715B14">
            <w:pPr>
              <w:jc w:val="center"/>
              <w:rPr>
                <w:sz w:val="28"/>
                <w:szCs w:val="28"/>
              </w:rPr>
            </w:pPr>
          </w:p>
          <w:p w:rsidR="00F257A0" w:rsidRPr="000965A4" w:rsidRDefault="00F257A0" w:rsidP="00715B14">
            <w:pPr>
              <w:jc w:val="center"/>
              <w:rPr>
                <w:b/>
                <w:i/>
              </w:rPr>
            </w:pPr>
            <w:r w:rsidRPr="000965A4">
              <w:rPr>
                <w:b/>
              </w:rPr>
              <w:t>За вибором студента</w:t>
            </w:r>
          </w:p>
        </w:tc>
      </w:tr>
      <w:tr w:rsidR="00F257A0" w:rsidRPr="00BA2337" w:rsidTr="00715B14">
        <w:trPr>
          <w:trHeight w:val="409"/>
        </w:trPr>
        <w:tc>
          <w:tcPr>
            <w:tcW w:w="2896" w:type="dxa"/>
            <w:vMerge/>
            <w:vAlign w:val="center"/>
          </w:tcPr>
          <w:p w:rsidR="00F257A0" w:rsidRPr="00BA2337" w:rsidRDefault="00F257A0" w:rsidP="00715B14">
            <w:pPr>
              <w:rPr>
                <w:sz w:val="28"/>
                <w:szCs w:val="28"/>
              </w:rPr>
            </w:pPr>
          </w:p>
        </w:tc>
        <w:tc>
          <w:tcPr>
            <w:tcW w:w="3262" w:type="dxa"/>
          </w:tcPr>
          <w:p w:rsidR="00F257A0" w:rsidRDefault="00F257A0" w:rsidP="00715B14">
            <w:pPr>
              <w:rPr>
                <w:sz w:val="28"/>
                <w:szCs w:val="28"/>
              </w:rPr>
            </w:pPr>
            <w:r w:rsidRPr="006E2C55">
              <w:rPr>
                <w:b/>
                <w:sz w:val="28"/>
                <w:szCs w:val="28"/>
              </w:rPr>
              <w:t>Спеціальність</w:t>
            </w:r>
          </w:p>
          <w:p w:rsidR="00F257A0" w:rsidRPr="000832C5" w:rsidRDefault="00F257A0" w:rsidP="00715B14">
            <w:pPr>
              <w:rPr>
                <w:sz w:val="28"/>
                <w:szCs w:val="28"/>
              </w:rPr>
            </w:pPr>
            <w:r w:rsidRPr="000832C5">
              <w:rPr>
                <w:sz w:val="28"/>
                <w:szCs w:val="28"/>
              </w:rPr>
              <w:t xml:space="preserve"> 055 Міжнародні відносини</w:t>
            </w:r>
          </w:p>
        </w:tc>
        <w:tc>
          <w:tcPr>
            <w:tcW w:w="3420" w:type="dxa"/>
            <w:gridSpan w:val="2"/>
            <w:vAlign w:val="center"/>
          </w:tcPr>
          <w:p w:rsidR="00F257A0" w:rsidRPr="00BA2337" w:rsidRDefault="00F257A0" w:rsidP="00715B14">
            <w:pPr>
              <w:jc w:val="center"/>
              <w:rPr>
                <w:b/>
                <w:sz w:val="28"/>
                <w:szCs w:val="28"/>
              </w:rPr>
            </w:pPr>
            <w:r w:rsidRPr="00BA2337">
              <w:rPr>
                <w:b/>
                <w:sz w:val="28"/>
                <w:szCs w:val="28"/>
              </w:rPr>
              <w:t xml:space="preserve">Цикл підготовки </w:t>
            </w:r>
          </w:p>
          <w:p w:rsidR="00F257A0" w:rsidRPr="00BA2337" w:rsidRDefault="00F257A0" w:rsidP="00715B14">
            <w:pPr>
              <w:jc w:val="center"/>
              <w:rPr>
                <w:sz w:val="28"/>
                <w:szCs w:val="28"/>
              </w:rPr>
            </w:pPr>
          </w:p>
          <w:p w:rsidR="00F257A0" w:rsidRPr="000965A4" w:rsidRDefault="00F257A0" w:rsidP="00715B14">
            <w:pPr>
              <w:jc w:val="center"/>
              <w:rPr>
                <w:b/>
                <w:szCs w:val="28"/>
              </w:rPr>
            </w:pPr>
            <w:r w:rsidRPr="000965A4">
              <w:rPr>
                <w:b/>
              </w:rPr>
              <w:t xml:space="preserve">загальний </w:t>
            </w:r>
          </w:p>
        </w:tc>
      </w:tr>
      <w:tr w:rsidR="00F257A0" w:rsidRPr="00BA2337" w:rsidTr="00715B14">
        <w:trPr>
          <w:trHeight w:val="170"/>
        </w:trPr>
        <w:tc>
          <w:tcPr>
            <w:tcW w:w="2896" w:type="dxa"/>
            <w:vAlign w:val="center"/>
          </w:tcPr>
          <w:p w:rsidR="00F257A0" w:rsidRPr="00BA2337" w:rsidRDefault="00F257A0" w:rsidP="00715B14">
            <w:pPr>
              <w:rPr>
                <w:sz w:val="28"/>
                <w:szCs w:val="28"/>
              </w:rPr>
            </w:pPr>
            <w:r w:rsidRPr="00BA2337">
              <w:rPr>
                <w:sz w:val="28"/>
                <w:szCs w:val="28"/>
              </w:rPr>
              <w:t xml:space="preserve">Модулів – </w:t>
            </w:r>
            <w:r>
              <w:rPr>
                <w:sz w:val="28"/>
                <w:szCs w:val="28"/>
              </w:rPr>
              <w:t>1</w:t>
            </w:r>
          </w:p>
        </w:tc>
        <w:tc>
          <w:tcPr>
            <w:tcW w:w="3262" w:type="dxa"/>
            <w:vMerge w:val="restart"/>
            <w:vAlign w:val="center"/>
          </w:tcPr>
          <w:p w:rsidR="00F257A0" w:rsidRPr="00BA2337" w:rsidRDefault="00F257A0" w:rsidP="00715B14">
            <w:pPr>
              <w:jc w:val="center"/>
              <w:rPr>
                <w:b/>
                <w:sz w:val="28"/>
                <w:szCs w:val="28"/>
              </w:rPr>
            </w:pPr>
            <w:r w:rsidRPr="00BA2337">
              <w:rPr>
                <w:b/>
                <w:sz w:val="28"/>
                <w:szCs w:val="28"/>
              </w:rPr>
              <w:t>Спеціалізація</w:t>
            </w:r>
          </w:p>
          <w:p w:rsidR="00F257A0" w:rsidRPr="00BA2337" w:rsidRDefault="00F257A0" w:rsidP="00715B14">
            <w:pPr>
              <w:rPr>
                <w:sz w:val="16"/>
              </w:rPr>
            </w:pPr>
            <w:r>
              <w:rPr>
                <w:sz w:val="28"/>
                <w:szCs w:val="28"/>
              </w:rPr>
              <w:t xml:space="preserve">271 </w:t>
            </w:r>
            <w:r w:rsidRPr="00024971">
              <w:rPr>
                <w:sz w:val="28"/>
                <w:szCs w:val="28"/>
              </w:rPr>
              <w:t>Міжнародна інформація</w:t>
            </w:r>
          </w:p>
          <w:p w:rsidR="00F257A0" w:rsidRPr="00BA2337" w:rsidRDefault="00F257A0" w:rsidP="00715B14">
            <w:pPr>
              <w:jc w:val="center"/>
            </w:pPr>
          </w:p>
        </w:tc>
        <w:tc>
          <w:tcPr>
            <w:tcW w:w="3420" w:type="dxa"/>
            <w:gridSpan w:val="2"/>
            <w:vAlign w:val="center"/>
          </w:tcPr>
          <w:p w:rsidR="00F257A0" w:rsidRPr="00BA2337" w:rsidRDefault="00F257A0" w:rsidP="00715B14">
            <w:pPr>
              <w:jc w:val="center"/>
              <w:rPr>
                <w:b/>
                <w:sz w:val="28"/>
                <w:szCs w:val="28"/>
              </w:rPr>
            </w:pPr>
            <w:r w:rsidRPr="00BA2337">
              <w:rPr>
                <w:b/>
                <w:sz w:val="28"/>
                <w:szCs w:val="28"/>
              </w:rPr>
              <w:t>Рік підготовки:</w:t>
            </w:r>
          </w:p>
        </w:tc>
      </w:tr>
      <w:tr w:rsidR="00F257A0" w:rsidRPr="00BA2337" w:rsidTr="00715B14">
        <w:trPr>
          <w:trHeight w:val="207"/>
        </w:trPr>
        <w:tc>
          <w:tcPr>
            <w:tcW w:w="2896" w:type="dxa"/>
            <w:vAlign w:val="center"/>
          </w:tcPr>
          <w:p w:rsidR="00F257A0" w:rsidRPr="00BA2337" w:rsidRDefault="00F257A0" w:rsidP="00715B14">
            <w:pPr>
              <w:rPr>
                <w:sz w:val="28"/>
                <w:szCs w:val="28"/>
              </w:rPr>
            </w:pPr>
            <w:r w:rsidRPr="00BA2337">
              <w:rPr>
                <w:sz w:val="28"/>
                <w:szCs w:val="28"/>
              </w:rPr>
              <w:t xml:space="preserve">Змістових модулів – </w:t>
            </w:r>
            <w:r>
              <w:rPr>
                <w:sz w:val="28"/>
                <w:szCs w:val="28"/>
              </w:rPr>
              <w:t>2</w:t>
            </w:r>
          </w:p>
        </w:tc>
        <w:tc>
          <w:tcPr>
            <w:tcW w:w="3262" w:type="dxa"/>
            <w:vMerge/>
            <w:vAlign w:val="center"/>
          </w:tcPr>
          <w:p w:rsidR="00F257A0" w:rsidRPr="00BA2337" w:rsidRDefault="00F257A0" w:rsidP="00715B14">
            <w:pPr>
              <w:jc w:val="center"/>
              <w:rPr>
                <w:szCs w:val="28"/>
              </w:rPr>
            </w:pPr>
          </w:p>
        </w:tc>
        <w:tc>
          <w:tcPr>
            <w:tcW w:w="1620" w:type="dxa"/>
            <w:vAlign w:val="center"/>
          </w:tcPr>
          <w:p w:rsidR="00F257A0" w:rsidRPr="00BA2337" w:rsidRDefault="00F257A0" w:rsidP="00715B14">
            <w:pPr>
              <w:jc w:val="center"/>
              <w:rPr>
                <w:sz w:val="28"/>
                <w:szCs w:val="28"/>
              </w:rPr>
            </w:pPr>
            <w:r>
              <w:rPr>
                <w:sz w:val="28"/>
                <w:szCs w:val="28"/>
              </w:rPr>
              <w:t>1</w:t>
            </w:r>
            <w:r w:rsidRPr="00BA2337">
              <w:rPr>
                <w:sz w:val="28"/>
                <w:szCs w:val="28"/>
              </w:rPr>
              <w:t>-й</w:t>
            </w:r>
          </w:p>
        </w:tc>
        <w:tc>
          <w:tcPr>
            <w:tcW w:w="1800" w:type="dxa"/>
            <w:vAlign w:val="center"/>
          </w:tcPr>
          <w:p w:rsidR="00F257A0" w:rsidRPr="00BA2337" w:rsidRDefault="00F257A0" w:rsidP="00715B14">
            <w:pPr>
              <w:jc w:val="center"/>
              <w:rPr>
                <w:sz w:val="28"/>
                <w:szCs w:val="28"/>
              </w:rPr>
            </w:pPr>
            <w:r w:rsidRPr="00BA2337">
              <w:rPr>
                <w:sz w:val="28"/>
                <w:szCs w:val="28"/>
              </w:rPr>
              <w:t>-й</w:t>
            </w:r>
          </w:p>
        </w:tc>
      </w:tr>
      <w:tr w:rsidR="00F257A0" w:rsidRPr="00BA2337" w:rsidTr="00715B14">
        <w:trPr>
          <w:trHeight w:val="246"/>
        </w:trPr>
        <w:tc>
          <w:tcPr>
            <w:tcW w:w="2896" w:type="dxa"/>
            <w:vAlign w:val="center"/>
          </w:tcPr>
          <w:p w:rsidR="00F257A0" w:rsidRPr="00BA2337" w:rsidRDefault="00F257A0" w:rsidP="00715B14">
            <w:r w:rsidRPr="00BA2337">
              <w:rPr>
                <w:sz w:val="28"/>
                <w:szCs w:val="28"/>
              </w:rPr>
              <w:t xml:space="preserve">Індивідуальне науково-дослідне завдання </w:t>
            </w:r>
            <w:r>
              <w:rPr>
                <w:sz w:val="28"/>
                <w:szCs w:val="28"/>
              </w:rPr>
              <w:t>:реферат</w:t>
            </w:r>
          </w:p>
        </w:tc>
        <w:tc>
          <w:tcPr>
            <w:tcW w:w="3262" w:type="dxa"/>
            <w:vMerge w:val="restart"/>
            <w:vAlign w:val="center"/>
          </w:tcPr>
          <w:p w:rsidR="00F257A0" w:rsidRPr="00BA2337" w:rsidRDefault="00F257A0" w:rsidP="00715B14">
            <w:pPr>
              <w:jc w:val="center"/>
              <w:rPr>
                <w:b/>
                <w:sz w:val="28"/>
                <w:szCs w:val="28"/>
              </w:rPr>
            </w:pPr>
            <w:r w:rsidRPr="00BA2337">
              <w:rPr>
                <w:b/>
                <w:sz w:val="28"/>
                <w:szCs w:val="28"/>
              </w:rPr>
              <w:t>Мова викладання, навчання та оцінювання:</w:t>
            </w:r>
          </w:p>
          <w:p w:rsidR="00F257A0" w:rsidRPr="00BA2337" w:rsidRDefault="00F257A0" w:rsidP="00715B14">
            <w:pPr>
              <w:jc w:val="center"/>
              <w:rPr>
                <w:b/>
                <w:sz w:val="28"/>
                <w:szCs w:val="28"/>
              </w:rPr>
            </w:pPr>
            <w:r>
              <w:rPr>
                <w:sz w:val="28"/>
                <w:szCs w:val="28"/>
              </w:rPr>
              <w:t>українська</w:t>
            </w:r>
          </w:p>
        </w:tc>
        <w:tc>
          <w:tcPr>
            <w:tcW w:w="3420" w:type="dxa"/>
            <w:gridSpan w:val="2"/>
            <w:vAlign w:val="center"/>
          </w:tcPr>
          <w:p w:rsidR="00F257A0" w:rsidRPr="00BA2337" w:rsidRDefault="00F257A0" w:rsidP="00715B14">
            <w:pPr>
              <w:jc w:val="center"/>
              <w:rPr>
                <w:b/>
                <w:sz w:val="28"/>
                <w:szCs w:val="28"/>
              </w:rPr>
            </w:pPr>
            <w:r w:rsidRPr="00BA2337">
              <w:rPr>
                <w:b/>
                <w:sz w:val="28"/>
                <w:szCs w:val="28"/>
              </w:rPr>
              <w:t>Семестр</w:t>
            </w:r>
          </w:p>
        </w:tc>
      </w:tr>
      <w:tr w:rsidR="00F257A0" w:rsidRPr="00BA2337" w:rsidTr="00715B14">
        <w:trPr>
          <w:trHeight w:val="323"/>
        </w:trPr>
        <w:tc>
          <w:tcPr>
            <w:tcW w:w="2896" w:type="dxa"/>
            <w:vMerge w:val="restart"/>
            <w:vAlign w:val="center"/>
          </w:tcPr>
          <w:p w:rsidR="00F257A0" w:rsidRPr="00BA2337" w:rsidRDefault="00F257A0" w:rsidP="00715B14">
            <w:pPr>
              <w:rPr>
                <w:sz w:val="28"/>
                <w:szCs w:val="28"/>
              </w:rPr>
            </w:pPr>
            <w:r w:rsidRPr="00BA2337">
              <w:rPr>
                <w:sz w:val="28"/>
                <w:szCs w:val="28"/>
              </w:rPr>
              <w:t xml:space="preserve">Загальний обсяг годин – </w:t>
            </w:r>
            <w:r>
              <w:rPr>
                <w:sz w:val="28"/>
                <w:szCs w:val="28"/>
              </w:rPr>
              <w:t>90</w:t>
            </w:r>
          </w:p>
        </w:tc>
        <w:tc>
          <w:tcPr>
            <w:tcW w:w="3262" w:type="dxa"/>
            <w:vMerge/>
            <w:vAlign w:val="center"/>
          </w:tcPr>
          <w:p w:rsidR="00F257A0" w:rsidRPr="00BA2337" w:rsidRDefault="00F257A0" w:rsidP="00715B14">
            <w:pPr>
              <w:jc w:val="center"/>
              <w:rPr>
                <w:szCs w:val="28"/>
              </w:rPr>
            </w:pPr>
          </w:p>
        </w:tc>
        <w:tc>
          <w:tcPr>
            <w:tcW w:w="1620" w:type="dxa"/>
            <w:vAlign w:val="center"/>
          </w:tcPr>
          <w:p w:rsidR="00F257A0" w:rsidRPr="00BA2337" w:rsidRDefault="00F257A0" w:rsidP="00715B14">
            <w:pPr>
              <w:jc w:val="center"/>
              <w:rPr>
                <w:sz w:val="28"/>
                <w:szCs w:val="28"/>
              </w:rPr>
            </w:pPr>
            <w:r>
              <w:rPr>
                <w:sz w:val="28"/>
                <w:szCs w:val="28"/>
              </w:rPr>
              <w:t>2</w:t>
            </w:r>
            <w:r w:rsidRPr="00BA2337">
              <w:rPr>
                <w:sz w:val="28"/>
                <w:szCs w:val="28"/>
              </w:rPr>
              <w:t>-й</w:t>
            </w:r>
          </w:p>
        </w:tc>
        <w:tc>
          <w:tcPr>
            <w:tcW w:w="1800" w:type="dxa"/>
            <w:vAlign w:val="center"/>
          </w:tcPr>
          <w:p w:rsidR="00F257A0" w:rsidRPr="00BA2337" w:rsidRDefault="00F257A0" w:rsidP="00715B14">
            <w:pPr>
              <w:jc w:val="center"/>
              <w:rPr>
                <w:sz w:val="28"/>
                <w:szCs w:val="28"/>
              </w:rPr>
            </w:pPr>
            <w:r w:rsidRPr="00BA2337">
              <w:rPr>
                <w:sz w:val="28"/>
                <w:szCs w:val="28"/>
              </w:rPr>
              <w:t>-й</w:t>
            </w:r>
          </w:p>
        </w:tc>
      </w:tr>
      <w:tr w:rsidR="00F257A0" w:rsidRPr="00BA2337" w:rsidTr="00715B14">
        <w:trPr>
          <w:trHeight w:val="322"/>
        </w:trPr>
        <w:tc>
          <w:tcPr>
            <w:tcW w:w="2896" w:type="dxa"/>
            <w:vMerge/>
            <w:vAlign w:val="center"/>
          </w:tcPr>
          <w:p w:rsidR="00F257A0" w:rsidRPr="00BA2337" w:rsidRDefault="00F257A0" w:rsidP="00715B14">
            <w:pPr>
              <w:rPr>
                <w:sz w:val="28"/>
                <w:szCs w:val="28"/>
              </w:rPr>
            </w:pPr>
          </w:p>
        </w:tc>
        <w:tc>
          <w:tcPr>
            <w:tcW w:w="3262" w:type="dxa"/>
            <w:vMerge/>
            <w:vAlign w:val="center"/>
          </w:tcPr>
          <w:p w:rsidR="00F257A0" w:rsidRPr="00BA2337" w:rsidRDefault="00F257A0" w:rsidP="00715B14">
            <w:pPr>
              <w:jc w:val="center"/>
              <w:rPr>
                <w:szCs w:val="28"/>
              </w:rPr>
            </w:pPr>
          </w:p>
        </w:tc>
        <w:tc>
          <w:tcPr>
            <w:tcW w:w="3420" w:type="dxa"/>
            <w:gridSpan w:val="2"/>
            <w:vAlign w:val="center"/>
          </w:tcPr>
          <w:p w:rsidR="00F257A0" w:rsidRPr="00BA2337" w:rsidRDefault="00F257A0" w:rsidP="00715B14">
            <w:pPr>
              <w:jc w:val="center"/>
              <w:rPr>
                <w:b/>
                <w:sz w:val="28"/>
                <w:szCs w:val="28"/>
              </w:rPr>
            </w:pPr>
            <w:r w:rsidRPr="00BA2337">
              <w:rPr>
                <w:b/>
                <w:sz w:val="28"/>
                <w:szCs w:val="28"/>
              </w:rPr>
              <w:t>Лекції</w:t>
            </w:r>
          </w:p>
        </w:tc>
      </w:tr>
      <w:tr w:rsidR="00F257A0" w:rsidRPr="00BA2337" w:rsidTr="00715B14">
        <w:trPr>
          <w:trHeight w:val="320"/>
        </w:trPr>
        <w:tc>
          <w:tcPr>
            <w:tcW w:w="2896" w:type="dxa"/>
            <w:vMerge w:val="restart"/>
            <w:vAlign w:val="center"/>
          </w:tcPr>
          <w:p w:rsidR="00F257A0" w:rsidRPr="00BA2337" w:rsidRDefault="00F257A0" w:rsidP="00715B14">
            <w:pPr>
              <w:rPr>
                <w:sz w:val="28"/>
                <w:szCs w:val="28"/>
              </w:rPr>
            </w:pPr>
            <w:r w:rsidRPr="00BA2337">
              <w:rPr>
                <w:sz w:val="28"/>
                <w:szCs w:val="28"/>
              </w:rPr>
              <w:t>Тижневих годин для денної форми навчання:</w:t>
            </w:r>
          </w:p>
          <w:p w:rsidR="00F257A0" w:rsidRPr="00BA2337" w:rsidRDefault="00F257A0" w:rsidP="00715B14">
            <w:pPr>
              <w:rPr>
                <w:sz w:val="28"/>
                <w:szCs w:val="28"/>
              </w:rPr>
            </w:pPr>
            <w:r w:rsidRPr="00BA2337">
              <w:rPr>
                <w:sz w:val="28"/>
                <w:szCs w:val="28"/>
              </w:rPr>
              <w:t xml:space="preserve">аудиторних – </w:t>
            </w:r>
            <w:r>
              <w:rPr>
                <w:sz w:val="28"/>
                <w:szCs w:val="28"/>
              </w:rPr>
              <w:t>4</w:t>
            </w:r>
          </w:p>
          <w:p w:rsidR="00F257A0" w:rsidRPr="00BA2337" w:rsidRDefault="00F257A0" w:rsidP="00715B14">
            <w:pPr>
              <w:rPr>
                <w:sz w:val="28"/>
                <w:szCs w:val="28"/>
              </w:rPr>
            </w:pPr>
            <w:r w:rsidRPr="00BA2337">
              <w:rPr>
                <w:sz w:val="28"/>
                <w:szCs w:val="28"/>
              </w:rPr>
              <w:t xml:space="preserve">самостійної роботи студента – </w:t>
            </w:r>
            <w:r>
              <w:rPr>
                <w:sz w:val="28"/>
                <w:szCs w:val="28"/>
              </w:rPr>
              <w:t>2</w:t>
            </w:r>
          </w:p>
        </w:tc>
        <w:tc>
          <w:tcPr>
            <w:tcW w:w="3262" w:type="dxa"/>
            <w:vMerge w:val="restart"/>
            <w:vAlign w:val="center"/>
          </w:tcPr>
          <w:p w:rsidR="00F257A0" w:rsidRPr="00BA2337" w:rsidRDefault="00F257A0" w:rsidP="00715B14">
            <w:pPr>
              <w:jc w:val="center"/>
              <w:rPr>
                <w:b/>
                <w:sz w:val="28"/>
                <w:szCs w:val="28"/>
              </w:rPr>
            </w:pPr>
            <w:r w:rsidRPr="00BA2337">
              <w:rPr>
                <w:b/>
                <w:sz w:val="28"/>
                <w:szCs w:val="28"/>
              </w:rPr>
              <w:t>Освітній ступінь / освітньо-кваліфікаційний рівень:</w:t>
            </w:r>
          </w:p>
          <w:p w:rsidR="00F257A0" w:rsidRPr="00BA2337" w:rsidRDefault="00F257A0" w:rsidP="00715B14">
            <w:pPr>
              <w:jc w:val="center"/>
              <w:rPr>
                <w:sz w:val="28"/>
                <w:szCs w:val="28"/>
              </w:rPr>
            </w:pPr>
            <w:r>
              <w:rPr>
                <w:sz w:val="28"/>
                <w:szCs w:val="28"/>
              </w:rPr>
              <w:t>бакалавр</w:t>
            </w:r>
          </w:p>
        </w:tc>
        <w:tc>
          <w:tcPr>
            <w:tcW w:w="1620" w:type="dxa"/>
            <w:vAlign w:val="center"/>
          </w:tcPr>
          <w:p w:rsidR="00F257A0" w:rsidRPr="00BA2337" w:rsidRDefault="00F257A0" w:rsidP="00715B14">
            <w:pPr>
              <w:jc w:val="center"/>
              <w:rPr>
                <w:sz w:val="28"/>
                <w:szCs w:val="28"/>
              </w:rPr>
            </w:pPr>
            <w:r w:rsidRPr="00BA2337">
              <w:rPr>
                <w:sz w:val="28"/>
                <w:szCs w:val="28"/>
              </w:rPr>
              <w:t xml:space="preserve"> </w:t>
            </w:r>
            <w:r>
              <w:rPr>
                <w:sz w:val="28"/>
                <w:szCs w:val="28"/>
              </w:rPr>
              <w:t>30</w:t>
            </w:r>
            <w:r w:rsidRPr="00BA2337">
              <w:rPr>
                <w:sz w:val="28"/>
                <w:szCs w:val="28"/>
              </w:rPr>
              <w:t>год.</w:t>
            </w:r>
          </w:p>
        </w:tc>
        <w:tc>
          <w:tcPr>
            <w:tcW w:w="1800" w:type="dxa"/>
            <w:vAlign w:val="center"/>
          </w:tcPr>
          <w:p w:rsidR="00F257A0" w:rsidRPr="00BA2337" w:rsidRDefault="00F257A0" w:rsidP="00715B14">
            <w:pPr>
              <w:jc w:val="center"/>
              <w:rPr>
                <w:sz w:val="28"/>
                <w:szCs w:val="28"/>
              </w:rPr>
            </w:pPr>
            <w:r w:rsidRPr="00BA2337">
              <w:rPr>
                <w:sz w:val="28"/>
                <w:szCs w:val="28"/>
              </w:rPr>
              <w:t xml:space="preserve"> год.</w:t>
            </w:r>
          </w:p>
        </w:tc>
      </w:tr>
      <w:tr w:rsidR="00F257A0" w:rsidRPr="00BA2337" w:rsidTr="00715B14">
        <w:trPr>
          <w:trHeight w:val="320"/>
        </w:trPr>
        <w:tc>
          <w:tcPr>
            <w:tcW w:w="2896" w:type="dxa"/>
            <w:vMerge/>
            <w:vAlign w:val="center"/>
          </w:tcPr>
          <w:p w:rsidR="00F257A0" w:rsidRPr="00BA2337" w:rsidRDefault="00F257A0" w:rsidP="00715B14">
            <w:pPr>
              <w:rPr>
                <w:szCs w:val="28"/>
              </w:rPr>
            </w:pPr>
          </w:p>
        </w:tc>
        <w:tc>
          <w:tcPr>
            <w:tcW w:w="3262" w:type="dxa"/>
            <w:vMerge/>
            <w:vAlign w:val="center"/>
          </w:tcPr>
          <w:p w:rsidR="00F257A0" w:rsidRPr="00BA2337" w:rsidRDefault="00F257A0" w:rsidP="00715B14">
            <w:pPr>
              <w:jc w:val="center"/>
              <w:rPr>
                <w:szCs w:val="28"/>
              </w:rPr>
            </w:pPr>
          </w:p>
        </w:tc>
        <w:tc>
          <w:tcPr>
            <w:tcW w:w="3420" w:type="dxa"/>
            <w:gridSpan w:val="2"/>
            <w:vAlign w:val="center"/>
          </w:tcPr>
          <w:p w:rsidR="00F257A0" w:rsidRPr="00BA2337" w:rsidRDefault="00F257A0" w:rsidP="00715B14">
            <w:pPr>
              <w:jc w:val="center"/>
              <w:rPr>
                <w:b/>
                <w:sz w:val="28"/>
                <w:szCs w:val="28"/>
              </w:rPr>
            </w:pPr>
            <w:r w:rsidRPr="00BA2337">
              <w:rPr>
                <w:b/>
                <w:sz w:val="28"/>
                <w:szCs w:val="28"/>
              </w:rPr>
              <w:t>Практичні, семінарські</w:t>
            </w:r>
          </w:p>
        </w:tc>
      </w:tr>
      <w:tr w:rsidR="00F257A0" w:rsidRPr="00BA2337" w:rsidTr="00715B14">
        <w:trPr>
          <w:trHeight w:val="320"/>
        </w:trPr>
        <w:tc>
          <w:tcPr>
            <w:tcW w:w="2896" w:type="dxa"/>
            <w:vMerge/>
            <w:vAlign w:val="center"/>
          </w:tcPr>
          <w:p w:rsidR="00F257A0" w:rsidRPr="00BA2337" w:rsidRDefault="00F257A0" w:rsidP="00715B14">
            <w:pPr>
              <w:rPr>
                <w:szCs w:val="28"/>
              </w:rPr>
            </w:pPr>
          </w:p>
        </w:tc>
        <w:tc>
          <w:tcPr>
            <w:tcW w:w="3262" w:type="dxa"/>
            <w:vMerge/>
            <w:vAlign w:val="center"/>
          </w:tcPr>
          <w:p w:rsidR="00F257A0" w:rsidRPr="00BA2337" w:rsidRDefault="00F257A0" w:rsidP="00715B14">
            <w:pPr>
              <w:jc w:val="center"/>
              <w:rPr>
                <w:szCs w:val="28"/>
              </w:rPr>
            </w:pPr>
          </w:p>
        </w:tc>
        <w:tc>
          <w:tcPr>
            <w:tcW w:w="1620" w:type="dxa"/>
            <w:vAlign w:val="center"/>
          </w:tcPr>
          <w:p w:rsidR="00F257A0" w:rsidRPr="00BA2337" w:rsidRDefault="00F257A0" w:rsidP="00715B14">
            <w:pPr>
              <w:jc w:val="center"/>
              <w:rPr>
                <w:i/>
                <w:sz w:val="28"/>
                <w:szCs w:val="28"/>
              </w:rPr>
            </w:pPr>
            <w:r>
              <w:rPr>
                <w:sz w:val="28"/>
                <w:szCs w:val="28"/>
              </w:rPr>
              <w:t>14</w:t>
            </w:r>
            <w:r w:rsidRPr="00BA2337">
              <w:rPr>
                <w:sz w:val="28"/>
                <w:szCs w:val="28"/>
              </w:rPr>
              <w:t>год.</w:t>
            </w:r>
          </w:p>
        </w:tc>
        <w:tc>
          <w:tcPr>
            <w:tcW w:w="1800" w:type="dxa"/>
            <w:vAlign w:val="center"/>
          </w:tcPr>
          <w:p w:rsidR="00F257A0" w:rsidRPr="00BA2337" w:rsidRDefault="00F257A0" w:rsidP="00715B14">
            <w:pPr>
              <w:jc w:val="center"/>
              <w:rPr>
                <w:sz w:val="28"/>
                <w:szCs w:val="28"/>
              </w:rPr>
            </w:pPr>
            <w:r w:rsidRPr="00BA2337">
              <w:rPr>
                <w:sz w:val="28"/>
                <w:szCs w:val="28"/>
              </w:rPr>
              <w:t xml:space="preserve"> год.</w:t>
            </w:r>
          </w:p>
        </w:tc>
      </w:tr>
      <w:tr w:rsidR="00F257A0" w:rsidRPr="00BA2337" w:rsidTr="00715B14">
        <w:trPr>
          <w:trHeight w:val="138"/>
        </w:trPr>
        <w:tc>
          <w:tcPr>
            <w:tcW w:w="2896" w:type="dxa"/>
            <w:vMerge/>
            <w:vAlign w:val="center"/>
          </w:tcPr>
          <w:p w:rsidR="00F257A0" w:rsidRPr="00BA2337" w:rsidRDefault="00F257A0" w:rsidP="00715B14">
            <w:pPr>
              <w:jc w:val="center"/>
              <w:rPr>
                <w:szCs w:val="28"/>
              </w:rPr>
            </w:pPr>
          </w:p>
        </w:tc>
        <w:tc>
          <w:tcPr>
            <w:tcW w:w="3262" w:type="dxa"/>
            <w:vMerge/>
            <w:vAlign w:val="center"/>
          </w:tcPr>
          <w:p w:rsidR="00F257A0" w:rsidRPr="00BA2337" w:rsidRDefault="00F257A0" w:rsidP="00715B14">
            <w:pPr>
              <w:jc w:val="center"/>
              <w:rPr>
                <w:szCs w:val="28"/>
              </w:rPr>
            </w:pPr>
          </w:p>
        </w:tc>
        <w:tc>
          <w:tcPr>
            <w:tcW w:w="3420" w:type="dxa"/>
            <w:gridSpan w:val="2"/>
            <w:vAlign w:val="center"/>
          </w:tcPr>
          <w:p w:rsidR="00F257A0" w:rsidRPr="00BA2337" w:rsidRDefault="00F257A0" w:rsidP="00715B14">
            <w:pPr>
              <w:jc w:val="center"/>
              <w:rPr>
                <w:b/>
                <w:sz w:val="28"/>
                <w:szCs w:val="28"/>
              </w:rPr>
            </w:pPr>
            <w:r w:rsidRPr="00BA2337">
              <w:rPr>
                <w:b/>
                <w:sz w:val="28"/>
                <w:szCs w:val="28"/>
              </w:rPr>
              <w:t>Лабораторні</w:t>
            </w:r>
          </w:p>
        </w:tc>
      </w:tr>
      <w:tr w:rsidR="00F257A0" w:rsidRPr="00BA2337" w:rsidTr="00715B14">
        <w:trPr>
          <w:trHeight w:val="138"/>
        </w:trPr>
        <w:tc>
          <w:tcPr>
            <w:tcW w:w="2896" w:type="dxa"/>
            <w:vMerge/>
            <w:vAlign w:val="center"/>
          </w:tcPr>
          <w:p w:rsidR="00F257A0" w:rsidRPr="00BA2337" w:rsidRDefault="00F257A0" w:rsidP="00715B14">
            <w:pPr>
              <w:jc w:val="center"/>
              <w:rPr>
                <w:szCs w:val="28"/>
              </w:rPr>
            </w:pPr>
          </w:p>
        </w:tc>
        <w:tc>
          <w:tcPr>
            <w:tcW w:w="3262" w:type="dxa"/>
            <w:vMerge/>
            <w:vAlign w:val="center"/>
          </w:tcPr>
          <w:p w:rsidR="00F257A0" w:rsidRPr="00BA2337" w:rsidRDefault="00F257A0" w:rsidP="00715B14">
            <w:pPr>
              <w:jc w:val="center"/>
              <w:rPr>
                <w:szCs w:val="28"/>
              </w:rPr>
            </w:pPr>
          </w:p>
        </w:tc>
        <w:tc>
          <w:tcPr>
            <w:tcW w:w="1620" w:type="dxa"/>
            <w:vAlign w:val="center"/>
          </w:tcPr>
          <w:p w:rsidR="00F257A0" w:rsidRPr="00BA2337" w:rsidRDefault="00F257A0" w:rsidP="00715B14">
            <w:pPr>
              <w:jc w:val="center"/>
              <w:rPr>
                <w:i/>
                <w:sz w:val="28"/>
                <w:szCs w:val="28"/>
              </w:rPr>
            </w:pPr>
            <w:r w:rsidRPr="00BA2337">
              <w:rPr>
                <w:sz w:val="28"/>
                <w:szCs w:val="28"/>
              </w:rPr>
              <w:t xml:space="preserve"> год.</w:t>
            </w:r>
          </w:p>
        </w:tc>
        <w:tc>
          <w:tcPr>
            <w:tcW w:w="1800" w:type="dxa"/>
            <w:vAlign w:val="center"/>
          </w:tcPr>
          <w:p w:rsidR="00F257A0" w:rsidRPr="00BA2337" w:rsidRDefault="00F257A0" w:rsidP="00715B14">
            <w:pPr>
              <w:jc w:val="center"/>
              <w:rPr>
                <w:i/>
                <w:sz w:val="28"/>
                <w:szCs w:val="28"/>
              </w:rPr>
            </w:pPr>
            <w:r w:rsidRPr="00BA2337">
              <w:rPr>
                <w:sz w:val="28"/>
                <w:szCs w:val="28"/>
              </w:rPr>
              <w:t xml:space="preserve"> год.</w:t>
            </w:r>
          </w:p>
        </w:tc>
      </w:tr>
      <w:tr w:rsidR="00F257A0" w:rsidRPr="00BA2337" w:rsidTr="00715B14">
        <w:trPr>
          <w:trHeight w:val="138"/>
        </w:trPr>
        <w:tc>
          <w:tcPr>
            <w:tcW w:w="2896" w:type="dxa"/>
            <w:vMerge/>
            <w:vAlign w:val="center"/>
          </w:tcPr>
          <w:p w:rsidR="00F257A0" w:rsidRPr="00BA2337" w:rsidRDefault="00F257A0" w:rsidP="00715B14">
            <w:pPr>
              <w:jc w:val="center"/>
              <w:rPr>
                <w:szCs w:val="28"/>
              </w:rPr>
            </w:pPr>
          </w:p>
        </w:tc>
        <w:tc>
          <w:tcPr>
            <w:tcW w:w="3262" w:type="dxa"/>
            <w:vMerge/>
            <w:vAlign w:val="center"/>
          </w:tcPr>
          <w:p w:rsidR="00F257A0" w:rsidRPr="00BA2337" w:rsidRDefault="00F257A0" w:rsidP="00715B14">
            <w:pPr>
              <w:jc w:val="center"/>
              <w:rPr>
                <w:szCs w:val="28"/>
              </w:rPr>
            </w:pPr>
          </w:p>
        </w:tc>
        <w:tc>
          <w:tcPr>
            <w:tcW w:w="3420" w:type="dxa"/>
            <w:gridSpan w:val="2"/>
            <w:vAlign w:val="center"/>
          </w:tcPr>
          <w:p w:rsidR="00F257A0" w:rsidRPr="00BA2337" w:rsidRDefault="00F257A0" w:rsidP="00715B14">
            <w:pPr>
              <w:jc w:val="center"/>
              <w:rPr>
                <w:b/>
                <w:sz w:val="28"/>
                <w:szCs w:val="28"/>
              </w:rPr>
            </w:pPr>
            <w:r w:rsidRPr="00BA2337">
              <w:rPr>
                <w:b/>
                <w:sz w:val="28"/>
                <w:szCs w:val="28"/>
              </w:rPr>
              <w:t>Самостійна робота</w:t>
            </w:r>
          </w:p>
        </w:tc>
      </w:tr>
      <w:tr w:rsidR="00F257A0" w:rsidRPr="00BA2337" w:rsidTr="00715B14">
        <w:trPr>
          <w:trHeight w:val="138"/>
        </w:trPr>
        <w:tc>
          <w:tcPr>
            <w:tcW w:w="2896" w:type="dxa"/>
            <w:vMerge/>
            <w:vAlign w:val="center"/>
          </w:tcPr>
          <w:p w:rsidR="00F257A0" w:rsidRPr="00BA2337" w:rsidRDefault="00F257A0" w:rsidP="00715B14">
            <w:pPr>
              <w:jc w:val="center"/>
              <w:rPr>
                <w:szCs w:val="28"/>
              </w:rPr>
            </w:pPr>
          </w:p>
        </w:tc>
        <w:tc>
          <w:tcPr>
            <w:tcW w:w="3262" w:type="dxa"/>
            <w:vMerge/>
            <w:vAlign w:val="center"/>
          </w:tcPr>
          <w:p w:rsidR="00F257A0" w:rsidRPr="00BA2337" w:rsidRDefault="00F257A0" w:rsidP="00715B14">
            <w:pPr>
              <w:jc w:val="center"/>
              <w:rPr>
                <w:szCs w:val="28"/>
              </w:rPr>
            </w:pPr>
          </w:p>
        </w:tc>
        <w:tc>
          <w:tcPr>
            <w:tcW w:w="1620" w:type="dxa"/>
            <w:vAlign w:val="center"/>
          </w:tcPr>
          <w:p w:rsidR="00F257A0" w:rsidRPr="00BA2337" w:rsidRDefault="00F257A0" w:rsidP="00715B14">
            <w:pPr>
              <w:jc w:val="center"/>
              <w:rPr>
                <w:i/>
                <w:sz w:val="28"/>
                <w:szCs w:val="28"/>
              </w:rPr>
            </w:pPr>
            <w:r w:rsidRPr="00BA2337">
              <w:rPr>
                <w:sz w:val="28"/>
                <w:szCs w:val="28"/>
              </w:rPr>
              <w:t xml:space="preserve"> </w:t>
            </w:r>
            <w:r>
              <w:rPr>
                <w:sz w:val="28"/>
                <w:szCs w:val="28"/>
              </w:rPr>
              <w:t xml:space="preserve">30 </w:t>
            </w:r>
            <w:r w:rsidRPr="00BA2337">
              <w:rPr>
                <w:sz w:val="28"/>
                <w:szCs w:val="28"/>
              </w:rPr>
              <w:t>год.</w:t>
            </w:r>
          </w:p>
        </w:tc>
        <w:tc>
          <w:tcPr>
            <w:tcW w:w="1800" w:type="dxa"/>
            <w:vAlign w:val="center"/>
          </w:tcPr>
          <w:p w:rsidR="00F257A0" w:rsidRPr="00BA2337" w:rsidRDefault="00F257A0" w:rsidP="00715B14">
            <w:pPr>
              <w:jc w:val="center"/>
              <w:rPr>
                <w:sz w:val="28"/>
                <w:szCs w:val="28"/>
              </w:rPr>
            </w:pPr>
            <w:r w:rsidRPr="00BA2337">
              <w:rPr>
                <w:sz w:val="28"/>
                <w:szCs w:val="28"/>
              </w:rPr>
              <w:t xml:space="preserve"> год.</w:t>
            </w:r>
          </w:p>
        </w:tc>
      </w:tr>
      <w:tr w:rsidR="00F257A0" w:rsidRPr="00BA2337" w:rsidTr="00715B14">
        <w:trPr>
          <w:trHeight w:val="138"/>
        </w:trPr>
        <w:tc>
          <w:tcPr>
            <w:tcW w:w="2896" w:type="dxa"/>
            <w:vMerge/>
            <w:vAlign w:val="center"/>
          </w:tcPr>
          <w:p w:rsidR="00F257A0" w:rsidRPr="00BA2337" w:rsidRDefault="00F257A0" w:rsidP="00715B14">
            <w:pPr>
              <w:jc w:val="center"/>
              <w:rPr>
                <w:szCs w:val="28"/>
              </w:rPr>
            </w:pPr>
          </w:p>
        </w:tc>
        <w:tc>
          <w:tcPr>
            <w:tcW w:w="3262" w:type="dxa"/>
            <w:vMerge/>
            <w:vAlign w:val="center"/>
          </w:tcPr>
          <w:p w:rsidR="00F257A0" w:rsidRPr="00BA2337" w:rsidRDefault="00F257A0" w:rsidP="00715B14">
            <w:pPr>
              <w:jc w:val="center"/>
              <w:rPr>
                <w:szCs w:val="28"/>
              </w:rPr>
            </w:pPr>
          </w:p>
        </w:tc>
        <w:tc>
          <w:tcPr>
            <w:tcW w:w="3420" w:type="dxa"/>
            <w:gridSpan w:val="2"/>
            <w:vAlign w:val="center"/>
          </w:tcPr>
          <w:p w:rsidR="00F257A0" w:rsidRPr="00BA2337" w:rsidRDefault="00F257A0" w:rsidP="00715B14">
            <w:pPr>
              <w:jc w:val="center"/>
              <w:rPr>
                <w:sz w:val="28"/>
                <w:szCs w:val="28"/>
              </w:rPr>
            </w:pPr>
            <w:r w:rsidRPr="00BA2337">
              <w:rPr>
                <w:b/>
                <w:sz w:val="28"/>
                <w:szCs w:val="28"/>
              </w:rPr>
              <w:t xml:space="preserve">Індивідуальні завдання: </w:t>
            </w:r>
            <w:r w:rsidRPr="00BA2337">
              <w:rPr>
                <w:sz w:val="28"/>
                <w:szCs w:val="28"/>
              </w:rPr>
              <w:t>год.</w:t>
            </w:r>
          </w:p>
        </w:tc>
      </w:tr>
      <w:tr w:rsidR="00F257A0" w:rsidRPr="00BA2337" w:rsidTr="00715B14">
        <w:trPr>
          <w:trHeight w:val="138"/>
        </w:trPr>
        <w:tc>
          <w:tcPr>
            <w:tcW w:w="2896" w:type="dxa"/>
            <w:vMerge/>
            <w:vAlign w:val="center"/>
          </w:tcPr>
          <w:p w:rsidR="00F257A0" w:rsidRPr="00BA2337" w:rsidRDefault="00F257A0" w:rsidP="00715B14">
            <w:pPr>
              <w:jc w:val="center"/>
              <w:rPr>
                <w:szCs w:val="28"/>
              </w:rPr>
            </w:pPr>
          </w:p>
        </w:tc>
        <w:tc>
          <w:tcPr>
            <w:tcW w:w="3262" w:type="dxa"/>
            <w:vMerge/>
            <w:vAlign w:val="center"/>
          </w:tcPr>
          <w:p w:rsidR="00F257A0" w:rsidRPr="00BA2337" w:rsidRDefault="00F257A0" w:rsidP="00715B14">
            <w:pPr>
              <w:jc w:val="center"/>
              <w:rPr>
                <w:szCs w:val="28"/>
              </w:rPr>
            </w:pPr>
          </w:p>
        </w:tc>
        <w:tc>
          <w:tcPr>
            <w:tcW w:w="3420" w:type="dxa"/>
            <w:gridSpan w:val="2"/>
            <w:vAlign w:val="center"/>
          </w:tcPr>
          <w:p w:rsidR="00F257A0" w:rsidRPr="00BA2337" w:rsidRDefault="00F257A0" w:rsidP="00715B14">
            <w:pPr>
              <w:jc w:val="center"/>
              <w:rPr>
                <w:b/>
                <w:i/>
                <w:sz w:val="28"/>
                <w:szCs w:val="28"/>
              </w:rPr>
            </w:pPr>
            <w:r w:rsidRPr="00BA2337">
              <w:rPr>
                <w:b/>
                <w:sz w:val="28"/>
                <w:szCs w:val="28"/>
              </w:rPr>
              <w:t xml:space="preserve">Вид семестрового контролю: </w:t>
            </w:r>
            <w:r>
              <w:rPr>
                <w:b/>
                <w:sz w:val="28"/>
                <w:szCs w:val="28"/>
              </w:rPr>
              <w:t>залік</w:t>
            </w:r>
          </w:p>
        </w:tc>
      </w:tr>
    </w:tbl>
    <w:p w:rsidR="00C26D92" w:rsidRPr="00CA7130" w:rsidRDefault="00C26D92" w:rsidP="00C26D92"/>
    <w:p w:rsidR="00C26D92" w:rsidRDefault="00C26D92" w:rsidP="00F257A0">
      <w:pPr>
        <w:pStyle w:val="1"/>
        <w:spacing w:before="0" w:after="240"/>
        <w:jc w:val="center"/>
        <w:rPr>
          <w:rFonts w:ascii="Times New Roman" w:hAnsi="Times New Roman"/>
          <w:color w:val="auto"/>
        </w:rPr>
      </w:pPr>
      <w:r w:rsidRPr="00CA7130">
        <w:rPr>
          <w:rFonts w:ascii="Times New Roman" w:hAnsi="Times New Roman"/>
          <w:b w:val="0"/>
        </w:rPr>
        <w:br w:type="page"/>
      </w:r>
      <w:r w:rsidR="00F257A0">
        <w:rPr>
          <w:rFonts w:ascii="Times New Roman" w:hAnsi="Times New Roman"/>
          <w:color w:val="auto"/>
        </w:rPr>
        <w:lastRenderedPageBreak/>
        <w:t>ПЕРЕДРЕКВІЗИТИ</w:t>
      </w:r>
    </w:p>
    <w:p w:rsidR="00F257A0" w:rsidRPr="00F257A0" w:rsidRDefault="00F257A0" w:rsidP="00F257A0">
      <w:pPr>
        <w:rPr>
          <w:sz w:val="28"/>
          <w:szCs w:val="28"/>
        </w:rPr>
      </w:pPr>
      <w:r w:rsidRPr="00F257A0">
        <w:rPr>
          <w:sz w:val="28"/>
          <w:szCs w:val="28"/>
        </w:rPr>
        <w:t>Основи економіки</w:t>
      </w:r>
    </w:p>
    <w:p w:rsidR="00C26D92" w:rsidRPr="00CA7130" w:rsidRDefault="00C26D92" w:rsidP="00C26D92"/>
    <w:p w:rsidR="00C26D92" w:rsidRDefault="00C26D92" w:rsidP="00F257A0">
      <w:pPr>
        <w:pStyle w:val="1"/>
        <w:pBdr>
          <w:bottom w:val="single" w:sz="12" w:space="1" w:color="auto"/>
        </w:pBdr>
        <w:spacing w:before="0" w:after="240"/>
        <w:jc w:val="center"/>
        <w:rPr>
          <w:rFonts w:ascii="Times New Roman" w:hAnsi="Times New Roman"/>
          <w:color w:val="auto"/>
        </w:rPr>
      </w:pPr>
      <w:r w:rsidRPr="00CA7130">
        <w:rPr>
          <w:rFonts w:ascii="Times New Roman" w:hAnsi="Times New Roman"/>
          <w:color w:val="auto"/>
        </w:rPr>
        <w:t>ПОСТРЕКВІЗИТИ:</w:t>
      </w:r>
    </w:p>
    <w:p w:rsidR="00F257A0" w:rsidRPr="00F257A0" w:rsidRDefault="00F257A0" w:rsidP="00F257A0">
      <w:pPr>
        <w:rPr>
          <w:sz w:val="28"/>
          <w:szCs w:val="28"/>
        </w:rPr>
      </w:pPr>
      <w:r w:rsidRPr="00F257A0">
        <w:rPr>
          <w:sz w:val="28"/>
          <w:szCs w:val="28"/>
        </w:rPr>
        <w:t>Господарське право, Міжнародне право, Комерційне право</w:t>
      </w:r>
    </w:p>
    <w:p w:rsidR="00C26D92" w:rsidRPr="00CA7130" w:rsidRDefault="00C26D92" w:rsidP="00C26D92"/>
    <w:p w:rsidR="00C26D92" w:rsidRDefault="00C26D92" w:rsidP="00F257A0">
      <w:pPr>
        <w:pStyle w:val="a7"/>
        <w:shd w:val="clear" w:color="auto" w:fill="auto"/>
        <w:tabs>
          <w:tab w:val="left" w:leader="underscore" w:pos="567"/>
          <w:tab w:val="left" w:leader="underscore" w:pos="1652"/>
        </w:tabs>
        <w:spacing w:before="0" w:line="240" w:lineRule="auto"/>
        <w:ind w:right="-2"/>
        <w:rPr>
          <w:spacing w:val="0"/>
          <w:sz w:val="28"/>
          <w:szCs w:val="28"/>
        </w:rPr>
      </w:pPr>
      <w:r w:rsidRPr="00CA7130">
        <w:rPr>
          <w:b/>
          <w:spacing w:val="0"/>
          <w:sz w:val="28"/>
          <w:szCs w:val="28"/>
        </w:rPr>
        <w:t>МЕТА НАВЧАЛЬНОЇ ДИСЦИПЛІНИ:</w:t>
      </w:r>
      <w:r w:rsidRPr="00CA7130">
        <w:rPr>
          <w:spacing w:val="0"/>
          <w:sz w:val="28"/>
          <w:szCs w:val="28"/>
        </w:rPr>
        <w:t xml:space="preserve"> </w:t>
      </w:r>
    </w:p>
    <w:p w:rsidR="00F257A0" w:rsidRPr="00CA7130" w:rsidRDefault="00F257A0" w:rsidP="00F257A0">
      <w:pPr>
        <w:pStyle w:val="a7"/>
        <w:shd w:val="clear" w:color="auto" w:fill="auto"/>
        <w:tabs>
          <w:tab w:val="left" w:leader="underscore" w:pos="567"/>
          <w:tab w:val="left" w:leader="underscore" w:pos="1652"/>
        </w:tabs>
        <w:spacing w:before="0" w:line="240" w:lineRule="auto"/>
        <w:ind w:right="-2"/>
        <w:jc w:val="both"/>
        <w:rPr>
          <w:spacing w:val="0"/>
          <w:sz w:val="28"/>
          <w:szCs w:val="28"/>
        </w:rPr>
      </w:pPr>
      <w:r w:rsidRPr="0045509E">
        <w:rPr>
          <w:sz w:val="28"/>
          <w:szCs w:val="28"/>
        </w:rPr>
        <w:t>студенти мають ознайомитися з функціональною структурою світової економіки, основними тенденціями розвитку, а також вміти розбиратися та аналізувати такі проблеми як світова економічна рівновага, особливості сучасної економічної глобалізації, світова економічна динаміка, сутність і фактори економічного розвитку, сутність транснаціоналізації, ринкова основа світової економіки, галузева структура світової економіки, головні суб’єкти світової економіки глобальні проблеми світової економіки, економічна політика окремих груп країн тощо.</w:t>
      </w:r>
    </w:p>
    <w:p w:rsidR="00C26D92" w:rsidRDefault="00C26D92" w:rsidP="00F257A0">
      <w:pPr>
        <w:pStyle w:val="a7"/>
        <w:shd w:val="clear" w:color="auto" w:fill="auto"/>
        <w:tabs>
          <w:tab w:val="left" w:leader="underscore" w:pos="567"/>
          <w:tab w:val="left" w:leader="underscore" w:pos="1652"/>
        </w:tabs>
        <w:spacing w:before="0" w:line="240" w:lineRule="auto"/>
        <w:ind w:right="-2"/>
        <w:rPr>
          <w:spacing w:val="0"/>
          <w:sz w:val="28"/>
          <w:szCs w:val="28"/>
        </w:rPr>
      </w:pPr>
      <w:r w:rsidRPr="00CA7130">
        <w:rPr>
          <w:b/>
          <w:spacing w:val="0"/>
          <w:sz w:val="28"/>
          <w:szCs w:val="28"/>
        </w:rPr>
        <w:t>ЗАВДАННЯ НАВЧАЛЬНОЇ ДИСЦИПЛІНИ:</w:t>
      </w:r>
      <w:r w:rsidRPr="00CA7130">
        <w:rPr>
          <w:spacing w:val="0"/>
          <w:sz w:val="28"/>
          <w:szCs w:val="28"/>
        </w:rPr>
        <w:t xml:space="preserve"> </w:t>
      </w:r>
    </w:p>
    <w:p w:rsidR="00F257A0" w:rsidRPr="00F257A0" w:rsidRDefault="00F257A0" w:rsidP="00F257A0">
      <w:pPr>
        <w:pStyle w:val="ab"/>
        <w:spacing w:before="0" w:beforeAutospacing="0" w:after="0" w:afterAutospacing="0"/>
        <w:ind w:firstLine="709"/>
        <w:jc w:val="both"/>
        <w:rPr>
          <w:sz w:val="28"/>
          <w:szCs w:val="28"/>
          <w:lang w:val="uk-UA"/>
        </w:rPr>
      </w:pPr>
      <w:r w:rsidRPr="00F257A0">
        <w:rPr>
          <w:rStyle w:val="ac"/>
          <w:i/>
          <w:iCs/>
          <w:sz w:val="28"/>
          <w:szCs w:val="28"/>
          <w:lang w:val="uk-UA"/>
        </w:rPr>
        <w:t>знати:</w:t>
      </w:r>
    </w:p>
    <w:p w:rsidR="00F257A0" w:rsidRPr="00F257A0" w:rsidRDefault="00F257A0" w:rsidP="00F257A0">
      <w:pPr>
        <w:pStyle w:val="ab"/>
        <w:spacing w:before="0" w:beforeAutospacing="0" w:after="0" w:afterAutospacing="0"/>
        <w:ind w:firstLine="709"/>
        <w:jc w:val="both"/>
        <w:rPr>
          <w:sz w:val="28"/>
          <w:szCs w:val="28"/>
          <w:lang w:val="uk-UA"/>
        </w:rPr>
      </w:pPr>
      <w:r w:rsidRPr="00F257A0">
        <w:rPr>
          <w:sz w:val="28"/>
          <w:szCs w:val="28"/>
          <w:lang w:val="uk-UA"/>
        </w:rPr>
        <w:t>теоретичні основи аналізу сучасної світової економіки, головні елементи міжнародної економічної системи, процеси інтернаціоналізації, транснаціоналізації та глобалізації економічного життя, теорію і практику регулювання ринкових відносин, взаємодію сукупності міжнародних ринків: товарів і послуг, капіталів, технологій, робочої сили та сучасні тенденції розвитку світових ринків, галузеві аспекти розвитку світової економіки, особливості діяльності міжнародних економічних організацій, об’єктивні закономірності розподілу країн з ринковою економікою на держави з розвиненою ринковою економікою, країни з економікою перехідного періоду та країн, що розвиваються, а також знати особливості економіки США, розвинених країн Західної Європи, Японії, країн, що розвиваються, країн з перехідною економікою, економіки України на сучасному етапі.</w:t>
      </w:r>
    </w:p>
    <w:p w:rsidR="00F257A0" w:rsidRPr="00307DD5" w:rsidRDefault="00F257A0" w:rsidP="00F257A0">
      <w:pPr>
        <w:pStyle w:val="ab"/>
        <w:spacing w:before="0" w:beforeAutospacing="0" w:after="0" w:afterAutospacing="0"/>
        <w:ind w:firstLine="709"/>
        <w:jc w:val="both"/>
        <w:rPr>
          <w:sz w:val="28"/>
          <w:szCs w:val="28"/>
        </w:rPr>
      </w:pPr>
      <w:proofErr w:type="gramStart"/>
      <w:r w:rsidRPr="00307DD5">
        <w:rPr>
          <w:rStyle w:val="ac"/>
          <w:i/>
          <w:iCs/>
          <w:sz w:val="28"/>
          <w:szCs w:val="28"/>
        </w:rPr>
        <w:t>вміти</w:t>
      </w:r>
      <w:proofErr w:type="gramEnd"/>
      <w:r w:rsidRPr="00307DD5">
        <w:rPr>
          <w:rStyle w:val="ac"/>
          <w:i/>
          <w:iCs/>
          <w:sz w:val="28"/>
          <w:szCs w:val="28"/>
        </w:rPr>
        <w:t>:</w:t>
      </w:r>
    </w:p>
    <w:p w:rsidR="00F257A0" w:rsidRPr="001A6763" w:rsidRDefault="00F257A0" w:rsidP="00F257A0">
      <w:pPr>
        <w:pStyle w:val="ab"/>
        <w:spacing w:before="0" w:beforeAutospacing="0" w:after="0" w:afterAutospacing="0"/>
        <w:ind w:firstLine="709"/>
        <w:jc w:val="both"/>
        <w:rPr>
          <w:lang w:val="ru-RU"/>
        </w:rPr>
      </w:pPr>
      <w:proofErr w:type="gramStart"/>
      <w:r w:rsidRPr="00307DD5">
        <w:rPr>
          <w:sz w:val="28"/>
          <w:szCs w:val="28"/>
        </w:rPr>
        <w:t>добирати</w:t>
      </w:r>
      <w:proofErr w:type="gramEnd"/>
      <w:r w:rsidRPr="00307DD5">
        <w:rPr>
          <w:sz w:val="28"/>
          <w:szCs w:val="28"/>
        </w:rPr>
        <w:t xml:space="preserve">, обробляти, узагальнювати і робити висновки зі статистичних матеріалів і документів, що висвітлюють основні тенденції розвитку світової економіки. Узагальнювати найсуттєвіші відомості про економіку зарубіжних країн, аналізувати економічні показники, економічний потенціал країни, галузеву структуру економіки, економічну політику уряду, особливості зовнішньоекономічної діяльності, ступінь участі країни в міжнародному поділі праці. </w:t>
      </w:r>
      <w:r w:rsidRPr="0045509E">
        <w:rPr>
          <w:sz w:val="28"/>
          <w:szCs w:val="28"/>
          <w:lang w:val="ru-RU"/>
        </w:rPr>
        <w:t>Використовувати набуті знання для визначення та прогнозування впливу світових тенденцій розвитку на економіку України</w:t>
      </w:r>
      <w:r w:rsidRPr="0045509E">
        <w:rPr>
          <w:lang w:val="ru-RU"/>
        </w:rPr>
        <w:t>.</w:t>
      </w:r>
    </w:p>
    <w:p w:rsidR="00C26D92" w:rsidRPr="00F257A0" w:rsidRDefault="00C26D92" w:rsidP="00C26D92">
      <w:pPr>
        <w:pStyle w:val="1"/>
        <w:spacing w:before="0" w:after="240"/>
        <w:jc w:val="center"/>
        <w:rPr>
          <w:rFonts w:ascii="Times New Roman" w:hAnsi="Times New Roman"/>
          <w:b w:val="0"/>
          <w:color w:val="auto"/>
          <w:lang w:val="ru-RU"/>
        </w:rPr>
      </w:pPr>
    </w:p>
    <w:p w:rsidR="00C26D92" w:rsidRPr="00CA7130" w:rsidRDefault="00C26D92" w:rsidP="00C26D92">
      <w:pPr>
        <w:pStyle w:val="1"/>
        <w:spacing w:before="0" w:after="240"/>
        <w:jc w:val="center"/>
        <w:rPr>
          <w:rFonts w:ascii="Times New Roman" w:hAnsi="Times New Roman"/>
          <w:color w:val="auto"/>
        </w:rPr>
      </w:pPr>
      <w:r w:rsidRPr="00CA7130">
        <w:rPr>
          <w:rFonts w:ascii="Times New Roman" w:hAnsi="Times New Roman" w:cs="Times New Roman"/>
          <w:color w:val="auto"/>
        </w:rPr>
        <w:t xml:space="preserve">ПЕРЕЛІК </w:t>
      </w:r>
      <w:r w:rsidRPr="00CA7130">
        <w:rPr>
          <w:rFonts w:ascii="Times New Roman" w:hAnsi="Times New Roman"/>
          <w:color w:val="auto"/>
        </w:rPr>
        <w:t>ЗАГАЛЬНИХ ПРОГРАМНИХ КОМПЕТЕНТНОСТЕЙ ОСВІТНЬОЇ ПРОГРАМИ, ЯКІ ЗАБЕЗПЕЧУЄ ДИСЦИПЛІНА</w:t>
      </w:r>
    </w:p>
    <w:p w:rsidR="00C26D92" w:rsidRPr="00CA7130" w:rsidRDefault="00C26D92" w:rsidP="00C26D92">
      <w:pPr>
        <w:pStyle w:val="a4"/>
        <w:tabs>
          <w:tab w:val="left" w:pos="2030"/>
        </w:tabs>
        <w:rPr>
          <w:rFonts w:ascii="Times New Roman" w:hAnsi="Times New Roman"/>
          <w:b/>
          <w:sz w:val="24"/>
          <w:szCs w:val="24"/>
          <w:lang w:val="uk-UA"/>
        </w:rPr>
      </w:pPr>
    </w:p>
    <w:p w:rsidR="00F257A0" w:rsidRPr="002F691B" w:rsidRDefault="00F257A0" w:rsidP="00F257A0">
      <w:pPr>
        <w:pStyle w:val="bodytext1"/>
        <w:numPr>
          <w:ilvl w:val="0"/>
          <w:numId w:val="1"/>
        </w:numPr>
        <w:jc w:val="both"/>
        <w:rPr>
          <w:rFonts w:ascii="Times New Roman" w:hAnsi="Times New Roman" w:cs="Times New Roman"/>
          <w:sz w:val="28"/>
          <w:szCs w:val="28"/>
          <w:lang w:val="uk-UA"/>
        </w:rPr>
      </w:pPr>
      <w:r w:rsidRPr="002F691B">
        <w:rPr>
          <w:rFonts w:ascii="Times New Roman" w:hAnsi="Times New Roman" w:cs="Times New Roman"/>
          <w:sz w:val="28"/>
          <w:szCs w:val="28"/>
          <w:lang w:val="uk-UA"/>
        </w:rPr>
        <w:t>здатність застосовувати знання на практиці;</w:t>
      </w:r>
    </w:p>
    <w:p w:rsidR="00F257A0" w:rsidRPr="002F691B" w:rsidRDefault="00F257A0" w:rsidP="00F257A0">
      <w:pPr>
        <w:pStyle w:val="bodytext1"/>
        <w:numPr>
          <w:ilvl w:val="0"/>
          <w:numId w:val="1"/>
        </w:numPr>
        <w:jc w:val="both"/>
        <w:rPr>
          <w:rFonts w:ascii="Times New Roman" w:hAnsi="Times New Roman" w:cs="Times New Roman"/>
          <w:sz w:val="28"/>
          <w:szCs w:val="28"/>
          <w:lang w:val="uk-UA"/>
        </w:rPr>
      </w:pPr>
      <w:r w:rsidRPr="002F691B">
        <w:rPr>
          <w:rFonts w:ascii="Times New Roman" w:hAnsi="Times New Roman" w:cs="Times New Roman"/>
          <w:sz w:val="28"/>
          <w:szCs w:val="28"/>
          <w:lang w:val="uk-UA"/>
        </w:rPr>
        <w:lastRenderedPageBreak/>
        <w:t>здатність до самонавчання та продовження професійного розвитку;</w:t>
      </w:r>
    </w:p>
    <w:p w:rsidR="00F257A0" w:rsidRPr="002F691B" w:rsidRDefault="00F257A0" w:rsidP="00F257A0">
      <w:pPr>
        <w:pStyle w:val="bodytext1"/>
        <w:numPr>
          <w:ilvl w:val="0"/>
          <w:numId w:val="1"/>
        </w:numPr>
        <w:jc w:val="both"/>
        <w:rPr>
          <w:rFonts w:ascii="Times New Roman" w:hAnsi="Times New Roman" w:cs="Times New Roman"/>
          <w:sz w:val="28"/>
          <w:szCs w:val="28"/>
          <w:lang w:val="uk-UA"/>
        </w:rPr>
      </w:pPr>
      <w:r w:rsidRPr="002F691B">
        <w:rPr>
          <w:rFonts w:ascii="Times New Roman" w:hAnsi="Times New Roman" w:cs="Times New Roman"/>
          <w:sz w:val="28"/>
          <w:szCs w:val="28"/>
          <w:lang w:val="uk-UA"/>
        </w:rPr>
        <w:t>навички спілкування, включаючи усну та письмову комунікацію українською мовою та принаймні однією із поширених європейських мов;</w:t>
      </w:r>
    </w:p>
    <w:p w:rsidR="00F257A0" w:rsidRPr="001A6763" w:rsidRDefault="00F257A0" w:rsidP="00F257A0">
      <w:pPr>
        <w:pStyle w:val="bodytext1"/>
        <w:numPr>
          <w:ilvl w:val="0"/>
          <w:numId w:val="1"/>
        </w:numPr>
        <w:jc w:val="both"/>
        <w:rPr>
          <w:rFonts w:ascii="Times New Roman" w:hAnsi="Times New Roman" w:cs="Times New Roman"/>
          <w:sz w:val="28"/>
          <w:szCs w:val="28"/>
          <w:lang w:val="uk-UA"/>
        </w:rPr>
      </w:pPr>
      <w:r w:rsidRPr="002F691B">
        <w:rPr>
          <w:rFonts w:ascii="Times New Roman" w:hAnsi="Times New Roman" w:cs="Times New Roman"/>
          <w:sz w:val="28"/>
          <w:szCs w:val="28"/>
          <w:lang w:val="uk-UA"/>
        </w:rPr>
        <w:t>навички взаємодії із іншими людьми, уміння роботи в групах, управління конфліктами та стресами;</w:t>
      </w:r>
    </w:p>
    <w:p w:rsidR="00F257A0" w:rsidRDefault="00F257A0" w:rsidP="00F257A0">
      <w:pPr>
        <w:jc w:val="center"/>
        <w:rPr>
          <w:b/>
          <w:sz w:val="28"/>
          <w:szCs w:val="28"/>
        </w:rPr>
      </w:pPr>
    </w:p>
    <w:p w:rsidR="00C26D92" w:rsidRPr="00CA7130" w:rsidRDefault="00C26D92" w:rsidP="00C26D92">
      <w:pPr>
        <w:pStyle w:val="a4"/>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ДИСЦИПЛІНА</w:t>
      </w:r>
    </w:p>
    <w:p w:rsidR="00C26D92" w:rsidRPr="00CA7130" w:rsidRDefault="00C26D92" w:rsidP="00C26D92">
      <w:pPr>
        <w:pStyle w:val="a4"/>
        <w:tabs>
          <w:tab w:val="left" w:pos="2030"/>
        </w:tabs>
        <w:rPr>
          <w:rFonts w:ascii="Times New Roman" w:hAnsi="Times New Roman"/>
          <w:b/>
          <w:sz w:val="24"/>
          <w:szCs w:val="24"/>
          <w:lang w:val="uk-UA"/>
        </w:rPr>
      </w:pPr>
    </w:p>
    <w:p w:rsidR="00F257A0" w:rsidRPr="00F257A0" w:rsidRDefault="00F257A0" w:rsidP="00F257A0">
      <w:pPr>
        <w:pStyle w:val="1"/>
        <w:spacing w:before="0" w:after="240"/>
        <w:ind w:left="357"/>
        <w:jc w:val="both"/>
        <w:rPr>
          <w:rFonts w:ascii="Times New Roman" w:hAnsi="Times New Roman"/>
          <w:b w:val="0"/>
          <w:color w:val="auto"/>
        </w:rPr>
      </w:pPr>
      <w:r w:rsidRPr="00F257A0">
        <w:rPr>
          <w:rFonts w:ascii="Times New Roman" w:hAnsi="Times New Roman"/>
          <w:b w:val="0"/>
          <w:color w:val="auto"/>
        </w:rPr>
        <w:t>Здатність використовувати спеціальну економічну термінологію у фаховій діяльності</w:t>
      </w:r>
    </w:p>
    <w:p w:rsidR="00C26D92" w:rsidRPr="00CA7130" w:rsidRDefault="00C26D92" w:rsidP="00C26D92">
      <w:pPr>
        <w:pStyle w:val="a4"/>
        <w:tabs>
          <w:tab w:val="left" w:pos="2030"/>
        </w:tabs>
        <w:rPr>
          <w:rFonts w:ascii="Times New Roman" w:hAnsi="Times New Roman"/>
          <w:b/>
          <w:sz w:val="24"/>
          <w:szCs w:val="24"/>
          <w:lang w:val="uk-UA"/>
        </w:rPr>
      </w:pPr>
    </w:p>
    <w:p w:rsidR="00C26D92" w:rsidRPr="00CA7130" w:rsidRDefault="00C26D92" w:rsidP="00C26D92">
      <w:pPr>
        <w:pStyle w:val="a4"/>
        <w:tabs>
          <w:tab w:val="left" w:pos="2030"/>
        </w:tabs>
        <w:jc w:val="center"/>
        <w:rPr>
          <w:rFonts w:ascii="Times New Roman" w:hAnsi="Times New Roman"/>
          <w:b/>
          <w:sz w:val="24"/>
          <w:szCs w:val="24"/>
          <w:lang w:val="uk-UA"/>
        </w:rPr>
      </w:pPr>
    </w:p>
    <w:p w:rsidR="00C26D92" w:rsidRPr="00CA7130" w:rsidRDefault="00C26D92" w:rsidP="00C26D92">
      <w:pPr>
        <w:pStyle w:val="a4"/>
        <w:tabs>
          <w:tab w:val="left" w:pos="2030"/>
        </w:tabs>
        <w:rPr>
          <w:rFonts w:ascii="Times New Roman" w:hAnsi="Times New Roman"/>
          <w:b/>
          <w:sz w:val="24"/>
          <w:szCs w:val="24"/>
          <w:lang w:val="uk-UA"/>
        </w:rPr>
      </w:pPr>
    </w:p>
    <w:p w:rsidR="00C26D92" w:rsidRPr="00CA7130" w:rsidRDefault="00C26D92" w:rsidP="00C26D92">
      <w:pPr>
        <w:pStyle w:val="1"/>
        <w:spacing w:before="0" w:after="240"/>
        <w:ind w:left="357"/>
        <w:jc w:val="center"/>
        <w:rPr>
          <w:rFonts w:ascii="Times New Roman" w:hAnsi="Times New Roman" w:cs="Times New Roman"/>
          <w:color w:val="auto"/>
          <w:sz w:val="24"/>
          <w:szCs w:val="24"/>
        </w:rPr>
        <w:sectPr w:rsidR="00C26D92" w:rsidRPr="00CA7130" w:rsidSect="00C26D92">
          <w:headerReference w:type="default" r:id="rId9"/>
          <w:pgSz w:w="11906" w:h="16838"/>
          <w:pgMar w:top="851" w:right="567" w:bottom="851" w:left="1418" w:header="708" w:footer="708" w:gutter="0"/>
          <w:cols w:space="708"/>
          <w:docGrid w:linePitch="360"/>
        </w:sectPr>
      </w:pPr>
    </w:p>
    <w:p w:rsidR="00C26D92" w:rsidRPr="00CA7130" w:rsidRDefault="00F257A0" w:rsidP="00F257A0">
      <w:pPr>
        <w:spacing w:after="200" w:line="276" w:lineRule="auto"/>
        <w:rPr>
          <w:b/>
          <w:bCs/>
          <w:sz w:val="28"/>
          <w:szCs w:val="28"/>
        </w:rPr>
      </w:pPr>
      <w:r>
        <w:rPr>
          <w:b/>
          <w:bCs/>
          <w:sz w:val="28"/>
          <w:szCs w:val="28"/>
        </w:rPr>
        <w:lastRenderedPageBreak/>
        <w:t xml:space="preserve">  </w:t>
      </w:r>
      <w:r w:rsidR="00C26D92" w:rsidRPr="00CA7130">
        <w:rPr>
          <w:b/>
          <w:bCs/>
          <w:sz w:val="28"/>
          <w:szCs w:val="28"/>
        </w:rPr>
        <w:t>СТРУКТУРА ВИВЧЕННЯ НАВЧАЛЬНОЇ ДИСЦИПЛІНИ</w:t>
      </w:r>
    </w:p>
    <w:p w:rsidR="00C26D92" w:rsidRPr="00CA7130" w:rsidRDefault="00C26D92" w:rsidP="00C26D92">
      <w:pPr>
        <w:spacing w:after="240"/>
        <w:jc w:val="center"/>
        <w:rPr>
          <w:b/>
          <w:bCs/>
          <w:sz w:val="28"/>
          <w:szCs w:val="28"/>
        </w:rPr>
      </w:pPr>
      <w:r w:rsidRPr="00CA7130">
        <w:rPr>
          <w:b/>
          <w:bCs/>
          <w:sz w:val="28"/>
          <w:szCs w:val="28"/>
        </w:rPr>
        <w:t>Тематичний план</w:t>
      </w:r>
    </w:p>
    <w:p w:rsidR="00F257A0" w:rsidRPr="00BA2337" w:rsidRDefault="00F257A0" w:rsidP="00F257A0">
      <w:pPr>
        <w:spacing w:after="120"/>
        <w:ind w:left="357"/>
        <w:jc w:val="center"/>
        <w:rPr>
          <w:b/>
          <w:bCs/>
          <w:sz w:val="28"/>
          <w:szCs w:val="28"/>
        </w:rPr>
      </w:pPr>
      <w:r w:rsidRPr="00BA2337">
        <w:rPr>
          <w:b/>
          <w:bCs/>
          <w:sz w:val="28"/>
          <w:szCs w:val="28"/>
        </w:rPr>
        <w:t>4.2.1. Тематичний план</w:t>
      </w:r>
    </w:p>
    <w:tbl>
      <w:tblPr>
        <w:tblW w:w="10350" w:type="dxa"/>
        <w:tblInd w:w="-318"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gridCol w:w="1129"/>
      </w:tblGrid>
      <w:tr w:rsidR="00F257A0" w:rsidRPr="00BA2337" w:rsidTr="00715B14">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7A0" w:rsidRPr="00BA2337" w:rsidRDefault="00F257A0" w:rsidP="00715B14">
            <w:pPr>
              <w:jc w:val="center"/>
            </w:pPr>
            <w:r w:rsidRPr="00BA2337">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F257A0" w:rsidRPr="00BA2337" w:rsidRDefault="00F257A0" w:rsidP="00715B14">
            <w:pPr>
              <w:jc w:val="center"/>
            </w:pPr>
            <w:r w:rsidRPr="00BA2337">
              <w:t>Розподіл годин між видами робіт</w:t>
            </w:r>
          </w:p>
        </w:tc>
        <w:tc>
          <w:tcPr>
            <w:tcW w:w="1129" w:type="dxa"/>
            <w:vMerge w:val="restart"/>
            <w:tcBorders>
              <w:top w:val="single" w:sz="4" w:space="0" w:color="auto"/>
              <w:left w:val="nil"/>
              <w:right w:val="single" w:sz="4" w:space="0" w:color="auto"/>
            </w:tcBorders>
            <w:vAlign w:val="center"/>
          </w:tcPr>
          <w:p w:rsidR="00F257A0" w:rsidRPr="00BA2337" w:rsidRDefault="00F257A0" w:rsidP="00715B14">
            <w:pPr>
              <w:jc w:val="center"/>
              <w:rPr>
                <w:sz w:val="20"/>
                <w:szCs w:val="20"/>
              </w:rPr>
            </w:pPr>
            <w:r w:rsidRPr="00BA2337">
              <w:rPr>
                <w:sz w:val="20"/>
                <w:szCs w:val="20"/>
              </w:rPr>
              <w:t>Форми та методи контролю знань</w:t>
            </w:r>
          </w:p>
        </w:tc>
      </w:tr>
      <w:tr w:rsidR="00F257A0" w:rsidRPr="00BA2337" w:rsidTr="00715B14">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257A0" w:rsidRPr="00BA2337" w:rsidRDefault="00F257A0" w:rsidP="00715B14"/>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F257A0" w:rsidRPr="00BA2337" w:rsidRDefault="00F257A0" w:rsidP="00715B14">
            <w:pPr>
              <w:jc w:val="center"/>
            </w:pPr>
            <w:r w:rsidRPr="00BA2337">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F257A0" w:rsidRPr="00BA2337" w:rsidRDefault="00F257A0" w:rsidP="00715B14">
            <w:pPr>
              <w:jc w:val="center"/>
            </w:pPr>
            <w:r w:rsidRPr="00BA2337">
              <w:t>заочна форма</w:t>
            </w:r>
          </w:p>
        </w:tc>
        <w:tc>
          <w:tcPr>
            <w:tcW w:w="1129" w:type="dxa"/>
            <w:vMerge/>
            <w:tcBorders>
              <w:left w:val="nil"/>
              <w:right w:val="single" w:sz="4" w:space="0" w:color="auto"/>
            </w:tcBorders>
          </w:tcPr>
          <w:p w:rsidR="00F257A0" w:rsidRPr="00BA2337" w:rsidRDefault="00F257A0" w:rsidP="00715B14">
            <w:pPr>
              <w:jc w:val="center"/>
            </w:pPr>
          </w:p>
        </w:tc>
      </w:tr>
      <w:tr w:rsidR="00F257A0" w:rsidRPr="00BA2337" w:rsidTr="00715B14">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257A0" w:rsidRPr="00BA2337" w:rsidRDefault="00F257A0" w:rsidP="00715B14"/>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57A0" w:rsidRPr="00BA2337" w:rsidRDefault="00F257A0" w:rsidP="00715B14">
            <w:pPr>
              <w:ind w:left="113" w:right="-25"/>
              <w:jc w:val="center"/>
            </w:pPr>
            <w:r w:rsidRPr="00BA2337">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F257A0" w:rsidRPr="00BA2337" w:rsidRDefault="00F257A0" w:rsidP="00715B14">
            <w:pPr>
              <w:jc w:val="center"/>
            </w:pPr>
            <w:r w:rsidRPr="00BA2337">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F257A0" w:rsidRPr="00BA2337" w:rsidRDefault="00F257A0" w:rsidP="00715B14">
            <w:pPr>
              <w:ind w:left="113" w:right="113"/>
              <w:jc w:val="center"/>
            </w:pPr>
            <w:r w:rsidRPr="00BA2337">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F257A0" w:rsidRPr="00BA2337" w:rsidRDefault="00F257A0" w:rsidP="00715B14">
            <w:pPr>
              <w:ind w:left="113" w:right="-24"/>
              <w:jc w:val="center"/>
            </w:pPr>
            <w:r w:rsidRPr="00BA2337">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F257A0" w:rsidRPr="00BA2337" w:rsidRDefault="00F257A0" w:rsidP="00715B14">
            <w:pPr>
              <w:jc w:val="center"/>
            </w:pPr>
            <w:r w:rsidRPr="00BA2337">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F257A0" w:rsidRPr="00BA2337" w:rsidRDefault="00F257A0" w:rsidP="00715B14">
            <w:pPr>
              <w:ind w:left="113" w:right="113"/>
              <w:jc w:val="center"/>
            </w:pPr>
            <w:r w:rsidRPr="00BA2337">
              <w:t>с.р.</w:t>
            </w:r>
          </w:p>
        </w:tc>
        <w:tc>
          <w:tcPr>
            <w:tcW w:w="1129" w:type="dxa"/>
            <w:vMerge/>
            <w:tcBorders>
              <w:left w:val="single" w:sz="4" w:space="0" w:color="auto"/>
              <w:right w:val="single" w:sz="4" w:space="0" w:color="auto"/>
            </w:tcBorders>
          </w:tcPr>
          <w:p w:rsidR="00F257A0" w:rsidRPr="00BA2337" w:rsidRDefault="00F257A0" w:rsidP="00715B14">
            <w:pPr>
              <w:jc w:val="center"/>
            </w:pPr>
          </w:p>
        </w:tc>
      </w:tr>
      <w:tr w:rsidR="00F257A0" w:rsidRPr="00BA2337" w:rsidTr="00715B14">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257A0" w:rsidRPr="00BA2337" w:rsidRDefault="00F257A0" w:rsidP="00715B14"/>
        </w:tc>
        <w:tc>
          <w:tcPr>
            <w:tcW w:w="544" w:type="dxa"/>
            <w:vMerge/>
            <w:tcBorders>
              <w:top w:val="nil"/>
              <w:left w:val="single" w:sz="4" w:space="0" w:color="auto"/>
              <w:bottom w:val="single" w:sz="4" w:space="0" w:color="auto"/>
              <w:right w:val="single" w:sz="4" w:space="0" w:color="auto"/>
            </w:tcBorders>
            <w:vAlign w:val="center"/>
            <w:hideMark/>
          </w:tcPr>
          <w:p w:rsidR="00F257A0" w:rsidRPr="00BA2337" w:rsidRDefault="00F257A0" w:rsidP="00715B14"/>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F257A0" w:rsidRPr="00BA2337" w:rsidRDefault="00F257A0" w:rsidP="00715B14">
            <w:pPr>
              <w:jc w:val="center"/>
            </w:pPr>
            <w:r w:rsidRPr="00BA2337">
              <w:t>у тому числі</w:t>
            </w:r>
          </w:p>
        </w:tc>
        <w:tc>
          <w:tcPr>
            <w:tcW w:w="544" w:type="dxa"/>
            <w:vMerge/>
            <w:tcBorders>
              <w:left w:val="single" w:sz="4" w:space="0" w:color="auto"/>
              <w:right w:val="single" w:sz="4" w:space="0" w:color="auto"/>
            </w:tcBorders>
            <w:vAlign w:val="center"/>
            <w:hideMark/>
          </w:tcPr>
          <w:p w:rsidR="00F257A0" w:rsidRPr="00BA2337" w:rsidRDefault="00F257A0" w:rsidP="00715B14"/>
        </w:tc>
        <w:tc>
          <w:tcPr>
            <w:tcW w:w="544" w:type="dxa"/>
            <w:vMerge/>
            <w:tcBorders>
              <w:left w:val="single" w:sz="4" w:space="0" w:color="auto"/>
              <w:right w:val="single" w:sz="4" w:space="0" w:color="auto"/>
            </w:tcBorders>
            <w:vAlign w:val="center"/>
            <w:hideMark/>
          </w:tcPr>
          <w:p w:rsidR="00F257A0" w:rsidRPr="00BA2337" w:rsidRDefault="00F257A0" w:rsidP="00715B14"/>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F257A0" w:rsidRPr="00BA2337" w:rsidRDefault="00F257A0" w:rsidP="00715B14">
            <w:pPr>
              <w:jc w:val="center"/>
            </w:pPr>
            <w:r w:rsidRPr="00BA2337">
              <w:t>у тому числі</w:t>
            </w:r>
          </w:p>
        </w:tc>
        <w:tc>
          <w:tcPr>
            <w:tcW w:w="544" w:type="dxa"/>
            <w:vMerge/>
            <w:tcBorders>
              <w:left w:val="single" w:sz="4" w:space="0" w:color="auto"/>
              <w:right w:val="single" w:sz="4" w:space="0" w:color="auto"/>
            </w:tcBorders>
            <w:vAlign w:val="center"/>
            <w:hideMark/>
          </w:tcPr>
          <w:p w:rsidR="00F257A0" w:rsidRPr="00BA2337" w:rsidRDefault="00F257A0" w:rsidP="00715B14"/>
        </w:tc>
        <w:tc>
          <w:tcPr>
            <w:tcW w:w="1129" w:type="dxa"/>
            <w:vMerge/>
            <w:tcBorders>
              <w:left w:val="single" w:sz="4" w:space="0" w:color="auto"/>
              <w:right w:val="single" w:sz="4" w:space="0" w:color="auto"/>
            </w:tcBorders>
          </w:tcPr>
          <w:p w:rsidR="00F257A0" w:rsidRPr="00BA2337" w:rsidRDefault="00F257A0" w:rsidP="00715B14"/>
        </w:tc>
      </w:tr>
      <w:tr w:rsidR="00F257A0" w:rsidRPr="00BA2337" w:rsidTr="00715B14">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257A0" w:rsidRPr="00BA2337" w:rsidRDefault="00F257A0" w:rsidP="00715B14"/>
        </w:tc>
        <w:tc>
          <w:tcPr>
            <w:tcW w:w="544" w:type="dxa"/>
            <w:vMerge/>
            <w:tcBorders>
              <w:top w:val="nil"/>
              <w:left w:val="single" w:sz="4" w:space="0" w:color="auto"/>
              <w:bottom w:val="single" w:sz="4" w:space="0" w:color="auto"/>
              <w:right w:val="single" w:sz="4" w:space="0" w:color="auto"/>
            </w:tcBorders>
            <w:vAlign w:val="center"/>
            <w:hideMark/>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textDirection w:val="btLr"/>
            <w:vAlign w:val="center"/>
            <w:hideMark/>
          </w:tcPr>
          <w:p w:rsidR="00F257A0" w:rsidRPr="00BA2337" w:rsidRDefault="00F257A0" w:rsidP="00715B14">
            <w:pPr>
              <w:ind w:left="113" w:right="113"/>
              <w:jc w:val="center"/>
            </w:pPr>
            <w:r w:rsidRPr="00BA2337">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257A0" w:rsidRPr="00BA2337" w:rsidRDefault="00F257A0" w:rsidP="00715B14">
            <w:pPr>
              <w:ind w:left="113" w:right="113"/>
              <w:jc w:val="center"/>
            </w:pPr>
            <w:r w:rsidRPr="00BA2337">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257A0" w:rsidRPr="00BA2337" w:rsidRDefault="00F257A0" w:rsidP="00715B14">
            <w:pPr>
              <w:ind w:left="113" w:right="113"/>
              <w:jc w:val="center"/>
            </w:pPr>
            <w:r w:rsidRPr="00BA2337">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257A0" w:rsidRPr="00BA2337" w:rsidRDefault="00F257A0" w:rsidP="00715B14">
            <w:pPr>
              <w:ind w:left="113" w:right="113"/>
              <w:jc w:val="center"/>
            </w:pPr>
            <w:r w:rsidRPr="00BA2337">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257A0" w:rsidRPr="00BA2337" w:rsidRDefault="00F257A0" w:rsidP="00715B14">
            <w:pPr>
              <w:ind w:left="113" w:right="113"/>
              <w:jc w:val="center"/>
            </w:pPr>
            <w:r w:rsidRPr="00BA2337">
              <w:t>інд</w:t>
            </w:r>
          </w:p>
        </w:tc>
        <w:tc>
          <w:tcPr>
            <w:tcW w:w="544" w:type="dxa"/>
            <w:vMerge/>
            <w:tcBorders>
              <w:left w:val="single" w:sz="4" w:space="0" w:color="auto"/>
              <w:bottom w:val="single" w:sz="4" w:space="0" w:color="auto"/>
              <w:right w:val="single" w:sz="4" w:space="0" w:color="auto"/>
            </w:tcBorders>
            <w:vAlign w:val="center"/>
            <w:hideMark/>
          </w:tcPr>
          <w:p w:rsidR="00F257A0" w:rsidRPr="00BA2337" w:rsidRDefault="00F257A0" w:rsidP="00715B14"/>
        </w:tc>
        <w:tc>
          <w:tcPr>
            <w:tcW w:w="544" w:type="dxa"/>
            <w:vMerge/>
            <w:tcBorders>
              <w:left w:val="single" w:sz="4" w:space="0" w:color="auto"/>
              <w:bottom w:val="single" w:sz="4" w:space="0" w:color="auto"/>
              <w:right w:val="single" w:sz="4" w:space="0" w:color="auto"/>
            </w:tcBorders>
            <w:vAlign w:val="center"/>
            <w:hideMark/>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textDirection w:val="btLr"/>
            <w:vAlign w:val="center"/>
            <w:hideMark/>
          </w:tcPr>
          <w:p w:rsidR="00F257A0" w:rsidRPr="00BA2337" w:rsidRDefault="00F257A0" w:rsidP="00715B14">
            <w:pPr>
              <w:ind w:left="113" w:right="113"/>
              <w:jc w:val="center"/>
            </w:pPr>
            <w:r w:rsidRPr="00BA2337">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257A0" w:rsidRPr="00BA2337" w:rsidRDefault="00F257A0" w:rsidP="00715B14">
            <w:pPr>
              <w:ind w:left="113" w:right="113"/>
              <w:jc w:val="center"/>
            </w:pPr>
            <w:r w:rsidRPr="00BA2337">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257A0" w:rsidRPr="00BA2337" w:rsidRDefault="00F257A0" w:rsidP="00715B14">
            <w:pPr>
              <w:ind w:left="113" w:right="113"/>
              <w:jc w:val="center"/>
            </w:pPr>
            <w:r w:rsidRPr="00BA2337">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257A0" w:rsidRPr="00BA2337" w:rsidRDefault="00F257A0" w:rsidP="00715B14">
            <w:pPr>
              <w:ind w:left="113" w:right="113"/>
              <w:jc w:val="center"/>
            </w:pPr>
            <w:r w:rsidRPr="00BA2337">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257A0" w:rsidRPr="00BA2337" w:rsidRDefault="00F257A0" w:rsidP="00715B14">
            <w:pPr>
              <w:ind w:left="113" w:right="113"/>
              <w:jc w:val="center"/>
            </w:pPr>
            <w:r w:rsidRPr="00BA2337">
              <w:t>інд</w:t>
            </w:r>
          </w:p>
        </w:tc>
        <w:tc>
          <w:tcPr>
            <w:tcW w:w="544" w:type="dxa"/>
            <w:vMerge/>
            <w:tcBorders>
              <w:left w:val="single" w:sz="4" w:space="0" w:color="auto"/>
              <w:bottom w:val="single" w:sz="4" w:space="0" w:color="auto"/>
              <w:right w:val="single" w:sz="4" w:space="0" w:color="auto"/>
            </w:tcBorders>
            <w:vAlign w:val="center"/>
            <w:hideMark/>
          </w:tcPr>
          <w:p w:rsidR="00F257A0" w:rsidRPr="00BA2337" w:rsidRDefault="00F257A0" w:rsidP="00715B14"/>
        </w:tc>
        <w:tc>
          <w:tcPr>
            <w:tcW w:w="1129" w:type="dxa"/>
            <w:vMerge/>
            <w:tcBorders>
              <w:left w:val="single" w:sz="4" w:space="0" w:color="auto"/>
              <w:bottom w:val="single" w:sz="4" w:space="0" w:color="auto"/>
              <w:right w:val="single" w:sz="4" w:space="0" w:color="auto"/>
            </w:tcBorders>
          </w:tcPr>
          <w:p w:rsidR="00F257A0" w:rsidRPr="00BA2337" w:rsidRDefault="00F257A0" w:rsidP="00715B14"/>
        </w:tc>
      </w:tr>
      <w:tr w:rsidR="00F257A0" w:rsidRPr="00BA2337" w:rsidTr="00715B1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257A0" w:rsidRPr="00BA2337" w:rsidRDefault="00F257A0" w:rsidP="00715B14">
            <w:pPr>
              <w:jc w:val="center"/>
            </w:pPr>
            <w:r w:rsidRPr="00BA2337">
              <w:rPr>
                <w:bCs/>
              </w:rPr>
              <w:t>1</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pPr>
              <w:jc w:val="center"/>
            </w:pPr>
            <w:r w:rsidRPr="00BA2337">
              <w:rPr>
                <w:bCs/>
              </w:rPr>
              <w:t>2</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pPr>
              <w:jc w:val="center"/>
            </w:pPr>
            <w:r w:rsidRPr="00BA2337">
              <w:rPr>
                <w:bCs/>
              </w:rPr>
              <w:t>3</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pPr>
              <w:jc w:val="center"/>
            </w:pPr>
            <w:r w:rsidRPr="00BA2337">
              <w:rPr>
                <w:bCs/>
              </w:rPr>
              <w:t>4</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pPr>
              <w:jc w:val="center"/>
            </w:pPr>
            <w:r w:rsidRPr="00BA2337">
              <w:rPr>
                <w:bCs/>
              </w:rPr>
              <w:t>5</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pPr>
              <w:jc w:val="center"/>
            </w:pPr>
            <w:r w:rsidRPr="00BA2337">
              <w:rPr>
                <w:bCs/>
              </w:rPr>
              <w:t>6</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pPr>
              <w:jc w:val="center"/>
            </w:pPr>
            <w:r w:rsidRPr="00BA2337">
              <w:rPr>
                <w:bCs/>
              </w:rPr>
              <w:t>7</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pPr>
              <w:jc w:val="center"/>
            </w:pPr>
            <w:r w:rsidRPr="00BA2337">
              <w:rPr>
                <w:bCs/>
              </w:rPr>
              <w:t>8</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pPr>
              <w:jc w:val="center"/>
            </w:pPr>
            <w:r w:rsidRPr="00BA2337">
              <w:rPr>
                <w:bCs/>
              </w:rPr>
              <w:t>9</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pPr>
              <w:jc w:val="center"/>
            </w:pPr>
            <w:r w:rsidRPr="00BA2337">
              <w:rPr>
                <w:bCs/>
              </w:rPr>
              <w:t>10</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pPr>
              <w:jc w:val="center"/>
            </w:pPr>
            <w:r w:rsidRPr="00BA2337">
              <w:rPr>
                <w:bCs/>
              </w:rPr>
              <w:t>11</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pPr>
              <w:jc w:val="center"/>
            </w:pPr>
            <w:r w:rsidRPr="00BA2337">
              <w:rPr>
                <w:bCs/>
              </w:rPr>
              <w:t>12</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pPr>
              <w:jc w:val="center"/>
            </w:pPr>
            <w:r w:rsidRPr="00BA2337">
              <w:rPr>
                <w:bCs/>
              </w:rPr>
              <w:t>13</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pPr>
              <w:jc w:val="center"/>
            </w:pPr>
            <w:r w:rsidRPr="00BA2337">
              <w:t>14</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pPr>
              <w:jc w:val="center"/>
            </w:pPr>
            <w:r w:rsidRPr="00BA2337">
              <w:t>15</w:t>
            </w:r>
          </w:p>
        </w:tc>
        <w:tc>
          <w:tcPr>
            <w:tcW w:w="1129" w:type="dxa"/>
            <w:tcBorders>
              <w:top w:val="nil"/>
              <w:left w:val="nil"/>
              <w:bottom w:val="single" w:sz="4" w:space="0" w:color="auto"/>
              <w:right w:val="single" w:sz="4" w:space="0" w:color="auto"/>
            </w:tcBorders>
            <w:vAlign w:val="center"/>
          </w:tcPr>
          <w:p w:rsidR="00F257A0" w:rsidRPr="00BA2337" w:rsidRDefault="00F257A0" w:rsidP="00715B14">
            <w:pPr>
              <w:jc w:val="center"/>
            </w:pPr>
            <w:r w:rsidRPr="00BA2337">
              <w:t>16</w:t>
            </w:r>
          </w:p>
        </w:tc>
      </w:tr>
      <w:tr w:rsidR="00F257A0" w:rsidRPr="00BA2337" w:rsidTr="00715B14">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F257A0" w:rsidRPr="00BA2337" w:rsidRDefault="00F257A0" w:rsidP="00715B14">
            <w:pPr>
              <w:jc w:val="center"/>
              <w:rPr>
                <w:b/>
                <w:bCs/>
              </w:rPr>
            </w:pPr>
            <w:r w:rsidRPr="00BA2337">
              <w:rPr>
                <w:b/>
                <w:bCs/>
              </w:rPr>
              <w:t>Модуль 1</w:t>
            </w:r>
          </w:p>
        </w:tc>
        <w:tc>
          <w:tcPr>
            <w:tcW w:w="1129" w:type="dxa"/>
            <w:tcBorders>
              <w:top w:val="single" w:sz="4" w:space="0" w:color="auto"/>
              <w:left w:val="single" w:sz="4" w:space="0" w:color="auto"/>
              <w:bottom w:val="single" w:sz="4" w:space="0" w:color="auto"/>
              <w:right w:val="single" w:sz="4" w:space="0" w:color="auto"/>
            </w:tcBorders>
          </w:tcPr>
          <w:p w:rsidR="00F257A0" w:rsidRPr="00BA2337" w:rsidRDefault="00F257A0" w:rsidP="00715B14">
            <w:pPr>
              <w:jc w:val="center"/>
              <w:rPr>
                <w:b/>
                <w:bCs/>
              </w:rPr>
            </w:pPr>
          </w:p>
        </w:tc>
      </w:tr>
      <w:tr w:rsidR="00F257A0" w:rsidRPr="00BA2337" w:rsidTr="00715B14">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F257A0" w:rsidRPr="00BA2337" w:rsidRDefault="00F257A0" w:rsidP="00715B14">
            <w:pPr>
              <w:jc w:val="center"/>
              <w:rPr>
                <w:b/>
                <w:bCs/>
              </w:rPr>
            </w:pPr>
            <w:r w:rsidRPr="00BA2337">
              <w:rPr>
                <w:b/>
                <w:bCs/>
              </w:rPr>
              <w:t>Змістовий модуль 1</w:t>
            </w:r>
            <w:r w:rsidRPr="00BA2337">
              <w:t>. Назва</w:t>
            </w:r>
          </w:p>
        </w:tc>
        <w:tc>
          <w:tcPr>
            <w:tcW w:w="1129" w:type="dxa"/>
            <w:tcBorders>
              <w:top w:val="single" w:sz="4" w:space="0" w:color="auto"/>
              <w:left w:val="single" w:sz="4" w:space="0" w:color="auto"/>
              <w:bottom w:val="single" w:sz="4" w:space="0" w:color="auto"/>
              <w:right w:val="single" w:sz="4" w:space="0" w:color="auto"/>
            </w:tcBorders>
          </w:tcPr>
          <w:p w:rsidR="00F257A0" w:rsidRPr="00BA2337" w:rsidRDefault="00F257A0" w:rsidP="00715B14">
            <w:pPr>
              <w:jc w:val="center"/>
              <w:rPr>
                <w:b/>
                <w:bCs/>
              </w:rPr>
            </w:pPr>
          </w:p>
        </w:tc>
      </w:tr>
      <w:tr w:rsidR="00F257A0" w:rsidRPr="00BA2337" w:rsidTr="00715B14">
        <w:trPr>
          <w:trHeight w:val="375"/>
        </w:trPr>
        <w:tc>
          <w:tcPr>
            <w:tcW w:w="1605" w:type="dxa"/>
            <w:tcBorders>
              <w:top w:val="nil"/>
              <w:left w:val="single" w:sz="4" w:space="0" w:color="auto"/>
              <w:bottom w:val="single" w:sz="4" w:space="0" w:color="auto"/>
              <w:right w:val="single" w:sz="4" w:space="0" w:color="auto"/>
            </w:tcBorders>
            <w:shd w:val="clear" w:color="auto" w:fill="auto"/>
            <w:hideMark/>
          </w:tcPr>
          <w:p w:rsidR="00F257A0" w:rsidRPr="00BB15EF" w:rsidRDefault="00F257A0" w:rsidP="00715B14">
            <w:pPr>
              <w:rPr>
                <w:sz w:val="20"/>
                <w:szCs w:val="20"/>
              </w:rPr>
            </w:pPr>
            <w:r w:rsidRPr="00BB15EF">
              <w:rPr>
                <w:bCs/>
                <w:sz w:val="20"/>
                <w:szCs w:val="20"/>
              </w:rPr>
              <w:t xml:space="preserve">Тема 1. </w:t>
            </w:r>
            <w:r w:rsidRPr="00BB15EF">
              <w:rPr>
                <w:sz w:val="20"/>
                <w:szCs w:val="20"/>
              </w:rPr>
              <w:t>Сутн</w:t>
            </w:r>
            <w:r w:rsidRPr="00BB15EF">
              <w:rPr>
                <w:rFonts w:ascii="Calibri" w:hAnsi="Calibri" w:cs="Calibri"/>
                <w:sz w:val="20"/>
                <w:szCs w:val="20"/>
              </w:rPr>
              <w:t>і</w:t>
            </w:r>
            <w:r w:rsidRPr="00BB15EF">
              <w:rPr>
                <w:rFonts w:ascii="Malgun Gothic Semilight" w:eastAsia="Malgun Gothic Semilight" w:hAnsi="Malgun Gothic Semilight" w:cs="Malgun Gothic Semilight" w:hint="eastAsia"/>
                <w:sz w:val="20"/>
                <w:szCs w:val="20"/>
              </w:rPr>
              <w:t>сть</w:t>
            </w:r>
            <w:r w:rsidRPr="00BB15EF">
              <w:rPr>
                <w:sz w:val="20"/>
                <w:szCs w:val="20"/>
              </w:rPr>
              <w:t xml:space="preserve">, </w:t>
            </w:r>
            <w:r w:rsidRPr="00BB15EF">
              <w:rPr>
                <w:rFonts w:ascii="Malgun Gothic Semilight" w:eastAsia="Malgun Gothic Semilight" w:hAnsi="Malgun Gothic Semilight" w:cs="Malgun Gothic Semilight" w:hint="eastAsia"/>
                <w:sz w:val="20"/>
                <w:szCs w:val="20"/>
              </w:rPr>
              <w:t>структура</w:t>
            </w:r>
            <w:r w:rsidRPr="00BB15EF">
              <w:rPr>
                <w:sz w:val="20"/>
                <w:szCs w:val="20"/>
              </w:rPr>
              <w:t xml:space="preserve"> </w:t>
            </w:r>
            <w:r w:rsidRPr="00BB15EF">
              <w:rPr>
                <w:rFonts w:ascii="Calibri" w:hAnsi="Calibri" w:cs="Calibri"/>
                <w:sz w:val="20"/>
                <w:szCs w:val="20"/>
              </w:rPr>
              <w:t>і</w:t>
            </w:r>
            <w:r w:rsidRPr="00BB15EF">
              <w:rPr>
                <w:sz w:val="20"/>
                <w:szCs w:val="20"/>
              </w:rPr>
              <w:t xml:space="preserve"> </w:t>
            </w:r>
            <w:r w:rsidRPr="00BB15EF">
              <w:rPr>
                <w:rFonts w:ascii="Malgun Gothic Semilight" w:eastAsia="Malgun Gothic Semilight" w:hAnsi="Malgun Gothic Semilight" w:cs="Malgun Gothic Semilight" w:hint="eastAsia"/>
                <w:sz w:val="20"/>
                <w:szCs w:val="20"/>
              </w:rPr>
              <w:t>етапи</w:t>
            </w:r>
            <w:r w:rsidRPr="00BB15EF">
              <w:rPr>
                <w:sz w:val="20"/>
                <w:szCs w:val="20"/>
              </w:rPr>
              <w:t xml:space="preserve"> </w:t>
            </w:r>
            <w:r w:rsidRPr="00BB15EF">
              <w:rPr>
                <w:rFonts w:ascii="Malgun Gothic Semilight" w:eastAsia="Malgun Gothic Semilight" w:hAnsi="Malgun Gothic Semilight" w:cs="Malgun Gothic Semilight" w:hint="eastAsia"/>
                <w:sz w:val="20"/>
                <w:szCs w:val="20"/>
              </w:rPr>
              <w:t>розвитку</w:t>
            </w:r>
            <w:r w:rsidRPr="00BB15EF">
              <w:rPr>
                <w:sz w:val="20"/>
                <w:szCs w:val="20"/>
              </w:rPr>
              <w:t xml:space="preserve"> </w:t>
            </w:r>
            <w:r w:rsidRPr="00BB15EF">
              <w:rPr>
                <w:rFonts w:ascii="Malgun Gothic Semilight" w:eastAsia="Malgun Gothic Semilight" w:hAnsi="Malgun Gothic Semilight" w:cs="Malgun Gothic Semilight" w:hint="eastAsia"/>
                <w:sz w:val="20"/>
                <w:szCs w:val="20"/>
              </w:rPr>
              <w:t>св</w:t>
            </w:r>
            <w:r w:rsidRPr="00BB15EF">
              <w:rPr>
                <w:rFonts w:ascii="Calibri" w:hAnsi="Calibri" w:cs="Calibri"/>
                <w:sz w:val="20"/>
                <w:szCs w:val="20"/>
              </w:rPr>
              <w:t>і</w:t>
            </w:r>
            <w:r w:rsidRPr="00BB15EF">
              <w:rPr>
                <w:rFonts w:ascii="Malgun Gothic Semilight" w:eastAsia="Malgun Gothic Semilight" w:hAnsi="Malgun Gothic Semilight" w:cs="Malgun Gothic Semilight" w:hint="eastAsia"/>
                <w:sz w:val="20"/>
                <w:szCs w:val="20"/>
              </w:rPr>
              <w:t>тового</w:t>
            </w:r>
            <w:r w:rsidRPr="00BB15EF">
              <w:rPr>
                <w:sz w:val="20"/>
                <w:szCs w:val="20"/>
              </w:rPr>
              <w:t xml:space="preserve"> </w:t>
            </w:r>
            <w:r w:rsidRPr="00BB15EF">
              <w:rPr>
                <w:rFonts w:ascii="Malgun Gothic Semilight" w:eastAsia="Malgun Gothic Semilight" w:hAnsi="Malgun Gothic Semilight" w:cs="Malgun Gothic Semilight" w:hint="eastAsia"/>
                <w:sz w:val="20"/>
                <w:szCs w:val="20"/>
              </w:rPr>
              <w:t>господарства</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r>
              <w:t>6</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r>
              <w:t>4</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r>
              <w:t>8</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1129" w:type="dxa"/>
            <w:tcBorders>
              <w:top w:val="nil"/>
              <w:left w:val="nil"/>
              <w:bottom w:val="single" w:sz="4" w:space="0" w:color="auto"/>
              <w:right w:val="single" w:sz="4" w:space="0" w:color="auto"/>
            </w:tcBorders>
          </w:tcPr>
          <w:p w:rsidR="00F257A0" w:rsidRDefault="00F257A0" w:rsidP="00715B14">
            <w:pPr>
              <w:rPr>
                <w:sz w:val="16"/>
                <w:szCs w:val="16"/>
              </w:rPr>
            </w:pPr>
            <w:r>
              <w:rPr>
                <w:sz w:val="16"/>
                <w:szCs w:val="16"/>
              </w:rPr>
              <w:t xml:space="preserve">опитування, , співбесіда,  підготовка та проведення презентації, </w:t>
            </w:r>
          </w:p>
          <w:p w:rsidR="00F257A0" w:rsidRDefault="00F257A0" w:rsidP="00715B14">
            <w:pPr>
              <w:rPr>
                <w:sz w:val="16"/>
                <w:szCs w:val="16"/>
              </w:rPr>
            </w:pPr>
            <w:r>
              <w:rPr>
                <w:sz w:val="16"/>
                <w:szCs w:val="16"/>
              </w:rPr>
              <w:t>СР: письмове завдання.реферат складання кросворду за термінами теми, письмове тестування, експрес-тестування, комп’ютерне тестування</w:t>
            </w:r>
          </w:p>
          <w:p w:rsidR="00F257A0" w:rsidRPr="00BA2337" w:rsidRDefault="00F257A0" w:rsidP="00715B14"/>
        </w:tc>
      </w:tr>
      <w:tr w:rsidR="00F257A0" w:rsidRPr="00BA2337" w:rsidTr="00715B14">
        <w:trPr>
          <w:trHeight w:val="375"/>
        </w:trPr>
        <w:tc>
          <w:tcPr>
            <w:tcW w:w="1605" w:type="dxa"/>
            <w:tcBorders>
              <w:top w:val="nil"/>
              <w:left w:val="single" w:sz="4" w:space="0" w:color="auto"/>
              <w:bottom w:val="single" w:sz="4" w:space="0" w:color="auto"/>
              <w:right w:val="single" w:sz="4" w:space="0" w:color="auto"/>
            </w:tcBorders>
            <w:shd w:val="clear" w:color="auto" w:fill="auto"/>
            <w:hideMark/>
          </w:tcPr>
          <w:p w:rsidR="00F257A0" w:rsidRPr="00BB15EF" w:rsidRDefault="00F257A0" w:rsidP="00715B14">
            <w:pPr>
              <w:rPr>
                <w:sz w:val="20"/>
                <w:szCs w:val="20"/>
              </w:rPr>
            </w:pPr>
            <w:r w:rsidRPr="00BB15EF">
              <w:rPr>
                <w:bCs/>
                <w:sz w:val="20"/>
                <w:szCs w:val="20"/>
              </w:rPr>
              <w:t>Тема 2.</w:t>
            </w:r>
            <w:r w:rsidRPr="00BB15EF">
              <w:rPr>
                <w:sz w:val="20"/>
                <w:szCs w:val="20"/>
              </w:rPr>
              <w:t xml:space="preserve">  М</w:t>
            </w:r>
            <w:r w:rsidRPr="00BB15EF">
              <w:rPr>
                <w:rFonts w:ascii="Calibri" w:hAnsi="Calibri" w:cs="Calibri"/>
                <w:sz w:val="20"/>
                <w:szCs w:val="20"/>
              </w:rPr>
              <w:t>і</w:t>
            </w:r>
            <w:r w:rsidRPr="00BB15EF">
              <w:rPr>
                <w:rFonts w:ascii="Malgun Gothic Semilight" w:eastAsia="Malgun Gothic Semilight" w:hAnsi="Malgun Gothic Semilight" w:cs="Malgun Gothic Semilight" w:hint="eastAsia"/>
                <w:sz w:val="20"/>
                <w:szCs w:val="20"/>
              </w:rPr>
              <w:t>жнародний</w:t>
            </w:r>
            <w:r w:rsidRPr="00BB15EF">
              <w:rPr>
                <w:sz w:val="20"/>
                <w:szCs w:val="20"/>
              </w:rPr>
              <w:t xml:space="preserve"> </w:t>
            </w:r>
            <w:r w:rsidRPr="00BB15EF">
              <w:rPr>
                <w:rFonts w:ascii="Malgun Gothic Semilight" w:eastAsia="Malgun Gothic Semilight" w:hAnsi="Malgun Gothic Semilight" w:cs="Malgun Gothic Semilight" w:hint="eastAsia"/>
                <w:sz w:val="20"/>
                <w:szCs w:val="20"/>
              </w:rPr>
              <w:t>под</w:t>
            </w:r>
            <w:r w:rsidRPr="00BB15EF">
              <w:rPr>
                <w:rFonts w:ascii="Calibri" w:hAnsi="Calibri" w:cs="Calibri"/>
                <w:sz w:val="20"/>
                <w:szCs w:val="20"/>
              </w:rPr>
              <w:t>і</w:t>
            </w:r>
            <w:r w:rsidRPr="00BB15EF">
              <w:rPr>
                <w:rFonts w:ascii="Malgun Gothic Semilight" w:eastAsia="Malgun Gothic Semilight" w:hAnsi="Malgun Gothic Semilight" w:cs="Malgun Gothic Semilight" w:hint="eastAsia"/>
                <w:sz w:val="20"/>
                <w:szCs w:val="20"/>
              </w:rPr>
              <w:t>л</w:t>
            </w:r>
            <w:r w:rsidRPr="00BB15EF">
              <w:rPr>
                <w:sz w:val="20"/>
                <w:szCs w:val="20"/>
              </w:rPr>
              <w:t xml:space="preserve"> </w:t>
            </w:r>
            <w:r w:rsidRPr="00BB15EF">
              <w:rPr>
                <w:rFonts w:ascii="Malgun Gothic Semilight" w:eastAsia="Malgun Gothic Semilight" w:hAnsi="Malgun Gothic Semilight" w:cs="Malgun Gothic Semilight" w:hint="eastAsia"/>
                <w:sz w:val="20"/>
                <w:szCs w:val="20"/>
              </w:rPr>
              <w:t>прац</w:t>
            </w:r>
            <w:r w:rsidRPr="00BB15EF">
              <w:rPr>
                <w:rFonts w:ascii="Calibri" w:hAnsi="Calibri" w:cs="Calibri"/>
                <w:sz w:val="20"/>
                <w:szCs w:val="20"/>
              </w:rPr>
              <w:t>і</w:t>
            </w:r>
            <w:r w:rsidRPr="00BB15EF">
              <w:rPr>
                <w:sz w:val="20"/>
                <w:szCs w:val="20"/>
              </w:rPr>
              <w:t xml:space="preserve"> </w:t>
            </w:r>
            <w:r w:rsidRPr="00BB15EF">
              <w:rPr>
                <w:rFonts w:ascii="Malgun Gothic Semilight" w:eastAsia="Malgun Gothic Semilight" w:hAnsi="Malgun Gothic Semilight" w:cs="Malgun Gothic Semilight" w:hint="eastAsia"/>
                <w:sz w:val="20"/>
                <w:szCs w:val="20"/>
              </w:rPr>
              <w:t>та</w:t>
            </w:r>
            <w:r w:rsidRPr="00BB15EF">
              <w:rPr>
                <w:sz w:val="20"/>
                <w:szCs w:val="20"/>
              </w:rPr>
              <w:t xml:space="preserve"> </w:t>
            </w:r>
            <w:r w:rsidRPr="00BB15EF">
              <w:rPr>
                <w:rFonts w:ascii="Calibri" w:hAnsi="Calibri" w:cs="Calibri"/>
                <w:sz w:val="20"/>
                <w:szCs w:val="20"/>
              </w:rPr>
              <w:t>і</w:t>
            </w:r>
            <w:r w:rsidRPr="00BB15EF">
              <w:rPr>
                <w:rFonts w:ascii="Malgun Gothic Semilight" w:eastAsia="Malgun Gothic Semilight" w:hAnsi="Malgun Gothic Semilight" w:cs="Malgun Gothic Semilight" w:hint="eastAsia"/>
                <w:sz w:val="20"/>
                <w:szCs w:val="20"/>
              </w:rPr>
              <w:t>нтернац</w:t>
            </w:r>
            <w:r w:rsidRPr="00BB15EF">
              <w:rPr>
                <w:rFonts w:ascii="Calibri" w:hAnsi="Calibri" w:cs="Calibri"/>
                <w:sz w:val="20"/>
                <w:szCs w:val="20"/>
              </w:rPr>
              <w:t>і</w:t>
            </w:r>
            <w:r w:rsidRPr="00BB15EF">
              <w:rPr>
                <w:rFonts w:ascii="Malgun Gothic Semilight" w:eastAsia="Malgun Gothic Semilight" w:hAnsi="Malgun Gothic Semilight" w:cs="Malgun Gothic Semilight" w:hint="eastAsia"/>
                <w:sz w:val="20"/>
                <w:szCs w:val="20"/>
              </w:rPr>
              <w:t>онал</w:t>
            </w:r>
            <w:r w:rsidRPr="00BB15EF">
              <w:rPr>
                <w:rFonts w:ascii="Calibri" w:hAnsi="Calibri" w:cs="Calibri"/>
                <w:sz w:val="20"/>
                <w:szCs w:val="20"/>
              </w:rPr>
              <w:t>і</w:t>
            </w:r>
            <w:r w:rsidRPr="00BB15EF">
              <w:rPr>
                <w:rFonts w:ascii="Malgun Gothic Semilight" w:eastAsia="Malgun Gothic Semilight" w:hAnsi="Malgun Gothic Semilight" w:cs="Malgun Gothic Semilight" w:hint="eastAsia"/>
                <w:sz w:val="20"/>
                <w:szCs w:val="20"/>
              </w:rPr>
              <w:t>зац</w:t>
            </w:r>
            <w:r w:rsidRPr="00BB15EF">
              <w:rPr>
                <w:rFonts w:ascii="Calibri" w:hAnsi="Calibri" w:cs="Calibri"/>
                <w:sz w:val="20"/>
                <w:szCs w:val="20"/>
              </w:rPr>
              <w:t>і</w:t>
            </w:r>
            <w:r w:rsidRPr="00BB15EF">
              <w:rPr>
                <w:rFonts w:ascii="Malgun Gothic Semilight" w:eastAsia="Malgun Gothic Semilight" w:hAnsi="Malgun Gothic Semilight" w:cs="Malgun Gothic Semilight" w:hint="eastAsia"/>
                <w:sz w:val="20"/>
                <w:szCs w:val="20"/>
              </w:rPr>
              <w:t>я</w:t>
            </w:r>
            <w:r w:rsidRPr="00BB15EF">
              <w:rPr>
                <w:sz w:val="20"/>
                <w:szCs w:val="20"/>
              </w:rPr>
              <w:t xml:space="preserve"> </w:t>
            </w:r>
            <w:r w:rsidRPr="00BB15EF">
              <w:rPr>
                <w:rFonts w:ascii="Malgun Gothic Semilight" w:eastAsia="Malgun Gothic Semilight" w:hAnsi="Malgun Gothic Semilight" w:cs="Malgun Gothic Semilight" w:hint="eastAsia"/>
                <w:sz w:val="20"/>
                <w:szCs w:val="20"/>
              </w:rPr>
              <w:t>виробництва</w:t>
            </w:r>
            <w:r w:rsidRPr="00BB15EF">
              <w:rPr>
                <w:sz w:val="20"/>
                <w:szCs w:val="20"/>
              </w:rPr>
              <w:t>.</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r>
              <w:t>6</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r>
              <w:t>4</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r>
              <w:t>8</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tc>
        <w:tc>
          <w:tcPr>
            <w:tcW w:w="1129" w:type="dxa"/>
            <w:tcBorders>
              <w:top w:val="nil"/>
              <w:left w:val="nil"/>
              <w:bottom w:val="single" w:sz="4" w:space="0" w:color="auto"/>
              <w:right w:val="single" w:sz="4" w:space="0" w:color="auto"/>
            </w:tcBorders>
          </w:tcPr>
          <w:p w:rsidR="00F257A0" w:rsidRDefault="00F257A0" w:rsidP="00715B14">
            <w:pPr>
              <w:rPr>
                <w:sz w:val="16"/>
                <w:szCs w:val="16"/>
              </w:rPr>
            </w:pPr>
            <w:r>
              <w:rPr>
                <w:sz w:val="16"/>
                <w:szCs w:val="16"/>
              </w:rPr>
              <w:t xml:space="preserve">опитування, , співбесіда,  підготовка та проведення презентації, </w:t>
            </w:r>
          </w:p>
          <w:p w:rsidR="00F257A0" w:rsidRDefault="00F257A0" w:rsidP="00715B14">
            <w:pPr>
              <w:rPr>
                <w:sz w:val="16"/>
                <w:szCs w:val="16"/>
              </w:rPr>
            </w:pPr>
            <w:r>
              <w:rPr>
                <w:sz w:val="16"/>
                <w:szCs w:val="16"/>
              </w:rPr>
              <w:t>СР: письмове завдання.реферат складання кросворду за термінами теми, письмове тестування, експрес-тестування, комп’ютерне тестування</w:t>
            </w:r>
          </w:p>
          <w:p w:rsidR="00F257A0" w:rsidRPr="00BA2337" w:rsidRDefault="00F257A0" w:rsidP="00715B14"/>
        </w:tc>
      </w:tr>
      <w:tr w:rsidR="00F257A0" w:rsidRPr="00BA2337" w:rsidTr="00715B14">
        <w:trPr>
          <w:trHeight w:val="375"/>
        </w:trPr>
        <w:tc>
          <w:tcPr>
            <w:tcW w:w="1605" w:type="dxa"/>
            <w:tcBorders>
              <w:top w:val="nil"/>
              <w:left w:val="single" w:sz="4" w:space="0" w:color="auto"/>
              <w:bottom w:val="single" w:sz="4" w:space="0" w:color="auto"/>
              <w:right w:val="single" w:sz="4" w:space="0" w:color="auto"/>
            </w:tcBorders>
            <w:shd w:val="clear" w:color="auto" w:fill="auto"/>
            <w:hideMark/>
          </w:tcPr>
          <w:p w:rsidR="00F257A0" w:rsidRPr="00BB15EF" w:rsidRDefault="00F257A0" w:rsidP="00715B14">
            <w:pPr>
              <w:rPr>
                <w:sz w:val="20"/>
                <w:szCs w:val="20"/>
              </w:rPr>
            </w:pPr>
            <w:r w:rsidRPr="00BB15EF">
              <w:rPr>
                <w:bCs/>
                <w:sz w:val="20"/>
                <w:szCs w:val="20"/>
              </w:rPr>
              <w:t>Тема 3.</w:t>
            </w:r>
            <w:r w:rsidRPr="00BB15EF">
              <w:rPr>
                <w:sz w:val="20"/>
                <w:szCs w:val="20"/>
              </w:rPr>
              <w:t xml:space="preserve"> Природно - ресурсний потенц</w:t>
            </w:r>
            <w:r w:rsidRPr="00BB15EF">
              <w:rPr>
                <w:rFonts w:ascii="Calibri" w:hAnsi="Calibri" w:cs="Calibri"/>
                <w:sz w:val="20"/>
                <w:szCs w:val="20"/>
              </w:rPr>
              <w:t>і</w:t>
            </w:r>
            <w:r w:rsidRPr="00BB15EF">
              <w:rPr>
                <w:rFonts w:ascii="Malgun Gothic Semilight" w:eastAsia="Malgun Gothic Semilight" w:hAnsi="Malgun Gothic Semilight" w:cs="Malgun Gothic Semilight" w:hint="eastAsia"/>
                <w:sz w:val="20"/>
                <w:szCs w:val="20"/>
              </w:rPr>
              <w:t>ал</w:t>
            </w:r>
            <w:r w:rsidRPr="00BB15EF">
              <w:rPr>
                <w:sz w:val="20"/>
                <w:szCs w:val="20"/>
              </w:rPr>
              <w:t xml:space="preserve"> </w:t>
            </w:r>
            <w:r w:rsidRPr="00BB15EF">
              <w:rPr>
                <w:rFonts w:ascii="Malgun Gothic Semilight" w:eastAsia="Malgun Gothic Semilight" w:hAnsi="Malgun Gothic Semilight" w:cs="Malgun Gothic Semilight" w:hint="eastAsia"/>
                <w:sz w:val="20"/>
                <w:szCs w:val="20"/>
              </w:rPr>
              <w:t>св</w:t>
            </w:r>
            <w:r w:rsidRPr="00BB15EF">
              <w:rPr>
                <w:rFonts w:ascii="Calibri" w:hAnsi="Calibri" w:cs="Calibri"/>
                <w:sz w:val="20"/>
                <w:szCs w:val="20"/>
              </w:rPr>
              <w:t>і</w:t>
            </w:r>
            <w:r w:rsidRPr="00BB15EF">
              <w:rPr>
                <w:rFonts w:ascii="Malgun Gothic Semilight" w:eastAsia="Malgun Gothic Semilight" w:hAnsi="Malgun Gothic Semilight" w:cs="Malgun Gothic Semilight" w:hint="eastAsia"/>
                <w:sz w:val="20"/>
                <w:szCs w:val="20"/>
              </w:rPr>
              <w:t>тового</w:t>
            </w:r>
            <w:r w:rsidRPr="00BB15EF">
              <w:rPr>
                <w:sz w:val="20"/>
                <w:szCs w:val="20"/>
              </w:rPr>
              <w:t xml:space="preserve"> </w:t>
            </w:r>
            <w:r w:rsidRPr="00BB15EF">
              <w:rPr>
                <w:rFonts w:ascii="Malgun Gothic Semilight" w:eastAsia="Malgun Gothic Semilight" w:hAnsi="Malgun Gothic Semilight" w:cs="Malgun Gothic Semilight" w:hint="eastAsia"/>
                <w:sz w:val="20"/>
                <w:szCs w:val="20"/>
              </w:rPr>
              <w:t>господарства</w:t>
            </w:r>
            <w:r w:rsidRPr="00BB15EF">
              <w:rPr>
                <w:sz w:val="20"/>
                <w:szCs w:val="20"/>
              </w:rPr>
              <w:t>.</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t>6</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t>4</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t>2</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t>2</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t>8</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tc>
        <w:tc>
          <w:tcPr>
            <w:tcW w:w="1129" w:type="dxa"/>
            <w:tcBorders>
              <w:top w:val="nil"/>
              <w:left w:val="nil"/>
              <w:bottom w:val="single" w:sz="4" w:space="0" w:color="auto"/>
              <w:right w:val="single" w:sz="4" w:space="0" w:color="auto"/>
            </w:tcBorders>
          </w:tcPr>
          <w:p w:rsidR="00F257A0" w:rsidRDefault="00F257A0" w:rsidP="00715B14">
            <w:pPr>
              <w:rPr>
                <w:sz w:val="16"/>
                <w:szCs w:val="16"/>
              </w:rPr>
            </w:pPr>
            <w:r>
              <w:rPr>
                <w:sz w:val="16"/>
                <w:szCs w:val="16"/>
              </w:rPr>
              <w:t xml:space="preserve">опитування, , співбесіда,  підготовка та проведення презентації, </w:t>
            </w:r>
          </w:p>
          <w:p w:rsidR="00F257A0" w:rsidRDefault="00F257A0" w:rsidP="00715B14">
            <w:pPr>
              <w:rPr>
                <w:sz w:val="16"/>
                <w:szCs w:val="16"/>
              </w:rPr>
            </w:pPr>
            <w:r>
              <w:rPr>
                <w:sz w:val="16"/>
                <w:szCs w:val="16"/>
              </w:rPr>
              <w:t xml:space="preserve">СР: письмове завдання.реферат складання кросворду за термінами теми, письмове </w:t>
            </w:r>
            <w:r>
              <w:rPr>
                <w:sz w:val="16"/>
                <w:szCs w:val="16"/>
              </w:rPr>
              <w:lastRenderedPageBreak/>
              <w:t>тестування, експрес-тестування, комп’ютерне тестування</w:t>
            </w:r>
          </w:p>
          <w:p w:rsidR="00F257A0" w:rsidRPr="00BA2337" w:rsidRDefault="00F257A0" w:rsidP="00715B14"/>
        </w:tc>
      </w:tr>
      <w:tr w:rsidR="00F257A0" w:rsidRPr="00BA2337" w:rsidTr="00715B14">
        <w:trPr>
          <w:trHeight w:val="375"/>
        </w:trPr>
        <w:tc>
          <w:tcPr>
            <w:tcW w:w="1605" w:type="dxa"/>
            <w:tcBorders>
              <w:top w:val="nil"/>
              <w:left w:val="single" w:sz="4" w:space="0" w:color="auto"/>
              <w:bottom w:val="single" w:sz="4" w:space="0" w:color="auto"/>
              <w:right w:val="single" w:sz="4" w:space="0" w:color="auto"/>
            </w:tcBorders>
            <w:shd w:val="clear" w:color="auto" w:fill="auto"/>
            <w:hideMark/>
          </w:tcPr>
          <w:p w:rsidR="00F257A0" w:rsidRPr="00BB15EF" w:rsidRDefault="00F257A0" w:rsidP="00715B14">
            <w:pPr>
              <w:rPr>
                <w:sz w:val="20"/>
                <w:szCs w:val="20"/>
              </w:rPr>
            </w:pPr>
            <w:r w:rsidRPr="00BB15EF">
              <w:rPr>
                <w:bCs/>
                <w:sz w:val="20"/>
                <w:szCs w:val="20"/>
              </w:rPr>
              <w:lastRenderedPageBreak/>
              <w:t>Тема 4.</w:t>
            </w:r>
            <w:r w:rsidRPr="00BB15EF">
              <w:rPr>
                <w:sz w:val="20"/>
                <w:szCs w:val="20"/>
              </w:rPr>
              <w:t xml:space="preserve"> Науково - техн</w:t>
            </w:r>
            <w:r w:rsidRPr="00BB15EF">
              <w:rPr>
                <w:rFonts w:ascii="Calibri" w:hAnsi="Calibri" w:cs="Calibri"/>
                <w:sz w:val="20"/>
                <w:szCs w:val="20"/>
              </w:rPr>
              <w:t>і</w:t>
            </w:r>
            <w:r w:rsidRPr="00BB15EF">
              <w:rPr>
                <w:rFonts w:ascii="Malgun Gothic Semilight" w:eastAsia="Malgun Gothic Semilight" w:hAnsi="Malgun Gothic Semilight" w:cs="Malgun Gothic Semilight" w:hint="eastAsia"/>
                <w:sz w:val="20"/>
                <w:szCs w:val="20"/>
              </w:rPr>
              <w:t>чний</w:t>
            </w:r>
            <w:r w:rsidRPr="00BB15EF">
              <w:rPr>
                <w:sz w:val="20"/>
                <w:szCs w:val="20"/>
              </w:rPr>
              <w:t xml:space="preserve"> </w:t>
            </w:r>
            <w:r w:rsidRPr="00BB15EF">
              <w:rPr>
                <w:rFonts w:ascii="Malgun Gothic Semilight" w:eastAsia="Malgun Gothic Semilight" w:hAnsi="Malgun Gothic Semilight" w:cs="Malgun Gothic Semilight" w:hint="eastAsia"/>
                <w:sz w:val="20"/>
                <w:szCs w:val="20"/>
              </w:rPr>
              <w:t>потенц</w:t>
            </w:r>
            <w:r w:rsidRPr="00BB15EF">
              <w:rPr>
                <w:rFonts w:ascii="Calibri" w:hAnsi="Calibri" w:cs="Calibri"/>
                <w:sz w:val="20"/>
                <w:szCs w:val="20"/>
              </w:rPr>
              <w:t>і</w:t>
            </w:r>
            <w:r w:rsidRPr="00BB15EF">
              <w:rPr>
                <w:rFonts w:ascii="Malgun Gothic Semilight" w:eastAsia="Malgun Gothic Semilight" w:hAnsi="Malgun Gothic Semilight" w:cs="Malgun Gothic Semilight" w:hint="eastAsia"/>
                <w:sz w:val="20"/>
                <w:szCs w:val="20"/>
              </w:rPr>
              <w:t>ал</w:t>
            </w:r>
            <w:r w:rsidRPr="00BB15EF">
              <w:rPr>
                <w:sz w:val="20"/>
                <w:szCs w:val="20"/>
              </w:rPr>
              <w:t xml:space="preserve"> </w:t>
            </w:r>
            <w:r w:rsidRPr="00BB15EF">
              <w:rPr>
                <w:rFonts w:ascii="Calibri" w:hAnsi="Calibri" w:cs="Calibri"/>
                <w:sz w:val="20"/>
                <w:szCs w:val="20"/>
              </w:rPr>
              <w:t>і</w:t>
            </w:r>
            <w:r w:rsidRPr="00BB15EF">
              <w:rPr>
                <w:sz w:val="20"/>
                <w:szCs w:val="20"/>
              </w:rPr>
              <w:t xml:space="preserve"> </w:t>
            </w:r>
            <w:r w:rsidRPr="00BB15EF">
              <w:rPr>
                <w:rFonts w:ascii="Malgun Gothic Semilight" w:eastAsia="Malgun Gothic Semilight" w:hAnsi="Malgun Gothic Semilight" w:cs="Malgun Gothic Semilight" w:hint="eastAsia"/>
                <w:sz w:val="20"/>
                <w:szCs w:val="20"/>
              </w:rPr>
              <w:t>його</w:t>
            </w:r>
            <w:r w:rsidRPr="00BB15EF">
              <w:rPr>
                <w:sz w:val="20"/>
                <w:szCs w:val="20"/>
              </w:rPr>
              <w:t xml:space="preserve"> </w:t>
            </w:r>
            <w:r w:rsidRPr="00BB15EF">
              <w:rPr>
                <w:rFonts w:ascii="Malgun Gothic Semilight" w:eastAsia="Malgun Gothic Semilight" w:hAnsi="Malgun Gothic Semilight" w:cs="Malgun Gothic Semilight" w:hint="eastAsia"/>
                <w:sz w:val="20"/>
                <w:szCs w:val="20"/>
              </w:rPr>
              <w:t>роль</w:t>
            </w:r>
            <w:r w:rsidRPr="00BB15EF">
              <w:rPr>
                <w:sz w:val="20"/>
                <w:szCs w:val="20"/>
              </w:rPr>
              <w:t xml:space="preserve"> </w:t>
            </w:r>
            <w:r w:rsidRPr="00BB15EF">
              <w:rPr>
                <w:rFonts w:ascii="Malgun Gothic Semilight" w:eastAsia="Malgun Gothic Semilight" w:hAnsi="Malgun Gothic Semilight" w:cs="Malgun Gothic Semilight" w:hint="eastAsia"/>
                <w:sz w:val="20"/>
                <w:szCs w:val="20"/>
              </w:rPr>
              <w:t>у</w:t>
            </w:r>
            <w:r w:rsidRPr="00BB15EF">
              <w:rPr>
                <w:sz w:val="20"/>
                <w:szCs w:val="20"/>
              </w:rPr>
              <w:t xml:space="preserve"> </w:t>
            </w:r>
            <w:r w:rsidRPr="00BB15EF">
              <w:rPr>
                <w:rFonts w:ascii="Malgun Gothic Semilight" w:eastAsia="Malgun Gothic Semilight" w:hAnsi="Malgun Gothic Semilight" w:cs="Malgun Gothic Semilight" w:hint="eastAsia"/>
                <w:sz w:val="20"/>
                <w:szCs w:val="20"/>
              </w:rPr>
              <w:t>розвитку</w:t>
            </w:r>
            <w:r w:rsidRPr="00BB15EF">
              <w:rPr>
                <w:sz w:val="20"/>
                <w:szCs w:val="20"/>
              </w:rPr>
              <w:t xml:space="preserve"> </w:t>
            </w:r>
            <w:r w:rsidRPr="00BB15EF">
              <w:rPr>
                <w:rFonts w:ascii="Malgun Gothic Semilight" w:eastAsia="Malgun Gothic Semilight" w:hAnsi="Malgun Gothic Semilight" w:cs="Malgun Gothic Semilight" w:hint="eastAsia"/>
                <w:sz w:val="20"/>
                <w:szCs w:val="20"/>
              </w:rPr>
              <w:t>св</w:t>
            </w:r>
            <w:r w:rsidRPr="00BB15EF">
              <w:rPr>
                <w:rFonts w:ascii="Calibri" w:hAnsi="Calibri" w:cs="Calibri"/>
                <w:sz w:val="20"/>
                <w:szCs w:val="20"/>
              </w:rPr>
              <w:t>і</w:t>
            </w:r>
            <w:r w:rsidRPr="00BB15EF">
              <w:rPr>
                <w:rFonts w:ascii="Malgun Gothic Semilight" w:eastAsia="Malgun Gothic Semilight" w:hAnsi="Malgun Gothic Semilight" w:cs="Malgun Gothic Semilight" w:hint="eastAsia"/>
                <w:sz w:val="20"/>
                <w:szCs w:val="20"/>
              </w:rPr>
              <w:t>т</w:t>
            </w:r>
            <w:r w:rsidRPr="00BB15EF">
              <w:rPr>
                <w:rFonts w:ascii="Calibri" w:hAnsi="Calibri" w:cs="Calibri"/>
                <w:sz w:val="20"/>
                <w:szCs w:val="20"/>
              </w:rPr>
              <w:t>і</w:t>
            </w:r>
            <w:r w:rsidRPr="00BB15EF">
              <w:rPr>
                <w:rFonts w:ascii="Malgun Gothic Semilight" w:eastAsia="Malgun Gothic Semilight" w:hAnsi="Malgun Gothic Semilight" w:cs="Malgun Gothic Semilight" w:hint="eastAsia"/>
                <w:sz w:val="20"/>
                <w:szCs w:val="20"/>
              </w:rPr>
              <w:t>в</w:t>
            </w:r>
            <w:r w:rsidRPr="00BB15EF">
              <w:rPr>
                <w:sz w:val="20"/>
                <w:szCs w:val="20"/>
              </w:rPr>
              <w:t xml:space="preserve"> </w:t>
            </w:r>
            <w:r w:rsidRPr="00BB15EF">
              <w:rPr>
                <w:rFonts w:ascii="Malgun Gothic Semilight" w:eastAsia="Malgun Gothic Semilight" w:hAnsi="Malgun Gothic Semilight" w:cs="Malgun Gothic Semilight" w:hint="eastAsia"/>
                <w:sz w:val="20"/>
                <w:szCs w:val="20"/>
              </w:rPr>
              <w:t>о</w:t>
            </w:r>
            <w:r w:rsidRPr="00BB15EF">
              <w:rPr>
                <w:sz w:val="20"/>
                <w:szCs w:val="20"/>
              </w:rPr>
              <w:t xml:space="preserve"> </w:t>
            </w:r>
            <w:r w:rsidRPr="00BB15EF">
              <w:rPr>
                <w:rFonts w:ascii="Malgun Gothic Semilight" w:eastAsia="Malgun Gothic Semilight" w:hAnsi="Malgun Gothic Semilight" w:cs="Malgun Gothic Semilight" w:hint="eastAsia"/>
                <w:sz w:val="20"/>
                <w:szCs w:val="20"/>
              </w:rPr>
              <w:t>го</w:t>
            </w:r>
            <w:r w:rsidRPr="00BB15EF">
              <w:rPr>
                <w:sz w:val="20"/>
                <w:szCs w:val="20"/>
              </w:rPr>
              <w:t xml:space="preserve"> </w:t>
            </w:r>
            <w:r w:rsidRPr="00BB15EF">
              <w:rPr>
                <w:rFonts w:ascii="Malgun Gothic Semilight" w:eastAsia="Malgun Gothic Semilight" w:hAnsi="Malgun Gothic Semilight" w:cs="Malgun Gothic Semilight" w:hint="eastAsia"/>
                <w:sz w:val="20"/>
                <w:szCs w:val="20"/>
              </w:rPr>
              <w:t>господарства</w:t>
            </w:r>
            <w:r w:rsidRPr="00BB15EF">
              <w:rPr>
                <w:sz w:val="20"/>
                <w:szCs w:val="20"/>
              </w:rPr>
              <w:t>.</w:t>
            </w:r>
          </w:p>
          <w:p w:rsidR="00F257A0" w:rsidRPr="00BB15EF" w:rsidRDefault="00F257A0" w:rsidP="00715B14">
            <w:pPr>
              <w:rPr>
                <w:bCs/>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t>9</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t>3</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t>2</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t>3</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t>7</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tc>
        <w:tc>
          <w:tcPr>
            <w:tcW w:w="1129" w:type="dxa"/>
            <w:tcBorders>
              <w:top w:val="nil"/>
              <w:left w:val="nil"/>
              <w:bottom w:val="single" w:sz="4" w:space="0" w:color="auto"/>
              <w:right w:val="single" w:sz="4" w:space="0" w:color="auto"/>
            </w:tcBorders>
          </w:tcPr>
          <w:p w:rsidR="00F257A0" w:rsidRDefault="00F257A0" w:rsidP="00715B14">
            <w:pPr>
              <w:rPr>
                <w:sz w:val="16"/>
                <w:szCs w:val="16"/>
              </w:rPr>
            </w:pPr>
            <w:r>
              <w:rPr>
                <w:sz w:val="16"/>
                <w:szCs w:val="16"/>
              </w:rPr>
              <w:t xml:space="preserve">опитування, , співбесіда,  підготовка та проведення презентації, </w:t>
            </w:r>
          </w:p>
          <w:p w:rsidR="00F257A0" w:rsidRDefault="00F257A0" w:rsidP="00715B14">
            <w:pPr>
              <w:rPr>
                <w:sz w:val="16"/>
                <w:szCs w:val="16"/>
              </w:rPr>
            </w:pPr>
            <w:r>
              <w:rPr>
                <w:sz w:val="16"/>
                <w:szCs w:val="16"/>
              </w:rPr>
              <w:t>СР: письмове завдання.реферат складання кросворду за термінами теми, письмове тестування, експрес-тестування, комп’ютерне тестування</w:t>
            </w:r>
          </w:p>
          <w:p w:rsidR="00F257A0" w:rsidRPr="00BA2337" w:rsidRDefault="00F257A0" w:rsidP="00715B14"/>
        </w:tc>
      </w:tr>
      <w:tr w:rsidR="00F257A0" w:rsidRPr="00BA2337" w:rsidTr="00715B1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F257A0" w:rsidRPr="00BA2337" w:rsidRDefault="00F257A0" w:rsidP="00715B14">
            <w:pPr>
              <w:rPr>
                <w:bCs/>
              </w:rPr>
            </w:pPr>
            <w:r w:rsidRPr="00BA2337">
              <w:rPr>
                <w:bCs/>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tcPr>
          <w:p w:rsidR="00F257A0" w:rsidRPr="00BA2337" w:rsidRDefault="00F257A0" w:rsidP="00715B14">
            <w:r>
              <w:t>1</w:t>
            </w:r>
          </w:p>
        </w:tc>
        <w:tc>
          <w:tcPr>
            <w:tcW w:w="544" w:type="dxa"/>
            <w:tcBorders>
              <w:top w:val="nil"/>
              <w:left w:val="nil"/>
              <w:bottom w:val="single" w:sz="4" w:space="0" w:color="auto"/>
              <w:right w:val="single" w:sz="4" w:space="0" w:color="auto"/>
            </w:tcBorders>
            <w:shd w:val="clear" w:color="auto" w:fill="auto"/>
            <w:vAlign w:val="center"/>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tcPr>
          <w:p w:rsidR="00F257A0" w:rsidRPr="00BA2337" w:rsidRDefault="00F257A0" w:rsidP="00715B14"/>
        </w:tc>
        <w:tc>
          <w:tcPr>
            <w:tcW w:w="1129" w:type="dxa"/>
            <w:tcBorders>
              <w:top w:val="nil"/>
              <w:left w:val="nil"/>
              <w:bottom w:val="single" w:sz="4" w:space="0" w:color="auto"/>
              <w:right w:val="single" w:sz="4" w:space="0" w:color="auto"/>
            </w:tcBorders>
            <w:vAlign w:val="center"/>
          </w:tcPr>
          <w:p w:rsidR="00F257A0" w:rsidRPr="00BA2337" w:rsidRDefault="00F257A0" w:rsidP="00715B14"/>
        </w:tc>
      </w:tr>
      <w:tr w:rsidR="00F257A0" w:rsidRPr="00BA2337" w:rsidTr="00715B14">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257A0" w:rsidRPr="00BA2337" w:rsidRDefault="00F257A0" w:rsidP="00715B14">
            <w:pPr>
              <w:ind w:right="-93"/>
            </w:pPr>
            <w:r w:rsidRPr="00BA2337">
              <w:rPr>
                <w:bCs/>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r>
              <w:t>45</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r>
              <w:t>15</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t>8</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r>
              <w:t>15</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1129" w:type="dxa"/>
            <w:tcBorders>
              <w:top w:val="nil"/>
              <w:left w:val="nil"/>
              <w:bottom w:val="single" w:sz="4" w:space="0" w:color="auto"/>
              <w:right w:val="single" w:sz="4" w:space="0" w:color="auto"/>
            </w:tcBorders>
          </w:tcPr>
          <w:p w:rsidR="00F257A0" w:rsidRPr="00BA2337" w:rsidRDefault="00F257A0" w:rsidP="00715B14"/>
        </w:tc>
      </w:tr>
      <w:tr w:rsidR="00F257A0" w:rsidRPr="00BA2337" w:rsidTr="00715B14">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F257A0" w:rsidRPr="00BA2337" w:rsidRDefault="00F257A0" w:rsidP="00715B14">
            <w:pPr>
              <w:jc w:val="center"/>
              <w:rPr>
                <w:b/>
                <w:bCs/>
              </w:rPr>
            </w:pPr>
            <w:r w:rsidRPr="00BA2337">
              <w:rPr>
                <w:b/>
                <w:bCs/>
              </w:rPr>
              <w:t>Змістовий модуль 2.</w:t>
            </w:r>
          </w:p>
        </w:tc>
        <w:tc>
          <w:tcPr>
            <w:tcW w:w="1129" w:type="dxa"/>
            <w:tcBorders>
              <w:top w:val="single" w:sz="4" w:space="0" w:color="auto"/>
              <w:left w:val="single" w:sz="4" w:space="0" w:color="auto"/>
              <w:bottom w:val="single" w:sz="4" w:space="0" w:color="auto"/>
              <w:right w:val="single" w:sz="4" w:space="0" w:color="auto"/>
            </w:tcBorders>
          </w:tcPr>
          <w:p w:rsidR="00F257A0" w:rsidRPr="00BA2337" w:rsidRDefault="00F257A0" w:rsidP="00715B14">
            <w:pPr>
              <w:jc w:val="center"/>
              <w:rPr>
                <w:b/>
                <w:bCs/>
              </w:rPr>
            </w:pPr>
          </w:p>
        </w:tc>
      </w:tr>
      <w:tr w:rsidR="00F257A0" w:rsidRPr="00BA2337" w:rsidTr="00715B14">
        <w:trPr>
          <w:trHeight w:val="375"/>
        </w:trPr>
        <w:tc>
          <w:tcPr>
            <w:tcW w:w="1605" w:type="dxa"/>
            <w:tcBorders>
              <w:top w:val="nil"/>
              <w:left w:val="single" w:sz="4" w:space="0" w:color="auto"/>
              <w:bottom w:val="single" w:sz="4" w:space="0" w:color="auto"/>
              <w:right w:val="single" w:sz="4" w:space="0" w:color="auto"/>
            </w:tcBorders>
            <w:shd w:val="clear" w:color="auto" w:fill="auto"/>
            <w:hideMark/>
          </w:tcPr>
          <w:p w:rsidR="00F257A0" w:rsidRPr="00941219" w:rsidRDefault="00F257A0" w:rsidP="00715B14">
            <w:pPr>
              <w:rPr>
                <w:sz w:val="20"/>
                <w:szCs w:val="20"/>
              </w:rPr>
            </w:pPr>
            <w:r w:rsidRPr="00941219">
              <w:rPr>
                <w:bCs/>
                <w:sz w:val="20"/>
                <w:szCs w:val="20"/>
              </w:rPr>
              <w:t>Тема</w:t>
            </w:r>
            <w:r w:rsidRPr="00941219">
              <w:rPr>
                <w:sz w:val="20"/>
                <w:szCs w:val="20"/>
              </w:rPr>
              <w:t xml:space="preserve"> 5.Галузева структура св</w:t>
            </w:r>
            <w:r w:rsidRPr="00941219">
              <w:rPr>
                <w:rFonts w:ascii="Calibri" w:hAnsi="Calibri" w:cs="Calibri"/>
                <w:sz w:val="20"/>
                <w:szCs w:val="20"/>
              </w:rPr>
              <w:t>і</w:t>
            </w:r>
            <w:r w:rsidRPr="00941219">
              <w:rPr>
                <w:rFonts w:ascii="Malgun Gothic Semilight" w:eastAsia="Malgun Gothic Semilight" w:hAnsi="Malgun Gothic Semilight" w:cs="Malgun Gothic Semilight" w:hint="eastAsia"/>
                <w:sz w:val="20"/>
                <w:szCs w:val="20"/>
              </w:rPr>
              <w:t>тового</w:t>
            </w:r>
            <w:r w:rsidRPr="00941219">
              <w:rPr>
                <w:sz w:val="20"/>
                <w:szCs w:val="20"/>
              </w:rPr>
              <w:t xml:space="preserve"> </w:t>
            </w:r>
            <w:r w:rsidRPr="00941219">
              <w:rPr>
                <w:rFonts w:ascii="Malgun Gothic Semilight" w:eastAsia="Malgun Gothic Semilight" w:hAnsi="Malgun Gothic Semilight" w:cs="Malgun Gothic Semilight" w:hint="eastAsia"/>
                <w:sz w:val="20"/>
                <w:szCs w:val="20"/>
              </w:rPr>
              <w:t>господарства</w:t>
            </w:r>
            <w:r w:rsidRPr="00941219">
              <w:rPr>
                <w:sz w:val="20"/>
                <w:szCs w:val="20"/>
              </w:rPr>
              <w:t xml:space="preserve">.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r>
              <w:t>7</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r>
              <w:t>5</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1129" w:type="dxa"/>
            <w:tcBorders>
              <w:top w:val="nil"/>
              <w:left w:val="nil"/>
              <w:bottom w:val="single" w:sz="4" w:space="0" w:color="auto"/>
              <w:right w:val="single" w:sz="4" w:space="0" w:color="auto"/>
            </w:tcBorders>
          </w:tcPr>
          <w:p w:rsidR="00F257A0" w:rsidRDefault="00F257A0" w:rsidP="00715B14">
            <w:pPr>
              <w:rPr>
                <w:sz w:val="16"/>
                <w:szCs w:val="16"/>
              </w:rPr>
            </w:pPr>
            <w:r>
              <w:rPr>
                <w:sz w:val="16"/>
                <w:szCs w:val="16"/>
              </w:rPr>
              <w:t xml:space="preserve">опитування, , співбесіда,  підготовка та проведення презентації, </w:t>
            </w:r>
          </w:p>
          <w:p w:rsidR="00F257A0" w:rsidRDefault="00F257A0" w:rsidP="00715B14">
            <w:pPr>
              <w:rPr>
                <w:sz w:val="16"/>
                <w:szCs w:val="16"/>
              </w:rPr>
            </w:pPr>
            <w:r>
              <w:rPr>
                <w:sz w:val="16"/>
                <w:szCs w:val="16"/>
              </w:rPr>
              <w:t>СР: письмове завдання.реферат складання кросворду за термінами теми, письмове тестування, експрес-тестування, комп’ютерне тестування</w:t>
            </w:r>
          </w:p>
          <w:p w:rsidR="00F257A0" w:rsidRPr="00BA2337" w:rsidRDefault="00F257A0" w:rsidP="00715B14"/>
        </w:tc>
      </w:tr>
      <w:tr w:rsidR="00F257A0" w:rsidRPr="00BA2337" w:rsidTr="00715B14">
        <w:trPr>
          <w:trHeight w:val="375"/>
        </w:trPr>
        <w:tc>
          <w:tcPr>
            <w:tcW w:w="1605" w:type="dxa"/>
            <w:tcBorders>
              <w:top w:val="nil"/>
              <w:left w:val="single" w:sz="4" w:space="0" w:color="auto"/>
              <w:bottom w:val="single" w:sz="4" w:space="0" w:color="auto"/>
              <w:right w:val="single" w:sz="4" w:space="0" w:color="auto"/>
            </w:tcBorders>
            <w:shd w:val="clear" w:color="auto" w:fill="auto"/>
            <w:hideMark/>
          </w:tcPr>
          <w:p w:rsidR="00F257A0" w:rsidRPr="00941219" w:rsidRDefault="00F257A0" w:rsidP="00715B14">
            <w:pPr>
              <w:rPr>
                <w:sz w:val="20"/>
                <w:szCs w:val="20"/>
              </w:rPr>
            </w:pPr>
            <w:r w:rsidRPr="00941219">
              <w:rPr>
                <w:sz w:val="20"/>
                <w:szCs w:val="20"/>
              </w:rPr>
              <w:t>Тема 6.Проблеми економ</w:t>
            </w:r>
            <w:r w:rsidRPr="00941219">
              <w:rPr>
                <w:rFonts w:ascii="Calibri" w:hAnsi="Calibri" w:cs="Calibri"/>
                <w:sz w:val="20"/>
                <w:szCs w:val="20"/>
              </w:rPr>
              <w:t>і</w:t>
            </w:r>
            <w:r w:rsidRPr="00941219">
              <w:rPr>
                <w:rFonts w:ascii="Malgun Gothic Semilight" w:eastAsia="Malgun Gothic Semilight" w:hAnsi="Malgun Gothic Semilight" w:cs="Malgun Gothic Semilight" w:hint="eastAsia"/>
                <w:sz w:val="20"/>
                <w:szCs w:val="20"/>
              </w:rPr>
              <w:t>чного</w:t>
            </w:r>
            <w:r w:rsidRPr="00941219">
              <w:rPr>
                <w:sz w:val="20"/>
                <w:szCs w:val="20"/>
              </w:rPr>
              <w:t xml:space="preserve"> </w:t>
            </w:r>
            <w:r w:rsidRPr="00941219">
              <w:rPr>
                <w:rFonts w:ascii="Malgun Gothic Semilight" w:eastAsia="Malgun Gothic Semilight" w:hAnsi="Malgun Gothic Semilight" w:cs="Malgun Gothic Semilight" w:hint="eastAsia"/>
                <w:sz w:val="20"/>
                <w:szCs w:val="20"/>
              </w:rPr>
              <w:t>зростання</w:t>
            </w:r>
            <w:r w:rsidRPr="00941219">
              <w:rPr>
                <w:sz w:val="20"/>
                <w:szCs w:val="20"/>
              </w:rPr>
              <w:t xml:space="preserve"> </w:t>
            </w:r>
            <w:r w:rsidRPr="00941219">
              <w:rPr>
                <w:rFonts w:ascii="Malgun Gothic Semilight" w:eastAsia="Malgun Gothic Semilight" w:hAnsi="Malgun Gothic Semilight" w:cs="Malgun Gothic Semilight" w:hint="eastAsia"/>
                <w:sz w:val="20"/>
                <w:szCs w:val="20"/>
              </w:rPr>
              <w:t>у</w:t>
            </w:r>
            <w:r w:rsidRPr="00941219">
              <w:rPr>
                <w:sz w:val="20"/>
                <w:szCs w:val="20"/>
              </w:rPr>
              <w:t xml:space="preserve"> </w:t>
            </w:r>
            <w:r w:rsidRPr="00941219">
              <w:rPr>
                <w:rFonts w:ascii="Malgun Gothic Semilight" w:eastAsia="Malgun Gothic Semilight" w:hAnsi="Malgun Gothic Semilight" w:cs="Malgun Gothic Semilight" w:hint="eastAsia"/>
                <w:sz w:val="20"/>
                <w:szCs w:val="20"/>
              </w:rPr>
              <w:t>св</w:t>
            </w:r>
            <w:r w:rsidRPr="00941219">
              <w:rPr>
                <w:rFonts w:ascii="Calibri" w:hAnsi="Calibri" w:cs="Calibri"/>
                <w:sz w:val="20"/>
                <w:szCs w:val="20"/>
              </w:rPr>
              <w:t>і</w:t>
            </w:r>
            <w:r w:rsidRPr="00941219">
              <w:rPr>
                <w:rFonts w:ascii="Malgun Gothic Semilight" w:eastAsia="Malgun Gothic Semilight" w:hAnsi="Malgun Gothic Semilight" w:cs="Malgun Gothic Semilight" w:hint="eastAsia"/>
                <w:sz w:val="20"/>
                <w:szCs w:val="20"/>
              </w:rPr>
              <w:t>тов</w:t>
            </w:r>
            <w:r w:rsidRPr="00941219">
              <w:rPr>
                <w:rFonts w:ascii="Calibri" w:hAnsi="Calibri" w:cs="Calibri"/>
                <w:sz w:val="20"/>
                <w:szCs w:val="20"/>
              </w:rPr>
              <w:t>і</w:t>
            </w:r>
            <w:r w:rsidRPr="00941219">
              <w:rPr>
                <w:rFonts w:ascii="Malgun Gothic Semilight" w:eastAsia="Malgun Gothic Semilight" w:hAnsi="Malgun Gothic Semilight" w:cs="Malgun Gothic Semilight" w:hint="eastAsia"/>
                <w:sz w:val="20"/>
                <w:szCs w:val="20"/>
              </w:rPr>
              <w:t>й</w:t>
            </w:r>
            <w:r w:rsidRPr="00941219">
              <w:rPr>
                <w:sz w:val="20"/>
                <w:szCs w:val="20"/>
              </w:rPr>
              <w:t xml:space="preserve"> </w:t>
            </w:r>
            <w:r w:rsidRPr="00941219">
              <w:rPr>
                <w:rFonts w:ascii="Malgun Gothic Semilight" w:eastAsia="Malgun Gothic Semilight" w:hAnsi="Malgun Gothic Semilight" w:cs="Malgun Gothic Semilight" w:hint="eastAsia"/>
                <w:sz w:val="20"/>
                <w:szCs w:val="20"/>
              </w:rPr>
              <w:t>економ</w:t>
            </w:r>
            <w:r w:rsidRPr="00941219">
              <w:rPr>
                <w:rFonts w:ascii="Calibri" w:hAnsi="Calibri" w:cs="Calibri"/>
                <w:sz w:val="20"/>
                <w:szCs w:val="20"/>
              </w:rPr>
              <w:t>і</w:t>
            </w:r>
            <w:r w:rsidRPr="00941219">
              <w:rPr>
                <w:rFonts w:ascii="Malgun Gothic Semilight" w:eastAsia="Malgun Gothic Semilight" w:hAnsi="Malgun Gothic Semilight" w:cs="Malgun Gothic Semilight" w:hint="eastAsia"/>
                <w:sz w:val="20"/>
                <w:szCs w:val="20"/>
              </w:rPr>
              <w:t>ц</w:t>
            </w:r>
            <w:r w:rsidRPr="00941219">
              <w:rPr>
                <w:rFonts w:ascii="Calibri" w:hAnsi="Calibri" w:cs="Calibri"/>
                <w:sz w:val="20"/>
                <w:szCs w:val="20"/>
              </w:rPr>
              <w:t>і</w:t>
            </w:r>
            <w:r w:rsidRPr="00941219">
              <w:rPr>
                <w:sz w:val="20"/>
                <w:szCs w:val="20"/>
              </w:rPr>
              <w:t>.</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r>
              <w:t>7</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r>
              <w:t>5</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1129" w:type="dxa"/>
            <w:tcBorders>
              <w:top w:val="nil"/>
              <w:left w:val="nil"/>
              <w:bottom w:val="single" w:sz="4" w:space="0" w:color="auto"/>
              <w:right w:val="single" w:sz="4" w:space="0" w:color="auto"/>
            </w:tcBorders>
          </w:tcPr>
          <w:p w:rsidR="00F257A0" w:rsidRDefault="00F257A0" w:rsidP="00715B14">
            <w:pPr>
              <w:rPr>
                <w:sz w:val="16"/>
                <w:szCs w:val="16"/>
              </w:rPr>
            </w:pPr>
            <w:r>
              <w:rPr>
                <w:sz w:val="16"/>
                <w:szCs w:val="16"/>
              </w:rPr>
              <w:t xml:space="preserve">опитування, , співбесіда,  підготовка та проведення презентації, </w:t>
            </w:r>
          </w:p>
          <w:p w:rsidR="00F257A0" w:rsidRDefault="00F257A0" w:rsidP="00715B14">
            <w:pPr>
              <w:rPr>
                <w:sz w:val="16"/>
                <w:szCs w:val="16"/>
              </w:rPr>
            </w:pPr>
            <w:r>
              <w:rPr>
                <w:sz w:val="16"/>
                <w:szCs w:val="16"/>
              </w:rPr>
              <w:t>СР: письмове завдання.реферат складання кросворду за термінами теми, письмове тестування, експрес-тестування, комп’ютерне тестування</w:t>
            </w:r>
          </w:p>
          <w:p w:rsidR="00F257A0" w:rsidRPr="00BA2337" w:rsidRDefault="00F257A0" w:rsidP="00715B14"/>
        </w:tc>
      </w:tr>
      <w:tr w:rsidR="00F257A0" w:rsidRPr="00BA2337" w:rsidTr="00715B14">
        <w:trPr>
          <w:trHeight w:val="375"/>
        </w:trPr>
        <w:tc>
          <w:tcPr>
            <w:tcW w:w="1605" w:type="dxa"/>
            <w:tcBorders>
              <w:top w:val="nil"/>
              <w:left w:val="single" w:sz="4" w:space="0" w:color="auto"/>
              <w:bottom w:val="single" w:sz="4" w:space="0" w:color="auto"/>
              <w:right w:val="single" w:sz="4" w:space="0" w:color="auto"/>
            </w:tcBorders>
            <w:shd w:val="clear" w:color="auto" w:fill="auto"/>
            <w:hideMark/>
          </w:tcPr>
          <w:p w:rsidR="00F257A0" w:rsidRPr="00941219" w:rsidRDefault="00F257A0" w:rsidP="00715B14">
            <w:pPr>
              <w:rPr>
                <w:szCs w:val="28"/>
                <w:u w:val="single"/>
              </w:rPr>
            </w:pPr>
            <w:r w:rsidRPr="00941219">
              <w:rPr>
                <w:sz w:val="20"/>
                <w:szCs w:val="20"/>
              </w:rPr>
              <w:t>Тема 7.Економ</w:t>
            </w:r>
            <w:r w:rsidRPr="00941219">
              <w:rPr>
                <w:rFonts w:ascii="Calibri" w:hAnsi="Calibri" w:cs="Calibri"/>
                <w:sz w:val="20"/>
                <w:szCs w:val="20"/>
              </w:rPr>
              <w:t>і</w:t>
            </w:r>
            <w:r w:rsidRPr="00941219">
              <w:rPr>
                <w:rFonts w:ascii="Malgun Gothic Semilight" w:eastAsia="Malgun Gothic Semilight" w:hAnsi="Malgun Gothic Semilight" w:cs="Malgun Gothic Semilight" w:hint="eastAsia"/>
                <w:sz w:val="20"/>
                <w:szCs w:val="20"/>
              </w:rPr>
              <w:t>чна</w:t>
            </w:r>
            <w:r w:rsidRPr="00941219">
              <w:rPr>
                <w:sz w:val="20"/>
                <w:szCs w:val="20"/>
              </w:rPr>
              <w:t xml:space="preserve"> </w:t>
            </w:r>
            <w:r w:rsidRPr="00941219">
              <w:rPr>
                <w:rFonts w:ascii="Calibri" w:hAnsi="Calibri" w:cs="Calibri"/>
                <w:sz w:val="20"/>
                <w:szCs w:val="20"/>
              </w:rPr>
              <w:t>і</w:t>
            </w:r>
            <w:r w:rsidRPr="00941219">
              <w:rPr>
                <w:rFonts w:ascii="Malgun Gothic Semilight" w:eastAsia="Malgun Gothic Semilight" w:hAnsi="Malgun Gothic Semilight" w:cs="Malgun Gothic Semilight" w:hint="eastAsia"/>
                <w:sz w:val="20"/>
                <w:szCs w:val="20"/>
              </w:rPr>
              <w:t>нтеграц</w:t>
            </w:r>
            <w:r w:rsidRPr="00941219">
              <w:rPr>
                <w:rFonts w:ascii="Calibri" w:hAnsi="Calibri" w:cs="Calibri"/>
                <w:sz w:val="20"/>
                <w:szCs w:val="20"/>
              </w:rPr>
              <w:t>і</w:t>
            </w:r>
            <w:r w:rsidRPr="00941219">
              <w:rPr>
                <w:rFonts w:ascii="Malgun Gothic Semilight" w:eastAsia="Malgun Gothic Semilight" w:hAnsi="Malgun Gothic Semilight" w:cs="Malgun Gothic Semilight" w:hint="eastAsia"/>
                <w:sz w:val="20"/>
                <w:szCs w:val="20"/>
              </w:rPr>
              <w:t>я</w:t>
            </w:r>
            <w:r>
              <w:rPr>
                <w:szCs w:val="28"/>
                <w:u w:val="single"/>
              </w:rPr>
              <w:t>.</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t>7</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t>5</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t>2</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t>2</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tc>
        <w:tc>
          <w:tcPr>
            <w:tcW w:w="1129" w:type="dxa"/>
            <w:tcBorders>
              <w:top w:val="nil"/>
              <w:left w:val="nil"/>
              <w:bottom w:val="single" w:sz="4" w:space="0" w:color="auto"/>
              <w:right w:val="single" w:sz="4" w:space="0" w:color="auto"/>
            </w:tcBorders>
          </w:tcPr>
          <w:p w:rsidR="00F257A0" w:rsidRDefault="00F257A0" w:rsidP="00715B14">
            <w:pPr>
              <w:rPr>
                <w:sz w:val="16"/>
                <w:szCs w:val="16"/>
              </w:rPr>
            </w:pPr>
            <w:r>
              <w:rPr>
                <w:sz w:val="16"/>
                <w:szCs w:val="16"/>
              </w:rPr>
              <w:t xml:space="preserve">опитування, , співбесіда,  підготовка та проведення презентації, </w:t>
            </w:r>
          </w:p>
          <w:p w:rsidR="00F257A0" w:rsidRDefault="00F257A0" w:rsidP="00715B14">
            <w:pPr>
              <w:rPr>
                <w:sz w:val="16"/>
                <w:szCs w:val="16"/>
              </w:rPr>
            </w:pPr>
            <w:r>
              <w:rPr>
                <w:sz w:val="16"/>
                <w:szCs w:val="16"/>
              </w:rPr>
              <w:lastRenderedPageBreak/>
              <w:t>СР: письмове завдання.реферат складання кросворду за термінами теми, письмове тестування, експрес-тестування, комп’ютерне тестування</w:t>
            </w:r>
          </w:p>
          <w:p w:rsidR="00F257A0" w:rsidRPr="00BA2337" w:rsidRDefault="00F257A0" w:rsidP="00715B14"/>
        </w:tc>
      </w:tr>
      <w:tr w:rsidR="00F257A0" w:rsidRPr="00BA2337" w:rsidTr="00715B1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F257A0" w:rsidRPr="00BA2337" w:rsidRDefault="00F257A0" w:rsidP="00715B14">
            <w:pPr>
              <w:rPr>
                <w:bCs/>
              </w:rPr>
            </w:pPr>
            <w:r w:rsidRPr="00BA2337">
              <w:rPr>
                <w:bCs/>
              </w:rPr>
              <w:lastRenderedPageBreak/>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tcPr>
          <w:p w:rsidR="00F257A0" w:rsidRPr="00BA2337" w:rsidRDefault="00F257A0" w:rsidP="00715B14"/>
        </w:tc>
        <w:tc>
          <w:tcPr>
            <w:tcW w:w="544" w:type="dxa"/>
            <w:tcBorders>
              <w:top w:val="nil"/>
              <w:left w:val="nil"/>
              <w:bottom w:val="single" w:sz="4" w:space="0" w:color="auto"/>
              <w:right w:val="single" w:sz="4" w:space="0" w:color="auto"/>
            </w:tcBorders>
            <w:shd w:val="clear" w:color="auto" w:fill="auto"/>
            <w:vAlign w:val="center"/>
          </w:tcPr>
          <w:p w:rsidR="00F257A0" w:rsidRPr="00BA2337" w:rsidRDefault="00F257A0" w:rsidP="00715B14"/>
        </w:tc>
        <w:tc>
          <w:tcPr>
            <w:tcW w:w="1129" w:type="dxa"/>
            <w:tcBorders>
              <w:top w:val="nil"/>
              <w:left w:val="nil"/>
              <w:bottom w:val="single" w:sz="4" w:space="0" w:color="auto"/>
              <w:right w:val="single" w:sz="4" w:space="0" w:color="auto"/>
            </w:tcBorders>
            <w:vAlign w:val="center"/>
          </w:tcPr>
          <w:p w:rsidR="00F257A0" w:rsidRPr="00BA2337" w:rsidRDefault="00F257A0" w:rsidP="00715B14"/>
        </w:tc>
      </w:tr>
      <w:tr w:rsidR="00F257A0" w:rsidRPr="00BA2337" w:rsidTr="00715B14">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257A0" w:rsidRPr="00BA2337" w:rsidRDefault="00F257A0" w:rsidP="00715B14">
            <w:pPr>
              <w:ind w:right="-93"/>
            </w:pPr>
            <w:r w:rsidRPr="00BA2337">
              <w:rPr>
                <w:bCs/>
              </w:rPr>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r>
              <w:t>45</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r>
              <w:t>15</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t>6</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r>
              <w:t>15</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1129" w:type="dxa"/>
            <w:tcBorders>
              <w:top w:val="nil"/>
              <w:left w:val="nil"/>
              <w:bottom w:val="single" w:sz="4" w:space="0" w:color="auto"/>
              <w:right w:val="single" w:sz="4" w:space="0" w:color="auto"/>
            </w:tcBorders>
          </w:tcPr>
          <w:p w:rsidR="00F257A0" w:rsidRPr="00BA2337" w:rsidRDefault="00F257A0" w:rsidP="00715B14"/>
        </w:tc>
      </w:tr>
      <w:tr w:rsidR="00F257A0" w:rsidRPr="00BA2337" w:rsidTr="00715B1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257A0" w:rsidRPr="00BA2337" w:rsidRDefault="00F257A0" w:rsidP="00715B14">
            <w:pPr>
              <w:rPr>
                <w:b/>
                <w:bCs/>
              </w:rPr>
            </w:pPr>
            <w:r w:rsidRPr="00BA2337">
              <w:rPr>
                <w:b/>
                <w:bCs/>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r>
              <w:t>90</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t>30</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r>
              <w:t>14</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r>
              <w:t>30</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1129" w:type="dxa"/>
            <w:tcBorders>
              <w:top w:val="nil"/>
              <w:left w:val="nil"/>
              <w:bottom w:val="single" w:sz="4" w:space="0" w:color="auto"/>
              <w:right w:val="single" w:sz="4" w:space="0" w:color="auto"/>
            </w:tcBorders>
          </w:tcPr>
          <w:p w:rsidR="00F257A0" w:rsidRPr="00BA2337" w:rsidRDefault="00F257A0" w:rsidP="00715B14"/>
        </w:tc>
      </w:tr>
      <w:tr w:rsidR="00F257A0" w:rsidRPr="00BA2337" w:rsidTr="00715B14">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F257A0" w:rsidRPr="00BA2337" w:rsidRDefault="00F257A0" w:rsidP="00715B14">
            <w:pPr>
              <w:jc w:val="center"/>
              <w:rPr>
                <w:b/>
                <w:bCs/>
              </w:rPr>
            </w:pPr>
            <w:r w:rsidRPr="00BA2337">
              <w:rPr>
                <w:b/>
                <w:bCs/>
              </w:rPr>
              <w:t>Модуль 2</w:t>
            </w:r>
          </w:p>
        </w:tc>
        <w:tc>
          <w:tcPr>
            <w:tcW w:w="1129" w:type="dxa"/>
            <w:tcBorders>
              <w:top w:val="single" w:sz="4" w:space="0" w:color="auto"/>
              <w:left w:val="single" w:sz="4" w:space="0" w:color="auto"/>
              <w:bottom w:val="single" w:sz="4" w:space="0" w:color="auto"/>
              <w:right w:val="single" w:sz="4" w:space="0" w:color="auto"/>
            </w:tcBorders>
          </w:tcPr>
          <w:p w:rsidR="00F257A0" w:rsidRPr="00BA2337" w:rsidRDefault="00F257A0" w:rsidP="00715B14">
            <w:pPr>
              <w:jc w:val="center"/>
              <w:rPr>
                <w:b/>
                <w:bCs/>
              </w:rPr>
            </w:pPr>
          </w:p>
        </w:tc>
      </w:tr>
      <w:tr w:rsidR="00F257A0" w:rsidRPr="00BA2337" w:rsidTr="00715B1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257A0" w:rsidRPr="00BA2337" w:rsidRDefault="00F257A0" w:rsidP="00715B14">
            <w:r w:rsidRPr="00BA2337">
              <w:rPr>
                <w:bCs/>
              </w:rPr>
              <w:t>ІНДЗ</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pPr>
              <w:jc w:val="center"/>
            </w:pPr>
            <w:r w:rsidRPr="00BA2337">
              <w:t>-</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pPr>
              <w:jc w:val="center"/>
            </w:pPr>
            <w:r w:rsidRPr="00BA2337">
              <w:t>-</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pPr>
              <w:jc w:val="center"/>
            </w:pPr>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pPr>
              <w:jc w:val="center"/>
            </w:pPr>
            <w:r w:rsidRPr="00BA2337">
              <w:t>-</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pPr>
              <w:jc w:val="center"/>
            </w:pPr>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pPr>
              <w:jc w:val="center"/>
            </w:pPr>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pPr>
              <w:jc w:val="center"/>
            </w:pPr>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pPr>
              <w:jc w:val="center"/>
            </w:pPr>
            <w:r w:rsidRPr="00BA2337">
              <w:t>-</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pPr>
              <w:jc w:val="center"/>
            </w:pPr>
            <w:r w:rsidRPr="00BA2337">
              <w:t>-</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pPr>
              <w:jc w:val="center"/>
            </w:pPr>
            <w:r w:rsidRPr="00BA2337">
              <w:t>-</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1129" w:type="dxa"/>
            <w:tcBorders>
              <w:top w:val="nil"/>
              <w:left w:val="nil"/>
              <w:bottom w:val="single" w:sz="4" w:space="0" w:color="auto"/>
              <w:right w:val="single" w:sz="4" w:space="0" w:color="auto"/>
            </w:tcBorders>
          </w:tcPr>
          <w:p w:rsidR="00F257A0" w:rsidRPr="00BA2337" w:rsidRDefault="00F257A0" w:rsidP="00715B14">
            <w:r w:rsidRPr="00BA2337">
              <w:t>ІНДЗ:</w:t>
            </w:r>
          </w:p>
        </w:tc>
      </w:tr>
      <w:tr w:rsidR="00F257A0" w:rsidRPr="00BA2337" w:rsidTr="00715B1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257A0" w:rsidRPr="00BA2337" w:rsidRDefault="00F257A0" w:rsidP="00715B14">
            <w:pPr>
              <w:rPr>
                <w:b/>
                <w:bCs/>
              </w:rPr>
            </w:pPr>
            <w:r w:rsidRPr="00BA2337">
              <w:rPr>
                <w:b/>
                <w:bCs/>
              </w:rPr>
              <w:t>Усього годин</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F257A0" w:rsidRPr="00BA2337" w:rsidRDefault="00F257A0" w:rsidP="00715B14">
            <w:r w:rsidRPr="00BA2337">
              <w:t> </w:t>
            </w:r>
          </w:p>
        </w:tc>
        <w:tc>
          <w:tcPr>
            <w:tcW w:w="1129" w:type="dxa"/>
            <w:tcBorders>
              <w:top w:val="nil"/>
              <w:left w:val="nil"/>
              <w:bottom w:val="single" w:sz="4" w:space="0" w:color="auto"/>
              <w:right w:val="single" w:sz="4" w:space="0" w:color="auto"/>
            </w:tcBorders>
          </w:tcPr>
          <w:p w:rsidR="00F257A0" w:rsidRPr="00BA2337" w:rsidRDefault="00F257A0" w:rsidP="00715B14"/>
        </w:tc>
      </w:tr>
    </w:tbl>
    <w:p w:rsidR="00F257A0" w:rsidRPr="00BA2337" w:rsidRDefault="00F257A0" w:rsidP="00F257A0">
      <w:pPr>
        <w:ind w:left="-426" w:right="-1"/>
        <w:jc w:val="both"/>
        <w:rPr>
          <w:b/>
        </w:rPr>
      </w:pPr>
    </w:p>
    <w:p w:rsidR="00C26D92" w:rsidRPr="00CA7130" w:rsidRDefault="00C26D92" w:rsidP="00C26D92">
      <w:pPr>
        <w:spacing w:after="240"/>
        <w:jc w:val="center"/>
        <w:rPr>
          <w:b/>
          <w:bCs/>
          <w:sz w:val="28"/>
          <w:szCs w:val="28"/>
        </w:rPr>
      </w:pPr>
    </w:p>
    <w:p w:rsidR="00C26D92" w:rsidRPr="00CA7130" w:rsidRDefault="00C26D92" w:rsidP="00C26D92">
      <w:pPr>
        <w:jc w:val="center"/>
        <w:rPr>
          <w:b/>
          <w:bCs/>
          <w:sz w:val="28"/>
          <w:szCs w:val="28"/>
        </w:rPr>
      </w:pPr>
      <w:r w:rsidRPr="00CA7130">
        <w:rPr>
          <w:b/>
          <w:bCs/>
          <w:sz w:val="28"/>
          <w:szCs w:val="28"/>
        </w:rPr>
        <w:br w:type="page"/>
      </w:r>
      <w:r w:rsidRPr="00CA7130">
        <w:rPr>
          <w:b/>
          <w:bCs/>
          <w:sz w:val="28"/>
          <w:szCs w:val="28"/>
        </w:rPr>
        <w:lastRenderedPageBreak/>
        <w:t>ФОРМИ І МЕТОДИ НАВЧАННЯ</w:t>
      </w:r>
    </w:p>
    <w:p w:rsidR="00F257A0" w:rsidRPr="00BA2337" w:rsidRDefault="00F257A0" w:rsidP="00F257A0">
      <w:pPr>
        <w:spacing w:line="276" w:lineRule="auto"/>
        <w:jc w:val="center"/>
        <w:rPr>
          <w:sz w:val="28"/>
          <w:szCs w:val="28"/>
        </w:rPr>
      </w:pPr>
      <w:r w:rsidRPr="00BA2337">
        <w:rPr>
          <w:b/>
          <w:bCs/>
          <w:sz w:val="28"/>
          <w:szCs w:val="28"/>
        </w:rPr>
        <w:t>Методи організації та здійснення навчально-пізнавальної діяльності</w:t>
      </w:r>
    </w:p>
    <w:p w:rsidR="00F257A0" w:rsidRPr="00BA2337" w:rsidRDefault="00F257A0" w:rsidP="00F257A0">
      <w:pPr>
        <w:spacing w:line="276" w:lineRule="auto"/>
        <w:jc w:val="center"/>
        <w:rPr>
          <w:b/>
          <w:bCs/>
          <w:i/>
          <w:sz w:val="28"/>
          <w:szCs w:val="28"/>
        </w:rPr>
      </w:pPr>
    </w:p>
    <w:p w:rsidR="00F257A0" w:rsidRPr="00BA2337" w:rsidRDefault="00F257A0" w:rsidP="00F257A0">
      <w:pPr>
        <w:spacing w:line="276" w:lineRule="auto"/>
        <w:ind w:firstLine="567"/>
        <w:jc w:val="both"/>
        <w:rPr>
          <w:b/>
          <w:bCs/>
          <w:i/>
          <w:sz w:val="28"/>
          <w:szCs w:val="28"/>
        </w:rPr>
      </w:pPr>
      <w:r w:rsidRPr="00BA2337">
        <w:rPr>
          <w:b/>
          <w:bCs/>
          <w:i/>
          <w:sz w:val="28"/>
          <w:szCs w:val="28"/>
        </w:rPr>
        <w:t xml:space="preserve">1. За джерелом інформації: </w:t>
      </w:r>
    </w:p>
    <w:p w:rsidR="00F257A0" w:rsidRPr="00BA2337" w:rsidRDefault="00F257A0" w:rsidP="00F257A0">
      <w:pPr>
        <w:pStyle w:val="ad"/>
        <w:widowControl w:val="0"/>
        <w:numPr>
          <w:ilvl w:val="0"/>
          <w:numId w:val="2"/>
        </w:numPr>
        <w:tabs>
          <w:tab w:val="left" w:pos="993"/>
        </w:tabs>
        <w:autoSpaceDE w:val="0"/>
        <w:autoSpaceDN w:val="0"/>
        <w:adjustRightInd w:val="0"/>
        <w:spacing w:line="276" w:lineRule="auto"/>
        <w:ind w:left="0" w:firstLine="567"/>
        <w:jc w:val="both"/>
        <w:rPr>
          <w:sz w:val="28"/>
          <w:szCs w:val="28"/>
          <w:lang w:val="uk-UA"/>
        </w:rPr>
      </w:pPr>
      <w:r w:rsidRPr="00BA2337">
        <w:rPr>
          <w:bCs/>
          <w:i/>
          <w:sz w:val="28"/>
          <w:szCs w:val="28"/>
          <w:lang w:val="uk-UA"/>
        </w:rPr>
        <w:t>словесні:</w:t>
      </w:r>
      <w:r w:rsidRPr="00BA2337">
        <w:rPr>
          <w:b/>
          <w:bCs/>
          <w:sz w:val="28"/>
          <w:szCs w:val="28"/>
          <w:lang w:val="uk-UA"/>
        </w:rPr>
        <w:t xml:space="preserve"> </w:t>
      </w:r>
      <w:r w:rsidRPr="00BA2337">
        <w:rPr>
          <w:sz w:val="28"/>
          <w:szCs w:val="28"/>
          <w:lang w:val="uk-UA"/>
        </w:rPr>
        <w:t xml:space="preserve">лекція </w:t>
      </w:r>
      <w:r w:rsidRPr="00BA2337">
        <w:rPr>
          <w:bCs/>
          <w:sz w:val="28"/>
          <w:szCs w:val="28"/>
          <w:lang w:val="uk-UA"/>
        </w:rPr>
        <w:t xml:space="preserve">(традиційна, </w:t>
      </w:r>
      <w:r w:rsidRPr="00BA2337">
        <w:rPr>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rsidR="00F257A0" w:rsidRPr="00BA2337" w:rsidRDefault="00F257A0" w:rsidP="00F257A0">
      <w:pPr>
        <w:pStyle w:val="ad"/>
        <w:widowControl w:val="0"/>
        <w:numPr>
          <w:ilvl w:val="0"/>
          <w:numId w:val="2"/>
        </w:numPr>
        <w:tabs>
          <w:tab w:val="left" w:pos="993"/>
        </w:tabs>
        <w:autoSpaceDE w:val="0"/>
        <w:autoSpaceDN w:val="0"/>
        <w:adjustRightInd w:val="0"/>
        <w:spacing w:line="276" w:lineRule="auto"/>
        <w:ind w:left="0" w:firstLine="567"/>
        <w:jc w:val="both"/>
        <w:rPr>
          <w:sz w:val="28"/>
          <w:szCs w:val="28"/>
          <w:lang w:val="uk-UA"/>
        </w:rPr>
      </w:pPr>
      <w:r w:rsidRPr="00BA2337">
        <w:rPr>
          <w:bCs/>
          <w:i/>
          <w:sz w:val="28"/>
          <w:szCs w:val="28"/>
          <w:lang w:val="uk-UA"/>
        </w:rPr>
        <w:t>наочні:</w:t>
      </w:r>
      <w:r w:rsidRPr="00BA2337">
        <w:rPr>
          <w:b/>
          <w:bCs/>
          <w:sz w:val="28"/>
          <w:szCs w:val="28"/>
          <w:lang w:val="uk-UA"/>
        </w:rPr>
        <w:t xml:space="preserve"> </w:t>
      </w:r>
      <w:r w:rsidRPr="00BA2337">
        <w:rPr>
          <w:sz w:val="28"/>
          <w:szCs w:val="28"/>
          <w:lang w:val="uk-UA"/>
        </w:rPr>
        <w:t xml:space="preserve">спостереження, ілюстрація, демонстрація; </w:t>
      </w:r>
    </w:p>
    <w:p w:rsidR="00F257A0" w:rsidRPr="00BA2337" w:rsidRDefault="00F257A0" w:rsidP="00F257A0">
      <w:pPr>
        <w:pStyle w:val="ad"/>
        <w:widowControl w:val="0"/>
        <w:numPr>
          <w:ilvl w:val="0"/>
          <w:numId w:val="2"/>
        </w:numPr>
        <w:tabs>
          <w:tab w:val="left" w:pos="993"/>
        </w:tabs>
        <w:autoSpaceDE w:val="0"/>
        <w:autoSpaceDN w:val="0"/>
        <w:adjustRightInd w:val="0"/>
        <w:spacing w:line="276" w:lineRule="auto"/>
        <w:ind w:left="0" w:firstLine="567"/>
        <w:jc w:val="both"/>
        <w:rPr>
          <w:bCs/>
          <w:sz w:val="28"/>
          <w:szCs w:val="28"/>
          <w:lang w:val="uk-UA"/>
        </w:rPr>
      </w:pPr>
      <w:r w:rsidRPr="00BA2337">
        <w:rPr>
          <w:bCs/>
          <w:i/>
          <w:sz w:val="28"/>
          <w:szCs w:val="28"/>
          <w:lang w:val="uk-UA"/>
        </w:rPr>
        <w:t>практичні</w:t>
      </w:r>
      <w:r w:rsidRPr="00BA2337">
        <w:rPr>
          <w:i/>
          <w:sz w:val="28"/>
          <w:szCs w:val="28"/>
          <w:lang w:val="uk-UA"/>
        </w:rPr>
        <w:t>:</w:t>
      </w:r>
      <w:r w:rsidRPr="00BA2337">
        <w:rPr>
          <w:sz w:val="28"/>
          <w:szCs w:val="28"/>
          <w:lang w:val="uk-UA"/>
        </w:rPr>
        <w:t xml:space="preserve"> </w:t>
      </w:r>
      <w:r w:rsidRPr="00BA2337">
        <w:rPr>
          <w:bCs/>
          <w:sz w:val="28"/>
          <w:szCs w:val="28"/>
          <w:lang w:val="uk-UA"/>
        </w:rPr>
        <w:t>вправи.</w:t>
      </w:r>
    </w:p>
    <w:p w:rsidR="00F257A0" w:rsidRPr="00BA2337" w:rsidRDefault="00F257A0" w:rsidP="00F257A0">
      <w:pPr>
        <w:tabs>
          <w:tab w:val="left" w:pos="284"/>
        </w:tabs>
        <w:spacing w:line="276" w:lineRule="auto"/>
        <w:ind w:firstLine="567"/>
        <w:jc w:val="both"/>
        <w:rPr>
          <w:b/>
          <w:bCs/>
          <w:sz w:val="28"/>
          <w:szCs w:val="28"/>
        </w:rPr>
      </w:pPr>
      <w:r w:rsidRPr="00BA2337">
        <w:rPr>
          <w:b/>
          <w:bCs/>
          <w:i/>
          <w:sz w:val="28"/>
          <w:szCs w:val="28"/>
        </w:rPr>
        <w:t xml:space="preserve">2. За логікою передачі і сприйняття навчальної інформації: </w:t>
      </w:r>
      <w:r w:rsidRPr="00BA2337">
        <w:rPr>
          <w:bCs/>
          <w:sz w:val="28"/>
          <w:szCs w:val="28"/>
        </w:rPr>
        <w:t>індуктивні, дедуктивні, аналітичні, синтетичні.</w:t>
      </w:r>
    </w:p>
    <w:p w:rsidR="00F257A0" w:rsidRPr="00BA2337" w:rsidRDefault="00F257A0" w:rsidP="00F257A0">
      <w:pPr>
        <w:spacing w:line="276" w:lineRule="auto"/>
        <w:ind w:firstLine="567"/>
        <w:jc w:val="both"/>
        <w:rPr>
          <w:b/>
          <w:bCs/>
          <w:sz w:val="28"/>
          <w:szCs w:val="28"/>
        </w:rPr>
      </w:pPr>
      <w:r w:rsidRPr="00BA2337">
        <w:rPr>
          <w:b/>
          <w:bCs/>
          <w:i/>
          <w:sz w:val="28"/>
          <w:szCs w:val="28"/>
        </w:rPr>
        <w:t>3. За ступенем самостійності мислення:</w:t>
      </w:r>
      <w:r w:rsidRPr="00BA2337">
        <w:rPr>
          <w:b/>
          <w:bCs/>
          <w:sz w:val="28"/>
          <w:szCs w:val="28"/>
        </w:rPr>
        <w:t xml:space="preserve"> </w:t>
      </w:r>
      <w:r w:rsidRPr="00BA2337">
        <w:rPr>
          <w:bCs/>
          <w:sz w:val="28"/>
          <w:szCs w:val="28"/>
        </w:rPr>
        <w:t>репродуктивні, пошукові, дослідницькі.</w:t>
      </w:r>
    </w:p>
    <w:p w:rsidR="00F257A0" w:rsidRPr="00BA2337" w:rsidRDefault="00F257A0" w:rsidP="00F257A0">
      <w:pPr>
        <w:spacing w:line="276" w:lineRule="auto"/>
        <w:ind w:firstLine="567"/>
        <w:jc w:val="both"/>
        <w:rPr>
          <w:bCs/>
          <w:sz w:val="28"/>
          <w:szCs w:val="28"/>
        </w:rPr>
      </w:pPr>
      <w:r w:rsidRPr="00BA2337">
        <w:rPr>
          <w:b/>
          <w:bCs/>
          <w:i/>
          <w:sz w:val="28"/>
          <w:szCs w:val="28"/>
        </w:rPr>
        <w:t>4. За ступенем керування навчальною діяльністю:</w:t>
      </w:r>
      <w:r w:rsidRPr="00BA2337">
        <w:rPr>
          <w:b/>
          <w:bCs/>
          <w:sz w:val="28"/>
          <w:szCs w:val="28"/>
        </w:rPr>
        <w:t xml:space="preserve"> </w:t>
      </w:r>
      <w:r w:rsidRPr="00BA2337">
        <w:rPr>
          <w:bCs/>
          <w:sz w:val="28"/>
          <w:szCs w:val="28"/>
        </w:rPr>
        <w:t>під керівництвом викладача; самостійна робота студентів із книгою; виконання індивідуальних навчальних проектів.</w:t>
      </w:r>
    </w:p>
    <w:p w:rsidR="00F257A0" w:rsidRPr="00BA2337" w:rsidRDefault="00F257A0" w:rsidP="00F257A0">
      <w:pPr>
        <w:spacing w:line="276" w:lineRule="auto"/>
        <w:jc w:val="center"/>
        <w:rPr>
          <w:b/>
          <w:bCs/>
          <w:sz w:val="28"/>
          <w:szCs w:val="28"/>
        </w:rPr>
      </w:pPr>
    </w:p>
    <w:p w:rsidR="00F257A0" w:rsidRPr="00BA2337" w:rsidRDefault="00F257A0" w:rsidP="00F257A0">
      <w:pPr>
        <w:spacing w:line="276" w:lineRule="auto"/>
        <w:jc w:val="center"/>
        <w:rPr>
          <w:b/>
          <w:bCs/>
          <w:sz w:val="28"/>
          <w:szCs w:val="28"/>
        </w:rPr>
      </w:pPr>
      <w:r w:rsidRPr="00BA2337">
        <w:rPr>
          <w:b/>
          <w:bCs/>
          <w:sz w:val="28"/>
          <w:szCs w:val="28"/>
        </w:rPr>
        <w:t xml:space="preserve"> Методи стимулювання інтересу до навчання і мотивації навчально-пізнавальної діяльності:</w:t>
      </w:r>
    </w:p>
    <w:p w:rsidR="00F257A0" w:rsidRPr="00BA2337" w:rsidRDefault="00F257A0" w:rsidP="00F257A0">
      <w:pPr>
        <w:spacing w:line="276" w:lineRule="auto"/>
        <w:jc w:val="center"/>
        <w:rPr>
          <w:b/>
          <w:bCs/>
          <w:i/>
          <w:sz w:val="28"/>
          <w:szCs w:val="28"/>
        </w:rPr>
      </w:pPr>
    </w:p>
    <w:p w:rsidR="00F257A0" w:rsidRPr="00BA2337" w:rsidRDefault="00F257A0" w:rsidP="00F257A0">
      <w:pPr>
        <w:spacing w:line="276" w:lineRule="auto"/>
        <w:ind w:firstLine="567"/>
        <w:jc w:val="both"/>
        <w:rPr>
          <w:bCs/>
          <w:sz w:val="28"/>
          <w:szCs w:val="28"/>
        </w:rPr>
      </w:pPr>
      <w:r w:rsidRPr="00BA2337">
        <w:rPr>
          <w:b/>
          <w:bCs/>
          <w:i/>
          <w:sz w:val="28"/>
          <w:szCs w:val="28"/>
        </w:rPr>
        <w:t>Методи стимулювання інтересу до навчання:</w:t>
      </w:r>
      <w:r w:rsidRPr="00BA2337">
        <w:rPr>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rsidR="00F257A0" w:rsidRPr="00BA2337" w:rsidRDefault="00F257A0" w:rsidP="00F257A0">
      <w:pPr>
        <w:spacing w:line="276" w:lineRule="auto"/>
        <w:ind w:firstLine="567"/>
        <w:jc w:val="both"/>
        <w:rPr>
          <w:b/>
          <w:bCs/>
          <w:sz w:val="28"/>
          <w:szCs w:val="28"/>
        </w:rPr>
      </w:pPr>
    </w:p>
    <w:p w:rsidR="00C26D92" w:rsidRPr="00CA7130" w:rsidRDefault="00C26D92" w:rsidP="00C26D92">
      <w:pPr>
        <w:jc w:val="center"/>
        <w:rPr>
          <w:b/>
          <w:bCs/>
          <w:sz w:val="28"/>
          <w:szCs w:val="28"/>
        </w:rPr>
      </w:pPr>
    </w:p>
    <w:p w:rsidR="00C26D92" w:rsidRPr="00CA7130" w:rsidRDefault="00C26D92" w:rsidP="00C26D92">
      <w:pPr>
        <w:jc w:val="center"/>
        <w:rPr>
          <w:b/>
          <w:sz w:val="28"/>
          <w:szCs w:val="28"/>
        </w:rPr>
      </w:pPr>
    </w:p>
    <w:p w:rsidR="00C26D92" w:rsidRPr="00CA7130" w:rsidRDefault="00C26D92" w:rsidP="00C26D92">
      <w:pPr>
        <w:pStyle w:val="1"/>
        <w:spacing w:before="0" w:after="240"/>
        <w:jc w:val="center"/>
        <w:rPr>
          <w:rFonts w:ascii="Times New Roman" w:hAnsi="Times New Roman"/>
          <w:color w:val="auto"/>
        </w:rPr>
      </w:pPr>
      <w:r w:rsidRPr="00CA7130">
        <w:rPr>
          <w:rFonts w:ascii="Times New Roman" w:hAnsi="Times New Roman"/>
          <w:color w:val="auto"/>
        </w:rPr>
        <w:t>РЕКОМЕНДОВАНА ЛІТЕРАТУРА</w:t>
      </w:r>
    </w:p>
    <w:p w:rsidR="00C26D92" w:rsidRPr="00CA7130" w:rsidRDefault="00C26D92" w:rsidP="00C26D92">
      <w:pPr>
        <w:shd w:val="clear" w:color="auto" w:fill="FFFFFF"/>
        <w:jc w:val="center"/>
        <w:rPr>
          <w:b/>
          <w:bCs/>
          <w:sz w:val="28"/>
          <w:szCs w:val="28"/>
        </w:rPr>
      </w:pPr>
    </w:p>
    <w:p w:rsidR="00C26D92" w:rsidRPr="00CA7130" w:rsidRDefault="00C26D92" w:rsidP="00C26D92">
      <w:pPr>
        <w:shd w:val="clear" w:color="auto" w:fill="FFFFFF"/>
        <w:jc w:val="center"/>
        <w:rPr>
          <w:b/>
          <w:bCs/>
          <w:sz w:val="28"/>
          <w:szCs w:val="28"/>
        </w:rPr>
      </w:pPr>
      <w:r w:rsidRPr="00CA7130">
        <w:rPr>
          <w:b/>
          <w:bCs/>
          <w:sz w:val="28"/>
          <w:szCs w:val="28"/>
        </w:rPr>
        <w:t>Основна</w:t>
      </w:r>
    </w:p>
    <w:p w:rsidR="00C26D92" w:rsidRPr="00CA7130" w:rsidRDefault="00C26D92" w:rsidP="00C26D92">
      <w:pPr>
        <w:tabs>
          <w:tab w:val="left" w:pos="2030"/>
          <w:tab w:val="left" w:pos="10065"/>
        </w:tabs>
        <w:rPr>
          <w:sz w:val="16"/>
          <w:szCs w:val="16"/>
        </w:rPr>
      </w:pPr>
    </w:p>
    <w:p w:rsidR="00F35FD7" w:rsidRPr="00F35FD7" w:rsidRDefault="00F35FD7" w:rsidP="00F35FD7">
      <w:pPr>
        <w:pStyle w:val="1"/>
        <w:jc w:val="both"/>
        <w:rPr>
          <w:rFonts w:ascii="Times New Roman" w:hAnsi="Times New Roman"/>
          <w:b w:val="0"/>
          <w:color w:val="auto"/>
        </w:rPr>
      </w:pPr>
      <w:r w:rsidRPr="00F35FD7">
        <w:rPr>
          <w:rFonts w:ascii="Times New Roman" w:hAnsi="Times New Roman"/>
          <w:b w:val="0"/>
          <w:color w:val="auto"/>
        </w:rPr>
        <w:t>1.Світова економіка: підручник / за ред. О.І. Шниркова, В.І. Мазуренка, О.І. Рогача. - К. : ВПЦ "Київський університет", 2018. - 616 с.</w:t>
      </w:r>
    </w:p>
    <w:p w:rsidR="00F35FD7" w:rsidRPr="00652BF2" w:rsidRDefault="00F35FD7" w:rsidP="00F35FD7">
      <w:pPr>
        <w:jc w:val="both"/>
        <w:rPr>
          <w:sz w:val="28"/>
          <w:szCs w:val="28"/>
        </w:rPr>
      </w:pPr>
      <w:r w:rsidRPr="00652BF2">
        <w:rPr>
          <w:sz w:val="28"/>
          <w:szCs w:val="28"/>
        </w:rPr>
        <w:t xml:space="preserve"> </w:t>
      </w:r>
    </w:p>
    <w:p w:rsidR="00F35FD7" w:rsidRPr="00652BF2" w:rsidRDefault="00F35FD7" w:rsidP="00F35FD7">
      <w:pPr>
        <w:jc w:val="both"/>
        <w:rPr>
          <w:sz w:val="28"/>
          <w:szCs w:val="28"/>
        </w:rPr>
      </w:pPr>
      <w:r>
        <w:rPr>
          <w:sz w:val="28"/>
          <w:szCs w:val="28"/>
        </w:rPr>
        <w:t>2.</w:t>
      </w:r>
      <w:r w:rsidRPr="00652BF2">
        <w:rPr>
          <w:sz w:val="28"/>
          <w:szCs w:val="28"/>
        </w:rPr>
        <w:t>Сві</w:t>
      </w:r>
      <w:r w:rsidRPr="00652BF2">
        <w:rPr>
          <w:rFonts w:eastAsia="Malgun Gothic Semilight"/>
          <w:sz w:val="28"/>
          <w:szCs w:val="28"/>
        </w:rPr>
        <w:t>това</w:t>
      </w:r>
      <w:r w:rsidRPr="00652BF2">
        <w:rPr>
          <w:sz w:val="28"/>
          <w:szCs w:val="28"/>
        </w:rPr>
        <w:t xml:space="preserve"> економі</w:t>
      </w:r>
      <w:r w:rsidRPr="00652BF2">
        <w:rPr>
          <w:rFonts w:eastAsia="Malgun Gothic Semilight"/>
          <w:sz w:val="28"/>
          <w:szCs w:val="28"/>
        </w:rPr>
        <w:t>ка</w:t>
      </w:r>
      <w:r w:rsidRPr="00652BF2">
        <w:rPr>
          <w:sz w:val="28"/>
          <w:szCs w:val="28"/>
        </w:rPr>
        <w:t>: пі</w:t>
      </w:r>
      <w:r w:rsidRPr="00652BF2">
        <w:rPr>
          <w:rFonts w:eastAsia="Malgun Gothic Semilight"/>
          <w:sz w:val="28"/>
          <w:szCs w:val="28"/>
        </w:rPr>
        <w:t>дручник</w:t>
      </w:r>
      <w:r w:rsidRPr="00652BF2">
        <w:rPr>
          <w:sz w:val="28"/>
          <w:szCs w:val="28"/>
        </w:rPr>
        <w:t>/ За редакціє</w:t>
      </w:r>
      <w:r w:rsidRPr="00652BF2">
        <w:rPr>
          <w:rFonts w:eastAsia="Malgun Gothic Semilight"/>
          <w:sz w:val="28"/>
          <w:szCs w:val="28"/>
        </w:rPr>
        <w:t>юА</w:t>
      </w:r>
      <w:r w:rsidRPr="00652BF2">
        <w:rPr>
          <w:sz w:val="28"/>
          <w:szCs w:val="28"/>
        </w:rPr>
        <w:t>. П. Голі</w:t>
      </w:r>
      <w:r w:rsidRPr="00652BF2">
        <w:rPr>
          <w:rFonts w:eastAsia="Malgun Gothic Semilight"/>
          <w:sz w:val="28"/>
          <w:szCs w:val="28"/>
        </w:rPr>
        <w:t>кова</w:t>
      </w:r>
      <w:r w:rsidRPr="00652BF2">
        <w:rPr>
          <w:sz w:val="28"/>
          <w:szCs w:val="28"/>
        </w:rPr>
        <w:t>, О. А. Довгаль. – Х. : ХНУ і</w:t>
      </w:r>
      <w:r w:rsidRPr="00652BF2">
        <w:rPr>
          <w:rFonts w:eastAsia="Malgun Gothic Semilight"/>
          <w:sz w:val="28"/>
          <w:szCs w:val="28"/>
        </w:rPr>
        <w:t>мен</w:t>
      </w:r>
      <w:r w:rsidRPr="00652BF2">
        <w:rPr>
          <w:sz w:val="28"/>
          <w:szCs w:val="28"/>
        </w:rPr>
        <w:t>і В. Н. Каразі</w:t>
      </w:r>
      <w:r w:rsidRPr="00652BF2">
        <w:rPr>
          <w:rFonts w:eastAsia="Malgun Gothic Semilight"/>
          <w:sz w:val="28"/>
          <w:szCs w:val="28"/>
        </w:rPr>
        <w:t>на</w:t>
      </w:r>
      <w:r w:rsidRPr="00652BF2">
        <w:rPr>
          <w:sz w:val="28"/>
          <w:szCs w:val="28"/>
        </w:rPr>
        <w:t>, 2014. – 349 с.</w:t>
      </w:r>
    </w:p>
    <w:p w:rsidR="00F35FD7" w:rsidRDefault="00F35FD7" w:rsidP="00F35FD7">
      <w:pPr>
        <w:jc w:val="both"/>
        <w:rPr>
          <w:sz w:val="28"/>
          <w:szCs w:val="28"/>
        </w:rPr>
      </w:pPr>
    </w:p>
    <w:p w:rsidR="00C26D92" w:rsidRDefault="00C26D92" w:rsidP="00C26D92">
      <w:pPr>
        <w:shd w:val="clear" w:color="auto" w:fill="FFFFFF"/>
        <w:jc w:val="center"/>
        <w:rPr>
          <w:b/>
          <w:bCs/>
          <w:sz w:val="28"/>
          <w:szCs w:val="28"/>
        </w:rPr>
      </w:pPr>
      <w:r w:rsidRPr="00CA7130">
        <w:rPr>
          <w:b/>
          <w:bCs/>
          <w:sz w:val="28"/>
          <w:szCs w:val="28"/>
        </w:rPr>
        <w:t>Допоміжна</w:t>
      </w:r>
    </w:p>
    <w:p w:rsidR="00F35FD7" w:rsidRPr="00652BF2" w:rsidRDefault="00F35FD7" w:rsidP="00F35FD7">
      <w:pPr>
        <w:pStyle w:val="ad"/>
        <w:numPr>
          <w:ilvl w:val="0"/>
          <w:numId w:val="3"/>
        </w:numPr>
        <w:rPr>
          <w:sz w:val="28"/>
          <w:szCs w:val="28"/>
          <w:lang w:eastAsia="uk-UA"/>
        </w:rPr>
      </w:pPr>
      <w:r w:rsidRPr="00652BF2">
        <w:rPr>
          <w:sz w:val="28"/>
          <w:szCs w:val="28"/>
          <w:lang w:val="uk-UA" w:eastAsia="uk-UA"/>
        </w:rPr>
        <w:t xml:space="preserve">Білорус О.Г., Лук’яненко Д.Г. та ін. </w:t>
      </w:r>
      <w:r w:rsidRPr="00652BF2">
        <w:rPr>
          <w:sz w:val="28"/>
          <w:szCs w:val="28"/>
          <w:lang w:eastAsia="uk-UA"/>
        </w:rPr>
        <w:t>Глобалізація і безпека розвитку. –К.: КНЕУ –2001.</w:t>
      </w:r>
    </w:p>
    <w:p w:rsidR="00F35FD7" w:rsidRPr="00652BF2" w:rsidRDefault="00F35FD7" w:rsidP="00F35FD7">
      <w:pPr>
        <w:pStyle w:val="ad"/>
        <w:numPr>
          <w:ilvl w:val="0"/>
          <w:numId w:val="3"/>
        </w:numPr>
        <w:rPr>
          <w:sz w:val="28"/>
          <w:szCs w:val="28"/>
          <w:lang w:eastAsia="uk-UA"/>
        </w:rPr>
      </w:pPr>
      <w:r w:rsidRPr="00652BF2">
        <w:rPr>
          <w:sz w:val="28"/>
          <w:szCs w:val="28"/>
          <w:lang w:eastAsia="uk-UA"/>
        </w:rPr>
        <w:t xml:space="preserve">Глобальна торгова система: розвиток інститутів, правил, інструментів </w:t>
      </w:r>
    </w:p>
    <w:p w:rsidR="00F35FD7" w:rsidRDefault="00F35FD7" w:rsidP="00F35FD7">
      <w:pPr>
        <w:pStyle w:val="ad"/>
        <w:numPr>
          <w:ilvl w:val="0"/>
          <w:numId w:val="3"/>
        </w:numPr>
        <w:rPr>
          <w:sz w:val="28"/>
          <w:szCs w:val="28"/>
          <w:lang w:eastAsia="uk-UA"/>
        </w:rPr>
      </w:pPr>
      <w:r w:rsidRPr="00652BF2">
        <w:rPr>
          <w:sz w:val="28"/>
          <w:szCs w:val="28"/>
          <w:lang w:eastAsia="uk-UA"/>
        </w:rPr>
        <w:t xml:space="preserve">СОТ. </w:t>
      </w:r>
      <w:proofErr w:type="gramStart"/>
      <w:r w:rsidRPr="00652BF2">
        <w:rPr>
          <w:sz w:val="28"/>
          <w:szCs w:val="28"/>
          <w:lang w:eastAsia="uk-UA"/>
        </w:rPr>
        <w:t>Монографія./</w:t>
      </w:r>
      <w:proofErr w:type="gramEnd"/>
      <w:r w:rsidRPr="00652BF2">
        <w:rPr>
          <w:sz w:val="28"/>
          <w:szCs w:val="28"/>
          <w:lang w:eastAsia="uk-UA"/>
        </w:rPr>
        <w:t xml:space="preserve"> За ред. Циганкової Т.М. –К.: КНЕУ–2003.–660 с.</w:t>
      </w:r>
    </w:p>
    <w:p w:rsidR="00F35FD7" w:rsidRPr="00652BF2" w:rsidRDefault="00F35FD7" w:rsidP="00F35FD7">
      <w:pPr>
        <w:pStyle w:val="ad"/>
        <w:numPr>
          <w:ilvl w:val="0"/>
          <w:numId w:val="3"/>
        </w:numPr>
        <w:rPr>
          <w:sz w:val="28"/>
          <w:szCs w:val="28"/>
          <w:lang w:eastAsia="uk-UA"/>
        </w:rPr>
      </w:pPr>
      <w:r w:rsidRPr="00652BF2">
        <w:rPr>
          <w:sz w:val="28"/>
          <w:szCs w:val="28"/>
          <w:lang w:eastAsia="uk-UA"/>
        </w:rPr>
        <w:lastRenderedPageBreak/>
        <w:t xml:space="preserve">Економіка зарубіжних стран. Навчальний </w:t>
      </w:r>
      <w:proofErr w:type="gramStart"/>
      <w:r w:rsidRPr="00652BF2">
        <w:rPr>
          <w:sz w:val="28"/>
          <w:szCs w:val="28"/>
          <w:lang w:eastAsia="uk-UA"/>
        </w:rPr>
        <w:t>посібник./</w:t>
      </w:r>
      <w:proofErr w:type="gramEnd"/>
      <w:r w:rsidRPr="00652BF2">
        <w:rPr>
          <w:sz w:val="28"/>
          <w:szCs w:val="28"/>
          <w:lang w:eastAsia="uk-UA"/>
        </w:rPr>
        <w:t xml:space="preserve"> За ред. Козака </w:t>
      </w:r>
    </w:p>
    <w:p w:rsidR="00F35FD7" w:rsidRPr="00652BF2" w:rsidRDefault="00F35FD7" w:rsidP="00F35FD7">
      <w:pPr>
        <w:pStyle w:val="ad"/>
        <w:rPr>
          <w:sz w:val="28"/>
          <w:szCs w:val="28"/>
          <w:lang w:eastAsia="uk-UA"/>
        </w:rPr>
      </w:pPr>
      <w:r w:rsidRPr="00652BF2">
        <w:rPr>
          <w:sz w:val="28"/>
          <w:szCs w:val="28"/>
          <w:lang w:eastAsia="uk-UA"/>
        </w:rPr>
        <w:t>Ю.Г., Ковалевського В.В., В.М. Осипова –К.: ЦУЛ –2007. –543с.</w:t>
      </w:r>
    </w:p>
    <w:p w:rsidR="00F35FD7" w:rsidRPr="00652BF2" w:rsidRDefault="00F35FD7" w:rsidP="00F35FD7">
      <w:pPr>
        <w:pStyle w:val="ad"/>
        <w:numPr>
          <w:ilvl w:val="0"/>
          <w:numId w:val="3"/>
        </w:numPr>
        <w:rPr>
          <w:sz w:val="28"/>
          <w:szCs w:val="28"/>
          <w:lang w:eastAsia="uk-UA"/>
        </w:rPr>
      </w:pPr>
      <w:r w:rsidRPr="00652BF2">
        <w:rPr>
          <w:sz w:val="28"/>
          <w:szCs w:val="28"/>
          <w:lang w:eastAsia="uk-UA"/>
        </w:rPr>
        <w:t>Лук’яненко Д.Г. Економічна інтеграція і глобальні проблеми сучасності. Навчальний посібник. –К.: КНЕУ –</w:t>
      </w:r>
      <w:proofErr w:type="gramStart"/>
      <w:r w:rsidRPr="00652BF2">
        <w:rPr>
          <w:sz w:val="28"/>
          <w:szCs w:val="28"/>
          <w:lang w:eastAsia="uk-UA"/>
        </w:rPr>
        <w:t>2005.–</w:t>
      </w:r>
      <w:proofErr w:type="gramEnd"/>
      <w:r w:rsidRPr="00652BF2">
        <w:rPr>
          <w:sz w:val="28"/>
          <w:szCs w:val="28"/>
          <w:lang w:eastAsia="uk-UA"/>
        </w:rPr>
        <w:t xml:space="preserve">203с. </w:t>
      </w:r>
    </w:p>
    <w:p w:rsidR="00F35FD7" w:rsidRPr="00652BF2" w:rsidRDefault="00F35FD7" w:rsidP="00F35FD7">
      <w:pPr>
        <w:pStyle w:val="ad"/>
        <w:numPr>
          <w:ilvl w:val="0"/>
          <w:numId w:val="3"/>
        </w:numPr>
        <w:rPr>
          <w:sz w:val="28"/>
          <w:szCs w:val="28"/>
          <w:lang w:eastAsia="uk-UA"/>
        </w:rPr>
      </w:pPr>
      <w:r w:rsidRPr="00652BF2">
        <w:rPr>
          <w:sz w:val="28"/>
          <w:szCs w:val="28"/>
          <w:lang w:eastAsia="uk-UA"/>
        </w:rPr>
        <w:t>Мартин Г.-П., Шуман Х. Западня глобализации. Атака на процветание и демократию. Пер. с нем. –М.: «Альпина» -</w:t>
      </w:r>
      <w:proofErr w:type="gramStart"/>
      <w:r w:rsidRPr="00652BF2">
        <w:rPr>
          <w:sz w:val="28"/>
          <w:szCs w:val="28"/>
          <w:lang w:eastAsia="uk-UA"/>
        </w:rPr>
        <w:t>2001.–</w:t>
      </w:r>
      <w:proofErr w:type="gramEnd"/>
      <w:r w:rsidRPr="00652BF2">
        <w:rPr>
          <w:sz w:val="28"/>
          <w:szCs w:val="28"/>
          <w:lang w:eastAsia="uk-UA"/>
        </w:rPr>
        <w:t>335 с.</w:t>
      </w:r>
    </w:p>
    <w:p w:rsidR="00F35FD7" w:rsidRPr="00652BF2" w:rsidRDefault="00F35FD7" w:rsidP="00F35FD7">
      <w:pPr>
        <w:pStyle w:val="ad"/>
        <w:numPr>
          <w:ilvl w:val="0"/>
          <w:numId w:val="3"/>
        </w:numPr>
        <w:rPr>
          <w:sz w:val="28"/>
          <w:szCs w:val="28"/>
          <w:lang w:eastAsia="uk-UA"/>
        </w:rPr>
      </w:pPr>
      <w:r w:rsidRPr="00652BF2">
        <w:rPr>
          <w:sz w:val="28"/>
          <w:szCs w:val="28"/>
          <w:lang w:eastAsia="uk-UA"/>
        </w:rPr>
        <w:t xml:space="preserve">Міжнародна економіка. Навчальний </w:t>
      </w:r>
      <w:proofErr w:type="gramStart"/>
      <w:r w:rsidRPr="00652BF2">
        <w:rPr>
          <w:sz w:val="28"/>
          <w:szCs w:val="28"/>
          <w:lang w:eastAsia="uk-UA"/>
        </w:rPr>
        <w:t>посібник./</w:t>
      </w:r>
      <w:proofErr w:type="gramEnd"/>
      <w:r w:rsidRPr="00652BF2">
        <w:rPr>
          <w:sz w:val="28"/>
          <w:szCs w:val="28"/>
          <w:lang w:eastAsia="uk-UA"/>
        </w:rPr>
        <w:t xml:space="preserve"> За ред. Козака Ю.Г., </w:t>
      </w:r>
    </w:p>
    <w:p w:rsidR="00F35FD7" w:rsidRPr="00652BF2" w:rsidRDefault="00F35FD7" w:rsidP="00F35FD7">
      <w:pPr>
        <w:pStyle w:val="ad"/>
        <w:numPr>
          <w:ilvl w:val="0"/>
          <w:numId w:val="3"/>
        </w:numPr>
        <w:rPr>
          <w:sz w:val="28"/>
          <w:szCs w:val="28"/>
          <w:lang w:eastAsia="uk-UA"/>
        </w:rPr>
      </w:pPr>
      <w:r w:rsidRPr="00652BF2">
        <w:rPr>
          <w:sz w:val="28"/>
          <w:szCs w:val="28"/>
          <w:lang w:eastAsia="uk-UA"/>
        </w:rPr>
        <w:t>Логвінової Н.С., Осипова В.М. –К.: ЦУЛ –2008.</w:t>
      </w:r>
    </w:p>
    <w:p w:rsidR="00F35FD7" w:rsidRPr="00652BF2" w:rsidRDefault="00F35FD7" w:rsidP="00F35FD7">
      <w:pPr>
        <w:pStyle w:val="ad"/>
        <w:numPr>
          <w:ilvl w:val="0"/>
          <w:numId w:val="3"/>
        </w:numPr>
        <w:rPr>
          <w:sz w:val="28"/>
          <w:szCs w:val="28"/>
          <w:lang w:eastAsia="uk-UA"/>
        </w:rPr>
      </w:pPr>
      <w:r w:rsidRPr="00652BF2">
        <w:rPr>
          <w:sz w:val="28"/>
          <w:szCs w:val="28"/>
          <w:lang w:eastAsia="uk-UA"/>
        </w:rPr>
        <w:t xml:space="preserve">Міжнародні організації. Навчальний </w:t>
      </w:r>
      <w:proofErr w:type="gramStart"/>
      <w:r w:rsidRPr="00652BF2">
        <w:rPr>
          <w:sz w:val="28"/>
          <w:szCs w:val="28"/>
          <w:lang w:eastAsia="uk-UA"/>
        </w:rPr>
        <w:t>посібник./</w:t>
      </w:r>
      <w:proofErr w:type="gramEnd"/>
      <w:r w:rsidRPr="00652BF2">
        <w:rPr>
          <w:sz w:val="28"/>
          <w:szCs w:val="28"/>
          <w:lang w:eastAsia="uk-UA"/>
        </w:rPr>
        <w:t xml:space="preserve"> За ред. Козака Ю.Г. та </w:t>
      </w:r>
    </w:p>
    <w:p w:rsidR="00F35FD7" w:rsidRPr="00652BF2" w:rsidRDefault="00F35FD7" w:rsidP="00F35FD7">
      <w:pPr>
        <w:pStyle w:val="ad"/>
        <w:rPr>
          <w:sz w:val="28"/>
          <w:szCs w:val="28"/>
          <w:lang w:eastAsia="uk-UA"/>
        </w:rPr>
      </w:pPr>
      <w:r w:rsidRPr="00652BF2">
        <w:rPr>
          <w:sz w:val="28"/>
          <w:szCs w:val="28"/>
          <w:lang w:eastAsia="uk-UA"/>
        </w:rPr>
        <w:t>Ковалевського В.В.–К.: ЦУЛ –2007. –439с.</w:t>
      </w:r>
    </w:p>
    <w:p w:rsidR="00F35FD7" w:rsidRPr="00652BF2" w:rsidRDefault="00F35FD7" w:rsidP="00F35FD7">
      <w:pPr>
        <w:pStyle w:val="ad"/>
        <w:numPr>
          <w:ilvl w:val="0"/>
          <w:numId w:val="3"/>
        </w:numPr>
        <w:rPr>
          <w:sz w:val="28"/>
          <w:szCs w:val="28"/>
          <w:lang w:eastAsia="uk-UA"/>
        </w:rPr>
      </w:pPr>
      <w:r w:rsidRPr="00652BF2">
        <w:rPr>
          <w:sz w:val="28"/>
          <w:szCs w:val="28"/>
          <w:lang w:eastAsia="uk-UA"/>
        </w:rPr>
        <w:t xml:space="preserve">Міжнародні стратегії економічного розвитку. Навчальний посібник / </w:t>
      </w:r>
    </w:p>
    <w:p w:rsidR="00F35FD7" w:rsidRPr="00652BF2" w:rsidRDefault="00F35FD7" w:rsidP="00F35FD7">
      <w:pPr>
        <w:pStyle w:val="ad"/>
        <w:rPr>
          <w:sz w:val="28"/>
          <w:szCs w:val="28"/>
          <w:lang w:eastAsia="uk-UA"/>
        </w:rPr>
      </w:pPr>
      <w:r w:rsidRPr="00652BF2">
        <w:rPr>
          <w:sz w:val="28"/>
          <w:szCs w:val="28"/>
          <w:lang w:eastAsia="uk-UA"/>
        </w:rPr>
        <w:t>за ред. Козака Ю.Г., Ковалевського В.В., ЛіганенкоІ.В. К.: ЦУЛ –2007. –349с.</w:t>
      </w:r>
    </w:p>
    <w:p w:rsidR="00F35FD7" w:rsidRPr="00652BF2" w:rsidRDefault="00F35FD7" w:rsidP="00F35FD7">
      <w:pPr>
        <w:pStyle w:val="ad"/>
        <w:numPr>
          <w:ilvl w:val="0"/>
          <w:numId w:val="3"/>
        </w:numPr>
        <w:rPr>
          <w:sz w:val="28"/>
          <w:szCs w:val="28"/>
          <w:lang w:eastAsia="uk-UA"/>
        </w:rPr>
      </w:pPr>
      <w:r w:rsidRPr="00652BF2">
        <w:rPr>
          <w:sz w:val="28"/>
          <w:szCs w:val="28"/>
          <w:lang w:eastAsia="uk-UA"/>
        </w:rPr>
        <w:t xml:space="preserve">Міжнародні фінанси. Навчальний посібник / за ред. Козака Ю.Г., </w:t>
      </w:r>
    </w:p>
    <w:p w:rsidR="00F35FD7" w:rsidRPr="00652BF2" w:rsidRDefault="00F35FD7" w:rsidP="00F35FD7">
      <w:pPr>
        <w:pStyle w:val="ad"/>
        <w:rPr>
          <w:sz w:val="28"/>
          <w:szCs w:val="28"/>
          <w:lang w:eastAsia="uk-UA"/>
        </w:rPr>
      </w:pPr>
      <w:r w:rsidRPr="00652BF2">
        <w:rPr>
          <w:sz w:val="28"/>
          <w:szCs w:val="28"/>
          <w:lang w:eastAsia="uk-UA"/>
        </w:rPr>
        <w:t xml:space="preserve">Логвінової Н.С., Ковалевського В.В. К.: ЦУЛ –2007. </w:t>
      </w:r>
    </w:p>
    <w:p w:rsidR="00F35FD7" w:rsidRDefault="00F35FD7" w:rsidP="00F35FD7">
      <w:pPr>
        <w:pStyle w:val="ad"/>
        <w:numPr>
          <w:ilvl w:val="0"/>
          <w:numId w:val="3"/>
        </w:numPr>
        <w:rPr>
          <w:sz w:val="28"/>
          <w:szCs w:val="28"/>
        </w:rPr>
      </w:pPr>
      <w:r w:rsidRPr="00652BF2">
        <w:rPr>
          <w:sz w:val="28"/>
          <w:szCs w:val="28"/>
        </w:rPr>
        <w:t xml:space="preserve">Світова економіка. Навчальний посібник. – Київ, </w:t>
      </w:r>
      <w:proofErr w:type="gramStart"/>
      <w:r w:rsidRPr="00652BF2">
        <w:rPr>
          <w:sz w:val="28"/>
          <w:szCs w:val="28"/>
        </w:rPr>
        <w:t>ЦУЛ.-</w:t>
      </w:r>
      <w:proofErr w:type="gramEnd"/>
      <w:r w:rsidRPr="00652BF2">
        <w:rPr>
          <w:sz w:val="28"/>
          <w:szCs w:val="28"/>
        </w:rPr>
        <w:t xml:space="preserve"> 2010, - 328с.</w:t>
      </w:r>
    </w:p>
    <w:p w:rsidR="00F35FD7" w:rsidRDefault="00F35FD7" w:rsidP="00F35FD7">
      <w:pPr>
        <w:pStyle w:val="ad"/>
        <w:shd w:val="clear" w:color="auto" w:fill="FFFFFF"/>
        <w:tabs>
          <w:tab w:val="left" w:pos="365"/>
        </w:tabs>
        <w:spacing w:before="14" w:line="226" w:lineRule="exact"/>
        <w:rPr>
          <w:b/>
          <w:sz w:val="28"/>
          <w:szCs w:val="28"/>
          <w:lang w:val="uk-UA"/>
        </w:rPr>
      </w:pPr>
      <w:r>
        <w:rPr>
          <w:b/>
          <w:sz w:val="28"/>
          <w:szCs w:val="28"/>
          <w:lang w:val="uk-UA"/>
        </w:rPr>
        <w:t xml:space="preserve">                          </w:t>
      </w:r>
    </w:p>
    <w:p w:rsidR="00F35FD7" w:rsidRDefault="00F35FD7" w:rsidP="00F35FD7">
      <w:pPr>
        <w:pStyle w:val="ad"/>
        <w:shd w:val="clear" w:color="auto" w:fill="FFFFFF"/>
        <w:tabs>
          <w:tab w:val="left" w:pos="365"/>
        </w:tabs>
        <w:spacing w:before="14" w:line="226" w:lineRule="exact"/>
        <w:rPr>
          <w:b/>
          <w:sz w:val="28"/>
          <w:szCs w:val="28"/>
          <w:lang w:val="uk-UA"/>
        </w:rPr>
      </w:pPr>
    </w:p>
    <w:p w:rsidR="00F35FD7" w:rsidRPr="00652BF2" w:rsidRDefault="00F35FD7" w:rsidP="00F35FD7">
      <w:pPr>
        <w:pStyle w:val="ad"/>
        <w:shd w:val="clear" w:color="auto" w:fill="FFFFFF"/>
        <w:tabs>
          <w:tab w:val="left" w:pos="365"/>
        </w:tabs>
        <w:spacing w:before="14" w:line="226" w:lineRule="exact"/>
        <w:rPr>
          <w:sz w:val="28"/>
          <w:szCs w:val="28"/>
          <w:lang w:val="uk-UA"/>
        </w:rPr>
      </w:pPr>
      <w:r>
        <w:rPr>
          <w:b/>
          <w:sz w:val="28"/>
          <w:szCs w:val="28"/>
          <w:lang w:val="uk-UA"/>
        </w:rPr>
        <w:t xml:space="preserve">                          </w:t>
      </w:r>
      <w:r w:rsidRPr="00652BF2">
        <w:rPr>
          <w:b/>
          <w:sz w:val="28"/>
          <w:szCs w:val="28"/>
          <w:lang w:val="uk-UA"/>
        </w:rPr>
        <w:t>7.4. Інформаційні ресурси</w:t>
      </w:r>
    </w:p>
    <w:p w:rsidR="00F35FD7" w:rsidRPr="00652BF2" w:rsidRDefault="00F35FD7" w:rsidP="00F35FD7">
      <w:pPr>
        <w:pStyle w:val="ad"/>
        <w:rPr>
          <w:sz w:val="28"/>
          <w:szCs w:val="28"/>
          <w:lang w:val="uk-UA"/>
        </w:rPr>
      </w:pPr>
      <w:r w:rsidRPr="00652BF2">
        <w:rPr>
          <w:sz w:val="28"/>
          <w:szCs w:val="28"/>
          <w:lang w:val="uk-UA"/>
        </w:rPr>
        <w:t>(нормативна база, джерела Інтернет, адреси бібліотек тощо)</w:t>
      </w:r>
    </w:p>
    <w:p w:rsidR="00F35FD7" w:rsidRPr="00652BF2" w:rsidRDefault="00F35FD7" w:rsidP="00F35FD7">
      <w:pPr>
        <w:rPr>
          <w:sz w:val="28"/>
          <w:szCs w:val="28"/>
        </w:rPr>
      </w:pPr>
    </w:p>
    <w:p w:rsidR="00F35FD7" w:rsidRPr="00652BF2" w:rsidRDefault="00F35FD7" w:rsidP="00F35FD7">
      <w:pPr>
        <w:pStyle w:val="ad"/>
        <w:numPr>
          <w:ilvl w:val="0"/>
          <w:numId w:val="3"/>
        </w:numPr>
        <w:rPr>
          <w:sz w:val="28"/>
          <w:szCs w:val="28"/>
        </w:rPr>
      </w:pPr>
      <w:r w:rsidRPr="00652BF2">
        <w:rPr>
          <w:sz w:val="28"/>
          <w:szCs w:val="28"/>
        </w:rPr>
        <w:t xml:space="preserve">Світовий банк в Україні </w:t>
      </w:r>
      <w:hyperlink r:id="rId10" w:history="1">
        <w:r w:rsidRPr="00652BF2">
          <w:rPr>
            <w:rStyle w:val="a3"/>
            <w:sz w:val="28"/>
            <w:szCs w:val="28"/>
          </w:rPr>
          <w:t>http://www.worldbank.org/uk/country/ukraine</w:t>
        </w:r>
      </w:hyperlink>
    </w:p>
    <w:p w:rsidR="00F35FD7" w:rsidRPr="00652BF2" w:rsidRDefault="00F35FD7" w:rsidP="00F35FD7">
      <w:pPr>
        <w:pStyle w:val="ad"/>
        <w:numPr>
          <w:ilvl w:val="0"/>
          <w:numId w:val="3"/>
        </w:numPr>
        <w:rPr>
          <w:sz w:val="28"/>
          <w:szCs w:val="28"/>
        </w:rPr>
      </w:pPr>
      <w:r w:rsidRPr="00652BF2">
        <w:rPr>
          <w:sz w:val="28"/>
          <w:szCs w:val="28"/>
        </w:rPr>
        <w:t xml:space="preserve">МБРР Україна </w:t>
      </w:r>
      <w:hyperlink r:id="rId11" w:history="1">
        <w:r w:rsidRPr="00652BF2">
          <w:rPr>
            <w:rStyle w:val="a3"/>
            <w:sz w:val="28"/>
            <w:szCs w:val="28"/>
          </w:rPr>
          <w:t>https://www.rbc.ua/</w:t>
        </w:r>
      </w:hyperlink>
    </w:p>
    <w:p w:rsidR="00F35FD7" w:rsidRPr="00652BF2" w:rsidRDefault="00F35FD7" w:rsidP="00F35FD7">
      <w:pPr>
        <w:pStyle w:val="ad"/>
        <w:numPr>
          <w:ilvl w:val="0"/>
          <w:numId w:val="3"/>
        </w:numPr>
        <w:rPr>
          <w:sz w:val="28"/>
          <w:szCs w:val="28"/>
        </w:rPr>
      </w:pPr>
      <w:r w:rsidRPr="00652BF2">
        <w:rPr>
          <w:sz w:val="28"/>
          <w:szCs w:val="28"/>
        </w:rPr>
        <w:t xml:space="preserve">МВФ в Україні </w:t>
      </w:r>
      <w:hyperlink r:id="rId12" w:history="1">
        <w:r w:rsidRPr="00652BF2">
          <w:rPr>
            <w:rStyle w:val="a3"/>
            <w:sz w:val="28"/>
            <w:szCs w:val="28"/>
          </w:rPr>
          <w:t>http://www.imf.org/en/Countries/ResRep/UKR</w:t>
        </w:r>
      </w:hyperlink>
    </w:p>
    <w:p w:rsidR="00F35FD7" w:rsidRPr="00652BF2" w:rsidRDefault="00F35FD7" w:rsidP="00F35FD7">
      <w:pPr>
        <w:ind w:left="360"/>
        <w:rPr>
          <w:sz w:val="28"/>
          <w:szCs w:val="28"/>
        </w:rPr>
      </w:pPr>
    </w:p>
    <w:p w:rsidR="00F35FD7" w:rsidRPr="00CA7130" w:rsidRDefault="00F35FD7" w:rsidP="00C26D92">
      <w:pPr>
        <w:shd w:val="clear" w:color="auto" w:fill="FFFFFF"/>
        <w:jc w:val="center"/>
        <w:rPr>
          <w:sz w:val="28"/>
          <w:szCs w:val="28"/>
        </w:rPr>
      </w:pPr>
    </w:p>
    <w:p w:rsidR="00C26D92" w:rsidRPr="00CA7130" w:rsidRDefault="00C26D92" w:rsidP="00C26D92">
      <w:pPr>
        <w:tabs>
          <w:tab w:val="left" w:pos="2030"/>
          <w:tab w:val="left" w:pos="10065"/>
        </w:tabs>
        <w:rPr>
          <w:sz w:val="16"/>
          <w:szCs w:val="16"/>
        </w:rPr>
      </w:pPr>
    </w:p>
    <w:p w:rsidR="00C26D92" w:rsidRPr="00CA7130" w:rsidRDefault="00C26D92" w:rsidP="00C26D92">
      <w:pPr>
        <w:shd w:val="clear" w:color="auto" w:fill="FFFFFF"/>
        <w:tabs>
          <w:tab w:val="left" w:pos="365"/>
        </w:tabs>
        <w:jc w:val="center"/>
        <w:rPr>
          <w:b/>
          <w:sz w:val="28"/>
          <w:szCs w:val="28"/>
        </w:rPr>
      </w:pPr>
    </w:p>
    <w:p w:rsidR="00C26D92" w:rsidRPr="00CA7130" w:rsidRDefault="00C26D92" w:rsidP="00C26D92">
      <w:pPr>
        <w:jc w:val="center"/>
        <w:rPr>
          <w:b/>
          <w:bCs/>
          <w:sz w:val="28"/>
          <w:szCs w:val="28"/>
        </w:rPr>
      </w:pPr>
      <w:r w:rsidRPr="00CA7130">
        <w:rPr>
          <w:b/>
          <w:bCs/>
          <w:sz w:val="28"/>
          <w:szCs w:val="28"/>
        </w:rPr>
        <w:t>САМОСТІЙНА РОБОТА СТУДЕНТІВ</w:t>
      </w:r>
    </w:p>
    <w:p w:rsidR="00C26D92" w:rsidRPr="00CA7130" w:rsidRDefault="00C26D92" w:rsidP="00C26D92">
      <w:pPr>
        <w:jc w:val="center"/>
        <w:rPr>
          <w:b/>
          <w:sz w:val="28"/>
          <w:szCs w:val="28"/>
        </w:rPr>
      </w:pPr>
      <w:r w:rsidRPr="00CA7130">
        <w:rPr>
          <w:b/>
          <w:sz w:val="28"/>
          <w:szCs w:val="28"/>
        </w:rPr>
        <w:t>Теми самостійної роботи студентів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35FD7" w:rsidRPr="00BA2337" w:rsidTr="00715B14">
        <w:tc>
          <w:tcPr>
            <w:tcW w:w="709" w:type="dxa"/>
            <w:shd w:val="clear" w:color="auto" w:fill="auto"/>
          </w:tcPr>
          <w:p w:rsidR="00F35FD7" w:rsidRPr="00BA2337" w:rsidRDefault="00F35FD7" w:rsidP="00715B14">
            <w:pPr>
              <w:ind w:left="142" w:hanging="142"/>
              <w:jc w:val="center"/>
              <w:rPr>
                <w:sz w:val="28"/>
                <w:szCs w:val="28"/>
              </w:rPr>
            </w:pPr>
            <w:r w:rsidRPr="00BA2337">
              <w:rPr>
                <w:sz w:val="28"/>
                <w:szCs w:val="28"/>
              </w:rPr>
              <w:t>№</w:t>
            </w:r>
          </w:p>
          <w:p w:rsidR="00F35FD7" w:rsidRPr="00BA2337" w:rsidRDefault="00F35FD7" w:rsidP="00715B14">
            <w:pPr>
              <w:ind w:left="142" w:hanging="142"/>
              <w:jc w:val="center"/>
              <w:rPr>
                <w:sz w:val="28"/>
                <w:szCs w:val="28"/>
              </w:rPr>
            </w:pPr>
            <w:r w:rsidRPr="00BA2337">
              <w:rPr>
                <w:sz w:val="28"/>
                <w:szCs w:val="28"/>
              </w:rPr>
              <w:t>з/п</w:t>
            </w:r>
          </w:p>
        </w:tc>
        <w:tc>
          <w:tcPr>
            <w:tcW w:w="7087" w:type="dxa"/>
            <w:shd w:val="clear" w:color="auto" w:fill="auto"/>
          </w:tcPr>
          <w:p w:rsidR="00F35FD7" w:rsidRPr="00BA2337" w:rsidRDefault="00F35FD7" w:rsidP="00715B14">
            <w:pPr>
              <w:jc w:val="center"/>
              <w:rPr>
                <w:sz w:val="28"/>
                <w:szCs w:val="28"/>
              </w:rPr>
            </w:pPr>
            <w:r w:rsidRPr="00BA2337">
              <w:rPr>
                <w:sz w:val="28"/>
                <w:szCs w:val="28"/>
              </w:rPr>
              <w:t>Назва теми</w:t>
            </w:r>
          </w:p>
        </w:tc>
        <w:tc>
          <w:tcPr>
            <w:tcW w:w="1560" w:type="dxa"/>
            <w:shd w:val="clear" w:color="auto" w:fill="auto"/>
          </w:tcPr>
          <w:p w:rsidR="00F35FD7" w:rsidRPr="00BA2337" w:rsidRDefault="00F35FD7" w:rsidP="00715B14">
            <w:pPr>
              <w:jc w:val="center"/>
              <w:rPr>
                <w:sz w:val="28"/>
                <w:szCs w:val="28"/>
              </w:rPr>
            </w:pPr>
            <w:r w:rsidRPr="00BA2337">
              <w:rPr>
                <w:sz w:val="28"/>
                <w:szCs w:val="28"/>
              </w:rPr>
              <w:t>Кількість</w:t>
            </w:r>
          </w:p>
          <w:p w:rsidR="00F35FD7" w:rsidRPr="00BA2337" w:rsidRDefault="00F35FD7" w:rsidP="00715B14">
            <w:pPr>
              <w:jc w:val="center"/>
              <w:rPr>
                <w:sz w:val="28"/>
                <w:szCs w:val="28"/>
              </w:rPr>
            </w:pPr>
            <w:r w:rsidRPr="00BA2337">
              <w:rPr>
                <w:sz w:val="28"/>
                <w:szCs w:val="28"/>
              </w:rPr>
              <w:t>годин</w:t>
            </w:r>
          </w:p>
        </w:tc>
      </w:tr>
      <w:tr w:rsidR="00F35FD7" w:rsidRPr="00BA2337" w:rsidTr="00715B14">
        <w:tc>
          <w:tcPr>
            <w:tcW w:w="709" w:type="dxa"/>
            <w:shd w:val="clear" w:color="auto" w:fill="auto"/>
          </w:tcPr>
          <w:p w:rsidR="00F35FD7" w:rsidRPr="00BA2337" w:rsidRDefault="00F35FD7" w:rsidP="00715B14">
            <w:pPr>
              <w:jc w:val="center"/>
              <w:rPr>
                <w:sz w:val="28"/>
                <w:szCs w:val="28"/>
              </w:rPr>
            </w:pPr>
            <w:r w:rsidRPr="00BA2337">
              <w:rPr>
                <w:sz w:val="28"/>
                <w:szCs w:val="28"/>
              </w:rPr>
              <w:t>1</w:t>
            </w:r>
          </w:p>
        </w:tc>
        <w:tc>
          <w:tcPr>
            <w:tcW w:w="7087" w:type="dxa"/>
            <w:shd w:val="clear" w:color="auto" w:fill="auto"/>
          </w:tcPr>
          <w:p w:rsidR="00F35FD7" w:rsidRPr="000D19C1" w:rsidRDefault="00F35FD7" w:rsidP="00715B14">
            <w:pPr>
              <w:rPr>
                <w:sz w:val="28"/>
                <w:szCs w:val="28"/>
              </w:rPr>
            </w:pPr>
            <w:r w:rsidRPr="000D19C1">
              <w:rPr>
                <w:bCs/>
              </w:rPr>
              <w:t xml:space="preserve">Предмет і метод </w:t>
            </w:r>
            <w:r>
              <w:rPr>
                <w:bCs/>
              </w:rPr>
              <w:t>Світової економіки</w:t>
            </w:r>
          </w:p>
        </w:tc>
        <w:tc>
          <w:tcPr>
            <w:tcW w:w="1560" w:type="dxa"/>
            <w:shd w:val="clear" w:color="auto" w:fill="auto"/>
          </w:tcPr>
          <w:p w:rsidR="00F35FD7" w:rsidRPr="00BA2337" w:rsidRDefault="00F35FD7" w:rsidP="00715B14">
            <w:pPr>
              <w:jc w:val="center"/>
              <w:rPr>
                <w:sz w:val="28"/>
                <w:szCs w:val="28"/>
              </w:rPr>
            </w:pPr>
            <w:r>
              <w:rPr>
                <w:sz w:val="28"/>
                <w:szCs w:val="28"/>
              </w:rPr>
              <w:t>2</w:t>
            </w:r>
          </w:p>
        </w:tc>
      </w:tr>
      <w:tr w:rsidR="00F35FD7" w:rsidRPr="00C3786D" w:rsidTr="00715B14">
        <w:tc>
          <w:tcPr>
            <w:tcW w:w="709" w:type="dxa"/>
            <w:shd w:val="clear" w:color="auto" w:fill="auto"/>
          </w:tcPr>
          <w:p w:rsidR="00F35FD7" w:rsidRPr="00BA2337" w:rsidRDefault="00F35FD7" w:rsidP="00715B14">
            <w:pPr>
              <w:jc w:val="center"/>
              <w:rPr>
                <w:sz w:val="28"/>
                <w:szCs w:val="28"/>
              </w:rPr>
            </w:pPr>
            <w:r w:rsidRPr="00BA2337">
              <w:rPr>
                <w:sz w:val="28"/>
                <w:szCs w:val="28"/>
              </w:rPr>
              <w:t>2</w:t>
            </w:r>
          </w:p>
        </w:tc>
        <w:tc>
          <w:tcPr>
            <w:tcW w:w="7087" w:type="dxa"/>
            <w:shd w:val="clear" w:color="auto" w:fill="auto"/>
          </w:tcPr>
          <w:p w:rsidR="00F35FD7" w:rsidRPr="000D19C1" w:rsidRDefault="00F35FD7" w:rsidP="00715B14">
            <w:pPr>
              <w:rPr>
                <w:sz w:val="28"/>
                <w:szCs w:val="28"/>
              </w:rPr>
            </w:pPr>
            <w:r w:rsidRPr="000D19C1">
              <w:rPr>
                <w:bCs/>
              </w:rPr>
              <w:t>Економічні потреби і виробничі можливості</w:t>
            </w:r>
            <w:r>
              <w:rPr>
                <w:bCs/>
              </w:rPr>
              <w:t xml:space="preserve"> суспільства.</w:t>
            </w:r>
          </w:p>
        </w:tc>
        <w:tc>
          <w:tcPr>
            <w:tcW w:w="1560" w:type="dxa"/>
            <w:shd w:val="clear" w:color="auto" w:fill="auto"/>
          </w:tcPr>
          <w:p w:rsidR="00F35FD7" w:rsidRPr="00BA2337" w:rsidRDefault="00F35FD7" w:rsidP="00715B14">
            <w:pPr>
              <w:jc w:val="center"/>
              <w:rPr>
                <w:sz w:val="28"/>
                <w:szCs w:val="28"/>
              </w:rPr>
            </w:pPr>
            <w:r>
              <w:rPr>
                <w:sz w:val="28"/>
                <w:szCs w:val="28"/>
              </w:rPr>
              <w:t>2</w:t>
            </w:r>
          </w:p>
        </w:tc>
      </w:tr>
      <w:tr w:rsidR="00F35FD7" w:rsidRPr="00BA2337" w:rsidTr="00715B14">
        <w:tc>
          <w:tcPr>
            <w:tcW w:w="709" w:type="dxa"/>
            <w:shd w:val="clear" w:color="auto" w:fill="auto"/>
          </w:tcPr>
          <w:p w:rsidR="00F35FD7" w:rsidRPr="00BA2337" w:rsidRDefault="00F35FD7" w:rsidP="00715B14">
            <w:pPr>
              <w:jc w:val="center"/>
              <w:rPr>
                <w:sz w:val="28"/>
                <w:szCs w:val="28"/>
              </w:rPr>
            </w:pPr>
            <w:r>
              <w:rPr>
                <w:sz w:val="28"/>
                <w:szCs w:val="28"/>
              </w:rPr>
              <w:t>3</w:t>
            </w:r>
          </w:p>
        </w:tc>
        <w:tc>
          <w:tcPr>
            <w:tcW w:w="7087" w:type="dxa"/>
            <w:shd w:val="clear" w:color="auto" w:fill="auto"/>
          </w:tcPr>
          <w:p w:rsidR="00F35FD7" w:rsidRPr="000D19C1" w:rsidRDefault="00F35FD7" w:rsidP="00715B14">
            <w:pPr>
              <w:rPr>
                <w:sz w:val="28"/>
                <w:szCs w:val="28"/>
              </w:rPr>
            </w:pPr>
            <w:r>
              <w:rPr>
                <w:bCs/>
              </w:rPr>
              <w:t xml:space="preserve"> Суть та еволюція міжнародних фінансів</w:t>
            </w:r>
          </w:p>
        </w:tc>
        <w:tc>
          <w:tcPr>
            <w:tcW w:w="1560" w:type="dxa"/>
            <w:shd w:val="clear" w:color="auto" w:fill="auto"/>
          </w:tcPr>
          <w:p w:rsidR="00F35FD7" w:rsidRPr="00BA2337" w:rsidRDefault="00F35FD7" w:rsidP="00715B14">
            <w:pPr>
              <w:jc w:val="center"/>
              <w:rPr>
                <w:sz w:val="28"/>
                <w:szCs w:val="28"/>
              </w:rPr>
            </w:pPr>
            <w:r>
              <w:rPr>
                <w:sz w:val="28"/>
                <w:szCs w:val="28"/>
              </w:rPr>
              <w:t>2</w:t>
            </w:r>
          </w:p>
        </w:tc>
      </w:tr>
      <w:tr w:rsidR="00F35FD7" w:rsidRPr="00BA2337" w:rsidTr="00715B14">
        <w:tc>
          <w:tcPr>
            <w:tcW w:w="709" w:type="dxa"/>
            <w:shd w:val="clear" w:color="auto" w:fill="auto"/>
          </w:tcPr>
          <w:p w:rsidR="00F35FD7" w:rsidRDefault="00F35FD7" w:rsidP="00715B14">
            <w:pPr>
              <w:jc w:val="center"/>
              <w:rPr>
                <w:sz w:val="28"/>
                <w:szCs w:val="28"/>
              </w:rPr>
            </w:pPr>
            <w:r>
              <w:rPr>
                <w:sz w:val="28"/>
                <w:szCs w:val="28"/>
              </w:rPr>
              <w:t>4</w:t>
            </w:r>
          </w:p>
        </w:tc>
        <w:tc>
          <w:tcPr>
            <w:tcW w:w="7087" w:type="dxa"/>
            <w:shd w:val="clear" w:color="auto" w:fill="auto"/>
          </w:tcPr>
          <w:p w:rsidR="00F35FD7" w:rsidRPr="000D19C1" w:rsidRDefault="00F35FD7" w:rsidP="00715B14">
            <w:pPr>
              <w:rPr>
                <w:sz w:val="28"/>
                <w:szCs w:val="28"/>
              </w:rPr>
            </w:pPr>
            <w:r>
              <w:rPr>
                <w:bCs/>
              </w:rPr>
              <w:t>Роль НТП в розвитку світової економіки</w:t>
            </w:r>
          </w:p>
        </w:tc>
        <w:tc>
          <w:tcPr>
            <w:tcW w:w="1560" w:type="dxa"/>
            <w:shd w:val="clear" w:color="auto" w:fill="auto"/>
          </w:tcPr>
          <w:p w:rsidR="00F35FD7" w:rsidRPr="00BA2337" w:rsidRDefault="00F35FD7" w:rsidP="00715B14">
            <w:pPr>
              <w:jc w:val="center"/>
              <w:rPr>
                <w:sz w:val="28"/>
                <w:szCs w:val="28"/>
              </w:rPr>
            </w:pPr>
            <w:r>
              <w:rPr>
                <w:sz w:val="28"/>
                <w:szCs w:val="28"/>
              </w:rPr>
              <w:t>3</w:t>
            </w:r>
          </w:p>
        </w:tc>
      </w:tr>
      <w:tr w:rsidR="00F35FD7" w:rsidRPr="00BA2337" w:rsidTr="00715B14">
        <w:tc>
          <w:tcPr>
            <w:tcW w:w="709" w:type="dxa"/>
            <w:shd w:val="clear" w:color="auto" w:fill="auto"/>
          </w:tcPr>
          <w:p w:rsidR="00F35FD7" w:rsidRDefault="00F35FD7" w:rsidP="00715B14">
            <w:pPr>
              <w:jc w:val="center"/>
              <w:rPr>
                <w:sz w:val="28"/>
                <w:szCs w:val="28"/>
              </w:rPr>
            </w:pPr>
            <w:r>
              <w:rPr>
                <w:sz w:val="28"/>
                <w:szCs w:val="28"/>
              </w:rPr>
              <w:t>5</w:t>
            </w:r>
          </w:p>
        </w:tc>
        <w:tc>
          <w:tcPr>
            <w:tcW w:w="7087" w:type="dxa"/>
            <w:shd w:val="clear" w:color="auto" w:fill="auto"/>
          </w:tcPr>
          <w:p w:rsidR="00F35FD7" w:rsidRPr="000D19C1" w:rsidRDefault="00F35FD7" w:rsidP="00715B14">
            <w:pPr>
              <w:rPr>
                <w:sz w:val="28"/>
                <w:szCs w:val="28"/>
              </w:rPr>
            </w:pPr>
            <w:r>
              <w:rPr>
                <w:bCs/>
              </w:rPr>
              <w:t>Світовий р</w:t>
            </w:r>
            <w:r w:rsidRPr="000D19C1">
              <w:rPr>
                <w:bCs/>
              </w:rPr>
              <w:t>инок</w:t>
            </w:r>
            <w:r>
              <w:rPr>
                <w:bCs/>
              </w:rPr>
              <w:t xml:space="preserve"> валют</w:t>
            </w:r>
            <w:r w:rsidRPr="000D19C1">
              <w:rPr>
                <w:bCs/>
              </w:rPr>
              <w:t>: суть, структура та механізм функціонування</w:t>
            </w:r>
          </w:p>
        </w:tc>
        <w:tc>
          <w:tcPr>
            <w:tcW w:w="1560" w:type="dxa"/>
            <w:shd w:val="clear" w:color="auto" w:fill="auto"/>
          </w:tcPr>
          <w:p w:rsidR="00F35FD7" w:rsidRPr="00BA2337" w:rsidRDefault="00F35FD7" w:rsidP="00715B14">
            <w:pPr>
              <w:jc w:val="center"/>
              <w:rPr>
                <w:sz w:val="28"/>
                <w:szCs w:val="28"/>
              </w:rPr>
            </w:pPr>
            <w:r>
              <w:rPr>
                <w:sz w:val="28"/>
                <w:szCs w:val="28"/>
              </w:rPr>
              <w:t>3</w:t>
            </w:r>
          </w:p>
        </w:tc>
      </w:tr>
      <w:tr w:rsidR="00F35FD7" w:rsidRPr="00BA2337" w:rsidTr="00715B14">
        <w:tc>
          <w:tcPr>
            <w:tcW w:w="709" w:type="dxa"/>
            <w:shd w:val="clear" w:color="auto" w:fill="auto"/>
          </w:tcPr>
          <w:p w:rsidR="00F35FD7" w:rsidRDefault="00F35FD7" w:rsidP="00715B14">
            <w:pPr>
              <w:jc w:val="center"/>
              <w:rPr>
                <w:sz w:val="28"/>
                <w:szCs w:val="28"/>
              </w:rPr>
            </w:pPr>
            <w:r>
              <w:rPr>
                <w:sz w:val="28"/>
                <w:szCs w:val="28"/>
              </w:rPr>
              <w:t>6</w:t>
            </w:r>
          </w:p>
        </w:tc>
        <w:tc>
          <w:tcPr>
            <w:tcW w:w="7087" w:type="dxa"/>
            <w:shd w:val="clear" w:color="auto" w:fill="auto"/>
          </w:tcPr>
          <w:p w:rsidR="00F35FD7" w:rsidRPr="000D19C1" w:rsidRDefault="00F35FD7" w:rsidP="00715B14">
            <w:pPr>
              <w:rPr>
                <w:sz w:val="28"/>
                <w:szCs w:val="28"/>
              </w:rPr>
            </w:pPr>
            <w:r w:rsidRPr="000D19C1">
              <w:rPr>
                <w:bCs/>
              </w:rPr>
              <w:t>Ко</w:t>
            </w:r>
            <w:r>
              <w:rPr>
                <w:bCs/>
              </w:rPr>
              <w:t>нкуренція і монополія в світовій</w:t>
            </w:r>
            <w:r w:rsidRPr="000D19C1">
              <w:rPr>
                <w:bCs/>
              </w:rPr>
              <w:t xml:space="preserve"> економіці</w:t>
            </w:r>
          </w:p>
        </w:tc>
        <w:tc>
          <w:tcPr>
            <w:tcW w:w="1560" w:type="dxa"/>
            <w:shd w:val="clear" w:color="auto" w:fill="auto"/>
          </w:tcPr>
          <w:p w:rsidR="00F35FD7" w:rsidRPr="00BA2337" w:rsidRDefault="00F35FD7" w:rsidP="00715B14">
            <w:pPr>
              <w:jc w:val="center"/>
              <w:rPr>
                <w:sz w:val="28"/>
                <w:szCs w:val="28"/>
              </w:rPr>
            </w:pPr>
            <w:r>
              <w:rPr>
                <w:sz w:val="28"/>
                <w:szCs w:val="28"/>
              </w:rPr>
              <w:t>3</w:t>
            </w:r>
          </w:p>
        </w:tc>
      </w:tr>
      <w:tr w:rsidR="00F35FD7" w:rsidRPr="00BA2337" w:rsidTr="00715B14">
        <w:tc>
          <w:tcPr>
            <w:tcW w:w="709" w:type="dxa"/>
            <w:shd w:val="clear" w:color="auto" w:fill="auto"/>
          </w:tcPr>
          <w:p w:rsidR="00F35FD7" w:rsidRDefault="00F35FD7" w:rsidP="00715B14">
            <w:pPr>
              <w:jc w:val="center"/>
              <w:rPr>
                <w:sz w:val="28"/>
                <w:szCs w:val="28"/>
              </w:rPr>
            </w:pPr>
            <w:r>
              <w:rPr>
                <w:sz w:val="28"/>
                <w:szCs w:val="28"/>
              </w:rPr>
              <w:t>7</w:t>
            </w:r>
          </w:p>
        </w:tc>
        <w:tc>
          <w:tcPr>
            <w:tcW w:w="7087" w:type="dxa"/>
            <w:shd w:val="clear" w:color="auto" w:fill="auto"/>
          </w:tcPr>
          <w:p w:rsidR="00F35FD7" w:rsidRPr="000D19C1" w:rsidRDefault="00F35FD7" w:rsidP="00715B14">
            <w:pPr>
              <w:rPr>
                <w:sz w:val="28"/>
                <w:szCs w:val="28"/>
              </w:rPr>
            </w:pPr>
            <w:r>
              <w:rPr>
                <w:bCs/>
              </w:rPr>
              <w:t xml:space="preserve">Міжнародний </w:t>
            </w:r>
            <w:r w:rsidRPr="000D19C1">
              <w:rPr>
                <w:bCs/>
              </w:rPr>
              <w:t xml:space="preserve"> рівень господарювання</w:t>
            </w:r>
          </w:p>
        </w:tc>
        <w:tc>
          <w:tcPr>
            <w:tcW w:w="1560" w:type="dxa"/>
            <w:shd w:val="clear" w:color="auto" w:fill="auto"/>
          </w:tcPr>
          <w:p w:rsidR="00F35FD7" w:rsidRPr="00BA2337" w:rsidRDefault="00F35FD7" w:rsidP="00715B14">
            <w:pPr>
              <w:jc w:val="center"/>
              <w:rPr>
                <w:sz w:val="28"/>
                <w:szCs w:val="28"/>
              </w:rPr>
            </w:pPr>
            <w:r>
              <w:rPr>
                <w:sz w:val="28"/>
                <w:szCs w:val="28"/>
              </w:rPr>
              <w:t>2</w:t>
            </w:r>
          </w:p>
        </w:tc>
      </w:tr>
      <w:tr w:rsidR="00F35FD7" w:rsidRPr="00BA2337" w:rsidTr="00715B14">
        <w:tc>
          <w:tcPr>
            <w:tcW w:w="709" w:type="dxa"/>
            <w:shd w:val="clear" w:color="auto" w:fill="auto"/>
          </w:tcPr>
          <w:p w:rsidR="00F35FD7" w:rsidRDefault="00F35FD7" w:rsidP="00715B14">
            <w:pPr>
              <w:jc w:val="center"/>
              <w:rPr>
                <w:sz w:val="28"/>
                <w:szCs w:val="28"/>
              </w:rPr>
            </w:pPr>
            <w:r>
              <w:rPr>
                <w:sz w:val="28"/>
                <w:szCs w:val="28"/>
              </w:rPr>
              <w:t>8</w:t>
            </w:r>
          </w:p>
        </w:tc>
        <w:tc>
          <w:tcPr>
            <w:tcW w:w="7087" w:type="dxa"/>
            <w:shd w:val="clear" w:color="auto" w:fill="auto"/>
          </w:tcPr>
          <w:p w:rsidR="00F35FD7" w:rsidRPr="000D19C1" w:rsidRDefault="00F35FD7" w:rsidP="00715B14">
            <w:pPr>
              <w:rPr>
                <w:sz w:val="28"/>
                <w:szCs w:val="28"/>
              </w:rPr>
            </w:pPr>
            <w:r>
              <w:rPr>
                <w:bCs/>
              </w:rPr>
              <w:t>Світове п</w:t>
            </w:r>
            <w:r w:rsidRPr="000D19C1">
              <w:rPr>
                <w:bCs/>
              </w:rPr>
              <w:t>ідприємництво в аграрній сфері</w:t>
            </w:r>
          </w:p>
        </w:tc>
        <w:tc>
          <w:tcPr>
            <w:tcW w:w="1560" w:type="dxa"/>
            <w:shd w:val="clear" w:color="auto" w:fill="auto"/>
          </w:tcPr>
          <w:p w:rsidR="00F35FD7" w:rsidRPr="00BA2337" w:rsidRDefault="00F35FD7" w:rsidP="00715B14">
            <w:pPr>
              <w:jc w:val="center"/>
              <w:rPr>
                <w:sz w:val="28"/>
                <w:szCs w:val="28"/>
              </w:rPr>
            </w:pPr>
            <w:r>
              <w:rPr>
                <w:sz w:val="28"/>
                <w:szCs w:val="28"/>
              </w:rPr>
              <w:t>2</w:t>
            </w:r>
          </w:p>
        </w:tc>
      </w:tr>
      <w:tr w:rsidR="00F35FD7" w:rsidRPr="00BA2337" w:rsidTr="00715B14">
        <w:tc>
          <w:tcPr>
            <w:tcW w:w="709" w:type="dxa"/>
            <w:shd w:val="clear" w:color="auto" w:fill="auto"/>
          </w:tcPr>
          <w:p w:rsidR="00F35FD7" w:rsidRDefault="00F35FD7" w:rsidP="00715B14">
            <w:pPr>
              <w:jc w:val="center"/>
              <w:rPr>
                <w:sz w:val="28"/>
                <w:szCs w:val="28"/>
              </w:rPr>
            </w:pPr>
            <w:r>
              <w:rPr>
                <w:sz w:val="28"/>
                <w:szCs w:val="28"/>
              </w:rPr>
              <w:t>9</w:t>
            </w:r>
          </w:p>
        </w:tc>
        <w:tc>
          <w:tcPr>
            <w:tcW w:w="7087" w:type="dxa"/>
            <w:shd w:val="clear" w:color="auto" w:fill="auto"/>
          </w:tcPr>
          <w:p w:rsidR="00F35FD7" w:rsidRPr="000D19C1" w:rsidRDefault="00F35FD7" w:rsidP="00715B14">
            <w:pPr>
              <w:rPr>
                <w:sz w:val="28"/>
                <w:szCs w:val="28"/>
              </w:rPr>
            </w:pPr>
            <w:r>
              <w:t>Формування цін у світовій торгівлі</w:t>
            </w:r>
          </w:p>
        </w:tc>
        <w:tc>
          <w:tcPr>
            <w:tcW w:w="1560" w:type="dxa"/>
            <w:shd w:val="clear" w:color="auto" w:fill="auto"/>
          </w:tcPr>
          <w:p w:rsidR="00F35FD7" w:rsidRPr="00BA2337" w:rsidRDefault="00F35FD7" w:rsidP="00715B14">
            <w:pPr>
              <w:jc w:val="center"/>
              <w:rPr>
                <w:sz w:val="28"/>
                <w:szCs w:val="28"/>
              </w:rPr>
            </w:pPr>
            <w:r>
              <w:rPr>
                <w:sz w:val="28"/>
                <w:szCs w:val="28"/>
              </w:rPr>
              <w:t>2</w:t>
            </w:r>
          </w:p>
        </w:tc>
      </w:tr>
      <w:tr w:rsidR="00F35FD7" w:rsidRPr="00BA2337" w:rsidTr="00715B14">
        <w:tc>
          <w:tcPr>
            <w:tcW w:w="709" w:type="dxa"/>
            <w:shd w:val="clear" w:color="auto" w:fill="auto"/>
          </w:tcPr>
          <w:p w:rsidR="00F35FD7" w:rsidRDefault="00F35FD7" w:rsidP="00715B14">
            <w:pPr>
              <w:jc w:val="center"/>
              <w:rPr>
                <w:sz w:val="28"/>
                <w:szCs w:val="28"/>
              </w:rPr>
            </w:pPr>
            <w:r>
              <w:rPr>
                <w:sz w:val="28"/>
                <w:szCs w:val="28"/>
              </w:rPr>
              <w:t>10</w:t>
            </w:r>
          </w:p>
        </w:tc>
        <w:tc>
          <w:tcPr>
            <w:tcW w:w="7087" w:type="dxa"/>
            <w:shd w:val="clear" w:color="auto" w:fill="auto"/>
          </w:tcPr>
          <w:p w:rsidR="00F35FD7" w:rsidRPr="000D19C1" w:rsidRDefault="00F35FD7" w:rsidP="00715B14">
            <w:pPr>
              <w:rPr>
                <w:sz w:val="28"/>
                <w:szCs w:val="28"/>
              </w:rPr>
            </w:pPr>
            <w:r w:rsidRPr="000D19C1">
              <w:t>Макрое</w:t>
            </w:r>
            <w:r>
              <w:t>кономічний ринок криптовалют</w:t>
            </w:r>
          </w:p>
        </w:tc>
        <w:tc>
          <w:tcPr>
            <w:tcW w:w="1560" w:type="dxa"/>
            <w:shd w:val="clear" w:color="auto" w:fill="auto"/>
          </w:tcPr>
          <w:p w:rsidR="00F35FD7" w:rsidRPr="00BA2337" w:rsidRDefault="00F35FD7" w:rsidP="00715B14">
            <w:pPr>
              <w:jc w:val="center"/>
              <w:rPr>
                <w:sz w:val="28"/>
                <w:szCs w:val="28"/>
              </w:rPr>
            </w:pPr>
            <w:r>
              <w:rPr>
                <w:sz w:val="28"/>
                <w:szCs w:val="28"/>
              </w:rPr>
              <w:t>3</w:t>
            </w:r>
          </w:p>
        </w:tc>
      </w:tr>
      <w:tr w:rsidR="00F35FD7" w:rsidRPr="00BA2337" w:rsidTr="00715B14">
        <w:tc>
          <w:tcPr>
            <w:tcW w:w="709" w:type="dxa"/>
            <w:shd w:val="clear" w:color="auto" w:fill="auto"/>
          </w:tcPr>
          <w:p w:rsidR="00F35FD7" w:rsidRDefault="00F35FD7" w:rsidP="00715B14">
            <w:pPr>
              <w:jc w:val="center"/>
              <w:rPr>
                <w:sz w:val="28"/>
                <w:szCs w:val="28"/>
              </w:rPr>
            </w:pPr>
            <w:r>
              <w:rPr>
                <w:sz w:val="28"/>
                <w:szCs w:val="28"/>
              </w:rPr>
              <w:t>11</w:t>
            </w:r>
          </w:p>
        </w:tc>
        <w:tc>
          <w:tcPr>
            <w:tcW w:w="7087" w:type="dxa"/>
            <w:shd w:val="clear" w:color="auto" w:fill="auto"/>
          </w:tcPr>
          <w:p w:rsidR="00F35FD7" w:rsidRPr="000D19C1" w:rsidRDefault="00F35FD7" w:rsidP="00715B14">
            <w:pPr>
              <w:rPr>
                <w:sz w:val="28"/>
                <w:szCs w:val="28"/>
              </w:rPr>
            </w:pPr>
            <w:r>
              <w:rPr>
                <w:bCs/>
              </w:rPr>
              <w:t xml:space="preserve">Наднаціональне </w:t>
            </w:r>
            <w:r w:rsidRPr="000D19C1">
              <w:rPr>
                <w:bCs/>
              </w:rPr>
              <w:t xml:space="preserve"> регулювання ринкової економіки</w:t>
            </w:r>
          </w:p>
        </w:tc>
        <w:tc>
          <w:tcPr>
            <w:tcW w:w="1560" w:type="dxa"/>
            <w:shd w:val="clear" w:color="auto" w:fill="auto"/>
          </w:tcPr>
          <w:p w:rsidR="00F35FD7" w:rsidRPr="00BA2337" w:rsidRDefault="00F35FD7" w:rsidP="00715B14">
            <w:pPr>
              <w:jc w:val="center"/>
              <w:rPr>
                <w:sz w:val="28"/>
                <w:szCs w:val="28"/>
              </w:rPr>
            </w:pPr>
            <w:r>
              <w:rPr>
                <w:sz w:val="28"/>
                <w:szCs w:val="28"/>
              </w:rPr>
              <w:t>3</w:t>
            </w:r>
          </w:p>
        </w:tc>
      </w:tr>
      <w:tr w:rsidR="00F35FD7" w:rsidRPr="00BA2337" w:rsidTr="00715B14">
        <w:tc>
          <w:tcPr>
            <w:tcW w:w="709" w:type="dxa"/>
            <w:shd w:val="clear" w:color="auto" w:fill="auto"/>
          </w:tcPr>
          <w:p w:rsidR="00F35FD7" w:rsidRDefault="00F35FD7" w:rsidP="00715B14">
            <w:pPr>
              <w:jc w:val="center"/>
              <w:rPr>
                <w:sz w:val="28"/>
                <w:szCs w:val="28"/>
              </w:rPr>
            </w:pPr>
            <w:r>
              <w:rPr>
                <w:sz w:val="28"/>
                <w:szCs w:val="28"/>
              </w:rPr>
              <w:t>12</w:t>
            </w:r>
          </w:p>
        </w:tc>
        <w:tc>
          <w:tcPr>
            <w:tcW w:w="7087" w:type="dxa"/>
            <w:shd w:val="clear" w:color="auto" w:fill="auto"/>
          </w:tcPr>
          <w:p w:rsidR="00F35FD7" w:rsidRPr="000D19C1" w:rsidRDefault="00F35FD7" w:rsidP="00715B14">
            <w:pPr>
              <w:rPr>
                <w:bCs/>
              </w:rPr>
            </w:pPr>
            <w:r w:rsidRPr="000D19C1">
              <w:rPr>
                <w:bCs/>
              </w:rPr>
              <w:t>Сучасна світова економіка</w:t>
            </w:r>
          </w:p>
        </w:tc>
        <w:tc>
          <w:tcPr>
            <w:tcW w:w="1560" w:type="dxa"/>
            <w:shd w:val="clear" w:color="auto" w:fill="auto"/>
          </w:tcPr>
          <w:p w:rsidR="00F35FD7" w:rsidRPr="00BA2337" w:rsidRDefault="00F35FD7" w:rsidP="00715B14">
            <w:pPr>
              <w:jc w:val="center"/>
              <w:rPr>
                <w:sz w:val="28"/>
                <w:szCs w:val="28"/>
              </w:rPr>
            </w:pPr>
            <w:r>
              <w:rPr>
                <w:sz w:val="28"/>
                <w:szCs w:val="28"/>
              </w:rPr>
              <w:t>3</w:t>
            </w:r>
          </w:p>
        </w:tc>
      </w:tr>
      <w:tr w:rsidR="00F35FD7" w:rsidRPr="00BA2337" w:rsidTr="00715B14">
        <w:tc>
          <w:tcPr>
            <w:tcW w:w="709" w:type="dxa"/>
            <w:shd w:val="clear" w:color="auto" w:fill="auto"/>
          </w:tcPr>
          <w:p w:rsidR="00F35FD7" w:rsidRDefault="00F35FD7" w:rsidP="00715B14">
            <w:pPr>
              <w:jc w:val="center"/>
              <w:rPr>
                <w:sz w:val="28"/>
                <w:szCs w:val="28"/>
              </w:rPr>
            </w:pPr>
          </w:p>
        </w:tc>
        <w:tc>
          <w:tcPr>
            <w:tcW w:w="7087" w:type="dxa"/>
            <w:shd w:val="clear" w:color="auto" w:fill="auto"/>
          </w:tcPr>
          <w:p w:rsidR="00F35FD7" w:rsidRPr="00463217" w:rsidRDefault="00F35FD7" w:rsidP="00715B14">
            <w:pPr>
              <w:rPr>
                <w:bCs/>
              </w:rPr>
            </w:pPr>
            <w:r>
              <w:rPr>
                <w:bCs/>
              </w:rPr>
              <w:t>Разом</w:t>
            </w:r>
          </w:p>
        </w:tc>
        <w:tc>
          <w:tcPr>
            <w:tcW w:w="1560" w:type="dxa"/>
            <w:shd w:val="clear" w:color="auto" w:fill="auto"/>
          </w:tcPr>
          <w:p w:rsidR="00F35FD7" w:rsidRDefault="00F35FD7" w:rsidP="00715B14">
            <w:pPr>
              <w:jc w:val="center"/>
              <w:rPr>
                <w:sz w:val="28"/>
                <w:szCs w:val="28"/>
              </w:rPr>
            </w:pPr>
            <w:r>
              <w:rPr>
                <w:sz w:val="28"/>
                <w:szCs w:val="28"/>
              </w:rPr>
              <w:t>30</w:t>
            </w:r>
          </w:p>
        </w:tc>
      </w:tr>
    </w:tbl>
    <w:p w:rsidR="00C26D92" w:rsidRPr="00CA7130" w:rsidRDefault="00C26D92" w:rsidP="00C26D92">
      <w:pPr>
        <w:shd w:val="clear" w:color="auto" w:fill="FFFFFF"/>
        <w:spacing w:before="144"/>
        <w:jc w:val="center"/>
        <w:rPr>
          <w:b/>
          <w:bCs/>
          <w:i/>
          <w:sz w:val="28"/>
          <w:szCs w:val="28"/>
        </w:rPr>
      </w:pPr>
    </w:p>
    <w:p w:rsidR="00C26D92" w:rsidRPr="00CA7130" w:rsidRDefault="00C26D92" w:rsidP="00C26D92">
      <w:pPr>
        <w:shd w:val="clear" w:color="auto" w:fill="FFFFFF"/>
        <w:spacing w:before="144"/>
        <w:jc w:val="center"/>
        <w:rPr>
          <w:b/>
          <w:bCs/>
          <w:sz w:val="28"/>
          <w:szCs w:val="28"/>
        </w:rPr>
      </w:pPr>
      <w:r w:rsidRPr="00CA7130">
        <w:rPr>
          <w:b/>
          <w:bCs/>
          <w:sz w:val="28"/>
          <w:szCs w:val="28"/>
        </w:rPr>
        <w:lastRenderedPageBreak/>
        <w:t>КАРТА САМОСТІЙНОЇ РОБОТИ СТУДЕНТА</w:t>
      </w:r>
    </w:p>
    <w:p w:rsidR="00C26D92" w:rsidRPr="00CA7130" w:rsidRDefault="00C26D92" w:rsidP="00C26D92">
      <w:pPr>
        <w:shd w:val="clear" w:color="auto" w:fill="FFFFFF"/>
        <w:spacing w:before="144"/>
        <w:ind w:right="-260"/>
        <w:jc w:val="center"/>
        <w:rPr>
          <w:b/>
          <w:bCs/>
          <w:color w:val="548DD4"/>
          <w:sz w:val="8"/>
          <w:szCs w:val="8"/>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6"/>
        <w:gridCol w:w="4394"/>
        <w:gridCol w:w="69"/>
        <w:gridCol w:w="782"/>
        <w:gridCol w:w="6"/>
        <w:gridCol w:w="1353"/>
        <w:gridCol w:w="6"/>
        <w:gridCol w:w="9"/>
      </w:tblGrid>
      <w:tr w:rsidR="00C26D92" w:rsidRPr="00CA7130" w:rsidTr="00C26D92">
        <w:trPr>
          <w:gridAfter w:val="2"/>
          <w:wAfter w:w="15" w:type="dxa"/>
          <w:trHeight w:val="1003"/>
          <w:jc w:val="center"/>
        </w:trPr>
        <w:tc>
          <w:tcPr>
            <w:tcW w:w="3076" w:type="dxa"/>
            <w:vAlign w:val="center"/>
          </w:tcPr>
          <w:p w:rsidR="00C26D92" w:rsidRPr="00CA7130" w:rsidRDefault="00C26D92" w:rsidP="00C26D92">
            <w:pPr>
              <w:ind w:right="-107"/>
              <w:jc w:val="center"/>
              <w:rPr>
                <w:bCs/>
              </w:rPr>
            </w:pPr>
            <w:r w:rsidRPr="00CA7130">
              <w:rPr>
                <w:bCs/>
              </w:rPr>
              <w:t>Змістовий модуль та теми курсу</w:t>
            </w:r>
          </w:p>
        </w:tc>
        <w:tc>
          <w:tcPr>
            <w:tcW w:w="4394" w:type="dxa"/>
            <w:vAlign w:val="center"/>
          </w:tcPr>
          <w:p w:rsidR="00C26D92" w:rsidRPr="00CA7130" w:rsidRDefault="00C26D92" w:rsidP="00C26D92">
            <w:pPr>
              <w:ind w:right="-30"/>
              <w:jc w:val="center"/>
              <w:rPr>
                <w:bCs/>
              </w:rPr>
            </w:pPr>
            <w:r w:rsidRPr="00CA7130">
              <w:rPr>
                <w:bCs/>
              </w:rPr>
              <w:t>Академічний контроль</w:t>
            </w:r>
          </w:p>
        </w:tc>
        <w:tc>
          <w:tcPr>
            <w:tcW w:w="851" w:type="dxa"/>
            <w:gridSpan w:val="2"/>
            <w:vAlign w:val="center"/>
          </w:tcPr>
          <w:p w:rsidR="00C26D92" w:rsidRPr="00CA7130" w:rsidRDefault="00C26D92" w:rsidP="00C26D92">
            <w:pPr>
              <w:ind w:right="-108"/>
              <w:jc w:val="center"/>
              <w:rPr>
                <w:bCs/>
              </w:rPr>
            </w:pPr>
            <w:r w:rsidRPr="00CA7130">
              <w:rPr>
                <w:bCs/>
              </w:rPr>
              <w:t>Бали</w:t>
            </w:r>
          </w:p>
        </w:tc>
        <w:tc>
          <w:tcPr>
            <w:tcW w:w="1359" w:type="dxa"/>
            <w:gridSpan w:val="2"/>
            <w:vAlign w:val="center"/>
          </w:tcPr>
          <w:p w:rsidR="00C26D92" w:rsidRPr="00CA7130" w:rsidRDefault="00C26D92" w:rsidP="00C26D92">
            <w:pPr>
              <w:jc w:val="center"/>
              <w:rPr>
                <w:bCs/>
              </w:rPr>
            </w:pPr>
            <w:r w:rsidRPr="00CA7130">
              <w:rPr>
                <w:bCs/>
              </w:rPr>
              <w:t>Термін</w:t>
            </w:r>
          </w:p>
          <w:p w:rsidR="00C26D92" w:rsidRPr="00CA7130" w:rsidRDefault="00C26D92" w:rsidP="00C26D92">
            <w:pPr>
              <w:ind w:right="-108"/>
              <w:jc w:val="center"/>
              <w:rPr>
                <w:bCs/>
              </w:rPr>
            </w:pPr>
            <w:r w:rsidRPr="00CA7130">
              <w:rPr>
                <w:bCs/>
              </w:rPr>
              <w:t>виконання (тижні)</w:t>
            </w:r>
          </w:p>
        </w:tc>
      </w:tr>
      <w:tr w:rsidR="00C26D92" w:rsidRPr="00CA7130" w:rsidTr="00C26D92">
        <w:trPr>
          <w:trHeight w:val="289"/>
          <w:jc w:val="center"/>
        </w:trPr>
        <w:tc>
          <w:tcPr>
            <w:tcW w:w="9695" w:type="dxa"/>
            <w:gridSpan w:val="8"/>
          </w:tcPr>
          <w:p w:rsidR="00C26D92" w:rsidRPr="00CA7130" w:rsidRDefault="00C26D92" w:rsidP="00C26D92">
            <w:pPr>
              <w:ind w:right="-119"/>
              <w:jc w:val="center"/>
              <w:rPr>
                <w:b/>
              </w:rPr>
            </w:pPr>
            <w:r w:rsidRPr="00CA7130">
              <w:rPr>
                <w:b/>
              </w:rPr>
              <w:t xml:space="preserve">ЗМІСТОВИЙ МОДУЛЬ І. </w:t>
            </w:r>
          </w:p>
          <w:p w:rsidR="00C26D92" w:rsidRPr="00CA7130" w:rsidRDefault="00C26D92" w:rsidP="00C26D92">
            <w:pPr>
              <w:ind w:right="-119"/>
              <w:jc w:val="center"/>
              <w:rPr>
                <w:b/>
              </w:rPr>
            </w:pPr>
            <w:r w:rsidRPr="00CA7130">
              <w:rPr>
                <w:b/>
              </w:rPr>
              <w:t>НАЗВА ЗМІСТОВОГО МОДУЛЯ.</w:t>
            </w:r>
          </w:p>
        </w:tc>
      </w:tr>
      <w:tr w:rsidR="00C26D92" w:rsidRPr="00CA7130" w:rsidTr="00C26D92">
        <w:trPr>
          <w:gridAfter w:val="2"/>
          <w:wAfter w:w="15" w:type="dxa"/>
          <w:trHeight w:val="701"/>
          <w:jc w:val="center"/>
        </w:trPr>
        <w:tc>
          <w:tcPr>
            <w:tcW w:w="3076" w:type="dxa"/>
            <w:vAlign w:val="center"/>
          </w:tcPr>
          <w:p w:rsidR="00C26D92" w:rsidRPr="00CA7130" w:rsidRDefault="00C26D92" w:rsidP="00C26D92">
            <w:pPr>
              <w:jc w:val="both"/>
            </w:pPr>
            <w:r w:rsidRPr="00CA7130">
              <w:t xml:space="preserve">Тема 1. </w:t>
            </w:r>
            <w:r w:rsidR="00F35FD7">
              <w:rPr>
                <w:bCs/>
              </w:rPr>
              <w:t>Суть та еволюція міжнародних фінансів</w:t>
            </w:r>
          </w:p>
          <w:p w:rsidR="00C26D92" w:rsidRPr="00CA7130" w:rsidRDefault="00C26D92" w:rsidP="00C26D92">
            <w:pPr>
              <w:jc w:val="both"/>
              <w:rPr>
                <w:bCs/>
              </w:rPr>
            </w:pPr>
            <w:r w:rsidRPr="00CA7130">
              <w:t xml:space="preserve">(__ </w:t>
            </w:r>
            <w:r w:rsidR="00F35FD7">
              <w:t>5</w:t>
            </w:r>
            <w:r w:rsidRPr="00CA7130">
              <w:t>год.)</w:t>
            </w:r>
          </w:p>
        </w:tc>
        <w:tc>
          <w:tcPr>
            <w:tcW w:w="4394" w:type="dxa"/>
            <w:vAlign w:val="center"/>
          </w:tcPr>
          <w:p w:rsidR="00C26D92" w:rsidRPr="00CA7130" w:rsidRDefault="00C26D92" w:rsidP="00C26D92">
            <w:pPr>
              <w:ind w:right="-30"/>
              <w:jc w:val="center"/>
              <w:rPr>
                <w:bCs/>
              </w:rPr>
            </w:pPr>
            <w:r w:rsidRPr="00CA7130">
              <w:rPr>
                <w:bCs/>
              </w:rPr>
              <w:t>Індивідуальне заняття, залік</w:t>
            </w:r>
          </w:p>
        </w:tc>
        <w:tc>
          <w:tcPr>
            <w:tcW w:w="851" w:type="dxa"/>
            <w:gridSpan w:val="2"/>
            <w:vAlign w:val="center"/>
          </w:tcPr>
          <w:p w:rsidR="00C26D92" w:rsidRPr="00CA7130" w:rsidRDefault="00C26D92" w:rsidP="00C26D92">
            <w:pPr>
              <w:tabs>
                <w:tab w:val="left" w:pos="34"/>
              </w:tabs>
              <w:ind w:right="-108"/>
              <w:jc w:val="center"/>
              <w:rPr>
                <w:bCs/>
                <w:sz w:val="25"/>
                <w:szCs w:val="25"/>
              </w:rPr>
            </w:pPr>
            <w:r w:rsidRPr="00CA7130">
              <w:rPr>
                <w:bCs/>
                <w:sz w:val="25"/>
                <w:szCs w:val="25"/>
              </w:rPr>
              <w:t>5</w:t>
            </w:r>
          </w:p>
        </w:tc>
        <w:tc>
          <w:tcPr>
            <w:tcW w:w="1359" w:type="dxa"/>
            <w:gridSpan w:val="2"/>
            <w:vAlign w:val="center"/>
          </w:tcPr>
          <w:p w:rsidR="00C26D92" w:rsidRPr="00CA7130" w:rsidRDefault="00C26D92" w:rsidP="00C26D92">
            <w:pPr>
              <w:jc w:val="center"/>
              <w:rPr>
                <w:bCs/>
              </w:rPr>
            </w:pPr>
            <w:r w:rsidRPr="00CA7130">
              <w:rPr>
                <w:bCs/>
              </w:rPr>
              <w:t>І-ІІ</w:t>
            </w:r>
          </w:p>
        </w:tc>
      </w:tr>
      <w:tr w:rsidR="00C26D92" w:rsidRPr="00CA7130" w:rsidTr="00C26D92">
        <w:trPr>
          <w:gridAfter w:val="2"/>
          <w:wAfter w:w="15" w:type="dxa"/>
          <w:trHeight w:val="697"/>
          <w:jc w:val="center"/>
        </w:trPr>
        <w:tc>
          <w:tcPr>
            <w:tcW w:w="3076" w:type="dxa"/>
            <w:vAlign w:val="center"/>
          </w:tcPr>
          <w:p w:rsidR="00C26D92" w:rsidRPr="00CA7130" w:rsidRDefault="00C26D92" w:rsidP="00C26D92">
            <w:pPr>
              <w:jc w:val="both"/>
            </w:pPr>
            <w:r w:rsidRPr="00CA7130">
              <w:rPr>
                <w:w w:val="105"/>
              </w:rPr>
              <w:t xml:space="preserve">Тема 2 </w:t>
            </w:r>
            <w:r w:rsidR="00F35FD7">
              <w:rPr>
                <w:bCs/>
              </w:rPr>
              <w:t>Роль НТП в розвитку світової економіки</w:t>
            </w:r>
          </w:p>
          <w:p w:rsidR="00C26D92" w:rsidRPr="00CA7130" w:rsidRDefault="00C26D92" w:rsidP="00C26D92">
            <w:pPr>
              <w:jc w:val="both"/>
              <w:rPr>
                <w:bCs/>
              </w:rPr>
            </w:pPr>
            <w:r w:rsidRPr="00CA7130">
              <w:t xml:space="preserve">(__ </w:t>
            </w:r>
            <w:r w:rsidR="00F35FD7">
              <w:t>5</w:t>
            </w:r>
            <w:r w:rsidRPr="00CA7130">
              <w:t>год.)</w:t>
            </w:r>
          </w:p>
        </w:tc>
        <w:tc>
          <w:tcPr>
            <w:tcW w:w="4394" w:type="dxa"/>
            <w:vAlign w:val="center"/>
          </w:tcPr>
          <w:p w:rsidR="00C26D92" w:rsidRPr="00CA7130" w:rsidRDefault="00C26D92" w:rsidP="00C26D92">
            <w:pPr>
              <w:ind w:right="-108"/>
              <w:jc w:val="center"/>
              <w:rPr>
                <w:bCs/>
              </w:rPr>
            </w:pPr>
            <w:r w:rsidRPr="00CA7130">
              <w:rPr>
                <w:bCs/>
              </w:rPr>
              <w:t xml:space="preserve">Семінарське заняття, індивідуальне заняття </w:t>
            </w:r>
          </w:p>
        </w:tc>
        <w:tc>
          <w:tcPr>
            <w:tcW w:w="851" w:type="dxa"/>
            <w:gridSpan w:val="2"/>
            <w:vAlign w:val="center"/>
          </w:tcPr>
          <w:p w:rsidR="00C26D92" w:rsidRPr="00CA7130" w:rsidRDefault="00C26D92" w:rsidP="00C26D92">
            <w:pPr>
              <w:tabs>
                <w:tab w:val="left" w:pos="-108"/>
              </w:tabs>
              <w:ind w:right="-185"/>
              <w:jc w:val="center"/>
              <w:rPr>
                <w:bCs/>
                <w:sz w:val="25"/>
                <w:szCs w:val="25"/>
              </w:rPr>
            </w:pPr>
            <w:r w:rsidRPr="00CA7130">
              <w:rPr>
                <w:bCs/>
                <w:sz w:val="25"/>
                <w:szCs w:val="25"/>
              </w:rPr>
              <w:t>5</w:t>
            </w:r>
          </w:p>
        </w:tc>
        <w:tc>
          <w:tcPr>
            <w:tcW w:w="1359" w:type="dxa"/>
            <w:gridSpan w:val="2"/>
            <w:vAlign w:val="center"/>
          </w:tcPr>
          <w:p w:rsidR="00C26D92" w:rsidRPr="00CA7130" w:rsidRDefault="00C26D92" w:rsidP="00C26D92">
            <w:pPr>
              <w:jc w:val="center"/>
              <w:rPr>
                <w:bCs/>
              </w:rPr>
            </w:pPr>
            <w:r w:rsidRPr="00CA7130">
              <w:rPr>
                <w:bCs/>
              </w:rPr>
              <w:t>ІІ-ІІІ</w:t>
            </w:r>
          </w:p>
        </w:tc>
      </w:tr>
      <w:tr w:rsidR="00C26D92" w:rsidRPr="00CA7130" w:rsidTr="00C26D92">
        <w:trPr>
          <w:gridAfter w:val="2"/>
          <w:wAfter w:w="15" w:type="dxa"/>
          <w:jc w:val="center"/>
        </w:trPr>
        <w:tc>
          <w:tcPr>
            <w:tcW w:w="3076" w:type="dxa"/>
            <w:vAlign w:val="center"/>
          </w:tcPr>
          <w:p w:rsidR="00C26D92" w:rsidRPr="00CA7130" w:rsidRDefault="00C26D92" w:rsidP="00C26D92">
            <w:pPr>
              <w:shd w:val="clear" w:color="auto" w:fill="FFFFFF"/>
              <w:jc w:val="both"/>
            </w:pPr>
            <w:r w:rsidRPr="00CA7130">
              <w:t xml:space="preserve">Тема 3. </w:t>
            </w:r>
            <w:r w:rsidR="00F35FD7">
              <w:rPr>
                <w:bCs/>
              </w:rPr>
              <w:t>Світовий р</w:t>
            </w:r>
            <w:r w:rsidR="00F35FD7" w:rsidRPr="000D19C1">
              <w:rPr>
                <w:bCs/>
              </w:rPr>
              <w:t>инок</w:t>
            </w:r>
            <w:r w:rsidR="00F35FD7">
              <w:rPr>
                <w:bCs/>
              </w:rPr>
              <w:t xml:space="preserve"> валют</w:t>
            </w:r>
            <w:r w:rsidR="00F35FD7" w:rsidRPr="000D19C1">
              <w:rPr>
                <w:bCs/>
              </w:rPr>
              <w:t>: суть, структура та механізм функціонування</w:t>
            </w:r>
          </w:p>
          <w:p w:rsidR="00C26D92" w:rsidRPr="00CA7130" w:rsidRDefault="00C26D92" w:rsidP="00C26D92">
            <w:pPr>
              <w:shd w:val="clear" w:color="auto" w:fill="FFFFFF"/>
              <w:jc w:val="both"/>
            </w:pPr>
            <w:r w:rsidRPr="00CA7130">
              <w:t xml:space="preserve">(__ </w:t>
            </w:r>
            <w:r w:rsidR="00F35FD7">
              <w:t>5</w:t>
            </w:r>
            <w:r w:rsidRPr="00CA7130">
              <w:t>год.)</w:t>
            </w:r>
          </w:p>
        </w:tc>
        <w:tc>
          <w:tcPr>
            <w:tcW w:w="4394" w:type="dxa"/>
            <w:vAlign w:val="center"/>
          </w:tcPr>
          <w:p w:rsidR="00C26D92" w:rsidRPr="00CA7130" w:rsidRDefault="00C26D92" w:rsidP="00C26D92">
            <w:pPr>
              <w:ind w:right="-108"/>
              <w:jc w:val="center"/>
              <w:rPr>
                <w:bCs/>
              </w:rPr>
            </w:pPr>
            <w:r w:rsidRPr="00CA7130">
              <w:rPr>
                <w:bCs/>
              </w:rPr>
              <w:t>Семінарське заняття, індивідуальне заняття, підсумкова модульна контрольна робота</w:t>
            </w:r>
          </w:p>
        </w:tc>
        <w:tc>
          <w:tcPr>
            <w:tcW w:w="851" w:type="dxa"/>
            <w:gridSpan w:val="2"/>
            <w:vAlign w:val="center"/>
          </w:tcPr>
          <w:p w:rsidR="00C26D92" w:rsidRPr="00CA7130" w:rsidRDefault="00C26D92" w:rsidP="00C26D92">
            <w:pPr>
              <w:tabs>
                <w:tab w:val="left" w:pos="-108"/>
              </w:tabs>
              <w:ind w:right="-185"/>
              <w:jc w:val="center"/>
              <w:rPr>
                <w:bCs/>
                <w:sz w:val="25"/>
                <w:szCs w:val="25"/>
              </w:rPr>
            </w:pPr>
            <w:r w:rsidRPr="00CA7130">
              <w:rPr>
                <w:bCs/>
                <w:sz w:val="25"/>
                <w:szCs w:val="25"/>
              </w:rPr>
              <w:t>5</w:t>
            </w:r>
          </w:p>
        </w:tc>
        <w:tc>
          <w:tcPr>
            <w:tcW w:w="1359" w:type="dxa"/>
            <w:gridSpan w:val="2"/>
            <w:vAlign w:val="center"/>
          </w:tcPr>
          <w:p w:rsidR="00C26D92" w:rsidRPr="00CA7130" w:rsidRDefault="00C26D92" w:rsidP="00C26D92">
            <w:pPr>
              <w:jc w:val="center"/>
              <w:rPr>
                <w:bCs/>
              </w:rPr>
            </w:pPr>
            <w:r w:rsidRPr="00CA7130">
              <w:rPr>
                <w:bCs/>
              </w:rPr>
              <w:t>ІV-V</w:t>
            </w:r>
          </w:p>
        </w:tc>
      </w:tr>
      <w:tr w:rsidR="00C26D92" w:rsidRPr="00CA7130" w:rsidTr="00C26D92">
        <w:trPr>
          <w:gridAfter w:val="1"/>
          <w:wAfter w:w="9" w:type="dxa"/>
          <w:trHeight w:val="523"/>
          <w:jc w:val="center"/>
        </w:trPr>
        <w:tc>
          <w:tcPr>
            <w:tcW w:w="3076" w:type="dxa"/>
            <w:vAlign w:val="center"/>
          </w:tcPr>
          <w:p w:rsidR="00C26D92" w:rsidRPr="00CA7130" w:rsidRDefault="00C26D92" w:rsidP="00C26D92">
            <w:pPr>
              <w:shd w:val="clear" w:color="auto" w:fill="FFFFFF"/>
              <w:jc w:val="center"/>
              <w:rPr>
                <w:i/>
              </w:rPr>
            </w:pPr>
            <w:r w:rsidRPr="00CA7130">
              <w:rPr>
                <w:i/>
              </w:rPr>
              <w:t>Всього: __</w:t>
            </w:r>
            <w:r w:rsidR="00F35FD7">
              <w:rPr>
                <w:i/>
              </w:rPr>
              <w:t>15</w:t>
            </w:r>
            <w:r w:rsidRPr="00CA7130">
              <w:rPr>
                <w:i/>
              </w:rPr>
              <w:t xml:space="preserve"> год.</w:t>
            </w:r>
          </w:p>
        </w:tc>
        <w:tc>
          <w:tcPr>
            <w:tcW w:w="6610" w:type="dxa"/>
            <w:gridSpan w:val="6"/>
            <w:vAlign w:val="center"/>
          </w:tcPr>
          <w:p w:rsidR="00C26D92" w:rsidRPr="00CA7130" w:rsidRDefault="00C26D92" w:rsidP="00C26D92">
            <w:pPr>
              <w:jc w:val="center"/>
              <w:rPr>
                <w:bCs/>
                <w:i/>
              </w:rPr>
            </w:pPr>
            <w:r w:rsidRPr="00CA7130">
              <w:rPr>
                <w:bCs/>
                <w:i/>
              </w:rPr>
              <w:t>Всього: 15 балів</w:t>
            </w:r>
          </w:p>
        </w:tc>
      </w:tr>
      <w:tr w:rsidR="00C26D92" w:rsidRPr="00CA7130" w:rsidTr="00C26D92">
        <w:trPr>
          <w:jc w:val="center"/>
        </w:trPr>
        <w:tc>
          <w:tcPr>
            <w:tcW w:w="9695" w:type="dxa"/>
            <w:gridSpan w:val="8"/>
            <w:vAlign w:val="center"/>
          </w:tcPr>
          <w:p w:rsidR="00C26D92" w:rsidRPr="00CA7130" w:rsidRDefault="00C26D92" w:rsidP="00C26D92">
            <w:pPr>
              <w:ind w:right="-119"/>
              <w:jc w:val="center"/>
              <w:rPr>
                <w:b/>
              </w:rPr>
            </w:pPr>
            <w:r w:rsidRPr="00CA7130">
              <w:rPr>
                <w:b/>
              </w:rPr>
              <w:t>ЗМІСТОВИЙ МОДУЛЬ ІІ.</w:t>
            </w:r>
          </w:p>
          <w:p w:rsidR="00C26D92" w:rsidRPr="00CA7130" w:rsidRDefault="00C26D92" w:rsidP="00C26D92">
            <w:pPr>
              <w:ind w:right="-119"/>
              <w:jc w:val="center"/>
              <w:rPr>
                <w:b/>
                <w:sz w:val="28"/>
                <w:szCs w:val="28"/>
              </w:rPr>
            </w:pPr>
            <w:r w:rsidRPr="00CA7130">
              <w:rPr>
                <w:b/>
              </w:rPr>
              <w:t>НАЗВА ЗМІСТОВОГО МОДУЛЯ.</w:t>
            </w:r>
          </w:p>
        </w:tc>
      </w:tr>
      <w:tr w:rsidR="00F35FD7" w:rsidRPr="00CA7130" w:rsidTr="00EF05BC">
        <w:trPr>
          <w:gridAfter w:val="1"/>
          <w:wAfter w:w="9" w:type="dxa"/>
          <w:trHeight w:val="679"/>
          <w:jc w:val="center"/>
        </w:trPr>
        <w:tc>
          <w:tcPr>
            <w:tcW w:w="3076" w:type="dxa"/>
          </w:tcPr>
          <w:p w:rsidR="00F35FD7" w:rsidRPr="000D19C1" w:rsidRDefault="00F35FD7" w:rsidP="00F35FD7">
            <w:pPr>
              <w:rPr>
                <w:sz w:val="28"/>
                <w:szCs w:val="28"/>
              </w:rPr>
            </w:pPr>
            <w:r>
              <w:rPr>
                <w:bCs/>
              </w:rPr>
              <w:t>Тема 4.</w:t>
            </w:r>
            <w:r w:rsidRPr="000D19C1">
              <w:rPr>
                <w:bCs/>
              </w:rPr>
              <w:t>Ко</w:t>
            </w:r>
            <w:r>
              <w:rPr>
                <w:bCs/>
              </w:rPr>
              <w:t>нкуренція і монополія в світовій</w:t>
            </w:r>
            <w:r w:rsidRPr="000D19C1">
              <w:rPr>
                <w:bCs/>
              </w:rPr>
              <w:t xml:space="preserve"> економіці</w:t>
            </w:r>
            <w:r>
              <w:rPr>
                <w:bCs/>
              </w:rPr>
              <w:t xml:space="preserve"> 5 год.</w:t>
            </w:r>
          </w:p>
        </w:tc>
        <w:tc>
          <w:tcPr>
            <w:tcW w:w="4463" w:type="dxa"/>
            <w:gridSpan w:val="2"/>
            <w:vAlign w:val="center"/>
          </w:tcPr>
          <w:p w:rsidR="00F35FD7" w:rsidRPr="00CA7130" w:rsidRDefault="00F35FD7" w:rsidP="00F35FD7">
            <w:pPr>
              <w:jc w:val="center"/>
              <w:rPr>
                <w:bCs/>
              </w:rPr>
            </w:pPr>
            <w:r w:rsidRPr="00CA7130">
              <w:rPr>
                <w:bCs/>
              </w:rPr>
              <w:t>Індивідуальне заняття, залік</w:t>
            </w:r>
          </w:p>
        </w:tc>
        <w:tc>
          <w:tcPr>
            <w:tcW w:w="788" w:type="dxa"/>
            <w:gridSpan w:val="2"/>
            <w:vAlign w:val="center"/>
          </w:tcPr>
          <w:p w:rsidR="00F35FD7" w:rsidRPr="00CA7130" w:rsidRDefault="00F35FD7" w:rsidP="00F35FD7">
            <w:pPr>
              <w:ind w:right="-249"/>
              <w:jc w:val="center"/>
              <w:rPr>
                <w:bCs/>
                <w:sz w:val="25"/>
                <w:szCs w:val="25"/>
              </w:rPr>
            </w:pPr>
            <w:r w:rsidRPr="00CA7130">
              <w:rPr>
                <w:bCs/>
                <w:sz w:val="25"/>
                <w:szCs w:val="25"/>
              </w:rPr>
              <w:t>5</w:t>
            </w:r>
          </w:p>
        </w:tc>
        <w:tc>
          <w:tcPr>
            <w:tcW w:w="1359" w:type="dxa"/>
            <w:gridSpan w:val="2"/>
            <w:vAlign w:val="center"/>
          </w:tcPr>
          <w:p w:rsidR="00F35FD7" w:rsidRPr="00CA7130" w:rsidRDefault="00F35FD7" w:rsidP="00F35FD7">
            <w:pPr>
              <w:jc w:val="center"/>
              <w:rPr>
                <w:bCs/>
              </w:rPr>
            </w:pPr>
            <w:r w:rsidRPr="00CA7130">
              <w:rPr>
                <w:bCs/>
              </w:rPr>
              <w:t>V- VІ</w:t>
            </w:r>
          </w:p>
        </w:tc>
      </w:tr>
      <w:tr w:rsidR="00F35FD7" w:rsidRPr="00CA7130" w:rsidTr="00C26D92">
        <w:trPr>
          <w:gridAfter w:val="1"/>
          <w:wAfter w:w="9" w:type="dxa"/>
          <w:trHeight w:val="778"/>
          <w:jc w:val="center"/>
        </w:trPr>
        <w:tc>
          <w:tcPr>
            <w:tcW w:w="3076" w:type="dxa"/>
            <w:vAlign w:val="center"/>
          </w:tcPr>
          <w:p w:rsidR="00F35FD7" w:rsidRPr="00CA7130" w:rsidRDefault="00F35FD7" w:rsidP="00F35FD7">
            <w:pPr>
              <w:jc w:val="both"/>
            </w:pPr>
            <w:r w:rsidRPr="00CA7130">
              <w:t xml:space="preserve">Тема 5. </w:t>
            </w:r>
            <w:r>
              <w:rPr>
                <w:bCs/>
              </w:rPr>
              <w:t xml:space="preserve">Міжнародний </w:t>
            </w:r>
            <w:r w:rsidRPr="000D19C1">
              <w:rPr>
                <w:bCs/>
              </w:rPr>
              <w:t xml:space="preserve"> рівень господарювання</w:t>
            </w:r>
          </w:p>
          <w:p w:rsidR="00F35FD7" w:rsidRPr="00CA7130" w:rsidRDefault="00F35FD7" w:rsidP="00F35FD7">
            <w:pPr>
              <w:jc w:val="both"/>
              <w:rPr>
                <w:bCs/>
              </w:rPr>
            </w:pPr>
            <w:r w:rsidRPr="00CA7130">
              <w:t xml:space="preserve">(__ </w:t>
            </w:r>
            <w:r>
              <w:t>5</w:t>
            </w:r>
            <w:r w:rsidRPr="00CA7130">
              <w:t>год.)</w:t>
            </w:r>
          </w:p>
        </w:tc>
        <w:tc>
          <w:tcPr>
            <w:tcW w:w="4463" w:type="dxa"/>
            <w:gridSpan w:val="2"/>
            <w:vAlign w:val="center"/>
          </w:tcPr>
          <w:p w:rsidR="00F35FD7" w:rsidRPr="00CA7130" w:rsidRDefault="00F35FD7" w:rsidP="00F35FD7">
            <w:pPr>
              <w:ind w:right="-45"/>
              <w:jc w:val="center"/>
              <w:rPr>
                <w:bCs/>
              </w:rPr>
            </w:pPr>
            <w:r w:rsidRPr="00CA7130">
              <w:rPr>
                <w:bCs/>
              </w:rPr>
              <w:t>Семінарське заняття, підсумкова модульна контрольна робота, залік</w:t>
            </w:r>
          </w:p>
        </w:tc>
        <w:tc>
          <w:tcPr>
            <w:tcW w:w="788" w:type="dxa"/>
            <w:gridSpan w:val="2"/>
            <w:vAlign w:val="center"/>
          </w:tcPr>
          <w:p w:rsidR="00F35FD7" w:rsidRPr="00CA7130" w:rsidRDefault="00F35FD7" w:rsidP="00F35FD7">
            <w:pPr>
              <w:ind w:right="-249"/>
              <w:jc w:val="center"/>
              <w:rPr>
                <w:bCs/>
                <w:sz w:val="25"/>
                <w:szCs w:val="25"/>
              </w:rPr>
            </w:pPr>
            <w:r w:rsidRPr="00CA7130">
              <w:rPr>
                <w:bCs/>
                <w:sz w:val="25"/>
                <w:szCs w:val="25"/>
              </w:rPr>
              <w:t>5</w:t>
            </w:r>
          </w:p>
        </w:tc>
        <w:tc>
          <w:tcPr>
            <w:tcW w:w="1359" w:type="dxa"/>
            <w:gridSpan w:val="2"/>
            <w:vAlign w:val="center"/>
          </w:tcPr>
          <w:p w:rsidR="00F35FD7" w:rsidRPr="00CA7130" w:rsidRDefault="00F35FD7" w:rsidP="00F35FD7">
            <w:pPr>
              <w:ind w:right="-48"/>
              <w:jc w:val="center"/>
              <w:rPr>
                <w:bCs/>
              </w:rPr>
            </w:pPr>
            <w:r w:rsidRPr="00CA7130">
              <w:rPr>
                <w:bCs/>
              </w:rPr>
              <w:t>VІ-VІІ</w:t>
            </w:r>
          </w:p>
        </w:tc>
      </w:tr>
      <w:tr w:rsidR="00F35FD7" w:rsidRPr="00CA7130" w:rsidTr="00C26D92">
        <w:trPr>
          <w:gridAfter w:val="1"/>
          <w:wAfter w:w="9" w:type="dxa"/>
          <w:trHeight w:val="778"/>
          <w:jc w:val="center"/>
        </w:trPr>
        <w:tc>
          <w:tcPr>
            <w:tcW w:w="3076" w:type="dxa"/>
            <w:vAlign w:val="center"/>
          </w:tcPr>
          <w:p w:rsidR="00F35FD7" w:rsidRPr="00CA7130" w:rsidRDefault="00F35FD7" w:rsidP="00F35FD7">
            <w:pPr>
              <w:jc w:val="both"/>
            </w:pPr>
            <w:r w:rsidRPr="00CA7130">
              <w:t xml:space="preserve">Тема 6. </w:t>
            </w:r>
            <w:r>
              <w:t>Формування цін у світовій торгівлі</w:t>
            </w:r>
          </w:p>
          <w:p w:rsidR="00F35FD7" w:rsidRPr="00CA7130" w:rsidRDefault="00F35FD7" w:rsidP="00F35FD7">
            <w:pPr>
              <w:jc w:val="both"/>
              <w:rPr>
                <w:bCs/>
              </w:rPr>
            </w:pPr>
            <w:r w:rsidRPr="00CA7130">
              <w:t xml:space="preserve">(__ </w:t>
            </w:r>
            <w:r>
              <w:t>5</w:t>
            </w:r>
            <w:bookmarkStart w:id="1" w:name="_GoBack"/>
            <w:bookmarkEnd w:id="1"/>
            <w:r w:rsidRPr="00CA7130">
              <w:t>год.)</w:t>
            </w:r>
          </w:p>
        </w:tc>
        <w:tc>
          <w:tcPr>
            <w:tcW w:w="4463" w:type="dxa"/>
            <w:gridSpan w:val="2"/>
            <w:vAlign w:val="center"/>
          </w:tcPr>
          <w:p w:rsidR="00F35FD7" w:rsidRPr="00CA7130" w:rsidRDefault="00F35FD7" w:rsidP="00F35FD7">
            <w:pPr>
              <w:ind w:right="-45"/>
              <w:jc w:val="center"/>
              <w:rPr>
                <w:bCs/>
              </w:rPr>
            </w:pPr>
            <w:r w:rsidRPr="00CA7130">
              <w:rPr>
                <w:bCs/>
              </w:rPr>
              <w:t>Семінарське заняття, індивідуальне заняття, підсумкова модульна контрольна робота, залік</w:t>
            </w:r>
          </w:p>
        </w:tc>
        <w:tc>
          <w:tcPr>
            <w:tcW w:w="788" w:type="dxa"/>
            <w:gridSpan w:val="2"/>
            <w:vAlign w:val="center"/>
          </w:tcPr>
          <w:p w:rsidR="00F35FD7" w:rsidRPr="00CA7130" w:rsidRDefault="00F35FD7" w:rsidP="00F35FD7">
            <w:pPr>
              <w:ind w:right="-249"/>
              <w:jc w:val="center"/>
              <w:rPr>
                <w:bCs/>
                <w:sz w:val="25"/>
                <w:szCs w:val="25"/>
              </w:rPr>
            </w:pPr>
            <w:r w:rsidRPr="00CA7130">
              <w:rPr>
                <w:bCs/>
                <w:sz w:val="25"/>
                <w:szCs w:val="25"/>
              </w:rPr>
              <w:t>5</w:t>
            </w:r>
          </w:p>
        </w:tc>
        <w:tc>
          <w:tcPr>
            <w:tcW w:w="1359" w:type="dxa"/>
            <w:gridSpan w:val="2"/>
            <w:vAlign w:val="center"/>
          </w:tcPr>
          <w:p w:rsidR="00F35FD7" w:rsidRPr="00CA7130" w:rsidRDefault="00F35FD7" w:rsidP="00F35FD7">
            <w:pPr>
              <w:ind w:right="-48"/>
              <w:jc w:val="center"/>
              <w:rPr>
                <w:bCs/>
              </w:rPr>
            </w:pPr>
            <w:r w:rsidRPr="00CA7130">
              <w:rPr>
                <w:bCs/>
              </w:rPr>
              <w:t>VІІ-VІІІ</w:t>
            </w:r>
          </w:p>
        </w:tc>
      </w:tr>
      <w:tr w:rsidR="00F35FD7" w:rsidRPr="00CA7130" w:rsidTr="00C26D92">
        <w:trPr>
          <w:gridAfter w:val="1"/>
          <w:wAfter w:w="9" w:type="dxa"/>
          <w:trHeight w:val="369"/>
          <w:jc w:val="center"/>
        </w:trPr>
        <w:tc>
          <w:tcPr>
            <w:tcW w:w="3076" w:type="dxa"/>
            <w:vAlign w:val="center"/>
          </w:tcPr>
          <w:p w:rsidR="00F35FD7" w:rsidRPr="00CA7130" w:rsidRDefault="00F35FD7" w:rsidP="00F35FD7">
            <w:pPr>
              <w:shd w:val="clear" w:color="auto" w:fill="FFFFFF"/>
              <w:jc w:val="center"/>
              <w:rPr>
                <w:i/>
              </w:rPr>
            </w:pPr>
            <w:r w:rsidRPr="00CA7130">
              <w:rPr>
                <w:i/>
              </w:rPr>
              <w:t>Всього: __</w:t>
            </w:r>
            <w:r>
              <w:rPr>
                <w:i/>
              </w:rPr>
              <w:t>15</w:t>
            </w:r>
            <w:r w:rsidRPr="00CA7130">
              <w:rPr>
                <w:i/>
              </w:rPr>
              <w:t xml:space="preserve"> год.</w:t>
            </w:r>
          </w:p>
        </w:tc>
        <w:tc>
          <w:tcPr>
            <w:tcW w:w="6610" w:type="dxa"/>
            <w:gridSpan w:val="6"/>
            <w:vAlign w:val="center"/>
          </w:tcPr>
          <w:p w:rsidR="00F35FD7" w:rsidRPr="00CA7130" w:rsidRDefault="00F35FD7" w:rsidP="00F35FD7">
            <w:pPr>
              <w:jc w:val="center"/>
              <w:rPr>
                <w:bCs/>
                <w:i/>
              </w:rPr>
            </w:pPr>
            <w:r w:rsidRPr="00CA7130">
              <w:rPr>
                <w:bCs/>
                <w:i/>
              </w:rPr>
              <w:t>Всього: 15 балів</w:t>
            </w:r>
          </w:p>
        </w:tc>
      </w:tr>
      <w:tr w:rsidR="00F35FD7" w:rsidRPr="00CA7130" w:rsidTr="00C26D92">
        <w:trPr>
          <w:gridAfter w:val="1"/>
          <w:wAfter w:w="9" w:type="dxa"/>
          <w:trHeight w:val="518"/>
          <w:jc w:val="center"/>
        </w:trPr>
        <w:tc>
          <w:tcPr>
            <w:tcW w:w="3076" w:type="dxa"/>
            <w:vAlign w:val="center"/>
          </w:tcPr>
          <w:p w:rsidR="00F35FD7" w:rsidRPr="00CA7130" w:rsidRDefault="00F35FD7" w:rsidP="00F35FD7">
            <w:pPr>
              <w:ind w:right="34"/>
              <w:jc w:val="center"/>
              <w:rPr>
                <w:b/>
                <w:i/>
                <w:sz w:val="26"/>
                <w:szCs w:val="26"/>
              </w:rPr>
            </w:pPr>
            <w:r w:rsidRPr="00CA7130">
              <w:rPr>
                <w:b/>
                <w:i/>
                <w:sz w:val="26"/>
                <w:szCs w:val="26"/>
              </w:rPr>
              <w:t>Разом: ___</w:t>
            </w:r>
            <w:r>
              <w:rPr>
                <w:b/>
                <w:i/>
                <w:sz w:val="26"/>
                <w:szCs w:val="26"/>
              </w:rPr>
              <w:t>30</w:t>
            </w:r>
            <w:r w:rsidRPr="00CA7130">
              <w:rPr>
                <w:b/>
                <w:i/>
                <w:sz w:val="26"/>
                <w:szCs w:val="26"/>
              </w:rPr>
              <w:t xml:space="preserve"> год.</w:t>
            </w:r>
          </w:p>
        </w:tc>
        <w:tc>
          <w:tcPr>
            <w:tcW w:w="6610" w:type="dxa"/>
            <w:gridSpan w:val="6"/>
            <w:vAlign w:val="center"/>
          </w:tcPr>
          <w:p w:rsidR="00F35FD7" w:rsidRPr="00CA7130" w:rsidRDefault="00F35FD7" w:rsidP="00F35FD7">
            <w:pPr>
              <w:ind w:right="-260"/>
              <w:jc w:val="center"/>
              <w:rPr>
                <w:b/>
                <w:bCs/>
                <w:i/>
                <w:sz w:val="25"/>
                <w:szCs w:val="25"/>
              </w:rPr>
            </w:pPr>
            <w:r w:rsidRPr="00CA7130">
              <w:rPr>
                <w:b/>
                <w:bCs/>
                <w:i/>
                <w:sz w:val="25"/>
                <w:szCs w:val="25"/>
              </w:rPr>
              <w:t>Разом: 30 балів</w:t>
            </w:r>
          </w:p>
        </w:tc>
      </w:tr>
    </w:tbl>
    <w:p w:rsidR="00C26D92" w:rsidRPr="00CA7130" w:rsidRDefault="00C26D92" w:rsidP="00C26D92">
      <w:pPr>
        <w:jc w:val="center"/>
        <w:rPr>
          <w:b/>
          <w:sz w:val="28"/>
          <w:szCs w:val="28"/>
        </w:rPr>
      </w:pPr>
      <w:r w:rsidRPr="00CA7130">
        <w:rPr>
          <w:b/>
          <w:sz w:val="28"/>
          <w:szCs w:val="28"/>
        </w:rPr>
        <w:br w:type="page"/>
      </w:r>
      <w:r w:rsidRPr="00CA7130">
        <w:rPr>
          <w:b/>
          <w:sz w:val="28"/>
          <w:szCs w:val="28"/>
        </w:rPr>
        <w:lastRenderedPageBreak/>
        <w:t>КОНТРОЛЬ І ОЦІНКА ЯКОСТІ НАВЧАННЯ</w:t>
      </w:r>
      <w:r w:rsidRPr="00CA7130">
        <w:rPr>
          <w:b/>
          <w:bCs/>
          <w:sz w:val="28"/>
          <w:szCs w:val="28"/>
        </w:rPr>
        <w:t xml:space="preserve"> </w:t>
      </w:r>
    </w:p>
    <w:p w:rsidR="00C26D92" w:rsidRPr="00CA7130" w:rsidRDefault="00C26D92" w:rsidP="00C26D92">
      <w:pPr>
        <w:jc w:val="center"/>
        <w:rPr>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C26D92" w:rsidRPr="00CA7130" w:rsidTr="00C26D92">
        <w:trPr>
          <w:trHeight w:val="5784"/>
        </w:trPr>
        <w:tc>
          <w:tcPr>
            <w:tcW w:w="3828" w:type="dxa"/>
            <w:shd w:val="clear" w:color="auto" w:fill="auto"/>
          </w:tcPr>
          <w:p w:rsidR="00C26D92" w:rsidRPr="00CA7130" w:rsidRDefault="00C26D92" w:rsidP="00C26D92">
            <w:pPr>
              <w:pStyle w:val="TableParagraph"/>
              <w:spacing w:after="120"/>
              <w:ind w:left="97" w:right="1006"/>
              <w:rPr>
                <w:sz w:val="24"/>
              </w:rPr>
            </w:pPr>
            <w:r w:rsidRPr="00CA7130">
              <w:rPr>
                <w:sz w:val="24"/>
              </w:rPr>
              <w:t>Оцінювання досягнень студента</w:t>
            </w:r>
          </w:p>
        </w:tc>
        <w:tc>
          <w:tcPr>
            <w:tcW w:w="6095" w:type="dxa"/>
            <w:shd w:val="clear" w:color="auto" w:fill="auto"/>
          </w:tcPr>
          <w:p w:rsidR="00C26D92" w:rsidRPr="00CA7130" w:rsidRDefault="00C26D92" w:rsidP="00C26D92">
            <w:pPr>
              <w:widowControl w:val="0"/>
              <w:autoSpaceDE w:val="0"/>
              <w:autoSpaceDN w:val="0"/>
              <w:spacing w:after="120"/>
              <w:ind w:left="188" w:right="238" w:firstLine="709"/>
              <w:jc w:val="both"/>
              <w:rPr>
                <w:i/>
                <w:sz w:val="24"/>
                <w:szCs w:val="24"/>
              </w:rPr>
            </w:pPr>
            <w:r w:rsidRPr="00CA7130">
              <w:rPr>
                <w:i/>
                <w:sz w:val="24"/>
                <w:szCs w:val="24"/>
              </w:rPr>
              <w:t>Результати навчальної діяльності студентів оцінюються за 100 бальною шкалою в кожному семестрі окремо.</w:t>
            </w:r>
          </w:p>
          <w:p w:rsidR="00C26D92" w:rsidRPr="00CA7130" w:rsidRDefault="00C26D92" w:rsidP="00C26D92">
            <w:pPr>
              <w:widowControl w:val="0"/>
              <w:autoSpaceDE w:val="0"/>
              <w:autoSpaceDN w:val="0"/>
              <w:spacing w:after="120"/>
              <w:ind w:left="188" w:right="238" w:firstLine="720"/>
              <w:jc w:val="both"/>
              <w:rPr>
                <w:i/>
                <w:sz w:val="24"/>
                <w:szCs w:val="24"/>
              </w:rPr>
            </w:pPr>
            <w:r w:rsidRPr="00CA7130">
              <w:rPr>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C26D92" w:rsidRPr="00CA7130" w:rsidRDefault="00C26D92" w:rsidP="00C26D92">
            <w:pPr>
              <w:widowControl w:val="0"/>
              <w:autoSpaceDE w:val="0"/>
              <w:autoSpaceDN w:val="0"/>
              <w:spacing w:after="120"/>
              <w:ind w:left="188" w:right="238" w:firstLine="720"/>
              <w:jc w:val="both"/>
              <w:rPr>
                <w:i/>
                <w:sz w:val="24"/>
                <w:szCs w:val="24"/>
              </w:rPr>
            </w:pPr>
            <w:r w:rsidRPr="00CA7130">
              <w:rPr>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rsidR="00C26D92" w:rsidRPr="00CA7130" w:rsidRDefault="00C26D92" w:rsidP="00C26D92">
            <w:pPr>
              <w:widowControl w:val="0"/>
              <w:autoSpaceDE w:val="0"/>
              <w:autoSpaceDN w:val="0"/>
              <w:spacing w:after="120"/>
              <w:ind w:left="188" w:right="238" w:firstLine="709"/>
              <w:jc w:val="both"/>
              <w:rPr>
                <w:i/>
                <w:sz w:val="24"/>
                <w:szCs w:val="24"/>
              </w:rPr>
            </w:pPr>
            <w:r w:rsidRPr="00CA7130">
              <w:rPr>
                <w:i/>
                <w:sz w:val="24"/>
                <w:szCs w:val="24"/>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C26D92" w:rsidRPr="00CA7130" w:rsidRDefault="00C26D92" w:rsidP="00C26D92">
            <w:pPr>
              <w:widowControl w:val="0"/>
              <w:autoSpaceDE w:val="0"/>
              <w:autoSpaceDN w:val="0"/>
              <w:spacing w:after="120"/>
              <w:ind w:left="188" w:right="238" w:firstLine="709"/>
              <w:jc w:val="both"/>
              <w:rPr>
                <w:i/>
                <w:sz w:val="24"/>
                <w:szCs w:val="24"/>
              </w:rPr>
            </w:pPr>
            <w:r w:rsidRPr="00CA7130">
              <w:rPr>
                <w:i/>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C26D92" w:rsidRPr="00CA7130" w:rsidRDefault="00C26D92" w:rsidP="00C26D92">
            <w:pPr>
              <w:widowControl w:val="0"/>
              <w:autoSpaceDE w:val="0"/>
              <w:autoSpaceDN w:val="0"/>
              <w:spacing w:after="120"/>
              <w:ind w:left="188" w:right="238" w:firstLine="709"/>
              <w:jc w:val="both"/>
              <w:rPr>
                <w:i/>
                <w:sz w:val="24"/>
                <w:szCs w:val="24"/>
              </w:rPr>
            </w:pPr>
            <w:r w:rsidRPr="00CA7130">
              <w:rPr>
                <w:i/>
                <w:sz w:val="24"/>
                <w:szCs w:val="24"/>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C26D92" w:rsidRPr="00CA7130" w:rsidRDefault="00C26D92" w:rsidP="00C26D92">
            <w:pPr>
              <w:widowControl w:val="0"/>
              <w:autoSpaceDE w:val="0"/>
              <w:autoSpaceDN w:val="0"/>
              <w:spacing w:after="120"/>
              <w:ind w:left="188" w:right="238" w:firstLine="709"/>
              <w:jc w:val="both"/>
              <w:rPr>
                <w:i/>
                <w:sz w:val="24"/>
                <w:szCs w:val="24"/>
              </w:rPr>
            </w:pPr>
            <w:r w:rsidRPr="00CA7130">
              <w:rPr>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rsidR="00C26D92" w:rsidRPr="00CA7130" w:rsidRDefault="00C26D92" w:rsidP="00C26D92">
            <w:pPr>
              <w:widowControl w:val="0"/>
              <w:autoSpaceDE w:val="0"/>
              <w:autoSpaceDN w:val="0"/>
              <w:spacing w:after="120"/>
              <w:ind w:left="188" w:right="238" w:firstLine="709"/>
              <w:jc w:val="both"/>
              <w:rPr>
                <w:i/>
                <w:sz w:val="24"/>
                <w:szCs w:val="24"/>
              </w:rPr>
            </w:pPr>
            <w:r w:rsidRPr="00CA7130">
              <w:rPr>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C26D92" w:rsidRPr="00CA7130" w:rsidRDefault="00C26D92" w:rsidP="00C26D92">
            <w:pPr>
              <w:widowControl w:val="0"/>
              <w:autoSpaceDE w:val="0"/>
              <w:autoSpaceDN w:val="0"/>
              <w:spacing w:after="120"/>
              <w:ind w:left="188" w:right="238" w:firstLine="709"/>
              <w:jc w:val="both"/>
              <w:rPr>
                <w:i/>
                <w:sz w:val="24"/>
              </w:rPr>
            </w:pPr>
            <w:r w:rsidRPr="00CA7130">
              <w:rPr>
                <w:i/>
                <w:sz w:val="24"/>
                <w:szCs w:val="24"/>
              </w:rPr>
              <w:t>Модульний контроль знань студентів здійснюється після завершення вивчення навчального матеріалу модуля.</w:t>
            </w:r>
          </w:p>
        </w:tc>
      </w:tr>
    </w:tbl>
    <w:p w:rsidR="00C26D92" w:rsidRPr="00CA7130" w:rsidRDefault="00C26D92" w:rsidP="00C26D92"/>
    <w:p w:rsidR="00C26D92" w:rsidRPr="00CA7130" w:rsidRDefault="00C26D92" w:rsidP="00C26D92">
      <w:pPr>
        <w:jc w:val="center"/>
        <w:rPr>
          <w:sz w:val="28"/>
          <w:szCs w:val="28"/>
        </w:rPr>
      </w:pPr>
      <w:r w:rsidRPr="00CA7130">
        <w:rPr>
          <w:b/>
          <w:bCs/>
          <w:sz w:val="28"/>
          <w:szCs w:val="28"/>
        </w:rPr>
        <w:br w:type="page"/>
      </w:r>
      <w:r w:rsidRPr="00CA7130">
        <w:rPr>
          <w:b/>
          <w:bCs/>
          <w:sz w:val="28"/>
          <w:szCs w:val="28"/>
        </w:rPr>
        <w:lastRenderedPageBreak/>
        <w:t>Загальна оцінка з дисципліни: шкала оцінювання національна та ECTS</w:t>
      </w:r>
    </w:p>
    <w:p w:rsidR="00C26D92" w:rsidRPr="00CA7130" w:rsidRDefault="00C26D92" w:rsidP="00C26D92">
      <w:pPr>
        <w:jc w:val="center"/>
        <w:rPr>
          <w:sz w:val="16"/>
          <w:szCs w:val="16"/>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21"/>
        <w:gridCol w:w="1661"/>
        <w:gridCol w:w="1126"/>
        <w:gridCol w:w="1561"/>
        <w:gridCol w:w="736"/>
        <w:gridCol w:w="4149"/>
      </w:tblGrid>
      <w:tr w:rsidR="00C26D92" w:rsidRPr="00CA7130" w:rsidTr="00C26D92">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26D92" w:rsidRPr="00CA7130" w:rsidRDefault="00C26D92" w:rsidP="00C26D92">
            <w:pPr>
              <w:jc w:val="center"/>
            </w:pPr>
            <w:r w:rsidRPr="00CA7130">
              <w:rPr>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26D92" w:rsidRPr="00CA7130" w:rsidRDefault="00C26D92" w:rsidP="00C26D92">
            <w:pPr>
              <w:jc w:val="center"/>
            </w:pPr>
            <w:r w:rsidRPr="00CA7130">
              <w:rPr>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26D92" w:rsidRPr="00CA7130" w:rsidRDefault="00C26D92" w:rsidP="00C26D92">
            <w:pPr>
              <w:jc w:val="center"/>
            </w:pPr>
            <w:r w:rsidRPr="00CA7130">
              <w:rPr>
                <w:b/>
                <w:bCs/>
              </w:rPr>
              <w:t>Оцінка за шкалою ECTS</w:t>
            </w:r>
          </w:p>
        </w:tc>
      </w:tr>
      <w:tr w:rsidR="00C26D92" w:rsidRPr="00CA7130" w:rsidTr="00C26D92">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26D92" w:rsidRPr="00CA7130" w:rsidRDefault="00C26D92" w:rsidP="00C26D92">
            <w:pPr>
              <w:rPr>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26D92" w:rsidRPr="00CA7130" w:rsidRDefault="00C26D92" w:rsidP="00C26D92">
            <w:pPr>
              <w:jc w:val="center"/>
              <w:rPr>
                <w:sz w:val="28"/>
                <w:szCs w:val="28"/>
              </w:rPr>
            </w:pPr>
            <w:r w:rsidRPr="00CA7130">
              <w:rPr>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26D92" w:rsidRPr="00CA7130" w:rsidRDefault="00C26D92" w:rsidP="00C26D92">
            <w:pPr>
              <w:jc w:val="center"/>
              <w:rPr>
                <w:sz w:val="28"/>
                <w:szCs w:val="28"/>
              </w:rPr>
            </w:pPr>
            <w:r w:rsidRPr="00CA7130">
              <w:rPr>
                <w:b/>
                <w:bCs/>
                <w:sz w:val="28"/>
                <w:szCs w:val="28"/>
              </w:rPr>
              <w:t>залік</w:t>
            </w:r>
          </w:p>
        </w:tc>
        <w:tc>
          <w:tcPr>
            <w:tcW w:w="2382" w:type="pct"/>
            <w:gridSpan w:val="2"/>
            <w:vMerge/>
            <w:tcBorders>
              <w:left w:val="outset" w:sz="6" w:space="0" w:color="auto"/>
              <w:right w:val="outset" w:sz="6" w:space="0" w:color="auto"/>
            </w:tcBorders>
            <w:vAlign w:val="center"/>
            <w:hideMark/>
          </w:tcPr>
          <w:p w:rsidR="00C26D92" w:rsidRPr="00CA7130" w:rsidRDefault="00C26D92" w:rsidP="00C26D92">
            <w:pPr>
              <w:rPr>
                <w:sz w:val="28"/>
                <w:szCs w:val="28"/>
              </w:rPr>
            </w:pPr>
          </w:p>
        </w:tc>
      </w:tr>
      <w:tr w:rsidR="00C26D92" w:rsidRPr="00CA7130" w:rsidTr="00C26D9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26D92" w:rsidRPr="00CA7130" w:rsidRDefault="00C26D92" w:rsidP="00C26D92">
            <w:pPr>
              <w:jc w:val="center"/>
              <w:rPr>
                <w:b/>
                <w:sz w:val="28"/>
                <w:szCs w:val="28"/>
              </w:rPr>
            </w:pPr>
            <w:r w:rsidRPr="00CA7130">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26D92" w:rsidRPr="00CA7130" w:rsidRDefault="00C26D92" w:rsidP="00C26D92">
            <w:pPr>
              <w:jc w:val="center"/>
              <w:rPr>
                <w:i/>
                <w:sz w:val="28"/>
                <w:szCs w:val="28"/>
              </w:rPr>
            </w:pPr>
            <w:r w:rsidRPr="00CA7130">
              <w:rPr>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26D92" w:rsidRPr="00CA7130" w:rsidRDefault="00C26D92" w:rsidP="00C26D92">
            <w:pPr>
              <w:jc w:val="center"/>
              <w:rPr>
                <w:b/>
                <w:sz w:val="28"/>
                <w:szCs w:val="28"/>
              </w:rPr>
            </w:pPr>
            <w:r w:rsidRPr="00CA7130">
              <w:rPr>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26D92" w:rsidRPr="00CA7130" w:rsidRDefault="00C26D92" w:rsidP="00C26D92">
            <w:pPr>
              <w:jc w:val="center"/>
              <w:rPr>
                <w:i/>
                <w:sz w:val="28"/>
                <w:szCs w:val="28"/>
              </w:rPr>
            </w:pPr>
            <w:r w:rsidRPr="00CA7130">
              <w:rPr>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26D92" w:rsidRPr="00CA7130" w:rsidRDefault="00C26D92" w:rsidP="00C26D92">
            <w:pPr>
              <w:jc w:val="center"/>
              <w:rPr>
                <w:b/>
                <w:sz w:val="28"/>
                <w:szCs w:val="28"/>
              </w:rPr>
            </w:pPr>
            <w:r w:rsidRPr="00CA7130">
              <w:rPr>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26D92" w:rsidRPr="00CA7130" w:rsidRDefault="00C26D92" w:rsidP="00C26D92">
            <w:pPr>
              <w:jc w:val="center"/>
              <w:rPr>
                <w:i/>
                <w:sz w:val="28"/>
                <w:szCs w:val="28"/>
              </w:rPr>
            </w:pPr>
            <w:r w:rsidRPr="00CA7130">
              <w:rPr>
                <w:i/>
                <w:sz w:val="28"/>
                <w:szCs w:val="28"/>
              </w:rPr>
              <w:t>відмінно</w:t>
            </w:r>
          </w:p>
        </w:tc>
      </w:tr>
      <w:tr w:rsidR="00C26D92" w:rsidRPr="00CA7130" w:rsidTr="00C26D9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26D92" w:rsidRPr="00CA7130" w:rsidRDefault="00C26D92" w:rsidP="00C26D92">
            <w:pPr>
              <w:jc w:val="center"/>
              <w:rPr>
                <w:b/>
                <w:sz w:val="28"/>
                <w:szCs w:val="28"/>
              </w:rPr>
            </w:pPr>
            <w:r w:rsidRPr="00CA7130">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26D92" w:rsidRPr="00CA7130" w:rsidRDefault="00C26D92" w:rsidP="00C26D92">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26D92" w:rsidRPr="00CA7130" w:rsidRDefault="00C26D92" w:rsidP="00C26D92">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26D92" w:rsidRPr="00CA7130" w:rsidRDefault="00C26D92" w:rsidP="00C26D92">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26D92" w:rsidRPr="00CA7130" w:rsidRDefault="00C26D92" w:rsidP="00C26D92">
            <w:pPr>
              <w:jc w:val="center"/>
              <w:rPr>
                <w:b/>
                <w:sz w:val="28"/>
                <w:szCs w:val="28"/>
              </w:rPr>
            </w:pPr>
            <w:r w:rsidRPr="00CA7130">
              <w:rPr>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26D92" w:rsidRPr="00CA7130" w:rsidRDefault="00C26D92" w:rsidP="00C26D92">
            <w:pPr>
              <w:jc w:val="center"/>
              <w:rPr>
                <w:i/>
                <w:sz w:val="28"/>
                <w:szCs w:val="28"/>
              </w:rPr>
            </w:pPr>
            <w:r w:rsidRPr="00CA7130">
              <w:rPr>
                <w:i/>
                <w:sz w:val="28"/>
                <w:szCs w:val="28"/>
              </w:rPr>
              <w:t>добре (дуже добре)</w:t>
            </w:r>
          </w:p>
        </w:tc>
      </w:tr>
      <w:tr w:rsidR="00C26D92" w:rsidRPr="00CA7130" w:rsidTr="00C26D9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26D92" w:rsidRPr="00CA7130" w:rsidRDefault="00C26D92" w:rsidP="00C26D92">
            <w:pPr>
              <w:jc w:val="center"/>
              <w:rPr>
                <w:b/>
                <w:sz w:val="28"/>
                <w:szCs w:val="28"/>
              </w:rPr>
            </w:pPr>
            <w:r w:rsidRPr="00CA7130">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26D92" w:rsidRPr="00CA7130" w:rsidRDefault="00C26D92" w:rsidP="00C26D92">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26D92" w:rsidRPr="00CA7130" w:rsidRDefault="00C26D92" w:rsidP="00C26D92">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26D92" w:rsidRPr="00CA7130" w:rsidRDefault="00C26D92" w:rsidP="00C26D92">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26D92" w:rsidRPr="00CA7130" w:rsidRDefault="00C26D92" w:rsidP="00C26D92">
            <w:pPr>
              <w:jc w:val="center"/>
              <w:rPr>
                <w:b/>
                <w:sz w:val="28"/>
                <w:szCs w:val="28"/>
              </w:rPr>
            </w:pPr>
            <w:r w:rsidRPr="00CA7130">
              <w:rPr>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26D92" w:rsidRPr="00CA7130" w:rsidRDefault="00C26D92" w:rsidP="00C26D92">
            <w:pPr>
              <w:jc w:val="center"/>
              <w:rPr>
                <w:i/>
                <w:sz w:val="28"/>
                <w:szCs w:val="28"/>
              </w:rPr>
            </w:pPr>
            <w:r w:rsidRPr="00CA7130">
              <w:rPr>
                <w:i/>
                <w:sz w:val="28"/>
                <w:szCs w:val="28"/>
              </w:rPr>
              <w:t xml:space="preserve">добре </w:t>
            </w:r>
          </w:p>
        </w:tc>
      </w:tr>
      <w:tr w:rsidR="00C26D92" w:rsidRPr="00CA7130" w:rsidTr="00C26D9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26D92" w:rsidRPr="00CA7130" w:rsidRDefault="00C26D92" w:rsidP="00C26D92">
            <w:pPr>
              <w:jc w:val="center"/>
              <w:rPr>
                <w:b/>
                <w:sz w:val="28"/>
                <w:szCs w:val="28"/>
              </w:rPr>
            </w:pPr>
            <w:r w:rsidRPr="00CA7130">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26D92" w:rsidRPr="00CA7130" w:rsidRDefault="00C26D92" w:rsidP="00C26D92">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26D92" w:rsidRPr="00CA7130" w:rsidRDefault="00C26D92" w:rsidP="00C26D92">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26D92" w:rsidRPr="00CA7130" w:rsidRDefault="00C26D92" w:rsidP="00C26D92">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26D92" w:rsidRPr="00CA7130" w:rsidRDefault="00C26D92" w:rsidP="00C26D92">
            <w:pPr>
              <w:jc w:val="center"/>
              <w:rPr>
                <w:b/>
                <w:sz w:val="28"/>
                <w:szCs w:val="28"/>
              </w:rPr>
            </w:pPr>
            <w:r w:rsidRPr="00CA7130">
              <w:rPr>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26D92" w:rsidRPr="00CA7130" w:rsidRDefault="00C26D92" w:rsidP="00C26D92">
            <w:pPr>
              <w:jc w:val="center"/>
              <w:rPr>
                <w:i/>
                <w:sz w:val="28"/>
                <w:szCs w:val="28"/>
              </w:rPr>
            </w:pPr>
            <w:r w:rsidRPr="00CA7130">
              <w:rPr>
                <w:i/>
                <w:sz w:val="28"/>
                <w:szCs w:val="28"/>
              </w:rPr>
              <w:t xml:space="preserve">задовільно </w:t>
            </w:r>
          </w:p>
        </w:tc>
      </w:tr>
      <w:tr w:rsidR="00C26D92" w:rsidRPr="00CA7130" w:rsidTr="00C26D9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26D92" w:rsidRPr="00CA7130" w:rsidRDefault="00C26D92" w:rsidP="00C26D92">
            <w:pPr>
              <w:jc w:val="center"/>
              <w:rPr>
                <w:b/>
                <w:sz w:val="28"/>
                <w:szCs w:val="28"/>
              </w:rPr>
            </w:pPr>
            <w:r w:rsidRPr="00CA7130">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26D92" w:rsidRPr="00CA7130" w:rsidRDefault="00C26D92" w:rsidP="00C26D92">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26D92" w:rsidRPr="00CA7130" w:rsidRDefault="00C26D92" w:rsidP="00C26D92">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26D92" w:rsidRPr="00CA7130" w:rsidRDefault="00C26D92" w:rsidP="00C26D92">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26D92" w:rsidRPr="00CA7130" w:rsidRDefault="00C26D92" w:rsidP="00C26D92">
            <w:pPr>
              <w:jc w:val="center"/>
              <w:rPr>
                <w:b/>
                <w:sz w:val="28"/>
                <w:szCs w:val="28"/>
              </w:rPr>
            </w:pPr>
            <w:r w:rsidRPr="00CA7130">
              <w:rPr>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26D92" w:rsidRPr="00CA7130" w:rsidRDefault="00C26D92" w:rsidP="00C26D92">
            <w:pPr>
              <w:jc w:val="center"/>
              <w:rPr>
                <w:i/>
                <w:sz w:val="28"/>
                <w:szCs w:val="28"/>
              </w:rPr>
            </w:pPr>
            <w:r w:rsidRPr="00CA7130">
              <w:rPr>
                <w:i/>
                <w:sz w:val="28"/>
                <w:szCs w:val="28"/>
              </w:rPr>
              <w:t xml:space="preserve">задовільно (достатньо) </w:t>
            </w:r>
          </w:p>
        </w:tc>
      </w:tr>
      <w:tr w:rsidR="00C26D92" w:rsidRPr="00CA7130" w:rsidTr="00C26D92">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26D92" w:rsidRPr="00CA7130" w:rsidRDefault="00C26D92" w:rsidP="00C26D92">
            <w:pPr>
              <w:jc w:val="center"/>
              <w:rPr>
                <w:b/>
                <w:sz w:val="28"/>
                <w:szCs w:val="28"/>
              </w:rPr>
            </w:pPr>
            <w:r w:rsidRPr="00CA7130">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26D92" w:rsidRPr="00CA7130" w:rsidRDefault="00C26D92" w:rsidP="00C26D92">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26D92" w:rsidRPr="00CA7130" w:rsidRDefault="00C26D92" w:rsidP="00C26D92">
            <w:pPr>
              <w:jc w:val="center"/>
              <w:rPr>
                <w:b/>
                <w:sz w:val="28"/>
                <w:szCs w:val="28"/>
              </w:rPr>
            </w:pPr>
            <w:r w:rsidRPr="00CA7130">
              <w:rPr>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26D92" w:rsidRPr="00CA7130" w:rsidRDefault="00C26D92" w:rsidP="00C26D92">
            <w:pPr>
              <w:jc w:val="center"/>
              <w:rPr>
                <w:i/>
                <w:sz w:val="28"/>
                <w:szCs w:val="28"/>
              </w:rPr>
            </w:pPr>
            <w:r w:rsidRPr="00CA7130">
              <w:rPr>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26D92" w:rsidRPr="00CA7130" w:rsidRDefault="00C26D92" w:rsidP="00C26D92">
            <w:pPr>
              <w:jc w:val="center"/>
              <w:rPr>
                <w:b/>
                <w:sz w:val="28"/>
                <w:szCs w:val="28"/>
              </w:rPr>
            </w:pPr>
            <w:r w:rsidRPr="00CA7130">
              <w:rPr>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26D92" w:rsidRPr="00CA7130" w:rsidRDefault="00C26D92" w:rsidP="00C26D92">
            <w:pPr>
              <w:jc w:val="center"/>
              <w:rPr>
                <w:i/>
                <w:sz w:val="28"/>
                <w:szCs w:val="28"/>
              </w:rPr>
            </w:pPr>
            <w:r w:rsidRPr="00CA7130">
              <w:rPr>
                <w:i/>
                <w:sz w:val="28"/>
                <w:szCs w:val="28"/>
              </w:rPr>
              <w:t>незадовільно з можливістю повторного складання</w:t>
            </w:r>
          </w:p>
        </w:tc>
      </w:tr>
      <w:tr w:rsidR="00C26D92" w:rsidRPr="00CA7130" w:rsidTr="00C26D92">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26D92" w:rsidRPr="00CA7130" w:rsidRDefault="00C26D92" w:rsidP="00C26D92">
            <w:pPr>
              <w:jc w:val="center"/>
              <w:rPr>
                <w:b/>
                <w:sz w:val="28"/>
                <w:szCs w:val="28"/>
              </w:rPr>
            </w:pPr>
            <w:r w:rsidRPr="00CA7130">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26D92" w:rsidRPr="00CA7130" w:rsidRDefault="00C26D92" w:rsidP="00C26D92">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26D92" w:rsidRPr="00CA7130" w:rsidRDefault="00C26D92" w:rsidP="00C26D92">
            <w:pPr>
              <w:jc w:val="center"/>
              <w:rPr>
                <w:b/>
                <w:sz w:val="28"/>
                <w:szCs w:val="28"/>
              </w:rPr>
            </w:pPr>
            <w:r w:rsidRPr="00CA7130">
              <w:rPr>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26D92" w:rsidRPr="00CA7130" w:rsidRDefault="00C26D92" w:rsidP="00C26D92">
            <w:pPr>
              <w:rPr>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26D92" w:rsidRPr="00CA7130" w:rsidRDefault="00C26D92" w:rsidP="00C26D92">
            <w:pPr>
              <w:jc w:val="center"/>
              <w:rPr>
                <w:b/>
                <w:sz w:val="28"/>
                <w:szCs w:val="28"/>
              </w:rPr>
            </w:pPr>
            <w:r w:rsidRPr="00CA7130">
              <w:rPr>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26D92" w:rsidRPr="00CA7130" w:rsidRDefault="00C26D92" w:rsidP="00C26D92">
            <w:pPr>
              <w:jc w:val="center"/>
              <w:rPr>
                <w:i/>
                <w:sz w:val="28"/>
                <w:szCs w:val="28"/>
              </w:rPr>
            </w:pPr>
            <w:r w:rsidRPr="00CA7130">
              <w:rPr>
                <w:i/>
                <w:sz w:val="28"/>
                <w:szCs w:val="28"/>
              </w:rPr>
              <w:t>незадовільно з обов’язковим повторним вивченням дисципліни</w:t>
            </w:r>
          </w:p>
        </w:tc>
      </w:tr>
    </w:tbl>
    <w:p w:rsidR="00C26D92" w:rsidRPr="00CA7130" w:rsidRDefault="00C26D92" w:rsidP="00C26D92">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26D92" w:rsidRPr="00CA7130" w:rsidTr="00C26D92">
        <w:trPr>
          <w:jc w:val="center"/>
        </w:trPr>
        <w:tc>
          <w:tcPr>
            <w:tcW w:w="2148" w:type="dxa"/>
          </w:tcPr>
          <w:p w:rsidR="00C26D92" w:rsidRPr="00CA7130" w:rsidRDefault="00C26D92" w:rsidP="00C26D92">
            <w:pPr>
              <w:tabs>
                <w:tab w:val="num" w:pos="426"/>
              </w:tabs>
              <w:jc w:val="center"/>
              <w:rPr>
                <w:b/>
                <w:sz w:val="28"/>
                <w:szCs w:val="28"/>
              </w:rPr>
            </w:pPr>
            <w:r w:rsidRPr="00CA7130">
              <w:rPr>
                <w:b/>
                <w:sz w:val="28"/>
                <w:szCs w:val="28"/>
              </w:rPr>
              <w:t>Оцінка</w:t>
            </w:r>
          </w:p>
        </w:tc>
        <w:tc>
          <w:tcPr>
            <w:tcW w:w="7872" w:type="dxa"/>
          </w:tcPr>
          <w:p w:rsidR="00C26D92" w:rsidRPr="00CA7130" w:rsidRDefault="00C26D92" w:rsidP="00C26D92">
            <w:pPr>
              <w:tabs>
                <w:tab w:val="num" w:pos="426"/>
              </w:tabs>
              <w:jc w:val="center"/>
              <w:rPr>
                <w:b/>
                <w:sz w:val="28"/>
                <w:szCs w:val="28"/>
              </w:rPr>
            </w:pPr>
            <w:r w:rsidRPr="00CA7130">
              <w:rPr>
                <w:b/>
                <w:sz w:val="28"/>
                <w:szCs w:val="28"/>
              </w:rPr>
              <w:t>Критерії оцінювання</w:t>
            </w:r>
          </w:p>
        </w:tc>
      </w:tr>
      <w:tr w:rsidR="00C26D92" w:rsidRPr="00CA7130" w:rsidTr="00C26D92">
        <w:trPr>
          <w:jc w:val="center"/>
        </w:trPr>
        <w:tc>
          <w:tcPr>
            <w:tcW w:w="2148" w:type="dxa"/>
            <w:vAlign w:val="center"/>
          </w:tcPr>
          <w:p w:rsidR="00C26D92" w:rsidRPr="00CA7130" w:rsidRDefault="00C26D92" w:rsidP="00C26D92">
            <w:pPr>
              <w:tabs>
                <w:tab w:val="num" w:pos="426"/>
              </w:tabs>
              <w:jc w:val="center"/>
              <w:rPr>
                <w:b/>
                <w:i/>
                <w:sz w:val="28"/>
                <w:szCs w:val="28"/>
              </w:rPr>
            </w:pPr>
            <w:r w:rsidRPr="00CA7130">
              <w:rPr>
                <w:b/>
                <w:i/>
                <w:sz w:val="28"/>
                <w:szCs w:val="28"/>
              </w:rPr>
              <w:t>«відмінно»</w:t>
            </w:r>
          </w:p>
        </w:tc>
        <w:tc>
          <w:tcPr>
            <w:tcW w:w="7872" w:type="dxa"/>
          </w:tcPr>
          <w:p w:rsidR="00C26D92" w:rsidRPr="00CA7130" w:rsidRDefault="00C26D92" w:rsidP="00C26D92">
            <w:pPr>
              <w:tabs>
                <w:tab w:val="num" w:pos="426"/>
              </w:tabs>
              <w:jc w:val="both"/>
              <w:rPr>
                <w:sz w:val="26"/>
                <w:szCs w:val="26"/>
              </w:rPr>
            </w:pPr>
            <w:r w:rsidRPr="00CA7130">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26D92" w:rsidRPr="00CA7130" w:rsidTr="00C26D92">
        <w:trPr>
          <w:jc w:val="center"/>
        </w:trPr>
        <w:tc>
          <w:tcPr>
            <w:tcW w:w="2148" w:type="dxa"/>
            <w:vAlign w:val="center"/>
          </w:tcPr>
          <w:p w:rsidR="00C26D92" w:rsidRPr="00CA7130" w:rsidRDefault="00C26D92" w:rsidP="00C26D92">
            <w:pPr>
              <w:tabs>
                <w:tab w:val="num" w:pos="426"/>
              </w:tabs>
              <w:jc w:val="center"/>
              <w:rPr>
                <w:b/>
                <w:i/>
                <w:sz w:val="28"/>
                <w:szCs w:val="28"/>
              </w:rPr>
            </w:pPr>
            <w:r w:rsidRPr="00CA7130">
              <w:rPr>
                <w:b/>
                <w:i/>
                <w:sz w:val="28"/>
                <w:szCs w:val="28"/>
              </w:rPr>
              <w:t>«добре»</w:t>
            </w:r>
          </w:p>
        </w:tc>
        <w:tc>
          <w:tcPr>
            <w:tcW w:w="7872" w:type="dxa"/>
          </w:tcPr>
          <w:p w:rsidR="00C26D92" w:rsidRPr="00CA7130" w:rsidRDefault="00C26D92" w:rsidP="00C26D92">
            <w:pPr>
              <w:tabs>
                <w:tab w:val="num" w:pos="426"/>
              </w:tabs>
              <w:jc w:val="both"/>
              <w:rPr>
                <w:sz w:val="26"/>
                <w:szCs w:val="26"/>
              </w:rPr>
            </w:pPr>
            <w:r w:rsidRPr="00CA7130">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26D92" w:rsidRPr="00CA7130" w:rsidTr="00C26D92">
        <w:trPr>
          <w:jc w:val="center"/>
        </w:trPr>
        <w:tc>
          <w:tcPr>
            <w:tcW w:w="2148" w:type="dxa"/>
            <w:vAlign w:val="center"/>
          </w:tcPr>
          <w:p w:rsidR="00C26D92" w:rsidRPr="00CA7130" w:rsidRDefault="00C26D92" w:rsidP="00C26D92">
            <w:pPr>
              <w:tabs>
                <w:tab w:val="num" w:pos="426"/>
              </w:tabs>
              <w:jc w:val="center"/>
              <w:rPr>
                <w:b/>
                <w:i/>
                <w:sz w:val="28"/>
                <w:szCs w:val="28"/>
              </w:rPr>
            </w:pPr>
            <w:r w:rsidRPr="00CA7130">
              <w:rPr>
                <w:b/>
                <w:i/>
                <w:sz w:val="28"/>
                <w:szCs w:val="28"/>
              </w:rPr>
              <w:t>«задовільно»</w:t>
            </w:r>
          </w:p>
        </w:tc>
        <w:tc>
          <w:tcPr>
            <w:tcW w:w="7872" w:type="dxa"/>
          </w:tcPr>
          <w:p w:rsidR="00C26D92" w:rsidRPr="00CA7130" w:rsidRDefault="00C26D92" w:rsidP="00C26D92">
            <w:pPr>
              <w:tabs>
                <w:tab w:val="num" w:pos="426"/>
              </w:tabs>
              <w:jc w:val="both"/>
              <w:rPr>
                <w:sz w:val="26"/>
                <w:szCs w:val="26"/>
              </w:rPr>
            </w:pPr>
            <w:r w:rsidRPr="00CA7130">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26D92" w:rsidRPr="00CA7130" w:rsidTr="00C26D92">
        <w:trPr>
          <w:jc w:val="center"/>
        </w:trPr>
        <w:tc>
          <w:tcPr>
            <w:tcW w:w="2148" w:type="dxa"/>
            <w:vAlign w:val="center"/>
          </w:tcPr>
          <w:p w:rsidR="00C26D92" w:rsidRPr="00CA7130" w:rsidRDefault="00C26D92" w:rsidP="00C26D92">
            <w:pPr>
              <w:ind w:left="-108"/>
              <w:jc w:val="right"/>
              <w:rPr>
                <w:b/>
                <w:i/>
                <w:sz w:val="28"/>
                <w:szCs w:val="28"/>
              </w:rPr>
            </w:pPr>
            <w:r w:rsidRPr="00CA7130">
              <w:rPr>
                <w:b/>
                <w:i/>
                <w:sz w:val="28"/>
                <w:szCs w:val="28"/>
              </w:rPr>
              <w:t>«незадовільно»</w:t>
            </w:r>
          </w:p>
        </w:tc>
        <w:tc>
          <w:tcPr>
            <w:tcW w:w="7872" w:type="dxa"/>
          </w:tcPr>
          <w:p w:rsidR="00C26D92" w:rsidRPr="00CA7130" w:rsidRDefault="00C26D92" w:rsidP="00C26D92">
            <w:pPr>
              <w:tabs>
                <w:tab w:val="num" w:pos="426"/>
              </w:tabs>
              <w:jc w:val="both"/>
              <w:rPr>
                <w:sz w:val="26"/>
                <w:szCs w:val="26"/>
              </w:rPr>
            </w:pPr>
            <w:r w:rsidRPr="00CA7130">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C26D92" w:rsidRPr="00CA7130" w:rsidRDefault="00C26D92" w:rsidP="00C26D92">
      <w:pPr>
        <w:jc w:val="center"/>
        <w:rPr>
          <w:b/>
          <w:sz w:val="28"/>
          <w:szCs w:val="28"/>
        </w:rPr>
      </w:pPr>
    </w:p>
    <w:p w:rsidR="00C26D92" w:rsidRPr="00CA7130" w:rsidRDefault="00C26D92" w:rsidP="00C26D92">
      <w:pPr>
        <w:jc w:val="center"/>
        <w:rPr>
          <w:b/>
          <w:sz w:val="32"/>
          <w:szCs w:val="32"/>
        </w:rPr>
      </w:pPr>
      <w:r w:rsidRPr="00CA7130">
        <w:rPr>
          <w:b/>
          <w:sz w:val="32"/>
          <w:szCs w:val="32"/>
        </w:rPr>
        <w:br w:type="page"/>
      </w:r>
      <w:r w:rsidRPr="00CA7130">
        <w:rPr>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C26D92" w:rsidRPr="00CA7130" w:rsidTr="00C26D92">
        <w:trPr>
          <w:trHeight w:val="627"/>
        </w:trPr>
        <w:tc>
          <w:tcPr>
            <w:tcW w:w="3970" w:type="dxa"/>
            <w:tcBorders>
              <w:bottom w:val="single" w:sz="4" w:space="0" w:color="000000"/>
            </w:tcBorders>
            <w:shd w:val="clear" w:color="auto" w:fill="auto"/>
          </w:tcPr>
          <w:p w:rsidR="00C26D92" w:rsidRPr="00CA7130" w:rsidRDefault="00C26D92" w:rsidP="00C26D92">
            <w:pPr>
              <w:pStyle w:val="TableParagraph"/>
              <w:ind w:left="97"/>
              <w:rPr>
                <w:sz w:val="24"/>
              </w:rPr>
            </w:pPr>
            <w:bookmarkStart w:id="2" w:name="_Toc9952428"/>
            <w:r w:rsidRPr="00CA7130">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rsidR="00C26D92" w:rsidRPr="00CA7130" w:rsidRDefault="00C26D92" w:rsidP="00C26D92">
            <w:pPr>
              <w:pStyle w:val="TableParagraph"/>
              <w:tabs>
                <w:tab w:val="left" w:pos="1400"/>
                <w:tab w:val="left" w:pos="3031"/>
                <w:tab w:val="left" w:pos="4326"/>
                <w:tab w:val="left" w:pos="4798"/>
                <w:tab w:val="left" w:pos="5875"/>
              </w:tabs>
              <w:spacing w:after="120"/>
              <w:ind w:left="96" w:right="19"/>
              <w:rPr>
                <w:i/>
                <w:sz w:val="24"/>
              </w:rPr>
            </w:pPr>
            <w:r w:rsidRPr="00CA7130">
              <w:rPr>
                <w:i/>
                <w:sz w:val="24"/>
              </w:rPr>
              <w:t>Перескладання здійснюється відповідно до графіка</w:t>
            </w:r>
          </w:p>
        </w:tc>
      </w:tr>
      <w:tr w:rsidR="00C26D92" w:rsidRPr="00CA7130" w:rsidTr="00C26D92">
        <w:trPr>
          <w:trHeight w:val="933"/>
        </w:trPr>
        <w:tc>
          <w:tcPr>
            <w:tcW w:w="3970" w:type="dxa"/>
            <w:tcBorders>
              <w:top w:val="single" w:sz="4" w:space="0" w:color="000000"/>
            </w:tcBorders>
            <w:shd w:val="clear" w:color="auto" w:fill="auto"/>
          </w:tcPr>
          <w:p w:rsidR="00C26D92" w:rsidRPr="00CA7130" w:rsidRDefault="00C26D92" w:rsidP="00C26D92">
            <w:pPr>
              <w:pStyle w:val="TableParagraph"/>
              <w:tabs>
                <w:tab w:val="left" w:pos="2250"/>
              </w:tabs>
              <w:ind w:left="97" w:right="10"/>
              <w:rPr>
                <w:sz w:val="24"/>
              </w:rPr>
            </w:pPr>
            <w:r w:rsidRPr="00CA7130">
              <w:rPr>
                <w:sz w:val="24"/>
              </w:rPr>
              <w:t xml:space="preserve">Правила </w:t>
            </w:r>
            <w:r w:rsidRPr="00CA7130">
              <w:rPr>
                <w:spacing w:val="-3"/>
                <w:sz w:val="24"/>
              </w:rPr>
              <w:t xml:space="preserve">академічної </w:t>
            </w:r>
            <w:r w:rsidRPr="00CA7130">
              <w:rPr>
                <w:sz w:val="24"/>
              </w:rPr>
              <w:t>доброчесності</w:t>
            </w:r>
          </w:p>
        </w:tc>
        <w:tc>
          <w:tcPr>
            <w:tcW w:w="6095" w:type="dxa"/>
            <w:tcBorders>
              <w:top w:val="single" w:sz="4" w:space="0" w:color="000000"/>
            </w:tcBorders>
            <w:shd w:val="clear" w:color="auto" w:fill="auto"/>
          </w:tcPr>
          <w:p w:rsidR="00C26D92" w:rsidRPr="00CA7130" w:rsidRDefault="00C26D92" w:rsidP="00C26D92">
            <w:pPr>
              <w:pStyle w:val="TableParagraph"/>
              <w:spacing w:after="120"/>
              <w:ind w:left="96"/>
              <w:rPr>
                <w:i/>
                <w:sz w:val="24"/>
              </w:rPr>
            </w:pPr>
            <w:r w:rsidRPr="00CA7130">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C26D92" w:rsidRPr="00CA7130" w:rsidTr="00C26D92">
        <w:trPr>
          <w:trHeight w:val="2107"/>
        </w:trPr>
        <w:tc>
          <w:tcPr>
            <w:tcW w:w="3970" w:type="dxa"/>
            <w:shd w:val="clear" w:color="auto" w:fill="auto"/>
          </w:tcPr>
          <w:p w:rsidR="00C26D92" w:rsidRPr="00CA7130" w:rsidRDefault="00C26D92" w:rsidP="00C26D92">
            <w:pPr>
              <w:pStyle w:val="TableParagraph"/>
              <w:ind w:left="97"/>
              <w:rPr>
                <w:sz w:val="24"/>
              </w:rPr>
            </w:pPr>
            <w:r w:rsidRPr="00CA7130">
              <w:rPr>
                <w:sz w:val="24"/>
              </w:rPr>
              <w:t>Вимоги до відвідування</w:t>
            </w:r>
          </w:p>
        </w:tc>
        <w:tc>
          <w:tcPr>
            <w:tcW w:w="6095" w:type="dxa"/>
            <w:shd w:val="clear" w:color="auto" w:fill="auto"/>
          </w:tcPr>
          <w:p w:rsidR="00C26D92" w:rsidRPr="00CA7130" w:rsidRDefault="00C26D92" w:rsidP="00C26D92">
            <w:pPr>
              <w:pStyle w:val="TableParagraph"/>
              <w:spacing w:after="120"/>
              <w:ind w:left="96" w:right="119"/>
              <w:rPr>
                <w:i/>
                <w:sz w:val="24"/>
              </w:rPr>
            </w:pPr>
            <w:r w:rsidRPr="00CA7130">
              <w:rPr>
                <w:i/>
                <w:sz w:val="24"/>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C26D92" w:rsidRPr="00CA7130" w:rsidRDefault="00C26D92" w:rsidP="00C26D92">
      <w:pPr>
        <w:pStyle w:val="1"/>
        <w:spacing w:before="0" w:after="240"/>
        <w:jc w:val="center"/>
        <w:rPr>
          <w:rFonts w:ascii="Times New Roman" w:hAnsi="Times New Roman"/>
          <w:b w:val="0"/>
          <w:color w:val="auto"/>
        </w:rPr>
      </w:pPr>
    </w:p>
    <w:p w:rsidR="00C26D92" w:rsidRPr="00CA7130" w:rsidRDefault="00C26D92" w:rsidP="00C26D92">
      <w:pPr>
        <w:pStyle w:val="a7"/>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sidRPr="00CA7130">
        <w:rPr>
          <w:b/>
          <w:spacing w:val="0"/>
          <w:sz w:val="28"/>
          <w:szCs w:val="28"/>
        </w:rPr>
        <w:t>ПЕРЕВІРЕНО:</w:t>
      </w:r>
      <w:r w:rsidRPr="00CA7130">
        <w:rPr>
          <w:spacing w:val="0"/>
          <w:sz w:val="28"/>
          <w:szCs w:val="28"/>
        </w:rPr>
        <w:br/>
      </w:r>
    </w:p>
    <w:p w:rsidR="00C26D92" w:rsidRPr="00CA7130" w:rsidRDefault="00C26D92" w:rsidP="00C26D92">
      <w:pPr>
        <w:pStyle w:val="a7"/>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CA7130">
        <w:rPr>
          <w:spacing w:val="0"/>
          <w:sz w:val="28"/>
          <w:szCs w:val="28"/>
          <w:vertAlign w:val="superscript"/>
        </w:rPr>
        <w:t>(посада, звання)</w:t>
      </w:r>
    </w:p>
    <w:p w:rsidR="00C26D92" w:rsidRPr="00CA7130" w:rsidRDefault="00C26D92" w:rsidP="00C26D92">
      <w:pPr>
        <w:ind w:left="3240" w:firstLine="360"/>
        <w:rPr>
          <w:sz w:val="28"/>
          <w:szCs w:val="28"/>
        </w:rPr>
      </w:pPr>
      <w:r w:rsidRPr="00CA7130">
        <w:rPr>
          <w:sz w:val="28"/>
          <w:szCs w:val="28"/>
        </w:rPr>
        <w:t>_______________________ (__________________)</w:t>
      </w:r>
    </w:p>
    <w:p w:rsidR="00C26D92" w:rsidRPr="00CA7130" w:rsidRDefault="00C26D92" w:rsidP="00C26D92">
      <w:pPr>
        <w:ind w:left="360"/>
        <w:rPr>
          <w:sz w:val="28"/>
          <w:szCs w:val="28"/>
        </w:rPr>
      </w:pPr>
      <w:r w:rsidRPr="00CA7130">
        <w:t xml:space="preserve">                                                                              (підпис)                     </w:t>
      </w:r>
      <w:r w:rsidRPr="00CA7130">
        <w:tab/>
        <w:t xml:space="preserve"> </w:t>
      </w:r>
      <w:r w:rsidRPr="00CA7130">
        <w:rPr>
          <w:sz w:val="28"/>
          <w:szCs w:val="28"/>
        </w:rPr>
        <w:t>(</w:t>
      </w:r>
      <w:r w:rsidRPr="00CA7130">
        <w:t>прізвище та</w:t>
      </w:r>
      <w:r w:rsidRPr="00CA7130">
        <w:rPr>
          <w:sz w:val="28"/>
          <w:szCs w:val="28"/>
        </w:rPr>
        <w:t xml:space="preserve"> </w:t>
      </w:r>
      <w:r w:rsidRPr="00CA7130">
        <w:t xml:space="preserve">ініціали) </w:t>
      </w:r>
    </w:p>
    <w:p w:rsidR="00C26D92" w:rsidRPr="00CA7130" w:rsidRDefault="00C26D92" w:rsidP="00C26D92">
      <w:pPr>
        <w:pStyle w:val="1"/>
        <w:spacing w:before="0" w:after="240"/>
        <w:ind w:firstLine="360"/>
        <w:rPr>
          <w:rFonts w:ascii="Times New Roman" w:hAnsi="Times New Roman" w:cs="Times New Roman"/>
          <w:b w:val="0"/>
          <w:color w:val="auto"/>
        </w:rPr>
      </w:pPr>
      <w:r w:rsidRPr="00CA7130">
        <w:rPr>
          <w:rFonts w:ascii="Times New Roman" w:hAnsi="Times New Roman" w:cs="Times New Roman"/>
          <w:b w:val="0"/>
          <w:color w:val="auto"/>
        </w:rPr>
        <w:t>________________ 20___ р.</w:t>
      </w:r>
    </w:p>
    <w:bookmarkEnd w:id="2"/>
    <w:p w:rsidR="00C26D92" w:rsidRPr="00CA7130" w:rsidRDefault="00C26D92" w:rsidP="00C26D92">
      <w:pPr>
        <w:spacing w:before="100" w:beforeAutospacing="1" w:after="100" w:afterAutospacing="1"/>
        <w:outlineLvl w:val="0"/>
        <w:rPr>
          <w:b/>
          <w:bCs/>
          <w:kern w:val="36"/>
          <w:sz w:val="32"/>
          <w:szCs w:val="32"/>
        </w:rPr>
      </w:pPr>
    </w:p>
    <w:p w:rsidR="00551932" w:rsidRDefault="00551932"/>
    <w:sectPr w:rsidR="0055193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1F6" w:rsidRDefault="004D01F6" w:rsidP="00C26D92">
      <w:r>
        <w:separator/>
      </w:r>
    </w:p>
  </w:endnote>
  <w:endnote w:type="continuationSeparator" w:id="0">
    <w:p w:rsidR="004D01F6" w:rsidRDefault="004D01F6" w:rsidP="00C2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1F6" w:rsidRDefault="004D01F6" w:rsidP="00C26D92">
      <w:r>
        <w:separator/>
      </w:r>
    </w:p>
  </w:footnote>
  <w:footnote w:type="continuationSeparator" w:id="0">
    <w:p w:rsidR="004D01F6" w:rsidRDefault="004D01F6" w:rsidP="00C26D92">
      <w:r>
        <w:continuationSeparator/>
      </w:r>
    </w:p>
  </w:footnote>
  <w:footnote w:id="1">
    <w:p w:rsidR="00F257A0" w:rsidRPr="00DB7DA1" w:rsidRDefault="00F257A0" w:rsidP="00F257A0">
      <w:pPr>
        <w:pStyle w:val="a8"/>
        <w:jc w:val="both"/>
        <w:rPr>
          <w:rFonts w:ascii="Times New Roman" w:hAnsi="Times New Roman"/>
          <w:sz w:val="24"/>
          <w:szCs w:val="24"/>
          <w:lang w:val="uk-UA"/>
        </w:rPr>
      </w:pPr>
    </w:p>
    <w:p w:rsidR="00C26D92" w:rsidRPr="00DB7DA1" w:rsidRDefault="00C26D92" w:rsidP="00C26D92">
      <w:pPr>
        <w:pStyle w:val="a8"/>
        <w:jc w:val="both"/>
        <w:rPr>
          <w:rFonts w:ascii="Times New Roman" w:hAnsi="Times New Roman"/>
          <w:sz w:val="24"/>
          <w:szCs w:val="24"/>
          <w:lang w:val="uk-U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92" w:rsidRDefault="00C26D92">
    <w:pPr>
      <w:pStyle w:val="a4"/>
      <w:spacing w:line="14" w:lineRule="auto"/>
      <w:rPr>
        <w:i/>
        <w:sz w:val="20"/>
      </w:rPr>
    </w:pPr>
    <w:r>
      <w:rPr>
        <w:i/>
        <w:noProof/>
        <w:sz w:val="24"/>
        <w:lang w:val="uk-UA" w:eastAsia="uk-UA"/>
      </w:rPr>
      <mc:AlternateContent>
        <mc:Choice Requires="wps">
          <w:drawing>
            <wp:anchor distT="0" distB="0" distL="114300" distR="114300" simplePos="0" relativeHeight="251659264" behindDoc="1" locked="0" layoutInCell="1" allowOverlap="1" wp14:anchorId="79AE2E60" wp14:editId="2A360752">
              <wp:simplePos x="0" y="0"/>
              <wp:positionH relativeFrom="page">
                <wp:posOffset>3662680</wp:posOffset>
              </wp:positionH>
              <wp:positionV relativeFrom="page">
                <wp:posOffset>470535</wp:posOffset>
              </wp:positionV>
              <wp:extent cx="147320" cy="165735"/>
              <wp:effectExtent l="0" t="381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D92" w:rsidRPr="00BE1813" w:rsidRDefault="00C26D92" w:rsidP="00C26D9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E2E60" id="_x0000_t202" coordsize="21600,21600" o:spt="202" path="m,l,21600r21600,l21600,xe">
              <v:stroke joinstyle="miter"/>
              <v:path gradientshapeok="t" o:connecttype="rect"/>
            </v:shapetype>
            <v:shape id="Text Box 1" o:spid="_x0000_s1026" type="#_x0000_t202" style="position:absolute;margin-left:288.4pt;margin-top:37.05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sGqwIAAKg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" filled="f" stroked="f">
              <v:textbox inset="0,0,0,0">
                <w:txbxContent>
                  <w:p w:rsidR="00C26D92" w:rsidRPr="00BE1813" w:rsidRDefault="00C26D92" w:rsidP="00C26D92"/>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AA73BCE"/>
    <w:multiLevelType w:val="multilevel"/>
    <w:tmpl w:val="1244F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44769D"/>
    <w:multiLevelType w:val="hybridMultilevel"/>
    <w:tmpl w:val="68F291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D92"/>
    <w:rsid w:val="004D01F6"/>
    <w:rsid w:val="00551932"/>
    <w:rsid w:val="00C26D92"/>
    <w:rsid w:val="00F257A0"/>
    <w:rsid w:val="00F35F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17E27"/>
  <w15:chartTrackingRefBased/>
  <w15:docId w15:val="{891B53B2-E05F-41F0-A8D6-04FB3943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D92"/>
    <w:pPr>
      <w:spacing w:after="0" w:line="240" w:lineRule="auto"/>
    </w:pPr>
    <w:rPr>
      <w:rFonts w:ascii="Times New Roman" w:eastAsia="Times New Roman" w:hAnsi="Times New Roman" w:cs="Times New Roman"/>
      <w:lang w:eastAsia="uk-UA"/>
    </w:rPr>
  </w:style>
  <w:style w:type="paragraph" w:styleId="1">
    <w:name w:val="heading 1"/>
    <w:basedOn w:val="a"/>
    <w:next w:val="a"/>
    <w:link w:val="10"/>
    <w:qFormat/>
    <w:rsid w:val="00C26D9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C26D9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6D92"/>
    <w:rPr>
      <w:rFonts w:asciiTheme="majorHAnsi" w:eastAsiaTheme="majorEastAsia" w:hAnsiTheme="majorHAnsi" w:cstheme="majorBidi"/>
      <w:b/>
      <w:bCs/>
      <w:color w:val="2E74B5" w:themeColor="accent1" w:themeShade="BF"/>
      <w:sz w:val="28"/>
      <w:szCs w:val="28"/>
      <w:lang w:eastAsia="uk-UA"/>
    </w:rPr>
  </w:style>
  <w:style w:type="character" w:customStyle="1" w:styleId="20">
    <w:name w:val="Заголовок 2 Знак"/>
    <w:basedOn w:val="a0"/>
    <w:link w:val="2"/>
    <w:rsid w:val="00C26D92"/>
    <w:rPr>
      <w:rFonts w:asciiTheme="majorHAnsi" w:eastAsiaTheme="majorEastAsia" w:hAnsiTheme="majorHAnsi" w:cstheme="majorBidi"/>
      <w:b/>
      <w:bCs/>
      <w:color w:val="5B9BD5" w:themeColor="accent1"/>
      <w:sz w:val="26"/>
      <w:szCs w:val="26"/>
      <w:lang w:eastAsia="uk-UA"/>
    </w:rPr>
  </w:style>
  <w:style w:type="character" w:styleId="a3">
    <w:name w:val="Hyperlink"/>
    <w:basedOn w:val="a0"/>
    <w:uiPriority w:val="99"/>
    <w:unhideWhenUsed/>
    <w:rsid w:val="00C26D92"/>
    <w:rPr>
      <w:color w:val="0563C1" w:themeColor="hyperlink"/>
      <w:u w:val="single"/>
    </w:rPr>
  </w:style>
  <w:style w:type="paragraph" w:styleId="a4">
    <w:name w:val="Body Text"/>
    <w:basedOn w:val="a"/>
    <w:link w:val="a5"/>
    <w:uiPriority w:val="99"/>
    <w:semiHidden/>
    <w:unhideWhenUsed/>
    <w:rsid w:val="00C26D92"/>
    <w:pPr>
      <w:spacing w:after="120" w:line="259" w:lineRule="auto"/>
    </w:pPr>
    <w:rPr>
      <w:rFonts w:ascii="Calibri" w:eastAsia="Calibri" w:hAnsi="Calibri"/>
      <w:lang w:val="en-US" w:eastAsia="en-US"/>
    </w:rPr>
  </w:style>
  <w:style w:type="character" w:customStyle="1" w:styleId="a5">
    <w:name w:val="Основной текст Знак"/>
    <w:basedOn w:val="a0"/>
    <w:link w:val="a4"/>
    <w:uiPriority w:val="99"/>
    <w:semiHidden/>
    <w:rsid w:val="00C26D92"/>
    <w:rPr>
      <w:rFonts w:ascii="Calibri" w:eastAsia="Calibri" w:hAnsi="Calibri" w:cs="Times New Roman"/>
      <w:lang w:val="en-US"/>
    </w:rPr>
  </w:style>
  <w:style w:type="character" w:customStyle="1" w:styleId="a6">
    <w:name w:val="Оглавление_"/>
    <w:link w:val="a7"/>
    <w:rsid w:val="00C26D92"/>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C26D92"/>
    <w:pPr>
      <w:shd w:val="clear" w:color="auto" w:fill="FFFFFF"/>
      <w:spacing w:before="1080" w:line="307" w:lineRule="exact"/>
    </w:pPr>
    <w:rPr>
      <w:rFonts w:cstheme="minorBidi"/>
      <w:spacing w:val="11"/>
      <w:sz w:val="23"/>
      <w:szCs w:val="23"/>
      <w:lang w:eastAsia="en-US"/>
    </w:rPr>
  </w:style>
  <w:style w:type="paragraph" w:styleId="a8">
    <w:name w:val="footnote text"/>
    <w:basedOn w:val="a"/>
    <w:link w:val="a9"/>
    <w:uiPriority w:val="99"/>
    <w:unhideWhenUsed/>
    <w:rsid w:val="00C26D92"/>
    <w:rPr>
      <w:rFonts w:ascii="Arial Unicode MS" w:eastAsia="Arial Unicode MS" w:hAnsi="Arial Unicode MS"/>
      <w:color w:val="000000"/>
      <w:sz w:val="20"/>
      <w:szCs w:val="20"/>
      <w:lang w:val="ru-RU" w:eastAsia="en-US"/>
    </w:rPr>
  </w:style>
  <w:style w:type="character" w:customStyle="1" w:styleId="a9">
    <w:name w:val="Текст сноски Знак"/>
    <w:basedOn w:val="a0"/>
    <w:link w:val="a8"/>
    <w:uiPriority w:val="99"/>
    <w:rsid w:val="00C26D92"/>
    <w:rPr>
      <w:rFonts w:ascii="Arial Unicode MS" w:eastAsia="Arial Unicode MS" w:hAnsi="Arial Unicode MS" w:cs="Times New Roman"/>
      <w:color w:val="000000"/>
      <w:sz w:val="20"/>
      <w:szCs w:val="20"/>
      <w:lang w:val="ru-RU"/>
    </w:rPr>
  </w:style>
  <w:style w:type="character" w:styleId="aa">
    <w:name w:val="footnote reference"/>
    <w:uiPriority w:val="99"/>
    <w:semiHidden/>
    <w:unhideWhenUsed/>
    <w:rsid w:val="00C26D92"/>
    <w:rPr>
      <w:vertAlign w:val="superscript"/>
    </w:rPr>
  </w:style>
  <w:style w:type="paragraph" w:customStyle="1" w:styleId="TableParagraph">
    <w:name w:val="Table Paragraph"/>
    <w:basedOn w:val="a"/>
    <w:uiPriority w:val="1"/>
    <w:qFormat/>
    <w:rsid w:val="00C26D92"/>
    <w:pPr>
      <w:widowControl w:val="0"/>
      <w:autoSpaceDE w:val="0"/>
      <w:autoSpaceDN w:val="0"/>
      <w:ind w:left="107"/>
    </w:pPr>
    <w:rPr>
      <w:lang w:eastAsia="en-US"/>
    </w:rPr>
  </w:style>
  <w:style w:type="paragraph" w:styleId="ab">
    <w:name w:val="Normal (Web)"/>
    <w:basedOn w:val="a"/>
    <w:uiPriority w:val="99"/>
    <w:unhideWhenUsed/>
    <w:rsid w:val="00F257A0"/>
    <w:pPr>
      <w:spacing w:before="100" w:beforeAutospacing="1" w:after="100" w:afterAutospacing="1"/>
    </w:pPr>
    <w:rPr>
      <w:sz w:val="24"/>
      <w:szCs w:val="24"/>
      <w:lang w:val="en-US" w:eastAsia="en-US"/>
    </w:rPr>
  </w:style>
  <w:style w:type="character" w:styleId="ac">
    <w:name w:val="Strong"/>
    <w:basedOn w:val="a0"/>
    <w:uiPriority w:val="22"/>
    <w:qFormat/>
    <w:rsid w:val="00F257A0"/>
    <w:rPr>
      <w:b/>
      <w:bCs/>
    </w:rPr>
  </w:style>
  <w:style w:type="paragraph" w:customStyle="1" w:styleId="bodytext1">
    <w:name w:val="bodytext1"/>
    <w:basedOn w:val="a"/>
    <w:rsid w:val="00F257A0"/>
    <w:rPr>
      <w:rFonts w:ascii="Arial" w:hAnsi="Arial" w:cs="Arial"/>
      <w:sz w:val="20"/>
      <w:szCs w:val="20"/>
      <w:lang w:val="ru-RU" w:eastAsia="ru-RU"/>
    </w:rPr>
  </w:style>
  <w:style w:type="paragraph" w:styleId="ad">
    <w:name w:val="List Paragraph"/>
    <w:basedOn w:val="a"/>
    <w:uiPriority w:val="34"/>
    <w:qFormat/>
    <w:rsid w:val="00F257A0"/>
    <w:pPr>
      <w:ind w:left="720"/>
      <w:contextualSpacing/>
    </w:pPr>
    <w:rPr>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em.uu.edu.ua/%D1%96%D0%BD%D1%84%D0%BE%D1%80%D0%BC%D0%B0%D1%86%D1%96%D1%8F-%D0%BF%D1%80%D0%BE-%D0%B7%D0%B0%D0%BA%D0%BB%D0%B0%D0%B4-2/%D0%B2%D0%B8%D0%BA%D0%BB%D0%B0%D0%B4%D0%B0%D1%87%D1%96/%D1%84%D1%83%D1%80%D0%BC%D0%B0%D0%BD-%D1%81%D0%B2%D1%96%D1%82%D0%BB%D0%B0%D0%BD%D0%B0-%D1%81%D1%82%D0%B0%D0%BD%D1%96%D1%81%D0%BB%D0%B0%D0%B2%D1%96%D0%B2%D0%BD%D0%B0/" TargetMode="External"/><Relationship Id="rId12" Type="http://schemas.openxmlformats.org/officeDocument/2006/relationships/hyperlink" Target="http://www.imf.org/en/Countries/ResRep/U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bc.ua/" TargetMode="External"/><Relationship Id="rId5" Type="http://schemas.openxmlformats.org/officeDocument/2006/relationships/footnotes" Target="footnotes.xml"/><Relationship Id="rId10" Type="http://schemas.openxmlformats.org/officeDocument/2006/relationships/hyperlink" Target="http://www.worldbank.org/uk/country/ukrain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12688</Words>
  <Characters>7233</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2021-01-27T18:46:00Z</dcterms:created>
  <dcterms:modified xsi:type="dcterms:W3CDTF">2021-01-27T19:21:00Z</dcterms:modified>
</cp:coreProperties>
</file>