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04092" w:rsidP="00BC556F">
      <w:pPr>
        <w:spacing w:after="0" w:line="240" w:lineRule="auto"/>
        <w:ind w:firstLine="708"/>
        <w:jc w:val="center"/>
        <w:rPr>
          <w:rFonts w:ascii="Times New Roman" w:eastAsia="Times New Roman" w:hAnsi="Times New Roman" w:cs="Times New Roman"/>
          <w:sz w:val="28"/>
          <w:szCs w:val="28"/>
          <w:lang w:eastAsia="uk-UA"/>
        </w:rPr>
      </w:pPr>
      <w:r w:rsidRPr="008B5BB7">
        <w:rPr>
          <w:rFonts w:ascii="Times New Roman" w:hAnsi="Times New Roman"/>
          <w:b/>
          <w:sz w:val="28"/>
          <w:szCs w:val="28"/>
        </w:rPr>
        <w:t>ОК 2.19.МАРКЕТИНГ ПОСЛУГ</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Pr="00BC556F" w:rsidRDefault="00656676" w:rsidP="00F93528">
      <w:pPr>
        <w:spacing w:after="0" w:line="240" w:lineRule="auto"/>
        <w:rPr>
          <w:rFonts w:ascii="Times New Roman" w:hAnsi="Times New Roman" w:cs="Times New Roman"/>
          <w:sz w:val="28"/>
          <w:szCs w:val="28"/>
          <w:u w:val="single"/>
        </w:rPr>
      </w:pPr>
      <w:r w:rsidRPr="00BC556F">
        <w:rPr>
          <w:rFonts w:ascii="Times New Roman" w:hAnsi="Times New Roman" w:cs="Times New Roman"/>
          <w:sz w:val="28"/>
          <w:szCs w:val="28"/>
          <w:u w:val="single"/>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BC556F" w:rsidRPr="00BC556F">
        <w:rPr>
          <w:rFonts w:ascii="Times New Roman" w:hAnsi="Times New Roman" w:cs="Times New Roman"/>
          <w:sz w:val="28"/>
          <w:szCs w:val="28"/>
          <w:u w:val="single"/>
        </w:rPr>
        <w:t xml:space="preserve">Маркетинг </w:t>
      </w:r>
      <w:r w:rsidRPr="00BC556F">
        <w:rPr>
          <w:rFonts w:ascii="Times New Roman" w:hAnsi="Times New Roman" w:cs="Times New Roman"/>
          <w:sz w:val="28"/>
          <w:szCs w:val="28"/>
          <w:u w:val="single"/>
        </w:rPr>
        <w:t>___________</w:t>
      </w:r>
      <w:r w:rsidR="00F93528" w:rsidRPr="00BC556F">
        <w:rPr>
          <w:rFonts w:ascii="Times New Roman" w:hAnsi="Times New Roman" w:cs="Times New Roman"/>
          <w:sz w:val="28"/>
          <w:szCs w:val="28"/>
          <w:u w:val="single"/>
        </w:rPr>
        <w:t>______________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61111C">
        <w:rPr>
          <w:rFonts w:ascii="Times New Roman" w:hAnsi="Times New Roman" w:cs="Times New Roman"/>
          <w:sz w:val="24"/>
          <w:szCs w:val="24"/>
        </w:rPr>
        <w:t>6</w:t>
      </w:r>
      <w:r w:rsidR="00BA60BF">
        <w:rPr>
          <w:rFonts w:ascii="Times New Roman" w:hAnsi="Times New Roman" w:cs="Times New Roman"/>
          <w:sz w:val="24"/>
          <w:szCs w:val="24"/>
        </w:rPr>
        <w:t xml:space="preserve"> (1</w:t>
      </w:r>
      <w:r w:rsidR="0061111C">
        <w:rPr>
          <w:rFonts w:ascii="Times New Roman" w:hAnsi="Times New Roman" w:cs="Times New Roman"/>
          <w:sz w:val="24"/>
          <w:szCs w:val="24"/>
        </w:rPr>
        <w:t>8</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 xml:space="preserve">дсумкового контролю: </w:t>
      </w:r>
      <w:proofErr w:type="spellStart"/>
      <w:r w:rsidR="00BA60BF">
        <w:rPr>
          <w:rFonts w:ascii="Times New Roman" w:eastAsia="Times New Roman" w:hAnsi="Times New Roman" w:cs="Times New Roman"/>
          <w:sz w:val="28"/>
          <w:szCs w:val="28"/>
          <w:lang w:eastAsia="uk-UA"/>
        </w:rPr>
        <w:t>___</w:t>
      </w:r>
      <w:r w:rsidR="003C0BD1">
        <w:rPr>
          <w:rFonts w:ascii="Times New Roman" w:eastAsia="Times New Roman" w:hAnsi="Times New Roman" w:cs="Times New Roman"/>
          <w:sz w:val="28"/>
          <w:szCs w:val="28"/>
          <w:lang w:eastAsia="uk-UA"/>
        </w:rPr>
        <w:t>ісп</w:t>
      </w:r>
      <w:proofErr w:type="spellEnd"/>
      <w:r w:rsidR="003C0BD1">
        <w:rPr>
          <w:rFonts w:ascii="Times New Roman" w:eastAsia="Times New Roman" w:hAnsi="Times New Roman" w:cs="Times New Roman"/>
          <w:sz w:val="28"/>
          <w:szCs w:val="28"/>
          <w:lang w:eastAsia="uk-UA"/>
        </w:rPr>
        <w:t>ит</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532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BC556F" w:rsidP="00BC556F">
            <w:pPr>
              <w:spacing w:after="0" w:line="240" w:lineRule="auto"/>
              <w:rPr>
                <w:rFonts w:ascii="Times New Roman" w:eastAsia="Times New Roman" w:hAnsi="Times New Roman" w:cs="Times New Roman"/>
                <w:sz w:val="28"/>
                <w:szCs w:val="28"/>
                <w:lang w:eastAsia="uk-UA"/>
              </w:rPr>
            </w:pPr>
            <w:proofErr w:type="spellStart"/>
            <w:r w:rsidRPr="00BC556F">
              <w:rPr>
                <w:rFonts w:ascii="Times New Roman" w:eastAsia="Times New Roman" w:hAnsi="Times New Roman" w:cs="Times New Roman"/>
                <w:sz w:val="28"/>
                <w:szCs w:val="28"/>
                <w:lang w:eastAsia="uk-UA"/>
              </w:rPr>
              <w:t>Зимбалевська</w:t>
            </w:r>
            <w:proofErr w:type="spellEnd"/>
            <w:r w:rsidRPr="00BC556F">
              <w:rPr>
                <w:rFonts w:ascii="Times New Roman" w:eastAsia="Times New Roman" w:hAnsi="Times New Roman" w:cs="Times New Roman"/>
                <w:sz w:val="28"/>
                <w:szCs w:val="28"/>
                <w:lang w:eastAsia="uk-UA"/>
              </w:rPr>
              <w:t xml:space="preserve"> Ю.В., старший викладач кафедри управління та адміністрування  Інституту економіки та менеджменту, </w:t>
            </w:r>
            <w:proofErr w:type="spellStart"/>
            <w:r w:rsidRPr="00BC556F">
              <w:rPr>
                <w:rFonts w:ascii="Times New Roman" w:eastAsia="Times New Roman" w:hAnsi="Times New Roman" w:cs="Times New Roman"/>
                <w:sz w:val="28"/>
                <w:szCs w:val="28"/>
                <w:lang w:eastAsia="uk-UA"/>
              </w:rPr>
              <w:t>к.е.н</w:t>
            </w:r>
            <w:proofErr w:type="spellEnd"/>
            <w:r w:rsidRPr="00BC556F">
              <w:rPr>
                <w:rFonts w:ascii="Times New Roman" w:eastAsia="Times New Roman" w:hAnsi="Times New Roman" w:cs="Times New Roman"/>
                <w:sz w:val="28"/>
                <w:szCs w:val="28"/>
                <w:lang w:eastAsia="uk-UA"/>
              </w:rPr>
              <w:t>., доц.</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1111C" w:rsidRDefault="0024576F" w:rsidP="008E7CF1">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w:t>
            </w:r>
            <w:r w:rsidR="008E7CF1">
              <w:rPr>
                <w:rFonts w:ascii="Times New Roman" w:eastAsia="Times New Roman" w:hAnsi="Times New Roman" w:cs="Times New Roman"/>
                <w:sz w:val="28"/>
                <w:szCs w:val="28"/>
                <w:lang w:eastAsia="uk-UA"/>
              </w:rPr>
              <w:t>зимбалевська</w:t>
            </w:r>
            <w:r w:rsidRPr="0024576F">
              <w:rPr>
                <w:rFonts w:ascii="Times New Roman" w:eastAsia="Times New Roman" w:hAnsi="Times New Roman" w:cs="Times New Roman"/>
                <w:sz w:val="28"/>
                <w:szCs w:val="28"/>
                <w:lang w:eastAsia="uk-UA"/>
              </w:rPr>
              <w:t>-</w:t>
            </w:r>
            <w:r w:rsidR="008E7CF1">
              <w:rPr>
                <w:rFonts w:ascii="Times New Roman" w:eastAsia="Times New Roman" w:hAnsi="Times New Roman" w:cs="Times New Roman"/>
                <w:sz w:val="28"/>
                <w:szCs w:val="28"/>
                <w:lang w:eastAsia="uk-UA"/>
              </w:rPr>
              <w:t>юлія</w:t>
            </w:r>
            <w:r w:rsidRPr="0024576F">
              <w:rPr>
                <w:rFonts w:ascii="Times New Roman" w:eastAsia="Times New Roman" w:hAnsi="Times New Roman" w:cs="Times New Roman"/>
                <w:sz w:val="28"/>
                <w:szCs w:val="28"/>
                <w:lang w:eastAsia="uk-UA"/>
              </w:rPr>
              <w:t>-</w:t>
            </w:r>
            <w:r w:rsidR="008E7CF1">
              <w:rPr>
                <w:rFonts w:ascii="Times New Roman" w:eastAsia="Times New Roman" w:hAnsi="Times New Roman" w:cs="Times New Roman"/>
                <w:sz w:val="28"/>
                <w:szCs w:val="28"/>
                <w:lang w:eastAsia="uk-UA"/>
              </w:rPr>
              <w:t>вікторівна</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w:t>
            </w:r>
            <w:r w:rsidR="00BC556F">
              <w:rPr>
                <w:rFonts w:ascii="Times New Roman" w:eastAsia="Times New Roman" w:hAnsi="Times New Roman" w:cs="Times New Roman"/>
                <w:i/>
                <w:sz w:val="28"/>
                <w:szCs w:val="28"/>
                <w:lang w:eastAsia="uk-UA"/>
              </w:rPr>
              <w:t>9</w:t>
            </w:r>
            <w:r w:rsidR="0061111C">
              <w:rPr>
                <w:rFonts w:ascii="Times New Roman" w:eastAsia="Times New Roman" w:hAnsi="Times New Roman" w:cs="Times New Roman"/>
                <w:i/>
                <w:sz w:val="28"/>
                <w:szCs w:val="28"/>
                <w:lang w:eastAsia="uk-UA"/>
              </w:rPr>
              <w:t>7 </w:t>
            </w:r>
            <w:r w:rsidR="008E7CF1">
              <w:rPr>
                <w:rFonts w:ascii="Times New Roman" w:eastAsia="Times New Roman" w:hAnsi="Times New Roman" w:cs="Times New Roman"/>
                <w:i/>
                <w:sz w:val="28"/>
                <w:szCs w:val="28"/>
                <w:lang w:eastAsia="uk-UA"/>
              </w:rPr>
              <w:t>580</w:t>
            </w:r>
            <w:r w:rsidR="0061111C">
              <w:rPr>
                <w:rFonts w:ascii="Times New Roman" w:eastAsia="Times New Roman" w:hAnsi="Times New Roman" w:cs="Times New Roman"/>
                <w:i/>
                <w:sz w:val="28"/>
                <w:szCs w:val="28"/>
                <w:lang w:eastAsia="uk-UA"/>
              </w:rPr>
              <w:t>-</w:t>
            </w:r>
            <w:r w:rsidR="008E7CF1">
              <w:rPr>
                <w:rFonts w:ascii="Times New Roman" w:eastAsia="Times New Roman" w:hAnsi="Times New Roman" w:cs="Times New Roman"/>
                <w:i/>
                <w:sz w:val="28"/>
                <w:szCs w:val="28"/>
                <w:lang w:eastAsia="uk-UA"/>
              </w:rPr>
              <w:t>07</w:t>
            </w:r>
            <w:r w:rsidR="0061111C">
              <w:rPr>
                <w:rFonts w:ascii="Times New Roman" w:eastAsia="Times New Roman" w:hAnsi="Times New Roman" w:cs="Times New Roman"/>
                <w:i/>
                <w:sz w:val="28"/>
                <w:szCs w:val="28"/>
                <w:lang w:eastAsia="uk-UA"/>
              </w:rPr>
              <w:t>-</w:t>
            </w:r>
            <w:r w:rsidR="008E7CF1">
              <w:rPr>
                <w:rFonts w:ascii="Times New Roman" w:eastAsia="Times New Roman" w:hAnsi="Times New Roman" w:cs="Times New Roman"/>
                <w:i/>
                <w:sz w:val="28"/>
                <w:szCs w:val="28"/>
                <w:lang w:eastAsia="uk-UA"/>
              </w:rPr>
              <w:t>02</w:t>
            </w:r>
          </w:p>
          <w:p w:rsidR="00656676" w:rsidRPr="008E7CF1" w:rsidRDefault="00656676" w:rsidP="00656676">
            <w:pPr>
              <w:spacing w:after="0" w:line="240" w:lineRule="auto"/>
              <w:rPr>
                <w:rFonts w:ascii="Times New Roman" w:eastAsia="Times New Roman" w:hAnsi="Times New Roman" w:cs="Times New Roman"/>
                <w:i/>
                <w:sz w:val="28"/>
                <w:szCs w:val="28"/>
                <w:lang w:val="ru-RU"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8E7CF1">
              <w:rPr>
                <w:rFonts w:ascii="Times New Roman" w:eastAsia="Times New Roman" w:hAnsi="Times New Roman" w:cs="Times New Roman"/>
                <w:i/>
                <w:sz w:val="28"/>
                <w:szCs w:val="28"/>
                <w:lang w:val="en-US" w:eastAsia="uk-UA"/>
              </w:rPr>
              <w:t>yulia</w:t>
            </w:r>
            <w:proofErr w:type="spellEnd"/>
            <w:r w:rsidR="008E7CF1" w:rsidRPr="008E7CF1">
              <w:rPr>
                <w:rFonts w:ascii="Times New Roman" w:eastAsia="Times New Roman" w:hAnsi="Times New Roman" w:cs="Times New Roman"/>
                <w:i/>
                <w:sz w:val="28"/>
                <w:szCs w:val="28"/>
                <w:lang w:val="ru-RU" w:eastAsia="uk-UA"/>
              </w:rPr>
              <w:t>.</w:t>
            </w:r>
            <w:proofErr w:type="spellStart"/>
            <w:r w:rsidR="008E7CF1">
              <w:rPr>
                <w:rFonts w:ascii="Times New Roman" w:eastAsia="Times New Roman" w:hAnsi="Times New Roman" w:cs="Times New Roman"/>
                <w:i/>
                <w:sz w:val="28"/>
                <w:szCs w:val="28"/>
                <w:lang w:val="en-US" w:eastAsia="uk-UA"/>
              </w:rPr>
              <w:t>zimbalevska</w:t>
            </w:r>
            <w:proofErr w:type="spellEnd"/>
            <w:r w:rsidR="00B60755" w:rsidRPr="00B60755">
              <w:rPr>
                <w:rFonts w:ascii="Times New Roman" w:eastAsia="Times New Roman" w:hAnsi="Times New Roman" w:cs="Times New Roman"/>
                <w:i/>
                <w:sz w:val="28"/>
                <w:szCs w:val="28"/>
                <w:lang w:eastAsia="uk-UA"/>
              </w:rPr>
              <w:t>@</w:t>
            </w:r>
            <w:proofErr w:type="spellStart"/>
            <w:r w:rsidR="008E7CF1">
              <w:rPr>
                <w:rFonts w:ascii="Times New Roman" w:eastAsia="Times New Roman" w:hAnsi="Times New Roman" w:cs="Times New Roman"/>
                <w:i/>
                <w:sz w:val="28"/>
                <w:szCs w:val="28"/>
                <w:lang w:val="en-US" w:eastAsia="uk-UA"/>
              </w:rPr>
              <w:t>gmail</w:t>
            </w:r>
            <w:proofErr w:type="spellEnd"/>
            <w:r w:rsidR="008E7CF1" w:rsidRPr="008E7CF1">
              <w:rPr>
                <w:rFonts w:ascii="Times New Roman" w:eastAsia="Times New Roman" w:hAnsi="Times New Roman" w:cs="Times New Roman"/>
                <w:i/>
                <w:sz w:val="28"/>
                <w:szCs w:val="28"/>
                <w:lang w:val="ru-RU" w:eastAsia="uk-UA"/>
              </w:rPr>
              <w:t>.</w:t>
            </w:r>
            <w:r w:rsidR="008E7CF1">
              <w:rPr>
                <w:rFonts w:ascii="Times New Roman" w:eastAsia="Times New Roman" w:hAnsi="Times New Roman" w:cs="Times New Roman"/>
                <w:i/>
                <w:sz w:val="28"/>
                <w:szCs w:val="28"/>
                <w:lang w:val="en-US" w:eastAsia="uk-UA"/>
              </w:rPr>
              <w:t>com</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8E7CF1">
              <w:rPr>
                <w:rFonts w:ascii="Times New Roman" w:eastAsia="Times New Roman" w:hAnsi="Times New Roman" w:cs="Times New Roman"/>
                <w:i/>
                <w:sz w:val="28"/>
                <w:szCs w:val="28"/>
                <w:lang w:eastAsia="uk-UA"/>
              </w:rPr>
              <w:t>097 580-07-02</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w:t>
            </w:r>
            <w:proofErr w:type="spellStart"/>
            <w:r w:rsidRPr="00656676">
              <w:rPr>
                <w:rFonts w:ascii="Times New Roman" w:eastAsia="Times New Roman" w:hAnsi="Times New Roman" w:cs="Times New Roman"/>
                <w:sz w:val="28"/>
                <w:szCs w:val="28"/>
                <w:lang w:eastAsia="uk-UA"/>
              </w:rPr>
              <w:t>Інтернет-підтримки</w:t>
            </w:r>
            <w:proofErr w:type="spellEnd"/>
            <w:r w:rsidRPr="00656676">
              <w:rPr>
                <w:rFonts w:ascii="Times New Roman" w:eastAsia="Times New Roman" w:hAnsi="Times New Roman" w:cs="Times New Roman"/>
                <w:sz w:val="28"/>
                <w:szCs w:val="28"/>
                <w:lang w:eastAsia="uk-UA"/>
              </w:rPr>
              <w:t xml:space="preserve">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EE2E52" w:rsidRDefault="00EE2E52"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604092" w:rsidP="00656676">
            <w:pPr>
              <w:spacing w:after="0" w:line="240" w:lineRule="auto"/>
              <w:jc w:val="both"/>
              <w:rPr>
                <w:rFonts w:ascii="Times New Roman" w:eastAsia="Times New Roman" w:hAnsi="Times New Roman" w:cs="Times New Roman"/>
                <w:i/>
                <w:sz w:val="28"/>
                <w:szCs w:val="28"/>
                <w:lang w:eastAsia="uk-UA"/>
              </w:rPr>
            </w:pPr>
            <w:r w:rsidRPr="00604092">
              <w:rPr>
                <w:rFonts w:ascii="Times New Roman" w:eastAsia="Times New Roman" w:hAnsi="Times New Roman" w:cs="Times New Roman"/>
                <w:i/>
                <w:sz w:val="28"/>
                <w:szCs w:val="28"/>
                <w:lang w:eastAsia="uk-UA"/>
              </w:rPr>
              <w:t>https://vo.uu.edu.ua/course/view.php?id=732</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8E7CF1" w:rsidRDefault="008E7CF1" w:rsidP="008E7CF1">
      <w:pPr>
        <w:pStyle w:val="a3"/>
        <w:tabs>
          <w:tab w:val="left" w:pos="2030"/>
        </w:tabs>
        <w:jc w:val="center"/>
        <w:rPr>
          <w:sz w:val="16"/>
          <w:szCs w:val="16"/>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04092" w:rsidRPr="001667CF" w:rsidTr="00604092">
        <w:trPr>
          <w:trHeight w:val="803"/>
        </w:trPr>
        <w:tc>
          <w:tcPr>
            <w:tcW w:w="2896" w:type="dxa"/>
            <w:vMerge w:val="restart"/>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 xml:space="preserve">Найменування показників </w:t>
            </w:r>
          </w:p>
        </w:tc>
        <w:tc>
          <w:tcPr>
            <w:tcW w:w="3262" w:type="dxa"/>
            <w:vMerge w:val="restart"/>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Характеристика навчальної дисципліни</w:t>
            </w:r>
          </w:p>
        </w:tc>
      </w:tr>
      <w:tr w:rsidR="00604092" w:rsidRPr="001667CF" w:rsidTr="00604092">
        <w:trPr>
          <w:trHeight w:val="549"/>
        </w:trPr>
        <w:tc>
          <w:tcPr>
            <w:tcW w:w="2896" w:type="dxa"/>
            <w:vMerge/>
            <w:vAlign w:val="center"/>
          </w:tcPr>
          <w:p w:rsidR="00604092" w:rsidRPr="001667CF" w:rsidRDefault="00604092" w:rsidP="00604092">
            <w:pPr>
              <w:spacing w:after="0" w:line="240" w:lineRule="auto"/>
              <w:jc w:val="center"/>
              <w:rPr>
                <w:rFonts w:ascii="Times New Roman" w:hAnsi="Times New Roman"/>
                <w:b/>
                <w:sz w:val="28"/>
                <w:szCs w:val="28"/>
              </w:rPr>
            </w:pPr>
          </w:p>
        </w:tc>
        <w:tc>
          <w:tcPr>
            <w:tcW w:w="3262" w:type="dxa"/>
            <w:vMerge/>
            <w:vAlign w:val="center"/>
          </w:tcPr>
          <w:p w:rsidR="00604092" w:rsidRPr="001667CF" w:rsidRDefault="00604092" w:rsidP="00604092">
            <w:pPr>
              <w:spacing w:after="0" w:line="240" w:lineRule="auto"/>
              <w:jc w:val="center"/>
              <w:rPr>
                <w:rFonts w:ascii="Times New Roman" w:hAnsi="Times New Roman"/>
                <w:b/>
                <w:sz w:val="28"/>
                <w:szCs w:val="28"/>
              </w:rPr>
            </w:pPr>
          </w:p>
        </w:tc>
        <w:tc>
          <w:tcPr>
            <w:tcW w:w="1620" w:type="dxa"/>
          </w:tcPr>
          <w:p w:rsidR="00604092" w:rsidRPr="001667CF" w:rsidRDefault="00604092" w:rsidP="00604092">
            <w:pPr>
              <w:spacing w:after="0" w:line="240" w:lineRule="auto"/>
              <w:jc w:val="center"/>
              <w:rPr>
                <w:rFonts w:ascii="Times New Roman" w:hAnsi="Times New Roman"/>
                <w:b/>
                <w:i/>
                <w:sz w:val="28"/>
                <w:szCs w:val="28"/>
              </w:rPr>
            </w:pPr>
            <w:r w:rsidRPr="001667CF">
              <w:rPr>
                <w:rFonts w:ascii="Times New Roman" w:hAnsi="Times New Roman"/>
                <w:b/>
                <w:i/>
                <w:sz w:val="28"/>
                <w:szCs w:val="28"/>
              </w:rPr>
              <w:t>денна форма навчання</w:t>
            </w:r>
          </w:p>
        </w:tc>
        <w:tc>
          <w:tcPr>
            <w:tcW w:w="1800" w:type="dxa"/>
          </w:tcPr>
          <w:p w:rsidR="00604092" w:rsidRPr="001667CF" w:rsidRDefault="00604092" w:rsidP="00604092">
            <w:pPr>
              <w:spacing w:after="0" w:line="240" w:lineRule="auto"/>
              <w:jc w:val="center"/>
              <w:rPr>
                <w:rFonts w:ascii="Times New Roman" w:hAnsi="Times New Roman"/>
                <w:b/>
                <w:i/>
                <w:sz w:val="28"/>
                <w:szCs w:val="28"/>
              </w:rPr>
            </w:pPr>
            <w:r w:rsidRPr="001667CF">
              <w:rPr>
                <w:rFonts w:ascii="Times New Roman" w:hAnsi="Times New Roman"/>
                <w:b/>
                <w:i/>
                <w:sz w:val="28"/>
                <w:szCs w:val="28"/>
              </w:rPr>
              <w:t>заочна форма навчання</w:t>
            </w:r>
          </w:p>
        </w:tc>
      </w:tr>
      <w:tr w:rsidR="00604092" w:rsidRPr="001667CF" w:rsidTr="00604092">
        <w:trPr>
          <w:trHeight w:val="409"/>
        </w:trPr>
        <w:tc>
          <w:tcPr>
            <w:tcW w:w="2896" w:type="dxa"/>
            <w:vMerge w:val="restart"/>
            <w:vAlign w:val="center"/>
          </w:tcPr>
          <w:p w:rsidR="00604092" w:rsidRPr="001667CF" w:rsidRDefault="00604092" w:rsidP="00604092">
            <w:pPr>
              <w:spacing w:after="0" w:line="240" w:lineRule="auto"/>
              <w:rPr>
                <w:rFonts w:ascii="Times New Roman" w:hAnsi="Times New Roman"/>
                <w:sz w:val="28"/>
                <w:szCs w:val="28"/>
              </w:rPr>
            </w:pPr>
            <w:r w:rsidRPr="001667CF">
              <w:rPr>
                <w:rFonts w:ascii="Times New Roman" w:hAnsi="Times New Roman"/>
                <w:sz w:val="28"/>
                <w:szCs w:val="28"/>
              </w:rPr>
              <w:t xml:space="preserve">Загальний обсяг кредитів – </w:t>
            </w:r>
            <w:r>
              <w:rPr>
                <w:rFonts w:ascii="Times New Roman" w:hAnsi="Times New Roman"/>
                <w:sz w:val="28"/>
                <w:szCs w:val="28"/>
              </w:rPr>
              <w:t>5</w:t>
            </w:r>
          </w:p>
        </w:tc>
        <w:tc>
          <w:tcPr>
            <w:tcW w:w="3262" w:type="dxa"/>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Галузь знань</w:t>
            </w:r>
          </w:p>
          <w:p w:rsidR="00604092" w:rsidRPr="001667CF" w:rsidRDefault="00604092" w:rsidP="00604092">
            <w:pPr>
              <w:spacing w:after="0" w:line="240" w:lineRule="auto"/>
              <w:jc w:val="center"/>
              <w:rPr>
                <w:rFonts w:ascii="Times New Roman" w:hAnsi="Times New Roman"/>
              </w:rPr>
            </w:pPr>
            <w:r w:rsidRPr="001667CF">
              <w:rPr>
                <w:rFonts w:ascii="Times New Roman" w:hAnsi="Times New Roman"/>
                <w:sz w:val="28"/>
                <w:szCs w:val="28"/>
              </w:rPr>
              <w:t>07 Управління та адміністрування</w:t>
            </w:r>
          </w:p>
        </w:tc>
        <w:tc>
          <w:tcPr>
            <w:tcW w:w="3420" w:type="dxa"/>
            <w:gridSpan w:val="2"/>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Вид дисципліни</w:t>
            </w:r>
          </w:p>
          <w:p w:rsidR="00604092" w:rsidRPr="001667CF" w:rsidRDefault="00604092" w:rsidP="00604092">
            <w:pPr>
              <w:spacing w:after="0" w:line="240" w:lineRule="auto"/>
              <w:jc w:val="center"/>
              <w:rPr>
                <w:rFonts w:ascii="Times New Roman" w:hAnsi="Times New Roman"/>
                <w:i/>
              </w:rPr>
            </w:pPr>
            <w:r w:rsidRPr="001667CF">
              <w:rPr>
                <w:rFonts w:ascii="Times New Roman" w:hAnsi="Times New Roman"/>
                <w:sz w:val="28"/>
                <w:szCs w:val="28"/>
              </w:rPr>
              <w:t>обов’язкова</w:t>
            </w:r>
          </w:p>
        </w:tc>
      </w:tr>
      <w:tr w:rsidR="00604092" w:rsidRPr="001667CF" w:rsidTr="00604092">
        <w:trPr>
          <w:trHeight w:val="409"/>
        </w:trPr>
        <w:tc>
          <w:tcPr>
            <w:tcW w:w="2896" w:type="dxa"/>
            <w:vMerge/>
            <w:vAlign w:val="center"/>
          </w:tcPr>
          <w:p w:rsidR="00604092" w:rsidRPr="001667CF" w:rsidRDefault="00604092" w:rsidP="00604092">
            <w:pPr>
              <w:spacing w:after="0" w:line="240" w:lineRule="auto"/>
              <w:rPr>
                <w:rFonts w:ascii="Times New Roman" w:hAnsi="Times New Roman"/>
                <w:sz w:val="28"/>
                <w:szCs w:val="28"/>
              </w:rPr>
            </w:pPr>
          </w:p>
        </w:tc>
        <w:tc>
          <w:tcPr>
            <w:tcW w:w="3262" w:type="dxa"/>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 xml:space="preserve">Спеціальність </w:t>
            </w:r>
          </w:p>
          <w:p w:rsidR="00604092" w:rsidRPr="001667CF" w:rsidRDefault="00604092" w:rsidP="00604092">
            <w:pPr>
              <w:spacing w:after="0" w:line="240" w:lineRule="auto"/>
              <w:jc w:val="center"/>
              <w:rPr>
                <w:rFonts w:ascii="Times New Roman" w:hAnsi="Times New Roman"/>
              </w:rPr>
            </w:pPr>
            <w:r w:rsidRPr="001667CF">
              <w:rPr>
                <w:rFonts w:ascii="Times New Roman" w:hAnsi="Times New Roman"/>
                <w:sz w:val="28"/>
                <w:szCs w:val="28"/>
              </w:rPr>
              <w:t>075 Маркетинг</w:t>
            </w:r>
          </w:p>
        </w:tc>
        <w:tc>
          <w:tcPr>
            <w:tcW w:w="3420" w:type="dxa"/>
            <w:gridSpan w:val="2"/>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 xml:space="preserve">Цикл підготовки </w:t>
            </w:r>
          </w:p>
          <w:p w:rsidR="00604092" w:rsidRPr="001667CF" w:rsidRDefault="00604092" w:rsidP="00604092">
            <w:pPr>
              <w:spacing w:after="0" w:line="240" w:lineRule="auto"/>
              <w:jc w:val="center"/>
              <w:rPr>
                <w:rFonts w:ascii="Times New Roman" w:hAnsi="Times New Roman"/>
                <w:szCs w:val="28"/>
              </w:rPr>
            </w:pPr>
            <w:r>
              <w:rPr>
                <w:rFonts w:ascii="Times New Roman" w:hAnsi="Times New Roman"/>
                <w:sz w:val="28"/>
                <w:szCs w:val="28"/>
              </w:rPr>
              <w:t>професійний</w:t>
            </w:r>
          </w:p>
        </w:tc>
      </w:tr>
      <w:tr w:rsidR="00604092" w:rsidRPr="001667CF" w:rsidTr="00604092">
        <w:trPr>
          <w:trHeight w:val="170"/>
        </w:trPr>
        <w:tc>
          <w:tcPr>
            <w:tcW w:w="2896" w:type="dxa"/>
            <w:vAlign w:val="center"/>
          </w:tcPr>
          <w:p w:rsidR="00604092" w:rsidRPr="001667CF" w:rsidRDefault="00604092" w:rsidP="00604092">
            <w:pPr>
              <w:spacing w:after="0" w:line="240" w:lineRule="auto"/>
              <w:rPr>
                <w:rFonts w:ascii="Times New Roman" w:hAnsi="Times New Roman"/>
                <w:sz w:val="28"/>
                <w:szCs w:val="28"/>
              </w:rPr>
            </w:pPr>
            <w:r w:rsidRPr="001667CF">
              <w:rPr>
                <w:rFonts w:ascii="Times New Roman" w:hAnsi="Times New Roman"/>
                <w:sz w:val="28"/>
                <w:szCs w:val="28"/>
              </w:rPr>
              <w:t xml:space="preserve">Модулів – </w:t>
            </w:r>
            <w:r>
              <w:rPr>
                <w:rFonts w:ascii="Times New Roman" w:hAnsi="Times New Roman"/>
                <w:sz w:val="28"/>
                <w:szCs w:val="28"/>
              </w:rPr>
              <w:t>1</w:t>
            </w:r>
          </w:p>
        </w:tc>
        <w:tc>
          <w:tcPr>
            <w:tcW w:w="3262" w:type="dxa"/>
            <w:vMerge w:val="restart"/>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Спеціалізація</w:t>
            </w:r>
          </w:p>
          <w:p w:rsidR="00604092" w:rsidRPr="001667CF" w:rsidRDefault="00604092" w:rsidP="00604092">
            <w:pPr>
              <w:spacing w:after="0" w:line="240" w:lineRule="auto"/>
              <w:jc w:val="center"/>
              <w:rPr>
                <w:rFonts w:ascii="Times New Roman" w:hAnsi="Times New Roman"/>
                <w:sz w:val="28"/>
                <w:szCs w:val="28"/>
              </w:rPr>
            </w:pPr>
            <w:r w:rsidRPr="001667CF">
              <w:rPr>
                <w:rFonts w:ascii="Times New Roman" w:hAnsi="Times New Roman"/>
                <w:sz w:val="28"/>
                <w:szCs w:val="28"/>
              </w:rPr>
              <w:t>____________________</w:t>
            </w:r>
          </w:p>
          <w:p w:rsidR="00604092" w:rsidRPr="001667CF" w:rsidRDefault="00604092" w:rsidP="00604092">
            <w:pPr>
              <w:spacing w:after="0" w:line="240" w:lineRule="auto"/>
              <w:jc w:val="center"/>
              <w:rPr>
                <w:rFonts w:ascii="Times New Roman" w:hAnsi="Times New Roman"/>
              </w:rPr>
            </w:pPr>
            <w:r w:rsidRPr="001667CF">
              <w:rPr>
                <w:rFonts w:ascii="Times New Roman" w:hAnsi="Times New Roman"/>
              </w:rPr>
              <w:t>(назва)</w:t>
            </w:r>
          </w:p>
        </w:tc>
        <w:tc>
          <w:tcPr>
            <w:tcW w:w="3420" w:type="dxa"/>
            <w:gridSpan w:val="2"/>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Рік підготовки:</w:t>
            </w:r>
          </w:p>
        </w:tc>
      </w:tr>
      <w:tr w:rsidR="00604092" w:rsidRPr="001667CF" w:rsidTr="00604092">
        <w:trPr>
          <w:trHeight w:val="207"/>
        </w:trPr>
        <w:tc>
          <w:tcPr>
            <w:tcW w:w="2896" w:type="dxa"/>
            <w:vAlign w:val="center"/>
          </w:tcPr>
          <w:p w:rsidR="00604092" w:rsidRPr="001667CF" w:rsidRDefault="00604092" w:rsidP="00604092">
            <w:pPr>
              <w:spacing w:after="0" w:line="240" w:lineRule="auto"/>
              <w:rPr>
                <w:rFonts w:ascii="Times New Roman" w:hAnsi="Times New Roman"/>
                <w:sz w:val="28"/>
                <w:szCs w:val="28"/>
              </w:rPr>
            </w:pPr>
            <w:r w:rsidRPr="001667CF">
              <w:rPr>
                <w:rFonts w:ascii="Times New Roman" w:hAnsi="Times New Roman"/>
                <w:sz w:val="28"/>
                <w:szCs w:val="28"/>
              </w:rPr>
              <w:t>Змістових модулів – 1</w:t>
            </w:r>
          </w:p>
        </w:tc>
        <w:tc>
          <w:tcPr>
            <w:tcW w:w="3262" w:type="dxa"/>
            <w:vMerge/>
            <w:vAlign w:val="center"/>
          </w:tcPr>
          <w:p w:rsidR="00604092" w:rsidRPr="001667CF" w:rsidRDefault="00604092" w:rsidP="00604092">
            <w:pPr>
              <w:spacing w:after="0" w:line="240" w:lineRule="auto"/>
              <w:jc w:val="center"/>
              <w:rPr>
                <w:rFonts w:ascii="Times New Roman" w:hAnsi="Times New Roman"/>
                <w:szCs w:val="28"/>
              </w:rPr>
            </w:pPr>
          </w:p>
        </w:tc>
        <w:tc>
          <w:tcPr>
            <w:tcW w:w="1620" w:type="dxa"/>
            <w:vAlign w:val="center"/>
          </w:tcPr>
          <w:p w:rsidR="00604092" w:rsidRPr="001667CF" w:rsidRDefault="00604092" w:rsidP="00604092">
            <w:pPr>
              <w:spacing w:after="0" w:line="240" w:lineRule="auto"/>
              <w:jc w:val="center"/>
              <w:rPr>
                <w:rFonts w:ascii="Times New Roman" w:hAnsi="Times New Roman"/>
                <w:sz w:val="28"/>
                <w:szCs w:val="28"/>
              </w:rPr>
            </w:pPr>
            <w:r w:rsidRPr="001667CF">
              <w:rPr>
                <w:rFonts w:ascii="Times New Roman" w:hAnsi="Times New Roman"/>
                <w:sz w:val="28"/>
                <w:szCs w:val="28"/>
              </w:rPr>
              <w:t>4-й</w:t>
            </w:r>
          </w:p>
        </w:tc>
        <w:tc>
          <w:tcPr>
            <w:tcW w:w="1800" w:type="dxa"/>
            <w:vAlign w:val="center"/>
          </w:tcPr>
          <w:p w:rsidR="00604092" w:rsidRPr="001667CF" w:rsidRDefault="00604092" w:rsidP="00604092">
            <w:pPr>
              <w:spacing w:after="0" w:line="240" w:lineRule="auto"/>
              <w:jc w:val="center"/>
              <w:rPr>
                <w:rFonts w:ascii="Times New Roman" w:hAnsi="Times New Roman"/>
                <w:sz w:val="28"/>
                <w:szCs w:val="28"/>
              </w:rPr>
            </w:pPr>
            <w:r w:rsidRPr="001667CF">
              <w:rPr>
                <w:rFonts w:ascii="Times New Roman" w:hAnsi="Times New Roman"/>
                <w:sz w:val="28"/>
                <w:szCs w:val="28"/>
              </w:rPr>
              <w:t>4-й</w:t>
            </w:r>
          </w:p>
        </w:tc>
      </w:tr>
      <w:tr w:rsidR="00604092" w:rsidRPr="001667CF" w:rsidTr="00604092">
        <w:trPr>
          <w:trHeight w:val="246"/>
        </w:trPr>
        <w:tc>
          <w:tcPr>
            <w:tcW w:w="2896" w:type="dxa"/>
            <w:vAlign w:val="center"/>
          </w:tcPr>
          <w:p w:rsidR="00604092" w:rsidRPr="001667CF" w:rsidRDefault="00604092" w:rsidP="00604092">
            <w:pPr>
              <w:spacing w:after="0" w:line="240" w:lineRule="auto"/>
              <w:rPr>
                <w:rFonts w:ascii="Times New Roman" w:hAnsi="Times New Roman"/>
                <w:sz w:val="28"/>
                <w:szCs w:val="28"/>
              </w:rPr>
            </w:pPr>
            <w:r w:rsidRPr="001667CF">
              <w:rPr>
                <w:rFonts w:ascii="Times New Roman" w:hAnsi="Times New Roman"/>
                <w:sz w:val="28"/>
                <w:szCs w:val="28"/>
              </w:rPr>
              <w:t>Індивідуальне науково-дослідне завдання ___________</w:t>
            </w:r>
          </w:p>
          <w:p w:rsidR="00604092" w:rsidRPr="001667CF" w:rsidRDefault="00604092" w:rsidP="00604092">
            <w:pPr>
              <w:spacing w:after="0" w:line="240" w:lineRule="auto"/>
              <w:rPr>
                <w:rFonts w:ascii="Times New Roman" w:hAnsi="Times New Roman"/>
              </w:rPr>
            </w:pPr>
            <w:r w:rsidRPr="001667CF">
              <w:rPr>
                <w:rFonts w:ascii="Times New Roman" w:hAnsi="Times New Roman"/>
                <w:sz w:val="28"/>
                <w:szCs w:val="28"/>
              </w:rPr>
              <w:t xml:space="preserve">                     </w:t>
            </w:r>
            <w:r w:rsidRPr="001667CF">
              <w:rPr>
                <w:rFonts w:ascii="Times New Roman" w:hAnsi="Times New Roman"/>
              </w:rPr>
              <w:t>(назва)</w:t>
            </w:r>
          </w:p>
        </w:tc>
        <w:tc>
          <w:tcPr>
            <w:tcW w:w="3262" w:type="dxa"/>
            <w:vMerge w:val="restart"/>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Мова викладання, навчання та оцінювання:</w:t>
            </w:r>
          </w:p>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sz w:val="28"/>
                <w:szCs w:val="28"/>
              </w:rPr>
              <w:t xml:space="preserve">Українська </w:t>
            </w:r>
          </w:p>
        </w:tc>
        <w:tc>
          <w:tcPr>
            <w:tcW w:w="3420" w:type="dxa"/>
            <w:gridSpan w:val="2"/>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Семестр</w:t>
            </w:r>
          </w:p>
        </w:tc>
      </w:tr>
      <w:tr w:rsidR="00604092" w:rsidRPr="001667CF" w:rsidTr="00604092">
        <w:trPr>
          <w:trHeight w:val="323"/>
        </w:trPr>
        <w:tc>
          <w:tcPr>
            <w:tcW w:w="2896" w:type="dxa"/>
            <w:vMerge w:val="restart"/>
            <w:vAlign w:val="center"/>
          </w:tcPr>
          <w:p w:rsidR="00604092" w:rsidRPr="001667CF" w:rsidRDefault="00604092" w:rsidP="00604092">
            <w:pPr>
              <w:spacing w:after="0" w:line="240" w:lineRule="auto"/>
              <w:rPr>
                <w:rFonts w:ascii="Times New Roman" w:hAnsi="Times New Roman"/>
                <w:sz w:val="28"/>
                <w:szCs w:val="28"/>
              </w:rPr>
            </w:pPr>
            <w:r w:rsidRPr="001667CF">
              <w:rPr>
                <w:rFonts w:ascii="Times New Roman" w:hAnsi="Times New Roman"/>
                <w:sz w:val="28"/>
                <w:szCs w:val="28"/>
              </w:rPr>
              <w:t xml:space="preserve">Загальний обсяг годин – </w:t>
            </w:r>
            <w:r>
              <w:rPr>
                <w:rFonts w:ascii="Times New Roman" w:hAnsi="Times New Roman"/>
                <w:sz w:val="28"/>
                <w:szCs w:val="28"/>
              </w:rPr>
              <w:t>15</w:t>
            </w:r>
            <w:r w:rsidRPr="001667CF">
              <w:rPr>
                <w:rFonts w:ascii="Times New Roman" w:hAnsi="Times New Roman"/>
                <w:sz w:val="28"/>
                <w:szCs w:val="28"/>
              </w:rPr>
              <w:t>0</w:t>
            </w:r>
          </w:p>
        </w:tc>
        <w:tc>
          <w:tcPr>
            <w:tcW w:w="3262" w:type="dxa"/>
            <w:vMerge/>
            <w:vAlign w:val="center"/>
          </w:tcPr>
          <w:p w:rsidR="00604092" w:rsidRPr="001667CF" w:rsidRDefault="00604092" w:rsidP="00604092">
            <w:pPr>
              <w:spacing w:after="0" w:line="240" w:lineRule="auto"/>
              <w:jc w:val="center"/>
              <w:rPr>
                <w:rFonts w:ascii="Times New Roman" w:hAnsi="Times New Roman"/>
                <w:szCs w:val="28"/>
              </w:rPr>
            </w:pPr>
          </w:p>
        </w:tc>
        <w:tc>
          <w:tcPr>
            <w:tcW w:w="1620" w:type="dxa"/>
            <w:vAlign w:val="center"/>
          </w:tcPr>
          <w:p w:rsidR="00604092" w:rsidRPr="001667CF" w:rsidRDefault="00604092" w:rsidP="00604092">
            <w:pPr>
              <w:spacing w:after="0" w:line="240" w:lineRule="auto"/>
              <w:jc w:val="center"/>
              <w:rPr>
                <w:rFonts w:ascii="Times New Roman" w:hAnsi="Times New Roman"/>
                <w:sz w:val="28"/>
                <w:szCs w:val="28"/>
              </w:rPr>
            </w:pPr>
            <w:r w:rsidRPr="001667CF">
              <w:rPr>
                <w:rFonts w:ascii="Times New Roman" w:hAnsi="Times New Roman"/>
                <w:sz w:val="28"/>
                <w:szCs w:val="28"/>
              </w:rPr>
              <w:t>7-й</w:t>
            </w:r>
          </w:p>
        </w:tc>
        <w:tc>
          <w:tcPr>
            <w:tcW w:w="1800" w:type="dxa"/>
            <w:vAlign w:val="center"/>
          </w:tcPr>
          <w:p w:rsidR="00604092" w:rsidRPr="001667CF" w:rsidRDefault="00604092" w:rsidP="00604092">
            <w:pPr>
              <w:spacing w:after="0" w:line="240" w:lineRule="auto"/>
              <w:jc w:val="center"/>
              <w:rPr>
                <w:rFonts w:ascii="Times New Roman" w:hAnsi="Times New Roman"/>
                <w:sz w:val="28"/>
                <w:szCs w:val="28"/>
              </w:rPr>
            </w:pPr>
            <w:r w:rsidRPr="001667CF">
              <w:rPr>
                <w:rFonts w:ascii="Times New Roman" w:hAnsi="Times New Roman"/>
                <w:sz w:val="28"/>
                <w:szCs w:val="28"/>
              </w:rPr>
              <w:t>7-й</w:t>
            </w:r>
          </w:p>
        </w:tc>
      </w:tr>
      <w:tr w:rsidR="00604092" w:rsidRPr="001667CF" w:rsidTr="00604092">
        <w:trPr>
          <w:trHeight w:val="322"/>
        </w:trPr>
        <w:tc>
          <w:tcPr>
            <w:tcW w:w="2896" w:type="dxa"/>
            <w:vMerge/>
            <w:vAlign w:val="center"/>
          </w:tcPr>
          <w:p w:rsidR="00604092" w:rsidRPr="001667CF" w:rsidRDefault="00604092" w:rsidP="00604092">
            <w:pPr>
              <w:spacing w:after="0" w:line="240" w:lineRule="auto"/>
              <w:rPr>
                <w:rFonts w:ascii="Times New Roman" w:hAnsi="Times New Roman"/>
                <w:sz w:val="28"/>
                <w:szCs w:val="28"/>
              </w:rPr>
            </w:pPr>
          </w:p>
        </w:tc>
        <w:tc>
          <w:tcPr>
            <w:tcW w:w="3262"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420" w:type="dxa"/>
            <w:gridSpan w:val="2"/>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Лекції</w:t>
            </w:r>
          </w:p>
        </w:tc>
      </w:tr>
      <w:tr w:rsidR="00604092" w:rsidRPr="001667CF" w:rsidTr="00604092">
        <w:trPr>
          <w:trHeight w:val="320"/>
        </w:trPr>
        <w:tc>
          <w:tcPr>
            <w:tcW w:w="2896" w:type="dxa"/>
            <w:vMerge w:val="restart"/>
            <w:vAlign w:val="center"/>
          </w:tcPr>
          <w:p w:rsidR="00604092" w:rsidRPr="001667CF" w:rsidRDefault="00604092" w:rsidP="00604092">
            <w:pPr>
              <w:spacing w:after="0" w:line="240" w:lineRule="auto"/>
              <w:rPr>
                <w:rFonts w:ascii="Times New Roman" w:hAnsi="Times New Roman"/>
                <w:sz w:val="28"/>
                <w:szCs w:val="28"/>
              </w:rPr>
            </w:pPr>
            <w:r w:rsidRPr="001667CF">
              <w:rPr>
                <w:rFonts w:ascii="Times New Roman" w:hAnsi="Times New Roman"/>
                <w:sz w:val="28"/>
                <w:szCs w:val="28"/>
              </w:rPr>
              <w:t>Тижневих годин для денної форми навчання:</w:t>
            </w:r>
          </w:p>
          <w:p w:rsidR="00604092" w:rsidRPr="001667CF" w:rsidRDefault="00604092" w:rsidP="00604092">
            <w:pPr>
              <w:spacing w:after="0" w:line="240" w:lineRule="auto"/>
              <w:rPr>
                <w:rFonts w:ascii="Times New Roman" w:hAnsi="Times New Roman"/>
                <w:sz w:val="28"/>
                <w:szCs w:val="28"/>
              </w:rPr>
            </w:pPr>
            <w:r w:rsidRPr="001667CF">
              <w:rPr>
                <w:rFonts w:ascii="Times New Roman" w:hAnsi="Times New Roman"/>
                <w:sz w:val="28"/>
                <w:szCs w:val="28"/>
              </w:rPr>
              <w:t xml:space="preserve">аудиторних – </w:t>
            </w:r>
            <w:r>
              <w:rPr>
                <w:rFonts w:ascii="Times New Roman" w:hAnsi="Times New Roman"/>
                <w:sz w:val="28"/>
                <w:szCs w:val="28"/>
              </w:rPr>
              <w:t>4</w:t>
            </w:r>
          </w:p>
          <w:p w:rsidR="00604092" w:rsidRPr="005A787C" w:rsidRDefault="00604092" w:rsidP="00604092">
            <w:pPr>
              <w:spacing w:after="0" w:line="240" w:lineRule="auto"/>
              <w:rPr>
                <w:rFonts w:ascii="Times New Roman" w:hAnsi="Times New Roman"/>
                <w:sz w:val="28"/>
                <w:szCs w:val="28"/>
              </w:rPr>
            </w:pPr>
            <w:r w:rsidRPr="001667CF">
              <w:rPr>
                <w:rFonts w:ascii="Times New Roman" w:hAnsi="Times New Roman"/>
                <w:sz w:val="28"/>
                <w:szCs w:val="28"/>
              </w:rPr>
              <w:t xml:space="preserve">самостійної роботи студента – </w:t>
            </w:r>
            <w:r>
              <w:rPr>
                <w:rFonts w:ascii="Times New Roman" w:hAnsi="Times New Roman"/>
                <w:sz w:val="28"/>
                <w:szCs w:val="28"/>
              </w:rPr>
              <w:t>6</w:t>
            </w:r>
          </w:p>
        </w:tc>
        <w:tc>
          <w:tcPr>
            <w:tcW w:w="3262" w:type="dxa"/>
            <w:vMerge w:val="restart"/>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Освітній ступінь / освітньо-кваліфікаційний рівень:</w:t>
            </w:r>
          </w:p>
          <w:p w:rsidR="00604092" w:rsidRPr="001667CF" w:rsidRDefault="00604092" w:rsidP="00604092">
            <w:pPr>
              <w:spacing w:after="0" w:line="240" w:lineRule="auto"/>
              <w:jc w:val="center"/>
              <w:rPr>
                <w:rFonts w:ascii="Times New Roman" w:hAnsi="Times New Roman"/>
                <w:sz w:val="28"/>
                <w:szCs w:val="28"/>
              </w:rPr>
            </w:pPr>
            <w:r w:rsidRPr="001667CF">
              <w:rPr>
                <w:rFonts w:ascii="Times New Roman" w:hAnsi="Times New Roman"/>
                <w:sz w:val="28"/>
                <w:szCs w:val="28"/>
              </w:rPr>
              <w:t>бакалавр</w:t>
            </w:r>
          </w:p>
        </w:tc>
        <w:tc>
          <w:tcPr>
            <w:tcW w:w="1620" w:type="dxa"/>
            <w:vAlign w:val="center"/>
          </w:tcPr>
          <w:p w:rsidR="00604092" w:rsidRPr="001667CF" w:rsidRDefault="00604092" w:rsidP="00604092">
            <w:pPr>
              <w:spacing w:after="0" w:line="240" w:lineRule="auto"/>
              <w:jc w:val="center"/>
              <w:rPr>
                <w:rFonts w:ascii="Times New Roman" w:hAnsi="Times New Roman"/>
                <w:sz w:val="28"/>
                <w:szCs w:val="28"/>
              </w:rPr>
            </w:pPr>
            <w:r>
              <w:rPr>
                <w:rFonts w:ascii="Times New Roman" w:hAnsi="Times New Roman"/>
                <w:sz w:val="28"/>
                <w:szCs w:val="28"/>
              </w:rPr>
              <w:t>30</w:t>
            </w:r>
            <w:r w:rsidRPr="001667CF">
              <w:rPr>
                <w:rFonts w:ascii="Times New Roman" w:hAnsi="Times New Roman"/>
                <w:sz w:val="28"/>
                <w:szCs w:val="28"/>
              </w:rPr>
              <w:t xml:space="preserve"> год.</w:t>
            </w:r>
          </w:p>
        </w:tc>
        <w:tc>
          <w:tcPr>
            <w:tcW w:w="1800" w:type="dxa"/>
            <w:vAlign w:val="center"/>
          </w:tcPr>
          <w:p w:rsidR="00604092" w:rsidRPr="001667CF" w:rsidRDefault="00604092" w:rsidP="00604092">
            <w:pPr>
              <w:spacing w:after="0" w:line="240" w:lineRule="auto"/>
              <w:jc w:val="center"/>
              <w:rPr>
                <w:rFonts w:ascii="Times New Roman" w:hAnsi="Times New Roman"/>
                <w:sz w:val="28"/>
                <w:szCs w:val="28"/>
              </w:rPr>
            </w:pPr>
            <w:r w:rsidRPr="001667CF">
              <w:rPr>
                <w:rFonts w:ascii="Times New Roman" w:hAnsi="Times New Roman"/>
                <w:sz w:val="28"/>
                <w:szCs w:val="28"/>
              </w:rPr>
              <w:t>10 год.</w:t>
            </w:r>
          </w:p>
        </w:tc>
      </w:tr>
      <w:tr w:rsidR="00604092" w:rsidRPr="001667CF" w:rsidTr="00604092">
        <w:trPr>
          <w:trHeight w:val="320"/>
        </w:trPr>
        <w:tc>
          <w:tcPr>
            <w:tcW w:w="2896" w:type="dxa"/>
            <w:vMerge/>
            <w:vAlign w:val="center"/>
          </w:tcPr>
          <w:p w:rsidR="00604092" w:rsidRPr="001667CF" w:rsidRDefault="00604092" w:rsidP="00604092">
            <w:pPr>
              <w:spacing w:after="0" w:line="240" w:lineRule="auto"/>
              <w:rPr>
                <w:rFonts w:ascii="Times New Roman" w:hAnsi="Times New Roman"/>
                <w:szCs w:val="28"/>
              </w:rPr>
            </w:pPr>
          </w:p>
        </w:tc>
        <w:tc>
          <w:tcPr>
            <w:tcW w:w="3262"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420" w:type="dxa"/>
            <w:gridSpan w:val="2"/>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Практичні, семінарські</w:t>
            </w:r>
          </w:p>
        </w:tc>
      </w:tr>
      <w:tr w:rsidR="00604092" w:rsidRPr="001667CF" w:rsidTr="00604092">
        <w:trPr>
          <w:trHeight w:val="320"/>
        </w:trPr>
        <w:tc>
          <w:tcPr>
            <w:tcW w:w="2896" w:type="dxa"/>
            <w:vMerge/>
            <w:vAlign w:val="center"/>
          </w:tcPr>
          <w:p w:rsidR="00604092" w:rsidRPr="001667CF" w:rsidRDefault="00604092" w:rsidP="00604092">
            <w:pPr>
              <w:spacing w:after="0" w:line="240" w:lineRule="auto"/>
              <w:rPr>
                <w:rFonts w:ascii="Times New Roman" w:hAnsi="Times New Roman"/>
                <w:szCs w:val="28"/>
              </w:rPr>
            </w:pPr>
          </w:p>
        </w:tc>
        <w:tc>
          <w:tcPr>
            <w:tcW w:w="3262" w:type="dxa"/>
            <w:vMerge/>
            <w:vAlign w:val="center"/>
          </w:tcPr>
          <w:p w:rsidR="00604092" w:rsidRPr="001667CF" w:rsidRDefault="00604092" w:rsidP="00604092">
            <w:pPr>
              <w:spacing w:after="0" w:line="240" w:lineRule="auto"/>
              <w:jc w:val="center"/>
              <w:rPr>
                <w:rFonts w:ascii="Times New Roman" w:hAnsi="Times New Roman"/>
                <w:szCs w:val="28"/>
              </w:rPr>
            </w:pPr>
          </w:p>
        </w:tc>
        <w:tc>
          <w:tcPr>
            <w:tcW w:w="1620" w:type="dxa"/>
            <w:vAlign w:val="center"/>
          </w:tcPr>
          <w:p w:rsidR="00604092" w:rsidRPr="001667CF" w:rsidRDefault="00604092" w:rsidP="00604092">
            <w:pPr>
              <w:spacing w:after="0" w:line="240" w:lineRule="auto"/>
              <w:jc w:val="center"/>
              <w:rPr>
                <w:rFonts w:ascii="Times New Roman" w:hAnsi="Times New Roman"/>
                <w:i/>
                <w:sz w:val="28"/>
                <w:szCs w:val="28"/>
              </w:rPr>
            </w:pPr>
            <w:r>
              <w:rPr>
                <w:rFonts w:ascii="Times New Roman" w:hAnsi="Times New Roman"/>
                <w:sz w:val="28"/>
                <w:szCs w:val="28"/>
              </w:rPr>
              <w:t>30</w:t>
            </w:r>
            <w:r w:rsidRPr="001667CF">
              <w:rPr>
                <w:rFonts w:ascii="Times New Roman" w:hAnsi="Times New Roman"/>
                <w:sz w:val="28"/>
                <w:szCs w:val="28"/>
              </w:rPr>
              <w:t xml:space="preserve"> год.</w:t>
            </w:r>
          </w:p>
        </w:tc>
        <w:tc>
          <w:tcPr>
            <w:tcW w:w="1800" w:type="dxa"/>
            <w:vAlign w:val="center"/>
          </w:tcPr>
          <w:p w:rsidR="00604092" w:rsidRPr="001667CF" w:rsidRDefault="00604092" w:rsidP="00604092">
            <w:pPr>
              <w:spacing w:after="0" w:line="240" w:lineRule="auto"/>
              <w:jc w:val="center"/>
              <w:rPr>
                <w:rFonts w:ascii="Times New Roman" w:hAnsi="Times New Roman"/>
                <w:sz w:val="28"/>
                <w:szCs w:val="28"/>
              </w:rPr>
            </w:pPr>
            <w:r w:rsidRPr="001667CF">
              <w:rPr>
                <w:rFonts w:ascii="Times New Roman" w:hAnsi="Times New Roman"/>
                <w:sz w:val="28"/>
                <w:szCs w:val="28"/>
              </w:rPr>
              <w:t>8 год.</w:t>
            </w:r>
          </w:p>
        </w:tc>
      </w:tr>
      <w:tr w:rsidR="00604092" w:rsidRPr="001667CF" w:rsidTr="00604092">
        <w:trPr>
          <w:trHeight w:val="138"/>
        </w:trPr>
        <w:tc>
          <w:tcPr>
            <w:tcW w:w="2896"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262"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420" w:type="dxa"/>
            <w:gridSpan w:val="2"/>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Лабораторні</w:t>
            </w:r>
          </w:p>
        </w:tc>
      </w:tr>
      <w:tr w:rsidR="00604092" w:rsidRPr="001667CF" w:rsidTr="00604092">
        <w:trPr>
          <w:trHeight w:val="138"/>
        </w:trPr>
        <w:tc>
          <w:tcPr>
            <w:tcW w:w="2896"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262" w:type="dxa"/>
            <w:vMerge/>
            <w:vAlign w:val="center"/>
          </w:tcPr>
          <w:p w:rsidR="00604092" w:rsidRPr="001667CF" w:rsidRDefault="00604092" w:rsidP="00604092">
            <w:pPr>
              <w:spacing w:after="0" w:line="240" w:lineRule="auto"/>
              <w:jc w:val="center"/>
              <w:rPr>
                <w:rFonts w:ascii="Times New Roman" w:hAnsi="Times New Roman"/>
                <w:szCs w:val="28"/>
              </w:rPr>
            </w:pPr>
          </w:p>
        </w:tc>
        <w:tc>
          <w:tcPr>
            <w:tcW w:w="1620" w:type="dxa"/>
            <w:vAlign w:val="center"/>
          </w:tcPr>
          <w:p w:rsidR="00604092" w:rsidRPr="001667CF" w:rsidRDefault="00604092" w:rsidP="00604092">
            <w:pPr>
              <w:spacing w:after="0" w:line="240" w:lineRule="auto"/>
              <w:jc w:val="center"/>
              <w:rPr>
                <w:rFonts w:ascii="Times New Roman" w:hAnsi="Times New Roman"/>
                <w:i/>
                <w:sz w:val="28"/>
                <w:szCs w:val="28"/>
              </w:rPr>
            </w:pPr>
            <w:r w:rsidRPr="001667CF">
              <w:rPr>
                <w:rFonts w:ascii="Times New Roman" w:hAnsi="Times New Roman"/>
                <w:sz w:val="28"/>
                <w:szCs w:val="28"/>
              </w:rPr>
              <w:t xml:space="preserve"> год.</w:t>
            </w:r>
          </w:p>
        </w:tc>
        <w:tc>
          <w:tcPr>
            <w:tcW w:w="1800" w:type="dxa"/>
            <w:vAlign w:val="center"/>
          </w:tcPr>
          <w:p w:rsidR="00604092" w:rsidRPr="001667CF" w:rsidRDefault="00604092" w:rsidP="00604092">
            <w:pPr>
              <w:spacing w:after="0" w:line="240" w:lineRule="auto"/>
              <w:jc w:val="center"/>
              <w:rPr>
                <w:rFonts w:ascii="Times New Roman" w:hAnsi="Times New Roman"/>
                <w:i/>
                <w:sz w:val="28"/>
                <w:szCs w:val="28"/>
              </w:rPr>
            </w:pPr>
            <w:r w:rsidRPr="001667CF">
              <w:rPr>
                <w:rFonts w:ascii="Times New Roman" w:hAnsi="Times New Roman"/>
                <w:sz w:val="28"/>
                <w:szCs w:val="28"/>
              </w:rPr>
              <w:t xml:space="preserve"> год.</w:t>
            </w:r>
          </w:p>
        </w:tc>
      </w:tr>
      <w:tr w:rsidR="00604092" w:rsidRPr="001667CF" w:rsidTr="00604092">
        <w:trPr>
          <w:trHeight w:val="138"/>
        </w:trPr>
        <w:tc>
          <w:tcPr>
            <w:tcW w:w="2896"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262"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420" w:type="dxa"/>
            <w:gridSpan w:val="2"/>
            <w:vAlign w:val="center"/>
          </w:tcPr>
          <w:p w:rsidR="00604092" w:rsidRPr="001667CF" w:rsidRDefault="00604092" w:rsidP="00604092">
            <w:pPr>
              <w:spacing w:after="0" w:line="240" w:lineRule="auto"/>
              <w:jc w:val="center"/>
              <w:rPr>
                <w:rFonts w:ascii="Times New Roman" w:hAnsi="Times New Roman"/>
                <w:b/>
                <w:sz w:val="28"/>
                <w:szCs w:val="28"/>
              </w:rPr>
            </w:pPr>
            <w:r w:rsidRPr="001667CF">
              <w:rPr>
                <w:rFonts w:ascii="Times New Roman" w:hAnsi="Times New Roman"/>
                <w:b/>
                <w:sz w:val="28"/>
                <w:szCs w:val="28"/>
              </w:rPr>
              <w:t>Самостійна робота</w:t>
            </w:r>
          </w:p>
        </w:tc>
      </w:tr>
      <w:tr w:rsidR="00604092" w:rsidRPr="001667CF" w:rsidTr="00604092">
        <w:trPr>
          <w:trHeight w:val="138"/>
        </w:trPr>
        <w:tc>
          <w:tcPr>
            <w:tcW w:w="2896"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262" w:type="dxa"/>
            <w:vMerge/>
            <w:vAlign w:val="center"/>
          </w:tcPr>
          <w:p w:rsidR="00604092" w:rsidRPr="001667CF" w:rsidRDefault="00604092" w:rsidP="00604092">
            <w:pPr>
              <w:spacing w:after="0" w:line="240" w:lineRule="auto"/>
              <w:jc w:val="center"/>
              <w:rPr>
                <w:rFonts w:ascii="Times New Roman" w:hAnsi="Times New Roman"/>
                <w:szCs w:val="28"/>
              </w:rPr>
            </w:pPr>
          </w:p>
        </w:tc>
        <w:tc>
          <w:tcPr>
            <w:tcW w:w="1620" w:type="dxa"/>
            <w:vAlign w:val="center"/>
          </w:tcPr>
          <w:p w:rsidR="00604092" w:rsidRPr="001667CF" w:rsidRDefault="00604092" w:rsidP="00604092">
            <w:pPr>
              <w:spacing w:after="0" w:line="240" w:lineRule="auto"/>
              <w:jc w:val="center"/>
              <w:rPr>
                <w:rFonts w:ascii="Times New Roman" w:hAnsi="Times New Roman"/>
                <w:i/>
                <w:sz w:val="28"/>
                <w:szCs w:val="28"/>
              </w:rPr>
            </w:pPr>
            <w:r>
              <w:rPr>
                <w:rFonts w:ascii="Times New Roman" w:hAnsi="Times New Roman"/>
                <w:sz w:val="28"/>
                <w:szCs w:val="28"/>
              </w:rPr>
              <w:t>90</w:t>
            </w:r>
            <w:r w:rsidRPr="001667CF">
              <w:rPr>
                <w:rFonts w:ascii="Times New Roman" w:hAnsi="Times New Roman"/>
                <w:sz w:val="28"/>
                <w:szCs w:val="28"/>
              </w:rPr>
              <w:t xml:space="preserve"> год.</w:t>
            </w:r>
          </w:p>
        </w:tc>
        <w:tc>
          <w:tcPr>
            <w:tcW w:w="1800" w:type="dxa"/>
            <w:vAlign w:val="center"/>
          </w:tcPr>
          <w:p w:rsidR="00604092" w:rsidRPr="001667CF" w:rsidRDefault="00604092" w:rsidP="00604092">
            <w:pPr>
              <w:spacing w:after="0" w:line="240" w:lineRule="auto"/>
              <w:jc w:val="center"/>
              <w:rPr>
                <w:rFonts w:ascii="Times New Roman" w:hAnsi="Times New Roman"/>
                <w:sz w:val="28"/>
                <w:szCs w:val="28"/>
              </w:rPr>
            </w:pPr>
            <w:r>
              <w:rPr>
                <w:rFonts w:ascii="Times New Roman" w:hAnsi="Times New Roman"/>
                <w:sz w:val="28"/>
                <w:szCs w:val="28"/>
              </w:rPr>
              <w:t>132</w:t>
            </w:r>
            <w:r w:rsidRPr="001667CF">
              <w:rPr>
                <w:rFonts w:ascii="Times New Roman" w:hAnsi="Times New Roman"/>
                <w:sz w:val="28"/>
                <w:szCs w:val="28"/>
              </w:rPr>
              <w:t xml:space="preserve"> год.</w:t>
            </w:r>
          </w:p>
        </w:tc>
      </w:tr>
      <w:tr w:rsidR="00604092" w:rsidRPr="001667CF" w:rsidTr="00604092">
        <w:trPr>
          <w:trHeight w:val="138"/>
        </w:trPr>
        <w:tc>
          <w:tcPr>
            <w:tcW w:w="2896"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262"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420" w:type="dxa"/>
            <w:gridSpan w:val="2"/>
            <w:vAlign w:val="center"/>
          </w:tcPr>
          <w:p w:rsidR="00604092" w:rsidRPr="001667CF" w:rsidRDefault="00604092" w:rsidP="00604092">
            <w:pPr>
              <w:spacing w:after="0" w:line="240" w:lineRule="auto"/>
              <w:jc w:val="center"/>
              <w:rPr>
                <w:rFonts w:ascii="Times New Roman" w:hAnsi="Times New Roman"/>
                <w:sz w:val="28"/>
                <w:szCs w:val="28"/>
              </w:rPr>
            </w:pPr>
            <w:r w:rsidRPr="001667CF">
              <w:rPr>
                <w:rFonts w:ascii="Times New Roman" w:hAnsi="Times New Roman"/>
                <w:b/>
                <w:sz w:val="28"/>
                <w:szCs w:val="28"/>
              </w:rPr>
              <w:t xml:space="preserve">Індивідуальні завдання: </w:t>
            </w:r>
          </w:p>
        </w:tc>
      </w:tr>
      <w:tr w:rsidR="00604092" w:rsidRPr="0013786B" w:rsidTr="00604092">
        <w:trPr>
          <w:trHeight w:val="138"/>
        </w:trPr>
        <w:tc>
          <w:tcPr>
            <w:tcW w:w="2896"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262" w:type="dxa"/>
            <w:vMerge/>
            <w:vAlign w:val="center"/>
          </w:tcPr>
          <w:p w:rsidR="00604092" w:rsidRPr="001667CF" w:rsidRDefault="00604092" w:rsidP="00604092">
            <w:pPr>
              <w:spacing w:after="0" w:line="240" w:lineRule="auto"/>
              <w:jc w:val="center"/>
              <w:rPr>
                <w:rFonts w:ascii="Times New Roman" w:hAnsi="Times New Roman"/>
                <w:szCs w:val="28"/>
              </w:rPr>
            </w:pPr>
          </w:p>
        </w:tc>
        <w:tc>
          <w:tcPr>
            <w:tcW w:w="3420" w:type="dxa"/>
            <w:gridSpan w:val="2"/>
            <w:vAlign w:val="center"/>
          </w:tcPr>
          <w:p w:rsidR="00604092" w:rsidRPr="001667CF" w:rsidRDefault="00604092" w:rsidP="00604092">
            <w:pPr>
              <w:spacing w:after="0" w:line="240" w:lineRule="auto"/>
              <w:jc w:val="center"/>
              <w:rPr>
                <w:rFonts w:ascii="Times New Roman" w:hAnsi="Times New Roman"/>
                <w:b/>
                <w:i/>
                <w:sz w:val="28"/>
                <w:szCs w:val="28"/>
              </w:rPr>
            </w:pPr>
            <w:r w:rsidRPr="001667CF">
              <w:rPr>
                <w:rFonts w:ascii="Times New Roman" w:hAnsi="Times New Roman"/>
                <w:b/>
                <w:sz w:val="28"/>
                <w:szCs w:val="28"/>
              </w:rPr>
              <w:t>Вид семестрового контролю: іспит</w:t>
            </w:r>
            <w:r>
              <w:rPr>
                <w:rFonts w:ascii="Times New Roman" w:hAnsi="Times New Roman"/>
                <w:b/>
                <w:sz w:val="28"/>
                <w:szCs w:val="28"/>
              </w:rPr>
              <w:t xml:space="preserve"> </w:t>
            </w:r>
          </w:p>
        </w:tc>
      </w:tr>
    </w:tbl>
    <w:p w:rsidR="00604092" w:rsidRDefault="00604092" w:rsidP="008E7CF1">
      <w:pPr>
        <w:pStyle w:val="a3"/>
        <w:tabs>
          <w:tab w:val="left" w:pos="2030"/>
        </w:tabs>
        <w:jc w:val="center"/>
        <w:rPr>
          <w:sz w:val="16"/>
          <w:szCs w:val="16"/>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574A84" w:rsidRDefault="00574A84" w:rsidP="00574A84">
      <w:pPr>
        <w:keepNext/>
        <w:keepLines/>
        <w:pBdr>
          <w:bottom w:val="single" w:sz="12" w:space="18" w:color="auto"/>
        </w:pBdr>
        <w:spacing w:after="240" w:line="240" w:lineRule="auto"/>
        <w:jc w:val="both"/>
        <w:outlineLvl w:val="0"/>
        <w:rPr>
          <w:rFonts w:ascii="Times New Roman" w:eastAsia="Times New Roman" w:hAnsi="Times New Roman" w:cs="Times New Roman"/>
          <w:bCs/>
          <w:sz w:val="28"/>
          <w:szCs w:val="28"/>
          <w:lang w:eastAsia="uk-UA"/>
        </w:rPr>
      </w:pPr>
      <w:r w:rsidRPr="00EE6275">
        <w:rPr>
          <w:rFonts w:ascii="Times New Roman" w:eastAsia="Times New Roman" w:hAnsi="Times New Roman" w:cs="Times New Roman"/>
          <w:bCs/>
          <w:sz w:val="28"/>
          <w:szCs w:val="28"/>
          <w:lang w:eastAsia="uk-UA"/>
        </w:rPr>
        <w:t>Вступ до спеціальності</w:t>
      </w:r>
      <w:r>
        <w:rPr>
          <w:rFonts w:ascii="Times New Roman" w:hAnsi="Times New Roman" w:cs="Times New Roman"/>
          <w:sz w:val="28"/>
          <w:szCs w:val="28"/>
        </w:rPr>
        <w:t>,</w:t>
      </w:r>
      <w:r w:rsidRPr="00414A6C">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Маркетинг, Комерційна діяльність, Основи маркетингу та здійснення професійних продажів, Маркетингові дослідження</w:t>
      </w:r>
    </w:p>
    <w:p w:rsidR="00656676" w:rsidRDefault="00656676" w:rsidP="00AE7D21">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EE6275">
        <w:rPr>
          <w:rFonts w:ascii="Times New Roman" w:eastAsia="Times New Roman" w:hAnsi="Times New Roman" w:cs="Times New Roman"/>
          <w:b/>
          <w:bCs/>
          <w:sz w:val="28"/>
          <w:szCs w:val="28"/>
          <w:lang w:eastAsia="uk-UA"/>
        </w:rPr>
        <w:t>ПОСТРЕКВІЗИТИ:</w:t>
      </w:r>
    </w:p>
    <w:p w:rsidR="00AE7D21" w:rsidRPr="00574A84" w:rsidRDefault="00AE7D21" w:rsidP="00AE7D21">
      <w:pPr>
        <w:keepNext/>
        <w:keepLines/>
        <w:pBdr>
          <w:bottom w:val="single" w:sz="12" w:space="18" w:color="auto"/>
        </w:pBdr>
        <w:spacing w:after="240" w:line="240" w:lineRule="auto"/>
        <w:jc w:val="center"/>
        <w:outlineLvl w:val="0"/>
        <w:rPr>
          <w:rFonts w:ascii="Times New Roman" w:eastAsia="Times New Roman" w:hAnsi="Times New Roman" w:cs="Times New Roman"/>
          <w:bCs/>
          <w:sz w:val="28"/>
          <w:szCs w:val="28"/>
          <w:lang w:eastAsia="uk-UA"/>
        </w:rPr>
      </w:pPr>
      <w:r w:rsidRPr="00574A84">
        <w:rPr>
          <w:rFonts w:ascii="Times New Roman" w:eastAsia="Times New Roman" w:hAnsi="Times New Roman" w:cs="Times New Roman"/>
          <w:bCs/>
          <w:sz w:val="28"/>
          <w:szCs w:val="28"/>
          <w:lang w:eastAsia="uk-UA"/>
        </w:rPr>
        <w:t>Інформаційні технології в комерційній діяльності</w:t>
      </w:r>
    </w:p>
    <w:p w:rsidR="00C52B25" w:rsidRPr="00C52B25" w:rsidRDefault="00656676" w:rsidP="00C52B25">
      <w:pPr>
        <w:spacing w:after="0"/>
        <w:ind w:firstLine="709"/>
        <w:jc w:val="both"/>
        <w:rPr>
          <w:rFonts w:ascii="Times New Roman" w:hAnsi="Times New Roman" w:cs="Times New Roman"/>
          <w:iCs/>
          <w:sz w:val="28"/>
          <w:szCs w:val="28"/>
          <w:lang w:eastAsia="uk-UA"/>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proofErr w:type="spellStart"/>
      <w:r w:rsidR="00574A84" w:rsidRPr="001667CF">
        <w:rPr>
          <w:rFonts w:ascii="Times New Roman" w:hAnsi="Times New Roman"/>
          <w:sz w:val="28"/>
          <w:szCs w:val="28"/>
          <w:lang w:val="ru-RU"/>
        </w:rPr>
        <w:t>набуття</w:t>
      </w:r>
      <w:proofErr w:type="spellEnd"/>
      <w:r w:rsidR="00574A84" w:rsidRPr="001667CF">
        <w:rPr>
          <w:rFonts w:ascii="Times New Roman" w:hAnsi="Times New Roman"/>
          <w:sz w:val="28"/>
          <w:szCs w:val="28"/>
          <w:lang w:val="ru-RU"/>
        </w:rPr>
        <w:t xml:space="preserve"> </w:t>
      </w:r>
      <w:proofErr w:type="spellStart"/>
      <w:r w:rsidR="00574A84" w:rsidRPr="001667CF">
        <w:rPr>
          <w:rFonts w:ascii="Times New Roman" w:hAnsi="Times New Roman"/>
          <w:sz w:val="28"/>
          <w:szCs w:val="28"/>
          <w:lang w:val="ru-RU"/>
        </w:rPr>
        <w:t>майбутніми</w:t>
      </w:r>
      <w:proofErr w:type="spellEnd"/>
      <w:r w:rsidR="00574A84" w:rsidRPr="001667CF">
        <w:rPr>
          <w:rFonts w:ascii="Times New Roman" w:hAnsi="Times New Roman"/>
          <w:sz w:val="28"/>
          <w:szCs w:val="28"/>
          <w:lang w:val="ru-RU"/>
        </w:rPr>
        <w:t xml:space="preserve"> </w:t>
      </w:r>
      <w:proofErr w:type="spellStart"/>
      <w:r w:rsidR="00574A84" w:rsidRPr="001667CF">
        <w:rPr>
          <w:rFonts w:ascii="Times New Roman" w:hAnsi="Times New Roman"/>
          <w:sz w:val="28"/>
          <w:szCs w:val="28"/>
          <w:lang w:val="ru-RU"/>
        </w:rPr>
        <w:t>спеціалістами</w:t>
      </w:r>
      <w:proofErr w:type="spellEnd"/>
      <w:r w:rsidR="00574A84" w:rsidRPr="001667CF">
        <w:rPr>
          <w:rFonts w:ascii="Times New Roman" w:hAnsi="Times New Roman"/>
          <w:sz w:val="28"/>
          <w:szCs w:val="28"/>
          <w:lang w:val="ru-RU"/>
        </w:rPr>
        <w:t xml:space="preserve"> </w:t>
      </w:r>
      <w:proofErr w:type="spellStart"/>
      <w:r w:rsidR="00574A84" w:rsidRPr="001667CF">
        <w:rPr>
          <w:rFonts w:ascii="Times New Roman" w:hAnsi="Times New Roman"/>
          <w:sz w:val="28"/>
          <w:szCs w:val="28"/>
          <w:lang w:val="ru-RU"/>
        </w:rPr>
        <w:t>знань</w:t>
      </w:r>
      <w:proofErr w:type="spellEnd"/>
      <w:r w:rsidR="00574A84" w:rsidRPr="001667CF">
        <w:rPr>
          <w:rFonts w:ascii="Times New Roman" w:hAnsi="Times New Roman"/>
          <w:sz w:val="28"/>
          <w:szCs w:val="28"/>
          <w:lang w:val="ru-RU"/>
        </w:rPr>
        <w:t xml:space="preserve"> </w:t>
      </w:r>
      <w:proofErr w:type="spellStart"/>
      <w:r w:rsidR="00574A84" w:rsidRPr="001667CF">
        <w:rPr>
          <w:rFonts w:ascii="Times New Roman" w:hAnsi="Times New Roman"/>
          <w:sz w:val="28"/>
          <w:szCs w:val="28"/>
          <w:lang w:val="ru-RU"/>
        </w:rPr>
        <w:t>теоретичних</w:t>
      </w:r>
      <w:proofErr w:type="spellEnd"/>
      <w:r w:rsidR="00574A84" w:rsidRPr="001667CF">
        <w:rPr>
          <w:rFonts w:ascii="Times New Roman" w:hAnsi="Times New Roman"/>
          <w:sz w:val="28"/>
          <w:szCs w:val="28"/>
          <w:lang w:val="ru-RU"/>
        </w:rPr>
        <w:t xml:space="preserve"> основ і </w:t>
      </w:r>
      <w:proofErr w:type="spellStart"/>
      <w:r w:rsidR="00574A84" w:rsidRPr="001667CF">
        <w:rPr>
          <w:rFonts w:ascii="Times New Roman" w:hAnsi="Times New Roman"/>
          <w:sz w:val="28"/>
          <w:szCs w:val="28"/>
          <w:lang w:val="ru-RU"/>
        </w:rPr>
        <w:t>конкретних</w:t>
      </w:r>
      <w:proofErr w:type="spellEnd"/>
      <w:r w:rsidR="00574A84" w:rsidRPr="001667CF">
        <w:rPr>
          <w:rFonts w:ascii="Times New Roman" w:hAnsi="Times New Roman"/>
          <w:sz w:val="28"/>
          <w:szCs w:val="28"/>
          <w:lang w:val="ru-RU"/>
        </w:rPr>
        <w:t xml:space="preserve"> </w:t>
      </w:r>
      <w:proofErr w:type="spellStart"/>
      <w:r w:rsidR="00574A84" w:rsidRPr="001667CF">
        <w:rPr>
          <w:rFonts w:ascii="Times New Roman" w:hAnsi="Times New Roman"/>
          <w:sz w:val="28"/>
          <w:szCs w:val="28"/>
          <w:lang w:val="ru-RU"/>
        </w:rPr>
        <w:t>методів</w:t>
      </w:r>
      <w:proofErr w:type="spellEnd"/>
      <w:r w:rsidR="00574A84" w:rsidRPr="001667CF">
        <w:rPr>
          <w:rFonts w:ascii="Times New Roman" w:hAnsi="Times New Roman"/>
          <w:sz w:val="28"/>
          <w:szCs w:val="28"/>
          <w:lang w:val="ru-RU"/>
        </w:rPr>
        <w:t xml:space="preserve"> маркетингу на ринку </w:t>
      </w:r>
      <w:proofErr w:type="spellStart"/>
      <w:r w:rsidR="00574A84" w:rsidRPr="001667CF">
        <w:rPr>
          <w:rFonts w:ascii="Times New Roman" w:hAnsi="Times New Roman"/>
          <w:sz w:val="28"/>
          <w:szCs w:val="28"/>
          <w:lang w:val="ru-RU"/>
        </w:rPr>
        <w:t>послуг</w:t>
      </w:r>
      <w:proofErr w:type="spellEnd"/>
      <w:r w:rsidR="00574A84" w:rsidRPr="001667CF">
        <w:rPr>
          <w:rFonts w:ascii="Times New Roman" w:hAnsi="Times New Roman"/>
          <w:sz w:val="28"/>
          <w:szCs w:val="28"/>
          <w:lang w:val="ru-RU"/>
        </w:rPr>
        <w:t xml:space="preserve">, </w:t>
      </w:r>
      <w:proofErr w:type="spellStart"/>
      <w:r w:rsidR="00574A84" w:rsidRPr="001667CF">
        <w:rPr>
          <w:rFonts w:ascii="Times New Roman" w:hAnsi="Times New Roman"/>
          <w:sz w:val="28"/>
          <w:szCs w:val="28"/>
          <w:lang w:val="ru-RU"/>
        </w:rPr>
        <w:t>що</w:t>
      </w:r>
      <w:proofErr w:type="spellEnd"/>
      <w:r w:rsidR="00574A84" w:rsidRPr="001667CF">
        <w:rPr>
          <w:rFonts w:ascii="Times New Roman" w:hAnsi="Times New Roman"/>
          <w:sz w:val="28"/>
          <w:szCs w:val="28"/>
          <w:lang w:val="ru-RU"/>
        </w:rPr>
        <w:t xml:space="preserve"> </w:t>
      </w:r>
      <w:proofErr w:type="spellStart"/>
      <w:r w:rsidR="00574A84" w:rsidRPr="001667CF">
        <w:rPr>
          <w:rFonts w:ascii="Times New Roman" w:hAnsi="Times New Roman"/>
          <w:sz w:val="28"/>
          <w:szCs w:val="28"/>
          <w:lang w:val="ru-RU"/>
        </w:rPr>
        <w:t>створюють</w:t>
      </w:r>
      <w:proofErr w:type="spellEnd"/>
      <w:r w:rsidR="00574A84" w:rsidRPr="001667CF">
        <w:rPr>
          <w:rFonts w:ascii="Times New Roman" w:hAnsi="Times New Roman"/>
          <w:sz w:val="28"/>
          <w:szCs w:val="28"/>
          <w:lang w:val="ru-RU"/>
        </w:rPr>
        <w:t xml:space="preserve"> </w:t>
      </w:r>
      <w:proofErr w:type="spellStart"/>
      <w:r w:rsidR="00574A84" w:rsidRPr="001667CF">
        <w:rPr>
          <w:rFonts w:ascii="Times New Roman" w:hAnsi="Times New Roman"/>
          <w:sz w:val="28"/>
          <w:szCs w:val="28"/>
          <w:lang w:val="ru-RU"/>
        </w:rPr>
        <w:t>умови</w:t>
      </w:r>
      <w:proofErr w:type="spellEnd"/>
      <w:r w:rsidR="00574A84" w:rsidRPr="001667CF">
        <w:rPr>
          <w:rFonts w:ascii="Times New Roman" w:hAnsi="Times New Roman"/>
          <w:sz w:val="28"/>
          <w:szCs w:val="28"/>
          <w:lang w:val="ru-RU"/>
        </w:rPr>
        <w:t xml:space="preserve"> для </w:t>
      </w:r>
      <w:proofErr w:type="spellStart"/>
      <w:r w:rsidR="00574A84" w:rsidRPr="001667CF">
        <w:rPr>
          <w:rFonts w:ascii="Times New Roman" w:hAnsi="Times New Roman"/>
          <w:sz w:val="28"/>
          <w:szCs w:val="28"/>
          <w:lang w:val="ru-RU"/>
        </w:rPr>
        <w:t>формування</w:t>
      </w:r>
      <w:proofErr w:type="spellEnd"/>
      <w:r w:rsidR="00574A84" w:rsidRPr="001667CF">
        <w:rPr>
          <w:rFonts w:ascii="Times New Roman" w:hAnsi="Times New Roman"/>
          <w:sz w:val="28"/>
          <w:szCs w:val="28"/>
          <w:lang w:val="ru-RU"/>
        </w:rPr>
        <w:t xml:space="preserve"> </w:t>
      </w:r>
      <w:proofErr w:type="spellStart"/>
      <w:r w:rsidR="00574A84" w:rsidRPr="001667CF">
        <w:rPr>
          <w:rFonts w:ascii="Times New Roman" w:hAnsi="Times New Roman"/>
          <w:sz w:val="28"/>
          <w:szCs w:val="28"/>
          <w:lang w:val="ru-RU"/>
        </w:rPr>
        <w:t>сучасного</w:t>
      </w:r>
      <w:proofErr w:type="spellEnd"/>
      <w:r w:rsidR="00574A84" w:rsidRPr="001667CF">
        <w:rPr>
          <w:rFonts w:ascii="Times New Roman" w:hAnsi="Times New Roman"/>
          <w:sz w:val="28"/>
          <w:szCs w:val="28"/>
          <w:lang w:val="ru-RU"/>
        </w:rPr>
        <w:t xml:space="preserve"> </w:t>
      </w:r>
      <w:proofErr w:type="spellStart"/>
      <w:r w:rsidR="00574A84" w:rsidRPr="001667CF">
        <w:rPr>
          <w:rFonts w:ascii="Times New Roman" w:hAnsi="Times New Roman"/>
          <w:sz w:val="28"/>
          <w:szCs w:val="28"/>
          <w:lang w:val="ru-RU"/>
        </w:rPr>
        <w:t>управлінського</w:t>
      </w:r>
      <w:proofErr w:type="spellEnd"/>
      <w:r w:rsidR="00574A84" w:rsidRPr="001667CF">
        <w:rPr>
          <w:rFonts w:ascii="Times New Roman" w:hAnsi="Times New Roman"/>
          <w:sz w:val="28"/>
          <w:szCs w:val="28"/>
          <w:lang w:val="ru-RU"/>
        </w:rPr>
        <w:t xml:space="preserve"> </w:t>
      </w:r>
      <w:proofErr w:type="spellStart"/>
      <w:r w:rsidR="00574A84" w:rsidRPr="001667CF">
        <w:rPr>
          <w:rFonts w:ascii="Times New Roman" w:hAnsi="Times New Roman"/>
          <w:sz w:val="28"/>
          <w:szCs w:val="28"/>
          <w:lang w:val="ru-RU"/>
        </w:rPr>
        <w:t>мислення</w:t>
      </w:r>
      <w:proofErr w:type="spellEnd"/>
      <w:r w:rsidR="00574A84">
        <w:rPr>
          <w:rFonts w:ascii="Times New Roman" w:hAnsi="Times New Roman"/>
          <w:sz w:val="28"/>
          <w:szCs w:val="28"/>
          <w:lang w:val="ru-RU"/>
        </w:rPr>
        <w:t>.</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576B0" w:rsidRDefault="00656676" w:rsidP="00574A84">
      <w:pPr>
        <w:tabs>
          <w:tab w:val="num" w:pos="900"/>
        </w:tabs>
        <w:ind w:firstLine="709"/>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00574A84" w:rsidRPr="00574A84">
        <w:rPr>
          <w:rFonts w:ascii="Times New Roman" w:hAnsi="Times New Roman" w:cs="Times New Roman"/>
          <w:iCs/>
          <w:sz w:val="28"/>
          <w:szCs w:val="28"/>
          <w:lang w:eastAsia="uk-UA"/>
        </w:rPr>
        <w:t xml:space="preserve"> </w:t>
      </w:r>
      <w:r w:rsidR="00574A84" w:rsidRPr="00574A84">
        <w:rPr>
          <w:rFonts w:ascii="Times New Roman" w:hAnsi="Times New Roman"/>
          <w:bCs/>
          <w:sz w:val="28"/>
          <w:szCs w:val="28"/>
        </w:rPr>
        <w:t xml:space="preserve">вивчення понятійного </w:t>
      </w:r>
      <w:proofErr w:type="spellStart"/>
      <w:r w:rsidR="00574A84" w:rsidRPr="00574A84">
        <w:rPr>
          <w:rFonts w:ascii="Times New Roman" w:hAnsi="Times New Roman"/>
          <w:bCs/>
          <w:sz w:val="28"/>
          <w:szCs w:val="28"/>
        </w:rPr>
        <w:t>аппарату</w:t>
      </w:r>
      <w:proofErr w:type="spellEnd"/>
      <w:r w:rsidR="00574A84" w:rsidRPr="00574A84">
        <w:rPr>
          <w:rFonts w:ascii="Times New Roman" w:hAnsi="Times New Roman"/>
          <w:bCs/>
          <w:sz w:val="28"/>
          <w:szCs w:val="28"/>
        </w:rPr>
        <w:t xml:space="preserve"> й основних рішень в царині маркетингового управління діяльністю підприємства, яке надає послуги,  в сучасних ринкових умовах; </w:t>
      </w:r>
      <w:r w:rsidR="00574A84" w:rsidRPr="00574A84">
        <w:rPr>
          <w:rFonts w:ascii="Times New Roman" w:hAnsi="Times New Roman"/>
          <w:sz w:val="28"/>
          <w:szCs w:val="28"/>
        </w:rPr>
        <w:t>формування чітких уявлень щодо практичного застосування  методів сегментації ринку, аналізу ринкової кон’юнктури; набуття практичних навичок для вирішення конкретних проблем з метою досягнення цілей підприємства шляхом раціональної організації маркетингової діяльності; формування вміння практичного застосовування передових маркетингових стратегій для досягнення цілей підприємства.</w:t>
      </w: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4820FE" w:rsidRPr="00A26942" w:rsidRDefault="00A26942" w:rsidP="00604092">
      <w:pPr>
        <w:pStyle w:val="ae"/>
        <w:numPr>
          <w:ilvl w:val="0"/>
          <w:numId w:val="13"/>
        </w:numPr>
        <w:spacing w:after="0" w:line="240" w:lineRule="auto"/>
        <w:rPr>
          <w:rFonts w:ascii="Times New Roman" w:hAnsi="Times New Roman" w:cs="Times New Roman"/>
          <w:iCs/>
          <w:sz w:val="28"/>
          <w:szCs w:val="28"/>
          <w:lang w:eastAsia="uk-UA"/>
        </w:rPr>
      </w:pPr>
      <w:r>
        <w:rPr>
          <w:rFonts w:ascii="Times New Roman" w:hAnsi="Times New Roman" w:cs="Times New Roman"/>
          <w:iCs/>
          <w:sz w:val="28"/>
          <w:szCs w:val="28"/>
          <w:lang w:eastAsia="uk-UA"/>
        </w:rPr>
        <w:t>з</w:t>
      </w:r>
      <w:r w:rsidR="004820FE" w:rsidRPr="00A26942">
        <w:rPr>
          <w:rFonts w:ascii="Times New Roman" w:hAnsi="Times New Roman" w:cs="Times New Roman"/>
          <w:iCs/>
          <w:sz w:val="28"/>
          <w:szCs w:val="28"/>
          <w:lang w:eastAsia="uk-UA"/>
        </w:rPr>
        <w:t>нання та розуміння предметної області та розуміння професійної діяльності</w:t>
      </w:r>
      <w:r>
        <w:rPr>
          <w:rFonts w:ascii="Times New Roman" w:hAnsi="Times New Roman" w:cs="Times New Roman"/>
          <w:iCs/>
          <w:sz w:val="28"/>
          <w:szCs w:val="28"/>
          <w:lang w:eastAsia="uk-UA"/>
        </w:rPr>
        <w:t>;</w:t>
      </w:r>
    </w:p>
    <w:p w:rsidR="004820FE" w:rsidRPr="00A26942" w:rsidRDefault="00A26942" w:rsidP="00604092">
      <w:pPr>
        <w:pStyle w:val="ae"/>
        <w:numPr>
          <w:ilvl w:val="0"/>
          <w:numId w:val="13"/>
        </w:numPr>
        <w:spacing w:after="0" w:line="240" w:lineRule="auto"/>
        <w:rPr>
          <w:rFonts w:ascii="Times New Roman" w:hAnsi="Times New Roman" w:cs="Times New Roman"/>
          <w:iCs/>
          <w:sz w:val="28"/>
          <w:szCs w:val="28"/>
          <w:lang w:eastAsia="uk-UA"/>
        </w:rPr>
      </w:pPr>
      <w:r w:rsidRPr="00A26942">
        <w:rPr>
          <w:rFonts w:ascii="Times New Roman" w:hAnsi="Times New Roman" w:cs="Times New Roman"/>
          <w:iCs/>
          <w:sz w:val="28"/>
          <w:szCs w:val="28"/>
          <w:lang w:eastAsia="uk-UA"/>
        </w:rPr>
        <w:t>з</w:t>
      </w:r>
      <w:r w:rsidR="004820FE" w:rsidRPr="00A26942">
        <w:rPr>
          <w:rFonts w:ascii="Times New Roman" w:hAnsi="Times New Roman" w:cs="Times New Roman"/>
          <w:iCs/>
          <w:sz w:val="28"/>
          <w:szCs w:val="28"/>
          <w:lang w:eastAsia="uk-UA"/>
        </w:rPr>
        <w:t>датність застосовувати знання у практичних ситуаціях</w:t>
      </w:r>
    </w:p>
    <w:p w:rsidR="00B9737F" w:rsidRPr="00EE6275" w:rsidRDefault="00B9737F" w:rsidP="00EE6275">
      <w:pPr>
        <w:tabs>
          <w:tab w:val="left" w:pos="284"/>
        </w:tabs>
        <w:spacing w:after="0" w:line="240" w:lineRule="auto"/>
        <w:jc w:val="both"/>
        <w:rPr>
          <w:rFonts w:ascii="Times New Roman" w:eastAsia="Calibri" w:hAnsi="Times New Roman" w:cs="Times New Roman"/>
          <w:b/>
          <w:sz w:val="28"/>
          <w:szCs w:val="28"/>
        </w:rPr>
      </w:pPr>
    </w:p>
    <w:p w:rsidR="00120791" w:rsidRDefault="00120791" w:rsidP="005E7176">
      <w:pPr>
        <w:tabs>
          <w:tab w:val="left" w:pos="2030"/>
        </w:tabs>
        <w:spacing w:after="0" w:line="240" w:lineRule="auto"/>
        <w:jc w:val="center"/>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A26942" w:rsidRPr="00A26942" w:rsidRDefault="00A26942" w:rsidP="00A26942">
      <w:pPr>
        <w:pStyle w:val="ae"/>
        <w:numPr>
          <w:ilvl w:val="0"/>
          <w:numId w:val="14"/>
        </w:numPr>
        <w:spacing w:after="0" w:line="240" w:lineRule="auto"/>
        <w:rPr>
          <w:rFonts w:ascii="Times New Roman" w:hAnsi="Times New Roman" w:cs="Times New Roman"/>
          <w:iCs/>
          <w:sz w:val="28"/>
          <w:szCs w:val="28"/>
          <w:lang w:eastAsia="uk-UA"/>
        </w:rPr>
      </w:pPr>
      <w:r>
        <w:rPr>
          <w:rFonts w:ascii="Times New Roman" w:hAnsi="Times New Roman" w:cs="Times New Roman"/>
          <w:iCs/>
          <w:sz w:val="28"/>
          <w:szCs w:val="28"/>
          <w:lang w:eastAsia="uk-UA"/>
        </w:rPr>
        <w:t>з</w:t>
      </w:r>
      <w:r w:rsidRPr="00A26942">
        <w:rPr>
          <w:rFonts w:ascii="Times New Roman" w:hAnsi="Times New Roman" w:cs="Times New Roman"/>
          <w:iCs/>
          <w:sz w:val="28"/>
          <w:szCs w:val="28"/>
          <w:lang w:eastAsia="uk-UA"/>
        </w:rPr>
        <w:t>датність логічно і послідовно відтворювати отримані знання предметної області маркетингу;</w:t>
      </w:r>
    </w:p>
    <w:p w:rsidR="00A26942" w:rsidRPr="00A26942" w:rsidRDefault="00A26942" w:rsidP="00A26942">
      <w:pPr>
        <w:pStyle w:val="ae"/>
        <w:numPr>
          <w:ilvl w:val="0"/>
          <w:numId w:val="14"/>
        </w:numPr>
        <w:spacing w:after="0" w:line="240" w:lineRule="auto"/>
        <w:rPr>
          <w:rFonts w:ascii="Times New Roman" w:hAnsi="Times New Roman" w:cs="Times New Roman"/>
          <w:iCs/>
          <w:sz w:val="28"/>
          <w:szCs w:val="28"/>
          <w:lang w:eastAsia="uk-UA"/>
        </w:rPr>
      </w:pPr>
      <w:r>
        <w:rPr>
          <w:rFonts w:ascii="Times New Roman" w:hAnsi="Times New Roman" w:cs="Times New Roman"/>
          <w:iCs/>
          <w:sz w:val="28"/>
          <w:szCs w:val="28"/>
          <w:lang w:eastAsia="uk-UA"/>
        </w:rPr>
        <w:t>з</w:t>
      </w:r>
      <w:r w:rsidRPr="00A26942">
        <w:rPr>
          <w:rFonts w:ascii="Times New Roman" w:hAnsi="Times New Roman" w:cs="Times New Roman"/>
          <w:iCs/>
          <w:sz w:val="28"/>
          <w:szCs w:val="28"/>
          <w:lang w:eastAsia="uk-UA"/>
        </w:rPr>
        <w:t>датність розробляти маркетингове забезпечення розвитку бізнесу в умовах невизначеності</w:t>
      </w:r>
    </w:p>
    <w:p w:rsidR="00FC21BA" w:rsidRDefault="00FC21BA" w:rsidP="005E7176">
      <w:pPr>
        <w:pStyle w:val="ae"/>
        <w:tabs>
          <w:tab w:val="left" w:pos="2030"/>
        </w:tabs>
        <w:spacing w:after="0" w:line="240" w:lineRule="auto"/>
        <w:ind w:left="0"/>
        <w:jc w:val="both"/>
        <w:rPr>
          <w:rFonts w:ascii="Times New Roman" w:eastAsia="Calibri" w:hAnsi="Times New Roman" w:cs="Times New Roman"/>
          <w:b/>
          <w:sz w:val="28"/>
          <w:szCs w:val="28"/>
        </w:rPr>
      </w:pPr>
    </w:p>
    <w:p w:rsidR="00574A84" w:rsidRDefault="00574A84" w:rsidP="005E7176">
      <w:pPr>
        <w:pStyle w:val="ae"/>
        <w:tabs>
          <w:tab w:val="left" w:pos="2030"/>
        </w:tabs>
        <w:spacing w:after="0" w:line="240" w:lineRule="auto"/>
        <w:ind w:left="0"/>
        <w:jc w:val="both"/>
        <w:rPr>
          <w:rFonts w:ascii="Times New Roman" w:eastAsia="Calibri" w:hAnsi="Times New Roman" w:cs="Times New Roman"/>
          <w:b/>
          <w:sz w:val="28"/>
          <w:szCs w:val="28"/>
        </w:rPr>
      </w:pPr>
    </w:p>
    <w:p w:rsidR="00574A84" w:rsidRDefault="00574A84" w:rsidP="005E7176">
      <w:pPr>
        <w:pStyle w:val="ae"/>
        <w:tabs>
          <w:tab w:val="left" w:pos="2030"/>
        </w:tabs>
        <w:spacing w:after="0" w:line="240" w:lineRule="auto"/>
        <w:ind w:left="0"/>
        <w:jc w:val="both"/>
        <w:rPr>
          <w:rFonts w:ascii="Times New Roman" w:eastAsia="Calibri" w:hAnsi="Times New Roman" w:cs="Times New Roman"/>
          <w:b/>
          <w:sz w:val="28"/>
          <w:szCs w:val="28"/>
        </w:rPr>
      </w:pPr>
    </w:p>
    <w:p w:rsidR="00574A84" w:rsidRPr="00FC21BA" w:rsidRDefault="00574A84" w:rsidP="005E7176">
      <w:pPr>
        <w:pStyle w:val="ae"/>
        <w:tabs>
          <w:tab w:val="left" w:pos="2030"/>
        </w:tabs>
        <w:spacing w:after="0" w:line="240" w:lineRule="auto"/>
        <w:ind w:left="0"/>
        <w:jc w:val="both"/>
        <w:rPr>
          <w:rFonts w:ascii="Times New Roman" w:eastAsia="Calibri" w:hAnsi="Times New Roman" w:cs="Times New Roman"/>
          <w:b/>
          <w:sz w:val="28"/>
          <w:szCs w:val="28"/>
        </w:rPr>
      </w:pPr>
    </w:p>
    <w:p w:rsidR="00656676" w:rsidRPr="00B9737F"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lastRenderedPageBreak/>
        <w:t>ПЕРЕЛІК ПРОГРАМНИХ РЕЗУЛЬТАТІВ НАВЧАННЯ ОСВІТНЬОЇ ПРОГРАМИ, ЯКІ ЗАБЕЗПЕЧУЄ ДИСЦИПЛІНА</w:t>
      </w:r>
    </w:p>
    <w:p w:rsidR="00A26942" w:rsidRPr="00A26942" w:rsidRDefault="00342A2A" w:rsidP="00342A2A">
      <w:pPr>
        <w:pStyle w:val="ae"/>
        <w:numPr>
          <w:ilvl w:val="0"/>
          <w:numId w:val="7"/>
        </w:numPr>
        <w:spacing w:after="0" w:line="240" w:lineRule="auto"/>
        <w:ind w:left="567" w:firstLine="66"/>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w:t>
      </w:r>
      <w:r w:rsidR="00A26942" w:rsidRPr="00A26942">
        <w:rPr>
          <w:rFonts w:ascii="Times New Roman" w:eastAsia="Times New Roman" w:hAnsi="Times New Roman" w:cs="Times New Roman"/>
          <w:bCs/>
          <w:sz w:val="28"/>
          <w:szCs w:val="28"/>
          <w:lang w:eastAsia="uk-UA"/>
        </w:rPr>
        <w:t xml:space="preserve">емонструвати навички письмової та усної професійної комунікації державною й іноземною мовами, а також належного використання професійної </w:t>
      </w:r>
      <w:r>
        <w:rPr>
          <w:rFonts w:ascii="Times New Roman" w:eastAsia="Times New Roman" w:hAnsi="Times New Roman" w:cs="Times New Roman"/>
          <w:bCs/>
          <w:sz w:val="28"/>
          <w:szCs w:val="28"/>
          <w:lang w:eastAsia="uk-UA"/>
        </w:rPr>
        <w:t>термінології;</w:t>
      </w:r>
    </w:p>
    <w:p w:rsidR="00A26942" w:rsidRPr="00A26942" w:rsidRDefault="00342A2A" w:rsidP="00342A2A">
      <w:pPr>
        <w:pStyle w:val="ae"/>
        <w:numPr>
          <w:ilvl w:val="0"/>
          <w:numId w:val="7"/>
        </w:numPr>
        <w:spacing w:after="0" w:line="240" w:lineRule="auto"/>
        <w:ind w:left="567" w:firstLine="66"/>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д</w:t>
      </w:r>
      <w:r w:rsidR="00A26942" w:rsidRPr="00A26942">
        <w:rPr>
          <w:rFonts w:ascii="Times New Roman" w:eastAsia="Times New Roman" w:hAnsi="Times New Roman" w:cs="Times New Roman"/>
          <w:bCs/>
          <w:sz w:val="28"/>
          <w:szCs w:val="28"/>
          <w:lang w:eastAsia="uk-UA"/>
        </w:rPr>
        <w:t>емонструвати відповідальність у ставленні до моральних, культурних, наукових цінностей і досягнень суспільства у професійній маркетинговій діяльності.</w:t>
      </w:r>
    </w:p>
    <w:p w:rsidR="005E7176" w:rsidRDefault="005E7176">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p w:rsidR="001B5861" w:rsidRDefault="001B5861" w:rsidP="0016554E">
      <w:pPr>
        <w:spacing w:after="0" w:line="240" w:lineRule="auto"/>
        <w:jc w:val="center"/>
        <w:rPr>
          <w:rFonts w:ascii="Times New Roman" w:eastAsia="Times New Roman" w:hAnsi="Times New Roman" w:cs="Times New Roman"/>
          <w:b/>
          <w:bCs/>
          <w:sz w:val="28"/>
          <w:szCs w:val="28"/>
          <w:lang w:eastAsia="uk-UA"/>
        </w:rPr>
      </w:pPr>
    </w:p>
    <w:tbl>
      <w:tblPr>
        <w:tblW w:w="9976" w:type="dxa"/>
        <w:tblInd w:w="-318" w:type="dxa"/>
        <w:tblLayout w:type="fixed"/>
        <w:tblLook w:val="04A0" w:firstRow="1" w:lastRow="0" w:firstColumn="1" w:lastColumn="0" w:noHBand="0" w:noVBand="1"/>
      </w:tblPr>
      <w:tblGrid>
        <w:gridCol w:w="1731"/>
        <w:gridCol w:w="425"/>
        <w:gridCol w:w="425"/>
        <w:gridCol w:w="471"/>
        <w:gridCol w:w="567"/>
        <w:gridCol w:w="425"/>
        <w:gridCol w:w="540"/>
        <w:gridCol w:w="594"/>
        <w:gridCol w:w="567"/>
        <w:gridCol w:w="522"/>
        <w:gridCol w:w="544"/>
        <w:gridCol w:w="544"/>
        <w:gridCol w:w="544"/>
        <w:gridCol w:w="544"/>
        <w:gridCol w:w="544"/>
        <w:gridCol w:w="989"/>
      </w:tblGrid>
      <w:tr w:rsidR="00574A84" w:rsidRPr="009B5146" w:rsidTr="00574A84">
        <w:trPr>
          <w:cantSplit/>
          <w:trHeight w:val="435"/>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rPr>
              <w:t>Назви змістових модулів і тем</w:t>
            </w:r>
          </w:p>
        </w:tc>
        <w:tc>
          <w:tcPr>
            <w:tcW w:w="7256" w:type="dxa"/>
            <w:gridSpan w:val="14"/>
            <w:tcBorders>
              <w:top w:val="single" w:sz="4" w:space="0" w:color="auto"/>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rPr>
              <w:t>Розподіл годин між видами робіт</w:t>
            </w:r>
          </w:p>
        </w:tc>
        <w:tc>
          <w:tcPr>
            <w:tcW w:w="989" w:type="dxa"/>
            <w:vMerge w:val="restart"/>
            <w:tcBorders>
              <w:top w:val="single" w:sz="4" w:space="0" w:color="auto"/>
              <w:left w:val="nil"/>
              <w:right w:val="single" w:sz="4" w:space="0" w:color="auto"/>
            </w:tcBorders>
            <w:vAlign w:val="center"/>
          </w:tcPr>
          <w:p w:rsidR="00574A84" w:rsidRPr="009A4E57" w:rsidRDefault="00574A84" w:rsidP="00F33EEF">
            <w:pPr>
              <w:jc w:val="center"/>
              <w:rPr>
                <w:rFonts w:ascii="Times New Roman" w:hAnsi="Times New Roman"/>
                <w:sz w:val="20"/>
                <w:szCs w:val="20"/>
              </w:rPr>
            </w:pPr>
            <w:r w:rsidRPr="009A4E57">
              <w:rPr>
                <w:rFonts w:ascii="Times New Roman" w:hAnsi="Times New Roman"/>
                <w:sz w:val="20"/>
                <w:szCs w:val="20"/>
              </w:rPr>
              <w:t>Форми та методи контролю знань</w:t>
            </w:r>
          </w:p>
        </w:tc>
      </w:tr>
      <w:tr w:rsidR="00574A84" w:rsidRPr="00BA2337" w:rsidTr="00574A84">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3447" w:type="dxa"/>
            <w:gridSpan w:val="7"/>
            <w:tcBorders>
              <w:top w:val="single" w:sz="4" w:space="0" w:color="auto"/>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rPr>
              <w:t>денна форма</w:t>
            </w:r>
          </w:p>
        </w:tc>
        <w:tc>
          <w:tcPr>
            <w:tcW w:w="3809" w:type="dxa"/>
            <w:gridSpan w:val="7"/>
            <w:tcBorders>
              <w:top w:val="single" w:sz="4" w:space="0" w:color="auto"/>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rPr>
              <w:t>заочна форма</w:t>
            </w:r>
          </w:p>
        </w:tc>
        <w:tc>
          <w:tcPr>
            <w:tcW w:w="989" w:type="dxa"/>
            <w:vMerge/>
            <w:tcBorders>
              <w:left w:val="nil"/>
              <w:right w:val="single" w:sz="4" w:space="0" w:color="auto"/>
            </w:tcBorders>
          </w:tcPr>
          <w:p w:rsidR="00574A84" w:rsidRPr="009A4E57" w:rsidRDefault="00574A84" w:rsidP="00F33EEF">
            <w:pPr>
              <w:jc w:val="center"/>
              <w:rPr>
                <w:rFonts w:ascii="Times New Roman" w:hAnsi="Times New Roman"/>
              </w:rPr>
            </w:pPr>
          </w:p>
        </w:tc>
      </w:tr>
      <w:tr w:rsidR="00574A84" w:rsidRPr="00BA2337" w:rsidTr="00574A84">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25"/>
              <w:jc w:val="center"/>
              <w:rPr>
                <w:rFonts w:ascii="Times New Roman" w:hAnsi="Times New Roman"/>
              </w:rPr>
            </w:pPr>
            <w:r w:rsidRPr="009A4E57">
              <w:rPr>
                <w:rFonts w:ascii="Times New Roman" w:hAnsi="Times New Roman"/>
              </w:rPr>
              <w:t>Усього</w:t>
            </w: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rPr>
              <w:t>аудиторна</w:t>
            </w:r>
          </w:p>
        </w:tc>
        <w:tc>
          <w:tcPr>
            <w:tcW w:w="594" w:type="dxa"/>
            <w:vMerge w:val="restart"/>
            <w:tcBorders>
              <w:top w:val="nil"/>
              <w:left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proofErr w:type="spellStart"/>
            <w:r w:rsidRPr="009A4E57">
              <w:rPr>
                <w:rFonts w:ascii="Times New Roman" w:hAnsi="Times New Roman"/>
              </w:rPr>
              <w:t>с.р</w:t>
            </w:r>
            <w:proofErr w:type="spellEnd"/>
            <w:r w:rsidRPr="009A4E57">
              <w:rPr>
                <w:rFonts w:ascii="Times New Roman" w:hAnsi="Times New Roman"/>
              </w:rPr>
              <w:t>.</w:t>
            </w:r>
          </w:p>
        </w:tc>
        <w:tc>
          <w:tcPr>
            <w:tcW w:w="567" w:type="dxa"/>
            <w:vMerge w:val="restart"/>
            <w:tcBorders>
              <w:top w:val="nil"/>
              <w:left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24"/>
              <w:jc w:val="center"/>
              <w:rPr>
                <w:rFonts w:ascii="Times New Roman" w:hAnsi="Times New Roman"/>
              </w:rPr>
            </w:pPr>
            <w:r w:rsidRPr="009A4E57">
              <w:rPr>
                <w:rFonts w:ascii="Times New Roman" w:hAnsi="Times New Roman"/>
              </w:rPr>
              <w:t>Усього</w:t>
            </w:r>
          </w:p>
        </w:tc>
        <w:tc>
          <w:tcPr>
            <w:tcW w:w="2698" w:type="dxa"/>
            <w:gridSpan w:val="5"/>
            <w:tcBorders>
              <w:top w:val="single" w:sz="4" w:space="0" w:color="auto"/>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proofErr w:type="spellStart"/>
            <w:r w:rsidRPr="009A4E57">
              <w:rPr>
                <w:rFonts w:ascii="Times New Roman" w:hAnsi="Times New Roman"/>
              </w:rPr>
              <w:t>с.р</w:t>
            </w:r>
            <w:proofErr w:type="spellEnd"/>
            <w:r w:rsidRPr="009A4E57">
              <w:rPr>
                <w:rFonts w:ascii="Times New Roman" w:hAnsi="Times New Roman"/>
              </w:rPr>
              <w:t>.</w:t>
            </w:r>
          </w:p>
        </w:tc>
        <w:tc>
          <w:tcPr>
            <w:tcW w:w="989" w:type="dxa"/>
            <w:vMerge/>
            <w:tcBorders>
              <w:left w:val="single" w:sz="4" w:space="0" w:color="auto"/>
              <w:right w:val="single" w:sz="4" w:space="0" w:color="auto"/>
            </w:tcBorders>
          </w:tcPr>
          <w:p w:rsidR="00574A84" w:rsidRPr="009A4E57" w:rsidRDefault="00574A84" w:rsidP="00F33EEF">
            <w:pPr>
              <w:jc w:val="center"/>
              <w:rPr>
                <w:rFonts w:ascii="Times New Roman" w:hAnsi="Times New Roman"/>
              </w:rPr>
            </w:pPr>
          </w:p>
        </w:tc>
      </w:tr>
      <w:tr w:rsidR="00574A84" w:rsidRPr="00BA2337" w:rsidTr="00574A84">
        <w:trPr>
          <w:trHeight w:val="315"/>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425" w:type="dxa"/>
            <w:vMerge/>
            <w:tcBorders>
              <w:top w:val="nil"/>
              <w:left w:val="single" w:sz="4" w:space="0" w:color="auto"/>
              <w:bottom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rPr>
              <w:t>у тому числі</w:t>
            </w:r>
          </w:p>
        </w:tc>
        <w:tc>
          <w:tcPr>
            <w:tcW w:w="594" w:type="dxa"/>
            <w:vMerge/>
            <w:tcBorders>
              <w:left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567" w:type="dxa"/>
            <w:vMerge/>
            <w:tcBorders>
              <w:left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2698" w:type="dxa"/>
            <w:gridSpan w:val="5"/>
            <w:tcBorders>
              <w:top w:val="single" w:sz="4" w:space="0" w:color="auto"/>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rPr>
              <w:t>у тому числі</w:t>
            </w:r>
          </w:p>
        </w:tc>
        <w:tc>
          <w:tcPr>
            <w:tcW w:w="544" w:type="dxa"/>
            <w:vMerge/>
            <w:tcBorders>
              <w:left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989" w:type="dxa"/>
            <w:vMerge/>
            <w:tcBorders>
              <w:left w:val="single" w:sz="4" w:space="0" w:color="auto"/>
              <w:right w:val="single" w:sz="4" w:space="0" w:color="auto"/>
            </w:tcBorders>
          </w:tcPr>
          <w:p w:rsidR="00574A84" w:rsidRPr="009A4E57" w:rsidRDefault="00574A84" w:rsidP="00F33EEF">
            <w:pPr>
              <w:rPr>
                <w:rFonts w:ascii="Times New Roman" w:hAnsi="Times New Roman"/>
              </w:rPr>
            </w:pPr>
          </w:p>
        </w:tc>
      </w:tr>
      <w:tr w:rsidR="00574A84" w:rsidRPr="00BA2337" w:rsidTr="00574A84">
        <w:trPr>
          <w:cantSplit/>
          <w:trHeight w:val="938"/>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425" w:type="dxa"/>
            <w:vMerge/>
            <w:tcBorders>
              <w:top w:val="nil"/>
              <w:left w:val="single" w:sz="4" w:space="0" w:color="auto"/>
              <w:bottom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r w:rsidRPr="009A4E57">
              <w:rPr>
                <w:rFonts w:ascii="Times New Roman" w:hAnsi="Times New Roman"/>
              </w:rPr>
              <w:t>л</w:t>
            </w:r>
          </w:p>
        </w:tc>
        <w:tc>
          <w:tcPr>
            <w:tcW w:w="471" w:type="dxa"/>
            <w:tcBorders>
              <w:top w:val="nil"/>
              <w:left w:val="nil"/>
              <w:bottom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r w:rsidRPr="009A4E57">
              <w:rPr>
                <w:rFonts w:ascii="Times New Roman" w:hAnsi="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proofErr w:type="spellStart"/>
            <w:r w:rsidRPr="009A4E57">
              <w:rPr>
                <w:rFonts w:ascii="Times New Roman" w:hAnsi="Times New Roman"/>
              </w:rPr>
              <w:t>пр</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proofErr w:type="spellStart"/>
            <w:r w:rsidRPr="009A4E57">
              <w:rPr>
                <w:rFonts w:ascii="Times New Roman" w:hAnsi="Times New Roman"/>
              </w:rPr>
              <w:t>лаб</w:t>
            </w:r>
            <w:proofErr w:type="spellEnd"/>
          </w:p>
        </w:tc>
        <w:tc>
          <w:tcPr>
            <w:tcW w:w="540" w:type="dxa"/>
            <w:tcBorders>
              <w:top w:val="nil"/>
              <w:left w:val="nil"/>
              <w:bottom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proofErr w:type="spellStart"/>
            <w:r w:rsidRPr="009A4E57">
              <w:rPr>
                <w:rFonts w:ascii="Times New Roman" w:hAnsi="Times New Roman"/>
              </w:rPr>
              <w:t>інд</w:t>
            </w:r>
            <w:proofErr w:type="spellEnd"/>
          </w:p>
        </w:tc>
        <w:tc>
          <w:tcPr>
            <w:tcW w:w="594" w:type="dxa"/>
            <w:vMerge/>
            <w:tcBorders>
              <w:left w:val="single" w:sz="4" w:space="0" w:color="auto"/>
              <w:bottom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567" w:type="dxa"/>
            <w:vMerge/>
            <w:tcBorders>
              <w:left w:val="single" w:sz="4" w:space="0" w:color="auto"/>
              <w:bottom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522" w:type="dxa"/>
            <w:tcBorders>
              <w:top w:val="nil"/>
              <w:left w:val="nil"/>
              <w:bottom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r w:rsidRPr="009A4E57">
              <w:rPr>
                <w:rFonts w:ascii="Times New Roman" w:hAnsi="Times New Roman"/>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r w:rsidRPr="009A4E57">
              <w:rPr>
                <w:rFonts w:ascii="Times New Roman" w:hAnsi="Times New Roman"/>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proofErr w:type="spellStart"/>
            <w:r w:rsidRPr="009A4E57">
              <w:rPr>
                <w:rFonts w:ascii="Times New Roman" w:hAnsi="Times New Roman"/>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proofErr w:type="spellStart"/>
            <w:r w:rsidRPr="009A4E57">
              <w:rPr>
                <w:rFonts w:ascii="Times New Roman" w:hAnsi="Times New Roman"/>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74A84" w:rsidRPr="009A4E57" w:rsidRDefault="00574A84" w:rsidP="00F33EEF">
            <w:pPr>
              <w:ind w:left="113" w:right="113"/>
              <w:jc w:val="center"/>
              <w:rPr>
                <w:rFonts w:ascii="Times New Roman" w:hAnsi="Times New Roman"/>
              </w:rPr>
            </w:pPr>
            <w:proofErr w:type="spellStart"/>
            <w:r w:rsidRPr="009A4E57">
              <w:rPr>
                <w:rFonts w:ascii="Times New Roman" w:hAnsi="Times New Roman"/>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574A84" w:rsidRPr="009A4E57" w:rsidRDefault="00574A84" w:rsidP="00F33EEF">
            <w:pPr>
              <w:rPr>
                <w:rFonts w:ascii="Times New Roman" w:hAnsi="Times New Roman"/>
              </w:rPr>
            </w:pPr>
          </w:p>
        </w:tc>
        <w:tc>
          <w:tcPr>
            <w:tcW w:w="989" w:type="dxa"/>
            <w:vMerge/>
            <w:tcBorders>
              <w:left w:val="single" w:sz="4" w:space="0" w:color="auto"/>
              <w:bottom w:val="single" w:sz="4" w:space="0" w:color="auto"/>
              <w:right w:val="single" w:sz="4" w:space="0" w:color="auto"/>
            </w:tcBorders>
          </w:tcPr>
          <w:p w:rsidR="00574A84" w:rsidRPr="009A4E57" w:rsidRDefault="00574A84" w:rsidP="00F33EEF">
            <w:pPr>
              <w:rPr>
                <w:rFonts w:ascii="Times New Roman" w:hAnsi="Times New Roman"/>
              </w:rPr>
            </w:pPr>
          </w:p>
        </w:tc>
      </w:tr>
      <w:tr w:rsidR="00574A84" w:rsidRPr="00BA2337" w:rsidTr="00574A84">
        <w:trPr>
          <w:trHeight w:val="37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1</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2</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3</w:t>
            </w:r>
          </w:p>
        </w:tc>
        <w:tc>
          <w:tcPr>
            <w:tcW w:w="471"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4</w:t>
            </w:r>
          </w:p>
        </w:tc>
        <w:tc>
          <w:tcPr>
            <w:tcW w:w="567"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5</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6</w:t>
            </w:r>
          </w:p>
        </w:tc>
        <w:tc>
          <w:tcPr>
            <w:tcW w:w="540"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7</w:t>
            </w:r>
          </w:p>
        </w:tc>
        <w:tc>
          <w:tcPr>
            <w:tcW w:w="59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8</w:t>
            </w:r>
          </w:p>
        </w:tc>
        <w:tc>
          <w:tcPr>
            <w:tcW w:w="567"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9</w:t>
            </w:r>
          </w:p>
        </w:tc>
        <w:tc>
          <w:tcPr>
            <w:tcW w:w="522"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10</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11</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12</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bCs/>
              </w:rPr>
              <w:t>13</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rPr>
              <w:t>14</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jc w:val="center"/>
              <w:rPr>
                <w:rFonts w:ascii="Times New Roman" w:hAnsi="Times New Roman"/>
              </w:rPr>
            </w:pPr>
            <w:r w:rsidRPr="009A4E57">
              <w:rPr>
                <w:rFonts w:ascii="Times New Roman" w:hAnsi="Times New Roman"/>
              </w:rPr>
              <w:t>15</w:t>
            </w:r>
          </w:p>
        </w:tc>
        <w:tc>
          <w:tcPr>
            <w:tcW w:w="989" w:type="dxa"/>
            <w:tcBorders>
              <w:top w:val="nil"/>
              <w:left w:val="nil"/>
              <w:bottom w:val="single" w:sz="4" w:space="0" w:color="auto"/>
              <w:right w:val="single" w:sz="4" w:space="0" w:color="auto"/>
            </w:tcBorders>
            <w:vAlign w:val="center"/>
          </w:tcPr>
          <w:p w:rsidR="00574A84" w:rsidRPr="009A4E57" w:rsidRDefault="00574A84" w:rsidP="00F33EEF">
            <w:pPr>
              <w:jc w:val="center"/>
              <w:rPr>
                <w:rFonts w:ascii="Times New Roman" w:hAnsi="Times New Roman"/>
              </w:rPr>
            </w:pPr>
            <w:r w:rsidRPr="009A4E57">
              <w:rPr>
                <w:rFonts w:ascii="Times New Roman" w:hAnsi="Times New Roman"/>
              </w:rPr>
              <w:t>16</w:t>
            </w:r>
          </w:p>
        </w:tc>
      </w:tr>
      <w:tr w:rsidR="00574A84" w:rsidRPr="009A4E57" w:rsidTr="00574A84">
        <w:trPr>
          <w:cantSplit/>
          <w:trHeight w:val="300"/>
        </w:trPr>
        <w:tc>
          <w:tcPr>
            <w:tcW w:w="898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74A84" w:rsidRPr="009A4E57" w:rsidRDefault="00574A84" w:rsidP="00F33EEF">
            <w:pPr>
              <w:tabs>
                <w:tab w:val="left" w:pos="284"/>
                <w:tab w:val="left" w:pos="567"/>
              </w:tabs>
              <w:spacing w:after="0" w:line="240" w:lineRule="auto"/>
              <w:jc w:val="center"/>
              <w:rPr>
                <w:rFonts w:ascii="Times New Roman" w:hAnsi="Times New Roman"/>
                <w:b/>
                <w:sz w:val="28"/>
                <w:szCs w:val="28"/>
              </w:rPr>
            </w:pPr>
            <w:r w:rsidRPr="009A4E57">
              <w:rPr>
                <w:rFonts w:ascii="Times New Roman" w:hAnsi="Times New Roman"/>
                <w:b/>
                <w:sz w:val="28"/>
                <w:szCs w:val="28"/>
              </w:rPr>
              <w:t>Змістовий модуль 1. Маркетинг послуг в галузях економіки</w:t>
            </w:r>
          </w:p>
        </w:tc>
        <w:tc>
          <w:tcPr>
            <w:tcW w:w="989" w:type="dxa"/>
            <w:tcBorders>
              <w:top w:val="single" w:sz="4" w:space="0" w:color="auto"/>
              <w:left w:val="single" w:sz="4" w:space="0" w:color="auto"/>
              <w:bottom w:val="single" w:sz="4" w:space="0" w:color="auto"/>
              <w:right w:val="single" w:sz="4" w:space="0" w:color="auto"/>
            </w:tcBorders>
          </w:tcPr>
          <w:p w:rsidR="00574A84" w:rsidRPr="009A4E57" w:rsidRDefault="00574A84" w:rsidP="00F33EEF">
            <w:pPr>
              <w:jc w:val="center"/>
              <w:rPr>
                <w:rFonts w:ascii="Times New Roman" w:hAnsi="Times New Roman"/>
                <w:b/>
                <w:bCs/>
              </w:rPr>
            </w:pPr>
          </w:p>
        </w:tc>
      </w:tr>
      <w:tr w:rsidR="00574A84" w:rsidRPr="00BA2337" w:rsidTr="00574A84">
        <w:trPr>
          <w:trHeight w:val="37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574A84" w:rsidRPr="009A4E57" w:rsidRDefault="00574A84" w:rsidP="00F33EEF">
            <w:pPr>
              <w:tabs>
                <w:tab w:val="left" w:pos="284"/>
                <w:tab w:val="left" w:pos="567"/>
              </w:tabs>
              <w:spacing w:after="0" w:line="240" w:lineRule="auto"/>
              <w:rPr>
                <w:rFonts w:ascii="Times New Roman" w:hAnsi="Times New Roman"/>
                <w:bCs/>
              </w:rPr>
            </w:pPr>
            <w:r w:rsidRPr="009A4E57">
              <w:rPr>
                <w:rFonts w:ascii="Times New Roman" w:hAnsi="Times New Roman"/>
                <w:bCs/>
              </w:rPr>
              <w:t>Тема</w:t>
            </w:r>
            <w:r>
              <w:rPr>
                <w:rFonts w:ascii="Times New Roman" w:hAnsi="Times New Roman"/>
                <w:bCs/>
              </w:rPr>
              <w:t xml:space="preserve"> </w:t>
            </w:r>
            <w:r w:rsidRPr="009A4E57">
              <w:rPr>
                <w:rFonts w:ascii="Times New Roman" w:hAnsi="Times New Roman"/>
                <w:bCs/>
              </w:rPr>
              <w:t xml:space="preserve">1. </w:t>
            </w:r>
            <w:r w:rsidRPr="009A4E57">
              <w:rPr>
                <w:rFonts w:ascii="Times New Roman" w:hAnsi="Times New Roman"/>
                <w:sz w:val="24"/>
                <w:szCs w:val="24"/>
              </w:rPr>
              <w:t>Основні поняття маркетингу послуг. Маркетинг туристичних послуг</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24</w:t>
            </w:r>
          </w:p>
        </w:tc>
        <w:tc>
          <w:tcPr>
            <w:tcW w:w="425"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71"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p>
        </w:tc>
        <w:tc>
          <w:tcPr>
            <w:tcW w:w="540"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p>
        </w:tc>
        <w:tc>
          <w:tcPr>
            <w:tcW w:w="59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14</w:t>
            </w:r>
          </w:p>
        </w:tc>
        <w:tc>
          <w:tcPr>
            <w:tcW w:w="567"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r>
              <w:rPr>
                <w:rFonts w:ascii="Times New Roman" w:hAnsi="Times New Roman"/>
              </w:rPr>
              <w:t>24</w:t>
            </w:r>
          </w:p>
        </w:tc>
        <w:tc>
          <w:tcPr>
            <w:tcW w:w="522"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r>
              <w:rPr>
                <w:rFonts w:ascii="Times New Roman" w:hAnsi="Times New Roman"/>
              </w:rPr>
              <w:t>21</w:t>
            </w:r>
          </w:p>
        </w:tc>
        <w:tc>
          <w:tcPr>
            <w:tcW w:w="989" w:type="dxa"/>
            <w:tcBorders>
              <w:top w:val="nil"/>
              <w:left w:val="nil"/>
              <w:bottom w:val="single" w:sz="4" w:space="0" w:color="auto"/>
              <w:right w:val="single" w:sz="4" w:space="0" w:color="auto"/>
            </w:tcBorders>
          </w:tcPr>
          <w:p w:rsidR="00574A84" w:rsidRPr="009A4E57" w:rsidRDefault="00574A84" w:rsidP="00F33EEF">
            <w:pPr>
              <w:spacing w:after="0" w:line="240" w:lineRule="auto"/>
              <w:rPr>
                <w:rFonts w:ascii="Times New Roman" w:hAnsi="Times New Roman"/>
              </w:rPr>
            </w:pPr>
            <w:r>
              <w:rPr>
                <w:rFonts w:ascii="Times New Roman" w:hAnsi="Times New Roman"/>
              </w:rPr>
              <w:t xml:space="preserve">АР, </w:t>
            </w:r>
          </w:p>
          <w:p w:rsidR="00574A84" w:rsidRPr="009A4E57" w:rsidRDefault="00574A84" w:rsidP="00F33EEF">
            <w:pPr>
              <w:spacing w:after="0" w:line="240" w:lineRule="auto"/>
              <w:rPr>
                <w:rFonts w:ascii="Times New Roman" w:hAnsi="Times New Roman"/>
              </w:rPr>
            </w:pPr>
            <w:r>
              <w:rPr>
                <w:rFonts w:ascii="Times New Roman" w:hAnsi="Times New Roman"/>
              </w:rPr>
              <w:t>СР,</w:t>
            </w:r>
          </w:p>
          <w:p w:rsidR="00574A84" w:rsidRDefault="00574A84" w:rsidP="00F33EEF">
            <w:pPr>
              <w:spacing w:after="0" w:line="240" w:lineRule="auto"/>
              <w:rPr>
                <w:rFonts w:ascii="Times New Roman" w:hAnsi="Times New Roman"/>
              </w:rPr>
            </w:pPr>
            <w:r>
              <w:rPr>
                <w:rFonts w:ascii="Times New Roman" w:hAnsi="Times New Roman"/>
              </w:rPr>
              <w:t>ІР</w:t>
            </w:r>
          </w:p>
          <w:p w:rsidR="00574A84" w:rsidRPr="009A4E57" w:rsidRDefault="00574A84" w:rsidP="00F33EEF">
            <w:pPr>
              <w:spacing w:after="0" w:line="240" w:lineRule="auto"/>
              <w:rPr>
                <w:rFonts w:ascii="Times New Roman" w:hAnsi="Times New Roman"/>
              </w:rPr>
            </w:pPr>
            <w:r>
              <w:rPr>
                <w:rFonts w:ascii="Times New Roman" w:hAnsi="Times New Roman"/>
              </w:rPr>
              <w:t>опитування , реферат</w:t>
            </w:r>
          </w:p>
        </w:tc>
      </w:tr>
      <w:tr w:rsidR="00574A84" w:rsidRPr="00F548AF" w:rsidTr="00574A84">
        <w:trPr>
          <w:trHeight w:val="375"/>
        </w:trPr>
        <w:tc>
          <w:tcPr>
            <w:tcW w:w="1731" w:type="dxa"/>
            <w:tcBorders>
              <w:top w:val="nil"/>
              <w:left w:val="single" w:sz="4" w:space="0" w:color="auto"/>
              <w:bottom w:val="single" w:sz="4" w:space="0" w:color="auto"/>
              <w:right w:val="single" w:sz="4" w:space="0" w:color="auto"/>
            </w:tcBorders>
            <w:shd w:val="clear" w:color="auto" w:fill="auto"/>
            <w:hideMark/>
          </w:tcPr>
          <w:p w:rsidR="00574A84" w:rsidRPr="009A4E57" w:rsidRDefault="00574A84" w:rsidP="00F33EEF">
            <w:pPr>
              <w:spacing w:after="0" w:line="240" w:lineRule="auto"/>
              <w:rPr>
                <w:rFonts w:ascii="Times New Roman" w:hAnsi="Times New Roman"/>
                <w:sz w:val="28"/>
                <w:szCs w:val="28"/>
              </w:rPr>
            </w:pPr>
            <w:r>
              <w:rPr>
                <w:rFonts w:ascii="Times New Roman" w:hAnsi="Times New Roman"/>
                <w:bCs/>
              </w:rPr>
              <w:t xml:space="preserve">Тема </w:t>
            </w:r>
            <w:r w:rsidRPr="009A4E57">
              <w:rPr>
                <w:rFonts w:ascii="Times New Roman" w:hAnsi="Times New Roman"/>
                <w:bCs/>
              </w:rPr>
              <w:t xml:space="preserve">2. </w:t>
            </w:r>
            <w:r w:rsidRPr="009A4E57">
              <w:rPr>
                <w:rFonts w:ascii="Times New Roman" w:hAnsi="Times New Roman"/>
                <w:sz w:val="24"/>
                <w:szCs w:val="24"/>
              </w:rPr>
              <w:t>Маркетинг індустрії гостинності та ресторанних послуг</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25</w:t>
            </w:r>
          </w:p>
        </w:tc>
        <w:tc>
          <w:tcPr>
            <w:tcW w:w="425"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71"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p>
        </w:tc>
        <w:tc>
          <w:tcPr>
            <w:tcW w:w="540"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p>
        </w:tc>
        <w:tc>
          <w:tcPr>
            <w:tcW w:w="59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15</w:t>
            </w:r>
          </w:p>
        </w:tc>
        <w:tc>
          <w:tcPr>
            <w:tcW w:w="567"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r>
              <w:rPr>
                <w:rFonts w:ascii="Times New Roman" w:hAnsi="Times New Roman"/>
              </w:rPr>
              <w:t>25</w:t>
            </w:r>
          </w:p>
        </w:tc>
        <w:tc>
          <w:tcPr>
            <w:tcW w:w="522"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22</w:t>
            </w:r>
          </w:p>
        </w:tc>
        <w:tc>
          <w:tcPr>
            <w:tcW w:w="989" w:type="dxa"/>
            <w:tcBorders>
              <w:top w:val="nil"/>
              <w:left w:val="nil"/>
              <w:bottom w:val="single" w:sz="4" w:space="0" w:color="auto"/>
              <w:right w:val="single" w:sz="4" w:space="0" w:color="auto"/>
            </w:tcBorders>
          </w:tcPr>
          <w:p w:rsidR="00574A84" w:rsidRPr="009A4E57" w:rsidRDefault="00574A84" w:rsidP="00F33EEF">
            <w:pPr>
              <w:spacing w:after="0" w:line="240" w:lineRule="auto"/>
              <w:rPr>
                <w:rFonts w:ascii="Times New Roman" w:hAnsi="Times New Roman"/>
              </w:rPr>
            </w:pPr>
            <w:r>
              <w:rPr>
                <w:rFonts w:ascii="Times New Roman" w:hAnsi="Times New Roman"/>
              </w:rPr>
              <w:t xml:space="preserve">АР, </w:t>
            </w:r>
          </w:p>
          <w:p w:rsidR="00574A84" w:rsidRPr="009A4E57" w:rsidRDefault="00574A84" w:rsidP="00F33EEF">
            <w:pPr>
              <w:spacing w:after="0" w:line="240" w:lineRule="auto"/>
              <w:rPr>
                <w:rFonts w:ascii="Times New Roman" w:hAnsi="Times New Roman"/>
              </w:rPr>
            </w:pPr>
            <w:r>
              <w:rPr>
                <w:rFonts w:ascii="Times New Roman" w:hAnsi="Times New Roman"/>
              </w:rPr>
              <w:t>СР,</w:t>
            </w:r>
          </w:p>
          <w:p w:rsidR="00574A84" w:rsidRDefault="00574A84" w:rsidP="00F33EEF">
            <w:pPr>
              <w:spacing w:after="0" w:line="240" w:lineRule="auto"/>
              <w:rPr>
                <w:rFonts w:ascii="Times New Roman" w:hAnsi="Times New Roman"/>
              </w:rPr>
            </w:pPr>
            <w:r>
              <w:rPr>
                <w:rFonts w:ascii="Times New Roman" w:hAnsi="Times New Roman"/>
              </w:rPr>
              <w:t>ІР</w:t>
            </w:r>
          </w:p>
          <w:p w:rsidR="00574A84" w:rsidRPr="009A4E57" w:rsidRDefault="00574A84" w:rsidP="00F33EEF">
            <w:pPr>
              <w:spacing w:after="0" w:line="240" w:lineRule="auto"/>
              <w:rPr>
                <w:rFonts w:ascii="Times New Roman" w:hAnsi="Times New Roman"/>
              </w:rPr>
            </w:pPr>
            <w:r>
              <w:rPr>
                <w:rFonts w:ascii="Times New Roman" w:hAnsi="Times New Roman"/>
              </w:rPr>
              <w:t>опитування , реферат</w:t>
            </w:r>
          </w:p>
        </w:tc>
      </w:tr>
      <w:tr w:rsidR="00574A84" w:rsidRPr="00F548AF" w:rsidTr="00574A84">
        <w:trPr>
          <w:trHeight w:val="375"/>
        </w:trPr>
        <w:tc>
          <w:tcPr>
            <w:tcW w:w="1731" w:type="dxa"/>
            <w:tcBorders>
              <w:top w:val="nil"/>
              <w:left w:val="single" w:sz="4" w:space="0" w:color="auto"/>
              <w:bottom w:val="single" w:sz="4" w:space="0" w:color="auto"/>
              <w:right w:val="single" w:sz="4" w:space="0" w:color="auto"/>
            </w:tcBorders>
            <w:shd w:val="clear" w:color="auto" w:fill="auto"/>
            <w:hideMark/>
          </w:tcPr>
          <w:p w:rsidR="00574A84" w:rsidRPr="009A4E57" w:rsidRDefault="00574A84" w:rsidP="00F33EEF">
            <w:pPr>
              <w:spacing w:after="0" w:line="240" w:lineRule="auto"/>
              <w:rPr>
                <w:rFonts w:ascii="Times New Roman" w:hAnsi="Times New Roman"/>
                <w:sz w:val="28"/>
                <w:szCs w:val="28"/>
              </w:rPr>
            </w:pPr>
            <w:r w:rsidRPr="009A4E57">
              <w:rPr>
                <w:rFonts w:ascii="Times New Roman" w:hAnsi="Times New Roman"/>
                <w:bCs/>
                <w:sz w:val="24"/>
                <w:szCs w:val="24"/>
              </w:rPr>
              <w:t xml:space="preserve">Тема 3. </w:t>
            </w:r>
            <w:r w:rsidRPr="009A4E57">
              <w:rPr>
                <w:rFonts w:ascii="Times New Roman" w:hAnsi="Times New Roman"/>
                <w:sz w:val="24"/>
                <w:szCs w:val="24"/>
              </w:rPr>
              <w:t>Банківський маркетинг</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25</w:t>
            </w:r>
          </w:p>
        </w:tc>
        <w:tc>
          <w:tcPr>
            <w:tcW w:w="425"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71"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p>
        </w:tc>
        <w:tc>
          <w:tcPr>
            <w:tcW w:w="59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15</w:t>
            </w:r>
          </w:p>
        </w:tc>
        <w:tc>
          <w:tcPr>
            <w:tcW w:w="567"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25</w:t>
            </w:r>
          </w:p>
        </w:tc>
        <w:tc>
          <w:tcPr>
            <w:tcW w:w="522"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22</w:t>
            </w:r>
          </w:p>
        </w:tc>
        <w:tc>
          <w:tcPr>
            <w:tcW w:w="989" w:type="dxa"/>
            <w:tcBorders>
              <w:top w:val="nil"/>
              <w:left w:val="nil"/>
              <w:bottom w:val="single" w:sz="4" w:space="0" w:color="auto"/>
              <w:right w:val="single" w:sz="4" w:space="0" w:color="auto"/>
            </w:tcBorders>
          </w:tcPr>
          <w:p w:rsidR="00574A84" w:rsidRPr="009A4E57" w:rsidRDefault="00574A84" w:rsidP="00F33EEF">
            <w:pPr>
              <w:spacing w:after="0" w:line="240" w:lineRule="auto"/>
              <w:rPr>
                <w:rFonts w:ascii="Times New Roman" w:hAnsi="Times New Roman"/>
              </w:rPr>
            </w:pPr>
            <w:r>
              <w:rPr>
                <w:rFonts w:ascii="Times New Roman" w:hAnsi="Times New Roman"/>
              </w:rPr>
              <w:t xml:space="preserve">АР, </w:t>
            </w:r>
          </w:p>
          <w:p w:rsidR="00574A84" w:rsidRPr="009A4E57" w:rsidRDefault="00574A84" w:rsidP="00F33EEF">
            <w:pPr>
              <w:spacing w:after="0" w:line="240" w:lineRule="auto"/>
              <w:rPr>
                <w:rFonts w:ascii="Times New Roman" w:hAnsi="Times New Roman"/>
              </w:rPr>
            </w:pPr>
            <w:r>
              <w:rPr>
                <w:rFonts w:ascii="Times New Roman" w:hAnsi="Times New Roman"/>
              </w:rPr>
              <w:t>СР,</w:t>
            </w:r>
          </w:p>
          <w:p w:rsidR="00574A84" w:rsidRDefault="00574A84" w:rsidP="00F33EEF">
            <w:pPr>
              <w:spacing w:after="0" w:line="240" w:lineRule="auto"/>
              <w:rPr>
                <w:rFonts w:ascii="Times New Roman" w:hAnsi="Times New Roman"/>
              </w:rPr>
            </w:pPr>
            <w:r>
              <w:rPr>
                <w:rFonts w:ascii="Times New Roman" w:hAnsi="Times New Roman"/>
              </w:rPr>
              <w:t>ІР</w:t>
            </w:r>
          </w:p>
          <w:p w:rsidR="00574A84" w:rsidRPr="009A4E57" w:rsidRDefault="00574A84" w:rsidP="00F33EEF">
            <w:pPr>
              <w:spacing w:after="0" w:line="240" w:lineRule="auto"/>
              <w:rPr>
                <w:rFonts w:ascii="Times New Roman" w:hAnsi="Times New Roman"/>
              </w:rPr>
            </w:pPr>
            <w:r>
              <w:rPr>
                <w:rFonts w:ascii="Times New Roman" w:hAnsi="Times New Roman"/>
              </w:rPr>
              <w:t>опитування , реферат</w:t>
            </w:r>
          </w:p>
        </w:tc>
      </w:tr>
      <w:tr w:rsidR="00574A84" w:rsidRPr="00F548AF" w:rsidTr="00574A84">
        <w:trPr>
          <w:trHeight w:val="375"/>
        </w:trPr>
        <w:tc>
          <w:tcPr>
            <w:tcW w:w="1731" w:type="dxa"/>
            <w:tcBorders>
              <w:top w:val="nil"/>
              <w:left w:val="single" w:sz="4" w:space="0" w:color="auto"/>
              <w:bottom w:val="single" w:sz="4" w:space="0" w:color="auto"/>
              <w:right w:val="single" w:sz="4" w:space="0" w:color="auto"/>
            </w:tcBorders>
            <w:shd w:val="clear" w:color="auto" w:fill="auto"/>
            <w:hideMark/>
          </w:tcPr>
          <w:p w:rsidR="00574A84" w:rsidRPr="009A4E57" w:rsidRDefault="00574A84" w:rsidP="00F33EEF">
            <w:pPr>
              <w:spacing w:after="0" w:line="240" w:lineRule="auto"/>
              <w:rPr>
                <w:rFonts w:ascii="Times New Roman" w:hAnsi="Times New Roman"/>
              </w:rPr>
            </w:pPr>
            <w:r w:rsidRPr="009A4E57">
              <w:rPr>
                <w:rFonts w:ascii="Times New Roman" w:hAnsi="Times New Roman"/>
                <w:bCs/>
              </w:rPr>
              <w:t xml:space="preserve">Тема 4. </w:t>
            </w:r>
            <w:r w:rsidRPr="009A4E57">
              <w:rPr>
                <w:rFonts w:ascii="Times New Roman" w:hAnsi="Times New Roman"/>
                <w:sz w:val="24"/>
                <w:szCs w:val="24"/>
              </w:rPr>
              <w:t>Муніципальний маркетинг</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25</w:t>
            </w:r>
          </w:p>
        </w:tc>
        <w:tc>
          <w:tcPr>
            <w:tcW w:w="425"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71"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p>
        </w:tc>
        <w:tc>
          <w:tcPr>
            <w:tcW w:w="59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15</w:t>
            </w:r>
          </w:p>
        </w:tc>
        <w:tc>
          <w:tcPr>
            <w:tcW w:w="567"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25</w:t>
            </w:r>
          </w:p>
        </w:tc>
        <w:tc>
          <w:tcPr>
            <w:tcW w:w="522"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21</w:t>
            </w:r>
          </w:p>
        </w:tc>
        <w:tc>
          <w:tcPr>
            <w:tcW w:w="989" w:type="dxa"/>
            <w:tcBorders>
              <w:top w:val="nil"/>
              <w:left w:val="nil"/>
              <w:bottom w:val="single" w:sz="4" w:space="0" w:color="auto"/>
              <w:right w:val="single" w:sz="4" w:space="0" w:color="auto"/>
            </w:tcBorders>
          </w:tcPr>
          <w:p w:rsidR="00574A84" w:rsidRPr="009A4E57" w:rsidRDefault="00574A84" w:rsidP="00F33EEF">
            <w:pPr>
              <w:spacing w:after="0" w:line="240" w:lineRule="auto"/>
              <w:rPr>
                <w:rFonts w:ascii="Times New Roman" w:hAnsi="Times New Roman"/>
              </w:rPr>
            </w:pPr>
            <w:r>
              <w:rPr>
                <w:rFonts w:ascii="Times New Roman" w:hAnsi="Times New Roman"/>
              </w:rPr>
              <w:t xml:space="preserve">АР, </w:t>
            </w:r>
          </w:p>
          <w:p w:rsidR="00574A84" w:rsidRPr="009A4E57" w:rsidRDefault="00574A84" w:rsidP="00F33EEF">
            <w:pPr>
              <w:spacing w:after="0" w:line="240" w:lineRule="auto"/>
              <w:rPr>
                <w:rFonts w:ascii="Times New Roman" w:hAnsi="Times New Roman"/>
              </w:rPr>
            </w:pPr>
            <w:r>
              <w:rPr>
                <w:rFonts w:ascii="Times New Roman" w:hAnsi="Times New Roman"/>
              </w:rPr>
              <w:t>СР,</w:t>
            </w:r>
          </w:p>
          <w:p w:rsidR="00574A84" w:rsidRDefault="00574A84" w:rsidP="00F33EEF">
            <w:pPr>
              <w:spacing w:after="0" w:line="240" w:lineRule="auto"/>
              <w:rPr>
                <w:rFonts w:ascii="Times New Roman" w:hAnsi="Times New Roman"/>
              </w:rPr>
            </w:pPr>
            <w:r>
              <w:rPr>
                <w:rFonts w:ascii="Times New Roman" w:hAnsi="Times New Roman"/>
              </w:rPr>
              <w:t>ІР</w:t>
            </w:r>
          </w:p>
          <w:p w:rsidR="00574A84" w:rsidRPr="009A4E57" w:rsidRDefault="00574A84" w:rsidP="00F33EEF">
            <w:pPr>
              <w:spacing w:after="0" w:line="240" w:lineRule="auto"/>
              <w:rPr>
                <w:rFonts w:ascii="Times New Roman" w:hAnsi="Times New Roman"/>
              </w:rPr>
            </w:pPr>
            <w:r>
              <w:rPr>
                <w:rFonts w:ascii="Times New Roman" w:hAnsi="Times New Roman"/>
              </w:rPr>
              <w:t>опитування , реферат</w:t>
            </w:r>
          </w:p>
        </w:tc>
      </w:tr>
      <w:tr w:rsidR="00574A84" w:rsidRPr="00F548AF" w:rsidTr="00574A84">
        <w:trPr>
          <w:trHeight w:val="375"/>
        </w:trPr>
        <w:tc>
          <w:tcPr>
            <w:tcW w:w="1731" w:type="dxa"/>
            <w:tcBorders>
              <w:top w:val="nil"/>
              <w:left w:val="single" w:sz="4" w:space="0" w:color="auto"/>
              <w:bottom w:val="single" w:sz="4" w:space="0" w:color="auto"/>
              <w:right w:val="single" w:sz="4" w:space="0" w:color="auto"/>
            </w:tcBorders>
            <w:shd w:val="clear" w:color="auto" w:fill="auto"/>
            <w:hideMark/>
          </w:tcPr>
          <w:p w:rsidR="00574A84" w:rsidRPr="009A4E57" w:rsidRDefault="00574A84" w:rsidP="00F33EEF">
            <w:pPr>
              <w:spacing w:after="0" w:line="240" w:lineRule="auto"/>
              <w:rPr>
                <w:rFonts w:ascii="Times New Roman" w:hAnsi="Times New Roman"/>
              </w:rPr>
            </w:pPr>
            <w:r w:rsidRPr="009A4E57">
              <w:rPr>
                <w:rFonts w:ascii="Times New Roman" w:hAnsi="Times New Roman"/>
                <w:bCs/>
              </w:rPr>
              <w:t xml:space="preserve">Тема </w:t>
            </w:r>
            <w:r>
              <w:rPr>
                <w:rFonts w:ascii="Times New Roman" w:hAnsi="Times New Roman"/>
                <w:bCs/>
              </w:rPr>
              <w:t xml:space="preserve"> </w:t>
            </w:r>
            <w:r w:rsidRPr="009A4E57">
              <w:rPr>
                <w:rFonts w:ascii="Times New Roman" w:hAnsi="Times New Roman"/>
                <w:bCs/>
              </w:rPr>
              <w:t xml:space="preserve">5. </w:t>
            </w:r>
            <w:proofErr w:type="spellStart"/>
            <w:r w:rsidRPr="00D46298">
              <w:rPr>
                <w:rFonts w:ascii="Times New Roman" w:hAnsi="Times New Roman"/>
                <w:sz w:val="24"/>
                <w:szCs w:val="24"/>
                <w:lang w:val="ru-RU"/>
              </w:rPr>
              <w:t>Хендмейд</w:t>
            </w:r>
            <w:proofErr w:type="spellEnd"/>
            <w:r w:rsidRPr="00D46298">
              <w:rPr>
                <w:rFonts w:ascii="Times New Roman" w:hAnsi="Times New Roman"/>
                <w:sz w:val="24"/>
                <w:szCs w:val="24"/>
                <w:lang w:val="ru-RU"/>
              </w:rPr>
              <w:t xml:space="preserve"> маркетинг</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25</w:t>
            </w:r>
          </w:p>
        </w:tc>
        <w:tc>
          <w:tcPr>
            <w:tcW w:w="425"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71"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p>
        </w:tc>
        <w:tc>
          <w:tcPr>
            <w:tcW w:w="59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15</w:t>
            </w:r>
          </w:p>
        </w:tc>
        <w:tc>
          <w:tcPr>
            <w:tcW w:w="567"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25</w:t>
            </w:r>
          </w:p>
        </w:tc>
        <w:tc>
          <w:tcPr>
            <w:tcW w:w="522"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23</w:t>
            </w:r>
          </w:p>
        </w:tc>
        <w:tc>
          <w:tcPr>
            <w:tcW w:w="989" w:type="dxa"/>
            <w:tcBorders>
              <w:top w:val="nil"/>
              <w:left w:val="nil"/>
              <w:bottom w:val="single" w:sz="4" w:space="0" w:color="auto"/>
              <w:right w:val="single" w:sz="4" w:space="0" w:color="auto"/>
            </w:tcBorders>
          </w:tcPr>
          <w:p w:rsidR="00574A84" w:rsidRPr="009A4E57" w:rsidRDefault="00574A84" w:rsidP="00F33EEF">
            <w:pPr>
              <w:spacing w:after="0" w:line="240" w:lineRule="auto"/>
              <w:rPr>
                <w:rFonts w:ascii="Times New Roman" w:hAnsi="Times New Roman"/>
              </w:rPr>
            </w:pPr>
            <w:r>
              <w:rPr>
                <w:rFonts w:ascii="Times New Roman" w:hAnsi="Times New Roman"/>
              </w:rPr>
              <w:t xml:space="preserve">АР, </w:t>
            </w:r>
          </w:p>
          <w:p w:rsidR="00574A84" w:rsidRPr="009A4E57" w:rsidRDefault="00574A84" w:rsidP="00F33EEF">
            <w:pPr>
              <w:spacing w:after="0" w:line="240" w:lineRule="auto"/>
              <w:rPr>
                <w:rFonts w:ascii="Times New Roman" w:hAnsi="Times New Roman"/>
              </w:rPr>
            </w:pPr>
            <w:r>
              <w:rPr>
                <w:rFonts w:ascii="Times New Roman" w:hAnsi="Times New Roman"/>
              </w:rPr>
              <w:t>СР,</w:t>
            </w:r>
          </w:p>
          <w:p w:rsidR="00574A84" w:rsidRDefault="00574A84" w:rsidP="00F33EEF">
            <w:pPr>
              <w:spacing w:after="0" w:line="240" w:lineRule="auto"/>
              <w:rPr>
                <w:rFonts w:ascii="Times New Roman" w:hAnsi="Times New Roman"/>
              </w:rPr>
            </w:pPr>
            <w:r>
              <w:rPr>
                <w:rFonts w:ascii="Times New Roman" w:hAnsi="Times New Roman"/>
              </w:rPr>
              <w:t>ІР</w:t>
            </w:r>
          </w:p>
          <w:p w:rsidR="00574A84" w:rsidRPr="009A4E57" w:rsidRDefault="00574A84" w:rsidP="00F33EEF">
            <w:pPr>
              <w:spacing w:after="0" w:line="240" w:lineRule="auto"/>
              <w:rPr>
                <w:rFonts w:ascii="Times New Roman" w:hAnsi="Times New Roman"/>
              </w:rPr>
            </w:pPr>
            <w:r>
              <w:rPr>
                <w:rFonts w:ascii="Times New Roman" w:hAnsi="Times New Roman"/>
              </w:rPr>
              <w:t>опитування , реферат</w:t>
            </w:r>
          </w:p>
        </w:tc>
      </w:tr>
      <w:tr w:rsidR="00574A84" w:rsidRPr="00D46298" w:rsidTr="00574A84">
        <w:trPr>
          <w:trHeight w:val="375"/>
        </w:trPr>
        <w:tc>
          <w:tcPr>
            <w:tcW w:w="1731" w:type="dxa"/>
            <w:tcBorders>
              <w:top w:val="nil"/>
              <w:left w:val="single" w:sz="4" w:space="0" w:color="auto"/>
              <w:bottom w:val="single" w:sz="4" w:space="0" w:color="auto"/>
              <w:right w:val="single" w:sz="4" w:space="0" w:color="auto"/>
            </w:tcBorders>
            <w:shd w:val="clear" w:color="auto" w:fill="auto"/>
            <w:hideMark/>
          </w:tcPr>
          <w:p w:rsidR="00574A84" w:rsidRPr="00D46298" w:rsidRDefault="00574A84" w:rsidP="00F33EEF">
            <w:pPr>
              <w:spacing w:after="0" w:line="240" w:lineRule="auto"/>
              <w:rPr>
                <w:rFonts w:ascii="Times New Roman" w:hAnsi="Times New Roman"/>
                <w:lang w:val="ru-RU"/>
              </w:rPr>
            </w:pPr>
            <w:r w:rsidRPr="009A4E57">
              <w:rPr>
                <w:rFonts w:ascii="Times New Roman" w:hAnsi="Times New Roman"/>
                <w:bCs/>
              </w:rPr>
              <w:t xml:space="preserve">Тема </w:t>
            </w:r>
            <w:r>
              <w:rPr>
                <w:rFonts w:ascii="Times New Roman" w:hAnsi="Times New Roman"/>
                <w:bCs/>
              </w:rPr>
              <w:t xml:space="preserve"> </w:t>
            </w:r>
            <w:r w:rsidRPr="009A4E57">
              <w:rPr>
                <w:rFonts w:ascii="Times New Roman" w:hAnsi="Times New Roman"/>
                <w:bCs/>
              </w:rPr>
              <w:t xml:space="preserve">6. </w:t>
            </w:r>
            <w:r w:rsidRPr="00D46298">
              <w:rPr>
                <w:rFonts w:ascii="Times New Roman" w:hAnsi="Times New Roman"/>
                <w:sz w:val="24"/>
                <w:szCs w:val="24"/>
              </w:rPr>
              <w:t xml:space="preserve">Управління сферою  послуг на </w:t>
            </w:r>
            <w:r w:rsidRPr="00D46298">
              <w:rPr>
                <w:rFonts w:ascii="Times New Roman" w:hAnsi="Times New Roman"/>
                <w:sz w:val="24"/>
                <w:szCs w:val="24"/>
              </w:rPr>
              <w:lastRenderedPageBreak/>
              <w:t>сучасному етапі розвитку України</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lastRenderedPageBreak/>
              <w:t>24</w:t>
            </w:r>
          </w:p>
        </w:tc>
        <w:tc>
          <w:tcPr>
            <w:tcW w:w="425"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71"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tcPr>
          <w:p w:rsidR="00574A84" w:rsidRPr="009A4E57" w:rsidRDefault="00574A84" w:rsidP="00F33EEF">
            <w:pPr>
              <w:spacing w:after="0" w:line="240" w:lineRule="auto"/>
              <w:rPr>
                <w:rFonts w:ascii="Times New Roman" w:hAnsi="Times New Roman"/>
              </w:rPr>
            </w:pPr>
            <w:r>
              <w:rPr>
                <w:rFonts w:ascii="Times New Roman" w:hAnsi="Times New Roman"/>
              </w:rPr>
              <w:t>5</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9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14</w:t>
            </w:r>
          </w:p>
        </w:tc>
        <w:tc>
          <w:tcPr>
            <w:tcW w:w="567"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24</w:t>
            </w:r>
          </w:p>
        </w:tc>
        <w:tc>
          <w:tcPr>
            <w:tcW w:w="522"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1</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22</w:t>
            </w:r>
          </w:p>
        </w:tc>
        <w:tc>
          <w:tcPr>
            <w:tcW w:w="989" w:type="dxa"/>
            <w:tcBorders>
              <w:top w:val="nil"/>
              <w:left w:val="nil"/>
              <w:bottom w:val="single" w:sz="4" w:space="0" w:color="auto"/>
              <w:right w:val="single" w:sz="4" w:space="0" w:color="auto"/>
            </w:tcBorders>
          </w:tcPr>
          <w:p w:rsidR="00574A84" w:rsidRPr="009A4E57" w:rsidRDefault="00574A84" w:rsidP="00F33EEF">
            <w:pPr>
              <w:spacing w:after="0" w:line="240" w:lineRule="auto"/>
              <w:rPr>
                <w:rFonts w:ascii="Times New Roman" w:hAnsi="Times New Roman"/>
              </w:rPr>
            </w:pPr>
            <w:r>
              <w:rPr>
                <w:rFonts w:ascii="Times New Roman" w:hAnsi="Times New Roman"/>
              </w:rPr>
              <w:t xml:space="preserve">АР, </w:t>
            </w:r>
          </w:p>
          <w:p w:rsidR="00574A84" w:rsidRPr="009A4E57" w:rsidRDefault="00574A84" w:rsidP="00F33EEF">
            <w:pPr>
              <w:spacing w:after="0" w:line="240" w:lineRule="auto"/>
              <w:rPr>
                <w:rFonts w:ascii="Times New Roman" w:hAnsi="Times New Roman"/>
              </w:rPr>
            </w:pPr>
            <w:r>
              <w:rPr>
                <w:rFonts w:ascii="Times New Roman" w:hAnsi="Times New Roman"/>
              </w:rPr>
              <w:t>СР,</w:t>
            </w:r>
          </w:p>
          <w:p w:rsidR="00574A84" w:rsidRDefault="00574A84" w:rsidP="00F33EEF">
            <w:pPr>
              <w:spacing w:after="0" w:line="240" w:lineRule="auto"/>
              <w:rPr>
                <w:rFonts w:ascii="Times New Roman" w:hAnsi="Times New Roman"/>
              </w:rPr>
            </w:pPr>
            <w:r>
              <w:rPr>
                <w:rFonts w:ascii="Times New Roman" w:hAnsi="Times New Roman"/>
              </w:rPr>
              <w:t>ІР</w:t>
            </w:r>
          </w:p>
          <w:p w:rsidR="00574A84" w:rsidRPr="009A4E57" w:rsidRDefault="00574A84" w:rsidP="00F33EEF">
            <w:pPr>
              <w:spacing w:after="0" w:line="240" w:lineRule="auto"/>
              <w:rPr>
                <w:rFonts w:ascii="Times New Roman" w:hAnsi="Times New Roman"/>
              </w:rPr>
            </w:pPr>
            <w:r>
              <w:rPr>
                <w:rFonts w:ascii="Times New Roman" w:hAnsi="Times New Roman"/>
              </w:rPr>
              <w:t>опитува</w:t>
            </w:r>
            <w:r>
              <w:rPr>
                <w:rFonts w:ascii="Times New Roman" w:hAnsi="Times New Roman"/>
              </w:rPr>
              <w:lastRenderedPageBreak/>
              <w:t>ння , реферат</w:t>
            </w:r>
          </w:p>
        </w:tc>
      </w:tr>
      <w:tr w:rsidR="00574A84" w:rsidRPr="00BA2337" w:rsidTr="00574A84">
        <w:trPr>
          <w:trHeight w:val="37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b/>
                <w:bCs/>
              </w:rPr>
            </w:pPr>
            <w:r>
              <w:rPr>
                <w:rFonts w:ascii="Times New Roman" w:hAnsi="Times New Roman"/>
                <w:b/>
                <w:bCs/>
              </w:rPr>
              <w:lastRenderedPageBreak/>
              <w:t>Модульний контроль</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2</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471" w:type="dxa"/>
            <w:tcBorders>
              <w:top w:val="nil"/>
              <w:left w:val="nil"/>
              <w:bottom w:val="single" w:sz="4" w:space="0" w:color="auto"/>
              <w:right w:val="single" w:sz="4" w:space="0" w:color="auto"/>
            </w:tcBorders>
            <w:shd w:val="clear" w:color="auto" w:fill="auto"/>
            <w:vAlign w:val="center"/>
            <w:hideMark/>
          </w:tcPr>
          <w:p w:rsidR="00574A84" w:rsidRDefault="00574A84" w:rsidP="00F33EEF">
            <w:pPr>
              <w:spacing w:after="0" w:line="240" w:lineRule="auto"/>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hideMark/>
          </w:tcPr>
          <w:p w:rsidR="00574A84" w:rsidRDefault="00574A84" w:rsidP="00F33EEF">
            <w:pPr>
              <w:spacing w:after="0" w:line="240" w:lineRule="auto"/>
              <w:rPr>
                <w:rFonts w:ascii="Times New Roman" w:hAnsi="Times New Roman"/>
              </w:rPr>
            </w:pP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0"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9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2</w:t>
            </w:r>
          </w:p>
        </w:tc>
        <w:tc>
          <w:tcPr>
            <w:tcW w:w="522"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2</w:t>
            </w:r>
          </w:p>
        </w:tc>
        <w:tc>
          <w:tcPr>
            <w:tcW w:w="989" w:type="dxa"/>
            <w:tcBorders>
              <w:top w:val="nil"/>
              <w:left w:val="nil"/>
              <w:bottom w:val="single" w:sz="4" w:space="0" w:color="auto"/>
              <w:right w:val="single" w:sz="4" w:space="0" w:color="auto"/>
            </w:tcBorders>
          </w:tcPr>
          <w:p w:rsidR="00574A84" w:rsidRPr="009A4E57" w:rsidRDefault="00574A84" w:rsidP="00F33EEF">
            <w:pPr>
              <w:spacing w:after="0" w:line="240" w:lineRule="auto"/>
              <w:rPr>
                <w:rFonts w:ascii="Times New Roman" w:hAnsi="Times New Roman"/>
              </w:rPr>
            </w:pPr>
          </w:p>
        </w:tc>
      </w:tr>
      <w:tr w:rsidR="00574A84" w:rsidRPr="00BA2337" w:rsidTr="00574A84">
        <w:trPr>
          <w:trHeight w:val="375"/>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b/>
                <w:bCs/>
              </w:rPr>
            </w:pPr>
            <w:r w:rsidRPr="009A4E57">
              <w:rPr>
                <w:rFonts w:ascii="Times New Roman" w:hAnsi="Times New Roman"/>
                <w:b/>
                <w:bCs/>
              </w:rPr>
              <w:t>Усього годин</w:t>
            </w:r>
          </w:p>
        </w:tc>
        <w:tc>
          <w:tcPr>
            <w:tcW w:w="425" w:type="dxa"/>
            <w:tcBorders>
              <w:top w:val="nil"/>
              <w:left w:val="nil"/>
              <w:bottom w:val="single" w:sz="4" w:space="0" w:color="auto"/>
              <w:right w:val="single" w:sz="4" w:space="0" w:color="auto"/>
            </w:tcBorders>
            <w:shd w:val="clear" w:color="auto" w:fill="auto"/>
            <w:vAlign w:val="center"/>
            <w:hideMark/>
          </w:tcPr>
          <w:p w:rsidR="00574A84" w:rsidRPr="0013786B" w:rsidRDefault="00574A84" w:rsidP="00F33EEF">
            <w:pPr>
              <w:spacing w:after="0" w:line="240" w:lineRule="auto"/>
              <w:ind w:hanging="108"/>
              <w:rPr>
                <w:rFonts w:ascii="Times New Roman" w:hAnsi="Times New Roman"/>
              </w:rPr>
            </w:pPr>
            <w:r w:rsidRPr="0013786B">
              <w:rPr>
                <w:rFonts w:ascii="Times New Roman" w:hAnsi="Times New Roman"/>
              </w:rPr>
              <w:t> </w:t>
            </w:r>
            <w:r>
              <w:rPr>
                <w:rFonts w:ascii="Times New Roman" w:hAnsi="Times New Roman"/>
              </w:rPr>
              <w:t>150</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r>
              <w:rPr>
                <w:rFonts w:ascii="Times New Roman" w:hAnsi="Times New Roman"/>
              </w:rPr>
              <w:t>30</w:t>
            </w:r>
          </w:p>
        </w:tc>
        <w:tc>
          <w:tcPr>
            <w:tcW w:w="471"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p>
        </w:tc>
        <w:tc>
          <w:tcPr>
            <w:tcW w:w="567"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Pr>
                <w:rFonts w:ascii="Times New Roman" w:hAnsi="Times New Roman"/>
              </w:rPr>
              <w:t>30</w:t>
            </w:r>
            <w:r w:rsidRPr="009A4E57">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p>
        </w:tc>
        <w:tc>
          <w:tcPr>
            <w:tcW w:w="540"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p>
        </w:tc>
        <w:tc>
          <w:tcPr>
            <w:tcW w:w="59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ind w:hanging="81"/>
              <w:rPr>
                <w:rFonts w:ascii="Times New Roman" w:hAnsi="Times New Roman"/>
              </w:rPr>
            </w:pPr>
            <w:r w:rsidRPr="009A4E57">
              <w:rPr>
                <w:rFonts w:ascii="Times New Roman" w:hAnsi="Times New Roman"/>
              </w:rPr>
              <w:t> </w:t>
            </w:r>
            <w:r>
              <w:rPr>
                <w:rFonts w:ascii="Times New Roman" w:hAnsi="Times New Roman"/>
              </w:rPr>
              <w:t>90</w:t>
            </w:r>
          </w:p>
        </w:tc>
        <w:tc>
          <w:tcPr>
            <w:tcW w:w="567"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ind w:hanging="108"/>
              <w:rPr>
                <w:rFonts w:ascii="Times New Roman" w:hAnsi="Times New Roman"/>
              </w:rPr>
            </w:pPr>
            <w:r w:rsidRPr="009A4E57">
              <w:rPr>
                <w:rFonts w:ascii="Times New Roman" w:hAnsi="Times New Roman"/>
              </w:rPr>
              <w:t> </w:t>
            </w:r>
            <w:r>
              <w:rPr>
                <w:rFonts w:ascii="Times New Roman" w:hAnsi="Times New Roman"/>
              </w:rPr>
              <w:t>150</w:t>
            </w:r>
          </w:p>
        </w:tc>
        <w:tc>
          <w:tcPr>
            <w:tcW w:w="522"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r>
              <w:rPr>
                <w:rFonts w:ascii="Times New Roman" w:hAnsi="Times New Roman"/>
              </w:rPr>
              <w:t>10</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jc w:val="center"/>
              <w:rPr>
                <w:rFonts w:ascii="Times New Roman" w:hAnsi="Times New Roman"/>
              </w:rPr>
            </w:pPr>
            <w:r>
              <w:rPr>
                <w:rFonts w:ascii="Times New Roman" w:hAnsi="Times New Roman"/>
              </w:rPr>
              <w:t>8</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rPr>
                <w:rFonts w:ascii="Times New Roman" w:hAnsi="Times New Roman"/>
              </w:rPr>
            </w:pPr>
            <w:r w:rsidRPr="009A4E57">
              <w:rPr>
                <w:rFonts w:ascii="Times New Roman" w:hAnsi="Times New Roman"/>
              </w:rPr>
              <w:t> </w:t>
            </w:r>
          </w:p>
        </w:tc>
        <w:tc>
          <w:tcPr>
            <w:tcW w:w="544" w:type="dxa"/>
            <w:tcBorders>
              <w:top w:val="nil"/>
              <w:left w:val="nil"/>
              <w:bottom w:val="single" w:sz="4" w:space="0" w:color="auto"/>
              <w:right w:val="single" w:sz="4" w:space="0" w:color="auto"/>
            </w:tcBorders>
            <w:shd w:val="clear" w:color="auto" w:fill="auto"/>
            <w:vAlign w:val="center"/>
            <w:hideMark/>
          </w:tcPr>
          <w:p w:rsidR="00574A84" w:rsidRPr="009A4E57" w:rsidRDefault="00574A84" w:rsidP="00F33EEF">
            <w:pPr>
              <w:spacing w:after="0" w:line="240" w:lineRule="auto"/>
              <w:ind w:hanging="134"/>
              <w:rPr>
                <w:rFonts w:ascii="Times New Roman" w:hAnsi="Times New Roman"/>
              </w:rPr>
            </w:pPr>
            <w:r w:rsidRPr="009A4E57">
              <w:rPr>
                <w:rFonts w:ascii="Times New Roman" w:hAnsi="Times New Roman"/>
              </w:rPr>
              <w:t> </w:t>
            </w:r>
            <w:r>
              <w:rPr>
                <w:rFonts w:ascii="Times New Roman" w:hAnsi="Times New Roman"/>
              </w:rPr>
              <w:t>132</w:t>
            </w:r>
          </w:p>
        </w:tc>
        <w:tc>
          <w:tcPr>
            <w:tcW w:w="989" w:type="dxa"/>
            <w:tcBorders>
              <w:top w:val="nil"/>
              <w:left w:val="nil"/>
              <w:bottom w:val="single" w:sz="4" w:space="0" w:color="auto"/>
              <w:right w:val="single" w:sz="4" w:space="0" w:color="auto"/>
            </w:tcBorders>
          </w:tcPr>
          <w:p w:rsidR="00574A84" w:rsidRPr="009A4E57" w:rsidRDefault="00574A84" w:rsidP="00F33EEF">
            <w:pPr>
              <w:spacing w:after="0" w:line="240" w:lineRule="auto"/>
              <w:rPr>
                <w:rFonts w:ascii="Times New Roman" w:hAnsi="Times New Roman"/>
              </w:rPr>
            </w:pPr>
          </w:p>
        </w:tc>
      </w:tr>
    </w:tbl>
    <w:p w:rsidR="00574A84" w:rsidRDefault="00574A84"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574A84" w:rsidRDefault="00574A84" w:rsidP="00656676">
      <w:pPr>
        <w:spacing w:after="0" w:line="240" w:lineRule="auto"/>
        <w:jc w:val="center"/>
        <w:rPr>
          <w:rFonts w:ascii="Times New Roman" w:eastAsia="Times New Roman" w:hAnsi="Times New Roman" w:cs="Times New Roman"/>
          <w:b/>
          <w:bCs/>
          <w:sz w:val="28"/>
          <w:szCs w:val="28"/>
          <w:lang w:eastAsia="uk-UA"/>
        </w:rPr>
      </w:pPr>
    </w:p>
    <w:p w:rsidR="00574A84" w:rsidRPr="00656676" w:rsidRDefault="00574A84"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574A84" w:rsidRDefault="00574A84" w:rsidP="00574A84">
      <w:pPr>
        <w:numPr>
          <w:ilvl w:val="0"/>
          <w:numId w:val="15"/>
        </w:numPr>
        <w:tabs>
          <w:tab w:val="left" w:pos="1134"/>
        </w:tabs>
        <w:spacing w:after="0" w:line="240" w:lineRule="auto"/>
        <w:ind w:left="0" w:firstLine="709"/>
        <w:jc w:val="both"/>
        <w:rPr>
          <w:rFonts w:ascii="Times New Roman" w:hAnsi="Times New Roman"/>
          <w:sz w:val="28"/>
          <w:szCs w:val="28"/>
          <w:lang w:val="ru-RU"/>
        </w:rPr>
      </w:pPr>
      <w:proofErr w:type="spellStart"/>
      <w:r w:rsidRPr="006C3FA3">
        <w:rPr>
          <w:rFonts w:ascii="Times New Roman" w:hAnsi="Times New Roman"/>
          <w:sz w:val="28"/>
          <w:szCs w:val="28"/>
          <w:lang w:val="ru-RU"/>
        </w:rPr>
        <w:t>Безрутченко</w:t>
      </w:r>
      <w:proofErr w:type="spellEnd"/>
      <w:r w:rsidRPr="006C3FA3">
        <w:rPr>
          <w:rFonts w:ascii="Times New Roman" w:hAnsi="Times New Roman"/>
          <w:sz w:val="28"/>
          <w:szCs w:val="28"/>
          <w:lang w:val="ru-RU"/>
        </w:rPr>
        <w:t xml:space="preserve"> Ю. В. Маркетинг в социально-культурном сервисе и туризме</w:t>
      </w:r>
      <w:proofErr w:type="gramStart"/>
      <w:r w:rsidRPr="006C3FA3">
        <w:rPr>
          <w:rFonts w:ascii="Times New Roman" w:hAnsi="Times New Roman"/>
          <w:sz w:val="28"/>
          <w:szCs w:val="28"/>
          <w:lang w:val="ru-RU"/>
        </w:rPr>
        <w:t xml:space="preserve"> :</w:t>
      </w:r>
      <w:proofErr w:type="gramEnd"/>
      <w:r w:rsidRPr="006C3FA3">
        <w:rPr>
          <w:rFonts w:ascii="Times New Roman" w:hAnsi="Times New Roman"/>
          <w:sz w:val="28"/>
          <w:szCs w:val="28"/>
          <w:lang w:val="ru-RU"/>
        </w:rPr>
        <w:t xml:space="preserve"> учебное пособие / Ю. В. </w:t>
      </w:r>
      <w:proofErr w:type="spellStart"/>
      <w:r w:rsidRPr="006C3FA3">
        <w:rPr>
          <w:rFonts w:ascii="Times New Roman" w:hAnsi="Times New Roman"/>
          <w:sz w:val="28"/>
          <w:szCs w:val="28"/>
          <w:lang w:val="ru-RU"/>
        </w:rPr>
        <w:t>Безрутченко</w:t>
      </w:r>
      <w:proofErr w:type="spellEnd"/>
      <w:r w:rsidRPr="006C3FA3">
        <w:rPr>
          <w:rFonts w:ascii="Times New Roman" w:hAnsi="Times New Roman"/>
          <w:sz w:val="28"/>
          <w:szCs w:val="28"/>
          <w:lang w:val="ru-RU"/>
        </w:rPr>
        <w:t>. – [2-е изд.] – М. : Дашков и К, 2013. – 232 с.</w:t>
      </w:r>
    </w:p>
    <w:p w:rsidR="00574A84" w:rsidRPr="006C3FA3" w:rsidRDefault="00574A84" w:rsidP="00574A84">
      <w:pPr>
        <w:numPr>
          <w:ilvl w:val="0"/>
          <w:numId w:val="15"/>
        </w:numPr>
        <w:tabs>
          <w:tab w:val="left" w:pos="1134"/>
        </w:tabs>
        <w:spacing w:after="0" w:line="240" w:lineRule="auto"/>
        <w:ind w:left="0" w:firstLine="709"/>
        <w:jc w:val="both"/>
        <w:rPr>
          <w:rFonts w:ascii="Times New Roman" w:hAnsi="Times New Roman"/>
          <w:sz w:val="28"/>
          <w:szCs w:val="28"/>
          <w:lang w:val="ru-RU"/>
        </w:rPr>
      </w:pPr>
      <w:r w:rsidRPr="006C3FA3">
        <w:rPr>
          <w:rFonts w:ascii="Times New Roman" w:hAnsi="Times New Roman"/>
          <w:sz w:val="28"/>
          <w:szCs w:val="28"/>
          <w:lang w:val="ru-RU"/>
        </w:rPr>
        <w:t xml:space="preserve">Демченко Е. В. Маркетинг услуг / Е. В. Демченко, О. М. </w:t>
      </w:r>
      <w:proofErr w:type="spellStart"/>
      <w:r w:rsidRPr="006C3FA3">
        <w:rPr>
          <w:rFonts w:ascii="Times New Roman" w:hAnsi="Times New Roman"/>
          <w:sz w:val="28"/>
          <w:szCs w:val="28"/>
          <w:lang w:val="ru-RU"/>
        </w:rPr>
        <w:t>Маклакова</w:t>
      </w:r>
      <w:proofErr w:type="spellEnd"/>
      <w:r w:rsidRPr="006C3FA3">
        <w:rPr>
          <w:rFonts w:ascii="Times New Roman" w:hAnsi="Times New Roman"/>
          <w:sz w:val="28"/>
          <w:szCs w:val="28"/>
          <w:lang w:val="ru-RU"/>
        </w:rPr>
        <w:t>. – Минск</w:t>
      </w:r>
      <w:proofErr w:type="gramStart"/>
      <w:r w:rsidRPr="006C3FA3">
        <w:rPr>
          <w:rFonts w:ascii="Times New Roman" w:hAnsi="Times New Roman"/>
          <w:sz w:val="28"/>
          <w:szCs w:val="28"/>
          <w:lang w:val="ru-RU"/>
        </w:rPr>
        <w:t xml:space="preserve"> :</w:t>
      </w:r>
      <w:proofErr w:type="gramEnd"/>
      <w:r w:rsidRPr="006C3FA3">
        <w:rPr>
          <w:rFonts w:ascii="Times New Roman" w:hAnsi="Times New Roman"/>
          <w:sz w:val="28"/>
          <w:szCs w:val="28"/>
          <w:lang w:val="ru-RU"/>
        </w:rPr>
        <w:t xml:space="preserve"> БГУ, 2009. – 195 с.</w:t>
      </w:r>
    </w:p>
    <w:p w:rsidR="00574A84" w:rsidRPr="006C3FA3" w:rsidRDefault="00574A84" w:rsidP="00574A84">
      <w:pPr>
        <w:numPr>
          <w:ilvl w:val="0"/>
          <w:numId w:val="15"/>
        </w:numPr>
        <w:tabs>
          <w:tab w:val="left" w:pos="1134"/>
        </w:tabs>
        <w:spacing w:after="0" w:line="240" w:lineRule="auto"/>
        <w:ind w:left="0" w:firstLine="709"/>
        <w:jc w:val="both"/>
        <w:rPr>
          <w:rFonts w:ascii="Times New Roman" w:hAnsi="Times New Roman"/>
          <w:sz w:val="28"/>
          <w:szCs w:val="28"/>
          <w:lang w:val="ru-RU"/>
        </w:rPr>
      </w:pPr>
      <w:proofErr w:type="spellStart"/>
      <w:r w:rsidRPr="006C3FA3">
        <w:rPr>
          <w:rFonts w:ascii="Times New Roman" w:hAnsi="Times New Roman"/>
          <w:sz w:val="28"/>
          <w:szCs w:val="28"/>
          <w:lang w:val="ru-RU"/>
        </w:rPr>
        <w:t>Заячковська</w:t>
      </w:r>
      <w:proofErr w:type="spellEnd"/>
      <w:r w:rsidRPr="006C3FA3">
        <w:rPr>
          <w:rFonts w:ascii="Times New Roman" w:hAnsi="Times New Roman"/>
          <w:sz w:val="28"/>
          <w:szCs w:val="28"/>
          <w:lang w:val="ru-RU"/>
        </w:rPr>
        <w:t xml:space="preserve"> Г. А. Маркетинг </w:t>
      </w:r>
      <w:proofErr w:type="spellStart"/>
      <w:r w:rsidRPr="006C3FA3">
        <w:rPr>
          <w:rFonts w:ascii="Times New Roman" w:hAnsi="Times New Roman"/>
          <w:sz w:val="28"/>
          <w:szCs w:val="28"/>
          <w:lang w:val="ru-RU"/>
        </w:rPr>
        <w:t>міжнародних</w:t>
      </w:r>
      <w:proofErr w:type="spell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туристичних</w:t>
      </w:r>
      <w:proofErr w:type="spell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послуг</w:t>
      </w:r>
      <w:proofErr w:type="spellEnd"/>
      <w:proofErr w:type="gramStart"/>
      <w:r w:rsidRPr="006C3FA3">
        <w:rPr>
          <w:rFonts w:ascii="Times New Roman" w:hAnsi="Times New Roman"/>
          <w:sz w:val="28"/>
          <w:szCs w:val="28"/>
          <w:lang w:val="ru-RU"/>
        </w:rPr>
        <w:t xml:space="preserve"> :</w:t>
      </w:r>
      <w:proofErr w:type="gram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монографія</w:t>
      </w:r>
      <w:proofErr w:type="spellEnd"/>
      <w:r w:rsidRPr="006C3FA3">
        <w:rPr>
          <w:rFonts w:ascii="Times New Roman" w:hAnsi="Times New Roman"/>
          <w:sz w:val="28"/>
          <w:szCs w:val="28"/>
          <w:lang w:val="ru-RU"/>
        </w:rPr>
        <w:t xml:space="preserve"> / Г. А. </w:t>
      </w:r>
      <w:proofErr w:type="spellStart"/>
      <w:r w:rsidRPr="006C3FA3">
        <w:rPr>
          <w:rFonts w:ascii="Times New Roman" w:hAnsi="Times New Roman"/>
          <w:sz w:val="28"/>
          <w:szCs w:val="28"/>
          <w:lang w:val="ru-RU"/>
        </w:rPr>
        <w:t>Заячковська</w:t>
      </w:r>
      <w:proofErr w:type="spellEnd"/>
      <w:r w:rsidRPr="006C3FA3">
        <w:rPr>
          <w:rFonts w:ascii="Times New Roman" w:hAnsi="Times New Roman"/>
          <w:sz w:val="28"/>
          <w:szCs w:val="28"/>
          <w:lang w:val="ru-RU"/>
        </w:rPr>
        <w:t xml:space="preserve">. – </w:t>
      </w:r>
      <w:proofErr w:type="spellStart"/>
      <w:r w:rsidRPr="006C3FA3">
        <w:rPr>
          <w:rFonts w:ascii="Times New Roman" w:hAnsi="Times New Roman"/>
          <w:sz w:val="28"/>
          <w:szCs w:val="28"/>
          <w:lang w:val="ru-RU"/>
        </w:rPr>
        <w:t>Тернопіль</w:t>
      </w:r>
      <w:proofErr w:type="spellEnd"/>
      <w:proofErr w:type="gramStart"/>
      <w:r w:rsidRPr="006C3FA3">
        <w:rPr>
          <w:rFonts w:ascii="Times New Roman" w:hAnsi="Times New Roman"/>
          <w:sz w:val="28"/>
          <w:szCs w:val="28"/>
          <w:lang w:val="ru-RU"/>
        </w:rPr>
        <w:t xml:space="preserve"> :</w:t>
      </w:r>
      <w:proofErr w:type="gramEnd"/>
      <w:r w:rsidRPr="006C3FA3">
        <w:rPr>
          <w:rFonts w:ascii="Times New Roman" w:hAnsi="Times New Roman"/>
          <w:sz w:val="28"/>
          <w:szCs w:val="28"/>
          <w:lang w:val="ru-RU"/>
        </w:rPr>
        <w:t xml:space="preserve"> ВПЦ “</w:t>
      </w:r>
      <w:proofErr w:type="spellStart"/>
      <w:r w:rsidRPr="006C3FA3">
        <w:rPr>
          <w:rFonts w:ascii="Times New Roman" w:hAnsi="Times New Roman"/>
          <w:sz w:val="28"/>
          <w:szCs w:val="28"/>
          <w:lang w:val="ru-RU"/>
        </w:rPr>
        <w:t>Економічна</w:t>
      </w:r>
      <w:proofErr w:type="spellEnd"/>
      <w:r w:rsidRPr="006C3FA3">
        <w:rPr>
          <w:rFonts w:ascii="Times New Roman" w:hAnsi="Times New Roman"/>
          <w:sz w:val="28"/>
          <w:szCs w:val="28"/>
          <w:lang w:val="ru-RU"/>
        </w:rPr>
        <w:t xml:space="preserve"> думка ТНЕУ”, 2011. – 394 с.</w:t>
      </w:r>
    </w:p>
    <w:p w:rsidR="00574A84" w:rsidRPr="006C3FA3" w:rsidRDefault="00574A84" w:rsidP="00574A84">
      <w:pPr>
        <w:numPr>
          <w:ilvl w:val="0"/>
          <w:numId w:val="15"/>
        </w:numPr>
        <w:tabs>
          <w:tab w:val="left" w:pos="1134"/>
        </w:tabs>
        <w:spacing w:after="0" w:line="240" w:lineRule="auto"/>
        <w:ind w:left="0" w:firstLine="709"/>
        <w:jc w:val="both"/>
        <w:rPr>
          <w:rFonts w:ascii="Times New Roman" w:hAnsi="Times New Roman"/>
          <w:sz w:val="28"/>
          <w:szCs w:val="28"/>
          <w:lang w:val="ru-RU"/>
        </w:rPr>
      </w:pPr>
      <w:r w:rsidRPr="006C3FA3">
        <w:rPr>
          <w:rFonts w:ascii="Times New Roman" w:hAnsi="Times New Roman"/>
          <w:sz w:val="28"/>
          <w:szCs w:val="28"/>
          <w:lang w:val="ru-RU"/>
        </w:rPr>
        <w:t>Зубец А. Н. Страховой маркетинг / А. Н. Зубец. – М.</w:t>
      </w:r>
      <w:proofErr w:type="gramStart"/>
      <w:r w:rsidRPr="006C3FA3">
        <w:rPr>
          <w:rFonts w:ascii="Times New Roman" w:hAnsi="Times New Roman"/>
          <w:sz w:val="28"/>
          <w:szCs w:val="28"/>
          <w:lang w:val="ru-RU"/>
        </w:rPr>
        <w:t xml:space="preserve"> :</w:t>
      </w:r>
      <w:proofErr w:type="gramEnd"/>
      <w:r w:rsidRPr="006C3FA3">
        <w:rPr>
          <w:rFonts w:ascii="Times New Roman" w:hAnsi="Times New Roman"/>
          <w:sz w:val="28"/>
          <w:szCs w:val="28"/>
          <w:lang w:val="ru-RU"/>
        </w:rPr>
        <w:t xml:space="preserve"> Издательский дом “</w:t>
      </w:r>
      <w:proofErr w:type="spellStart"/>
      <w:r w:rsidRPr="006C3FA3">
        <w:rPr>
          <w:rFonts w:ascii="Times New Roman" w:hAnsi="Times New Roman"/>
          <w:sz w:val="28"/>
          <w:szCs w:val="28"/>
          <w:lang w:val="ru-RU"/>
        </w:rPr>
        <w:t>Анкил</w:t>
      </w:r>
      <w:proofErr w:type="spellEnd"/>
      <w:r w:rsidRPr="006C3FA3">
        <w:rPr>
          <w:rFonts w:ascii="Times New Roman" w:hAnsi="Times New Roman"/>
          <w:sz w:val="28"/>
          <w:szCs w:val="28"/>
          <w:lang w:val="ru-RU"/>
        </w:rPr>
        <w:t>”, 1998. – 256 с.</w:t>
      </w:r>
    </w:p>
    <w:p w:rsidR="00574A84" w:rsidRDefault="00574A84" w:rsidP="00574A84">
      <w:pPr>
        <w:numPr>
          <w:ilvl w:val="0"/>
          <w:numId w:val="15"/>
        </w:numPr>
        <w:tabs>
          <w:tab w:val="left" w:pos="1134"/>
        </w:tabs>
        <w:spacing w:after="0" w:line="240" w:lineRule="auto"/>
        <w:ind w:left="0" w:firstLine="709"/>
        <w:jc w:val="both"/>
        <w:rPr>
          <w:rFonts w:ascii="Times New Roman" w:hAnsi="Times New Roman"/>
          <w:sz w:val="28"/>
          <w:szCs w:val="28"/>
          <w:lang w:val="ru-RU"/>
        </w:rPr>
      </w:pPr>
      <w:proofErr w:type="spellStart"/>
      <w:r w:rsidRPr="006C3FA3">
        <w:rPr>
          <w:rFonts w:ascii="Times New Roman" w:hAnsi="Times New Roman"/>
          <w:sz w:val="28"/>
          <w:szCs w:val="28"/>
          <w:lang w:val="ru-RU"/>
        </w:rPr>
        <w:t>Іванова</w:t>
      </w:r>
      <w:proofErr w:type="spellEnd"/>
      <w:r w:rsidRPr="006C3FA3">
        <w:rPr>
          <w:rFonts w:ascii="Times New Roman" w:hAnsi="Times New Roman"/>
          <w:sz w:val="28"/>
          <w:szCs w:val="28"/>
          <w:lang w:val="ru-RU"/>
        </w:rPr>
        <w:t xml:space="preserve"> Л. О. Маркетинг </w:t>
      </w:r>
      <w:proofErr w:type="spellStart"/>
      <w:r w:rsidRPr="006C3FA3">
        <w:rPr>
          <w:rFonts w:ascii="Times New Roman" w:hAnsi="Times New Roman"/>
          <w:sz w:val="28"/>
          <w:szCs w:val="28"/>
          <w:lang w:val="ru-RU"/>
        </w:rPr>
        <w:t>послуг</w:t>
      </w:r>
      <w:proofErr w:type="spellEnd"/>
      <w:r w:rsidRPr="006C3FA3">
        <w:rPr>
          <w:rFonts w:ascii="Times New Roman" w:hAnsi="Times New Roman"/>
          <w:sz w:val="28"/>
          <w:szCs w:val="28"/>
          <w:lang w:val="ru-RU"/>
        </w:rPr>
        <w:t xml:space="preserve"> : </w:t>
      </w:r>
      <w:proofErr w:type="spellStart"/>
      <w:r w:rsidRPr="006C3FA3">
        <w:rPr>
          <w:rFonts w:ascii="Times New Roman" w:hAnsi="Times New Roman"/>
          <w:sz w:val="28"/>
          <w:szCs w:val="28"/>
          <w:lang w:val="ru-RU"/>
        </w:rPr>
        <w:t>навчальний</w:t>
      </w:r>
      <w:proofErr w:type="spellEnd"/>
      <w:r w:rsidRPr="006C3FA3">
        <w:rPr>
          <w:rFonts w:ascii="Times New Roman" w:hAnsi="Times New Roman"/>
          <w:sz w:val="28"/>
          <w:szCs w:val="28"/>
          <w:lang w:val="ru-RU"/>
        </w:rPr>
        <w:t xml:space="preserve"> </w:t>
      </w:r>
      <w:proofErr w:type="spellStart"/>
      <w:proofErr w:type="gramStart"/>
      <w:r w:rsidRPr="006C3FA3">
        <w:rPr>
          <w:rFonts w:ascii="Times New Roman" w:hAnsi="Times New Roman"/>
          <w:sz w:val="28"/>
          <w:szCs w:val="28"/>
          <w:lang w:val="ru-RU"/>
        </w:rPr>
        <w:t>пос</w:t>
      </w:r>
      <w:proofErr w:type="gramEnd"/>
      <w:r w:rsidRPr="006C3FA3">
        <w:rPr>
          <w:rFonts w:ascii="Times New Roman" w:hAnsi="Times New Roman"/>
          <w:sz w:val="28"/>
          <w:szCs w:val="28"/>
          <w:lang w:val="ru-RU"/>
        </w:rPr>
        <w:t>ібник</w:t>
      </w:r>
      <w:proofErr w:type="spellEnd"/>
      <w:r w:rsidRPr="006C3FA3">
        <w:rPr>
          <w:rFonts w:ascii="Times New Roman" w:hAnsi="Times New Roman"/>
          <w:sz w:val="28"/>
          <w:szCs w:val="28"/>
          <w:lang w:val="ru-RU"/>
        </w:rPr>
        <w:t xml:space="preserve"> / Л. О. </w:t>
      </w:r>
      <w:proofErr w:type="spellStart"/>
      <w:r w:rsidRPr="006C3FA3">
        <w:rPr>
          <w:rFonts w:ascii="Times New Roman" w:hAnsi="Times New Roman"/>
          <w:sz w:val="28"/>
          <w:szCs w:val="28"/>
          <w:lang w:val="ru-RU"/>
        </w:rPr>
        <w:t>Іванова</w:t>
      </w:r>
      <w:proofErr w:type="spellEnd"/>
      <w:r w:rsidRPr="006C3FA3">
        <w:rPr>
          <w:rFonts w:ascii="Times New Roman" w:hAnsi="Times New Roman"/>
          <w:sz w:val="28"/>
          <w:szCs w:val="28"/>
          <w:lang w:val="ru-RU"/>
        </w:rPr>
        <w:t xml:space="preserve">, Б. Б. </w:t>
      </w:r>
      <w:proofErr w:type="spellStart"/>
      <w:r w:rsidRPr="006C3FA3">
        <w:rPr>
          <w:rFonts w:ascii="Times New Roman" w:hAnsi="Times New Roman"/>
          <w:sz w:val="28"/>
          <w:szCs w:val="28"/>
          <w:lang w:val="ru-RU"/>
        </w:rPr>
        <w:t>Семак</w:t>
      </w:r>
      <w:proofErr w:type="spellEnd"/>
      <w:r w:rsidRPr="006C3FA3">
        <w:rPr>
          <w:rFonts w:ascii="Times New Roman" w:hAnsi="Times New Roman"/>
          <w:sz w:val="28"/>
          <w:szCs w:val="28"/>
          <w:lang w:val="ru-RU"/>
        </w:rPr>
        <w:t xml:space="preserve">, О. М. </w:t>
      </w:r>
      <w:proofErr w:type="spellStart"/>
      <w:r w:rsidRPr="006C3FA3">
        <w:rPr>
          <w:rFonts w:ascii="Times New Roman" w:hAnsi="Times New Roman"/>
          <w:sz w:val="28"/>
          <w:szCs w:val="28"/>
          <w:lang w:val="ru-RU"/>
        </w:rPr>
        <w:t>Вовчанська</w:t>
      </w:r>
      <w:proofErr w:type="spellEnd"/>
      <w:r w:rsidRPr="006C3FA3">
        <w:rPr>
          <w:rFonts w:ascii="Times New Roman" w:hAnsi="Times New Roman"/>
          <w:sz w:val="28"/>
          <w:szCs w:val="28"/>
          <w:lang w:val="ru-RU"/>
        </w:rPr>
        <w:t xml:space="preserve">. – </w:t>
      </w:r>
      <w:proofErr w:type="spellStart"/>
      <w:r w:rsidRPr="006C3FA3">
        <w:rPr>
          <w:rFonts w:ascii="Times New Roman" w:hAnsi="Times New Roman"/>
          <w:sz w:val="28"/>
          <w:szCs w:val="28"/>
          <w:lang w:val="ru-RU"/>
        </w:rPr>
        <w:t>Львів</w:t>
      </w:r>
      <w:proofErr w:type="spellEnd"/>
      <w:proofErr w:type="gramStart"/>
      <w:r w:rsidRPr="006C3FA3">
        <w:rPr>
          <w:rFonts w:ascii="Times New Roman" w:hAnsi="Times New Roman"/>
          <w:sz w:val="28"/>
          <w:szCs w:val="28"/>
          <w:lang w:val="ru-RU"/>
        </w:rPr>
        <w:t xml:space="preserve"> :</w:t>
      </w:r>
      <w:proofErr w:type="gram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Видавництво</w:t>
      </w:r>
      <w:proofErr w:type="spell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Львівського</w:t>
      </w:r>
      <w:proofErr w:type="spell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торговельно-економічного</w:t>
      </w:r>
      <w:proofErr w:type="spell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університету</w:t>
      </w:r>
      <w:proofErr w:type="spellEnd"/>
      <w:r w:rsidRPr="006C3FA3">
        <w:rPr>
          <w:rFonts w:ascii="Times New Roman" w:hAnsi="Times New Roman"/>
          <w:sz w:val="28"/>
          <w:szCs w:val="28"/>
          <w:lang w:val="ru-RU"/>
        </w:rPr>
        <w:t>, 2018. – 508 с.</w:t>
      </w:r>
    </w:p>
    <w:p w:rsidR="00574A84" w:rsidRDefault="00574A84" w:rsidP="00574A84">
      <w:pPr>
        <w:numPr>
          <w:ilvl w:val="0"/>
          <w:numId w:val="15"/>
        </w:numPr>
        <w:tabs>
          <w:tab w:val="left" w:pos="1134"/>
        </w:tabs>
        <w:spacing w:after="0" w:line="240" w:lineRule="auto"/>
        <w:ind w:left="0" w:firstLine="709"/>
        <w:jc w:val="both"/>
        <w:rPr>
          <w:rFonts w:ascii="Times New Roman" w:hAnsi="Times New Roman"/>
          <w:sz w:val="28"/>
          <w:szCs w:val="28"/>
          <w:lang w:val="ru-RU"/>
        </w:rPr>
      </w:pPr>
      <w:proofErr w:type="spellStart"/>
      <w:r w:rsidRPr="006C3FA3">
        <w:rPr>
          <w:rFonts w:ascii="Times New Roman" w:hAnsi="Times New Roman"/>
          <w:sz w:val="28"/>
          <w:szCs w:val="28"/>
          <w:lang w:val="ru-RU"/>
        </w:rPr>
        <w:t>Кулибанова</w:t>
      </w:r>
      <w:proofErr w:type="spellEnd"/>
      <w:r w:rsidRPr="006C3FA3">
        <w:rPr>
          <w:rFonts w:ascii="Times New Roman" w:hAnsi="Times New Roman"/>
          <w:sz w:val="28"/>
          <w:szCs w:val="28"/>
          <w:lang w:val="ru-RU"/>
        </w:rPr>
        <w:t xml:space="preserve"> В.В. Маркетинг: сервисная деятельность. – СПб</w:t>
      </w:r>
      <w:proofErr w:type="gramStart"/>
      <w:r w:rsidRPr="006C3FA3">
        <w:rPr>
          <w:rFonts w:ascii="Times New Roman" w:hAnsi="Times New Roman"/>
          <w:sz w:val="28"/>
          <w:szCs w:val="28"/>
          <w:lang w:val="ru-RU"/>
        </w:rPr>
        <w:t xml:space="preserve">.: </w:t>
      </w:r>
      <w:proofErr w:type="gramEnd"/>
      <w:r w:rsidRPr="006C3FA3">
        <w:rPr>
          <w:rFonts w:ascii="Times New Roman" w:hAnsi="Times New Roman"/>
          <w:sz w:val="28"/>
          <w:szCs w:val="28"/>
          <w:lang w:val="ru-RU"/>
        </w:rPr>
        <w:t>Питер, 2000. – 240 с.</w:t>
      </w:r>
    </w:p>
    <w:p w:rsidR="00574A84" w:rsidRPr="006C3FA3" w:rsidRDefault="00574A84" w:rsidP="00574A84">
      <w:pPr>
        <w:numPr>
          <w:ilvl w:val="0"/>
          <w:numId w:val="15"/>
        </w:numPr>
        <w:tabs>
          <w:tab w:val="left" w:pos="1134"/>
        </w:tabs>
        <w:spacing w:after="0" w:line="240" w:lineRule="auto"/>
        <w:ind w:left="0" w:firstLine="709"/>
        <w:jc w:val="both"/>
        <w:rPr>
          <w:rFonts w:ascii="Times New Roman" w:hAnsi="Times New Roman"/>
          <w:sz w:val="28"/>
          <w:szCs w:val="28"/>
          <w:lang w:val="ru-RU"/>
        </w:rPr>
      </w:pPr>
      <w:proofErr w:type="spellStart"/>
      <w:r w:rsidRPr="006C3FA3">
        <w:rPr>
          <w:rFonts w:ascii="Times New Roman" w:hAnsi="Times New Roman"/>
          <w:sz w:val="28"/>
          <w:szCs w:val="28"/>
          <w:lang w:val="ru-RU"/>
        </w:rPr>
        <w:t>Майдебура</w:t>
      </w:r>
      <w:proofErr w:type="spellEnd"/>
      <w:r w:rsidRPr="006C3FA3">
        <w:rPr>
          <w:rFonts w:ascii="Times New Roman" w:hAnsi="Times New Roman"/>
          <w:sz w:val="28"/>
          <w:szCs w:val="28"/>
          <w:lang w:val="ru-RU"/>
        </w:rPr>
        <w:t xml:space="preserve"> Е.В. Маркетинг услуг. – К.: </w:t>
      </w:r>
      <w:proofErr w:type="spellStart"/>
      <w:r w:rsidRPr="006C3FA3">
        <w:rPr>
          <w:rFonts w:ascii="Times New Roman" w:hAnsi="Times New Roman"/>
          <w:sz w:val="28"/>
          <w:szCs w:val="28"/>
          <w:lang w:val="ru-RU"/>
        </w:rPr>
        <w:t>Віра</w:t>
      </w:r>
      <w:proofErr w:type="spellEnd"/>
      <w:r w:rsidRPr="006C3FA3">
        <w:rPr>
          <w:rFonts w:ascii="Times New Roman" w:hAnsi="Times New Roman"/>
          <w:sz w:val="28"/>
          <w:szCs w:val="28"/>
          <w:lang w:val="ru-RU"/>
        </w:rPr>
        <w:t xml:space="preserve"> – </w:t>
      </w:r>
      <w:proofErr w:type="gramStart"/>
      <w:r w:rsidRPr="006C3FA3">
        <w:rPr>
          <w:rFonts w:ascii="Times New Roman" w:hAnsi="Times New Roman"/>
          <w:sz w:val="28"/>
          <w:szCs w:val="28"/>
          <w:lang w:val="ru-RU"/>
        </w:rPr>
        <w:t>Р</w:t>
      </w:r>
      <w:proofErr w:type="gramEnd"/>
      <w:r w:rsidRPr="006C3FA3">
        <w:rPr>
          <w:rFonts w:ascii="Times New Roman" w:hAnsi="Times New Roman"/>
          <w:sz w:val="28"/>
          <w:szCs w:val="28"/>
          <w:lang w:val="ru-RU"/>
        </w:rPr>
        <w:t>, 2001. – 574 с.</w:t>
      </w:r>
    </w:p>
    <w:p w:rsidR="00574A84" w:rsidRPr="006C3FA3" w:rsidRDefault="00574A84" w:rsidP="00574A84">
      <w:pPr>
        <w:numPr>
          <w:ilvl w:val="0"/>
          <w:numId w:val="15"/>
        </w:numPr>
        <w:tabs>
          <w:tab w:val="left" w:pos="1134"/>
        </w:tabs>
        <w:spacing w:after="0" w:line="240" w:lineRule="auto"/>
        <w:ind w:left="0" w:firstLine="709"/>
        <w:jc w:val="both"/>
        <w:rPr>
          <w:rFonts w:ascii="Times New Roman" w:hAnsi="Times New Roman"/>
          <w:sz w:val="28"/>
          <w:szCs w:val="28"/>
          <w:lang w:val="ru-RU"/>
        </w:rPr>
      </w:pPr>
      <w:r w:rsidRPr="006C3FA3">
        <w:rPr>
          <w:rFonts w:ascii="Times New Roman" w:hAnsi="Times New Roman"/>
          <w:sz w:val="28"/>
          <w:szCs w:val="28"/>
          <w:lang w:val="ru-RU"/>
        </w:rPr>
        <w:t xml:space="preserve">Маркетинг у </w:t>
      </w:r>
      <w:proofErr w:type="spellStart"/>
      <w:r w:rsidRPr="006C3FA3">
        <w:rPr>
          <w:rFonts w:ascii="Times New Roman" w:hAnsi="Times New Roman"/>
          <w:sz w:val="28"/>
          <w:szCs w:val="28"/>
          <w:lang w:val="ru-RU"/>
        </w:rPr>
        <w:t>галузях</w:t>
      </w:r>
      <w:proofErr w:type="spellEnd"/>
      <w:r w:rsidRPr="006C3FA3">
        <w:rPr>
          <w:rFonts w:ascii="Times New Roman" w:hAnsi="Times New Roman"/>
          <w:sz w:val="28"/>
          <w:szCs w:val="28"/>
          <w:lang w:val="ru-RU"/>
        </w:rPr>
        <w:t xml:space="preserve"> і сферах </w:t>
      </w:r>
      <w:proofErr w:type="spellStart"/>
      <w:r w:rsidRPr="006C3FA3">
        <w:rPr>
          <w:rFonts w:ascii="Times New Roman" w:hAnsi="Times New Roman"/>
          <w:sz w:val="28"/>
          <w:szCs w:val="28"/>
          <w:lang w:val="ru-RU"/>
        </w:rPr>
        <w:t>діяльності</w:t>
      </w:r>
      <w:proofErr w:type="spellEnd"/>
      <w:r w:rsidRPr="006C3FA3">
        <w:rPr>
          <w:rFonts w:ascii="Times New Roman" w:hAnsi="Times New Roman"/>
          <w:sz w:val="28"/>
          <w:szCs w:val="28"/>
          <w:lang w:val="ru-RU"/>
        </w:rPr>
        <w:t xml:space="preserve"> [текст] </w:t>
      </w:r>
      <w:proofErr w:type="spellStart"/>
      <w:r w:rsidRPr="006C3FA3">
        <w:rPr>
          <w:rFonts w:ascii="Times New Roman" w:hAnsi="Times New Roman"/>
          <w:sz w:val="28"/>
          <w:szCs w:val="28"/>
          <w:lang w:val="ru-RU"/>
        </w:rPr>
        <w:t>навч.посіб</w:t>
      </w:r>
      <w:proofErr w:type="spellEnd"/>
      <w:r w:rsidRPr="006C3FA3">
        <w:rPr>
          <w:rFonts w:ascii="Times New Roman" w:hAnsi="Times New Roman"/>
          <w:sz w:val="28"/>
          <w:szCs w:val="28"/>
          <w:lang w:val="ru-RU"/>
        </w:rPr>
        <w:t xml:space="preserve">. / За </w:t>
      </w:r>
      <w:proofErr w:type="spellStart"/>
      <w:r w:rsidRPr="006C3FA3">
        <w:rPr>
          <w:rFonts w:ascii="Times New Roman" w:hAnsi="Times New Roman"/>
          <w:sz w:val="28"/>
          <w:szCs w:val="28"/>
          <w:lang w:val="ru-RU"/>
        </w:rPr>
        <w:t>ред</w:t>
      </w:r>
      <w:proofErr w:type="gramStart"/>
      <w:r w:rsidRPr="006C3FA3">
        <w:rPr>
          <w:rFonts w:ascii="Times New Roman" w:hAnsi="Times New Roman"/>
          <w:sz w:val="28"/>
          <w:szCs w:val="28"/>
          <w:lang w:val="ru-RU"/>
        </w:rPr>
        <w:t>.Б</w:t>
      </w:r>
      <w:proofErr w:type="gramEnd"/>
      <w:r w:rsidRPr="006C3FA3">
        <w:rPr>
          <w:rFonts w:ascii="Times New Roman" w:hAnsi="Times New Roman"/>
          <w:sz w:val="28"/>
          <w:szCs w:val="28"/>
          <w:lang w:val="ru-RU"/>
        </w:rPr>
        <w:t>уднікевич</w:t>
      </w:r>
      <w:proofErr w:type="spellEnd"/>
      <w:r w:rsidRPr="006C3FA3">
        <w:rPr>
          <w:rFonts w:ascii="Times New Roman" w:hAnsi="Times New Roman"/>
          <w:sz w:val="28"/>
          <w:szCs w:val="28"/>
          <w:lang w:val="ru-RU"/>
        </w:rPr>
        <w:t xml:space="preserve"> І.М. – К.: «Центр </w:t>
      </w:r>
      <w:proofErr w:type="spellStart"/>
      <w:r w:rsidRPr="006C3FA3">
        <w:rPr>
          <w:rFonts w:ascii="Times New Roman" w:hAnsi="Times New Roman"/>
          <w:sz w:val="28"/>
          <w:szCs w:val="28"/>
          <w:lang w:val="ru-RU"/>
        </w:rPr>
        <w:t>учбової</w:t>
      </w:r>
      <w:proofErr w:type="spell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літератури</w:t>
      </w:r>
      <w:proofErr w:type="spellEnd"/>
      <w:r w:rsidRPr="006C3FA3">
        <w:rPr>
          <w:rFonts w:ascii="Times New Roman" w:hAnsi="Times New Roman"/>
          <w:sz w:val="28"/>
          <w:szCs w:val="28"/>
          <w:lang w:val="ru-RU"/>
        </w:rPr>
        <w:t>», 2013. – 536 с.</w:t>
      </w:r>
    </w:p>
    <w:p w:rsidR="00574A84" w:rsidRDefault="00574A84" w:rsidP="00574A84">
      <w:pPr>
        <w:numPr>
          <w:ilvl w:val="0"/>
          <w:numId w:val="15"/>
        </w:numPr>
        <w:tabs>
          <w:tab w:val="left" w:pos="1134"/>
        </w:tabs>
        <w:spacing w:after="0" w:line="240" w:lineRule="auto"/>
        <w:ind w:left="0" w:firstLine="709"/>
        <w:jc w:val="both"/>
        <w:rPr>
          <w:rFonts w:ascii="Times New Roman" w:hAnsi="Times New Roman"/>
          <w:sz w:val="28"/>
          <w:szCs w:val="28"/>
          <w:lang w:val="ru-RU"/>
        </w:rPr>
      </w:pPr>
      <w:proofErr w:type="spellStart"/>
      <w:proofErr w:type="gramStart"/>
      <w:r w:rsidRPr="006C3FA3">
        <w:rPr>
          <w:rFonts w:ascii="Times New Roman" w:hAnsi="Times New Roman"/>
          <w:sz w:val="28"/>
          <w:szCs w:val="28"/>
          <w:lang w:val="ru-RU"/>
        </w:rPr>
        <w:t>Св</w:t>
      </w:r>
      <w:proofErr w:type="gramEnd"/>
      <w:r w:rsidRPr="006C3FA3">
        <w:rPr>
          <w:rFonts w:ascii="Times New Roman" w:hAnsi="Times New Roman"/>
          <w:sz w:val="28"/>
          <w:szCs w:val="28"/>
          <w:lang w:val="ru-RU"/>
        </w:rPr>
        <w:t>ітовий</w:t>
      </w:r>
      <w:proofErr w:type="spell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ринок</w:t>
      </w:r>
      <w:proofErr w:type="spell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товарів</w:t>
      </w:r>
      <w:proofErr w:type="spellEnd"/>
      <w:r w:rsidRPr="006C3FA3">
        <w:rPr>
          <w:rFonts w:ascii="Times New Roman" w:hAnsi="Times New Roman"/>
          <w:sz w:val="28"/>
          <w:szCs w:val="28"/>
          <w:lang w:val="ru-RU"/>
        </w:rPr>
        <w:t xml:space="preserve"> та </w:t>
      </w:r>
      <w:proofErr w:type="spellStart"/>
      <w:r w:rsidRPr="006C3FA3">
        <w:rPr>
          <w:rFonts w:ascii="Times New Roman" w:hAnsi="Times New Roman"/>
          <w:sz w:val="28"/>
          <w:szCs w:val="28"/>
          <w:lang w:val="ru-RU"/>
        </w:rPr>
        <w:t>послуг</w:t>
      </w:r>
      <w:proofErr w:type="spellEnd"/>
      <w:r w:rsidRPr="006C3FA3">
        <w:rPr>
          <w:rFonts w:ascii="Times New Roman" w:hAnsi="Times New Roman"/>
          <w:sz w:val="28"/>
          <w:szCs w:val="28"/>
          <w:lang w:val="ru-RU"/>
        </w:rPr>
        <w:t xml:space="preserve"> : </w:t>
      </w:r>
      <w:proofErr w:type="spellStart"/>
      <w:r w:rsidRPr="006C3FA3">
        <w:rPr>
          <w:rFonts w:ascii="Times New Roman" w:hAnsi="Times New Roman"/>
          <w:sz w:val="28"/>
          <w:szCs w:val="28"/>
          <w:lang w:val="ru-RU"/>
        </w:rPr>
        <w:t>підручник</w:t>
      </w:r>
      <w:proofErr w:type="spellEnd"/>
      <w:r w:rsidRPr="006C3FA3">
        <w:rPr>
          <w:rFonts w:ascii="Times New Roman" w:hAnsi="Times New Roman"/>
          <w:sz w:val="28"/>
          <w:szCs w:val="28"/>
          <w:lang w:val="ru-RU"/>
        </w:rPr>
        <w:t xml:space="preserve"> : у 2 ч. Ч. 2 / [А. А. </w:t>
      </w:r>
      <w:proofErr w:type="spellStart"/>
      <w:r w:rsidRPr="006C3FA3">
        <w:rPr>
          <w:rFonts w:ascii="Times New Roman" w:hAnsi="Times New Roman"/>
          <w:sz w:val="28"/>
          <w:szCs w:val="28"/>
          <w:lang w:val="ru-RU"/>
        </w:rPr>
        <w:t>Мазаракі</w:t>
      </w:r>
      <w:proofErr w:type="spellEnd"/>
      <w:r w:rsidRPr="006C3FA3">
        <w:rPr>
          <w:rFonts w:ascii="Times New Roman" w:hAnsi="Times New Roman"/>
          <w:sz w:val="28"/>
          <w:szCs w:val="28"/>
          <w:lang w:val="ru-RU"/>
        </w:rPr>
        <w:t xml:space="preserve">, Є. М. Воронова, І. В. Чаус та </w:t>
      </w:r>
      <w:proofErr w:type="spellStart"/>
      <w:r w:rsidRPr="006C3FA3">
        <w:rPr>
          <w:rFonts w:ascii="Times New Roman" w:hAnsi="Times New Roman"/>
          <w:sz w:val="28"/>
          <w:szCs w:val="28"/>
          <w:lang w:val="ru-RU"/>
        </w:rPr>
        <w:t>ін</w:t>
      </w:r>
      <w:proofErr w:type="spellEnd"/>
      <w:r w:rsidRPr="006C3FA3">
        <w:rPr>
          <w:rFonts w:ascii="Times New Roman" w:hAnsi="Times New Roman"/>
          <w:sz w:val="28"/>
          <w:szCs w:val="28"/>
          <w:lang w:val="ru-RU"/>
        </w:rPr>
        <w:t xml:space="preserve">. ; за </w:t>
      </w:r>
      <w:proofErr w:type="spellStart"/>
      <w:r w:rsidRPr="006C3FA3">
        <w:rPr>
          <w:rFonts w:ascii="Times New Roman" w:hAnsi="Times New Roman"/>
          <w:sz w:val="28"/>
          <w:szCs w:val="28"/>
          <w:lang w:val="ru-RU"/>
        </w:rPr>
        <w:t>заг</w:t>
      </w:r>
      <w:proofErr w:type="spellEnd"/>
      <w:r w:rsidRPr="006C3FA3">
        <w:rPr>
          <w:rFonts w:ascii="Times New Roman" w:hAnsi="Times New Roman"/>
          <w:sz w:val="28"/>
          <w:szCs w:val="28"/>
          <w:lang w:val="ru-RU"/>
        </w:rPr>
        <w:t xml:space="preserve">. ред. А. А. </w:t>
      </w:r>
      <w:proofErr w:type="spellStart"/>
      <w:r w:rsidRPr="006C3FA3">
        <w:rPr>
          <w:rFonts w:ascii="Times New Roman" w:hAnsi="Times New Roman"/>
          <w:sz w:val="28"/>
          <w:szCs w:val="28"/>
          <w:lang w:val="ru-RU"/>
        </w:rPr>
        <w:t>Мазаракі</w:t>
      </w:r>
      <w:proofErr w:type="spellEnd"/>
      <w:r w:rsidRPr="006C3FA3">
        <w:rPr>
          <w:rFonts w:ascii="Times New Roman" w:hAnsi="Times New Roman"/>
          <w:sz w:val="28"/>
          <w:szCs w:val="28"/>
          <w:lang w:val="ru-RU"/>
        </w:rPr>
        <w:t>]. – К.</w:t>
      </w:r>
      <w:proofErr w:type="gramStart"/>
      <w:r w:rsidRPr="006C3FA3">
        <w:rPr>
          <w:rFonts w:ascii="Times New Roman" w:hAnsi="Times New Roman"/>
          <w:sz w:val="28"/>
          <w:szCs w:val="28"/>
          <w:lang w:val="ru-RU"/>
        </w:rPr>
        <w:t xml:space="preserve"> :</w:t>
      </w:r>
      <w:proofErr w:type="gramEnd"/>
      <w:r w:rsidRPr="006C3FA3">
        <w:rPr>
          <w:rFonts w:ascii="Times New Roman" w:hAnsi="Times New Roman"/>
          <w:sz w:val="28"/>
          <w:szCs w:val="28"/>
          <w:lang w:val="ru-RU"/>
        </w:rPr>
        <w:t xml:space="preserve"> КНТЕУ, 2006. – 317 </w:t>
      </w:r>
      <w:r w:rsidRPr="006C3FA3">
        <w:rPr>
          <w:rFonts w:ascii="Times New Roman" w:hAnsi="Times New Roman"/>
          <w:sz w:val="28"/>
          <w:szCs w:val="28"/>
        </w:rPr>
        <w:t>c</w:t>
      </w:r>
      <w:r w:rsidRPr="006C3FA3">
        <w:rPr>
          <w:rFonts w:ascii="Times New Roman" w:hAnsi="Times New Roman"/>
          <w:sz w:val="28"/>
          <w:szCs w:val="28"/>
          <w:lang w:val="ru-RU"/>
        </w:rPr>
        <w:t>.</w:t>
      </w:r>
    </w:p>
    <w:p w:rsidR="00574A84" w:rsidRDefault="00574A84" w:rsidP="00574A84">
      <w:pPr>
        <w:numPr>
          <w:ilvl w:val="0"/>
          <w:numId w:val="15"/>
        </w:numPr>
        <w:tabs>
          <w:tab w:val="left" w:pos="1134"/>
        </w:tabs>
        <w:spacing w:after="0" w:line="240" w:lineRule="auto"/>
        <w:ind w:left="0" w:firstLine="709"/>
        <w:jc w:val="both"/>
        <w:rPr>
          <w:rFonts w:ascii="Times New Roman" w:hAnsi="Times New Roman"/>
          <w:sz w:val="28"/>
          <w:szCs w:val="28"/>
          <w:lang w:val="ru-RU"/>
        </w:rPr>
      </w:pPr>
      <w:r w:rsidRPr="006C3FA3">
        <w:rPr>
          <w:rFonts w:ascii="Times New Roman" w:hAnsi="Times New Roman"/>
          <w:sz w:val="28"/>
          <w:szCs w:val="28"/>
          <w:lang w:val="ru-RU"/>
        </w:rPr>
        <w:t xml:space="preserve">Ткаченко В.А. Маркетинг </w:t>
      </w:r>
      <w:proofErr w:type="spellStart"/>
      <w:r w:rsidRPr="006C3FA3">
        <w:rPr>
          <w:rFonts w:ascii="Times New Roman" w:hAnsi="Times New Roman"/>
          <w:sz w:val="28"/>
          <w:szCs w:val="28"/>
          <w:lang w:val="ru-RU"/>
        </w:rPr>
        <w:t>послуг</w:t>
      </w:r>
      <w:proofErr w:type="spell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Нав</w:t>
      </w:r>
      <w:proofErr w:type="spellEnd"/>
      <w:r w:rsidRPr="006C3FA3">
        <w:rPr>
          <w:rFonts w:ascii="Times New Roman" w:hAnsi="Times New Roman"/>
          <w:sz w:val="28"/>
          <w:szCs w:val="28"/>
          <w:lang w:val="ru-RU"/>
        </w:rPr>
        <w:t xml:space="preserve">. </w:t>
      </w:r>
      <w:proofErr w:type="spellStart"/>
      <w:proofErr w:type="gramStart"/>
      <w:r w:rsidRPr="006C3FA3">
        <w:rPr>
          <w:rFonts w:ascii="Times New Roman" w:hAnsi="Times New Roman"/>
          <w:sz w:val="28"/>
          <w:szCs w:val="28"/>
          <w:lang w:val="ru-RU"/>
        </w:rPr>
        <w:t>пос</w:t>
      </w:r>
      <w:proofErr w:type="gramEnd"/>
      <w:r w:rsidRPr="006C3FA3">
        <w:rPr>
          <w:rFonts w:ascii="Times New Roman" w:hAnsi="Times New Roman"/>
          <w:sz w:val="28"/>
          <w:szCs w:val="28"/>
          <w:lang w:val="ru-RU"/>
        </w:rPr>
        <w:t>іб</w:t>
      </w:r>
      <w:proofErr w:type="spellEnd"/>
      <w:r w:rsidRPr="006C3FA3">
        <w:rPr>
          <w:rFonts w:ascii="Times New Roman" w:hAnsi="Times New Roman"/>
          <w:sz w:val="28"/>
          <w:szCs w:val="28"/>
          <w:lang w:val="ru-RU"/>
        </w:rPr>
        <w:t>. – К.:ЦУЛ, 2003 – 244 с.</w:t>
      </w:r>
    </w:p>
    <w:p w:rsidR="00574A84" w:rsidRPr="006C3FA3" w:rsidRDefault="00574A84" w:rsidP="00574A84">
      <w:pPr>
        <w:numPr>
          <w:ilvl w:val="0"/>
          <w:numId w:val="15"/>
        </w:numPr>
        <w:tabs>
          <w:tab w:val="left" w:pos="1134"/>
        </w:tabs>
        <w:spacing w:after="0" w:line="240" w:lineRule="auto"/>
        <w:ind w:left="0" w:firstLine="709"/>
        <w:jc w:val="both"/>
        <w:rPr>
          <w:rFonts w:ascii="Times New Roman" w:hAnsi="Times New Roman"/>
          <w:sz w:val="28"/>
          <w:szCs w:val="28"/>
          <w:lang w:val="ru-RU"/>
        </w:rPr>
      </w:pPr>
      <w:proofErr w:type="spellStart"/>
      <w:r w:rsidRPr="006C3FA3">
        <w:rPr>
          <w:rFonts w:ascii="Times New Roman" w:hAnsi="Times New Roman"/>
          <w:sz w:val="28"/>
          <w:szCs w:val="28"/>
          <w:lang w:val="ru-RU"/>
        </w:rPr>
        <w:t>Шканова</w:t>
      </w:r>
      <w:proofErr w:type="spellEnd"/>
      <w:r w:rsidRPr="006C3FA3">
        <w:rPr>
          <w:rFonts w:ascii="Times New Roman" w:hAnsi="Times New Roman"/>
          <w:sz w:val="28"/>
          <w:szCs w:val="28"/>
          <w:lang w:val="ru-RU"/>
        </w:rPr>
        <w:t xml:space="preserve"> О.М. Маркетинг </w:t>
      </w:r>
      <w:proofErr w:type="spellStart"/>
      <w:r w:rsidRPr="006C3FA3">
        <w:rPr>
          <w:rFonts w:ascii="Times New Roman" w:hAnsi="Times New Roman"/>
          <w:sz w:val="28"/>
          <w:szCs w:val="28"/>
          <w:lang w:val="ru-RU"/>
        </w:rPr>
        <w:t>послуг</w:t>
      </w:r>
      <w:proofErr w:type="spellEnd"/>
      <w:r w:rsidRPr="006C3FA3">
        <w:rPr>
          <w:rFonts w:ascii="Times New Roman" w:hAnsi="Times New Roman"/>
          <w:sz w:val="28"/>
          <w:szCs w:val="28"/>
          <w:lang w:val="ru-RU"/>
        </w:rPr>
        <w:t xml:space="preserve">. </w:t>
      </w:r>
      <w:proofErr w:type="spellStart"/>
      <w:r w:rsidRPr="006C3FA3">
        <w:rPr>
          <w:rFonts w:ascii="Times New Roman" w:hAnsi="Times New Roman"/>
          <w:sz w:val="28"/>
          <w:szCs w:val="28"/>
          <w:lang w:val="ru-RU"/>
        </w:rPr>
        <w:t>Навч</w:t>
      </w:r>
      <w:proofErr w:type="spellEnd"/>
      <w:r w:rsidRPr="006C3FA3">
        <w:rPr>
          <w:rFonts w:ascii="Times New Roman" w:hAnsi="Times New Roman"/>
          <w:sz w:val="28"/>
          <w:szCs w:val="28"/>
          <w:lang w:val="ru-RU"/>
        </w:rPr>
        <w:t xml:space="preserve">. </w:t>
      </w:r>
      <w:proofErr w:type="spellStart"/>
      <w:proofErr w:type="gramStart"/>
      <w:r w:rsidRPr="006C3FA3">
        <w:rPr>
          <w:rFonts w:ascii="Times New Roman" w:hAnsi="Times New Roman"/>
          <w:sz w:val="28"/>
          <w:szCs w:val="28"/>
          <w:lang w:val="ru-RU"/>
        </w:rPr>
        <w:t>пос</w:t>
      </w:r>
      <w:proofErr w:type="gramEnd"/>
      <w:r w:rsidRPr="006C3FA3">
        <w:rPr>
          <w:rFonts w:ascii="Times New Roman" w:hAnsi="Times New Roman"/>
          <w:sz w:val="28"/>
          <w:szCs w:val="28"/>
          <w:lang w:val="ru-RU"/>
        </w:rPr>
        <w:t>іб</w:t>
      </w:r>
      <w:proofErr w:type="spellEnd"/>
      <w:r w:rsidRPr="006C3FA3">
        <w:rPr>
          <w:rFonts w:ascii="Times New Roman" w:hAnsi="Times New Roman"/>
          <w:sz w:val="28"/>
          <w:szCs w:val="28"/>
          <w:lang w:val="ru-RU"/>
        </w:rPr>
        <w:t>. – К.: Кондор. 2003. – 220 с.</w:t>
      </w:r>
    </w:p>
    <w:p w:rsidR="00875625" w:rsidRPr="00574A84" w:rsidRDefault="00875625" w:rsidP="00B00ECB">
      <w:pPr>
        <w:shd w:val="clear" w:color="auto" w:fill="FFFFFF"/>
        <w:tabs>
          <w:tab w:val="left" w:pos="365"/>
        </w:tabs>
        <w:spacing w:after="0" w:line="240" w:lineRule="auto"/>
        <w:ind w:firstLine="709"/>
        <w:jc w:val="both"/>
        <w:rPr>
          <w:rFonts w:ascii="Times New Roman" w:eastAsia="Times New Roman" w:hAnsi="Times New Roman" w:cs="Times New Roman"/>
          <w:b/>
          <w:bCs/>
          <w:sz w:val="28"/>
          <w:szCs w:val="28"/>
          <w:lang w:val="ru-RU" w:eastAsia="uk-UA"/>
        </w:rPr>
      </w:pPr>
    </w:p>
    <w:p w:rsidR="00C52B25" w:rsidRPr="00B00ECB" w:rsidRDefault="00C52B25" w:rsidP="00B00ECB">
      <w:pPr>
        <w:shd w:val="clear" w:color="auto" w:fill="FFFFFF"/>
        <w:tabs>
          <w:tab w:val="left" w:pos="365"/>
        </w:tabs>
        <w:spacing w:after="0" w:line="240" w:lineRule="auto"/>
        <w:ind w:firstLine="709"/>
        <w:jc w:val="both"/>
        <w:rPr>
          <w:rFonts w:ascii="Times New Roman" w:eastAsia="Times New Roman" w:hAnsi="Times New Roman" w:cs="Times New Roman"/>
          <w:b/>
          <w:bCs/>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574A84" w:rsidRPr="006164B3" w:rsidRDefault="005F37B9" w:rsidP="00574A84">
      <w:pPr>
        <w:widowControl w:val="0"/>
        <w:numPr>
          <w:ilvl w:val="0"/>
          <w:numId w:val="16"/>
        </w:numPr>
        <w:tabs>
          <w:tab w:val="left" w:pos="-201"/>
          <w:tab w:val="left" w:pos="1072"/>
        </w:tabs>
        <w:autoSpaceDE w:val="0"/>
        <w:autoSpaceDN w:val="0"/>
        <w:adjustRightInd w:val="0"/>
        <w:spacing w:after="0" w:line="240" w:lineRule="auto"/>
        <w:ind w:right="-999" w:firstLine="670"/>
        <w:jc w:val="both"/>
        <w:rPr>
          <w:rFonts w:ascii="Times New Roman" w:hAnsi="Times New Roman"/>
          <w:sz w:val="28"/>
          <w:szCs w:val="28"/>
        </w:rPr>
      </w:pPr>
      <w:hyperlink r:id="rId9" w:history="1">
        <w:r w:rsidR="00574A84" w:rsidRPr="006164B3">
          <w:rPr>
            <w:rFonts w:ascii="Times New Roman" w:hAnsi="Times New Roman"/>
            <w:color w:val="000080"/>
            <w:sz w:val="28"/>
            <w:szCs w:val="28"/>
            <w:u w:val="single" w:color="000080"/>
          </w:rPr>
          <w:t>www.aup.ru</w:t>
        </w:r>
      </w:hyperlink>
    </w:p>
    <w:p w:rsidR="00574A84" w:rsidRPr="006164B3" w:rsidRDefault="00574A84" w:rsidP="00574A84">
      <w:pPr>
        <w:widowControl w:val="0"/>
        <w:numPr>
          <w:ilvl w:val="0"/>
          <w:numId w:val="16"/>
        </w:numPr>
        <w:tabs>
          <w:tab w:val="left" w:pos="-201"/>
          <w:tab w:val="left" w:pos="1072"/>
        </w:tabs>
        <w:autoSpaceDE w:val="0"/>
        <w:autoSpaceDN w:val="0"/>
        <w:adjustRightInd w:val="0"/>
        <w:spacing w:after="0" w:line="240" w:lineRule="auto"/>
        <w:ind w:right="-999" w:firstLine="670"/>
        <w:jc w:val="both"/>
        <w:rPr>
          <w:rFonts w:ascii="Times New Roman" w:hAnsi="Times New Roman"/>
          <w:sz w:val="28"/>
          <w:szCs w:val="28"/>
        </w:rPr>
      </w:pPr>
      <w:r w:rsidRPr="006164B3">
        <w:rPr>
          <w:rFonts w:ascii="Times New Roman" w:hAnsi="Times New Roman"/>
          <w:sz w:val="28"/>
          <w:szCs w:val="28"/>
        </w:rPr>
        <w:tab/>
      </w:r>
      <w:hyperlink r:id="rId10" w:history="1">
        <w:r w:rsidRPr="006164B3">
          <w:rPr>
            <w:rFonts w:ascii="Times New Roman" w:hAnsi="Times New Roman"/>
            <w:color w:val="000080"/>
            <w:sz w:val="28"/>
            <w:szCs w:val="28"/>
            <w:u w:val="single" w:color="000080"/>
          </w:rPr>
          <w:t>www.ukrbiz.net</w:t>
        </w:r>
      </w:hyperlink>
    </w:p>
    <w:p w:rsidR="00574A84" w:rsidRPr="006164B3" w:rsidRDefault="00574A84" w:rsidP="00574A84">
      <w:pPr>
        <w:widowControl w:val="0"/>
        <w:numPr>
          <w:ilvl w:val="0"/>
          <w:numId w:val="16"/>
        </w:numPr>
        <w:tabs>
          <w:tab w:val="left" w:pos="-201"/>
          <w:tab w:val="left" w:pos="1072"/>
        </w:tabs>
        <w:autoSpaceDE w:val="0"/>
        <w:autoSpaceDN w:val="0"/>
        <w:adjustRightInd w:val="0"/>
        <w:spacing w:after="0" w:line="240" w:lineRule="auto"/>
        <w:ind w:right="-999" w:firstLine="670"/>
        <w:jc w:val="both"/>
        <w:rPr>
          <w:rFonts w:ascii="Times New Roman" w:hAnsi="Times New Roman"/>
          <w:sz w:val="28"/>
          <w:szCs w:val="28"/>
        </w:rPr>
      </w:pPr>
      <w:r w:rsidRPr="006164B3">
        <w:rPr>
          <w:rFonts w:ascii="Times New Roman" w:hAnsi="Times New Roman"/>
          <w:sz w:val="28"/>
          <w:szCs w:val="28"/>
        </w:rPr>
        <w:tab/>
      </w:r>
      <w:hyperlink r:id="rId11" w:history="1">
        <w:r w:rsidRPr="006164B3">
          <w:rPr>
            <w:rFonts w:ascii="Times New Roman" w:hAnsi="Times New Roman"/>
            <w:color w:val="000080"/>
            <w:sz w:val="28"/>
            <w:szCs w:val="28"/>
            <w:u w:val="single" w:color="000080"/>
          </w:rPr>
          <w:t>www.marketingmix.ru</w:t>
        </w:r>
      </w:hyperlink>
    </w:p>
    <w:p w:rsidR="00574A84" w:rsidRPr="006164B3" w:rsidRDefault="00574A84" w:rsidP="00574A84">
      <w:pPr>
        <w:widowControl w:val="0"/>
        <w:numPr>
          <w:ilvl w:val="0"/>
          <w:numId w:val="16"/>
        </w:numPr>
        <w:tabs>
          <w:tab w:val="left" w:pos="-201"/>
          <w:tab w:val="left" w:pos="1072"/>
        </w:tabs>
        <w:autoSpaceDE w:val="0"/>
        <w:autoSpaceDN w:val="0"/>
        <w:adjustRightInd w:val="0"/>
        <w:spacing w:after="0" w:line="240" w:lineRule="auto"/>
        <w:ind w:right="-999" w:firstLine="670"/>
        <w:jc w:val="both"/>
        <w:rPr>
          <w:rFonts w:ascii="Times New Roman" w:hAnsi="Times New Roman"/>
          <w:sz w:val="28"/>
          <w:szCs w:val="28"/>
        </w:rPr>
      </w:pPr>
      <w:r w:rsidRPr="006164B3">
        <w:rPr>
          <w:rFonts w:ascii="Times New Roman" w:hAnsi="Times New Roman"/>
          <w:sz w:val="28"/>
          <w:szCs w:val="28"/>
        </w:rPr>
        <w:tab/>
      </w:r>
      <w:hyperlink r:id="rId12" w:history="1">
        <w:r w:rsidRPr="006164B3">
          <w:rPr>
            <w:rFonts w:ascii="Times New Roman" w:hAnsi="Times New Roman"/>
            <w:color w:val="000080"/>
            <w:sz w:val="28"/>
            <w:szCs w:val="28"/>
            <w:u w:val="single" w:color="000080"/>
          </w:rPr>
          <w:t>www.cfin.ru</w:t>
        </w:r>
      </w:hyperlink>
    </w:p>
    <w:p w:rsidR="00574A84" w:rsidRPr="006164B3" w:rsidRDefault="00574A84" w:rsidP="00574A84">
      <w:pPr>
        <w:widowControl w:val="0"/>
        <w:numPr>
          <w:ilvl w:val="0"/>
          <w:numId w:val="16"/>
        </w:numPr>
        <w:tabs>
          <w:tab w:val="left" w:pos="-201"/>
          <w:tab w:val="left" w:pos="1072"/>
        </w:tabs>
        <w:autoSpaceDE w:val="0"/>
        <w:autoSpaceDN w:val="0"/>
        <w:adjustRightInd w:val="0"/>
        <w:spacing w:after="0" w:line="240" w:lineRule="auto"/>
        <w:ind w:right="-999" w:firstLine="670"/>
        <w:jc w:val="both"/>
        <w:rPr>
          <w:rFonts w:ascii="Times New Roman" w:hAnsi="Times New Roman"/>
          <w:sz w:val="28"/>
          <w:szCs w:val="28"/>
        </w:rPr>
      </w:pPr>
      <w:r w:rsidRPr="006164B3">
        <w:rPr>
          <w:rFonts w:ascii="Times New Roman" w:hAnsi="Times New Roman"/>
          <w:sz w:val="28"/>
          <w:szCs w:val="28"/>
        </w:rPr>
        <w:tab/>
      </w:r>
      <w:hyperlink r:id="rId13" w:history="1">
        <w:r w:rsidRPr="006164B3">
          <w:rPr>
            <w:rFonts w:ascii="Times New Roman" w:hAnsi="Times New Roman"/>
            <w:color w:val="000080"/>
            <w:sz w:val="28"/>
            <w:szCs w:val="28"/>
            <w:u w:val="single" w:color="000080"/>
          </w:rPr>
          <w:t>www.spou.kiev.ua</w:t>
        </w:r>
      </w:hyperlink>
      <w:r w:rsidRPr="006164B3">
        <w:rPr>
          <w:rFonts w:ascii="Times New Roman" w:hAnsi="Times New Roman"/>
          <w:sz w:val="28"/>
          <w:szCs w:val="28"/>
        </w:rPr>
        <w:t xml:space="preserve"> </w:t>
      </w:r>
    </w:p>
    <w:p w:rsidR="00574A84" w:rsidRPr="006164B3" w:rsidRDefault="00574A84" w:rsidP="00574A84">
      <w:pPr>
        <w:widowControl w:val="0"/>
        <w:numPr>
          <w:ilvl w:val="0"/>
          <w:numId w:val="16"/>
        </w:numPr>
        <w:tabs>
          <w:tab w:val="left" w:pos="-201"/>
          <w:tab w:val="left" w:pos="1072"/>
        </w:tabs>
        <w:autoSpaceDE w:val="0"/>
        <w:autoSpaceDN w:val="0"/>
        <w:adjustRightInd w:val="0"/>
        <w:spacing w:after="0" w:line="240" w:lineRule="auto"/>
        <w:ind w:right="-999" w:firstLine="670"/>
        <w:jc w:val="both"/>
        <w:rPr>
          <w:rFonts w:ascii="Times New Roman" w:hAnsi="Times New Roman"/>
          <w:sz w:val="28"/>
          <w:szCs w:val="28"/>
        </w:rPr>
      </w:pPr>
      <w:r w:rsidRPr="006164B3">
        <w:rPr>
          <w:rFonts w:ascii="Times New Roman" w:hAnsi="Times New Roman"/>
          <w:sz w:val="28"/>
          <w:szCs w:val="28"/>
        </w:rPr>
        <w:tab/>
      </w:r>
      <w:hyperlink r:id="rId14" w:history="1">
        <w:r w:rsidRPr="006164B3">
          <w:rPr>
            <w:rFonts w:ascii="Times New Roman" w:hAnsi="Times New Roman"/>
            <w:color w:val="000080"/>
            <w:sz w:val="28"/>
            <w:szCs w:val="28"/>
            <w:u w:val="single" w:color="000080"/>
          </w:rPr>
          <w:t>www.knowthis.com</w:t>
        </w:r>
      </w:hyperlink>
    </w:p>
    <w:p w:rsidR="00574A84" w:rsidRPr="006164B3" w:rsidRDefault="00574A84" w:rsidP="00574A84">
      <w:pPr>
        <w:widowControl w:val="0"/>
        <w:numPr>
          <w:ilvl w:val="0"/>
          <w:numId w:val="16"/>
        </w:numPr>
        <w:tabs>
          <w:tab w:val="left" w:pos="-201"/>
          <w:tab w:val="left" w:pos="1072"/>
        </w:tabs>
        <w:autoSpaceDE w:val="0"/>
        <w:autoSpaceDN w:val="0"/>
        <w:adjustRightInd w:val="0"/>
        <w:spacing w:after="0" w:line="240" w:lineRule="auto"/>
        <w:ind w:right="-999" w:firstLine="670"/>
        <w:jc w:val="both"/>
        <w:rPr>
          <w:rFonts w:ascii="Times New Roman" w:hAnsi="Times New Roman"/>
          <w:sz w:val="28"/>
          <w:szCs w:val="28"/>
        </w:rPr>
      </w:pPr>
      <w:r w:rsidRPr="006164B3">
        <w:rPr>
          <w:rFonts w:ascii="Times New Roman" w:hAnsi="Times New Roman"/>
          <w:sz w:val="28"/>
          <w:szCs w:val="28"/>
        </w:rPr>
        <w:tab/>
      </w:r>
      <w:hyperlink r:id="rId15" w:history="1">
        <w:r w:rsidRPr="006164B3">
          <w:rPr>
            <w:rFonts w:ascii="Times New Roman" w:hAnsi="Times New Roman"/>
            <w:color w:val="000080"/>
            <w:sz w:val="28"/>
            <w:szCs w:val="28"/>
            <w:u w:val="single" w:color="000080"/>
          </w:rPr>
          <w:t>www.marketing-society.org.uk</w:t>
        </w:r>
      </w:hyperlink>
    </w:p>
    <w:p w:rsidR="00902789" w:rsidRPr="00902789" w:rsidRDefault="00902789" w:rsidP="009846C3">
      <w:pPr>
        <w:pStyle w:val="ae"/>
        <w:autoSpaceDE w:val="0"/>
        <w:autoSpaceDN w:val="0"/>
        <w:adjustRightInd w:val="0"/>
        <w:ind w:left="936"/>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74A84" w:rsidRPr="00BA2337" w:rsidTr="00F33EEF">
        <w:tc>
          <w:tcPr>
            <w:tcW w:w="709" w:type="dxa"/>
            <w:shd w:val="clear" w:color="auto" w:fill="auto"/>
          </w:tcPr>
          <w:p w:rsidR="00574A84" w:rsidRPr="00BA2337" w:rsidRDefault="00574A84" w:rsidP="00574A84">
            <w:pPr>
              <w:spacing w:after="0" w:line="240" w:lineRule="auto"/>
              <w:ind w:left="142" w:hanging="142"/>
              <w:jc w:val="center"/>
              <w:rPr>
                <w:rFonts w:ascii="Times New Roman" w:hAnsi="Times New Roman"/>
                <w:sz w:val="28"/>
                <w:szCs w:val="28"/>
              </w:rPr>
            </w:pPr>
            <w:r w:rsidRPr="00BA2337">
              <w:rPr>
                <w:rFonts w:ascii="Times New Roman" w:hAnsi="Times New Roman"/>
                <w:sz w:val="28"/>
                <w:szCs w:val="28"/>
              </w:rPr>
              <w:t>№</w:t>
            </w:r>
          </w:p>
          <w:p w:rsidR="00574A84" w:rsidRPr="00BA2337" w:rsidRDefault="00574A84" w:rsidP="00574A84">
            <w:pPr>
              <w:spacing w:after="0" w:line="240" w:lineRule="auto"/>
              <w:ind w:left="142" w:hanging="142"/>
              <w:jc w:val="center"/>
              <w:rPr>
                <w:rFonts w:ascii="Times New Roman" w:hAnsi="Times New Roman"/>
                <w:sz w:val="28"/>
                <w:szCs w:val="28"/>
              </w:rPr>
            </w:pPr>
            <w:r w:rsidRPr="00BA2337">
              <w:rPr>
                <w:rFonts w:ascii="Times New Roman" w:hAnsi="Times New Roman"/>
                <w:sz w:val="28"/>
                <w:szCs w:val="28"/>
              </w:rPr>
              <w:t>з/п</w:t>
            </w:r>
          </w:p>
        </w:tc>
        <w:tc>
          <w:tcPr>
            <w:tcW w:w="7087" w:type="dxa"/>
            <w:shd w:val="clear" w:color="auto" w:fill="auto"/>
          </w:tcPr>
          <w:p w:rsidR="00574A84" w:rsidRPr="00BA2337" w:rsidRDefault="00574A84" w:rsidP="00574A84">
            <w:pPr>
              <w:spacing w:after="0" w:line="240" w:lineRule="auto"/>
              <w:jc w:val="center"/>
              <w:rPr>
                <w:rFonts w:ascii="Times New Roman" w:hAnsi="Times New Roman"/>
                <w:sz w:val="28"/>
                <w:szCs w:val="28"/>
              </w:rPr>
            </w:pPr>
            <w:r w:rsidRPr="00BA2337">
              <w:rPr>
                <w:rFonts w:ascii="Times New Roman" w:hAnsi="Times New Roman"/>
                <w:sz w:val="28"/>
                <w:szCs w:val="28"/>
              </w:rPr>
              <w:t>Назва теми</w:t>
            </w:r>
          </w:p>
        </w:tc>
        <w:tc>
          <w:tcPr>
            <w:tcW w:w="1560" w:type="dxa"/>
            <w:shd w:val="clear" w:color="auto" w:fill="auto"/>
          </w:tcPr>
          <w:p w:rsidR="00574A84" w:rsidRPr="00BA2337" w:rsidRDefault="00574A84" w:rsidP="00574A84">
            <w:pPr>
              <w:spacing w:after="0" w:line="240" w:lineRule="auto"/>
              <w:jc w:val="center"/>
              <w:rPr>
                <w:rFonts w:ascii="Times New Roman" w:hAnsi="Times New Roman"/>
                <w:sz w:val="28"/>
                <w:szCs w:val="28"/>
              </w:rPr>
            </w:pPr>
            <w:r w:rsidRPr="00BA2337">
              <w:rPr>
                <w:rFonts w:ascii="Times New Roman" w:hAnsi="Times New Roman"/>
                <w:sz w:val="28"/>
                <w:szCs w:val="28"/>
              </w:rPr>
              <w:t>Кількість</w:t>
            </w:r>
          </w:p>
          <w:p w:rsidR="00574A84" w:rsidRPr="00BA2337" w:rsidRDefault="00574A84" w:rsidP="00574A84">
            <w:pPr>
              <w:spacing w:after="0" w:line="240" w:lineRule="auto"/>
              <w:jc w:val="center"/>
              <w:rPr>
                <w:rFonts w:ascii="Times New Roman" w:hAnsi="Times New Roman"/>
                <w:sz w:val="28"/>
                <w:szCs w:val="28"/>
              </w:rPr>
            </w:pPr>
            <w:r w:rsidRPr="00BA2337">
              <w:rPr>
                <w:rFonts w:ascii="Times New Roman" w:hAnsi="Times New Roman"/>
                <w:sz w:val="28"/>
                <w:szCs w:val="28"/>
              </w:rPr>
              <w:t>годин</w:t>
            </w:r>
          </w:p>
        </w:tc>
      </w:tr>
      <w:tr w:rsidR="00574A84" w:rsidRPr="00BA2337" w:rsidTr="00F33EEF">
        <w:tc>
          <w:tcPr>
            <w:tcW w:w="709" w:type="dxa"/>
            <w:shd w:val="clear" w:color="auto" w:fill="auto"/>
          </w:tcPr>
          <w:p w:rsidR="00574A84" w:rsidRPr="00BA2337" w:rsidRDefault="00574A84" w:rsidP="00574A84">
            <w:pPr>
              <w:spacing w:after="0" w:line="240" w:lineRule="auto"/>
              <w:jc w:val="center"/>
              <w:rPr>
                <w:rFonts w:ascii="Times New Roman" w:hAnsi="Times New Roman"/>
                <w:sz w:val="28"/>
                <w:szCs w:val="28"/>
              </w:rPr>
            </w:pPr>
            <w:r w:rsidRPr="00BA2337">
              <w:rPr>
                <w:rFonts w:ascii="Times New Roman" w:hAnsi="Times New Roman"/>
                <w:sz w:val="28"/>
                <w:szCs w:val="28"/>
              </w:rPr>
              <w:t>1</w:t>
            </w:r>
          </w:p>
        </w:tc>
        <w:tc>
          <w:tcPr>
            <w:tcW w:w="7087" w:type="dxa"/>
            <w:shd w:val="clear" w:color="auto" w:fill="auto"/>
          </w:tcPr>
          <w:p w:rsidR="00574A84" w:rsidRPr="007729E3" w:rsidRDefault="00574A84" w:rsidP="00574A84">
            <w:pPr>
              <w:spacing w:after="0" w:line="240" w:lineRule="auto"/>
              <w:ind w:left="34" w:hanging="34"/>
              <w:jc w:val="both"/>
              <w:rPr>
                <w:rFonts w:ascii="Times New Roman" w:hAnsi="Times New Roman"/>
                <w:sz w:val="28"/>
                <w:szCs w:val="28"/>
              </w:rPr>
            </w:pPr>
            <w:r w:rsidRPr="005C585C">
              <w:rPr>
                <w:rFonts w:ascii="Times New Roman" w:hAnsi="Times New Roman"/>
                <w:sz w:val="28"/>
                <w:szCs w:val="28"/>
              </w:rPr>
              <w:t>Основні поняття маркетингу послуг. Маркетинг туристичних послуг</w:t>
            </w:r>
          </w:p>
        </w:tc>
        <w:tc>
          <w:tcPr>
            <w:tcW w:w="1560" w:type="dxa"/>
            <w:shd w:val="clear" w:color="auto" w:fill="auto"/>
          </w:tcPr>
          <w:p w:rsidR="00574A84" w:rsidRPr="00BA2337" w:rsidRDefault="00574A84" w:rsidP="00574A84">
            <w:pPr>
              <w:spacing w:after="0" w:line="240" w:lineRule="auto"/>
              <w:jc w:val="center"/>
              <w:rPr>
                <w:rFonts w:ascii="Times New Roman" w:hAnsi="Times New Roman"/>
                <w:sz w:val="28"/>
                <w:szCs w:val="28"/>
              </w:rPr>
            </w:pPr>
            <w:r>
              <w:rPr>
                <w:rFonts w:ascii="Times New Roman" w:hAnsi="Times New Roman"/>
                <w:sz w:val="28"/>
                <w:szCs w:val="28"/>
              </w:rPr>
              <w:t>14</w:t>
            </w:r>
          </w:p>
        </w:tc>
      </w:tr>
      <w:tr w:rsidR="00574A84" w:rsidRPr="00BA2337" w:rsidTr="00F33EEF">
        <w:tc>
          <w:tcPr>
            <w:tcW w:w="709" w:type="dxa"/>
            <w:shd w:val="clear" w:color="auto" w:fill="auto"/>
          </w:tcPr>
          <w:p w:rsidR="00574A84" w:rsidRPr="00BA2337" w:rsidRDefault="00574A84" w:rsidP="00574A84">
            <w:pPr>
              <w:spacing w:after="0" w:line="240" w:lineRule="auto"/>
              <w:jc w:val="center"/>
              <w:rPr>
                <w:rFonts w:ascii="Times New Roman" w:hAnsi="Times New Roman"/>
                <w:sz w:val="28"/>
                <w:szCs w:val="28"/>
              </w:rPr>
            </w:pPr>
            <w:r w:rsidRPr="00BA2337">
              <w:rPr>
                <w:rFonts w:ascii="Times New Roman" w:hAnsi="Times New Roman"/>
                <w:sz w:val="28"/>
                <w:szCs w:val="28"/>
              </w:rPr>
              <w:t>2</w:t>
            </w:r>
          </w:p>
        </w:tc>
        <w:tc>
          <w:tcPr>
            <w:tcW w:w="7087" w:type="dxa"/>
            <w:shd w:val="clear" w:color="auto" w:fill="auto"/>
          </w:tcPr>
          <w:p w:rsidR="00574A84" w:rsidRPr="007729E3" w:rsidRDefault="00574A84" w:rsidP="00574A84">
            <w:pPr>
              <w:spacing w:after="0" w:line="240" w:lineRule="auto"/>
              <w:rPr>
                <w:rFonts w:ascii="Times New Roman" w:hAnsi="Times New Roman"/>
                <w:sz w:val="28"/>
                <w:szCs w:val="28"/>
              </w:rPr>
            </w:pPr>
            <w:r w:rsidRPr="006E0F8A">
              <w:rPr>
                <w:rFonts w:ascii="Times New Roman" w:hAnsi="Times New Roman"/>
                <w:sz w:val="28"/>
                <w:szCs w:val="28"/>
              </w:rPr>
              <w:t>Маркетинг індустрії гостинності та ресторанних послуг</w:t>
            </w:r>
          </w:p>
        </w:tc>
        <w:tc>
          <w:tcPr>
            <w:tcW w:w="1560" w:type="dxa"/>
            <w:shd w:val="clear" w:color="auto" w:fill="auto"/>
          </w:tcPr>
          <w:p w:rsidR="00574A84" w:rsidRPr="00BA2337" w:rsidRDefault="00574A84" w:rsidP="00574A84">
            <w:pPr>
              <w:spacing w:after="0" w:line="240" w:lineRule="auto"/>
              <w:jc w:val="center"/>
              <w:rPr>
                <w:rFonts w:ascii="Times New Roman" w:hAnsi="Times New Roman"/>
                <w:sz w:val="28"/>
                <w:szCs w:val="28"/>
              </w:rPr>
            </w:pPr>
            <w:r>
              <w:rPr>
                <w:rFonts w:ascii="Times New Roman" w:hAnsi="Times New Roman"/>
                <w:sz w:val="28"/>
                <w:szCs w:val="28"/>
              </w:rPr>
              <w:t>15</w:t>
            </w:r>
          </w:p>
        </w:tc>
      </w:tr>
      <w:tr w:rsidR="00574A84" w:rsidRPr="00BA2337" w:rsidTr="00F33EEF">
        <w:tc>
          <w:tcPr>
            <w:tcW w:w="709" w:type="dxa"/>
            <w:shd w:val="clear" w:color="auto" w:fill="auto"/>
          </w:tcPr>
          <w:p w:rsidR="00574A84" w:rsidRPr="00BA2337" w:rsidRDefault="00574A84" w:rsidP="00574A84">
            <w:pPr>
              <w:spacing w:after="0" w:line="240" w:lineRule="auto"/>
              <w:jc w:val="center"/>
              <w:rPr>
                <w:rFonts w:ascii="Times New Roman" w:hAnsi="Times New Roman"/>
                <w:sz w:val="28"/>
                <w:szCs w:val="28"/>
              </w:rPr>
            </w:pPr>
            <w:r>
              <w:rPr>
                <w:rFonts w:ascii="Times New Roman" w:hAnsi="Times New Roman"/>
                <w:sz w:val="28"/>
                <w:szCs w:val="28"/>
              </w:rPr>
              <w:t>3</w:t>
            </w:r>
          </w:p>
        </w:tc>
        <w:tc>
          <w:tcPr>
            <w:tcW w:w="7087" w:type="dxa"/>
            <w:shd w:val="clear" w:color="auto" w:fill="auto"/>
          </w:tcPr>
          <w:p w:rsidR="00574A84" w:rsidRPr="007729E3" w:rsidRDefault="00574A84" w:rsidP="00574A84">
            <w:pPr>
              <w:tabs>
                <w:tab w:val="left" w:pos="284"/>
                <w:tab w:val="left" w:pos="567"/>
              </w:tabs>
              <w:spacing w:after="0" w:line="240" w:lineRule="auto"/>
              <w:rPr>
                <w:rFonts w:ascii="Times New Roman" w:hAnsi="Times New Roman"/>
                <w:sz w:val="28"/>
                <w:szCs w:val="28"/>
              </w:rPr>
            </w:pPr>
            <w:r w:rsidRPr="007729E3">
              <w:rPr>
                <w:rFonts w:ascii="Times New Roman" w:hAnsi="Times New Roman"/>
                <w:sz w:val="28"/>
                <w:szCs w:val="28"/>
              </w:rPr>
              <w:t>Маркетинг сервісних послуг</w:t>
            </w:r>
          </w:p>
        </w:tc>
        <w:tc>
          <w:tcPr>
            <w:tcW w:w="1560" w:type="dxa"/>
            <w:shd w:val="clear" w:color="auto" w:fill="auto"/>
          </w:tcPr>
          <w:p w:rsidR="00574A84" w:rsidRPr="00BA2337" w:rsidRDefault="00574A84" w:rsidP="00574A84">
            <w:pPr>
              <w:spacing w:after="0" w:line="240" w:lineRule="auto"/>
              <w:jc w:val="center"/>
              <w:rPr>
                <w:rFonts w:ascii="Times New Roman" w:hAnsi="Times New Roman"/>
                <w:sz w:val="28"/>
                <w:szCs w:val="28"/>
              </w:rPr>
            </w:pPr>
            <w:r>
              <w:rPr>
                <w:rFonts w:ascii="Times New Roman" w:hAnsi="Times New Roman"/>
                <w:sz w:val="28"/>
                <w:szCs w:val="28"/>
              </w:rPr>
              <w:t>15</w:t>
            </w:r>
          </w:p>
        </w:tc>
      </w:tr>
      <w:tr w:rsidR="00574A84" w:rsidTr="00F33EEF">
        <w:tc>
          <w:tcPr>
            <w:tcW w:w="709" w:type="dxa"/>
            <w:shd w:val="clear" w:color="auto" w:fill="auto"/>
          </w:tcPr>
          <w:p w:rsidR="00574A84" w:rsidRPr="00BA2337" w:rsidRDefault="00574A84" w:rsidP="00574A84">
            <w:pPr>
              <w:spacing w:after="0" w:line="240" w:lineRule="auto"/>
              <w:jc w:val="center"/>
              <w:rPr>
                <w:rFonts w:ascii="Times New Roman" w:hAnsi="Times New Roman"/>
                <w:sz w:val="28"/>
                <w:szCs w:val="28"/>
              </w:rPr>
            </w:pPr>
            <w:r>
              <w:rPr>
                <w:rFonts w:ascii="Times New Roman" w:hAnsi="Times New Roman"/>
                <w:sz w:val="28"/>
                <w:szCs w:val="28"/>
              </w:rPr>
              <w:t>4</w:t>
            </w:r>
          </w:p>
        </w:tc>
        <w:tc>
          <w:tcPr>
            <w:tcW w:w="7087" w:type="dxa"/>
            <w:shd w:val="clear" w:color="auto" w:fill="auto"/>
          </w:tcPr>
          <w:p w:rsidR="00574A84" w:rsidRPr="007729E3" w:rsidRDefault="00574A84" w:rsidP="00574A84">
            <w:pPr>
              <w:spacing w:after="0" w:line="240" w:lineRule="auto"/>
              <w:rPr>
                <w:rFonts w:ascii="Times New Roman" w:hAnsi="Times New Roman"/>
                <w:sz w:val="28"/>
                <w:szCs w:val="28"/>
              </w:rPr>
            </w:pPr>
            <w:r w:rsidRPr="006E0F8A">
              <w:rPr>
                <w:rFonts w:ascii="Times New Roman" w:hAnsi="Times New Roman"/>
                <w:sz w:val="28"/>
                <w:szCs w:val="28"/>
              </w:rPr>
              <w:t>Муніципальний маркетинг</w:t>
            </w:r>
          </w:p>
        </w:tc>
        <w:tc>
          <w:tcPr>
            <w:tcW w:w="1560" w:type="dxa"/>
            <w:shd w:val="clear" w:color="auto" w:fill="auto"/>
          </w:tcPr>
          <w:p w:rsidR="00574A84" w:rsidRDefault="00574A84" w:rsidP="00574A84">
            <w:pPr>
              <w:spacing w:after="0" w:line="240" w:lineRule="auto"/>
              <w:jc w:val="center"/>
              <w:rPr>
                <w:rFonts w:ascii="Times New Roman" w:hAnsi="Times New Roman"/>
                <w:sz w:val="28"/>
                <w:szCs w:val="28"/>
              </w:rPr>
            </w:pPr>
            <w:r>
              <w:rPr>
                <w:rFonts w:ascii="Times New Roman" w:hAnsi="Times New Roman"/>
                <w:sz w:val="28"/>
                <w:szCs w:val="28"/>
              </w:rPr>
              <w:t>15</w:t>
            </w:r>
          </w:p>
        </w:tc>
      </w:tr>
      <w:tr w:rsidR="00574A84" w:rsidTr="00F33EEF">
        <w:tc>
          <w:tcPr>
            <w:tcW w:w="709" w:type="dxa"/>
            <w:shd w:val="clear" w:color="auto" w:fill="auto"/>
          </w:tcPr>
          <w:p w:rsidR="00574A84" w:rsidRPr="00BA2337" w:rsidRDefault="00574A84" w:rsidP="00574A84">
            <w:pPr>
              <w:spacing w:after="0" w:line="240" w:lineRule="auto"/>
              <w:jc w:val="center"/>
              <w:rPr>
                <w:rFonts w:ascii="Times New Roman" w:hAnsi="Times New Roman"/>
                <w:sz w:val="28"/>
                <w:szCs w:val="28"/>
              </w:rPr>
            </w:pPr>
            <w:r>
              <w:rPr>
                <w:rFonts w:ascii="Times New Roman" w:hAnsi="Times New Roman"/>
                <w:sz w:val="28"/>
                <w:szCs w:val="28"/>
              </w:rPr>
              <w:t>5</w:t>
            </w:r>
          </w:p>
        </w:tc>
        <w:tc>
          <w:tcPr>
            <w:tcW w:w="7087" w:type="dxa"/>
            <w:shd w:val="clear" w:color="auto" w:fill="auto"/>
          </w:tcPr>
          <w:p w:rsidR="00574A84" w:rsidRPr="007729E3" w:rsidRDefault="00574A84" w:rsidP="00574A84">
            <w:pPr>
              <w:spacing w:after="0" w:line="240" w:lineRule="auto"/>
              <w:rPr>
                <w:rFonts w:ascii="Times New Roman" w:hAnsi="Times New Roman"/>
                <w:sz w:val="28"/>
                <w:szCs w:val="28"/>
              </w:rPr>
            </w:pPr>
            <w:proofErr w:type="spellStart"/>
            <w:r w:rsidRPr="006E0F8A">
              <w:rPr>
                <w:rFonts w:ascii="Times New Roman" w:hAnsi="Times New Roman"/>
                <w:sz w:val="28"/>
                <w:szCs w:val="28"/>
                <w:lang w:val="ru-RU"/>
              </w:rPr>
              <w:t>Хендмейд</w:t>
            </w:r>
            <w:proofErr w:type="spellEnd"/>
            <w:r w:rsidRPr="006E0F8A">
              <w:rPr>
                <w:rFonts w:ascii="Times New Roman" w:hAnsi="Times New Roman"/>
                <w:sz w:val="28"/>
                <w:szCs w:val="28"/>
                <w:lang w:val="ru-RU"/>
              </w:rPr>
              <w:t xml:space="preserve"> маркетинг</w:t>
            </w:r>
          </w:p>
        </w:tc>
        <w:tc>
          <w:tcPr>
            <w:tcW w:w="1560" w:type="dxa"/>
            <w:shd w:val="clear" w:color="auto" w:fill="auto"/>
          </w:tcPr>
          <w:p w:rsidR="00574A84" w:rsidRDefault="00574A84" w:rsidP="00574A84">
            <w:pPr>
              <w:spacing w:after="0" w:line="240" w:lineRule="auto"/>
              <w:jc w:val="center"/>
              <w:rPr>
                <w:rFonts w:ascii="Times New Roman" w:hAnsi="Times New Roman"/>
                <w:sz w:val="28"/>
                <w:szCs w:val="28"/>
              </w:rPr>
            </w:pPr>
            <w:r>
              <w:rPr>
                <w:rFonts w:ascii="Times New Roman" w:hAnsi="Times New Roman"/>
                <w:sz w:val="28"/>
                <w:szCs w:val="28"/>
              </w:rPr>
              <w:t>15</w:t>
            </w:r>
          </w:p>
        </w:tc>
      </w:tr>
      <w:tr w:rsidR="00574A84" w:rsidTr="00F33EEF">
        <w:tc>
          <w:tcPr>
            <w:tcW w:w="709" w:type="dxa"/>
            <w:shd w:val="clear" w:color="auto" w:fill="auto"/>
          </w:tcPr>
          <w:p w:rsidR="00574A84" w:rsidRDefault="00574A84" w:rsidP="00574A84">
            <w:pPr>
              <w:spacing w:after="0" w:line="240" w:lineRule="auto"/>
              <w:jc w:val="center"/>
              <w:rPr>
                <w:rFonts w:ascii="Times New Roman" w:hAnsi="Times New Roman"/>
                <w:sz w:val="28"/>
                <w:szCs w:val="28"/>
              </w:rPr>
            </w:pPr>
            <w:r>
              <w:rPr>
                <w:rFonts w:ascii="Times New Roman" w:hAnsi="Times New Roman"/>
                <w:sz w:val="28"/>
                <w:szCs w:val="28"/>
              </w:rPr>
              <w:t>6</w:t>
            </w:r>
          </w:p>
        </w:tc>
        <w:tc>
          <w:tcPr>
            <w:tcW w:w="7087" w:type="dxa"/>
            <w:shd w:val="clear" w:color="auto" w:fill="auto"/>
          </w:tcPr>
          <w:p w:rsidR="00574A84" w:rsidRDefault="00574A84" w:rsidP="00574A84">
            <w:pPr>
              <w:spacing w:after="0" w:line="240" w:lineRule="auto"/>
              <w:rPr>
                <w:rFonts w:ascii="Times New Roman" w:hAnsi="Times New Roman"/>
                <w:sz w:val="28"/>
                <w:szCs w:val="28"/>
              </w:rPr>
            </w:pPr>
            <w:r w:rsidRPr="006E0F8A">
              <w:rPr>
                <w:rFonts w:ascii="Times New Roman" w:hAnsi="Times New Roman"/>
                <w:sz w:val="28"/>
                <w:szCs w:val="28"/>
              </w:rPr>
              <w:t>Управління сферою  послуг на сучасному етапі розвитку України</w:t>
            </w:r>
          </w:p>
        </w:tc>
        <w:tc>
          <w:tcPr>
            <w:tcW w:w="1560" w:type="dxa"/>
            <w:shd w:val="clear" w:color="auto" w:fill="auto"/>
          </w:tcPr>
          <w:p w:rsidR="00574A84" w:rsidRDefault="00574A84" w:rsidP="00574A84">
            <w:pPr>
              <w:spacing w:after="0" w:line="240" w:lineRule="auto"/>
              <w:jc w:val="center"/>
              <w:rPr>
                <w:rFonts w:ascii="Times New Roman" w:hAnsi="Times New Roman"/>
                <w:sz w:val="28"/>
                <w:szCs w:val="28"/>
              </w:rPr>
            </w:pPr>
            <w:r>
              <w:rPr>
                <w:rFonts w:ascii="Times New Roman" w:hAnsi="Times New Roman"/>
                <w:sz w:val="28"/>
                <w:szCs w:val="28"/>
              </w:rPr>
              <w:t>14</w:t>
            </w:r>
          </w:p>
        </w:tc>
      </w:tr>
    </w:tbl>
    <w:p w:rsidR="00574A84" w:rsidRDefault="00574A84" w:rsidP="00656676">
      <w:pPr>
        <w:spacing w:after="0" w:line="240" w:lineRule="auto"/>
        <w:jc w:val="center"/>
        <w:rPr>
          <w:rFonts w:ascii="Times New Roman" w:eastAsia="Times New Roman" w:hAnsi="Times New Roman" w:cs="Times New Roman"/>
          <w:b/>
          <w:sz w:val="28"/>
          <w:szCs w:val="28"/>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07579C" w:rsidRPr="00BA2337" w:rsidTr="00F33EEF">
        <w:trPr>
          <w:trHeight w:val="1003"/>
          <w:jc w:val="center"/>
        </w:trPr>
        <w:tc>
          <w:tcPr>
            <w:tcW w:w="4548" w:type="dxa"/>
            <w:vAlign w:val="center"/>
          </w:tcPr>
          <w:p w:rsidR="0007579C" w:rsidRPr="00BA2337" w:rsidRDefault="0007579C" w:rsidP="00F33EEF">
            <w:pPr>
              <w:ind w:right="-107"/>
              <w:jc w:val="center"/>
              <w:rPr>
                <w:rFonts w:ascii="Times New Roman" w:hAnsi="Times New Roman"/>
                <w:bCs/>
              </w:rPr>
            </w:pPr>
            <w:r w:rsidRPr="00BA2337">
              <w:rPr>
                <w:rFonts w:ascii="Times New Roman" w:hAnsi="Times New Roman"/>
                <w:bCs/>
              </w:rPr>
              <w:t>Змістовий модуль та теми курсу</w:t>
            </w:r>
          </w:p>
        </w:tc>
        <w:tc>
          <w:tcPr>
            <w:tcW w:w="2794" w:type="dxa"/>
            <w:vAlign w:val="center"/>
          </w:tcPr>
          <w:p w:rsidR="0007579C" w:rsidRPr="00BA2337" w:rsidRDefault="0007579C" w:rsidP="00F33EEF">
            <w:pPr>
              <w:ind w:right="-30"/>
              <w:jc w:val="center"/>
              <w:rPr>
                <w:rFonts w:ascii="Times New Roman" w:hAnsi="Times New Roman"/>
                <w:bCs/>
              </w:rPr>
            </w:pPr>
            <w:r w:rsidRPr="00BA2337">
              <w:rPr>
                <w:rFonts w:ascii="Times New Roman" w:hAnsi="Times New Roman"/>
                <w:bCs/>
              </w:rPr>
              <w:t>Академічний контроль</w:t>
            </w:r>
          </w:p>
        </w:tc>
        <w:tc>
          <w:tcPr>
            <w:tcW w:w="851" w:type="dxa"/>
            <w:vAlign w:val="center"/>
          </w:tcPr>
          <w:p w:rsidR="0007579C" w:rsidRPr="00BA2337" w:rsidRDefault="0007579C" w:rsidP="00F33EEF">
            <w:pPr>
              <w:ind w:right="-108"/>
              <w:jc w:val="center"/>
              <w:rPr>
                <w:rFonts w:ascii="Times New Roman" w:hAnsi="Times New Roman"/>
                <w:bCs/>
              </w:rPr>
            </w:pPr>
            <w:r w:rsidRPr="00BA2337">
              <w:rPr>
                <w:rFonts w:ascii="Times New Roman" w:hAnsi="Times New Roman"/>
                <w:bCs/>
              </w:rPr>
              <w:t>Бали</w:t>
            </w:r>
          </w:p>
        </w:tc>
        <w:tc>
          <w:tcPr>
            <w:tcW w:w="1359" w:type="dxa"/>
            <w:vAlign w:val="center"/>
          </w:tcPr>
          <w:p w:rsidR="0007579C" w:rsidRPr="00BA2337" w:rsidRDefault="0007579C" w:rsidP="00F33EEF">
            <w:pPr>
              <w:jc w:val="center"/>
              <w:rPr>
                <w:rFonts w:ascii="Times New Roman" w:hAnsi="Times New Roman"/>
                <w:bCs/>
              </w:rPr>
            </w:pPr>
            <w:r w:rsidRPr="00BA2337">
              <w:rPr>
                <w:rFonts w:ascii="Times New Roman" w:hAnsi="Times New Roman"/>
                <w:bCs/>
              </w:rPr>
              <w:t>Термін</w:t>
            </w:r>
          </w:p>
          <w:p w:rsidR="0007579C" w:rsidRPr="00BA2337" w:rsidRDefault="0007579C" w:rsidP="00F33EEF">
            <w:pPr>
              <w:ind w:right="-108"/>
              <w:jc w:val="center"/>
              <w:rPr>
                <w:rFonts w:ascii="Times New Roman" w:hAnsi="Times New Roman"/>
                <w:bCs/>
              </w:rPr>
            </w:pPr>
            <w:r w:rsidRPr="00BA2337">
              <w:rPr>
                <w:rFonts w:ascii="Times New Roman" w:hAnsi="Times New Roman"/>
                <w:bCs/>
              </w:rPr>
              <w:t>виконання (тижні)</w:t>
            </w:r>
          </w:p>
        </w:tc>
      </w:tr>
      <w:tr w:rsidR="0007579C" w:rsidRPr="006E0F8A" w:rsidTr="00F33EEF">
        <w:trPr>
          <w:trHeight w:val="289"/>
          <w:jc w:val="center"/>
        </w:trPr>
        <w:tc>
          <w:tcPr>
            <w:tcW w:w="9552" w:type="dxa"/>
            <w:gridSpan w:val="4"/>
          </w:tcPr>
          <w:p w:rsidR="0007579C" w:rsidRPr="00BA2337" w:rsidRDefault="0007579C" w:rsidP="00F33EEF">
            <w:pPr>
              <w:spacing w:after="0" w:line="240" w:lineRule="auto"/>
              <w:ind w:right="-119"/>
              <w:jc w:val="center"/>
              <w:rPr>
                <w:rFonts w:ascii="Times New Roman" w:hAnsi="Times New Roman"/>
                <w:b/>
              </w:rPr>
            </w:pPr>
            <w:r>
              <w:rPr>
                <w:rFonts w:ascii="Times New Roman" w:hAnsi="Times New Roman"/>
                <w:b/>
                <w:sz w:val="28"/>
                <w:szCs w:val="28"/>
              </w:rPr>
              <w:t xml:space="preserve">Змістовний модуль 1. </w:t>
            </w:r>
            <w:r w:rsidRPr="009A4E57">
              <w:rPr>
                <w:rFonts w:ascii="Times New Roman" w:hAnsi="Times New Roman"/>
                <w:b/>
                <w:sz w:val="28"/>
                <w:szCs w:val="28"/>
              </w:rPr>
              <w:t>Маркетинг послуг в галузях економіки</w:t>
            </w:r>
          </w:p>
        </w:tc>
      </w:tr>
      <w:tr w:rsidR="0007579C" w:rsidRPr="007729E3" w:rsidTr="00F33EEF">
        <w:trPr>
          <w:trHeight w:val="701"/>
          <w:jc w:val="center"/>
        </w:trPr>
        <w:tc>
          <w:tcPr>
            <w:tcW w:w="4548" w:type="dxa"/>
            <w:vAlign w:val="center"/>
          </w:tcPr>
          <w:p w:rsidR="0007579C" w:rsidRPr="007729E3" w:rsidRDefault="0007579C" w:rsidP="00F33EEF">
            <w:pPr>
              <w:spacing w:after="0" w:line="240" w:lineRule="auto"/>
              <w:jc w:val="both"/>
              <w:rPr>
                <w:rFonts w:ascii="Times New Roman" w:hAnsi="Times New Roman"/>
                <w:sz w:val="24"/>
                <w:szCs w:val="24"/>
              </w:rPr>
            </w:pPr>
            <w:r w:rsidRPr="007729E3">
              <w:rPr>
                <w:rFonts w:ascii="Times New Roman" w:hAnsi="Times New Roman"/>
                <w:sz w:val="24"/>
                <w:szCs w:val="24"/>
              </w:rPr>
              <w:t xml:space="preserve">Тема 1. </w:t>
            </w:r>
            <w:r w:rsidRPr="005C585C">
              <w:rPr>
                <w:rFonts w:ascii="Times New Roman" w:hAnsi="Times New Roman"/>
                <w:sz w:val="24"/>
                <w:szCs w:val="24"/>
              </w:rPr>
              <w:t>Основні поняття маркетингу послуг. Маркетинг туристичних послуг</w:t>
            </w:r>
          </w:p>
          <w:p w:rsidR="0007579C" w:rsidRPr="007729E3" w:rsidRDefault="0007579C" w:rsidP="00F33EEF">
            <w:pPr>
              <w:spacing w:after="0" w:line="240" w:lineRule="auto"/>
              <w:jc w:val="both"/>
              <w:rPr>
                <w:rFonts w:ascii="Times New Roman" w:hAnsi="Times New Roman"/>
                <w:bCs/>
                <w:sz w:val="24"/>
                <w:szCs w:val="24"/>
              </w:rPr>
            </w:pPr>
            <w:r w:rsidRPr="007729E3">
              <w:rPr>
                <w:rFonts w:ascii="Times New Roman" w:hAnsi="Times New Roman"/>
                <w:sz w:val="24"/>
                <w:szCs w:val="24"/>
              </w:rPr>
              <w:t>(</w:t>
            </w:r>
            <w:r>
              <w:rPr>
                <w:rFonts w:ascii="Times New Roman" w:hAnsi="Times New Roman"/>
                <w:sz w:val="24"/>
                <w:szCs w:val="24"/>
              </w:rPr>
              <w:t>14</w:t>
            </w:r>
            <w:r w:rsidRPr="007729E3">
              <w:rPr>
                <w:rFonts w:ascii="Times New Roman" w:hAnsi="Times New Roman"/>
                <w:sz w:val="24"/>
                <w:szCs w:val="24"/>
              </w:rPr>
              <w:t xml:space="preserve"> год.)</w:t>
            </w:r>
          </w:p>
        </w:tc>
        <w:tc>
          <w:tcPr>
            <w:tcW w:w="2794" w:type="dxa"/>
          </w:tcPr>
          <w:p w:rsidR="0007579C" w:rsidRDefault="0007579C" w:rsidP="00F33EEF">
            <w:pPr>
              <w:jc w:val="center"/>
            </w:pPr>
            <w:r w:rsidRPr="00F65B8A">
              <w:rPr>
                <w:rFonts w:ascii="Times New Roman" w:hAnsi="Times New Roman"/>
                <w:bCs/>
              </w:rPr>
              <w:t>Практичне заняття</w:t>
            </w:r>
          </w:p>
        </w:tc>
        <w:tc>
          <w:tcPr>
            <w:tcW w:w="851" w:type="dxa"/>
            <w:vAlign w:val="center"/>
          </w:tcPr>
          <w:p w:rsidR="0007579C" w:rsidRPr="00BA2337" w:rsidRDefault="0007579C" w:rsidP="00F33EEF">
            <w:pPr>
              <w:tabs>
                <w:tab w:val="left" w:pos="34"/>
              </w:tabs>
              <w:spacing w:after="0" w:line="240" w:lineRule="auto"/>
              <w:ind w:right="-108"/>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07579C" w:rsidRPr="00BA2337" w:rsidRDefault="0007579C" w:rsidP="00F33EEF">
            <w:pPr>
              <w:spacing w:after="0" w:line="240" w:lineRule="auto"/>
              <w:jc w:val="center"/>
              <w:rPr>
                <w:rFonts w:ascii="Times New Roman" w:hAnsi="Times New Roman"/>
                <w:bCs/>
              </w:rPr>
            </w:pPr>
            <w:r w:rsidRPr="00BA2337">
              <w:rPr>
                <w:rFonts w:ascii="Times New Roman" w:hAnsi="Times New Roman"/>
                <w:bCs/>
              </w:rPr>
              <w:t>І-ІІ</w:t>
            </w:r>
          </w:p>
        </w:tc>
      </w:tr>
      <w:tr w:rsidR="0007579C" w:rsidRPr="007729E3" w:rsidTr="00F33EEF">
        <w:trPr>
          <w:trHeight w:val="571"/>
          <w:jc w:val="center"/>
        </w:trPr>
        <w:tc>
          <w:tcPr>
            <w:tcW w:w="4548" w:type="dxa"/>
            <w:vAlign w:val="center"/>
          </w:tcPr>
          <w:p w:rsidR="0007579C" w:rsidRPr="007729E3" w:rsidRDefault="0007579C" w:rsidP="00F33EEF">
            <w:pPr>
              <w:spacing w:after="0" w:line="240" w:lineRule="auto"/>
              <w:jc w:val="both"/>
              <w:rPr>
                <w:rFonts w:ascii="Times New Roman" w:hAnsi="Times New Roman"/>
                <w:sz w:val="24"/>
                <w:szCs w:val="24"/>
              </w:rPr>
            </w:pPr>
            <w:r w:rsidRPr="007729E3">
              <w:rPr>
                <w:rFonts w:ascii="Times New Roman" w:hAnsi="Times New Roman"/>
                <w:w w:val="105"/>
                <w:sz w:val="24"/>
                <w:szCs w:val="24"/>
              </w:rPr>
              <w:t xml:space="preserve">Тема 2.  </w:t>
            </w:r>
            <w:r w:rsidRPr="005C585C">
              <w:rPr>
                <w:rFonts w:ascii="Times New Roman" w:hAnsi="Times New Roman"/>
                <w:sz w:val="24"/>
                <w:szCs w:val="24"/>
              </w:rPr>
              <w:t>Маркетинг індустрії гостинності та ресторанних послуг</w:t>
            </w:r>
          </w:p>
          <w:p w:rsidR="0007579C" w:rsidRPr="007729E3" w:rsidRDefault="0007579C" w:rsidP="00F33EEF">
            <w:pPr>
              <w:spacing w:after="0" w:line="240" w:lineRule="auto"/>
              <w:jc w:val="both"/>
              <w:rPr>
                <w:rFonts w:ascii="Times New Roman" w:hAnsi="Times New Roman"/>
                <w:bCs/>
                <w:sz w:val="24"/>
                <w:szCs w:val="24"/>
              </w:rPr>
            </w:pPr>
            <w:r w:rsidRPr="007729E3">
              <w:rPr>
                <w:rFonts w:ascii="Times New Roman" w:hAnsi="Times New Roman"/>
                <w:sz w:val="24"/>
                <w:szCs w:val="24"/>
              </w:rPr>
              <w:t>(1</w:t>
            </w:r>
            <w:r>
              <w:rPr>
                <w:rFonts w:ascii="Times New Roman" w:hAnsi="Times New Roman"/>
                <w:sz w:val="24"/>
                <w:szCs w:val="24"/>
              </w:rPr>
              <w:t>5</w:t>
            </w:r>
            <w:r w:rsidRPr="007729E3">
              <w:rPr>
                <w:rFonts w:ascii="Times New Roman" w:hAnsi="Times New Roman"/>
                <w:sz w:val="24"/>
                <w:szCs w:val="24"/>
              </w:rPr>
              <w:t xml:space="preserve"> год.)</w:t>
            </w:r>
          </w:p>
        </w:tc>
        <w:tc>
          <w:tcPr>
            <w:tcW w:w="2794" w:type="dxa"/>
          </w:tcPr>
          <w:p w:rsidR="0007579C" w:rsidRDefault="0007579C" w:rsidP="00F33EEF">
            <w:pPr>
              <w:jc w:val="center"/>
            </w:pPr>
            <w:r w:rsidRPr="00F65B8A">
              <w:rPr>
                <w:rFonts w:ascii="Times New Roman" w:hAnsi="Times New Roman"/>
                <w:bCs/>
              </w:rPr>
              <w:t>Практичне заняття</w:t>
            </w:r>
          </w:p>
        </w:tc>
        <w:tc>
          <w:tcPr>
            <w:tcW w:w="851" w:type="dxa"/>
            <w:vAlign w:val="center"/>
          </w:tcPr>
          <w:p w:rsidR="0007579C" w:rsidRPr="00BA2337" w:rsidRDefault="0007579C" w:rsidP="00F33EEF">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07579C" w:rsidRPr="00BA2337" w:rsidRDefault="0007579C" w:rsidP="00F33EEF">
            <w:pPr>
              <w:spacing w:after="0" w:line="240" w:lineRule="auto"/>
              <w:jc w:val="center"/>
              <w:rPr>
                <w:rFonts w:ascii="Times New Roman" w:hAnsi="Times New Roman"/>
                <w:bCs/>
              </w:rPr>
            </w:pPr>
            <w:r w:rsidRPr="00BA2337">
              <w:rPr>
                <w:rFonts w:ascii="Times New Roman" w:hAnsi="Times New Roman"/>
                <w:bCs/>
              </w:rPr>
              <w:t>ІІ-ІІІ</w:t>
            </w:r>
          </w:p>
        </w:tc>
      </w:tr>
      <w:tr w:rsidR="0007579C" w:rsidRPr="007729E3" w:rsidTr="00F33EEF">
        <w:trPr>
          <w:jc w:val="center"/>
        </w:trPr>
        <w:tc>
          <w:tcPr>
            <w:tcW w:w="4548" w:type="dxa"/>
            <w:vAlign w:val="center"/>
          </w:tcPr>
          <w:p w:rsidR="0007579C" w:rsidRPr="007729E3" w:rsidRDefault="0007579C" w:rsidP="00F33EEF">
            <w:pPr>
              <w:shd w:val="clear" w:color="auto" w:fill="FFFFFF"/>
              <w:spacing w:after="0" w:line="240" w:lineRule="auto"/>
              <w:jc w:val="both"/>
              <w:rPr>
                <w:rFonts w:ascii="Times New Roman" w:hAnsi="Times New Roman"/>
                <w:sz w:val="24"/>
                <w:szCs w:val="24"/>
              </w:rPr>
            </w:pPr>
            <w:r w:rsidRPr="007729E3">
              <w:rPr>
                <w:rFonts w:ascii="Times New Roman" w:hAnsi="Times New Roman"/>
                <w:sz w:val="24"/>
                <w:szCs w:val="24"/>
              </w:rPr>
              <w:t>Тема 3. Маркетинг сервісних послуг</w:t>
            </w:r>
          </w:p>
          <w:p w:rsidR="0007579C" w:rsidRPr="007729E3" w:rsidRDefault="0007579C" w:rsidP="00F33EEF">
            <w:pPr>
              <w:shd w:val="clear" w:color="auto" w:fill="FFFFFF"/>
              <w:spacing w:after="0" w:line="240" w:lineRule="auto"/>
              <w:jc w:val="both"/>
              <w:rPr>
                <w:rFonts w:ascii="Times New Roman" w:hAnsi="Times New Roman"/>
                <w:sz w:val="24"/>
                <w:szCs w:val="24"/>
              </w:rPr>
            </w:pPr>
            <w:r w:rsidRPr="007729E3">
              <w:rPr>
                <w:rFonts w:ascii="Times New Roman" w:hAnsi="Times New Roman"/>
                <w:sz w:val="24"/>
                <w:szCs w:val="24"/>
              </w:rPr>
              <w:t>(1</w:t>
            </w:r>
            <w:r>
              <w:rPr>
                <w:rFonts w:ascii="Times New Roman" w:hAnsi="Times New Roman"/>
                <w:sz w:val="24"/>
                <w:szCs w:val="24"/>
              </w:rPr>
              <w:t>5</w:t>
            </w:r>
            <w:r w:rsidRPr="007729E3">
              <w:rPr>
                <w:rFonts w:ascii="Times New Roman" w:hAnsi="Times New Roman"/>
                <w:sz w:val="24"/>
                <w:szCs w:val="24"/>
              </w:rPr>
              <w:t xml:space="preserve"> год.)</w:t>
            </w:r>
          </w:p>
        </w:tc>
        <w:tc>
          <w:tcPr>
            <w:tcW w:w="2794" w:type="dxa"/>
            <w:vAlign w:val="center"/>
          </w:tcPr>
          <w:p w:rsidR="0007579C" w:rsidRPr="00C450B9" w:rsidRDefault="0007579C" w:rsidP="00F33EEF">
            <w:pPr>
              <w:ind w:right="-45"/>
              <w:jc w:val="center"/>
              <w:rPr>
                <w:rFonts w:ascii="Times New Roman" w:hAnsi="Times New Roman"/>
                <w:bCs/>
              </w:rPr>
            </w:pPr>
            <w:r w:rsidRPr="00C450B9">
              <w:rPr>
                <w:rFonts w:ascii="Times New Roman" w:hAnsi="Times New Roman"/>
                <w:bCs/>
              </w:rPr>
              <w:t>Практичне заняття</w:t>
            </w:r>
          </w:p>
        </w:tc>
        <w:tc>
          <w:tcPr>
            <w:tcW w:w="851" w:type="dxa"/>
            <w:vAlign w:val="center"/>
          </w:tcPr>
          <w:p w:rsidR="0007579C" w:rsidRPr="00BA2337" w:rsidRDefault="0007579C" w:rsidP="00F33EEF">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1</w:t>
            </w:r>
          </w:p>
        </w:tc>
        <w:tc>
          <w:tcPr>
            <w:tcW w:w="1359" w:type="dxa"/>
            <w:vAlign w:val="center"/>
          </w:tcPr>
          <w:p w:rsidR="0007579C" w:rsidRPr="00BA2337" w:rsidRDefault="0007579C" w:rsidP="00F33EEF">
            <w:pPr>
              <w:spacing w:after="0" w:line="240" w:lineRule="auto"/>
              <w:jc w:val="center"/>
              <w:rPr>
                <w:rFonts w:ascii="Times New Roman" w:hAnsi="Times New Roman"/>
                <w:bCs/>
              </w:rPr>
            </w:pPr>
            <w:r w:rsidRPr="00BA2337">
              <w:rPr>
                <w:rFonts w:ascii="Times New Roman" w:hAnsi="Times New Roman"/>
                <w:bCs/>
              </w:rPr>
              <w:t>ІV-V</w:t>
            </w:r>
          </w:p>
        </w:tc>
      </w:tr>
      <w:tr w:rsidR="0007579C" w:rsidRPr="007729E3" w:rsidTr="00F33EEF">
        <w:trPr>
          <w:jc w:val="center"/>
        </w:trPr>
        <w:tc>
          <w:tcPr>
            <w:tcW w:w="4548" w:type="dxa"/>
          </w:tcPr>
          <w:p w:rsidR="0007579C" w:rsidRPr="007729E3" w:rsidRDefault="0007579C" w:rsidP="00F33EEF">
            <w:pPr>
              <w:shd w:val="clear" w:color="auto" w:fill="FFFFFF"/>
              <w:spacing w:after="0" w:line="240" w:lineRule="auto"/>
              <w:jc w:val="both"/>
              <w:rPr>
                <w:rFonts w:ascii="Times New Roman" w:hAnsi="Times New Roman"/>
                <w:sz w:val="24"/>
                <w:szCs w:val="24"/>
              </w:rPr>
            </w:pPr>
            <w:r w:rsidRPr="007729E3">
              <w:rPr>
                <w:rFonts w:ascii="Times New Roman" w:hAnsi="Times New Roman"/>
                <w:sz w:val="24"/>
                <w:szCs w:val="24"/>
              </w:rPr>
              <w:t xml:space="preserve">Тема 4. </w:t>
            </w:r>
            <w:r w:rsidRPr="005C585C">
              <w:rPr>
                <w:rFonts w:ascii="Times New Roman" w:hAnsi="Times New Roman"/>
                <w:sz w:val="24"/>
                <w:szCs w:val="24"/>
              </w:rPr>
              <w:t>Маркетинг в сфері дозвілля та відпочинку</w:t>
            </w:r>
          </w:p>
          <w:p w:rsidR="0007579C" w:rsidRPr="007729E3" w:rsidRDefault="0007579C" w:rsidP="00F33EEF">
            <w:pPr>
              <w:shd w:val="clear" w:color="auto" w:fill="FFFFFF"/>
              <w:spacing w:after="0" w:line="240" w:lineRule="auto"/>
              <w:jc w:val="both"/>
              <w:rPr>
                <w:rFonts w:ascii="Times New Roman" w:hAnsi="Times New Roman"/>
                <w:sz w:val="24"/>
                <w:szCs w:val="24"/>
              </w:rPr>
            </w:pPr>
            <w:r w:rsidRPr="007729E3">
              <w:rPr>
                <w:rFonts w:ascii="Times New Roman" w:hAnsi="Times New Roman"/>
                <w:sz w:val="24"/>
                <w:szCs w:val="24"/>
              </w:rPr>
              <w:t>(1</w:t>
            </w:r>
            <w:r>
              <w:rPr>
                <w:rFonts w:ascii="Times New Roman" w:hAnsi="Times New Roman"/>
                <w:sz w:val="24"/>
                <w:szCs w:val="24"/>
              </w:rPr>
              <w:t>5</w:t>
            </w:r>
            <w:r w:rsidRPr="007729E3">
              <w:rPr>
                <w:rFonts w:ascii="Times New Roman" w:hAnsi="Times New Roman"/>
                <w:sz w:val="24"/>
                <w:szCs w:val="24"/>
              </w:rPr>
              <w:t xml:space="preserve"> год.)</w:t>
            </w:r>
          </w:p>
        </w:tc>
        <w:tc>
          <w:tcPr>
            <w:tcW w:w="2794" w:type="dxa"/>
            <w:vAlign w:val="center"/>
          </w:tcPr>
          <w:p w:rsidR="0007579C" w:rsidRPr="00C450B9" w:rsidRDefault="0007579C" w:rsidP="00F33EEF">
            <w:pPr>
              <w:ind w:right="-45"/>
              <w:jc w:val="center"/>
              <w:rPr>
                <w:rFonts w:ascii="Times New Roman" w:hAnsi="Times New Roman"/>
                <w:bCs/>
              </w:rPr>
            </w:pPr>
            <w:r w:rsidRPr="00C450B9">
              <w:rPr>
                <w:rFonts w:ascii="Times New Roman" w:hAnsi="Times New Roman"/>
                <w:bCs/>
              </w:rPr>
              <w:t>Практичне заняття</w:t>
            </w:r>
          </w:p>
        </w:tc>
        <w:tc>
          <w:tcPr>
            <w:tcW w:w="851" w:type="dxa"/>
            <w:vAlign w:val="center"/>
          </w:tcPr>
          <w:p w:rsidR="0007579C" w:rsidRDefault="0007579C" w:rsidP="00F33EEF">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tc>
        <w:tc>
          <w:tcPr>
            <w:tcW w:w="1359" w:type="dxa"/>
            <w:vAlign w:val="center"/>
          </w:tcPr>
          <w:p w:rsidR="0007579C" w:rsidRPr="00BA2337" w:rsidRDefault="0007579C" w:rsidP="00F33EEF">
            <w:pPr>
              <w:spacing w:after="0" w:line="240" w:lineRule="auto"/>
              <w:jc w:val="center"/>
              <w:rPr>
                <w:rFonts w:ascii="Times New Roman" w:hAnsi="Times New Roman"/>
                <w:bCs/>
              </w:rPr>
            </w:pPr>
            <w:r w:rsidRPr="00BA2337">
              <w:rPr>
                <w:rFonts w:ascii="Times New Roman" w:hAnsi="Times New Roman"/>
                <w:bCs/>
              </w:rPr>
              <w:t>V-V</w:t>
            </w:r>
            <w:r>
              <w:rPr>
                <w:rFonts w:ascii="Times New Roman" w:hAnsi="Times New Roman"/>
                <w:bCs/>
              </w:rPr>
              <w:t>І</w:t>
            </w:r>
          </w:p>
        </w:tc>
      </w:tr>
      <w:tr w:rsidR="0007579C" w:rsidRPr="007729E3" w:rsidTr="00F33EEF">
        <w:trPr>
          <w:jc w:val="center"/>
        </w:trPr>
        <w:tc>
          <w:tcPr>
            <w:tcW w:w="4548" w:type="dxa"/>
          </w:tcPr>
          <w:p w:rsidR="0007579C" w:rsidRPr="007729E3" w:rsidRDefault="0007579C" w:rsidP="00F33EEF">
            <w:pPr>
              <w:shd w:val="clear" w:color="auto" w:fill="FFFFFF"/>
              <w:spacing w:after="0" w:line="240" w:lineRule="auto"/>
              <w:jc w:val="both"/>
              <w:rPr>
                <w:rFonts w:ascii="Times New Roman" w:hAnsi="Times New Roman"/>
                <w:sz w:val="24"/>
                <w:szCs w:val="24"/>
              </w:rPr>
            </w:pPr>
            <w:r w:rsidRPr="007729E3">
              <w:rPr>
                <w:rFonts w:ascii="Times New Roman" w:hAnsi="Times New Roman"/>
                <w:sz w:val="24"/>
                <w:szCs w:val="24"/>
              </w:rPr>
              <w:t xml:space="preserve">Тема 5. </w:t>
            </w:r>
            <w:proofErr w:type="spellStart"/>
            <w:r w:rsidRPr="00520F1A">
              <w:rPr>
                <w:rFonts w:ascii="Times New Roman" w:hAnsi="Times New Roman"/>
                <w:sz w:val="24"/>
                <w:szCs w:val="24"/>
              </w:rPr>
              <w:t>Хендмейд</w:t>
            </w:r>
            <w:proofErr w:type="spellEnd"/>
            <w:r w:rsidRPr="00520F1A">
              <w:rPr>
                <w:rFonts w:ascii="Times New Roman" w:hAnsi="Times New Roman"/>
                <w:sz w:val="24"/>
                <w:szCs w:val="24"/>
              </w:rPr>
              <w:t xml:space="preserve"> маркетинг</w:t>
            </w:r>
          </w:p>
          <w:p w:rsidR="0007579C" w:rsidRPr="007729E3" w:rsidRDefault="0007579C" w:rsidP="00F33EEF">
            <w:pPr>
              <w:spacing w:after="0" w:line="240" w:lineRule="auto"/>
              <w:rPr>
                <w:sz w:val="24"/>
                <w:szCs w:val="24"/>
                <w:lang w:val="ru-RU"/>
              </w:rPr>
            </w:pPr>
            <w:r w:rsidRPr="007729E3">
              <w:rPr>
                <w:rFonts w:ascii="Times New Roman" w:hAnsi="Times New Roman"/>
                <w:sz w:val="24"/>
                <w:szCs w:val="24"/>
              </w:rPr>
              <w:t>(1</w:t>
            </w:r>
            <w:r>
              <w:rPr>
                <w:rFonts w:ascii="Times New Roman" w:hAnsi="Times New Roman"/>
                <w:sz w:val="24"/>
                <w:szCs w:val="24"/>
              </w:rPr>
              <w:t>5</w:t>
            </w:r>
            <w:r w:rsidRPr="007729E3">
              <w:rPr>
                <w:rFonts w:ascii="Times New Roman" w:hAnsi="Times New Roman"/>
                <w:sz w:val="24"/>
                <w:szCs w:val="24"/>
              </w:rPr>
              <w:t xml:space="preserve">  год.)</w:t>
            </w:r>
          </w:p>
        </w:tc>
        <w:tc>
          <w:tcPr>
            <w:tcW w:w="2794" w:type="dxa"/>
            <w:vAlign w:val="center"/>
          </w:tcPr>
          <w:p w:rsidR="0007579C" w:rsidRPr="00C450B9" w:rsidRDefault="0007579C" w:rsidP="00F33EEF">
            <w:pPr>
              <w:ind w:right="-45"/>
              <w:jc w:val="center"/>
              <w:rPr>
                <w:rFonts w:ascii="Times New Roman" w:hAnsi="Times New Roman"/>
                <w:bCs/>
              </w:rPr>
            </w:pPr>
            <w:r w:rsidRPr="00C450B9">
              <w:rPr>
                <w:rFonts w:ascii="Times New Roman" w:hAnsi="Times New Roman"/>
                <w:bCs/>
              </w:rPr>
              <w:t>Практичне заняття</w:t>
            </w:r>
          </w:p>
        </w:tc>
        <w:tc>
          <w:tcPr>
            <w:tcW w:w="851" w:type="dxa"/>
            <w:vAlign w:val="center"/>
          </w:tcPr>
          <w:p w:rsidR="0007579C" w:rsidRDefault="0007579C" w:rsidP="00F33EEF">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1</w:t>
            </w:r>
          </w:p>
        </w:tc>
        <w:tc>
          <w:tcPr>
            <w:tcW w:w="1359" w:type="dxa"/>
            <w:vAlign w:val="center"/>
          </w:tcPr>
          <w:p w:rsidR="0007579C" w:rsidRPr="00BA2337" w:rsidRDefault="0007579C" w:rsidP="00F33EEF">
            <w:pPr>
              <w:spacing w:after="0" w:line="240" w:lineRule="auto"/>
              <w:jc w:val="center"/>
              <w:rPr>
                <w:rFonts w:ascii="Times New Roman" w:hAnsi="Times New Roman"/>
                <w:bCs/>
              </w:rPr>
            </w:pPr>
            <w:r w:rsidRPr="00BA2337">
              <w:rPr>
                <w:rFonts w:ascii="Times New Roman" w:hAnsi="Times New Roman"/>
                <w:bCs/>
              </w:rPr>
              <w:t>V</w:t>
            </w:r>
            <w:r>
              <w:rPr>
                <w:rFonts w:ascii="Times New Roman" w:hAnsi="Times New Roman"/>
                <w:bCs/>
              </w:rPr>
              <w:t>І-Х</w:t>
            </w:r>
          </w:p>
        </w:tc>
      </w:tr>
      <w:tr w:rsidR="0007579C" w:rsidRPr="007729E3" w:rsidTr="00F33EEF">
        <w:trPr>
          <w:jc w:val="center"/>
        </w:trPr>
        <w:tc>
          <w:tcPr>
            <w:tcW w:w="4548" w:type="dxa"/>
          </w:tcPr>
          <w:p w:rsidR="0007579C" w:rsidRPr="007729E3" w:rsidRDefault="0007579C" w:rsidP="00F33EEF">
            <w:pPr>
              <w:shd w:val="clear" w:color="auto" w:fill="FFFFFF"/>
              <w:spacing w:after="0" w:line="240" w:lineRule="auto"/>
              <w:jc w:val="both"/>
              <w:rPr>
                <w:rFonts w:ascii="Times New Roman" w:hAnsi="Times New Roman"/>
                <w:sz w:val="24"/>
                <w:szCs w:val="24"/>
              </w:rPr>
            </w:pPr>
            <w:r w:rsidRPr="007729E3">
              <w:rPr>
                <w:rFonts w:ascii="Times New Roman" w:hAnsi="Times New Roman"/>
                <w:sz w:val="24"/>
                <w:szCs w:val="24"/>
              </w:rPr>
              <w:t xml:space="preserve">Тема </w:t>
            </w:r>
            <w:r>
              <w:rPr>
                <w:rFonts w:ascii="Times New Roman" w:hAnsi="Times New Roman"/>
                <w:sz w:val="24"/>
                <w:szCs w:val="24"/>
              </w:rPr>
              <w:t>6</w:t>
            </w:r>
            <w:r w:rsidRPr="007729E3">
              <w:rPr>
                <w:rFonts w:ascii="Times New Roman" w:hAnsi="Times New Roman"/>
                <w:sz w:val="24"/>
                <w:szCs w:val="24"/>
              </w:rPr>
              <w:t xml:space="preserve">. </w:t>
            </w:r>
            <w:r w:rsidRPr="00520F1A">
              <w:rPr>
                <w:rFonts w:ascii="Times New Roman" w:hAnsi="Times New Roman"/>
                <w:sz w:val="24"/>
                <w:szCs w:val="24"/>
              </w:rPr>
              <w:t>Управління сферою  послуг на сучасному етапі розвитку України</w:t>
            </w:r>
            <w:r>
              <w:rPr>
                <w:rFonts w:ascii="Times New Roman" w:hAnsi="Times New Roman"/>
                <w:sz w:val="24"/>
                <w:szCs w:val="24"/>
              </w:rPr>
              <w:t xml:space="preserve"> </w:t>
            </w:r>
            <w:r w:rsidRPr="007729E3">
              <w:rPr>
                <w:rFonts w:ascii="Times New Roman" w:hAnsi="Times New Roman"/>
                <w:sz w:val="24"/>
                <w:szCs w:val="24"/>
              </w:rPr>
              <w:t>(1</w:t>
            </w:r>
            <w:r>
              <w:rPr>
                <w:rFonts w:ascii="Times New Roman" w:hAnsi="Times New Roman"/>
                <w:sz w:val="24"/>
                <w:szCs w:val="24"/>
              </w:rPr>
              <w:t>4</w:t>
            </w:r>
            <w:r w:rsidRPr="007729E3">
              <w:rPr>
                <w:rFonts w:ascii="Times New Roman" w:hAnsi="Times New Roman"/>
                <w:sz w:val="24"/>
                <w:szCs w:val="24"/>
              </w:rPr>
              <w:t xml:space="preserve">  год.)</w:t>
            </w:r>
          </w:p>
        </w:tc>
        <w:tc>
          <w:tcPr>
            <w:tcW w:w="2794" w:type="dxa"/>
            <w:vAlign w:val="center"/>
          </w:tcPr>
          <w:p w:rsidR="0007579C" w:rsidRPr="00C450B9" w:rsidRDefault="0007579C" w:rsidP="00F33EEF">
            <w:pPr>
              <w:jc w:val="center"/>
              <w:rPr>
                <w:rFonts w:ascii="Times New Roman" w:hAnsi="Times New Roman"/>
                <w:bCs/>
              </w:rPr>
            </w:pPr>
            <w:r w:rsidRPr="00C450B9">
              <w:rPr>
                <w:rFonts w:ascii="Times New Roman" w:hAnsi="Times New Roman"/>
                <w:bCs/>
              </w:rPr>
              <w:t>Практичне заняття, підсумкова модульна контрольна робота</w:t>
            </w:r>
          </w:p>
        </w:tc>
        <w:tc>
          <w:tcPr>
            <w:tcW w:w="851" w:type="dxa"/>
            <w:vAlign w:val="center"/>
          </w:tcPr>
          <w:p w:rsidR="0007579C" w:rsidRDefault="0007579C" w:rsidP="00F33EEF">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2</w:t>
            </w:r>
          </w:p>
          <w:p w:rsidR="0007579C" w:rsidRDefault="0007579C" w:rsidP="00F33EEF">
            <w:pPr>
              <w:tabs>
                <w:tab w:val="left" w:pos="-108"/>
              </w:tabs>
              <w:spacing w:after="0" w:line="240" w:lineRule="auto"/>
              <w:ind w:right="-185"/>
              <w:jc w:val="center"/>
              <w:rPr>
                <w:rFonts w:ascii="Times New Roman" w:hAnsi="Times New Roman"/>
                <w:bCs/>
                <w:sz w:val="25"/>
                <w:szCs w:val="25"/>
              </w:rPr>
            </w:pPr>
            <w:r>
              <w:rPr>
                <w:rFonts w:ascii="Times New Roman" w:hAnsi="Times New Roman"/>
                <w:bCs/>
                <w:sz w:val="25"/>
                <w:szCs w:val="25"/>
              </w:rPr>
              <w:t>МК-5</w:t>
            </w:r>
          </w:p>
        </w:tc>
        <w:tc>
          <w:tcPr>
            <w:tcW w:w="1359" w:type="dxa"/>
            <w:vAlign w:val="center"/>
          </w:tcPr>
          <w:p w:rsidR="0007579C" w:rsidRPr="00BA2337" w:rsidRDefault="0007579C" w:rsidP="00F33EEF">
            <w:pPr>
              <w:spacing w:after="0" w:line="240" w:lineRule="auto"/>
              <w:jc w:val="center"/>
              <w:rPr>
                <w:rFonts w:ascii="Times New Roman" w:hAnsi="Times New Roman"/>
                <w:bCs/>
              </w:rPr>
            </w:pPr>
            <w:r>
              <w:rPr>
                <w:rFonts w:ascii="Times New Roman" w:hAnsi="Times New Roman"/>
                <w:bCs/>
              </w:rPr>
              <w:t>ХІ-Х</w:t>
            </w:r>
            <w:r w:rsidRPr="00BA2337">
              <w:rPr>
                <w:rFonts w:ascii="Times New Roman" w:hAnsi="Times New Roman"/>
                <w:bCs/>
              </w:rPr>
              <w:t>V</w:t>
            </w:r>
          </w:p>
        </w:tc>
      </w:tr>
      <w:tr w:rsidR="0007579C" w:rsidRPr="00BA2337" w:rsidTr="00F33EEF">
        <w:trPr>
          <w:trHeight w:val="518"/>
          <w:jc w:val="center"/>
        </w:trPr>
        <w:tc>
          <w:tcPr>
            <w:tcW w:w="4548" w:type="dxa"/>
            <w:vAlign w:val="center"/>
          </w:tcPr>
          <w:p w:rsidR="0007579C" w:rsidRPr="00BA2337" w:rsidRDefault="0007579C" w:rsidP="00F33EEF">
            <w:pPr>
              <w:spacing w:after="0" w:line="240" w:lineRule="auto"/>
              <w:ind w:right="34"/>
              <w:jc w:val="center"/>
              <w:rPr>
                <w:rFonts w:ascii="Times New Roman" w:hAnsi="Times New Roman"/>
                <w:b/>
                <w:i/>
                <w:sz w:val="26"/>
                <w:szCs w:val="26"/>
              </w:rPr>
            </w:pPr>
            <w:r w:rsidRPr="00BA2337">
              <w:rPr>
                <w:rFonts w:ascii="Times New Roman" w:hAnsi="Times New Roman"/>
                <w:b/>
                <w:i/>
                <w:sz w:val="26"/>
                <w:szCs w:val="26"/>
              </w:rPr>
              <w:t xml:space="preserve">Разом: </w:t>
            </w:r>
            <w:r>
              <w:rPr>
                <w:rFonts w:ascii="Times New Roman" w:hAnsi="Times New Roman"/>
                <w:b/>
                <w:i/>
                <w:sz w:val="26"/>
                <w:szCs w:val="26"/>
              </w:rPr>
              <w:t>90</w:t>
            </w:r>
            <w:r w:rsidRPr="00BA2337">
              <w:rPr>
                <w:rFonts w:ascii="Times New Roman" w:hAnsi="Times New Roman"/>
                <w:b/>
                <w:i/>
                <w:sz w:val="26"/>
                <w:szCs w:val="26"/>
              </w:rPr>
              <w:t xml:space="preserve"> год.</w:t>
            </w:r>
          </w:p>
        </w:tc>
        <w:tc>
          <w:tcPr>
            <w:tcW w:w="5004" w:type="dxa"/>
            <w:gridSpan w:val="3"/>
            <w:vAlign w:val="center"/>
          </w:tcPr>
          <w:p w:rsidR="0007579C" w:rsidRPr="00BA2337" w:rsidRDefault="0007579C" w:rsidP="00F33EEF">
            <w:pPr>
              <w:spacing w:after="0" w:line="240" w:lineRule="auto"/>
              <w:ind w:right="-260"/>
              <w:jc w:val="center"/>
              <w:rPr>
                <w:rFonts w:ascii="Times New Roman" w:hAnsi="Times New Roman"/>
                <w:b/>
                <w:bCs/>
                <w:i/>
                <w:sz w:val="25"/>
                <w:szCs w:val="25"/>
              </w:rPr>
            </w:pPr>
            <w:r w:rsidRPr="00BA2337">
              <w:rPr>
                <w:rFonts w:ascii="Times New Roman" w:hAnsi="Times New Roman"/>
                <w:b/>
                <w:bCs/>
                <w:i/>
                <w:sz w:val="25"/>
                <w:szCs w:val="25"/>
              </w:rPr>
              <w:t xml:space="preserve">Разом: </w:t>
            </w:r>
            <w:r>
              <w:rPr>
                <w:rFonts w:ascii="Times New Roman" w:hAnsi="Times New Roman"/>
                <w:b/>
                <w:bCs/>
                <w:i/>
                <w:sz w:val="25"/>
                <w:szCs w:val="25"/>
              </w:rPr>
              <w:t>15</w:t>
            </w:r>
            <w:r w:rsidRPr="00BA2337">
              <w:rPr>
                <w:rFonts w:ascii="Times New Roman" w:hAnsi="Times New Roman"/>
                <w:b/>
                <w:bCs/>
                <w:i/>
                <w:sz w:val="25"/>
                <w:szCs w:val="25"/>
              </w:rPr>
              <w:t xml:space="preserve"> балів</w:t>
            </w:r>
          </w:p>
        </w:tc>
      </w:tr>
    </w:tbl>
    <w:p w:rsidR="00574A84" w:rsidRDefault="00574A84" w:rsidP="00656676">
      <w:pPr>
        <w:spacing w:after="0" w:line="240" w:lineRule="auto"/>
        <w:jc w:val="center"/>
        <w:rPr>
          <w:rFonts w:ascii="Times New Roman" w:eastAsia="Times New Roman" w:hAnsi="Times New Roman" w:cs="Times New Roman"/>
          <w:b/>
          <w:sz w:val="28"/>
          <w:szCs w:val="28"/>
          <w:lang w:eastAsia="uk-UA"/>
        </w:rPr>
      </w:pPr>
    </w:p>
    <w:p w:rsidR="002B4CD2" w:rsidRDefault="002B4CD2"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9846C3">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p>
        </w:tc>
        <w:tc>
          <w:tcPr>
            <w:tcW w:w="761" w:type="pct"/>
            <w:tcBorders>
              <w:top w:val="outset" w:sz="6" w:space="0" w:color="auto"/>
              <w:left w:val="outset" w:sz="6" w:space="0" w:color="auto"/>
              <w:bottom w:val="outset" w:sz="6" w:space="0" w:color="auto"/>
              <w:right w:val="outset" w:sz="6" w:space="0" w:color="auto"/>
            </w:tcBorders>
            <w:vAlign w:val="center"/>
          </w:tcPr>
          <w:p w:rsidR="00656676" w:rsidRPr="009846C3" w:rsidRDefault="009846C3" w:rsidP="00656676">
            <w:pPr>
              <w:spacing w:after="0" w:line="240" w:lineRule="auto"/>
              <w:jc w:val="center"/>
              <w:rPr>
                <w:rFonts w:ascii="Times New Roman" w:eastAsia="Times New Roman" w:hAnsi="Times New Roman" w:cs="Times New Roman"/>
                <w:b/>
                <w:sz w:val="28"/>
                <w:szCs w:val="28"/>
                <w:lang w:eastAsia="uk-UA"/>
              </w:rPr>
            </w:pPr>
            <w:r w:rsidRPr="009846C3">
              <w:rPr>
                <w:rFonts w:ascii="Times New Roman" w:eastAsia="Times New Roman" w:hAnsi="Times New Roman" w:cs="Times New Roman"/>
                <w:b/>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9846C3">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9846C3">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656676" w:rsidRPr="00656676" w:rsidRDefault="009846C3" w:rsidP="00656676">
            <w:pPr>
              <w:spacing w:after="0" w:line="240" w:lineRule="auto"/>
              <w:jc w:val="center"/>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незарахо-вано</w:t>
            </w:r>
            <w:proofErr w:type="spellEnd"/>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9846C3">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c>
          <w:tcPr>
            <w:tcW w:w="761" w:type="pct"/>
            <w:vMerge/>
            <w:tcBorders>
              <w:top w:val="outset" w:sz="6" w:space="0" w:color="auto"/>
              <w:left w:val="outset" w:sz="6" w:space="0" w:color="auto"/>
              <w:bottom w:val="outset" w:sz="6" w:space="0" w:color="auto"/>
              <w:right w:val="outset" w:sz="6" w:space="0" w:color="auto"/>
            </w:tcBorders>
            <w:vAlign w:val="center"/>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C52B25">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B9" w:rsidRDefault="005F37B9" w:rsidP="00656676">
      <w:pPr>
        <w:spacing w:after="0" w:line="240" w:lineRule="auto"/>
      </w:pPr>
      <w:r>
        <w:separator/>
      </w:r>
    </w:p>
  </w:endnote>
  <w:endnote w:type="continuationSeparator" w:id="0">
    <w:p w:rsidR="005F37B9" w:rsidRDefault="005F37B9"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92" w:rsidRPr="00B573EE" w:rsidRDefault="00604092">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B9" w:rsidRDefault="005F37B9" w:rsidP="00656676">
      <w:pPr>
        <w:spacing w:after="0" w:line="240" w:lineRule="auto"/>
      </w:pPr>
      <w:r>
        <w:separator/>
      </w:r>
    </w:p>
  </w:footnote>
  <w:footnote w:type="continuationSeparator" w:id="0">
    <w:p w:rsidR="005F37B9" w:rsidRDefault="005F37B9"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9D5CC8"/>
    <w:multiLevelType w:val="hybridMultilevel"/>
    <w:tmpl w:val="B38699FC"/>
    <w:lvl w:ilvl="0" w:tplc="F66420AE">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9337B7E"/>
    <w:multiLevelType w:val="hybridMultilevel"/>
    <w:tmpl w:val="EE140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C60B66"/>
    <w:multiLevelType w:val="hybridMultilevel"/>
    <w:tmpl w:val="E2DA769E"/>
    <w:lvl w:ilvl="0" w:tplc="D486BFF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318698E"/>
    <w:multiLevelType w:val="hybridMultilevel"/>
    <w:tmpl w:val="7EAE6A24"/>
    <w:lvl w:ilvl="0" w:tplc="D486BFF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3D06EE0"/>
    <w:multiLevelType w:val="hybridMultilevel"/>
    <w:tmpl w:val="9484FEF2"/>
    <w:lvl w:ilvl="0" w:tplc="5A6A034C">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9F3EDE"/>
    <w:multiLevelType w:val="hybridMultilevel"/>
    <w:tmpl w:val="B27CB5FE"/>
    <w:lvl w:ilvl="0" w:tplc="909429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BF532A7"/>
    <w:multiLevelType w:val="hybridMultilevel"/>
    <w:tmpl w:val="0BF05252"/>
    <w:lvl w:ilvl="0" w:tplc="04190001">
      <w:start w:val="1"/>
      <w:numFmt w:val="bullet"/>
      <w:lvlText w:val=""/>
      <w:lvlJc w:val="left"/>
      <w:pPr>
        <w:tabs>
          <w:tab w:val="num" w:pos="493"/>
        </w:tabs>
        <w:ind w:left="493" w:hanging="360"/>
      </w:pPr>
      <w:rPr>
        <w:rFonts w:ascii="Symbol" w:hAnsi="Symbol" w:hint="default"/>
      </w:rPr>
    </w:lvl>
    <w:lvl w:ilvl="1" w:tplc="04190003" w:tentative="1">
      <w:start w:val="1"/>
      <w:numFmt w:val="bullet"/>
      <w:lvlText w:val="o"/>
      <w:lvlJc w:val="left"/>
      <w:pPr>
        <w:tabs>
          <w:tab w:val="num" w:pos="1213"/>
        </w:tabs>
        <w:ind w:left="1213" w:hanging="360"/>
      </w:pPr>
      <w:rPr>
        <w:rFonts w:ascii="Courier New" w:hAnsi="Courier New" w:cs="Courier New" w:hint="default"/>
      </w:rPr>
    </w:lvl>
    <w:lvl w:ilvl="2" w:tplc="04190005" w:tentative="1">
      <w:start w:val="1"/>
      <w:numFmt w:val="bullet"/>
      <w:lvlText w:val=""/>
      <w:lvlJc w:val="left"/>
      <w:pPr>
        <w:tabs>
          <w:tab w:val="num" w:pos="1933"/>
        </w:tabs>
        <w:ind w:left="1933" w:hanging="360"/>
      </w:pPr>
      <w:rPr>
        <w:rFonts w:ascii="Wingdings" w:hAnsi="Wingdings" w:hint="default"/>
      </w:rPr>
    </w:lvl>
    <w:lvl w:ilvl="3" w:tplc="04190001" w:tentative="1">
      <w:start w:val="1"/>
      <w:numFmt w:val="bullet"/>
      <w:lvlText w:val=""/>
      <w:lvlJc w:val="left"/>
      <w:pPr>
        <w:tabs>
          <w:tab w:val="num" w:pos="2653"/>
        </w:tabs>
        <w:ind w:left="2653" w:hanging="360"/>
      </w:pPr>
      <w:rPr>
        <w:rFonts w:ascii="Symbol" w:hAnsi="Symbol" w:hint="default"/>
      </w:rPr>
    </w:lvl>
    <w:lvl w:ilvl="4" w:tplc="04190003" w:tentative="1">
      <w:start w:val="1"/>
      <w:numFmt w:val="bullet"/>
      <w:lvlText w:val="o"/>
      <w:lvlJc w:val="left"/>
      <w:pPr>
        <w:tabs>
          <w:tab w:val="num" w:pos="3373"/>
        </w:tabs>
        <w:ind w:left="3373" w:hanging="360"/>
      </w:pPr>
      <w:rPr>
        <w:rFonts w:ascii="Courier New" w:hAnsi="Courier New" w:cs="Courier New" w:hint="default"/>
      </w:rPr>
    </w:lvl>
    <w:lvl w:ilvl="5" w:tplc="04190005" w:tentative="1">
      <w:start w:val="1"/>
      <w:numFmt w:val="bullet"/>
      <w:lvlText w:val=""/>
      <w:lvlJc w:val="left"/>
      <w:pPr>
        <w:tabs>
          <w:tab w:val="num" w:pos="4093"/>
        </w:tabs>
        <w:ind w:left="4093" w:hanging="360"/>
      </w:pPr>
      <w:rPr>
        <w:rFonts w:ascii="Wingdings" w:hAnsi="Wingdings" w:hint="default"/>
      </w:rPr>
    </w:lvl>
    <w:lvl w:ilvl="6" w:tplc="04190001" w:tentative="1">
      <w:start w:val="1"/>
      <w:numFmt w:val="bullet"/>
      <w:lvlText w:val=""/>
      <w:lvlJc w:val="left"/>
      <w:pPr>
        <w:tabs>
          <w:tab w:val="num" w:pos="4813"/>
        </w:tabs>
        <w:ind w:left="4813" w:hanging="360"/>
      </w:pPr>
      <w:rPr>
        <w:rFonts w:ascii="Symbol" w:hAnsi="Symbol" w:hint="default"/>
      </w:rPr>
    </w:lvl>
    <w:lvl w:ilvl="7" w:tplc="04190003" w:tentative="1">
      <w:start w:val="1"/>
      <w:numFmt w:val="bullet"/>
      <w:lvlText w:val="o"/>
      <w:lvlJc w:val="left"/>
      <w:pPr>
        <w:tabs>
          <w:tab w:val="num" w:pos="5533"/>
        </w:tabs>
        <w:ind w:left="5533" w:hanging="360"/>
      </w:pPr>
      <w:rPr>
        <w:rFonts w:ascii="Courier New" w:hAnsi="Courier New" w:cs="Courier New" w:hint="default"/>
      </w:rPr>
    </w:lvl>
    <w:lvl w:ilvl="8" w:tplc="04190005" w:tentative="1">
      <w:start w:val="1"/>
      <w:numFmt w:val="bullet"/>
      <w:lvlText w:val=""/>
      <w:lvlJc w:val="left"/>
      <w:pPr>
        <w:tabs>
          <w:tab w:val="num" w:pos="6253"/>
        </w:tabs>
        <w:ind w:left="6253" w:hanging="360"/>
      </w:pPr>
      <w:rPr>
        <w:rFonts w:ascii="Wingdings" w:hAnsi="Wingdings" w:hint="default"/>
      </w:rPr>
    </w:lvl>
  </w:abstractNum>
  <w:abstractNum w:abstractNumId="15">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5"/>
  </w:num>
  <w:num w:numId="5">
    <w:abstractNumId w:val="1"/>
  </w:num>
  <w:num w:numId="6">
    <w:abstractNumId w:val="5"/>
  </w:num>
  <w:num w:numId="7">
    <w:abstractNumId w:val="12"/>
  </w:num>
  <w:num w:numId="8">
    <w:abstractNumId w:val="11"/>
  </w:num>
  <w:num w:numId="9">
    <w:abstractNumId w:val="1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79C"/>
    <w:rsid w:val="00075E48"/>
    <w:rsid w:val="00091DBB"/>
    <w:rsid w:val="000F0CF4"/>
    <w:rsid w:val="000F504F"/>
    <w:rsid w:val="00103DDB"/>
    <w:rsid w:val="00120791"/>
    <w:rsid w:val="00134F38"/>
    <w:rsid w:val="0016554E"/>
    <w:rsid w:val="00187382"/>
    <w:rsid w:val="001B5861"/>
    <w:rsid w:val="0024576F"/>
    <w:rsid w:val="00287E89"/>
    <w:rsid w:val="002B4CD2"/>
    <w:rsid w:val="002C07F8"/>
    <w:rsid w:val="00324A84"/>
    <w:rsid w:val="00342A2A"/>
    <w:rsid w:val="003466DC"/>
    <w:rsid w:val="00372121"/>
    <w:rsid w:val="00387954"/>
    <w:rsid w:val="003C0BD1"/>
    <w:rsid w:val="00414A6C"/>
    <w:rsid w:val="00476FF2"/>
    <w:rsid w:val="004820FE"/>
    <w:rsid w:val="00493A8C"/>
    <w:rsid w:val="004B15ED"/>
    <w:rsid w:val="005235BE"/>
    <w:rsid w:val="00534294"/>
    <w:rsid w:val="0054258D"/>
    <w:rsid w:val="00574A84"/>
    <w:rsid w:val="0058004B"/>
    <w:rsid w:val="005B013D"/>
    <w:rsid w:val="005D24A0"/>
    <w:rsid w:val="005E7176"/>
    <w:rsid w:val="005F37B9"/>
    <w:rsid w:val="00604092"/>
    <w:rsid w:val="0061111C"/>
    <w:rsid w:val="00614C57"/>
    <w:rsid w:val="0061607C"/>
    <w:rsid w:val="00656676"/>
    <w:rsid w:val="006651AC"/>
    <w:rsid w:val="007001B4"/>
    <w:rsid w:val="0070703A"/>
    <w:rsid w:val="007350C1"/>
    <w:rsid w:val="00754EDE"/>
    <w:rsid w:val="007576B0"/>
    <w:rsid w:val="0077422A"/>
    <w:rsid w:val="007B31BA"/>
    <w:rsid w:val="007B63A2"/>
    <w:rsid w:val="00872DA2"/>
    <w:rsid w:val="00875625"/>
    <w:rsid w:val="00877C5C"/>
    <w:rsid w:val="008E7CF1"/>
    <w:rsid w:val="008F1775"/>
    <w:rsid w:val="00902789"/>
    <w:rsid w:val="009846C3"/>
    <w:rsid w:val="00992252"/>
    <w:rsid w:val="009E7370"/>
    <w:rsid w:val="00A07DFD"/>
    <w:rsid w:val="00A24717"/>
    <w:rsid w:val="00A25AE8"/>
    <w:rsid w:val="00A26942"/>
    <w:rsid w:val="00A44AB1"/>
    <w:rsid w:val="00A83428"/>
    <w:rsid w:val="00AA2E5A"/>
    <w:rsid w:val="00AC5165"/>
    <w:rsid w:val="00AE7D21"/>
    <w:rsid w:val="00B00ECB"/>
    <w:rsid w:val="00B27E04"/>
    <w:rsid w:val="00B570F5"/>
    <w:rsid w:val="00B573EE"/>
    <w:rsid w:val="00B60755"/>
    <w:rsid w:val="00B67BB3"/>
    <w:rsid w:val="00B9737F"/>
    <w:rsid w:val="00BA60BF"/>
    <w:rsid w:val="00BB1F91"/>
    <w:rsid w:val="00BC556F"/>
    <w:rsid w:val="00C44470"/>
    <w:rsid w:val="00C52B25"/>
    <w:rsid w:val="00C92CE7"/>
    <w:rsid w:val="00CA3F95"/>
    <w:rsid w:val="00CA63F6"/>
    <w:rsid w:val="00CD6B6B"/>
    <w:rsid w:val="00D27E6C"/>
    <w:rsid w:val="00D57BB2"/>
    <w:rsid w:val="00DA245A"/>
    <w:rsid w:val="00DF1B92"/>
    <w:rsid w:val="00E31EB4"/>
    <w:rsid w:val="00EE2E52"/>
    <w:rsid w:val="00EE6275"/>
    <w:rsid w:val="00F07082"/>
    <w:rsid w:val="00F44076"/>
    <w:rsid w:val="00F64F39"/>
    <w:rsid w:val="00F7105E"/>
    <w:rsid w:val="00F76F63"/>
    <w:rsid w:val="00F86471"/>
    <w:rsid w:val="00F93528"/>
    <w:rsid w:val="00FC1ACB"/>
    <w:rsid w:val="00FC21BA"/>
    <w:rsid w:val="00FD3D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8E7CF1"/>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40">
    <w:name w:val="Заголовок 4 Знак"/>
    <w:basedOn w:val="a0"/>
    <w:link w:val="4"/>
    <w:rsid w:val="008E7CF1"/>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8E7CF1"/>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40">
    <w:name w:val="Заголовок 4 Знак"/>
    <w:basedOn w:val="a0"/>
    <w:link w:val="4"/>
    <w:rsid w:val="008E7CF1"/>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0877">
      <w:bodyDiv w:val="1"/>
      <w:marLeft w:val="0"/>
      <w:marRight w:val="0"/>
      <w:marTop w:val="0"/>
      <w:marBottom w:val="0"/>
      <w:divBdr>
        <w:top w:val="none" w:sz="0" w:space="0" w:color="auto"/>
        <w:left w:val="none" w:sz="0" w:space="0" w:color="auto"/>
        <w:bottom w:val="none" w:sz="0" w:space="0" w:color="auto"/>
        <w:right w:val="none" w:sz="0" w:space="0" w:color="auto"/>
      </w:divBdr>
      <w:divsChild>
        <w:div w:id="78715302">
          <w:marLeft w:val="0"/>
          <w:marRight w:val="0"/>
          <w:marTop w:val="0"/>
          <w:marBottom w:val="0"/>
          <w:divBdr>
            <w:top w:val="none" w:sz="0" w:space="0" w:color="auto"/>
            <w:left w:val="none" w:sz="0" w:space="0" w:color="auto"/>
            <w:bottom w:val="none" w:sz="0" w:space="0" w:color="auto"/>
            <w:right w:val="none" w:sz="0" w:space="0" w:color="auto"/>
          </w:divBdr>
        </w:div>
        <w:div w:id="285738003">
          <w:marLeft w:val="0"/>
          <w:marRight w:val="0"/>
          <w:marTop w:val="0"/>
          <w:marBottom w:val="0"/>
          <w:divBdr>
            <w:top w:val="none" w:sz="0" w:space="0" w:color="auto"/>
            <w:left w:val="none" w:sz="0" w:space="0" w:color="auto"/>
            <w:bottom w:val="none" w:sz="0" w:space="0" w:color="auto"/>
            <w:right w:val="none" w:sz="0" w:space="0" w:color="auto"/>
          </w:divBdr>
        </w:div>
      </w:divsChild>
    </w:div>
    <w:div w:id="1409837873">
      <w:bodyDiv w:val="1"/>
      <w:marLeft w:val="0"/>
      <w:marRight w:val="0"/>
      <w:marTop w:val="0"/>
      <w:marBottom w:val="0"/>
      <w:divBdr>
        <w:top w:val="none" w:sz="0" w:space="0" w:color="auto"/>
        <w:left w:val="none" w:sz="0" w:space="0" w:color="auto"/>
        <w:bottom w:val="none" w:sz="0" w:space="0" w:color="auto"/>
        <w:right w:val="none" w:sz="0" w:space="0" w:color="auto"/>
      </w:divBdr>
      <w:divsChild>
        <w:div w:id="1081760967">
          <w:marLeft w:val="0"/>
          <w:marRight w:val="0"/>
          <w:marTop w:val="0"/>
          <w:marBottom w:val="0"/>
          <w:divBdr>
            <w:top w:val="none" w:sz="0" w:space="0" w:color="auto"/>
            <w:left w:val="none" w:sz="0" w:space="0" w:color="auto"/>
            <w:bottom w:val="none" w:sz="0" w:space="0" w:color="auto"/>
            <w:right w:val="none" w:sz="0" w:space="0" w:color="auto"/>
          </w:divBdr>
        </w:div>
        <w:div w:id="1935163561">
          <w:marLeft w:val="0"/>
          <w:marRight w:val="0"/>
          <w:marTop w:val="0"/>
          <w:marBottom w:val="0"/>
          <w:divBdr>
            <w:top w:val="none" w:sz="0" w:space="0" w:color="auto"/>
            <w:left w:val="none" w:sz="0" w:space="0" w:color="auto"/>
            <w:bottom w:val="none" w:sz="0" w:space="0" w:color="auto"/>
            <w:right w:val="none" w:sz="0" w:space="0" w:color="auto"/>
          </w:divBdr>
        </w:div>
        <w:div w:id="724260578">
          <w:marLeft w:val="0"/>
          <w:marRight w:val="0"/>
          <w:marTop w:val="0"/>
          <w:marBottom w:val="0"/>
          <w:divBdr>
            <w:top w:val="none" w:sz="0" w:space="0" w:color="auto"/>
            <w:left w:val="none" w:sz="0" w:space="0" w:color="auto"/>
            <w:bottom w:val="none" w:sz="0" w:space="0" w:color="auto"/>
            <w:right w:val="none" w:sz="0" w:space="0" w:color="auto"/>
          </w:divBdr>
        </w:div>
        <w:div w:id="943876444">
          <w:marLeft w:val="0"/>
          <w:marRight w:val="0"/>
          <w:marTop w:val="0"/>
          <w:marBottom w:val="0"/>
          <w:divBdr>
            <w:top w:val="none" w:sz="0" w:space="0" w:color="auto"/>
            <w:left w:val="none" w:sz="0" w:space="0" w:color="auto"/>
            <w:bottom w:val="none" w:sz="0" w:space="0" w:color="auto"/>
            <w:right w:val="none" w:sz="0" w:space="0" w:color="auto"/>
          </w:divBdr>
        </w:div>
        <w:div w:id="372193789">
          <w:marLeft w:val="0"/>
          <w:marRight w:val="0"/>
          <w:marTop w:val="0"/>
          <w:marBottom w:val="0"/>
          <w:divBdr>
            <w:top w:val="none" w:sz="0" w:space="0" w:color="auto"/>
            <w:left w:val="none" w:sz="0" w:space="0" w:color="auto"/>
            <w:bottom w:val="none" w:sz="0" w:space="0" w:color="auto"/>
            <w:right w:val="none" w:sz="0" w:space="0" w:color="auto"/>
          </w:divBdr>
        </w:div>
        <w:div w:id="966274717">
          <w:marLeft w:val="0"/>
          <w:marRight w:val="0"/>
          <w:marTop w:val="0"/>
          <w:marBottom w:val="0"/>
          <w:divBdr>
            <w:top w:val="none" w:sz="0" w:space="0" w:color="auto"/>
            <w:left w:val="none" w:sz="0" w:space="0" w:color="auto"/>
            <w:bottom w:val="none" w:sz="0" w:space="0" w:color="auto"/>
            <w:right w:val="none" w:sz="0" w:space="0" w:color="auto"/>
          </w:divBdr>
        </w:div>
        <w:div w:id="1674801265">
          <w:marLeft w:val="0"/>
          <w:marRight w:val="0"/>
          <w:marTop w:val="0"/>
          <w:marBottom w:val="0"/>
          <w:divBdr>
            <w:top w:val="none" w:sz="0" w:space="0" w:color="auto"/>
            <w:left w:val="none" w:sz="0" w:space="0" w:color="auto"/>
            <w:bottom w:val="none" w:sz="0" w:space="0" w:color="auto"/>
            <w:right w:val="none" w:sz="0" w:space="0" w:color="auto"/>
          </w:divBdr>
        </w:div>
        <w:div w:id="1218855119">
          <w:marLeft w:val="0"/>
          <w:marRight w:val="0"/>
          <w:marTop w:val="0"/>
          <w:marBottom w:val="0"/>
          <w:divBdr>
            <w:top w:val="none" w:sz="0" w:space="0" w:color="auto"/>
            <w:left w:val="none" w:sz="0" w:space="0" w:color="auto"/>
            <w:bottom w:val="none" w:sz="0" w:space="0" w:color="auto"/>
            <w:right w:val="none" w:sz="0" w:space="0" w:color="auto"/>
          </w:divBdr>
        </w:div>
      </w:divsChild>
    </w:div>
    <w:div w:id="2012029448">
      <w:bodyDiv w:val="1"/>
      <w:marLeft w:val="0"/>
      <w:marRight w:val="0"/>
      <w:marTop w:val="0"/>
      <w:marBottom w:val="0"/>
      <w:divBdr>
        <w:top w:val="none" w:sz="0" w:space="0" w:color="auto"/>
        <w:left w:val="none" w:sz="0" w:space="0" w:color="auto"/>
        <w:bottom w:val="none" w:sz="0" w:space="0" w:color="auto"/>
        <w:right w:val="none" w:sz="0" w:space="0" w:color="auto"/>
      </w:divBdr>
      <w:divsChild>
        <w:div w:id="1347748803">
          <w:marLeft w:val="0"/>
          <w:marRight w:val="0"/>
          <w:marTop w:val="0"/>
          <w:marBottom w:val="0"/>
          <w:divBdr>
            <w:top w:val="none" w:sz="0" w:space="0" w:color="auto"/>
            <w:left w:val="none" w:sz="0" w:space="0" w:color="auto"/>
            <w:bottom w:val="none" w:sz="0" w:space="0" w:color="auto"/>
            <w:right w:val="none" w:sz="0" w:space="0" w:color="auto"/>
          </w:divBdr>
        </w:div>
        <w:div w:id="1731882548">
          <w:marLeft w:val="0"/>
          <w:marRight w:val="0"/>
          <w:marTop w:val="0"/>
          <w:marBottom w:val="0"/>
          <w:divBdr>
            <w:top w:val="none" w:sz="0" w:space="0" w:color="auto"/>
            <w:left w:val="none" w:sz="0" w:space="0" w:color="auto"/>
            <w:bottom w:val="none" w:sz="0" w:space="0" w:color="auto"/>
            <w:right w:val="none" w:sz="0" w:space="0" w:color="auto"/>
          </w:divBdr>
        </w:div>
        <w:div w:id="1940332249">
          <w:marLeft w:val="0"/>
          <w:marRight w:val="0"/>
          <w:marTop w:val="0"/>
          <w:marBottom w:val="0"/>
          <w:divBdr>
            <w:top w:val="none" w:sz="0" w:space="0" w:color="auto"/>
            <w:left w:val="none" w:sz="0" w:space="0" w:color="auto"/>
            <w:bottom w:val="none" w:sz="0" w:space="0" w:color="auto"/>
            <w:right w:val="none" w:sz="0" w:space="0" w:color="auto"/>
          </w:divBdr>
        </w:div>
      </w:divsChild>
    </w:div>
    <w:div w:id="2038852808">
      <w:bodyDiv w:val="1"/>
      <w:marLeft w:val="0"/>
      <w:marRight w:val="0"/>
      <w:marTop w:val="0"/>
      <w:marBottom w:val="0"/>
      <w:divBdr>
        <w:top w:val="none" w:sz="0" w:space="0" w:color="auto"/>
        <w:left w:val="none" w:sz="0" w:space="0" w:color="auto"/>
        <w:bottom w:val="none" w:sz="0" w:space="0" w:color="auto"/>
        <w:right w:val="none" w:sz="0" w:space="0" w:color="auto"/>
      </w:divBdr>
      <w:divsChild>
        <w:div w:id="1188057207">
          <w:marLeft w:val="0"/>
          <w:marRight w:val="0"/>
          <w:marTop w:val="0"/>
          <w:marBottom w:val="0"/>
          <w:divBdr>
            <w:top w:val="none" w:sz="0" w:space="0" w:color="auto"/>
            <w:left w:val="none" w:sz="0" w:space="0" w:color="auto"/>
            <w:bottom w:val="none" w:sz="0" w:space="0" w:color="auto"/>
            <w:right w:val="none" w:sz="0" w:space="0" w:color="auto"/>
          </w:divBdr>
        </w:div>
        <w:div w:id="2130472801">
          <w:marLeft w:val="0"/>
          <w:marRight w:val="0"/>
          <w:marTop w:val="0"/>
          <w:marBottom w:val="0"/>
          <w:divBdr>
            <w:top w:val="none" w:sz="0" w:space="0" w:color="auto"/>
            <w:left w:val="none" w:sz="0" w:space="0" w:color="auto"/>
            <w:bottom w:val="none" w:sz="0" w:space="0" w:color="auto"/>
            <w:right w:val="none" w:sz="0" w:space="0" w:color="auto"/>
          </w:divBdr>
        </w:div>
        <w:div w:id="2019846221">
          <w:marLeft w:val="0"/>
          <w:marRight w:val="0"/>
          <w:marTop w:val="0"/>
          <w:marBottom w:val="0"/>
          <w:divBdr>
            <w:top w:val="none" w:sz="0" w:space="0" w:color="auto"/>
            <w:left w:val="none" w:sz="0" w:space="0" w:color="auto"/>
            <w:bottom w:val="none" w:sz="0" w:space="0" w:color="auto"/>
            <w:right w:val="none" w:sz="0" w:space="0" w:color="auto"/>
          </w:divBdr>
        </w:div>
        <w:div w:id="1714160364">
          <w:marLeft w:val="0"/>
          <w:marRight w:val="0"/>
          <w:marTop w:val="0"/>
          <w:marBottom w:val="0"/>
          <w:divBdr>
            <w:top w:val="none" w:sz="0" w:space="0" w:color="auto"/>
            <w:left w:val="none" w:sz="0" w:space="0" w:color="auto"/>
            <w:bottom w:val="none" w:sz="0" w:space="0" w:color="auto"/>
            <w:right w:val="none" w:sz="0" w:space="0" w:color="auto"/>
          </w:divBdr>
        </w:div>
        <w:div w:id="558789870">
          <w:marLeft w:val="0"/>
          <w:marRight w:val="0"/>
          <w:marTop w:val="0"/>
          <w:marBottom w:val="0"/>
          <w:divBdr>
            <w:top w:val="none" w:sz="0" w:space="0" w:color="auto"/>
            <w:left w:val="none" w:sz="0" w:space="0" w:color="auto"/>
            <w:bottom w:val="none" w:sz="0" w:space="0" w:color="auto"/>
            <w:right w:val="none" w:sz="0" w:space="0" w:color="auto"/>
          </w:divBdr>
        </w:div>
        <w:div w:id="65348728">
          <w:marLeft w:val="0"/>
          <w:marRight w:val="0"/>
          <w:marTop w:val="0"/>
          <w:marBottom w:val="0"/>
          <w:divBdr>
            <w:top w:val="none" w:sz="0" w:space="0" w:color="auto"/>
            <w:left w:val="none" w:sz="0" w:space="0" w:color="auto"/>
            <w:bottom w:val="none" w:sz="0" w:space="0" w:color="auto"/>
            <w:right w:val="none" w:sz="0" w:space="0" w:color="auto"/>
          </w:divBdr>
        </w:div>
        <w:div w:id="310795151">
          <w:marLeft w:val="0"/>
          <w:marRight w:val="0"/>
          <w:marTop w:val="0"/>
          <w:marBottom w:val="0"/>
          <w:divBdr>
            <w:top w:val="none" w:sz="0" w:space="0" w:color="auto"/>
            <w:left w:val="none" w:sz="0" w:space="0" w:color="auto"/>
            <w:bottom w:val="none" w:sz="0" w:space="0" w:color="auto"/>
            <w:right w:val="none" w:sz="0" w:space="0" w:color="auto"/>
          </w:divBdr>
        </w:div>
        <w:div w:id="555161405">
          <w:marLeft w:val="0"/>
          <w:marRight w:val="0"/>
          <w:marTop w:val="0"/>
          <w:marBottom w:val="0"/>
          <w:divBdr>
            <w:top w:val="none" w:sz="0" w:space="0" w:color="auto"/>
            <w:left w:val="none" w:sz="0" w:space="0" w:color="auto"/>
            <w:bottom w:val="none" w:sz="0" w:space="0" w:color="auto"/>
            <w:right w:val="none" w:sz="0" w:space="0" w:color="auto"/>
          </w:divBdr>
        </w:div>
        <w:div w:id="130485594">
          <w:marLeft w:val="0"/>
          <w:marRight w:val="0"/>
          <w:marTop w:val="0"/>
          <w:marBottom w:val="0"/>
          <w:divBdr>
            <w:top w:val="none" w:sz="0" w:space="0" w:color="auto"/>
            <w:left w:val="none" w:sz="0" w:space="0" w:color="auto"/>
            <w:bottom w:val="none" w:sz="0" w:space="0" w:color="auto"/>
            <w:right w:val="none" w:sz="0" w:space="0" w:color="auto"/>
          </w:divBdr>
        </w:div>
        <w:div w:id="881407481">
          <w:marLeft w:val="0"/>
          <w:marRight w:val="0"/>
          <w:marTop w:val="0"/>
          <w:marBottom w:val="0"/>
          <w:divBdr>
            <w:top w:val="none" w:sz="0" w:space="0" w:color="auto"/>
            <w:left w:val="none" w:sz="0" w:space="0" w:color="auto"/>
            <w:bottom w:val="none" w:sz="0" w:space="0" w:color="auto"/>
            <w:right w:val="none" w:sz="0" w:space="0" w:color="auto"/>
          </w:divBdr>
        </w:div>
        <w:div w:id="749692988">
          <w:marLeft w:val="0"/>
          <w:marRight w:val="0"/>
          <w:marTop w:val="0"/>
          <w:marBottom w:val="0"/>
          <w:divBdr>
            <w:top w:val="none" w:sz="0" w:space="0" w:color="auto"/>
            <w:left w:val="none" w:sz="0" w:space="0" w:color="auto"/>
            <w:bottom w:val="none" w:sz="0" w:space="0" w:color="auto"/>
            <w:right w:val="none" w:sz="0" w:space="0" w:color="auto"/>
          </w:divBdr>
        </w:div>
        <w:div w:id="1628581514">
          <w:marLeft w:val="0"/>
          <w:marRight w:val="0"/>
          <w:marTop w:val="0"/>
          <w:marBottom w:val="0"/>
          <w:divBdr>
            <w:top w:val="none" w:sz="0" w:space="0" w:color="auto"/>
            <w:left w:val="none" w:sz="0" w:space="0" w:color="auto"/>
            <w:bottom w:val="none" w:sz="0" w:space="0" w:color="auto"/>
            <w:right w:val="none" w:sz="0" w:space="0" w:color="auto"/>
          </w:divBdr>
        </w:div>
        <w:div w:id="1804732314">
          <w:marLeft w:val="0"/>
          <w:marRight w:val="0"/>
          <w:marTop w:val="0"/>
          <w:marBottom w:val="0"/>
          <w:divBdr>
            <w:top w:val="none" w:sz="0" w:space="0" w:color="auto"/>
            <w:left w:val="none" w:sz="0" w:space="0" w:color="auto"/>
            <w:bottom w:val="none" w:sz="0" w:space="0" w:color="auto"/>
            <w:right w:val="none" w:sz="0" w:space="0" w:color="auto"/>
          </w:divBdr>
        </w:div>
        <w:div w:id="624042126">
          <w:marLeft w:val="0"/>
          <w:marRight w:val="0"/>
          <w:marTop w:val="0"/>
          <w:marBottom w:val="0"/>
          <w:divBdr>
            <w:top w:val="none" w:sz="0" w:space="0" w:color="auto"/>
            <w:left w:val="none" w:sz="0" w:space="0" w:color="auto"/>
            <w:bottom w:val="none" w:sz="0" w:space="0" w:color="auto"/>
            <w:right w:val="none" w:sz="0" w:space="0" w:color="auto"/>
          </w:divBdr>
        </w:div>
        <w:div w:id="2051882941">
          <w:marLeft w:val="0"/>
          <w:marRight w:val="0"/>
          <w:marTop w:val="0"/>
          <w:marBottom w:val="0"/>
          <w:divBdr>
            <w:top w:val="none" w:sz="0" w:space="0" w:color="auto"/>
            <w:left w:val="none" w:sz="0" w:space="0" w:color="auto"/>
            <w:bottom w:val="none" w:sz="0" w:space="0" w:color="auto"/>
            <w:right w:val="none" w:sz="0" w:space="0" w:color="auto"/>
          </w:divBdr>
        </w:div>
        <w:div w:id="1106510391">
          <w:marLeft w:val="0"/>
          <w:marRight w:val="0"/>
          <w:marTop w:val="0"/>
          <w:marBottom w:val="0"/>
          <w:divBdr>
            <w:top w:val="none" w:sz="0" w:space="0" w:color="auto"/>
            <w:left w:val="none" w:sz="0" w:space="0" w:color="auto"/>
            <w:bottom w:val="none" w:sz="0" w:space="0" w:color="auto"/>
            <w:right w:val="none" w:sz="0" w:space="0" w:color="auto"/>
          </w:divBdr>
        </w:div>
      </w:divsChild>
    </w:div>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spou.kiev.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fi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ketingmix.ru/" TargetMode="External"/><Relationship Id="rId5" Type="http://schemas.openxmlformats.org/officeDocument/2006/relationships/webSettings" Target="webSettings.xml"/><Relationship Id="rId15" Type="http://schemas.openxmlformats.org/officeDocument/2006/relationships/hyperlink" Target="http://www.marketing-society.org.uk/" TargetMode="External"/><Relationship Id="rId10" Type="http://schemas.openxmlformats.org/officeDocument/2006/relationships/hyperlink" Target="http://www.ukrbiz.net/" TargetMode="External"/><Relationship Id="rId4" Type="http://schemas.openxmlformats.org/officeDocument/2006/relationships/settings" Target="settings.xml"/><Relationship Id="rId9" Type="http://schemas.openxmlformats.org/officeDocument/2006/relationships/hyperlink" Target="http://www.aup.ru/" TargetMode="External"/><Relationship Id="rId14" Type="http://schemas.openxmlformats.org/officeDocument/2006/relationships/hyperlink" Target="http://www.knowthi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10864</Words>
  <Characters>6193</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2021-03-04T18:37:00Z</dcterms:created>
  <dcterms:modified xsi:type="dcterms:W3CDTF">2021-03-04T18:37:00Z</dcterms:modified>
</cp:coreProperties>
</file>