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76B2"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ВІДКРИТИЙ МІЖНАРОДНИЙ УНІВЕРСИТЕТ </w:t>
      </w:r>
    </w:p>
    <w:p w14:paraId="0C464CD4"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РОЗВИТКУ ЛЮДИНИ «Україна»</w:t>
      </w:r>
    </w:p>
    <w:p w14:paraId="7FFE2366" w14:textId="77777777" w:rsidR="00CB06AA" w:rsidRPr="00CB06AA" w:rsidRDefault="00CB06AA" w:rsidP="00CB06AA">
      <w:pPr>
        <w:tabs>
          <w:tab w:val="left" w:pos="2030"/>
        </w:tabs>
        <w:spacing w:after="0" w:line="240" w:lineRule="auto"/>
        <w:rPr>
          <w:rFonts w:ascii="Times New Roman" w:eastAsia="Times New Roman" w:hAnsi="Times New Roman" w:cs="Times New Roman"/>
          <w:b/>
          <w:caps/>
          <w:sz w:val="28"/>
          <w:szCs w:val="28"/>
          <w:lang w:val="uk-UA" w:eastAsia="uk-UA"/>
        </w:rPr>
      </w:pPr>
    </w:p>
    <w:p w14:paraId="53A0FDB5"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ПОЛТАВСЬКИЙ ІНСТИТУТ ЕКОНОМІКИ І ПРАВА  __________________________________________________________________</w:t>
      </w:r>
    </w:p>
    <w:p w14:paraId="6231FA1E"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p>
    <w:p w14:paraId="32554A49"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КАФЕДРА ПРАВОЗНАВСТВА ТА ФІНАНСІВ </w:t>
      </w:r>
    </w:p>
    <w:p w14:paraId="0D0F8FE4"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__________________________________________________________________</w:t>
      </w:r>
    </w:p>
    <w:p w14:paraId="290FC83D" w14:textId="77777777" w:rsidR="00CB06AA" w:rsidRPr="00CB06AA" w:rsidRDefault="00CB06AA" w:rsidP="00CB06AA">
      <w:pPr>
        <w:tabs>
          <w:tab w:val="left" w:pos="2030"/>
        </w:tabs>
        <w:spacing w:after="0" w:line="240" w:lineRule="auto"/>
        <w:rPr>
          <w:rFonts w:ascii="Times New Roman" w:eastAsia="Times New Roman" w:hAnsi="Times New Roman" w:cs="Times New Roman"/>
          <w:b/>
          <w:sz w:val="28"/>
          <w:szCs w:val="28"/>
          <w:lang w:val="uk-UA" w:eastAsia="uk-UA"/>
        </w:rPr>
      </w:pPr>
    </w:p>
    <w:p w14:paraId="5D819EA8" w14:textId="77777777" w:rsidR="00CB06AA" w:rsidRPr="00CB06AA" w:rsidRDefault="00CB06AA" w:rsidP="00CB06AA">
      <w:pPr>
        <w:tabs>
          <w:tab w:val="left" w:pos="2030"/>
        </w:tabs>
        <w:spacing w:after="0" w:line="240" w:lineRule="auto"/>
        <w:ind w:left="5387"/>
        <w:rPr>
          <w:rFonts w:ascii="Calibri" w:eastAsia="Calibri" w:hAnsi="Calibri" w:cs="Times New Roman"/>
          <w:szCs w:val="28"/>
          <w:lang w:val="uk-UA"/>
        </w:rPr>
      </w:pPr>
    </w:p>
    <w:p w14:paraId="50B06C58" w14:textId="77777777" w:rsidR="00CB06AA" w:rsidRPr="00CB06AA" w:rsidRDefault="00CB06AA" w:rsidP="00CB06AA">
      <w:pPr>
        <w:tabs>
          <w:tab w:val="left" w:pos="5940"/>
        </w:tabs>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b/>
          <w:sz w:val="28"/>
          <w:szCs w:val="28"/>
          <w:lang w:val="uk-UA" w:eastAsia="uk-UA"/>
        </w:rPr>
        <w:t>ЗАТВЕРДЖУЮ</w:t>
      </w:r>
    </w:p>
    <w:p w14:paraId="1B395997" w14:textId="77777777" w:rsidR="00CB06AA" w:rsidRPr="00CB06AA" w:rsidRDefault="00CB06AA" w:rsidP="00CB06AA">
      <w:pPr>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Перший заступник директора з науково-педагогічної роботи </w:t>
      </w:r>
    </w:p>
    <w:p w14:paraId="022EC5BC" w14:textId="77777777" w:rsidR="00CB06AA" w:rsidRPr="00CB06AA" w:rsidRDefault="00CB06AA" w:rsidP="00CB06AA">
      <w:pPr>
        <w:spacing w:before="120"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_____________</w:t>
      </w:r>
      <w:proofErr w:type="spellStart"/>
      <w:r w:rsidRPr="00CB06AA">
        <w:rPr>
          <w:rFonts w:ascii="Times New Roman" w:eastAsia="Times New Roman" w:hAnsi="Times New Roman" w:cs="Times New Roman"/>
          <w:sz w:val="28"/>
          <w:szCs w:val="28"/>
          <w:lang w:val="uk-UA" w:eastAsia="uk-UA"/>
        </w:rPr>
        <w:t>Р.І.Шаравара</w:t>
      </w:r>
      <w:proofErr w:type="spellEnd"/>
    </w:p>
    <w:p w14:paraId="57646289" w14:textId="77777777" w:rsidR="00CB06AA" w:rsidRPr="00CB06AA" w:rsidRDefault="00CB06AA" w:rsidP="00CB06AA">
      <w:pPr>
        <w:spacing w:after="0" w:line="360" w:lineRule="auto"/>
        <w:jc w:val="right"/>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  ________2020  року</w:t>
      </w:r>
    </w:p>
    <w:p w14:paraId="4125062D" w14:textId="77777777" w:rsidR="00CB06AA" w:rsidRPr="00CB06AA" w:rsidRDefault="00CB06AA" w:rsidP="00CB06AA">
      <w:pPr>
        <w:keepNext/>
        <w:keepLines/>
        <w:shd w:val="clear" w:color="auto" w:fill="FFFFFF"/>
        <w:spacing w:before="200" w:after="0" w:line="240" w:lineRule="auto"/>
        <w:outlineLvl w:val="1"/>
        <w:rPr>
          <w:rFonts w:ascii="Times New Roman" w:eastAsia="Times New Roman" w:hAnsi="Times New Roman" w:cs="Times New Roman"/>
          <w:b/>
          <w:bCs/>
          <w:i/>
          <w:iCs/>
          <w:color w:val="4F81BD"/>
          <w:sz w:val="26"/>
          <w:szCs w:val="26"/>
          <w:lang w:val="uk-UA" w:eastAsia="uk-UA"/>
        </w:rPr>
      </w:pPr>
    </w:p>
    <w:p w14:paraId="446AC61D" w14:textId="77777777" w:rsidR="00CB06AA" w:rsidRPr="00CB06AA" w:rsidRDefault="00CB06AA" w:rsidP="00CB06AA">
      <w:pPr>
        <w:keepNext/>
        <w:keepLines/>
        <w:shd w:val="clear" w:color="auto" w:fill="FFFFFF"/>
        <w:spacing w:before="200" w:after="0" w:line="240" w:lineRule="auto"/>
        <w:outlineLvl w:val="1"/>
        <w:rPr>
          <w:rFonts w:ascii="Times New Roman" w:eastAsia="Times New Roman" w:hAnsi="Times New Roman" w:cs="Times New Roman"/>
          <w:bCs/>
          <w:i/>
          <w:iCs/>
          <w:color w:val="4F81BD"/>
          <w:sz w:val="26"/>
          <w:szCs w:val="26"/>
          <w:lang w:val="uk-UA" w:eastAsia="uk-UA"/>
        </w:rPr>
      </w:pPr>
    </w:p>
    <w:p w14:paraId="4F3F113D" w14:textId="77777777" w:rsidR="00CB06AA" w:rsidRPr="00CB06AA" w:rsidRDefault="00CB06AA" w:rsidP="00CB06A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СИЛАБУС</w:t>
      </w:r>
    </w:p>
    <w:p w14:paraId="41852EAC" w14:textId="77777777" w:rsidR="00CB06AA" w:rsidRPr="00CB06AA" w:rsidRDefault="00CB06AA" w:rsidP="00CB06A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навчальної дисципліни</w:t>
      </w:r>
    </w:p>
    <w:p w14:paraId="2D5C4A56" w14:textId="215A7E0B" w:rsidR="00CB06AA" w:rsidRPr="00CB06AA" w:rsidRDefault="00CB06AA" w:rsidP="00CB06AA">
      <w:pPr>
        <w:spacing w:after="0" w:line="240" w:lineRule="auto"/>
        <w:jc w:val="center"/>
        <w:rPr>
          <w:rFonts w:ascii="Times New Roman" w:eastAsia="Times New Roman" w:hAnsi="Times New Roman" w:cs="Times New Roman"/>
          <w:b/>
          <w:sz w:val="32"/>
          <w:szCs w:val="32"/>
          <w:u w:val="single"/>
          <w:lang w:val="uk-UA" w:eastAsia="uk-UA"/>
        </w:rPr>
      </w:pPr>
      <w:r>
        <w:rPr>
          <w:rFonts w:ascii="Times New Roman" w:eastAsia="Times New Roman" w:hAnsi="Times New Roman" w:cs="Times New Roman"/>
          <w:b/>
          <w:sz w:val="32"/>
          <w:szCs w:val="32"/>
          <w:u w:val="single"/>
          <w:lang w:val="uk-UA" w:eastAsia="uk-UA"/>
        </w:rPr>
        <w:t>І</w:t>
      </w:r>
      <w:r w:rsidR="0043583D">
        <w:rPr>
          <w:rFonts w:ascii="Times New Roman" w:eastAsia="Times New Roman" w:hAnsi="Times New Roman" w:cs="Times New Roman"/>
          <w:b/>
          <w:sz w:val="32"/>
          <w:szCs w:val="32"/>
          <w:u w:val="single"/>
          <w:lang w:val="uk-UA" w:eastAsia="uk-UA"/>
        </w:rPr>
        <w:t>нформаційні технології</w:t>
      </w:r>
    </w:p>
    <w:p w14:paraId="489C9484"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_________            _______________________________________________</w:t>
      </w:r>
    </w:p>
    <w:p w14:paraId="39FA6C89"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(шифр і назва навчальної дисципліни)</w:t>
      </w:r>
    </w:p>
    <w:p w14:paraId="5722A2C7" w14:textId="1A382123"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sidR="001A45D5">
        <w:rPr>
          <w:rFonts w:ascii="Times New Roman" w:eastAsia="Times New Roman" w:hAnsi="Times New Roman" w:cs="Times New Roman"/>
          <w:b/>
          <w:sz w:val="28"/>
          <w:szCs w:val="28"/>
          <w:u w:val="single"/>
          <w:lang w:val="uk-UA" w:eastAsia="uk-UA"/>
        </w:rPr>
        <w:t>Право</w:t>
      </w:r>
      <w:r w:rsidR="002C692B">
        <w:rPr>
          <w:rFonts w:ascii="Times New Roman" w:eastAsia="Times New Roman" w:hAnsi="Times New Roman" w:cs="Times New Roman"/>
          <w:b/>
          <w:sz w:val="28"/>
          <w:szCs w:val="28"/>
          <w:u w:val="single"/>
          <w:lang w:val="uk-UA" w:eastAsia="uk-UA"/>
        </w:rPr>
        <w:t>знавство та фінанси</w:t>
      </w:r>
    </w:p>
    <w:p w14:paraId="66CB926B"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освітньої програми)</w:t>
      </w:r>
    </w:p>
    <w:p w14:paraId="2ABD02D1"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w:t>
      </w:r>
      <w:r w:rsidRPr="00CB06AA">
        <w:rPr>
          <w:rFonts w:ascii="Times New Roman" w:eastAsia="Times New Roman" w:hAnsi="Times New Roman" w:cs="Times New Roman"/>
          <w:b/>
          <w:sz w:val="28"/>
          <w:szCs w:val="28"/>
          <w:u w:val="single"/>
          <w:lang w:val="uk-UA" w:eastAsia="uk-UA"/>
        </w:rPr>
        <w:t>Бакалавр</w:t>
      </w:r>
      <w:r w:rsidRPr="00CB06AA">
        <w:rPr>
          <w:rFonts w:ascii="Times New Roman" w:eastAsia="Times New Roman" w:hAnsi="Times New Roman" w:cs="Times New Roman"/>
          <w:lang w:val="uk-UA" w:eastAsia="uk-UA"/>
        </w:rPr>
        <w:t>_________________</w:t>
      </w:r>
    </w:p>
    <w:p w14:paraId="3021CDA4"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1BDACB85" w14:textId="43EB3983" w:rsidR="00CB06AA" w:rsidRPr="00EE5213" w:rsidRDefault="00CB06AA" w:rsidP="00CB06AA">
      <w:pPr>
        <w:spacing w:after="0" w:line="240" w:lineRule="auto"/>
        <w:ind w:firstLine="708"/>
        <w:rPr>
          <w:rFonts w:ascii="Times New Roman" w:eastAsia="Times New Roman" w:hAnsi="Times New Roman" w:cs="Times New Roman"/>
          <w:sz w:val="24"/>
          <w:szCs w:val="24"/>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sidRPr="00EE5213">
        <w:rPr>
          <w:rFonts w:ascii="Times New Roman" w:eastAsia="Times New Roman" w:hAnsi="Times New Roman" w:cs="Times New Roman"/>
          <w:b/>
          <w:bCs/>
          <w:color w:val="000000" w:themeColor="text1"/>
          <w:sz w:val="24"/>
          <w:szCs w:val="24"/>
          <w:lang w:val="uk-UA" w:eastAsia="uk-UA"/>
        </w:rPr>
        <w:t>___</w:t>
      </w:r>
      <w:r w:rsidR="00EE5213" w:rsidRPr="00EE5213">
        <w:rPr>
          <w:rFonts w:ascii="Times New Roman" w:eastAsia="Times New Roman" w:hAnsi="Times New Roman" w:cs="Times New Roman"/>
          <w:b/>
          <w:bCs/>
          <w:color w:val="000000" w:themeColor="text1"/>
          <w:sz w:val="28"/>
          <w:szCs w:val="28"/>
          <w:lang w:val="uk-UA" w:eastAsia="uk-UA"/>
        </w:rPr>
        <w:t>08 Право</w:t>
      </w:r>
      <w:r w:rsidRPr="00EE5213">
        <w:rPr>
          <w:rFonts w:ascii="Times New Roman" w:eastAsia="Times New Roman" w:hAnsi="Times New Roman" w:cs="Times New Roman"/>
          <w:sz w:val="24"/>
          <w:szCs w:val="24"/>
          <w:lang w:val="uk-UA" w:eastAsia="uk-UA"/>
        </w:rPr>
        <w:t>______________________________</w:t>
      </w:r>
    </w:p>
    <w:p w14:paraId="33BE76F9"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EE5213">
        <w:rPr>
          <w:rFonts w:ascii="Times New Roman" w:eastAsia="Times New Roman" w:hAnsi="Times New Roman" w:cs="Times New Roman"/>
          <w:sz w:val="18"/>
          <w:szCs w:val="24"/>
          <w:lang w:val="uk-UA" w:eastAsia="uk-UA"/>
        </w:rPr>
        <w:t xml:space="preserve">                             </w:t>
      </w:r>
      <w:r w:rsidRPr="00CB06AA">
        <w:rPr>
          <w:rFonts w:ascii="Times New Roman" w:eastAsia="Times New Roman" w:hAnsi="Times New Roman" w:cs="Times New Roman"/>
          <w:sz w:val="16"/>
          <w:lang w:val="uk-UA" w:eastAsia="uk-UA"/>
        </w:rPr>
        <w:t>(назва освітньої програми)</w:t>
      </w:r>
    </w:p>
    <w:p w14:paraId="2CE6F724" w14:textId="4FE765D0"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_____</w:t>
      </w:r>
      <w:r w:rsidR="00EE5213" w:rsidRPr="00B1796A">
        <w:rPr>
          <w:rFonts w:ascii="Times New Roman" w:eastAsia="Times New Roman" w:hAnsi="Times New Roman" w:cs="Times New Roman"/>
          <w:b/>
          <w:bCs/>
          <w:sz w:val="28"/>
          <w:szCs w:val="28"/>
          <w:lang w:val="uk-UA" w:eastAsia="uk-UA"/>
        </w:rPr>
        <w:t>081 Правознавство</w:t>
      </w:r>
      <w:r w:rsidRPr="00B1796A">
        <w:rPr>
          <w:rFonts w:ascii="Times New Roman" w:eastAsia="Times New Roman" w:hAnsi="Times New Roman" w:cs="Times New Roman"/>
          <w:b/>
          <w:bCs/>
          <w:sz w:val="28"/>
          <w:szCs w:val="28"/>
          <w:lang w:val="uk-UA" w:eastAsia="uk-UA"/>
        </w:rPr>
        <w:t>_______________________</w:t>
      </w:r>
    </w:p>
    <w:p w14:paraId="33A3DAE6"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30117396" w14:textId="77777777"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p>
    <w:p w14:paraId="288C06A7" w14:textId="270CBFE2"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Обсяг кредитів: __</w:t>
      </w:r>
      <w:r w:rsidR="00821855">
        <w:rPr>
          <w:rFonts w:ascii="Times New Roman" w:eastAsia="Times New Roman" w:hAnsi="Times New Roman" w:cs="Times New Roman"/>
          <w:lang w:val="uk-UA" w:eastAsia="uk-UA"/>
        </w:rPr>
        <w:t>3</w:t>
      </w:r>
      <w:r w:rsidRPr="00CB06AA">
        <w:rPr>
          <w:rFonts w:ascii="Times New Roman" w:eastAsia="Times New Roman" w:hAnsi="Times New Roman" w:cs="Times New Roman"/>
          <w:lang w:val="uk-UA" w:eastAsia="uk-UA"/>
        </w:rPr>
        <w:t>_</w:t>
      </w:r>
    </w:p>
    <w:p w14:paraId="1EE8013F" w14:textId="3FC9F804"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Форма підсумкового контролю: _____</w:t>
      </w:r>
      <w:r w:rsidR="00821855">
        <w:rPr>
          <w:rFonts w:ascii="Times New Roman" w:eastAsia="Times New Roman" w:hAnsi="Times New Roman" w:cs="Times New Roman"/>
          <w:lang w:val="uk-UA" w:eastAsia="uk-UA"/>
        </w:rPr>
        <w:t>залік</w:t>
      </w:r>
      <w:r w:rsidRPr="00CB06AA">
        <w:rPr>
          <w:rFonts w:ascii="Times New Roman" w:eastAsia="Times New Roman" w:hAnsi="Times New Roman" w:cs="Times New Roman"/>
          <w:lang w:val="uk-UA" w:eastAsia="uk-UA"/>
        </w:rPr>
        <w:t>___</w:t>
      </w:r>
    </w:p>
    <w:p w14:paraId="458499CA" w14:textId="77777777" w:rsidR="00CB06AA" w:rsidRPr="00CB06AA" w:rsidRDefault="00CB06AA" w:rsidP="00CB06AA">
      <w:pPr>
        <w:spacing w:after="0" w:line="240" w:lineRule="auto"/>
        <w:jc w:val="both"/>
        <w:rPr>
          <w:rFonts w:ascii="Times New Roman" w:eastAsia="Times New Roman" w:hAnsi="Times New Roman" w:cs="Times New Roman"/>
          <w:lang w:val="uk-UA" w:eastAsia="uk-UA"/>
        </w:rPr>
      </w:pPr>
    </w:p>
    <w:p w14:paraId="0B0CB44D"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016DA041"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65A98C84"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348098EB"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44774311"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E54B8E5"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0345FB3E"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EC42908"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3666D188"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1810CAD"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Полтава 2020 рік</w:t>
      </w:r>
    </w:p>
    <w:p w14:paraId="6ECFFA26"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lang w:val="uk-UA"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460"/>
      </w:tblGrid>
      <w:tr w:rsidR="00CB06AA" w:rsidRPr="00CB06AA" w14:paraId="14563DD7" w14:textId="77777777" w:rsidTr="009976CA">
        <w:tc>
          <w:tcPr>
            <w:tcW w:w="10137" w:type="dxa"/>
            <w:gridSpan w:val="2"/>
            <w:shd w:val="clear" w:color="auto" w:fill="auto"/>
            <w:vAlign w:val="center"/>
          </w:tcPr>
          <w:p w14:paraId="3BBC7193"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475DF24A"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 xml:space="preserve">ІНФОРМАЦІЯ </w:t>
            </w:r>
          </w:p>
          <w:p w14:paraId="7A24CB35"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ПРО ВИКЛАДАЧА ТА ДОПОМІЖНИХ ОСІБ</w:t>
            </w:r>
          </w:p>
          <w:p w14:paraId="7094B7A6"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tc>
      </w:tr>
      <w:tr w:rsidR="00CB06AA" w:rsidRPr="00CB06AA" w14:paraId="59729DAE" w14:textId="77777777" w:rsidTr="009976CA">
        <w:tc>
          <w:tcPr>
            <w:tcW w:w="5068" w:type="dxa"/>
            <w:shd w:val="clear" w:color="auto" w:fill="auto"/>
          </w:tcPr>
          <w:p w14:paraId="4B8F0F30"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4A46731D"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Викладач</w:t>
            </w:r>
          </w:p>
        </w:tc>
        <w:tc>
          <w:tcPr>
            <w:tcW w:w="5069" w:type="dxa"/>
            <w:shd w:val="clear" w:color="auto" w:fill="auto"/>
            <w:vAlign w:val="center"/>
          </w:tcPr>
          <w:p w14:paraId="0BBAEEBD"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1D657BEA" w14:textId="44799F3C" w:rsidR="00CB06AA" w:rsidRPr="00CB06AA" w:rsidRDefault="00821855" w:rsidP="00CB06AA">
            <w:pPr>
              <w:spacing w:after="0" w:line="240" w:lineRule="auto"/>
              <w:rPr>
                <w:rFonts w:ascii="Times New Roman" w:eastAsia="Times New Roman" w:hAnsi="Times New Roman" w:cs="Times New Roman"/>
                <w:i/>
                <w:sz w:val="28"/>
                <w:szCs w:val="28"/>
                <w:lang w:val="uk-UA" w:eastAsia="uk-UA"/>
              </w:rPr>
            </w:pPr>
            <w:proofErr w:type="spellStart"/>
            <w:r>
              <w:rPr>
                <w:rFonts w:ascii="Times New Roman" w:eastAsia="Times New Roman" w:hAnsi="Times New Roman" w:cs="Times New Roman"/>
                <w:i/>
                <w:sz w:val="28"/>
                <w:szCs w:val="28"/>
                <w:lang w:val="uk-UA" w:eastAsia="uk-UA"/>
              </w:rPr>
              <w:t>Стеблянко</w:t>
            </w:r>
            <w:proofErr w:type="spellEnd"/>
            <w:r>
              <w:rPr>
                <w:rFonts w:ascii="Times New Roman" w:eastAsia="Times New Roman" w:hAnsi="Times New Roman" w:cs="Times New Roman"/>
                <w:i/>
                <w:sz w:val="28"/>
                <w:szCs w:val="28"/>
                <w:lang w:val="uk-UA" w:eastAsia="uk-UA"/>
              </w:rPr>
              <w:t xml:space="preserve"> Валерія Сергіївна</w:t>
            </w:r>
          </w:p>
          <w:p w14:paraId="594F7CC6"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27AFAD1F" w14:textId="77777777" w:rsidTr="009976CA">
        <w:tc>
          <w:tcPr>
            <w:tcW w:w="5068" w:type="dxa"/>
            <w:shd w:val="clear" w:color="auto" w:fill="auto"/>
          </w:tcPr>
          <w:p w14:paraId="1D180FAE"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3F1E362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Асистент викладача</w:t>
            </w:r>
          </w:p>
        </w:tc>
        <w:tc>
          <w:tcPr>
            <w:tcW w:w="5069" w:type="dxa"/>
            <w:shd w:val="clear" w:color="auto" w:fill="auto"/>
            <w:vAlign w:val="center"/>
          </w:tcPr>
          <w:p w14:paraId="0510CCB1"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70895733"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П.І.Б., посада, науковий ступінь, вчене звання асистента</w:t>
            </w:r>
          </w:p>
          <w:p w14:paraId="5FE3228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13C277EB" w14:textId="77777777" w:rsidTr="009976CA">
        <w:tc>
          <w:tcPr>
            <w:tcW w:w="5068" w:type="dxa"/>
            <w:shd w:val="clear" w:color="auto" w:fill="auto"/>
          </w:tcPr>
          <w:p w14:paraId="19913436"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Практики, представники</w:t>
            </w:r>
          </w:p>
          <w:p w14:paraId="728CCD10"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бізнесу, фахівці, </w:t>
            </w:r>
          </w:p>
          <w:p w14:paraId="1EA3C9A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залучені до викладання</w:t>
            </w:r>
          </w:p>
        </w:tc>
        <w:tc>
          <w:tcPr>
            <w:tcW w:w="5069" w:type="dxa"/>
            <w:shd w:val="clear" w:color="auto" w:fill="auto"/>
            <w:vAlign w:val="center"/>
          </w:tcPr>
          <w:p w14:paraId="0C7C3323" w14:textId="77777777" w:rsidR="00CB06AA" w:rsidRPr="00CB06AA" w:rsidRDefault="00CB06AA" w:rsidP="00CB06AA">
            <w:pPr>
              <w:spacing w:after="0" w:line="240" w:lineRule="auto"/>
              <w:rPr>
                <w:rFonts w:ascii="Times New Roman" w:eastAsia="Times New Roman" w:hAnsi="Times New Roman" w:cs="Times New Roman"/>
                <w:i/>
                <w:color w:val="FF0000"/>
                <w:sz w:val="28"/>
                <w:szCs w:val="28"/>
                <w:lang w:val="uk-UA" w:eastAsia="uk-UA"/>
              </w:rPr>
            </w:pPr>
            <w:r w:rsidRPr="00CB06AA">
              <w:rPr>
                <w:rFonts w:ascii="Times New Roman" w:eastAsia="Times New Roman" w:hAnsi="Times New Roman" w:cs="Times New Roman"/>
                <w:i/>
                <w:sz w:val="28"/>
                <w:szCs w:val="28"/>
                <w:lang w:val="uk-UA" w:eastAsia="uk-UA"/>
              </w:rPr>
              <w:t>П.І.Б. осіб, залучених до викладання, місце роботи, посада, науковий ступінь, вчене звання</w:t>
            </w:r>
          </w:p>
        </w:tc>
      </w:tr>
      <w:tr w:rsidR="00CB06AA" w:rsidRPr="00CB06AA" w14:paraId="60A3554B" w14:textId="77777777" w:rsidTr="009976CA">
        <w:tc>
          <w:tcPr>
            <w:tcW w:w="5068" w:type="dxa"/>
            <w:shd w:val="clear" w:color="auto" w:fill="auto"/>
          </w:tcPr>
          <w:p w14:paraId="267F40AC"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7AE0D934"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roofErr w:type="spellStart"/>
            <w:r w:rsidRPr="00CB06AA">
              <w:rPr>
                <w:rFonts w:ascii="Times New Roman" w:eastAsia="Times New Roman" w:hAnsi="Times New Roman" w:cs="Times New Roman"/>
                <w:sz w:val="28"/>
                <w:szCs w:val="28"/>
                <w:lang w:val="uk-UA" w:eastAsia="uk-UA"/>
              </w:rPr>
              <w:t>Профайл</w:t>
            </w:r>
            <w:proofErr w:type="spellEnd"/>
            <w:r w:rsidRPr="00CB06AA">
              <w:rPr>
                <w:rFonts w:ascii="Times New Roman" w:eastAsia="Times New Roman" w:hAnsi="Times New Roman" w:cs="Times New Roman"/>
                <w:sz w:val="28"/>
                <w:szCs w:val="28"/>
                <w:lang w:val="uk-UA" w:eastAsia="uk-UA"/>
              </w:rPr>
              <w:t xml:space="preserve"> викладача</w:t>
            </w:r>
          </w:p>
        </w:tc>
        <w:tc>
          <w:tcPr>
            <w:tcW w:w="5069" w:type="dxa"/>
            <w:shd w:val="clear" w:color="auto" w:fill="auto"/>
            <w:vAlign w:val="center"/>
          </w:tcPr>
          <w:p w14:paraId="1EF98E1D"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66CDA980"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викладача на сайті навчально-виховного підрозділу</w:t>
            </w:r>
          </w:p>
          <w:p w14:paraId="7AEC91D3"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0111A10C" w14:textId="77777777" w:rsidTr="009976CA">
        <w:tc>
          <w:tcPr>
            <w:tcW w:w="5068" w:type="dxa"/>
            <w:shd w:val="clear" w:color="auto" w:fill="auto"/>
          </w:tcPr>
          <w:p w14:paraId="750C1202"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6B1BC8E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roofErr w:type="spellStart"/>
            <w:r w:rsidRPr="00CB06AA">
              <w:rPr>
                <w:rFonts w:ascii="Times New Roman" w:eastAsia="Times New Roman" w:hAnsi="Times New Roman" w:cs="Times New Roman"/>
                <w:sz w:val="28"/>
                <w:szCs w:val="28"/>
                <w:lang w:val="uk-UA" w:eastAsia="uk-UA"/>
              </w:rPr>
              <w:t>Профайл</w:t>
            </w:r>
            <w:proofErr w:type="spellEnd"/>
            <w:r w:rsidRPr="00CB06AA">
              <w:rPr>
                <w:rFonts w:ascii="Times New Roman" w:eastAsia="Times New Roman" w:hAnsi="Times New Roman" w:cs="Times New Roman"/>
                <w:sz w:val="28"/>
                <w:szCs w:val="28"/>
                <w:lang w:val="uk-UA" w:eastAsia="uk-UA"/>
              </w:rPr>
              <w:t xml:space="preserve"> асистента</w:t>
            </w:r>
          </w:p>
        </w:tc>
        <w:tc>
          <w:tcPr>
            <w:tcW w:w="5069" w:type="dxa"/>
            <w:shd w:val="clear" w:color="auto" w:fill="auto"/>
            <w:vAlign w:val="center"/>
          </w:tcPr>
          <w:p w14:paraId="23F7B25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7080AA4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асистента викладача на сайті навчально-виховного підрозділу</w:t>
            </w:r>
          </w:p>
          <w:p w14:paraId="1310A834"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52AFB8BA" w14:textId="77777777" w:rsidTr="009976CA">
        <w:tc>
          <w:tcPr>
            <w:tcW w:w="5068" w:type="dxa"/>
            <w:shd w:val="clear" w:color="auto" w:fill="auto"/>
          </w:tcPr>
          <w:p w14:paraId="1C5BE7C8"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0CD7B3C2"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Канали комунікації</w:t>
            </w:r>
          </w:p>
        </w:tc>
        <w:tc>
          <w:tcPr>
            <w:tcW w:w="5069" w:type="dxa"/>
            <w:shd w:val="clear" w:color="auto" w:fill="auto"/>
            <w:vAlign w:val="center"/>
          </w:tcPr>
          <w:p w14:paraId="4A17DF1F"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10D78EF4"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деканату:</w:t>
            </w:r>
          </w:p>
          <w:p w14:paraId="3893EAFA" w14:textId="529C8FC9"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викладача:</w:t>
            </w:r>
            <w:r w:rsidR="00821855">
              <w:rPr>
                <w:rFonts w:ascii="Times New Roman" w:eastAsia="Times New Roman" w:hAnsi="Times New Roman" w:cs="Times New Roman"/>
                <w:i/>
                <w:sz w:val="28"/>
                <w:szCs w:val="28"/>
                <w:lang w:val="uk-UA" w:eastAsia="uk-UA"/>
              </w:rPr>
              <w:t>0957864652</w:t>
            </w:r>
          </w:p>
          <w:p w14:paraId="1DAA4579" w14:textId="37D200DA"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Електронна пошта:</w:t>
            </w:r>
            <w:proofErr w:type="spellStart"/>
            <w:r w:rsidR="00965A29">
              <w:rPr>
                <w:rFonts w:ascii="Times New Roman" w:eastAsia="Times New Roman" w:hAnsi="Times New Roman" w:cs="Times New Roman"/>
                <w:i/>
                <w:sz w:val="28"/>
                <w:szCs w:val="28"/>
                <w:lang w:val="en-US" w:eastAsia="uk-UA"/>
              </w:rPr>
              <w:t>stebliankow</w:t>
            </w:r>
            <w:proofErr w:type="spellEnd"/>
            <w:r w:rsidR="00965A29" w:rsidRPr="00965A29">
              <w:rPr>
                <w:rFonts w:ascii="Times New Roman" w:eastAsia="Times New Roman" w:hAnsi="Times New Roman" w:cs="Times New Roman"/>
                <w:i/>
                <w:sz w:val="28"/>
                <w:szCs w:val="28"/>
                <w:lang w:val="ru-RU" w:eastAsia="uk-UA"/>
              </w:rPr>
              <w:t>1992</w:t>
            </w:r>
            <w:r w:rsidRPr="00CB06AA">
              <w:rPr>
                <w:rFonts w:ascii="Times New Roman" w:eastAsia="Times New Roman" w:hAnsi="Times New Roman" w:cs="Times New Roman"/>
                <w:i/>
                <w:sz w:val="28"/>
                <w:szCs w:val="28"/>
                <w:lang w:val="ru-RU" w:eastAsia="uk-UA"/>
              </w:rPr>
              <w:t>@</w:t>
            </w:r>
            <w:proofErr w:type="spellStart"/>
            <w:r w:rsidRPr="00CB06AA">
              <w:rPr>
                <w:rFonts w:ascii="Times New Roman" w:eastAsia="Times New Roman" w:hAnsi="Times New Roman" w:cs="Times New Roman"/>
                <w:i/>
                <w:sz w:val="28"/>
                <w:szCs w:val="28"/>
                <w:lang w:val="en-US" w:eastAsia="uk-UA"/>
              </w:rPr>
              <w:t>gmail</w:t>
            </w:r>
            <w:proofErr w:type="spellEnd"/>
            <w:r w:rsidRPr="00CB06AA">
              <w:rPr>
                <w:rFonts w:ascii="Times New Roman" w:eastAsia="Times New Roman" w:hAnsi="Times New Roman" w:cs="Times New Roman"/>
                <w:i/>
                <w:sz w:val="28"/>
                <w:szCs w:val="28"/>
                <w:lang w:val="uk-UA" w:eastAsia="uk-UA"/>
              </w:rPr>
              <w:t>.</w:t>
            </w:r>
            <w:r w:rsidRPr="00CB06AA">
              <w:rPr>
                <w:rFonts w:ascii="Times New Roman" w:eastAsia="Times New Roman" w:hAnsi="Times New Roman" w:cs="Times New Roman"/>
                <w:i/>
                <w:sz w:val="28"/>
                <w:szCs w:val="28"/>
                <w:lang w:val="ru-RU" w:eastAsia="uk-UA"/>
              </w:rPr>
              <w:t xml:space="preserve"> </w:t>
            </w:r>
            <w:r w:rsidRPr="00CB06AA">
              <w:rPr>
                <w:rFonts w:ascii="Times New Roman" w:eastAsia="Times New Roman" w:hAnsi="Times New Roman" w:cs="Times New Roman"/>
                <w:i/>
                <w:sz w:val="28"/>
                <w:szCs w:val="28"/>
                <w:lang w:val="en-US" w:eastAsia="uk-UA"/>
              </w:rPr>
              <w:t>com</w:t>
            </w:r>
          </w:p>
          <w:p w14:paraId="283805D4" w14:textId="6938D0BC" w:rsidR="00CB06AA" w:rsidRPr="00CB06AA" w:rsidRDefault="00CB06AA" w:rsidP="00CB06AA">
            <w:pPr>
              <w:spacing w:after="0" w:line="240" w:lineRule="auto"/>
              <w:rPr>
                <w:rFonts w:ascii="Times New Roman" w:eastAsia="Times New Roman" w:hAnsi="Times New Roman" w:cs="Times New Roman"/>
                <w:i/>
                <w:sz w:val="28"/>
                <w:szCs w:val="28"/>
                <w:lang w:val="en-US" w:eastAsia="uk-UA"/>
              </w:rPr>
            </w:pPr>
            <w:proofErr w:type="spellStart"/>
            <w:r w:rsidRPr="00CB06AA">
              <w:rPr>
                <w:rFonts w:ascii="Times New Roman" w:eastAsia="Times New Roman" w:hAnsi="Times New Roman" w:cs="Times New Roman"/>
                <w:i/>
                <w:sz w:val="28"/>
                <w:szCs w:val="28"/>
                <w:lang w:val="uk-UA" w:eastAsia="uk-UA"/>
              </w:rPr>
              <w:t>Вайбер</w:t>
            </w:r>
            <w:proofErr w:type="spellEnd"/>
            <w:r w:rsidRPr="00CB06AA">
              <w:rPr>
                <w:rFonts w:ascii="Times New Roman" w:eastAsia="Times New Roman" w:hAnsi="Times New Roman" w:cs="Times New Roman"/>
                <w:i/>
                <w:sz w:val="28"/>
                <w:szCs w:val="28"/>
                <w:lang w:val="uk-UA" w:eastAsia="uk-UA"/>
              </w:rPr>
              <w:t>:</w:t>
            </w:r>
            <w:r w:rsidR="00965A29">
              <w:rPr>
                <w:rFonts w:ascii="Times New Roman" w:eastAsia="Times New Roman" w:hAnsi="Times New Roman" w:cs="Times New Roman"/>
                <w:i/>
                <w:sz w:val="28"/>
                <w:szCs w:val="28"/>
                <w:lang w:val="en-US" w:eastAsia="uk-UA"/>
              </w:rPr>
              <w:t>0957864652</w:t>
            </w:r>
          </w:p>
          <w:p w14:paraId="08446BD0"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Кабінет (електронний кабінет):</w:t>
            </w:r>
          </w:p>
          <w:p w14:paraId="43E8BD37"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3F3ED8F0" w14:textId="77777777" w:rsidTr="009976CA">
        <w:tc>
          <w:tcPr>
            <w:tcW w:w="5068" w:type="dxa"/>
            <w:shd w:val="clear" w:color="auto" w:fill="auto"/>
          </w:tcPr>
          <w:p w14:paraId="3A4E97EE" w14:textId="77777777"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p>
          <w:p w14:paraId="74274F90" w14:textId="3BC5AF46"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8" w:history="1">
              <w:r w:rsidRPr="00CB06AA">
                <w:rPr>
                  <w:rFonts w:ascii="Times New Roman" w:eastAsia="Times New Roman" w:hAnsi="Times New Roman" w:cs="Times New Roman"/>
                  <w:color w:val="0000FF"/>
                  <w:sz w:val="28"/>
                  <w:szCs w:val="28"/>
                  <w:u w:val="single"/>
                  <w:lang w:val="uk-UA" w:eastAsia="uk-UA"/>
                </w:rPr>
                <w:t>http://vo.ukraine.edu.ua/</w:t>
              </w:r>
            </w:hyperlink>
            <w:r w:rsidRPr="00CB06AA">
              <w:rPr>
                <w:rFonts w:ascii="Times New Roman" w:eastAsia="Times New Roman" w:hAnsi="Times New Roman" w:cs="Times New Roman"/>
                <w:sz w:val="28"/>
                <w:szCs w:val="28"/>
                <w:lang w:val="uk-UA" w:eastAsia="uk-UA"/>
              </w:rPr>
              <w:t xml:space="preserve"> за </w:t>
            </w:r>
            <w:proofErr w:type="spellStart"/>
            <w:r w:rsidRPr="00CB06AA">
              <w:rPr>
                <w:rFonts w:ascii="Times New Roman" w:eastAsia="Times New Roman" w:hAnsi="Times New Roman" w:cs="Times New Roman"/>
                <w:sz w:val="28"/>
                <w:szCs w:val="28"/>
                <w:lang w:val="uk-UA" w:eastAsia="uk-UA"/>
              </w:rPr>
              <w:t>адресою</w:t>
            </w:r>
            <w:proofErr w:type="spellEnd"/>
            <w:r w:rsidR="00524938">
              <w:rPr>
                <w:rFonts w:ascii="Times New Roman" w:eastAsia="Times New Roman" w:hAnsi="Times New Roman" w:cs="Times New Roman"/>
                <w:sz w:val="28"/>
                <w:szCs w:val="28"/>
                <w:lang w:val="uk-UA" w:eastAsia="uk-UA"/>
              </w:rPr>
              <w:t>:</w:t>
            </w:r>
          </w:p>
          <w:p w14:paraId="232439CE" w14:textId="77777777"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p>
        </w:tc>
        <w:tc>
          <w:tcPr>
            <w:tcW w:w="5069" w:type="dxa"/>
            <w:shd w:val="clear" w:color="auto" w:fill="auto"/>
          </w:tcPr>
          <w:p w14:paraId="3FCA5C4B" w14:textId="77777777" w:rsidR="00CB06AA" w:rsidRPr="00CB06AA" w:rsidRDefault="00CB06AA" w:rsidP="00CB06AA">
            <w:pPr>
              <w:spacing w:after="0" w:line="240" w:lineRule="auto"/>
              <w:jc w:val="both"/>
              <w:rPr>
                <w:rFonts w:ascii="Times New Roman" w:eastAsia="Times New Roman" w:hAnsi="Times New Roman" w:cs="Times New Roman"/>
                <w:i/>
                <w:sz w:val="28"/>
                <w:szCs w:val="28"/>
                <w:lang w:val="uk-UA" w:eastAsia="uk-UA"/>
              </w:rPr>
            </w:pPr>
          </w:p>
          <w:p w14:paraId="51437586" w14:textId="7985BE18" w:rsidR="00CB06AA" w:rsidRPr="00CB06AA" w:rsidRDefault="00CB06AA" w:rsidP="00CB06AA">
            <w:pPr>
              <w:spacing w:after="0" w:line="240" w:lineRule="auto"/>
              <w:jc w:val="both"/>
              <w:rPr>
                <w:rFonts w:ascii="Times New Roman" w:eastAsia="Times New Roman" w:hAnsi="Times New Roman" w:cs="Times New Roman"/>
                <w:i/>
                <w:sz w:val="28"/>
                <w:szCs w:val="28"/>
                <w:lang w:val="uk-UA" w:eastAsia="uk-UA"/>
              </w:rPr>
            </w:pPr>
          </w:p>
          <w:p w14:paraId="24006C13" w14:textId="1093F685" w:rsidR="00CB06AA" w:rsidRPr="00CB06AA" w:rsidRDefault="00875A1B" w:rsidP="00CB06AA">
            <w:pPr>
              <w:spacing w:after="0" w:line="240" w:lineRule="auto"/>
              <w:jc w:val="both"/>
              <w:rPr>
                <w:rFonts w:ascii="Times New Roman" w:eastAsia="Times New Roman" w:hAnsi="Times New Roman" w:cs="Times New Roman"/>
                <w:i/>
                <w:sz w:val="28"/>
                <w:szCs w:val="28"/>
                <w:lang w:val="uk-UA" w:eastAsia="uk-UA"/>
              </w:rPr>
            </w:pPr>
            <w:r w:rsidRPr="00875A1B">
              <w:rPr>
                <w:rFonts w:ascii="Times New Roman" w:eastAsia="Times New Roman" w:hAnsi="Times New Roman" w:cs="Times New Roman"/>
                <w:i/>
                <w:sz w:val="28"/>
                <w:szCs w:val="28"/>
                <w:lang w:val="uk-UA" w:eastAsia="uk-UA"/>
              </w:rPr>
              <w:t>https://vo.uu.edu.ua/course/view.php?id=5526</w:t>
            </w:r>
          </w:p>
        </w:tc>
      </w:tr>
    </w:tbl>
    <w:p w14:paraId="69154654" w14:textId="77777777" w:rsidR="00CB06AA" w:rsidRPr="00CB06AA" w:rsidRDefault="00CB06AA" w:rsidP="00CB06A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shd w:val="clear" w:color="auto" w:fill="FFFFFF"/>
          <w:lang w:eastAsia="ru-UA"/>
        </w:rPr>
      </w:pPr>
    </w:p>
    <w:p w14:paraId="42EEFB2D" w14:textId="77777777" w:rsidR="005A2C39" w:rsidRPr="005A2C39" w:rsidRDefault="00CB06AA" w:rsidP="005A2C39">
      <w:pPr>
        <w:pStyle w:val="1"/>
        <w:rPr>
          <w:rFonts w:ascii="Times New Roman" w:hAnsi="Times New Roman"/>
          <w:bCs w:val="0"/>
          <w:caps w:val="0"/>
          <w:sz w:val="28"/>
          <w:szCs w:val="28"/>
          <w:lang w:eastAsia="uk-UA"/>
        </w:rPr>
      </w:pPr>
      <w:r w:rsidRPr="00CB06AA">
        <w:rPr>
          <w:rFonts w:ascii="Times New Roman" w:hAnsi="Times New Roman"/>
          <w:i/>
          <w:lang w:eastAsia="uk-UA"/>
        </w:rPr>
        <w:br w:type="page"/>
      </w:r>
      <w:r w:rsidR="005A2C39" w:rsidRPr="005A2C39">
        <w:rPr>
          <w:rFonts w:ascii="Times New Roman" w:hAnsi="Times New Roman"/>
          <w:bCs w:val="0"/>
          <w:caps w:val="0"/>
          <w:sz w:val="28"/>
          <w:szCs w:val="28"/>
          <w:lang w:eastAsia="uk-UA"/>
        </w:rPr>
        <w:lastRenderedPageBreak/>
        <w:t>ОПИС НАВЧАЛЬНОЇ ДИСЦИПЛІНИ</w:t>
      </w:r>
    </w:p>
    <w:p w14:paraId="6526CEE7" w14:textId="77777777" w:rsidR="005A2C39" w:rsidRPr="005A2C39" w:rsidRDefault="005A2C39" w:rsidP="005A2C39">
      <w:pPr>
        <w:spacing w:after="0" w:line="240" w:lineRule="auto"/>
        <w:rPr>
          <w:rFonts w:ascii="Times New Roman" w:eastAsia="Times New Roman" w:hAnsi="Times New Roman" w:cs="Times New Roman"/>
          <w:lang w:val="uk-UA"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A2C39" w:rsidRPr="005A2C39" w14:paraId="77D7E3E4" w14:textId="77777777" w:rsidTr="0030279C">
        <w:trPr>
          <w:trHeight w:val="803"/>
        </w:trPr>
        <w:tc>
          <w:tcPr>
            <w:tcW w:w="2896" w:type="dxa"/>
            <w:vMerge w:val="restart"/>
            <w:vAlign w:val="center"/>
          </w:tcPr>
          <w:p w14:paraId="1CDC60CB"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 xml:space="preserve">Найменування показників </w:t>
            </w:r>
          </w:p>
        </w:tc>
        <w:tc>
          <w:tcPr>
            <w:tcW w:w="3262" w:type="dxa"/>
            <w:vMerge w:val="restart"/>
            <w:vAlign w:val="center"/>
          </w:tcPr>
          <w:p w14:paraId="4D79FC4D"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Галузь знань, спеціальність, спеціалізація, освітній ступінь / освітньо-кваліфікаційний рівень</w:t>
            </w:r>
          </w:p>
        </w:tc>
        <w:tc>
          <w:tcPr>
            <w:tcW w:w="3420" w:type="dxa"/>
            <w:gridSpan w:val="2"/>
            <w:vAlign w:val="center"/>
          </w:tcPr>
          <w:p w14:paraId="5BD0E46C"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Характеристика навчальної дисципліни</w:t>
            </w:r>
          </w:p>
        </w:tc>
      </w:tr>
      <w:tr w:rsidR="005A2C39" w:rsidRPr="005A2C39" w14:paraId="2C1DAC49" w14:textId="77777777" w:rsidTr="0030279C">
        <w:trPr>
          <w:trHeight w:val="549"/>
        </w:trPr>
        <w:tc>
          <w:tcPr>
            <w:tcW w:w="2896" w:type="dxa"/>
            <w:vMerge/>
            <w:vAlign w:val="center"/>
          </w:tcPr>
          <w:p w14:paraId="304E87CF"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p>
        </w:tc>
        <w:tc>
          <w:tcPr>
            <w:tcW w:w="3262" w:type="dxa"/>
            <w:vMerge/>
            <w:vAlign w:val="center"/>
          </w:tcPr>
          <w:p w14:paraId="4FBCCBEB"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p>
        </w:tc>
        <w:tc>
          <w:tcPr>
            <w:tcW w:w="1620" w:type="dxa"/>
          </w:tcPr>
          <w:p w14:paraId="18E7C74C" w14:textId="77777777" w:rsidR="005A2C39" w:rsidRPr="005A2C39" w:rsidRDefault="005A2C39" w:rsidP="005A2C39">
            <w:pPr>
              <w:spacing w:after="0" w:line="240" w:lineRule="auto"/>
              <w:jc w:val="center"/>
              <w:rPr>
                <w:rFonts w:ascii="Times New Roman" w:eastAsia="Times New Roman" w:hAnsi="Times New Roman" w:cs="Times New Roman"/>
                <w:b/>
                <w:i/>
                <w:sz w:val="28"/>
                <w:szCs w:val="28"/>
                <w:lang w:val="uk-UA" w:eastAsia="uk-UA"/>
              </w:rPr>
            </w:pPr>
            <w:r w:rsidRPr="005A2C39">
              <w:rPr>
                <w:rFonts w:ascii="Times New Roman" w:eastAsia="Times New Roman" w:hAnsi="Times New Roman" w:cs="Times New Roman"/>
                <w:b/>
                <w:i/>
                <w:sz w:val="28"/>
                <w:szCs w:val="28"/>
                <w:lang w:val="uk-UA" w:eastAsia="uk-UA"/>
              </w:rPr>
              <w:t>денна форма навчання</w:t>
            </w:r>
          </w:p>
        </w:tc>
        <w:tc>
          <w:tcPr>
            <w:tcW w:w="1800" w:type="dxa"/>
          </w:tcPr>
          <w:p w14:paraId="0ED568AF" w14:textId="77777777" w:rsidR="005A2C39" w:rsidRPr="005A2C39" w:rsidRDefault="005A2C39" w:rsidP="005A2C39">
            <w:pPr>
              <w:spacing w:after="0" w:line="240" w:lineRule="auto"/>
              <w:jc w:val="center"/>
              <w:rPr>
                <w:rFonts w:ascii="Times New Roman" w:eastAsia="Times New Roman" w:hAnsi="Times New Roman" w:cs="Times New Roman"/>
                <w:b/>
                <w:i/>
                <w:sz w:val="28"/>
                <w:szCs w:val="28"/>
                <w:lang w:val="uk-UA" w:eastAsia="uk-UA"/>
              </w:rPr>
            </w:pPr>
            <w:r w:rsidRPr="005A2C39">
              <w:rPr>
                <w:rFonts w:ascii="Times New Roman" w:eastAsia="Times New Roman" w:hAnsi="Times New Roman" w:cs="Times New Roman"/>
                <w:b/>
                <w:i/>
                <w:sz w:val="28"/>
                <w:szCs w:val="28"/>
                <w:lang w:val="uk-UA" w:eastAsia="uk-UA"/>
              </w:rPr>
              <w:t>заочна форма навчання</w:t>
            </w:r>
          </w:p>
        </w:tc>
      </w:tr>
      <w:tr w:rsidR="005A2C39" w:rsidRPr="005A2C39" w14:paraId="0DD2FD26" w14:textId="77777777" w:rsidTr="0030279C">
        <w:trPr>
          <w:trHeight w:val="409"/>
        </w:trPr>
        <w:tc>
          <w:tcPr>
            <w:tcW w:w="2896" w:type="dxa"/>
            <w:vMerge w:val="restart"/>
            <w:vAlign w:val="center"/>
          </w:tcPr>
          <w:p w14:paraId="09673487" w14:textId="17009BC5"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Загальний обсяг кредитів –</w:t>
            </w:r>
            <w:r w:rsidRPr="005A2C39">
              <w:rPr>
                <w:rFonts w:ascii="Times New Roman" w:eastAsia="Times New Roman" w:hAnsi="Times New Roman" w:cs="Times New Roman"/>
                <w:b/>
                <w:sz w:val="28"/>
                <w:szCs w:val="28"/>
                <w:lang w:val="uk-UA" w:eastAsia="uk-UA"/>
              </w:rPr>
              <w:t xml:space="preserve"> </w:t>
            </w:r>
            <w:r w:rsidR="00694153">
              <w:rPr>
                <w:rFonts w:ascii="Times New Roman" w:eastAsia="Times New Roman" w:hAnsi="Times New Roman" w:cs="Times New Roman"/>
                <w:b/>
                <w:sz w:val="28"/>
                <w:szCs w:val="28"/>
                <w:lang w:val="uk-UA" w:eastAsia="uk-UA"/>
              </w:rPr>
              <w:t>3</w:t>
            </w:r>
          </w:p>
        </w:tc>
        <w:tc>
          <w:tcPr>
            <w:tcW w:w="3262" w:type="dxa"/>
          </w:tcPr>
          <w:p w14:paraId="5756E7DF"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Галузь знань</w:t>
            </w:r>
          </w:p>
          <w:p w14:paraId="3C0A4522"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_______</w:t>
            </w:r>
            <w:r w:rsidRPr="005A2C39">
              <w:rPr>
                <w:rFonts w:ascii="Times New Roman" w:eastAsia="Times New Roman" w:hAnsi="Times New Roman" w:cs="Times New Roman"/>
                <w:b/>
                <w:sz w:val="28"/>
                <w:szCs w:val="28"/>
                <w:u w:val="single"/>
                <w:lang w:val="uk-UA" w:eastAsia="uk-UA"/>
              </w:rPr>
              <w:t>08 Право</w:t>
            </w:r>
            <w:r w:rsidRPr="005A2C39">
              <w:rPr>
                <w:rFonts w:ascii="Times New Roman" w:eastAsia="Times New Roman" w:hAnsi="Times New Roman" w:cs="Times New Roman"/>
                <w:sz w:val="28"/>
                <w:szCs w:val="28"/>
                <w:lang w:val="uk-UA" w:eastAsia="uk-UA"/>
              </w:rPr>
              <w:t>_____</w:t>
            </w:r>
          </w:p>
          <w:p w14:paraId="710AEB23" w14:textId="77777777" w:rsidR="005A2C39" w:rsidRPr="005A2C39" w:rsidRDefault="005A2C39" w:rsidP="005A2C39">
            <w:pPr>
              <w:spacing w:after="0" w:line="240" w:lineRule="auto"/>
              <w:jc w:val="center"/>
              <w:rPr>
                <w:rFonts w:ascii="Times New Roman" w:eastAsia="Times New Roman" w:hAnsi="Times New Roman" w:cs="Times New Roman"/>
                <w:lang w:val="uk-UA" w:eastAsia="uk-UA"/>
              </w:rPr>
            </w:pPr>
            <w:r w:rsidRPr="005A2C39">
              <w:rPr>
                <w:rFonts w:ascii="Times New Roman" w:eastAsia="Times New Roman" w:hAnsi="Times New Roman" w:cs="Times New Roman"/>
                <w:lang w:val="uk-UA" w:eastAsia="uk-UA"/>
              </w:rPr>
              <w:t>(шифр і назва)</w:t>
            </w:r>
          </w:p>
        </w:tc>
        <w:tc>
          <w:tcPr>
            <w:tcW w:w="3420" w:type="dxa"/>
            <w:gridSpan w:val="2"/>
            <w:vAlign w:val="center"/>
          </w:tcPr>
          <w:p w14:paraId="4AEB89FC"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Вид дисципліни</w:t>
            </w:r>
          </w:p>
          <w:p w14:paraId="49197485"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w:t>
            </w:r>
            <w:r w:rsidRPr="005A2C39">
              <w:rPr>
                <w:rFonts w:ascii="Times New Roman" w:eastAsia="Times New Roman" w:hAnsi="Times New Roman" w:cs="Times New Roman"/>
                <w:b/>
                <w:sz w:val="28"/>
                <w:szCs w:val="28"/>
                <w:u w:val="single"/>
                <w:lang w:val="uk-UA" w:eastAsia="uk-UA"/>
              </w:rPr>
              <w:t>обов’язкова</w:t>
            </w:r>
            <w:r w:rsidRPr="005A2C39">
              <w:rPr>
                <w:rFonts w:ascii="Times New Roman" w:eastAsia="Times New Roman" w:hAnsi="Times New Roman" w:cs="Times New Roman"/>
                <w:b/>
                <w:sz w:val="28"/>
                <w:szCs w:val="28"/>
                <w:lang w:val="uk-UA" w:eastAsia="uk-UA"/>
              </w:rPr>
              <w:t>_</w:t>
            </w:r>
            <w:r w:rsidRPr="005A2C39">
              <w:rPr>
                <w:rFonts w:ascii="Times New Roman" w:eastAsia="Times New Roman" w:hAnsi="Times New Roman" w:cs="Times New Roman"/>
                <w:b/>
                <w:sz w:val="28"/>
                <w:szCs w:val="28"/>
                <w:lang w:val="uk-UA" w:eastAsia="uk-UA"/>
              </w:rPr>
              <w:softHyphen/>
              <w:t>____</w:t>
            </w:r>
            <w:r w:rsidRPr="005A2C39">
              <w:rPr>
                <w:rFonts w:ascii="Times New Roman" w:eastAsia="Times New Roman" w:hAnsi="Times New Roman" w:cs="Times New Roman"/>
                <w:sz w:val="28"/>
                <w:szCs w:val="28"/>
                <w:lang w:val="uk-UA" w:eastAsia="uk-UA"/>
              </w:rPr>
              <w:t>_</w:t>
            </w:r>
          </w:p>
          <w:p w14:paraId="7097E256" w14:textId="77777777" w:rsidR="005A2C39" w:rsidRPr="005A2C39" w:rsidRDefault="005A2C39" w:rsidP="005A2C39">
            <w:pPr>
              <w:spacing w:after="0" w:line="240" w:lineRule="auto"/>
              <w:jc w:val="center"/>
              <w:rPr>
                <w:rFonts w:ascii="Times New Roman" w:eastAsia="Times New Roman" w:hAnsi="Times New Roman" w:cs="Times New Roman"/>
                <w:i/>
                <w:lang w:val="uk-UA" w:eastAsia="uk-UA"/>
              </w:rPr>
            </w:pPr>
            <w:r w:rsidRPr="005A2C39">
              <w:rPr>
                <w:rFonts w:ascii="Times New Roman" w:eastAsia="Times New Roman" w:hAnsi="Times New Roman" w:cs="Times New Roman"/>
                <w:lang w:val="uk-UA" w:eastAsia="uk-UA"/>
              </w:rPr>
              <w:t>(обов’язкова чи за вибором здобувача вищої освіти)</w:t>
            </w:r>
          </w:p>
        </w:tc>
      </w:tr>
      <w:tr w:rsidR="005A2C39" w:rsidRPr="005A2C39" w14:paraId="0A9EF4AB" w14:textId="77777777" w:rsidTr="0030279C">
        <w:trPr>
          <w:trHeight w:val="409"/>
        </w:trPr>
        <w:tc>
          <w:tcPr>
            <w:tcW w:w="2896" w:type="dxa"/>
            <w:vMerge/>
            <w:vAlign w:val="center"/>
          </w:tcPr>
          <w:p w14:paraId="724650AD" w14:textId="77777777"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p>
        </w:tc>
        <w:tc>
          <w:tcPr>
            <w:tcW w:w="3262" w:type="dxa"/>
            <w:vAlign w:val="center"/>
          </w:tcPr>
          <w:p w14:paraId="0E91EDB1"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 xml:space="preserve">Спеціальність </w:t>
            </w:r>
          </w:p>
          <w:p w14:paraId="0F58680F"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w:t>
            </w:r>
            <w:r w:rsidRPr="005A2C39">
              <w:rPr>
                <w:rFonts w:ascii="Times New Roman" w:eastAsia="Times New Roman" w:hAnsi="Times New Roman" w:cs="Times New Roman"/>
                <w:b/>
                <w:sz w:val="28"/>
                <w:szCs w:val="28"/>
                <w:u w:val="single"/>
                <w:lang w:val="uk-UA" w:eastAsia="uk-UA"/>
              </w:rPr>
              <w:t>081 Право</w:t>
            </w:r>
            <w:r w:rsidRPr="005A2C39">
              <w:rPr>
                <w:rFonts w:ascii="Times New Roman" w:eastAsia="Times New Roman" w:hAnsi="Times New Roman" w:cs="Times New Roman"/>
                <w:sz w:val="28"/>
                <w:szCs w:val="28"/>
                <w:lang w:val="uk-UA" w:eastAsia="uk-UA"/>
              </w:rPr>
              <w:t>_____</w:t>
            </w:r>
          </w:p>
          <w:p w14:paraId="4D9CC93C" w14:textId="77777777" w:rsidR="005A2C39" w:rsidRPr="005A2C39" w:rsidRDefault="005A2C39" w:rsidP="005A2C39">
            <w:pPr>
              <w:spacing w:after="0" w:line="240" w:lineRule="auto"/>
              <w:jc w:val="center"/>
              <w:rPr>
                <w:rFonts w:ascii="Times New Roman" w:eastAsia="Times New Roman" w:hAnsi="Times New Roman" w:cs="Times New Roman"/>
                <w:lang w:val="uk-UA" w:eastAsia="uk-UA"/>
              </w:rPr>
            </w:pPr>
            <w:r w:rsidRPr="005A2C39">
              <w:rPr>
                <w:rFonts w:ascii="Times New Roman" w:eastAsia="Times New Roman" w:hAnsi="Times New Roman" w:cs="Times New Roman"/>
                <w:lang w:val="uk-UA" w:eastAsia="uk-UA"/>
              </w:rPr>
              <w:t>(шифр і назва)</w:t>
            </w:r>
          </w:p>
        </w:tc>
        <w:tc>
          <w:tcPr>
            <w:tcW w:w="3420" w:type="dxa"/>
            <w:gridSpan w:val="2"/>
            <w:vAlign w:val="center"/>
          </w:tcPr>
          <w:p w14:paraId="12E0EF12"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 xml:space="preserve">Цикл підготовки </w:t>
            </w:r>
          </w:p>
          <w:p w14:paraId="5A404B12"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w:t>
            </w:r>
            <w:r w:rsidRPr="005A2C39">
              <w:rPr>
                <w:rFonts w:ascii="Times New Roman" w:eastAsia="Times New Roman" w:hAnsi="Times New Roman" w:cs="Times New Roman"/>
                <w:b/>
                <w:sz w:val="28"/>
                <w:szCs w:val="28"/>
                <w:u w:val="single"/>
                <w:lang w:val="uk-UA" w:eastAsia="uk-UA"/>
              </w:rPr>
              <w:t>професійний</w:t>
            </w:r>
            <w:r w:rsidRPr="005A2C39">
              <w:rPr>
                <w:rFonts w:ascii="Times New Roman" w:eastAsia="Times New Roman" w:hAnsi="Times New Roman" w:cs="Times New Roman"/>
                <w:sz w:val="28"/>
                <w:szCs w:val="28"/>
                <w:lang w:val="uk-UA" w:eastAsia="uk-UA"/>
              </w:rPr>
              <w:t>______</w:t>
            </w:r>
          </w:p>
          <w:p w14:paraId="6F8CE0F4"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r w:rsidRPr="005A2C39">
              <w:rPr>
                <w:rFonts w:ascii="Times New Roman" w:eastAsia="Times New Roman" w:hAnsi="Times New Roman" w:cs="Times New Roman"/>
                <w:lang w:val="uk-UA" w:eastAsia="uk-UA"/>
              </w:rPr>
              <w:t>(загальний чи професійний)</w:t>
            </w:r>
          </w:p>
        </w:tc>
      </w:tr>
      <w:tr w:rsidR="005A2C39" w:rsidRPr="005A2C39" w14:paraId="2F2EDB08" w14:textId="77777777" w:rsidTr="0030279C">
        <w:trPr>
          <w:trHeight w:val="170"/>
        </w:trPr>
        <w:tc>
          <w:tcPr>
            <w:tcW w:w="2896" w:type="dxa"/>
            <w:vAlign w:val="center"/>
          </w:tcPr>
          <w:p w14:paraId="0F1CF9B3" w14:textId="6786FFDA"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 xml:space="preserve">Модулів – </w:t>
            </w:r>
            <w:r w:rsidR="00694153">
              <w:rPr>
                <w:rFonts w:ascii="Times New Roman" w:eastAsia="Times New Roman" w:hAnsi="Times New Roman" w:cs="Times New Roman"/>
                <w:b/>
                <w:sz w:val="28"/>
                <w:szCs w:val="28"/>
                <w:u w:val="single"/>
                <w:lang w:val="uk-UA" w:eastAsia="uk-UA"/>
              </w:rPr>
              <w:t>2</w:t>
            </w:r>
          </w:p>
        </w:tc>
        <w:tc>
          <w:tcPr>
            <w:tcW w:w="3262" w:type="dxa"/>
            <w:vMerge w:val="restart"/>
            <w:vAlign w:val="center"/>
          </w:tcPr>
          <w:p w14:paraId="65A3F6A1"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Спеціалізація</w:t>
            </w:r>
          </w:p>
          <w:p w14:paraId="5E397DF1"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____________________</w:t>
            </w:r>
          </w:p>
          <w:p w14:paraId="5EA15F44" w14:textId="77777777" w:rsidR="005A2C39" w:rsidRPr="005A2C39" w:rsidRDefault="005A2C39" w:rsidP="005A2C39">
            <w:pPr>
              <w:spacing w:after="0" w:line="240" w:lineRule="auto"/>
              <w:jc w:val="center"/>
              <w:rPr>
                <w:rFonts w:ascii="Times New Roman" w:eastAsia="Times New Roman" w:hAnsi="Times New Roman" w:cs="Times New Roman"/>
                <w:lang w:val="uk-UA" w:eastAsia="uk-UA"/>
              </w:rPr>
            </w:pPr>
            <w:r w:rsidRPr="005A2C39">
              <w:rPr>
                <w:rFonts w:ascii="Times New Roman" w:eastAsia="Times New Roman" w:hAnsi="Times New Roman" w:cs="Times New Roman"/>
                <w:lang w:val="uk-UA" w:eastAsia="uk-UA"/>
              </w:rPr>
              <w:t>(назва)</w:t>
            </w:r>
          </w:p>
        </w:tc>
        <w:tc>
          <w:tcPr>
            <w:tcW w:w="3420" w:type="dxa"/>
            <w:gridSpan w:val="2"/>
            <w:vAlign w:val="center"/>
          </w:tcPr>
          <w:p w14:paraId="6FD08FF0"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Рік підготовки:</w:t>
            </w:r>
          </w:p>
        </w:tc>
      </w:tr>
      <w:tr w:rsidR="005A2C39" w:rsidRPr="005A2C39" w14:paraId="47427E81" w14:textId="77777777" w:rsidTr="0030279C">
        <w:trPr>
          <w:trHeight w:val="207"/>
        </w:trPr>
        <w:tc>
          <w:tcPr>
            <w:tcW w:w="2896" w:type="dxa"/>
            <w:vAlign w:val="center"/>
          </w:tcPr>
          <w:p w14:paraId="33958AAA" w14:textId="73D28DB1" w:rsidR="005A2C39" w:rsidRPr="005A2C39" w:rsidRDefault="005A2C39" w:rsidP="005A2C39">
            <w:pPr>
              <w:spacing w:after="0" w:line="240" w:lineRule="auto"/>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sz w:val="28"/>
                <w:szCs w:val="28"/>
                <w:lang w:val="uk-UA" w:eastAsia="uk-UA"/>
              </w:rPr>
              <w:t xml:space="preserve">Змістових модулів – </w:t>
            </w:r>
            <w:r w:rsidR="00694153">
              <w:rPr>
                <w:rFonts w:ascii="Times New Roman" w:eastAsia="Times New Roman" w:hAnsi="Times New Roman" w:cs="Times New Roman"/>
                <w:b/>
                <w:sz w:val="28"/>
                <w:szCs w:val="28"/>
                <w:u w:val="single"/>
                <w:lang w:val="uk-UA" w:eastAsia="uk-UA"/>
              </w:rPr>
              <w:t>2</w:t>
            </w:r>
          </w:p>
        </w:tc>
        <w:tc>
          <w:tcPr>
            <w:tcW w:w="3262" w:type="dxa"/>
            <w:vMerge/>
            <w:vAlign w:val="center"/>
          </w:tcPr>
          <w:p w14:paraId="0AF55D8C"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1620" w:type="dxa"/>
            <w:vAlign w:val="center"/>
          </w:tcPr>
          <w:p w14:paraId="021289C6"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b/>
                <w:sz w:val="28"/>
                <w:szCs w:val="28"/>
                <w:u w:val="single"/>
                <w:lang w:val="uk-UA" w:eastAsia="uk-UA"/>
              </w:rPr>
              <w:t>1</w:t>
            </w:r>
            <w:r w:rsidRPr="005A2C39">
              <w:rPr>
                <w:rFonts w:ascii="Times New Roman" w:eastAsia="Times New Roman" w:hAnsi="Times New Roman" w:cs="Times New Roman"/>
                <w:sz w:val="28"/>
                <w:szCs w:val="28"/>
                <w:lang w:val="uk-UA" w:eastAsia="uk-UA"/>
              </w:rPr>
              <w:t>-й</w:t>
            </w:r>
          </w:p>
        </w:tc>
        <w:tc>
          <w:tcPr>
            <w:tcW w:w="1800" w:type="dxa"/>
            <w:vAlign w:val="center"/>
          </w:tcPr>
          <w:p w14:paraId="1C3C101A"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p>
        </w:tc>
      </w:tr>
      <w:tr w:rsidR="005A2C39" w:rsidRPr="005A2C39" w14:paraId="7E489609" w14:textId="77777777" w:rsidTr="0030279C">
        <w:trPr>
          <w:trHeight w:val="246"/>
        </w:trPr>
        <w:tc>
          <w:tcPr>
            <w:tcW w:w="2896" w:type="dxa"/>
            <w:vAlign w:val="center"/>
          </w:tcPr>
          <w:p w14:paraId="5CFBE929" w14:textId="77777777"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Індивідуальне науково-дослідне завдання ___________</w:t>
            </w:r>
          </w:p>
          <w:p w14:paraId="472CC2FB" w14:textId="77777777" w:rsidR="005A2C39" w:rsidRPr="005A2C39" w:rsidRDefault="005A2C39" w:rsidP="005A2C39">
            <w:pPr>
              <w:spacing w:after="0" w:line="240" w:lineRule="auto"/>
              <w:rPr>
                <w:rFonts w:ascii="Times New Roman" w:eastAsia="Times New Roman" w:hAnsi="Times New Roman" w:cs="Times New Roman"/>
                <w:lang w:val="uk-UA" w:eastAsia="uk-UA"/>
              </w:rPr>
            </w:pPr>
            <w:r w:rsidRPr="005A2C39">
              <w:rPr>
                <w:rFonts w:ascii="Times New Roman" w:eastAsia="Times New Roman" w:hAnsi="Times New Roman" w:cs="Times New Roman"/>
                <w:sz w:val="28"/>
                <w:szCs w:val="28"/>
                <w:lang w:val="uk-UA" w:eastAsia="uk-UA"/>
              </w:rPr>
              <w:t xml:space="preserve">                     </w:t>
            </w:r>
            <w:r w:rsidRPr="005A2C39">
              <w:rPr>
                <w:rFonts w:ascii="Times New Roman" w:eastAsia="Times New Roman" w:hAnsi="Times New Roman" w:cs="Times New Roman"/>
                <w:lang w:val="uk-UA" w:eastAsia="uk-UA"/>
              </w:rPr>
              <w:t>(назва)</w:t>
            </w:r>
          </w:p>
        </w:tc>
        <w:tc>
          <w:tcPr>
            <w:tcW w:w="3262" w:type="dxa"/>
            <w:vMerge w:val="restart"/>
            <w:vAlign w:val="center"/>
          </w:tcPr>
          <w:p w14:paraId="1B40DF0B"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Мова викладання, навчання та оцінювання:</w:t>
            </w:r>
          </w:p>
          <w:p w14:paraId="22B963E4"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w:t>
            </w:r>
            <w:r w:rsidRPr="005A2C39">
              <w:rPr>
                <w:rFonts w:ascii="Times New Roman" w:eastAsia="Times New Roman" w:hAnsi="Times New Roman" w:cs="Times New Roman"/>
                <w:b/>
                <w:sz w:val="28"/>
                <w:szCs w:val="28"/>
                <w:u w:val="single"/>
                <w:lang w:val="uk-UA" w:eastAsia="uk-UA"/>
              </w:rPr>
              <w:t>українська</w:t>
            </w:r>
            <w:r w:rsidRPr="005A2C39">
              <w:rPr>
                <w:rFonts w:ascii="Times New Roman" w:eastAsia="Times New Roman" w:hAnsi="Times New Roman" w:cs="Times New Roman"/>
                <w:sz w:val="28"/>
                <w:szCs w:val="28"/>
                <w:lang w:val="uk-UA" w:eastAsia="uk-UA"/>
              </w:rPr>
              <w:t>_____</w:t>
            </w:r>
          </w:p>
          <w:p w14:paraId="3D39F2D3"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lang w:val="uk-UA" w:eastAsia="uk-UA"/>
              </w:rPr>
              <w:t>(назва)</w:t>
            </w:r>
          </w:p>
        </w:tc>
        <w:tc>
          <w:tcPr>
            <w:tcW w:w="3420" w:type="dxa"/>
            <w:gridSpan w:val="2"/>
            <w:vAlign w:val="center"/>
          </w:tcPr>
          <w:p w14:paraId="7325700D"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Семестр</w:t>
            </w:r>
          </w:p>
        </w:tc>
      </w:tr>
      <w:tr w:rsidR="005A2C39" w:rsidRPr="005A2C39" w14:paraId="6D8F0A14" w14:textId="77777777" w:rsidTr="0030279C">
        <w:trPr>
          <w:trHeight w:val="323"/>
        </w:trPr>
        <w:tc>
          <w:tcPr>
            <w:tcW w:w="2896" w:type="dxa"/>
            <w:vMerge w:val="restart"/>
            <w:vAlign w:val="center"/>
          </w:tcPr>
          <w:p w14:paraId="41B0C617" w14:textId="02612501"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 xml:space="preserve">Загальний обсяг годин </w:t>
            </w:r>
            <w:r w:rsidRPr="005A2C39">
              <w:rPr>
                <w:rFonts w:ascii="Times New Roman" w:eastAsia="Times New Roman" w:hAnsi="Times New Roman" w:cs="Times New Roman"/>
                <w:b/>
                <w:bCs/>
                <w:sz w:val="28"/>
                <w:szCs w:val="28"/>
                <w:lang w:val="uk-UA" w:eastAsia="uk-UA"/>
              </w:rPr>
              <w:t xml:space="preserve">– </w:t>
            </w:r>
            <w:r w:rsidR="00DE67B6" w:rsidRPr="00DE67B6">
              <w:rPr>
                <w:rFonts w:ascii="Times New Roman" w:eastAsia="Times New Roman" w:hAnsi="Times New Roman" w:cs="Times New Roman"/>
                <w:b/>
                <w:bCs/>
                <w:sz w:val="28"/>
                <w:szCs w:val="28"/>
                <w:lang w:val="uk-UA" w:eastAsia="uk-UA"/>
              </w:rPr>
              <w:t>90</w:t>
            </w:r>
          </w:p>
        </w:tc>
        <w:tc>
          <w:tcPr>
            <w:tcW w:w="3262" w:type="dxa"/>
            <w:vMerge/>
            <w:vAlign w:val="center"/>
          </w:tcPr>
          <w:p w14:paraId="35AC2CB5"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1620" w:type="dxa"/>
            <w:vAlign w:val="center"/>
          </w:tcPr>
          <w:p w14:paraId="293BF91E" w14:textId="1E086334" w:rsidR="005A2C39" w:rsidRPr="005A2C39" w:rsidRDefault="00CF5838" w:rsidP="005A2C3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u w:val="single"/>
                <w:lang w:val="uk-UA" w:eastAsia="uk-UA"/>
              </w:rPr>
              <w:t>1</w:t>
            </w:r>
            <w:r w:rsidR="005A2C39" w:rsidRPr="005A2C39">
              <w:rPr>
                <w:rFonts w:ascii="Times New Roman" w:eastAsia="Times New Roman" w:hAnsi="Times New Roman" w:cs="Times New Roman"/>
                <w:sz w:val="28"/>
                <w:szCs w:val="28"/>
                <w:lang w:val="uk-UA" w:eastAsia="uk-UA"/>
              </w:rPr>
              <w:t>-й</w:t>
            </w:r>
          </w:p>
        </w:tc>
        <w:tc>
          <w:tcPr>
            <w:tcW w:w="1800" w:type="dxa"/>
            <w:vAlign w:val="center"/>
          </w:tcPr>
          <w:p w14:paraId="7CD0B3CF"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p>
        </w:tc>
      </w:tr>
      <w:tr w:rsidR="005A2C39" w:rsidRPr="005A2C39" w14:paraId="2947353E" w14:textId="77777777" w:rsidTr="0030279C">
        <w:trPr>
          <w:trHeight w:val="322"/>
        </w:trPr>
        <w:tc>
          <w:tcPr>
            <w:tcW w:w="2896" w:type="dxa"/>
            <w:vMerge/>
            <w:vAlign w:val="center"/>
          </w:tcPr>
          <w:p w14:paraId="2382811A" w14:textId="77777777"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p>
        </w:tc>
        <w:tc>
          <w:tcPr>
            <w:tcW w:w="3262" w:type="dxa"/>
            <w:vMerge/>
            <w:vAlign w:val="center"/>
          </w:tcPr>
          <w:p w14:paraId="609F8235"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62531B32"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Лекції</w:t>
            </w:r>
          </w:p>
        </w:tc>
      </w:tr>
      <w:tr w:rsidR="005A2C39" w:rsidRPr="005A2C39" w14:paraId="2FFEB1CB" w14:textId="77777777" w:rsidTr="0030279C">
        <w:trPr>
          <w:trHeight w:val="320"/>
        </w:trPr>
        <w:tc>
          <w:tcPr>
            <w:tcW w:w="2896" w:type="dxa"/>
            <w:vMerge w:val="restart"/>
            <w:vAlign w:val="center"/>
          </w:tcPr>
          <w:p w14:paraId="2BD24A77" w14:textId="77777777" w:rsidR="005A2C39" w:rsidRPr="005A2C39" w:rsidRDefault="005A2C39" w:rsidP="005A2C39">
            <w:pPr>
              <w:spacing w:after="0" w:line="240" w:lineRule="auto"/>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Тижневих годин для денної форми навчання:</w:t>
            </w:r>
          </w:p>
          <w:p w14:paraId="3D7F80E3" w14:textId="09F53CA7" w:rsidR="005A2C39" w:rsidRPr="005A2C39" w:rsidRDefault="005A2C39" w:rsidP="005A2C39">
            <w:pPr>
              <w:spacing w:after="0" w:line="240" w:lineRule="auto"/>
              <w:rPr>
                <w:rFonts w:ascii="Times New Roman" w:eastAsia="Times New Roman" w:hAnsi="Times New Roman" w:cs="Times New Roman"/>
                <w:sz w:val="28"/>
                <w:szCs w:val="28"/>
                <w:u w:val="single"/>
                <w:lang w:val="uk-UA" w:eastAsia="uk-UA"/>
              </w:rPr>
            </w:pPr>
            <w:r w:rsidRPr="005A2C39">
              <w:rPr>
                <w:rFonts w:ascii="Times New Roman" w:eastAsia="Times New Roman" w:hAnsi="Times New Roman" w:cs="Times New Roman"/>
                <w:sz w:val="28"/>
                <w:szCs w:val="28"/>
                <w:lang w:val="uk-UA" w:eastAsia="uk-UA"/>
              </w:rPr>
              <w:t>аудиторних –</w:t>
            </w:r>
            <w:r w:rsidRPr="005A2C39">
              <w:rPr>
                <w:rFonts w:ascii="Times New Roman" w:eastAsia="Times New Roman" w:hAnsi="Times New Roman" w:cs="Times New Roman"/>
                <w:b/>
                <w:sz w:val="28"/>
                <w:szCs w:val="28"/>
                <w:lang w:val="uk-UA" w:eastAsia="uk-UA"/>
              </w:rPr>
              <w:t xml:space="preserve"> </w:t>
            </w:r>
            <w:r w:rsidR="00DE67B6">
              <w:rPr>
                <w:rFonts w:ascii="Times New Roman" w:eastAsia="Times New Roman" w:hAnsi="Times New Roman" w:cs="Times New Roman"/>
                <w:b/>
                <w:sz w:val="28"/>
                <w:szCs w:val="28"/>
                <w:u w:val="single"/>
                <w:lang w:val="uk-UA" w:eastAsia="uk-UA"/>
              </w:rPr>
              <w:t>2</w:t>
            </w:r>
          </w:p>
          <w:p w14:paraId="5F804D25" w14:textId="6D2AE459" w:rsidR="005A2C39" w:rsidRPr="005A2C39" w:rsidRDefault="005A2C39" w:rsidP="005A2C39">
            <w:pPr>
              <w:spacing w:after="0" w:line="240" w:lineRule="auto"/>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sz w:val="28"/>
                <w:szCs w:val="28"/>
                <w:lang w:val="uk-UA" w:eastAsia="uk-UA"/>
              </w:rPr>
              <w:t xml:space="preserve">самостійної роботи здобувача вищої освіти – </w:t>
            </w:r>
            <w:r w:rsidR="00DE67B6">
              <w:rPr>
                <w:rFonts w:ascii="Times New Roman" w:eastAsia="Times New Roman" w:hAnsi="Times New Roman" w:cs="Times New Roman"/>
                <w:b/>
                <w:sz w:val="28"/>
                <w:szCs w:val="28"/>
                <w:u w:val="single"/>
                <w:lang w:val="uk-UA" w:eastAsia="uk-UA"/>
              </w:rPr>
              <w:t>4</w:t>
            </w:r>
          </w:p>
        </w:tc>
        <w:tc>
          <w:tcPr>
            <w:tcW w:w="3262" w:type="dxa"/>
            <w:vMerge w:val="restart"/>
            <w:vAlign w:val="center"/>
          </w:tcPr>
          <w:p w14:paraId="581C659F"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Освітній ступінь / освітньо-кваліфікаційний рівень:</w:t>
            </w:r>
          </w:p>
          <w:p w14:paraId="54737527"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sz w:val="28"/>
                <w:szCs w:val="28"/>
                <w:lang w:val="uk-UA" w:eastAsia="uk-UA"/>
              </w:rPr>
              <w:t>______</w:t>
            </w:r>
            <w:r w:rsidRPr="005A2C39">
              <w:rPr>
                <w:rFonts w:ascii="Times New Roman" w:eastAsia="Times New Roman" w:hAnsi="Times New Roman" w:cs="Times New Roman"/>
                <w:b/>
                <w:sz w:val="28"/>
                <w:szCs w:val="28"/>
                <w:u w:val="single"/>
                <w:lang w:val="uk-UA" w:eastAsia="uk-UA"/>
              </w:rPr>
              <w:t>бакалавр</w:t>
            </w:r>
            <w:r w:rsidRPr="005A2C39">
              <w:rPr>
                <w:rFonts w:ascii="Times New Roman" w:eastAsia="Times New Roman" w:hAnsi="Times New Roman" w:cs="Times New Roman"/>
                <w:sz w:val="28"/>
                <w:szCs w:val="28"/>
                <w:lang w:val="uk-UA" w:eastAsia="uk-UA"/>
              </w:rPr>
              <w:t>_______</w:t>
            </w:r>
          </w:p>
        </w:tc>
        <w:tc>
          <w:tcPr>
            <w:tcW w:w="1620" w:type="dxa"/>
            <w:vAlign w:val="center"/>
          </w:tcPr>
          <w:p w14:paraId="6C6244B0" w14:textId="4D3FB82B" w:rsidR="005A2C39" w:rsidRPr="005A2C39" w:rsidRDefault="00B97A28" w:rsidP="008F047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u w:val="single"/>
                <w:lang w:val="uk-UA" w:eastAsia="uk-UA"/>
              </w:rPr>
              <w:t xml:space="preserve">    18</w:t>
            </w:r>
            <w:r w:rsidR="005A2C39" w:rsidRPr="005A2C39">
              <w:rPr>
                <w:rFonts w:ascii="Times New Roman" w:eastAsia="Times New Roman" w:hAnsi="Times New Roman" w:cs="Times New Roman"/>
                <w:sz w:val="28"/>
                <w:szCs w:val="28"/>
                <w:lang w:val="uk-UA" w:eastAsia="uk-UA"/>
              </w:rPr>
              <w:t xml:space="preserve"> год.</w:t>
            </w:r>
          </w:p>
        </w:tc>
        <w:tc>
          <w:tcPr>
            <w:tcW w:w="1800" w:type="dxa"/>
            <w:vAlign w:val="center"/>
          </w:tcPr>
          <w:p w14:paraId="10F206E1"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p>
        </w:tc>
      </w:tr>
      <w:tr w:rsidR="005A2C39" w:rsidRPr="005A2C39" w14:paraId="274876A2" w14:textId="77777777" w:rsidTr="0030279C">
        <w:trPr>
          <w:trHeight w:val="320"/>
        </w:trPr>
        <w:tc>
          <w:tcPr>
            <w:tcW w:w="2896" w:type="dxa"/>
            <w:vMerge/>
            <w:vAlign w:val="center"/>
          </w:tcPr>
          <w:p w14:paraId="58F77A3B" w14:textId="77777777" w:rsidR="005A2C39" w:rsidRPr="005A2C39" w:rsidRDefault="005A2C39" w:rsidP="005A2C39">
            <w:pPr>
              <w:spacing w:after="0" w:line="240" w:lineRule="auto"/>
              <w:rPr>
                <w:rFonts w:ascii="Times New Roman" w:eastAsia="Times New Roman" w:hAnsi="Times New Roman" w:cs="Times New Roman"/>
                <w:szCs w:val="28"/>
                <w:lang w:val="uk-UA" w:eastAsia="uk-UA"/>
              </w:rPr>
            </w:pPr>
          </w:p>
        </w:tc>
        <w:tc>
          <w:tcPr>
            <w:tcW w:w="3262" w:type="dxa"/>
            <w:vMerge/>
            <w:vAlign w:val="center"/>
          </w:tcPr>
          <w:p w14:paraId="29192032"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43F4F42F"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Практичні, семінарські</w:t>
            </w:r>
          </w:p>
        </w:tc>
      </w:tr>
      <w:tr w:rsidR="005A2C39" w:rsidRPr="005A2C39" w14:paraId="77A2C88A" w14:textId="77777777" w:rsidTr="0030279C">
        <w:trPr>
          <w:trHeight w:val="320"/>
        </w:trPr>
        <w:tc>
          <w:tcPr>
            <w:tcW w:w="2896" w:type="dxa"/>
            <w:vMerge/>
            <w:vAlign w:val="center"/>
          </w:tcPr>
          <w:p w14:paraId="21FBEA3D" w14:textId="77777777" w:rsidR="005A2C39" w:rsidRPr="005A2C39" w:rsidRDefault="005A2C39" w:rsidP="005A2C39">
            <w:pPr>
              <w:spacing w:after="0" w:line="240" w:lineRule="auto"/>
              <w:rPr>
                <w:rFonts w:ascii="Times New Roman" w:eastAsia="Times New Roman" w:hAnsi="Times New Roman" w:cs="Times New Roman"/>
                <w:szCs w:val="28"/>
                <w:lang w:val="uk-UA" w:eastAsia="uk-UA"/>
              </w:rPr>
            </w:pPr>
          </w:p>
        </w:tc>
        <w:tc>
          <w:tcPr>
            <w:tcW w:w="3262" w:type="dxa"/>
            <w:vMerge/>
            <w:vAlign w:val="center"/>
          </w:tcPr>
          <w:p w14:paraId="5855E147"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1620" w:type="dxa"/>
            <w:vAlign w:val="center"/>
          </w:tcPr>
          <w:p w14:paraId="71B046B1" w14:textId="2F82C1D9" w:rsidR="005A2C39" w:rsidRPr="005A2C39" w:rsidRDefault="0068060C" w:rsidP="005A2C39">
            <w:pPr>
              <w:spacing w:after="0" w:line="240"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b/>
                <w:sz w:val="28"/>
                <w:szCs w:val="28"/>
                <w:u w:val="single"/>
                <w:lang w:val="uk-UA" w:eastAsia="uk-UA"/>
              </w:rPr>
              <w:t>24</w:t>
            </w:r>
            <w:r w:rsidR="00582050">
              <w:rPr>
                <w:rFonts w:ascii="Times New Roman" w:eastAsia="Times New Roman" w:hAnsi="Times New Roman" w:cs="Times New Roman"/>
                <w:b/>
                <w:sz w:val="28"/>
                <w:szCs w:val="28"/>
                <w:u w:val="single"/>
                <w:lang w:val="uk-UA" w:eastAsia="uk-UA"/>
              </w:rPr>
              <w:t xml:space="preserve"> </w:t>
            </w:r>
            <w:r w:rsidR="005A2C39" w:rsidRPr="005A2C39">
              <w:rPr>
                <w:rFonts w:ascii="Times New Roman" w:eastAsia="Times New Roman" w:hAnsi="Times New Roman" w:cs="Times New Roman"/>
                <w:sz w:val="28"/>
                <w:szCs w:val="28"/>
                <w:lang w:val="uk-UA" w:eastAsia="uk-UA"/>
              </w:rPr>
              <w:t>год.</w:t>
            </w:r>
          </w:p>
        </w:tc>
        <w:tc>
          <w:tcPr>
            <w:tcW w:w="1800" w:type="dxa"/>
            <w:vAlign w:val="center"/>
          </w:tcPr>
          <w:p w14:paraId="1294F5B4"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p>
        </w:tc>
      </w:tr>
      <w:tr w:rsidR="005A2C39" w:rsidRPr="005A2C39" w14:paraId="4F10E615" w14:textId="77777777" w:rsidTr="0030279C">
        <w:trPr>
          <w:trHeight w:val="138"/>
        </w:trPr>
        <w:tc>
          <w:tcPr>
            <w:tcW w:w="2896" w:type="dxa"/>
            <w:vMerge/>
            <w:vAlign w:val="center"/>
          </w:tcPr>
          <w:p w14:paraId="3AF44148"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47793768"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104F58DE"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Лабораторні</w:t>
            </w:r>
          </w:p>
        </w:tc>
      </w:tr>
      <w:tr w:rsidR="005A2C39" w:rsidRPr="005A2C39" w14:paraId="70A07CE8" w14:textId="77777777" w:rsidTr="0030279C">
        <w:trPr>
          <w:trHeight w:val="138"/>
        </w:trPr>
        <w:tc>
          <w:tcPr>
            <w:tcW w:w="2896" w:type="dxa"/>
            <w:vMerge/>
            <w:vAlign w:val="center"/>
          </w:tcPr>
          <w:p w14:paraId="56579EA0"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7A6D48A6"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1620" w:type="dxa"/>
            <w:vAlign w:val="center"/>
          </w:tcPr>
          <w:p w14:paraId="4D88F10E" w14:textId="77777777" w:rsidR="005A2C39" w:rsidRPr="005A2C39" w:rsidRDefault="005A2C39" w:rsidP="005A2C39">
            <w:pPr>
              <w:spacing w:after="0" w:line="240" w:lineRule="auto"/>
              <w:jc w:val="center"/>
              <w:rPr>
                <w:rFonts w:ascii="Times New Roman" w:eastAsia="Times New Roman" w:hAnsi="Times New Roman" w:cs="Times New Roman"/>
                <w:b/>
                <w:i/>
                <w:sz w:val="28"/>
                <w:szCs w:val="28"/>
                <w:lang w:val="uk-UA" w:eastAsia="uk-UA"/>
              </w:rPr>
            </w:pPr>
            <w:r w:rsidRPr="005A2C39">
              <w:rPr>
                <w:rFonts w:ascii="Times New Roman" w:eastAsia="Times New Roman" w:hAnsi="Times New Roman" w:cs="Times New Roman"/>
                <w:b/>
                <w:sz w:val="28"/>
                <w:szCs w:val="28"/>
                <w:lang w:val="uk-UA" w:eastAsia="uk-UA"/>
              </w:rPr>
              <w:t xml:space="preserve"> ---</w:t>
            </w:r>
          </w:p>
        </w:tc>
        <w:tc>
          <w:tcPr>
            <w:tcW w:w="1800" w:type="dxa"/>
            <w:vAlign w:val="center"/>
          </w:tcPr>
          <w:p w14:paraId="19947D88" w14:textId="77777777" w:rsidR="005A2C39" w:rsidRPr="005A2C39" w:rsidRDefault="005A2C39" w:rsidP="005A2C39">
            <w:pPr>
              <w:spacing w:after="0" w:line="240" w:lineRule="auto"/>
              <w:jc w:val="center"/>
              <w:rPr>
                <w:rFonts w:ascii="Times New Roman" w:eastAsia="Times New Roman" w:hAnsi="Times New Roman" w:cs="Times New Roman"/>
                <w:i/>
                <w:sz w:val="28"/>
                <w:szCs w:val="28"/>
                <w:lang w:val="uk-UA" w:eastAsia="uk-UA"/>
              </w:rPr>
            </w:pPr>
            <w:r w:rsidRPr="005A2C39">
              <w:rPr>
                <w:rFonts w:ascii="Times New Roman" w:eastAsia="Times New Roman" w:hAnsi="Times New Roman" w:cs="Times New Roman"/>
                <w:b/>
                <w:sz w:val="28"/>
                <w:szCs w:val="28"/>
                <w:lang w:val="uk-UA" w:eastAsia="uk-UA"/>
              </w:rPr>
              <w:t>---</w:t>
            </w:r>
          </w:p>
        </w:tc>
      </w:tr>
      <w:tr w:rsidR="005A2C39" w:rsidRPr="005A2C39" w14:paraId="1B5C7C4D" w14:textId="77777777" w:rsidTr="0030279C">
        <w:trPr>
          <w:trHeight w:val="138"/>
        </w:trPr>
        <w:tc>
          <w:tcPr>
            <w:tcW w:w="2896" w:type="dxa"/>
            <w:vMerge/>
            <w:vAlign w:val="center"/>
          </w:tcPr>
          <w:p w14:paraId="57E4BA74"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7CD1DCD0"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1A110E40"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Самостійна робота</w:t>
            </w:r>
          </w:p>
        </w:tc>
      </w:tr>
      <w:tr w:rsidR="005A2C39" w:rsidRPr="005A2C39" w14:paraId="145646C6" w14:textId="77777777" w:rsidTr="0030279C">
        <w:trPr>
          <w:trHeight w:val="138"/>
        </w:trPr>
        <w:tc>
          <w:tcPr>
            <w:tcW w:w="2896" w:type="dxa"/>
            <w:vMerge/>
            <w:vAlign w:val="center"/>
          </w:tcPr>
          <w:p w14:paraId="461961A6"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56C408AD"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1620" w:type="dxa"/>
            <w:vAlign w:val="center"/>
          </w:tcPr>
          <w:p w14:paraId="398DB9DA" w14:textId="554C8B5B" w:rsidR="005A2C39" w:rsidRPr="005A2C39" w:rsidRDefault="0068060C" w:rsidP="0068060C">
            <w:pPr>
              <w:spacing w:after="0" w:line="240"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sz w:val="28"/>
                <w:szCs w:val="28"/>
                <w:lang w:val="uk-UA" w:eastAsia="uk-UA"/>
              </w:rPr>
              <w:t xml:space="preserve">      </w:t>
            </w:r>
            <w:r w:rsidR="00582050" w:rsidRPr="00582050">
              <w:rPr>
                <w:rFonts w:ascii="Times New Roman" w:eastAsia="Times New Roman" w:hAnsi="Times New Roman" w:cs="Times New Roman"/>
                <w:b/>
                <w:bCs/>
                <w:sz w:val="28"/>
                <w:szCs w:val="28"/>
                <w:lang w:val="uk-UA" w:eastAsia="uk-UA"/>
              </w:rPr>
              <w:t>3</w:t>
            </w:r>
            <w:r w:rsidR="00A657CC">
              <w:rPr>
                <w:rFonts w:ascii="Times New Roman" w:eastAsia="Times New Roman" w:hAnsi="Times New Roman" w:cs="Times New Roman"/>
                <w:b/>
                <w:bCs/>
                <w:sz w:val="28"/>
                <w:szCs w:val="28"/>
                <w:lang w:val="uk-UA" w:eastAsia="uk-UA"/>
              </w:rPr>
              <w:t>6</w:t>
            </w:r>
            <w:r w:rsidR="00582050">
              <w:rPr>
                <w:rFonts w:ascii="Times New Roman" w:eastAsia="Times New Roman" w:hAnsi="Times New Roman" w:cs="Times New Roman"/>
                <w:sz w:val="28"/>
                <w:szCs w:val="28"/>
                <w:lang w:val="uk-UA" w:eastAsia="uk-UA"/>
              </w:rPr>
              <w:t xml:space="preserve"> </w:t>
            </w:r>
            <w:r w:rsidR="005A2C39" w:rsidRPr="005A2C39">
              <w:rPr>
                <w:rFonts w:ascii="Times New Roman" w:eastAsia="Times New Roman" w:hAnsi="Times New Roman" w:cs="Times New Roman"/>
                <w:sz w:val="28"/>
                <w:szCs w:val="28"/>
                <w:lang w:val="uk-UA" w:eastAsia="uk-UA"/>
              </w:rPr>
              <w:t>год.</w:t>
            </w:r>
          </w:p>
        </w:tc>
        <w:tc>
          <w:tcPr>
            <w:tcW w:w="1800" w:type="dxa"/>
            <w:vAlign w:val="center"/>
          </w:tcPr>
          <w:p w14:paraId="0D1FB458" w14:textId="77777777"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p>
        </w:tc>
      </w:tr>
      <w:tr w:rsidR="005A2C39" w:rsidRPr="005A2C39" w14:paraId="0D1BEE73" w14:textId="77777777" w:rsidTr="0030279C">
        <w:trPr>
          <w:trHeight w:val="138"/>
        </w:trPr>
        <w:tc>
          <w:tcPr>
            <w:tcW w:w="2896" w:type="dxa"/>
            <w:vMerge/>
            <w:vAlign w:val="center"/>
          </w:tcPr>
          <w:p w14:paraId="4CE5D340"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27E6165E"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40F4DF01" w14:textId="6CFDBB4A" w:rsidR="005A2C39" w:rsidRPr="005A2C39" w:rsidRDefault="005A2C39" w:rsidP="005A2C39">
            <w:pPr>
              <w:spacing w:after="0" w:line="240" w:lineRule="auto"/>
              <w:jc w:val="center"/>
              <w:rPr>
                <w:rFonts w:ascii="Times New Roman" w:eastAsia="Times New Roman" w:hAnsi="Times New Roman" w:cs="Times New Roman"/>
                <w:sz w:val="28"/>
                <w:szCs w:val="28"/>
                <w:lang w:val="uk-UA" w:eastAsia="uk-UA"/>
              </w:rPr>
            </w:pPr>
            <w:r w:rsidRPr="005A2C39">
              <w:rPr>
                <w:rFonts w:ascii="Times New Roman" w:eastAsia="Times New Roman" w:hAnsi="Times New Roman" w:cs="Times New Roman"/>
                <w:b/>
                <w:sz w:val="28"/>
                <w:szCs w:val="28"/>
                <w:lang w:val="uk-UA" w:eastAsia="uk-UA"/>
              </w:rPr>
              <w:t xml:space="preserve">Індивідуальні завдання: </w:t>
            </w:r>
            <w:r w:rsidR="0068060C">
              <w:rPr>
                <w:rFonts w:ascii="Times New Roman" w:eastAsia="Times New Roman" w:hAnsi="Times New Roman" w:cs="Times New Roman"/>
                <w:b/>
                <w:sz w:val="28"/>
                <w:szCs w:val="28"/>
                <w:u w:val="single"/>
                <w:lang w:val="uk-UA" w:eastAsia="uk-UA"/>
              </w:rPr>
              <w:t>1</w:t>
            </w:r>
            <w:r w:rsidR="00853BF4">
              <w:rPr>
                <w:rFonts w:ascii="Times New Roman" w:eastAsia="Times New Roman" w:hAnsi="Times New Roman" w:cs="Times New Roman"/>
                <w:b/>
                <w:sz w:val="28"/>
                <w:szCs w:val="28"/>
                <w:u w:val="single"/>
                <w:lang w:val="uk-UA" w:eastAsia="uk-UA"/>
              </w:rPr>
              <w:t>2</w:t>
            </w:r>
            <w:r w:rsidRPr="005A2C39">
              <w:rPr>
                <w:rFonts w:ascii="Times New Roman" w:eastAsia="Times New Roman" w:hAnsi="Times New Roman" w:cs="Times New Roman"/>
                <w:b/>
                <w:sz w:val="28"/>
                <w:szCs w:val="28"/>
                <w:lang w:val="uk-UA" w:eastAsia="uk-UA"/>
              </w:rPr>
              <w:t xml:space="preserve"> </w:t>
            </w:r>
            <w:r w:rsidRPr="005A2C39">
              <w:rPr>
                <w:rFonts w:ascii="Times New Roman" w:eastAsia="Times New Roman" w:hAnsi="Times New Roman" w:cs="Times New Roman"/>
                <w:sz w:val="28"/>
                <w:szCs w:val="28"/>
                <w:lang w:val="uk-UA" w:eastAsia="uk-UA"/>
              </w:rPr>
              <w:t>год.</w:t>
            </w:r>
          </w:p>
        </w:tc>
      </w:tr>
      <w:tr w:rsidR="005A2C39" w:rsidRPr="005A2C39" w14:paraId="1D56B737" w14:textId="77777777" w:rsidTr="0030279C">
        <w:trPr>
          <w:trHeight w:val="138"/>
        </w:trPr>
        <w:tc>
          <w:tcPr>
            <w:tcW w:w="2896" w:type="dxa"/>
            <w:vMerge/>
            <w:vAlign w:val="center"/>
          </w:tcPr>
          <w:p w14:paraId="03977764"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262" w:type="dxa"/>
            <w:vMerge/>
            <w:vAlign w:val="center"/>
          </w:tcPr>
          <w:p w14:paraId="64CBE0FD" w14:textId="77777777" w:rsidR="005A2C39" w:rsidRPr="005A2C39" w:rsidRDefault="005A2C39" w:rsidP="005A2C39">
            <w:pPr>
              <w:spacing w:after="0" w:line="240" w:lineRule="auto"/>
              <w:jc w:val="center"/>
              <w:rPr>
                <w:rFonts w:ascii="Times New Roman" w:eastAsia="Times New Roman" w:hAnsi="Times New Roman" w:cs="Times New Roman"/>
                <w:szCs w:val="28"/>
                <w:lang w:val="uk-UA" w:eastAsia="uk-UA"/>
              </w:rPr>
            </w:pPr>
          </w:p>
        </w:tc>
        <w:tc>
          <w:tcPr>
            <w:tcW w:w="3420" w:type="dxa"/>
            <w:gridSpan w:val="2"/>
            <w:vAlign w:val="center"/>
          </w:tcPr>
          <w:p w14:paraId="7C832372" w14:textId="77777777" w:rsidR="005A2C39" w:rsidRPr="005A2C39" w:rsidRDefault="005A2C39" w:rsidP="005A2C39">
            <w:pPr>
              <w:spacing w:after="0" w:line="240" w:lineRule="auto"/>
              <w:jc w:val="center"/>
              <w:rPr>
                <w:rFonts w:ascii="Times New Roman" w:eastAsia="Times New Roman" w:hAnsi="Times New Roman" w:cs="Times New Roman"/>
                <w:b/>
                <w:sz w:val="28"/>
                <w:szCs w:val="28"/>
                <w:lang w:val="uk-UA" w:eastAsia="uk-UA"/>
              </w:rPr>
            </w:pPr>
            <w:r w:rsidRPr="005A2C39">
              <w:rPr>
                <w:rFonts w:ascii="Times New Roman" w:eastAsia="Times New Roman" w:hAnsi="Times New Roman" w:cs="Times New Roman"/>
                <w:b/>
                <w:sz w:val="28"/>
                <w:szCs w:val="28"/>
                <w:lang w:val="uk-UA" w:eastAsia="uk-UA"/>
              </w:rPr>
              <w:t xml:space="preserve">Вид семестрового контролю: </w:t>
            </w:r>
          </w:p>
          <w:p w14:paraId="4DF3CEF0" w14:textId="3613306F" w:rsidR="005A2C39" w:rsidRPr="005A2C39" w:rsidRDefault="005A2C39" w:rsidP="005A2C39">
            <w:pPr>
              <w:spacing w:after="0" w:line="240" w:lineRule="auto"/>
              <w:jc w:val="center"/>
              <w:rPr>
                <w:rFonts w:ascii="Times New Roman" w:eastAsia="Times New Roman" w:hAnsi="Times New Roman" w:cs="Times New Roman"/>
                <w:b/>
                <w:i/>
                <w:sz w:val="28"/>
                <w:szCs w:val="28"/>
                <w:u w:val="single"/>
                <w:lang w:val="uk-UA" w:eastAsia="uk-UA"/>
              </w:rPr>
            </w:pPr>
            <w:r w:rsidRPr="005A2C39">
              <w:rPr>
                <w:rFonts w:ascii="Times New Roman" w:eastAsia="Times New Roman" w:hAnsi="Times New Roman" w:cs="Times New Roman"/>
                <w:b/>
                <w:sz w:val="28"/>
                <w:szCs w:val="28"/>
                <w:lang w:val="uk-UA" w:eastAsia="uk-UA"/>
              </w:rPr>
              <w:t>________</w:t>
            </w:r>
            <w:r w:rsidR="00CF5838">
              <w:rPr>
                <w:rFonts w:ascii="Times New Roman" w:eastAsia="Times New Roman" w:hAnsi="Times New Roman" w:cs="Times New Roman"/>
                <w:b/>
                <w:sz w:val="28"/>
                <w:szCs w:val="28"/>
                <w:u w:val="single"/>
                <w:lang w:val="uk-UA" w:eastAsia="uk-UA"/>
              </w:rPr>
              <w:t>залік</w:t>
            </w:r>
            <w:r w:rsidRPr="005A2C39">
              <w:rPr>
                <w:rFonts w:ascii="Times New Roman" w:eastAsia="Times New Roman" w:hAnsi="Times New Roman" w:cs="Times New Roman"/>
                <w:b/>
                <w:sz w:val="28"/>
                <w:szCs w:val="28"/>
                <w:lang w:val="uk-UA" w:eastAsia="uk-UA"/>
              </w:rPr>
              <w:t>_______</w:t>
            </w:r>
          </w:p>
        </w:tc>
      </w:tr>
    </w:tbl>
    <w:p w14:paraId="22BF6D48"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24D034C1"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6284A288"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155C341E"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0D482E48"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2524294B"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7750F15E"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77489C28"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379B91DC"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66376AFA"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770FF2A7"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39DCD7D8"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685157F4" w14:textId="77777777" w:rsidR="005A2C39" w:rsidRPr="005A2C39" w:rsidRDefault="005A2C39" w:rsidP="005A2C39">
      <w:pPr>
        <w:spacing w:after="0" w:line="240" w:lineRule="auto"/>
        <w:rPr>
          <w:rFonts w:ascii="Times New Roman" w:eastAsia="Times New Roman" w:hAnsi="Times New Roman" w:cs="Times New Roman"/>
          <w:lang w:val="uk-UA" w:eastAsia="uk-UA"/>
        </w:rPr>
      </w:pPr>
    </w:p>
    <w:p w14:paraId="7E1C0FA3" w14:textId="77777777" w:rsidR="009A5963" w:rsidRPr="009A5963" w:rsidRDefault="009A5963" w:rsidP="002A38EF">
      <w:pPr>
        <w:keepNext/>
        <w:keepLines/>
        <w:spacing w:after="240" w:line="240" w:lineRule="auto"/>
        <w:jc w:val="center"/>
        <w:outlineLvl w:val="0"/>
        <w:rPr>
          <w:rFonts w:ascii="Times New Roman" w:eastAsia="Times New Roman" w:hAnsi="Times New Roman" w:cs="Times New Roman"/>
          <w:b/>
          <w:bCs/>
          <w:sz w:val="28"/>
          <w:szCs w:val="28"/>
          <w:lang w:val="uk-UA" w:eastAsia="uk-UA"/>
        </w:rPr>
      </w:pPr>
      <w:r w:rsidRPr="009A5963">
        <w:rPr>
          <w:rFonts w:ascii="Times New Roman" w:eastAsia="Times New Roman" w:hAnsi="Times New Roman" w:cs="Times New Roman"/>
          <w:b/>
          <w:bCs/>
          <w:sz w:val="28"/>
          <w:szCs w:val="28"/>
          <w:lang w:val="uk-UA" w:eastAsia="uk-UA"/>
        </w:rPr>
        <w:t>ПЕРЕДРЕКВІЗИТИ:</w:t>
      </w:r>
    </w:p>
    <w:p w14:paraId="5E9DB7E8" w14:textId="20CBC241" w:rsidR="005C6EFD" w:rsidRPr="0005489A" w:rsidRDefault="005C6EFD" w:rsidP="009A5963">
      <w:pPr>
        <w:numPr>
          <w:ilvl w:val="0"/>
          <w:numId w:val="43"/>
        </w:num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Cs/>
          <w:sz w:val="28"/>
          <w:szCs w:val="28"/>
          <w:lang w:val="uk-UA" w:eastAsia="uk-UA"/>
        </w:rPr>
        <w:t>Ін</w:t>
      </w:r>
      <w:r w:rsidR="0005489A">
        <w:rPr>
          <w:rFonts w:ascii="Times New Roman" w:eastAsia="Times New Roman" w:hAnsi="Times New Roman" w:cs="Times New Roman"/>
          <w:bCs/>
          <w:sz w:val="28"/>
          <w:szCs w:val="28"/>
          <w:lang w:val="uk-UA" w:eastAsia="uk-UA"/>
        </w:rPr>
        <w:t>форматика.</w:t>
      </w:r>
    </w:p>
    <w:p w14:paraId="43E803F7" w14:textId="0CCF558F" w:rsidR="0005489A" w:rsidRPr="004725C0" w:rsidRDefault="0005489A" w:rsidP="009A5963">
      <w:pPr>
        <w:numPr>
          <w:ilvl w:val="0"/>
          <w:numId w:val="43"/>
        </w:num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Cs/>
          <w:sz w:val="28"/>
          <w:szCs w:val="28"/>
          <w:lang w:val="uk-UA" w:eastAsia="uk-UA"/>
        </w:rPr>
        <w:t>Історія розвитку інформатики та ко</w:t>
      </w:r>
      <w:r w:rsidR="004725C0">
        <w:rPr>
          <w:rFonts w:ascii="Times New Roman" w:eastAsia="Times New Roman" w:hAnsi="Times New Roman" w:cs="Times New Roman"/>
          <w:bCs/>
          <w:sz w:val="28"/>
          <w:szCs w:val="28"/>
          <w:lang w:val="uk-UA" w:eastAsia="uk-UA"/>
        </w:rPr>
        <w:t>мп</w:t>
      </w:r>
      <w:r w:rsidR="004725C0" w:rsidRPr="004725C0">
        <w:rPr>
          <w:rFonts w:ascii="Times New Roman" w:eastAsia="Times New Roman" w:hAnsi="Times New Roman" w:cs="Times New Roman"/>
          <w:bCs/>
          <w:sz w:val="28"/>
          <w:szCs w:val="28"/>
          <w:lang w:val="ru-RU" w:eastAsia="uk-UA"/>
        </w:rPr>
        <w:t>’</w:t>
      </w:r>
      <w:proofErr w:type="spellStart"/>
      <w:r w:rsidR="004725C0">
        <w:rPr>
          <w:rFonts w:ascii="Times New Roman" w:eastAsia="Times New Roman" w:hAnsi="Times New Roman" w:cs="Times New Roman"/>
          <w:bCs/>
          <w:sz w:val="28"/>
          <w:szCs w:val="28"/>
          <w:lang w:val="uk-UA" w:eastAsia="uk-UA"/>
        </w:rPr>
        <w:t>ютерної</w:t>
      </w:r>
      <w:proofErr w:type="spellEnd"/>
      <w:r w:rsidR="004725C0">
        <w:rPr>
          <w:rFonts w:ascii="Times New Roman" w:eastAsia="Times New Roman" w:hAnsi="Times New Roman" w:cs="Times New Roman"/>
          <w:bCs/>
          <w:sz w:val="28"/>
          <w:szCs w:val="28"/>
          <w:lang w:val="uk-UA" w:eastAsia="uk-UA"/>
        </w:rPr>
        <w:t xml:space="preserve"> техніки.</w:t>
      </w:r>
    </w:p>
    <w:p w14:paraId="0912099F" w14:textId="0B460C14" w:rsidR="004725C0" w:rsidRPr="005C6EFD" w:rsidRDefault="00F43EDC" w:rsidP="009A5963">
      <w:pPr>
        <w:numPr>
          <w:ilvl w:val="0"/>
          <w:numId w:val="43"/>
        </w:num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Cs/>
          <w:sz w:val="28"/>
          <w:szCs w:val="28"/>
          <w:lang w:val="uk-UA" w:eastAsia="uk-UA"/>
        </w:rPr>
        <w:t>Програмування та його структура.</w:t>
      </w:r>
    </w:p>
    <w:p w14:paraId="4D4E16DE" w14:textId="77777777" w:rsidR="009A5963" w:rsidRPr="009A5963" w:rsidRDefault="009A5963" w:rsidP="009A5963">
      <w:pPr>
        <w:spacing w:after="0" w:line="240" w:lineRule="auto"/>
        <w:jc w:val="center"/>
        <w:rPr>
          <w:rFonts w:ascii="Times New Roman" w:eastAsia="Times New Roman" w:hAnsi="Times New Roman" w:cs="Times New Roman"/>
          <w:b/>
          <w:sz w:val="28"/>
          <w:lang w:val="uk-UA" w:eastAsia="uk-UA"/>
        </w:rPr>
      </w:pPr>
    </w:p>
    <w:p w14:paraId="47D01E6F" w14:textId="77777777" w:rsidR="009A5963" w:rsidRPr="009A5963" w:rsidRDefault="009A5963" w:rsidP="009A5963">
      <w:pPr>
        <w:spacing w:after="0" w:line="240" w:lineRule="auto"/>
        <w:jc w:val="center"/>
        <w:rPr>
          <w:rFonts w:ascii="Times New Roman" w:eastAsia="Times New Roman" w:hAnsi="Times New Roman" w:cs="Times New Roman"/>
          <w:b/>
          <w:sz w:val="28"/>
          <w:lang w:val="uk-UA" w:eastAsia="uk-UA"/>
        </w:rPr>
      </w:pPr>
      <w:r w:rsidRPr="009A5963">
        <w:rPr>
          <w:rFonts w:ascii="Times New Roman" w:eastAsia="Times New Roman" w:hAnsi="Times New Roman" w:cs="Times New Roman"/>
          <w:b/>
          <w:sz w:val="28"/>
          <w:lang w:val="uk-UA" w:eastAsia="uk-UA"/>
        </w:rPr>
        <w:t>ПОСТРЕКВІЗИТИ:</w:t>
      </w:r>
    </w:p>
    <w:p w14:paraId="162C75B9" w14:textId="4AFC3E99" w:rsidR="009A5963" w:rsidRPr="00C10BFC" w:rsidRDefault="00C10BFC" w:rsidP="009A5963">
      <w:pPr>
        <w:numPr>
          <w:ilvl w:val="0"/>
          <w:numId w:val="44"/>
        </w:num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Інформаційні технології в галузі права.</w:t>
      </w:r>
    </w:p>
    <w:p w14:paraId="49FA5031" w14:textId="39AEC706" w:rsidR="00C10BFC" w:rsidRPr="009A5963" w:rsidRDefault="005C6EFD" w:rsidP="009A5963">
      <w:pPr>
        <w:numPr>
          <w:ilvl w:val="0"/>
          <w:numId w:val="44"/>
        </w:num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Комп</w:t>
      </w:r>
      <w:r w:rsidRPr="005C6EFD">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val="uk-UA" w:eastAsia="uk-UA"/>
        </w:rPr>
        <w:t>ютерна</w:t>
      </w:r>
      <w:proofErr w:type="spellEnd"/>
      <w:r>
        <w:rPr>
          <w:rFonts w:ascii="Times New Roman" w:eastAsia="Times New Roman" w:hAnsi="Times New Roman" w:cs="Times New Roman"/>
          <w:sz w:val="28"/>
          <w:szCs w:val="28"/>
          <w:lang w:val="uk-UA" w:eastAsia="uk-UA"/>
        </w:rPr>
        <w:t xml:space="preserve"> техніка </w:t>
      </w:r>
      <w:proofErr w:type="spellStart"/>
      <w:r>
        <w:rPr>
          <w:rFonts w:ascii="Times New Roman" w:eastAsia="Times New Roman" w:hAnsi="Times New Roman" w:cs="Times New Roman"/>
          <w:sz w:val="28"/>
          <w:szCs w:val="28"/>
          <w:lang w:val="uk-UA" w:eastAsia="uk-UA"/>
        </w:rPr>
        <w:t>таметоди</w:t>
      </w:r>
      <w:proofErr w:type="spellEnd"/>
      <w:r>
        <w:rPr>
          <w:rFonts w:ascii="Times New Roman" w:eastAsia="Times New Roman" w:hAnsi="Times New Roman" w:cs="Times New Roman"/>
          <w:sz w:val="28"/>
          <w:szCs w:val="28"/>
          <w:lang w:val="uk-UA" w:eastAsia="uk-UA"/>
        </w:rPr>
        <w:t xml:space="preserve"> математичної статистики.</w:t>
      </w:r>
    </w:p>
    <w:p w14:paraId="42ACF52D" w14:textId="77777777" w:rsidR="009A5963" w:rsidRPr="009A5963" w:rsidRDefault="009A5963" w:rsidP="009A5963">
      <w:pPr>
        <w:spacing w:after="0" w:line="240" w:lineRule="auto"/>
        <w:ind w:left="720"/>
        <w:jc w:val="both"/>
        <w:rPr>
          <w:rFonts w:ascii="Times New Roman" w:eastAsia="Times New Roman" w:hAnsi="Times New Roman" w:cs="Times New Roman"/>
          <w:b/>
          <w:sz w:val="28"/>
          <w:szCs w:val="28"/>
          <w:lang w:val="uk-UA" w:eastAsia="uk-UA"/>
        </w:rPr>
      </w:pPr>
    </w:p>
    <w:p w14:paraId="1CB3AE3B" w14:textId="77777777" w:rsidR="00F43EDC" w:rsidRDefault="00F43EDC" w:rsidP="00CB06AA">
      <w:pPr>
        <w:suppressAutoHyphens/>
        <w:spacing w:after="0" w:line="240" w:lineRule="auto"/>
        <w:jc w:val="center"/>
        <w:rPr>
          <w:rFonts w:ascii="Times New Roman" w:eastAsia="Times New Roman" w:hAnsi="Times New Roman" w:cs="Times New Roman"/>
          <w:b/>
          <w:sz w:val="28"/>
          <w:szCs w:val="28"/>
          <w:lang w:val="uk-UA" w:eastAsia="uk-UA"/>
        </w:rPr>
      </w:pPr>
    </w:p>
    <w:p w14:paraId="58BE9E0F" w14:textId="133752C7" w:rsidR="001B2A04" w:rsidRPr="001B2A04" w:rsidRDefault="001B2A04" w:rsidP="001B2A04">
      <w:pPr>
        <w:shd w:val="clear" w:color="auto" w:fill="FFFFFF"/>
        <w:spacing w:after="0" w:line="240" w:lineRule="auto"/>
        <w:jc w:val="both"/>
        <w:rPr>
          <w:rFonts w:ascii="Times New Roman" w:eastAsia="Times New Roman" w:hAnsi="Times New Roman" w:cs="Times New Roman"/>
          <w:b/>
          <w:bCs/>
          <w:iCs/>
          <w:color w:val="000000"/>
          <w:spacing w:val="-3"/>
          <w:sz w:val="28"/>
          <w:szCs w:val="28"/>
          <w:lang w:val="uk-UA" w:eastAsia="ru-RU"/>
        </w:rPr>
      </w:pPr>
      <w:r w:rsidRPr="001B2A04">
        <w:rPr>
          <w:rFonts w:ascii="Times New Roman" w:eastAsia="Times New Roman" w:hAnsi="Times New Roman" w:cs="Times New Roman"/>
          <w:b/>
          <w:bCs/>
          <w:iCs/>
          <w:color w:val="000000"/>
          <w:spacing w:val="-3"/>
          <w:sz w:val="28"/>
          <w:szCs w:val="28"/>
          <w:lang w:val="uk-UA" w:eastAsia="ru-RU"/>
        </w:rPr>
        <w:t>1. Мета та завдання начальної дисципліни</w:t>
      </w:r>
      <w:r>
        <w:rPr>
          <w:rFonts w:ascii="Times New Roman" w:eastAsia="Times New Roman" w:hAnsi="Times New Roman" w:cs="Times New Roman"/>
          <w:b/>
          <w:bCs/>
          <w:iCs/>
          <w:color w:val="000000"/>
          <w:spacing w:val="-3"/>
          <w:sz w:val="28"/>
          <w:szCs w:val="28"/>
          <w:lang w:val="uk-UA" w:eastAsia="ru-RU"/>
        </w:rPr>
        <w:t>:</w:t>
      </w:r>
    </w:p>
    <w:p w14:paraId="5D95E31C" w14:textId="77777777" w:rsidR="001B2A04" w:rsidRDefault="001B2A04" w:rsidP="001B2A04">
      <w:pPr>
        <w:shd w:val="clear" w:color="auto" w:fill="FFFFFF"/>
        <w:spacing w:after="0" w:line="240" w:lineRule="auto"/>
        <w:ind w:firstLine="706"/>
        <w:jc w:val="both"/>
        <w:rPr>
          <w:rFonts w:ascii="Times New Roman" w:eastAsia="Times New Roman" w:hAnsi="Times New Roman" w:cs="Times New Roman"/>
          <w:b/>
          <w:color w:val="000000"/>
          <w:spacing w:val="-5"/>
          <w:sz w:val="28"/>
          <w:szCs w:val="28"/>
          <w:lang w:val="uk-UA" w:eastAsia="ru-RU"/>
        </w:rPr>
      </w:pPr>
    </w:p>
    <w:p w14:paraId="23C28EF3" w14:textId="461CE54F" w:rsidR="001B2A04" w:rsidRPr="001B2A04" w:rsidRDefault="001B2A04" w:rsidP="001B2A04">
      <w:pPr>
        <w:shd w:val="clear" w:color="auto" w:fill="FFFFFF"/>
        <w:spacing w:after="0" w:line="240" w:lineRule="auto"/>
        <w:ind w:firstLine="706"/>
        <w:jc w:val="both"/>
        <w:rPr>
          <w:rFonts w:ascii="Times New Roman" w:eastAsia="Times New Roman" w:hAnsi="Times New Roman" w:cs="Times New Roman"/>
          <w:sz w:val="28"/>
          <w:szCs w:val="28"/>
          <w:lang w:val="uk-UA" w:eastAsia="ru-RU"/>
        </w:rPr>
      </w:pPr>
      <w:r w:rsidRPr="001B2A04">
        <w:rPr>
          <w:rFonts w:ascii="Times New Roman" w:eastAsia="Times New Roman" w:hAnsi="Times New Roman" w:cs="Times New Roman"/>
          <w:b/>
          <w:color w:val="000000"/>
          <w:spacing w:val="-5"/>
          <w:sz w:val="28"/>
          <w:szCs w:val="28"/>
          <w:lang w:val="uk-UA" w:eastAsia="ru-RU"/>
        </w:rPr>
        <w:t>Мета</w:t>
      </w:r>
      <w:r>
        <w:rPr>
          <w:rFonts w:ascii="Times New Roman" w:eastAsia="Times New Roman" w:hAnsi="Times New Roman" w:cs="Times New Roman"/>
          <w:b/>
          <w:color w:val="000000"/>
          <w:spacing w:val="-5"/>
          <w:sz w:val="28"/>
          <w:szCs w:val="28"/>
          <w:lang w:val="uk-UA" w:eastAsia="ru-RU"/>
        </w:rPr>
        <w:t>:</w:t>
      </w:r>
      <w:r w:rsidRPr="001B2A04">
        <w:rPr>
          <w:rFonts w:ascii="Times New Roman" w:eastAsia="Times New Roman" w:hAnsi="Times New Roman" w:cs="Times New Roman"/>
          <w:color w:val="000000"/>
          <w:spacing w:val="-5"/>
          <w:sz w:val="28"/>
          <w:szCs w:val="28"/>
          <w:lang w:val="uk-UA" w:eastAsia="ru-RU"/>
        </w:rPr>
        <w:t xml:space="preserve"> </w:t>
      </w:r>
      <w:r w:rsidRPr="001B2A04">
        <w:rPr>
          <w:rFonts w:ascii="Times New Roman" w:eastAsia="Times New Roman" w:hAnsi="Times New Roman" w:cs="Times New Roman"/>
          <w:sz w:val="28"/>
          <w:szCs w:val="28"/>
          <w:lang w:val="uk-UA" w:eastAsia="ru-RU"/>
        </w:rPr>
        <w:t xml:space="preserve">Оволодіння загальними та спеціальними поняттями інформаційних систем та технологій, телекомунікаційних технологій і захисту інформації, практичними навичками використання інформаційно-пошукових систем у правоохоронній сфері, що значно підвищить загальний рівень майбутнього фахівця та </w:t>
      </w:r>
      <w:proofErr w:type="spellStart"/>
      <w:r w:rsidRPr="001B2A04">
        <w:rPr>
          <w:rFonts w:ascii="Times New Roman" w:eastAsia="Times New Roman" w:hAnsi="Times New Roman" w:cs="Times New Roman"/>
          <w:sz w:val="28"/>
          <w:szCs w:val="28"/>
          <w:lang w:val="uk-UA" w:eastAsia="ru-RU"/>
        </w:rPr>
        <w:t>надасть</w:t>
      </w:r>
      <w:proofErr w:type="spellEnd"/>
      <w:r w:rsidRPr="001B2A04">
        <w:rPr>
          <w:rFonts w:ascii="Times New Roman" w:eastAsia="Times New Roman" w:hAnsi="Times New Roman" w:cs="Times New Roman"/>
          <w:sz w:val="28"/>
          <w:szCs w:val="28"/>
          <w:lang w:val="uk-UA" w:eastAsia="ru-RU"/>
        </w:rPr>
        <w:t xml:space="preserve"> більш широкі можливості у становленні конкурентоспроможного професіонала.</w:t>
      </w:r>
    </w:p>
    <w:p w14:paraId="79F2D086" w14:textId="77777777" w:rsidR="001B2A04" w:rsidRPr="001B2A04" w:rsidRDefault="001B2A04" w:rsidP="001B2A04">
      <w:pPr>
        <w:shd w:val="clear" w:color="auto" w:fill="FFFFFF"/>
        <w:spacing w:after="0" w:line="240" w:lineRule="auto"/>
        <w:ind w:left="5" w:right="5" w:firstLine="701"/>
        <w:jc w:val="both"/>
        <w:rPr>
          <w:rFonts w:ascii="Times New Roman" w:eastAsia="Times New Roman" w:hAnsi="Times New Roman" w:cs="Times New Roman"/>
          <w:sz w:val="28"/>
          <w:szCs w:val="28"/>
          <w:lang w:val="uk-UA" w:eastAsia="ru-RU"/>
        </w:rPr>
      </w:pPr>
    </w:p>
    <w:p w14:paraId="7336931F" w14:textId="77777777" w:rsidR="001B2A04" w:rsidRPr="001B2A04" w:rsidRDefault="001B2A04" w:rsidP="001B2A04">
      <w:pPr>
        <w:shd w:val="clear" w:color="auto" w:fill="FFFFFF"/>
        <w:tabs>
          <w:tab w:val="left" w:leader="dot" w:pos="2640"/>
        </w:tabs>
        <w:spacing w:after="0" w:line="240" w:lineRule="auto"/>
        <w:ind w:right="-1" w:firstLine="709"/>
        <w:jc w:val="both"/>
        <w:rPr>
          <w:rFonts w:ascii="Times New Roman" w:eastAsia="Times New Roman" w:hAnsi="Times New Roman" w:cs="Times New Roman"/>
          <w:sz w:val="28"/>
          <w:szCs w:val="28"/>
          <w:lang w:val="uk-UA" w:eastAsia="ru-RU"/>
        </w:rPr>
      </w:pPr>
      <w:r w:rsidRPr="001B2A04">
        <w:rPr>
          <w:rFonts w:ascii="Times New Roman" w:eastAsia="Times New Roman" w:hAnsi="Times New Roman" w:cs="Times New Roman"/>
          <w:b/>
          <w:color w:val="000000"/>
          <w:spacing w:val="-4"/>
          <w:sz w:val="28"/>
          <w:szCs w:val="28"/>
          <w:lang w:val="uk-UA" w:eastAsia="ru-RU"/>
        </w:rPr>
        <w:t>Завдання</w:t>
      </w:r>
      <w:r w:rsidRPr="001B2A04">
        <w:rPr>
          <w:rFonts w:ascii="Times New Roman" w:eastAsia="Times New Roman" w:hAnsi="Times New Roman" w:cs="Times New Roman"/>
          <w:color w:val="000000"/>
          <w:spacing w:val="-4"/>
          <w:sz w:val="28"/>
          <w:szCs w:val="28"/>
          <w:lang w:val="uk-UA" w:eastAsia="ru-RU"/>
        </w:rPr>
        <w:t xml:space="preserve">: вивчення основних понять інформаційних систем та технологій, сформувати уявлення про телекомунікаційні технології та технології захисту інформації, набути практичних навичок використання </w:t>
      </w:r>
      <w:r w:rsidRPr="001B2A04">
        <w:rPr>
          <w:rFonts w:ascii="Times New Roman" w:eastAsia="Times New Roman" w:hAnsi="Times New Roman" w:cs="Times New Roman"/>
          <w:color w:val="000000"/>
          <w:spacing w:val="3"/>
          <w:sz w:val="28"/>
          <w:szCs w:val="28"/>
          <w:lang w:val="uk-UA" w:eastAsia="ru-RU"/>
        </w:rPr>
        <w:t>комп’ютерних інформаційно-пошукових систем правоохоронних органів.</w:t>
      </w:r>
    </w:p>
    <w:p w14:paraId="0FB70294" w14:textId="77777777" w:rsidR="001B2A04" w:rsidRPr="001B2A04" w:rsidRDefault="001B2A04" w:rsidP="001B2A04">
      <w:pPr>
        <w:shd w:val="clear" w:color="auto" w:fill="FFFFFF"/>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14:paraId="7AEA940C" w14:textId="77777777" w:rsidR="001B2A04" w:rsidRPr="001B2A04" w:rsidRDefault="001B2A04" w:rsidP="001B2A04">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1B2A04">
        <w:rPr>
          <w:rFonts w:ascii="Times New Roman" w:eastAsia="Times New Roman" w:hAnsi="Times New Roman" w:cs="Times New Roman"/>
          <w:b/>
          <w:color w:val="000000"/>
          <w:spacing w:val="-4"/>
          <w:sz w:val="28"/>
          <w:szCs w:val="28"/>
          <w:lang w:val="uk-UA" w:eastAsia="ru-RU"/>
        </w:rPr>
        <w:t xml:space="preserve">У  </w:t>
      </w:r>
      <w:proofErr w:type="spellStart"/>
      <w:r w:rsidRPr="001B2A04">
        <w:rPr>
          <w:rFonts w:ascii="Times New Roman" w:eastAsia="Times New Roman" w:hAnsi="Times New Roman" w:cs="Times New Roman"/>
          <w:b/>
          <w:color w:val="000000"/>
          <w:spacing w:val="-4"/>
          <w:sz w:val="28"/>
          <w:szCs w:val="28"/>
          <w:lang w:val="ru-RU" w:eastAsia="ru-RU"/>
        </w:rPr>
        <w:t>результаті</w:t>
      </w:r>
      <w:proofErr w:type="spellEnd"/>
      <w:r w:rsidRPr="001B2A04">
        <w:rPr>
          <w:rFonts w:ascii="Times New Roman" w:eastAsia="Times New Roman" w:hAnsi="Times New Roman" w:cs="Times New Roman"/>
          <w:b/>
          <w:color w:val="000000"/>
          <w:spacing w:val="-4"/>
          <w:sz w:val="28"/>
          <w:szCs w:val="28"/>
          <w:lang w:val="ru-RU" w:eastAsia="ru-RU"/>
        </w:rPr>
        <w:t xml:space="preserve"> </w:t>
      </w:r>
      <w:proofErr w:type="spellStart"/>
      <w:r w:rsidRPr="001B2A04">
        <w:rPr>
          <w:rFonts w:ascii="Times New Roman" w:eastAsia="Times New Roman" w:hAnsi="Times New Roman" w:cs="Times New Roman"/>
          <w:b/>
          <w:color w:val="000000"/>
          <w:spacing w:val="-4"/>
          <w:sz w:val="28"/>
          <w:szCs w:val="28"/>
          <w:lang w:val="ru-RU" w:eastAsia="ru-RU"/>
        </w:rPr>
        <w:t>вивчення</w:t>
      </w:r>
      <w:proofErr w:type="spellEnd"/>
      <w:r w:rsidRPr="001B2A04">
        <w:rPr>
          <w:rFonts w:ascii="Times New Roman" w:eastAsia="Times New Roman" w:hAnsi="Times New Roman" w:cs="Times New Roman"/>
          <w:b/>
          <w:color w:val="000000"/>
          <w:spacing w:val="-4"/>
          <w:sz w:val="28"/>
          <w:szCs w:val="28"/>
          <w:lang w:val="ru-RU" w:eastAsia="ru-RU"/>
        </w:rPr>
        <w:t xml:space="preserve"> </w:t>
      </w:r>
      <w:r w:rsidRPr="001B2A04">
        <w:rPr>
          <w:rFonts w:ascii="Times New Roman" w:eastAsia="Times New Roman" w:hAnsi="Times New Roman" w:cs="Times New Roman"/>
          <w:b/>
          <w:color w:val="000000"/>
          <w:spacing w:val="-4"/>
          <w:sz w:val="28"/>
          <w:szCs w:val="28"/>
          <w:lang w:val="uk-UA" w:eastAsia="ru-RU"/>
        </w:rPr>
        <w:t xml:space="preserve">навчальної дисципліни </w:t>
      </w:r>
      <w:r w:rsidRPr="001B2A04">
        <w:rPr>
          <w:rFonts w:ascii="Times New Roman" w:eastAsia="Times New Roman" w:hAnsi="Times New Roman" w:cs="Times New Roman"/>
          <w:b/>
          <w:color w:val="000000"/>
          <w:spacing w:val="-4"/>
          <w:sz w:val="28"/>
          <w:szCs w:val="28"/>
          <w:lang w:val="ru-RU" w:eastAsia="ru-RU"/>
        </w:rPr>
        <w:t xml:space="preserve"> студент повинен</w:t>
      </w:r>
      <w:r w:rsidRPr="001B2A04">
        <w:rPr>
          <w:rFonts w:ascii="Times New Roman" w:eastAsia="Times New Roman" w:hAnsi="Times New Roman" w:cs="Times New Roman"/>
          <w:b/>
          <w:color w:val="000000"/>
          <w:spacing w:val="-4"/>
          <w:sz w:val="28"/>
          <w:szCs w:val="28"/>
          <w:lang w:val="uk-UA" w:eastAsia="ru-RU"/>
        </w:rPr>
        <w:t>:</w:t>
      </w:r>
    </w:p>
    <w:p w14:paraId="143E779D" w14:textId="77777777" w:rsidR="001B2A04" w:rsidRPr="001B2A04" w:rsidRDefault="001B2A04" w:rsidP="001B2A04">
      <w:pPr>
        <w:widowControl w:val="0"/>
        <w:shd w:val="clear" w:color="auto" w:fill="FFFFFF"/>
        <w:tabs>
          <w:tab w:val="left" w:pos="941"/>
        </w:tabs>
        <w:autoSpaceDE w:val="0"/>
        <w:autoSpaceDN w:val="0"/>
        <w:adjustRightInd w:val="0"/>
        <w:spacing w:after="0" w:line="240" w:lineRule="auto"/>
        <w:ind w:left="10" w:firstLine="709"/>
        <w:jc w:val="both"/>
        <w:rPr>
          <w:rFonts w:ascii="Times New Roman" w:eastAsia="Times New Roman" w:hAnsi="Times New Roman" w:cs="Times New Roman"/>
          <w:color w:val="000000"/>
          <w:sz w:val="28"/>
          <w:szCs w:val="28"/>
          <w:lang w:val="uk-UA" w:eastAsia="ru-RU"/>
        </w:rPr>
      </w:pPr>
      <w:r w:rsidRPr="001B2A04">
        <w:rPr>
          <w:rFonts w:ascii="Times New Roman" w:eastAsia="Times New Roman" w:hAnsi="Times New Roman" w:cs="Times New Roman"/>
          <w:b/>
          <w:bCs/>
          <w:color w:val="000000"/>
          <w:spacing w:val="-6"/>
          <w:sz w:val="28"/>
          <w:szCs w:val="28"/>
          <w:lang w:val="uk-UA" w:eastAsia="ru-RU"/>
        </w:rPr>
        <w:t xml:space="preserve">знати: </w:t>
      </w:r>
    </w:p>
    <w:p w14:paraId="3B7F8133" w14:textId="7E424554" w:rsidR="001B2A04" w:rsidRPr="001B2A04" w:rsidRDefault="001B2A04" w:rsidP="001B2A04">
      <w:pPr>
        <w:widowControl w:val="0"/>
        <w:numPr>
          <w:ilvl w:val="0"/>
          <w:numId w:val="45"/>
        </w:numPr>
        <w:shd w:val="clear" w:color="auto" w:fill="FFFFFF"/>
        <w:tabs>
          <w:tab w:val="left" w:pos="94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1B2A04">
        <w:rPr>
          <w:rFonts w:ascii="Times New Roman" w:eastAsia="Times New Roman" w:hAnsi="Times New Roman" w:cs="Times New Roman"/>
          <w:color w:val="000000"/>
          <w:spacing w:val="4"/>
          <w:sz w:val="28"/>
          <w:szCs w:val="28"/>
          <w:lang w:val="uk-UA" w:eastAsia="ru-RU"/>
        </w:rPr>
        <w:t xml:space="preserve">самостійно працювати з інформаційно-пошуковими правовими </w:t>
      </w:r>
      <w:r w:rsidRPr="001B2A04">
        <w:rPr>
          <w:rFonts w:ascii="Times New Roman" w:eastAsia="Times New Roman" w:hAnsi="Times New Roman" w:cs="Times New Roman"/>
          <w:color w:val="000000"/>
          <w:spacing w:val="2"/>
          <w:sz w:val="28"/>
          <w:szCs w:val="28"/>
          <w:lang w:val="uk-UA" w:eastAsia="ru-RU"/>
        </w:rPr>
        <w:t xml:space="preserve">системами сімейства ЛІГА: ЗАКОН та з іншими комп’ютерними </w:t>
      </w:r>
      <w:r w:rsidRPr="001B2A04">
        <w:rPr>
          <w:rFonts w:ascii="Times New Roman" w:eastAsia="Times New Roman" w:hAnsi="Times New Roman" w:cs="Times New Roman"/>
          <w:color w:val="000000"/>
          <w:spacing w:val="-1"/>
          <w:sz w:val="28"/>
          <w:szCs w:val="28"/>
          <w:lang w:val="uk-UA" w:eastAsia="ru-RU"/>
        </w:rPr>
        <w:t xml:space="preserve">юридичними системами, побудованими  подібним чином,  і </w:t>
      </w:r>
      <w:r w:rsidR="0082395A">
        <w:rPr>
          <w:rFonts w:ascii="Times New Roman" w:eastAsia="Times New Roman" w:hAnsi="Times New Roman" w:cs="Times New Roman"/>
          <w:color w:val="000000"/>
          <w:spacing w:val="-1"/>
          <w:sz w:val="28"/>
          <w:szCs w:val="28"/>
          <w:lang w:val="uk-UA" w:eastAsia="ru-RU"/>
        </w:rPr>
        <w:t xml:space="preserve"> </w:t>
      </w:r>
      <w:proofErr w:type="spellStart"/>
      <w:r w:rsidRPr="001B2A04">
        <w:rPr>
          <w:rFonts w:ascii="Times New Roman" w:eastAsia="Times New Roman" w:hAnsi="Times New Roman" w:cs="Times New Roman"/>
          <w:color w:val="000000"/>
          <w:spacing w:val="-1"/>
          <w:sz w:val="28"/>
          <w:szCs w:val="28"/>
          <w:lang w:val="uk-UA" w:eastAsia="ru-RU"/>
        </w:rPr>
        <w:t>продуктивно</w:t>
      </w:r>
      <w:proofErr w:type="spellEnd"/>
      <w:r w:rsidRPr="001B2A04">
        <w:rPr>
          <w:rFonts w:ascii="Times New Roman" w:eastAsia="Times New Roman" w:hAnsi="Times New Roman" w:cs="Times New Roman"/>
          <w:color w:val="000000"/>
          <w:spacing w:val="-1"/>
          <w:sz w:val="28"/>
          <w:szCs w:val="28"/>
          <w:lang w:val="uk-UA" w:eastAsia="ru-RU"/>
        </w:rPr>
        <w:t xml:space="preserve"> </w:t>
      </w:r>
      <w:r w:rsidRPr="001B2A04">
        <w:rPr>
          <w:rFonts w:ascii="Times New Roman" w:eastAsia="Times New Roman" w:hAnsi="Times New Roman" w:cs="Times New Roman"/>
          <w:color w:val="000000"/>
          <w:spacing w:val="2"/>
          <w:sz w:val="28"/>
          <w:szCs w:val="28"/>
          <w:lang w:val="uk-UA" w:eastAsia="ru-RU"/>
        </w:rPr>
        <w:t>використовувати їх у повсякденній практичній діяльності, виконувати в</w:t>
      </w:r>
      <w:r w:rsidRPr="001B2A04">
        <w:rPr>
          <w:rFonts w:ascii="Times New Roman" w:eastAsia="Times New Roman" w:hAnsi="Times New Roman" w:cs="Times New Roman"/>
          <w:color w:val="000000"/>
          <w:spacing w:val="1"/>
          <w:sz w:val="28"/>
          <w:szCs w:val="28"/>
          <w:lang w:val="uk-UA" w:eastAsia="ru-RU"/>
        </w:rPr>
        <w:t xml:space="preserve">ідстеження різноманітних нюансів </w:t>
      </w:r>
      <w:r w:rsidRPr="001B2A04">
        <w:rPr>
          <w:rFonts w:ascii="Times New Roman" w:eastAsia="Times New Roman" w:hAnsi="Times New Roman" w:cs="Times New Roman"/>
          <w:color w:val="000000"/>
          <w:spacing w:val="-2"/>
          <w:sz w:val="28"/>
          <w:szCs w:val="28"/>
          <w:lang w:val="uk-UA" w:eastAsia="ru-RU"/>
        </w:rPr>
        <w:t>законодавства України, що постійно зазнає змін;</w:t>
      </w:r>
    </w:p>
    <w:p w14:paraId="258C6017" w14:textId="77777777" w:rsidR="001B2A04" w:rsidRPr="001B2A04" w:rsidRDefault="001B2A04" w:rsidP="001B2A04">
      <w:pPr>
        <w:widowControl w:val="0"/>
        <w:numPr>
          <w:ilvl w:val="0"/>
          <w:numId w:val="45"/>
        </w:numPr>
        <w:shd w:val="clear" w:color="auto" w:fill="FFFFFF"/>
        <w:tabs>
          <w:tab w:val="left" w:pos="94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1B2A04">
        <w:rPr>
          <w:rFonts w:ascii="Times New Roman" w:eastAsia="Times New Roman" w:hAnsi="Times New Roman" w:cs="Times New Roman"/>
          <w:color w:val="000000"/>
          <w:spacing w:val="3"/>
          <w:sz w:val="28"/>
          <w:szCs w:val="28"/>
          <w:lang w:val="uk-UA" w:eastAsia="ru-RU"/>
        </w:rPr>
        <w:t xml:space="preserve">інструменти, </w:t>
      </w:r>
      <w:r w:rsidRPr="001B2A04">
        <w:rPr>
          <w:rFonts w:ascii="Times New Roman" w:eastAsia="Times New Roman" w:hAnsi="Times New Roman" w:cs="Times New Roman"/>
          <w:color w:val="000000"/>
          <w:spacing w:val="2"/>
          <w:sz w:val="28"/>
          <w:szCs w:val="28"/>
          <w:lang w:val="uk-UA" w:eastAsia="ru-RU"/>
        </w:rPr>
        <w:t xml:space="preserve">що  забезпечують </w:t>
      </w:r>
      <w:r w:rsidRPr="001B2A04">
        <w:rPr>
          <w:rFonts w:ascii="Times New Roman" w:eastAsia="Times New Roman" w:hAnsi="Times New Roman" w:cs="Times New Roman"/>
          <w:color w:val="000000"/>
          <w:spacing w:val="6"/>
          <w:sz w:val="28"/>
          <w:szCs w:val="28"/>
          <w:lang w:val="uk-UA" w:eastAsia="ru-RU"/>
        </w:rPr>
        <w:t xml:space="preserve">інформаційну підтримку прийняття необхідних </w:t>
      </w:r>
      <w:r w:rsidRPr="001B2A04">
        <w:rPr>
          <w:rFonts w:ascii="Times New Roman" w:eastAsia="Times New Roman" w:hAnsi="Times New Roman" w:cs="Times New Roman"/>
          <w:color w:val="000000"/>
          <w:sz w:val="28"/>
          <w:szCs w:val="28"/>
          <w:lang w:val="uk-UA" w:eastAsia="ru-RU"/>
        </w:rPr>
        <w:t>рішень у будь-якій сфері діяльності;</w:t>
      </w:r>
    </w:p>
    <w:p w14:paraId="154F0EAD" w14:textId="77777777" w:rsidR="001B2A04" w:rsidRPr="001B2A04" w:rsidRDefault="001B2A04" w:rsidP="001B2A04">
      <w:pPr>
        <w:widowControl w:val="0"/>
        <w:numPr>
          <w:ilvl w:val="0"/>
          <w:numId w:val="45"/>
        </w:numPr>
        <w:shd w:val="clear" w:color="auto" w:fill="FFFFFF"/>
        <w:tabs>
          <w:tab w:val="left" w:pos="94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uk-UA" w:eastAsia="ru-RU"/>
        </w:rPr>
      </w:pPr>
      <w:r w:rsidRPr="001B2A04">
        <w:rPr>
          <w:rFonts w:ascii="Times New Roman" w:eastAsia="Times New Roman" w:hAnsi="Times New Roman" w:cs="Times New Roman"/>
          <w:color w:val="000000"/>
          <w:spacing w:val="11"/>
          <w:sz w:val="28"/>
          <w:szCs w:val="28"/>
          <w:lang w:val="uk-UA" w:eastAsia="ru-RU"/>
        </w:rPr>
        <w:t xml:space="preserve">своєчасно отримувати достовірну інформацію «з перших рук», що </w:t>
      </w:r>
      <w:r w:rsidRPr="001B2A04">
        <w:rPr>
          <w:rFonts w:ascii="Times New Roman" w:eastAsia="Times New Roman" w:hAnsi="Times New Roman" w:cs="Times New Roman"/>
          <w:color w:val="000000"/>
          <w:spacing w:val="5"/>
          <w:sz w:val="28"/>
          <w:szCs w:val="28"/>
          <w:lang w:val="uk-UA" w:eastAsia="ru-RU"/>
        </w:rPr>
        <w:t xml:space="preserve">забезпечує  можливість бути обізнаними у всіх аспектах змін чинного </w:t>
      </w:r>
      <w:r w:rsidRPr="001B2A04">
        <w:rPr>
          <w:rFonts w:ascii="Times New Roman" w:eastAsia="Times New Roman" w:hAnsi="Times New Roman" w:cs="Times New Roman"/>
          <w:color w:val="000000"/>
          <w:spacing w:val="11"/>
          <w:sz w:val="28"/>
          <w:szCs w:val="28"/>
          <w:lang w:val="uk-UA" w:eastAsia="ru-RU"/>
        </w:rPr>
        <w:t xml:space="preserve">законодавства і використання надійного інструментарію для аналітичної </w:t>
      </w:r>
      <w:r w:rsidRPr="001B2A04">
        <w:rPr>
          <w:rFonts w:ascii="Times New Roman" w:eastAsia="Times New Roman" w:hAnsi="Times New Roman" w:cs="Times New Roman"/>
          <w:color w:val="000000"/>
          <w:spacing w:val="-1"/>
          <w:sz w:val="28"/>
          <w:szCs w:val="28"/>
          <w:lang w:val="uk-UA" w:eastAsia="ru-RU"/>
        </w:rPr>
        <w:t>роботи;</w:t>
      </w:r>
    </w:p>
    <w:p w14:paraId="14F2BECB" w14:textId="77777777" w:rsidR="001B2A04" w:rsidRPr="001B2A04" w:rsidRDefault="001B2A04" w:rsidP="001B2A04">
      <w:pPr>
        <w:shd w:val="clear" w:color="auto" w:fill="FFFFFF"/>
        <w:spacing w:after="0" w:line="240" w:lineRule="auto"/>
        <w:ind w:left="730"/>
        <w:contextualSpacing/>
        <w:jc w:val="both"/>
        <w:rPr>
          <w:rFonts w:ascii="Times New Roman" w:eastAsia="Times New Roman" w:hAnsi="Times New Roman" w:cs="Times New Roman"/>
          <w:b/>
          <w:sz w:val="28"/>
          <w:szCs w:val="28"/>
          <w:lang w:val="uk-UA" w:eastAsia="ru-RU"/>
        </w:rPr>
      </w:pPr>
      <w:r w:rsidRPr="001B2A04">
        <w:rPr>
          <w:rFonts w:ascii="Times New Roman" w:eastAsia="Times New Roman" w:hAnsi="Times New Roman" w:cs="Times New Roman"/>
          <w:b/>
          <w:sz w:val="28"/>
          <w:szCs w:val="28"/>
          <w:lang w:val="uk-UA" w:eastAsia="ru-RU"/>
        </w:rPr>
        <w:t xml:space="preserve">вміти: </w:t>
      </w:r>
    </w:p>
    <w:p w14:paraId="3F8E3136" w14:textId="77777777" w:rsidR="001B2A04" w:rsidRPr="001B2A04" w:rsidRDefault="001B2A04" w:rsidP="001B2A04">
      <w:pPr>
        <w:widowControl w:val="0"/>
        <w:numPr>
          <w:ilvl w:val="0"/>
          <w:numId w:val="45"/>
        </w:numPr>
        <w:shd w:val="clear" w:color="auto" w:fill="FFFFFF"/>
        <w:tabs>
          <w:tab w:val="left" w:pos="94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8"/>
          <w:szCs w:val="28"/>
          <w:lang w:val="uk-UA" w:eastAsia="ru-RU"/>
        </w:rPr>
      </w:pPr>
      <w:r w:rsidRPr="001B2A04">
        <w:rPr>
          <w:rFonts w:ascii="Times New Roman" w:eastAsia="Times New Roman" w:hAnsi="Times New Roman" w:cs="Times New Roman"/>
          <w:color w:val="000000"/>
          <w:spacing w:val="4"/>
          <w:sz w:val="28"/>
          <w:szCs w:val="28"/>
          <w:lang w:val="uk-UA" w:eastAsia="ru-RU"/>
        </w:rPr>
        <w:t>користуватися системами автоматизованого діловодства та документообігу, зокрема, в системі роботи митної служби;</w:t>
      </w:r>
    </w:p>
    <w:p w14:paraId="4D02B8B0" w14:textId="77777777" w:rsidR="001B2A04" w:rsidRPr="001B2A04" w:rsidRDefault="001B2A04" w:rsidP="001B2A04">
      <w:pPr>
        <w:widowControl w:val="0"/>
        <w:numPr>
          <w:ilvl w:val="0"/>
          <w:numId w:val="45"/>
        </w:numPr>
        <w:shd w:val="clear" w:color="auto" w:fill="FFFFFF"/>
        <w:tabs>
          <w:tab w:val="left" w:pos="94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8"/>
          <w:szCs w:val="28"/>
          <w:lang w:val="uk-UA" w:eastAsia="ru-RU"/>
        </w:rPr>
      </w:pPr>
      <w:r w:rsidRPr="001B2A04">
        <w:rPr>
          <w:rFonts w:ascii="Times New Roman" w:eastAsia="Times New Roman" w:hAnsi="Times New Roman" w:cs="Times New Roman"/>
          <w:color w:val="000000"/>
          <w:spacing w:val="4"/>
          <w:sz w:val="28"/>
          <w:szCs w:val="28"/>
          <w:lang w:val="uk-UA" w:eastAsia="ru-RU"/>
        </w:rPr>
        <w:t>працювати з інформаційно-пошуковими системами правоохоронних органів та іншими службами.</w:t>
      </w:r>
    </w:p>
    <w:p w14:paraId="4129C05F" w14:textId="77777777" w:rsidR="006B6C31" w:rsidRPr="006B6C31" w:rsidRDefault="006B6C31" w:rsidP="006B6C31">
      <w:pPr>
        <w:pStyle w:val="a6"/>
        <w:tabs>
          <w:tab w:val="left" w:pos="2030"/>
        </w:tabs>
        <w:spacing w:after="0"/>
        <w:jc w:val="center"/>
        <w:rPr>
          <w:b/>
          <w:sz w:val="28"/>
          <w:szCs w:val="28"/>
          <w:lang w:val="uk-UA"/>
        </w:rPr>
      </w:pPr>
      <w:r w:rsidRPr="006B6C31">
        <w:rPr>
          <w:b/>
          <w:sz w:val="28"/>
          <w:szCs w:val="28"/>
          <w:lang w:val="uk-UA"/>
        </w:rPr>
        <w:lastRenderedPageBreak/>
        <w:t>ПЕРЕЛІК СПЕЦІАЛЬНИХ (ФАХОВИХ) ПРОГРАМНИХ КОМПЕТЕНТНОСТЕЙ ОСВІТНЬОЇ ПРОГРАМИ, ЯКІ ЗАБЕЗПЕЧУЄ ДИСЦИПЛІНА</w:t>
      </w:r>
    </w:p>
    <w:p w14:paraId="79C5E5EF"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розуміння</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використання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сучасних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теорій</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методологій</w:t>
      </w:r>
      <w:proofErr w:type="spellEnd"/>
      <w:r w:rsidRPr="006B6C31">
        <w:rPr>
          <w:rFonts w:ascii="Times New Roman" w:hAnsi="Times New Roman" w:cs="Times New Roman"/>
          <w:sz w:val="28"/>
          <w:szCs w:val="28"/>
          <w:lang w:eastAsia="ru-RU"/>
        </w:rPr>
        <w:t xml:space="preserve"> і </w:t>
      </w:r>
      <w:proofErr w:type="spellStart"/>
      <w:r w:rsidRPr="006B6C31">
        <w:rPr>
          <w:rFonts w:ascii="Times New Roman" w:hAnsi="Times New Roman" w:cs="Times New Roman"/>
          <w:sz w:val="28"/>
          <w:szCs w:val="28"/>
          <w:lang w:eastAsia="ru-RU"/>
        </w:rPr>
        <w:t>методів</w:t>
      </w:r>
      <w:proofErr w:type="spellEnd"/>
      <w:r w:rsidRPr="006B6C31">
        <w:rPr>
          <w:rFonts w:ascii="Times New Roman" w:hAnsi="Times New Roman" w:cs="Times New Roman"/>
          <w:sz w:val="28"/>
          <w:szCs w:val="28"/>
          <w:lang w:eastAsia="ru-RU"/>
        </w:rPr>
        <w:t>.</w:t>
      </w:r>
    </w:p>
    <w:p w14:paraId="3812F178"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СК2.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виявлення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значущих</w:t>
      </w:r>
      <w:proofErr w:type="spellEnd"/>
      <w:r w:rsidRPr="006B6C31">
        <w:rPr>
          <w:rFonts w:ascii="Times New Roman" w:hAnsi="Times New Roman" w:cs="Times New Roman"/>
          <w:sz w:val="28"/>
          <w:szCs w:val="28"/>
          <w:lang w:eastAsia="ru-RU"/>
        </w:rPr>
        <w:t xml:space="preserve"> проблем і </w:t>
      </w:r>
      <w:proofErr w:type="spellStart"/>
      <w:r w:rsidRPr="006B6C31">
        <w:rPr>
          <w:rFonts w:ascii="Times New Roman" w:hAnsi="Times New Roman" w:cs="Times New Roman"/>
          <w:sz w:val="28"/>
          <w:szCs w:val="28"/>
          <w:lang w:eastAsia="ru-RU"/>
        </w:rPr>
        <w:t>факторів</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досягнення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благополуччя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різних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груп</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населення</w:t>
      </w:r>
      <w:proofErr w:type="spellEnd"/>
      <w:r w:rsidRPr="006B6C31">
        <w:rPr>
          <w:rFonts w:ascii="Times New Roman" w:hAnsi="Times New Roman" w:cs="Times New Roman"/>
          <w:sz w:val="28"/>
          <w:szCs w:val="28"/>
          <w:lang w:eastAsia="ru-RU"/>
        </w:rPr>
        <w:t>.</w:t>
      </w:r>
    </w:p>
    <w:p w14:paraId="49C654F2"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СК3.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діагностувати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прогнозувати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проектувати</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моделюваси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ситуації</w:t>
      </w:r>
      <w:proofErr w:type="spellEnd"/>
      <w:r w:rsidRPr="006B6C31">
        <w:rPr>
          <w:rFonts w:ascii="Times New Roman" w:hAnsi="Times New Roman" w:cs="Times New Roman"/>
          <w:sz w:val="28"/>
          <w:szCs w:val="28"/>
          <w:lang w:eastAsia="ru-RU"/>
        </w:rPr>
        <w:t>.</w:t>
      </w:r>
    </w:p>
    <w:p w14:paraId="58B5A546"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СК4.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впровадження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методів</w:t>
      </w:r>
      <w:proofErr w:type="spellEnd"/>
      <w:r w:rsidRPr="006B6C31">
        <w:rPr>
          <w:rFonts w:ascii="Times New Roman" w:hAnsi="Times New Roman" w:cs="Times New Roman"/>
          <w:sz w:val="28"/>
          <w:szCs w:val="28"/>
          <w:lang w:eastAsia="ru-RU"/>
        </w:rPr>
        <w:t xml:space="preserve"> і </w:t>
      </w:r>
      <w:proofErr w:type="spellStart"/>
      <w:r w:rsidRPr="006B6C31">
        <w:rPr>
          <w:rFonts w:ascii="Times New Roman" w:hAnsi="Times New Roman" w:cs="Times New Roman"/>
          <w:sz w:val="28"/>
          <w:szCs w:val="28"/>
          <w:lang w:eastAsia="ru-RU"/>
        </w:rPr>
        <w:t>технологій</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інноваційного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практикування</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управління</w:t>
      </w:r>
      <w:proofErr w:type="spellEnd"/>
      <w:r w:rsidRPr="006B6C31">
        <w:rPr>
          <w:rFonts w:ascii="Times New Roman" w:hAnsi="Times New Roman" w:cs="Times New Roman"/>
          <w:sz w:val="28"/>
          <w:szCs w:val="28"/>
          <w:lang w:eastAsia="ru-RU"/>
        </w:rPr>
        <w:t xml:space="preserve"> в </w:t>
      </w:r>
      <w:proofErr w:type="spellStart"/>
      <w:r w:rsidRPr="006B6C31">
        <w:rPr>
          <w:rFonts w:ascii="Times New Roman" w:hAnsi="Times New Roman" w:cs="Times New Roman"/>
          <w:sz w:val="28"/>
          <w:szCs w:val="28"/>
          <w:lang w:eastAsia="ru-RU"/>
        </w:rPr>
        <w:t>системі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роботи</w:t>
      </w:r>
      <w:proofErr w:type="spellEnd"/>
      <w:r w:rsidRPr="006B6C31">
        <w:rPr>
          <w:rFonts w:ascii="Times New Roman" w:hAnsi="Times New Roman" w:cs="Times New Roman"/>
          <w:sz w:val="28"/>
          <w:szCs w:val="28"/>
          <w:lang w:eastAsia="ru-RU"/>
        </w:rPr>
        <w:t>.</w:t>
      </w:r>
    </w:p>
    <w:p w14:paraId="4B9254B5"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 5.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спілкуватися</w:t>
      </w:r>
      <w:proofErr w:type="spellEnd"/>
      <w:r w:rsidRPr="006B6C31">
        <w:rPr>
          <w:rFonts w:ascii="Times New Roman" w:hAnsi="Times New Roman" w:cs="Times New Roman"/>
          <w:sz w:val="28"/>
          <w:szCs w:val="28"/>
          <w:lang w:eastAsia="ru-RU"/>
        </w:rPr>
        <w:t xml:space="preserve"> з </w:t>
      </w:r>
      <w:proofErr w:type="spellStart"/>
      <w:r w:rsidRPr="006B6C31">
        <w:rPr>
          <w:rFonts w:ascii="Times New Roman" w:hAnsi="Times New Roman" w:cs="Times New Roman"/>
          <w:sz w:val="28"/>
          <w:szCs w:val="28"/>
          <w:lang w:eastAsia="ru-RU"/>
        </w:rPr>
        <w:t>представниками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інших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груп</w:t>
      </w:r>
      <w:proofErr w:type="spellEnd"/>
      <w:r w:rsidRPr="006B6C31">
        <w:rPr>
          <w:rFonts w:ascii="Times New Roman" w:hAnsi="Times New Roman" w:cs="Times New Roman"/>
          <w:sz w:val="28"/>
          <w:szCs w:val="28"/>
          <w:lang w:eastAsia="ru-RU"/>
        </w:rPr>
        <w:t>.</w:t>
      </w:r>
    </w:p>
    <w:p w14:paraId="47C87B45"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СК6.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оцінки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процесу</w:t>
      </w:r>
      <w:proofErr w:type="spellEnd"/>
      <w:r w:rsidRPr="006B6C31">
        <w:rPr>
          <w:rFonts w:ascii="Times New Roman" w:hAnsi="Times New Roman" w:cs="Times New Roman"/>
          <w:sz w:val="28"/>
          <w:szCs w:val="28"/>
          <w:lang w:eastAsia="ru-RU"/>
        </w:rPr>
        <w:t xml:space="preserve"> і результату </w:t>
      </w:r>
      <w:proofErr w:type="spellStart"/>
      <w:r w:rsidRPr="006B6C31">
        <w:rPr>
          <w:rFonts w:ascii="Times New Roman" w:hAnsi="Times New Roman" w:cs="Times New Roman"/>
          <w:sz w:val="28"/>
          <w:szCs w:val="28"/>
          <w:lang w:eastAsia="ru-RU"/>
        </w:rPr>
        <w:t>професійної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діяльності</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якості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послуг</w:t>
      </w:r>
      <w:proofErr w:type="spellEnd"/>
      <w:r w:rsidRPr="006B6C31">
        <w:rPr>
          <w:rFonts w:ascii="Times New Roman" w:hAnsi="Times New Roman" w:cs="Times New Roman"/>
          <w:sz w:val="28"/>
          <w:szCs w:val="28"/>
          <w:lang w:eastAsia="ru-RU"/>
        </w:rPr>
        <w:t>.</w:t>
      </w:r>
    </w:p>
    <w:p w14:paraId="712DE5E6"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СК7.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професійної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рефлексії</w:t>
      </w:r>
      <w:proofErr w:type="spellEnd"/>
      <w:r w:rsidRPr="006B6C31">
        <w:rPr>
          <w:rFonts w:ascii="Times New Roman" w:hAnsi="Times New Roman" w:cs="Times New Roman"/>
          <w:sz w:val="28"/>
          <w:szCs w:val="28"/>
          <w:lang w:eastAsia="ru-RU"/>
        </w:rPr>
        <w:t>.</w:t>
      </w:r>
    </w:p>
    <w:p w14:paraId="08D98E9C"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СК8.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спільної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діяльності</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групової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мотивації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фасилітації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процесів</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прийняття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групових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рішень</w:t>
      </w:r>
      <w:proofErr w:type="spellEnd"/>
      <w:r w:rsidRPr="006B6C31">
        <w:rPr>
          <w:rFonts w:ascii="Times New Roman" w:hAnsi="Times New Roman" w:cs="Times New Roman"/>
          <w:sz w:val="28"/>
          <w:szCs w:val="28"/>
          <w:lang w:eastAsia="ru-RU"/>
        </w:rPr>
        <w:t>.</w:t>
      </w:r>
    </w:p>
    <w:p w14:paraId="1D40B96F"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СК9.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доводити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знання</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власні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висновки</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фахівців</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нефахівців</w:t>
      </w:r>
      <w:proofErr w:type="spellEnd"/>
      <w:r w:rsidRPr="006B6C31">
        <w:rPr>
          <w:rFonts w:ascii="Times New Roman" w:hAnsi="Times New Roman" w:cs="Times New Roman"/>
          <w:sz w:val="28"/>
          <w:szCs w:val="28"/>
          <w:lang w:eastAsia="ru-RU"/>
        </w:rPr>
        <w:t>.</w:t>
      </w:r>
    </w:p>
    <w:p w14:paraId="5716AB18"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СК10.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виявляти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ініціативу</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підприємливість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задля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вирішення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соціальних</w:t>
      </w:r>
      <w:proofErr w:type="spellEnd"/>
      <w:r w:rsidRPr="006B6C31">
        <w:rPr>
          <w:rFonts w:ascii="Times New Roman" w:hAnsi="Times New Roman" w:cs="Times New Roman"/>
          <w:sz w:val="28"/>
          <w:szCs w:val="28"/>
          <w:lang w:eastAsia="ru-RU"/>
        </w:rPr>
        <w:t xml:space="preserve"> проблем через </w:t>
      </w:r>
      <w:proofErr w:type="spellStart"/>
      <w:r w:rsidRPr="006B6C31">
        <w:rPr>
          <w:rFonts w:ascii="Times New Roman" w:hAnsi="Times New Roman" w:cs="Times New Roman"/>
          <w:sz w:val="28"/>
          <w:szCs w:val="28"/>
          <w:lang w:eastAsia="ru-RU"/>
        </w:rPr>
        <w:t>упровадження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інновацій</w:t>
      </w:r>
      <w:proofErr w:type="spellEnd"/>
      <w:r w:rsidRPr="006B6C31">
        <w:rPr>
          <w:rFonts w:ascii="Times New Roman" w:hAnsi="Times New Roman" w:cs="Times New Roman"/>
          <w:sz w:val="28"/>
          <w:szCs w:val="28"/>
          <w:lang w:eastAsia="ru-RU"/>
        </w:rPr>
        <w:t>.</w:t>
      </w:r>
    </w:p>
    <w:p w14:paraId="1BAE9468"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СК11.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виявляти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професійну</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ідентичність</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діяти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згідно</w:t>
      </w:r>
      <w:proofErr w:type="spellEnd"/>
      <w:r w:rsidRPr="006B6C31">
        <w:rPr>
          <w:rFonts w:ascii="Times New Roman" w:hAnsi="Times New Roman" w:cs="Times New Roman"/>
          <w:sz w:val="28"/>
          <w:szCs w:val="28"/>
          <w:lang w:eastAsia="ru-RU"/>
        </w:rPr>
        <w:t xml:space="preserve"> з </w:t>
      </w:r>
      <w:proofErr w:type="spellStart"/>
      <w:r w:rsidRPr="006B6C31">
        <w:rPr>
          <w:rFonts w:ascii="Times New Roman" w:hAnsi="Times New Roman" w:cs="Times New Roman"/>
          <w:sz w:val="28"/>
          <w:szCs w:val="28"/>
          <w:lang w:eastAsia="ru-RU"/>
        </w:rPr>
        <w:t>цінностями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роботи</w:t>
      </w:r>
      <w:proofErr w:type="spellEnd"/>
      <w:r w:rsidRPr="006B6C31">
        <w:rPr>
          <w:rFonts w:ascii="Times New Roman" w:hAnsi="Times New Roman" w:cs="Times New Roman"/>
          <w:sz w:val="28"/>
          <w:szCs w:val="28"/>
          <w:lang w:eastAsia="ru-RU"/>
        </w:rPr>
        <w:t>.</w:t>
      </w:r>
    </w:p>
    <w:p w14:paraId="138027B6"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СК13.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формування</w:t>
      </w:r>
      <w:proofErr w:type="spellEnd"/>
      <w:r w:rsidRPr="006B6C31">
        <w:rPr>
          <w:rFonts w:ascii="Times New Roman" w:hAnsi="Times New Roman" w:cs="Times New Roman"/>
          <w:sz w:val="28"/>
          <w:szCs w:val="28"/>
          <w:lang w:eastAsia="ru-RU"/>
        </w:rPr>
        <w:t xml:space="preserve"> позитивного </w:t>
      </w:r>
      <w:proofErr w:type="spellStart"/>
      <w:r w:rsidRPr="006B6C31">
        <w:rPr>
          <w:rFonts w:ascii="Times New Roman" w:hAnsi="Times New Roman" w:cs="Times New Roman"/>
          <w:sz w:val="28"/>
          <w:szCs w:val="28"/>
          <w:lang w:eastAsia="ru-RU"/>
        </w:rPr>
        <w:t>іміджу</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її</w:t>
      </w:r>
      <w:proofErr w:type="spellEnd"/>
      <w:r w:rsidRPr="006B6C31">
        <w:rPr>
          <w:rFonts w:ascii="Times New Roman" w:hAnsi="Times New Roman" w:cs="Times New Roman"/>
          <w:sz w:val="28"/>
          <w:szCs w:val="28"/>
          <w:lang w:eastAsia="ru-RU"/>
        </w:rPr>
        <w:t xml:space="preserve">  статусу у </w:t>
      </w:r>
      <w:proofErr w:type="spellStart"/>
      <w:r w:rsidRPr="006B6C31">
        <w:rPr>
          <w:rFonts w:ascii="Times New Roman" w:hAnsi="Times New Roman" w:cs="Times New Roman"/>
          <w:sz w:val="28"/>
          <w:szCs w:val="28"/>
          <w:lang w:eastAsia="ru-RU"/>
        </w:rPr>
        <w:t>суспільстві</w:t>
      </w:r>
      <w:proofErr w:type="spellEnd"/>
      <w:r w:rsidRPr="006B6C31">
        <w:rPr>
          <w:rFonts w:ascii="Times New Roman" w:hAnsi="Times New Roman" w:cs="Times New Roman"/>
          <w:sz w:val="28"/>
          <w:szCs w:val="28"/>
          <w:lang w:eastAsia="ru-RU"/>
        </w:rPr>
        <w:t>.</w:t>
      </w:r>
    </w:p>
    <w:p w14:paraId="368020FF"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СК14.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ефективного</w:t>
      </w:r>
      <w:proofErr w:type="spellEnd"/>
      <w:r w:rsidRPr="006B6C31">
        <w:rPr>
          <w:rFonts w:ascii="Times New Roman" w:hAnsi="Times New Roman" w:cs="Times New Roman"/>
          <w:sz w:val="28"/>
          <w:szCs w:val="28"/>
          <w:lang w:eastAsia="ru-RU"/>
        </w:rPr>
        <w:t xml:space="preserve"> менеджменту </w:t>
      </w:r>
      <w:proofErr w:type="spellStart"/>
      <w:r w:rsidRPr="006B6C31">
        <w:rPr>
          <w:rFonts w:ascii="Times New Roman" w:hAnsi="Times New Roman" w:cs="Times New Roman"/>
          <w:sz w:val="28"/>
          <w:szCs w:val="28"/>
          <w:lang w:eastAsia="ru-RU"/>
        </w:rPr>
        <w:t>організації</w:t>
      </w:r>
      <w:proofErr w:type="spellEnd"/>
      <w:r w:rsidRPr="006B6C31">
        <w:rPr>
          <w:rFonts w:ascii="Times New Roman" w:hAnsi="Times New Roman" w:cs="Times New Roman"/>
          <w:sz w:val="28"/>
          <w:szCs w:val="28"/>
          <w:lang w:eastAsia="ru-RU"/>
        </w:rPr>
        <w:t>.</w:t>
      </w:r>
    </w:p>
    <w:p w14:paraId="6C7EB319"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lang w:eastAsia="ru-RU"/>
        </w:rPr>
        <w:t xml:space="preserve">СК16. </w:t>
      </w:r>
      <w:proofErr w:type="spellStart"/>
      <w:r w:rsidRPr="006B6C31">
        <w:rPr>
          <w:rFonts w:ascii="Times New Roman" w:hAnsi="Times New Roman" w:cs="Times New Roman"/>
          <w:sz w:val="28"/>
          <w:szCs w:val="28"/>
          <w:lang w:eastAsia="ru-RU"/>
        </w:rPr>
        <w:t>Здатність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упроваджувати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результати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наукового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пошуку</w:t>
      </w:r>
      <w:proofErr w:type="spellEnd"/>
      <w:r w:rsidRPr="006B6C31">
        <w:rPr>
          <w:rFonts w:ascii="Times New Roman" w:hAnsi="Times New Roman" w:cs="Times New Roman"/>
          <w:sz w:val="28"/>
          <w:szCs w:val="28"/>
          <w:lang w:eastAsia="ru-RU"/>
        </w:rPr>
        <w:t xml:space="preserve"> в </w:t>
      </w:r>
      <w:proofErr w:type="spellStart"/>
      <w:r w:rsidRPr="006B6C31">
        <w:rPr>
          <w:rFonts w:ascii="Times New Roman" w:hAnsi="Times New Roman" w:cs="Times New Roman"/>
          <w:sz w:val="28"/>
          <w:szCs w:val="28"/>
          <w:lang w:eastAsia="ru-RU"/>
        </w:rPr>
        <w:t>практичну</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діяльність</w:t>
      </w:r>
      <w:proofErr w:type="spellEnd"/>
      <w:r w:rsidRPr="006B6C31">
        <w:rPr>
          <w:rFonts w:ascii="Times New Roman" w:hAnsi="Times New Roman" w:cs="Times New Roman"/>
          <w:sz w:val="28"/>
          <w:szCs w:val="28"/>
          <w:lang w:eastAsia="ru-RU"/>
        </w:rPr>
        <w:t>.</w:t>
      </w:r>
    </w:p>
    <w:p w14:paraId="53A9A577" w14:textId="77777777" w:rsidR="006B6C31" w:rsidRPr="006B6C31" w:rsidRDefault="006B6C31" w:rsidP="006B6C31">
      <w:pPr>
        <w:ind w:firstLine="567"/>
        <w:jc w:val="both"/>
        <w:rPr>
          <w:rFonts w:ascii="Times New Roman" w:hAnsi="Times New Roman" w:cs="Times New Roman"/>
          <w:b/>
          <w:sz w:val="28"/>
          <w:szCs w:val="28"/>
        </w:rPr>
      </w:pPr>
    </w:p>
    <w:p w14:paraId="242B5704" w14:textId="77777777" w:rsidR="00E865DC" w:rsidRDefault="00E865DC" w:rsidP="006B6C31">
      <w:pPr>
        <w:ind w:firstLine="567"/>
        <w:jc w:val="both"/>
        <w:rPr>
          <w:rFonts w:ascii="Times New Roman" w:hAnsi="Times New Roman" w:cs="Times New Roman"/>
          <w:b/>
          <w:sz w:val="28"/>
          <w:szCs w:val="28"/>
        </w:rPr>
      </w:pPr>
    </w:p>
    <w:p w14:paraId="36EB62FF" w14:textId="77777777" w:rsidR="00E865DC" w:rsidRDefault="00E865DC" w:rsidP="006B6C31">
      <w:pPr>
        <w:ind w:firstLine="567"/>
        <w:jc w:val="both"/>
        <w:rPr>
          <w:rFonts w:ascii="Times New Roman" w:hAnsi="Times New Roman" w:cs="Times New Roman"/>
          <w:b/>
          <w:sz w:val="28"/>
          <w:szCs w:val="28"/>
        </w:rPr>
      </w:pPr>
    </w:p>
    <w:p w14:paraId="12A0B9BD" w14:textId="77777777" w:rsidR="00E865DC" w:rsidRDefault="00E865DC" w:rsidP="006B6C31">
      <w:pPr>
        <w:ind w:firstLine="567"/>
        <w:jc w:val="both"/>
        <w:rPr>
          <w:rFonts w:ascii="Times New Roman" w:hAnsi="Times New Roman" w:cs="Times New Roman"/>
          <w:b/>
          <w:sz w:val="28"/>
          <w:szCs w:val="28"/>
        </w:rPr>
      </w:pPr>
    </w:p>
    <w:p w14:paraId="63A2D158" w14:textId="77777777" w:rsidR="00E865DC" w:rsidRDefault="00E865DC" w:rsidP="006B6C31">
      <w:pPr>
        <w:ind w:firstLine="567"/>
        <w:jc w:val="both"/>
        <w:rPr>
          <w:rFonts w:ascii="Times New Roman" w:hAnsi="Times New Roman" w:cs="Times New Roman"/>
          <w:b/>
          <w:sz w:val="28"/>
          <w:szCs w:val="28"/>
        </w:rPr>
      </w:pPr>
    </w:p>
    <w:p w14:paraId="2E3DA8EA" w14:textId="3B0255D0" w:rsidR="006B6C31" w:rsidRPr="006B6C31" w:rsidRDefault="006B6C31" w:rsidP="006B6C31">
      <w:pPr>
        <w:ind w:firstLine="567"/>
        <w:jc w:val="both"/>
        <w:rPr>
          <w:rFonts w:ascii="Times New Roman" w:hAnsi="Times New Roman" w:cs="Times New Roman"/>
          <w:b/>
          <w:sz w:val="28"/>
          <w:szCs w:val="28"/>
        </w:rPr>
      </w:pPr>
      <w:r w:rsidRPr="006B6C31">
        <w:rPr>
          <w:rFonts w:ascii="Times New Roman" w:hAnsi="Times New Roman" w:cs="Times New Roman"/>
          <w:b/>
          <w:sz w:val="28"/>
          <w:szCs w:val="28"/>
        </w:rPr>
        <w:lastRenderedPageBreak/>
        <w:t>ПЕРЕЛІК ПРОГРАМНИХ РЕЗУЛЬТАТІВ НАВЧАННЯ ОСВІТНЬОЇ ПРОГРАМИ, ЯКІ ЗАБЕЗПЕЧУЄ ДИСЦИПЛІНА</w:t>
      </w:r>
    </w:p>
    <w:p w14:paraId="0E85D4F4"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1.</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Самостійно</w:t>
      </w:r>
      <w:proofErr w:type="spellEnd"/>
      <w:r w:rsidRPr="006B6C31">
        <w:rPr>
          <w:rFonts w:ascii="Times New Roman" w:hAnsi="Times New Roman" w:cs="Times New Roman"/>
          <w:sz w:val="28"/>
          <w:szCs w:val="28"/>
          <w:lang w:eastAsia="ru-RU"/>
        </w:rPr>
        <w:t xml:space="preserve"> й автономно </w:t>
      </w:r>
      <w:proofErr w:type="spellStart"/>
      <w:r w:rsidRPr="006B6C31">
        <w:rPr>
          <w:rFonts w:ascii="Times New Roman" w:hAnsi="Times New Roman" w:cs="Times New Roman"/>
          <w:sz w:val="28"/>
          <w:szCs w:val="28"/>
          <w:lang w:eastAsia="ru-RU"/>
        </w:rPr>
        <w:t>знаходити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інформацію</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необхідну</w:t>
      </w:r>
      <w:proofErr w:type="spellEnd"/>
      <w:r w:rsidRPr="006B6C31">
        <w:rPr>
          <w:rFonts w:ascii="Times New Roman" w:hAnsi="Times New Roman" w:cs="Times New Roman"/>
          <w:sz w:val="28"/>
          <w:szCs w:val="28"/>
          <w:lang w:eastAsia="ru-RU"/>
        </w:rPr>
        <w:t xml:space="preserve"> для </w:t>
      </w:r>
      <w:proofErr w:type="spellStart"/>
      <w:r w:rsidRPr="006B6C31">
        <w:rPr>
          <w:rFonts w:ascii="Times New Roman" w:hAnsi="Times New Roman" w:cs="Times New Roman"/>
          <w:sz w:val="28"/>
          <w:szCs w:val="28"/>
          <w:lang w:eastAsia="ru-RU"/>
        </w:rPr>
        <w:t>професійного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зростання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опановувати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її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засвоювати</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продукувати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нові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розвивати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навики</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якості</w:t>
      </w:r>
      <w:proofErr w:type="spellEnd"/>
      <w:r w:rsidRPr="006B6C31">
        <w:rPr>
          <w:rFonts w:ascii="Times New Roman" w:hAnsi="Times New Roman" w:cs="Times New Roman"/>
          <w:sz w:val="28"/>
          <w:szCs w:val="28"/>
          <w:lang w:eastAsia="ru-RU"/>
        </w:rPr>
        <w:t>.</w:t>
      </w:r>
    </w:p>
    <w:p w14:paraId="3F47541B"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2.</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Застосовувати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загальне</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спеціалізоване</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забезпечення</w:t>
      </w:r>
      <w:proofErr w:type="spellEnd"/>
      <w:r w:rsidRPr="006B6C31">
        <w:rPr>
          <w:rFonts w:ascii="Times New Roman" w:hAnsi="Times New Roman" w:cs="Times New Roman"/>
          <w:sz w:val="28"/>
          <w:szCs w:val="28"/>
          <w:lang w:eastAsia="ru-RU"/>
        </w:rPr>
        <w:t xml:space="preserve"> для </w:t>
      </w:r>
      <w:proofErr w:type="spellStart"/>
      <w:r w:rsidRPr="006B6C31">
        <w:rPr>
          <w:rFonts w:ascii="Times New Roman" w:hAnsi="Times New Roman" w:cs="Times New Roman"/>
          <w:sz w:val="28"/>
          <w:szCs w:val="28"/>
          <w:lang w:eastAsia="ru-RU"/>
        </w:rPr>
        <w:t>вирішення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професійних</w:t>
      </w:r>
      <w:proofErr w:type="spellEnd"/>
      <w:r w:rsidRPr="006B6C31">
        <w:rPr>
          <w:rFonts w:ascii="Times New Roman" w:hAnsi="Times New Roman" w:cs="Times New Roman"/>
          <w:sz w:val="28"/>
          <w:szCs w:val="28"/>
          <w:lang w:eastAsia="ru-RU"/>
        </w:rPr>
        <w:t xml:space="preserve"> задач та </w:t>
      </w:r>
      <w:proofErr w:type="spellStart"/>
      <w:r w:rsidRPr="006B6C31">
        <w:rPr>
          <w:rFonts w:ascii="Times New Roman" w:hAnsi="Times New Roman" w:cs="Times New Roman"/>
          <w:sz w:val="28"/>
          <w:szCs w:val="28"/>
          <w:lang w:eastAsia="ru-RU"/>
        </w:rPr>
        <w:t>здійснення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наукового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дослідження</w:t>
      </w:r>
      <w:proofErr w:type="spellEnd"/>
      <w:r w:rsidRPr="006B6C31">
        <w:rPr>
          <w:rFonts w:ascii="Times New Roman" w:hAnsi="Times New Roman" w:cs="Times New Roman"/>
          <w:sz w:val="28"/>
          <w:szCs w:val="28"/>
          <w:lang w:eastAsia="ru-RU"/>
        </w:rPr>
        <w:t>.</w:t>
      </w:r>
    </w:p>
    <w:p w14:paraId="2E7263E1"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3.</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Автономно </w:t>
      </w:r>
      <w:proofErr w:type="spellStart"/>
      <w:r w:rsidRPr="006B6C31">
        <w:rPr>
          <w:rFonts w:ascii="Times New Roman" w:hAnsi="Times New Roman" w:cs="Times New Roman"/>
          <w:sz w:val="28"/>
          <w:szCs w:val="28"/>
          <w:lang w:eastAsia="ru-RU"/>
        </w:rPr>
        <w:t>приймати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рішення</w:t>
      </w:r>
      <w:proofErr w:type="spellEnd"/>
      <w:r w:rsidRPr="006B6C31">
        <w:rPr>
          <w:rFonts w:ascii="Times New Roman" w:hAnsi="Times New Roman" w:cs="Times New Roman"/>
          <w:sz w:val="28"/>
          <w:szCs w:val="28"/>
          <w:lang w:eastAsia="ru-RU"/>
        </w:rPr>
        <w:t xml:space="preserve"> в </w:t>
      </w:r>
      <w:proofErr w:type="spellStart"/>
      <w:r w:rsidRPr="006B6C31">
        <w:rPr>
          <w:rFonts w:ascii="Times New Roman" w:hAnsi="Times New Roman" w:cs="Times New Roman"/>
          <w:sz w:val="28"/>
          <w:szCs w:val="28"/>
          <w:lang w:eastAsia="ru-RU"/>
        </w:rPr>
        <w:t>складних</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непередбачуваних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ситуаціях</w:t>
      </w:r>
      <w:proofErr w:type="spellEnd"/>
      <w:r w:rsidRPr="006B6C31">
        <w:rPr>
          <w:rFonts w:ascii="Times New Roman" w:hAnsi="Times New Roman" w:cs="Times New Roman"/>
          <w:sz w:val="28"/>
          <w:szCs w:val="28"/>
          <w:lang w:eastAsia="ru-RU"/>
        </w:rPr>
        <w:t xml:space="preserve">. </w:t>
      </w:r>
    </w:p>
    <w:p w14:paraId="756E80EF"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4.</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Виконувати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рефлексивні</w:t>
      </w:r>
      <w:proofErr w:type="spellEnd"/>
      <w:r w:rsidRPr="006B6C31">
        <w:rPr>
          <w:rFonts w:ascii="Times New Roman" w:hAnsi="Times New Roman" w:cs="Times New Roman"/>
          <w:sz w:val="28"/>
          <w:szCs w:val="28"/>
          <w:lang w:eastAsia="ru-RU"/>
        </w:rPr>
        <w:t xml:space="preserve"> практики в </w:t>
      </w:r>
      <w:proofErr w:type="spellStart"/>
      <w:r w:rsidRPr="006B6C31">
        <w:rPr>
          <w:rFonts w:ascii="Times New Roman" w:hAnsi="Times New Roman" w:cs="Times New Roman"/>
          <w:sz w:val="28"/>
          <w:szCs w:val="28"/>
          <w:lang w:eastAsia="ru-RU"/>
        </w:rPr>
        <w:t>контексті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цінностей</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роботи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відповідальності</w:t>
      </w:r>
      <w:proofErr w:type="spellEnd"/>
      <w:r w:rsidRPr="006B6C31">
        <w:rPr>
          <w:rFonts w:ascii="Times New Roman" w:hAnsi="Times New Roman" w:cs="Times New Roman"/>
          <w:sz w:val="28"/>
          <w:szCs w:val="28"/>
          <w:lang w:eastAsia="ru-RU"/>
        </w:rPr>
        <w:t xml:space="preserve">, у тому </w:t>
      </w:r>
      <w:proofErr w:type="spellStart"/>
      <w:r w:rsidRPr="006B6C31">
        <w:rPr>
          <w:rFonts w:ascii="Times New Roman" w:hAnsi="Times New Roman" w:cs="Times New Roman"/>
          <w:sz w:val="28"/>
          <w:szCs w:val="28"/>
          <w:lang w:eastAsia="ru-RU"/>
        </w:rPr>
        <w:t>числі</w:t>
      </w:r>
      <w:proofErr w:type="spellEnd"/>
      <w:r w:rsidRPr="006B6C31">
        <w:rPr>
          <w:rFonts w:ascii="Times New Roman" w:hAnsi="Times New Roman" w:cs="Times New Roman"/>
          <w:sz w:val="28"/>
          <w:szCs w:val="28"/>
          <w:lang w:eastAsia="ru-RU"/>
        </w:rPr>
        <w:t xml:space="preserve"> для </w:t>
      </w:r>
      <w:proofErr w:type="spellStart"/>
      <w:r w:rsidRPr="006B6C31">
        <w:rPr>
          <w:rFonts w:ascii="Times New Roman" w:hAnsi="Times New Roman" w:cs="Times New Roman"/>
          <w:sz w:val="28"/>
          <w:szCs w:val="28"/>
          <w:lang w:eastAsia="ru-RU"/>
        </w:rPr>
        <w:t>запобігання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професійному</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вигоранню</w:t>
      </w:r>
      <w:proofErr w:type="spellEnd"/>
      <w:r w:rsidRPr="006B6C31">
        <w:rPr>
          <w:rFonts w:ascii="Times New Roman" w:hAnsi="Times New Roman" w:cs="Times New Roman"/>
          <w:sz w:val="28"/>
          <w:szCs w:val="28"/>
          <w:lang w:eastAsia="ru-RU"/>
        </w:rPr>
        <w:t>.</w:t>
      </w:r>
    </w:p>
    <w:p w14:paraId="2B5534A1"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5.</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Розв’язувати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складні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задачі</w:t>
      </w:r>
      <w:proofErr w:type="spellEnd"/>
      <w:r w:rsidRPr="006B6C31">
        <w:rPr>
          <w:rFonts w:ascii="Times New Roman" w:hAnsi="Times New Roman" w:cs="Times New Roman"/>
          <w:sz w:val="28"/>
          <w:szCs w:val="28"/>
          <w:lang w:eastAsia="ru-RU"/>
        </w:rPr>
        <w:t xml:space="preserve"> і </w:t>
      </w:r>
      <w:proofErr w:type="spellStart"/>
      <w:r w:rsidRPr="006B6C31">
        <w:rPr>
          <w:rFonts w:ascii="Times New Roman" w:hAnsi="Times New Roman" w:cs="Times New Roman"/>
          <w:sz w:val="28"/>
          <w:szCs w:val="28"/>
          <w:lang w:eastAsia="ru-RU"/>
        </w:rPr>
        <w:t>проблеми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що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потребують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оновлення</w:t>
      </w:r>
      <w:proofErr w:type="spellEnd"/>
      <w:r w:rsidRPr="006B6C31">
        <w:rPr>
          <w:rFonts w:ascii="Times New Roman" w:hAnsi="Times New Roman" w:cs="Times New Roman"/>
          <w:sz w:val="28"/>
          <w:szCs w:val="28"/>
          <w:lang w:eastAsia="ru-RU"/>
        </w:rPr>
        <w:t xml:space="preserve"> й </w:t>
      </w:r>
      <w:proofErr w:type="spellStart"/>
      <w:r w:rsidRPr="006B6C31">
        <w:rPr>
          <w:rFonts w:ascii="Times New Roman" w:hAnsi="Times New Roman" w:cs="Times New Roman"/>
          <w:sz w:val="28"/>
          <w:szCs w:val="28"/>
          <w:lang w:eastAsia="ru-RU"/>
        </w:rPr>
        <w:t>інтеграції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знань</w:t>
      </w:r>
      <w:proofErr w:type="spellEnd"/>
      <w:r w:rsidRPr="006B6C31">
        <w:rPr>
          <w:rFonts w:ascii="Times New Roman" w:hAnsi="Times New Roman" w:cs="Times New Roman"/>
          <w:sz w:val="28"/>
          <w:szCs w:val="28"/>
          <w:lang w:eastAsia="ru-RU"/>
        </w:rPr>
        <w:t xml:space="preserve"> в </w:t>
      </w:r>
      <w:proofErr w:type="spellStart"/>
      <w:r w:rsidRPr="006B6C31">
        <w:rPr>
          <w:rFonts w:ascii="Times New Roman" w:hAnsi="Times New Roman" w:cs="Times New Roman"/>
          <w:sz w:val="28"/>
          <w:szCs w:val="28"/>
          <w:lang w:eastAsia="ru-RU"/>
        </w:rPr>
        <w:t>умовах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неповної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інформації</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суперечливих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вимог</w:t>
      </w:r>
      <w:proofErr w:type="spellEnd"/>
      <w:r w:rsidRPr="006B6C31">
        <w:rPr>
          <w:rFonts w:ascii="Times New Roman" w:hAnsi="Times New Roman" w:cs="Times New Roman"/>
          <w:sz w:val="28"/>
          <w:szCs w:val="28"/>
          <w:lang w:eastAsia="ru-RU"/>
        </w:rPr>
        <w:t>.</w:t>
      </w:r>
    </w:p>
    <w:p w14:paraId="7ED0DC3A"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6.</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Критично </w:t>
      </w:r>
      <w:proofErr w:type="spellStart"/>
      <w:r w:rsidRPr="006B6C31">
        <w:rPr>
          <w:rFonts w:ascii="Times New Roman" w:hAnsi="Times New Roman" w:cs="Times New Roman"/>
          <w:sz w:val="28"/>
          <w:szCs w:val="28"/>
          <w:lang w:eastAsia="ru-RU"/>
        </w:rPr>
        <w:t>оцінювати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результати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наукових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досліджень</w:t>
      </w:r>
      <w:proofErr w:type="spellEnd"/>
      <w:r w:rsidRPr="006B6C31">
        <w:rPr>
          <w:rFonts w:ascii="Times New Roman" w:hAnsi="Times New Roman" w:cs="Times New Roman"/>
          <w:sz w:val="28"/>
          <w:szCs w:val="28"/>
          <w:lang w:eastAsia="ru-RU"/>
        </w:rPr>
        <w:t xml:space="preserve"> і </w:t>
      </w:r>
      <w:proofErr w:type="spellStart"/>
      <w:r w:rsidRPr="006B6C31">
        <w:rPr>
          <w:rFonts w:ascii="Times New Roman" w:hAnsi="Times New Roman" w:cs="Times New Roman"/>
          <w:sz w:val="28"/>
          <w:szCs w:val="28"/>
          <w:lang w:eastAsia="ru-RU"/>
        </w:rPr>
        <w:t>різні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джерела</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знань</w:t>
      </w:r>
      <w:proofErr w:type="spellEnd"/>
      <w:r w:rsidRPr="006B6C31">
        <w:rPr>
          <w:rFonts w:ascii="Times New Roman" w:hAnsi="Times New Roman" w:cs="Times New Roman"/>
          <w:sz w:val="28"/>
          <w:szCs w:val="28"/>
          <w:lang w:eastAsia="ru-RU"/>
        </w:rPr>
        <w:t>.</w:t>
      </w:r>
    </w:p>
    <w:p w14:paraId="2D9D91CF"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7.</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Показувати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глибинне</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знання</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системне</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розуміння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теоретичних</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концепцій</w:t>
      </w:r>
      <w:proofErr w:type="spellEnd"/>
      <w:r w:rsidRPr="006B6C31">
        <w:rPr>
          <w:rFonts w:ascii="Times New Roman" w:hAnsi="Times New Roman" w:cs="Times New Roman"/>
          <w:sz w:val="28"/>
          <w:szCs w:val="28"/>
          <w:lang w:eastAsia="ru-RU"/>
        </w:rPr>
        <w:t>.</w:t>
      </w:r>
    </w:p>
    <w:p w14:paraId="10EF8C0B"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8.</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Аналізувати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соціальний</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індивідуальний</w:t>
      </w:r>
      <w:proofErr w:type="spellEnd"/>
      <w:r w:rsidRPr="006B6C31">
        <w:rPr>
          <w:rFonts w:ascii="Times New Roman" w:hAnsi="Times New Roman" w:cs="Times New Roman"/>
          <w:sz w:val="28"/>
          <w:szCs w:val="28"/>
          <w:lang w:eastAsia="ru-RU"/>
        </w:rPr>
        <w:t xml:space="preserve"> контекст проблем особи, </w:t>
      </w:r>
      <w:proofErr w:type="spellStart"/>
      <w:r w:rsidRPr="006B6C31">
        <w:rPr>
          <w:rFonts w:ascii="Times New Roman" w:hAnsi="Times New Roman" w:cs="Times New Roman"/>
          <w:sz w:val="28"/>
          <w:szCs w:val="28"/>
          <w:lang w:eastAsia="ru-RU"/>
        </w:rPr>
        <w:t>соціальної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групи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громади</w:t>
      </w:r>
      <w:proofErr w:type="spellEnd"/>
      <w:r w:rsidRPr="006B6C31">
        <w:rPr>
          <w:rFonts w:ascii="Times New Roman" w:hAnsi="Times New Roman" w:cs="Times New Roman"/>
          <w:sz w:val="28"/>
          <w:szCs w:val="28"/>
          <w:lang w:eastAsia="ru-RU"/>
        </w:rPr>
        <w:t>.</w:t>
      </w:r>
    </w:p>
    <w:p w14:paraId="50DC2D4E"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9.</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Ініціювати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командоутворення</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координувати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командну</w:t>
      </w:r>
      <w:proofErr w:type="spellEnd"/>
      <w:r w:rsidRPr="006B6C31">
        <w:rPr>
          <w:rFonts w:ascii="Times New Roman" w:hAnsi="Times New Roman" w:cs="Times New Roman"/>
          <w:sz w:val="28"/>
          <w:szCs w:val="28"/>
          <w:lang w:eastAsia="ru-RU"/>
        </w:rPr>
        <w:t xml:space="preserve"> роботу.</w:t>
      </w:r>
    </w:p>
    <w:p w14:paraId="29C2E2BA"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10.</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Демонструвати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ініціативу</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самостійність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оригінальність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генерувати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нові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ідеї</w:t>
      </w:r>
      <w:proofErr w:type="spellEnd"/>
      <w:r w:rsidRPr="006B6C31">
        <w:rPr>
          <w:rFonts w:ascii="Times New Roman" w:hAnsi="Times New Roman" w:cs="Times New Roman"/>
          <w:sz w:val="28"/>
          <w:szCs w:val="28"/>
          <w:lang w:eastAsia="ru-RU"/>
        </w:rPr>
        <w:t xml:space="preserve"> для </w:t>
      </w:r>
      <w:proofErr w:type="spellStart"/>
      <w:r w:rsidRPr="006B6C31">
        <w:rPr>
          <w:rFonts w:ascii="Times New Roman" w:hAnsi="Times New Roman" w:cs="Times New Roman"/>
          <w:sz w:val="28"/>
          <w:szCs w:val="28"/>
          <w:lang w:eastAsia="ru-RU"/>
        </w:rPr>
        <w:t>розв’язання</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завдань</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діяльності</w:t>
      </w:r>
      <w:proofErr w:type="spellEnd"/>
      <w:r w:rsidRPr="006B6C31">
        <w:rPr>
          <w:rFonts w:ascii="Times New Roman" w:hAnsi="Times New Roman" w:cs="Times New Roman"/>
          <w:sz w:val="28"/>
          <w:szCs w:val="28"/>
          <w:lang w:eastAsia="ru-RU"/>
        </w:rPr>
        <w:t>.</w:t>
      </w:r>
    </w:p>
    <w:p w14:paraId="3480C7CC"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11.</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Розробляти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критерії</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показники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ефективності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діяльності</w:t>
      </w:r>
      <w:proofErr w:type="spellEnd"/>
      <w:r w:rsidRPr="006B6C31">
        <w:rPr>
          <w:rFonts w:ascii="Times New Roman" w:hAnsi="Times New Roman" w:cs="Times New Roman"/>
          <w:sz w:val="28"/>
          <w:szCs w:val="28"/>
          <w:lang w:eastAsia="ru-RU"/>
        </w:rPr>
        <w:t>.</w:t>
      </w:r>
    </w:p>
    <w:p w14:paraId="4B7DA8DD"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12.</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Самостійно</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будувати</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підтримувати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цілеспрямовані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професійні</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взаємини</w:t>
      </w:r>
      <w:proofErr w:type="spellEnd"/>
      <w:r w:rsidRPr="006B6C31">
        <w:rPr>
          <w:rFonts w:ascii="Times New Roman" w:hAnsi="Times New Roman" w:cs="Times New Roman"/>
          <w:sz w:val="28"/>
          <w:szCs w:val="28"/>
          <w:lang w:eastAsia="ru-RU"/>
        </w:rPr>
        <w:t xml:space="preserve"> з широким колом людей.</w:t>
      </w:r>
    </w:p>
    <w:p w14:paraId="2EC3F244" w14:textId="77777777" w:rsidR="006B6C31" w:rsidRPr="006B6C31" w:rsidRDefault="006B6C31" w:rsidP="006B6C31">
      <w:pPr>
        <w:ind w:firstLine="567"/>
        <w:jc w:val="both"/>
        <w:rPr>
          <w:rFonts w:ascii="Times New Roman" w:hAnsi="Times New Roman" w:cs="Times New Roman"/>
          <w:sz w:val="28"/>
          <w:szCs w:val="28"/>
          <w:lang w:eastAsia="ru-RU"/>
        </w:rPr>
      </w:pPr>
      <w:r w:rsidRPr="006B6C31">
        <w:rPr>
          <w:rFonts w:ascii="Times New Roman" w:hAnsi="Times New Roman" w:cs="Times New Roman"/>
          <w:sz w:val="28"/>
          <w:szCs w:val="28"/>
        </w:rPr>
        <w:t>ПРН 13.</w:t>
      </w:r>
      <w:r w:rsidRPr="006B6C31">
        <w:rPr>
          <w:rFonts w:ascii="Times New Roman" w:hAnsi="Times New Roman" w:cs="Times New Roman"/>
          <w:b/>
          <w:szCs w:val="28"/>
        </w:rPr>
        <w:t xml:space="preserve"> </w:t>
      </w:r>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Демонструвати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позитивне</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ставлення</w:t>
      </w:r>
      <w:proofErr w:type="spellEnd"/>
      <w:r w:rsidRPr="006B6C31">
        <w:rPr>
          <w:rFonts w:ascii="Times New Roman" w:hAnsi="Times New Roman" w:cs="Times New Roman"/>
          <w:sz w:val="28"/>
          <w:szCs w:val="28"/>
          <w:lang w:eastAsia="ru-RU"/>
        </w:rPr>
        <w:t xml:space="preserve"> до </w:t>
      </w:r>
      <w:proofErr w:type="spellStart"/>
      <w:r w:rsidRPr="006B6C31">
        <w:rPr>
          <w:rFonts w:ascii="Times New Roman" w:hAnsi="Times New Roman" w:cs="Times New Roman"/>
          <w:sz w:val="28"/>
          <w:szCs w:val="28"/>
          <w:lang w:eastAsia="ru-RU"/>
        </w:rPr>
        <w:t>власної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професії</w:t>
      </w:r>
      <w:proofErr w:type="spellEnd"/>
      <w:r w:rsidRPr="006B6C31">
        <w:rPr>
          <w:rFonts w:ascii="Times New Roman" w:hAnsi="Times New Roman" w:cs="Times New Roman"/>
          <w:sz w:val="28"/>
          <w:szCs w:val="28"/>
          <w:lang w:eastAsia="ru-RU"/>
        </w:rPr>
        <w:t xml:space="preserve"> та </w:t>
      </w:r>
      <w:proofErr w:type="spellStart"/>
      <w:r w:rsidRPr="006B6C31">
        <w:rPr>
          <w:rFonts w:ascii="Times New Roman" w:hAnsi="Times New Roman" w:cs="Times New Roman"/>
          <w:sz w:val="28"/>
          <w:szCs w:val="28"/>
          <w:lang w:eastAsia="ru-RU"/>
        </w:rPr>
        <w:t>відповідати</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своєю</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поведінкою</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етичним</w:t>
      </w:r>
      <w:proofErr w:type="spellEnd"/>
      <w:r w:rsidRPr="006B6C31">
        <w:rPr>
          <w:rFonts w:ascii="Times New Roman" w:hAnsi="Times New Roman" w:cs="Times New Roman"/>
          <w:sz w:val="28"/>
          <w:szCs w:val="28"/>
          <w:lang w:eastAsia="ru-RU"/>
        </w:rPr>
        <w:t xml:space="preserve"> принципам і стандартам </w:t>
      </w:r>
      <w:proofErr w:type="spellStart"/>
      <w:r w:rsidRPr="006B6C31">
        <w:rPr>
          <w:rFonts w:ascii="Times New Roman" w:hAnsi="Times New Roman" w:cs="Times New Roman"/>
          <w:sz w:val="28"/>
          <w:szCs w:val="28"/>
          <w:lang w:eastAsia="ru-RU"/>
        </w:rPr>
        <w:t>соціальної</w:t>
      </w:r>
      <w:proofErr w:type="spellEnd"/>
      <w:r w:rsidRPr="006B6C31">
        <w:rPr>
          <w:rFonts w:ascii="Times New Roman" w:hAnsi="Times New Roman" w:cs="Times New Roman"/>
          <w:sz w:val="28"/>
          <w:szCs w:val="28"/>
          <w:lang w:eastAsia="ru-RU"/>
        </w:rPr>
        <w:t xml:space="preserve"> </w:t>
      </w:r>
      <w:proofErr w:type="spellStart"/>
      <w:r w:rsidRPr="006B6C31">
        <w:rPr>
          <w:rFonts w:ascii="Times New Roman" w:hAnsi="Times New Roman" w:cs="Times New Roman"/>
          <w:sz w:val="28"/>
          <w:szCs w:val="28"/>
          <w:lang w:eastAsia="ru-RU"/>
        </w:rPr>
        <w:t>роботи</w:t>
      </w:r>
      <w:proofErr w:type="spellEnd"/>
      <w:r w:rsidRPr="006B6C31">
        <w:rPr>
          <w:rFonts w:ascii="Times New Roman" w:hAnsi="Times New Roman" w:cs="Times New Roman"/>
          <w:sz w:val="28"/>
          <w:szCs w:val="28"/>
          <w:lang w:eastAsia="ru-RU"/>
        </w:rPr>
        <w:t>.</w:t>
      </w:r>
    </w:p>
    <w:p w14:paraId="7C740A21" w14:textId="77777777" w:rsidR="001B2A04" w:rsidRPr="001B2A04" w:rsidRDefault="001B2A04" w:rsidP="001B2A04">
      <w:pPr>
        <w:widowControl w:val="0"/>
        <w:shd w:val="clear" w:color="auto" w:fill="FFFFFF"/>
        <w:tabs>
          <w:tab w:val="left" w:pos="941"/>
        </w:tabs>
        <w:autoSpaceDE w:val="0"/>
        <w:autoSpaceDN w:val="0"/>
        <w:adjustRightInd w:val="0"/>
        <w:spacing w:after="0" w:line="240" w:lineRule="auto"/>
        <w:ind w:left="709"/>
        <w:contextualSpacing/>
        <w:jc w:val="both"/>
        <w:rPr>
          <w:rFonts w:ascii="Times New Roman" w:eastAsia="Times New Roman" w:hAnsi="Times New Roman" w:cs="Times New Roman"/>
          <w:spacing w:val="12"/>
          <w:sz w:val="28"/>
          <w:szCs w:val="28"/>
          <w:lang w:val="uk-UA" w:eastAsia="ru-RU"/>
        </w:rPr>
      </w:pPr>
    </w:p>
    <w:p w14:paraId="2AEDFAF2" w14:textId="77777777" w:rsidR="00F43EDC" w:rsidRPr="006B6C31" w:rsidRDefault="00F43EDC" w:rsidP="00CB06AA">
      <w:pPr>
        <w:suppressAutoHyphens/>
        <w:spacing w:after="0" w:line="240" w:lineRule="auto"/>
        <w:jc w:val="center"/>
        <w:rPr>
          <w:rFonts w:ascii="Times New Roman" w:eastAsia="Times New Roman" w:hAnsi="Times New Roman" w:cs="Times New Roman"/>
          <w:b/>
          <w:sz w:val="28"/>
          <w:szCs w:val="28"/>
          <w:lang w:val="uk-UA" w:eastAsia="uk-UA"/>
        </w:rPr>
      </w:pPr>
    </w:p>
    <w:p w14:paraId="2D863CBB" w14:textId="77777777" w:rsidR="00F43EDC" w:rsidRPr="006B6C31" w:rsidRDefault="00F43EDC" w:rsidP="00CB06AA">
      <w:pPr>
        <w:suppressAutoHyphens/>
        <w:spacing w:after="0" w:line="240" w:lineRule="auto"/>
        <w:jc w:val="center"/>
        <w:rPr>
          <w:rFonts w:ascii="Times New Roman" w:eastAsia="Times New Roman" w:hAnsi="Times New Roman" w:cs="Times New Roman"/>
          <w:b/>
          <w:sz w:val="28"/>
          <w:szCs w:val="28"/>
          <w:lang w:val="uk-UA" w:eastAsia="uk-UA"/>
        </w:rPr>
      </w:pPr>
    </w:p>
    <w:p w14:paraId="22A87C64" w14:textId="77777777" w:rsidR="00F43EDC" w:rsidRPr="006B6C31" w:rsidRDefault="00F43EDC" w:rsidP="00CB06AA">
      <w:pPr>
        <w:suppressAutoHyphens/>
        <w:spacing w:after="0" w:line="240" w:lineRule="auto"/>
        <w:jc w:val="center"/>
        <w:rPr>
          <w:rFonts w:ascii="Times New Roman" w:eastAsia="Times New Roman" w:hAnsi="Times New Roman" w:cs="Times New Roman"/>
          <w:b/>
          <w:sz w:val="28"/>
          <w:szCs w:val="28"/>
          <w:lang w:val="uk-UA" w:eastAsia="uk-UA"/>
        </w:rPr>
      </w:pPr>
    </w:p>
    <w:p w14:paraId="2F13838C" w14:textId="77777777" w:rsidR="00F43EDC" w:rsidRDefault="00F43EDC" w:rsidP="00CB06AA">
      <w:pPr>
        <w:suppressAutoHyphens/>
        <w:spacing w:after="0" w:line="240" w:lineRule="auto"/>
        <w:jc w:val="center"/>
        <w:rPr>
          <w:rFonts w:ascii="Times New Roman" w:eastAsia="Times New Roman" w:hAnsi="Times New Roman" w:cs="Times New Roman"/>
          <w:b/>
          <w:sz w:val="28"/>
          <w:szCs w:val="28"/>
          <w:lang w:val="uk-UA" w:eastAsia="uk-UA"/>
        </w:rPr>
      </w:pPr>
    </w:p>
    <w:p w14:paraId="33644378" w14:textId="77777777" w:rsidR="00E865DC" w:rsidRDefault="00E865DC" w:rsidP="00CB06AA">
      <w:pPr>
        <w:suppressAutoHyphens/>
        <w:spacing w:after="0" w:line="240" w:lineRule="auto"/>
        <w:jc w:val="center"/>
        <w:rPr>
          <w:rFonts w:ascii="Times New Roman" w:eastAsia="Times New Roman" w:hAnsi="Times New Roman" w:cs="Times New Roman"/>
          <w:b/>
          <w:sz w:val="24"/>
          <w:szCs w:val="24"/>
          <w:lang w:val="uk-UA" w:eastAsia="ar-SA"/>
        </w:rPr>
      </w:pPr>
    </w:p>
    <w:p w14:paraId="182F6D16" w14:textId="77777777" w:rsidR="00E01FA0" w:rsidRPr="00E01FA0" w:rsidRDefault="00E01FA0" w:rsidP="00E01FA0">
      <w:pPr>
        <w:spacing w:after="0" w:line="240" w:lineRule="auto"/>
        <w:jc w:val="center"/>
        <w:rPr>
          <w:rFonts w:ascii="Times New Roman" w:eastAsia="Times New Roman" w:hAnsi="Times New Roman" w:cs="Times New Roman"/>
          <w:b/>
          <w:bCs/>
          <w:sz w:val="28"/>
          <w:szCs w:val="28"/>
          <w:lang w:val="uk-UA" w:eastAsia="uk-UA"/>
        </w:rPr>
      </w:pPr>
      <w:r w:rsidRPr="00E01FA0">
        <w:rPr>
          <w:rFonts w:ascii="Times New Roman" w:eastAsia="Times New Roman" w:hAnsi="Times New Roman" w:cs="Times New Roman"/>
          <w:b/>
          <w:bCs/>
          <w:sz w:val="28"/>
          <w:szCs w:val="28"/>
          <w:lang w:val="uk-UA" w:eastAsia="uk-UA"/>
        </w:rPr>
        <w:lastRenderedPageBreak/>
        <w:t>СТРУКТУРА ВИВЧЕННЯ НАВЧАЛЬНОЇ ДИСЦИПЛІНИ</w:t>
      </w:r>
    </w:p>
    <w:p w14:paraId="6E78A2E1" w14:textId="77777777" w:rsidR="00E01FA0" w:rsidRPr="00E01FA0" w:rsidRDefault="00E01FA0" w:rsidP="00E01FA0">
      <w:pPr>
        <w:spacing w:after="0" w:line="240" w:lineRule="auto"/>
        <w:jc w:val="center"/>
        <w:rPr>
          <w:rFonts w:ascii="Times New Roman" w:eastAsia="Times New Roman" w:hAnsi="Times New Roman" w:cs="Times New Roman"/>
          <w:b/>
          <w:bCs/>
          <w:sz w:val="28"/>
          <w:szCs w:val="28"/>
          <w:lang w:val="uk-UA" w:eastAsia="uk-UA"/>
        </w:rPr>
      </w:pPr>
      <w:r w:rsidRPr="00E01FA0">
        <w:rPr>
          <w:rFonts w:ascii="Times New Roman" w:eastAsia="Times New Roman" w:hAnsi="Times New Roman" w:cs="Times New Roman"/>
          <w:b/>
          <w:bCs/>
          <w:sz w:val="28"/>
          <w:szCs w:val="28"/>
          <w:lang w:val="uk-UA" w:eastAsia="uk-UA"/>
        </w:rPr>
        <w:t>Тематичний план</w:t>
      </w:r>
    </w:p>
    <w:p w14:paraId="250D934B" w14:textId="77777777" w:rsidR="00E01FA0" w:rsidRPr="00E01FA0" w:rsidRDefault="00E01FA0" w:rsidP="00E01FA0">
      <w:pPr>
        <w:spacing w:after="0" w:line="240" w:lineRule="auto"/>
        <w:jc w:val="center"/>
        <w:rPr>
          <w:rFonts w:ascii="Times New Roman" w:eastAsia="Times New Roman" w:hAnsi="Times New Roman" w:cs="Times New Roman"/>
          <w:b/>
          <w:bCs/>
          <w:sz w:val="28"/>
          <w:szCs w:val="28"/>
          <w:lang w:val="uk-UA" w:eastAsia="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983"/>
        <w:gridCol w:w="577"/>
        <w:gridCol w:w="569"/>
        <w:gridCol w:w="290"/>
        <w:gridCol w:w="588"/>
        <w:gridCol w:w="628"/>
        <w:gridCol w:w="919"/>
        <w:gridCol w:w="549"/>
        <w:gridCol w:w="305"/>
        <w:gridCol w:w="566"/>
        <w:gridCol w:w="534"/>
        <w:gridCol w:w="580"/>
      </w:tblGrid>
      <w:tr w:rsidR="004D7399" w:rsidRPr="004D7399" w14:paraId="074B0FE0" w14:textId="77777777" w:rsidTr="00C57A62">
        <w:trPr>
          <w:cantSplit/>
        </w:trPr>
        <w:tc>
          <w:tcPr>
            <w:tcW w:w="1165" w:type="pct"/>
            <w:vMerge w:val="restart"/>
          </w:tcPr>
          <w:p w14:paraId="628136B9"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sz w:val="28"/>
                <w:szCs w:val="28"/>
                <w:lang w:val="uk-UA" w:eastAsia="ru-RU"/>
              </w:rPr>
              <w:t>Назви змістових модулів і тем</w:t>
            </w:r>
          </w:p>
        </w:tc>
        <w:tc>
          <w:tcPr>
            <w:tcW w:w="3835" w:type="pct"/>
            <w:gridSpan w:val="12"/>
          </w:tcPr>
          <w:p w14:paraId="121D40C9"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sz w:val="28"/>
                <w:szCs w:val="28"/>
                <w:lang w:val="uk-UA" w:eastAsia="ru-RU"/>
              </w:rPr>
              <w:t>Кількість годин</w:t>
            </w:r>
          </w:p>
        </w:tc>
      </w:tr>
      <w:tr w:rsidR="004D7399" w:rsidRPr="004D7399" w14:paraId="58720F77" w14:textId="77777777" w:rsidTr="00C57A62">
        <w:trPr>
          <w:cantSplit/>
        </w:trPr>
        <w:tc>
          <w:tcPr>
            <w:tcW w:w="1165" w:type="pct"/>
            <w:vMerge/>
          </w:tcPr>
          <w:p w14:paraId="65ACC855"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
        </w:tc>
        <w:tc>
          <w:tcPr>
            <w:tcW w:w="1967" w:type="pct"/>
            <w:gridSpan w:val="6"/>
          </w:tcPr>
          <w:p w14:paraId="308E5B6B" w14:textId="77777777" w:rsidR="004D7399" w:rsidRPr="004D7399" w:rsidRDefault="004D7399" w:rsidP="004D7399">
            <w:pPr>
              <w:spacing w:after="0" w:line="240" w:lineRule="auto"/>
              <w:jc w:val="center"/>
              <w:rPr>
                <w:rFonts w:ascii="Times New Roman" w:eastAsia="Times New Roman" w:hAnsi="Times New Roman" w:cs="Times New Roman"/>
                <w:b/>
                <w:sz w:val="28"/>
                <w:szCs w:val="28"/>
                <w:lang w:val="uk-UA" w:eastAsia="ru-RU"/>
              </w:rPr>
            </w:pPr>
            <w:r w:rsidRPr="004D7399">
              <w:rPr>
                <w:rFonts w:ascii="Times New Roman" w:eastAsia="Times New Roman" w:hAnsi="Times New Roman" w:cs="Times New Roman"/>
                <w:b/>
                <w:sz w:val="28"/>
                <w:szCs w:val="28"/>
                <w:lang w:val="uk-UA" w:eastAsia="ru-RU"/>
              </w:rPr>
              <w:t>Денна форма</w:t>
            </w:r>
          </w:p>
        </w:tc>
        <w:tc>
          <w:tcPr>
            <w:tcW w:w="1868" w:type="pct"/>
            <w:gridSpan w:val="6"/>
          </w:tcPr>
          <w:p w14:paraId="6055D8FB" w14:textId="77777777" w:rsidR="004D7399" w:rsidRPr="004D7399" w:rsidRDefault="004D7399" w:rsidP="004D7399">
            <w:pPr>
              <w:spacing w:after="0" w:line="240" w:lineRule="auto"/>
              <w:jc w:val="center"/>
              <w:rPr>
                <w:rFonts w:ascii="Times New Roman" w:eastAsia="Times New Roman" w:hAnsi="Times New Roman" w:cs="Times New Roman"/>
                <w:b/>
                <w:sz w:val="28"/>
                <w:szCs w:val="28"/>
                <w:lang w:val="uk-UA" w:eastAsia="ru-RU"/>
              </w:rPr>
            </w:pPr>
            <w:r w:rsidRPr="004D7399">
              <w:rPr>
                <w:rFonts w:ascii="Times New Roman" w:eastAsia="Times New Roman" w:hAnsi="Times New Roman" w:cs="Times New Roman"/>
                <w:b/>
                <w:sz w:val="28"/>
                <w:szCs w:val="28"/>
                <w:lang w:val="uk-UA" w:eastAsia="ru-RU"/>
              </w:rPr>
              <w:t>Заочна форма</w:t>
            </w:r>
          </w:p>
        </w:tc>
      </w:tr>
      <w:tr w:rsidR="004D7399" w:rsidRPr="004D7399" w14:paraId="055F42B7" w14:textId="77777777" w:rsidTr="00C57A62">
        <w:trPr>
          <w:cantSplit/>
        </w:trPr>
        <w:tc>
          <w:tcPr>
            <w:tcW w:w="1165" w:type="pct"/>
            <w:vMerge/>
          </w:tcPr>
          <w:p w14:paraId="2AC832DB"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
        </w:tc>
        <w:tc>
          <w:tcPr>
            <w:tcW w:w="532" w:type="pct"/>
            <w:vMerge w:val="restart"/>
            <w:shd w:val="clear" w:color="auto" w:fill="auto"/>
          </w:tcPr>
          <w:p w14:paraId="5D53C13E" w14:textId="77777777" w:rsidR="004D7399" w:rsidRPr="004D7399" w:rsidRDefault="004D7399" w:rsidP="004D7399">
            <w:pPr>
              <w:spacing w:after="0" w:line="240" w:lineRule="auto"/>
              <w:jc w:val="center"/>
              <w:rPr>
                <w:rFonts w:ascii="Times New Roman" w:eastAsia="Times New Roman" w:hAnsi="Times New Roman" w:cs="Times New Roman"/>
                <w:b/>
                <w:sz w:val="28"/>
                <w:szCs w:val="28"/>
                <w:lang w:val="uk-UA" w:eastAsia="ru-RU"/>
              </w:rPr>
            </w:pPr>
            <w:r w:rsidRPr="004D7399">
              <w:rPr>
                <w:rFonts w:ascii="Times New Roman" w:eastAsia="Times New Roman" w:hAnsi="Times New Roman" w:cs="Times New Roman"/>
                <w:b/>
                <w:sz w:val="28"/>
                <w:szCs w:val="28"/>
                <w:lang w:val="uk-UA" w:eastAsia="ru-RU"/>
              </w:rPr>
              <w:t xml:space="preserve">усього </w:t>
            </w:r>
          </w:p>
        </w:tc>
        <w:tc>
          <w:tcPr>
            <w:tcW w:w="1435" w:type="pct"/>
            <w:gridSpan w:val="5"/>
            <w:shd w:val="clear" w:color="auto" w:fill="auto"/>
          </w:tcPr>
          <w:p w14:paraId="71293E83"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sz w:val="28"/>
                <w:szCs w:val="28"/>
                <w:lang w:val="uk-UA" w:eastAsia="ru-RU"/>
              </w:rPr>
              <w:t>у тому числі</w:t>
            </w:r>
          </w:p>
        </w:tc>
        <w:tc>
          <w:tcPr>
            <w:tcW w:w="497" w:type="pct"/>
            <w:vMerge w:val="restart"/>
            <w:shd w:val="clear" w:color="auto" w:fill="auto"/>
          </w:tcPr>
          <w:p w14:paraId="5650235F"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r w:rsidRPr="004D7399">
              <w:rPr>
                <w:rFonts w:ascii="Times New Roman" w:eastAsia="Times New Roman" w:hAnsi="Times New Roman" w:cs="Times New Roman"/>
                <w:b/>
                <w:sz w:val="24"/>
                <w:szCs w:val="24"/>
                <w:lang w:val="uk-UA" w:eastAsia="ru-RU"/>
              </w:rPr>
              <w:t xml:space="preserve">усього </w:t>
            </w:r>
          </w:p>
        </w:tc>
        <w:tc>
          <w:tcPr>
            <w:tcW w:w="1371" w:type="pct"/>
            <w:gridSpan w:val="5"/>
            <w:shd w:val="clear" w:color="auto" w:fill="auto"/>
          </w:tcPr>
          <w:p w14:paraId="5B69D00C"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у тому числі</w:t>
            </w:r>
          </w:p>
        </w:tc>
      </w:tr>
      <w:tr w:rsidR="00AD4D63" w:rsidRPr="004D7399" w14:paraId="147690A0" w14:textId="77777777" w:rsidTr="00AD4D63">
        <w:trPr>
          <w:cantSplit/>
        </w:trPr>
        <w:tc>
          <w:tcPr>
            <w:tcW w:w="1165" w:type="pct"/>
            <w:vMerge/>
          </w:tcPr>
          <w:p w14:paraId="328F1E9A"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
        </w:tc>
        <w:tc>
          <w:tcPr>
            <w:tcW w:w="532" w:type="pct"/>
            <w:vMerge/>
            <w:shd w:val="clear" w:color="auto" w:fill="auto"/>
          </w:tcPr>
          <w:p w14:paraId="3795D5A9"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
        </w:tc>
        <w:tc>
          <w:tcPr>
            <w:tcW w:w="312" w:type="pct"/>
            <w:shd w:val="clear" w:color="auto" w:fill="auto"/>
          </w:tcPr>
          <w:p w14:paraId="0A327476"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sz w:val="28"/>
                <w:szCs w:val="28"/>
                <w:lang w:val="uk-UA" w:eastAsia="ru-RU"/>
              </w:rPr>
              <w:t>л</w:t>
            </w:r>
          </w:p>
        </w:tc>
        <w:tc>
          <w:tcPr>
            <w:tcW w:w="308" w:type="pct"/>
          </w:tcPr>
          <w:p w14:paraId="4CAA91F5"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sz w:val="28"/>
                <w:szCs w:val="28"/>
                <w:lang w:val="uk-UA" w:eastAsia="ru-RU"/>
              </w:rPr>
              <w:t>п</w:t>
            </w:r>
          </w:p>
        </w:tc>
        <w:tc>
          <w:tcPr>
            <w:tcW w:w="157" w:type="pct"/>
          </w:tcPr>
          <w:p w14:paraId="46AE3B98"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roofErr w:type="spellStart"/>
            <w:r w:rsidRPr="004D7399">
              <w:rPr>
                <w:rFonts w:ascii="Times New Roman" w:eastAsia="Times New Roman" w:hAnsi="Times New Roman" w:cs="Times New Roman"/>
                <w:sz w:val="28"/>
                <w:szCs w:val="28"/>
                <w:lang w:val="uk-UA" w:eastAsia="ru-RU"/>
              </w:rPr>
              <w:t>лаб</w:t>
            </w:r>
            <w:proofErr w:type="spellEnd"/>
          </w:p>
        </w:tc>
        <w:tc>
          <w:tcPr>
            <w:tcW w:w="318" w:type="pct"/>
          </w:tcPr>
          <w:p w14:paraId="25311D06"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roofErr w:type="spellStart"/>
            <w:r w:rsidRPr="004D7399">
              <w:rPr>
                <w:rFonts w:ascii="Times New Roman" w:eastAsia="Times New Roman" w:hAnsi="Times New Roman" w:cs="Times New Roman"/>
                <w:sz w:val="28"/>
                <w:szCs w:val="28"/>
                <w:lang w:val="uk-UA" w:eastAsia="ru-RU"/>
              </w:rPr>
              <w:t>інд</w:t>
            </w:r>
            <w:proofErr w:type="spellEnd"/>
          </w:p>
        </w:tc>
        <w:tc>
          <w:tcPr>
            <w:tcW w:w="340" w:type="pct"/>
          </w:tcPr>
          <w:p w14:paraId="68332ABF" w14:textId="77777777" w:rsidR="004D7399" w:rsidRPr="004D7399" w:rsidRDefault="004D7399" w:rsidP="004D7399">
            <w:pPr>
              <w:spacing w:after="0" w:line="240" w:lineRule="auto"/>
              <w:jc w:val="center"/>
              <w:rPr>
                <w:rFonts w:ascii="Times New Roman" w:eastAsia="Times New Roman" w:hAnsi="Times New Roman" w:cs="Times New Roman"/>
                <w:sz w:val="28"/>
                <w:szCs w:val="28"/>
                <w:lang w:val="uk-UA" w:eastAsia="ru-RU"/>
              </w:rPr>
            </w:pPr>
            <w:proofErr w:type="spellStart"/>
            <w:r w:rsidRPr="004D7399">
              <w:rPr>
                <w:rFonts w:ascii="Times New Roman" w:eastAsia="Times New Roman" w:hAnsi="Times New Roman" w:cs="Times New Roman"/>
                <w:sz w:val="28"/>
                <w:szCs w:val="28"/>
                <w:lang w:val="uk-UA" w:eastAsia="ru-RU"/>
              </w:rPr>
              <w:t>с.р</w:t>
            </w:r>
            <w:proofErr w:type="spellEnd"/>
            <w:r w:rsidRPr="004D7399">
              <w:rPr>
                <w:rFonts w:ascii="Times New Roman" w:eastAsia="Times New Roman" w:hAnsi="Times New Roman" w:cs="Times New Roman"/>
                <w:sz w:val="28"/>
                <w:szCs w:val="28"/>
                <w:lang w:val="uk-UA" w:eastAsia="ru-RU"/>
              </w:rPr>
              <w:t>.</w:t>
            </w:r>
          </w:p>
        </w:tc>
        <w:tc>
          <w:tcPr>
            <w:tcW w:w="497" w:type="pct"/>
            <w:vMerge/>
            <w:shd w:val="clear" w:color="auto" w:fill="auto"/>
          </w:tcPr>
          <w:p w14:paraId="0DFBCABD"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297" w:type="pct"/>
            <w:shd w:val="clear" w:color="auto" w:fill="auto"/>
          </w:tcPr>
          <w:p w14:paraId="0F9D76FA"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л</w:t>
            </w:r>
          </w:p>
        </w:tc>
        <w:tc>
          <w:tcPr>
            <w:tcW w:w="165" w:type="pct"/>
          </w:tcPr>
          <w:p w14:paraId="26E9FEC8"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п</w:t>
            </w:r>
          </w:p>
        </w:tc>
        <w:tc>
          <w:tcPr>
            <w:tcW w:w="306" w:type="pct"/>
          </w:tcPr>
          <w:p w14:paraId="79E00DB4"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roofErr w:type="spellStart"/>
            <w:r w:rsidRPr="004D7399">
              <w:rPr>
                <w:rFonts w:ascii="Times New Roman" w:eastAsia="Times New Roman" w:hAnsi="Times New Roman" w:cs="Times New Roman"/>
                <w:sz w:val="24"/>
                <w:szCs w:val="24"/>
                <w:lang w:val="uk-UA" w:eastAsia="ru-RU"/>
              </w:rPr>
              <w:t>лаб</w:t>
            </w:r>
            <w:proofErr w:type="spellEnd"/>
          </w:p>
        </w:tc>
        <w:tc>
          <w:tcPr>
            <w:tcW w:w="289" w:type="pct"/>
          </w:tcPr>
          <w:p w14:paraId="237AA46F"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roofErr w:type="spellStart"/>
            <w:r w:rsidRPr="004D7399">
              <w:rPr>
                <w:rFonts w:ascii="Times New Roman" w:eastAsia="Times New Roman" w:hAnsi="Times New Roman" w:cs="Times New Roman"/>
                <w:sz w:val="24"/>
                <w:szCs w:val="24"/>
                <w:lang w:val="uk-UA" w:eastAsia="ru-RU"/>
              </w:rPr>
              <w:t>інд</w:t>
            </w:r>
            <w:proofErr w:type="spellEnd"/>
          </w:p>
        </w:tc>
        <w:tc>
          <w:tcPr>
            <w:tcW w:w="314" w:type="pct"/>
          </w:tcPr>
          <w:p w14:paraId="3302FB7C"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roofErr w:type="spellStart"/>
            <w:r w:rsidRPr="004D7399">
              <w:rPr>
                <w:rFonts w:ascii="Times New Roman" w:eastAsia="Times New Roman" w:hAnsi="Times New Roman" w:cs="Times New Roman"/>
                <w:sz w:val="24"/>
                <w:szCs w:val="24"/>
                <w:lang w:val="uk-UA" w:eastAsia="ru-RU"/>
              </w:rPr>
              <w:t>с.р</w:t>
            </w:r>
            <w:proofErr w:type="spellEnd"/>
            <w:r w:rsidRPr="004D7399">
              <w:rPr>
                <w:rFonts w:ascii="Times New Roman" w:eastAsia="Times New Roman" w:hAnsi="Times New Roman" w:cs="Times New Roman"/>
                <w:sz w:val="24"/>
                <w:szCs w:val="24"/>
                <w:lang w:val="uk-UA" w:eastAsia="ru-RU"/>
              </w:rPr>
              <w:t>.</w:t>
            </w:r>
          </w:p>
        </w:tc>
      </w:tr>
      <w:tr w:rsidR="00AD4D63" w:rsidRPr="004D7399" w14:paraId="2EEAC599" w14:textId="77777777" w:rsidTr="00AD4D63">
        <w:tc>
          <w:tcPr>
            <w:tcW w:w="1165" w:type="pct"/>
          </w:tcPr>
          <w:p w14:paraId="23971608" w14:textId="5CDA0503" w:rsidR="004D7399" w:rsidRPr="004D7399" w:rsidRDefault="004D7399" w:rsidP="004D7399">
            <w:pPr>
              <w:spacing w:after="0" w:line="240" w:lineRule="auto"/>
              <w:jc w:val="center"/>
              <w:rPr>
                <w:rFonts w:ascii="Times New Roman" w:eastAsia="Times New Roman" w:hAnsi="Times New Roman" w:cs="Times New Roman"/>
                <w:b/>
                <w:sz w:val="28"/>
                <w:szCs w:val="28"/>
                <w:lang w:val="uk-UA" w:eastAsia="ru-RU"/>
              </w:rPr>
            </w:pPr>
            <w:r w:rsidRPr="004D7399">
              <w:rPr>
                <w:rFonts w:ascii="Times New Roman" w:eastAsia="Times New Roman" w:hAnsi="Times New Roman" w:cs="Times New Roman"/>
                <w:b/>
                <w:sz w:val="28"/>
                <w:szCs w:val="28"/>
                <w:lang w:val="uk-UA" w:eastAsia="ru-RU"/>
              </w:rPr>
              <w:t>1</w:t>
            </w:r>
            <w:r w:rsidR="00EC1A64" w:rsidRPr="00EC1A64">
              <w:rPr>
                <w:rFonts w:ascii="Times New Roman" w:eastAsia="Times New Roman" w:hAnsi="Times New Roman" w:cs="Times New Roman"/>
                <w:b/>
                <w:sz w:val="28"/>
                <w:szCs w:val="28"/>
                <w:lang w:val="uk-UA" w:eastAsia="ru-RU"/>
              </w:rPr>
              <w:t xml:space="preserve"> модуль</w:t>
            </w:r>
          </w:p>
        </w:tc>
        <w:tc>
          <w:tcPr>
            <w:tcW w:w="532" w:type="pct"/>
            <w:shd w:val="clear" w:color="auto" w:fill="auto"/>
          </w:tcPr>
          <w:p w14:paraId="7634E474"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2</w:t>
            </w:r>
          </w:p>
        </w:tc>
        <w:tc>
          <w:tcPr>
            <w:tcW w:w="312" w:type="pct"/>
            <w:shd w:val="clear" w:color="auto" w:fill="auto"/>
          </w:tcPr>
          <w:p w14:paraId="662D3524"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3</w:t>
            </w:r>
          </w:p>
        </w:tc>
        <w:tc>
          <w:tcPr>
            <w:tcW w:w="308" w:type="pct"/>
          </w:tcPr>
          <w:p w14:paraId="6F5CA1C8"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4</w:t>
            </w:r>
          </w:p>
        </w:tc>
        <w:tc>
          <w:tcPr>
            <w:tcW w:w="157" w:type="pct"/>
          </w:tcPr>
          <w:p w14:paraId="4FB77196"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5</w:t>
            </w:r>
          </w:p>
        </w:tc>
        <w:tc>
          <w:tcPr>
            <w:tcW w:w="318" w:type="pct"/>
          </w:tcPr>
          <w:p w14:paraId="4B8D721D"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6</w:t>
            </w:r>
          </w:p>
        </w:tc>
        <w:tc>
          <w:tcPr>
            <w:tcW w:w="340" w:type="pct"/>
          </w:tcPr>
          <w:p w14:paraId="0C5FAE96"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7</w:t>
            </w:r>
          </w:p>
        </w:tc>
        <w:tc>
          <w:tcPr>
            <w:tcW w:w="497" w:type="pct"/>
            <w:shd w:val="clear" w:color="auto" w:fill="auto"/>
          </w:tcPr>
          <w:p w14:paraId="4DB9611F"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8</w:t>
            </w:r>
          </w:p>
        </w:tc>
        <w:tc>
          <w:tcPr>
            <w:tcW w:w="297" w:type="pct"/>
            <w:shd w:val="clear" w:color="auto" w:fill="auto"/>
          </w:tcPr>
          <w:p w14:paraId="5BCFB7AE"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9</w:t>
            </w:r>
          </w:p>
        </w:tc>
        <w:tc>
          <w:tcPr>
            <w:tcW w:w="165" w:type="pct"/>
          </w:tcPr>
          <w:p w14:paraId="4AC66ABF"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10</w:t>
            </w:r>
          </w:p>
        </w:tc>
        <w:tc>
          <w:tcPr>
            <w:tcW w:w="306" w:type="pct"/>
          </w:tcPr>
          <w:p w14:paraId="38FA07BD"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11</w:t>
            </w:r>
          </w:p>
        </w:tc>
        <w:tc>
          <w:tcPr>
            <w:tcW w:w="289" w:type="pct"/>
          </w:tcPr>
          <w:p w14:paraId="6B07BC24"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12</w:t>
            </w:r>
          </w:p>
        </w:tc>
        <w:tc>
          <w:tcPr>
            <w:tcW w:w="314" w:type="pct"/>
          </w:tcPr>
          <w:p w14:paraId="22C9B328"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13</w:t>
            </w:r>
          </w:p>
        </w:tc>
      </w:tr>
      <w:tr w:rsidR="004D7399" w:rsidRPr="004D7399" w14:paraId="6769C713" w14:textId="77777777" w:rsidTr="0030279C">
        <w:trPr>
          <w:cantSplit/>
        </w:trPr>
        <w:tc>
          <w:tcPr>
            <w:tcW w:w="5000" w:type="pct"/>
            <w:gridSpan w:val="13"/>
          </w:tcPr>
          <w:p w14:paraId="7FAB3DAB" w14:textId="77777777" w:rsidR="004D7399" w:rsidRPr="004D7399" w:rsidRDefault="004D7399" w:rsidP="004D7399">
            <w:pPr>
              <w:spacing w:after="0" w:line="240" w:lineRule="auto"/>
              <w:jc w:val="center"/>
              <w:rPr>
                <w:rFonts w:ascii="Times New Roman" w:eastAsia="Times New Roman" w:hAnsi="Times New Roman" w:cs="Times New Roman"/>
                <w:b/>
                <w:bCs/>
                <w:sz w:val="28"/>
                <w:szCs w:val="28"/>
                <w:lang w:val="uk-UA" w:eastAsia="ru-RU"/>
              </w:rPr>
            </w:pPr>
            <w:r w:rsidRPr="004D7399">
              <w:rPr>
                <w:rFonts w:ascii="Times New Roman" w:eastAsia="Times New Roman" w:hAnsi="Times New Roman" w:cs="Times New Roman"/>
                <w:b/>
                <w:bCs/>
                <w:sz w:val="28"/>
                <w:szCs w:val="28"/>
                <w:lang w:val="en-US" w:eastAsia="ru-RU"/>
              </w:rPr>
              <w:t xml:space="preserve">1 </w:t>
            </w:r>
            <w:r w:rsidRPr="004D7399">
              <w:rPr>
                <w:rFonts w:ascii="Times New Roman" w:eastAsia="Times New Roman" w:hAnsi="Times New Roman" w:cs="Times New Roman"/>
                <w:b/>
                <w:bCs/>
                <w:sz w:val="28"/>
                <w:szCs w:val="28"/>
                <w:lang w:val="uk-UA" w:eastAsia="ru-RU"/>
              </w:rPr>
              <w:t>семестр</w:t>
            </w:r>
          </w:p>
        </w:tc>
      </w:tr>
      <w:tr w:rsidR="00AD4D63" w:rsidRPr="004D7399" w14:paraId="6D562713" w14:textId="77777777" w:rsidTr="00AD4D63">
        <w:tc>
          <w:tcPr>
            <w:tcW w:w="1165" w:type="pct"/>
          </w:tcPr>
          <w:p w14:paraId="60070AC7" w14:textId="77777777" w:rsidR="004D7399" w:rsidRPr="004D7399" w:rsidRDefault="004D7399" w:rsidP="004D7399">
            <w:pPr>
              <w:spacing w:after="0" w:line="240" w:lineRule="auto"/>
              <w:rPr>
                <w:rFonts w:ascii="Times New Roman" w:eastAsia="Times New Roman" w:hAnsi="Times New Roman" w:cs="Times New Roman"/>
                <w:sz w:val="28"/>
                <w:szCs w:val="28"/>
                <w:lang w:val="uk-UA" w:eastAsia="ru-RU"/>
              </w:rPr>
            </w:pPr>
            <w:r w:rsidRPr="004D7399">
              <w:rPr>
                <w:rFonts w:ascii="Times New Roman" w:eastAsia="Times New Roman" w:hAnsi="Times New Roman" w:cs="Times New Roman"/>
                <w:b/>
                <w:bCs/>
                <w:color w:val="000000"/>
                <w:spacing w:val="3"/>
                <w:sz w:val="28"/>
                <w:szCs w:val="28"/>
                <w:lang w:val="uk-UA" w:eastAsia="ru-RU"/>
              </w:rPr>
              <w:t>Тема 1.</w:t>
            </w:r>
            <w:r w:rsidRPr="004D7399">
              <w:rPr>
                <w:rFonts w:ascii="Times New Roman" w:eastAsia="Times New Roman" w:hAnsi="Times New Roman" w:cs="Times New Roman"/>
                <w:color w:val="000000"/>
                <w:spacing w:val="3"/>
                <w:sz w:val="28"/>
                <w:szCs w:val="28"/>
                <w:lang w:val="uk-UA" w:eastAsia="ru-RU"/>
              </w:rPr>
              <w:t xml:space="preserve"> Принципи побудови комп'ютерних правових систем</w:t>
            </w:r>
          </w:p>
        </w:tc>
        <w:tc>
          <w:tcPr>
            <w:tcW w:w="532" w:type="pct"/>
            <w:shd w:val="clear" w:color="auto" w:fill="auto"/>
            <w:vAlign w:val="center"/>
          </w:tcPr>
          <w:p w14:paraId="09355D32" w14:textId="6BD987EC"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5F450607" w14:textId="66C0013B"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76052397" w14:textId="594C5F93"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3E334B05"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50D1DFB3"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1E7FAA8D" w14:textId="32E38308"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22BE9281"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040729F2" w14:textId="28C580D1"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21E0DC8B" w14:textId="3BEBAAB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4A7979B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31403F2C"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08C449F6" w14:textId="5B0111AF"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07E8B44B" w14:textId="77777777" w:rsidTr="00AD4D63">
        <w:tc>
          <w:tcPr>
            <w:tcW w:w="1165" w:type="pct"/>
          </w:tcPr>
          <w:p w14:paraId="1D25F366"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bCs/>
                <w:color w:val="000000"/>
                <w:spacing w:val="1"/>
                <w:sz w:val="28"/>
                <w:szCs w:val="28"/>
                <w:lang w:val="uk-UA" w:eastAsia="ru-RU"/>
              </w:rPr>
            </w:pPr>
            <w:r w:rsidRPr="004D7399">
              <w:rPr>
                <w:rFonts w:ascii="Times New Roman" w:eastAsia="Times New Roman" w:hAnsi="Times New Roman" w:cs="Times New Roman"/>
                <w:color w:val="000000"/>
                <w:spacing w:val="-1"/>
                <w:sz w:val="28"/>
                <w:szCs w:val="28"/>
                <w:lang w:val="uk-UA" w:eastAsia="ru-RU"/>
              </w:rPr>
              <w:t>Юридична обробка документів.</w:t>
            </w:r>
          </w:p>
        </w:tc>
        <w:tc>
          <w:tcPr>
            <w:tcW w:w="532" w:type="pct"/>
            <w:shd w:val="clear" w:color="auto" w:fill="auto"/>
            <w:vAlign w:val="center"/>
          </w:tcPr>
          <w:p w14:paraId="53F74E52" w14:textId="13406C16"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51847774" w14:textId="6EFC2413"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61E78AE9" w14:textId="61FB6583"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0AC8EA75"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58D74DDD"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56D2FC70" w14:textId="5D269B21"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772B36C4"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4FE0F47D"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04103FD9" w14:textId="3458539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7E6E128A"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5FCA2680"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6933EBC4" w14:textId="5310534B"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7CA34BF2" w14:textId="77777777" w:rsidTr="00AD4D63">
        <w:tc>
          <w:tcPr>
            <w:tcW w:w="1165" w:type="pct"/>
          </w:tcPr>
          <w:p w14:paraId="05595EEA"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b/>
                <w:color w:val="000000"/>
                <w:spacing w:val="1"/>
                <w:sz w:val="28"/>
                <w:szCs w:val="28"/>
                <w:lang w:val="uk-UA" w:eastAsia="ru-RU"/>
              </w:rPr>
            </w:pPr>
            <w:r w:rsidRPr="004D7399">
              <w:rPr>
                <w:rFonts w:ascii="Times New Roman" w:eastAsia="Times New Roman" w:hAnsi="Times New Roman" w:cs="Times New Roman"/>
                <w:color w:val="000000"/>
                <w:spacing w:val="-1"/>
                <w:sz w:val="28"/>
                <w:szCs w:val="28"/>
                <w:lang w:val="uk-UA" w:eastAsia="ru-RU"/>
              </w:rPr>
              <w:t>Система пошуку документів.</w:t>
            </w:r>
          </w:p>
        </w:tc>
        <w:tc>
          <w:tcPr>
            <w:tcW w:w="532" w:type="pct"/>
            <w:shd w:val="clear" w:color="auto" w:fill="auto"/>
            <w:vAlign w:val="center"/>
          </w:tcPr>
          <w:p w14:paraId="509AFD4A" w14:textId="297F4B81"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64F3E842" w14:textId="5A00DF77"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7C2206C9" w14:textId="04724E00"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406B52E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7058CB9F"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19889331" w14:textId="77D61F6E"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27837F2A"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7AB24938"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24AFD6D1" w14:textId="764E40C4"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08D0D1F1"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4E12BF00"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40364289" w14:textId="3B8B9E8C"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176DF24D" w14:textId="77777777" w:rsidTr="00AD4D63">
        <w:tc>
          <w:tcPr>
            <w:tcW w:w="1165" w:type="pct"/>
          </w:tcPr>
          <w:p w14:paraId="1FA57C60"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b/>
                <w:color w:val="000000"/>
                <w:spacing w:val="1"/>
                <w:sz w:val="28"/>
                <w:szCs w:val="28"/>
                <w:lang w:val="uk-UA" w:eastAsia="ru-RU"/>
              </w:rPr>
            </w:pPr>
            <w:r w:rsidRPr="004D7399">
              <w:rPr>
                <w:rFonts w:ascii="Times New Roman" w:eastAsia="Times New Roman" w:hAnsi="Times New Roman" w:cs="Times New Roman"/>
                <w:color w:val="000000"/>
                <w:sz w:val="28"/>
                <w:szCs w:val="28"/>
                <w:lang w:val="uk-UA" w:eastAsia="ru-RU"/>
              </w:rPr>
              <w:t>Класифікація документів.</w:t>
            </w:r>
          </w:p>
        </w:tc>
        <w:tc>
          <w:tcPr>
            <w:tcW w:w="532" w:type="pct"/>
            <w:shd w:val="clear" w:color="auto" w:fill="auto"/>
            <w:vAlign w:val="center"/>
          </w:tcPr>
          <w:p w14:paraId="2AA13349" w14:textId="13806098"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05394B25" w14:textId="6E89CE17"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020472D5" w14:textId="77107FB0" w:rsidR="004D7399" w:rsidRPr="004D7399" w:rsidRDefault="00AD4D63" w:rsidP="00175F4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E38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tc>
        <w:tc>
          <w:tcPr>
            <w:tcW w:w="157" w:type="pct"/>
          </w:tcPr>
          <w:p w14:paraId="7FB6052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04F1B193"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4736022F" w14:textId="6C80C275"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7DFE9E3C"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2C0969D8" w14:textId="296B4BA3"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002E5BAA" w14:textId="33178C3A"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0D7F3438"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6403094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6388F00C" w14:textId="14417965"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69CD001D" w14:textId="77777777" w:rsidTr="00AD4D63">
        <w:tc>
          <w:tcPr>
            <w:tcW w:w="1165" w:type="pct"/>
          </w:tcPr>
          <w:p w14:paraId="6FF523B3"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b/>
                <w:color w:val="000000"/>
                <w:spacing w:val="1"/>
                <w:sz w:val="28"/>
                <w:szCs w:val="28"/>
                <w:lang w:val="uk-UA" w:eastAsia="ru-RU"/>
              </w:rPr>
            </w:pPr>
            <w:r w:rsidRPr="004D7399">
              <w:rPr>
                <w:rFonts w:ascii="Times New Roman" w:eastAsia="Times New Roman" w:hAnsi="Times New Roman" w:cs="Times New Roman"/>
                <w:color w:val="000000"/>
                <w:spacing w:val="-1"/>
                <w:sz w:val="28"/>
                <w:szCs w:val="28"/>
                <w:lang w:val="uk-UA" w:eastAsia="ru-RU"/>
              </w:rPr>
              <w:t>Робота з портфелями.</w:t>
            </w:r>
          </w:p>
        </w:tc>
        <w:tc>
          <w:tcPr>
            <w:tcW w:w="532" w:type="pct"/>
            <w:shd w:val="clear" w:color="auto" w:fill="auto"/>
            <w:vAlign w:val="center"/>
          </w:tcPr>
          <w:p w14:paraId="2A677EEB" w14:textId="3F065AB2"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5F7CBEA2" w14:textId="361EDE8C" w:rsidR="004D7399" w:rsidRPr="004D7399" w:rsidRDefault="00AD4D63" w:rsidP="00175F4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016B">
              <w:rPr>
                <w:rFonts w:ascii="Times New Roman" w:eastAsia="Times New Roman" w:hAnsi="Times New Roman" w:cs="Times New Roman"/>
                <w:sz w:val="24"/>
                <w:szCs w:val="24"/>
                <w:lang w:val="uk-UA" w:eastAsia="ru-RU"/>
              </w:rPr>
              <w:t>2</w:t>
            </w:r>
          </w:p>
        </w:tc>
        <w:tc>
          <w:tcPr>
            <w:tcW w:w="308" w:type="pct"/>
            <w:vAlign w:val="center"/>
          </w:tcPr>
          <w:p w14:paraId="4FAA2EB5" w14:textId="6591F442"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4ECEB822"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6B7ADD25"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6382CAC0" w14:textId="22B0FA51"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2BA920C3"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125A99B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38C859F3" w14:textId="1B353C59"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792F8FE6"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30B0557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77CC0AF3" w14:textId="2EDACE9D" w:rsidR="004D7399" w:rsidRPr="004D7399" w:rsidRDefault="004D7399" w:rsidP="00175F4D">
            <w:pPr>
              <w:spacing w:after="0" w:line="240" w:lineRule="auto"/>
              <w:rPr>
                <w:rFonts w:ascii="Times New Roman" w:eastAsia="Times New Roman" w:hAnsi="Times New Roman" w:cs="Times New Roman"/>
                <w:sz w:val="24"/>
                <w:szCs w:val="24"/>
                <w:lang w:val="uk-UA" w:eastAsia="ru-RU"/>
              </w:rPr>
            </w:pPr>
          </w:p>
        </w:tc>
      </w:tr>
      <w:tr w:rsidR="00AD4D63" w:rsidRPr="004D7399" w14:paraId="6F18712B" w14:textId="77777777" w:rsidTr="00AD4D63">
        <w:tc>
          <w:tcPr>
            <w:tcW w:w="1165" w:type="pct"/>
          </w:tcPr>
          <w:p w14:paraId="788A51D7"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b/>
                <w:color w:val="000000"/>
                <w:spacing w:val="1"/>
                <w:sz w:val="28"/>
                <w:szCs w:val="28"/>
                <w:lang w:val="uk-UA" w:eastAsia="ru-RU"/>
              </w:rPr>
            </w:pPr>
            <w:r w:rsidRPr="004D7399">
              <w:rPr>
                <w:rFonts w:ascii="Times New Roman" w:eastAsia="Times New Roman" w:hAnsi="Times New Roman" w:cs="Times New Roman"/>
                <w:color w:val="000000"/>
                <w:sz w:val="28"/>
                <w:szCs w:val="28"/>
                <w:lang w:val="uk-UA" w:eastAsia="ru-RU"/>
              </w:rPr>
              <w:t>Зв'язок документів.</w:t>
            </w:r>
          </w:p>
        </w:tc>
        <w:tc>
          <w:tcPr>
            <w:tcW w:w="532" w:type="pct"/>
            <w:shd w:val="clear" w:color="auto" w:fill="auto"/>
            <w:vAlign w:val="center"/>
          </w:tcPr>
          <w:p w14:paraId="6D72A83A" w14:textId="71D23055"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62ACB47A" w14:textId="18B55A1E"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16948C75" w14:textId="00890430"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5BDD19B4"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tcPr>
          <w:p w14:paraId="4C2FE6E1"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64B9336E" w14:textId="01D20478"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97" w:type="pct"/>
            <w:shd w:val="clear" w:color="auto" w:fill="auto"/>
            <w:vAlign w:val="center"/>
          </w:tcPr>
          <w:p w14:paraId="2FF7002B"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31CE391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4F717F39" w14:textId="6458D79B"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502A934F"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0C62233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2BEE46A2" w14:textId="3F5434C5"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7F74BA9B" w14:textId="77777777" w:rsidTr="00AD4D63">
        <w:tc>
          <w:tcPr>
            <w:tcW w:w="1165" w:type="pct"/>
          </w:tcPr>
          <w:p w14:paraId="17BA60EE" w14:textId="77777777" w:rsidR="004D7399" w:rsidRPr="004D7399" w:rsidRDefault="004D7399" w:rsidP="004D7399">
            <w:pPr>
              <w:shd w:val="clear" w:color="auto" w:fill="FFFFFF"/>
              <w:tabs>
                <w:tab w:val="left" w:pos="0"/>
                <w:tab w:val="left" w:pos="426"/>
              </w:tabs>
              <w:spacing w:after="0" w:line="240" w:lineRule="auto"/>
              <w:rPr>
                <w:rFonts w:ascii="Times New Roman" w:eastAsia="Times New Roman" w:hAnsi="Times New Roman" w:cs="Times New Roman"/>
                <w:color w:val="000000"/>
                <w:sz w:val="28"/>
                <w:szCs w:val="28"/>
                <w:lang w:val="uk-UA" w:eastAsia="ru-RU"/>
              </w:rPr>
            </w:pPr>
            <w:r w:rsidRPr="004D7399">
              <w:rPr>
                <w:rFonts w:ascii="Times New Roman" w:eastAsia="Times New Roman" w:hAnsi="Times New Roman" w:cs="Times New Roman"/>
                <w:color w:val="000000"/>
                <w:sz w:val="28"/>
                <w:szCs w:val="28"/>
                <w:lang w:val="uk-UA" w:eastAsia="ru-RU"/>
              </w:rPr>
              <w:t>Ретроспектива редакцій документа</w:t>
            </w:r>
          </w:p>
        </w:tc>
        <w:tc>
          <w:tcPr>
            <w:tcW w:w="532" w:type="pct"/>
            <w:shd w:val="clear" w:color="auto" w:fill="auto"/>
            <w:vAlign w:val="center"/>
          </w:tcPr>
          <w:p w14:paraId="642549EC" w14:textId="0244D7E5"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312" w:type="pct"/>
            <w:shd w:val="clear" w:color="auto" w:fill="auto"/>
            <w:vAlign w:val="center"/>
          </w:tcPr>
          <w:p w14:paraId="0591DD2C" w14:textId="004EF1CA" w:rsidR="004D7399" w:rsidRPr="004D7399" w:rsidRDefault="00F5016B"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47DE8CD1" w14:textId="237261FB"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tcPr>
          <w:p w14:paraId="3FCD11BB" w14:textId="27991E99" w:rsidR="004D7399" w:rsidRPr="004D7399"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8" w:type="pct"/>
          </w:tcPr>
          <w:p w14:paraId="392E0AAD" w14:textId="22155636" w:rsidR="004D7399" w:rsidRPr="004D7399"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0" w:type="pct"/>
            <w:vAlign w:val="center"/>
          </w:tcPr>
          <w:p w14:paraId="365C5D39" w14:textId="71022E15"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97" w:type="pct"/>
            <w:shd w:val="clear" w:color="auto" w:fill="auto"/>
            <w:vAlign w:val="center"/>
          </w:tcPr>
          <w:p w14:paraId="10712D66"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60E765CA"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2838D804" w14:textId="1C792CC8"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27C3DEE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289" w:type="pct"/>
          </w:tcPr>
          <w:p w14:paraId="204C2342"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14" w:type="pct"/>
            <w:vAlign w:val="center"/>
          </w:tcPr>
          <w:p w14:paraId="23F169CE" w14:textId="7355568C"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2F26A8A2" w14:textId="77777777" w:rsidTr="00AD4D63">
        <w:tc>
          <w:tcPr>
            <w:tcW w:w="1165" w:type="pct"/>
            <w:vAlign w:val="center"/>
          </w:tcPr>
          <w:p w14:paraId="3C27C40B" w14:textId="77777777" w:rsidR="004D7399" w:rsidRPr="004D7399" w:rsidRDefault="004D7399" w:rsidP="004D7399">
            <w:pPr>
              <w:spacing w:after="0" w:line="240" w:lineRule="auto"/>
              <w:rPr>
                <w:rFonts w:ascii="Times New Roman" w:eastAsia="Times New Roman" w:hAnsi="Times New Roman" w:cs="Times New Roman"/>
                <w:b/>
                <w:bCs/>
                <w:sz w:val="28"/>
                <w:szCs w:val="28"/>
                <w:lang w:val="uk-UA" w:eastAsia="ru-RU"/>
              </w:rPr>
            </w:pPr>
            <w:r w:rsidRPr="004D7399">
              <w:rPr>
                <w:rFonts w:ascii="Times New Roman" w:eastAsia="Times New Roman" w:hAnsi="Times New Roman" w:cs="Times New Roman"/>
                <w:b/>
                <w:bCs/>
                <w:sz w:val="28"/>
                <w:szCs w:val="28"/>
                <w:lang w:val="uk-UA" w:eastAsia="ru-RU"/>
              </w:rPr>
              <w:t xml:space="preserve">Разом </w:t>
            </w:r>
          </w:p>
        </w:tc>
        <w:tc>
          <w:tcPr>
            <w:tcW w:w="532" w:type="pct"/>
            <w:shd w:val="clear" w:color="auto" w:fill="auto"/>
            <w:vAlign w:val="center"/>
          </w:tcPr>
          <w:p w14:paraId="5C98BE06" w14:textId="24C42871" w:rsidR="004D7399" w:rsidRPr="004D7399" w:rsidRDefault="003678AB" w:rsidP="003678A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52</w:t>
            </w:r>
          </w:p>
        </w:tc>
        <w:tc>
          <w:tcPr>
            <w:tcW w:w="312" w:type="pct"/>
            <w:shd w:val="clear" w:color="auto" w:fill="auto"/>
            <w:vAlign w:val="center"/>
          </w:tcPr>
          <w:p w14:paraId="6ABED8D3" w14:textId="2C9BFB9D" w:rsidR="004D7399" w:rsidRPr="004D7399" w:rsidRDefault="003E38D2"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08" w:type="pct"/>
            <w:vAlign w:val="center"/>
          </w:tcPr>
          <w:p w14:paraId="3690FF07" w14:textId="38C48B84" w:rsidR="004D7399" w:rsidRPr="004D7399" w:rsidRDefault="003E38D2"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57" w:type="pct"/>
            <w:vAlign w:val="center"/>
          </w:tcPr>
          <w:p w14:paraId="73948A5A"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vAlign w:val="center"/>
          </w:tcPr>
          <w:p w14:paraId="248CA498"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42932579" w14:textId="7B4344EF" w:rsidR="004D7399" w:rsidRPr="004D7399" w:rsidRDefault="00C3045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97" w:type="pct"/>
            <w:shd w:val="clear" w:color="auto" w:fill="auto"/>
            <w:vAlign w:val="center"/>
          </w:tcPr>
          <w:p w14:paraId="22116D06"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11903F65" w14:textId="751EF5BB"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65DCD2B7" w14:textId="1E8F28DA"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tcPr>
          <w:p w14:paraId="638CAC31"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tcPr>
          <w:p w14:paraId="26B6BB5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4B3E4695" w14:textId="38B7FD1D"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4D7399" w:rsidRPr="004D7399" w14:paraId="5ECF021D" w14:textId="77777777" w:rsidTr="0030279C">
        <w:trPr>
          <w:cantSplit/>
        </w:trPr>
        <w:tc>
          <w:tcPr>
            <w:tcW w:w="5000" w:type="pct"/>
            <w:gridSpan w:val="13"/>
          </w:tcPr>
          <w:p w14:paraId="792014E8" w14:textId="77777777" w:rsidR="004D7399" w:rsidRPr="004D7399" w:rsidRDefault="004D7399" w:rsidP="004D7399">
            <w:pPr>
              <w:spacing w:after="0" w:line="240" w:lineRule="auto"/>
              <w:jc w:val="center"/>
              <w:rPr>
                <w:rFonts w:ascii="Times New Roman" w:eastAsia="Times New Roman" w:hAnsi="Times New Roman" w:cs="Times New Roman"/>
                <w:b/>
                <w:bCs/>
                <w:sz w:val="28"/>
                <w:szCs w:val="28"/>
                <w:lang w:val="uk-UA" w:eastAsia="ru-RU"/>
              </w:rPr>
            </w:pPr>
          </w:p>
        </w:tc>
      </w:tr>
      <w:tr w:rsidR="00AD4D63" w:rsidRPr="004D7399" w14:paraId="682A8621" w14:textId="77777777" w:rsidTr="00AD4D63">
        <w:tc>
          <w:tcPr>
            <w:tcW w:w="1165" w:type="pct"/>
          </w:tcPr>
          <w:p w14:paraId="4690F9DC" w14:textId="2A4FF67E" w:rsidR="004D7399" w:rsidRPr="004D7399" w:rsidRDefault="00EC1A64" w:rsidP="00EC1A6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 xml:space="preserve">  </w:t>
            </w:r>
            <w:r w:rsidRPr="00EC1A64">
              <w:rPr>
                <w:rFonts w:ascii="Times New Roman" w:eastAsia="Times New Roman" w:hAnsi="Times New Roman" w:cs="Times New Roman"/>
                <w:b/>
                <w:sz w:val="28"/>
                <w:szCs w:val="28"/>
                <w:lang w:val="uk-UA" w:eastAsia="ru-RU"/>
              </w:rPr>
              <w:t>2 модуль</w:t>
            </w:r>
          </w:p>
        </w:tc>
        <w:tc>
          <w:tcPr>
            <w:tcW w:w="532" w:type="pct"/>
            <w:shd w:val="clear" w:color="auto" w:fill="auto"/>
          </w:tcPr>
          <w:p w14:paraId="42CE5945"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2</w:t>
            </w:r>
          </w:p>
        </w:tc>
        <w:tc>
          <w:tcPr>
            <w:tcW w:w="312" w:type="pct"/>
            <w:shd w:val="clear" w:color="auto" w:fill="auto"/>
          </w:tcPr>
          <w:p w14:paraId="01437893"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3</w:t>
            </w:r>
          </w:p>
        </w:tc>
        <w:tc>
          <w:tcPr>
            <w:tcW w:w="308" w:type="pct"/>
          </w:tcPr>
          <w:p w14:paraId="14753DFA"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4</w:t>
            </w:r>
          </w:p>
        </w:tc>
        <w:tc>
          <w:tcPr>
            <w:tcW w:w="157" w:type="pct"/>
          </w:tcPr>
          <w:p w14:paraId="70D7577E"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5</w:t>
            </w:r>
          </w:p>
        </w:tc>
        <w:tc>
          <w:tcPr>
            <w:tcW w:w="318" w:type="pct"/>
          </w:tcPr>
          <w:p w14:paraId="1044608B"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6</w:t>
            </w:r>
          </w:p>
        </w:tc>
        <w:tc>
          <w:tcPr>
            <w:tcW w:w="340" w:type="pct"/>
          </w:tcPr>
          <w:p w14:paraId="2A38759C" w14:textId="77777777" w:rsidR="004D7399" w:rsidRPr="004D7399" w:rsidRDefault="004D7399" w:rsidP="004D7399">
            <w:pPr>
              <w:spacing w:after="0" w:line="240" w:lineRule="auto"/>
              <w:jc w:val="center"/>
              <w:rPr>
                <w:rFonts w:ascii="Times New Roman" w:eastAsia="Times New Roman" w:hAnsi="Times New Roman" w:cs="Times New Roman"/>
                <w:bCs/>
                <w:sz w:val="28"/>
                <w:szCs w:val="28"/>
                <w:lang w:val="uk-UA" w:eastAsia="ru-RU"/>
              </w:rPr>
            </w:pPr>
            <w:r w:rsidRPr="004D7399">
              <w:rPr>
                <w:rFonts w:ascii="Times New Roman" w:eastAsia="Times New Roman" w:hAnsi="Times New Roman" w:cs="Times New Roman"/>
                <w:bCs/>
                <w:sz w:val="28"/>
                <w:szCs w:val="28"/>
                <w:lang w:val="uk-UA" w:eastAsia="ru-RU"/>
              </w:rPr>
              <w:t>7</w:t>
            </w:r>
          </w:p>
        </w:tc>
        <w:tc>
          <w:tcPr>
            <w:tcW w:w="497" w:type="pct"/>
            <w:shd w:val="clear" w:color="auto" w:fill="auto"/>
          </w:tcPr>
          <w:p w14:paraId="5304B597"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8</w:t>
            </w:r>
          </w:p>
        </w:tc>
        <w:tc>
          <w:tcPr>
            <w:tcW w:w="297" w:type="pct"/>
            <w:shd w:val="clear" w:color="auto" w:fill="auto"/>
          </w:tcPr>
          <w:p w14:paraId="76B74C7A"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9</w:t>
            </w:r>
          </w:p>
        </w:tc>
        <w:tc>
          <w:tcPr>
            <w:tcW w:w="165" w:type="pct"/>
          </w:tcPr>
          <w:p w14:paraId="70FDD05D"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10</w:t>
            </w:r>
          </w:p>
        </w:tc>
        <w:tc>
          <w:tcPr>
            <w:tcW w:w="306" w:type="pct"/>
          </w:tcPr>
          <w:p w14:paraId="542F7D4A"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11</w:t>
            </w:r>
          </w:p>
        </w:tc>
        <w:tc>
          <w:tcPr>
            <w:tcW w:w="289" w:type="pct"/>
          </w:tcPr>
          <w:p w14:paraId="3CE66350"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12</w:t>
            </w:r>
          </w:p>
        </w:tc>
        <w:tc>
          <w:tcPr>
            <w:tcW w:w="314" w:type="pct"/>
          </w:tcPr>
          <w:p w14:paraId="6D7CCF53" w14:textId="77777777" w:rsidR="004D7399" w:rsidRPr="004D7399" w:rsidRDefault="004D7399" w:rsidP="004D7399">
            <w:pPr>
              <w:spacing w:after="0" w:line="240" w:lineRule="auto"/>
              <w:jc w:val="center"/>
              <w:rPr>
                <w:rFonts w:ascii="Times New Roman" w:eastAsia="Times New Roman" w:hAnsi="Times New Roman" w:cs="Times New Roman"/>
                <w:bCs/>
                <w:sz w:val="24"/>
                <w:szCs w:val="24"/>
                <w:lang w:val="uk-UA" w:eastAsia="ru-RU"/>
              </w:rPr>
            </w:pPr>
            <w:r w:rsidRPr="004D7399">
              <w:rPr>
                <w:rFonts w:ascii="Times New Roman" w:eastAsia="Times New Roman" w:hAnsi="Times New Roman" w:cs="Times New Roman"/>
                <w:bCs/>
                <w:sz w:val="24"/>
                <w:szCs w:val="24"/>
                <w:lang w:val="uk-UA" w:eastAsia="ru-RU"/>
              </w:rPr>
              <w:t>13</w:t>
            </w:r>
          </w:p>
        </w:tc>
      </w:tr>
      <w:tr w:rsidR="00AD4D63" w:rsidRPr="004D7399" w14:paraId="290EA185" w14:textId="77777777" w:rsidTr="00AD4D63">
        <w:trPr>
          <w:trHeight w:val="1549"/>
        </w:trPr>
        <w:tc>
          <w:tcPr>
            <w:tcW w:w="1165" w:type="pct"/>
          </w:tcPr>
          <w:p w14:paraId="42689E3E" w14:textId="77777777" w:rsidR="004D7399" w:rsidRPr="004D7399" w:rsidRDefault="004D7399" w:rsidP="004D7399">
            <w:pPr>
              <w:shd w:val="clear" w:color="auto" w:fill="FFFFFF"/>
              <w:spacing w:after="0" w:line="259" w:lineRule="exact"/>
              <w:ind w:left="34"/>
              <w:rPr>
                <w:rFonts w:ascii="Times New Roman" w:eastAsia="Times New Roman" w:hAnsi="Times New Roman" w:cs="Times New Roman"/>
                <w:sz w:val="20"/>
                <w:szCs w:val="20"/>
                <w:lang w:val="uk-UA" w:eastAsia="ru-RU"/>
              </w:rPr>
            </w:pPr>
            <w:proofErr w:type="spellStart"/>
            <w:r w:rsidRPr="004D7399">
              <w:rPr>
                <w:rFonts w:ascii="Times New Roman" w:eastAsia="Times New Roman" w:hAnsi="Times New Roman" w:cs="Times New Roman"/>
                <w:sz w:val="28"/>
                <w:szCs w:val="28"/>
                <w:lang w:val="ru-RU" w:eastAsia="ru-RU"/>
              </w:rPr>
              <w:t>Загальні</w:t>
            </w:r>
            <w:proofErr w:type="spellEnd"/>
            <w:r w:rsidRPr="004D7399">
              <w:rPr>
                <w:rFonts w:ascii="Times New Roman" w:eastAsia="Times New Roman" w:hAnsi="Times New Roman" w:cs="Times New Roman"/>
                <w:sz w:val="28"/>
                <w:szCs w:val="28"/>
                <w:lang w:val="ru-RU" w:eastAsia="ru-RU"/>
              </w:rPr>
              <w:t xml:space="preserve"> правила </w:t>
            </w:r>
            <w:r w:rsidRPr="004D7399">
              <w:rPr>
                <w:rFonts w:ascii="Times New Roman" w:eastAsia="Times New Roman" w:hAnsi="Times New Roman" w:cs="Times New Roman"/>
                <w:sz w:val="28"/>
                <w:szCs w:val="28"/>
                <w:lang w:val="uk-UA" w:eastAsia="ru-RU"/>
              </w:rPr>
              <w:t>користування офіційним сайтом ВРУ</w:t>
            </w:r>
          </w:p>
        </w:tc>
        <w:tc>
          <w:tcPr>
            <w:tcW w:w="532" w:type="pct"/>
            <w:shd w:val="clear" w:color="auto" w:fill="auto"/>
            <w:vAlign w:val="center"/>
          </w:tcPr>
          <w:p w14:paraId="428B8CD6" w14:textId="145030C0" w:rsidR="004D7399" w:rsidRPr="004D7399" w:rsidRDefault="003678AB"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312" w:type="pct"/>
            <w:shd w:val="clear" w:color="auto" w:fill="auto"/>
            <w:vAlign w:val="center"/>
          </w:tcPr>
          <w:p w14:paraId="7EA6BF30" w14:textId="227E8D1C" w:rsidR="004D7399" w:rsidRPr="004D7399" w:rsidRDefault="000C79BD"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5E017F49" w14:textId="55F4C589"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vAlign w:val="center"/>
          </w:tcPr>
          <w:p w14:paraId="7A7CEE41" w14:textId="2E88ECE4"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18" w:type="pct"/>
            <w:vAlign w:val="center"/>
          </w:tcPr>
          <w:p w14:paraId="25CD328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4C18CCF2" w14:textId="79F10135"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97" w:type="pct"/>
            <w:shd w:val="clear" w:color="auto" w:fill="auto"/>
            <w:vAlign w:val="center"/>
          </w:tcPr>
          <w:p w14:paraId="6E7B4092"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09690705" w14:textId="185D35F8"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1D3F0689" w14:textId="4AEC241D"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15EA86B2"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vAlign w:val="center"/>
          </w:tcPr>
          <w:p w14:paraId="613E14B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25AE415F" w14:textId="0512F36B"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403DE042" w14:textId="77777777" w:rsidTr="00AD4D63">
        <w:trPr>
          <w:trHeight w:val="1549"/>
        </w:trPr>
        <w:tc>
          <w:tcPr>
            <w:tcW w:w="1165" w:type="pct"/>
          </w:tcPr>
          <w:p w14:paraId="31573426" w14:textId="77777777" w:rsidR="004D7399" w:rsidRPr="004D7399" w:rsidRDefault="004D7399" w:rsidP="004D7399">
            <w:pPr>
              <w:shd w:val="clear" w:color="auto" w:fill="FFFFFF"/>
              <w:spacing w:after="0" w:line="259" w:lineRule="exact"/>
              <w:ind w:left="34"/>
              <w:rPr>
                <w:rFonts w:ascii="Times New Roman" w:eastAsia="Times New Roman" w:hAnsi="Times New Roman" w:cs="Times New Roman"/>
                <w:sz w:val="20"/>
                <w:szCs w:val="20"/>
                <w:lang w:val="uk-UA" w:eastAsia="ru-RU"/>
              </w:rPr>
            </w:pPr>
            <w:proofErr w:type="spellStart"/>
            <w:r w:rsidRPr="004D7399">
              <w:rPr>
                <w:rFonts w:ascii="Times New Roman" w:eastAsia="Times New Roman" w:hAnsi="Times New Roman" w:cs="Times New Roman"/>
                <w:sz w:val="28"/>
                <w:szCs w:val="28"/>
                <w:lang w:val="ru-RU" w:eastAsia="ru-RU"/>
              </w:rPr>
              <w:lastRenderedPageBreak/>
              <w:t>Питання</w:t>
            </w:r>
            <w:proofErr w:type="spellEnd"/>
            <w:r w:rsidRPr="004D7399">
              <w:rPr>
                <w:rFonts w:ascii="Times New Roman" w:eastAsia="Times New Roman" w:hAnsi="Times New Roman" w:cs="Times New Roman"/>
                <w:sz w:val="28"/>
                <w:szCs w:val="28"/>
                <w:lang w:val="ru-RU" w:eastAsia="ru-RU"/>
              </w:rPr>
              <w:t xml:space="preserve">, </w:t>
            </w:r>
            <w:proofErr w:type="spellStart"/>
            <w:r w:rsidRPr="004D7399">
              <w:rPr>
                <w:rFonts w:ascii="Times New Roman" w:eastAsia="Times New Roman" w:hAnsi="Times New Roman" w:cs="Times New Roman"/>
                <w:sz w:val="28"/>
                <w:szCs w:val="28"/>
                <w:lang w:val="ru-RU" w:eastAsia="ru-RU"/>
              </w:rPr>
              <w:t>що</w:t>
            </w:r>
            <w:proofErr w:type="spellEnd"/>
            <w:r w:rsidRPr="004D7399">
              <w:rPr>
                <w:rFonts w:ascii="Times New Roman" w:eastAsia="Times New Roman" w:hAnsi="Times New Roman" w:cs="Times New Roman"/>
                <w:sz w:val="28"/>
                <w:szCs w:val="28"/>
                <w:lang w:val="ru-RU" w:eastAsia="ru-RU"/>
              </w:rPr>
              <w:t xml:space="preserve"> часто </w:t>
            </w:r>
            <w:proofErr w:type="spellStart"/>
            <w:r w:rsidRPr="004D7399">
              <w:rPr>
                <w:rFonts w:ascii="Times New Roman" w:eastAsia="Times New Roman" w:hAnsi="Times New Roman" w:cs="Times New Roman"/>
                <w:sz w:val="28"/>
                <w:szCs w:val="28"/>
                <w:lang w:val="ru-RU" w:eastAsia="ru-RU"/>
              </w:rPr>
              <w:t>виникають</w:t>
            </w:r>
            <w:proofErr w:type="spellEnd"/>
            <w:r w:rsidRPr="004D7399">
              <w:rPr>
                <w:rFonts w:ascii="Times New Roman" w:eastAsia="Times New Roman" w:hAnsi="Times New Roman" w:cs="Times New Roman"/>
                <w:sz w:val="28"/>
                <w:szCs w:val="28"/>
                <w:lang w:val="ru-RU" w:eastAsia="ru-RU"/>
              </w:rPr>
              <w:t xml:space="preserve">, та </w:t>
            </w:r>
            <w:proofErr w:type="spellStart"/>
            <w:r w:rsidRPr="004D7399">
              <w:rPr>
                <w:rFonts w:ascii="Times New Roman" w:eastAsia="Times New Roman" w:hAnsi="Times New Roman" w:cs="Times New Roman"/>
                <w:sz w:val="28"/>
                <w:szCs w:val="28"/>
                <w:lang w:val="ru-RU" w:eastAsia="ru-RU"/>
              </w:rPr>
              <w:t>відповіді</w:t>
            </w:r>
            <w:proofErr w:type="spellEnd"/>
            <w:r w:rsidRPr="004D7399">
              <w:rPr>
                <w:rFonts w:ascii="Times New Roman" w:eastAsia="Times New Roman" w:hAnsi="Times New Roman" w:cs="Times New Roman"/>
                <w:sz w:val="28"/>
                <w:szCs w:val="28"/>
                <w:lang w:val="ru-RU" w:eastAsia="ru-RU"/>
              </w:rPr>
              <w:t xml:space="preserve"> на них</w:t>
            </w:r>
          </w:p>
        </w:tc>
        <w:tc>
          <w:tcPr>
            <w:tcW w:w="532" w:type="pct"/>
            <w:shd w:val="clear" w:color="auto" w:fill="auto"/>
            <w:vAlign w:val="center"/>
          </w:tcPr>
          <w:p w14:paraId="79785E8F" w14:textId="636AE3FB" w:rsidR="004D7399" w:rsidRPr="004D7399" w:rsidRDefault="003678AB"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312" w:type="pct"/>
            <w:shd w:val="clear" w:color="auto" w:fill="auto"/>
            <w:vAlign w:val="center"/>
          </w:tcPr>
          <w:p w14:paraId="19D07C1A" w14:textId="6BF83C51" w:rsidR="004D7399" w:rsidRPr="004D7399" w:rsidRDefault="000C79BD"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6E35B780" w14:textId="2A4B0963"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vAlign w:val="center"/>
          </w:tcPr>
          <w:p w14:paraId="1DCDA356"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vAlign w:val="center"/>
          </w:tcPr>
          <w:p w14:paraId="74FFDB34"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1689463D" w14:textId="2DC85966" w:rsidR="004D7399" w:rsidRPr="004D7399" w:rsidRDefault="007B349C" w:rsidP="00175F4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97" w:type="pct"/>
            <w:shd w:val="clear" w:color="auto" w:fill="auto"/>
            <w:vAlign w:val="center"/>
          </w:tcPr>
          <w:p w14:paraId="2B585ED0"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783A246E" w14:textId="21A96780"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69948C1D" w14:textId="6732D13E"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02D033F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vAlign w:val="center"/>
          </w:tcPr>
          <w:p w14:paraId="086749A1"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7D805B5C" w14:textId="01244334" w:rsidR="004D7399" w:rsidRPr="004D7399" w:rsidRDefault="004D7399" w:rsidP="00175F4D">
            <w:pPr>
              <w:spacing w:after="0" w:line="240" w:lineRule="auto"/>
              <w:rPr>
                <w:rFonts w:ascii="Times New Roman" w:eastAsia="Times New Roman" w:hAnsi="Times New Roman" w:cs="Times New Roman"/>
                <w:sz w:val="24"/>
                <w:szCs w:val="24"/>
                <w:lang w:val="uk-UA" w:eastAsia="ru-RU"/>
              </w:rPr>
            </w:pPr>
          </w:p>
        </w:tc>
      </w:tr>
      <w:tr w:rsidR="00AD4D63" w:rsidRPr="004D7399" w14:paraId="56F2288D" w14:textId="77777777" w:rsidTr="00AD4D63">
        <w:trPr>
          <w:trHeight w:val="1549"/>
        </w:trPr>
        <w:tc>
          <w:tcPr>
            <w:tcW w:w="1165" w:type="pct"/>
          </w:tcPr>
          <w:p w14:paraId="20D11AAC" w14:textId="77777777" w:rsidR="004D7399" w:rsidRPr="004D7399" w:rsidRDefault="004D7399" w:rsidP="004D7399">
            <w:pPr>
              <w:shd w:val="clear" w:color="auto" w:fill="FFFFFF"/>
              <w:spacing w:after="0" w:line="259" w:lineRule="exact"/>
              <w:ind w:left="34"/>
              <w:rPr>
                <w:rFonts w:ascii="Times New Roman" w:eastAsia="Times New Roman" w:hAnsi="Times New Roman" w:cs="Times New Roman"/>
                <w:sz w:val="20"/>
                <w:szCs w:val="20"/>
                <w:lang w:val="uk-UA" w:eastAsia="ru-RU"/>
              </w:rPr>
            </w:pPr>
            <w:r w:rsidRPr="004D7399">
              <w:rPr>
                <w:rFonts w:ascii="Times New Roman" w:eastAsia="Times New Roman" w:hAnsi="Times New Roman" w:cs="Times New Roman"/>
                <w:sz w:val="28"/>
                <w:szCs w:val="28"/>
                <w:lang w:val="ru-RU" w:eastAsia="ru-RU"/>
              </w:rPr>
              <w:t xml:space="preserve">Правила </w:t>
            </w:r>
            <w:proofErr w:type="spellStart"/>
            <w:r w:rsidRPr="004D7399">
              <w:rPr>
                <w:rFonts w:ascii="Times New Roman" w:eastAsia="Times New Roman" w:hAnsi="Times New Roman" w:cs="Times New Roman"/>
                <w:sz w:val="28"/>
                <w:szCs w:val="28"/>
                <w:lang w:val="ru-RU" w:eastAsia="ru-RU"/>
              </w:rPr>
              <w:t>роботи</w:t>
            </w:r>
            <w:proofErr w:type="spellEnd"/>
            <w:r w:rsidRPr="004D7399">
              <w:rPr>
                <w:rFonts w:ascii="Times New Roman" w:eastAsia="Times New Roman" w:hAnsi="Times New Roman" w:cs="Times New Roman"/>
                <w:sz w:val="28"/>
                <w:szCs w:val="28"/>
                <w:lang w:val="ru-RU" w:eastAsia="ru-RU"/>
              </w:rPr>
              <w:t xml:space="preserve"> з базою </w:t>
            </w:r>
            <w:proofErr w:type="spellStart"/>
            <w:r w:rsidRPr="004D7399">
              <w:rPr>
                <w:rFonts w:ascii="Times New Roman" w:eastAsia="Times New Roman" w:hAnsi="Times New Roman" w:cs="Times New Roman"/>
                <w:sz w:val="28"/>
                <w:szCs w:val="28"/>
                <w:lang w:val="ru-RU" w:eastAsia="ru-RU"/>
              </w:rPr>
              <w:t>даних</w:t>
            </w:r>
            <w:proofErr w:type="spellEnd"/>
            <w:r w:rsidRPr="004D7399">
              <w:rPr>
                <w:rFonts w:ascii="Times New Roman" w:eastAsia="Times New Roman" w:hAnsi="Times New Roman" w:cs="Times New Roman"/>
                <w:sz w:val="28"/>
                <w:szCs w:val="28"/>
                <w:lang w:val="ru-RU" w:eastAsia="ru-RU"/>
              </w:rPr>
              <w:t xml:space="preserve"> "</w:t>
            </w:r>
            <w:proofErr w:type="spellStart"/>
            <w:r w:rsidRPr="004D7399">
              <w:rPr>
                <w:rFonts w:ascii="Times New Roman" w:eastAsia="Times New Roman" w:hAnsi="Times New Roman" w:cs="Times New Roman"/>
                <w:sz w:val="28"/>
                <w:szCs w:val="28"/>
                <w:lang w:val="ru-RU" w:eastAsia="ru-RU"/>
              </w:rPr>
              <w:t>Законодавство</w:t>
            </w:r>
            <w:proofErr w:type="spellEnd"/>
            <w:r w:rsidRPr="004D7399">
              <w:rPr>
                <w:rFonts w:ascii="Times New Roman" w:eastAsia="Times New Roman" w:hAnsi="Times New Roman" w:cs="Times New Roman"/>
                <w:sz w:val="28"/>
                <w:szCs w:val="28"/>
                <w:lang w:val="ru-RU" w:eastAsia="ru-RU"/>
              </w:rPr>
              <w:t xml:space="preserve"> </w:t>
            </w:r>
            <w:proofErr w:type="spellStart"/>
            <w:r w:rsidRPr="004D7399">
              <w:rPr>
                <w:rFonts w:ascii="Times New Roman" w:eastAsia="Times New Roman" w:hAnsi="Times New Roman" w:cs="Times New Roman"/>
                <w:sz w:val="28"/>
                <w:szCs w:val="28"/>
                <w:lang w:val="ru-RU" w:eastAsia="ru-RU"/>
              </w:rPr>
              <w:t>України</w:t>
            </w:r>
            <w:proofErr w:type="spellEnd"/>
            <w:r w:rsidRPr="004D7399">
              <w:rPr>
                <w:rFonts w:ascii="Times New Roman" w:eastAsia="Times New Roman" w:hAnsi="Times New Roman" w:cs="Times New Roman"/>
                <w:sz w:val="28"/>
                <w:szCs w:val="28"/>
                <w:lang w:val="ru-RU" w:eastAsia="ru-RU"/>
              </w:rPr>
              <w:t>"</w:t>
            </w:r>
          </w:p>
        </w:tc>
        <w:tc>
          <w:tcPr>
            <w:tcW w:w="532" w:type="pct"/>
            <w:shd w:val="clear" w:color="auto" w:fill="auto"/>
            <w:vAlign w:val="center"/>
          </w:tcPr>
          <w:p w14:paraId="10F8F208" w14:textId="16B8F0CC" w:rsidR="004D7399" w:rsidRPr="004D7399" w:rsidRDefault="003678AB"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312" w:type="pct"/>
            <w:shd w:val="clear" w:color="auto" w:fill="auto"/>
            <w:vAlign w:val="center"/>
          </w:tcPr>
          <w:p w14:paraId="3969E390" w14:textId="2D2EE4C4" w:rsidR="004D7399" w:rsidRPr="004D7399" w:rsidRDefault="000C79BD"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2E4BF02B" w14:textId="1BB3F508"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vAlign w:val="center"/>
          </w:tcPr>
          <w:p w14:paraId="324967D4"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vAlign w:val="center"/>
          </w:tcPr>
          <w:p w14:paraId="4521116C"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20A63B2C" w14:textId="7A1A5D5E"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97" w:type="pct"/>
            <w:shd w:val="clear" w:color="auto" w:fill="auto"/>
            <w:vAlign w:val="center"/>
          </w:tcPr>
          <w:p w14:paraId="2438BFC8"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3022295C" w14:textId="422ACDEE"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29996FC3" w14:textId="7F2B07DC"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7E614E4C"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vAlign w:val="center"/>
          </w:tcPr>
          <w:p w14:paraId="7605BE3B"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555FCAC1" w14:textId="25D299FE"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1DF8F445" w14:textId="77777777" w:rsidTr="00AD4D63">
        <w:trPr>
          <w:trHeight w:val="1549"/>
        </w:trPr>
        <w:tc>
          <w:tcPr>
            <w:tcW w:w="1165" w:type="pct"/>
          </w:tcPr>
          <w:p w14:paraId="230A8C48" w14:textId="77777777" w:rsidR="004D7399" w:rsidRPr="004D7399" w:rsidRDefault="004D7399" w:rsidP="004D7399">
            <w:pPr>
              <w:shd w:val="clear" w:color="auto" w:fill="FFFFFF"/>
              <w:spacing w:after="0" w:line="259" w:lineRule="exact"/>
              <w:ind w:left="34"/>
              <w:rPr>
                <w:rFonts w:ascii="Times New Roman" w:eastAsia="Times New Roman" w:hAnsi="Times New Roman" w:cs="Times New Roman"/>
                <w:sz w:val="20"/>
                <w:szCs w:val="20"/>
                <w:lang w:val="uk-UA" w:eastAsia="ru-RU"/>
              </w:rPr>
            </w:pPr>
            <w:proofErr w:type="spellStart"/>
            <w:r w:rsidRPr="004D7399">
              <w:rPr>
                <w:rFonts w:ascii="Times New Roman" w:eastAsia="Times New Roman" w:hAnsi="Times New Roman" w:cs="Times New Roman"/>
                <w:sz w:val="28"/>
                <w:szCs w:val="28"/>
                <w:lang w:val="ru-RU" w:eastAsia="ru-RU"/>
              </w:rPr>
              <w:t>Юридичні</w:t>
            </w:r>
            <w:proofErr w:type="spellEnd"/>
            <w:r w:rsidRPr="004D7399">
              <w:rPr>
                <w:rFonts w:ascii="Times New Roman" w:eastAsia="Times New Roman" w:hAnsi="Times New Roman" w:cs="Times New Roman"/>
                <w:sz w:val="28"/>
                <w:szCs w:val="28"/>
                <w:lang w:val="ru-RU" w:eastAsia="ru-RU"/>
              </w:rPr>
              <w:t xml:space="preserve"> </w:t>
            </w:r>
            <w:proofErr w:type="spellStart"/>
            <w:r w:rsidRPr="004D7399">
              <w:rPr>
                <w:rFonts w:ascii="Times New Roman" w:eastAsia="Times New Roman" w:hAnsi="Times New Roman" w:cs="Times New Roman"/>
                <w:sz w:val="28"/>
                <w:szCs w:val="28"/>
                <w:lang w:val="ru-RU" w:eastAsia="ru-RU"/>
              </w:rPr>
              <w:t>консультації</w:t>
            </w:r>
            <w:proofErr w:type="spellEnd"/>
          </w:p>
        </w:tc>
        <w:tc>
          <w:tcPr>
            <w:tcW w:w="532" w:type="pct"/>
            <w:shd w:val="clear" w:color="auto" w:fill="auto"/>
            <w:vAlign w:val="center"/>
          </w:tcPr>
          <w:p w14:paraId="66B45E93" w14:textId="4FFA8911" w:rsidR="004D7399" w:rsidRPr="004D7399" w:rsidRDefault="003678AB"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312" w:type="pct"/>
            <w:shd w:val="clear" w:color="auto" w:fill="auto"/>
            <w:vAlign w:val="center"/>
          </w:tcPr>
          <w:p w14:paraId="309D24FD" w14:textId="7B0AF80F" w:rsidR="004D7399" w:rsidRPr="004D7399" w:rsidRDefault="000C79BD"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vAlign w:val="center"/>
          </w:tcPr>
          <w:p w14:paraId="17A0D3DB" w14:textId="61CBF41E" w:rsidR="004D7399" w:rsidRPr="004D7399" w:rsidRDefault="00AD4D63"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7" w:type="pct"/>
            <w:vAlign w:val="center"/>
          </w:tcPr>
          <w:p w14:paraId="0FEC3926"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8" w:type="pct"/>
            <w:vAlign w:val="center"/>
          </w:tcPr>
          <w:p w14:paraId="7459304E"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40" w:type="pct"/>
            <w:vAlign w:val="center"/>
          </w:tcPr>
          <w:p w14:paraId="1C9F27CF" w14:textId="607CCBA5"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97" w:type="pct"/>
            <w:shd w:val="clear" w:color="auto" w:fill="auto"/>
            <w:vAlign w:val="center"/>
          </w:tcPr>
          <w:p w14:paraId="20C6F343"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0B6F1AA0" w14:textId="76D15B7F"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165" w:type="pct"/>
            <w:vAlign w:val="center"/>
          </w:tcPr>
          <w:p w14:paraId="405D11F7" w14:textId="45222B4D"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4D870027"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289" w:type="pct"/>
            <w:vAlign w:val="center"/>
          </w:tcPr>
          <w:p w14:paraId="4F1DC6B0"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r w:rsidRPr="004D7399">
              <w:rPr>
                <w:rFonts w:ascii="Times New Roman" w:eastAsia="Times New Roman" w:hAnsi="Times New Roman" w:cs="Times New Roman"/>
                <w:sz w:val="24"/>
                <w:szCs w:val="24"/>
                <w:lang w:val="uk-UA" w:eastAsia="ru-RU"/>
              </w:rPr>
              <w:t>-</w:t>
            </w:r>
          </w:p>
        </w:tc>
        <w:tc>
          <w:tcPr>
            <w:tcW w:w="314" w:type="pct"/>
            <w:vAlign w:val="center"/>
          </w:tcPr>
          <w:p w14:paraId="445C24B4" w14:textId="5B541E7B"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416C3" w:rsidRPr="004D7399" w14:paraId="5802D31A" w14:textId="77777777" w:rsidTr="00AD4D63">
        <w:tc>
          <w:tcPr>
            <w:tcW w:w="1165" w:type="pct"/>
            <w:vAlign w:val="center"/>
          </w:tcPr>
          <w:p w14:paraId="4C14EFD4" w14:textId="2DD9ED2A" w:rsidR="00A416C3" w:rsidRPr="004D7399" w:rsidRDefault="006564D7" w:rsidP="004D7399">
            <w:pPr>
              <w:shd w:val="clear" w:color="auto" w:fill="FFFFFF"/>
              <w:spacing w:after="0" w:line="259" w:lineRule="exact"/>
              <w:ind w:left="67"/>
              <w:rPr>
                <w:rFonts w:ascii="Times New Roman" w:eastAsia="Times New Roman" w:hAnsi="Times New Roman" w:cs="Times New Roman"/>
                <w:b/>
                <w:bCs/>
                <w:sz w:val="28"/>
                <w:szCs w:val="28"/>
                <w:lang w:val="uk-UA" w:eastAsia="ru-RU"/>
              </w:rPr>
            </w:pPr>
            <w:proofErr w:type="spellStart"/>
            <w:r>
              <w:rPr>
                <w:rFonts w:ascii="Times New Roman" w:eastAsia="Times New Roman" w:hAnsi="Times New Roman" w:cs="Times New Roman"/>
                <w:b/>
                <w:bCs/>
                <w:sz w:val="28"/>
                <w:szCs w:val="28"/>
                <w:lang w:val="uk-UA" w:eastAsia="ru-RU"/>
              </w:rPr>
              <w:t>Індз</w:t>
            </w:r>
            <w:proofErr w:type="spellEnd"/>
          </w:p>
        </w:tc>
        <w:tc>
          <w:tcPr>
            <w:tcW w:w="532" w:type="pct"/>
            <w:shd w:val="clear" w:color="auto" w:fill="auto"/>
            <w:vAlign w:val="center"/>
          </w:tcPr>
          <w:p w14:paraId="5A4163FE" w14:textId="7C022001" w:rsidR="00A416C3" w:rsidRDefault="006564D7"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p>
        </w:tc>
        <w:tc>
          <w:tcPr>
            <w:tcW w:w="312" w:type="pct"/>
            <w:shd w:val="clear" w:color="auto" w:fill="auto"/>
            <w:vAlign w:val="center"/>
          </w:tcPr>
          <w:p w14:paraId="19A5E829" w14:textId="21724B8A" w:rsidR="00A416C3"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08" w:type="pct"/>
            <w:vAlign w:val="center"/>
          </w:tcPr>
          <w:p w14:paraId="0CC81B0E" w14:textId="5041FE5A" w:rsidR="00A416C3"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57" w:type="pct"/>
            <w:vAlign w:val="center"/>
          </w:tcPr>
          <w:p w14:paraId="73C2975D" w14:textId="77777777" w:rsidR="00A416C3" w:rsidRPr="004D7399" w:rsidRDefault="00A416C3" w:rsidP="004D7399">
            <w:pPr>
              <w:spacing w:after="0" w:line="240" w:lineRule="auto"/>
              <w:jc w:val="center"/>
              <w:rPr>
                <w:rFonts w:ascii="Times New Roman" w:eastAsia="Times New Roman" w:hAnsi="Times New Roman" w:cs="Times New Roman"/>
                <w:sz w:val="24"/>
                <w:szCs w:val="24"/>
                <w:lang w:val="uk-UA" w:eastAsia="ru-RU"/>
              </w:rPr>
            </w:pPr>
          </w:p>
        </w:tc>
        <w:tc>
          <w:tcPr>
            <w:tcW w:w="318" w:type="pct"/>
            <w:vAlign w:val="center"/>
          </w:tcPr>
          <w:p w14:paraId="0B35BC3B" w14:textId="1B6DFE34" w:rsidR="00A416C3" w:rsidRPr="004D7399"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0" w:type="pct"/>
            <w:vAlign w:val="center"/>
          </w:tcPr>
          <w:p w14:paraId="2782D736" w14:textId="0EC7A0BC" w:rsidR="00A416C3"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497" w:type="pct"/>
            <w:shd w:val="clear" w:color="auto" w:fill="auto"/>
            <w:vAlign w:val="center"/>
          </w:tcPr>
          <w:p w14:paraId="6186F9CC" w14:textId="77777777" w:rsidR="00A416C3" w:rsidRPr="004D7399" w:rsidRDefault="00A416C3"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1229F662" w14:textId="77777777" w:rsidR="00A416C3" w:rsidRPr="004D7399" w:rsidRDefault="00A416C3" w:rsidP="00175F4D">
            <w:pPr>
              <w:spacing w:after="0" w:line="240" w:lineRule="auto"/>
              <w:rPr>
                <w:rFonts w:ascii="Times New Roman" w:eastAsia="Times New Roman" w:hAnsi="Times New Roman" w:cs="Times New Roman"/>
                <w:sz w:val="24"/>
                <w:szCs w:val="24"/>
                <w:lang w:val="uk-UA" w:eastAsia="ru-RU"/>
              </w:rPr>
            </w:pPr>
          </w:p>
        </w:tc>
        <w:tc>
          <w:tcPr>
            <w:tcW w:w="165" w:type="pct"/>
            <w:vAlign w:val="center"/>
          </w:tcPr>
          <w:p w14:paraId="6EDDB6F6" w14:textId="77777777" w:rsidR="00A416C3" w:rsidRPr="004D7399" w:rsidRDefault="00A416C3"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4AC0DF65" w14:textId="77777777" w:rsidR="00A416C3" w:rsidRPr="004D7399" w:rsidRDefault="00A416C3" w:rsidP="004D7399">
            <w:pPr>
              <w:spacing w:after="0" w:line="240" w:lineRule="auto"/>
              <w:jc w:val="center"/>
              <w:rPr>
                <w:rFonts w:ascii="Times New Roman" w:eastAsia="Times New Roman" w:hAnsi="Times New Roman" w:cs="Times New Roman"/>
                <w:sz w:val="24"/>
                <w:szCs w:val="24"/>
                <w:lang w:val="uk-UA" w:eastAsia="ru-RU"/>
              </w:rPr>
            </w:pPr>
          </w:p>
        </w:tc>
        <w:tc>
          <w:tcPr>
            <w:tcW w:w="289" w:type="pct"/>
            <w:vAlign w:val="center"/>
          </w:tcPr>
          <w:p w14:paraId="64471269" w14:textId="77777777" w:rsidR="00A416C3" w:rsidRPr="004D7399" w:rsidRDefault="00A416C3" w:rsidP="004D7399">
            <w:pPr>
              <w:spacing w:after="0" w:line="240" w:lineRule="auto"/>
              <w:jc w:val="center"/>
              <w:rPr>
                <w:rFonts w:ascii="Times New Roman" w:eastAsia="Times New Roman" w:hAnsi="Times New Roman" w:cs="Times New Roman"/>
                <w:sz w:val="24"/>
                <w:szCs w:val="24"/>
                <w:lang w:val="uk-UA" w:eastAsia="ru-RU"/>
              </w:rPr>
            </w:pPr>
          </w:p>
        </w:tc>
        <w:tc>
          <w:tcPr>
            <w:tcW w:w="314" w:type="pct"/>
            <w:vAlign w:val="center"/>
          </w:tcPr>
          <w:p w14:paraId="159A357E" w14:textId="77777777" w:rsidR="00A416C3" w:rsidRPr="004D7399" w:rsidRDefault="00A416C3"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6746F0CA" w14:textId="77777777" w:rsidTr="00AD4D63">
        <w:tc>
          <w:tcPr>
            <w:tcW w:w="1165" w:type="pct"/>
            <w:vAlign w:val="center"/>
          </w:tcPr>
          <w:p w14:paraId="72BFBD9A" w14:textId="77777777" w:rsidR="004D7399" w:rsidRPr="004D7399" w:rsidRDefault="004D7399" w:rsidP="004D7399">
            <w:pPr>
              <w:shd w:val="clear" w:color="auto" w:fill="FFFFFF"/>
              <w:spacing w:after="0" w:line="259" w:lineRule="exact"/>
              <w:ind w:left="67"/>
              <w:rPr>
                <w:rFonts w:ascii="Times New Roman" w:eastAsia="Times New Roman" w:hAnsi="Times New Roman" w:cs="Times New Roman"/>
                <w:b/>
                <w:bCs/>
                <w:color w:val="000000"/>
                <w:spacing w:val="-3"/>
                <w:sz w:val="24"/>
                <w:szCs w:val="24"/>
                <w:lang w:val="ru-RU" w:eastAsia="ru-RU"/>
              </w:rPr>
            </w:pPr>
            <w:r w:rsidRPr="004D7399">
              <w:rPr>
                <w:rFonts w:ascii="Times New Roman" w:eastAsia="Times New Roman" w:hAnsi="Times New Roman" w:cs="Times New Roman"/>
                <w:b/>
                <w:bCs/>
                <w:sz w:val="28"/>
                <w:szCs w:val="28"/>
                <w:lang w:val="uk-UA" w:eastAsia="ru-RU"/>
              </w:rPr>
              <w:t xml:space="preserve">Разом </w:t>
            </w:r>
          </w:p>
        </w:tc>
        <w:tc>
          <w:tcPr>
            <w:tcW w:w="532" w:type="pct"/>
            <w:shd w:val="clear" w:color="auto" w:fill="auto"/>
            <w:vAlign w:val="center"/>
          </w:tcPr>
          <w:p w14:paraId="40D9A22C" w14:textId="0548C731" w:rsidR="004D7399" w:rsidRPr="004D7399" w:rsidRDefault="00A416C3"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28</w:t>
            </w:r>
          </w:p>
        </w:tc>
        <w:tc>
          <w:tcPr>
            <w:tcW w:w="312" w:type="pct"/>
            <w:shd w:val="clear" w:color="auto" w:fill="auto"/>
            <w:vAlign w:val="center"/>
          </w:tcPr>
          <w:p w14:paraId="782F5B1B" w14:textId="67291EEB" w:rsidR="004D7399" w:rsidRPr="004D7399" w:rsidRDefault="003E38D2"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8" w:type="pct"/>
            <w:vAlign w:val="center"/>
          </w:tcPr>
          <w:p w14:paraId="4BC714F1" w14:textId="2F9400A7" w:rsidR="004D7399" w:rsidRPr="004D7399" w:rsidRDefault="003E38D2"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7" w:type="pct"/>
            <w:vAlign w:val="center"/>
          </w:tcPr>
          <w:p w14:paraId="2F7B3E63"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18" w:type="pct"/>
            <w:vAlign w:val="center"/>
          </w:tcPr>
          <w:p w14:paraId="261537D4" w14:textId="65BDC351" w:rsidR="004D7399" w:rsidRPr="004D7399" w:rsidRDefault="007C3C01"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0" w:type="pct"/>
            <w:vAlign w:val="center"/>
          </w:tcPr>
          <w:p w14:paraId="170B8E05" w14:textId="3D97F677" w:rsidR="004D7399" w:rsidRPr="004D7399" w:rsidRDefault="007B349C" w:rsidP="004D73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97" w:type="pct"/>
            <w:shd w:val="clear" w:color="auto" w:fill="auto"/>
            <w:vAlign w:val="center"/>
          </w:tcPr>
          <w:p w14:paraId="31540CAA"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0076AE1A" w14:textId="4366A53B" w:rsidR="004D7399" w:rsidRPr="004D7399" w:rsidRDefault="004D7399" w:rsidP="00175F4D">
            <w:pPr>
              <w:spacing w:after="0" w:line="240" w:lineRule="auto"/>
              <w:rPr>
                <w:rFonts w:ascii="Times New Roman" w:eastAsia="Times New Roman" w:hAnsi="Times New Roman" w:cs="Times New Roman"/>
                <w:sz w:val="24"/>
                <w:szCs w:val="24"/>
                <w:lang w:val="uk-UA" w:eastAsia="ru-RU"/>
              </w:rPr>
            </w:pPr>
          </w:p>
        </w:tc>
        <w:tc>
          <w:tcPr>
            <w:tcW w:w="165" w:type="pct"/>
            <w:vAlign w:val="center"/>
          </w:tcPr>
          <w:p w14:paraId="6401D4D7" w14:textId="53DDA711"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06" w:type="pct"/>
            <w:vAlign w:val="center"/>
          </w:tcPr>
          <w:p w14:paraId="354F1B31"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289" w:type="pct"/>
            <w:vAlign w:val="center"/>
          </w:tcPr>
          <w:p w14:paraId="36D2F8FF" w14:textId="77777777"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c>
          <w:tcPr>
            <w:tcW w:w="314" w:type="pct"/>
            <w:vAlign w:val="center"/>
          </w:tcPr>
          <w:p w14:paraId="56A73271" w14:textId="7B0E2404" w:rsidR="004D7399" w:rsidRPr="004D7399" w:rsidRDefault="004D7399" w:rsidP="004D7399">
            <w:pPr>
              <w:spacing w:after="0" w:line="240" w:lineRule="auto"/>
              <w:jc w:val="center"/>
              <w:rPr>
                <w:rFonts w:ascii="Times New Roman" w:eastAsia="Times New Roman" w:hAnsi="Times New Roman" w:cs="Times New Roman"/>
                <w:sz w:val="24"/>
                <w:szCs w:val="24"/>
                <w:lang w:val="uk-UA" w:eastAsia="ru-RU"/>
              </w:rPr>
            </w:pPr>
          </w:p>
        </w:tc>
      </w:tr>
      <w:tr w:rsidR="00AD4D63" w:rsidRPr="004D7399" w14:paraId="79D71967" w14:textId="77777777" w:rsidTr="00AD4D63">
        <w:tc>
          <w:tcPr>
            <w:tcW w:w="1165" w:type="pct"/>
          </w:tcPr>
          <w:p w14:paraId="27906A1F" w14:textId="77777777" w:rsidR="004D7399" w:rsidRPr="004D7399" w:rsidRDefault="004D7399" w:rsidP="004D7399">
            <w:pPr>
              <w:keepNext/>
              <w:spacing w:after="0" w:line="240" w:lineRule="auto"/>
              <w:outlineLvl w:val="3"/>
              <w:rPr>
                <w:rFonts w:ascii="Times New Roman" w:eastAsia="Times New Roman" w:hAnsi="Times New Roman" w:cs="Times New Roman"/>
                <w:b/>
                <w:sz w:val="28"/>
                <w:szCs w:val="28"/>
                <w:lang w:val="uk-UA" w:eastAsia="ru-RU"/>
              </w:rPr>
            </w:pPr>
            <w:r w:rsidRPr="004D7399">
              <w:rPr>
                <w:rFonts w:ascii="Times New Roman" w:eastAsia="Times New Roman" w:hAnsi="Times New Roman" w:cs="Times New Roman"/>
                <w:b/>
                <w:sz w:val="28"/>
                <w:szCs w:val="28"/>
                <w:lang w:val="uk-UA" w:eastAsia="ru-RU"/>
              </w:rPr>
              <w:t>Усього годин</w:t>
            </w:r>
          </w:p>
        </w:tc>
        <w:tc>
          <w:tcPr>
            <w:tcW w:w="532" w:type="pct"/>
            <w:shd w:val="clear" w:color="auto" w:fill="auto"/>
            <w:vAlign w:val="center"/>
          </w:tcPr>
          <w:p w14:paraId="6A4400F3" w14:textId="2CA32936" w:rsidR="004D7399" w:rsidRPr="004D7399" w:rsidRDefault="007406DA"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c>
          <w:tcPr>
            <w:tcW w:w="312" w:type="pct"/>
            <w:shd w:val="clear" w:color="auto" w:fill="auto"/>
            <w:vAlign w:val="center"/>
          </w:tcPr>
          <w:p w14:paraId="4DE55460" w14:textId="28AA6716" w:rsidR="004D7399" w:rsidRPr="004D7399" w:rsidRDefault="00C57A62"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308" w:type="pct"/>
            <w:vAlign w:val="center"/>
          </w:tcPr>
          <w:p w14:paraId="71E2C881" w14:textId="68DC064C" w:rsidR="004D7399" w:rsidRPr="004D7399" w:rsidRDefault="00AD4D63"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157" w:type="pct"/>
            <w:vAlign w:val="center"/>
          </w:tcPr>
          <w:p w14:paraId="2432F0B4"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318" w:type="pct"/>
            <w:vAlign w:val="center"/>
          </w:tcPr>
          <w:p w14:paraId="5148FC56" w14:textId="3BFADDA2" w:rsidR="004D7399" w:rsidRPr="004D7399" w:rsidRDefault="007C3C01"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340" w:type="pct"/>
            <w:vAlign w:val="center"/>
          </w:tcPr>
          <w:p w14:paraId="78054C00" w14:textId="673EB603" w:rsidR="004D7399" w:rsidRPr="004D7399" w:rsidRDefault="00C3045C" w:rsidP="004D739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36</w:t>
            </w:r>
          </w:p>
        </w:tc>
        <w:tc>
          <w:tcPr>
            <w:tcW w:w="497" w:type="pct"/>
            <w:shd w:val="clear" w:color="auto" w:fill="auto"/>
            <w:vAlign w:val="center"/>
          </w:tcPr>
          <w:p w14:paraId="7E419741"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97" w:type="pct"/>
            <w:shd w:val="clear" w:color="auto" w:fill="auto"/>
            <w:vAlign w:val="center"/>
          </w:tcPr>
          <w:p w14:paraId="3554912D"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165" w:type="pct"/>
            <w:vAlign w:val="center"/>
          </w:tcPr>
          <w:p w14:paraId="085228DE"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306" w:type="pct"/>
            <w:vAlign w:val="center"/>
          </w:tcPr>
          <w:p w14:paraId="52F684FE"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289" w:type="pct"/>
            <w:vAlign w:val="center"/>
          </w:tcPr>
          <w:p w14:paraId="5658F4E4"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c>
          <w:tcPr>
            <w:tcW w:w="314" w:type="pct"/>
            <w:vAlign w:val="center"/>
          </w:tcPr>
          <w:p w14:paraId="2DB7A8E5" w14:textId="77777777" w:rsidR="004D7399" w:rsidRPr="004D7399" w:rsidRDefault="004D7399" w:rsidP="004D7399">
            <w:pPr>
              <w:spacing w:after="0" w:line="240" w:lineRule="auto"/>
              <w:jc w:val="center"/>
              <w:rPr>
                <w:rFonts w:ascii="Times New Roman" w:eastAsia="Times New Roman" w:hAnsi="Times New Roman" w:cs="Times New Roman"/>
                <w:b/>
                <w:sz w:val="24"/>
                <w:szCs w:val="24"/>
                <w:lang w:val="uk-UA" w:eastAsia="ru-RU"/>
              </w:rPr>
            </w:pPr>
          </w:p>
        </w:tc>
      </w:tr>
    </w:tbl>
    <w:p w14:paraId="4BF677CF" w14:textId="77777777" w:rsidR="004D7399" w:rsidRPr="004D7399" w:rsidRDefault="004D7399" w:rsidP="004D7399">
      <w:pPr>
        <w:shd w:val="clear" w:color="auto" w:fill="FFFFFF"/>
        <w:spacing w:after="0" w:line="259" w:lineRule="exact"/>
        <w:ind w:left="62"/>
        <w:rPr>
          <w:rFonts w:ascii="Times New Roman" w:eastAsia="Times New Roman" w:hAnsi="Times New Roman" w:cs="Times New Roman"/>
          <w:sz w:val="20"/>
          <w:szCs w:val="20"/>
          <w:lang w:val="uk-UA" w:eastAsia="ru-RU"/>
        </w:rPr>
      </w:pPr>
    </w:p>
    <w:p w14:paraId="495F0F8C" w14:textId="77777777" w:rsidR="004D7399" w:rsidRPr="004D7399" w:rsidRDefault="004D7399" w:rsidP="004D7399">
      <w:pPr>
        <w:shd w:val="clear" w:color="auto" w:fill="FFFFFF"/>
        <w:tabs>
          <w:tab w:val="left" w:pos="426"/>
        </w:tabs>
        <w:spacing w:after="0" w:line="240" w:lineRule="auto"/>
        <w:rPr>
          <w:rFonts w:ascii="Times New Roman" w:eastAsia="Times New Roman" w:hAnsi="Times New Roman" w:cs="Times New Roman"/>
          <w:b/>
          <w:sz w:val="28"/>
          <w:szCs w:val="28"/>
          <w:lang w:val="uk-UA" w:eastAsia="ru-RU"/>
        </w:rPr>
      </w:pPr>
    </w:p>
    <w:p w14:paraId="5EE45569" w14:textId="77777777" w:rsidR="004D7399" w:rsidRPr="004D7399" w:rsidRDefault="004D7399" w:rsidP="004D7399">
      <w:pPr>
        <w:shd w:val="clear" w:color="auto" w:fill="FFFFFF"/>
        <w:tabs>
          <w:tab w:val="left" w:pos="426"/>
        </w:tabs>
        <w:spacing w:after="0" w:line="240" w:lineRule="auto"/>
        <w:rPr>
          <w:rFonts w:ascii="Times New Roman" w:eastAsia="Times New Roman" w:hAnsi="Times New Roman" w:cs="Times New Roman"/>
          <w:b/>
          <w:sz w:val="28"/>
          <w:szCs w:val="28"/>
          <w:lang w:val="uk-UA" w:eastAsia="ru-RU"/>
        </w:rPr>
      </w:pPr>
    </w:p>
    <w:p w14:paraId="36E23A36" w14:textId="77777777" w:rsidR="0095073A" w:rsidRPr="0095073A" w:rsidRDefault="0095073A" w:rsidP="0095073A">
      <w:pPr>
        <w:spacing w:after="0" w:line="240" w:lineRule="auto"/>
        <w:jc w:val="center"/>
        <w:rPr>
          <w:rFonts w:ascii="Times New Roman" w:eastAsia="Times New Roman" w:hAnsi="Times New Roman" w:cs="Times New Roman"/>
          <w:b/>
          <w:sz w:val="28"/>
          <w:szCs w:val="28"/>
          <w:lang w:val="uk-UA" w:eastAsia="uk-UA"/>
        </w:rPr>
      </w:pPr>
      <w:r w:rsidRPr="0095073A">
        <w:rPr>
          <w:rFonts w:ascii="Times New Roman" w:eastAsia="Times New Roman" w:hAnsi="Times New Roman" w:cs="Times New Roman"/>
          <w:b/>
          <w:sz w:val="28"/>
          <w:szCs w:val="28"/>
          <w:lang w:val="uk-UA" w:eastAsia="uk-UA"/>
        </w:rPr>
        <w:t>ФОРМИ І МЕТОДИ НАВЧАННЯ</w:t>
      </w:r>
    </w:p>
    <w:p w14:paraId="1FE002DC"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Під час вивчення дисципліни ключовими формами організації навчання є вступні, тематичні, проблемні й оглядові лекції, рефлексивні практичні заняття, ділові ігри, тренінги, заняття із застосуванням комп'ютерної та телекомунікаційної техніки тощо.</w:t>
      </w:r>
    </w:p>
    <w:p w14:paraId="6FDA7235"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 xml:space="preserve">Основними формами організації освітнього процесу є різні типи занять: формування </w:t>
      </w:r>
      <w:proofErr w:type="spellStart"/>
      <w:r w:rsidRPr="0095073A">
        <w:rPr>
          <w:rFonts w:ascii="Times New Roman" w:eastAsia="Times New Roman" w:hAnsi="Times New Roman" w:cs="Times New Roman"/>
          <w:sz w:val="28"/>
          <w:szCs w:val="28"/>
          <w:lang w:val="uk-UA" w:eastAsia="uk-UA"/>
        </w:rPr>
        <w:t>компетентностей</w:t>
      </w:r>
      <w:proofErr w:type="spellEnd"/>
      <w:r w:rsidRPr="0095073A">
        <w:rPr>
          <w:rFonts w:ascii="Times New Roman" w:eastAsia="Times New Roman" w:hAnsi="Times New Roman" w:cs="Times New Roman"/>
          <w:sz w:val="28"/>
          <w:szCs w:val="28"/>
          <w:lang w:val="uk-UA" w:eastAsia="uk-UA"/>
        </w:rPr>
        <w:t xml:space="preserve">, розвитку </w:t>
      </w:r>
      <w:proofErr w:type="spellStart"/>
      <w:r w:rsidRPr="0095073A">
        <w:rPr>
          <w:rFonts w:ascii="Times New Roman" w:eastAsia="Times New Roman" w:hAnsi="Times New Roman" w:cs="Times New Roman"/>
          <w:sz w:val="28"/>
          <w:szCs w:val="28"/>
          <w:lang w:val="uk-UA" w:eastAsia="uk-UA"/>
        </w:rPr>
        <w:t>компетентностей</w:t>
      </w:r>
      <w:proofErr w:type="spellEnd"/>
      <w:r w:rsidRPr="0095073A">
        <w:rPr>
          <w:rFonts w:ascii="Times New Roman" w:eastAsia="Times New Roman" w:hAnsi="Times New Roman" w:cs="Times New Roman"/>
          <w:sz w:val="28"/>
          <w:szCs w:val="28"/>
          <w:lang w:val="uk-UA" w:eastAsia="uk-UA"/>
        </w:rPr>
        <w:t xml:space="preserve">, перевірки та/або оцінювання досягнення </w:t>
      </w:r>
      <w:proofErr w:type="spellStart"/>
      <w:r w:rsidRPr="0095073A">
        <w:rPr>
          <w:rFonts w:ascii="Times New Roman" w:eastAsia="Times New Roman" w:hAnsi="Times New Roman" w:cs="Times New Roman"/>
          <w:sz w:val="28"/>
          <w:szCs w:val="28"/>
          <w:lang w:val="uk-UA" w:eastAsia="uk-UA"/>
        </w:rPr>
        <w:t>компетентностей</w:t>
      </w:r>
      <w:proofErr w:type="spellEnd"/>
      <w:r w:rsidRPr="0095073A">
        <w:rPr>
          <w:rFonts w:ascii="Times New Roman" w:eastAsia="Times New Roman" w:hAnsi="Times New Roman" w:cs="Times New Roman"/>
          <w:sz w:val="28"/>
          <w:szCs w:val="28"/>
          <w:lang w:val="uk-UA" w:eastAsia="uk-UA"/>
        </w:rPr>
        <w:t xml:space="preserve">, корекції основних </w:t>
      </w:r>
      <w:proofErr w:type="spellStart"/>
      <w:r w:rsidRPr="0095073A">
        <w:rPr>
          <w:rFonts w:ascii="Times New Roman" w:eastAsia="Times New Roman" w:hAnsi="Times New Roman" w:cs="Times New Roman"/>
          <w:sz w:val="28"/>
          <w:szCs w:val="28"/>
          <w:lang w:val="uk-UA" w:eastAsia="uk-UA"/>
        </w:rPr>
        <w:t>компетентностей</w:t>
      </w:r>
      <w:proofErr w:type="spellEnd"/>
      <w:r w:rsidRPr="0095073A">
        <w:rPr>
          <w:rFonts w:ascii="Times New Roman" w:eastAsia="Times New Roman" w:hAnsi="Times New Roman" w:cs="Times New Roman"/>
          <w:sz w:val="28"/>
          <w:szCs w:val="28"/>
          <w:lang w:val="uk-UA" w:eastAsia="uk-UA"/>
        </w:rPr>
        <w:t xml:space="preserve">, комбіновані заняття. Також формами організації освітнього процесу є екскурсії, віртуальні подорожі, заняття-семінари, конференції, форуми, спектаклі, брифінги, квести, інтерактивні заняття (заняття «дискусійна група», заняття з навчанням одних студентів іншими), інтегровані заняття, проблемні заняття, </w:t>
      </w:r>
      <w:proofErr w:type="spellStart"/>
      <w:r w:rsidRPr="0095073A">
        <w:rPr>
          <w:rFonts w:ascii="Times New Roman" w:eastAsia="Times New Roman" w:hAnsi="Times New Roman" w:cs="Times New Roman"/>
          <w:sz w:val="28"/>
          <w:szCs w:val="28"/>
          <w:lang w:val="uk-UA" w:eastAsia="uk-UA"/>
        </w:rPr>
        <w:t>відеозаняття</w:t>
      </w:r>
      <w:proofErr w:type="spellEnd"/>
      <w:r w:rsidRPr="0095073A">
        <w:rPr>
          <w:rFonts w:ascii="Times New Roman" w:eastAsia="Times New Roman" w:hAnsi="Times New Roman" w:cs="Times New Roman"/>
          <w:sz w:val="28"/>
          <w:szCs w:val="28"/>
          <w:lang w:val="uk-UA" w:eastAsia="uk-UA"/>
        </w:rPr>
        <w:t>, прес-конференції, ділові ігри тощо.</w:t>
      </w:r>
    </w:p>
    <w:p w14:paraId="2A5C559D"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 xml:space="preserve">Навчання здійснюється під час лекційних, практичних занять, факультативів, самостійної </w:t>
      </w:r>
      <w:proofErr w:type="spellStart"/>
      <w:r w:rsidRPr="0095073A">
        <w:rPr>
          <w:rFonts w:ascii="Times New Roman" w:eastAsia="Times New Roman" w:hAnsi="Times New Roman" w:cs="Times New Roman"/>
          <w:sz w:val="28"/>
          <w:szCs w:val="28"/>
          <w:lang w:val="uk-UA" w:eastAsia="uk-UA"/>
        </w:rPr>
        <w:t>позааудиторної</w:t>
      </w:r>
      <w:proofErr w:type="spellEnd"/>
      <w:r w:rsidRPr="0095073A">
        <w:rPr>
          <w:rFonts w:ascii="Times New Roman" w:eastAsia="Times New Roman" w:hAnsi="Times New Roman" w:cs="Times New Roman"/>
          <w:sz w:val="28"/>
          <w:szCs w:val="28"/>
          <w:lang w:val="uk-UA" w:eastAsia="uk-UA"/>
        </w:rPr>
        <w:t xml:space="preserve"> роботи (профільні предмети, спеціальні курси) з використанням сучасних інформаційних технологій навчання, консультацій.</w:t>
      </w:r>
    </w:p>
    <w:p w14:paraId="334D3357"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 xml:space="preserve">Використовуються </w:t>
      </w:r>
      <w:proofErr w:type="spellStart"/>
      <w:r w:rsidRPr="0095073A">
        <w:rPr>
          <w:rFonts w:ascii="Times New Roman" w:eastAsia="Times New Roman" w:hAnsi="Times New Roman" w:cs="Times New Roman"/>
          <w:sz w:val="28"/>
          <w:szCs w:val="28"/>
          <w:lang w:val="uk-UA" w:eastAsia="uk-UA"/>
        </w:rPr>
        <w:t>студентоцентрований</w:t>
      </w:r>
      <w:proofErr w:type="spellEnd"/>
      <w:r w:rsidRPr="0095073A">
        <w:rPr>
          <w:rFonts w:ascii="Times New Roman" w:eastAsia="Times New Roman" w:hAnsi="Times New Roman" w:cs="Times New Roman"/>
          <w:sz w:val="28"/>
          <w:szCs w:val="28"/>
          <w:lang w:val="uk-UA" w:eastAsia="uk-UA"/>
        </w:rPr>
        <w:t xml:space="preserve">, проблемно-орієнтований, діяльнісний, комунікативний, </w:t>
      </w:r>
      <w:proofErr w:type="spellStart"/>
      <w:r w:rsidRPr="0095073A">
        <w:rPr>
          <w:rFonts w:ascii="Times New Roman" w:eastAsia="Times New Roman" w:hAnsi="Times New Roman" w:cs="Times New Roman"/>
          <w:sz w:val="28"/>
          <w:szCs w:val="28"/>
          <w:lang w:val="uk-UA" w:eastAsia="uk-UA"/>
        </w:rPr>
        <w:t>професійно</w:t>
      </w:r>
      <w:proofErr w:type="spellEnd"/>
      <w:r w:rsidRPr="0095073A">
        <w:rPr>
          <w:rFonts w:ascii="Times New Roman" w:eastAsia="Times New Roman" w:hAnsi="Times New Roman" w:cs="Times New Roman"/>
          <w:sz w:val="28"/>
          <w:szCs w:val="28"/>
          <w:lang w:val="uk-UA" w:eastAsia="uk-UA"/>
        </w:rPr>
        <w:t>-орієнтований, міждисциплінарний підходи до навчання.</w:t>
      </w:r>
    </w:p>
    <w:p w14:paraId="33B75923"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 xml:space="preserve">Під час викладання дисципліни перевага віддається продуктивним методам: проблемний виклад, частково-пошукові та дослідницькі методи, презентації, кейс-стаді, тренінги та ділові ігри, бесіди і дискусії, робота в інтернет-класі – електронні лекції, семінари, лабораторні роботи, дистанційні </w:t>
      </w:r>
      <w:r w:rsidRPr="0095073A">
        <w:rPr>
          <w:rFonts w:ascii="Times New Roman" w:eastAsia="Times New Roman" w:hAnsi="Times New Roman" w:cs="Times New Roman"/>
          <w:sz w:val="28"/>
          <w:szCs w:val="28"/>
          <w:lang w:val="uk-UA" w:eastAsia="uk-UA"/>
        </w:rPr>
        <w:lastRenderedPageBreak/>
        <w:t>консультації та інше, спрямовані на активізацію і стимулювання навчально-пізнавальної діяльності студентів.</w:t>
      </w:r>
    </w:p>
    <w:p w14:paraId="1BE366F6"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sz w:val="28"/>
          <w:szCs w:val="28"/>
          <w:lang w:val="uk-UA" w:eastAsia="uk-UA"/>
        </w:rPr>
        <w:t xml:space="preserve">Для формувань умінь та навичок застосовуються такі методи навчання: вербальні/словесні (лекція, пояснення, розповідь, бесіда, інструктаж); наочні (спостереження, ілюстрація, демонстрація); практичні (різні види вправляння, виконання графічних робіт, проведення експерименту, практики); </w:t>
      </w:r>
      <w:proofErr w:type="spellStart"/>
      <w:r w:rsidRPr="0095073A">
        <w:rPr>
          <w:rFonts w:ascii="Times New Roman" w:eastAsia="Times New Roman" w:hAnsi="Times New Roman" w:cs="Times New Roman"/>
          <w:sz w:val="28"/>
          <w:szCs w:val="28"/>
          <w:lang w:val="uk-UA" w:eastAsia="uk-UA"/>
        </w:rPr>
        <w:t>пояснювально</w:t>
      </w:r>
      <w:proofErr w:type="spellEnd"/>
      <w:r w:rsidRPr="0095073A">
        <w:rPr>
          <w:rFonts w:ascii="Times New Roman" w:eastAsia="Times New Roman" w:hAnsi="Times New Roman" w:cs="Times New Roman"/>
          <w:sz w:val="28"/>
          <w:szCs w:val="28"/>
          <w:lang w:val="uk-UA" w:eastAsia="uk-UA"/>
        </w:rPr>
        <w:t>-ілюстративний або інформаційно-рецептивний, який передбачає пред’явлення готової інформації викладачем та її засвоєння студентами; репродуктивний, в основу якого покладено виконання різного роду завдань за зразком; метод проблемного викладу; частково-пошуковий або евристичний; дослідницький.</w:t>
      </w:r>
    </w:p>
    <w:p w14:paraId="7DF1BDA3"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bCs/>
          <w:sz w:val="28"/>
          <w:szCs w:val="28"/>
          <w:lang w:val="uk-UA" w:eastAsia="uk-UA"/>
        </w:rPr>
        <w:t xml:space="preserve">Методи організації та здійснення навчально-пізнавальної діяльності представлені: 1) за джерелом інформації: словесні: </w:t>
      </w:r>
      <w:r w:rsidRPr="0095073A">
        <w:rPr>
          <w:rFonts w:ascii="Times New Roman" w:eastAsia="Times New Roman" w:hAnsi="Times New Roman" w:cs="Times New Roman"/>
          <w:sz w:val="28"/>
          <w:szCs w:val="28"/>
          <w:lang w:val="uk-UA" w:eastAsia="uk-UA"/>
        </w:rPr>
        <w:t xml:space="preserve">лекція </w:t>
      </w:r>
      <w:r w:rsidRPr="0095073A">
        <w:rPr>
          <w:rFonts w:ascii="Times New Roman" w:eastAsia="Times New Roman" w:hAnsi="Times New Roman" w:cs="Times New Roman"/>
          <w:bCs/>
          <w:sz w:val="28"/>
          <w:szCs w:val="28"/>
          <w:lang w:val="uk-UA" w:eastAsia="uk-UA"/>
        </w:rPr>
        <w:t xml:space="preserve">(традиційна, </w:t>
      </w:r>
      <w:r w:rsidRPr="0095073A">
        <w:rPr>
          <w:rFonts w:ascii="Times New Roman" w:eastAsia="Times New Roman" w:hAnsi="Times New Roman" w:cs="Times New Roman"/>
          <w:sz w:val="28"/>
          <w:szCs w:val="28"/>
          <w:lang w:val="uk-UA" w:eastAsia="uk-UA"/>
        </w:rPr>
        <w:t xml:space="preserve">проблемна тощо) із застосуванням комп'ютерних інформаційних технологій (презентація PowerPoint), семінари, пояснення, розповідь, бесіда; </w:t>
      </w:r>
      <w:r w:rsidRPr="0095073A">
        <w:rPr>
          <w:rFonts w:ascii="Times New Roman" w:eastAsia="Times New Roman" w:hAnsi="Times New Roman" w:cs="Times New Roman"/>
          <w:bCs/>
          <w:sz w:val="28"/>
          <w:szCs w:val="28"/>
          <w:lang w:val="uk-UA" w:eastAsia="uk-UA"/>
        </w:rPr>
        <w:t xml:space="preserve">наочні: </w:t>
      </w:r>
      <w:r w:rsidRPr="0095073A">
        <w:rPr>
          <w:rFonts w:ascii="Times New Roman" w:eastAsia="Times New Roman" w:hAnsi="Times New Roman" w:cs="Times New Roman"/>
          <w:sz w:val="28"/>
          <w:szCs w:val="28"/>
          <w:lang w:val="uk-UA" w:eastAsia="uk-UA"/>
        </w:rPr>
        <w:t xml:space="preserve">спостереження, ілюстрація, демонстрація; </w:t>
      </w:r>
      <w:r w:rsidRPr="0095073A">
        <w:rPr>
          <w:rFonts w:ascii="Times New Roman" w:eastAsia="Times New Roman" w:hAnsi="Times New Roman" w:cs="Times New Roman"/>
          <w:bCs/>
          <w:sz w:val="28"/>
          <w:szCs w:val="28"/>
          <w:lang w:val="uk-UA" w:eastAsia="uk-UA"/>
        </w:rPr>
        <w:t>практичні</w:t>
      </w:r>
      <w:r w:rsidRPr="0095073A">
        <w:rPr>
          <w:rFonts w:ascii="Times New Roman" w:eastAsia="Times New Roman" w:hAnsi="Times New Roman" w:cs="Times New Roman"/>
          <w:sz w:val="28"/>
          <w:szCs w:val="28"/>
          <w:lang w:val="uk-UA" w:eastAsia="uk-UA"/>
        </w:rPr>
        <w:t xml:space="preserve">: </w:t>
      </w:r>
      <w:r w:rsidRPr="0095073A">
        <w:rPr>
          <w:rFonts w:ascii="Times New Roman" w:eastAsia="Times New Roman" w:hAnsi="Times New Roman" w:cs="Times New Roman"/>
          <w:bCs/>
          <w:sz w:val="28"/>
          <w:szCs w:val="28"/>
          <w:lang w:val="uk-UA" w:eastAsia="uk-UA"/>
        </w:rPr>
        <w:t>вправи; 2) за логікою передачі і сприйняття навчальної інформації: індуктивні, дедуктивні, аналітичні, синтетичні; 3) за ступенем самостійності мислення: репродуктивні, пошукові, дослідницькі; 4) за ступенем керування навчальною діяльністю: під керівництвом викладача; самостійна робота із книгою; виконання індивідуальних навчальних проектів.</w:t>
      </w:r>
    </w:p>
    <w:p w14:paraId="3E0500FD" w14:textId="77777777" w:rsidR="0095073A" w:rsidRPr="0095073A" w:rsidRDefault="0095073A" w:rsidP="0095073A">
      <w:pPr>
        <w:spacing w:after="0" w:line="240" w:lineRule="auto"/>
        <w:ind w:firstLine="709"/>
        <w:jc w:val="both"/>
        <w:rPr>
          <w:rFonts w:ascii="Times New Roman" w:eastAsia="Times New Roman" w:hAnsi="Times New Roman" w:cs="Times New Roman"/>
          <w:bCs/>
          <w:sz w:val="28"/>
          <w:szCs w:val="28"/>
          <w:lang w:val="uk-UA" w:eastAsia="uk-UA"/>
        </w:rPr>
      </w:pPr>
      <w:r w:rsidRPr="0095073A">
        <w:rPr>
          <w:rFonts w:ascii="Times New Roman" w:eastAsia="Times New Roman" w:hAnsi="Times New Roman" w:cs="Times New Roman"/>
          <w:bCs/>
          <w:sz w:val="28"/>
          <w:szCs w:val="28"/>
          <w:lang w:val="uk-UA" w:eastAsia="uk-UA"/>
        </w:rPr>
        <w:t>Методи стимулювання інтересу до навчання і мотивації навчально-пізнавальної діяльності представлені навчальними дискусіями, створенням ситуацій пізнавальної новизни та зацікавленості (метод цікавих аналогій тощо).</w:t>
      </w:r>
    </w:p>
    <w:p w14:paraId="6103BD9A" w14:textId="77777777" w:rsidR="0095073A" w:rsidRP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r w:rsidRPr="0095073A">
        <w:rPr>
          <w:rFonts w:ascii="Times New Roman" w:eastAsia="Times New Roman" w:hAnsi="Times New Roman" w:cs="Times New Roman"/>
          <w:bCs/>
          <w:sz w:val="28"/>
          <w:szCs w:val="28"/>
          <w:lang w:val="uk-UA" w:eastAsia="uk-UA"/>
        </w:rPr>
        <w:t>Інклюзивні методи навчання представлені м</w:t>
      </w:r>
      <w:r w:rsidRPr="0095073A">
        <w:rPr>
          <w:rFonts w:ascii="Times New Roman" w:eastAsia="Times New Roman" w:hAnsi="Times New Roman" w:cs="Times New Roman"/>
          <w:sz w:val="28"/>
          <w:szCs w:val="28"/>
          <w:lang w:val="uk-UA" w:eastAsia="uk-UA"/>
        </w:rPr>
        <w:t xml:space="preserve">етодами формування свідомості: бесіда, диспут, лекція, приклад, пояснення, переконання; методами організації діяльності та формування суспільної поведінки особистості: вправи, привчання, виховні ситуації, приклад; методами мотивації та стимулювання: вимога, громадська думка; методами самовиховання: самопізнання, </w:t>
      </w:r>
      <w:proofErr w:type="spellStart"/>
      <w:r w:rsidRPr="0095073A">
        <w:rPr>
          <w:rFonts w:ascii="Times New Roman" w:eastAsia="Times New Roman" w:hAnsi="Times New Roman" w:cs="Times New Roman"/>
          <w:sz w:val="28"/>
          <w:szCs w:val="28"/>
          <w:lang w:val="uk-UA" w:eastAsia="uk-UA"/>
        </w:rPr>
        <w:t>самооцінювання</w:t>
      </w:r>
      <w:proofErr w:type="spellEnd"/>
      <w:r w:rsidRPr="0095073A">
        <w:rPr>
          <w:rFonts w:ascii="Times New Roman" w:eastAsia="Times New Roman" w:hAnsi="Times New Roman" w:cs="Times New Roman"/>
          <w:sz w:val="28"/>
          <w:szCs w:val="28"/>
          <w:lang w:val="uk-UA" w:eastAsia="uk-UA"/>
        </w:rPr>
        <w:t xml:space="preserve">, саморегуляція; методами соціально-психологічної допомоги: психологічне консультування, аутотренінг, стимуляційні ігри; спеціальними методами: патронат, супровід, тренінг, медіація; спеціальними методами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w:t>
      </w:r>
      <w:proofErr w:type="spellStart"/>
      <w:r w:rsidRPr="0095073A">
        <w:rPr>
          <w:rFonts w:ascii="Times New Roman" w:eastAsia="Times New Roman" w:hAnsi="Times New Roman" w:cs="Times New Roman"/>
          <w:sz w:val="28"/>
          <w:szCs w:val="28"/>
          <w:lang w:val="uk-UA" w:eastAsia="uk-UA"/>
        </w:rPr>
        <w:t>суб</w:t>
      </w:r>
      <w:proofErr w:type="spellEnd"/>
      <w:r w:rsidRPr="0095073A">
        <w:rPr>
          <w:rFonts w:ascii="Times New Roman" w:eastAsia="Times New Roman" w:hAnsi="Times New Roman" w:cs="Times New Roman"/>
          <w:sz w:val="28"/>
          <w:szCs w:val="28"/>
          <w:lang w:val="ru-RU" w:eastAsia="uk-UA"/>
        </w:rPr>
        <w:t>’</w:t>
      </w:r>
      <w:proofErr w:type="spellStart"/>
      <w:r w:rsidRPr="0095073A">
        <w:rPr>
          <w:rFonts w:ascii="Times New Roman" w:eastAsia="Times New Roman" w:hAnsi="Times New Roman" w:cs="Times New Roman"/>
          <w:sz w:val="28"/>
          <w:szCs w:val="28"/>
          <w:lang w:val="uk-UA" w:eastAsia="uk-UA"/>
        </w:rPr>
        <w:t>єктивно</w:t>
      </w:r>
      <w:proofErr w:type="spellEnd"/>
      <w:r w:rsidRPr="0095073A">
        <w:rPr>
          <w:rFonts w:ascii="Times New Roman" w:eastAsia="Times New Roman" w:hAnsi="Times New Roman" w:cs="Times New Roman"/>
          <w:sz w:val="28"/>
          <w:szCs w:val="28"/>
          <w:lang w:val="uk-UA" w:eastAsia="uk-UA"/>
        </w:rPr>
        <w:t>-прагматичний метод, метод заміщення, метод «вибуху», метод природних наслідків і трудовий метод.</w:t>
      </w:r>
    </w:p>
    <w:p w14:paraId="678DB906" w14:textId="3196D4DD" w:rsidR="0095073A" w:rsidRDefault="0095073A" w:rsidP="0095073A">
      <w:pPr>
        <w:spacing w:after="0" w:line="240" w:lineRule="auto"/>
        <w:ind w:firstLine="709"/>
        <w:jc w:val="both"/>
        <w:rPr>
          <w:rFonts w:ascii="Times New Roman" w:eastAsia="Times New Roman" w:hAnsi="Times New Roman" w:cs="Times New Roman"/>
          <w:sz w:val="28"/>
          <w:szCs w:val="28"/>
          <w:lang w:val="uk-UA" w:eastAsia="uk-UA"/>
        </w:rPr>
      </w:pPr>
    </w:p>
    <w:p w14:paraId="0270EE44" w14:textId="41716139" w:rsidR="00EA101C"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35AB9C3B" w14:textId="139549B8" w:rsidR="00EA101C"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6139D9DB" w14:textId="03678160" w:rsidR="00EA101C"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34DAF90C" w14:textId="4F910B8A" w:rsidR="00EA101C"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0A74803B" w14:textId="32681BC5" w:rsidR="00EA101C"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17ACBC93" w14:textId="65339593" w:rsidR="00EA101C" w:rsidRPr="00EA101C" w:rsidRDefault="00EA101C" w:rsidP="00EA101C">
      <w:pPr>
        <w:keepNext/>
        <w:widowControl w:val="0"/>
        <w:autoSpaceDE w:val="0"/>
        <w:autoSpaceDN w:val="0"/>
        <w:adjustRightInd w:val="0"/>
        <w:spacing w:before="240" w:after="60" w:line="240" w:lineRule="auto"/>
        <w:outlineLvl w:val="2"/>
        <w:rPr>
          <w:rFonts w:ascii="Times New Roman" w:eastAsia="Times New Roman" w:hAnsi="Times New Roman" w:cs="Arial"/>
          <w:b/>
          <w:bCs/>
          <w:sz w:val="28"/>
          <w:szCs w:val="26"/>
          <w:lang w:val="uk-UA" w:eastAsia="ru-RU"/>
        </w:rPr>
      </w:pPr>
      <w:r w:rsidRPr="00EA101C">
        <w:rPr>
          <w:rFonts w:ascii="Times New Roman" w:eastAsia="Times New Roman" w:hAnsi="Times New Roman" w:cs="Arial"/>
          <w:b/>
          <w:bCs/>
          <w:sz w:val="28"/>
          <w:szCs w:val="26"/>
          <w:lang w:val="uk-UA" w:eastAsia="ru-RU"/>
        </w:rPr>
        <w:lastRenderedPageBreak/>
        <w:t>Рекомендована література.</w:t>
      </w:r>
    </w:p>
    <w:p w14:paraId="1F7508A3" w14:textId="77777777" w:rsidR="00153B5D" w:rsidRPr="00153B5D" w:rsidRDefault="00153B5D" w:rsidP="00153B5D">
      <w:pPr>
        <w:shd w:val="clear" w:color="auto" w:fill="FFFFFF"/>
        <w:suppressAutoHyphens/>
        <w:spacing w:after="0" w:line="240" w:lineRule="auto"/>
        <w:jc w:val="center"/>
        <w:rPr>
          <w:rFonts w:ascii="Times New Roman" w:eastAsia="Times New Roman" w:hAnsi="Times New Roman" w:cs="Times New Roman"/>
          <w:b/>
          <w:bCs/>
          <w:spacing w:val="-6"/>
          <w:sz w:val="28"/>
          <w:szCs w:val="28"/>
          <w:lang w:val="uk-UA" w:eastAsia="ar-SA"/>
        </w:rPr>
      </w:pPr>
      <w:r w:rsidRPr="00153B5D">
        <w:rPr>
          <w:rFonts w:ascii="Times New Roman" w:eastAsia="Times New Roman" w:hAnsi="Times New Roman" w:cs="Times New Roman"/>
          <w:b/>
          <w:bCs/>
          <w:sz w:val="28"/>
          <w:szCs w:val="28"/>
          <w:lang w:val="uk-UA" w:eastAsia="ar-SA"/>
        </w:rPr>
        <w:t xml:space="preserve">Основна </w:t>
      </w:r>
      <w:r w:rsidRPr="00153B5D">
        <w:rPr>
          <w:rFonts w:ascii="Times New Roman" w:eastAsia="Times New Roman" w:hAnsi="Times New Roman" w:cs="Times New Roman"/>
          <w:b/>
          <w:bCs/>
          <w:spacing w:val="-6"/>
          <w:sz w:val="28"/>
          <w:szCs w:val="28"/>
          <w:lang w:val="uk-UA" w:eastAsia="ar-SA"/>
        </w:rPr>
        <w:t>література</w:t>
      </w:r>
    </w:p>
    <w:p w14:paraId="67D9167A"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Авдєєнко</w:t>
      </w:r>
      <w:proofErr w:type="spellEnd"/>
      <w:r w:rsidRPr="00153B5D">
        <w:rPr>
          <w:rFonts w:ascii="Times New Roman" w:eastAsia="Times New Roman" w:hAnsi="Times New Roman" w:cs="Times New Roman"/>
          <w:sz w:val="28"/>
          <w:szCs w:val="28"/>
          <w:lang w:val="uk-UA" w:eastAsia="ar-SA"/>
        </w:rPr>
        <w:t xml:space="preserve"> А.П. Інтенсифікація навчального процесу та організація самостійної роботи студентів / А.П. </w:t>
      </w:r>
      <w:proofErr w:type="spellStart"/>
      <w:r w:rsidRPr="00153B5D">
        <w:rPr>
          <w:rFonts w:ascii="Times New Roman" w:eastAsia="Times New Roman" w:hAnsi="Times New Roman" w:cs="Times New Roman"/>
          <w:sz w:val="28"/>
          <w:szCs w:val="28"/>
          <w:lang w:val="uk-UA" w:eastAsia="ar-SA"/>
        </w:rPr>
        <w:t>Авдєєнко</w:t>
      </w:r>
      <w:proofErr w:type="spellEnd"/>
      <w:r w:rsidRPr="00153B5D">
        <w:rPr>
          <w:rFonts w:ascii="Times New Roman" w:eastAsia="Times New Roman" w:hAnsi="Times New Roman" w:cs="Times New Roman"/>
          <w:sz w:val="28"/>
          <w:szCs w:val="28"/>
          <w:lang w:val="uk-UA" w:eastAsia="ar-SA"/>
        </w:rPr>
        <w:t xml:space="preserve">, Л.В. Дементій, </w:t>
      </w:r>
      <w:proofErr w:type="spellStart"/>
      <w:r w:rsidRPr="00153B5D">
        <w:rPr>
          <w:rFonts w:ascii="Times New Roman" w:eastAsia="Times New Roman" w:hAnsi="Times New Roman" w:cs="Times New Roman"/>
          <w:sz w:val="28"/>
          <w:szCs w:val="28"/>
          <w:lang w:val="uk-UA" w:eastAsia="ar-SA"/>
        </w:rPr>
        <w:t>О.Є.Поляков</w:t>
      </w:r>
      <w:proofErr w:type="spellEnd"/>
      <w:r w:rsidRPr="00153B5D">
        <w:rPr>
          <w:rFonts w:ascii="Times New Roman" w:eastAsia="Times New Roman" w:hAnsi="Times New Roman" w:cs="Times New Roman"/>
          <w:sz w:val="28"/>
          <w:szCs w:val="28"/>
          <w:lang w:val="uk-UA" w:eastAsia="ar-SA"/>
        </w:rPr>
        <w:t xml:space="preserve"> // Проблеми освіти. - К., 2001. – Вип.24. –  С. 108-111.</w:t>
      </w:r>
    </w:p>
    <w:p w14:paraId="0E40282E"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Алексюк</w:t>
      </w:r>
      <w:proofErr w:type="spellEnd"/>
      <w:r w:rsidRPr="00153B5D">
        <w:rPr>
          <w:rFonts w:ascii="Times New Roman" w:eastAsia="Times New Roman" w:hAnsi="Times New Roman" w:cs="Times New Roman"/>
          <w:sz w:val="28"/>
          <w:szCs w:val="28"/>
          <w:lang w:val="uk-UA" w:eastAsia="ar-SA"/>
        </w:rPr>
        <w:t xml:space="preserve"> А.М. Педагогіка вищої освіти в Україні: Історія, Теорія: підручник / А.М. </w:t>
      </w:r>
      <w:proofErr w:type="spellStart"/>
      <w:r w:rsidRPr="00153B5D">
        <w:rPr>
          <w:rFonts w:ascii="Times New Roman" w:eastAsia="Times New Roman" w:hAnsi="Times New Roman" w:cs="Times New Roman"/>
          <w:sz w:val="28"/>
          <w:szCs w:val="28"/>
          <w:lang w:val="uk-UA" w:eastAsia="ar-SA"/>
        </w:rPr>
        <w:t>Алексюк</w:t>
      </w:r>
      <w:proofErr w:type="spellEnd"/>
      <w:r w:rsidRPr="00153B5D">
        <w:rPr>
          <w:rFonts w:ascii="Times New Roman" w:eastAsia="Times New Roman" w:hAnsi="Times New Roman" w:cs="Times New Roman"/>
          <w:sz w:val="28"/>
          <w:szCs w:val="28"/>
          <w:lang w:val="uk-UA" w:eastAsia="ar-SA"/>
        </w:rPr>
        <w:t>. – К. : Либідь, 1998.– 560 с.</w:t>
      </w:r>
    </w:p>
    <w:p w14:paraId="4E5228BA"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r w:rsidRPr="00153B5D">
        <w:rPr>
          <w:rFonts w:ascii="Times New Roman" w:eastAsia="Times New Roman" w:hAnsi="Times New Roman" w:cs="Times New Roman"/>
          <w:sz w:val="28"/>
          <w:szCs w:val="28"/>
          <w:lang w:val="uk-UA" w:eastAsia="ar-SA"/>
        </w:rPr>
        <w:t xml:space="preserve">Застосування телекомунікаційних засобів у навчальному процесі (психолого-педагогічні аспекти): навчально-методичний посібник / </w:t>
      </w:r>
      <w:proofErr w:type="spellStart"/>
      <w:r w:rsidRPr="00153B5D">
        <w:rPr>
          <w:rFonts w:ascii="Times New Roman" w:eastAsia="Times New Roman" w:hAnsi="Times New Roman" w:cs="Times New Roman"/>
          <w:sz w:val="28"/>
          <w:szCs w:val="28"/>
          <w:lang w:val="uk-UA" w:eastAsia="ar-SA"/>
        </w:rPr>
        <w:t>авт</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кол</w:t>
      </w:r>
      <w:proofErr w:type="spellEnd"/>
      <w:r w:rsidRPr="00153B5D">
        <w:rPr>
          <w:rFonts w:ascii="Times New Roman" w:eastAsia="Times New Roman" w:hAnsi="Times New Roman" w:cs="Times New Roman"/>
          <w:sz w:val="28"/>
          <w:szCs w:val="28"/>
          <w:lang w:val="uk-UA" w:eastAsia="ar-SA"/>
        </w:rPr>
        <w:t xml:space="preserve">.; за ред. М.Л. </w:t>
      </w:r>
      <w:proofErr w:type="spellStart"/>
      <w:r w:rsidRPr="00153B5D">
        <w:rPr>
          <w:rFonts w:ascii="Times New Roman" w:eastAsia="Times New Roman" w:hAnsi="Times New Roman" w:cs="Times New Roman"/>
          <w:sz w:val="28"/>
          <w:szCs w:val="28"/>
          <w:lang w:val="uk-UA" w:eastAsia="ar-SA"/>
        </w:rPr>
        <w:t>Смульсон</w:t>
      </w:r>
      <w:proofErr w:type="spellEnd"/>
      <w:r w:rsidRPr="00153B5D">
        <w:rPr>
          <w:rFonts w:ascii="Times New Roman" w:eastAsia="Times New Roman" w:hAnsi="Times New Roman" w:cs="Times New Roman"/>
          <w:sz w:val="28"/>
          <w:szCs w:val="28"/>
          <w:lang w:val="uk-UA" w:eastAsia="ar-SA"/>
        </w:rPr>
        <w:t xml:space="preserve">. – К.: Педагогічна думка, 2008. - 256 с. </w:t>
      </w:r>
    </w:p>
    <w:p w14:paraId="40F1545E"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r w:rsidRPr="00153B5D">
        <w:rPr>
          <w:rFonts w:ascii="Times New Roman" w:eastAsia="Times New Roman" w:hAnsi="Times New Roman" w:cs="Times New Roman"/>
          <w:sz w:val="28"/>
          <w:szCs w:val="28"/>
          <w:lang w:val="uk-UA" w:eastAsia="ar-SA"/>
        </w:rPr>
        <w:t xml:space="preserve">Зеленський К.В. Рейтинг як форма індивідуального підходу до всебічного розвитку особистості / </w:t>
      </w:r>
      <w:proofErr w:type="spellStart"/>
      <w:r w:rsidRPr="00153B5D">
        <w:rPr>
          <w:rFonts w:ascii="Times New Roman" w:eastAsia="Times New Roman" w:hAnsi="Times New Roman" w:cs="Times New Roman"/>
          <w:sz w:val="28"/>
          <w:szCs w:val="28"/>
          <w:lang w:val="uk-UA" w:eastAsia="ar-SA"/>
        </w:rPr>
        <w:t>К.В.Зеленський</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В.І.Козак</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О.В.Синишин</w:t>
      </w:r>
      <w:proofErr w:type="spellEnd"/>
      <w:r w:rsidRPr="00153B5D">
        <w:rPr>
          <w:rFonts w:ascii="Times New Roman" w:eastAsia="Times New Roman" w:hAnsi="Times New Roman" w:cs="Times New Roman"/>
          <w:sz w:val="28"/>
          <w:szCs w:val="28"/>
          <w:lang w:val="uk-UA" w:eastAsia="ar-SA"/>
        </w:rPr>
        <w:t xml:space="preserve"> // Нові технології навчання. - К.-2001. – </w:t>
      </w:r>
      <w:proofErr w:type="spellStart"/>
      <w:r w:rsidRPr="00153B5D">
        <w:rPr>
          <w:rFonts w:ascii="Times New Roman" w:eastAsia="Times New Roman" w:hAnsi="Times New Roman" w:cs="Times New Roman"/>
          <w:sz w:val="28"/>
          <w:szCs w:val="28"/>
          <w:lang w:val="uk-UA" w:eastAsia="ar-SA"/>
        </w:rPr>
        <w:t>Вип</w:t>
      </w:r>
      <w:proofErr w:type="spellEnd"/>
      <w:r w:rsidRPr="00153B5D">
        <w:rPr>
          <w:rFonts w:ascii="Times New Roman" w:eastAsia="Times New Roman" w:hAnsi="Times New Roman" w:cs="Times New Roman"/>
          <w:sz w:val="28"/>
          <w:szCs w:val="28"/>
          <w:lang w:val="uk-UA" w:eastAsia="ar-SA"/>
        </w:rPr>
        <w:t>. 30. – С. 166-170.</w:t>
      </w:r>
    </w:p>
    <w:p w14:paraId="053E6A1A"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Коджаспирова</w:t>
      </w:r>
      <w:proofErr w:type="spellEnd"/>
      <w:r w:rsidRPr="00153B5D">
        <w:rPr>
          <w:rFonts w:ascii="Times New Roman" w:eastAsia="Times New Roman" w:hAnsi="Times New Roman" w:cs="Times New Roman"/>
          <w:sz w:val="28"/>
          <w:szCs w:val="28"/>
          <w:lang w:val="uk-UA" w:eastAsia="ar-SA"/>
        </w:rPr>
        <w:t xml:space="preserve"> Г.М. </w:t>
      </w:r>
      <w:proofErr w:type="spellStart"/>
      <w:r w:rsidRPr="00153B5D">
        <w:rPr>
          <w:rFonts w:ascii="Times New Roman" w:eastAsia="Times New Roman" w:hAnsi="Times New Roman" w:cs="Times New Roman"/>
          <w:sz w:val="28"/>
          <w:szCs w:val="28"/>
          <w:lang w:val="uk-UA" w:eastAsia="ar-SA"/>
        </w:rPr>
        <w:t>Технические</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средства</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обучения</w:t>
      </w:r>
      <w:proofErr w:type="spellEnd"/>
      <w:r w:rsidRPr="00153B5D">
        <w:rPr>
          <w:rFonts w:ascii="Times New Roman" w:eastAsia="Times New Roman" w:hAnsi="Times New Roman" w:cs="Times New Roman"/>
          <w:sz w:val="28"/>
          <w:szCs w:val="28"/>
          <w:lang w:val="uk-UA" w:eastAsia="ar-SA"/>
        </w:rPr>
        <w:t xml:space="preserve"> и методика </w:t>
      </w:r>
      <w:proofErr w:type="spellStart"/>
      <w:r w:rsidRPr="00153B5D">
        <w:rPr>
          <w:rFonts w:ascii="Times New Roman" w:eastAsia="Times New Roman" w:hAnsi="Times New Roman" w:cs="Times New Roman"/>
          <w:sz w:val="28"/>
          <w:szCs w:val="28"/>
          <w:lang w:val="uk-UA" w:eastAsia="ar-SA"/>
        </w:rPr>
        <w:t>их</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использования</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учеб</w:t>
      </w:r>
      <w:proofErr w:type="spellEnd"/>
      <w:r w:rsidRPr="00153B5D">
        <w:rPr>
          <w:rFonts w:ascii="Times New Roman" w:eastAsia="Times New Roman" w:hAnsi="Times New Roman" w:cs="Times New Roman"/>
          <w:sz w:val="28"/>
          <w:szCs w:val="28"/>
          <w:lang w:val="uk-UA" w:eastAsia="ar-SA"/>
        </w:rPr>
        <w:t xml:space="preserve">. пособ. для </w:t>
      </w:r>
      <w:proofErr w:type="spellStart"/>
      <w:r w:rsidRPr="00153B5D">
        <w:rPr>
          <w:rFonts w:ascii="Times New Roman" w:eastAsia="Times New Roman" w:hAnsi="Times New Roman" w:cs="Times New Roman"/>
          <w:sz w:val="28"/>
          <w:szCs w:val="28"/>
          <w:lang w:val="uk-UA" w:eastAsia="ar-SA"/>
        </w:rPr>
        <w:t>студ</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высш.учеб</w:t>
      </w:r>
      <w:proofErr w:type="spellEnd"/>
      <w:r w:rsidRPr="00153B5D">
        <w:rPr>
          <w:rFonts w:ascii="Times New Roman" w:eastAsia="Times New Roman" w:hAnsi="Times New Roman" w:cs="Times New Roman"/>
          <w:sz w:val="28"/>
          <w:szCs w:val="28"/>
          <w:lang w:val="uk-UA" w:eastAsia="ar-SA"/>
        </w:rPr>
        <w:t>. заведений / Г.М. </w:t>
      </w:r>
      <w:proofErr w:type="spellStart"/>
      <w:r w:rsidRPr="00153B5D">
        <w:rPr>
          <w:rFonts w:ascii="Times New Roman" w:eastAsia="Times New Roman" w:hAnsi="Times New Roman" w:cs="Times New Roman"/>
          <w:sz w:val="28"/>
          <w:szCs w:val="28"/>
          <w:lang w:val="uk-UA" w:eastAsia="ar-SA"/>
        </w:rPr>
        <w:t>Коджаспирова</w:t>
      </w:r>
      <w:proofErr w:type="spellEnd"/>
      <w:r w:rsidRPr="00153B5D">
        <w:rPr>
          <w:rFonts w:ascii="Times New Roman" w:eastAsia="Times New Roman" w:hAnsi="Times New Roman" w:cs="Times New Roman"/>
          <w:sz w:val="28"/>
          <w:szCs w:val="28"/>
          <w:lang w:val="uk-UA" w:eastAsia="ar-SA"/>
        </w:rPr>
        <w:t xml:space="preserve">, К.В. Петров. – М. : </w:t>
      </w:r>
      <w:proofErr w:type="spellStart"/>
      <w:r w:rsidRPr="00153B5D">
        <w:rPr>
          <w:rFonts w:ascii="Times New Roman" w:eastAsia="Times New Roman" w:hAnsi="Times New Roman" w:cs="Times New Roman"/>
          <w:sz w:val="28"/>
          <w:szCs w:val="28"/>
          <w:lang w:val="uk-UA" w:eastAsia="ar-SA"/>
        </w:rPr>
        <w:t>Академия</w:t>
      </w:r>
      <w:proofErr w:type="spellEnd"/>
      <w:r w:rsidRPr="00153B5D">
        <w:rPr>
          <w:rFonts w:ascii="Times New Roman" w:eastAsia="Times New Roman" w:hAnsi="Times New Roman" w:cs="Times New Roman"/>
          <w:sz w:val="28"/>
          <w:szCs w:val="28"/>
          <w:lang w:val="uk-UA" w:eastAsia="ar-SA"/>
        </w:rPr>
        <w:t xml:space="preserve">, 2007. – 352 с. </w:t>
      </w:r>
    </w:p>
    <w:p w14:paraId="467913A7" w14:textId="77777777" w:rsidR="00153B5D" w:rsidRPr="00153B5D" w:rsidRDefault="00153B5D" w:rsidP="00153B5D">
      <w:pPr>
        <w:numPr>
          <w:ilvl w:val="0"/>
          <w:numId w:val="6"/>
        </w:numPr>
        <w:tabs>
          <w:tab w:val="num" w:pos="644"/>
        </w:tabs>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153B5D">
        <w:rPr>
          <w:rFonts w:ascii="Times New Roman" w:eastAsia="Times New Roman" w:hAnsi="Times New Roman" w:cs="Times New Roman"/>
          <w:sz w:val="28"/>
          <w:szCs w:val="28"/>
          <w:lang w:val="uk-UA" w:eastAsia="ar-SA"/>
        </w:rPr>
        <w:t xml:space="preserve">Концепція розвитку освіти України на період 2015–2025 років. </w:t>
      </w:r>
      <w:r w:rsidRPr="00153B5D">
        <w:rPr>
          <w:rFonts w:ascii="Times New Roman" w:eastAsia="Times New Roman" w:hAnsi="Times New Roman" w:cs="Times New Roman"/>
          <w:spacing w:val="-3"/>
          <w:sz w:val="28"/>
          <w:szCs w:val="28"/>
          <w:lang w:val="uk-UA" w:eastAsia="ar-SA"/>
        </w:rPr>
        <w:t xml:space="preserve">URL </w:t>
      </w:r>
      <w:r w:rsidRPr="00153B5D">
        <w:rPr>
          <w:rFonts w:ascii="Times New Roman" w:eastAsia="Times New Roman" w:hAnsi="Times New Roman" w:cs="Times New Roman"/>
          <w:sz w:val="28"/>
          <w:szCs w:val="28"/>
          <w:lang w:val="en-US" w:eastAsia="ar-SA"/>
        </w:rPr>
        <w:t>: http://www.prof.univ.kiev.ua/prof/home/2010-12-22-00-05-45/2-events/571--2015-2025-.html</w:t>
      </w:r>
    </w:p>
    <w:p w14:paraId="2DF3CDF4" w14:textId="77777777" w:rsidR="00153B5D" w:rsidRPr="00153B5D" w:rsidRDefault="00153B5D" w:rsidP="00153B5D">
      <w:pPr>
        <w:numPr>
          <w:ilvl w:val="0"/>
          <w:numId w:val="6"/>
        </w:numPr>
        <w:tabs>
          <w:tab w:val="num" w:pos="644"/>
        </w:tabs>
        <w:suppressAutoHyphens/>
        <w:autoSpaceDE w:val="0"/>
        <w:autoSpaceDN w:val="0"/>
        <w:adjustRightInd w:val="0"/>
        <w:spacing w:after="0" w:line="240" w:lineRule="auto"/>
        <w:jc w:val="both"/>
        <w:rPr>
          <w:rFonts w:ascii="Times New Roman" w:eastAsia="Times New Roman" w:hAnsi="Times New Roman" w:cs="Times New Roman"/>
          <w:sz w:val="28"/>
          <w:szCs w:val="28"/>
          <w:lang w:val="uk-UA" w:eastAsia="ar-SA"/>
        </w:rPr>
      </w:pPr>
      <w:r w:rsidRPr="00153B5D">
        <w:rPr>
          <w:rFonts w:ascii="Times New Roman" w:eastAsia="Times New Roman" w:hAnsi="Times New Roman" w:cs="Times New Roman"/>
          <w:sz w:val="28"/>
          <w:szCs w:val="28"/>
          <w:lang w:val="uk-UA" w:eastAsia="ar-SA"/>
        </w:rPr>
        <w:t xml:space="preserve">Максимова Л. П. Організаційно-педагогічні засади забезпечення якості професійної підготовки майбутніх економістів засобами інформаційно-комунікаційних технологій : </w:t>
      </w:r>
      <w:proofErr w:type="spellStart"/>
      <w:r w:rsidRPr="00153B5D">
        <w:rPr>
          <w:rFonts w:ascii="Times New Roman" w:eastAsia="Times New Roman" w:hAnsi="Times New Roman" w:cs="Times New Roman"/>
          <w:sz w:val="28"/>
          <w:szCs w:val="28"/>
          <w:lang w:val="uk-UA" w:eastAsia="ar-SA"/>
        </w:rPr>
        <w:t>дис</w:t>
      </w:r>
      <w:proofErr w:type="spellEnd"/>
      <w:r w:rsidRPr="00153B5D">
        <w:rPr>
          <w:rFonts w:ascii="Times New Roman" w:eastAsia="Times New Roman" w:hAnsi="Times New Roman" w:cs="Times New Roman"/>
          <w:sz w:val="28"/>
          <w:szCs w:val="28"/>
          <w:lang w:val="uk-UA" w:eastAsia="ar-SA"/>
        </w:rPr>
        <w:t xml:space="preserve">. … </w:t>
      </w:r>
      <w:proofErr w:type="spellStart"/>
      <w:r w:rsidRPr="00153B5D">
        <w:rPr>
          <w:rFonts w:ascii="Times New Roman" w:eastAsia="Times New Roman" w:hAnsi="Times New Roman" w:cs="Times New Roman"/>
          <w:sz w:val="28"/>
          <w:szCs w:val="28"/>
          <w:lang w:val="uk-UA" w:eastAsia="ar-SA"/>
        </w:rPr>
        <w:t>канд</w:t>
      </w:r>
      <w:proofErr w:type="spellEnd"/>
      <w:r w:rsidRPr="00153B5D">
        <w:rPr>
          <w:rFonts w:ascii="Times New Roman" w:eastAsia="Times New Roman" w:hAnsi="Times New Roman" w:cs="Times New Roman"/>
          <w:sz w:val="28"/>
          <w:szCs w:val="28"/>
          <w:lang w:val="uk-UA" w:eastAsia="ar-SA"/>
        </w:rPr>
        <w:t>. пед. наук : 13.00.04 / Лариса Петрівна Максимова. – Кременчук, 2015. – 296 с.</w:t>
      </w:r>
    </w:p>
    <w:p w14:paraId="7D30CCC6" w14:textId="77777777" w:rsidR="00153B5D" w:rsidRPr="000D661E"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153B5D">
        <w:rPr>
          <w:rFonts w:ascii="Times New Roman" w:eastAsia="Times New Roman" w:hAnsi="Times New Roman" w:cs="Times New Roman"/>
          <w:sz w:val="28"/>
          <w:szCs w:val="28"/>
          <w:lang w:val="uk-UA" w:eastAsia="ar-SA"/>
        </w:rPr>
        <w:t xml:space="preserve">Методичні рекомендації щодо розроблення стандартів вищої освіти. Київ, 2016. </w:t>
      </w:r>
      <w:r w:rsidRPr="00153B5D">
        <w:rPr>
          <w:rFonts w:ascii="Times New Roman" w:eastAsia="Times New Roman" w:hAnsi="Times New Roman" w:cs="Times New Roman"/>
          <w:spacing w:val="-3"/>
          <w:sz w:val="28"/>
          <w:szCs w:val="28"/>
          <w:lang w:val="uk-UA" w:eastAsia="ar-SA"/>
        </w:rPr>
        <w:t xml:space="preserve">URL </w:t>
      </w:r>
      <w:r w:rsidRPr="00153B5D">
        <w:rPr>
          <w:rFonts w:ascii="Times New Roman" w:eastAsia="Times New Roman" w:hAnsi="Times New Roman" w:cs="Times New Roman"/>
          <w:bCs/>
          <w:sz w:val="28"/>
          <w:szCs w:val="28"/>
          <w:lang w:val="uk-UA" w:eastAsia="ar-SA"/>
        </w:rPr>
        <w:t>:</w:t>
      </w:r>
      <w:r w:rsidRPr="00153B5D">
        <w:rPr>
          <w:rFonts w:ascii="Times New Roman" w:eastAsia="Times New Roman" w:hAnsi="Times New Roman" w:cs="Times New Roman"/>
          <w:sz w:val="28"/>
          <w:szCs w:val="28"/>
          <w:lang w:val="uk-UA" w:eastAsia="ar-SA"/>
        </w:rPr>
        <w:t xml:space="preserve"> </w:t>
      </w:r>
      <w:hyperlink r:id="rId9" w:history="1">
        <w:r w:rsidRPr="000D661E">
          <w:rPr>
            <w:rFonts w:ascii="Times New Roman" w:eastAsia="Times New Roman" w:hAnsi="Times New Roman" w:cs="Times New Roman"/>
            <w:color w:val="000000" w:themeColor="text1"/>
            <w:sz w:val="28"/>
            <w:szCs w:val="28"/>
            <w:lang w:val="uk-UA" w:eastAsia="ar-SA"/>
          </w:rPr>
          <w:t>https://mon.gov.ua/storage/app/media/vishcha-osvita/rekomendatsii-1648.pdf</w:t>
        </w:r>
      </w:hyperlink>
    </w:p>
    <w:p w14:paraId="542CBE8A" w14:textId="77777777" w:rsidR="00153B5D" w:rsidRPr="00153B5D" w:rsidRDefault="00153B5D" w:rsidP="00153B5D">
      <w:pPr>
        <w:numPr>
          <w:ilvl w:val="0"/>
          <w:numId w:val="6"/>
        </w:numPr>
        <w:tabs>
          <w:tab w:val="left" w:pos="851"/>
          <w:tab w:val="left" w:pos="1701"/>
        </w:tabs>
        <w:suppressAutoHyphens/>
        <w:spacing w:after="0" w:line="240" w:lineRule="auto"/>
        <w:jc w:val="both"/>
        <w:rPr>
          <w:rFonts w:ascii="Times New Roman" w:eastAsia="Times New Roman" w:hAnsi="Times New Roman" w:cs="Times New Roman"/>
          <w:sz w:val="28"/>
          <w:szCs w:val="28"/>
          <w:lang w:val="uk-UA" w:eastAsia="ar-SA"/>
        </w:rPr>
      </w:pPr>
      <w:r w:rsidRPr="00153B5D">
        <w:rPr>
          <w:rFonts w:ascii="Times New Roman" w:eastAsia="Times New Roman" w:hAnsi="Times New Roman" w:cs="Times New Roman"/>
          <w:bCs/>
          <w:color w:val="000000" w:themeColor="text1"/>
          <w:sz w:val="28"/>
          <w:szCs w:val="28"/>
          <w:lang w:val="uk-UA" w:eastAsia="ar-SA"/>
        </w:rPr>
        <w:t xml:space="preserve">Національна </w:t>
      </w:r>
      <w:r w:rsidRPr="00153B5D">
        <w:rPr>
          <w:rFonts w:ascii="Times New Roman" w:eastAsia="Times New Roman" w:hAnsi="Times New Roman" w:cs="Times New Roman"/>
          <w:color w:val="000000" w:themeColor="text1"/>
          <w:sz w:val="28"/>
          <w:szCs w:val="28"/>
          <w:lang w:val="uk-UA" w:eastAsia="ar-SA"/>
        </w:rPr>
        <w:t>доповідь про стан і перспе</w:t>
      </w:r>
      <w:r w:rsidRPr="00153B5D">
        <w:rPr>
          <w:rFonts w:ascii="Times New Roman" w:eastAsia="Times New Roman" w:hAnsi="Times New Roman" w:cs="Times New Roman"/>
          <w:sz w:val="28"/>
          <w:szCs w:val="28"/>
          <w:lang w:val="uk-UA" w:eastAsia="ar-SA"/>
        </w:rPr>
        <w:t xml:space="preserve">ктиви розвитку освіти в Україні / </w:t>
      </w:r>
      <w:proofErr w:type="spellStart"/>
      <w:r w:rsidRPr="00153B5D">
        <w:rPr>
          <w:rFonts w:ascii="Times New Roman" w:eastAsia="Times New Roman" w:hAnsi="Times New Roman" w:cs="Times New Roman"/>
          <w:sz w:val="28"/>
          <w:szCs w:val="28"/>
          <w:lang w:val="uk-UA" w:eastAsia="ar-SA"/>
        </w:rPr>
        <w:t>Нац</w:t>
      </w:r>
      <w:proofErr w:type="spellEnd"/>
      <w:r w:rsidRPr="00153B5D">
        <w:rPr>
          <w:rFonts w:ascii="Times New Roman" w:eastAsia="Times New Roman" w:hAnsi="Times New Roman" w:cs="Times New Roman"/>
          <w:sz w:val="28"/>
          <w:szCs w:val="28"/>
          <w:lang w:val="uk-UA" w:eastAsia="ar-SA"/>
        </w:rPr>
        <w:t>. акад. пед. наук України ; [</w:t>
      </w:r>
      <w:proofErr w:type="spellStart"/>
      <w:r w:rsidRPr="00153B5D">
        <w:rPr>
          <w:rFonts w:ascii="Times New Roman" w:eastAsia="Times New Roman" w:hAnsi="Times New Roman" w:cs="Times New Roman"/>
          <w:sz w:val="28"/>
          <w:szCs w:val="28"/>
          <w:lang w:val="uk-UA" w:eastAsia="ar-SA"/>
        </w:rPr>
        <w:t>редкол</w:t>
      </w:r>
      <w:proofErr w:type="spellEnd"/>
      <w:r w:rsidRPr="00153B5D">
        <w:rPr>
          <w:rFonts w:ascii="Times New Roman" w:eastAsia="Times New Roman" w:hAnsi="Times New Roman" w:cs="Times New Roman"/>
          <w:sz w:val="28"/>
          <w:szCs w:val="28"/>
          <w:lang w:val="uk-UA" w:eastAsia="ar-SA"/>
        </w:rPr>
        <w:t xml:space="preserve">.: В. Г. Кремень (голова), В. І. Луговий (заст. голови), А. М. Гуржій (заст. голови), О. Я. Савченко (заст. голови)] ; за </w:t>
      </w:r>
      <w:proofErr w:type="spellStart"/>
      <w:r w:rsidRPr="00153B5D">
        <w:rPr>
          <w:rFonts w:ascii="Times New Roman" w:eastAsia="Times New Roman" w:hAnsi="Times New Roman" w:cs="Times New Roman"/>
          <w:sz w:val="28"/>
          <w:szCs w:val="28"/>
          <w:lang w:val="uk-UA" w:eastAsia="ar-SA"/>
        </w:rPr>
        <w:t>заг</w:t>
      </w:r>
      <w:proofErr w:type="spellEnd"/>
      <w:r w:rsidRPr="00153B5D">
        <w:rPr>
          <w:rFonts w:ascii="Times New Roman" w:eastAsia="Times New Roman" w:hAnsi="Times New Roman" w:cs="Times New Roman"/>
          <w:sz w:val="28"/>
          <w:szCs w:val="28"/>
          <w:lang w:val="uk-UA" w:eastAsia="ar-SA"/>
        </w:rPr>
        <w:t>. ред. В. Г. Кременя. – К. : Пед. думка, 2016. – 448 с.</w:t>
      </w:r>
    </w:p>
    <w:p w14:paraId="5396A2A7" w14:textId="77777777" w:rsidR="00153B5D" w:rsidRPr="00153B5D" w:rsidRDefault="00153B5D" w:rsidP="00153B5D">
      <w:pPr>
        <w:numPr>
          <w:ilvl w:val="0"/>
          <w:numId w:val="6"/>
        </w:numPr>
        <w:tabs>
          <w:tab w:val="num" w:pos="644"/>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Ортинський</w:t>
      </w:r>
      <w:proofErr w:type="spellEnd"/>
      <w:r w:rsidRPr="00153B5D">
        <w:rPr>
          <w:rFonts w:ascii="Times New Roman" w:eastAsia="Times New Roman" w:hAnsi="Times New Roman" w:cs="Times New Roman"/>
          <w:sz w:val="28"/>
          <w:szCs w:val="28"/>
          <w:lang w:val="uk-UA" w:eastAsia="ar-SA"/>
        </w:rPr>
        <w:t xml:space="preserve"> В Л. Педагогіка вищої школи : </w:t>
      </w:r>
      <w:proofErr w:type="spellStart"/>
      <w:r w:rsidRPr="00153B5D">
        <w:rPr>
          <w:rFonts w:ascii="Times New Roman" w:eastAsia="Times New Roman" w:hAnsi="Times New Roman" w:cs="Times New Roman"/>
          <w:sz w:val="28"/>
          <w:szCs w:val="28"/>
          <w:lang w:val="uk-UA" w:eastAsia="ar-SA"/>
        </w:rPr>
        <w:t>навч</w:t>
      </w:r>
      <w:proofErr w:type="spellEnd"/>
      <w:r w:rsidRPr="00153B5D">
        <w:rPr>
          <w:rFonts w:ascii="Times New Roman" w:eastAsia="Times New Roman" w:hAnsi="Times New Roman" w:cs="Times New Roman"/>
          <w:sz w:val="28"/>
          <w:szCs w:val="28"/>
          <w:lang w:val="uk-UA" w:eastAsia="ar-SA"/>
        </w:rPr>
        <w:t>. посібник / В. Л. </w:t>
      </w:r>
      <w:proofErr w:type="spellStart"/>
      <w:r w:rsidRPr="00153B5D">
        <w:rPr>
          <w:rFonts w:ascii="Times New Roman" w:eastAsia="Times New Roman" w:hAnsi="Times New Roman" w:cs="Times New Roman"/>
          <w:sz w:val="28"/>
          <w:szCs w:val="28"/>
          <w:lang w:val="uk-UA" w:eastAsia="ar-SA"/>
        </w:rPr>
        <w:t>Ортинський</w:t>
      </w:r>
      <w:proofErr w:type="spellEnd"/>
      <w:r w:rsidRPr="00153B5D">
        <w:rPr>
          <w:rFonts w:ascii="Times New Roman" w:eastAsia="Times New Roman" w:hAnsi="Times New Roman" w:cs="Times New Roman"/>
          <w:sz w:val="28"/>
          <w:szCs w:val="28"/>
          <w:lang w:val="uk-UA" w:eastAsia="ar-SA"/>
        </w:rPr>
        <w:t xml:space="preserve"> ; М-во освіти і науки України, Львівський </w:t>
      </w:r>
      <w:proofErr w:type="spellStart"/>
      <w:r w:rsidRPr="00153B5D">
        <w:rPr>
          <w:rFonts w:ascii="Times New Roman" w:eastAsia="Times New Roman" w:hAnsi="Times New Roman" w:cs="Times New Roman"/>
          <w:sz w:val="28"/>
          <w:szCs w:val="28"/>
          <w:lang w:val="uk-UA" w:eastAsia="ar-SA"/>
        </w:rPr>
        <w:t>держ</w:t>
      </w:r>
      <w:proofErr w:type="spellEnd"/>
      <w:r w:rsidRPr="00153B5D">
        <w:rPr>
          <w:rFonts w:ascii="Times New Roman" w:eastAsia="Times New Roman" w:hAnsi="Times New Roman" w:cs="Times New Roman"/>
          <w:sz w:val="28"/>
          <w:szCs w:val="28"/>
          <w:lang w:val="uk-UA" w:eastAsia="ar-SA"/>
        </w:rPr>
        <w:t>. ун-т внутрішніх справ. – К. : Центр учбової літератури, 2009. – 472  с.</w:t>
      </w:r>
    </w:p>
    <w:p w14:paraId="54EAB76F" w14:textId="77777777" w:rsidR="00153B5D" w:rsidRPr="00153B5D" w:rsidRDefault="00153B5D" w:rsidP="00153B5D">
      <w:pPr>
        <w:numPr>
          <w:ilvl w:val="0"/>
          <w:numId w:val="6"/>
        </w:numPr>
        <w:tabs>
          <w:tab w:val="num" w:pos="644"/>
        </w:tabs>
        <w:suppressAutoHyphens/>
        <w:autoSpaceDE w:val="0"/>
        <w:autoSpaceDN w:val="0"/>
        <w:adjustRightInd w:val="0"/>
        <w:spacing w:after="0" w:line="240" w:lineRule="auto"/>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Постоян</w:t>
      </w:r>
      <w:proofErr w:type="spellEnd"/>
      <w:r w:rsidRPr="00153B5D">
        <w:rPr>
          <w:rFonts w:ascii="Times New Roman" w:eastAsia="Times New Roman" w:hAnsi="Times New Roman" w:cs="Times New Roman"/>
          <w:sz w:val="28"/>
          <w:szCs w:val="28"/>
          <w:lang w:val="uk-UA" w:eastAsia="ar-SA"/>
        </w:rPr>
        <w:t xml:space="preserve"> Т. Г. Освітні технології : </w:t>
      </w:r>
      <w:proofErr w:type="spellStart"/>
      <w:r w:rsidRPr="00153B5D">
        <w:rPr>
          <w:rFonts w:ascii="Times New Roman" w:eastAsia="Times New Roman" w:hAnsi="Times New Roman" w:cs="Times New Roman"/>
          <w:sz w:val="28"/>
          <w:szCs w:val="28"/>
          <w:lang w:val="uk-UA" w:eastAsia="ar-SA"/>
        </w:rPr>
        <w:t>навч</w:t>
      </w:r>
      <w:proofErr w:type="spellEnd"/>
      <w:r w:rsidRPr="00153B5D">
        <w:rPr>
          <w:rFonts w:ascii="Times New Roman" w:eastAsia="Times New Roman" w:hAnsi="Times New Roman" w:cs="Times New Roman"/>
          <w:sz w:val="28"/>
          <w:szCs w:val="28"/>
          <w:lang w:val="uk-UA" w:eastAsia="ar-SA"/>
        </w:rPr>
        <w:t xml:space="preserve">. </w:t>
      </w:r>
      <w:proofErr w:type="spellStart"/>
      <w:r w:rsidRPr="00153B5D">
        <w:rPr>
          <w:rFonts w:ascii="Times New Roman" w:eastAsia="Times New Roman" w:hAnsi="Times New Roman" w:cs="Times New Roman"/>
          <w:sz w:val="28"/>
          <w:szCs w:val="28"/>
          <w:lang w:val="uk-UA" w:eastAsia="ar-SA"/>
        </w:rPr>
        <w:t>посіб</w:t>
      </w:r>
      <w:proofErr w:type="spellEnd"/>
      <w:r w:rsidRPr="00153B5D">
        <w:rPr>
          <w:rFonts w:ascii="Times New Roman" w:eastAsia="Times New Roman" w:hAnsi="Times New Roman" w:cs="Times New Roman"/>
          <w:sz w:val="28"/>
          <w:szCs w:val="28"/>
          <w:lang w:val="uk-UA" w:eastAsia="ar-SA"/>
        </w:rPr>
        <w:t xml:space="preserve">. / Т. Г. </w:t>
      </w:r>
      <w:proofErr w:type="spellStart"/>
      <w:r w:rsidRPr="00153B5D">
        <w:rPr>
          <w:rFonts w:ascii="Times New Roman" w:eastAsia="Times New Roman" w:hAnsi="Times New Roman" w:cs="Times New Roman"/>
          <w:sz w:val="28"/>
          <w:szCs w:val="28"/>
          <w:lang w:val="uk-UA" w:eastAsia="ar-SA"/>
        </w:rPr>
        <w:t>Постоян</w:t>
      </w:r>
      <w:proofErr w:type="spellEnd"/>
      <w:r w:rsidRPr="00153B5D">
        <w:rPr>
          <w:rFonts w:ascii="Times New Roman" w:eastAsia="Times New Roman" w:hAnsi="Times New Roman" w:cs="Times New Roman"/>
          <w:sz w:val="28"/>
          <w:szCs w:val="28"/>
          <w:lang w:val="uk-UA" w:eastAsia="ar-SA"/>
        </w:rPr>
        <w:t xml:space="preserve">. – Одеса : вид. </w:t>
      </w:r>
      <w:proofErr w:type="spellStart"/>
      <w:r w:rsidRPr="00153B5D">
        <w:rPr>
          <w:rFonts w:ascii="Times New Roman" w:eastAsia="Times New Roman" w:hAnsi="Times New Roman" w:cs="Times New Roman"/>
          <w:sz w:val="28"/>
          <w:szCs w:val="28"/>
          <w:lang w:val="uk-UA" w:eastAsia="ar-SA"/>
        </w:rPr>
        <w:t>Букаєв</w:t>
      </w:r>
      <w:proofErr w:type="spellEnd"/>
      <w:r w:rsidRPr="00153B5D">
        <w:rPr>
          <w:rFonts w:ascii="Times New Roman" w:eastAsia="Times New Roman" w:hAnsi="Times New Roman" w:cs="Times New Roman"/>
          <w:sz w:val="28"/>
          <w:szCs w:val="28"/>
          <w:lang w:val="uk-UA" w:eastAsia="ar-SA"/>
        </w:rPr>
        <w:t>, 2014. – 204 с.</w:t>
      </w:r>
    </w:p>
    <w:p w14:paraId="4B8C0433" w14:textId="07C83221" w:rsidR="00153B5D" w:rsidRPr="00153B5D" w:rsidRDefault="00153B5D" w:rsidP="00153B5D">
      <w:pPr>
        <w:numPr>
          <w:ilvl w:val="0"/>
          <w:numId w:val="6"/>
        </w:numPr>
        <w:tabs>
          <w:tab w:val="num" w:pos="644"/>
          <w:tab w:val="left" w:pos="709"/>
          <w:tab w:val="left" w:pos="851"/>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sz w:val="28"/>
          <w:szCs w:val="28"/>
          <w:lang w:val="uk-UA" w:eastAsia="uk-UA"/>
        </w:rPr>
        <w:t xml:space="preserve">Про вищу освіту : Закон України </w:t>
      </w:r>
      <w:r w:rsidRPr="00153B5D">
        <w:rPr>
          <w:rFonts w:ascii="Times New Roman" w:eastAsia="Times New Roman" w:hAnsi="Times New Roman" w:cs="Times New Roman"/>
          <w:bCs/>
          <w:sz w:val="28"/>
          <w:szCs w:val="28"/>
          <w:lang w:val="uk-UA" w:eastAsia="uk-UA"/>
        </w:rPr>
        <w:t xml:space="preserve">від 01.07.2014 р. № 1556-VII. </w:t>
      </w:r>
      <w:r w:rsidRPr="00153B5D">
        <w:rPr>
          <w:rFonts w:ascii="Times New Roman" w:eastAsia="Times New Roman" w:hAnsi="Times New Roman" w:cs="Times New Roman"/>
          <w:spacing w:val="-3"/>
          <w:sz w:val="28"/>
          <w:szCs w:val="28"/>
          <w:lang w:val="uk-UA" w:eastAsia="uk-UA"/>
        </w:rPr>
        <w:t xml:space="preserve">URL </w:t>
      </w:r>
      <w:r w:rsidRPr="00153B5D">
        <w:rPr>
          <w:rFonts w:ascii="Times New Roman" w:eastAsia="Times New Roman" w:hAnsi="Times New Roman" w:cs="Times New Roman"/>
          <w:bCs/>
          <w:sz w:val="28"/>
          <w:szCs w:val="28"/>
          <w:lang w:val="en-US" w:eastAsia="uk-UA"/>
        </w:rPr>
        <w:t xml:space="preserve">: </w:t>
      </w:r>
      <w:hyperlink r:id="rId10" w:history="1">
        <w:r w:rsidRPr="000D661E">
          <w:rPr>
            <w:rFonts w:ascii="Times New Roman" w:eastAsia="Times New Roman" w:hAnsi="Times New Roman" w:cs="Times New Roman"/>
            <w:color w:val="000000" w:themeColor="text1"/>
            <w:sz w:val="28"/>
            <w:szCs w:val="28"/>
            <w:lang w:val="uk-UA" w:eastAsia="uk-UA"/>
          </w:rPr>
          <w:t>http://vnz.org.uazakonodavstvo/111-zakon-ukrayiny-pro-vyschu-osvitu</w:t>
        </w:r>
      </w:hyperlink>
    </w:p>
    <w:p w14:paraId="558A016D" w14:textId="6B1BAE85" w:rsidR="00153B5D" w:rsidRPr="00153B5D" w:rsidRDefault="00153B5D" w:rsidP="00153B5D">
      <w:pPr>
        <w:numPr>
          <w:ilvl w:val="0"/>
          <w:numId w:val="6"/>
        </w:numPr>
        <w:tabs>
          <w:tab w:val="num" w:pos="644"/>
          <w:tab w:val="left" w:pos="709"/>
          <w:tab w:val="left" w:pos="851"/>
        </w:tabs>
        <w:suppressAutoHyphens/>
        <w:spacing w:after="0" w:line="240" w:lineRule="auto"/>
        <w:contextualSpacing/>
        <w:jc w:val="both"/>
        <w:rPr>
          <w:rFonts w:ascii="Times New Roman" w:eastAsia="Times New Roman" w:hAnsi="Times New Roman" w:cs="Times New Roman"/>
          <w:sz w:val="28"/>
          <w:szCs w:val="28"/>
          <w:lang w:val="uk-UA" w:eastAsia="uk-UA"/>
        </w:rPr>
      </w:pPr>
      <w:r w:rsidRPr="00153B5D">
        <w:rPr>
          <w:rFonts w:ascii="Times New Roman" w:eastAsia="PragmaticaBook-Reg" w:hAnsi="Times New Roman" w:cs="Times New Roman"/>
          <w:sz w:val="28"/>
          <w:szCs w:val="28"/>
          <w:lang w:val="uk-UA" w:eastAsia="uk-UA"/>
        </w:rPr>
        <w:t xml:space="preserve">Про освіту : Закон України від 5.09.2017 р. </w:t>
      </w:r>
      <w:r w:rsidRPr="00153B5D">
        <w:rPr>
          <w:rFonts w:ascii="Times New Roman" w:eastAsia="Times New Roman" w:hAnsi="Times New Roman" w:cs="Times New Roman"/>
          <w:bCs/>
          <w:sz w:val="28"/>
          <w:szCs w:val="28"/>
          <w:shd w:val="clear" w:color="auto" w:fill="FFFFFF"/>
          <w:lang w:val="uk-UA" w:eastAsia="uk-UA"/>
        </w:rPr>
        <w:t>№ 2145-VIII.</w:t>
      </w:r>
      <w:r w:rsidRPr="00153B5D">
        <w:rPr>
          <w:rFonts w:ascii="Times New Roman" w:eastAsia="Times New Roman" w:hAnsi="Times New Roman" w:cs="Times New Roman"/>
          <w:sz w:val="28"/>
          <w:szCs w:val="28"/>
          <w:shd w:val="clear" w:color="auto" w:fill="FFFFFF"/>
          <w:lang w:val="uk-UA" w:eastAsia="uk-UA"/>
        </w:rPr>
        <w:t xml:space="preserve"> </w:t>
      </w:r>
      <w:r w:rsidRPr="00153B5D">
        <w:rPr>
          <w:rFonts w:ascii="Times New Roman" w:eastAsia="Times New Roman" w:hAnsi="Times New Roman" w:cs="Times New Roman"/>
          <w:spacing w:val="-3"/>
          <w:sz w:val="28"/>
          <w:szCs w:val="28"/>
          <w:lang w:val="uk-UA" w:eastAsia="uk-UA"/>
        </w:rPr>
        <w:t>URL</w:t>
      </w:r>
    </w:p>
    <w:p w14:paraId="384C37C5" w14:textId="77777777" w:rsidR="00153B5D" w:rsidRDefault="00153B5D" w:rsidP="00153B5D">
      <w:pPr>
        <w:shd w:val="clear" w:color="auto" w:fill="FFFFFF"/>
        <w:suppressAutoHyphens/>
        <w:spacing w:after="0" w:line="240" w:lineRule="auto"/>
        <w:jc w:val="center"/>
        <w:rPr>
          <w:rFonts w:ascii="Times New Roman" w:eastAsia="Times New Roman" w:hAnsi="Times New Roman" w:cs="Times New Roman"/>
          <w:b/>
          <w:bCs/>
          <w:spacing w:val="-6"/>
          <w:sz w:val="28"/>
          <w:szCs w:val="28"/>
          <w:lang w:val="uk-UA" w:eastAsia="ar-SA"/>
        </w:rPr>
      </w:pPr>
    </w:p>
    <w:p w14:paraId="2A6597D4" w14:textId="6E57C5CD" w:rsidR="00153B5D" w:rsidRPr="00153B5D" w:rsidRDefault="00153B5D" w:rsidP="00153B5D">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153B5D">
        <w:rPr>
          <w:rFonts w:ascii="Times New Roman" w:eastAsia="Times New Roman" w:hAnsi="Times New Roman" w:cs="Times New Roman"/>
          <w:b/>
          <w:bCs/>
          <w:spacing w:val="-6"/>
          <w:sz w:val="28"/>
          <w:szCs w:val="28"/>
          <w:lang w:val="uk-UA" w:eastAsia="ar-SA"/>
        </w:rPr>
        <w:t>Допоміжна література</w:t>
      </w:r>
    </w:p>
    <w:p w14:paraId="167E62B4" w14:textId="77777777" w:rsidR="00153B5D" w:rsidRPr="00153B5D" w:rsidRDefault="00153B5D" w:rsidP="00153B5D">
      <w:pPr>
        <w:numPr>
          <w:ilvl w:val="0"/>
          <w:numId w:val="18"/>
        </w:numPr>
        <w:tabs>
          <w:tab w:val="num" w:pos="0"/>
        </w:tabs>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Інформатика в таблицях і схемах: ПК і його складові, операційна система Windows, інтернет, основні та допоміжні пристрої, системне та прикладне програмне забезпечення, моделювання та програмування / [Білоусова Л.І., Олефіренко Н.В.]. – Харків: </w:t>
      </w:r>
      <w:proofErr w:type="spellStart"/>
      <w:r w:rsidRPr="00153B5D">
        <w:rPr>
          <w:rFonts w:ascii="Times New Roman" w:eastAsia="Times New Roman" w:hAnsi="Times New Roman" w:cs="Times New Roman"/>
          <w:sz w:val="28"/>
          <w:szCs w:val="28"/>
          <w:lang w:val="uk-UA" w:eastAsia="ru-RU"/>
        </w:rPr>
        <w:t>Торсінг</w:t>
      </w:r>
      <w:proofErr w:type="spellEnd"/>
      <w:r w:rsidRPr="00153B5D">
        <w:rPr>
          <w:rFonts w:ascii="Times New Roman" w:eastAsia="Times New Roman" w:hAnsi="Times New Roman" w:cs="Times New Roman"/>
          <w:sz w:val="28"/>
          <w:szCs w:val="28"/>
          <w:lang w:val="uk-UA" w:eastAsia="ru-RU"/>
        </w:rPr>
        <w:t xml:space="preserve"> плюс, 2014. – 111 с. </w:t>
      </w:r>
    </w:p>
    <w:p w14:paraId="099D6032" w14:textId="77777777" w:rsidR="00153B5D" w:rsidRPr="00153B5D" w:rsidRDefault="00153B5D" w:rsidP="00153B5D">
      <w:pPr>
        <w:numPr>
          <w:ilvl w:val="0"/>
          <w:numId w:val="18"/>
        </w:numPr>
        <w:tabs>
          <w:tab w:val="num" w:pos="0"/>
        </w:tabs>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lastRenderedPageBreak/>
        <w:t xml:space="preserve"> Основи інформатики. Microsoft Office 2013 (Word, PowerPoint на практиці) : </w:t>
      </w:r>
      <w:proofErr w:type="spellStart"/>
      <w:r w:rsidRPr="00153B5D">
        <w:rPr>
          <w:rFonts w:ascii="Times New Roman" w:eastAsia="Times New Roman" w:hAnsi="Times New Roman" w:cs="Times New Roman"/>
          <w:sz w:val="28"/>
          <w:szCs w:val="28"/>
          <w:lang w:val="uk-UA" w:eastAsia="ru-RU"/>
        </w:rPr>
        <w:t>навч</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посіб</w:t>
      </w:r>
      <w:proofErr w:type="spellEnd"/>
      <w:r w:rsidRPr="00153B5D">
        <w:rPr>
          <w:rFonts w:ascii="Times New Roman" w:eastAsia="Times New Roman" w:hAnsi="Times New Roman" w:cs="Times New Roman"/>
          <w:sz w:val="28"/>
          <w:szCs w:val="28"/>
          <w:lang w:val="uk-UA" w:eastAsia="ru-RU"/>
        </w:rPr>
        <w:t xml:space="preserve">. / М.М. </w:t>
      </w:r>
      <w:proofErr w:type="spellStart"/>
      <w:r w:rsidRPr="00153B5D">
        <w:rPr>
          <w:rFonts w:ascii="Times New Roman" w:eastAsia="Times New Roman" w:hAnsi="Times New Roman" w:cs="Times New Roman"/>
          <w:sz w:val="28"/>
          <w:szCs w:val="28"/>
          <w:lang w:val="uk-UA" w:eastAsia="ru-RU"/>
        </w:rPr>
        <w:t>Дрінь</w:t>
      </w:r>
      <w:proofErr w:type="spellEnd"/>
      <w:r w:rsidRPr="00153B5D">
        <w:rPr>
          <w:rFonts w:ascii="Times New Roman" w:eastAsia="Times New Roman" w:hAnsi="Times New Roman" w:cs="Times New Roman"/>
          <w:sz w:val="28"/>
          <w:szCs w:val="28"/>
          <w:lang w:val="uk-UA" w:eastAsia="ru-RU"/>
        </w:rPr>
        <w:t xml:space="preserve">, Н.В. Романенко; М-во освіти і науки України, </w:t>
      </w:r>
      <w:proofErr w:type="spellStart"/>
      <w:r w:rsidRPr="00153B5D">
        <w:rPr>
          <w:rFonts w:ascii="Times New Roman" w:eastAsia="Times New Roman" w:hAnsi="Times New Roman" w:cs="Times New Roman"/>
          <w:sz w:val="28"/>
          <w:szCs w:val="28"/>
          <w:lang w:val="uk-UA" w:eastAsia="ru-RU"/>
        </w:rPr>
        <w:t>Чернів</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нац</w:t>
      </w:r>
      <w:proofErr w:type="spellEnd"/>
      <w:r w:rsidRPr="00153B5D">
        <w:rPr>
          <w:rFonts w:ascii="Times New Roman" w:eastAsia="Times New Roman" w:hAnsi="Times New Roman" w:cs="Times New Roman"/>
          <w:sz w:val="28"/>
          <w:szCs w:val="28"/>
          <w:lang w:val="uk-UA" w:eastAsia="ru-RU"/>
        </w:rPr>
        <w:t xml:space="preserve">. ун-т ім. Ю. Федьковича. – Чернівці: </w:t>
      </w:r>
      <w:proofErr w:type="spellStart"/>
      <w:r w:rsidRPr="00153B5D">
        <w:rPr>
          <w:rFonts w:ascii="Times New Roman" w:eastAsia="Times New Roman" w:hAnsi="Times New Roman" w:cs="Times New Roman"/>
          <w:sz w:val="28"/>
          <w:szCs w:val="28"/>
          <w:lang w:val="uk-UA" w:eastAsia="ru-RU"/>
        </w:rPr>
        <w:t>Чернів</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нац</w:t>
      </w:r>
      <w:proofErr w:type="spellEnd"/>
      <w:r w:rsidRPr="00153B5D">
        <w:rPr>
          <w:rFonts w:ascii="Times New Roman" w:eastAsia="Times New Roman" w:hAnsi="Times New Roman" w:cs="Times New Roman"/>
          <w:sz w:val="28"/>
          <w:szCs w:val="28"/>
          <w:lang w:val="uk-UA" w:eastAsia="ru-RU"/>
        </w:rPr>
        <w:t>. ун-т, 2014. – 75 с. </w:t>
      </w:r>
    </w:p>
    <w:p w14:paraId="7580189B" w14:textId="77777777" w:rsidR="00153B5D" w:rsidRPr="00153B5D" w:rsidRDefault="00153B5D" w:rsidP="00153B5D">
      <w:pPr>
        <w:numPr>
          <w:ilvl w:val="0"/>
          <w:numId w:val="18"/>
        </w:numPr>
        <w:tabs>
          <w:tab w:val="num" w:pos="0"/>
        </w:tabs>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 Інформатика та інформаційні технології: практикум для </w:t>
      </w:r>
      <w:proofErr w:type="spellStart"/>
      <w:r w:rsidRPr="00153B5D">
        <w:rPr>
          <w:rFonts w:ascii="Times New Roman" w:eastAsia="Times New Roman" w:hAnsi="Times New Roman" w:cs="Times New Roman"/>
          <w:sz w:val="28"/>
          <w:szCs w:val="28"/>
          <w:lang w:val="uk-UA" w:eastAsia="ru-RU"/>
        </w:rPr>
        <w:t>орг</w:t>
      </w:r>
      <w:proofErr w:type="spellEnd"/>
      <w:r w:rsidRPr="00153B5D">
        <w:rPr>
          <w:rFonts w:ascii="Times New Roman" w:eastAsia="Times New Roman" w:hAnsi="Times New Roman" w:cs="Times New Roman"/>
          <w:sz w:val="28"/>
          <w:szCs w:val="28"/>
          <w:lang w:val="uk-UA" w:eastAsia="ru-RU"/>
        </w:rPr>
        <w:t xml:space="preserve">. роботи студентів на </w:t>
      </w:r>
      <w:proofErr w:type="spellStart"/>
      <w:r w:rsidRPr="00153B5D">
        <w:rPr>
          <w:rFonts w:ascii="Times New Roman" w:eastAsia="Times New Roman" w:hAnsi="Times New Roman" w:cs="Times New Roman"/>
          <w:sz w:val="28"/>
          <w:szCs w:val="28"/>
          <w:lang w:val="uk-UA" w:eastAsia="ru-RU"/>
        </w:rPr>
        <w:t>практ</w:t>
      </w:r>
      <w:proofErr w:type="spellEnd"/>
      <w:r w:rsidRPr="00153B5D">
        <w:rPr>
          <w:rFonts w:ascii="Times New Roman" w:eastAsia="Times New Roman" w:hAnsi="Times New Roman" w:cs="Times New Roman"/>
          <w:sz w:val="28"/>
          <w:szCs w:val="28"/>
          <w:lang w:val="uk-UA" w:eastAsia="ru-RU"/>
        </w:rPr>
        <w:t xml:space="preserve">. та </w:t>
      </w:r>
      <w:proofErr w:type="spellStart"/>
      <w:r w:rsidRPr="00153B5D">
        <w:rPr>
          <w:rFonts w:ascii="Times New Roman" w:eastAsia="Times New Roman" w:hAnsi="Times New Roman" w:cs="Times New Roman"/>
          <w:sz w:val="28"/>
          <w:szCs w:val="28"/>
          <w:lang w:val="uk-UA" w:eastAsia="ru-RU"/>
        </w:rPr>
        <w:t>лаборатор</w:t>
      </w:r>
      <w:proofErr w:type="spellEnd"/>
      <w:r w:rsidRPr="00153B5D">
        <w:rPr>
          <w:rFonts w:ascii="Times New Roman" w:eastAsia="Times New Roman" w:hAnsi="Times New Roman" w:cs="Times New Roman"/>
          <w:sz w:val="28"/>
          <w:szCs w:val="28"/>
          <w:lang w:val="uk-UA" w:eastAsia="ru-RU"/>
        </w:rPr>
        <w:t xml:space="preserve">. заняттях / Ю.Ю. Білак, В.О. </w:t>
      </w:r>
      <w:proofErr w:type="spellStart"/>
      <w:r w:rsidRPr="00153B5D">
        <w:rPr>
          <w:rFonts w:ascii="Times New Roman" w:eastAsia="Times New Roman" w:hAnsi="Times New Roman" w:cs="Times New Roman"/>
          <w:sz w:val="28"/>
          <w:szCs w:val="28"/>
          <w:lang w:val="uk-UA" w:eastAsia="ru-RU"/>
        </w:rPr>
        <w:t>Лавер</w:t>
      </w:r>
      <w:proofErr w:type="spellEnd"/>
      <w:r w:rsidRPr="00153B5D">
        <w:rPr>
          <w:rFonts w:ascii="Times New Roman" w:eastAsia="Times New Roman" w:hAnsi="Times New Roman" w:cs="Times New Roman"/>
          <w:sz w:val="28"/>
          <w:szCs w:val="28"/>
          <w:lang w:val="uk-UA" w:eastAsia="ru-RU"/>
        </w:rPr>
        <w:t>, Ю.В. </w:t>
      </w:r>
      <w:proofErr w:type="spellStart"/>
      <w:r w:rsidRPr="00153B5D">
        <w:rPr>
          <w:rFonts w:ascii="Times New Roman" w:eastAsia="Times New Roman" w:hAnsi="Times New Roman" w:cs="Times New Roman"/>
          <w:sz w:val="28"/>
          <w:szCs w:val="28"/>
          <w:lang w:val="uk-UA" w:eastAsia="ru-RU"/>
        </w:rPr>
        <w:t>Андрашко</w:t>
      </w:r>
      <w:proofErr w:type="spellEnd"/>
      <w:r w:rsidRPr="00153B5D">
        <w:rPr>
          <w:rFonts w:ascii="Times New Roman" w:eastAsia="Times New Roman" w:hAnsi="Times New Roman" w:cs="Times New Roman"/>
          <w:sz w:val="28"/>
          <w:szCs w:val="28"/>
          <w:lang w:val="uk-UA" w:eastAsia="ru-RU"/>
        </w:rPr>
        <w:t>, І.М. Лях; М-во освіти і науки України, ДВНЗ «</w:t>
      </w:r>
      <w:proofErr w:type="spellStart"/>
      <w:r w:rsidRPr="00153B5D">
        <w:rPr>
          <w:rFonts w:ascii="Times New Roman" w:eastAsia="Times New Roman" w:hAnsi="Times New Roman" w:cs="Times New Roman"/>
          <w:sz w:val="28"/>
          <w:szCs w:val="28"/>
          <w:lang w:val="uk-UA" w:eastAsia="ru-RU"/>
        </w:rPr>
        <w:t>Ужгор</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нац</w:t>
      </w:r>
      <w:proofErr w:type="spellEnd"/>
      <w:r w:rsidRPr="00153B5D">
        <w:rPr>
          <w:rFonts w:ascii="Times New Roman" w:eastAsia="Times New Roman" w:hAnsi="Times New Roman" w:cs="Times New Roman"/>
          <w:sz w:val="28"/>
          <w:szCs w:val="28"/>
          <w:lang w:val="uk-UA" w:eastAsia="ru-RU"/>
        </w:rPr>
        <w:t xml:space="preserve">. ун-т», Ф-т </w:t>
      </w:r>
      <w:proofErr w:type="spellStart"/>
      <w:r w:rsidRPr="00153B5D">
        <w:rPr>
          <w:rFonts w:ascii="Times New Roman" w:eastAsia="Times New Roman" w:hAnsi="Times New Roman" w:cs="Times New Roman"/>
          <w:sz w:val="28"/>
          <w:szCs w:val="28"/>
          <w:lang w:val="uk-UA" w:eastAsia="ru-RU"/>
        </w:rPr>
        <w:t>інформ</w:t>
      </w:r>
      <w:proofErr w:type="spellEnd"/>
      <w:r w:rsidRPr="00153B5D">
        <w:rPr>
          <w:rFonts w:ascii="Times New Roman" w:eastAsia="Times New Roman" w:hAnsi="Times New Roman" w:cs="Times New Roman"/>
          <w:sz w:val="28"/>
          <w:szCs w:val="28"/>
          <w:lang w:val="uk-UA" w:eastAsia="ru-RU"/>
        </w:rPr>
        <w:t xml:space="preserve">. технологій, каф. інформатики та </w:t>
      </w:r>
      <w:proofErr w:type="spellStart"/>
      <w:r w:rsidRPr="00153B5D">
        <w:rPr>
          <w:rFonts w:ascii="Times New Roman" w:eastAsia="Times New Roman" w:hAnsi="Times New Roman" w:cs="Times New Roman"/>
          <w:sz w:val="28"/>
          <w:szCs w:val="28"/>
          <w:lang w:val="uk-UA" w:eastAsia="ru-RU"/>
        </w:rPr>
        <w:t>фіз</w:t>
      </w:r>
      <w:proofErr w:type="spellEnd"/>
      <w:r w:rsidRPr="00153B5D">
        <w:rPr>
          <w:rFonts w:ascii="Times New Roman" w:eastAsia="Times New Roman" w:hAnsi="Times New Roman" w:cs="Times New Roman"/>
          <w:sz w:val="28"/>
          <w:szCs w:val="28"/>
          <w:lang w:val="uk-UA" w:eastAsia="ru-RU"/>
        </w:rPr>
        <w:t xml:space="preserve">.-мат. дисциплін. – Ужгород: </w:t>
      </w:r>
      <w:proofErr w:type="spellStart"/>
      <w:r w:rsidRPr="00153B5D">
        <w:rPr>
          <w:rFonts w:ascii="Times New Roman" w:eastAsia="Times New Roman" w:hAnsi="Times New Roman" w:cs="Times New Roman"/>
          <w:sz w:val="28"/>
          <w:szCs w:val="28"/>
          <w:lang w:val="uk-UA" w:eastAsia="ru-RU"/>
        </w:rPr>
        <w:t>Аутдор</w:t>
      </w:r>
      <w:proofErr w:type="spellEnd"/>
      <w:r w:rsidRPr="00153B5D">
        <w:rPr>
          <w:rFonts w:ascii="Times New Roman" w:eastAsia="Times New Roman" w:hAnsi="Times New Roman" w:cs="Times New Roman"/>
          <w:sz w:val="28"/>
          <w:szCs w:val="28"/>
          <w:lang w:val="uk-UA" w:eastAsia="ru-RU"/>
        </w:rPr>
        <w:t>-шарк, 2015.</w:t>
      </w:r>
    </w:p>
    <w:p w14:paraId="4E3CE639" w14:textId="77777777" w:rsidR="00153B5D" w:rsidRPr="00153B5D" w:rsidRDefault="00153B5D" w:rsidP="00153B5D">
      <w:pPr>
        <w:numPr>
          <w:ilvl w:val="0"/>
          <w:numId w:val="18"/>
        </w:numPr>
        <w:tabs>
          <w:tab w:val="num" w:pos="0"/>
        </w:tabs>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Інформатика : практикум з </w:t>
      </w:r>
      <w:proofErr w:type="spellStart"/>
      <w:r w:rsidRPr="00153B5D">
        <w:rPr>
          <w:rFonts w:ascii="Times New Roman" w:eastAsia="Times New Roman" w:hAnsi="Times New Roman" w:cs="Times New Roman"/>
          <w:sz w:val="28"/>
          <w:szCs w:val="28"/>
          <w:lang w:val="uk-UA" w:eastAsia="ru-RU"/>
        </w:rPr>
        <w:t>інформ</w:t>
      </w:r>
      <w:proofErr w:type="spellEnd"/>
      <w:r w:rsidRPr="00153B5D">
        <w:rPr>
          <w:rFonts w:ascii="Times New Roman" w:eastAsia="Times New Roman" w:hAnsi="Times New Roman" w:cs="Times New Roman"/>
          <w:sz w:val="28"/>
          <w:szCs w:val="28"/>
          <w:lang w:val="uk-UA" w:eastAsia="ru-RU"/>
        </w:rPr>
        <w:t xml:space="preserve">. технологій / Я.М. Глинський. – Тернопіль: </w:t>
      </w:r>
      <w:proofErr w:type="spellStart"/>
      <w:r w:rsidRPr="00153B5D">
        <w:rPr>
          <w:rFonts w:ascii="Times New Roman" w:eastAsia="Times New Roman" w:hAnsi="Times New Roman" w:cs="Times New Roman"/>
          <w:sz w:val="28"/>
          <w:szCs w:val="28"/>
          <w:lang w:val="uk-UA" w:eastAsia="ru-RU"/>
        </w:rPr>
        <w:t>Підруч</w:t>
      </w:r>
      <w:proofErr w:type="spellEnd"/>
      <w:r w:rsidRPr="00153B5D">
        <w:rPr>
          <w:rFonts w:ascii="Times New Roman" w:eastAsia="Times New Roman" w:hAnsi="Times New Roman" w:cs="Times New Roman"/>
          <w:sz w:val="28"/>
          <w:szCs w:val="28"/>
          <w:lang w:val="uk-UA" w:eastAsia="ru-RU"/>
        </w:rPr>
        <w:t xml:space="preserve">. і </w:t>
      </w:r>
      <w:proofErr w:type="spellStart"/>
      <w:r w:rsidRPr="00153B5D">
        <w:rPr>
          <w:rFonts w:ascii="Times New Roman" w:eastAsia="Times New Roman" w:hAnsi="Times New Roman" w:cs="Times New Roman"/>
          <w:sz w:val="28"/>
          <w:szCs w:val="28"/>
          <w:lang w:val="uk-UA" w:eastAsia="ru-RU"/>
        </w:rPr>
        <w:t>посіб</w:t>
      </w:r>
      <w:proofErr w:type="spellEnd"/>
      <w:r w:rsidRPr="00153B5D">
        <w:rPr>
          <w:rFonts w:ascii="Times New Roman" w:eastAsia="Times New Roman" w:hAnsi="Times New Roman" w:cs="Times New Roman"/>
          <w:sz w:val="28"/>
          <w:szCs w:val="28"/>
          <w:lang w:val="uk-UA" w:eastAsia="ru-RU"/>
        </w:rPr>
        <w:t>., 2014. – 302 с.</w:t>
      </w:r>
    </w:p>
    <w:p w14:paraId="1158F28D"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Системи керування базами даних: [посібник] / О. </w:t>
      </w:r>
      <w:proofErr w:type="spellStart"/>
      <w:r w:rsidRPr="00153B5D">
        <w:rPr>
          <w:rFonts w:ascii="Times New Roman" w:eastAsia="Times New Roman" w:hAnsi="Times New Roman" w:cs="Times New Roman"/>
          <w:sz w:val="28"/>
          <w:szCs w:val="28"/>
          <w:lang w:val="uk-UA" w:eastAsia="ru-RU"/>
        </w:rPr>
        <w:t>Журибеда</w:t>
      </w:r>
      <w:proofErr w:type="spellEnd"/>
      <w:r w:rsidRPr="00153B5D">
        <w:rPr>
          <w:rFonts w:ascii="Times New Roman" w:eastAsia="Times New Roman" w:hAnsi="Times New Roman" w:cs="Times New Roman"/>
          <w:sz w:val="28"/>
          <w:szCs w:val="28"/>
          <w:lang w:val="uk-UA" w:eastAsia="ru-RU"/>
        </w:rPr>
        <w:t>. – Київ: Перше вересня, 2017. – 163 с.</w:t>
      </w:r>
    </w:p>
    <w:p w14:paraId="1C5DB689"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Інформатика та програмування : курс на основі </w:t>
      </w:r>
      <w:proofErr w:type="spellStart"/>
      <w:r w:rsidRPr="00153B5D">
        <w:rPr>
          <w:rFonts w:ascii="Times New Roman" w:eastAsia="Times New Roman" w:hAnsi="Times New Roman" w:cs="Times New Roman"/>
          <w:sz w:val="28"/>
          <w:szCs w:val="28"/>
          <w:lang w:val="uk-UA" w:eastAsia="ru-RU"/>
        </w:rPr>
        <w:t>Python</w:t>
      </w:r>
      <w:proofErr w:type="spellEnd"/>
      <w:r w:rsidRPr="00153B5D">
        <w:rPr>
          <w:rFonts w:ascii="Times New Roman" w:eastAsia="Times New Roman" w:hAnsi="Times New Roman" w:cs="Times New Roman"/>
          <w:sz w:val="28"/>
          <w:szCs w:val="28"/>
          <w:lang w:val="uk-UA" w:eastAsia="ru-RU"/>
        </w:rPr>
        <w:t xml:space="preserve">: матеріали лекцій: </w:t>
      </w:r>
      <w:proofErr w:type="spellStart"/>
      <w:r w:rsidRPr="00153B5D">
        <w:rPr>
          <w:rFonts w:ascii="Times New Roman" w:eastAsia="Times New Roman" w:hAnsi="Times New Roman" w:cs="Times New Roman"/>
          <w:sz w:val="28"/>
          <w:szCs w:val="28"/>
          <w:lang w:val="uk-UA" w:eastAsia="ru-RU"/>
        </w:rPr>
        <w:t>навч</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посіб</w:t>
      </w:r>
      <w:proofErr w:type="spellEnd"/>
      <w:r w:rsidRPr="00153B5D">
        <w:rPr>
          <w:rFonts w:ascii="Times New Roman" w:eastAsia="Times New Roman" w:hAnsi="Times New Roman" w:cs="Times New Roman"/>
          <w:sz w:val="28"/>
          <w:szCs w:val="28"/>
          <w:lang w:val="uk-UA" w:eastAsia="ru-RU"/>
        </w:rPr>
        <w:t xml:space="preserve">. / О. В. </w:t>
      </w:r>
      <w:proofErr w:type="spellStart"/>
      <w:r w:rsidRPr="00153B5D">
        <w:rPr>
          <w:rFonts w:ascii="Times New Roman" w:eastAsia="Times New Roman" w:hAnsi="Times New Roman" w:cs="Times New Roman"/>
          <w:sz w:val="28"/>
          <w:szCs w:val="28"/>
          <w:lang w:val="uk-UA" w:eastAsia="ru-RU"/>
        </w:rPr>
        <w:t>Обвінцев</w:t>
      </w:r>
      <w:proofErr w:type="spellEnd"/>
      <w:r w:rsidRPr="00153B5D">
        <w:rPr>
          <w:rFonts w:ascii="Times New Roman" w:eastAsia="Times New Roman" w:hAnsi="Times New Roman" w:cs="Times New Roman"/>
          <w:sz w:val="28"/>
          <w:szCs w:val="28"/>
          <w:lang w:val="uk-UA" w:eastAsia="ru-RU"/>
        </w:rPr>
        <w:t xml:space="preserve">; Київ. </w:t>
      </w:r>
      <w:proofErr w:type="spellStart"/>
      <w:r w:rsidRPr="00153B5D">
        <w:rPr>
          <w:rFonts w:ascii="Times New Roman" w:eastAsia="Times New Roman" w:hAnsi="Times New Roman" w:cs="Times New Roman"/>
          <w:sz w:val="28"/>
          <w:szCs w:val="28"/>
          <w:lang w:val="uk-UA" w:eastAsia="ru-RU"/>
        </w:rPr>
        <w:t>нац</w:t>
      </w:r>
      <w:proofErr w:type="spellEnd"/>
      <w:r w:rsidRPr="00153B5D">
        <w:rPr>
          <w:rFonts w:ascii="Times New Roman" w:eastAsia="Times New Roman" w:hAnsi="Times New Roman" w:cs="Times New Roman"/>
          <w:sz w:val="28"/>
          <w:szCs w:val="28"/>
          <w:lang w:val="uk-UA" w:eastAsia="ru-RU"/>
        </w:rPr>
        <w:t>. ун-т ім. Т. Шевченка. – Київ: Основа, 2017. –247 с.</w:t>
      </w:r>
    </w:p>
    <w:p w14:paraId="523058CB"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Інформаційні технології: проблеми та перспективи / [Н.Г. </w:t>
      </w:r>
      <w:proofErr w:type="spellStart"/>
      <w:r w:rsidRPr="00153B5D">
        <w:rPr>
          <w:rFonts w:ascii="Times New Roman" w:eastAsia="Times New Roman" w:hAnsi="Times New Roman" w:cs="Times New Roman"/>
          <w:sz w:val="28"/>
          <w:szCs w:val="28"/>
          <w:lang w:val="uk-UA" w:eastAsia="ru-RU"/>
        </w:rPr>
        <w:t>Аксак</w:t>
      </w:r>
      <w:proofErr w:type="spellEnd"/>
      <w:r w:rsidRPr="00153B5D">
        <w:rPr>
          <w:rFonts w:ascii="Times New Roman" w:eastAsia="Times New Roman" w:hAnsi="Times New Roman" w:cs="Times New Roman"/>
          <w:sz w:val="28"/>
          <w:szCs w:val="28"/>
          <w:lang w:val="uk-UA" w:eastAsia="ru-RU"/>
        </w:rPr>
        <w:t xml:space="preserve"> та ін.]; за </w:t>
      </w:r>
      <w:proofErr w:type="spellStart"/>
      <w:r w:rsidRPr="00153B5D">
        <w:rPr>
          <w:rFonts w:ascii="Times New Roman" w:eastAsia="Times New Roman" w:hAnsi="Times New Roman" w:cs="Times New Roman"/>
          <w:sz w:val="28"/>
          <w:szCs w:val="28"/>
          <w:lang w:val="uk-UA" w:eastAsia="ru-RU"/>
        </w:rPr>
        <w:t>заг</w:t>
      </w:r>
      <w:proofErr w:type="spellEnd"/>
      <w:r w:rsidRPr="00153B5D">
        <w:rPr>
          <w:rFonts w:ascii="Times New Roman" w:eastAsia="Times New Roman" w:hAnsi="Times New Roman" w:cs="Times New Roman"/>
          <w:sz w:val="28"/>
          <w:szCs w:val="28"/>
          <w:lang w:val="uk-UA" w:eastAsia="ru-RU"/>
        </w:rPr>
        <w:t>. ред. В.С. Пономаренка; М-во освіти і науки України. – Харків: Рожко С.Г., 2017. – 446 с.</w:t>
      </w:r>
    </w:p>
    <w:p w14:paraId="23CB5856"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Мережні інформаційні технології: </w:t>
      </w:r>
      <w:proofErr w:type="spellStart"/>
      <w:r w:rsidRPr="00153B5D">
        <w:rPr>
          <w:rFonts w:ascii="Times New Roman" w:eastAsia="Times New Roman" w:hAnsi="Times New Roman" w:cs="Times New Roman"/>
          <w:sz w:val="28"/>
          <w:szCs w:val="28"/>
          <w:lang w:val="uk-UA" w:eastAsia="ru-RU"/>
        </w:rPr>
        <w:t>навч</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посіб</w:t>
      </w:r>
      <w:proofErr w:type="spellEnd"/>
      <w:r w:rsidRPr="00153B5D">
        <w:rPr>
          <w:rFonts w:ascii="Times New Roman" w:eastAsia="Times New Roman" w:hAnsi="Times New Roman" w:cs="Times New Roman"/>
          <w:sz w:val="28"/>
          <w:szCs w:val="28"/>
          <w:lang w:val="uk-UA" w:eastAsia="ru-RU"/>
        </w:rPr>
        <w:t xml:space="preserve">. для </w:t>
      </w:r>
      <w:proofErr w:type="spellStart"/>
      <w:r w:rsidRPr="00153B5D">
        <w:rPr>
          <w:rFonts w:ascii="Times New Roman" w:eastAsia="Times New Roman" w:hAnsi="Times New Roman" w:cs="Times New Roman"/>
          <w:sz w:val="28"/>
          <w:szCs w:val="28"/>
          <w:lang w:val="uk-UA" w:eastAsia="ru-RU"/>
        </w:rPr>
        <w:t>вищ</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навч</w:t>
      </w:r>
      <w:proofErr w:type="spellEnd"/>
      <w:r w:rsidRPr="00153B5D">
        <w:rPr>
          <w:rFonts w:ascii="Times New Roman" w:eastAsia="Times New Roman" w:hAnsi="Times New Roman" w:cs="Times New Roman"/>
          <w:sz w:val="28"/>
          <w:szCs w:val="28"/>
          <w:lang w:val="uk-UA" w:eastAsia="ru-RU"/>
        </w:rPr>
        <w:t>. заклад. / С.А.</w:t>
      </w:r>
      <w:r w:rsidRPr="00153B5D">
        <w:rPr>
          <w:rFonts w:ascii="Times New Roman" w:eastAsia="Times New Roman" w:hAnsi="Times New Roman" w:cs="Times New Roman"/>
          <w:sz w:val="28"/>
          <w:szCs w:val="28"/>
          <w:lang w:val="en-US" w:eastAsia="ru-RU"/>
        </w:rPr>
        <w:t> </w:t>
      </w:r>
      <w:r w:rsidRPr="00153B5D">
        <w:rPr>
          <w:rFonts w:ascii="Times New Roman" w:eastAsia="Times New Roman" w:hAnsi="Times New Roman" w:cs="Times New Roman"/>
          <w:sz w:val="28"/>
          <w:szCs w:val="28"/>
          <w:lang w:val="uk-UA" w:eastAsia="ru-RU"/>
        </w:rPr>
        <w:t xml:space="preserve">Устенко, І.В. Устенко; М-во освіти і науки України, Миколаїв. </w:t>
      </w:r>
      <w:proofErr w:type="spellStart"/>
      <w:r w:rsidRPr="00153B5D">
        <w:rPr>
          <w:rFonts w:ascii="Times New Roman" w:eastAsia="Times New Roman" w:hAnsi="Times New Roman" w:cs="Times New Roman"/>
          <w:sz w:val="28"/>
          <w:szCs w:val="28"/>
          <w:lang w:val="uk-UA" w:eastAsia="ru-RU"/>
        </w:rPr>
        <w:t>нац</w:t>
      </w:r>
      <w:proofErr w:type="spellEnd"/>
      <w:r w:rsidRPr="00153B5D">
        <w:rPr>
          <w:rFonts w:ascii="Times New Roman" w:eastAsia="Times New Roman" w:hAnsi="Times New Roman" w:cs="Times New Roman"/>
          <w:sz w:val="28"/>
          <w:szCs w:val="28"/>
          <w:lang w:val="uk-UA" w:eastAsia="ru-RU"/>
        </w:rPr>
        <w:t>. ун-т ім. В.О. Сухомлинського. – Миколаїв: Швець В. М., 2016. – 321 с. </w:t>
      </w:r>
    </w:p>
    <w:p w14:paraId="4B08A6FF"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Інформаційні системи й технології: </w:t>
      </w:r>
      <w:proofErr w:type="spellStart"/>
      <w:r w:rsidRPr="00153B5D">
        <w:rPr>
          <w:rFonts w:ascii="Times New Roman" w:eastAsia="Times New Roman" w:hAnsi="Times New Roman" w:cs="Times New Roman"/>
          <w:sz w:val="28"/>
          <w:szCs w:val="28"/>
          <w:lang w:val="uk-UA" w:eastAsia="ru-RU"/>
        </w:rPr>
        <w:t>навч</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посіб</w:t>
      </w:r>
      <w:proofErr w:type="spellEnd"/>
      <w:r w:rsidRPr="00153B5D">
        <w:rPr>
          <w:rFonts w:ascii="Times New Roman" w:eastAsia="Times New Roman" w:hAnsi="Times New Roman" w:cs="Times New Roman"/>
          <w:sz w:val="28"/>
          <w:szCs w:val="28"/>
          <w:lang w:val="uk-UA" w:eastAsia="ru-RU"/>
        </w:rPr>
        <w:t xml:space="preserve">. для </w:t>
      </w:r>
      <w:proofErr w:type="spellStart"/>
      <w:r w:rsidRPr="00153B5D">
        <w:rPr>
          <w:rFonts w:ascii="Times New Roman" w:eastAsia="Times New Roman" w:hAnsi="Times New Roman" w:cs="Times New Roman"/>
          <w:sz w:val="28"/>
          <w:szCs w:val="28"/>
          <w:lang w:val="uk-UA" w:eastAsia="ru-RU"/>
        </w:rPr>
        <w:t>самост</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вивч</w:t>
      </w:r>
      <w:proofErr w:type="spellEnd"/>
      <w:r w:rsidRPr="00153B5D">
        <w:rPr>
          <w:rFonts w:ascii="Times New Roman" w:eastAsia="Times New Roman" w:hAnsi="Times New Roman" w:cs="Times New Roman"/>
          <w:sz w:val="28"/>
          <w:szCs w:val="28"/>
          <w:lang w:val="uk-UA" w:eastAsia="ru-RU"/>
        </w:rPr>
        <w:t>. / Л.М.</w:t>
      </w:r>
      <w:r w:rsidRPr="00153B5D">
        <w:rPr>
          <w:rFonts w:ascii="Times New Roman" w:eastAsia="Times New Roman" w:hAnsi="Times New Roman" w:cs="Times New Roman"/>
          <w:sz w:val="28"/>
          <w:szCs w:val="28"/>
          <w:lang w:val="en-US" w:eastAsia="ru-RU"/>
        </w:rPr>
        <w:t> </w:t>
      </w:r>
      <w:r w:rsidRPr="00153B5D">
        <w:rPr>
          <w:rFonts w:ascii="Times New Roman" w:eastAsia="Times New Roman" w:hAnsi="Times New Roman" w:cs="Times New Roman"/>
          <w:sz w:val="28"/>
          <w:szCs w:val="28"/>
          <w:lang w:val="uk-UA" w:eastAsia="ru-RU"/>
        </w:rPr>
        <w:t xml:space="preserve">Симбірська, Г.Д. Симбірський, А.І. </w:t>
      </w:r>
      <w:proofErr w:type="spellStart"/>
      <w:r w:rsidRPr="00153B5D">
        <w:rPr>
          <w:rFonts w:ascii="Times New Roman" w:eastAsia="Times New Roman" w:hAnsi="Times New Roman" w:cs="Times New Roman"/>
          <w:sz w:val="28"/>
          <w:szCs w:val="28"/>
          <w:lang w:val="uk-UA" w:eastAsia="ru-RU"/>
        </w:rPr>
        <w:t>Левтеров</w:t>
      </w:r>
      <w:proofErr w:type="spellEnd"/>
      <w:r w:rsidRPr="00153B5D">
        <w:rPr>
          <w:rFonts w:ascii="Times New Roman" w:eastAsia="Times New Roman" w:hAnsi="Times New Roman" w:cs="Times New Roman"/>
          <w:sz w:val="28"/>
          <w:szCs w:val="28"/>
          <w:lang w:val="uk-UA" w:eastAsia="ru-RU"/>
        </w:rPr>
        <w:t>. – Харків: ХНАДУ, 2016. – 129с. </w:t>
      </w:r>
    </w:p>
    <w:p w14:paraId="25FB509E" w14:textId="77777777" w:rsidR="00153B5D" w:rsidRPr="00153B5D" w:rsidRDefault="00153B5D" w:rsidP="00153B5D">
      <w:pPr>
        <w:numPr>
          <w:ilvl w:val="0"/>
          <w:numId w:val="18"/>
        </w:numPr>
        <w:suppressAutoHyphens/>
        <w:spacing w:after="0" w:line="240" w:lineRule="auto"/>
        <w:jc w:val="both"/>
        <w:rPr>
          <w:rFonts w:ascii="Times New Roman" w:eastAsia="Times New Roman" w:hAnsi="Times New Roman" w:cs="Times New Roman"/>
          <w:sz w:val="28"/>
          <w:szCs w:val="28"/>
          <w:lang w:val="uk-UA" w:eastAsia="ru-RU"/>
        </w:rPr>
      </w:pPr>
      <w:r w:rsidRPr="00153B5D">
        <w:rPr>
          <w:rFonts w:ascii="Times New Roman" w:eastAsia="Times New Roman" w:hAnsi="Times New Roman" w:cs="Times New Roman"/>
          <w:sz w:val="28"/>
          <w:szCs w:val="28"/>
          <w:lang w:val="uk-UA" w:eastAsia="ru-RU"/>
        </w:rPr>
        <w:t xml:space="preserve">Європейський стандарт комп’ютерної грамотності. Ч.1. Базові концепції інформаційних технологій. Опрацювання текстів. Первинна обробка інформації. / </w:t>
      </w:r>
      <w:proofErr w:type="spellStart"/>
      <w:r w:rsidRPr="00153B5D">
        <w:rPr>
          <w:rFonts w:ascii="Times New Roman" w:eastAsia="Times New Roman" w:hAnsi="Times New Roman" w:cs="Times New Roman"/>
          <w:sz w:val="28"/>
          <w:szCs w:val="28"/>
          <w:lang w:val="uk-UA" w:eastAsia="ru-RU"/>
        </w:rPr>
        <w:t>О.З.Готра</w:t>
      </w:r>
      <w:proofErr w:type="spellEnd"/>
      <w:r w:rsidRPr="00153B5D">
        <w:rPr>
          <w:rFonts w:ascii="Times New Roman" w:eastAsia="Times New Roman" w:hAnsi="Times New Roman" w:cs="Times New Roman"/>
          <w:sz w:val="28"/>
          <w:szCs w:val="28"/>
          <w:lang w:val="uk-UA" w:eastAsia="ru-RU"/>
        </w:rPr>
        <w:t xml:space="preserve">, </w:t>
      </w:r>
      <w:proofErr w:type="spellStart"/>
      <w:r w:rsidRPr="00153B5D">
        <w:rPr>
          <w:rFonts w:ascii="Times New Roman" w:eastAsia="Times New Roman" w:hAnsi="Times New Roman" w:cs="Times New Roman"/>
          <w:sz w:val="28"/>
          <w:szCs w:val="28"/>
          <w:lang w:val="uk-UA" w:eastAsia="ru-RU"/>
        </w:rPr>
        <w:t>О.В.Бойко</w:t>
      </w:r>
      <w:proofErr w:type="spellEnd"/>
      <w:r w:rsidRPr="00153B5D">
        <w:rPr>
          <w:rFonts w:ascii="Times New Roman" w:eastAsia="Times New Roman" w:hAnsi="Times New Roman" w:cs="Times New Roman"/>
          <w:sz w:val="28"/>
          <w:szCs w:val="28"/>
          <w:lang w:val="uk-UA" w:eastAsia="ru-RU"/>
        </w:rPr>
        <w:t xml:space="preserve"> , Ткачук О.З., Лотоцька Л.Б., за ред. О.З. </w:t>
      </w:r>
      <w:proofErr w:type="spellStart"/>
      <w:r w:rsidRPr="00153B5D">
        <w:rPr>
          <w:rFonts w:ascii="Times New Roman" w:eastAsia="Times New Roman" w:hAnsi="Times New Roman" w:cs="Times New Roman"/>
          <w:sz w:val="28"/>
          <w:szCs w:val="28"/>
          <w:lang w:val="uk-UA" w:eastAsia="ru-RU"/>
        </w:rPr>
        <w:t>Готри</w:t>
      </w:r>
      <w:proofErr w:type="spellEnd"/>
      <w:r w:rsidRPr="00153B5D">
        <w:rPr>
          <w:rFonts w:ascii="Times New Roman" w:eastAsia="Times New Roman" w:hAnsi="Times New Roman" w:cs="Times New Roman"/>
          <w:sz w:val="28"/>
          <w:szCs w:val="28"/>
          <w:lang w:val="uk-UA" w:eastAsia="ru-RU"/>
        </w:rPr>
        <w:t xml:space="preserve"> – Львів, ЛНМУ </w:t>
      </w:r>
      <w:proofErr w:type="spellStart"/>
      <w:r w:rsidRPr="00153B5D">
        <w:rPr>
          <w:rFonts w:ascii="Times New Roman" w:eastAsia="Times New Roman" w:hAnsi="Times New Roman" w:cs="Times New Roman"/>
          <w:sz w:val="28"/>
          <w:szCs w:val="28"/>
          <w:lang w:val="uk-UA" w:eastAsia="ru-RU"/>
        </w:rPr>
        <w:t>ім.Данила</w:t>
      </w:r>
      <w:proofErr w:type="spellEnd"/>
      <w:r w:rsidRPr="00153B5D">
        <w:rPr>
          <w:rFonts w:ascii="Times New Roman" w:eastAsia="Times New Roman" w:hAnsi="Times New Roman" w:cs="Times New Roman"/>
          <w:sz w:val="28"/>
          <w:szCs w:val="28"/>
          <w:lang w:val="uk-UA" w:eastAsia="ru-RU"/>
        </w:rPr>
        <w:t xml:space="preserve"> Галицького,  2007, 78с.</w:t>
      </w:r>
    </w:p>
    <w:p w14:paraId="355077EB" w14:textId="77777777" w:rsidR="00153B5D" w:rsidRPr="00153B5D" w:rsidRDefault="00153B5D" w:rsidP="00153B5D">
      <w:pPr>
        <w:numPr>
          <w:ilvl w:val="0"/>
          <w:numId w:val="18"/>
        </w:numPr>
        <w:suppressAutoHyphens/>
        <w:spacing w:before="100" w:beforeAutospacing="1" w:after="100" w:afterAutospacing="1" w:line="288" w:lineRule="atLeast"/>
        <w:jc w:val="both"/>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Готра</w:t>
      </w:r>
      <w:proofErr w:type="spellEnd"/>
      <w:r w:rsidRPr="00153B5D">
        <w:rPr>
          <w:rFonts w:ascii="Times New Roman" w:eastAsia="Times New Roman" w:hAnsi="Times New Roman" w:cs="Times New Roman"/>
          <w:sz w:val="28"/>
          <w:szCs w:val="28"/>
          <w:lang w:val="uk-UA" w:eastAsia="ar-SA"/>
        </w:rPr>
        <w:t xml:space="preserve"> О.З. Європейський стандарт комп’ютерної грамотності. Ч.2. Сучасні технології обробки, аналізу та представлення інформації. Використання програм підготовки презентацій для представлення даних / О.З. </w:t>
      </w:r>
      <w:proofErr w:type="spellStart"/>
      <w:r w:rsidRPr="00153B5D">
        <w:rPr>
          <w:rFonts w:ascii="Times New Roman" w:eastAsia="Times New Roman" w:hAnsi="Times New Roman" w:cs="Times New Roman"/>
          <w:sz w:val="28"/>
          <w:szCs w:val="28"/>
          <w:lang w:val="uk-UA" w:eastAsia="ar-SA"/>
        </w:rPr>
        <w:t>Готра</w:t>
      </w:r>
      <w:proofErr w:type="spellEnd"/>
      <w:r w:rsidRPr="00153B5D">
        <w:rPr>
          <w:rFonts w:ascii="Times New Roman" w:eastAsia="Times New Roman" w:hAnsi="Times New Roman" w:cs="Times New Roman"/>
          <w:sz w:val="28"/>
          <w:szCs w:val="28"/>
          <w:lang w:val="uk-UA" w:eastAsia="ar-SA"/>
        </w:rPr>
        <w:t>, Лотоцька Л.Б., Ткачук О.З., за ред. О.З. </w:t>
      </w:r>
      <w:proofErr w:type="spellStart"/>
      <w:r w:rsidRPr="00153B5D">
        <w:rPr>
          <w:rFonts w:ascii="Times New Roman" w:eastAsia="Times New Roman" w:hAnsi="Times New Roman" w:cs="Times New Roman"/>
          <w:sz w:val="28"/>
          <w:szCs w:val="28"/>
          <w:lang w:val="uk-UA" w:eastAsia="ar-SA"/>
        </w:rPr>
        <w:t>Готри</w:t>
      </w:r>
      <w:proofErr w:type="spellEnd"/>
      <w:r w:rsidRPr="00153B5D">
        <w:rPr>
          <w:rFonts w:ascii="Times New Roman" w:eastAsia="Times New Roman" w:hAnsi="Times New Roman" w:cs="Times New Roman"/>
          <w:sz w:val="28"/>
          <w:szCs w:val="28"/>
          <w:lang w:val="uk-UA" w:eastAsia="ar-SA"/>
        </w:rPr>
        <w:t xml:space="preserve"> – Львів, ЛНМУ </w:t>
      </w:r>
      <w:proofErr w:type="spellStart"/>
      <w:r w:rsidRPr="00153B5D">
        <w:rPr>
          <w:rFonts w:ascii="Times New Roman" w:eastAsia="Times New Roman" w:hAnsi="Times New Roman" w:cs="Times New Roman"/>
          <w:sz w:val="28"/>
          <w:szCs w:val="28"/>
          <w:lang w:val="uk-UA" w:eastAsia="ar-SA"/>
        </w:rPr>
        <w:t>ім.Данила</w:t>
      </w:r>
      <w:proofErr w:type="spellEnd"/>
      <w:r w:rsidRPr="00153B5D">
        <w:rPr>
          <w:rFonts w:ascii="Times New Roman" w:eastAsia="Times New Roman" w:hAnsi="Times New Roman" w:cs="Times New Roman"/>
          <w:sz w:val="28"/>
          <w:szCs w:val="28"/>
          <w:lang w:val="uk-UA" w:eastAsia="ar-SA"/>
        </w:rPr>
        <w:t xml:space="preserve"> Галицького,  2007, 94с.</w:t>
      </w:r>
    </w:p>
    <w:p w14:paraId="6B1546E3" w14:textId="77777777" w:rsidR="00153B5D" w:rsidRPr="00153B5D" w:rsidRDefault="00153B5D" w:rsidP="00153B5D">
      <w:pPr>
        <w:numPr>
          <w:ilvl w:val="0"/>
          <w:numId w:val="18"/>
        </w:numPr>
        <w:suppressAutoHyphens/>
        <w:spacing w:before="100" w:beforeAutospacing="1" w:after="100" w:afterAutospacing="1" w:line="288" w:lineRule="atLeast"/>
        <w:rPr>
          <w:rFonts w:ascii="Times New Roman" w:eastAsia="Times New Roman" w:hAnsi="Times New Roman" w:cs="Times New Roman"/>
          <w:sz w:val="28"/>
          <w:szCs w:val="28"/>
          <w:lang w:val="uk-UA" w:eastAsia="ar-SA"/>
        </w:rPr>
      </w:pPr>
      <w:proofErr w:type="spellStart"/>
      <w:r w:rsidRPr="00153B5D">
        <w:rPr>
          <w:rFonts w:ascii="Times New Roman" w:eastAsia="Times New Roman" w:hAnsi="Times New Roman" w:cs="Times New Roman"/>
          <w:sz w:val="28"/>
          <w:szCs w:val="28"/>
          <w:lang w:val="uk-UA" w:eastAsia="ar-SA"/>
        </w:rPr>
        <w:t>Готра</w:t>
      </w:r>
      <w:proofErr w:type="spellEnd"/>
      <w:r w:rsidRPr="00153B5D">
        <w:rPr>
          <w:rFonts w:ascii="Times New Roman" w:eastAsia="Times New Roman" w:hAnsi="Times New Roman" w:cs="Times New Roman"/>
          <w:sz w:val="28"/>
          <w:szCs w:val="28"/>
          <w:lang w:val="uk-UA" w:eastAsia="ar-SA"/>
        </w:rPr>
        <w:t xml:space="preserve"> О.З. Європейський стандарт комп’ютерної грамотності. Ч.3. Інформація і комунікація. Пошук та передача інформації. Використання технології баз даних для обробки та аналізу інформації / </w:t>
      </w:r>
      <w:proofErr w:type="spellStart"/>
      <w:r w:rsidRPr="00153B5D">
        <w:rPr>
          <w:rFonts w:ascii="Times New Roman" w:eastAsia="Times New Roman" w:hAnsi="Times New Roman" w:cs="Times New Roman"/>
          <w:sz w:val="28"/>
          <w:szCs w:val="28"/>
          <w:lang w:val="uk-UA" w:eastAsia="ar-SA"/>
        </w:rPr>
        <w:t>О.З.Готра</w:t>
      </w:r>
      <w:proofErr w:type="spellEnd"/>
      <w:r w:rsidRPr="00153B5D">
        <w:rPr>
          <w:rFonts w:ascii="Times New Roman" w:eastAsia="Times New Roman" w:hAnsi="Times New Roman" w:cs="Times New Roman"/>
          <w:sz w:val="28"/>
          <w:szCs w:val="28"/>
          <w:lang w:val="uk-UA" w:eastAsia="ar-SA"/>
        </w:rPr>
        <w:t>, Лотоцька Л.Б., Собчук І.С., за ред. О.З.</w:t>
      </w:r>
      <w:r w:rsidRPr="00153B5D">
        <w:rPr>
          <w:rFonts w:ascii="Times New Roman" w:eastAsia="Times New Roman" w:hAnsi="Times New Roman" w:cs="Times New Roman"/>
          <w:sz w:val="28"/>
          <w:szCs w:val="28"/>
          <w:lang w:val="en-US" w:eastAsia="ar-SA"/>
        </w:rPr>
        <w:t> </w:t>
      </w:r>
      <w:proofErr w:type="spellStart"/>
      <w:r w:rsidRPr="00153B5D">
        <w:rPr>
          <w:rFonts w:ascii="Times New Roman" w:eastAsia="Times New Roman" w:hAnsi="Times New Roman" w:cs="Times New Roman"/>
          <w:sz w:val="28"/>
          <w:szCs w:val="28"/>
          <w:lang w:val="uk-UA" w:eastAsia="ar-SA"/>
        </w:rPr>
        <w:t>Готри</w:t>
      </w:r>
      <w:proofErr w:type="spellEnd"/>
      <w:r w:rsidRPr="00153B5D">
        <w:rPr>
          <w:rFonts w:ascii="Times New Roman" w:eastAsia="Times New Roman" w:hAnsi="Times New Roman" w:cs="Times New Roman"/>
          <w:sz w:val="28"/>
          <w:szCs w:val="28"/>
          <w:lang w:val="uk-UA" w:eastAsia="ar-SA"/>
        </w:rPr>
        <w:t xml:space="preserve"> – Львів, ЛНМУ </w:t>
      </w:r>
      <w:proofErr w:type="spellStart"/>
      <w:r w:rsidRPr="00153B5D">
        <w:rPr>
          <w:rFonts w:ascii="Times New Roman" w:eastAsia="Times New Roman" w:hAnsi="Times New Roman" w:cs="Times New Roman"/>
          <w:sz w:val="28"/>
          <w:szCs w:val="28"/>
          <w:lang w:val="uk-UA" w:eastAsia="ar-SA"/>
        </w:rPr>
        <w:t>ім.Данила</w:t>
      </w:r>
      <w:proofErr w:type="spellEnd"/>
      <w:r w:rsidRPr="00153B5D">
        <w:rPr>
          <w:rFonts w:ascii="Times New Roman" w:eastAsia="Times New Roman" w:hAnsi="Times New Roman" w:cs="Times New Roman"/>
          <w:sz w:val="28"/>
          <w:szCs w:val="28"/>
          <w:lang w:val="uk-UA" w:eastAsia="ar-SA"/>
        </w:rPr>
        <w:t xml:space="preserve"> Галицького,  2007, 102с.</w:t>
      </w:r>
    </w:p>
    <w:p w14:paraId="2A4D6E79" w14:textId="77777777" w:rsidR="00153B5D" w:rsidRP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p>
    <w:p w14:paraId="44EA9B01" w14:textId="77777777" w:rsid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p>
    <w:p w14:paraId="54087D33" w14:textId="77777777" w:rsid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p>
    <w:p w14:paraId="7CACE468" w14:textId="77777777" w:rsid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p>
    <w:p w14:paraId="547594EF" w14:textId="77777777" w:rsid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p>
    <w:p w14:paraId="7793E31B" w14:textId="76E851B8" w:rsidR="00153B5D" w:rsidRPr="00153B5D" w:rsidRDefault="00153B5D" w:rsidP="00153B5D">
      <w:pPr>
        <w:shd w:val="clear" w:color="auto" w:fill="FFFFFF"/>
        <w:tabs>
          <w:tab w:val="left" w:pos="365"/>
        </w:tabs>
        <w:suppressAutoHyphens/>
        <w:spacing w:after="0" w:line="240" w:lineRule="auto"/>
        <w:jc w:val="center"/>
        <w:rPr>
          <w:rFonts w:ascii="Times New Roman" w:eastAsia="Times New Roman" w:hAnsi="Times New Roman" w:cs="Times New Roman"/>
          <w:b/>
          <w:bCs/>
          <w:sz w:val="28"/>
          <w:szCs w:val="28"/>
          <w:lang w:val="uk-UA" w:eastAsia="ar-SA"/>
        </w:rPr>
      </w:pPr>
      <w:r w:rsidRPr="00153B5D">
        <w:rPr>
          <w:rFonts w:ascii="Times New Roman" w:eastAsia="Times New Roman" w:hAnsi="Times New Roman" w:cs="Times New Roman"/>
          <w:bCs/>
          <w:sz w:val="28"/>
          <w:szCs w:val="28"/>
          <w:lang w:val="uk-UA" w:eastAsia="ar-SA"/>
        </w:rPr>
        <w:lastRenderedPageBreak/>
        <w:t xml:space="preserve"> І</w:t>
      </w:r>
      <w:r w:rsidRPr="00153B5D">
        <w:rPr>
          <w:rFonts w:ascii="Times New Roman" w:eastAsia="Times New Roman" w:hAnsi="Times New Roman" w:cs="Times New Roman"/>
          <w:b/>
          <w:bCs/>
          <w:sz w:val="28"/>
          <w:szCs w:val="28"/>
          <w:lang w:val="uk-UA" w:eastAsia="ar-SA"/>
        </w:rPr>
        <w:t xml:space="preserve">нформаційні ресурси </w:t>
      </w:r>
    </w:p>
    <w:p w14:paraId="7F7C8A20" w14:textId="77777777" w:rsidR="00153B5D" w:rsidRPr="00153B5D" w:rsidRDefault="00153B5D" w:rsidP="00153B5D">
      <w:pPr>
        <w:numPr>
          <w:ilvl w:val="0"/>
          <w:numId w:val="8"/>
        </w:numPr>
        <w:tabs>
          <w:tab w:val="clear" w:pos="720"/>
          <w:tab w:val="left" w:pos="709"/>
          <w:tab w:val="num" w:pos="851"/>
        </w:tabs>
        <w:suppressAutoHyphens/>
        <w:spacing w:after="0" w:line="240" w:lineRule="auto"/>
        <w:contextualSpacing/>
        <w:jc w:val="both"/>
        <w:rPr>
          <w:rFonts w:ascii="Times New Roman" w:eastAsia="Times New Roman" w:hAnsi="Times New Roman" w:cs="Times New Roman"/>
          <w:sz w:val="28"/>
          <w:szCs w:val="28"/>
          <w:lang w:val="uk-UA" w:eastAsia="uk-UA"/>
        </w:rPr>
      </w:pPr>
      <w:r w:rsidRPr="00153B5D">
        <w:rPr>
          <w:rFonts w:ascii="Times New Roman" w:eastAsia="Times New Roman" w:hAnsi="Times New Roman" w:cs="Times New Roman"/>
          <w:sz w:val="28"/>
          <w:szCs w:val="28"/>
          <w:lang w:val="uk-UA" w:eastAsia="uk-UA"/>
        </w:rPr>
        <w:t>www.zakon.gov.ua – сайт Верховної Ради України, законодавча база.</w:t>
      </w:r>
    </w:p>
    <w:p w14:paraId="67CBEFA0" w14:textId="77777777" w:rsidR="00153B5D" w:rsidRPr="00153B5D" w:rsidRDefault="00153B5D" w:rsidP="00153B5D">
      <w:pPr>
        <w:numPr>
          <w:ilvl w:val="0"/>
          <w:numId w:val="8"/>
        </w:numPr>
        <w:tabs>
          <w:tab w:val="clear" w:pos="720"/>
          <w:tab w:val="left" w:pos="709"/>
          <w:tab w:val="num" w:pos="851"/>
        </w:tabs>
        <w:suppressAutoHyphens/>
        <w:spacing w:after="0" w:line="240" w:lineRule="auto"/>
        <w:contextualSpacing/>
        <w:jc w:val="both"/>
        <w:rPr>
          <w:rFonts w:ascii="Times New Roman" w:eastAsia="Times New Roman" w:hAnsi="Times New Roman" w:cs="Times New Roman"/>
          <w:sz w:val="28"/>
          <w:szCs w:val="28"/>
          <w:lang w:val="uk-UA" w:eastAsia="uk-UA"/>
        </w:rPr>
      </w:pPr>
      <w:r w:rsidRPr="00153B5D">
        <w:rPr>
          <w:rFonts w:ascii="Times New Roman" w:eastAsia="Times New Roman" w:hAnsi="Times New Roman" w:cs="Times New Roman"/>
          <w:sz w:val="28"/>
          <w:szCs w:val="28"/>
          <w:lang w:val="uk-UA" w:eastAsia="uk-UA"/>
        </w:rPr>
        <w:t>www.mon.gov.ua/sms_ce – нормативно-методичні матеріали, перелік програм та підручників.</w:t>
      </w:r>
    </w:p>
    <w:p w14:paraId="15B4ACA9" w14:textId="77777777" w:rsidR="00153B5D" w:rsidRPr="00153B5D" w:rsidRDefault="00153B5D" w:rsidP="00153B5D">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iCs/>
          <w:sz w:val="28"/>
          <w:szCs w:val="28"/>
          <w:lang w:val="uk-UA" w:eastAsia="uk-UA"/>
        </w:rPr>
      </w:pPr>
      <w:r w:rsidRPr="00153B5D">
        <w:rPr>
          <w:rFonts w:ascii="Times New Roman" w:eastAsia="Times New Roman" w:hAnsi="Times New Roman" w:cs="Times New Roman"/>
          <w:iCs/>
          <w:sz w:val="28"/>
          <w:szCs w:val="28"/>
          <w:lang w:val="uk-UA" w:eastAsia="uk-UA"/>
        </w:rPr>
        <w:t>http://kno.rada.gov.ua – Комітет з питань науки і освіти.</w:t>
      </w:r>
    </w:p>
    <w:p w14:paraId="4F509993" w14:textId="77777777" w:rsidR="00153B5D" w:rsidRPr="00153B5D" w:rsidRDefault="002A38EF" w:rsidP="00153B5D">
      <w:pPr>
        <w:numPr>
          <w:ilvl w:val="0"/>
          <w:numId w:val="8"/>
        </w:numPr>
        <w:tabs>
          <w:tab w:val="left" w:pos="851"/>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uk-UA"/>
        </w:rPr>
      </w:pPr>
      <w:hyperlink r:id="rId11" w:history="1">
        <w:r w:rsidR="00153B5D" w:rsidRPr="00153B5D">
          <w:rPr>
            <w:rFonts w:ascii="Times New Roman" w:eastAsia="Times New Roman" w:hAnsi="Times New Roman" w:cs="Times New Roman"/>
            <w:color w:val="000000" w:themeColor="text1"/>
            <w:sz w:val="28"/>
            <w:szCs w:val="28"/>
            <w:u w:val="single"/>
            <w:lang w:val="en-US" w:eastAsia="uk-UA"/>
          </w:rPr>
          <w:t>http</w:t>
        </w:r>
        <w:r w:rsidR="00153B5D" w:rsidRPr="00153B5D">
          <w:rPr>
            <w:rFonts w:ascii="Times New Roman" w:eastAsia="Times New Roman" w:hAnsi="Times New Roman" w:cs="Times New Roman"/>
            <w:color w:val="000000" w:themeColor="text1"/>
            <w:sz w:val="28"/>
            <w:szCs w:val="28"/>
            <w:u w:val="single"/>
            <w:lang w:val="uk-UA" w:eastAsia="uk-UA"/>
          </w:rPr>
          <w:t>://</w:t>
        </w:r>
        <w:r w:rsidR="00153B5D" w:rsidRPr="00153B5D">
          <w:rPr>
            <w:rFonts w:ascii="Times New Roman" w:eastAsia="Times New Roman" w:hAnsi="Times New Roman" w:cs="Times New Roman"/>
            <w:color w:val="000000" w:themeColor="text1"/>
            <w:sz w:val="28"/>
            <w:szCs w:val="28"/>
            <w:u w:val="single"/>
            <w:lang w:val="en-US" w:eastAsia="uk-UA"/>
          </w:rPr>
          <w:t>www</w:t>
        </w:r>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megopu</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ru</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ininfo</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r w:rsidR="00153B5D" w:rsidRPr="00153B5D">
          <w:rPr>
            <w:rFonts w:ascii="Times New Roman" w:eastAsia="Times New Roman" w:hAnsi="Times New Roman" w:cs="Times New Roman"/>
            <w:color w:val="000000" w:themeColor="text1"/>
            <w:sz w:val="28"/>
            <w:szCs w:val="28"/>
            <w:u w:val="single"/>
            <w:lang w:val="en-US" w:eastAsia="uk-UA"/>
          </w:rPr>
          <w:t>s</w:t>
        </w:r>
        <w:r w:rsidR="00153B5D" w:rsidRPr="00153B5D">
          <w:rPr>
            <w:rFonts w:ascii="Times New Roman" w:eastAsia="Times New Roman" w:hAnsi="Times New Roman" w:cs="Times New Roman"/>
            <w:color w:val="000000" w:themeColor="text1"/>
            <w:sz w:val="28"/>
            <w:szCs w:val="28"/>
            <w:u w:val="single"/>
            <w:lang w:val="uk-UA" w:eastAsia="uk-UA"/>
          </w:rPr>
          <w:t>2_</w:t>
        </w:r>
        <w:proofErr w:type="spellStart"/>
        <w:r w:rsidR="00153B5D" w:rsidRPr="00153B5D">
          <w:rPr>
            <w:rFonts w:ascii="Times New Roman" w:eastAsia="Times New Roman" w:hAnsi="Times New Roman" w:cs="Times New Roman"/>
            <w:color w:val="000000" w:themeColor="text1"/>
            <w:sz w:val="28"/>
            <w:szCs w:val="28"/>
            <w:u w:val="single"/>
            <w:lang w:val="en-US" w:eastAsia="uk-UA"/>
          </w:rPr>
          <w:t>edu</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r w:rsidR="00153B5D" w:rsidRPr="00153B5D">
          <w:rPr>
            <w:rFonts w:ascii="Times New Roman" w:eastAsia="Times New Roman" w:hAnsi="Times New Roman" w:cs="Times New Roman"/>
            <w:color w:val="000000" w:themeColor="text1"/>
            <w:sz w:val="28"/>
            <w:szCs w:val="28"/>
            <w:u w:val="single"/>
            <w:lang w:val="en-US" w:eastAsia="uk-UA"/>
          </w:rPr>
          <w:t>tech</w:t>
        </w:r>
        <w:r w:rsidR="00153B5D" w:rsidRPr="00153B5D">
          <w:rPr>
            <w:rFonts w:ascii="Times New Roman" w:eastAsia="Times New Roman" w:hAnsi="Times New Roman" w:cs="Times New Roman"/>
            <w:color w:val="000000" w:themeColor="text1"/>
            <w:sz w:val="28"/>
            <w:szCs w:val="28"/>
            <w:u w:val="single"/>
            <w:lang w:val="uk-UA" w:eastAsia="uk-UA"/>
          </w:rPr>
          <w:t>.</w:t>
        </w:r>
        <w:r w:rsidR="00153B5D" w:rsidRPr="00153B5D">
          <w:rPr>
            <w:rFonts w:ascii="Times New Roman" w:eastAsia="Times New Roman" w:hAnsi="Times New Roman" w:cs="Times New Roman"/>
            <w:color w:val="000000" w:themeColor="text1"/>
            <w:sz w:val="28"/>
            <w:szCs w:val="28"/>
            <w:u w:val="single"/>
            <w:lang w:val="en-US" w:eastAsia="uk-UA"/>
          </w:rPr>
          <w:t>htm</w:t>
        </w:r>
      </w:hyperlink>
      <w:r w:rsidR="00153B5D" w:rsidRPr="00153B5D">
        <w:rPr>
          <w:rFonts w:ascii="Times New Roman" w:eastAsia="Times New Roman" w:hAnsi="Times New Roman" w:cs="Times New Roman"/>
          <w:color w:val="000000" w:themeColor="text1"/>
          <w:sz w:val="28"/>
          <w:szCs w:val="28"/>
          <w:lang w:val="uk-UA" w:eastAsia="uk-UA"/>
        </w:rPr>
        <w:t xml:space="preserve"> – </w:t>
      </w:r>
      <w:proofErr w:type="spellStart"/>
      <w:r w:rsidR="00153B5D" w:rsidRPr="00153B5D">
        <w:rPr>
          <w:rFonts w:ascii="Times New Roman" w:eastAsia="Times New Roman" w:hAnsi="Times New Roman" w:cs="Times New Roman"/>
          <w:color w:val="000000" w:themeColor="text1"/>
          <w:sz w:val="28"/>
          <w:szCs w:val="28"/>
          <w:lang w:val="uk-UA" w:eastAsia="uk-UA"/>
        </w:rPr>
        <w:t>Образовательные</w:t>
      </w:r>
      <w:proofErr w:type="spellEnd"/>
      <w:r w:rsidR="00153B5D" w:rsidRPr="00153B5D">
        <w:rPr>
          <w:rFonts w:ascii="Times New Roman" w:eastAsia="Times New Roman" w:hAnsi="Times New Roman" w:cs="Times New Roman"/>
          <w:color w:val="000000" w:themeColor="text1"/>
          <w:sz w:val="28"/>
          <w:szCs w:val="28"/>
          <w:lang w:val="uk-UA" w:eastAsia="uk-UA"/>
        </w:rPr>
        <w:t xml:space="preserve"> </w:t>
      </w:r>
      <w:proofErr w:type="spellStart"/>
      <w:r w:rsidR="00153B5D" w:rsidRPr="00153B5D">
        <w:rPr>
          <w:rFonts w:ascii="Times New Roman" w:eastAsia="Times New Roman" w:hAnsi="Times New Roman" w:cs="Times New Roman"/>
          <w:color w:val="000000" w:themeColor="text1"/>
          <w:sz w:val="28"/>
          <w:szCs w:val="28"/>
          <w:lang w:val="uk-UA" w:eastAsia="uk-UA"/>
        </w:rPr>
        <w:t>технологии</w:t>
      </w:r>
      <w:proofErr w:type="spellEnd"/>
      <w:r w:rsidR="00153B5D" w:rsidRPr="00153B5D">
        <w:rPr>
          <w:rFonts w:ascii="Times New Roman" w:eastAsia="Times New Roman" w:hAnsi="Times New Roman" w:cs="Times New Roman"/>
          <w:color w:val="000000" w:themeColor="text1"/>
          <w:sz w:val="28"/>
          <w:szCs w:val="28"/>
          <w:lang w:val="uk-UA" w:eastAsia="uk-UA"/>
        </w:rPr>
        <w:t>.</w:t>
      </w:r>
    </w:p>
    <w:p w14:paraId="62206F7F" w14:textId="77777777" w:rsidR="00153B5D" w:rsidRPr="00153B5D" w:rsidRDefault="002A38EF" w:rsidP="00153B5D">
      <w:pPr>
        <w:numPr>
          <w:ilvl w:val="0"/>
          <w:numId w:val="8"/>
        </w:numPr>
        <w:tabs>
          <w:tab w:val="left" w:pos="851"/>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uk-UA"/>
        </w:rPr>
      </w:pPr>
      <w:hyperlink r:id="rId12" w:history="1">
        <w:r w:rsidR="00153B5D" w:rsidRPr="00153B5D">
          <w:rPr>
            <w:rFonts w:ascii="Times New Roman" w:eastAsia="Times New Roman" w:hAnsi="Times New Roman" w:cs="Times New Roman"/>
            <w:color w:val="000000" w:themeColor="text1"/>
            <w:sz w:val="28"/>
            <w:szCs w:val="28"/>
            <w:u w:val="single"/>
            <w:lang w:val="en-US" w:eastAsia="uk-UA"/>
          </w:rPr>
          <w:t>http</w:t>
        </w:r>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stuniks</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uni</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udm</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ru</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collor</w:t>
        </w:r>
        <w:proofErr w:type="spellEnd"/>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sem</w:t>
        </w:r>
        <w:proofErr w:type="spellEnd"/>
        <w:r w:rsidR="00153B5D" w:rsidRPr="00153B5D">
          <w:rPr>
            <w:rFonts w:ascii="Times New Roman" w:eastAsia="Times New Roman" w:hAnsi="Times New Roman" w:cs="Times New Roman"/>
            <w:color w:val="000000" w:themeColor="text1"/>
            <w:sz w:val="28"/>
            <w:szCs w:val="28"/>
            <w:u w:val="single"/>
            <w:lang w:val="uk-UA" w:eastAsia="uk-UA"/>
          </w:rPr>
          <w:t>_</w:t>
        </w:r>
        <w:r w:rsidR="00153B5D" w:rsidRPr="00153B5D">
          <w:rPr>
            <w:rFonts w:ascii="Times New Roman" w:eastAsia="Times New Roman" w:hAnsi="Times New Roman" w:cs="Times New Roman"/>
            <w:color w:val="000000" w:themeColor="text1"/>
            <w:sz w:val="28"/>
            <w:szCs w:val="28"/>
            <w:u w:val="single"/>
            <w:lang w:val="en-US" w:eastAsia="uk-UA"/>
          </w:rPr>
          <w:t>htm</w:t>
        </w:r>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Pedt</w:t>
        </w:r>
        <w:proofErr w:type="spellEnd"/>
        <w:r w:rsidR="00153B5D" w:rsidRPr="00153B5D">
          <w:rPr>
            <w:rFonts w:ascii="Times New Roman" w:eastAsia="Times New Roman" w:hAnsi="Times New Roman" w:cs="Times New Roman"/>
            <w:color w:val="000000" w:themeColor="text1"/>
            <w:sz w:val="28"/>
            <w:szCs w:val="28"/>
            <w:u w:val="single"/>
            <w:lang w:val="uk-UA" w:eastAsia="uk-UA"/>
          </w:rPr>
          <w:t>_</w:t>
        </w:r>
        <w:r w:rsidR="00153B5D" w:rsidRPr="00153B5D">
          <w:rPr>
            <w:rFonts w:ascii="Times New Roman" w:eastAsia="Times New Roman" w:hAnsi="Times New Roman" w:cs="Times New Roman"/>
            <w:color w:val="000000" w:themeColor="text1"/>
            <w:sz w:val="28"/>
            <w:szCs w:val="28"/>
            <w:u w:val="single"/>
            <w:lang w:val="en-US" w:eastAsia="uk-UA"/>
          </w:rPr>
          <w:t>t</w:t>
        </w:r>
        <w:r w:rsidR="00153B5D" w:rsidRPr="00153B5D">
          <w:rPr>
            <w:rFonts w:ascii="Times New Roman" w:eastAsia="Times New Roman" w:hAnsi="Times New Roman" w:cs="Times New Roman"/>
            <w:color w:val="000000" w:themeColor="text1"/>
            <w:sz w:val="28"/>
            <w:szCs w:val="28"/>
            <w:u w:val="single"/>
            <w:lang w:val="uk-UA" w:eastAsia="uk-UA"/>
          </w:rPr>
          <w:t>.</w:t>
        </w:r>
        <w:proofErr w:type="spellStart"/>
        <w:r w:rsidR="00153B5D" w:rsidRPr="00153B5D">
          <w:rPr>
            <w:rFonts w:ascii="Times New Roman" w:eastAsia="Times New Roman" w:hAnsi="Times New Roman" w:cs="Times New Roman"/>
            <w:color w:val="000000" w:themeColor="text1"/>
            <w:sz w:val="28"/>
            <w:szCs w:val="28"/>
            <w:u w:val="single"/>
            <w:lang w:val="en-US" w:eastAsia="uk-UA"/>
          </w:rPr>
          <w:t>shtml</w:t>
        </w:r>
        <w:proofErr w:type="spellEnd"/>
      </w:hyperlink>
      <w:r w:rsidR="00153B5D" w:rsidRPr="00153B5D">
        <w:rPr>
          <w:rFonts w:ascii="Times New Roman" w:eastAsia="Times New Roman" w:hAnsi="Times New Roman" w:cs="Times New Roman"/>
          <w:color w:val="000000" w:themeColor="text1"/>
          <w:sz w:val="28"/>
          <w:szCs w:val="28"/>
          <w:lang w:val="uk-UA" w:eastAsia="uk-UA"/>
        </w:rPr>
        <w:t xml:space="preserve"> </w:t>
      </w:r>
      <w:proofErr w:type="spellStart"/>
      <w:r w:rsidR="00153B5D" w:rsidRPr="00153B5D">
        <w:rPr>
          <w:rFonts w:ascii="Times New Roman" w:eastAsia="Times New Roman" w:hAnsi="Times New Roman" w:cs="Times New Roman"/>
          <w:color w:val="000000" w:themeColor="text1"/>
          <w:sz w:val="28"/>
          <w:szCs w:val="28"/>
          <w:lang w:val="uk-UA" w:eastAsia="uk-UA"/>
        </w:rPr>
        <w:t>Педагогические</w:t>
      </w:r>
      <w:proofErr w:type="spellEnd"/>
      <w:r w:rsidR="00153B5D" w:rsidRPr="00153B5D">
        <w:rPr>
          <w:rFonts w:ascii="Times New Roman" w:eastAsia="Times New Roman" w:hAnsi="Times New Roman" w:cs="Times New Roman"/>
          <w:color w:val="000000" w:themeColor="text1"/>
          <w:sz w:val="28"/>
          <w:szCs w:val="28"/>
          <w:lang w:val="uk-UA" w:eastAsia="uk-UA"/>
        </w:rPr>
        <w:t xml:space="preserve"> </w:t>
      </w:r>
      <w:proofErr w:type="spellStart"/>
      <w:r w:rsidR="00153B5D" w:rsidRPr="00153B5D">
        <w:rPr>
          <w:rFonts w:ascii="Times New Roman" w:eastAsia="Times New Roman" w:hAnsi="Times New Roman" w:cs="Times New Roman"/>
          <w:color w:val="000000" w:themeColor="text1"/>
          <w:sz w:val="28"/>
          <w:szCs w:val="28"/>
          <w:lang w:val="uk-UA" w:eastAsia="uk-UA"/>
        </w:rPr>
        <w:t>технологии</w:t>
      </w:r>
      <w:proofErr w:type="spellEnd"/>
      <w:r w:rsidR="00153B5D" w:rsidRPr="00153B5D">
        <w:rPr>
          <w:rFonts w:ascii="Times New Roman" w:eastAsia="Times New Roman" w:hAnsi="Times New Roman" w:cs="Times New Roman"/>
          <w:color w:val="000000" w:themeColor="text1"/>
          <w:sz w:val="28"/>
          <w:szCs w:val="28"/>
          <w:lang w:val="uk-UA" w:eastAsia="uk-UA"/>
        </w:rPr>
        <w:t>.</w:t>
      </w:r>
    </w:p>
    <w:p w14:paraId="116245D6" w14:textId="77777777" w:rsidR="00153B5D" w:rsidRPr="00153B5D" w:rsidRDefault="002A38EF"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hyperlink r:id="rId13" w:history="1">
        <w:r w:rsidR="00153B5D" w:rsidRPr="00153B5D">
          <w:rPr>
            <w:rFonts w:ascii="Times New Roman" w:eastAsia="Times New Roman" w:hAnsi="Times New Roman" w:cs="Times New Roman"/>
            <w:color w:val="000000" w:themeColor="text1"/>
            <w:sz w:val="28"/>
            <w:szCs w:val="28"/>
            <w:u w:val="single"/>
            <w:lang w:val="uk-UA" w:eastAsia="uk-UA"/>
          </w:rPr>
          <w:t>http://bigor.bmstu.ru/?cnt/?doc=Default/050_iteduc.cou</w:t>
        </w:r>
      </w:hyperlink>
      <w:r w:rsidR="00153B5D" w:rsidRPr="00153B5D">
        <w:rPr>
          <w:rFonts w:ascii="Times New Roman" w:eastAsia="Times New Roman" w:hAnsi="Times New Roman" w:cs="Times New Roman"/>
          <w:color w:val="000000" w:themeColor="text1"/>
          <w:sz w:val="28"/>
          <w:szCs w:val="28"/>
          <w:lang w:val="uk-UA" w:eastAsia="uk-UA"/>
        </w:rPr>
        <w:t xml:space="preserve"> </w:t>
      </w:r>
      <w:hyperlink r:id="rId14" w:tgtFrame="FPopUp" w:tooltip="Показать метаданные документа" w:history="1">
        <w:proofErr w:type="spellStart"/>
        <w:r w:rsidR="00153B5D" w:rsidRPr="00153B5D">
          <w:rPr>
            <w:rFonts w:ascii="Times New Roman" w:eastAsia="Times New Roman" w:hAnsi="Times New Roman" w:cs="Times New Roman"/>
            <w:color w:val="000000" w:themeColor="text1"/>
            <w:sz w:val="28"/>
            <w:szCs w:val="28"/>
            <w:lang w:val="uk-UA" w:eastAsia="uk-UA"/>
          </w:rPr>
          <w:t>Информационные</w:t>
        </w:r>
        <w:proofErr w:type="spellEnd"/>
        <w:r w:rsidR="00153B5D" w:rsidRPr="00153B5D">
          <w:rPr>
            <w:rFonts w:ascii="Times New Roman" w:eastAsia="Times New Roman" w:hAnsi="Times New Roman" w:cs="Times New Roman"/>
            <w:color w:val="000000" w:themeColor="text1"/>
            <w:sz w:val="28"/>
            <w:szCs w:val="28"/>
            <w:lang w:val="uk-UA" w:eastAsia="uk-UA"/>
          </w:rPr>
          <w:t xml:space="preserve"> </w:t>
        </w:r>
        <w:proofErr w:type="spellStart"/>
        <w:r w:rsidR="00153B5D" w:rsidRPr="00153B5D">
          <w:rPr>
            <w:rFonts w:ascii="Times New Roman" w:eastAsia="Times New Roman" w:hAnsi="Times New Roman" w:cs="Times New Roman"/>
            <w:color w:val="000000" w:themeColor="text1"/>
            <w:sz w:val="28"/>
            <w:szCs w:val="28"/>
            <w:lang w:val="uk-UA" w:eastAsia="uk-UA"/>
          </w:rPr>
          <w:t>технологии</w:t>
        </w:r>
        <w:proofErr w:type="spellEnd"/>
        <w:r w:rsidR="00153B5D" w:rsidRPr="00153B5D">
          <w:rPr>
            <w:rFonts w:ascii="Times New Roman" w:eastAsia="Times New Roman" w:hAnsi="Times New Roman" w:cs="Times New Roman"/>
            <w:color w:val="000000" w:themeColor="text1"/>
            <w:sz w:val="28"/>
            <w:szCs w:val="28"/>
            <w:lang w:val="uk-UA" w:eastAsia="uk-UA"/>
          </w:rPr>
          <w:t xml:space="preserve"> в </w:t>
        </w:r>
        <w:proofErr w:type="spellStart"/>
        <w:r w:rsidR="00153B5D" w:rsidRPr="00153B5D">
          <w:rPr>
            <w:rFonts w:ascii="Times New Roman" w:eastAsia="Times New Roman" w:hAnsi="Times New Roman" w:cs="Times New Roman"/>
            <w:color w:val="000000" w:themeColor="text1"/>
            <w:sz w:val="28"/>
            <w:szCs w:val="28"/>
            <w:lang w:val="uk-UA" w:eastAsia="uk-UA"/>
          </w:rPr>
          <w:t>образовании</w:t>
        </w:r>
        <w:proofErr w:type="spellEnd"/>
      </w:hyperlink>
    </w:p>
    <w:p w14:paraId="021DEF66" w14:textId="77777777" w:rsidR="00153B5D" w:rsidRPr="00153B5D" w:rsidRDefault="002A38EF"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hyperlink r:id="rId15" w:history="1">
        <w:r w:rsidR="00153B5D" w:rsidRPr="00153B5D">
          <w:rPr>
            <w:rFonts w:ascii="Times New Roman" w:eastAsia="Times New Roman" w:hAnsi="Times New Roman" w:cs="Times New Roman"/>
            <w:color w:val="000000" w:themeColor="text1"/>
            <w:sz w:val="28"/>
            <w:szCs w:val="28"/>
            <w:u w:val="single"/>
            <w:lang w:val="uk-UA" w:eastAsia="uk-UA"/>
          </w:rPr>
          <w:t>https://nashol.com/2017062595062/informacionnie-tehnologii-v-obrazovanii-noskova-t-n-2016.html</w:t>
        </w:r>
      </w:hyperlink>
      <w:r w:rsidR="00153B5D" w:rsidRPr="00153B5D">
        <w:rPr>
          <w:rFonts w:ascii="Times New Roman" w:eastAsia="Times New Roman" w:hAnsi="Times New Roman" w:cs="Times New Roman"/>
          <w:color w:val="000000" w:themeColor="text1"/>
          <w:sz w:val="28"/>
          <w:szCs w:val="28"/>
          <w:lang w:val="uk-UA" w:eastAsia="uk-UA"/>
        </w:rPr>
        <w:t xml:space="preserve"> Т.Н. Носкова. </w:t>
      </w:r>
      <w:proofErr w:type="spellStart"/>
      <w:r w:rsidR="00153B5D" w:rsidRPr="00153B5D">
        <w:rPr>
          <w:rFonts w:ascii="Times New Roman" w:eastAsia="Times New Roman" w:hAnsi="Times New Roman" w:cs="Times New Roman"/>
          <w:color w:val="000000" w:themeColor="text1"/>
          <w:sz w:val="28"/>
          <w:szCs w:val="28"/>
          <w:lang w:val="uk-UA" w:eastAsia="uk-UA"/>
        </w:rPr>
        <w:t>Информационные</w:t>
      </w:r>
      <w:proofErr w:type="spellEnd"/>
      <w:r w:rsidR="00153B5D" w:rsidRPr="00153B5D">
        <w:rPr>
          <w:rFonts w:ascii="Times New Roman" w:eastAsia="Times New Roman" w:hAnsi="Times New Roman" w:cs="Times New Roman"/>
          <w:color w:val="000000" w:themeColor="text1"/>
          <w:sz w:val="28"/>
          <w:szCs w:val="28"/>
          <w:lang w:val="uk-UA" w:eastAsia="uk-UA"/>
        </w:rPr>
        <w:t xml:space="preserve"> </w:t>
      </w:r>
      <w:proofErr w:type="spellStart"/>
      <w:r w:rsidR="00153B5D" w:rsidRPr="00153B5D">
        <w:rPr>
          <w:rFonts w:ascii="Times New Roman" w:eastAsia="Times New Roman" w:hAnsi="Times New Roman" w:cs="Times New Roman"/>
          <w:color w:val="000000" w:themeColor="text1"/>
          <w:sz w:val="28"/>
          <w:szCs w:val="28"/>
          <w:lang w:val="uk-UA" w:eastAsia="uk-UA"/>
        </w:rPr>
        <w:t>технологии</w:t>
      </w:r>
      <w:proofErr w:type="spellEnd"/>
      <w:r w:rsidR="00153B5D" w:rsidRPr="00153B5D">
        <w:rPr>
          <w:rFonts w:ascii="Times New Roman" w:eastAsia="Times New Roman" w:hAnsi="Times New Roman" w:cs="Times New Roman"/>
          <w:color w:val="000000" w:themeColor="text1"/>
          <w:sz w:val="28"/>
          <w:szCs w:val="28"/>
          <w:lang w:val="uk-UA" w:eastAsia="uk-UA"/>
        </w:rPr>
        <w:t xml:space="preserve"> в </w:t>
      </w:r>
      <w:proofErr w:type="spellStart"/>
      <w:r w:rsidR="00153B5D" w:rsidRPr="00153B5D">
        <w:rPr>
          <w:rFonts w:ascii="Times New Roman" w:eastAsia="Times New Roman" w:hAnsi="Times New Roman" w:cs="Times New Roman"/>
          <w:color w:val="000000" w:themeColor="text1"/>
          <w:sz w:val="28"/>
          <w:szCs w:val="28"/>
          <w:lang w:val="uk-UA" w:eastAsia="uk-UA"/>
        </w:rPr>
        <w:t>образовании</w:t>
      </w:r>
      <w:proofErr w:type="spellEnd"/>
      <w:r w:rsidR="00153B5D" w:rsidRPr="00153B5D">
        <w:rPr>
          <w:rFonts w:ascii="Times New Roman" w:eastAsia="Times New Roman" w:hAnsi="Times New Roman" w:cs="Times New Roman"/>
          <w:color w:val="000000" w:themeColor="text1"/>
          <w:sz w:val="28"/>
          <w:szCs w:val="28"/>
          <w:lang w:val="uk-UA" w:eastAsia="uk-UA"/>
        </w:rPr>
        <w:t>.</w:t>
      </w:r>
    </w:p>
    <w:p w14:paraId="5175C890" w14:textId="77777777" w:rsidR="00153B5D" w:rsidRPr="00153B5D" w:rsidRDefault="002A38EF"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hyperlink r:id="rId16" w:history="1">
        <w:r w:rsidR="00153B5D" w:rsidRPr="00153B5D">
          <w:rPr>
            <w:rFonts w:ascii="Times New Roman" w:eastAsia="Times New Roman" w:hAnsi="Times New Roman" w:cs="Times New Roman"/>
            <w:color w:val="000000" w:themeColor="text1"/>
            <w:sz w:val="28"/>
            <w:szCs w:val="28"/>
            <w:u w:val="single"/>
            <w:lang w:val="uk-UA" w:eastAsia="uk-UA"/>
          </w:rPr>
          <w:t>http://iht.univ.kiev.ua/books-iht/comp-tech-osvita.pdf</w:t>
        </w:r>
      </w:hyperlink>
      <w:r w:rsidR="00153B5D" w:rsidRPr="00153B5D">
        <w:rPr>
          <w:rFonts w:ascii="Times New Roman" w:eastAsia="Times New Roman" w:hAnsi="Times New Roman" w:cs="Times New Roman"/>
          <w:color w:val="000000" w:themeColor="text1"/>
          <w:sz w:val="28"/>
          <w:szCs w:val="28"/>
          <w:lang w:val="uk-UA" w:eastAsia="uk-UA"/>
        </w:rPr>
        <w:t xml:space="preserve"> Комп’ютерні технології в освіті</w:t>
      </w:r>
    </w:p>
    <w:p w14:paraId="2E9C121C"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 xml:space="preserve">Биков В. Ю. </w:t>
      </w:r>
      <w:proofErr w:type="spellStart"/>
      <w:r w:rsidRPr="00153B5D">
        <w:rPr>
          <w:rFonts w:ascii="Times New Roman" w:eastAsia="Times New Roman" w:hAnsi="Times New Roman" w:cs="Times New Roman"/>
          <w:color w:val="000000" w:themeColor="text1"/>
          <w:spacing w:val="-2"/>
          <w:sz w:val="28"/>
          <w:szCs w:val="28"/>
          <w:lang w:val="uk-UA" w:eastAsia="uk-UA"/>
        </w:rPr>
        <w:t>Сучаснi</w:t>
      </w:r>
      <w:proofErr w:type="spellEnd"/>
      <w:r w:rsidRPr="00153B5D">
        <w:rPr>
          <w:rFonts w:ascii="Times New Roman" w:eastAsia="Times New Roman" w:hAnsi="Times New Roman" w:cs="Times New Roman"/>
          <w:color w:val="000000" w:themeColor="text1"/>
          <w:spacing w:val="-2"/>
          <w:sz w:val="28"/>
          <w:szCs w:val="28"/>
          <w:lang w:val="uk-UA" w:eastAsia="uk-UA"/>
        </w:rPr>
        <w:t xml:space="preserve"> завдання </w:t>
      </w:r>
      <w:proofErr w:type="spellStart"/>
      <w:r w:rsidRPr="00153B5D">
        <w:rPr>
          <w:rFonts w:ascii="Times New Roman" w:eastAsia="Times New Roman" w:hAnsi="Times New Roman" w:cs="Times New Roman"/>
          <w:color w:val="000000" w:themeColor="text1"/>
          <w:spacing w:val="-2"/>
          <w:sz w:val="28"/>
          <w:szCs w:val="28"/>
          <w:lang w:val="uk-UA" w:eastAsia="uk-UA"/>
        </w:rPr>
        <w:t>iнформатизацiї</w:t>
      </w:r>
      <w:proofErr w:type="spellEnd"/>
      <w:r w:rsidRPr="00153B5D">
        <w:rPr>
          <w:rFonts w:ascii="Times New Roman" w:eastAsia="Times New Roman" w:hAnsi="Times New Roman" w:cs="Times New Roman"/>
          <w:color w:val="000000" w:themeColor="text1"/>
          <w:spacing w:val="-2"/>
          <w:sz w:val="28"/>
          <w:szCs w:val="28"/>
          <w:lang w:val="uk-UA" w:eastAsia="uk-UA"/>
        </w:rPr>
        <w:t xml:space="preserve"> </w:t>
      </w:r>
      <w:proofErr w:type="spellStart"/>
      <w:r w:rsidRPr="00153B5D">
        <w:rPr>
          <w:rFonts w:ascii="Times New Roman" w:eastAsia="Times New Roman" w:hAnsi="Times New Roman" w:cs="Times New Roman"/>
          <w:color w:val="000000" w:themeColor="text1"/>
          <w:spacing w:val="-2"/>
          <w:sz w:val="28"/>
          <w:szCs w:val="28"/>
          <w:lang w:val="uk-UA" w:eastAsia="uk-UA"/>
        </w:rPr>
        <w:t>освiти</w:t>
      </w:r>
      <w:proofErr w:type="spellEnd"/>
      <w:r w:rsidRPr="00153B5D">
        <w:rPr>
          <w:rFonts w:ascii="Times New Roman" w:eastAsia="Times New Roman" w:hAnsi="Times New Roman" w:cs="Times New Roman"/>
          <w:color w:val="000000" w:themeColor="text1"/>
          <w:spacing w:val="-2"/>
          <w:sz w:val="28"/>
          <w:szCs w:val="28"/>
          <w:lang w:val="uk-UA" w:eastAsia="uk-UA"/>
        </w:rPr>
        <w:t xml:space="preserve"> / В. Ю. Биков // </w:t>
      </w:r>
      <w:proofErr w:type="spellStart"/>
      <w:r w:rsidRPr="00153B5D">
        <w:rPr>
          <w:rFonts w:ascii="Times New Roman" w:eastAsia="Times New Roman" w:hAnsi="Times New Roman" w:cs="Times New Roman"/>
          <w:color w:val="000000" w:themeColor="text1"/>
          <w:spacing w:val="-2"/>
          <w:sz w:val="28"/>
          <w:szCs w:val="28"/>
          <w:lang w:val="uk-UA" w:eastAsia="uk-UA"/>
        </w:rPr>
        <w:t>Iнформацiйнi</w:t>
      </w:r>
      <w:proofErr w:type="spellEnd"/>
      <w:r w:rsidRPr="00153B5D">
        <w:rPr>
          <w:rFonts w:ascii="Times New Roman" w:eastAsia="Times New Roman" w:hAnsi="Times New Roman" w:cs="Times New Roman"/>
          <w:color w:val="000000" w:themeColor="text1"/>
          <w:spacing w:val="-2"/>
          <w:sz w:val="28"/>
          <w:szCs w:val="28"/>
          <w:lang w:val="uk-UA" w:eastAsia="uk-UA"/>
        </w:rPr>
        <w:t xml:space="preserve"> </w:t>
      </w:r>
      <w:proofErr w:type="spellStart"/>
      <w:r w:rsidRPr="00153B5D">
        <w:rPr>
          <w:rFonts w:ascii="Times New Roman" w:eastAsia="Times New Roman" w:hAnsi="Times New Roman" w:cs="Times New Roman"/>
          <w:color w:val="000000" w:themeColor="text1"/>
          <w:spacing w:val="-2"/>
          <w:sz w:val="28"/>
          <w:szCs w:val="28"/>
          <w:lang w:val="uk-UA" w:eastAsia="uk-UA"/>
        </w:rPr>
        <w:t>технологiї</w:t>
      </w:r>
      <w:proofErr w:type="spellEnd"/>
      <w:r w:rsidRPr="00153B5D">
        <w:rPr>
          <w:rFonts w:ascii="Times New Roman" w:eastAsia="Times New Roman" w:hAnsi="Times New Roman" w:cs="Times New Roman"/>
          <w:color w:val="000000" w:themeColor="text1"/>
          <w:spacing w:val="-2"/>
          <w:sz w:val="28"/>
          <w:szCs w:val="28"/>
          <w:lang w:val="uk-UA" w:eastAsia="uk-UA"/>
        </w:rPr>
        <w:t xml:space="preserve"> i засоби навчання. – 2010. – № 1(15). – Режим доступу до </w:t>
      </w:r>
      <w:proofErr w:type="spellStart"/>
      <w:r w:rsidRPr="00153B5D">
        <w:rPr>
          <w:rFonts w:ascii="Times New Roman" w:eastAsia="Times New Roman" w:hAnsi="Times New Roman" w:cs="Times New Roman"/>
          <w:color w:val="000000" w:themeColor="text1"/>
          <w:spacing w:val="-2"/>
          <w:sz w:val="28"/>
          <w:szCs w:val="28"/>
          <w:lang w:val="uk-UA" w:eastAsia="uk-UA"/>
        </w:rPr>
        <w:t>журн</w:t>
      </w:r>
      <w:proofErr w:type="spellEnd"/>
      <w:r w:rsidRPr="00153B5D">
        <w:rPr>
          <w:rFonts w:ascii="Times New Roman" w:eastAsia="Times New Roman" w:hAnsi="Times New Roman" w:cs="Times New Roman"/>
          <w:color w:val="000000" w:themeColor="text1"/>
          <w:spacing w:val="-2"/>
          <w:sz w:val="28"/>
          <w:szCs w:val="28"/>
          <w:lang w:val="uk-UA" w:eastAsia="uk-UA"/>
        </w:rPr>
        <w:t xml:space="preserve">. : http://www.ime.edu-ua.net/em.html   </w:t>
      </w:r>
    </w:p>
    <w:p w14:paraId="346F85D4"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 xml:space="preserve">Биков В.Ю. Відкрита освіта в Єдиному інформаційному просторі // Педагогічний дискурс : </w:t>
      </w:r>
      <w:proofErr w:type="spellStart"/>
      <w:r w:rsidRPr="00153B5D">
        <w:rPr>
          <w:rFonts w:ascii="Times New Roman" w:eastAsia="Times New Roman" w:hAnsi="Times New Roman" w:cs="Times New Roman"/>
          <w:color w:val="000000" w:themeColor="text1"/>
          <w:spacing w:val="-2"/>
          <w:sz w:val="28"/>
          <w:szCs w:val="28"/>
          <w:lang w:val="uk-UA" w:eastAsia="uk-UA"/>
        </w:rPr>
        <w:t>зб</w:t>
      </w:r>
      <w:proofErr w:type="spellEnd"/>
      <w:r w:rsidRPr="00153B5D">
        <w:rPr>
          <w:rFonts w:ascii="Times New Roman" w:eastAsia="Times New Roman" w:hAnsi="Times New Roman" w:cs="Times New Roman"/>
          <w:color w:val="000000" w:themeColor="text1"/>
          <w:spacing w:val="-2"/>
          <w:sz w:val="28"/>
          <w:szCs w:val="28"/>
          <w:lang w:val="uk-UA" w:eastAsia="uk-UA"/>
        </w:rPr>
        <w:t xml:space="preserve">. наук. праць / гол. ред. І.М. </w:t>
      </w:r>
      <w:proofErr w:type="spellStart"/>
      <w:r w:rsidRPr="00153B5D">
        <w:rPr>
          <w:rFonts w:ascii="Times New Roman" w:eastAsia="Times New Roman" w:hAnsi="Times New Roman" w:cs="Times New Roman"/>
          <w:color w:val="000000" w:themeColor="text1"/>
          <w:spacing w:val="-2"/>
          <w:sz w:val="28"/>
          <w:szCs w:val="28"/>
          <w:lang w:val="uk-UA" w:eastAsia="uk-UA"/>
        </w:rPr>
        <w:t>Шоробура</w:t>
      </w:r>
      <w:proofErr w:type="spellEnd"/>
      <w:r w:rsidRPr="00153B5D">
        <w:rPr>
          <w:rFonts w:ascii="Times New Roman" w:eastAsia="Times New Roman" w:hAnsi="Times New Roman" w:cs="Times New Roman"/>
          <w:color w:val="000000" w:themeColor="text1"/>
          <w:spacing w:val="-2"/>
          <w:sz w:val="28"/>
          <w:szCs w:val="28"/>
          <w:lang w:val="uk-UA" w:eastAsia="uk-UA"/>
        </w:rPr>
        <w:t xml:space="preserve">.– Хмельницький : ХГПА, 2010. – </w:t>
      </w:r>
      <w:proofErr w:type="spellStart"/>
      <w:r w:rsidRPr="00153B5D">
        <w:rPr>
          <w:rFonts w:ascii="Times New Roman" w:eastAsia="Times New Roman" w:hAnsi="Times New Roman" w:cs="Times New Roman"/>
          <w:color w:val="000000" w:themeColor="text1"/>
          <w:spacing w:val="-2"/>
          <w:sz w:val="28"/>
          <w:szCs w:val="28"/>
          <w:lang w:val="uk-UA" w:eastAsia="uk-UA"/>
        </w:rPr>
        <w:t>Вип</w:t>
      </w:r>
      <w:proofErr w:type="spellEnd"/>
      <w:r w:rsidRPr="00153B5D">
        <w:rPr>
          <w:rFonts w:ascii="Times New Roman" w:eastAsia="Times New Roman" w:hAnsi="Times New Roman" w:cs="Times New Roman"/>
          <w:color w:val="000000" w:themeColor="text1"/>
          <w:spacing w:val="-2"/>
          <w:sz w:val="28"/>
          <w:szCs w:val="28"/>
          <w:lang w:val="uk-UA" w:eastAsia="uk-UA"/>
        </w:rPr>
        <w:t xml:space="preserve">. 7. – С. 30-35. </w:t>
      </w:r>
    </w:p>
    <w:p w14:paraId="356DDEB2"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 xml:space="preserve">Дефіцит ІТ-фахівців в Україні становить 30% // УНІАН ОСВІТА, 29.04.2011 [Електронний ресурс]. – </w:t>
      </w:r>
      <w:proofErr w:type="spellStart"/>
      <w:r w:rsidRPr="00153B5D">
        <w:rPr>
          <w:rFonts w:ascii="Times New Roman" w:eastAsia="Times New Roman" w:hAnsi="Times New Roman" w:cs="Times New Roman"/>
          <w:color w:val="000000" w:themeColor="text1"/>
          <w:spacing w:val="-2"/>
          <w:sz w:val="28"/>
          <w:szCs w:val="28"/>
          <w:lang w:val="uk-UA" w:eastAsia="uk-UA"/>
        </w:rPr>
        <w:t>Загол</w:t>
      </w:r>
      <w:proofErr w:type="spellEnd"/>
      <w:r w:rsidRPr="00153B5D">
        <w:rPr>
          <w:rFonts w:ascii="Times New Roman" w:eastAsia="Times New Roman" w:hAnsi="Times New Roman" w:cs="Times New Roman"/>
          <w:color w:val="000000" w:themeColor="text1"/>
          <w:spacing w:val="-2"/>
          <w:sz w:val="28"/>
          <w:szCs w:val="28"/>
          <w:lang w:val="uk-UA" w:eastAsia="uk-UA"/>
        </w:rPr>
        <w:t xml:space="preserve">. з екрану. – Режим доступу : </w:t>
      </w:r>
      <w:hyperlink r:id="rId17" w:history="1">
        <w:r w:rsidRPr="00153B5D">
          <w:rPr>
            <w:rFonts w:ascii="Times New Roman" w:eastAsia="Times New Roman" w:hAnsi="Times New Roman" w:cs="Times New Roman"/>
            <w:color w:val="000000" w:themeColor="text1"/>
            <w:spacing w:val="-2"/>
            <w:sz w:val="28"/>
            <w:szCs w:val="28"/>
            <w:u w:val="single"/>
            <w:lang w:val="uk-UA" w:eastAsia="uk-UA"/>
          </w:rPr>
          <w:t>http://education.unian.net/ukr/detail/190597</w:t>
        </w:r>
      </w:hyperlink>
    </w:p>
    <w:p w14:paraId="530533D8"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Женевська Декларація принципів [</w:t>
      </w:r>
      <w:proofErr w:type="spellStart"/>
      <w:r w:rsidRPr="00153B5D">
        <w:rPr>
          <w:rFonts w:ascii="Times New Roman" w:eastAsia="Times New Roman" w:hAnsi="Times New Roman" w:cs="Times New Roman"/>
          <w:color w:val="000000" w:themeColor="text1"/>
          <w:spacing w:val="-2"/>
          <w:sz w:val="28"/>
          <w:szCs w:val="28"/>
          <w:lang w:val="uk-UA" w:eastAsia="uk-UA"/>
        </w:rPr>
        <w:t>Электронный</w:t>
      </w:r>
      <w:proofErr w:type="spellEnd"/>
      <w:r w:rsidRPr="00153B5D">
        <w:rPr>
          <w:rFonts w:ascii="Times New Roman" w:eastAsia="Times New Roman" w:hAnsi="Times New Roman" w:cs="Times New Roman"/>
          <w:color w:val="000000" w:themeColor="text1"/>
          <w:spacing w:val="-2"/>
          <w:sz w:val="28"/>
          <w:szCs w:val="28"/>
          <w:lang w:val="uk-UA" w:eastAsia="uk-UA"/>
        </w:rPr>
        <w:t xml:space="preserve"> ресурс]. – Режим </w:t>
      </w:r>
      <w:proofErr w:type="spellStart"/>
      <w:r w:rsidRPr="00153B5D">
        <w:rPr>
          <w:rFonts w:ascii="Times New Roman" w:eastAsia="Times New Roman" w:hAnsi="Times New Roman" w:cs="Times New Roman"/>
          <w:color w:val="000000" w:themeColor="text1"/>
          <w:spacing w:val="-2"/>
          <w:sz w:val="28"/>
          <w:szCs w:val="28"/>
          <w:lang w:val="uk-UA" w:eastAsia="uk-UA"/>
        </w:rPr>
        <w:t>доступа</w:t>
      </w:r>
      <w:proofErr w:type="spellEnd"/>
      <w:r w:rsidRPr="00153B5D">
        <w:rPr>
          <w:rFonts w:ascii="Times New Roman" w:eastAsia="Times New Roman" w:hAnsi="Times New Roman" w:cs="Times New Roman"/>
          <w:color w:val="000000" w:themeColor="text1"/>
          <w:spacing w:val="-2"/>
          <w:sz w:val="28"/>
          <w:szCs w:val="28"/>
          <w:lang w:val="uk-UA" w:eastAsia="uk-UA"/>
        </w:rPr>
        <w:t xml:space="preserve"> : http://apitu.org.ua/wsis/dp. – </w:t>
      </w:r>
      <w:proofErr w:type="spellStart"/>
      <w:r w:rsidRPr="00153B5D">
        <w:rPr>
          <w:rFonts w:ascii="Times New Roman" w:eastAsia="Times New Roman" w:hAnsi="Times New Roman" w:cs="Times New Roman"/>
          <w:color w:val="000000" w:themeColor="text1"/>
          <w:spacing w:val="-2"/>
          <w:sz w:val="28"/>
          <w:szCs w:val="28"/>
          <w:lang w:val="uk-UA" w:eastAsia="uk-UA"/>
        </w:rPr>
        <w:t>Загол</w:t>
      </w:r>
      <w:proofErr w:type="spellEnd"/>
      <w:r w:rsidRPr="00153B5D">
        <w:rPr>
          <w:rFonts w:ascii="Times New Roman" w:eastAsia="Times New Roman" w:hAnsi="Times New Roman" w:cs="Times New Roman"/>
          <w:color w:val="000000" w:themeColor="text1"/>
          <w:spacing w:val="-2"/>
          <w:sz w:val="28"/>
          <w:szCs w:val="28"/>
          <w:lang w:val="uk-UA" w:eastAsia="uk-UA"/>
        </w:rPr>
        <w:t xml:space="preserve">. с </w:t>
      </w:r>
      <w:proofErr w:type="spellStart"/>
      <w:r w:rsidRPr="00153B5D">
        <w:rPr>
          <w:rFonts w:ascii="Times New Roman" w:eastAsia="Times New Roman" w:hAnsi="Times New Roman" w:cs="Times New Roman"/>
          <w:color w:val="000000" w:themeColor="text1"/>
          <w:spacing w:val="-2"/>
          <w:sz w:val="28"/>
          <w:szCs w:val="28"/>
          <w:lang w:val="uk-UA" w:eastAsia="uk-UA"/>
        </w:rPr>
        <w:t>экрана</w:t>
      </w:r>
      <w:proofErr w:type="spellEnd"/>
      <w:r w:rsidRPr="00153B5D">
        <w:rPr>
          <w:rFonts w:ascii="Times New Roman" w:eastAsia="Times New Roman" w:hAnsi="Times New Roman" w:cs="Times New Roman"/>
          <w:color w:val="000000" w:themeColor="text1"/>
          <w:spacing w:val="-2"/>
          <w:sz w:val="28"/>
          <w:szCs w:val="28"/>
          <w:lang w:val="uk-UA" w:eastAsia="uk-UA"/>
        </w:rPr>
        <w:t xml:space="preserve">.  </w:t>
      </w:r>
    </w:p>
    <w:p w14:paraId="09A2D5DD"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 xml:space="preserve">Закон України "Про Основні засади розвитку інформаційного суспільства в Україні на 2007-2015 роки" (Відомості Верховної Ради України, 2007. – № 12, ст. 102) [Електронний ресурс]. – Режим доступу : http://zakon2.rada.gov.ua/laws/show/537-16. – </w:t>
      </w:r>
      <w:proofErr w:type="spellStart"/>
      <w:r w:rsidRPr="00153B5D">
        <w:rPr>
          <w:rFonts w:ascii="Times New Roman" w:eastAsia="Times New Roman" w:hAnsi="Times New Roman" w:cs="Times New Roman"/>
          <w:color w:val="000000" w:themeColor="text1"/>
          <w:spacing w:val="-2"/>
          <w:sz w:val="28"/>
          <w:szCs w:val="28"/>
          <w:lang w:val="uk-UA" w:eastAsia="uk-UA"/>
        </w:rPr>
        <w:t>Загол</w:t>
      </w:r>
      <w:proofErr w:type="spellEnd"/>
      <w:r w:rsidRPr="00153B5D">
        <w:rPr>
          <w:rFonts w:ascii="Times New Roman" w:eastAsia="Times New Roman" w:hAnsi="Times New Roman" w:cs="Times New Roman"/>
          <w:color w:val="000000" w:themeColor="text1"/>
          <w:spacing w:val="-2"/>
          <w:sz w:val="28"/>
          <w:szCs w:val="28"/>
          <w:lang w:val="uk-UA" w:eastAsia="uk-UA"/>
        </w:rPr>
        <w:t xml:space="preserve">. з екрану. </w:t>
      </w:r>
    </w:p>
    <w:p w14:paraId="46F34472" w14:textId="77777777" w:rsidR="00153B5D" w:rsidRPr="00153B5D" w:rsidRDefault="00153B5D" w:rsidP="00153B5D">
      <w:pPr>
        <w:numPr>
          <w:ilvl w:val="0"/>
          <w:numId w:val="8"/>
        </w:numPr>
        <w:tabs>
          <w:tab w:val="num" w:pos="0"/>
        </w:tabs>
        <w:suppressAutoHyphens/>
        <w:spacing w:after="200" w:line="276" w:lineRule="auto"/>
        <w:ind w:hanging="720"/>
        <w:contextualSpacing/>
        <w:rPr>
          <w:rFonts w:ascii="Times New Roman" w:eastAsia="Times New Roman" w:hAnsi="Times New Roman" w:cs="Times New Roman"/>
          <w:color w:val="000000" w:themeColor="text1"/>
          <w:sz w:val="28"/>
          <w:szCs w:val="28"/>
          <w:lang w:val="uk-UA" w:eastAsia="uk-UA"/>
        </w:rPr>
      </w:pPr>
      <w:r w:rsidRPr="00153B5D">
        <w:rPr>
          <w:rFonts w:ascii="Times New Roman" w:eastAsia="Times New Roman" w:hAnsi="Times New Roman" w:cs="Times New Roman"/>
          <w:color w:val="000000" w:themeColor="text1"/>
          <w:spacing w:val="-2"/>
          <w:sz w:val="28"/>
          <w:szCs w:val="28"/>
          <w:lang w:val="uk-UA" w:eastAsia="uk-UA"/>
        </w:rPr>
        <w:t>Закон України "Про Концепцію Національної програми інформатизації" (4 лютого 1998 р., № 75/98-ВР) // Голос України. – 1998. – №65(1815). – 7 квітня. – С. 10-12.</w:t>
      </w:r>
    </w:p>
    <w:p w14:paraId="7D9595FD" w14:textId="77777777" w:rsidR="00153B5D" w:rsidRPr="00153B5D" w:rsidRDefault="00153B5D" w:rsidP="00153B5D">
      <w:pPr>
        <w:spacing w:after="200" w:line="276" w:lineRule="auto"/>
        <w:ind w:left="720"/>
        <w:contextualSpacing/>
        <w:rPr>
          <w:rFonts w:ascii="Times New Roman" w:eastAsia="Times New Roman" w:hAnsi="Times New Roman" w:cs="Times New Roman"/>
          <w:color w:val="000000" w:themeColor="text1"/>
          <w:sz w:val="28"/>
          <w:szCs w:val="28"/>
          <w:lang w:val="uk-UA" w:eastAsia="uk-UA"/>
        </w:rPr>
      </w:pPr>
    </w:p>
    <w:p w14:paraId="6C9D5DCD" w14:textId="6EA7FD2C" w:rsidR="00EA101C" w:rsidRPr="00EA101C" w:rsidRDefault="00153B5D" w:rsidP="00153B5D">
      <w:pPr>
        <w:widowControl w:val="0"/>
        <w:autoSpaceDE w:val="0"/>
        <w:autoSpaceDN w:val="0"/>
        <w:adjustRightInd w:val="0"/>
        <w:spacing w:after="0" w:line="276" w:lineRule="auto"/>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53B5D">
        <w:rPr>
          <w:rFonts w:ascii="Times New Roman" w:eastAsia="Times New Roman" w:hAnsi="Times New Roman" w:cs="Times New Roman"/>
          <w:b/>
          <w:color w:val="000000" w:themeColor="text1"/>
          <w:sz w:val="28"/>
          <w:szCs w:val="28"/>
          <w:lang w:val="uk-UA" w:eastAsia="ar-SA"/>
        </w:rPr>
        <w:br w:type="page"/>
      </w:r>
    </w:p>
    <w:p w14:paraId="47E42D5A" w14:textId="77777777" w:rsidR="00EA101C" w:rsidRPr="0095073A" w:rsidRDefault="00EA101C" w:rsidP="0095073A">
      <w:pPr>
        <w:spacing w:after="0" w:line="240" w:lineRule="auto"/>
        <w:ind w:firstLine="709"/>
        <w:jc w:val="both"/>
        <w:rPr>
          <w:rFonts w:ascii="Times New Roman" w:eastAsia="Times New Roman" w:hAnsi="Times New Roman" w:cs="Times New Roman"/>
          <w:sz w:val="28"/>
          <w:szCs w:val="28"/>
          <w:lang w:val="uk-UA" w:eastAsia="uk-UA"/>
        </w:rPr>
      </w:pPr>
    </w:p>
    <w:p w14:paraId="5BB17D9A" w14:textId="7518D3EC" w:rsidR="002915F5" w:rsidRDefault="002915F5" w:rsidP="002915F5">
      <w:pPr>
        <w:spacing w:after="0" w:line="240" w:lineRule="auto"/>
        <w:jc w:val="both"/>
        <w:rPr>
          <w:rFonts w:ascii="Times New Roman" w:eastAsia="Times New Roman" w:hAnsi="Times New Roman" w:cs="Times New Roman"/>
          <w:b/>
          <w:sz w:val="28"/>
          <w:szCs w:val="28"/>
          <w:lang w:val="uk-UA" w:eastAsia="ru-RU"/>
        </w:rPr>
      </w:pPr>
      <w:r w:rsidRPr="002915F5">
        <w:rPr>
          <w:rFonts w:ascii="Times New Roman" w:eastAsia="Times New Roman" w:hAnsi="Times New Roman" w:cs="Times New Roman"/>
          <w:b/>
          <w:sz w:val="28"/>
          <w:szCs w:val="28"/>
          <w:lang w:val="uk-UA" w:eastAsia="ru-RU"/>
        </w:rPr>
        <w:t>Самостійна робота.</w:t>
      </w:r>
    </w:p>
    <w:p w14:paraId="5B8D34A8" w14:textId="18E740BD" w:rsidR="00BB0429" w:rsidRPr="00CB299C" w:rsidRDefault="00BB0429" w:rsidP="00BB0429">
      <w:pPr>
        <w:suppressAutoHyphens/>
        <w:spacing w:after="0" w:line="240" w:lineRule="auto"/>
        <w:ind w:firstLine="708"/>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w:t>
      </w:r>
    </w:p>
    <w:p w14:paraId="5329F62F" w14:textId="77777777" w:rsidR="00BB0429" w:rsidRPr="00CB299C" w:rsidRDefault="00BB0429" w:rsidP="00BB0429">
      <w:pPr>
        <w:keepNext/>
        <w:suppressAutoHyphens/>
        <w:spacing w:after="0" w:line="240" w:lineRule="auto"/>
        <w:ind w:left="7513" w:hanging="6946"/>
        <w:jc w:val="center"/>
        <w:rPr>
          <w:rFonts w:ascii="Times New Roman" w:eastAsia="Times New Roman" w:hAnsi="Times New Roman" w:cs="Times New Roman"/>
          <w:b/>
          <w:bCs/>
          <w:sz w:val="24"/>
          <w:szCs w:val="24"/>
          <w:lang w:val="uk-UA" w:eastAsia="ar-S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894"/>
        <w:gridCol w:w="1666"/>
      </w:tblGrid>
      <w:tr w:rsidR="00BB0429" w:rsidRPr="00CB299C" w14:paraId="1A89A054" w14:textId="77777777" w:rsidTr="0030279C">
        <w:trPr>
          <w:trHeight w:val="551"/>
        </w:trPr>
        <w:tc>
          <w:tcPr>
            <w:tcW w:w="761" w:type="dxa"/>
            <w:tcBorders>
              <w:top w:val="single" w:sz="4" w:space="0" w:color="auto"/>
              <w:left w:val="single" w:sz="4" w:space="0" w:color="auto"/>
              <w:bottom w:val="single" w:sz="4" w:space="0" w:color="auto"/>
              <w:right w:val="single" w:sz="4" w:space="0" w:color="auto"/>
            </w:tcBorders>
          </w:tcPr>
          <w:p w14:paraId="0BD64B29" w14:textId="77777777" w:rsidR="00BB0429" w:rsidRPr="00CB299C" w:rsidRDefault="00BB0429" w:rsidP="003027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w:t>
            </w:r>
          </w:p>
          <w:p w14:paraId="370E0E74" w14:textId="77777777" w:rsidR="00BB0429" w:rsidRPr="00CB299C" w:rsidRDefault="00BB0429" w:rsidP="003027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теми</w:t>
            </w:r>
          </w:p>
        </w:tc>
        <w:tc>
          <w:tcPr>
            <w:tcW w:w="6894" w:type="dxa"/>
            <w:tcBorders>
              <w:top w:val="single" w:sz="4" w:space="0" w:color="auto"/>
              <w:left w:val="single" w:sz="4" w:space="0" w:color="auto"/>
              <w:bottom w:val="single" w:sz="4" w:space="0" w:color="auto"/>
              <w:right w:val="single" w:sz="4" w:space="0" w:color="auto"/>
            </w:tcBorders>
          </w:tcPr>
          <w:p w14:paraId="314D5893"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Види, зміст самостійної роботи</w:t>
            </w:r>
          </w:p>
        </w:tc>
        <w:tc>
          <w:tcPr>
            <w:tcW w:w="1666" w:type="dxa"/>
            <w:tcBorders>
              <w:top w:val="single" w:sz="4" w:space="0" w:color="auto"/>
              <w:left w:val="single" w:sz="4" w:space="0" w:color="auto"/>
              <w:bottom w:val="single" w:sz="4" w:space="0" w:color="auto"/>
              <w:right w:val="single" w:sz="4" w:space="0" w:color="auto"/>
            </w:tcBorders>
          </w:tcPr>
          <w:p w14:paraId="7F4BD079"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Кількість годин</w:t>
            </w:r>
          </w:p>
        </w:tc>
      </w:tr>
      <w:tr w:rsidR="00BB0429" w:rsidRPr="00CB299C" w14:paraId="4618A499" w14:textId="77777777" w:rsidTr="0030279C">
        <w:trPr>
          <w:trHeight w:val="551"/>
        </w:trPr>
        <w:tc>
          <w:tcPr>
            <w:tcW w:w="761" w:type="dxa"/>
            <w:tcBorders>
              <w:top w:val="single" w:sz="4" w:space="0" w:color="auto"/>
              <w:left w:val="single" w:sz="4" w:space="0" w:color="auto"/>
              <w:bottom w:val="single" w:sz="4" w:space="0" w:color="auto"/>
              <w:right w:val="single" w:sz="4" w:space="0" w:color="auto"/>
            </w:tcBorders>
          </w:tcPr>
          <w:p w14:paraId="2CD87F6C" w14:textId="77777777" w:rsidR="00BB0429" w:rsidRPr="00CB299C" w:rsidRDefault="00BB0429" w:rsidP="003027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1</w:t>
            </w:r>
          </w:p>
        </w:tc>
        <w:tc>
          <w:tcPr>
            <w:tcW w:w="6894" w:type="dxa"/>
            <w:tcBorders>
              <w:top w:val="single" w:sz="4" w:space="0" w:color="auto"/>
              <w:left w:val="single" w:sz="4" w:space="0" w:color="auto"/>
              <w:bottom w:val="single" w:sz="4" w:space="0" w:color="auto"/>
              <w:right w:val="single" w:sz="4" w:space="0" w:color="auto"/>
            </w:tcBorders>
          </w:tcPr>
          <w:p w14:paraId="089D21F6"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Тема 1. «Інформаційні технології в освіті» як наука. </w:t>
            </w:r>
          </w:p>
          <w:p w14:paraId="0F2C9809"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ru-RU"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3CD1578E" w14:textId="27FA7BF0" w:rsidR="00BB0429" w:rsidRPr="00CB299C" w:rsidRDefault="00E5097F"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3CB155AB" w14:textId="77777777" w:rsidTr="0030279C">
        <w:trPr>
          <w:trHeight w:val="551"/>
        </w:trPr>
        <w:tc>
          <w:tcPr>
            <w:tcW w:w="761" w:type="dxa"/>
            <w:tcBorders>
              <w:top w:val="single" w:sz="4" w:space="0" w:color="auto"/>
              <w:left w:val="single" w:sz="4" w:space="0" w:color="auto"/>
              <w:bottom w:val="single" w:sz="4" w:space="0" w:color="auto"/>
              <w:right w:val="single" w:sz="4" w:space="0" w:color="auto"/>
            </w:tcBorders>
          </w:tcPr>
          <w:p w14:paraId="3A6F5C65" w14:textId="77777777" w:rsidR="00BB0429" w:rsidRPr="00CB299C" w:rsidRDefault="00BB0429" w:rsidP="003027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2</w:t>
            </w:r>
          </w:p>
        </w:tc>
        <w:tc>
          <w:tcPr>
            <w:tcW w:w="6894" w:type="dxa"/>
            <w:tcBorders>
              <w:top w:val="single" w:sz="4" w:space="0" w:color="auto"/>
              <w:left w:val="single" w:sz="4" w:space="0" w:color="auto"/>
              <w:bottom w:val="single" w:sz="4" w:space="0" w:color="auto"/>
              <w:right w:val="single" w:sz="4" w:space="0" w:color="auto"/>
            </w:tcBorders>
          </w:tcPr>
          <w:p w14:paraId="5D386E39"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2. Введення в інформаційні технології. Інформаційні системи в освіті.</w:t>
            </w:r>
          </w:p>
          <w:p w14:paraId="58E97140"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0EAA7759" w14:textId="73F13DED"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0E204E60" w14:textId="77777777" w:rsidTr="0030279C">
        <w:trPr>
          <w:trHeight w:val="551"/>
        </w:trPr>
        <w:tc>
          <w:tcPr>
            <w:tcW w:w="761" w:type="dxa"/>
            <w:tcBorders>
              <w:top w:val="single" w:sz="4" w:space="0" w:color="auto"/>
              <w:left w:val="single" w:sz="4" w:space="0" w:color="auto"/>
              <w:bottom w:val="single" w:sz="4" w:space="0" w:color="auto"/>
              <w:right w:val="single" w:sz="4" w:space="0" w:color="auto"/>
            </w:tcBorders>
          </w:tcPr>
          <w:p w14:paraId="7A304DC5" w14:textId="77777777" w:rsidR="00BB0429" w:rsidRPr="00CB299C" w:rsidRDefault="00BB0429" w:rsidP="003027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w:t>
            </w:r>
          </w:p>
        </w:tc>
        <w:tc>
          <w:tcPr>
            <w:tcW w:w="6894" w:type="dxa"/>
            <w:tcBorders>
              <w:top w:val="single" w:sz="4" w:space="0" w:color="auto"/>
              <w:left w:val="single" w:sz="4" w:space="0" w:color="auto"/>
              <w:bottom w:val="single" w:sz="4" w:space="0" w:color="auto"/>
              <w:right w:val="single" w:sz="4" w:space="0" w:color="auto"/>
            </w:tcBorders>
          </w:tcPr>
          <w:p w14:paraId="2A2477CD"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3. Забезпечення інформаційної безпеки особистості та освітніх закладів.</w:t>
            </w:r>
          </w:p>
          <w:p w14:paraId="5414C96A"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3C7FCE76" w14:textId="08E1ABA8"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63D194F7" w14:textId="77777777" w:rsidTr="0030279C">
        <w:trPr>
          <w:trHeight w:val="495"/>
        </w:trPr>
        <w:tc>
          <w:tcPr>
            <w:tcW w:w="761" w:type="dxa"/>
            <w:tcBorders>
              <w:top w:val="single" w:sz="4" w:space="0" w:color="auto"/>
              <w:left w:val="single" w:sz="4" w:space="0" w:color="auto"/>
              <w:bottom w:val="single" w:sz="4" w:space="0" w:color="auto"/>
              <w:right w:val="single" w:sz="4" w:space="0" w:color="auto"/>
            </w:tcBorders>
          </w:tcPr>
          <w:p w14:paraId="086B739F"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4</w:t>
            </w:r>
          </w:p>
        </w:tc>
        <w:tc>
          <w:tcPr>
            <w:tcW w:w="6894" w:type="dxa"/>
            <w:tcBorders>
              <w:top w:val="single" w:sz="4" w:space="0" w:color="auto"/>
              <w:left w:val="single" w:sz="4" w:space="0" w:color="auto"/>
              <w:bottom w:val="single" w:sz="4" w:space="0" w:color="auto"/>
              <w:right w:val="single" w:sz="4" w:space="0" w:color="auto"/>
            </w:tcBorders>
          </w:tcPr>
          <w:p w14:paraId="1D3F5DD3"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4. Основні функції операційної системи Microsoft Windows та текстових редакторів.</w:t>
            </w:r>
          </w:p>
          <w:p w14:paraId="22FF30EF"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33050D07" w14:textId="17BE0D00" w:rsidR="00BB0429" w:rsidRPr="00CB299C" w:rsidRDefault="00897A48" w:rsidP="00897A4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r>
      <w:tr w:rsidR="00BB0429" w:rsidRPr="00CB299C" w14:paraId="7B1DDA62" w14:textId="77777777" w:rsidTr="0030279C">
        <w:trPr>
          <w:trHeight w:val="495"/>
        </w:trPr>
        <w:tc>
          <w:tcPr>
            <w:tcW w:w="761" w:type="dxa"/>
            <w:tcBorders>
              <w:top w:val="single" w:sz="4" w:space="0" w:color="auto"/>
              <w:left w:val="single" w:sz="4" w:space="0" w:color="auto"/>
              <w:bottom w:val="single" w:sz="4" w:space="0" w:color="auto"/>
              <w:right w:val="single" w:sz="4" w:space="0" w:color="auto"/>
            </w:tcBorders>
          </w:tcPr>
          <w:p w14:paraId="7A4CB63F"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5</w:t>
            </w:r>
          </w:p>
        </w:tc>
        <w:tc>
          <w:tcPr>
            <w:tcW w:w="6894" w:type="dxa"/>
            <w:tcBorders>
              <w:top w:val="single" w:sz="4" w:space="0" w:color="auto"/>
              <w:left w:val="single" w:sz="4" w:space="0" w:color="auto"/>
              <w:bottom w:val="single" w:sz="4" w:space="0" w:color="auto"/>
              <w:right w:val="single" w:sz="4" w:space="0" w:color="auto"/>
            </w:tcBorders>
          </w:tcPr>
          <w:p w14:paraId="6BF88C04"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5. Використання мультимедійних технологій у педагогічній практиці.</w:t>
            </w:r>
          </w:p>
          <w:p w14:paraId="39205C7B"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2988AB3C" w14:textId="3F603D9B"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43B6C662" w14:textId="77777777" w:rsidTr="0030279C">
        <w:trPr>
          <w:trHeight w:val="495"/>
        </w:trPr>
        <w:tc>
          <w:tcPr>
            <w:tcW w:w="761" w:type="dxa"/>
            <w:tcBorders>
              <w:top w:val="single" w:sz="4" w:space="0" w:color="auto"/>
              <w:left w:val="single" w:sz="4" w:space="0" w:color="auto"/>
              <w:bottom w:val="single" w:sz="4" w:space="0" w:color="auto"/>
              <w:right w:val="single" w:sz="4" w:space="0" w:color="auto"/>
            </w:tcBorders>
          </w:tcPr>
          <w:p w14:paraId="434FEDA5"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6</w:t>
            </w:r>
          </w:p>
        </w:tc>
        <w:tc>
          <w:tcPr>
            <w:tcW w:w="6894" w:type="dxa"/>
            <w:tcBorders>
              <w:top w:val="single" w:sz="4" w:space="0" w:color="auto"/>
              <w:left w:val="single" w:sz="4" w:space="0" w:color="auto"/>
              <w:bottom w:val="single" w:sz="4" w:space="0" w:color="auto"/>
              <w:right w:val="single" w:sz="4" w:space="0" w:color="auto"/>
            </w:tcBorders>
          </w:tcPr>
          <w:p w14:paraId="6C5C9926"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6. Компоненти освітніх інформаційних технологій.</w:t>
            </w:r>
          </w:p>
          <w:p w14:paraId="376C2836"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4B4F7E8D" w14:textId="6A284B88"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2090FF2D" w14:textId="77777777" w:rsidTr="0030279C">
        <w:trPr>
          <w:trHeight w:val="701"/>
        </w:trPr>
        <w:tc>
          <w:tcPr>
            <w:tcW w:w="761" w:type="dxa"/>
            <w:tcBorders>
              <w:top w:val="single" w:sz="4" w:space="0" w:color="auto"/>
              <w:left w:val="single" w:sz="4" w:space="0" w:color="auto"/>
              <w:bottom w:val="single" w:sz="4" w:space="0" w:color="auto"/>
              <w:right w:val="single" w:sz="4" w:space="0" w:color="auto"/>
            </w:tcBorders>
          </w:tcPr>
          <w:p w14:paraId="55E56B4D"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7</w:t>
            </w:r>
          </w:p>
        </w:tc>
        <w:tc>
          <w:tcPr>
            <w:tcW w:w="6894" w:type="dxa"/>
            <w:tcBorders>
              <w:top w:val="single" w:sz="4" w:space="0" w:color="auto"/>
              <w:left w:val="single" w:sz="4" w:space="0" w:color="auto"/>
              <w:bottom w:val="single" w:sz="4" w:space="0" w:color="auto"/>
              <w:right w:val="single" w:sz="4" w:space="0" w:color="auto"/>
            </w:tcBorders>
          </w:tcPr>
          <w:p w14:paraId="5D5250AC"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7. Автоматизовані навчальні системи.</w:t>
            </w:r>
          </w:p>
          <w:p w14:paraId="39EDBF4F" w14:textId="77777777" w:rsidR="00BB0429" w:rsidRPr="00CB299C" w:rsidRDefault="00BB0429" w:rsidP="003027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70D117F5" w14:textId="3C2A0B92"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r>
      <w:tr w:rsidR="00BB0429" w:rsidRPr="00CB299C" w14:paraId="1339315B" w14:textId="77777777" w:rsidTr="0030279C">
        <w:trPr>
          <w:trHeight w:val="768"/>
        </w:trPr>
        <w:tc>
          <w:tcPr>
            <w:tcW w:w="761" w:type="dxa"/>
            <w:tcBorders>
              <w:top w:val="single" w:sz="4" w:space="0" w:color="auto"/>
              <w:left w:val="single" w:sz="4" w:space="0" w:color="auto"/>
              <w:bottom w:val="single" w:sz="4" w:space="0" w:color="auto"/>
              <w:right w:val="single" w:sz="4" w:space="0" w:color="auto"/>
            </w:tcBorders>
          </w:tcPr>
          <w:p w14:paraId="759A2DD9"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ru-RU" w:eastAsia="ar-SA"/>
              </w:rPr>
            </w:pPr>
            <w:r w:rsidRPr="00CB299C">
              <w:rPr>
                <w:rFonts w:ascii="Times New Roman" w:eastAsia="Times New Roman" w:hAnsi="Times New Roman" w:cs="Times New Roman"/>
                <w:sz w:val="24"/>
                <w:szCs w:val="24"/>
                <w:lang w:val="ru-RU" w:eastAsia="ar-SA"/>
              </w:rPr>
              <w:t>8</w:t>
            </w:r>
          </w:p>
        </w:tc>
        <w:tc>
          <w:tcPr>
            <w:tcW w:w="6894" w:type="dxa"/>
            <w:tcBorders>
              <w:top w:val="single" w:sz="4" w:space="0" w:color="auto"/>
              <w:left w:val="single" w:sz="4" w:space="0" w:color="auto"/>
              <w:bottom w:val="single" w:sz="4" w:space="0" w:color="auto"/>
              <w:right w:val="single" w:sz="4" w:space="0" w:color="auto"/>
            </w:tcBorders>
          </w:tcPr>
          <w:p w14:paraId="36DDC921"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8. Стандартизація в області освітніх інформаційних технологій.</w:t>
            </w:r>
          </w:p>
          <w:p w14:paraId="7579D505" w14:textId="77777777" w:rsidR="00BB0429" w:rsidRPr="00CB299C" w:rsidRDefault="00BB0429" w:rsidP="003027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Опрацювання навчальної літератури, складання розгорнутого плану відповідей на питання теми, </w:t>
            </w:r>
            <w:proofErr w:type="spellStart"/>
            <w:r w:rsidRPr="00CB299C">
              <w:rPr>
                <w:rFonts w:ascii="Times New Roman" w:eastAsia="Times New Roman" w:hAnsi="Times New Roman" w:cs="Times New Roman"/>
                <w:sz w:val="24"/>
                <w:szCs w:val="24"/>
                <w:lang w:val="uk-UA" w:eastAsia="ar-SA"/>
              </w:rPr>
              <w:t>розв</w:t>
            </w:r>
            <w:proofErr w:type="spellEnd"/>
            <w:r w:rsidRPr="00CB299C">
              <w:rPr>
                <w:rFonts w:ascii="Times New Roman" w:eastAsia="Times New Roman" w:hAnsi="Times New Roman" w:cs="Times New Roman"/>
                <w:sz w:val="24"/>
                <w:szCs w:val="24"/>
                <w:lang w:val="ru-RU" w:eastAsia="ar-SA"/>
              </w:rPr>
              <w:t>’</w:t>
            </w:r>
            <w:proofErr w:type="spellStart"/>
            <w:r w:rsidRPr="00CB299C">
              <w:rPr>
                <w:rFonts w:ascii="Times New Roman" w:eastAsia="Times New Roman" w:hAnsi="Times New Roman" w:cs="Times New Roman"/>
                <w:sz w:val="24"/>
                <w:szCs w:val="24"/>
                <w:lang w:val="ru-RU" w:eastAsia="ar-SA"/>
              </w:rPr>
              <w:t>язування</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ситуаційних</w:t>
            </w:r>
            <w:proofErr w:type="spellEnd"/>
            <w:r w:rsidRPr="00CB299C">
              <w:rPr>
                <w:rFonts w:ascii="Times New Roman" w:eastAsia="Times New Roman" w:hAnsi="Times New Roman" w:cs="Times New Roman"/>
                <w:sz w:val="24"/>
                <w:szCs w:val="24"/>
                <w:lang w:val="ru-RU" w:eastAsia="ar-SA"/>
              </w:rPr>
              <w:t xml:space="preserve"> </w:t>
            </w:r>
            <w:proofErr w:type="spellStart"/>
            <w:r w:rsidRPr="00CB299C">
              <w:rPr>
                <w:rFonts w:ascii="Times New Roman" w:eastAsia="Times New Roman" w:hAnsi="Times New Roman" w:cs="Times New Roman"/>
                <w:sz w:val="24"/>
                <w:szCs w:val="24"/>
                <w:lang w:val="ru-RU" w:eastAsia="ar-SA"/>
              </w:rPr>
              <w:t>завдань</w:t>
            </w:r>
            <w:proofErr w:type="spellEnd"/>
            <w:r w:rsidRPr="00CB299C">
              <w:rPr>
                <w:rFonts w:ascii="Times New Roman" w:eastAsia="Times New Roman" w:hAnsi="Times New Roman" w:cs="Times New Roman"/>
                <w:sz w:val="24"/>
                <w:szCs w:val="24"/>
                <w:lang w:val="ru-RU" w:eastAsia="ar-SA"/>
              </w:rPr>
              <w:t>.</w:t>
            </w:r>
          </w:p>
        </w:tc>
        <w:tc>
          <w:tcPr>
            <w:tcW w:w="1666" w:type="dxa"/>
            <w:tcBorders>
              <w:top w:val="single" w:sz="4" w:space="0" w:color="auto"/>
              <w:left w:val="single" w:sz="4" w:space="0" w:color="auto"/>
              <w:bottom w:val="single" w:sz="4" w:space="0" w:color="auto"/>
              <w:right w:val="single" w:sz="4" w:space="0" w:color="auto"/>
            </w:tcBorders>
          </w:tcPr>
          <w:p w14:paraId="5DEE1F72" w14:textId="76BB08B7" w:rsidR="00BB0429" w:rsidRPr="00CB299C" w:rsidRDefault="00897A48" w:rsidP="003027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BB0429" w:rsidRPr="00CB299C" w14:paraId="06546457" w14:textId="77777777" w:rsidTr="0030279C">
        <w:trPr>
          <w:trHeight w:val="302"/>
        </w:trPr>
        <w:tc>
          <w:tcPr>
            <w:tcW w:w="761" w:type="dxa"/>
            <w:tcBorders>
              <w:top w:val="single" w:sz="4" w:space="0" w:color="auto"/>
              <w:left w:val="single" w:sz="4" w:space="0" w:color="auto"/>
              <w:bottom w:val="single" w:sz="4" w:space="0" w:color="auto"/>
              <w:right w:val="single" w:sz="4" w:space="0" w:color="auto"/>
            </w:tcBorders>
          </w:tcPr>
          <w:p w14:paraId="14273AD7" w14:textId="77777777" w:rsidR="00BB0429" w:rsidRPr="00CB299C" w:rsidRDefault="00BB0429" w:rsidP="0030279C">
            <w:pPr>
              <w:suppressAutoHyphens/>
              <w:spacing w:after="0" w:line="240" w:lineRule="auto"/>
              <w:jc w:val="center"/>
              <w:rPr>
                <w:rFonts w:ascii="Times New Roman" w:eastAsia="Times New Roman" w:hAnsi="Times New Roman" w:cs="Times New Roman"/>
                <w:sz w:val="24"/>
                <w:szCs w:val="24"/>
                <w:lang w:val="uk-UA" w:eastAsia="ar-SA"/>
              </w:rPr>
            </w:pPr>
          </w:p>
        </w:tc>
        <w:tc>
          <w:tcPr>
            <w:tcW w:w="6894" w:type="dxa"/>
            <w:tcBorders>
              <w:top w:val="single" w:sz="4" w:space="0" w:color="auto"/>
              <w:left w:val="single" w:sz="4" w:space="0" w:color="auto"/>
              <w:bottom w:val="single" w:sz="4" w:space="0" w:color="auto"/>
              <w:right w:val="single" w:sz="4" w:space="0" w:color="auto"/>
            </w:tcBorders>
          </w:tcPr>
          <w:p w14:paraId="40090839" w14:textId="77777777" w:rsidR="00BB0429" w:rsidRPr="00CB299C" w:rsidRDefault="00BB0429" w:rsidP="0030279C">
            <w:pPr>
              <w:suppressAutoHyphens/>
              <w:spacing w:after="0" w:line="240" w:lineRule="auto"/>
              <w:jc w:val="both"/>
              <w:rPr>
                <w:rFonts w:ascii="Times New Roman" w:eastAsia="Times New Roman" w:hAnsi="Times New Roman" w:cs="Times New Roman"/>
                <w:bCs/>
                <w:iCs/>
                <w:color w:val="000000"/>
                <w:sz w:val="24"/>
                <w:szCs w:val="24"/>
                <w:lang w:val="uk-UA" w:eastAsia="ar-SA"/>
              </w:rPr>
            </w:pPr>
            <w:r w:rsidRPr="00CB299C">
              <w:rPr>
                <w:rFonts w:ascii="Times New Roman" w:eastAsia="Times New Roman" w:hAnsi="Times New Roman" w:cs="Times New Roman"/>
                <w:bCs/>
                <w:iCs/>
                <w:color w:val="000000"/>
                <w:sz w:val="24"/>
                <w:szCs w:val="24"/>
                <w:lang w:val="uk-UA" w:eastAsia="ar-SA"/>
              </w:rPr>
              <w:t>Усього годин</w:t>
            </w:r>
          </w:p>
        </w:tc>
        <w:tc>
          <w:tcPr>
            <w:tcW w:w="1666" w:type="dxa"/>
            <w:tcBorders>
              <w:top w:val="single" w:sz="4" w:space="0" w:color="auto"/>
              <w:left w:val="single" w:sz="4" w:space="0" w:color="auto"/>
              <w:bottom w:val="single" w:sz="4" w:space="0" w:color="auto"/>
              <w:right w:val="single" w:sz="4" w:space="0" w:color="auto"/>
            </w:tcBorders>
          </w:tcPr>
          <w:p w14:paraId="358D3C70" w14:textId="186850DF" w:rsidR="00BB0429" w:rsidRPr="00CB299C" w:rsidRDefault="0034476C" w:rsidP="0030279C">
            <w:pPr>
              <w:suppressAutoHyphens/>
              <w:spacing w:after="0" w:line="240" w:lineRule="auto"/>
              <w:jc w:val="center"/>
              <w:rPr>
                <w:rFonts w:ascii="Times New Roman" w:eastAsia="Times New Roman" w:hAnsi="Times New Roman" w:cs="Times New Roman"/>
                <w:bCs/>
                <w:iCs/>
                <w:color w:val="000000"/>
                <w:sz w:val="24"/>
                <w:szCs w:val="24"/>
                <w:lang w:val="uk-UA" w:eastAsia="ar-SA"/>
              </w:rPr>
            </w:pPr>
            <w:r>
              <w:rPr>
                <w:rFonts w:ascii="Times New Roman" w:eastAsia="Times New Roman" w:hAnsi="Times New Roman" w:cs="Times New Roman"/>
                <w:bCs/>
                <w:iCs/>
                <w:color w:val="000000"/>
                <w:sz w:val="24"/>
                <w:szCs w:val="24"/>
                <w:lang w:val="uk-UA" w:eastAsia="ar-SA"/>
              </w:rPr>
              <w:t>36</w:t>
            </w:r>
          </w:p>
        </w:tc>
      </w:tr>
    </w:tbl>
    <w:p w14:paraId="6E9A144D" w14:textId="77777777" w:rsidR="00BB0429" w:rsidRPr="00CB299C" w:rsidRDefault="00BB0429" w:rsidP="00BB0429">
      <w:pPr>
        <w:tabs>
          <w:tab w:val="left" w:pos="1134"/>
        </w:tabs>
        <w:suppressAutoHyphens/>
        <w:spacing w:after="0" w:line="240" w:lineRule="auto"/>
        <w:jc w:val="both"/>
        <w:rPr>
          <w:rFonts w:ascii="Times New Roman" w:eastAsia="Times New Roman" w:hAnsi="Times New Roman" w:cs="Times New Roman"/>
          <w:sz w:val="24"/>
          <w:szCs w:val="24"/>
          <w:lang w:val="uk-UA" w:eastAsia="ar-SA"/>
        </w:rPr>
      </w:pPr>
    </w:p>
    <w:p w14:paraId="548709BB" w14:textId="77777777" w:rsidR="00BB0429" w:rsidRPr="002915F5" w:rsidRDefault="00BB0429" w:rsidP="002915F5">
      <w:pPr>
        <w:spacing w:after="0" w:line="240" w:lineRule="auto"/>
        <w:jc w:val="both"/>
        <w:rPr>
          <w:rFonts w:ascii="Times New Roman" w:eastAsia="Times New Roman" w:hAnsi="Times New Roman" w:cs="Times New Roman"/>
          <w:b/>
          <w:sz w:val="28"/>
          <w:szCs w:val="28"/>
          <w:lang w:val="uk-UA" w:eastAsia="ru-RU"/>
        </w:rPr>
      </w:pPr>
    </w:p>
    <w:p w14:paraId="3D65CA46" w14:textId="77777777" w:rsidR="00572437" w:rsidRDefault="00572437" w:rsidP="00BB0429">
      <w:pPr>
        <w:spacing w:after="0" w:line="240" w:lineRule="auto"/>
        <w:rPr>
          <w:rFonts w:ascii="Times New Roman" w:eastAsia="Times New Roman" w:hAnsi="Times New Roman" w:cs="Times New Roman"/>
          <w:b/>
          <w:sz w:val="28"/>
          <w:szCs w:val="28"/>
          <w:lang w:val="uk-UA" w:eastAsia="uk-UA"/>
        </w:rPr>
      </w:pPr>
    </w:p>
    <w:p w14:paraId="7C6C5379" w14:textId="77777777" w:rsidR="00572437" w:rsidRDefault="00572437" w:rsidP="00BB0429">
      <w:pPr>
        <w:spacing w:after="0" w:line="240" w:lineRule="auto"/>
        <w:rPr>
          <w:rFonts w:ascii="Times New Roman" w:eastAsia="Times New Roman" w:hAnsi="Times New Roman" w:cs="Times New Roman"/>
          <w:b/>
          <w:sz w:val="28"/>
          <w:szCs w:val="28"/>
          <w:lang w:val="uk-UA" w:eastAsia="uk-UA"/>
        </w:rPr>
      </w:pPr>
    </w:p>
    <w:p w14:paraId="2A38AD6F" w14:textId="77777777" w:rsidR="00572437" w:rsidRDefault="00572437" w:rsidP="00BB0429">
      <w:pPr>
        <w:spacing w:after="0" w:line="240" w:lineRule="auto"/>
        <w:rPr>
          <w:rFonts w:ascii="Times New Roman" w:eastAsia="Times New Roman" w:hAnsi="Times New Roman" w:cs="Times New Roman"/>
          <w:b/>
          <w:sz w:val="28"/>
          <w:szCs w:val="28"/>
          <w:lang w:val="uk-UA" w:eastAsia="uk-UA"/>
        </w:rPr>
      </w:pPr>
    </w:p>
    <w:p w14:paraId="66CE9967" w14:textId="77777777" w:rsidR="00572437" w:rsidRDefault="00572437" w:rsidP="00BB0429">
      <w:pPr>
        <w:spacing w:after="0" w:line="240" w:lineRule="auto"/>
        <w:rPr>
          <w:rFonts w:ascii="Times New Roman" w:eastAsia="Times New Roman" w:hAnsi="Times New Roman" w:cs="Times New Roman"/>
          <w:b/>
          <w:sz w:val="28"/>
          <w:szCs w:val="28"/>
          <w:lang w:val="uk-UA" w:eastAsia="uk-UA"/>
        </w:rPr>
      </w:pPr>
    </w:p>
    <w:p w14:paraId="33BDACD1" w14:textId="77777777" w:rsidR="00472259" w:rsidRPr="00472259" w:rsidRDefault="00472259" w:rsidP="00472259">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r w:rsidRPr="00472259">
        <w:rPr>
          <w:rFonts w:ascii="Times New Roman" w:eastAsia="Times New Roman" w:hAnsi="Times New Roman" w:cs="Times New Roman"/>
          <w:b/>
          <w:bCs/>
          <w:sz w:val="28"/>
          <w:szCs w:val="28"/>
          <w:lang w:val="uk-UA" w:eastAsia="uk-UA"/>
        </w:rPr>
        <w:lastRenderedPageBreak/>
        <w:t>КАРТА САМОСТІЙНОЇ РОБОТИ СТУДЕНТА</w:t>
      </w:r>
    </w:p>
    <w:p w14:paraId="0E9B8FDE" w14:textId="77777777" w:rsidR="00472259" w:rsidRPr="00472259" w:rsidRDefault="00472259" w:rsidP="00472259">
      <w:pPr>
        <w:shd w:val="clear" w:color="auto" w:fill="FFFFFF"/>
        <w:spacing w:before="144" w:after="0" w:line="240" w:lineRule="auto"/>
        <w:ind w:right="-260"/>
        <w:jc w:val="center"/>
        <w:rPr>
          <w:rFonts w:ascii="Times New Roman" w:eastAsia="Times New Roman" w:hAnsi="Times New Roman" w:cs="Times New Roman"/>
          <w:b/>
          <w:bCs/>
          <w:color w:val="548DD4"/>
          <w:sz w:val="8"/>
          <w:szCs w:val="8"/>
          <w:lang w:val="uk-UA" w:eastAsia="uk-UA"/>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472259" w:rsidRPr="00472259" w14:paraId="73638262" w14:textId="77777777" w:rsidTr="0030279C">
        <w:trPr>
          <w:gridAfter w:val="2"/>
          <w:wAfter w:w="15" w:type="dxa"/>
          <w:trHeight w:val="1003"/>
          <w:jc w:val="center"/>
        </w:trPr>
        <w:tc>
          <w:tcPr>
            <w:tcW w:w="3076" w:type="dxa"/>
            <w:vAlign w:val="center"/>
          </w:tcPr>
          <w:p w14:paraId="00EAE522" w14:textId="77777777" w:rsidR="00472259" w:rsidRPr="00472259" w:rsidRDefault="00472259" w:rsidP="00472259">
            <w:pPr>
              <w:spacing w:after="0" w:line="240" w:lineRule="auto"/>
              <w:ind w:right="-107"/>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Змістовий модуль та теми курсу</w:t>
            </w:r>
          </w:p>
        </w:tc>
        <w:tc>
          <w:tcPr>
            <w:tcW w:w="4394" w:type="dxa"/>
            <w:vAlign w:val="center"/>
          </w:tcPr>
          <w:p w14:paraId="4E6506A4" w14:textId="77777777" w:rsidR="00472259" w:rsidRPr="00472259" w:rsidRDefault="00472259" w:rsidP="00472259">
            <w:pPr>
              <w:spacing w:after="0" w:line="240" w:lineRule="auto"/>
              <w:ind w:right="-30"/>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Академічний контроль</w:t>
            </w:r>
          </w:p>
        </w:tc>
        <w:tc>
          <w:tcPr>
            <w:tcW w:w="851" w:type="dxa"/>
            <w:gridSpan w:val="2"/>
            <w:vAlign w:val="center"/>
          </w:tcPr>
          <w:p w14:paraId="14BCB1C0" w14:textId="77777777" w:rsidR="00472259" w:rsidRPr="00472259" w:rsidRDefault="00472259" w:rsidP="00472259">
            <w:pPr>
              <w:spacing w:after="0" w:line="240" w:lineRule="auto"/>
              <w:ind w:right="-10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Бали</w:t>
            </w:r>
          </w:p>
        </w:tc>
        <w:tc>
          <w:tcPr>
            <w:tcW w:w="1359" w:type="dxa"/>
            <w:gridSpan w:val="2"/>
            <w:vAlign w:val="center"/>
          </w:tcPr>
          <w:p w14:paraId="25FBCE78"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Термін</w:t>
            </w:r>
          </w:p>
          <w:p w14:paraId="482CA284" w14:textId="77777777" w:rsidR="00472259" w:rsidRPr="00472259" w:rsidRDefault="00472259" w:rsidP="00472259">
            <w:pPr>
              <w:spacing w:after="0" w:line="240" w:lineRule="auto"/>
              <w:ind w:right="-10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виконання (тижні)</w:t>
            </w:r>
          </w:p>
        </w:tc>
      </w:tr>
      <w:tr w:rsidR="00472259" w:rsidRPr="00472259" w14:paraId="7E679025" w14:textId="77777777" w:rsidTr="0030279C">
        <w:trPr>
          <w:trHeight w:val="289"/>
          <w:jc w:val="center"/>
        </w:trPr>
        <w:tc>
          <w:tcPr>
            <w:tcW w:w="9695" w:type="dxa"/>
            <w:gridSpan w:val="8"/>
          </w:tcPr>
          <w:p w14:paraId="4B8DE109" w14:textId="77777777" w:rsidR="00472259" w:rsidRPr="00472259" w:rsidRDefault="00472259" w:rsidP="00472259">
            <w:pPr>
              <w:spacing w:after="0" w:line="240" w:lineRule="auto"/>
              <w:ind w:right="-119"/>
              <w:jc w:val="center"/>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ЗМІСТОВИЙ МОДУЛЬ І. </w:t>
            </w:r>
          </w:p>
          <w:p w14:paraId="1CFF04CB" w14:textId="77777777" w:rsidR="00472259" w:rsidRPr="00472259" w:rsidRDefault="00472259" w:rsidP="00472259">
            <w:pPr>
              <w:spacing w:after="0" w:line="240" w:lineRule="auto"/>
              <w:ind w:right="-119"/>
              <w:jc w:val="center"/>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Вступ до курсу. Історія держави і права стародавніх цивілізацій</w:t>
            </w:r>
          </w:p>
        </w:tc>
      </w:tr>
      <w:tr w:rsidR="00472259" w:rsidRPr="00472259" w14:paraId="6806B5D0" w14:textId="77777777" w:rsidTr="0030279C">
        <w:trPr>
          <w:gridAfter w:val="2"/>
          <w:wAfter w:w="15" w:type="dxa"/>
          <w:trHeight w:val="701"/>
          <w:jc w:val="center"/>
        </w:trPr>
        <w:tc>
          <w:tcPr>
            <w:tcW w:w="3076" w:type="dxa"/>
            <w:vAlign w:val="center"/>
          </w:tcPr>
          <w:p w14:paraId="6611E8AE" w14:textId="6213F428"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Тема 1</w:t>
            </w:r>
            <w:r w:rsidR="003C52B6">
              <w:rPr>
                <w:rFonts w:ascii="Times New Roman" w:eastAsia="Times New Roman" w:hAnsi="Times New Roman" w:cs="Times New Roman"/>
                <w:lang w:val="uk-UA" w:eastAsia="uk-UA"/>
              </w:rPr>
              <w:t>.</w:t>
            </w:r>
            <w:r w:rsidR="002D58A3" w:rsidRPr="00973629">
              <w:rPr>
                <w:rFonts w:ascii="Times New Roman" w:eastAsia="Times New Roman" w:hAnsi="Times New Roman"/>
                <w:sz w:val="28"/>
                <w:szCs w:val="28"/>
                <w:lang w:val="ru-RU" w:eastAsia="ru-RU"/>
              </w:rPr>
              <w:t xml:space="preserve"> </w:t>
            </w:r>
            <w:proofErr w:type="spellStart"/>
            <w:r w:rsidR="002D58A3" w:rsidRPr="002D58A3">
              <w:rPr>
                <w:rFonts w:ascii="Times New Roman" w:eastAsia="Times New Roman" w:hAnsi="Times New Roman"/>
                <w:lang w:val="ru-RU" w:eastAsia="ru-RU"/>
              </w:rPr>
              <w:t>Основи</w:t>
            </w:r>
            <w:proofErr w:type="spellEnd"/>
            <w:r w:rsidR="002D58A3" w:rsidRPr="002D58A3">
              <w:rPr>
                <w:rFonts w:ascii="Times New Roman" w:eastAsia="Times New Roman" w:hAnsi="Times New Roman"/>
                <w:lang w:val="ru-RU" w:eastAsia="ru-RU"/>
              </w:rPr>
              <w:t xml:space="preserve"> </w:t>
            </w:r>
            <w:proofErr w:type="spellStart"/>
            <w:r w:rsidR="002D58A3" w:rsidRPr="002D58A3">
              <w:rPr>
                <w:rFonts w:ascii="Times New Roman" w:eastAsia="Times New Roman" w:hAnsi="Times New Roman"/>
                <w:lang w:val="ru-RU" w:eastAsia="ru-RU"/>
              </w:rPr>
              <w:t>інформаційних</w:t>
            </w:r>
            <w:proofErr w:type="spellEnd"/>
            <w:r w:rsidR="002D58A3" w:rsidRPr="002D58A3">
              <w:rPr>
                <w:rFonts w:ascii="Times New Roman" w:eastAsia="Times New Roman" w:hAnsi="Times New Roman"/>
                <w:lang w:val="ru-RU" w:eastAsia="ru-RU"/>
              </w:rPr>
              <w:t xml:space="preserve"> систем і </w:t>
            </w:r>
            <w:proofErr w:type="spellStart"/>
            <w:r w:rsidR="002D58A3" w:rsidRPr="002D58A3">
              <w:rPr>
                <w:rFonts w:ascii="Times New Roman" w:eastAsia="Times New Roman" w:hAnsi="Times New Roman"/>
                <w:lang w:val="ru-RU" w:eastAsia="ru-RU"/>
              </w:rPr>
              <w:t>технологій</w:t>
            </w:r>
            <w:proofErr w:type="spellEnd"/>
            <w:r w:rsidR="002D58A3" w:rsidRPr="002D58A3">
              <w:rPr>
                <w:rFonts w:ascii="Times New Roman" w:eastAsia="Times New Roman" w:hAnsi="Times New Roman"/>
                <w:lang w:val="ru-RU" w:eastAsia="ru-RU"/>
              </w:rPr>
              <w:t xml:space="preserve"> в </w:t>
            </w:r>
            <w:proofErr w:type="spellStart"/>
            <w:r w:rsidR="002D58A3" w:rsidRPr="002D58A3">
              <w:rPr>
                <w:rFonts w:ascii="Times New Roman" w:eastAsia="Times New Roman" w:hAnsi="Times New Roman"/>
                <w:lang w:val="ru-RU" w:eastAsia="ru-RU"/>
              </w:rPr>
              <w:t>правовій</w:t>
            </w:r>
            <w:proofErr w:type="spellEnd"/>
            <w:r w:rsidR="002D58A3" w:rsidRPr="002D58A3">
              <w:rPr>
                <w:rFonts w:ascii="Times New Roman" w:eastAsia="Times New Roman" w:hAnsi="Times New Roman"/>
                <w:lang w:val="ru-RU" w:eastAsia="ru-RU"/>
              </w:rPr>
              <w:t xml:space="preserve"> </w:t>
            </w:r>
            <w:proofErr w:type="spellStart"/>
            <w:r w:rsidR="002D58A3" w:rsidRPr="002D58A3">
              <w:rPr>
                <w:rFonts w:ascii="Times New Roman" w:eastAsia="Times New Roman" w:hAnsi="Times New Roman"/>
                <w:lang w:val="ru-RU" w:eastAsia="ru-RU"/>
              </w:rPr>
              <w:t>діяльності</w:t>
            </w:r>
            <w:proofErr w:type="spellEnd"/>
            <w:r w:rsidR="006E0A75">
              <w:rPr>
                <w:rFonts w:ascii="Times New Roman" w:eastAsia="Times New Roman" w:hAnsi="Times New Roman"/>
                <w:lang w:val="ru-RU" w:eastAsia="ru-RU"/>
              </w:rPr>
              <w:t>.</w:t>
            </w:r>
          </w:p>
        </w:tc>
        <w:tc>
          <w:tcPr>
            <w:tcW w:w="4394" w:type="dxa"/>
            <w:vAlign w:val="center"/>
          </w:tcPr>
          <w:p w14:paraId="5818442F" w14:textId="77777777" w:rsidR="00472259" w:rsidRPr="00472259" w:rsidRDefault="00472259" w:rsidP="00472259">
            <w:pPr>
              <w:spacing w:after="0" w:line="240" w:lineRule="auto"/>
              <w:ind w:right="-30"/>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851" w:type="dxa"/>
            <w:gridSpan w:val="2"/>
            <w:vAlign w:val="center"/>
          </w:tcPr>
          <w:p w14:paraId="35FCAB46" w14:textId="52877204" w:rsidR="00472259" w:rsidRPr="00472259" w:rsidRDefault="00B60D49" w:rsidP="00472259">
            <w:pPr>
              <w:tabs>
                <w:tab w:val="left" w:pos="34"/>
              </w:tabs>
              <w:spacing w:after="0" w:line="240" w:lineRule="auto"/>
              <w:ind w:right="-108"/>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6</w:t>
            </w:r>
          </w:p>
        </w:tc>
        <w:tc>
          <w:tcPr>
            <w:tcW w:w="1359" w:type="dxa"/>
            <w:gridSpan w:val="2"/>
            <w:vAlign w:val="center"/>
          </w:tcPr>
          <w:p w14:paraId="39435AFF"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І-ІІ</w:t>
            </w:r>
          </w:p>
        </w:tc>
      </w:tr>
      <w:tr w:rsidR="00472259" w:rsidRPr="00472259" w14:paraId="7FD96CE8" w14:textId="77777777" w:rsidTr="0030279C">
        <w:trPr>
          <w:gridAfter w:val="2"/>
          <w:wAfter w:w="15" w:type="dxa"/>
          <w:trHeight w:val="697"/>
          <w:jc w:val="center"/>
        </w:trPr>
        <w:tc>
          <w:tcPr>
            <w:tcW w:w="3076" w:type="dxa"/>
            <w:vAlign w:val="center"/>
          </w:tcPr>
          <w:p w14:paraId="6479C9D9" w14:textId="6DADB19C" w:rsidR="00472259" w:rsidRPr="00472259" w:rsidRDefault="00472259" w:rsidP="00C05CF0">
            <w:pPr>
              <w:spacing w:after="0" w:line="276" w:lineRule="auto"/>
              <w:contextualSpacing/>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Тем</w:t>
            </w:r>
            <w:r w:rsidR="00F85B92">
              <w:rPr>
                <w:rFonts w:ascii="Times New Roman" w:eastAsia="Times New Roman" w:hAnsi="Times New Roman" w:cs="Times New Roman"/>
                <w:lang w:val="uk-UA" w:eastAsia="uk-UA"/>
              </w:rPr>
              <w:t>а</w:t>
            </w:r>
            <w:r w:rsidR="00C05CF0">
              <w:rPr>
                <w:rFonts w:ascii="Times New Roman" w:eastAsia="Times New Roman" w:hAnsi="Times New Roman" w:cs="Times New Roman"/>
                <w:lang w:val="uk-UA" w:eastAsia="uk-UA"/>
              </w:rPr>
              <w:t xml:space="preserve"> 2. </w:t>
            </w:r>
            <w:proofErr w:type="spellStart"/>
            <w:r w:rsidR="00AD0468" w:rsidRPr="00AD0468">
              <w:rPr>
                <w:rFonts w:ascii="Times New Roman" w:eastAsia="Times New Roman" w:hAnsi="Times New Roman"/>
                <w:sz w:val="20"/>
                <w:szCs w:val="20"/>
                <w:lang w:val="ru-RU" w:eastAsia="ru-RU"/>
              </w:rPr>
              <w:t>Комп'ютерні</w:t>
            </w:r>
            <w:proofErr w:type="spellEnd"/>
            <w:r w:rsidR="00AD0468" w:rsidRPr="00AD0468">
              <w:rPr>
                <w:rFonts w:ascii="Times New Roman" w:eastAsia="Times New Roman" w:hAnsi="Times New Roman"/>
                <w:sz w:val="20"/>
                <w:szCs w:val="20"/>
                <w:lang w:val="ru-RU" w:eastAsia="ru-RU"/>
              </w:rPr>
              <w:t xml:space="preserve"> </w:t>
            </w:r>
            <w:proofErr w:type="spellStart"/>
            <w:r w:rsidR="00AD0468" w:rsidRPr="00AD0468">
              <w:rPr>
                <w:rFonts w:ascii="Times New Roman" w:eastAsia="Times New Roman" w:hAnsi="Times New Roman"/>
                <w:sz w:val="20"/>
                <w:szCs w:val="20"/>
                <w:lang w:val="ru-RU" w:eastAsia="ru-RU"/>
              </w:rPr>
              <w:t>технології</w:t>
            </w:r>
            <w:proofErr w:type="spellEnd"/>
            <w:r w:rsidR="00AD0468" w:rsidRPr="00AD0468">
              <w:rPr>
                <w:rFonts w:ascii="Times New Roman" w:eastAsia="Times New Roman" w:hAnsi="Times New Roman"/>
                <w:sz w:val="20"/>
                <w:szCs w:val="20"/>
                <w:lang w:val="ru-RU" w:eastAsia="ru-RU"/>
              </w:rPr>
              <w:t xml:space="preserve"> в </w:t>
            </w:r>
            <w:proofErr w:type="spellStart"/>
            <w:r w:rsidR="00AD0468" w:rsidRPr="00AD0468">
              <w:rPr>
                <w:rFonts w:ascii="Times New Roman" w:eastAsia="Times New Roman" w:hAnsi="Times New Roman"/>
                <w:sz w:val="20"/>
                <w:szCs w:val="20"/>
                <w:lang w:val="ru-RU" w:eastAsia="ru-RU"/>
              </w:rPr>
              <w:t>юридичній</w:t>
            </w:r>
            <w:proofErr w:type="spellEnd"/>
            <w:r w:rsidR="00AD0468" w:rsidRPr="00AD0468">
              <w:rPr>
                <w:rFonts w:ascii="Times New Roman" w:eastAsia="Times New Roman" w:hAnsi="Times New Roman"/>
                <w:sz w:val="20"/>
                <w:szCs w:val="20"/>
                <w:lang w:val="ru-RU" w:eastAsia="ru-RU"/>
              </w:rPr>
              <w:t xml:space="preserve"> </w:t>
            </w:r>
            <w:proofErr w:type="spellStart"/>
            <w:r w:rsidR="00AD0468" w:rsidRPr="00AD0468">
              <w:rPr>
                <w:rFonts w:ascii="Times New Roman" w:eastAsia="Times New Roman" w:hAnsi="Times New Roman"/>
                <w:sz w:val="20"/>
                <w:szCs w:val="20"/>
                <w:lang w:val="ru-RU" w:eastAsia="ru-RU"/>
              </w:rPr>
              <w:t>діяльності</w:t>
            </w:r>
            <w:proofErr w:type="spellEnd"/>
            <w:r w:rsidR="00AD0468">
              <w:rPr>
                <w:rFonts w:ascii="Times New Roman" w:eastAsia="Times New Roman" w:hAnsi="Times New Roman"/>
                <w:sz w:val="20"/>
                <w:szCs w:val="20"/>
                <w:lang w:val="ru-RU" w:eastAsia="ru-RU"/>
              </w:rPr>
              <w:t>.</w:t>
            </w:r>
          </w:p>
        </w:tc>
        <w:tc>
          <w:tcPr>
            <w:tcW w:w="4394" w:type="dxa"/>
            <w:vAlign w:val="center"/>
          </w:tcPr>
          <w:p w14:paraId="2F416924" w14:textId="77777777" w:rsidR="00472259" w:rsidRPr="00472259" w:rsidRDefault="00472259" w:rsidP="00472259">
            <w:pPr>
              <w:spacing w:after="0" w:line="240" w:lineRule="auto"/>
              <w:ind w:right="-10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851" w:type="dxa"/>
            <w:gridSpan w:val="2"/>
            <w:vAlign w:val="center"/>
          </w:tcPr>
          <w:p w14:paraId="7B6B65B6" w14:textId="312DDCEB" w:rsidR="00472259" w:rsidRPr="00472259" w:rsidRDefault="00B60D49" w:rsidP="00472259">
            <w:pPr>
              <w:tabs>
                <w:tab w:val="left" w:pos="-108"/>
              </w:tabs>
              <w:spacing w:after="0" w:line="240" w:lineRule="auto"/>
              <w:ind w:right="-185"/>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6</w:t>
            </w:r>
          </w:p>
        </w:tc>
        <w:tc>
          <w:tcPr>
            <w:tcW w:w="1359" w:type="dxa"/>
            <w:gridSpan w:val="2"/>
            <w:vAlign w:val="center"/>
          </w:tcPr>
          <w:p w14:paraId="6229FCF0"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І-ІІ</w:t>
            </w:r>
          </w:p>
        </w:tc>
      </w:tr>
      <w:tr w:rsidR="00472259" w:rsidRPr="00472259" w14:paraId="56F2410E" w14:textId="77777777" w:rsidTr="0030279C">
        <w:trPr>
          <w:gridAfter w:val="2"/>
          <w:wAfter w:w="15" w:type="dxa"/>
          <w:jc w:val="center"/>
        </w:trPr>
        <w:tc>
          <w:tcPr>
            <w:tcW w:w="3076" w:type="dxa"/>
            <w:vAlign w:val="center"/>
          </w:tcPr>
          <w:p w14:paraId="53340BCC" w14:textId="355E65F8"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Тема 3. </w:t>
            </w:r>
            <w:proofErr w:type="spellStart"/>
            <w:r w:rsidR="00E20270" w:rsidRPr="00E20270">
              <w:rPr>
                <w:rFonts w:ascii="Times New Roman" w:eastAsia="Times New Roman" w:hAnsi="Times New Roman"/>
                <w:lang w:val="ru-RU" w:eastAsia="ru-RU"/>
              </w:rPr>
              <w:t>Інформаційні</w:t>
            </w:r>
            <w:proofErr w:type="spellEnd"/>
            <w:r w:rsidR="00E20270" w:rsidRPr="00E20270">
              <w:rPr>
                <w:rFonts w:ascii="Times New Roman" w:eastAsia="Times New Roman" w:hAnsi="Times New Roman"/>
                <w:lang w:val="ru-RU" w:eastAsia="ru-RU"/>
              </w:rPr>
              <w:t xml:space="preserve"> </w:t>
            </w:r>
            <w:proofErr w:type="spellStart"/>
            <w:r w:rsidR="00E20270" w:rsidRPr="00E20270">
              <w:rPr>
                <w:rFonts w:ascii="Times New Roman" w:eastAsia="Times New Roman" w:hAnsi="Times New Roman"/>
                <w:lang w:val="ru-RU" w:eastAsia="ru-RU"/>
              </w:rPr>
              <w:t>системи</w:t>
            </w:r>
            <w:proofErr w:type="spellEnd"/>
            <w:r w:rsidR="00E20270" w:rsidRPr="00E20270">
              <w:rPr>
                <w:rFonts w:ascii="Times New Roman" w:eastAsia="Times New Roman" w:hAnsi="Times New Roman"/>
                <w:lang w:val="ru-RU" w:eastAsia="ru-RU"/>
              </w:rPr>
              <w:t xml:space="preserve"> в </w:t>
            </w:r>
            <w:proofErr w:type="spellStart"/>
            <w:r w:rsidR="00E20270" w:rsidRPr="00E20270">
              <w:rPr>
                <w:rFonts w:ascii="Times New Roman" w:eastAsia="Times New Roman" w:hAnsi="Times New Roman"/>
                <w:lang w:val="ru-RU" w:eastAsia="ru-RU"/>
              </w:rPr>
              <w:t>юридичній</w:t>
            </w:r>
            <w:proofErr w:type="spellEnd"/>
            <w:r w:rsidR="00E20270" w:rsidRPr="00E20270">
              <w:rPr>
                <w:rFonts w:ascii="Times New Roman" w:eastAsia="Times New Roman" w:hAnsi="Times New Roman"/>
                <w:lang w:val="ru-RU" w:eastAsia="ru-RU"/>
              </w:rPr>
              <w:t xml:space="preserve"> </w:t>
            </w:r>
            <w:proofErr w:type="spellStart"/>
            <w:r w:rsidR="00E20270" w:rsidRPr="00E20270">
              <w:rPr>
                <w:rFonts w:ascii="Times New Roman" w:eastAsia="Times New Roman" w:hAnsi="Times New Roman"/>
                <w:lang w:val="ru-RU" w:eastAsia="ru-RU"/>
              </w:rPr>
              <w:t>діяльності</w:t>
            </w:r>
            <w:proofErr w:type="spellEnd"/>
            <w:r w:rsidR="00E20270">
              <w:rPr>
                <w:rFonts w:ascii="Times New Roman" w:eastAsia="Times New Roman" w:hAnsi="Times New Roman"/>
                <w:lang w:val="ru-RU" w:eastAsia="ru-RU"/>
              </w:rPr>
              <w:t>.</w:t>
            </w:r>
          </w:p>
        </w:tc>
        <w:tc>
          <w:tcPr>
            <w:tcW w:w="4394" w:type="dxa"/>
            <w:vAlign w:val="center"/>
          </w:tcPr>
          <w:p w14:paraId="0EB57358" w14:textId="77777777" w:rsidR="00472259" w:rsidRPr="00472259" w:rsidRDefault="00472259" w:rsidP="00472259">
            <w:pPr>
              <w:spacing w:after="0" w:line="240" w:lineRule="auto"/>
              <w:ind w:right="-10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851" w:type="dxa"/>
            <w:gridSpan w:val="2"/>
            <w:vAlign w:val="center"/>
          </w:tcPr>
          <w:p w14:paraId="6216AF77" w14:textId="4780F890" w:rsidR="00472259" w:rsidRPr="00472259" w:rsidRDefault="00B60D49" w:rsidP="00472259">
            <w:pPr>
              <w:tabs>
                <w:tab w:val="left" w:pos="-108"/>
              </w:tabs>
              <w:spacing w:after="0" w:line="240" w:lineRule="auto"/>
              <w:ind w:right="-185"/>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6</w:t>
            </w:r>
          </w:p>
        </w:tc>
        <w:tc>
          <w:tcPr>
            <w:tcW w:w="1359" w:type="dxa"/>
            <w:gridSpan w:val="2"/>
            <w:vAlign w:val="center"/>
          </w:tcPr>
          <w:p w14:paraId="1B56406C"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І-ІІ</w:t>
            </w:r>
          </w:p>
        </w:tc>
      </w:tr>
      <w:tr w:rsidR="00472259" w:rsidRPr="00472259" w14:paraId="047F989C" w14:textId="77777777" w:rsidTr="0030279C">
        <w:trPr>
          <w:gridAfter w:val="2"/>
          <w:wAfter w:w="15" w:type="dxa"/>
          <w:jc w:val="center"/>
        </w:trPr>
        <w:tc>
          <w:tcPr>
            <w:tcW w:w="3076" w:type="dxa"/>
            <w:vAlign w:val="center"/>
          </w:tcPr>
          <w:p w14:paraId="26B69D6A" w14:textId="7EA0B1D4"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Тема 4. </w:t>
            </w:r>
            <w:proofErr w:type="spellStart"/>
            <w:r w:rsidR="00C663EC" w:rsidRPr="00C663EC">
              <w:rPr>
                <w:rFonts w:ascii="Times New Roman" w:eastAsia="Times New Roman" w:hAnsi="Times New Roman"/>
                <w:bCs/>
                <w:lang w:val="ru-RU" w:eastAsia="ru-RU"/>
              </w:rPr>
              <w:t>Апаратні</w:t>
            </w:r>
            <w:proofErr w:type="spellEnd"/>
            <w:r w:rsidR="00C663EC" w:rsidRPr="00C663EC">
              <w:rPr>
                <w:rFonts w:ascii="Times New Roman" w:eastAsia="Times New Roman" w:hAnsi="Times New Roman"/>
                <w:bCs/>
                <w:lang w:val="ru-RU" w:eastAsia="ru-RU"/>
              </w:rPr>
              <w:t xml:space="preserve"> </w:t>
            </w:r>
            <w:proofErr w:type="spellStart"/>
            <w:r w:rsidR="00C663EC" w:rsidRPr="00C663EC">
              <w:rPr>
                <w:rFonts w:ascii="Times New Roman" w:eastAsia="Times New Roman" w:hAnsi="Times New Roman"/>
                <w:bCs/>
                <w:lang w:val="ru-RU" w:eastAsia="ru-RU"/>
              </w:rPr>
              <w:t>засоби</w:t>
            </w:r>
            <w:proofErr w:type="spellEnd"/>
            <w:r w:rsidR="00C663EC" w:rsidRPr="00C663EC">
              <w:rPr>
                <w:rFonts w:ascii="Times New Roman" w:eastAsia="Times New Roman" w:hAnsi="Times New Roman"/>
                <w:bCs/>
                <w:lang w:val="ru-RU" w:eastAsia="ru-RU"/>
              </w:rPr>
              <w:t xml:space="preserve"> </w:t>
            </w:r>
            <w:proofErr w:type="spellStart"/>
            <w:r w:rsidR="00C663EC" w:rsidRPr="00C663EC">
              <w:rPr>
                <w:rFonts w:ascii="Times New Roman" w:eastAsia="Times New Roman" w:hAnsi="Times New Roman"/>
                <w:bCs/>
                <w:lang w:val="ru-RU" w:eastAsia="ru-RU"/>
              </w:rPr>
              <w:t>сучасних</w:t>
            </w:r>
            <w:proofErr w:type="spellEnd"/>
            <w:r w:rsidR="00C663EC" w:rsidRPr="00C663EC">
              <w:rPr>
                <w:rFonts w:ascii="Times New Roman" w:eastAsia="Times New Roman" w:hAnsi="Times New Roman"/>
                <w:bCs/>
                <w:lang w:val="ru-RU" w:eastAsia="ru-RU"/>
              </w:rPr>
              <w:t xml:space="preserve"> ПК.</w:t>
            </w:r>
          </w:p>
        </w:tc>
        <w:tc>
          <w:tcPr>
            <w:tcW w:w="4394" w:type="dxa"/>
            <w:vAlign w:val="center"/>
          </w:tcPr>
          <w:p w14:paraId="46C1B17E" w14:textId="77777777" w:rsidR="00472259" w:rsidRPr="00472259" w:rsidRDefault="00472259" w:rsidP="00472259">
            <w:pPr>
              <w:spacing w:after="0" w:line="240" w:lineRule="auto"/>
              <w:ind w:right="-10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851" w:type="dxa"/>
            <w:gridSpan w:val="2"/>
            <w:vAlign w:val="center"/>
          </w:tcPr>
          <w:p w14:paraId="0FC2FB47" w14:textId="39CC9A4F" w:rsidR="00472259" w:rsidRPr="00472259" w:rsidRDefault="00B60D49" w:rsidP="00472259">
            <w:pPr>
              <w:tabs>
                <w:tab w:val="left" w:pos="-108"/>
              </w:tabs>
              <w:spacing w:after="0" w:line="240" w:lineRule="auto"/>
              <w:ind w:right="-185"/>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6</w:t>
            </w:r>
          </w:p>
        </w:tc>
        <w:tc>
          <w:tcPr>
            <w:tcW w:w="1359" w:type="dxa"/>
            <w:gridSpan w:val="2"/>
            <w:vAlign w:val="center"/>
          </w:tcPr>
          <w:p w14:paraId="462E97BA"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ІІ-ІІІ</w:t>
            </w:r>
          </w:p>
        </w:tc>
      </w:tr>
      <w:tr w:rsidR="00472259" w:rsidRPr="00472259" w14:paraId="0FD9B502" w14:textId="77777777" w:rsidTr="0030279C">
        <w:trPr>
          <w:gridAfter w:val="1"/>
          <w:wAfter w:w="9" w:type="dxa"/>
          <w:trHeight w:val="523"/>
          <w:jc w:val="center"/>
        </w:trPr>
        <w:tc>
          <w:tcPr>
            <w:tcW w:w="3076" w:type="dxa"/>
            <w:vAlign w:val="center"/>
          </w:tcPr>
          <w:p w14:paraId="2E0E4A93" w14:textId="23E3F4F5" w:rsidR="00472259" w:rsidRPr="00472259" w:rsidRDefault="00472259" w:rsidP="00472259">
            <w:pPr>
              <w:shd w:val="clear" w:color="auto" w:fill="FFFFFF"/>
              <w:spacing w:after="0" w:line="240" w:lineRule="auto"/>
              <w:rPr>
                <w:rFonts w:ascii="Times New Roman" w:eastAsia="Times New Roman" w:hAnsi="Times New Roman" w:cs="Times New Roman"/>
                <w:i/>
                <w:lang w:val="uk-UA" w:eastAsia="uk-UA"/>
              </w:rPr>
            </w:pPr>
            <w:r w:rsidRPr="00472259">
              <w:rPr>
                <w:rFonts w:ascii="Times New Roman" w:eastAsia="Times New Roman" w:hAnsi="Times New Roman" w:cs="Times New Roman"/>
                <w:i/>
                <w:lang w:val="uk-UA" w:eastAsia="uk-UA"/>
              </w:rPr>
              <w:t xml:space="preserve">Всього: </w:t>
            </w:r>
            <w:r w:rsidR="007D6C65">
              <w:rPr>
                <w:rFonts w:ascii="Times New Roman" w:eastAsia="Times New Roman" w:hAnsi="Times New Roman" w:cs="Times New Roman"/>
                <w:i/>
                <w:lang w:val="uk-UA" w:eastAsia="uk-UA"/>
              </w:rPr>
              <w:t>24</w:t>
            </w:r>
            <w:r w:rsidRPr="00472259">
              <w:rPr>
                <w:rFonts w:ascii="Times New Roman" w:eastAsia="Times New Roman" w:hAnsi="Times New Roman" w:cs="Times New Roman"/>
                <w:i/>
                <w:lang w:val="uk-UA" w:eastAsia="uk-UA"/>
              </w:rPr>
              <w:t xml:space="preserve"> год.</w:t>
            </w:r>
          </w:p>
        </w:tc>
        <w:tc>
          <w:tcPr>
            <w:tcW w:w="6610" w:type="dxa"/>
            <w:gridSpan w:val="6"/>
            <w:vAlign w:val="center"/>
          </w:tcPr>
          <w:p w14:paraId="754FC230" w14:textId="7D2FD986" w:rsidR="00472259" w:rsidRPr="00472259" w:rsidRDefault="00472259" w:rsidP="00472259">
            <w:pPr>
              <w:spacing w:after="0" w:line="240" w:lineRule="auto"/>
              <w:jc w:val="center"/>
              <w:rPr>
                <w:rFonts w:ascii="Times New Roman" w:eastAsia="Times New Roman" w:hAnsi="Times New Roman" w:cs="Times New Roman"/>
                <w:bCs/>
                <w:i/>
                <w:lang w:val="uk-UA" w:eastAsia="uk-UA"/>
              </w:rPr>
            </w:pPr>
            <w:r w:rsidRPr="00472259">
              <w:rPr>
                <w:rFonts w:ascii="Times New Roman" w:eastAsia="Times New Roman" w:hAnsi="Times New Roman" w:cs="Times New Roman"/>
                <w:bCs/>
                <w:i/>
                <w:lang w:val="uk-UA" w:eastAsia="uk-UA"/>
              </w:rPr>
              <w:t xml:space="preserve">Всього: </w:t>
            </w:r>
            <w:r w:rsidR="00913A68">
              <w:rPr>
                <w:rFonts w:ascii="Times New Roman" w:eastAsia="Times New Roman" w:hAnsi="Times New Roman" w:cs="Times New Roman"/>
                <w:bCs/>
                <w:i/>
                <w:lang w:val="uk-UA" w:eastAsia="uk-UA"/>
              </w:rPr>
              <w:t xml:space="preserve">20 </w:t>
            </w:r>
            <w:r w:rsidRPr="00472259">
              <w:rPr>
                <w:rFonts w:ascii="Times New Roman" w:eastAsia="Times New Roman" w:hAnsi="Times New Roman" w:cs="Times New Roman"/>
                <w:bCs/>
                <w:i/>
                <w:lang w:val="uk-UA" w:eastAsia="uk-UA"/>
              </w:rPr>
              <w:t>балів</w:t>
            </w:r>
          </w:p>
        </w:tc>
      </w:tr>
      <w:tr w:rsidR="00472259" w:rsidRPr="00472259" w14:paraId="77F4DF25" w14:textId="77777777" w:rsidTr="0030279C">
        <w:trPr>
          <w:jc w:val="center"/>
        </w:trPr>
        <w:tc>
          <w:tcPr>
            <w:tcW w:w="9695" w:type="dxa"/>
            <w:gridSpan w:val="8"/>
            <w:vAlign w:val="center"/>
          </w:tcPr>
          <w:p w14:paraId="2E01D416" w14:textId="77777777" w:rsidR="00472259" w:rsidRPr="00472259" w:rsidRDefault="00472259" w:rsidP="00472259">
            <w:pPr>
              <w:spacing w:after="0" w:line="240" w:lineRule="auto"/>
              <w:ind w:right="-119"/>
              <w:jc w:val="center"/>
              <w:rPr>
                <w:rFonts w:ascii="Times New Roman" w:eastAsia="Times New Roman" w:hAnsi="Times New Roman" w:cs="Times New Roman"/>
                <w:b/>
                <w:lang w:val="uk-UA" w:eastAsia="uk-UA"/>
              </w:rPr>
            </w:pPr>
            <w:r w:rsidRPr="00472259">
              <w:rPr>
                <w:rFonts w:ascii="Times New Roman" w:eastAsia="Times New Roman" w:hAnsi="Times New Roman" w:cs="Times New Roman"/>
                <w:b/>
                <w:lang w:val="uk-UA" w:eastAsia="uk-UA"/>
              </w:rPr>
              <w:t>ЗМІСТОВИЙ МОДУЛЬ ІІ.</w:t>
            </w:r>
          </w:p>
          <w:p w14:paraId="173218FA" w14:textId="77777777" w:rsidR="00472259" w:rsidRPr="00472259" w:rsidRDefault="00472259" w:rsidP="00472259">
            <w:pPr>
              <w:spacing w:after="0" w:line="240" w:lineRule="auto"/>
              <w:ind w:right="-119"/>
              <w:jc w:val="center"/>
              <w:rPr>
                <w:rFonts w:ascii="Times New Roman" w:eastAsia="Times New Roman" w:hAnsi="Times New Roman" w:cs="Times New Roman"/>
                <w:b/>
                <w:sz w:val="28"/>
                <w:szCs w:val="28"/>
                <w:lang w:val="uk-UA" w:eastAsia="uk-UA"/>
              </w:rPr>
            </w:pPr>
            <w:r w:rsidRPr="00472259">
              <w:rPr>
                <w:rFonts w:ascii="Times New Roman" w:eastAsia="Times New Roman" w:hAnsi="Times New Roman" w:cs="Times New Roman"/>
                <w:lang w:val="uk-UA" w:eastAsia="uk-UA"/>
              </w:rPr>
              <w:t>Держава і права середньовічної цивілізації</w:t>
            </w:r>
          </w:p>
        </w:tc>
      </w:tr>
      <w:tr w:rsidR="00472259" w:rsidRPr="00472259" w14:paraId="7C224B4A" w14:textId="77777777" w:rsidTr="0030279C">
        <w:trPr>
          <w:gridAfter w:val="1"/>
          <w:wAfter w:w="9" w:type="dxa"/>
          <w:trHeight w:val="679"/>
          <w:jc w:val="center"/>
        </w:trPr>
        <w:tc>
          <w:tcPr>
            <w:tcW w:w="3076" w:type="dxa"/>
            <w:vAlign w:val="center"/>
          </w:tcPr>
          <w:p w14:paraId="4E715E5E" w14:textId="5E6E41A0" w:rsidR="00CF088A" w:rsidRPr="00CF088A" w:rsidRDefault="00472259" w:rsidP="00CF088A">
            <w:pPr>
              <w:spacing w:after="0" w:line="360" w:lineRule="auto"/>
              <w:rPr>
                <w:rFonts w:ascii="Times New Roman" w:eastAsia="Times New Roman" w:hAnsi="Times New Roman" w:cs="Times New Roman"/>
                <w:bCs/>
                <w:sz w:val="20"/>
                <w:szCs w:val="20"/>
                <w:lang w:val="ru-RU" w:eastAsia="ru-RU"/>
              </w:rPr>
            </w:pPr>
            <w:r w:rsidRPr="00472259">
              <w:rPr>
                <w:rFonts w:ascii="Times New Roman" w:eastAsia="Times New Roman" w:hAnsi="Times New Roman" w:cs="Times New Roman"/>
                <w:lang w:val="uk-UA" w:eastAsia="uk-UA"/>
              </w:rPr>
              <w:t>Тема 5.</w:t>
            </w:r>
            <w:r w:rsidR="00CF088A" w:rsidRPr="00CF088A">
              <w:rPr>
                <w:rFonts w:ascii="Times New Roman" w:eastAsia="Times New Roman" w:hAnsi="Times New Roman" w:cs="Times New Roman"/>
                <w:b/>
                <w:sz w:val="28"/>
                <w:szCs w:val="28"/>
                <w:lang w:val="ru-RU" w:eastAsia="ru-RU"/>
              </w:rPr>
              <w:t xml:space="preserve"> </w:t>
            </w:r>
            <w:proofErr w:type="spellStart"/>
            <w:r w:rsidR="00CF088A" w:rsidRPr="00CF088A">
              <w:rPr>
                <w:rFonts w:ascii="Times New Roman" w:eastAsia="Times New Roman" w:hAnsi="Times New Roman" w:cs="Times New Roman"/>
                <w:bCs/>
                <w:sz w:val="20"/>
                <w:szCs w:val="20"/>
                <w:lang w:val="ru-RU" w:eastAsia="ru-RU"/>
              </w:rPr>
              <w:t>Програмне</w:t>
            </w:r>
            <w:proofErr w:type="spellEnd"/>
            <w:r w:rsidR="00CF088A" w:rsidRPr="00CF088A">
              <w:rPr>
                <w:rFonts w:ascii="Times New Roman" w:eastAsia="Times New Roman" w:hAnsi="Times New Roman" w:cs="Times New Roman"/>
                <w:bCs/>
                <w:sz w:val="20"/>
                <w:szCs w:val="20"/>
                <w:lang w:val="ru-RU" w:eastAsia="ru-RU"/>
              </w:rPr>
              <w:t xml:space="preserve"> </w:t>
            </w:r>
            <w:proofErr w:type="spellStart"/>
            <w:r w:rsidR="00CF088A" w:rsidRPr="00CF088A">
              <w:rPr>
                <w:rFonts w:ascii="Times New Roman" w:eastAsia="Times New Roman" w:hAnsi="Times New Roman" w:cs="Times New Roman"/>
                <w:bCs/>
                <w:sz w:val="20"/>
                <w:szCs w:val="20"/>
                <w:lang w:val="ru-RU" w:eastAsia="ru-RU"/>
              </w:rPr>
              <w:t>забезпечення</w:t>
            </w:r>
            <w:proofErr w:type="spellEnd"/>
            <w:r w:rsidR="00CF088A" w:rsidRPr="00CF088A">
              <w:rPr>
                <w:rFonts w:ascii="Times New Roman" w:eastAsia="Times New Roman" w:hAnsi="Times New Roman" w:cs="Times New Roman"/>
                <w:bCs/>
                <w:sz w:val="20"/>
                <w:szCs w:val="20"/>
                <w:lang w:val="ru-RU" w:eastAsia="ru-RU"/>
              </w:rPr>
              <w:t>.</w:t>
            </w:r>
          </w:p>
          <w:p w14:paraId="082194B7" w14:textId="6E3E1310"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 </w:t>
            </w:r>
          </w:p>
        </w:tc>
        <w:tc>
          <w:tcPr>
            <w:tcW w:w="4463" w:type="dxa"/>
            <w:gridSpan w:val="2"/>
            <w:vAlign w:val="center"/>
          </w:tcPr>
          <w:p w14:paraId="0B52F724"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788" w:type="dxa"/>
            <w:gridSpan w:val="2"/>
            <w:vAlign w:val="center"/>
          </w:tcPr>
          <w:p w14:paraId="08DFDE92" w14:textId="11AF939E" w:rsidR="00472259" w:rsidRPr="00472259" w:rsidRDefault="00B60D49" w:rsidP="00472259">
            <w:pPr>
              <w:spacing w:after="0" w:line="240" w:lineRule="auto"/>
              <w:ind w:right="-249"/>
              <w:jc w:val="center"/>
              <w:rPr>
                <w:rFonts w:ascii="Times New Roman" w:eastAsia="Times New Roman" w:hAnsi="Times New Roman" w:cs="Times New Roman"/>
                <w:bCs/>
                <w:sz w:val="25"/>
                <w:szCs w:val="25"/>
                <w:lang w:val="uk-UA" w:eastAsia="uk-UA"/>
              </w:rPr>
            </w:pPr>
            <w:r>
              <w:rPr>
                <w:rFonts w:ascii="Times New Roman" w:eastAsia="Times New Roman" w:hAnsi="Times New Roman" w:cs="Times New Roman"/>
                <w:bCs/>
                <w:sz w:val="25"/>
                <w:szCs w:val="25"/>
                <w:lang w:val="uk-UA" w:eastAsia="uk-UA"/>
              </w:rPr>
              <w:t>3</w:t>
            </w:r>
          </w:p>
        </w:tc>
        <w:tc>
          <w:tcPr>
            <w:tcW w:w="1359" w:type="dxa"/>
            <w:gridSpan w:val="2"/>
            <w:vAlign w:val="center"/>
          </w:tcPr>
          <w:p w14:paraId="0F6A4D40" w14:textId="77777777" w:rsidR="00472259" w:rsidRPr="00472259" w:rsidRDefault="00472259" w:rsidP="00472259">
            <w:pPr>
              <w:spacing w:after="0" w:line="240" w:lineRule="auto"/>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V- VІ</w:t>
            </w:r>
          </w:p>
        </w:tc>
      </w:tr>
      <w:tr w:rsidR="00472259" w:rsidRPr="00472259" w14:paraId="48E1F5F4" w14:textId="77777777" w:rsidTr="0030279C">
        <w:trPr>
          <w:gridAfter w:val="1"/>
          <w:wAfter w:w="9" w:type="dxa"/>
          <w:trHeight w:val="778"/>
          <w:jc w:val="center"/>
        </w:trPr>
        <w:tc>
          <w:tcPr>
            <w:tcW w:w="3076" w:type="dxa"/>
            <w:vAlign w:val="center"/>
          </w:tcPr>
          <w:p w14:paraId="669455E6" w14:textId="7E4727C9" w:rsidR="002D7E24" w:rsidRPr="002D7E24" w:rsidRDefault="00472259" w:rsidP="002D7E24">
            <w:pPr>
              <w:spacing w:after="0" w:line="360" w:lineRule="auto"/>
              <w:rPr>
                <w:rFonts w:ascii="Times New Roman" w:eastAsia="Times New Roman" w:hAnsi="Times New Roman" w:cs="Times New Roman"/>
                <w:bCs/>
                <w:lang w:val="ru-RU" w:eastAsia="ru-RU"/>
              </w:rPr>
            </w:pPr>
            <w:r w:rsidRPr="00472259">
              <w:rPr>
                <w:rFonts w:ascii="Times New Roman" w:eastAsia="Times New Roman" w:hAnsi="Times New Roman" w:cs="Times New Roman"/>
                <w:lang w:val="uk-UA" w:eastAsia="uk-UA"/>
              </w:rPr>
              <w:t>Тема 6</w:t>
            </w:r>
            <w:r w:rsidR="003C52B6">
              <w:rPr>
                <w:rFonts w:ascii="Times New Roman" w:eastAsia="Times New Roman" w:hAnsi="Times New Roman" w:cs="Times New Roman"/>
                <w:lang w:val="uk-UA" w:eastAsia="uk-UA"/>
              </w:rPr>
              <w:t>.</w:t>
            </w:r>
            <w:r w:rsidR="002D7E24" w:rsidRPr="002D7E24">
              <w:rPr>
                <w:rFonts w:ascii="Times New Roman" w:eastAsia="Times New Roman" w:hAnsi="Times New Roman" w:cs="Times New Roman"/>
                <w:b/>
                <w:sz w:val="28"/>
                <w:szCs w:val="28"/>
                <w:lang w:val="ru-RU" w:eastAsia="ru-RU"/>
              </w:rPr>
              <w:t xml:space="preserve"> </w:t>
            </w:r>
            <w:proofErr w:type="spellStart"/>
            <w:r w:rsidR="002D7E24" w:rsidRPr="002D7E24">
              <w:rPr>
                <w:rFonts w:ascii="Times New Roman" w:eastAsia="Times New Roman" w:hAnsi="Times New Roman" w:cs="Times New Roman"/>
                <w:bCs/>
                <w:lang w:val="ru-RU" w:eastAsia="ru-RU"/>
              </w:rPr>
              <w:t>Копіювання</w:t>
            </w:r>
            <w:proofErr w:type="spellEnd"/>
            <w:r w:rsidR="002D7E24" w:rsidRPr="002D7E24">
              <w:rPr>
                <w:rFonts w:ascii="Times New Roman" w:eastAsia="Times New Roman" w:hAnsi="Times New Roman" w:cs="Times New Roman"/>
                <w:bCs/>
                <w:lang w:val="ru-RU" w:eastAsia="ru-RU"/>
              </w:rPr>
              <w:t xml:space="preserve">, </w:t>
            </w:r>
            <w:proofErr w:type="spellStart"/>
            <w:r w:rsidR="002D7E24" w:rsidRPr="002D7E24">
              <w:rPr>
                <w:rFonts w:ascii="Times New Roman" w:eastAsia="Times New Roman" w:hAnsi="Times New Roman" w:cs="Times New Roman"/>
                <w:bCs/>
                <w:lang w:val="ru-RU" w:eastAsia="ru-RU"/>
              </w:rPr>
              <w:t>переміщення</w:t>
            </w:r>
            <w:proofErr w:type="spellEnd"/>
            <w:r w:rsidR="002D7E24" w:rsidRPr="002D7E24">
              <w:rPr>
                <w:rFonts w:ascii="Times New Roman" w:eastAsia="Times New Roman" w:hAnsi="Times New Roman" w:cs="Times New Roman"/>
                <w:bCs/>
                <w:lang w:val="ru-RU" w:eastAsia="ru-RU"/>
              </w:rPr>
              <w:t xml:space="preserve"> і </w:t>
            </w:r>
            <w:proofErr w:type="spellStart"/>
            <w:r w:rsidR="002D7E24" w:rsidRPr="002D7E24">
              <w:rPr>
                <w:rFonts w:ascii="Times New Roman" w:eastAsia="Times New Roman" w:hAnsi="Times New Roman" w:cs="Times New Roman"/>
                <w:bCs/>
                <w:lang w:val="ru-RU" w:eastAsia="ru-RU"/>
              </w:rPr>
              <w:t>вилучення</w:t>
            </w:r>
            <w:proofErr w:type="spellEnd"/>
            <w:r w:rsidR="002D7E24" w:rsidRPr="002D7E24">
              <w:rPr>
                <w:rFonts w:ascii="Times New Roman" w:eastAsia="Times New Roman" w:hAnsi="Times New Roman" w:cs="Times New Roman"/>
                <w:bCs/>
                <w:lang w:val="ru-RU" w:eastAsia="ru-RU"/>
              </w:rPr>
              <w:t xml:space="preserve"> </w:t>
            </w:r>
            <w:proofErr w:type="spellStart"/>
            <w:r w:rsidR="002D7E24" w:rsidRPr="002D7E24">
              <w:rPr>
                <w:rFonts w:ascii="Times New Roman" w:eastAsia="Times New Roman" w:hAnsi="Times New Roman" w:cs="Times New Roman"/>
                <w:bCs/>
                <w:lang w:val="ru-RU" w:eastAsia="ru-RU"/>
              </w:rPr>
              <w:t>файлів</w:t>
            </w:r>
            <w:proofErr w:type="spellEnd"/>
            <w:r w:rsidR="002D7E24" w:rsidRPr="002D7E24">
              <w:rPr>
                <w:rFonts w:ascii="Times New Roman" w:eastAsia="Times New Roman" w:hAnsi="Times New Roman" w:cs="Times New Roman"/>
                <w:bCs/>
                <w:lang w:val="ru-RU" w:eastAsia="ru-RU"/>
              </w:rPr>
              <w:t xml:space="preserve"> та </w:t>
            </w:r>
            <w:proofErr w:type="spellStart"/>
            <w:r w:rsidR="002D7E24" w:rsidRPr="002D7E24">
              <w:rPr>
                <w:rFonts w:ascii="Times New Roman" w:eastAsia="Times New Roman" w:hAnsi="Times New Roman" w:cs="Times New Roman"/>
                <w:bCs/>
                <w:lang w:val="ru-RU" w:eastAsia="ru-RU"/>
              </w:rPr>
              <w:t>каталогів</w:t>
            </w:r>
            <w:proofErr w:type="spellEnd"/>
            <w:r w:rsidR="002D7E24" w:rsidRPr="002D7E24">
              <w:rPr>
                <w:rFonts w:ascii="Times New Roman" w:eastAsia="Times New Roman" w:hAnsi="Times New Roman" w:cs="Times New Roman"/>
                <w:bCs/>
                <w:lang w:val="ru-RU" w:eastAsia="ru-RU"/>
              </w:rPr>
              <w:t>.</w:t>
            </w:r>
          </w:p>
          <w:p w14:paraId="4AAF5B2E" w14:textId="63B05203" w:rsidR="00472259" w:rsidRPr="00472259" w:rsidRDefault="00472259" w:rsidP="00472259">
            <w:pPr>
              <w:spacing w:after="0" w:line="240" w:lineRule="auto"/>
              <w:rPr>
                <w:rFonts w:ascii="Times New Roman" w:eastAsia="Times New Roman" w:hAnsi="Times New Roman" w:cs="Times New Roman"/>
                <w:lang w:val="ru-RU" w:eastAsia="uk-UA"/>
              </w:rPr>
            </w:pPr>
          </w:p>
        </w:tc>
        <w:tc>
          <w:tcPr>
            <w:tcW w:w="4463" w:type="dxa"/>
            <w:gridSpan w:val="2"/>
            <w:vAlign w:val="center"/>
          </w:tcPr>
          <w:p w14:paraId="4449D2F2" w14:textId="77777777" w:rsidR="00472259" w:rsidRPr="00472259" w:rsidRDefault="00472259" w:rsidP="00472259">
            <w:pPr>
              <w:spacing w:after="0" w:line="240" w:lineRule="auto"/>
              <w:ind w:right="-45"/>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788" w:type="dxa"/>
            <w:gridSpan w:val="2"/>
            <w:vAlign w:val="center"/>
          </w:tcPr>
          <w:p w14:paraId="5F2E6295" w14:textId="17BECC99" w:rsidR="00472259" w:rsidRPr="00472259" w:rsidRDefault="00B60D49" w:rsidP="00472259">
            <w:pPr>
              <w:spacing w:after="0" w:line="240" w:lineRule="auto"/>
              <w:ind w:right="-249"/>
              <w:jc w:val="center"/>
              <w:rPr>
                <w:rFonts w:ascii="Times New Roman" w:eastAsia="Times New Roman" w:hAnsi="Times New Roman" w:cs="Times New Roman"/>
                <w:bCs/>
                <w:sz w:val="25"/>
                <w:szCs w:val="25"/>
                <w:lang w:val="uk-UA" w:eastAsia="uk-UA"/>
              </w:rPr>
            </w:pPr>
            <w:r>
              <w:rPr>
                <w:rFonts w:ascii="Times New Roman" w:eastAsia="Times New Roman" w:hAnsi="Times New Roman" w:cs="Times New Roman"/>
                <w:bCs/>
                <w:sz w:val="25"/>
                <w:szCs w:val="25"/>
                <w:lang w:val="uk-UA" w:eastAsia="uk-UA"/>
              </w:rPr>
              <w:t>3</w:t>
            </w:r>
          </w:p>
        </w:tc>
        <w:tc>
          <w:tcPr>
            <w:tcW w:w="1359" w:type="dxa"/>
            <w:gridSpan w:val="2"/>
            <w:vAlign w:val="center"/>
          </w:tcPr>
          <w:p w14:paraId="1188D1B6" w14:textId="77777777" w:rsidR="00472259" w:rsidRPr="00472259" w:rsidRDefault="00472259" w:rsidP="00472259">
            <w:pPr>
              <w:spacing w:after="0" w:line="240" w:lineRule="auto"/>
              <w:ind w:right="-4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V- VІ</w:t>
            </w:r>
          </w:p>
        </w:tc>
      </w:tr>
      <w:tr w:rsidR="00472259" w:rsidRPr="00472259" w14:paraId="0909A38C" w14:textId="77777777" w:rsidTr="0030279C">
        <w:trPr>
          <w:gridAfter w:val="1"/>
          <w:wAfter w:w="9" w:type="dxa"/>
          <w:trHeight w:val="778"/>
          <w:jc w:val="center"/>
        </w:trPr>
        <w:tc>
          <w:tcPr>
            <w:tcW w:w="3076" w:type="dxa"/>
            <w:vAlign w:val="center"/>
          </w:tcPr>
          <w:p w14:paraId="1FA56C62" w14:textId="0673A366"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Тема 7. </w:t>
            </w:r>
            <w:r w:rsidR="00315BD6">
              <w:rPr>
                <w:rFonts w:ascii="Times New Roman" w:eastAsia="Times New Roman" w:hAnsi="Times New Roman" w:cs="Times New Roman"/>
                <w:lang w:val="uk-UA" w:eastAsia="uk-UA"/>
              </w:rPr>
              <w:t>Програмування.</w:t>
            </w:r>
          </w:p>
        </w:tc>
        <w:tc>
          <w:tcPr>
            <w:tcW w:w="4463" w:type="dxa"/>
            <w:gridSpan w:val="2"/>
            <w:vAlign w:val="center"/>
          </w:tcPr>
          <w:p w14:paraId="283B9DCE" w14:textId="77777777" w:rsidR="00472259" w:rsidRPr="00472259" w:rsidRDefault="00472259" w:rsidP="00472259">
            <w:pPr>
              <w:spacing w:after="0" w:line="240" w:lineRule="auto"/>
              <w:ind w:right="-45"/>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788" w:type="dxa"/>
            <w:gridSpan w:val="2"/>
            <w:vAlign w:val="center"/>
          </w:tcPr>
          <w:p w14:paraId="1221B624" w14:textId="0DBBC5E7" w:rsidR="00472259" w:rsidRPr="00472259" w:rsidRDefault="00B60D49" w:rsidP="00472259">
            <w:pPr>
              <w:spacing w:after="0" w:line="240" w:lineRule="auto"/>
              <w:ind w:right="-249"/>
              <w:jc w:val="center"/>
              <w:rPr>
                <w:rFonts w:ascii="Times New Roman" w:eastAsia="Times New Roman" w:hAnsi="Times New Roman" w:cs="Times New Roman"/>
                <w:bCs/>
                <w:sz w:val="25"/>
                <w:szCs w:val="25"/>
                <w:lang w:val="uk-UA" w:eastAsia="uk-UA"/>
              </w:rPr>
            </w:pPr>
            <w:r>
              <w:rPr>
                <w:rFonts w:ascii="Times New Roman" w:eastAsia="Times New Roman" w:hAnsi="Times New Roman" w:cs="Times New Roman"/>
                <w:bCs/>
                <w:sz w:val="25"/>
                <w:szCs w:val="25"/>
                <w:lang w:val="uk-UA" w:eastAsia="uk-UA"/>
              </w:rPr>
              <w:t>3</w:t>
            </w:r>
          </w:p>
        </w:tc>
        <w:tc>
          <w:tcPr>
            <w:tcW w:w="1359" w:type="dxa"/>
            <w:gridSpan w:val="2"/>
            <w:vAlign w:val="center"/>
          </w:tcPr>
          <w:p w14:paraId="32552F70" w14:textId="77777777" w:rsidR="00472259" w:rsidRPr="00472259" w:rsidRDefault="00472259" w:rsidP="00472259">
            <w:pPr>
              <w:spacing w:after="0" w:line="240" w:lineRule="auto"/>
              <w:ind w:right="-4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VІ-VІІ</w:t>
            </w:r>
          </w:p>
        </w:tc>
      </w:tr>
      <w:tr w:rsidR="00472259" w:rsidRPr="00472259" w14:paraId="258B6D84" w14:textId="77777777" w:rsidTr="0030279C">
        <w:trPr>
          <w:gridAfter w:val="1"/>
          <w:wAfter w:w="9" w:type="dxa"/>
          <w:trHeight w:val="778"/>
          <w:jc w:val="center"/>
        </w:trPr>
        <w:tc>
          <w:tcPr>
            <w:tcW w:w="3076" w:type="dxa"/>
            <w:vAlign w:val="center"/>
          </w:tcPr>
          <w:p w14:paraId="51D3ECC1" w14:textId="5731D546" w:rsidR="00472259" w:rsidRPr="00472259" w:rsidRDefault="00472259" w:rsidP="00472259">
            <w:pPr>
              <w:spacing w:after="0" w:line="240" w:lineRule="auto"/>
              <w:rPr>
                <w:rFonts w:ascii="Times New Roman" w:eastAsia="Times New Roman" w:hAnsi="Times New Roman" w:cs="Times New Roman"/>
                <w:lang w:val="uk-UA" w:eastAsia="uk-UA"/>
              </w:rPr>
            </w:pPr>
            <w:r w:rsidRPr="00472259">
              <w:rPr>
                <w:rFonts w:ascii="Times New Roman" w:eastAsia="Times New Roman" w:hAnsi="Times New Roman" w:cs="Times New Roman"/>
                <w:lang w:val="uk-UA" w:eastAsia="uk-UA"/>
              </w:rPr>
              <w:t xml:space="preserve">Тема 8. </w:t>
            </w:r>
            <w:r w:rsidR="0076263E">
              <w:rPr>
                <w:rFonts w:ascii="Times New Roman" w:eastAsia="Times New Roman" w:hAnsi="Times New Roman" w:cs="Times New Roman"/>
                <w:lang w:val="uk-UA" w:eastAsia="uk-UA"/>
              </w:rPr>
              <w:t>Робота з каталогами.</w:t>
            </w:r>
          </w:p>
        </w:tc>
        <w:tc>
          <w:tcPr>
            <w:tcW w:w="4463" w:type="dxa"/>
            <w:gridSpan w:val="2"/>
            <w:vAlign w:val="center"/>
          </w:tcPr>
          <w:p w14:paraId="4A2E791C" w14:textId="77777777" w:rsidR="00472259" w:rsidRPr="00472259" w:rsidRDefault="00472259" w:rsidP="00472259">
            <w:pPr>
              <w:spacing w:after="0" w:line="240" w:lineRule="auto"/>
              <w:ind w:right="-45"/>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практичне заняття, самостійна робота, індивідуальне завдання, тестові завдання</w:t>
            </w:r>
          </w:p>
        </w:tc>
        <w:tc>
          <w:tcPr>
            <w:tcW w:w="788" w:type="dxa"/>
            <w:gridSpan w:val="2"/>
            <w:vAlign w:val="center"/>
          </w:tcPr>
          <w:p w14:paraId="73E90E92" w14:textId="77A3EADC" w:rsidR="00472259" w:rsidRPr="00472259" w:rsidRDefault="00B60D49" w:rsidP="00472259">
            <w:pPr>
              <w:spacing w:after="0" w:line="240" w:lineRule="auto"/>
              <w:ind w:right="-249"/>
              <w:jc w:val="center"/>
              <w:rPr>
                <w:rFonts w:ascii="Times New Roman" w:eastAsia="Times New Roman" w:hAnsi="Times New Roman" w:cs="Times New Roman"/>
                <w:bCs/>
                <w:sz w:val="25"/>
                <w:szCs w:val="25"/>
                <w:lang w:val="uk-UA" w:eastAsia="uk-UA"/>
              </w:rPr>
            </w:pPr>
            <w:r>
              <w:rPr>
                <w:rFonts w:ascii="Times New Roman" w:eastAsia="Times New Roman" w:hAnsi="Times New Roman" w:cs="Times New Roman"/>
                <w:bCs/>
                <w:sz w:val="25"/>
                <w:szCs w:val="25"/>
                <w:lang w:val="uk-UA" w:eastAsia="uk-UA"/>
              </w:rPr>
              <w:t>3</w:t>
            </w:r>
          </w:p>
        </w:tc>
        <w:tc>
          <w:tcPr>
            <w:tcW w:w="1359" w:type="dxa"/>
            <w:gridSpan w:val="2"/>
            <w:vAlign w:val="center"/>
          </w:tcPr>
          <w:p w14:paraId="4EE0EA5A" w14:textId="77777777" w:rsidR="00472259" w:rsidRPr="00472259" w:rsidRDefault="00472259" w:rsidP="00472259">
            <w:pPr>
              <w:spacing w:after="0" w:line="240" w:lineRule="auto"/>
              <w:ind w:right="-48"/>
              <w:jc w:val="center"/>
              <w:rPr>
                <w:rFonts w:ascii="Times New Roman" w:eastAsia="Times New Roman" w:hAnsi="Times New Roman" w:cs="Times New Roman"/>
                <w:bCs/>
                <w:lang w:val="uk-UA" w:eastAsia="uk-UA"/>
              </w:rPr>
            </w:pPr>
            <w:r w:rsidRPr="00472259">
              <w:rPr>
                <w:rFonts w:ascii="Times New Roman" w:eastAsia="Times New Roman" w:hAnsi="Times New Roman" w:cs="Times New Roman"/>
                <w:bCs/>
                <w:lang w:val="uk-UA" w:eastAsia="uk-UA"/>
              </w:rPr>
              <w:t>VІ-VІІ</w:t>
            </w:r>
          </w:p>
        </w:tc>
      </w:tr>
      <w:tr w:rsidR="00472259" w:rsidRPr="00472259" w14:paraId="6F73B71F" w14:textId="77777777" w:rsidTr="0030279C">
        <w:trPr>
          <w:gridAfter w:val="1"/>
          <w:wAfter w:w="9" w:type="dxa"/>
          <w:trHeight w:val="778"/>
          <w:jc w:val="center"/>
        </w:trPr>
        <w:tc>
          <w:tcPr>
            <w:tcW w:w="3076" w:type="dxa"/>
            <w:vAlign w:val="center"/>
          </w:tcPr>
          <w:p w14:paraId="70F52D3A" w14:textId="1D4F990F" w:rsidR="00472259" w:rsidRPr="00472259" w:rsidRDefault="00472259" w:rsidP="00472259">
            <w:pPr>
              <w:shd w:val="clear" w:color="auto" w:fill="FFFFFF"/>
              <w:spacing w:after="0" w:line="240" w:lineRule="auto"/>
              <w:jc w:val="center"/>
              <w:rPr>
                <w:rFonts w:ascii="Times New Roman" w:eastAsia="Times New Roman" w:hAnsi="Times New Roman" w:cs="Times New Roman"/>
                <w:i/>
                <w:lang w:val="uk-UA" w:eastAsia="uk-UA"/>
              </w:rPr>
            </w:pPr>
            <w:r w:rsidRPr="00472259">
              <w:rPr>
                <w:rFonts w:ascii="Times New Roman" w:eastAsia="Times New Roman" w:hAnsi="Times New Roman" w:cs="Times New Roman"/>
                <w:i/>
                <w:lang w:val="uk-UA" w:eastAsia="uk-UA"/>
              </w:rPr>
              <w:t xml:space="preserve">Всього: </w:t>
            </w:r>
            <w:r w:rsidR="00B60D49">
              <w:rPr>
                <w:rFonts w:ascii="Times New Roman" w:eastAsia="Times New Roman" w:hAnsi="Times New Roman" w:cs="Times New Roman"/>
                <w:i/>
                <w:lang w:val="uk-UA" w:eastAsia="uk-UA"/>
              </w:rPr>
              <w:t xml:space="preserve">12 </w:t>
            </w:r>
            <w:r w:rsidRPr="00472259">
              <w:rPr>
                <w:rFonts w:ascii="Times New Roman" w:eastAsia="Times New Roman" w:hAnsi="Times New Roman" w:cs="Times New Roman"/>
                <w:i/>
                <w:lang w:val="uk-UA" w:eastAsia="uk-UA"/>
              </w:rPr>
              <w:t>год.</w:t>
            </w:r>
          </w:p>
        </w:tc>
        <w:tc>
          <w:tcPr>
            <w:tcW w:w="6610" w:type="dxa"/>
            <w:gridSpan w:val="6"/>
            <w:vAlign w:val="center"/>
          </w:tcPr>
          <w:p w14:paraId="08D506D4" w14:textId="62BB7F0F" w:rsidR="00472259" w:rsidRPr="00472259" w:rsidRDefault="00472259" w:rsidP="00472259">
            <w:pPr>
              <w:spacing w:after="0" w:line="240" w:lineRule="auto"/>
              <w:jc w:val="center"/>
              <w:rPr>
                <w:rFonts w:ascii="Times New Roman" w:eastAsia="Times New Roman" w:hAnsi="Times New Roman" w:cs="Times New Roman"/>
                <w:bCs/>
                <w:i/>
                <w:lang w:val="uk-UA" w:eastAsia="uk-UA"/>
              </w:rPr>
            </w:pPr>
            <w:r w:rsidRPr="00472259">
              <w:rPr>
                <w:rFonts w:ascii="Times New Roman" w:eastAsia="Times New Roman" w:hAnsi="Times New Roman" w:cs="Times New Roman"/>
                <w:bCs/>
                <w:i/>
                <w:lang w:val="uk-UA" w:eastAsia="uk-UA"/>
              </w:rPr>
              <w:t>Всього:</w:t>
            </w:r>
            <w:r w:rsidR="00913A68">
              <w:rPr>
                <w:rFonts w:ascii="Times New Roman" w:eastAsia="Times New Roman" w:hAnsi="Times New Roman" w:cs="Times New Roman"/>
                <w:bCs/>
                <w:i/>
                <w:lang w:val="uk-UA" w:eastAsia="uk-UA"/>
              </w:rPr>
              <w:t xml:space="preserve"> 20</w:t>
            </w:r>
            <w:r w:rsidRPr="00472259">
              <w:rPr>
                <w:rFonts w:ascii="Times New Roman" w:eastAsia="Times New Roman" w:hAnsi="Times New Roman" w:cs="Times New Roman"/>
                <w:bCs/>
                <w:i/>
                <w:lang w:val="uk-UA" w:eastAsia="uk-UA"/>
              </w:rPr>
              <w:t xml:space="preserve"> балів</w:t>
            </w:r>
          </w:p>
        </w:tc>
      </w:tr>
      <w:tr w:rsidR="00472259" w:rsidRPr="00472259" w14:paraId="6BE5FF9F" w14:textId="77777777" w:rsidTr="0030279C">
        <w:trPr>
          <w:gridAfter w:val="1"/>
          <w:wAfter w:w="9" w:type="dxa"/>
          <w:trHeight w:val="518"/>
          <w:jc w:val="center"/>
        </w:trPr>
        <w:tc>
          <w:tcPr>
            <w:tcW w:w="3076" w:type="dxa"/>
            <w:vAlign w:val="center"/>
          </w:tcPr>
          <w:p w14:paraId="1187B3E3" w14:textId="263EB7CD" w:rsidR="00472259" w:rsidRPr="00472259" w:rsidRDefault="00472259" w:rsidP="00472259">
            <w:pPr>
              <w:spacing w:after="0" w:line="240" w:lineRule="auto"/>
              <w:ind w:right="34"/>
              <w:jc w:val="center"/>
              <w:rPr>
                <w:rFonts w:ascii="Times New Roman" w:eastAsia="Times New Roman" w:hAnsi="Times New Roman" w:cs="Times New Roman"/>
                <w:b/>
                <w:i/>
                <w:sz w:val="26"/>
                <w:szCs w:val="26"/>
                <w:lang w:val="uk-UA" w:eastAsia="uk-UA"/>
              </w:rPr>
            </w:pPr>
            <w:r w:rsidRPr="00472259">
              <w:rPr>
                <w:rFonts w:ascii="Times New Roman" w:eastAsia="Times New Roman" w:hAnsi="Times New Roman" w:cs="Times New Roman"/>
                <w:b/>
                <w:i/>
                <w:sz w:val="26"/>
                <w:szCs w:val="26"/>
                <w:lang w:val="uk-UA" w:eastAsia="uk-UA"/>
              </w:rPr>
              <w:t xml:space="preserve">Разом: </w:t>
            </w:r>
            <w:r w:rsidR="00B60D49">
              <w:rPr>
                <w:rFonts w:ascii="Times New Roman" w:eastAsia="Times New Roman" w:hAnsi="Times New Roman" w:cs="Times New Roman"/>
                <w:b/>
                <w:i/>
                <w:sz w:val="26"/>
                <w:szCs w:val="26"/>
                <w:lang w:val="uk-UA" w:eastAsia="uk-UA"/>
              </w:rPr>
              <w:t>36</w:t>
            </w:r>
            <w:r w:rsidRPr="00472259">
              <w:rPr>
                <w:rFonts w:ascii="Times New Roman" w:eastAsia="Times New Roman" w:hAnsi="Times New Roman" w:cs="Times New Roman"/>
                <w:b/>
                <w:i/>
                <w:sz w:val="26"/>
                <w:szCs w:val="26"/>
                <w:lang w:val="uk-UA" w:eastAsia="uk-UA"/>
              </w:rPr>
              <w:t xml:space="preserve"> год.</w:t>
            </w:r>
          </w:p>
        </w:tc>
        <w:tc>
          <w:tcPr>
            <w:tcW w:w="6610" w:type="dxa"/>
            <w:gridSpan w:val="6"/>
            <w:vAlign w:val="center"/>
          </w:tcPr>
          <w:p w14:paraId="1E0CCB75" w14:textId="613C9269" w:rsidR="00472259" w:rsidRPr="00472259" w:rsidRDefault="00472259" w:rsidP="00472259">
            <w:pPr>
              <w:spacing w:after="0" w:line="240" w:lineRule="auto"/>
              <w:ind w:right="-260"/>
              <w:jc w:val="center"/>
              <w:rPr>
                <w:rFonts w:ascii="Times New Roman" w:eastAsia="Times New Roman" w:hAnsi="Times New Roman" w:cs="Times New Roman"/>
                <w:b/>
                <w:bCs/>
                <w:i/>
                <w:sz w:val="25"/>
                <w:szCs w:val="25"/>
                <w:lang w:val="uk-UA" w:eastAsia="uk-UA"/>
              </w:rPr>
            </w:pPr>
            <w:r w:rsidRPr="00472259">
              <w:rPr>
                <w:rFonts w:ascii="Times New Roman" w:eastAsia="Times New Roman" w:hAnsi="Times New Roman" w:cs="Times New Roman"/>
                <w:b/>
                <w:bCs/>
                <w:i/>
                <w:sz w:val="25"/>
                <w:szCs w:val="25"/>
                <w:lang w:val="uk-UA" w:eastAsia="uk-UA"/>
              </w:rPr>
              <w:t>Разом:</w:t>
            </w:r>
            <w:r w:rsidR="00913A68">
              <w:rPr>
                <w:rFonts w:ascii="Times New Roman" w:eastAsia="Times New Roman" w:hAnsi="Times New Roman" w:cs="Times New Roman"/>
                <w:b/>
                <w:bCs/>
                <w:i/>
                <w:sz w:val="25"/>
                <w:szCs w:val="25"/>
                <w:lang w:val="uk-UA" w:eastAsia="uk-UA"/>
              </w:rPr>
              <w:t xml:space="preserve"> 40</w:t>
            </w:r>
            <w:r w:rsidRPr="00472259">
              <w:rPr>
                <w:rFonts w:ascii="Times New Roman" w:eastAsia="Times New Roman" w:hAnsi="Times New Roman" w:cs="Times New Roman"/>
                <w:b/>
                <w:bCs/>
                <w:i/>
                <w:sz w:val="25"/>
                <w:szCs w:val="25"/>
                <w:lang w:val="uk-UA" w:eastAsia="uk-UA"/>
              </w:rPr>
              <w:t xml:space="preserve">  балів</w:t>
            </w:r>
          </w:p>
        </w:tc>
      </w:tr>
    </w:tbl>
    <w:p w14:paraId="58AEC86B" w14:textId="77777777" w:rsidR="003C52B6" w:rsidRDefault="00472259" w:rsidP="00BB0429">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r>
    </w:p>
    <w:p w14:paraId="213D77FB"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3A3383FF"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0474B031"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5FCC2D42"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5BB44E33"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4BAFF419"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4648C475"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1E70DE05"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4AED1FC7"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575B184B"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483B70DA" w14:textId="77777777" w:rsidR="003C52B6" w:rsidRDefault="003C52B6" w:rsidP="00BB0429">
      <w:pPr>
        <w:spacing w:after="0" w:line="240" w:lineRule="auto"/>
        <w:rPr>
          <w:rFonts w:ascii="Times New Roman" w:eastAsia="Times New Roman" w:hAnsi="Times New Roman" w:cs="Times New Roman"/>
          <w:b/>
          <w:sz w:val="28"/>
          <w:szCs w:val="28"/>
          <w:lang w:val="uk-UA" w:eastAsia="uk-UA"/>
        </w:rPr>
      </w:pPr>
    </w:p>
    <w:p w14:paraId="0BB3F2B4" w14:textId="5CBFE184" w:rsidR="00230BA0" w:rsidRPr="00230BA0" w:rsidRDefault="00230BA0" w:rsidP="00BB0429">
      <w:pPr>
        <w:spacing w:after="0" w:line="240" w:lineRule="auto"/>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КОНТРОЛЬ І ОЦІНКА ЯКОСТІ НАВЧАННЯ</w:t>
      </w:r>
    </w:p>
    <w:p w14:paraId="11728F14" w14:textId="77777777" w:rsidR="00230BA0" w:rsidRPr="00230BA0" w:rsidRDefault="00230BA0" w:rsidP="00230BA0">
      <w:pPr>
        <w:spacing w:after="0" w:line="240" w:lineRule="auto"/>
        <w:jc w:val="center"/>
        <w:rPr>
          <w:rFonts w:ascii="Times New Roman" w:eastAsia="Times New Roman" w:hAnsi="Times New Roman" w:cs="Times New Roman"/>
          <w:sz w:val="28"/>
          <w:szCs w:val="28"/>
          <w:lang w:val="uk-UA" w:eastAsia="uk-UA"/>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230BA0" w:rsidRPr="00230BA0" w14:paraId="1585183E" w14:textId="77777777" w:rsidTr="0030279C">
        <w:trPr>
          <w:trHeight w:val="5784"/>
        </w:trPr>
        <w:tc>
          <w:tcPr>
            <w:tcW w:w="3828" w:type="dxa"/>
            <w:shd w:val="clear" w:color="auto" w:fill="auto"/>
          </w:tcPr>
          <w:p w14:paraId="72E7A1C4" w14:textId="77777777" w:rsidR="00230BA0" w:rsidRPr="00230BA0" w:rsidRDefault="00230BA0" w:rsidP="00230BA0">
            <w:pPr>
              <w:widowControl w:val="0"/>
              <w:autoSpaceDE w:val="0"/>
              <w:autoSpaceDN w:val="0"/>
              <w:spacing w:after="120" w:line="240" w:lineRule="auto"/>
              <w:ind w:left="97" w:right="1006"/>
              <w:rPr>
                <w:rFonts w:ascii="Times New Roman" w:eastAsia="Times New Roman" w:hAnsi="Times New Roman" w:cs="Times New Roman"/>
                <w:sz w:val="24"/>
                <w:lang w:val="uk-UA"/>
              </w:rPr>
            </w:pPr>
            <w:r w:rsidRPr="00230BA0">
              <w:rPr>
                <w:rFonts w:ascii="Times New Roman" w:eastAsia="Times New Roman" w:hAnsi="Times New Roman" w:cs="Times New Roman"/>
                <w:sz w:val="24"/>
                <w:lang w:val="uk-UA"/>
              </w:rPr>
              <w:t>Оцінювання досягнень студента</w:t>
            </w:r>
          </w:p>
        </w:tc>
        <w:tc>
          <w:tcPr>
            <w:tcW w:w="6095" w:type="dxa"/>
            <w:shd w:val="clear" w:color="auto" w:fill="auto"/>
          </w:tcPr>
          <w:p w14:paraId="3B35E28D"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Результати навчальної діяльності студентів оцінюються за 100 бальною шкалою в кожному семестрі окремо.</w:t>
            </w:r>
          </w:p>
          <w:p w14:paraId="1D4108ED" w14:textId="77777777" w:rsidR="00230BA0" w:rsidRPr="00230BA0" w:rsidRDefault="00230BA0" w:rsidP="00230BA0">
            <w:pPr>
              <w:widowControl w:val="0"/>
              <w:autoSpaceDE w:val="0"/>
              <w:autoSpaceDN w:val="0"/>
              <w:spacing w:after="120" w:line="240" w:lineRule="auto"/>
              <w:ind w:left="188" w:right="238" w:firstLine="720"/>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3002D6F" w14:textId="77777777" w:rsidR="00230BA0" w:rsidRPr="00230BA0" w:rsidRDefault="00230BA0" w:rsidP="00230BA0">
            <w:pPr>
              <w:widowControl w:val="0"/>
              <w:autoSpaceDE w:val="0"/>
              <w:autoSpaceDN w:val="0"/>
              <w:spacing w:after="120" w:line="240" w:lineRule="auto"/>
              <w:ind w:left="188" w:right="238" w:firstLine="720"/>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Модульний контроль: кількість балів, які необхідні для отримання відповідної оцінки за кожен змістовий модуль упродовж семестру.</w:t>
            </w:r>
          </w:p>
          <w:p w14:paraId="18DBE427"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46CC6410"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A27A6FC"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E3DDDF9"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Виконання модульних контрольних робіт здійснюється в режимі комп’ютерної діагностики або з використанням роздрукованих завдань.</w:t>
            </w:r>
          </w:p>
          <w:p w14:paraId="36797DC9"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val="uk-UA" w:eastAsia="uk-UA"/>
              </w:rPr>
            </w:pPr>
            <w:r w:rsidRPr="00230BA0">
              <w:rPr>
                <w:rFonts w:ascii="Times New Roman" w:eastAsia="Times New Roman" w:hAnsi="Times New Roman" w:cs="Times New Roman"/>
                <w:i/>
                <w:sz w:val="24"/>
                <w:szCs w:val="24"/>
                <w:lang w:val="uk-UA" w:eastAsia="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6DDB6A2C" w14:textId="77777777" w:rsidR="00230BA0" w:rsidRPr="00230BA0" w:rsidRDefault="00230BA0" w:rsidP="00230BA0">
            <w:pPr>
              <w:widowControl w:val="0"/>
              <w:autoSpaceDE w:val="0"/>
              <w:autoSpaceDN w:val="0"/>
              <w:spacing w:after="120" w:line="240" w:lineRule="auto"/>
              <w:ind w:left="188" w:right="238" w:firstLine="709"/>
              <w:jc w:val="both"/>
              <w:rPr>
                <w:rFonts w:ascii="Times New Roman" w:eastAsia="Times New Roman" w:hAnsi="Times New Roman" w:cs="Times New Roman"/>
                <w:i/>
                <w:sz w:val="24"/>
                <w:lang w:val="uk-UA" w:eastAsia="uk-UA"/>
              </w:rPr>
            </w:pPr>
            <w:r w:rsidRPr="00230BA0">
              <w:rPr>
                <w:rFonts w:ascii="Times New Roman" w:eastAsia="Times New Roman" w:hAnsi="Times New Roman" w:cs="Times New Roman"/>
                <w:i/>
                <w:sz w:val="24"/>
                <w:szCs w:val="24"/>
                <w:lang w:val="uk-UA" w:eastAsia="uk-UA"/>
              </w:rPr>
              <w:t>Модульний контроль знань студентів здійснюється після завершення вивчення навчального матеріалу модуля.</w:t>
            </w:r>
          </w:p>
        </w:tc>
      </w:tr>
    </w:tbl>
    <w:p w14:paraId="0EAEAC85"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2076CA9D"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436DC429"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790DCED2"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012F7E88"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5C982303"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09FDCA05"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58674774"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168AF92A"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58A9EE77"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2905E18E" w14:textId="77777777" w:rsidR="00572437" w:rsidRDefault="00572437" w:rsidP="00BB0429">
      <w:pPr>
        <w:spacing w:after="0" w:line="240" w:lineRule="auto"/>
        <w:rPr>
          <w:rFonts w:ascii="Times New Roman" w:eastAsia="Times New Roman" w:hAnsi="Times New Roman" w:cs="Times New Roman"/>
          <w:b/>
          <w:bCs/>
          <w:sz w:val="28"/>
          <w:szCs w:val="28"/>
          <w:lang w:val="uk-UA" w:eastAsia="uk-UA"/>
        </w:rPr>
      </w:pPr>
    </w:p>
    <w:p w14:paraId="2C528328" w14:textId="0A2E3076" w:rsidR="00230BA0" w:rsidRPr="00230BA0" w:rsidRDefault="00230BA0" w:rsidP="00BB0429">
      <w:pPr>
        <w:spacing w:after="0" w:line="240" w:lineRule="auto"/>
        <w:rPr>
          <w:rFonts w:ascii="Times New Roman" w:eastAsia="Times New Roman" w:hAnsi="Times New Roman" w:cs="Times New Roman"/>
          <w:sz w:val="28"/>
          <w:szCs w:val="28"/>
          <w:lang w:val="uk-UA" w:eastAsia="uk-UA"/>
        </w:rPr>
      </w:pPr>
      <w:r w:rsidRPr="00230BA0">
        <w:rPr>
          <w:rFonts w:ascii="Times New Roman" w:eastAsia="Times New Roman" w:hAnsi="Times New Roman" w:cs="Times New Roman"/>
          <w:b/>
          <w:bCs/>
          <w:sz w:val="28"/>
          <w:szCs w:val="28"/>
          <w:lang w:val="uk-UA" w:eastAsia="uk-UA"/>
        </w:rPr>
        <w:t>Загальна оцінка з дисципліни: шкала оцінювання національна та ECTS</w:t>
      </w:r>
    </w:p>
    <w:p w14:paraId="747E707E" w14:textId="77777777" w:rsidR="00230BA0" w:rsidRPr="00230BA0" w:rsidRDefault="00230BA0" w:rsidP="00230BA0">
      <w:pPr>
        <w:spacing w:after="0" w:line="240" w:lineRule="auto"/>
        <w:jc w:val="center"/>
        <w:rPr>
          <w:rFonts w:ascii="Times New Roman" w:eastAsia="Times New Roman" w:hAnsi="Times New Roman" w:cs="Times New Roman"/>
          <w:sz w:val="16"/>
          <w:szCs w:val="16"/>
          <w:lang w:val="uk-UA" w:eastAsia="uk-UA"/>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230BA0" w:rsidRPr="00230BA0" w14:paraId="6F6F7CAE" w14:textId="77777777" w:rsidTr="0030279C">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1AE7F3F" w14:textId="77777777" w:rsidR="00230BA0" w:rsidRPr="00230BA0" w:rsidRDefault="00230BA0" w:rsidP="00230BA0">
            <w:pPr>
              <w:spacing w:after="0" w:line="240" w:lineRule="auto"/>
              <w:jc w:val="center"/>
              <w:rPr>
                <w:rFonts w:ascii="Times New Roman" w:eastAsia="Times New Roman" w:hAnsi="Times New Roman" w:cs="Times New Roman"/>
                <w:lang w:val="uk-UA" w:eastAsia="uk-UA"/>
              </w:rPr>
            </w:pPr>
            <w:r w:rsidRPr="00230BA0">
              <w:rPr>
                <w:rFonts w:ascii="Times New Roman" w:eastAsia="Times New Roman" w:hAnsi="Times New Roman" w:cs="Times New Roman"/>
                <w:b/>
                <w:bCs/>
                <w:lang w:val="uk-UA"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0E5455E7" w14:textId="77777777" w:rsidR="00230BA0" w:rsidRPr="00230BA0" w:rsidRDefault="00230BA0" w:rsidP="00230BA0">
            <w:pPr>
              <w:spacing w:after="0" w:line="240" w:lineRule="auto"/>
              <w:jc w:val="center"/>
              <w:rPr>
                <w:rFonts w:ascii="Times New Roman" w:eastAsia="Times New Roman" w:hAnsi="Times New Roman" w:cs="Times New Roman"/>
                <w:lang w:val="uk-UA" w:eastAsia="uk-UA"/>
              </w:rPr>
            </w:pPr>
            <w:r w:rsidRPr="00230BA0">
              <w:rPr>
                <w:rFonts w:ascii="Times New Roman" w:eastAsia="Times New Roman" w:hAnsi="Times New Roman" w:cs="Times New Roman"/>
                <w:b/>
                <w:bCs/>
                <w:lang w:val="uk-UA"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5470335E" w14:textId="77777777" w:rsidR="00230BA0" w:rsidRPr="00230BA0" w:rsidRDefault="00230BA0" w:rsidP="00230BA0">
            <w:pPr>
              <w:spacing w:after="0" w:line="240" w:lineRule="auto"/>
              <w:jc w:val="center"/>
              <w:rPr>
                <w:rFonts w:ascii="Times New Roman" w:eastAsia="Times New Roman" w:hAnsi="Times New Roman" w:cs="Times New Roman"/>
                <w:lang w:val="uk-UA" w:eastAsia="uk-UA"/>
              </w:rPr>
            </w:pPr>
            <w:r w:rsidRPr="00230BA0">
              <w:rPr>
                <w:rFonts w:ascii="Times New Roman" w:eastAsia="Times New Roman" w:hAnsi="Times New Roman" w:cs="Times New Roman"/>
                <w:b/>
                <w:bCs/>
                <w:lang w:val="uk-UA" w:eastAsia="uk-UA"/>
              </w:rPr>
              <w:t>Оцінка за шкалою ECTS</w:t>
            </w:r>
          </w:p>
        </w:tc>
      </w:tr>
      <w:tr w:rsidR="00230BA0" w:rsidRPr="00230BA0" w14:paraId="04D96687" w14:textId="77777777" w:rsidTr="0030279C">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230F0FC1" w14:textId="77777777" w:rsidR="00230BA0" w:rsidRPr="00230BA0" w:rsidRDefault="00230BA0" w:rsidP="00230BA0">
            <w:pPr>
              <w:spacing w:after="0" w:line="240" w:lineRule="auto"/>
              <w:rPr>
                <w:rFonts w:ascii="Times New Roman" w:eastAsia="Times New Roman" w:hAnsi="Times New Roman" w:cs="Times New Roman"/>
                <w:sz w:val="28"/>
                <w:szCs w:val="28"/>
                <w:lang w:val="uk-UA"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13DC325D" w14:textId="77777777" w:rsidR="00230BA0" w:rsidRPr="00230BA0" w:rsidRDefault="00230BA0" w:rsidP="00230BA0">
            <w:pPr>
              <w:spacing w:after="0" w:line="240" w:lineRule="auto"/>
              <w:jc w:val="center"/>
              <w:rPr>
                <w:rFonts w:ascii="Times New Roman" w:eastAsia="Times New Roman" w:hAnsi="Times New Roman" w:cs="Times New Roman"/>
                <w:sz w:val="28"/>
                <w:szCs w:val="28"/>
                <w:lang w:val="uk-UA" w:eastAsia="uk-UA"/>
              </w:rPr>
            </w:pPr>
            <w:r w:rsidRPr="00230BA0">
              <w:rPr>
                <w:rFonts w:ascii="Times New Roman" w:eastAsia="Times New Roman" w:hAnsi="Times New Roman" w:cs="Times New Roman"/>
                <w:b/>
                <w:bCs/>
                <w:sz w:val="28"/>
                <w:szCs w:val="28"/>
                <w:lang w:val="uk-UA"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84C5B3" w14:textId="77777777" w:rsidR="00230BA0" w:rsidRPr="00230BA0" w:rsidRDefault="00230BA0" w:rsidP="00230BA0">
            <w:pPr>
              <w:spacing w:after="0" w:line="240" w:lineRule="auto"/>
              <w:jc w:val="center"/>
              <w:rPr>
                <w:rFonts w:ascii="Times New Roman" w:eastAsia="Times New Roman" w:hAnsi="Times New Roman" w:cs="Times New Roman"/>
                <w:sz w:val="28"/>
                <w:szCs w:val="28"/>
                <w:lang w:val="uk-UA" w:eastAsia="uk-UA"/>
              </w:rPr>
            </w:pPr>
            <w:r w:rsidRPr="00230BA0">
              <w:rPr>
                <w:rFonts w:ascii="Times New Roman" w:eastAsia="Times New Roman" w:hAnsi="Times New Roman" w:cs="Times New Roman"/>
                <w:b/>
                <w:bCs/>
                <w:sz w:val="28"/>
                <w:szCs w:val="28"/>
                <w:lang w:val="uk-UA" w:eastAsia="uk-UA"/>
              </w:rPr>
              <w:t>залік</w:t>
            </w:r>
          </w:p>
        </w:tc>
        <w:tc>
          <w:tcPr>
            <w:tcW w:w="2382" w:type="pct"/>
            <w:gridSpan w:val="2"/>
            <w:vMerge/>
            <w:tcBorders>
              <w:left w:val="outset" w:sz="6" w:space="0" w:color="auto"/>
              <w:right w:val="outset" w:sz="6" w:space="0" w:color="auto"/>
            </w:tcBorders>
            <w:vAlign w:val="center"/>
            <w:hideMark/>
          </w:tcPr>
          <w:p w14:paraId="5DA10212" w14:textId="77777777" w:rsidR="00230BA0" w:rsidRPr="00230BA0" w:rsidRDefault="00230BA0" w:rsidP="00230BA0">
            <w:pPr>
              <w:spacing w:after="0" w:line="240" w:lineRule="auto"/>
              <w:rPr>
                <w:rFonts w:ascii="Times New Roman" w:eastAsia="Times New Roman" w:hAnsi="Times New Roman" w:cs="Times New Roman"/>
                <w:sz w:val="28"/>
                <w:szCs w:val="28"/>
                <w:lang w:val="uk-UA" w:eastAsia="uk-UA"/>
              </w:rPr>
            </w:pPr>
          </w:p>
        </w:tc>
      </w:tr>
      <w:tr w:rsidR="00230BA0" w:rsidRPr="00230BA0" w14:paraId="5EA68201" w14:textId="77777777" w:rsidTr="0030279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33EFCE5"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4278AB57"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A5213C1"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29CCA337"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2A9E2F20"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182B6AB"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відмінно</w:t>
            </w:r>
          </w:p>
        </w:tc>
      </w:tr>
      <w:tr w:rsidR="00230BA0" w:rsidRPr="00230BA0" w14:paraId="7E8EA41D" w14:textId="77777777" w:rsidTr="0030279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4D64FEF"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1CC5490F"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579097FE"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123D96B" w14:textId="77777777" w:rsidR="00230BA0" w:rsidRPr="00230BA0" w:rsidRDefault="00230BA0" w:rsidP="00230BA0">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758B829"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19DD203"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добре (дуже добре)</w:t>
            </w:r>
          </w:p>
        </w:tc>
      </w:tr>
      <w:tr w:rsidR="00230BA0" w:rsidRPr="00230BA0" w14:paraId="7CC96934" w14:textId="77777777" w:rsidTr="0030279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13AE35F"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0B3190A7"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078701AE"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1582DBA" w14:textId="77777777" w:rsidR="00230BA0" w:rsidRPr="00230BA0" w:rsidRDefault="00230BA0" w:rsidP="00230BA0">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EDF1748"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F8CEF6A"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 xml:space="preserve">добре </w:t>
            </w:r>
          </w:p>
        </w:tc>
      </w:tr>
      <w:tr w:rsidR="00230BA0" w:rsidRPr="00230BA0" w14:paraId="44E3500D" w14:textId="77777777" w:rsidTr="0030279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5D5FCD4"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51447C"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1BCF901"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9A9586E" w14:textId="77777777" w:rsidR="00230BA0" w:rsidRPr="00230BA0" w:rsidRDefault="00230BA0" w:rsidP="00230BA0">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0B24F3B"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39637B0"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 xml:space="preserve">задовільно </w:t>
            </w:r>
          </w:p>
        </w:tc>
      </w:tr>
      <w:tr w:rsidR="00230BA0" w:rsidRPr="00230BA0" w14:paraId="2A0DA260" w14:textId="77777777" w:rsidTr="0030279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F82E45A"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3B7F4489"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C750E91"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1BC9F80" w14:textId="77777777" w:rsidR="00230BA0" w:rsidRPr="00230BA0" w:rsidRDefault="00230BA0" w:rsidP="00230BA0">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C3FCEA3"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6E71496"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 xml:space="preserve">задовільно (достатньо) </w:t>
            </w:r>
          </w:p>
        </w:tc>
      </w:tr>
      <w:tr w:rsidR="00230BA0" w:rsidRPr="00230BA0" w14:paraId="175D0B7C" w14:textId="77777777" w:rsidTr="0030279C">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81AF538"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D3E55F5"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B74986F"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3089AB1"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4C232CE6"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C7E6106"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230BA0" w:rsidRPr="00230BA0" w14:paraId="5CF6D7F9" w14:textId="77777777" w:rsidTr="0030279C">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78E4187"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5774BBB2"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4518BD5"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76E40FF" w14:textId="77777777" w:rsidR="00230BA0" w:rsidRPr="00230BA0" w:rsidRDefault="00230BA0" w:rsidP="00230BA0">
            <w:pPr>
              <w:spacing w:after="0" w:line="240" w:lineRule="auto"/>
              <w:rPr>
                <w:rFonts w:ascii="Times New Roman" w:eastAsia="Times New Roman" w:hAnsi="Times New Roman" w:cs="Times New Roman"/>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BC04F94"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BB9AB8B" w14:textId="77777777" w:rsidR="00230BA0" w:rsidRPr="00230BA0" w:rsidRDefault="00230BA0" w:rsidP="00230BA0">
            <w:pPr>
              <w:spacing w:after="0" w:line="240" w:lineRule="auto"/>
              <w:jc w:val="center"/>
              <w:rPr>
                <w:rFonts w:ascii="Times New Roman" w:eastAsia="Times New Roman" w:hAnsi="Times New Roman" w:cs="Times New Roman"/>
                <w:i/>
                <w:sz w:val="28"/>
                <w:szCs w:val="28"/>
                <w:lang w:val="uk-UA" w:eastAsia="uk-UA"/>
              </w:rPr>
            </w:pPr>
            <w:r w:rsidRPr="00230BA0">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14:paraId="04C85B8E"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p>
    <w:p w14:paraId="156CFFE0"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230BA0" w:rsidRPr="00230BA0" w14:paraId="3BD05256" w14:textId="77777777" w:rsidTr="0030279C">
        <w:trPr>
          <w:jc w:val="center"/>
        </w:trPr>
        <w:tc>
          <w:tcPr>
            <w:tcW w:w="2148" w:type="dxa"/>
          </w:tcPr>
          <w:p w14:paraId="11A0EB13" w14:textId="77777777" w:rsidR="00230BA0" w:rsidRPr="00230BA0" w:rsidRDefault="00230BA0" w:rsidP="00230BA0">
            <w:pPr>
              <w:tabs>
                <w:tab w:val="num" w:pos="426"/>
              </w:tabs>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Оцінка</w:t>
            </w:r>
          </w:p>
        </w:tc>
        <w:tc>
          <w:tcPr>
            <w:tcW w:w="7872" w:type="dxa"/>
          </w:tcPr>
          <w:p w14:paraId="6567024E" w14:textId="77777777" w:rsidR="00230BA0" w:rsidRPr="00230BA0" w:rsidRDefault="00230BA0" w:rsidP="00230BA0">
            <w:pPr>
              <w:tabs>
                <w:tab w:val="num" w:pos="426"/>
              </w:tabs>
              <w:spacing w:after="0" w:line="240" w:lineRule="auto"/>
              <w:jc w:val="center"/>
              <w:rPr>
                <w:rFonts w:ascii="Times New Roman" w:eastAsia="Times New Roman" w:hAnsi="Times New Roman" w:cs="Times New Roman"/>
                <w:b/>
                <w:sz w:val="28"/>
                <w:szCs w:val="28"/>
                <w:lang w:val="uk-UA" w:eastAsia="uk-UA"/>
              </w:rPr>
            </w:pPr>
            <w:r w:rsidRPr="00230BA0">
              <w:rPr>
                <w:rFonts w:ascii="Times New Roman" w:eastAsia="Times New Roman" w:hAnsi="Times New Roman" w:cs="Times New Roman"/>
                <w:b/>
                <w:sz w:val="28"/>
                <w:szCs w:val="28"/>
                <w:lang w:val="uk-UA" w:eastAsia="uk-UA"/>
              </w:rPr>
              <w:t>Критерії оцінювання</w:t>
            </w:r>
          </w:p>
        </w:tc>
      </w:tr>
      <w:tr w:rsidR="00230BA0" w:rsidRPr="00230BA0" w14:paraId="72EFEECD" w14:textId="77777777" w:rsidTr="0030279C">
        <w:trPr>
          <w:jc w:val="center"/>
        </w:trPr>
        <w:tc>
          <w:tcPr>
            <w:tcW w:w="2148" w:type="dxa"/>
            <w:vAlign w:val="center"/>
          </w:tcPr>
          <w:p w14:paraId="41F38B94" w14:textId="77777777" w:rsidR="00230BA0" w:rsidRPr="00230BA0" w:rsidRDefault="00230BA0" w:rsidP="00230BA0">
            <w:pPr>
              <w:tabs>
                <w:tab w:val="num" w:pos="426"/>
              </w:tabs>
              <w:spacing w:after="0" w:line="240" w:lineRule="auto"/>
              <w:jc w:val="center"/>
              <w:rPr>
                <w:rFonts w:ascii="Times New Roman" w:eastAsia="Times New Roman" w:hAnsi="Times New Roman" w:cs="Times New Roman"/>
                <w:b/>
                <w:i/>
                <w:sz w:val="28"/>
                <w:szCs w:val="28"/>
                <w:lang w:val="uk-UA" w:eastAsia="uk-UA"/>
              </w:rPr>
            </w:pPr>
            <w:r w:rsidRPr="00230BA0">
              <w:rPr>
                <w:rFonts w:ascii="Times New Roman" w:eastAsia="Times New Roman" w:hAnsi="Times New Roman" w:cs="Times New Roman"/>
                <w:b/>
                <w:i/>
                <w:sz w:val="28"/>
                <w:szCs w:val="28"/>
                <w:lang w:val="uk-UA" w:eastAsia="uk-UA"/>
              </w:rPr>
              <w:t>«відмінно»</w:t>
            </w:r>
          </w:p>
        </w:tc>
        <w:tc>
          <w:tcPr>
            <w:tcW w:w="7872" w:type="dxa"/>
          </w:tcPr>
          <w:p w14:paraId="373E7A8B" w14:textId="77777777" w:rsidR="00230BA0" w:rsidRPr="00230BA0" w:rsidRDefault="00230BA0" w:rsidP="00230BA0">
            <w:pPr>
              <w:tabs>
                <w:tab w:val="num" w:pos="426"/>
              </w:tabs>
              <w:spacing w:after="0" w:line="240" w:lineRule="auto"/>
              <w:jc w:val="both"/>
              <w:rPr>
                <w:rFonts w:ascii="Times New Roman" w:eastAsia="Times New Roman" w:hAnsi="Times New Roman" w:cs="Times New Roman"/>
                <w:sz w:val="26"/>
                <w:szCs w:val="26"/>
                <w:lang w:val="uk-UA" w:eastAsia="uk-UA"/>
              </w:rPr>
            </w:pPr>
            <w:r w:rsidRPr="00230BA0">
              <w:rPr>
                <w:rFonts w:ascii="Times New Roman" w:eastAsia="Times New Roman" w:hAnsi="Times New Roman" w:cs="Times New Roman"/>
                <w:sz w:val="26"/>
                <w:szCs w:val="26"/>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30BA0" w:rsidRPr="00230BA0" w14:paraId="60411DE8" w14:textId="77777777" w:rsidTr="0030279C">
        <w:trPr>
          <w:jc w:val="center"/>
        </w:trPr>
        <w:tc>
          <w:tcPr>
            <w:tcW w:w="2148" w:type="dxa"/>
            <w:vAlign w:val="center"/>
          </w:tcPr>
          <w:p w14:paraId="79A9132C" w14:textId="77777777" w:rsidR="00230BA0" w:rsidRPr="00230BA0" w:rsidRDefault="00230BA0" w:rsidP="00230BA0">
            <w:pPr>
              <w:tabs>
                <w:tab w:val="num" w:pos="426"/>
              </w:tabs>
              <w:spacing w:after="0" w:line="240" w:lineRule="auto"/>
              <w:jc w:val="center"/>
              <w:rPr>
                <w:rFonts w:ascii="Times New Roman" w:eastAsia="Times New Roman" w:hAnsi="Times New Roman" w:cs="Times New Roman"/>
                <w:b/>
                <w:i/>
                <w:sz w:val="28"/>
                <w:szCs w:val="28"/>
                <w:lang w:val="uk-UA" w:eastAsia="uk-UA"/>
              </w:rPr>
            </w:pPr>
            <w:r w:rsidRPr="00230BA0">
              <w:rPr>
                <w:rFonts w:ascii="Times New Roman" w:eastAsia="Times New Roman" w:hAnsi="Times New Roman" w:cs="Times New Roman"/>
                <w:b/>
                <w:i/>
                <w:sz w:val="28"/>
                <w:szCs w:val="28"/>
                <w:lang w:val="uk-UA" w:eastAsia="uk-UA"/>
              </w:rPr>
              <w:t>«добре»</w:t>
            </w:r>
          </w:p>
        </w:tc>
        <w:tc>
          <w:tcPr>
            <w:tcW w:w="7872" w:type="dxa"/>
          </w:tcPr>
          <w:p w14:paraId="665183FB" w14:textId="77777777" w:rsidR="00230BA0" w:rsidRPr="00230BA0" w:rsidRDefault="00230BA0" w:rsidP="00230BA0">
            <w:pPr>
              <w:tabs>
                <w:tab w:val="num" w:pos="426"/>
              </w:tabs>
              <w:spacing w:after="0" w:line="240" w:lineRule="auto"/>
              <w:jc w:val="both"/>
              <w:rPr>
                <w:rFonts w:ascii="Times New Roman" w:eastAsia="Times New Roman" w:hAnsi="Times New Roman" w:cs="Times New Roman"/>
                <w:sz w:val="26"/>
                <w:szCs w:val="26"/>
                <w:lang w:val="uk-UA" w:eastAsia="uk-UA"/>
              </w:rPr>
            </w:pPr>
            <w:r w:rsidRPr="00230BA0">
              <w:rPr>
                <w:rFonts w:ascii="Times New Roman" w:eastAsia="Times New Roman" w:hAnsi="Times New Roman" w:cs="Times New Roman"/>
                <w:sz w:val="26"/>
                <w:szCs w:val="26"/>
                <w:lang w:val="uk-UA"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30BA0" w:rsidRPr="00230BA0" w14:paraId="1C8B9CB5" w14:textId="77777777" w:rsidTr="0030279C">
        <w:trPr>
          <w:jc w:val="center"/>
        </w:trPr>
        <w:tc>
          <w:tcPr>
            <w:tcW w:w="2148" w:type="dxa"/>
            <w:vAlign w:val="center"/>
          </w:tcPr>
          <w:p w14:paraId="3D25326F" w14:textId="77777777" w:rsidR="00230BA0" w:rsidRPr="00230BA0" w:rsidRDefault="00230BA0" w:rsidP="00230BA0">
            <w:pPr>
              <w:tabs>
                <w:tab w:val="num" w:pos="426"/>
              </w:tabs>
              <w:spacing w:after="0" w:line="240" w:lineRule="auto"/>
              <w:jc w:val="center"/>
              <w:rPr>
                <w:rFonts w:ascii="Times New Roman" w:eastAsia="Times New Roman" w:hAnsi="Times New Roman" w:cs="Times New Roman"/>
                <w:b/>
                <w:i/>
                <w:sz w:val="28"/>
                <w:szCs w:val="28"/>
                <w:lang w:val="uk-UA" w:eastAsia="uk-UA"/>
              </w:rPr>
            </w:pPr>
            <w:r w:rsidRPr="00230BA0">
              <w:rPr>
                <w:rFonts w:ascii="Times New Roman" w:eastAsia="Times New Roman" w:hAnsi="Times New Roman" w:cs="Times New Roman"/>
                <w:b/>
                <w:i/>
                <w:sz w:val="28"/>
                <w:szCs w:val="28"/>
                <w:lang w:val="uk-UA" w:eastAsia="uk-UA"/>
              </w:rPr>
              <w:t>«задовільно»</w:t>
            </w:r>
          </w:p>
        </w:tc>
        <w:tc>
          <w:tcPr>
            <w:tcW w:w="7872" w:type="dxa"/>
          </w:tcPr>
          <w:p w14:paraId="570CAE67" w14:textId="77777777" w:rsidR="00230BA0" w:rsidRPr="00230BA0" w:rsidRDefault="00230BA0" w:rsidP="00230BA0">
            <w:pPr>
              <w:tabs>
                <w:tab w:val="num" w:pos="426"/>
              </w:tabs>
              <w:spacing w:after="0" w:line="240" w:lineRule="auto"/>
              <w:jc w:val="both"/>
              <w:rPr>
                <w:rFonts w:ascii="Times New Roman" w:eastAsia="Times New Roman" w:hAnsi="Times New Roman" w:cs="Times New Roman"/>
                <w:sz w:val="26"/>
                <w:szCs w:val="26"/>
                <w:lang w:val="uk-UA" w:eastAsia="uk-UA"/>
              </w:rPr>
            </w:pPr>
            <w:r w:rsidRPr="00230BA0">
              <w:rPr>
                <w:rFonts w:ascii="Times New Roman" w:eastAsia="Times New Roman" w:hAnsi="Times New Roman" w:cs="Times New Roman"/>
                <w:sz w:val="26"/>
                <w:szCs w:val="26"/>
                <w:lang w:val="uk-UA"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30BA0" w:rsidRPr="00230BA0" w14:paraId="6BDF6793" w14:textId="77777777" w:rsidTr="0030279C">
        <w:trPr>
          <w:jc w:val="center"/>
        </w:trPr>
        <w:tc>
          <w:tcPr>
            <w:tcW w:w="2148" w:type="dxa"/>
            <w:vAlign w:val="center"/>
          </w:tcPr>
          <w:p w14:paraId="330785D3" w14:textId="77777777" w:rsidR="00230BA0" w:rsidRPr="00230BA0" w:rsidRDefault="00230BA0" w:rsidP="00230BA0">
            <w:pPr>
              <w:spacing w:after="0" w:line="240" w:lineRule="auto"/>
              <w:ind w:left="-108"/>
              <w:jc w:val="right"/>
              <w:rPr>
                <w:rFonts w:ascii="Times New Roman" w:eastAsia="Times New Roman" w:hAnsi="Times New Roman" w:cs="Times New Roman"/>
                <w:b/>
                <w:i/>
                <w:sz w:val="28"/>
                <w:szCs w:val="28"/>
                <w:lang w:val="uk-UA" w:eastAsia="uk-UA"/>
              </w:rPr>
            </w:pPr>
            <w:r w:rsidRPr="00230BA0">
              <w:rPr>
                <w:rFonts w:ascii="Times New Roman" w:eastAsia="Times New Roman" w:hAnsi="Times New Roman" w:cs="Times New Roman"/>
                <w:b/>
                <w:i/>
                <w:sz w:val="28"/>
                <w:szCs w:val="28"/>
                <w:lang w:val="uk-UA" w:eastAsia="uk-UA"/>
              </w:rPr>
              <w:t>«незадовільно»</w:t>
            </w:r>
          </w:p>
        </w:tc>
        <w:tc>
          <w:tcPr>
            <w:tcW w:w="7872" w:type="dxa"/>
          </w:tcPr>
          <w:p w14:paraId="42A5C0BA" w14:textId="77777777" w:rsidR="00230BA0" w:rsidRPr="00230BA0" w:rsidRDefault="00230BA0" w:rsidP="00230BA0">
            <w:pPr>
              <w:tabs>
                <w:tab w:val="num" w:pos="426"/>
              </w:tabs>
              <w:spacing w:after="0" w:line="240" w:lineRule="auto"/>
              <w:jc w:val="both"/>
              <w:rPr>
                <w:rFonts w:ascii="Times New Roman" w:eastAsia="Times New Roman" w:hAnsi="Times New Roman" w:cs="Times New Roman"/>
                <w:sz w:val="26"/>
                <w:szCs w:val="26"/>
                <w:lang w:val="uk-UA" w:eastAsia="uk-UA"/>
              </w:rPr>
            </w:pPr>
            <w:r w:rsidRPr="00230BA0">
              <w:rPr>
                <w:rFonts w:ascii="Times New Roman" w:eastAsia="Times New Roman" w:hAnsi="Times New Roman" w:cs="Times New Roman"/>
                <w:sz w:val="26"/>
                <w:szCs w:val="26"/>
                <w:lang w:val="uk-UA" w:eastAsia="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sidRPr="00230BA0">
              <w:rPr>
                <w:rFonts w:ascii="Times New Roman" w:eastAsia="Times New Roman" w:hAnsi="Times New Roman" w:cs="Times New Roman"/>
                <w:sz w:val="26"/>
                <w:szCs w:val="26"/>
                <w:lang w:val="uk-UA" w:eastAsia="uk-UA"/>
              </w:rPr>
              <w:lastRenderedPageBreak/>
              <w:t>закінчення закладу вищої освіти без повторного навчання за програмою відповідної дисципліни.</w:t>
            </w:r>
          </w:p>
        </w:tc>
      </w:tr>
    </w:tbl>
    <w:p w14:paraId="74956198" w14:textId="77777777" w:rsidR="00230BA0" w:rsidRPr="00230BA0" w:rsidRDefault="00230BA0" w:rsidP="00230BA0">
      <w:pPr>
        <w:spacing w:after="0" w:line="240" w:lineRule="auto"/>
        <w:jc w:val="center"/>
        <w:rPr>
          <w:rFonts w:ascii="Times New Roman" w:eastAsia="Times New Roman" w:hAnsi="Times New Roman" w:cs="Times New Roman"/>
          <w:b/>
          <w:sz w:val="28"/>
          <w:szCs w:val="28"/>
          <w:lang w:val="uk-UA" w:eastAsia="uk-UA"/>
        </w:rPr>
      </w:pPr>
    </w:p>
    <w:p w14:paraId="588DE0A6" w14:textId="77777777" w:rsidR="0050647D" w:rsidRPr="0050647D" w:rsidRDefault="0050647D" w:rsidP="0050647D">
      <w:pPr>
        <w:spacing w:after="0" w:line="240" w:lineRule="auto"/>
        <w:jc w:val="center"/>
        <w:rPr>
          <w:rFonts w:ascii="Times New Roman" w:eastAsia="Times New Roman" w:hAnsi="Times New Roman" w:cs="Times New Roman"/>
          <w:b/>
          <w:sz w:val="32"/>
          <w:szCs w:val="32"/>
          <w:lang w:val="uk-UA" w:eastAsia="uk-UA"/>
        </w:rPr>
      </w:pPr>
      <w:r w:rsidRPr="0050647D">
        <w:rPr>
          <w:rFonts w:ascii="Times New Roman" w:eastAsia="Times New Roman" w:hAnsi="Times New Roman" w:cs="Times New Roman"/>
          <w:b/>
          <w:sz w:val="32"/>
          <w:szCs w:val="32"/>
          <w:lang w:val="uk-UA" w:eastAsia="uk-UA"/>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50647D" w:rsidRPr="0050647D" w14:paraId="11862AA9" w14:textId="77777777" w:rsidTr="0030279C">
        <w:trPr>
          <w:trHeight w:val="627"/>
        </w:trPr>
        <w:tc>
          <w:tcPr>
            <w:tcW w:w="3970" w:type="dxa"/>
            <w:tcBorders>
              <w:bottom w:val="single" w:sz="4" w:space="0" w:color="000000"/>
            </w:tcBorders>
            <w:shd w:val="clear" w:color="auto" w:fill="auto"/>
          </w:tcPr>
          <w:p w14:paraId="55F0345E" w14:textId="77777777" w:rsidR="0050647D" w:rsidRPr="0050647D" w:rsidRDefault="0050647D" w:rsidP="0050647D">
            <w:pPr>
              <w:widowControl w:val="0"/>
              <w:autoSpaceDE w:val="0"/>
              <w:autoSpaceDN w:val="0"/>
              <w:spacing w:after="0" w:line="240" w:lineRule="auto"/>
              <w:ind w:left="97"/>
              <w:rPr>
                <w:rFonts w:ascii="Times New Roman" w:eastAsia="Times New Roman" w:hAnsi="Times New Roman" w:cs="Times New Roman"/>
                <w:sz w:val="24"/>
                <w:lang w:val="uk-UA"/>
              </w:rPr>
            </w:pPr>
            <w:bookmarkStart w:id="0" w:name="_Toc9952428"/>
            <w:r w:rsidRPr="0050647D">
              <w:rPr>
                <w:rFonts w:ascii="Times New Roman" w:eastAsia="Times New Roman" w:hAnsi="Times New Roman" w:cs="Times New Roman"/>
                <w:sz w:val="24"/>
                <w:lang w:val="uk-UA"/>
              </w:rPr>
              <w:t>Крайні терміни складання та перескладання дисципліни</w:t>
            </w:r>
          </w:p>
        </w:tc>
        <w:tc>
          <w:tcPr>
            <w:tcW w:w="6095" w:type="dxa"/>
            <w:tcBorders>
              <w:bottom w:val="single" w:sz="4" w:space="0" w:color="000000"/>
            </w:tcBorders>
            <w:shd w:val="clear" w:color="auto" w:fill="auto"/>
          </w:tcPr>
          <w:p w14:paraId="7B15E1D9" w14:textId="77777777" w:rsidR="0050647D" w:rsidRPr="0050647D" w:rsidRDefault="0050647D" w:rsidP="0050647D">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4"/>
                <w:lang w:val="uk-UA"/>
              </w:rPr>
            </w:pPr>
            <w:r w:rsidRPr="0050647D">
              <w:rPr>
                <w:rFonts w:ascii="Times New Roman" w:eastAsia="Times New Roman" w:hAnsi="Times New Roman" w:cs="Times New Roman"/>
                <w:i/>
                <w:sz w:val="24"/>
                <w:lang w:val="uk-UA"/>
              </w:rPr>
              <w:t>Перескладання здійснюється відповідно до графіка</w:t>
            </w:r>
          </w:p>
        </w:tc>
      </w:tr>
      <w:tr w:rsidR="0050647D" w:rsidRPr="0050647D" w14:paraId="54133867" w14:textId="77777777" w:rsidTr="0030279C">
        <w:trPr>
          <w:trHeight w:val="933"/>
        </w:trPr>
        <w:tc>
          <w:tcPr>
            <w:tcW w:w="3970" w:type="dxa"/>
            <w:tcBorders>
              <w:top w:val="single" w:sz="4" w:space="0" w:color="000000"/>
            </w:tcBorders>
            <w:shd w:val="clear" w:color="auto" w:fill="auto"/>
          </w:tcPr>
          <w:p w14:paraId="631F4D5D" w14:textId="77777777" w:rsidR="0050647D" w:rsidRPr="0050647D" w:rsidRDefault="0050647D" w:rsidP="0050647D">
            <w:pPr>
              <w:widowControl w:val="0"/>
              <w:tabs>
                <w:tab w:val="left" w:pos="2250"/>
              </w:tabs>
              <w:autoSpaceDE w:val="0"/>
              <w:autoSpaceDN w:val="0"/>
              <w:spacing w:after="0" w:line="240" w:lineRule="auto"/>
              <w:ind w:left="97" w:right="10"/>
              <w:rPr>
                <w:rFonts w:ascii="Times New Roman" w:eastAsia="Times New Roman" w:hAnsi="Times New Roman" w:cs="Times New Roman"/>
                <w:sz w:val="24"/>
                <w:lang w:val="uk-UA"/>
              </w:rPr>
            </w:pPr>
            <w:r w:rsidRPr="0050647D">
              <w:rPr>
                <w:rFonts w:ascii="Times New Roman" w:eastAsia="Times New Roman" w:hAnsi="Times New Roman" w:cs="Times New Roman"/>
                <w:sz w:val="24"/>
                <w:lang w:val="uk-UA"/>
              </w:rPr>
              <w:t xml:space="preserve">Правила </w:t>
            </w:r>
            <w:r w:rsidRPr="0050647D">
              <w:rPr>
                <w:rFonts w:ascii="Times New Roman" w:eastAsia="Times New Roman" w:hAnsi="Times New Roman" w:cs="Times New Roman"/>
                <w:spacing w:val="-3"/>
                <w:sz w:val="24"/>
                <w:lang w:val="uk-UA"/>
              </w:rPr>
              <w:t xml:space="preserve">академічної </w:t>
            </w:r>
            <w:r w:rsidRPr="0050647D">
              <w:rPr>
                <w:rFonts w:ascii="Times New Roman" w:eastAsia="Times New Roman" w:hAnsi="Times New Roman" w:cs="Times New Roman"/>
                <w:sz w:val="24"/>
                <w:lang w:val="uk-UA"/>
              </w:rPr>
              <w:t>доброчесності</w:t>
            </w:r>
          </w:p>
        </w:tc>
        <w:tc>
          <w:tcPr>
            <w:tcW w:w="6095" w:type="dxa"/>
            <w:tcBorders>
              <w:top w:val="single" w:sz="4" w:space="0" w:color="000000"/>
            </w:tcBorders>
            <w:shd w:val="clear" w:color="auto" w:fill="auto"/>
          </w:tcPr>
          <w:p w14:paraId="42E7DCED" w14:textId="77777777" w:rsidR="0050647D" w:rsidRPr="0050647D" w:rsidRDefault="0050647D" w:rsidP="0050647D">
            <w:pPr>
              <w:widowControl w:val="0"/>
              <w:autoSpaceDE w:val="0"/>
              <w:autoSpaceDN w:val="0"/>
              <w:spacing w:after="120" w:line="240" w:lineRule="auto"/>
              <w:ind w:left="96"/>
              <w:rPr>
                <w:rFonts w:ascii="Times New Roman" w:eastAsia="Times New Roman" w:hAnsi="Times New Roman" w:cs="Times New Roman"/>
                <w:i/>
                <w:sz w:val="24"/>
                <w:lang w:val="uk-UA"/>
              </w:rPr>
            </w:pPr>
            <w:r w:rsidRPr="0050647D">
              <w:rPr>
                <w:rFonts w:ascii="Times New Roman" w:eastAsia="Times New Roman" w:hAnsi="Times New Roman" w:cs="Times New Roman"/>
                <w:i/>
                <w:sz w:val="24"/>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0647D" w:rsidRPr="0050647D" w14:paraId="395FDDD8" w14:textId="77777777" w:rsidTr="0030279C">
        <w:trPr>
          <w:trHeight w:val="2107"/>
        </w:trPr>
        <w:tc>
          <w:tcPr>
            <w:tcW w:w="3970" w:type="dxa"/>
            <w:shd w:val="clear" w:color="auto" w:fill="auto"/>
          </w:tcPr>
          <w:p w14:paraId="0067AC20" w14:textId="77777777" w:rsidR="0050647D" w:rsidRPr="0050647D" w:rsidRDefault="0050647D" w:rsidP="0050647D">
            <w:pPr>
              <w:widowControl w:val="0"/>
              <w:autoSpaceDE w:val="0"/>
              <w:autoSpaceDN w:val="0"/>
              <w:spacing w:after="0" w:line="240" w:lineRule="auto"/>
              <w:ind w:left="97"/>
              <w:rPr>
                <w:rFonts w:ascii="Times New Roman" w:eastAsia="Times New Roman" w:hAnsi="Times New Roman" w:cs="Times New Roman"/>
                <w:sz w:val="24"/>
                <w:lang w:val="uk-UA"/>
              </w:rPr>
            </w:pPr>
            <w:r w:rsidRPr="0050647D">
              <w:rPr>
                <w:rFonts w:ascii="Times New Roman" w:eastAsia="Times New Roman" w:hAnsi="Times New Roman" w:cs="Times New Roman"/>
                <w:sz w:val="24"/>
                <w:lang w:val="uk-UA"/>
              </w:rPr>
              <w:t>Вимоги до відвідування</w:t>
            </w:r>
          </w:p>
        </w:tc>
        <w:tc>
          <w:tcPr>
            <w:tcW w:w="6095" w:type="dxa"/>
            <w:shd w:val="clear" w:color="auto" w:fill="auto"/>
          </w:tcPr>
          <w:p w14:paraId="2442FFE6" w14:textId="77777777" w:rsidR="0050647D" w:rsidRPr="0050647D" w:rsidRDefault="0050647D" w:rsidP="0050647D">
            <w:pPr>
              <w:widowControl w:val="0"/>
              <w:autoSpaceDE w:val="0"/>
              <w:autoSpaceDN w:val="0"/>
              <w:spacing w:after="120" w:line="240" w:lineRule="auto"/>
              <w:ind w:left="96" w:right="119"/>
              <w:rPr>
                <w:rFonts w:ascii="Times New Roman" w:eastAsia="Times New Roman" w:hAnsi="Times New Roman" w:cs="Times New Roman"/>
                <w:i/>
                <w:sz w:val="24"/>
                <w:lang w:val="uk-UA"/>
              </w:rPr>
            </w:pPr>
            <w:r w:rsidRPr="0050647D">
              <w:rPr>
                <w:rFonts w:ascii="Times New Roman" w:eastAsia="Times New Roman" w:hAnsi="Times New Roman" w:cs="Times New Roman"/>
                <w:i/>
                <w:sz w:val="24"/>
                <w:lang w:val="uk-UA"/>
              </w:rPr>
              <w:t xml:space="preserve">Пропущені заняття (лікарняні, мобільність і </w:t>
            </w:r>
            <w:proofErr w:type="spellStart"/>
            <w:r w:rsidRPr="0050647D">
              <w:rPr>
                <w:rFonts w:ascii="Times New Roman" w:eastAsia="Times New Roman" w:hAnsi="Times New Roman" w:cs="Times New Roman"/>
                <w:i/>
                <w:sz w:val="24"/>
                <w:lang w:val="uk-UA"/>
              </w:rPr>
              <w:t>т.ін</w:t>
            </w:r>
            <w:proofErr w:type="spellEnd"/>
            <w:r w:rsidRPr="0050647D">
              <w:rPr>
                <w:rFonts w:ascii="Times New Roman" w:eastAsia="Times New Roman" w:hAnsi="Times New Roman" w:cs="Times New Roman"/>
                <w:i/>
                <w:sz w:val="24"/>
                <w:lang w:val="uk-UA"/>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2DCE6DAE" w14:textId="77777777" w:rsidR="0050647D" w:rsidRPr="0050647D" w:rsidRDefault="0050647D" w:rsidP="0050647D">
      <w:pPr>
        <w:keepNext/>
        <w:keepLines/>
        <w:numPr>
          <w:ilvl w:val="0"/>
          <w:numId w:val="41"/>
        </w:numPr>
        <w:spacing w:after="240" w:line="240" w:lineRule="auto"/>
        <w:ind w:left="0" w:firstLine="0"/>
        <w:jc w:val="center"/>
        <w:outlineLvl w:val="0"/>
        <w:rPr>
          <w:rFonts w:ascii="Times New Roman" w:eastAsia="Times New Roman" w:hAnsi="Times New Roman" w:cs="Times New Roman"/>
          <w:bCs/>
          <w:sz w:val="28"/>
          <w:szCs w:val="28"/>
          <w:lang w:val="uk-UA" w:eastAsia="uk-UA"/>
        </w:rPr>
      </w:pPr>
    </w:p>
    <w:p w14:paraId="63526741" w14:textId="77777777" w:rsidR="0050647D" w:rsidRPr="0050647D" w:rsidRDefault="0050647D" w:rsidP="0050647D">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eastAsia="x-none"/>
        </w:rPr>
      </w:pPr>
      <w:r w:rsidRPr="0050647D">
        <w:rPr>
          <w:rFonts w:ascii="Times New Roman" w:eastAsia="Times New Roman" w:hAnsi="Times New Roman" w:cs="Times New Roman"/>
          <w:b/>
          <w:sz w:val="28"/>
          <w:szCs w:val="28"/>
          <w:lang w:val="x-none" w:eastAsia="x-none"/>
        </w:rPr>
        <w:t>ПЕРЕВІРЕНО:</w:t>
      </w:r>
      <w:r w:rsidRPr="0050647D">
        <w:rPr>
          <w:rFonts w:ascii="Times New Roman" w:eastAsia="Times New Roman" w:hAnsi="Times New Roman" w:cs="Times New Roman"/>
          <w:sz w:val="28"/>
          <w:szCs w:val="28"/>
          <w:lang w:val="x-none" w:eastAsia="x-none"/>
        </w:rPr>
        <w:br/>
      </w:r>
      <w:r w:rsidRPr="0050647D">
        <w:rPr>
          <w:rFonts w:ascii="Times New Roman" w:eastAsia="Times New Roman" w:hAnsi="Times New Roman" w:cs="Times New Roman"/>
          <w:sz w:val="28"/>
          <w:szCs w:val="28"/>
          <w:lang w:val="uk-UA" w:eastAsia="x-none"/>
        </w:rPr>
        <w:t>Перший заступник директора з науково-педагогічної роботи</w:t>
      </w:r>
    </w:p>
    <w:p w14:paraId="6B50078C" w14:textId="77777777" w:rsidR="0050647D" w:rsidRPr="0050647D" w:rsidRDefault="0050647D" w:rsidP="0050647D">
      <w:pPr>
        <w:tabs>
          <w:tab w:val="left" w:leader="underscore" w:pos="399"/>
          <w:tab w:val="left" w:leader="underscore" w:pos="1652"/>
        </w:tabs>
        <w:spacing w:after="0" w:line="240" w:lineRule="auto"/>
        <w:ind w:left="360" w:right="-1"/>
        <w:jc w:val="center"/>
        <w:rPr>
          <w:rFonts w:ascii="Times New Roman" w:eastAsia="Times New Roman" w:hAnsi="Times New Roman" w:cs="Times New Roman"/>
          <w:spacing w:val="11"/>
          <w:sz w:val="28"/>
          <w:szCs w:val="28"/>
          <w:lang w:val="uk-UA" w:eastAsia="x-none"/>
        </w:rPr>
      </w:pPr>
      <w:r w:rsidRPr="0050647D">
        <w:rPr>
          <w:rFonts w:ascii="Times New Roman" w:eastAsia="Times New Roman" w:hAnsi="Times New Roman" w:cs="Times New Roman"/>
          <w:sz w:val="28"/>
          <w:szCs w:val="28"/>
          <w:vertAlign w:val="superscript"/>
          <w:lang w:val="x-none" w:eastAsia="x-none"/>
        </w:rPr>
        <w:t xml:space="preserve">(посада, </w:t>
      </w:r>
      <w:proofErr w:type="spellStart"/>
      <w:r w:rsidRPr="0050647D">
        <w:rPr>
          <w:rFonts w:ascii="Times New Roman" w:eastAsia="Times New Roman" w:hAnsi="Times New Roman" w:cs="Times New Roman"/>
          <w:sz w:val="28"/>
          <w:szCs w:val="28"/>
          <w:vertAlign w:val="superscript"/>
          <w:lang w:val="x-none" w:eastAsia="x-none"/>
        </w:rPr>
        <w:t>звання</w:t>
      </w:r>
      <w:proofErr w:type="spellEnd"/>
      <w:r w:rsidRPr="0050647D">
        <w:rPr>
          <w:rFonts w:ascii="Times New Roman" w:eastAsia="Times New Roman" w:hAnsi="Times New Roman" w:cs="Times New Roman"/>
          <w:sz w:val="28"/>
          <w:szCs w:val="28"/>
          <w:vertAlign w:val="superscript"/>
          <w:lang w:val="x-none" w:eastAsia="x-none"/>
        </w:rPr>
        <w:t>)</w:t>
      </w:r>
      <w:r w:rsidRPr="0050647D">
        <w:rPr>
          <w:rFonts w:ascii="Times New Roman" w:eastAsia="Times New Roman" w:hAnsi="Times New Roman" w:cs="Times New Roman"/>
          <w:sz w:val="28"/>
          <w:szCs w:val="28"/>
          <w:vertAlign w:val="superscript"/>
          <w:lang w:val="uk-UA" w:eastAsia="x-none"/>
        </w:rPr>
        <w:t xml:space="preserve"> </w:t>
      </w:r>
      <w:r w:rsidRPr="0050647D">
        <w:rPr>
          <w:rFonts w:ascii="Times New Roman" w:eastAsia="Times New Roman" w:hAnsi="Times New Roman" w:cs="Times New Roman"/>
          <w:spacing w:val="11"/>
          <w:sz w:val="28"/>
          <w:szCs w:val="28"/>
          <w:lang w:val="uk-UA" w:eastAsia="x-none"/>
        </w:rPr>
        <w:t xml:space="preserve">  </w:t>
      </w:r>
    </w:p>
    <w:p w14:paraId="783E6504" w14:textId="77777777" w:rsidR="0050647D" w:rsidRPr="0050647D" w:rsidRDefault="0050647D" w:rsidP="0050647D">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lang w:val="uk-UA" w:eastAsia="x-none"/>
        </w:rPr>
      </w:pPr>
      <w:r w:rsidRPr="0050647D">
        <w:rPr>
          <w:rFonts w:ascii="Times New Roman" w:eastAsia="Times New Roman" w:hAnsi="Times New Roman" w:cs="Times New Roman"/>
          <w:spacing w:val="11"/>
          <w:sz w:val="28"/>
          <w:szCs w:val="28"/>
          <w:lang w:val="uk-UA" w:eastAsia="x-none"/>
        </w:rPr>
        <w:t xml:space="preserve">_______________________ (Р. І. </w:t>
      </w:r>
      <w:proofErr w:type="spellStart"/>
      <w:r w:rsidRPr="0050647D">
        <w:rPr>
          <w:rFonts w:ascii="Times New Roman" w:eastAsia="Times New Roman" w:hAnsi="Times New Roman" w:cs="Times New Roman"/>
          <w:spacing w:val="11"/>
          <w:sz w:val="28"/>
          <w:szCs w:val="28"/>
          <w:lang w:val="uk-UA" w:eastAsia="x-none"/>
        </w:rPr>
        <w:t>Шаравара</w:t>
      </w:r>
      <w:proofErr w:type="spellEnd"/>
      <w:r w:rsidRPr="0050647D">
        <w:rPr>
          <w:rFonts w:ascii="Times New Roman" w:eastAsia="Times New Roman" w:hAnsi="Times New Roman" w:cs="Times New Roman"/>
          <w:spacing w:val="11"/>
          <w:sz w:val="28"/>
          <w:szCs w:val="28"/>
          <w:lang w:val="uk-UA" w:eastAsia="x-none"/>
        </w:rPr>
        <w:t>)</w:t>
      </w:r>
    </w:p>
    <w:p w14:paraId="0CB63EAC" w14:textId="77777777" w:rsidR="0050647D" w:rsidRPr="0050647D" w:rsidRDefault="0050647D" w:rsidP="0050647D">
      <w:pPr>
        <w:spacing w:after="0" w:line="240" w:lineRule="auto"/>
        <w:ind w:left="360"/>
        <w:rPr>
          <w:rFonts w:ascii="Times New Roman" w:eastAsia="Times New Roman" w:hAnsi="Times New Roman" w:cs="Times New Roman"/>
          <w:sz w:val="28"/>
          <w:szCs w:val="28"/>
          <w:lang w:val="uk-UA" w:eastAsia="uk-UA"/>
        </w:rPr>
      </w:pPr>
      <w:r w:rsidRPr="0050647D">
        <w:rPr>
          <w:rFonts w:ascii="Times New Roman" w:eastAsia="Times New Roman" w:hAnsi="Times New Roman" w:cs="Times New Roman"/>
          <w:lang w:val="uk-UA" w:eastAsia="uk-UA"/>
        </w:rPr>
        <w:t xml:space="preserve">                                           (підпис)                     </w:t>
      </w:r>
      <w:r w:rsidRPr="0050647D">
        <w:rPr>
          <w:rFonts w:ascii="Times New Roman" w:eastAsia="Times New Roman" w:hAnsi="Times New Roman" w:cs="Times New Roman"/>
          <w:lang w:val="uk-UA" w:eastAsia="uk-UA"/>
        </w:rPr>
        <w:tab/>
      </w:r>
      <w:r w:rsidRPr="0050647D">
        <w:rPr>
          <w:rFonts w:ascii="Times New Roman" w:eastAsia="Times New Roman" w:hAnsi="Times New Roman" w:cs="Times New Roman"/>
          <w:lang w:val="uk-UA" w:eastAsia="uk-UA"/>
        </w:rPr>
        <w:tab/>
      </w:r>
      <w:r w:rsidRPr="0050647D">
        <w:rPr>
          <w:rFonts w:ascii="Times New Roman" w:eastAsia="Times New Roman" w:hAnsi="Times New Roman" w:cs="Times New Roman"/>
          <w:sz w:val="28"/>
          <w:szCs w:val="28"/>
          <w:lang w:val="uk-UA" w:eastAsia="uk-UA"/>
        </w:rPr>
        <w:t>(</w:t>
      </w:r>
      <w:r w:rsidRPr="0050647D">
        <w:rPr>
          <w:rFonts w:ascii="Times New Roman" w:eastAsia="Times New Roman" w:hAnsi="Times New Roman" w:cs="Times New Roman"/>
          <w:lang w:val="uk-UA" w:eastAsia="uk-UA"/>
        </w:rPr>
        <w:t xml:space="preserve">прізвище </w:t>
      </w:r>
      <w:proofErr w:type="spellStart"/>
      <w:r w:rsidRPr="0050647D">
        <w:rPr>
          <w:rFonts w:ascii="Times New Roman" w:eastAsia="Times New Roman" w:hAnsi="Times New Roman" w:cs="Times New Roman"/>
          <w:lang w:val="uk-UA" w:eastAsia="uk-UA"/>
        </w:rPr>
        <w:t>таініціали</w:t>
      </w:r>
      <w:proofErr w:type="spellEnd"/>
      <w:r w:rsidRPr="0050647D">
        <w:rPr>
          <w:rFonts w:ascii="Times New Roman" w:eastAsia="Times New Roman" w:hAnsi="Times New Roman" w:cs="Times New Roman"/>
          <w:lang w:val="uk-UA" w:eastAsia="uk-UA"/>
        </w:rPr>
        <w:t xml:space="preserve">) </w:t>
      </w:r>
    </w:p>
    <w:p w14:paraId="468EF578" w14:textId="77777777" w:rsidR="0050647D" w:rsidRPr="0050647D" w:rsidRDefault="0050647D" w:rsidP="0050647D">
      <w:pPr>
        <w:keepNext/>
        <w:keepLines/>
        <w:numPr>
          <w:ilvl w:val="0"/>
          <w:numId w:val="41"/>
        </w:numPr>
        <w:spacing w:after="240" w:line="240" w:lineRule="auto"/>
        <w:ind w:left="0" w:firstLine="360"/>
        <w:outlineLvl w:val="0"/>
        <w:rPr>
          <w:rFonts w:ascii="Times New Roman" w:eastAsia="Times New Roman" w:hAnsi="Times New Roman" w:cs="Times New Roman"/>
          <w:bCs/>
          <w:sz w:val="28"/>
          <w:szCs w:val="28"/>
          <w:lang w:val="uk-UA" w:eastAsia="uk-UA"/>
        </w:rPr>
      </w:pPr>
    </w:p>
    <w:p w14:paraId="4ACCCC7B" w14:textId="450F58B8" w:rsidR="00572437" w:rsidRPr="0050647D" w:rsidRDefault="0050647D" w:rsidP="0050647D">
      <w:pPr>
        <w:keepNext/>
        <w:keepLines/>
        <w:numPr>
          <w:ilvl w:val="0"/>
          <w:numId w:val="41"/>
        </w:numPr>
        <w:spacing w:after="240" w:line="240" w:lineRule="auto"/>
        <w:ind w:left="0" w:firstLine="360"/>
        <w:outlineLvl w:val="0"/>
        <w:rPr>
          <w:rFonts w:ascii="Times New Roman" w:eastAsia="Times New Roman" w:hAnsi="Times New Roman" w:cs="Times New Roman"/>
          <w:bCs/>
          <w:sz w:val="28"/>
          <w:szCs w:val="28"/>
          <w:lang w:val="uk-UA" w:eastAsia="uk-UA"/>
        </w:rPr>
      </w:pPr>
      <w:r w:rsidRPr="0050647D">
        <w:rPr>
          <w:rFonts w:ascii="Times New Roman" w:eastAsia="Times New Roman" w:hAnsi="Times New Roman" w:cs="Times New Roman"/>
          <w:bCs/>
          <w:sz w:val="28"/>
          <w:szCs w:val="28"/>
          <w:lang w:val="uk-UA" w:eastAsia="uk-UA"/>
        </w:rPr>
        <w:t>30 жовтня 2020  р.</w:t>
      </w:r>
      <w:bookmarkEnd w:id="0"/>
    </w:p>
    <w:sectPr w:rsidR="00572437" w:rsidRPr="0050647D" w:rsidSect="00F56F8C">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C849" w14:textId="77777777" w:rsidR="00C26F51" w:rsidRDefault="00C26F51">
      <w:pPr>
        <w:spacing w:after="0" w:line="240" w:lineRule="auto"/>
      </w:pPr>
      <w:r>
        <w:separator/>
      </w:r>
    </w:p>
  </w:endnote>
  <w:endnote w:type="continuationSeparator" w:id="0">
    <w:p w14:paraId="70ABF69B" w14:textId="77777777" w:rsidR="00C26F51" w:rsidRDefault="00C2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Book-Reg">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284F" w14:textId="77777777" w:rsidR="00C26F51" w:rsidRDefault="00C26F51">
      <w:pPr>
        <w:spacing w:after="0" w:line="240" w:lineRule="auto"/>
      </w:pPr>
      <w:r>
        <w:separator/>
      </w:r>
    </w:p>
  </w:footnote>
  <w:footnote w:type="continuationSeparator" w:id="0">
    <w:p w14:paraId="13756AF3" w14:textId="77777777" w:rsidR="00C26F51" w:rsidRDefault="00C2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B284" w14:textId="77777777" w:rsidR="001D64F7" w:rsidRDefault="00CB299C" w:rsidP="00F56F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12D83B03" w14:textId="77777777" w:rsidR="001D64F7" w:rsidRDefault="002A38EF" w:rsidP="00F56F8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46C0" w14:textId="77777777" w:rsidR="001D64F7" w:rsidRDefault="00CB299C" w:rsidP="00F56F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9282125" w14:textId="77777777" w:rsidR="001D64F7" w:rsidRDefault="002A38EF" w:rsidP="00F56F8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6375DC"/>
    <w:multiLevelType w:val="hybridMultilevel"/>
    <w:tmpl w:val="7DA46872"/>
    <w:lvl w:ilvl="0" w:tplc="510835D2">
      <w:start w:val="1"/>
      <w:numFmt w:val="bullet"/>
      <w:lvlText w:val=""/>
      <w:lvlJc w:val="left"/>
      <w:pPr>
        <w:ind w:left="1429" w:hanging="360"/>
      </w:pPr>
      <w:rPr>
        <w:rFonts w:ascii="Symbol" w:hAnsi="Symbol" w:hint="default"/>
      </w:rPr>
    </w:lvl>
    <w:lvl w:ilvl="1" w:tplc="510835D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E1FAA"/>
    <w:multiLevelType w:val="multilevel"/>
    <w:tmpl w:val="0D781BE8"/>
    <w:lvl w:ilvl="0">
      <w:start w:val="1"/>
      <w:numFmt w:val="bullet"/>
      <w:lvlText w:val=""/>
      <w:lvlJc w:val="left"/>
      <w:pPr>
        <w:tabs>
          <w:tab w:val="num" w:pos="1494"/>
        </w:tabs>
        <w:ind w:left="567" w:firstLine="567"/>
      </w:pPr>
      <w:rPr>
        <w:rFonts w:ascii="Symbol" w:hAnsi="Symbol" w:hint="default"/>
      </w:rPr>
    </w:lvl>
    <w:lvl w:ilvl="1">
      <w:start w:val="1"/>
      <w:numFmt w:val="decimal"/>
      <w:lvlText w:val="%2."/>
      <w:lvlJc w:val="left"/>
      <w:pPr>
        <w:tabs>
          <w:tab w:val="num" w:pos="927"/>
        </w:tabs>
        <w:ind w:firstLine="567"/>
      </w:pPr>
      <w:rPr>
        <w:rFonts w:hint="default"/>
      </w:rPr>
    </w:lvl>
    <w:lvl w:ilvl="2">
      <w:start w:val="1"/>
      <w:numFmt w:val="decimal"/>
      <w:lvlText w:val="%3."/>
      <w:lvlJc w:val="left"/>
      <w:pPr>
        <w:tabs>
          <w:tab w:val="num" w:pos="2727"/>
        </w:tabs>
        <w:ind w:left="2727" w:hanging="360"/>
      </w:p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282E77"/>
    <w:multiLevelType w:val="hybridMultilevel"/>
    <w:tmpl w:val="8DD22A44"/>
    <w:lvl w:ilvl="0" w:tplc="4EF8D390">
      <w:start w:val="1"/>
      <w:numFmt w:val="bullet"/>
      <w:lvlText w:val=""/>
      <w:lvlJc w:val="left"/>
      <w:pPr>
        <w:ind w:left="730" w:hanging="360"/>
      </w:pPr>
      <w:rPr>
        <w:rFonts w:ascii="Symbol" w:hAnsi="Symbol" w:hint="default"/>
      </w:rPr>
    </w:lvl>
    <w:lvl w:ilvl="1" w:tplc="04220003">
      <w:start w:val="1"/>
      <w:numFmt w:val="bullet"/>
      <w:lvlText w:val="o"/>
      <w:lvlJc w:val="left"/>
      <w:pPr>
        <w:ind w:left="1450" w:hanging="360"/>
      </w:pPr>
      <w:rPr>
        <w:rFonts w:ascii="Courier New" w:hAnsi="Courier New" w:cs="Courier New" w:hint="default"/>
      </w:rPr>
    </w:lvl>
    <w:lvl w:ilvl="2" w:tplc="04220005">
      <w:start w:val="1"/>
      <w:numFmt w:val="bullet"/>
      <w:lvlText w:val=""/>
      <w:lvlJc w:val="left"/>
      <w:pPr>
        <w:ind w:left="2170" w:hanging="360"/>
      </w:pPr>
      <w:rPr>
        <w:rFonts w:ascii="Wingdings" w:hAnsi="Wingdings" w:hint="default"/>
      </w:rPr>
    </w:lvl>
    <w:lvl w:ilvl="3" w:tplc="04220001">
      <w:start w:val="1"/>
      <w:numFmt w:val="bullet"/>
      <w:lvlText w:val=""/>
      <w:lvlJc w:val="left"/>
      <w:pPr>
        <w:ind w:left="2890" w:hanging="360"/>
      </w:pPr>
      <w:rPr>
        <w:rFonts w:ascii="Symbol" w:hAnsi="Symbol" w:hint="default"/>
      </w:rPr>
    </w:lvl>
    <w:lvl w:ilvl="4" w:tplc="04220003">
      <w:start w:val="1"/>
      <w:numFmt w:val="bullet"/>
      <w:lvlText w:val="o"/>
      <w:lvlJc w:val="left"/>
      <w:pPr>
        <w:ind w:left="3610" w:hanging="360"/>
      </w:pPr>
      <w:rPr>
        <w:rFonts w:ascii="Courier New" w:hAnsi="Courier New" w:cs="Courier New" w:hint="default"/>
      </w:rPr>
    </w:lvl>
    <w:lvl w:ilvl="5" w:tplc="04220005">
      <w:start w:val="1"/>
      <w:numFmt w:val="bullet"/>
      <w:lvlText w:val=""/>
      <w:lvlJc w:val="left"/>
      <w:pPr>
        <w:ind w:left="4330" w:hanging="360"/>
      </w:pPr>
      <w:rPr>
        <w:rFonts w:ascii="Wingdings" w:hAnsi="Wingdings" w:hint="default"/>
      </w:rPr>
    </w:lvl>
    <w:lvl w:ilvl="6" w:tplc="04220001">
      <w:start w:val="1"/>
      <w:numFmt w:val="bullet"/>
      <w:lvlText w:val=""/>
      <w:lvlJc w:val="left"/>
      <w:pPr>
        <w:ind w:left="5050" w:hanging="360"/>
      </w:pPr>
      <w:rPr>
        <w:rFonts w:ascii="Symbol" w:hAnsi="Symbol" w:hint="default"/>
      </w:rPr>
    </w:lvl>
    <w:lvl w:ilvl="7" w:tplc="04220003">
      <w:start w:val="1"/>
      <w:numFmt w:val="bullet"/>
      <w:lvlText w:val="o"/>
      <w:lvlJc w:val="left"/>
      <w:pPr>
        <w:ind w:left="5770" w:hanging="360"/>
      </w:pPr>
      <w:rPr>
        <w:rFonts w:ascii="Courier New" w:hAnsi="Courier New" w:cs="Courier New" w:hint="default"/>
      </w:rPr>
    </w:lvl>
    <w:lvl w:ilvl="8" w:tplc="04220005">
      <w:start w:val="1"/>
      <w:numFmt w:val="bullet"/>
      <w:lvlText w:val=""/>
      <w:lvlJc w:val="left"/>
      <w:pPr>
        <w:ind w:left="6490" w:hanging="360"/>
      </w:pPr>
      <w:rPr>
        <w:rFonts w:ascii="Wingdings" w:hAnsi="Wingdings" w:hint="default"/>
      </w:rPr>
    </w:lvl>
  </w:abstractNum>
  <w:abstractNum w:abstractNumId="6" w15:restartNumberingAfterBreak="0">
    <w:nsid w:val="132C2B94"/>
    <w:multiLevelType w:val="hybridMultilevel"/>
    <w:tmpl w:val="2312A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C699A"/>
    <w:multiLevelType w:val="hybridMultilevel"/>
    <w:tmpl w:val="12383C42"/>
    <w:lvl w:ilvl="0" w:tplc="FFFFFFFF">
      <w:start w:val="1"/>
      <w:numFmt w:val="bullet"/>
      <w:lvlText w:val=""/>
      <w:lvlJc w:val="left"/>
      <w:pPr>
        <w:ind w:left="1969"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D7E1106"/>
    <w:multiLevelType w:val="hybridMultilevel"/>
    <w:tmpl w:val="912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A16309"/>
    <w:multiLevelType w:val="multilevel"/>
    <w:tmpl w:val="4A4A7F14"/>
    <w:lvl w:ilvl="0">
      <w:start w:val="1"/>
      <w:numFmt w:val="decimal"/>
      <w:lvlText w:val="%1."/>
      <w:lvlJc w:val="lef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AC3C58"/>
    <w:multiLevelType w:val="hybridMultilevel"/>
    <w:tmpl w:val="8D8815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06DAC"/>
    <w:multiLevelType w:val="hybridMultilevel"/>
    <w:tmpl w:val="700C08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21547D1"/>
    <w:multiLevelType w:val="hybridMultilevel"/>
    <w:tmpl w:val="4B8EED90"/>
    <w:lvl w:ilvl="0" w:tplc="4F72402C">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983A89"/>
    <w:multiLevelType w:val="hybridMultilevel"/>
    <w:tmpl w:val="CFD6D0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D02E65"/>
    <w:multiLevelType w:val="multilevel"/>
    <w:tmpl w:val="4A4A7F14"/>
    <w:lvl w:ilvl="0">
      <w:start w:val="1"/>
      <w:numFmt w:val="decimal"/>
      <w:lvlText w:val="%1."/>
      <w:lvlJc w:val="lef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F126E5"/>
    <w:multiLevelType w:val="hybridMultilevel"/>
    <w:tmpl w:val="B4D4B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0"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04E67"/>
    <w:multiLevelType w:val="hybridMultilevel"/>
    <w:tmpl w:val="C54C9A52"/>
    <w:lvl w:ilvl="0" w:tplc="A8646F92">
      <w:start w:val="2"/>
      <w:numFmt w:val="decimal"/>
      <w:pStyle w:val="a"/>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3" w15:restartNumberingAfterBreak="0">
    <w:nsid w:val="32DB4B49"/>
    <w:multiLevelType w:val="hybridMultilevel"/>
    <w:tmpl w:val="0662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1409AB"/>
    <w:multiLevelType w:val="hybridMultilevel"/>
    <w:tmpl w:val="58DC7E2E"/>
    <w:lvl w:ilvl="0" w:tplc="16CE276E">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94140C0"/>
    <w:multiLevelType w:val="hybridMultilevel"/>
    <w:tmpl w:val="9816E8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E92708"/>
    <w:multiLevelType w:val="hybridMultilevel"/>
    <w:tmpl w:val="2222FC74"/>
    <w:lvl w:ilvl="0" w:tplc="7920540C">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5"/>
      <w:numFmt w:val="bullet"/>
      <w:lvlText w:val="-"/>
      <w:lvlJc w:val="left"/>
      <w:pPr>
        <w:ind w:left="3420" w:hanging="360"/>
      </w:pPr>
      <w:rPr>
        <w:rFonts w:ascii="Times New Roman" w:eastAsia="Times New Roman" w:hAnsi="Times New Roman" w:cs="Times New Roman"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8" w15:restartNumberingAfterBreak="0">
    <w:nsid w:val="415D60CD"/>
    <w:multiLevelType w:val="hybridMultilevel"/>
    <w:tmpl w:val="A60A786E"/>
    <w:lvl w:ilvl="0" w:tplc="91F8546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5D13BF"/>
    <w:multiLevelType w:val="hybridMultilevel"/>
    <w:tmpl w:val="80AA918C"/>
    <w:lvl w:ilvl="0" w:tplc="8514F9C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37D4A14"/>
    <w:multiLevelType w:val="hybridMultilevel"/>
    <w:tmpl w:val="3A54FA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2"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57966652"/>
    <w:multiLevelType w:val="hybridMultilevel"/>
    <w:tmpl w:val="45A65B4C"/>
    <w:lvl w:ilvl="0" w:tplc="E9A60AC6">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Cooper Black" w:hAnsi="Cooper Black"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FAC0CC4"/>
    <w:multiLevelType w:val="hybridMultilevel"/>
    <w:tmpl w:val="E3442C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BB4753"/>
    <w:multiLevelType w:val="hybridMultilevel"/>
    <w:tmpl w:val="101434AE"/>
    <w:lvl w:ilvl="0" w:tplc="0419000F">
      <w:start w:val="1"/>
      <w:numFmt w:val="decimal"/>
      <w:lvlText w:val="%1."/>
      <w:lvlJc w:val="left"/>
      <w:pPr>
        <w:tabs>
          <w:tab w:val="num" w:pos="2520"/>
        </w:tabs>
        <w:ind w:left="252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38" w15:restartNumberingAfterBreak="0">
    <w:nsid w:val="6224581B"/>
    <w:multiLevelType w:val="hybridMultilevel"/>
    <w:tmpl w:val="A568143C"/>
    <w:lvl w:ilvl="0" w:tplc="AA02BF3C">
      <w:start w:val="1"/>
      <w:numFmt w:val="bullet"/>
      <w:lvlText w:val=""/>
      <w:lvlJc w:val="left"/>
      <w:pPr>
        <w:ind w:left="1429" w:hanging="360"/>
      </w:pPr>
      <w:rPr>
        <w:rFonts w:ascii="Symbol" w:hAnsi="Symbol" w:hint="default"/>
      </w:rPr>
    </w:lvl>
    <w:lvl w:ilvl="1" w:tplc="AA02BF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26591C"/>
    <w:multiLevelType w:val="hybridMultilevel"/>
    <w:tmpl w:val="7F38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74065040"/>
    <w:multiLevelType w:val="hybridMultilevel"/>
    <w:tmpl w:val="BD1C5D76"/>
    <w:lvl w:ilvl="0" w:tplc="324CE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5DE18D9"/>
    <w:multiLevelType w:val="hybridMultilevel"/>
    <w:tmpl w:val="35FE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0F0D84"/>
    <w:multiLevelType w:val="hybridMultilevel"/>
    <w:tmpl w:val="66E2549A"/>
    <w:lvl w:ilvl="0" w:tplc="324CE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9214C37"/>
    <w:multiLevelType w:val="hybridMultilevel"/>
    <w:tmpl w:val="5742ED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5"/>
  </w:num>
  <w:num w:numId="11">
    <w:abstractNumId w:val="36"/>
  </w:num>
  <w:num w:numId="12">
    <w:abstractNumId w:val="16"/>
  </w:num>
  <w:num w:numId="13">
    <w:abstractNumId w:val="39"/>
  </w:num>
  <w:num w:numId="14">
    <w:abstractNumId w:val="13"/>
  </w:num>
  <w:num w:numId="15">
    <w:abstractNumId w:val="23"/>
  </w:num>
  <w:num w:numId="16">
    <w:abstractNumId w:val="30"/>
  </w:num>
  <w:num w:numId="17">
    <w:abstractNumId w:val="9"/>
  </w:num>
  <w:num w:numId="18">
    <w:abstractNumId w:val="40"/>
  </w:num>
  <w:num w:numId="19">
    <w:abstractNumId w:val="28"/>
  </w:num>
  <w:num w:numId="20">
    <w:abstractNumId w:val="11"/>
  </w:num>
  <w:num w:numId="21">
    <w:abstractNumId w:val="14"/>
  </w:num>
  <w:num w:numId="22">
    <w:abstractNumId w:val="19"/>
  </w:num>
  <w:num w:numId="23">
    <w:abstractNumId w:val="15"/>
  </w:num>
  <w:num w:numId="24">
    <w:abstractNumId w:val="3"/>
  </w:num>
  <w:num w:numId="25">
    <w:abstractNumId w:val="32"/>
  </w:num>
  <w:num w:numId="26">
    <w:abstractNumId w:val="35"/>
  </w:num>
  <w:num w:numId="27">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9"/>
  </w:num>
  <w:num w:numId="30">
    <w:abstractNumId w:val="27"/>
  </w:num>
  <w:num w:numId="31">
    <w:abstractNumId w:val="12"/>
  </w:num>
  <w:num w:numId="32">
    <w:abstractNumId w:val="41"/>
  </w:num>
  <w:num w:numId="33">
    <w:abstractNumId w:val="43"/>
  </w:num>
  <w:num w:numId="34">
    <w:abstractNumId w:val="8"/>
  </w:num>
  <w:num w:numId="35">
    <w:abstractNumId w:val="26"/>
  </w:num>
  <w:num w:numId="36">
    <w:abstractNumId w:val="34"/>
  </w:num>
  <w:num w:numId="37">
    <w:abstractNumId w:val="2"/>
  </w:num>
  <w:num w:numId="38">
    <w:abstractNumId w:val="22"/>
  </w:num>
  <w:num w:numId="39">
    <w:abstractNumId w:val="31"/>
  </w:num>
  <w:num w:numId="40">
    <w:abstractNumId w:val="7"/>
  </w:num>
  <w:num w:numId="41">
    <w:abstractNumId w:val="20"/>
  </w:num>
  <w:num w:numId="42">
    <w:abstractNumId w:val="44"/>
  </w:num>
  <w:num w:numId="43">
    <w:abstractNumId w:val="17"/>
  </w:num>
  <w:num w:numId="44">
    <w:abstractNumId w:val="10"/>
  </w:num>
  <w:num w:numId="45">
    <w:abstractNumId w:val="5"/>
  </w:num>
  <w:num w:numId="46">
    <w:abstractNumId w:val="4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9A"/>
    <w:rsid w:val="00025A87"/>
    <w:rsid w:val="0005489A"/>
    <w:rsid w:val="000706D2"/>
    <w:rsid w:val="00090E9A"/>
    <w:rsid w:val="000C79BD"/>
    <w:rsid w:val="000D661E"/>
    <w:rsid w:val="000E53C7"/>
    <w:rsid w:val="00153B5D"/>
    <w:rsid w:val="00156994"/>
    <w:rsid w:val="00175F4D"/>
    <w:rsid w:val="001A45D5"/>
    <w:rsid w:val="001A6D12"/>
    <w:rsid w:val="001B2A04"/>
    <w:rsid w:val="00230BA0"/>
    <w:rsid w:val="00253EDA"/>
    <w:rsid w:val="00282F81"/>
    <w:rsid w:val="002915F5"/>
    <w:rsid w:val="002A38EF"/>
    <w:rsid w:val="002C692B"/>
    <w:rsid w:val="002D58A3"/>
    <w:rsid w:val="002D7E24"/>
    <w:rsid w:val="00315BD6"/>
    <w:rsid w:val="00327209"/>
    <w:rsid w:val="0034476C"/>
    <w:rsid w:val="003678AB"/>
    <w:rsid w:val="00381173"/>
    <w:rsid w:val="003C52B6"/>
    <w:rsid w:val="003E38D2"/>
    <w:rsid w:val="00407A84"/>
    <w:rsid w:val="0043583D"/>
    <w:rsid w:val="00472259"/>
    <w:rsid w:val="004725C0"/>
    <w:rsid w:val="004D7399"/>
    <w:rsid w:val="0050647D"/>
    <w:rsid w:val="00524938"/>
    <w:rsid w:val="00572437"/>
    <w:rsid w:val="00582050"/>
    <w:rsid w:val="005A2C39"/>
    <w:rsid w:val="005C3B5E"/>
    <w:rsid w:val="005C6EFD"/>
    <w:rsid w:val="00607B90"/>
    <w:rsid w:val="006564D7"/>
    <w:rsid w:val="0068060C"/>
    <w:rsid w:val="00694153"/>
    <w:rsid w:val="006B6C31"/>
    <w:rsid w:val="006E0A75"/>
    <w:rsid w:val="006E5FC1"/>
    <w:rsid w:val="007406DA"/>
    <w:rsid w:val="0076263E"/>
    <w:rsid w:val="007B349C"/>
    <w:rsid w:val="007C3C01"/>
    <w:rsid w:val="007D6C65"/>
    <w:rsid w:val="008104C8"/>
    <w:rsid w:val="00821855"/>
    <w:rsid w:val="0082395A"/>
    <w:rsid w:val="00853BF4"/>
    <w:rsid w:val="00875A1B"/>
    <w:rsid w:val="00890782"/>
    <w:rsid w:val="00897A48"/>
    <w:rsid w:val="008A4105"/>
    <w:rsid w:val="008C003B"/>
    <w:rsid w:val="008F0471"/>
    <w:rsid w:val="00913A68"/>
    <w:rsid w:val="0095073A"/>
    <w:rsid w:val="00965A29"/>
    <w:rsid w:val="0098307B"/>
    <w:rsid w:val="009A5963"/>
    <w:rsid w:val="00A00596"/>
    <w:rsid w:val="00A0705C"/>
    <w:rsid w:val="00A416C3"/>
    <w:rsid w:val="00A657CC"/>
    <w:rsid w:val="00A71B61"/>
    <w:rsid w:val="00A9780B"/>
    <w:rsid w:val="00AD0468"/>
    <w:rsid w:val="00AD4D63"/>
    <w:rsid w:val="00B1796A"/>
    <w:rsid w:val="00B60D49"/>
    <w:rsid w:val="00B97A28"/>
    <w:rsid w:val="00BB0429"/>
    <w:rsid w:val="00C05CF0"/>
    <w:rsid w:val="00C10BFC"/>
    <w:rsid w:val="00C26F51"/>
    <w:rsid w:val="00C3045C"/>
    <w:rsid w:val="00C57A62"/>
    <w:rsid w:val="00C663EC"/>
    <w:rsid w:val="00CB06AA"/>
    <w:rsid w:val="00CB299C"/>
    <w:rsid w:val="00CF088A"/>
    <w:rsid w:val="00CF5838"/>
    <w:rsid w:val="00DB5906"/>
    <w:rsid w:val="00DE67B6"/>
    <w:rsid w:val="00E01FA0"/>
    <w:rsid w:val="00E20270"/>
    <w:rsid w:val="00E5097F"/>
    <w:rsid w:val="00E865DC"/>
    <w:rsid w:val="00EA101C"/>
    <w:rsid w:val="00EC1A64"/>
    <w:rsid w:val="00EE1E7B"/>
    <w:rsid w:val="00EE5213"/>
    <w:rsid w:val="00F43EDC"/>
    <w:rsid w:val="00F5016B"/>
    <w:rsid w:val="00F57827"/>
    <w:rsid w:val="00F85B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B812"/>
  <w15:chartTrackingRefBased/>
  <w15:docId w15:val="{E876CD8C-8114-4A4F-BCF7-B1BB0BFE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B299C"/>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Times New Roman"/>
      <w:b/>
      <w:bCs/>
      <w:caps/>
      <w:sz w:val="20"/>
      <w:szCs w:val="20"/>
      <w:lang w:val="uk-UA" w:eastAsia="ar-SA"/>
    </w:rPr>
  </w:style>
  <w:style w:type="paragraph" w:styleId="2">
    <w:name w:val="heading 2"/>
    <w:basedOn w:val="a0"/>
    <w:next w:val="a0"/>
    <w:link w:val="20"/>
    <w:uiPriority w:val="9"/>
    <w:semiHidden/>
    <w:unhideWhenUsed/>
    <w:qFormat/>
    <w:rsid w:val="00CB299C"/>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0"/>
    <w:next w:val="a0"/>
    <w:link w:val="30"/>
    <w:uiPriority w:val="9"/>
    <w:qFormat/>
    <w:rsid w:val="00CB299C"/>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Times New Roman"/>
      <w:i/>
      <w:iCs/>
      <w:sz w:val="18"/>
      <w:szCs w:val="18"/>
      <w:lang w:val="uk-UA" w:eastAsia="ar-SA"/>
    </w:rPr>
  </w:style>
  <w:style w:type="paragraph" w:styleId="4">
    <w:name w:val="heading 4"/>
    <w:basedOn w:val="a0"/>
    <w:next w:val="a0"/>
    <w:link w:val="40"/>
    <w:qFormat/>
    <w:rsid w:val="00CB299C"/>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val="uk-UA" w:eastAsia="ar-SA"/>
    </w:rPr>
  </w:style>
  <w:style w:type="paragraph" w:styleId="7">
    <w:name w:val="heading 7"/>
    <w:basedOn w:val="a0"/>
    <w:next w:val="a0"/>
    <w:link w:val="70"/>
    <w:qFormat/>
    <w:rsid w:val="00CB299C"/>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299C"/>
    <w:rPr>
      <w:rFonts w:ascii="Arial" w:eastAsia="Times New Roman" w:hAnsi="Arial" w:cs="Times New Roman"/>
      <w:b/>
      <w:bCs/>
      <w:caps/>
      <w:sz w:val="20"/>
      <w:szCs w:val="20"/>
      <w:lang w:val="uk-UA" w:eastAsia="ar-SA"/>
    </w:rPr>
  </w:style>
  <w:style w:type="character" w:customStyle="1" w:styleId="20">
    <w:name w:val="Заголовок 2 Знак"/>
    <w:basedOn w:val="a1"/>
    <w:link w:val="2"/>
    <w:uiPriority w:val="9"/>
    <w:semiHidden/>
    <w:rsid w:val="00CB299C"/>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uiPriority w:val="9"/>
    <w:rsid w:val="00CB299C"/>
    <w:rPr>
      <w:rFonts w:ascii="Arial" w:eastAsia="Times New Roman" w:hAnsi="Arial" w:cs="Times New Roman"/>
      <w:i/>
      <w:iCs/>
      <w:sz w:val="18"/>
      <w:szCs w:val="18"/>
      <w:lang w:val="uk-UA" w:eastAsia="ar-SA"/>
    </w:rPr>
  </w:style>
  <w:style w:type="character" w:customStyle="1" w:styleId="40">
    <w:name w:val="Заголовок 4 Знак"/>
    <w:basedOn w:val="a1"/>
    <w:link w:val="4"/>
    <w:rsid w:val="00CB299C"/>
    <w:rPr>
      <w:rFonts w:ascii="Times New Roman" w:eastAsia="Times New Roman" w:hAnsi="Times New Roman" w:cs="Times New Roman"/>
      <w:b/>
      <w:bCs/>
      <w:i/>
      <w:iCs/>
      <w:sz w:val="20"/>
      <w:szCs w:val="20"/>
      <w:lang w:val="uk-UA" w:eastAsia="ar-SA"/>
    </w:rPr>
  </w:style>
  <w:style w:type="character" w:customStyle="1" w:styleId="70">
    <w:name w:val="Заголовок 7 Знак"/>
    <w:basedOn w:val="a1"/>
    <w:link w:val="7"/>
    <w:rsid w:val="00CB299C"/>
    <w:rPr>
      <w:rFonts w:ascii="Times New Roman" w:eastAsia="Times New Roman" w:hAnsi="Times New Roman" w:cs="Times New Roman"/>
      <w:b/>
      <w:bCs/>
      <w:sz w:val="20"/>
      <w:szCs w:val="20"/>
      <w:lang w:val="uk-UA" w:eastAsia="ar-SA"/>
    </w:rPr>
  </w:style>
  <w:style w:type="numbering" w:customStyle="1" w:styleId="11">
    <w:name w:val="Нет списка1"/>
    <w:next w:val="a3"/>
    <w:semiHidden/>
    <w:rsid w:val="00CB299C"/>
  </w:style>
  <w:style w:type="paragraph" w:styleId="a4">
    <w:name w:val="Body Text Indent"/>
    <w:basedOn w:val="a0"/>
    <w:link w:val="a5"/>
    <w:rsid w:val="00CB299C"/>
    <w:pPr>
      <w:suppressAutoHyphens/>
      <w:spacing w:after="0" w:line="240" w:lineRule="auto"/>
      <w:ind w:firstLine="295"/>
      <w:jc w:val="both"/>
    </w:pPr>
    <w:rPr>
      <w:rFonts w:ascii="Times New Roman" w:eastAsia="Times New Roman" w:hAnsi="Times New Roman" w:cs="Times New Roman"/>
      <w:sz w:val="19"/>
      <w:szCs w:val="19"/>
      <w:lang w:val="x-none" w:eastAsia="ar-SA"/>
    </w:rPr>
  </w:style>
  <w:style w:type="character" w:customStyle="1" w:styleId="a5">
    <w:name w:val="Основной текст с отступом Знак"/>
    <w:basedOn w:val="a1"/>
    <w:link w:val="a4"/>
    <w:rsid w:val="00CB299C"/>
    <w:rPr>
      <w:rFonts w:ascii="Times New Roman" w:eastAsia="Times New Roman" w:hAnsi="Times New Roman" w:cs="Times New Roman"/>
      <w:sz w:val="19"/>
      <w:szCs w:val="19"/>
      <w:lang w:val="x-none" w:eastAsia="ar-SA"/>
    </w:rPr>
  </w:style>
  <w:style w:type="paragraph" w:styleId="a6">
    <w:name w:val="Body Text"/>
    <w:basedOn w:val="a0"/>
    <w:link w:val="a7"/>
    <w:rsid w:val="00CB299C"/>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1"/>
    <w:link w:val="a6"/>
    <w:rsid w:val="00CB299C"/>
    <w:rPr>
      <w:rFonts w:ascii="Times New Roman" w:eastAsia="Times New Roman" w:hAnsi="Times New Roman" w:cs="Times New Roman"/>
      <w:sz w:val="24"/>
      <w:szCs w:val="24"/>
      <w:lang w:val="x-none" w:eastAsia="ar-SA"/>
    </w:rPr>
  </w:style>
  <w:style w:type="paragraph" w:styleId="a8">
    <w:name w:val="header"/>
    <w:basedOn w:val="a0"/>
    <w:link w:val="a9"/>
    <w:rsid w:val="00CB299C"/>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9">
    <w:name w:val="Верхний колонтитул Знак"/>
    <w:basedOn w:val="a1"/>
    <w:link w:val="a8"/>
    <w:rsid w:val="00CB299C"/>
    <w:rPr>
      <w:rFonts w:ascii="Times New Roman" w:eastAsia="Times New Roman" w:hAnsi="Times New Roman" w:cs="Times New Roman"/>
      <w:sz w:val="24"/>
      <w:szCs w:val="24"/>
      <w:lang w:val="uk-UA" w:eastAsia="ar-SA"/>
    </w:rPr>
  </w:style>
  <w:style w:type="character" w:styleId="aa">
    <w:name w:val="page number"/>
    <w:basedOn w:val="a1"/>
    <w:rsid w:val="00CB299C"/>
  </w:style>
  <w:style w:type="paragraph" w:customStyle="1" w:styleId="Style6">
    <w:name w:val="Style6"/>
    <w:basedOn w:val="a0"/>
    <w:rsid w:val="00CB299C"/>
    <w:pPr>
      <w:widowControl w:val="0"/>
      <w:autoSpaceDE w:val="0"/>
      <w:autoSpaceDN w:val="0"/>
      <w:adjustRightInd w:val="0"/>
      <w:spacing w:after="0" w:line="242" w:lineRule="exact"/>
      <w:ind w:firstLine="288"/>
      <w:jc w:val="both"/>
    </w:pPr>
    <w:rPr>
      <w:rFonts w:ascii="Times New Roman" w:eastAsia="Times New Roman" w:hAnsi="Times New Roman" w:cs="Times New Roman"/>
      <w:sz w:val="24"/>
      <w:szCs w:val="24"/>
      <w:lang w:val="ru-RU" w:eastAsia="ru-RU"/>
    </w:rPr>
  </w:style>
  <w:style w:type="character" w:customStyle="1" w:styleId="FontStyle23">
    <w:name w:val="Font Style23"/>
    <w:rsid w:val="00CB299C"/>
    <w:rPr>
      <w:rFonts w:ascii="Trebuchet MS" w:hAnsi="Trebuchet MS" w:cs="Trebuchet MS"/>
      <w:b/>
      <w:bCs/>
      <w:sz w:val="16"/>
      <w:szCs w:val="16"/>
    </w:rPr>
  </w:style>
  <w:style w:type="character" w:customStyle="1" w:styleId="FontStyle28">
    <w:name w:val="Font Style28"/>
    <w:rsid w:val="00CB299C"/>
    <w:rPr>
      <w:rFonts w:ascii="Trebuchet MS" w:hAnsi="Trebuchet MS" w:cs="Trebuchet MS"/>
      <w:b/>
      <w:bCs/>
      <w:smallCaps/>
      <w:sz w:val="22"/>
      <w:szCs w:val="22"/>
    </w:rPr>
  </w:style>
  <w:style w:type="paragraph" w:styleId="ab">
    <w:name w:val="List Paragraph"/>
    <w:basedOn w:val="a0"/>
    <w:uiPriority w:val="34"/>
    <w:qFormat/>
    <w:rsid w:val="00CB299C"/>
    <w:pPr>
      <w:spacing w:after="200" w:line="276" w:lineRule="auto"/>
      <w:ind w:left="720"/>
      <w:contextualSpacing/>
    </w:pPr>
    <w:rPr>
      <w:rFonts w:ascii="Calibri" w:eastAsia="Times New Roman" w:hAnsi="Calibri" w:cs="Times New Roman"/>
      <w:lang w:val="uk-UA" w:eastAsia="uk-UA"/>
    </w:rPr>
  </w:style>
  <w:style w:type="character" w:styleId="ac">
    <w:name w:val="Hyperlink"/>
    <w:unhideWhenUsed/>
    <w:rsid w:val="00CB299C"/>
    <w:rPr>
      <w:color w:val="0000FF"/>
      <w:u w:val="single"/>
    </w:rPr>
  </w:style>
  <w:style w:type="paragraph" w:customStyle="1" w:styleId="12">
    <w:name w:val="Строгий1"/>
    <w:basedOn w:val="a0"/>
    <w:rsid w:val="00CB29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3">
    <w:name w:val="Основной текст Знак1"/>
    <w:uiPriority w:val="99"/>
    <w:rsid w:val="00CB299C"/>
    <w:rPr>
      <w:rFonts w:ascii="Times New Roman" w:hAnsi="Times New Roman" w:cs="Times New Roman"/>
      <w:sz w:val="30"/>
      <w:szCs w:val="30"/>
      <w:shd w:val="clear" w:color="auto" w:fill="FFFFFF"/>
    </w:rPr>
  </w:style>
  <w:style w:type="paragraph" w:customStyle="1" w:styleId="ad">
    <w:basedOn w:val="a0"/>
    <w:next w:val="ae"/>
    <w:unhideWhenUsed/>
    <w:rsid w:val="00CB29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1.1"/>
    <w:basedOn w:val="a0"/>
    <w:rsid w:val="00CB299C"/>
    <w:pPr>
      <w:spacing w:before="400" w:after="320" w:line="233" w:lineRule="exact"/>
      <w:jc w:val="center"/>
    </w:pPr>
    <w:rPr>
      <w:rFonts w:ascii="Arial" w:eastAsia="Times New Roman" w:hAnsi="Arial" w:cs="Times New Roman"/>
      <w:b/>
      <w:color w:val="000000"/>
      <w:sz w:val="23"/>
      <w:szCs w:val="20"/>
      <w:lang w:val="uk-UA" w:eastAsia="uk-UA"/>
    </w:rPr>
  </w:style>
  <w:style w:type="character" w:customStyle="1" w:styleId="21">
    <w:name w:val="Оглавление 2 Знак"/>
    <w:link w:val="22"/>
    <w:uiPriority w:val="99"/>
    <w:rsid w:val="00CB299C"/>
    <w:rPr>
      <w:shd w:val="clear" w:color="auto" w:fill="FFFFFF"/>
    </w:rPr>
  </w:style>
  <w:style w:type="paragraph" w:styleId="22">
    <w:name w:val="toc 2"/>
    <w:basedOn w:val="a0"/>
    <w:next w:val="a0"/>
    <w:link w:val="21"/>
    <w:uiPriority w:val="99"/>
    <w:rsid w:val="00CB299C"/>
    <w:pPr>
      <w:widowControl w:val="0"/>
      <w:shd w:val="clear" w:color="auto" w:fill="FFFFFF"/>
      <w:spacing w:before="60" w:after="0" w:line="250" w:lineRule="exact"/>
    </w:pPr>
  </w:style>
  <w:style w:type="paragraph" w:styleId="41">
    <w:name w:val="toc 4"/>
    <w:basedOn w:val="a0"/>
    <w:next w:val="a0"/>
    <w:uiPriority w:val="99"/>
    <w:rsid w:val="00CB299C"/>
    <w:pPr>
      <w:widowControl w:val="0"/>
      <w:shd w:val="clear" w:color="auto" w:fill="FFFFFF"/>
      <w:spacing w:after="0" w:line="230" w:lineRule="exact"/>
      <w:jc w:val="both"/>
    </w:pPr>
    <w:rPr>
      <w:rFonts w:ascii="Times New Roman" w:eastAsia="Times New Roman" w:hAnsi="Times New Roman" w:cs="Times New Roman"/>
      <w:b/>
      <w:bCs/>
      <w:sz w:val="18"/>
      <w:szCs w:val="18"/>
      <w:lang w:val="uk-UA" w:eastAsia="ru-RU"/>
    </w:rPr>
  </w:style>
  <w:style w:type="paragraph" w:styleId="14">
    <w:name w:val="toc 1"/>
    <w:basedOn w:val="a0"/>
    <w:next w:val="a0"/>
    <w:link w:val="15"/>
    <w:autoRedefine/>
    <w:uiPriority w:val="99"/>
    <w:unhideWhenUsed/>
    <w:rsid w:val="00CB299C"/>
    <w:pPr>
      <w:suppressAutoHyphens/>
      <w:spacing w:after="0" w:line="240" w:lineRule="auto"/>
    </w:pPr>
    <w:rPr>
      <w:rFonts w:ascii="Times New Roman" w:eastAsia="Times New Roman" w:hAnsi="Times New Roman" w:cs="Times New Roman"/>
      <w:lang w:val="uk-UA" w:eastAsia="ar-SA"/>
    </w:rPr>
  </w:style>
  <w:style w:type="paragraph" w:styleId="6">
    <w:name w:val="toc 6"/>
    <w:basedOn w:val="a0"/>
    <w:next w:val="a0"/>
    <w:autoRedefine/>
    <w:uiPriority w:val="39"/>
    <w:unhideWhenUsed/>
    <w:rsid w:val="00CB299C"/>
    <w:pPr>
      <w:suppressAutoHyphens/>
      <w:spacing w:after="0" w:line="240" w:lineRule="auto"/>
    </w:pPr>
    <w:rPr>
      <w:rFonts w:ascii="Times New Roman" w:eastAsia="Times New Roman" w:hAnsi="Times New Roman" w:cs="Times New Roman"/>
      <w:sz w:val="24"/>
      <w:szCs w:val="24"/>
      <w:lang w:val="uk-UA" w:eastAsia="ar-SA"/>
    </w:rPr>
  </w:style>
  <w:style w:type="paragraph" w:styleId="8">
    <w:name w:val="toc 8"/>
    <w:basedOn w:val="a0"/>
    <w:next w:val="a0"/>
    <w:autoRedefine/>
    <w:uiPriority w:val="39"/>
    <w:unhideWhenUsed/>
    <w:rsid w:val="00CB299C"/>
    <w:pPr>
      <w:suppressAutoHyphens/>
      <w:spacing w:after="0" w:line="240" w:lineRule="auto"/>
    </w:pPr>
    <w:rPr>
      <w:rFonts w:ascii="Times New Roman" w:eastAsia="Times New Roman" w:hAnsi="Times New Roman" w:cs="Times New Roman"/>
      <w:b/>
      <w:sz w:val="24"/>
      <w:szCs w:val="24"/>
      <w:lang w:val="uk-UA" w:eastAsia="ar-SA"/>
    </w:rPr>
  </w:style>
  <w:style w:type="character" w:customStyle="1" w:styleId="15">
    <w:name w:val="Оглавление 1 Знак"/>
    <w:link w:val="14"/>
    <w:uiPriority w:val="99"/>
    <w:rsid w:val="00CB299C"/>
    <w:rPr>
      <w:rFonts w:ascii="Times New Roman" w:eastAsia="Times New Roman" w:hAnsi="Times New Roman" w:cs="Times New Roman"/>
      <w:lang w:val="uk-UA" w:eastAsia="ar-SA"/>
    </w:rPr>
  </w:style>
  <w:style w:type="paragraph" w:styleId="9">
    <w:name w:val="toc 9"/>
    <w:basedOn w:val="a0"/>
    <w:next w:val="a0"/>
    <w:autoRedefine/>
    <w:uiPriority w:val="39"/>
    <w:unhideWhenUsed/>
    <w:rsid w:val="00CB299C"/>
    <w:pPr>
      <w:tabs>
        <w:tab w:val="right" w:leader="underscore" w:pos="6113"/>
      </w:tabs>
      <w:spacing w:after="0" w:line="276" w:lineRule="auto"/>
      <w:ind w:firstLine="567"/>
      <w:jc w:val="both"/>
    </w:pPr>
    <w:rPr>
      <w:rFonts w:ascii="Times New Roman" w:eastAsia="Calibri" w:hAnsi="Times New Roman" w:cs="Times New Roman"/>
      <w:color w:val="000000"/>
      <w:sz w:val="24"/>
      <w:szCs w:val="24"/>
      <w:lang w:val="ru-RU" w:eastAsia="uk-UA"/>
    </w:rPr>
  </w:style>
  <w:style w:type="paragraph" w:styleId="af">
    <w:name w:val="footnote text"/>
    <w:basedOn w:val="a0"/>
    <w:link w:val="af0"/>
    <w:semiHidden/>
    <w:rsid w:val="00CB299C"/>
    <w:pPr>
      <w:spacing w:after="0" w:line="240" w:lineRule="auto"/>
    </w:pPr>
    <w:rPr>
      <w:rFonts w:ascii="Times New Roman" w:eastAsia="Times New Roman" w:hAnsi="Times New Roman" w:cs="Times New Roman"/>
      <w:sz w:val="20"/>
      <w:szCs w:val="20"/>
      <w:lang w:val="uk-UA" w:eastAsia="uk-UA"/>
    </w:rPr>
  </w:style>
  <w:style w:type="character" w:customStyle="1" w:styleId="af0">
    <w:name w:val="Текст сноски Знак"/>
    <w:basedOn w:val="a1"/>
    <w:link w:val="af"/>
    <w:semiHidden/>
    <w:rsid w:val="00CB299C"/>
    <w:rPr>
      <w:rFonts w:ascii="Times New Roman" w:eastAsia="Times New Roman" w:hAnsi="Times New Roman" w:cs="Times New Roman"/>
      <w:sz w:val="20"/>
      <w:szCs w:val="20"/>
      <w:lang w:val="uk-UA" w:eastAsia="uk-UA"/>
    </w:rPr>
  </w:style>
  <w:style w:type="character" w:customStyle="1" w:styleId="150">
    <w:name w:val="Основной текст (15)"/>
    <w:uiPriority w:val="99"/>
    <w:rsid w:val="00CB299C"/>
    <w:rPr>
      <w:rFonts w:ascii="Times New Roman" w:hAnsi="Times New Roman"/>
      <w:b/>
      <w:bCs/>
      <w:sz w:val="18"/>
      <w:szCs w:val="18"/>
      <w:shd w:val="clear" w:color="auto" w:fill="FFFFFF"/>
    </w:rPr>
  </w:style>
  <w:style w:type="character" w:customStyle="1" w:styleId="38">
    <w:name w:val="Основной текст (3)8"/>
    <w:uiPriority w:val="99"/>
    <w:rsid w:val="00CB299C"/>
    <w:rPr>
      <w:rFonts w:cs="Times New Roman"/>
      <w:sz w:val="18"/>
      <w:szCs w:val="18"/>
      <w:u w:val="none"/>
      <w:shd w:val="clear" w:color="auto" w:fill="FFFFFF"/>
    </w:rPr>
  </w:style>
  <w:style w:type="character" w:customStyle="1" w:styleId="152">
    <w:name w:val="Основной текст (15)2"/>
    <w:uiPriority w:val="99"/>
    <w:rsid w:val="00CB299C"/>
    <w:rPr>
      <w:rFonts w:ascii="Times New Roman" w:hAnsi="Times New Roman" w:cs="Times New Roman"/>
      <w:b/>
      <w:bCs/>
      <w:sz w:val="18"/>
      <w:szCs w:val="18"/>
      <w:u w:val="none"/>
      <w:shd w:val="clear" w:color="auto" w:fill="FFFFFF"/>
    </w:rPr>
  </w:style>
  <w:style w:type="paragraph" w:styleId="71">
    <w:name w:val="toc 7"/>
    <w:basedOn w:val="a0"/>
    <w:next w:val="a0"/>
    <w:autoRedefine/>
    <w:uiPriority w:val="39"/>
    <w:semiHidden/>
    <w:unhideWhenUsed/>
    <w:rsid w:val="00CB299C"/>
    <w:pPr>
      <w:suppressAutoHyphens/>
      <w:spacing w:after="0" w:line="240" w:lineRule="auto"/>
      <w:ind w:left="1440"/>
    </w:pPr>
    <w:rPr>
      <w:rFonts w:ascii="Times New Roman" w:eastAsia="Times New Roman" w:hAnsi="Times New Roman" w:cs="Times New Roman"/>
      <w:sz w:val="24"/>
      <w:szCs w:val="24"/>
      <w:lang w:val="uk-UA" w:eastAsia="ar-SA"/>
    </w:rPr>
  </w:style>
  <w:style w:type="paragraph" w:customStyle="1" w:styleId="c3">
    <w:name w:val="c3"/>
    <w:basedOn w:val="a0"/>
    <w:rsid w:val="00CB29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1"/>
    <w:rsid w:val="00CB299C"/>
  </w:style>
  <w:style w:type="character" w:customStyle="1" w:styleId="31">
    <w:name w:val="Основной текст (3)_"/>
    <w:link w:val="310"/>
    <w:uiPriority w:val="99"/>
    <w:rsid w:val="00CB299C"/>
    <w:rPr>
      <w:sz w:val="18"/>
      <w:szCs w:val="18"/>
      <w:shd w:val="clear" w:color="auto" w:fill="FFFFFF"/>
    </w:rPr>
  </w:style>
  <w:style w:type="paragraph" w:customStyle="1" w:styleId="310">
    <w:name w:val="Основной текст (3)1"/>
    <w:basedOn w:val="a0"/>
    <w:link w:val="31"/>
    <w:uiPriority w:val="99"/>
    <w:rsid w:val="00CB299C"/>
    <w:pPr>
      <w:widowControl w:val="0"/>
      <w:shd w:val="clear" w:color="auto" w:fill="FFFFFF"/>
      <w:spacing w:before="840" w:after="60" w:line="240" w:lineRule="atLeast"/>
      <w:jc w:val="both"/>
    </w:pPr>
    <w:rPr>
      <w:sz w:val="18"/>
      <w:szCs w:val="18"/>
    </w:rPr>
  </w:style>
  <w:style w:type="character" w:customStyle="1" w:styleId="35">
    <w:name w:val="Основной текст (3)5"/>
    <w:uiPriority w:val="99"/>
    <w:rsid w:val="00CB299C"/>
    <w:rPr>
      <w:rFonts w:cs="Times New Roman"/>
      <w:sz w:val="18"/>
      <w:szCs w:val="18"/>
      <w:u w:val="none"/>
      <w:shd w:val="clear" w:color="auto" w:fill="FFFFFF"/>
    </w:rPr>
  </w:style>
  <w:style w:type="character" w:customStyle="1" w:styleId="apple-converted-space">
    <w:name w:val="apple-converted-space"/>
    <w:rsid w:val="00CB299C"/>
  </w:style>
  <w:style w:type="table" w:styleId="af1">
    <w:name w:val="Table Grid"/>
    <w:basedOn w:val="a2"/>
    <w:uiPriority w:val="59"/>
    <w:rsid w:val="00CB299C"/>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0"/>
    <w:link w:val="af3"/>
    <w:semiHidden/>
    <w:rsid w:val="00CB299C"/>
    <w:pPr>
      <w:shd w:val="clear" w:color="auto" w:fill="000080"/>
      <w:spacing w:after="200" w:line="276" w:lineRule="auto"/>
    </w:pPr>
    <w:rPr>
      <w:rFonts w:ascii="Tahoma" w:eastAsia="Times New Roman" w:hAnsi="Tahoma" w:cs="Times New Roman"/>
      <w:sz w:val="20"/>
      <w:szCs w:val="20"/>
      <w:lang w:val="ru-RU" w:eastAsia="ru-RU"/>
    </w:rPr>
  </w:style>
  <w:style w:type="character" w:customStyle="1" w:styleId="af3">
    <w:name w:val="Схема документа Знак"/>
    <w:basedOn w:val="a1"/>
    <w:link w:val="af2"/>
    <w:semiHidden/>
    <w:rsid w:val="00CB299C"/>
    <w:rPr>
      <w:rFonts w:ascii="Tahoma" w:eastAsia="Times New Roman" w:hAnsi="Tahoma" w:cs="Times New Roman"/>
      <w:sz w:val="20"/>
      <w:szCs w:val="20"/>
      <w:shd w:val="clear" w:color="auto" w:fill="000080"/>
      <w:lang w:val="ru-RU" w:eastAsia="ru-RU"/>
    </w:rPr>
  </w:style>
  <w:style w:type="paragraph" w:customStyle="1" w:styleId="14pt">
    <w:name w:val="Обычный + 14 pt"/>
    <w:aliases w:val="по ширине,Междустр.интервал:  полуторный"/>
    <w:basedOn w:val="a0"/>
    <w:rsid w:val="00CB299C"/>
    <w:pPr>
      <w:spacing w:after="0" w:line="360" w:lineRule="auto"/>
      <w:jc w:val="both"/>
    </w:pPr>
    <w:rPr>
      <w:rFonts w:ascii="Times New Roman" w:eastAsia="Times New Roman" w:hAnsi="Times New Roman" w:cs="Times New Roman"/>
      <w:sz w:val="28"/>
      <w:szCs w:val="28"/>
      <w:lang w:val="uk-UA"/>
    </w:rPr>
  </w:style>
  <w:style w:type="paragraph" w:customStyle="1" w:styleId="Default">
    <w:name w:val="Default"/>
    <w:rsid w:val="00CB29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2">
    <w:name w:val="FR2"/>
    <w:rsid w:val="00CB299C"/>
    <w:pPr>
      <w:spacing w:before="280" w:after="0" w:line="300" w:lineRule="auto"/>
    </w:pPr>
    <w:rPr>
      <w:rFonts w:ascii="Arial" w:eastAsia="Times New Roman" w:hAnsi="Arial" w:cs="Times New Roman"/>
      <w:i/>
      <w:szCs w:val="20"/>
      <w:lang w:val="uk-UA" w:eastAsia="ru-RU"/>
    </w:rPr>
  </w:style>
  <w:style w:type="paragraph" w:styleId="23">
    <w:name w:val="Body Text 2"/>
    <w:basedOn w:val="a0"/>
    <w:link w:val="24"/>
    <w:uiPriority w:val="99"/>
    <w:semiHidden/>
    <w:unhideWhenUsed/>
    <w:rsid w:val="00CB299C"/>
    <w:pPr>
      <w:suppressAutoHyphens/>
      <w:spacing w:after="120" w:line="480" w:lineRule="auto"/>
    </w:pPr>
    <w:rPr>
      <w:rFonts w:ascii="Times New Roman" w:eastAsia="Times New Roman" w:hAnsi="Times New Roman" w:cs="Times New Roman"/>
      <w:sz w:val="24"/>
      <w:szCs w:val="24"/>
      <w:lang w:val="uk-UA" w:eastAsia="ar-SA"/>
    </w:rPr>
  </w:style>
  <w:style w:type="character" w:customStyle="1" w:styleId="24">
    <w:name w:val="Основной текст 2 Знак"/>
    <w:basedOn w:val="a1"/>
    <w:link w:val="23"/>
    <w:uiPriority w:val="99"/>
    <w:semiHidden/>
    <w:rsid w:val="00CB299C"/>
    <w:rPr>
      <w:rFonts w:ascii="Times New Roman" w:eastAsia="Times New Roman" w:hAnsi="Times New Roman" w:cs="Times New Roman"/>
      <w:sz w:val="24"/>
      <w:szCs w:val="24"/>
      <w:lang w:val="uk-UA" w:eastAsia="ar-SA"/>
    </w:rPr>
  </w:style>
  <w:style w:type="character" w:styleId="af4">
    <w:name w:val="Strong"/>
    <w:uiPriority w:val="22"/>
    <w:qFormat/>
    <w:rsid w:val="00CB299C"/>
    <w:rPr>
      <w:b/>
      <w:bCs/>
    </w:rPr>
  </w:style>
  <w:style w:type="paragraph" w:customStyle="1" w:styleId="16">
    <w:name w:val="Абзац списка1"/>
    <w:basedOn w:val="a0"/>
    <w:rsid w:val="00CB299C"/>
    <w:pPr>
      <w:spacing w:after="200" w:line="276" w:lineRule="auto"/>
      <w:ind w:left="720"/>
      <w:contextualSpacing/>
      <w:jc w:val="both"/>
    </w:pPr>
    <w:rPr>
      <w:rFonts w:ascii="Times New Roman" w:eastAsia="Times New Roman" w:hAnsi="Times New Roman" w:cs="Times New Roman"/>
      <w:sz w:val="28"/>
      <w:lang w:val="uk-UA"/>
    </w:rPr>
  </w:style>
  <w:style w:type="character" w:customStyle="1" w:styleId="apple-style-span">
    <w:name w:val="apple-style-span"/>
    <w:uiPriority w:val="99"/>
    <w:rsid w:val="00CB299C"/>
    <w:rPr>
      <w:rFonts w:cs="Times New Roman"/>
    </w:rPr>
  </w:style>
  <w:style w:type="character" w:customStyle="1" w:styleId="25">
    <w:name w:val="Основной текст (2)_"/>
    <w:link w:val="210"/>
    <w:uiPriority w:val="99"/>
    <w:locked/>
    <w:rsid w:val="00CB299C"/>
    <w:rPr>
      <w:shd w:val="clear" w:color="auto" w:fill="FFFFFF"/>
    </w:rPr>
  </w:style>
  <w:style w:type="paragraph" w:customStyle="1" w:styleId="210">
    <w:name w:val="Основной текст (2)1"/>
    <w:basedOn w:val="a0"/>
    <w:link w:val="25"/>
    <w:uiPriority w:val="99"/>
    <w:rsid w:val="00CB299C"/>
    <w:pPr>
      <w:widowControl w:val="0"/>
      <w:shd w:val="clear" w:color="auto" w:fill="FFFFFF"/>
      <w:spacing w:after="960" w:line="240" w:lineRule="atLeast"/>
      <w:ind w:hanging="580"/>
      <w:jc w:val="center"/>
    </w:pPr>
  </w:style>
  <w:style w:type="paragraph" w:customStyle="1" w:styleId="a">
    <w:name w:val="Маркир.список"/>
    <w:basedOn w:val="a0"/>
    <w:rsid w:val="00CB299C"/>
    <w:pPr>
      <w:numPr>
        <w:numId w:val="2"/>
      </w:numPr>
      <w:spacing w:after="0" w:line="240" w:lineRule="auto"/>
      <w:jc w:val="both"/>
    </w:pPr>
    <w:rPr>
      <w:rFonts w:ascii="Times New Roman" w:eastAsia="Times New Roman" w:hAnsi="Times New Roman" w:cs="Times New Roman"/>
      <w:sz w:val="24"/>
      <w:szCs w:val="20"/>
      <w:lang w:val="ru-RU" w:eastAsia="ru-RU"/>
    </w:rPr>
  </w:style>
  <w:style w:type="character" w:customStyle="1" w:styleId="tlid-translation">
    <w:name w:val="tlid-translation"/>
    <w:rsid w:val="00CB299C"/>
  </w:style>
  <w:style w:type="paragraph" w:customStyle="1" w:styleId="211">
    <w:name w:val="Основной текст с отступом 21"/>
    <w:basedOn w:val="a0"/>
    <w:rsid w:val="00CB299C"/>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af5">
    <w:name w:val="Нумеров.список"/>
    <w:basedOn w:val="a0"/>
    <w:rsid w:val="00CB299C"/>
    <w:pPr>
      <w:tabs>
        <w:tab w:val="left" w:pos="851"/>
        <w:tab w:val="num" w:pos="3974"/>
      </w:tabs>
      <w:spacing w:after="0" w:line="240" w:lineRule="auto"/>
      <w:ind w:left="3974" w:hanging="432"/>
      <w:jc w:val="both"/>
    </w:pPr>
    <w:rPr>
      <w:rFonts w:ascii="Times New Roman" w:eastAsia="Times New Roman" w:hAnsi="Times New Roman" w:cs="Times New Roman"/>
      <w:sz w:val="24"/>
      <w:szCs w:val="20"/>
      <w:lang w:val="uk-UA" w:eastAsia="ru-RU"/>
    </w:rPr>
  </w:style>
  <w:style w:type="paragraph" w:customStyle="1" w:styleId="17">
    <w:name w:val="Обычный (Интернет)1"/>
    <w:aliases w:val="Обычный (Web),Обычный (веб)1"/>
    <w:basedOn w:val="a0"/>
    <w:rsid w:val="00CB299C"/>
    <w:pPr>
      <w:spacing w:before="100" w:beforeAutospacing="1" w:after="100" w:afterAutospacing="1" w:line="181" w:lineRule="atLeast"/>
    </w:pPr>
    <w:rPr>
      <w:rFonts w:ascii="Verdana" w:eastAsia="Times New Roman" w:hAnsi="Verdana" w:cs="Times New Roman"/>
      <w:sz w:val="14"/>
      <w:szCs w:val="14"/>
      <w:lang w:val="ru-RU" w:eastAsia="ru-RU"/>
    </w:rPr>
  </w:style>
  <w:style w:type="paragraph" w:styleId="af6">
    <w:name w:val="Balloon Text"/>
    <w:basedOn w:val="a0"/>
    <w:link w:val="af7"/>
    <w:uiPriority w:val="99"/>
    <w:semiHidden/>
    <w:unhideWhenUsed/>
    <w:rsid w:val="00CB299C"/>
    <w:pPr>
      <w:suppressAutoHyphens/>
      <w:spacing w:after="0" w:line="240" w:lineRule="auto"/>
    </w:pPr>
    <w:rPr>
      <w:rFonts w:ascii="Tahoma" w:eastAsia="Times New Roman" w:hAnsi="Tahoma" w:cs="Times New Roman"/>
      <w:sz w:val="16"/>
      <w:szCs w:val="16"/>
      <w:lang w:val="uk-UA" w:eastAsia="ar-SA"/>
    </w:rPr>
  </w:style>
  <w:style w:type="character" w:customStyle="1" w:styleId="af7">
    <w:name w:val="Текст выноски Знак"/>
    <w:basedOn w:val="a1"/>
    <w:link w:val="af6"/>
    <w:uiPriority w:val="99"/>
    <w:semiHidden/>
    <w:rsid w:val="00CB299C"/>
    <w:rPr>
      <w:rFonts w:ascii="Tahoma" w:eastAsia="Times New Roman" w:hAnsi="Tahoma" w:cs="Times New Roman"/>
      <w:sz w:val="16"/>
      <w:szCs w:val="16"/>
      <w:lang w:val="uk-UA" w:eastAsia="ar-SA"/>
    </w:rPr>
  </w:style>
  <w:style w:type="paragraph" w:customStyle="1" w:styleId="af8">
    <w:name w:val="Абзац"/>
    <w:basedOn w:val="a0"/>
    <w:rsid w:val="00CB299C"/>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FontStyle40">
    <w:name w:val="Font Style40"/>
    <w:uiPriority w:val="99"/>
    <w:rsid w:val="00CB299C"/>
    <w:rPr>
      <w:rFonts w:ascii="Times New Roman" w:hAnsi="Times New Roman" w:cs="Times New Roman"/>
      <w:sz w:val="26"/>
      <w:szCs w:val="26"/>
    </w:rPr>
  </w:style>
  <w:style w:type="paragraph" w:styleId="af9">
    <w:name w:val="footer"/>
    <w:basedOn w:val="a0"/>
    <w:link w:val="afa"/>
    <w:uiPriority w:val="99"/>
    <w:unhideWhenUsed/>
    <w:rsid w:val="00CB299C"/>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a">
    <w:name w:val="Нижний колонтитул Знак"/>
    <w:basedOn w:val="a1"/>
    <w:link w:val="af9"/>
    <w:uiPriority w:val="99"/>
    <w:rsid w:val="00CB299C"/>
    <w:rPr>
      <w:rFonts w:ascii="Times New Roman" w:eastAsia="Times New Roman" w:hAnsi="Times New Roman" w:cs="Times New Roman"/>
      <w:sz w:val="24"/>
      <w:szCs w:val="24"/>
      <w:lang w:val="uk-UA" w:eastAsia="ar-SA"/>
    </w:rPr>
  </w:style>
  <w:style w:type="character" w:styleId="afb">
    <w:name w:val="Emphasis"/>
    <w:uiPriority w:val="20"/>
    <w:qFormat/>
    <w:rsid w:val="00CB299C"/>
    <w:rPr>
      <w:i/>
      <w:iCs/>
    </w:rPr>
  </w:style>
  <w:style w:type="paragraph" w:styleId="26">
    <w:name w:val="Body Text Indent 2"/>
    <w:basedOn w:val="a0"/>
    <w:link w:val="27"/>
    <w:uiPriority w:val="99"/>
    <w:semiHidden/>
    <w:unhideWhenUsed/>
    <w:rsid w:val="00CB299C"/>
    <w:pPr>
      <w:suppressAutoHyphens/>
      <w:spacing w:after="120" w:line="480" w:lineRule="auto"/>
      <w:ind w:left="283"/>
    </w:pPr>
    <w:rPr>
      <w:rFonts w:ascii="Times New Roman" w:eastAsia="Times New Roman" w:hAnsi="Times New Roman" w:cs="Times New Roman"/>
      <w:sz w:val="28"/>
      <w:szCs w:val="24"/>
      <w:lang w:val="x-none" w:eastAsia="ar-SA"/>
    </w:rPr>
  </w:style>
  <w:style w:type="character" w:customStyle="1" w:styleId="27">
    <w:name w:val="Основной текст с отступом 2 Знак"/>
    <w:basedOn w:val="a1"/>
    <w:link w:val="26"/>
    <w:uiPriority w:val="99"/>
    <w:semiHidden/>
    <w:rsid w:val="00CB299C"/>
    <w:rPr>
      <w:rFonts w:ascii="Times New Roman" w:eastAsia="Times New Roman" w:hAnsi="Times New Roman" w:cs="Times New Roman"/>
      <w:sz w:val="28"/>
      <w:szCs w:val="24"/>
      <w:lang w:val="x-none" w:eastAsia="ar-SA"/>
    </w:rPr>
  </w:style>
  <w:style w:type="paragraph" w:styleId="ae">
    <w:name w:val="Normal (Web)"/>
    <w:basedOn w:val="a0"/>
    <w:uiPriority w:val="99"/>
    <w:semiHidden/>
    <w:unhideWhenUsed/>
    <w:rsid w:val="00CB299C"/>
    <w:rPr>
      <w:rFonts w:ascii="Times New Roman" w:hAnsi="Times New Roman" w:cs="Times New Roman"/>
      <w:sz w:val="24"/>
      <w:szCs w:val="24"/>
    </w:rPr>
  </w:style>
  <w:style w:type="paragraph" w:customStyle="1" w:styleId="afc">
    <w:name w:val="Знак Знак Знак Знак Знак Знак Знак Знак Знак Знак"/>
    <w:basedOn w:val="a0"/>
    <w:autoRedefine/>
    <w:rsid w:val="00CB06AA"/>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bigor.bmstu.ru/?cnt/?doc=Default/050_iteduc.co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niks.uni.udm.ru/~collor/sem_htm/Pedt_t.shtml" TargetMode="External"/><Relationship Id="rId17" Type="http://schemas.openxmlformats.org/officeDocument/2006/relationships/hyperlink" Target="http://education.unian.net/ukr/detail/190597" TargetMode="External"/><Relationship Id="rId2" Type="http://schemas.openxmlformats.org/officeDocument/2006/relationships/numbering" Target="numbering.xml"/><Relationship Id="rId16" Type="http://schemas.openxmlformats.org/officeDocument/2006/relationships/hyperlink" Target="http://iht.univ.kiev.ua/books-iht/comp-tech-osvit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opu.ru/ininfo/s2_edu-tech.htm" TargetMode="External"/><Relationship Id="rId5" Type="http://schemas.openxmlformats.org/officeDocument/2006/relationships/webSettings" Target="webSettings.xml"/><Relationship Id="rId15" Type="http://schemas.openxmlformats.org/officeDocument/2006/relationships/hyperlink" Target="https://nashol.com/2017062595062/informacionnie-tehnologii-v-obrazovanii-noskova-t-n-2016.html" TargetMode="External"/><Relationship Id="rId10" Type="http://schemas.openxmlformats.org/officeDocument/2006/relationships/hyperlink" Target="http://vnz.org.uazakonodavstvo/111-zakon-ukrayiny-pro-vyschu-osvit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n.gov.ua/storage/app/media/vishcha-osvita/rekomendatsii-1648.pdf" TargetMode="External"/><Relationship Id="rId14" Type="http://schemas.openxmlformats.org/officeDocument/2006/relationships/hyperlink" Target="http://bigor.bmstu.ru/?met/?doc=Default/050_iteduc.cou/?cou=Default/050_iteduc.c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6BAE-A78F-49EE-ACB6-F6784AF5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4172</Words>
  <Characters>23785</Characters>
  <Application>Microsoft Office Word</Application>
  <DocSecurity>0</DocSecurity>
  <Lines>198</Lines>
  <Paragraphs>55</Paragraphs>
  <ScaleCrop>false</ScaleCrop>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Леново</dc:creator>
  <cp:keywords/>
  <dc:description/>
  <cp:lastModifiedBy>Валерия Леново</cp:lastModifiedBy>
  <cp:revision>102</cp:revision>
  <dcterms:created xsi:type="dcterms:W3CDTF">2020-11-07T08:36:00Z</dcterms:created>
  <dcterms:modified xsi:type="dcterms:W3CDTF">2020-11-13T10:27:00Z</dcterms:modified>
</cp:coreProperties>
</file>